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E2" w:rsidRPr="00295116" w:rsidRDefault="003315E2" w:rsidP="00650B2C">
      <w:pPr>
        <w:pStyle w:val="2"/>
      </w:pPr>
      <w:r w:rsidRPr="00295116">
        <w:t>Федеральное государственное бюджетное образовательное учреждение высшего образования</w:t>
      </w:r>
    </w:p>
    <w:p w:rsidR="003315E2" w:rsidRPr="00295116" w:rsidRDefault="003315E2" w:rsidP="003315E2">
      <w:pPr>
        <w:spacing w:after="0" w:line="240" w:lineRule="auto"/>
        <w:jc w:val="center"/>
        <w:rPr>
          <w:rFonts w:ascii="Times New Roman" w:hAnsi="Times New Roman" w:cs="Times New Roman"/>
          <w:b/>
          <w:sz w:val="28"/>
          <w:szCs w:val="28"/>
        </w:rPr>
      </w:pPr>
    </w:p>
    <w:p w:rsidR="003315E2" w:rsidRPr="00295116" w:rsidRDefault="003315E2" w:rsidP="003315E2">
      <w:pPr>
        <w:spacing w:after="0" w:line="240" w:lineRule="auto"/>
        <w:jc w:val="center"/>
        <w:rPr>
          <w:rFonts w:ascii="Times New Roman" w:hAnsi="Times New Roman" w:cs="Times New Roman"/>
          <w:b/>
          <w:sz w:val="28"/>
          <w:szCs w:val="28"/>
        </w:rPr>
      </w:pPr>
      <w:r w:rsidRPr="00295116">
        <w:rPr>
          <w:rFonts w:ascii="Times New Roman" w:hAnsi="Times New Roman" w:cs="Times New Roman"/>
          <w:b/>
          <w:sz w:val="28"/>
          <w:szCs w:val="28"/>
        </w:rPr>
        <w:t>РОССИЙСКАЯ АКАДЕМИЯ НАРОДНОГО ХОЗЯЙСТВА И ГОСУДАРСТВЕННОЙ СЛУЖБЫ при ПРЕЗИДЕНТЕ РОССИЙСКОЙ ФЕДЕРАЦИИ</w:t>
      </w:r>
    </w:p>
    <w:p w:rsidR="003315E2" w:rsidRPr="00295116" w:rsidRDefault="003315E2" w:rsidP="003315E2">
      <w:pPr>
        <w:spacing w:after="0" w:line="240" w:lineRule="auto"/>
        <w:jc w:val="center"/>
        <w:rPr>
          <w:rFonts w:ascii="Times New Roman" w:hAnsi="Times New Roman" w:cs="Times New Roman"/>
          <w:b/>
          <w:sz w:val="28"/>
          <w:szCs w:val="28"/>
        </w:rPr>
      </w:pPr>
    </w:p>
    <w:p w:rsidR="003315E2" w:rsidRPr="00295116" w:rsidRDefault="003315E2" w:rsidP="003315E2">
      <w:pPr>
        <w:spacing w:after="0" w:line="240" w:lineRule="auto"/>
        <w:jc w:val="center"/>
        <w:rPr>
          <w:rFonts w:ascii="Times New Roman" w:hAnsi="Times New Roman" w:cs="Times New Roman"/>
          <w:b/>
          <w:sz w:val="28"/>
          <w:szCs w:val="28"/>
        </w:rPr>
      </w:pPr>
      <w:proofErr w:type="gramStart"/>
      <w:r w:rsidRPr="00295116">
        <w:rPr>
          <w:rFonts w:ascii="Times New Roman" w:hAnsi="Times New Roman" w:cs="Times New Roman"/>
          <w:b/>
          <w:sz w:val="28"/>
          <w:szCs w:val="28"/>
        </w:rPr>
        <w:t>СЕВЕРО-КАВКАЗСКИЙ</w:t>
      </w:r>
      <w:proofErr w:type="gramEnd"/>
      <w:r w:rsidRPr="00295116">
        <w:rPr>
          <w:rFonts w:ascii="Times New Roman" w:hAnsi="Times New Roman" w:cs="Times New Roman"/>
          <w:b/>
          <w:sz w:val="28"/>
          <w:szCs w:val="28"/>
        </w:rPr>
        <w:t xml:space="preserve"> ИНСТИТУТ-ФИЛИАЛ</w:t>
      </w:r>
    </w:p>
    <w:p w:rsidR="003315E2" w:rsidRPr="00295116" w:rsidRDefault="003315E2" w:rsidP="003315E2">
      <w:pPr>
        <w:spacing w:after="0" w:line="240" w:lineRule="auto"/>
        <w:jc w:val="center"/>
        <w:rPr>
          <w:rFonts w:ascii="Times New Roman" w:hAnsi="Times New Roman" w:cs="Times New Roman"/>
          <w:b/>
          <w:sz w:val="28"/>
          <w:szCs w:val="28"/>
        </w:rPr>
      </w:pPr>
    </w:p>
    <w:p w:rsidR="003315E2" w:rsidRPr="00295116" w:rsidRDefault="003315E2" w:rsidP="003315E2">
      <w:pPr>
        <w:spacing w:after="0" w:line="240" w:lineRule="auto"/>
        <w:jc w:val="center"/>
        <w:rPr>
          <w:rFonts w:ascii="Times New Roman" w:hAnsi="Times New Roman" w:cs="Times New Roman"/>
          <w:b/>
          <w:sz w:val="28"/>
          <w:szCs w:val="28"/>
        </w:rPr>
      </w:pPr>
      <w:r w:rsidRPr="00295116">
        <w:rPr>
          <w:rFonts w:ascii="Times New Roman" w:hAnsi="Times New Roman" w:cs="Times New Roman"/>
          <w:b/>
          <w:sz w:val="28"/>
          <w:szCs w:val="28"/>
        </w:rPr>
        <w:t>г. Пятигорск</w:t>
      </w:r>
    </w:p>
    <w:p w:rsidR="003315E2" w:rsidRPr="00707EF6" w:rsidRDefault="003315E2" w:rsidP="003315E2">
      <w:pPr>
        <w:spacing w:after="0" w:line="240" w:lineRule="auto"/>
        <w:rPr>
          <w:rFonts w:ascii="Times New Roman" w:hAnsi="Times New Roman" w:cs="Times New Roman"/>
          <w:sz w:val="28"/>
          <w:szCs w:val="28"/>
        </w:rPr>
      </w:pPr>
      <w:r w:rsidRPr="00707EF6">
        <w:rPr>
          <w:rFonts w:ascii="Times New Roman" w:hAnsi="Times New Roman" w:cs="Times New Roman"/>
          <w:sz w:val="28"/>
          <w:szCs w:val="28"/>
        </w:rPr>
        <w:t xml:space="preserve"> </w:t>
      </w:r>
    </w:p>
    <w:p w:rsidR="003315E2" w:rsidRPr="00707EF6" w:rsidRDefault="003315E2" w:rsidP="003315E2">
      <w:pPr>
        <w:spacing w:after="0" w:line="240" w:lineRule="auto"/>
        <w:rPr>
          <w:rFonts w:ascii="Times New Roman" w:hAnsi="Times New Roman" w:cs="Times New Roman"/>
          <w:sz w:val="28"/>
          <w:szCs w:val="28"/>
        </w:rPr>
      </w:pPr>
      <w:r w:rsidRPr="00707EF6">
        <w:rPr>
          <w:rFonts w:ascii="Times New Roman" w:hAnsi="Times New Roman" w:cs="Times New Roman"/>
          <w:sz w:val="28"/>
          <w:szCs w:val="28"/>
        </w:rPr>
        <w:t xml:space="preserve"> </w:t>
      </w:r>
    </w:p>
    <w:p w:rsidR="003315E2" w:rsidRDefault="003315E2" w:rsidP="003315E2">
      <w:pPr>
        <w:spacing w:after="0" w:line="240" w:lineRule="auto"/>
        <w:rPr>
          <w:rFonts w:ascii="Times New Roman" w:hAnsi="Times New Roman" w:cs="Times New Roman"/>
          <w:sz w:val="24"/>
          <w:szCs w:val="24"/>
        </w:rPr>
      </w:pPr>
    </w:p>
    <w:p w:rsidR="003315E2" w:rsidRPr="00295116" w:rsidRDefault="003315E2" w:rsidP="003315E2">
      <w:pPr>
        <w:spacing w:after="0" w:line="240" w:lineRule="auto"/>
        <w:rPr>
          <w:rFonts w:ascii="Times New Roman" w:hAnsi="Times New Roman" w:cs="Times New Roman"/>
          <w:sz w:val="24"/>
          <w:szCs w:val="24"/>
        </w:rPr>
      </w:pPr>
      <w:r w:rsidRPr="00295116">
        <w:rPr>
          <w:rFonts w:ascii="Times New Roman" w:hAnsi="Times New Roman" w:cs="Times New Roman"/>
          <w:sz w:val="24"/>
          <w:szCs w:val="24"/>
        </w:rPr>
        <w:t xml:space="preserve">Направление подготовки________________________________________________________ </w:t>
      </w:r>
    </w:p>
    <w:p w:rsidR="003315E2" w:rsidRPr="00295116" w:rsidRDefault="003315E2" w:rsidP="003315E2">
      <w:pPr>
        <w:spacing w:after="0" w:line="240" w:lineRule="auto"/>
        <w:rPr>
          <w:rFonts w:ascii="Times New Roman" w:hAnsi="Times New Roman" w:cs="Times New Roman"/>
          <w:sz w:val="24"/>
          <w:szCs w:val="24"/>
        </w:rPr>
      </w:pPr>
      <w:r w:rsidRPr="00295116">
        <w:rPr>
          <w:rFonts w:ascii="Times New Roman" w:hAnsi="Times New Roman" w:cs="Times New Roman"/>
          <w:sz w:val="24"/>
          <w:szCs w:val="24"/>
        </w:rPr>
        <w:t xml:space="preserve"> </w:t>
      </w:r>
    </w:p>
    <w:p w:rsidR="003315E2" w:rsidRPr="00295116" w:rsidRDefault="003315E2" w:rsidP="003315E2">
      <w:pPr>
        <w:spacing w:after="0" w:line="240" w:lineRule="auto"/>
        <w:rPr>
          <w:rFonts w:ascii="Times New Roman" w:hAnsi="Times New Roman" w:cs="Times New Roman"/>
          <w:sz w:val="24"/>
          <w:szCs w:val="24"/>
        </w:rPr>
      </w:pPr>
      <w:r w:rsidRPr="00295116">
        <w:rPr>
          <w:rFonts w:ascii="Times New Roman" w:hAnsi="Times New Roman" w:cs="Times New Roman"/>
          <w:sz w:val="24"/>
          <w:szCs w:val="24"/>
        </w:rPr>
        <w:t xml:space="preserve">Образовательная программа_____________________________________________________ </w:t>
      </w:r>
    </w:p>
    <w:p w:rsidR="003315E2" w:rsidRPr="00707EF6" w:rsidRDefault="003315E2" w:rsidP="003315E2">
      <w:pPr>
        <w:spacing w:after="0" w:line="240" w:lineRule="auto"/>
        <w:rPr>
          <w:rFonts w:ascii="Times New Roman" w:hAnsi="Times New Roman" w:cs="Times New Roman"/>
          <w:sz w:val="28"/>
          <w:szCs w:val="28"/>
        </w:rPr>
      </w:pPr>
      <w:r w:rsidRPr="00707EF6">
        <w:rPr>
          <w:rFonts w:ascii="Times New Roman" w:hAnsi="Times New Roman" w:cs="Times New Roman"/>
          <w:sz w:val="28"/>
          <w:szCs w:val="28"/>
        </w:rPr>
        <w:t xml:space="preserve"> </w:t>
      </w:r>
    </w:p>
    <w:p w:rsidR="003315E2" w:rsidRPr="00707EF6" w:rsidRDefault="003315E2" w:rsidP="003315E2">
      <w:pPr>
        <w:spacing w:after="0" w:line="240" w:lineRule="auto"/>
        <w:jc w:val="center"/>
        <w:rPr>
          <w:rFonts w:ascii="Times New Roman" w:hAnsi="Times New Roman" w:cs="Times New Roman"/>
          <w:sz w:val="28"/>
          <w:szCs w:val="28"/>
        </w:rPr>
      </w:pPr>
    </w:p>
    <w:p w:rsidR="003315E2" w:rsidRDefault="003315E2" w:rsidP="003315E2">
      <w:pPr>
        <w:spacing w:after="0" w:line="240" w:lineRule="auto"/>
        <w:jc w:val="center"/>
        <w:rPr>
          <w:rFonts w:ascii="Times New Roman" w:hAnsi="Times New Roman" w:cs="Times New Roman"/>
          <w:b/>
          <w:sz w:val="28"/>
          <w:szCs w:val="28"/>
        </w:rPr>
      </w:pPr>
    </w:p>
    <w:p w:rsidR="003315E2" w:rsidRPr="00707EF6" w:rsidRDefault="003315E2" w:rsidP="003315E2">
      <w:pPr>
        <w:spacing w:after="0" w:line="240" w:lineRule="auto"/>
        <w:jc w:val="center"/>
        <w:rPr>
          <w:rFonts w:ascii="Times New Roman" w:hAnsi="Times New Roman" w:cs="Times New Roman"/>
          <w:b/>
          <w:sz w:val="28"/>
          <w:szCs w:val="28"/>
        </w:rPr>
      </w:pPr>
      <w:r w:rsidRPr="00707EF6">
        <w:rPr>
          <w:rFonts w:ascii="Times New Roman" w:hAnsi="Times New Roman" w:cs="Times New Roman"/>
          <w:b/>
          <w:sz w:val="28"/>
          <w:szCs w:val="28"/>
        </w:rPr>
        <w:t xml:space="preserve">КУРСОВАЯ   РАБОТА </w:t>
      </w:r>
    </w:p>
    <w:p w:rsidR="003315E2" w:rsidRDefault="003315E2" w:rsidP="003315E2">
      <w:pPr>
        <w:spacing w:after="0" w:line="240" w:lineRule="auto"/>
        <w:jc w:val="center"/>
        <w:rPr>
          <w:rFonts w:ascii="Times New Roman" w:hAnsi="Times New Roman" w:cs="Times New Roman"/>
          <w:sz w:val="28"/>
          <w:szCs w:val="28"/>
        </w:rPr>
      </w:pPr>
      <w:r w:rsidRPr="00707EF6">
        <w:rPr>
          <w:rFonts w:ascii="Times New Roman" w:hAnsi="Times New Roman" w:cs="Times New Roman"/>
          <w:b/>
          <w:sz w:val="28"/>
          <w:szCs w:val="28"/>
        </w:rPr>
        <w:t>по дисциплине (модулю</w:t>
      </w:r>
      <w:r w:rsidRPr="006324DF">
        <w:rPr>
          <w:rFonts w:ascii="Times New Roman" w:hAnsi="Times New Roman" w:cs="Times New Roman"/>
          <w:b/>
          <w:sz w:val="28"/>
          <w:szCs w:val="28"/>
        </w:rPr>
        <w:t xml:space="preserve">) </w:t>
      </w:r>
      <w:r w:rsidR="006324DF" w:rsidRPr="006324DF">
        <w:rPr>
          <w:rFonts w:ascii="Times New Roman" w:hAnsi="Times New Roman" w:cs="Times New Roman"/>
          <w:b/>
          <w:sz w:val="28"/>
          <w:szCs w:val="28"/>
        </w:rPr>
        <w:t>«Теория Государства и П</w:t>
      </w:r>
      <w:r w:rsidR="00450543" w:rsidRPr="006324DF">
        <w:rPr>
          <w:rFonts w:ascii="Times New Roman" w:hAnsi="Times New Roman" w:cs="Times New Roman"/>
          <w:b/>
          <w:sz w:val="28"/>
          <w:szCs w:val="28"/>
        </w:rPr>
        <w:t>рава</w:t>
      </w:r>
      <w:r w:rsidRPr="006324DF">
        <w:rPr>
          <w:rFonts w:ascii="Times New Roman" w:hAnsi="Times New Roman" w:cs="Times New Roman"/>
          <w:b/>
          <w:sz w:val="28"/>
          <w:szCs w:val="28"/>
        </w:rPr>
        <w:t>»</w:t>
      </w:r>
    </w:p>
    <w:p w:rsidR="00450543" w:rsidRPr="00707EF6" w:rsidRDefault="00450543" w:rsidP="003315E2">
      <w:pPr>
        <w:spacing w:after="0" w:line="240" w:lineRule="auto"/>
        <w:jc w:val="center"/>
        <w:rPr>
          <w:rFonts w:ascii="Times New Roman" w:hAnsi="Times New Roman" w:cs="Times New Roman"/>
          <w:sz w:val="28"/>
          <w:szCs w:val="28"/>
        </w:rPr>
      </w:pPr>
    </w:p>
    <w:p w:rsidR="003315E2" w:rsidRPr="00707EF6" w:rsidRDefault="003315E2" w:rsidP="003315E2">
      <w:pPr>
        <w:spacing w:after="0" w:line="240" w:lineRule="auto"/>
        <w:jc w:val="center"/>
        <w:rPr>
          <w:rFonts w:ascii="Times New Roman" w:hAnsi="Times New Roman" w:cs="Times New Roman"/>
          <w:sz w:val="28"/>
          <w:szCs w:val="28"/>
        </w:rPr>
      </w:pPr>
    </w:p>
    <w:p w:rsidR="003315E2" w:rsidRPr="00707EF6" w:rsidRDefault="003315E2" w:rsidP="003315E2">
      <w:pPr>
        <w:spacing w:after="0" w:line="240" w:lineRule="auto"/>
        <w:jc w:val="center"/>
        <w:rPr>
          <w:rFonts w:ascii="Times New Roman" w:hAnsi="Times New Roman" w:cs="Times New Roman"/>
          <w:b/>
          <w:sz w:val="28"/>
          <w:szCs w:val="28"/>
        </w:rPr>
      </w:pPr>
      <w:r w:rsidRPr="00707EF6">
        <w:rPr>
          <w:rFonts w:ascii="Times New Roman" w:hAnsi="Times New Roman" w:cs="Times New Roman"/>
          <w:b/>
          <w:sz w:val="28"/>
          <w:szCs w:val="28"/>
        </w:rPr>
        <w:t>на тему:</w:t>
      </w:r>
    </w:p>
    <w:p w:rsidR="003315E2" w:rsidRPr="003315E2" w:rsidRDefault="003315E2" w:rsidP="003315E2">
      <w:pPr>
        <w:spacing w:after="0" w:line="360" w:lineRule="auto"/>
        <w:ind w:firstLine="709"/>
        <w:jc w:val="center"/>
        <w:rPr>
          <w:rFonts w:ascii="Times New Roman" w:hAnsi="Times New Roman" w:cs="Times New Roman"/>
          <w:b/>
          <w:i/>
          <w:sz w:val="32"/>
          <w:szCs w:val="32"/>
          <w:u w:val="single"/>
          <w:shd w:val="clear" w:color="auto" w:fill="FFFFFF"/>
        </w:rPr>
      </w:pPr>
      <w:r w:rsidRPr="003315E2">
        <w:rPr>
          <w:rFonts w:ascii="Times New Roman" w:hAnsi="Times New Roman" w:cs="Times New Roman"/>
          <w:b/>
          <w:i/>
          <w:sz w:val="32"/>
          <w:szCs w:val="32"/>
          <w:u w:val="single"/>
        </w:rPr>
        <w:t>«</w:t>
      </w:r>
      <w:bookmarkStart w:id="0" w:name="_GoBack"/>
      <w:r w:rsidRPr="003315E2">
        <w:rPr>
          <w:rFonts w:ascii="Times New Roman" w:hAnsi="Times New Roman" w:cs="Times New Roman"/>
          <w:b/>
          <w:i/>
          <w:sz w:val="32"/>
          <w:szCs w:val="32"/>
          <w:u w:val="single"/>
        </w:rPr>
        <w:t>Частное право понятие, предмет, метод, система</w:t>
      </w:r>
      <w:bookmarkEnd w:id="0"/>
      <w:r w:rsidRPr="003315E2">
        <w:rPr>
          <w:rFonts w:ascii="Times New Roman" w:hAnsi="Times New Roman" w:cs="Times New Roman"/>
          <w:b/>
          <w:i/>
          <w:sz w:val="32"/>
          <w:szCs w:val="32"/>
          <w:u w:val="single"/>
          <w:shd w:val="clear" w:color="auto" w:fill="FFFFFF"/>
        </w:rPr>
        <w:t>»</w:t>
      </w:r>
    </w:p>
    <w:p w:rsidR="003315E2" w:rsidRDefault="003315E2" w:rsidP="003315E2">
      <w:pPr>
        <w:spacing w:after="0" w:line="240" w:lineRule="auto"/>
        <w:jc w:val="center"/>
        <w:rPr>
          <w:rFonts w:ascii="Times New Roman" w:hAnsi="Times New Roman" w:cs="Times New Roman"/>
          <w:sz w:val="28"/>
          <w:szCs w:val="28"/>
        </w:rPr>
      </w:pPr>
    </w:p>
    <w:p w:rsidR="003315E2" w:rsidRDefault="003315E2" w:rsidP="003315E2">
      <w:pPr>
        <w:spacing w:after="0" w:line="240" w:lineRule="auto"/>
        <w:jc w:val="center"/>
        <w:rPr>
          <w:rFonts w:ascii="Times New Roman" w:hAnsi="Times New Roman" w:cs="Times New Roman"/>
          <w:sz w:val="28"/>
          <w:szCs w:val="28"/>
        </w:rPr>
      </w:pPr>
    </w:p>
    <w:p w:rsidR="003315E2" w:rsidRPr="00707EF6" w:rsidRDefault="003315E2" w:rsidP="003315E2">
      <w:pPr>
        <w:spacing w:after="0" w:line="240" w:lineRule="auto"/>
        <w:jc w:val="center"/>
        <w:rPr>
          <w:rFonts w:ascii="Times New Roman" w:hAnsi="Times New Roman" w:cs="Times New Roman"/>
          <w:sz w:val="28"/>
          <w:szCs w:val="28"/>
        </w:rPr>
      </w:pPr>
    </w:p>
    <w:p w:rsidR="003315E2" w:rsidRPr="003315E2" w:rsidRDefault="003315E2" w:rsidP="003315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707EF6">
        <w:rPr>
          <w:rFonts w:ascii="Times New Roman" w:hAnsi="Times New Roman" w:cs="Times New Roman"/>
          <w:b/>
          <w:sz w:val="24"/>
          <w:szCs w:val="24"/>
        </w:rPr>
        <w:t>Автор работы:</w:t>
      </w:r>
    </w:p>
    <w:p w:rsidR="003315E2" w:rsidRDefault="00D75FA7" w:rsidP="003315E2">
      <w:pPr>
        <w:tabs>
          <w:tab w:val="left" w:pos="3969"/>
        </w:tabs>
        <w:spacing w:after="0" w:line="240" w:lineRule="auto"/>
        <w:ind w:firstLine="3969"/>
        <w:rPr>
          <w:rFonts w:ascii="Times New Roman" w:hAnsi="Times New Roman" w:cs="Times New Roman"/>
          <w:sz w:val="24"/>
          <w:szCs w:val="24"/>
        </w:rPr>
      </w:pP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w:t>
      </w:r>
      <w:r w:rsidRPr="00D75FA7">
        <w:rPr>
          <w:rFonts w:ascii="Times New Roman" w:hAnsi="Times New Roman" w:cs="Times New Roman"/>
          <w:sz w:val="24"/>
          <w:szCs w:val="24"/>
          <w:u w:val="single"/>
        </w:rPr>
        <w:t xml:space="preserve">1 </w:t>
      </w:r>
      <w:r>
        <w:rPr>
          <w:rFonts w:ascii="Times New Roman" w:hAnsi="Times New Roman" w:cs="Times New Roman"/>
          <w:sz w:val="24"/>
          <w:szCs w:val="24"/>
        </w:rPr>
        <w:t>курса</w:t>
      </w:r>
      <w:r w:rsidRPr="00D75FA7">
        <w:rPr>
          <w:rFonts w:ascii="Times New Roman" w:hAnsi="Times New Roman" w:cs="Times New Roman"/>
          <w:sz w:val="24"/>
          <w:szCs w:val="24"/>
          <w:u w:val="single"/>
        </w:rPr>
        <w:t xml:space="preserve"> очной</w:t>
      </w:r>
      <w:r w:rsidR="003315E2" w:rsidRPr="00707EF6">
        <w:rPr>
          <w:rFonts w:ascii="Times New Roman" w:hAnsi="Times New Roman" w:cs="Times New Roman"/>
          <w:sz w:val="24"/>
          <w:szCs w:val="24"/>
        </w:rPr>
        <w:t xml:space="preserve"> формы обучения</w:t>
      </w:r>
    </w:p>
    <w:p w:rsidR="003315E2" w:rsidRDefault="003315E2" w:rsidP="003315E2">
      <w:pPr>
        <w:tabs>
          <w:tab w:val="left" w:pos="3969"/>
        </w:tabs>
        <w:spacing w:after="0" w:line="240" w:lineRule="auto"/>
        <w:ind w:firstLine="3969"/>
        <w:rPr>
          <w:rFonts w:ascii="Times New Roman" w:hAnsi="Times New Roman" w:cs="Times New Roman"/>
          <w:sz w:val="24"/>
          <w:szCs w:val="24"/>
        </w:rPr>
      </w:pPr>
      <w:r w:rsidRPr="00707EF6">
        <w:rPr>
          <w:rFonts w:ascii="Times New Roman" w:hAnsi="Times New Roman" w:cs="Times New Roman"/>
          <w:sz w:val="24"/>
          <w:szCs w:val="24"/>
        </w:rPr>
        <w:t>Ф.И.О.</w:t>
      </w:r>
      <w:r w:rsidR="00D75FA7">
        <w:rPr>
          <w:rFonts w:ascii="Times New Roman" w:hAnsi="Times New Roman" w:cs="Times New Roman"/>
          <w:sz w:val="24"/>
          <w:szCs w:val="24"/>
        </w:rPr>
        <w:t xml:space="preserve"> </w:t>
      </w:r>
      <w:proofErr w:type="spellStart"/>
      <w:r w:rsidR="00D75FA7" w:rsidRPr="00D75FA7">
        <w:rPr>
          <w:rFonts w:ascii="Times New Roman" w:hAnsi="Times New Roman" w:cs="Times New Roman"/>
          <w:sz w:val="24"/>
          <w:szCs w:val="24"/>
          <w:u w:val="single"/>
        </w:rPr>
        <w:t>Балдинова</w:t>
      </w:r>
      <w:proofErr w:type="spellEnd"/>
      <w:r w:rsidR="00D75FA7" w:rsidRPr="00D75FA7">
        <w:rPr>
          <w:rFonts w:ascii="Times New Roman" w:hAnsi="Times New Roman" w:cs="Times New Roman"/>
          <w:sz w:val="24"/>
          <w:szCs w:val="24"/>
          <w:u w:val="single"/>
        </w:rPr>
        <w:t xml:space="preserve"> Елизавета Максимовна</w:t>
      </w:r>
      <w:r w:rsidR="00D75FA7">
        <w:rPr>
          <w:rFonts w:ascii="Times New Roman" w:hAnsi="Times New Roman" w:cs="Times New Roman"/>
          <w:sz w:val="24"/>
          <w:szCs w:val="24"/>
        </w:rPr>
        <w:t xml:space="preserve"> </w:t>
      </w:r>
    </w:p>
    <w:p w:rsidR="003315E2" w:rsidRPr="00707EF6" w:rsidRDefault="003315E2" w:rsidP="003315E2">
      <w:pPr>
        <w:tabs>
          <w:tab w:val="left" w:pos="3969"/>
        </w:tabs>
        <w:spacing w:after="0" w:line="240" w:lineRule="auto"/>
        <w:ind w:firstLine="3969"/>
        <w:rPr>
          <w:rFonts w:ascii="Times New Roman" w:hAnsi="Times New Roman" w:cs="Times New Roman"/>
          <w:sz w:val="24"/>
          <w:szCs w:val="24"/>
        </w:rPr>
      </w:pPr>
      <w:r w:rsidRPr="00707EF6">
        <w:rPr>
          <w:rFonts w:ascii="Times New Roman" w:hAnsi="Times New Roman" w:cs="Times New Roman"/>
          <w:sz w:val="24"/>
          <w:szCs w:val="24"/>
        </w:rPr>
        <w:t xml:space="preserve">Подпись __________________________________ </w:t>
      </w:r>
    </w:p>
    <w:p w:rsidR="003315E2" w:rsidRPr="00707EF6" w:rsidRDefault="003315E2" w:rsidP="003315E2">
      <w:pPr>
        <w:tabs>
          <w:tab w:val="left" w:pos="3969"/>
        </w:tabs>
        <w:spacing w:after="0" w:line="240" w:lineRule="auto"/>
        <w:ind w:firstLine="3969"/>
        <w:rPr>
          <w:rFonts w:ascii="Times New Roman" w:hAnsi="Times New Roman" w:cs="Times New Roman"/>
          <w:sz w:val="24"/>
          <w:szCs w:val="24"/>
        </w:rPr>
      </w:pPr>
      <w:r w:rsidRPr="00707EF6">
        <w:rPr>
          <w:rFonts w:ascii="Times New Roman" w:hAnsi="Times New Roman" w:cs="Times New Roman"/>
          <w:sz w:val="24"/>
          <w:szCs w:val="24"/>
        </w:rPr>
        <w:t xml:space="preserve"> </w:t>
      </w:r>
    </w:p>
    <w:p w:rsidR="003315E2" w:rsidRPr="00707EF6" w:rsidRDefault="003315E2" w:rsidP="003315E2">
      <w:pPr>
        <w:tabs>
          <w:tab w:val="left" w:pos="3969"/>
        </w:tabs>
        <w:spacing w:after="0" w:line="240" w:lineRule="auto"/>
        <w:ind w:firstLine="3969"/>
        <w:rPr>
          <w:rFonts w:ascii="Times New Roman" w:hAnsi="Times New Roman" w:cs="Times New Roman"/>
          <w:b/>
          <w:sz w:val="24"/>
          <w:szCs w:val="24"/>
        </w:rPr>
      </w:pPr>
      <w:r w:rsidRPr="00707EF6">
        <w:rPr>
          <w:rFonts w:ascii="Times New Roman" w:hAnsi="Times New Roman" w:cs="Times New Roman"/>
          <w:b/>
          <w:sz w:val="24"/>
          <w:szCs w:val="24"/>
        </w:rPr>
        <w:t xml:space="preserve">Научный руководитель курсовой работы: </w:t>
      </w:r>
    </w:p>
    <w:p w:rsidR="009A53BF" w:rsidRPr="006324DF" w:rsidRDefault="003315E2" w:rsidP="006324DF">
      <w:pPr>
        <w:spacing w:after="0" w:line="240" w:lineRule="auto"/>
        <w:ind w:left="3969"/>
        <w:jc w:val="both"/>
        <w:rPr>
          <w:rFonts w:ascii="Times New Roman" w:hAnsi="Times New Roman" w:cs="Times New Roman"/>
          <w:sz w:val="24"/>
          <w:szCs w:val="24"/>
          <w:u w:val="single"/>
        </w:rPr>
      </w:pPr>
      <w:r w:rsidRPr="00707EF6">
        <w:rPr>
          <w:rFonts w:ascii="Times New Roman" w:hAnsi="Times New Roman" w:cs="Times New Roman"/>
          <w:sz w:val="24"/>
          <w:szCs w:val="24"/>
        </w:rPr>
        <w:t xml:space="preserve">Должность, степень </w:t>
      </w:r>
      <w:r w:rsidR="009A53BF" w:rsidRPr="006324DF">
        <w:rPr>
          <w:rFonts w:ascii="Times New Roman" w:hAnsi="Times New Roman" w:cs="Times New Roman"/>
          <w:sz w:val="24"/>
          <w:szCs w:val="24"/>
          <w:u w:val="single"/>
        </w:rPr>
        <w:t>доцент кафедры истории, права                            и гуманитарных дисциплин, кандидат</w:t>
      </w:r>
    </w:p>
    <w:p w:rsidR="003315E2" w:rsidRPr="006324DF" w:rsidRDefault="009A53BF" w:rsidP="009A53BF">
      <w:pPr>
        <w:tabs>
          <w:tab w:val="left" w:pos="3969"/>
        </w:tabs>
        <w:spacing w:after="0" w:line="240" w:lineRule="auto"/>
        <w:ind w:firstLine="3969"/>
        <w:jc w:val="both"/>
        <w:rPr>
          <w:rFonts w:ascii="Times New Roman" w:hAnsi="Times New Roman" w:cs="Times New Roman"/>
          <w:sz w:val="24"/>
          <w:szCs w:val="24"/>
          <w:u w:val="single"/>
        </w:rPr>
      </w:pPr>
      <w:r w:rsidRPr="006324DF">
        <w:rPr>
          <w:rFonts w:ascii="Times New Roman" w:hAnsi="Times New Roman" w:cs="Times New Roman"/>
          <w:sz w:val="24"/>
          <w:szCs w:val="24"/>
          <w:u w:val="single"/>
        </w:rPr>
        <w:t>юридических наук, доцент.</w:t>
      </w:r>
    </w:p>
    <w:p w:rsidR="006324DF" w:rsidRPr="006324DF" w:rsidRDefault="003315E2" w:rsidP="003315E2">
      <w:pPr>
        <w:tabs>
          <w:tab w:val="left" w:pos="3969"/>
        </w:tabs>
        <w:spacing w:after="0" w:line="240" w:lineRule="auto"/>
        <w:ind w:firstLine="3969"/>
        <w:rPr>
          <w:rFonts w:ascii="Times New Roman" w:hAnsi="Times New Roman" w:cs="Times New Roman"/>
          <w:sz w:val="24"/>
          <w:szCs w:val="24"/>
          <w:u w:val="single"/>
        </w:rPr>
      </w:pPr>
      <w:r w:rsidRPr="00707EF6">
        <w:rPr>
          <w:rFonts w:ascii="Times New Roman" w:hAnsi="Times New Roman" w:cs="Times New Roman"/>
          <w:sz w:val="24"/>
          <w:szCs w:val="24"/>
        </w:rPr>
        <w:t xml:space="preserve">Ф.И.О. </w:t>
      </w:r>
      <w:proofErr w:type="spellStart"/>
      <w:r w:rsidR="006324DF" w:rsidRPr="006324DF">
        <w:rPr>
          <w:rFonts w:ascii="Times New Roman" w:hAnsi="Times New Roman" w:cs="Times New Roman"/>
          <w:sz w:val="24"/>
          <w:szCs w:val="24"/>
          <w:u w:val="single"/>
        </w:rPr>
        <w:t>Клычев</w:t>
      </w:r>
      <w:proofErr w:type="spellEnd"/>
      <w:r w:rsidR="006324DF" w:rsidRPr="006324DF">
        <w:rPr>
          <w:rFonts w:ascii="Times New Roman" w:hAnsi="Times New Roman" w:cs="Times New Roman"/>
          <w:sz w:val="24"/>
          <w:szCs w:val="24"/>
          <w:u w:val="single"/>
        </w:rPr>
        <w:t xml:space="preserve"> Р.А.</w:t>
      </w:r>
    </w:p>
    <w:p w:rsidR="003315E2" w:rsidRPr="00707EF6" w:rsidRDefault="003315E2" w:rsidP="003315E2">
      <w:pPr>
        <w:tabs>
          <w:tab w:val="left" w:pos="3969"/>
        </w:tabs>
        <w:spacing w:after="0" w:line="240" w:lineRule="auto"/>
        <w:ind w:firstLine="3969"/>
        <w:rPr>
          <w:rFonts w:ascii="Times New Roman" w:hAnsi="Times New Roman" w:cs="Times New Roman"/>
          <w:sz w:val="24"/>
          <w:szCs w:val="24"/>
        </w:rPr>
      </w:pPr>
      <w:r w:rsidRPr="00707EF6">
        <w:rPr>
          <w:rFonts w:ascii="Times New Roman" w:hAnsi="Times New Roman" w:cs="Times New Roman"/>
          <w:sz w:val="24"/>
          <w:szCs w:val="24"/>
        </w:rPr>
        <w:t xml:space="preserve">Подпись __________________________________ </w:t>
      </w:r>
    </w:p>
    <w:p w:rsidR="00F80743" w:rsidRDefault="00F80743" w:rsidP="00F80743">
      <w:pPr>
        <w:tabs>
          <w:tab w:val="left" w:pos="3969"/>
        </w:tabs>
        <w:spacing w:after="0" w:line="240" w:lineRule="auto"/>
        <w:ind w:firstLine="3969"/>
        <w:rPr>
          <w:rFonts w:ascii="Times New Roman" w:hAnsi="Times New Roman" w:cs="Times New Roman"/>
          <w:sz w:val="24"/>
          <w:szCs w:val="24"/>
        </w:rPr>
      </w:pPr>
    </w:p>
    <w:p w:rsidR="003315E2" w:rsidRPr="00707EF6" w:rsidRDefault="003315E2" w:rsidP="00F80743">
      <w:pPr>
        <w:tabs>
          <w:tab w:val="left" w:pos="3969"/>
        </w:tabs>
        <w:spacing w:after="0" w:line="240" w:lineRule="auto"/>
        <w:ind w:firstLine="3969"/>
        <w:rPr>
          <w:rFonts w:ascii="Times New Roman" w:hAnsi="Times New Roman" w:cs="Times New Roman"/>
          <w:sz w:val="24"/>
          <w:szCs w:val="24"/>
        </w:rPr>
      </w:pPr>
      <w:r w:rsidRPr="00707EF6">
        <w:rPr>
          <w:rFonts w:ascii="Times New Roman" w:hAnsi="Times New Roman" w:cs="Times New Roman"/>
          <w:sz w:val="24"/>
          <w:szCs w:val="24"/>
        </w:rPr>
        <w:t xml:space="preserve"> «____»__________________20___г.</w:t>
      </w:r>
    </w:p>
    <w:p w:rsidR="003315E2" w:rsidRPr="00707EF6" w:rsidRDefault="003315E2" w:rsidP="006324DF">
      <w:pPr>
        <w:tabs>
          <w:tab w:val="left" w:pos="3969"/>
        </w:tabs>
        <w:spacing w:after="0" w:line="240" w:lineRule="auto"/>
        <w:ind w:firstLine="3969"/>
        <w:jc w:val="center"/>
        <w:rPr>
          <w:rFonts w:ascii="Times New Roman" w:hAnsi="Times New Roman" w:cs="Times New Roman"/>
          <w:sz w:val="24"/>
          <w:szCs w:val="24"/>
        </w:rPr>
      </w:pPr>
    </w:p>
    <w:p w:rsidR="003315E2" w:rsidRDefault="003315E2" w:rsidP="006324DF">
      <w:pPr>
        <w:spacing w:after="0" w:line="240" w:lineRule="auto"/>
        <w:jc w:val="center"/>
        <w:rPr>
          <w:rFonts w:ascii="Times New Roman" w:hAnsi="Times New Roman" w:cs="Times New Roman"/>
          <w:sz w:val="28"/>
          <w:szCs w:val="28"/>
        </w:rPr>
      </w:pPr>
    </w:p>
    <w:p w:rsidR="003315E2" w:rsidRDefault="003315E2" w:rsidP="006324DF">
      <w:pPr>
        <w:jc w:val="center"/>
        <w:rPr>
          <w:rFonts w:ascii="Times New Roman" w:hAnsi="Times New Roman" w:cs="Times New Roman"/>
          <w:sz w:val="28"/>
          <w:szCs w:val="28"/>
        </w:rPr>
      </w:pPr>
    </w:p>
    <w:p w:rsidR="003315E2" w:rsidRDefault="003315E2" w:rsidP="00F80743">
      <w:pPr>
        <w:jc w:val="center"/>
        <w:rPr>
          <w:rFonts w:ascii="Times New Roman" w:hAnsi="Times New Roman" w:cs="Times New Roman"/>
          <w:sz w:val="28"/>
          <w:szCs w:val="28"/>
        </w:rPr>
      </w:pPr>
      <w:r w:rsidRPr="00707EF6">
        <w:rPr>
          <w:rFonts w:ascii="Times New Roman" w:hAnsi="Times New Roman" w:cs="Times New Roman"/>
          <w:sz w:val="28"/>
          <w:szCs w:val="28"/>
        </w:rPr>
        <w:t>Пятигорск 20__ г.</w:t>
      </w:r>
    </w:p>
    <w:p w:rsidR="00A07A17" w:rsidRPr="00450543" w:rsidRDefault="008A0297" w:rsidP="00A07A17">
      <w:pPr>
        <w:rPr>
          <w:rFonts w:ascii="Times New Roman" w:hAnsi="Times New Roman" w:cs="Times New Roman"/>
          <w:sz w:val="32"/>
          <w:szCs w:val="32"/>
        </w:rPr>
      </w:pPr>
      <w:r w:rsidRPr="00450543">
        <w:rPr>
          <w:rFonts w:ascii="Times New Roman" w:hAnsi="Times New Roman" w:cs="Times New Roman"/>
          <w:sz w:val="32"/>
          <w:szCs w:val="32"/>
        </w:rPr>
        <w:lastRenderedPageBreak/>
        <w:t>Содержание</w:t>
      </w:r>
    </w:p>
    <w:p w:rsidR="008A0297" w:rsidRPr="00450543" w:rsidRDefault="000443FC" w:rsidP="00A07A17">
      <w:pPr>
        <w:rPr>
          <w:rFonts w:ascii="Times New Roman" w:hAnsi="Times New Roman" w:cs="Times New Roman"/>
          <w:sz w:val="32"/>
          <w:szCs w:val="32"/>
        </w:rPr>
      </w:pPr>
      <w:r>
        <w:rPr>
          <w:rFonts w:ascii="Times New Roman" w:hAnsi="Times New Roman" w:cs="Times New Roman"/>
          <w:sz w:val="32"/>
          <w:szCs w:val="32"/>
        </w:rPr>
        <w:t>1.Введение…………………………………………………………… 3</w:t>
      </w:r>
    </w:p>
    <w:p w:rsidR="000443FC" w:rsidRPr="00450543" w:rsidRDefault="008A0297" w:rsidP="008A0297">
      <w:pPr>
        <w:rPr>
          <w:rFonts w:ascii="Times New Roman" w:hAnsi="Times New Roman" w:cs="Times New Roman"/>
          <w:sz w:val="32"/>
          <w:szCs w:val="32"/>
        </w:rPr>
      </w:pPr>
      <w:r w:rsidRPr="00450543">
        <w:rPr>
          <w:rFonts w:ascii="Times New Roman" w:hAnsi="Times New Roman" w:cs="Times New Roman"/>
          <w:sz w:val="32"/>
          <w:szCs w:val="32"/>
        </w:rPr>
        <w:t>Глава 1. Частное право: история развития и становления</w:t>
      </w:r>
      <w:r w:rsidR="00650B2C">
        <w:rPr>
          <w:rFonts w:ascii="Times New Roman" w:hAnsi="Times New Roman" w:cs="Times New Roman"/>
          <w:sz w:val="32"/>
          <w:szCs w:val="32"/>
        </w:rPr>
        <w:t xml:space="preserve">………..  </w:t>
      </w:r>
      <w:r w:rsidR="000443FC">
        <w:rPr>
          <w:rFonts w:ascii="Times New Roman" w:hAnsi="Times New Roman" w:cs="Times New Roman"/>
          <w:sz w:val="32"/>
          <w:szCs w:val="32"/>
        </w:rPr>
        <w:t>5</w:t>
      </w:r>
    </w:p>
    <w:p w:rsidR="008A0297" w:rsidRPr="00450543" w:rsidRDefault="008A0297" w:rsidP="008A0297">
      <w:pPr>
        <w:rPr>
          <w:rFonts w:ascii="Times New Roman" w:hAnsi="Times New Roman" w:cs="Times New Roman"/>
          <w:sz w:val="32"/>
          <w:szCs w:val="32"/>
        </w:rPr>
      </w:pPr>
      <w:r w:rsidRPr="00450543">
        <w:rPr>
          <w:rFonts w:ascii="Times New Roman" w:hAnsi="Times New Roman" w:cs="Times New Roman"/>
          <w:sz w:val="32"/>
          <w:szCs w:val="32"/>
        </w:rPr>
        <w:t>1.1.История частного права</w:t>
      </w:r>
      <w:r w:rsidR="00650B2C">
        <w:rPr>
          <w:rFonts w:ascii="Times New Roman" w:hAnsi="Times New Roman" w:cs="Times New Roman"/>
          <w:sz w:val="32"/>
          <w:szCs w:val="32"/>
        </w:rPr>
        <w:t xml:space="preserve">………………………………………… </w:t>
      </w:r>
      <w:r w:rsidR="000443FC">
        <w:rPr>
          <w:rFonts w:ascii="Times New Roman" w:hAnsi="Times New Roman" w:cs="Times New Roman"/>
          <w:sz w:val="32"/>
          <w:szCs w:val="32"/>
        </w:rPr>
        <w:t>5</w:t>
      </w:r>
    </w:p>
    <w:p w:rsidR="008A0297" w:rsidRPr="00450543" w:rsidRDefault="00B550C4" w:rsidP="008A0297">
      <w:pPr>
        <w:rPr>
          <w:rFonts w:ascii="Times New Roman" w:hAnsi="Times New Roman" w:cs="Times New Roman"/>
          <w:sz w:val="32"/>
          <w:szCs w:val="32"/>
        </w:rPr>
      </w:pPr>
      <w:r w:rsidRPr="00450543">
        <w:rPr>
          <w:rFonts w:ascii="Times New Roman" w:hAnsi="Times New Roman" w:cs="Times New Roman"/>
          <w:sz w:val="32"/>
          <w:szCs w:val="32"/>
        </w:rPr>
        <w:t>1.2. Понятие</w:t>
      </w:r>
      <w:r w:rsidR="008A0297" w:rsidRPr="00450543">
        <w:rPr>
          <w:rFonts w:ascii="Times New Roman" w:hAnsi="Times New Roman" w:cs="Times New Roman"/>
          <w:sz w:val="32"/>
          <w:szCs w:val="32"/>
        </w:rPr>
        <w:t xml:space="preserve"> частного права</w:t>
      </w:r>
      <w:r w:rsidR="00650B2C">
        <w:rPr>
          <w:rFonts w:ascii="Times New Roman" w:hAnsi="Times New Roman" w:cs="Times New Roman"/>
          <w:sz w:val="32"/>
          <w:szCs w:val="32"/>
        </w:rPr>
        <w:t xml:space="preserve">……………………………………….  </w:t>
      </w:r>
      <w:r w:rsidR="009A53BF">
        <w:rPr>
          <w:rFonts w:ascii="Times New Roman" w:hAnsi="Times New Roman" w:cs="Times New Roman"/>
          <w:sz w:val="32"/>
          <w:szCs w:val="32"/>
        </w:rPr>
        <w:t>11</w:t>
      </w:r>
    </w:p>
    <w:p w:rsidR="008A0297" w:rsidRPr="00450543" w:rsidRDefault="008A0297" w:rsidP="008A0297">
      <w:pPr>
        <w:rPr>
          <w:rFonts w:ascii="Times New Roman" w:hAnsi="Times New Roman" w:cs="Times New Roman"/>
          <w:sz w:val="32"/>
          <w:szCs w:val="32"/>
        </w:rPr>
      </w:pPr>
      <w:r w:rsidRPr="00450543">
        <w:rPr>
          <w:rFonts w:ascii="Times New Roman" w:hAnsi="Times New Roman" w:cs="Times New Roman"/>
          <w:sz w:val="32"/>
          <w:szCs w:val="32"/>
        </w:rPr>
        <w:t>Глава 2. Частное право: предмет, метод и система</w:t>
      </w:r>
      <w:r w:rsidR="009A53BF">
        <w:rPr>
          <w:rFonts w:ascii="Times New Roman" w:hAnsi="Times New Roman" w:cs="Times New Roman"/>
          <w:sz w:val="32"/>
          <w:szCs w:val="32"/>
        </w:rPr>
        <w:t>……………… 14</w:t>
      </w:r>
    </w:p>
    <w:p w:rsidR="008A0297" w:rsidRPr="00450543" w:rsidRDefault="008A0297" w:rsidP="008A0297">
      <w:pPr>
        <w:rPr>
          <w:rFonts w:ascii="Times New Roman" w:hAnsi="Times New Roman" w:cs="Times New Roman"/>
          <w:sz w:val="32"/>
          <w:szCs w:val="32"/>
        </w:rPr>
      </w:pPr>
      <w:r w:rsidRPr="00450543">
        <w:rPr>
          <w:rFonts w:ascii="Times New Roman" w:hAnsi="Times New Roman" w:cs="Times New Roman"/>
          <w:sz w:val="32"/>
          <w:szCs w:val="32"/>
        </w:rPr>
        <w:t>2.1. Признаки и система частного права</w:t>
      </w:r>
      <w:r w:rsidR="009A53BF">
        <w:rPr>
          <w:rFonts w:ascii="Times New Roman" w:hAnsi="Times New Roman" w:cs="Times New Roman"/>
          <w:sz w:val="32"/>
          <w:szCs w:val="32"/>
        </w:rPr>
        <w:t>………………………….. 14</w:t>
      </w:r>
    </w:p>
    <w:p w:rsidR="008A0297" w:rsidRPr="00450543" w:rsidRDefault="005A6162" w:rsidP="008A0297">
      <w:pPr>
        <w:rPr>
          <w:rFonts w:ascii="Times New Roman" w:hAnsi="Times New Roman" w:cs="Times New Roman"/>
          <w:sz w:val="32"/>
          <w:szCs w:val="32"/>
        </w:rPr>
      </w:pPr>
      <w:r w:rsidRPr="00450543">
        <w:rPr>
          <w:rFonts w:ascii="Times New Roman" w:hAnsi="Times New Roman" w:cs="Times New Roman"/>
          <w:sz w:val="32"/>
          <w:szCs w:val="32"/>
        </w:rPr>
        <w:t xml:space="preserve">2.2. </w:t>
      </w:r>
      <w:r w:rsidR="0060633F" w:rsidRPr="00450543">
        <w:rPr>
          <w:rFonts w:ascii="Times New Roman" w:hAnsi="Times New Roman" w:cs="Times New Roman"/>
          <w:sz w:val="32"/>
          <w:szCs w:val="32"/>
        </w:rPr>
        <w:t xml:space="preserve">Предмет и  структура </w:t>
      </w:r>
      <w:r w:rsidR="008A0297" w:rsidRPr="00450543">
        <w:rPr>
          <w:rFonts w:ascii="Times New Roman" w:hAnsi="Times New Roman" w:cs="Times New Roman"/>
          <w:sz w:val="32"/>
          <w:szCs w:val="32"/>
        </w:rPr>
        <w:t xml:space="preserve"> частного права</w:t>
      </w:r>
      <w:r w:rsidR="009A53BF">
        <w:rPr>
          <w:rFonts w:ascii="Times New Roman" w:hAnsi="Times New Roman" w:cs="Times New Roman"/>
          <w:sz w:val="32"/>
          <w:szCs w:val="32"/>
        </w:rPr>
        <w:t>……………………….. 16</w:t>
      </w:r>
    </w:p>
    <w:p w:rsidR="008A0297" w:rsidRPr="00450543" w:rsidRDefault="008A0297" w:rsidP="008A0297">
      <w:pPr>
        <w:rPr>
          <w:rFonts w:ascii="Times New Roman" w:hAnsi="Times New Roman" w:cs="Times New Roman"/>
          <w:sz w:val="32"/>
          <w:szCs w:val="32"/>
        </w:rPr>
      </w:pPr>
      <w:r w:rsidRPr="00450543">
        <w:rPr>
          <w:rFonts w:ascii="Times New Roman" w:hAnsi="Times New Roman" w:cs="Times New Roman"/>
          <w:sz w:val="32"/>
          <w:szCs w:val="32"/>
        </w:rPr>
        <w:t xml:space="preserve">2.3. </w:t>
      </w:r>
      <w:r w:rsidR="00B550C4" w:rsidRPr="00450543">
        <w:rPr>
          <w:rFonts w:ascii="Times New Roman" w:hAnsi="Times New Roman" w:cs="Times New Roman"/>
          <w:sz w:val="32"/>
          <w:szCs w:val="32"/>
        </w:rPr>
        <w:t>Методология частного права</w:t>
      </w:r>
      <w:r w:rsidR="009A53BF">
        <w:rPr>
          <w:rFonts w:ascii="Times New Roman" w:hAnsi="Times New Roman" w:cs="Times New Roman"/>
          <w:sz w:val="32"/>
          <w:szCs w:val="32"/>
        </w:rPr>
        <w:t>…………………………………. 19</w:t>
      </w:r>
    </w:p>
    <w:p w:rsidR="008A0297" w:rsidRPr="00450543" w:rsidRDefault="00A501F1" w:rsidP="00A07A17">
      <w:pPr>
        <w:rPr>
          <w:rFonts w:ascii="Times New Roman" w:hAnsi="Times New Roman" w:cs="Times New Roman"/>
          <w:sz w:val="32"/>
          <w:szCs w:val="32"/>
        </w:rPr>
      </w:pPr>
      <w:r w:rsidRPr="00450543">
        <w:rPr>
          <w:rFonts w:ascii="Times New Roman" w:hAnsi="Times New Roman" w:cs="Times New Roman"/>
          <w:sz w:val="32"/>
          <w:szCs w:val="32"/>
        </w:rPr>
        <w:t>Заключение</w:t>
      </w:r>
      <w:r w:rsidR="00650B2C">
        <w:rPr>
          <w:rFonts w:ascii="Times New Roman" w:hAnsi="Times New Roman" w:cs="Times New Roman"/>
          <w:sz w:val="32"/>
          <w:szCs w:val="32"/>
        </w:rPr>
        <w:t xml:space="preserve">…………………………………………………………. </w:t>
      </w:r>
      <w:r w:rsidR="009A53BF">
        <w:rPr>
          <w:rFonts w:ascii="Times New Roman" w:hAnsi="Times New Roman" w:cs="Times New Roman"/>
          <w:sz w:val="32"/>
          <w:szCs w:val="32"/>
        </w:rPr>
        <w:t xml:space="preserve">22 </w:t>
      </w:r>
      <w:r w:rsidRPr="00450543">
        <w:rPr>
          <w:rFonts w:ascii="Times New Roman" w:hAnsi="Times New Roman" w:cs="Times New Roman"/>
          <w:sz w:val="32"/>
          <w:szCs w:val="32"/>
        </w:rPr>
        <w:t xml:space="preserve"> </w:t>
      </w:r>
    </w:p>
    <w:p w:rsidR="00A501F1" w:rsidRPr="00450543" w:rsidRDefault="00A501F1" w:rsidP="00A07A17">
      <w:pPr>
        <w:rPr>
          <w:rFonts w:ascii="Times New Roman" w:hAnsi="Times New Roman" w:cs="Times New Roman"/>
          <w:sz w:val="32"/>
          <w:szCs w:val="32"/>
        </w:rPr>
      </w:pPr>
      <w:r w:rsidRPr="00450543">
        <w:rPr>
          <w:rFonts w:ascii="Times New Roman" w:hAnsi="Times New Roman" w:cs="Times New Roman"/>
          <w:sz w:val="32"/>
          <w:szCs w:val="32"/>
        </w:rPr>
        <w:t xml:space="preserve">Список </w:t>
      </w:r>
      <w:r w:rsidR="00450543">
        <w:rPr>
          <w:rFonts w:ascii="Times New Roman" w:hAnsi="Times New Roman" w:cs="Times New Roman"/>
          <w:sz w:val="32"/>
          <w:szCs w:val="32"/>
        </w:rPr>
        <w:t xml:space="preserve">используемых источников и </w:t>
      </w:r>
      <w:r w:rsidRPr="00450543">
        <w:rPr>
          <w:rFonts w:ascii="Times New Roman" w:hAnsi="Times New Roman" w:cs="Times New Roman"/>
          <w:sz w:val="32"/>
          <w:szCs w:val="32"/>
        </w:rPr>
        <w:t>литературы</w:t>
      </w:r>
      <w:r w:rsidR="00650B2C">
        <w:rPr>
          <w:rFonts w:ascii="Times New Roman" w:hAnsi="Times New Roman" w:cs="Times New Roman"/>
          <w:sz w:val="32"/>
          <w:szCs w:val="32"/>
        </w:rPr>
        <w:t xml:space="preserve">……………….. </w:t>
      </w:r>
      <w:r w:rsidR="009A53BF">
        <w:rPr>
          <w:rFonts w:ascii="Times New Roman" w:hAnsi="Times New Roman" w:cs="Times New Roman"/>
          <w:sz w:val="32"/>
          <w:szCs w:val="32"/>
        </w:rPr>
        <w:t xml:space="preserve"> 24</w:t>
      </w: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A07A17">
      <w:pPr>
        <w:rPr>
          <w:rFonts w:ascii="Arial" w:hAnsi="Arial" w:cs="Arial"/>
          <w:sz w:val="24"/>
          <w:szCs w:val="24"/>
        </w:rPr>
      </w:pPr>
    </w:p>
    <w:p w:rsidR="004D367F" w:rsidRDefault="004D367F" w:rsidP="006D3DDD">
      <w:pPr>
        <w:jc w:val="center"/>
        <w:rPr>
          <w:rFonts w:ascii="Arial" w:hAnsi="Arial" w:cs="Arial"/>
          <w:sz w:val="24"/>
          <w:szCs w:val="24"/>
        </w:rPr>
      </w:pPr>
    </w:p>
    <w:p w:rsidR="00112813" w:rsidRPr="00112813" w:rsidRDefault="00112813" w:rsidP="006D3DDD">
      <w:pPr>
        <w:spacing w:line="300" w:lineRule="auto"/>
        <w:jc w:val="center"/>
        <w:rPr>
          <w:rFonts w:ascii="Times New Roman" w:hAnsi="Times New Roman" w:cs="Times New Roman"/>
          <w:b/>
          <w:bCs/>
          <w:sz w:val="36"/>
          <w:szCs w:val="36"/>
        </w:rPr>
      </w:pPr>
      <w:r w:rsidRPr="00112813">
        <w:rPr>
          <w:rFonts w:ascii="Times New Roman" w:hAnsi="Times New Roman" w:cs="Times New Roman"/>
          <w:b/>
          <w:bCs/>
          <w:sz w:val="36"/>
          <w:szCs w:val="36"/>
        </w:rPr>
        <w:lastRenderedPageBreak/>
        <w:t>Введение</w:t>
      </w:r>
    </w:p>
    <w:p w:rsidR="00E705BC" w:rsidRDefault="00E705BC" w:rsidP="004D367F">
      <w:pPr>
        <w:rPr>
          <w:rFonts w:ascii="Times New Roman" w:hAnsi="Times New Roman" w:cs="Times New Roman"/>
          <w:bCs/>
          <w:sz w:val="28"/>
          <w:szCs w:val="28"/>
        </w:rPr>
      </w:pPr>
      <w:r>
        <w:rPr>
          <w:rFonts w:ascii="Times New Roman" w:hAnsi="Times New Roman" w:cs="Times New Roman"/>
          <w:bCs/>
          <w:sz w:val="28"/>
          <w:szCs w:val="28"/>
        </w:rPr>
        <w:t>Данная работа посвящена такому вопросу как частное право, его предмет, метод, система.</w:t>
      </w:r>
    </w:p>
    <w:p w:rsidR="006D3DDD" w:rsidRDefault="005415D5" w:rsidP="004D367F">
      <w:pPr>
        <w:rPr>
          <w:rFonts w:ascii="Times New Roman" w:hAnsi="Times New Roman" w:cs="Times New Roman"/>
          <w:bCs/>
          <w:sz w:val="28"/>
          <w:szCs w:val="28"/>
        </w:rPr>
      </w:pPr>
      <w:r w:rsidRPr="005415D5">
        <w:rPr>
          <w:rFonts w:ascii="Times New Roman" w:hAnsi="Times New Roman" w:cs="Times New Roman"/>
          <w:bCs/>
          <w:sz w:val="28"/>
          <w:szCs w:val="28"/>
        </w:rPr>
        <w:t xml:space="preserve">Частное право представляет собой упорядоченную совокупность юридических норм, </w:t>
      </w:r>
      <w:r w:rsidR="00E705BC" w:rsidRPr="005415D5">
        <w:rPr>
          <w:rFonts w:ascii="Times New Roman" w:hAnsi="Times New Roman" w:cs="Times New Roman"/>
          <w:bCs/>
          <w:sz w:val="28"/>
          <w:szCs w:val="28"/>
        </w:rPr>
        <w:t xml:space="preserve">регулирующую </w:t>
      </w:r>
      <w:r w:rsidRPr="005415D5">
        <w:rPr>
          <w:rFonts w:ascii="Times New Roman" w:hAnsi="Times New Roman" w:cs="Times New Roman"/>
          <w:bCs/>
          <w:sz w:val="28"/>
          <w:szCs w:val="28"/>
        </w:rPr>
        <w:t xml:space="preserve">и </w:t>
      </w:r>
      <w:r w:rsidR="00E705BC" w:rsidRPr="005415D5">
        <w:rPr>
          <w:rFonts w:ascii="Times New Roman" w:hAnsi="Times New Roman" w:cs="Times New Roman"/>
          <w:bCs/>
          <w:sz w:val="28"/>
          <w:szCs w:val="28"/>
        </w:rPr>
        <w:t xml:space="preserve">охраняющую </w:t>
      </w:r>
      <w:r w:rsidRPr="005415D5">
        <w:rPr>
          <w:rFonts w:ascii="Times New Roman" w:hAnsi="Times New Roman" w:cs="Times New Roman"/>
          <w:bCs/>
          <w:sz w:val="28"/>
          <w:szCs w:val="28"/>
        </w:rPr>
        <w:t>о</w:t>
      </w:r>
      <w:r w:rsidR="00007427">
        <w:rPr>
          <w:rFonts w:ascii="Times New Roman" w:hAnsi="Times New Roman" w:cs="Times New Roman"/>
          <w:bCs/>
          <w:sz w:val="28"/>
          <w:szCs w:val="28"/>
        </w:rPr>
        <w:t xml:space="preserve">тношения между </w:t>
      </w:r>
      <w:r w:rsidR="00E705BC">
        <w:rPr>
          <w:rFonts w:ascii="Times New Roman" w:hAnsi="Times New Roman" w:cs="Times New Roman"/>
          <w:bCs/>
          <w:sz w:val="28"/>
          <w:szCs w:val="28"/>
        </w:rPr>
        <w:t xml:space="preserve">определенными </w:t>
      </w:r>
      <w:r w:rsidR="00007427">
        <w:rPr>
          <w:rFonts w:ascii="Times New Roman" w:hAnsi="Times New Roman" w:cs="Times New Roman"/>
          <w:bCs/>
          <w:sz w:val="28"/>
          <w:szCs w:val="28"/>
        </w:rPr>
        <w:t xml:space="preserve">частными лицами. </w:t>
      </w:r>
    </w:p>
    <w:p w:rsidR="00E705BC" w:rsidRDefault="00650B2C" w:rsidP="004D367F">
      <w:pPr>
        <w:rPr>
          <w:rFonts w:ascii="Times New Roman" w:hAnsi="Times New Roman" w:cs="Times New Roman"/>
          <w:bCs/>
          <w:sz w:val="28"/>
          <w:szCs w:val="28"/>
        </w:rPr>
      </w:pPr>
      <w:r>
        <w:rPr>
          <w:rFonts w:ascii="Times New Roman" w:hAnsi="Times New Roman" w:cs="Times New Roman"/>
          <w:bCs/>
          <w:sz w:val="28"/>
          <w:szCs w:val="28"/>
        </w:rPr>
        <w:t>Каждый человек по-</w:t>
      </w:r>
      <w:r w:rsidR="00E705BC">
        <w:rPr>
          <w:rFonts w:ascii="Times New Roman" w:hAnsi="Times New Roman" w:cs="Times New Roman"/>
          <w:bCs/>
          <w:sz w:val="28"/>
          <w:szCs w:val="28"/>
        </w:rPr>
        <w:t xml:space="preserve">своему понимает частное право, поэтому стоит </w:t>
      </w:r>
      <w:r w:rsidR="001A34BF">
        <w:rPr>
          <w:rFonts w:ascii="Times New Roman" w:hAnsi="Times New Roman" w:cs="Times New Roman"/>
          <w:bCs/>
          <w:sz w:val="28"/>
          <w:szCs w:val="28"/>
        </w:rPr>
        <w:t>разобраться,</w:t>
      </w:r>
      <w:r w:rsidR="00E705BC">
        <w:rPr>
          <w:rFonts w:ascii="Times New Roman" w:hAnsi="Times New Roman" w:cs="Times New Roman"/>
          <w:bCs/>
          <w:sz w:val="28"/>
          <w:szCs w:val="28"/>
        </w:rPr>
        <w:t xml:space="preserve"> откуда оно появил</w:t>
      </w:r>
      <w:r>
        <w:rPr>
          <w:rFonts w:ascii="Times New Roman" w:hAnsi="Times New Roman" w:cs="Times New Roman"/>
          <w:bCs/>
          <w:sz w:val="28"/>
          <w:szCs w:val="28"/>
        </w:rPr>
        <w:t>ось, как развивалось и какова его</w:t>
      </w:r>
      <w:r w:rsidR="00E705BC">
        <w:rPr>
          <w:rFonts w:ascii="Times New Roman" w:hAnsi="Times New Roman" w:cs="Times New Roman"/>
          <w:bCs/>
          <w:sz w:val="28"/>
          <w:szCs w:val="28"/>
        </w:rPr>
        <w:t xml:space="preserve"> роль в общей системе права.</w:t>
      </w:r>
    </w:p>
    <w:p w:rsidR="00420CBE" w:rsidRDefault="00D12D1D" w:rsidP="007945E7">
      <w:pPr>
        <w:rPr>
          <w:rFonts w:ascii="Times New Roman" w:hAnsi="Times New Roman" w:cs="Times New Roman"/>
          <w:bCs/>
          <w:sz w:val="28"/>
          <w:szCs w:val="28"/>
        </w:rPr>
      </w:pPr>
      <w:r w:rsidRPr="00D12D1D">
        <w:rPr>
          <w:rFonts w:ascii="Times New Roman" w:hAnsi="Times New Roman" w:cs="Times New Roman"/>
          <w:b/>
          <w:bCs/>
          <w:sz w:val="28"/>
          <w:szCs w:val="28"/>
        </w:rPr>
        <w:t>Актуальность</w:t>
      </w:r>
      <w:r w:rsidR="00E705BC">
        <w:rPr>
          <w:rFonts w:ascii="Times New Roman" w:hAnsi="Times New Roman" w:cs="Times New Roman"/>
          <w:b/>
          <w:bCs/>
          <w:sz w:val="28"/>
          <w:szCs w:val="28"/>
        </w:rPr>
        <w:t xml:space="preserve"> </w:t>
      </w:r>
      <w:r w:rsidR="00E705BC">
        <w:rPr>
          <w:rFonts w:ascii="Times New Roman" w:hAnsi="Times New Roman" w:cs="Times New Roman"/>
          <w:bCs/>
          <w:sz w:val="28"/>
          <w:szCs w:val="28"/>
        </w:rPr>
        <w:t>выбранной мной темы состоит в том, что само</w:t>
      </w:r>
      <w:r w:rsidR="00420CBE">
        <w:rPr>
          <w:rFonts w:ascii="Times New Roman" w:hAnsi="Times New Roman" w:cs="Times New Roman"/>
          <w:bCs/>
          <w:sz w:val="28"/>
          <w:szCs w:val="28"/>
        </w:rPr>
        <w:t xml:space="preserve"> частное право является </w:t>
      </w:r>
      <w:r w:rsidR="00420CBE" w:rsidRPr="00D12D1D">
        <w:rPr>
          <w:rFonts w:ascii="Times New Roman" w:hAnsi="Times New Roman" w:cs="Times New Roman"/>
          <w:bCs/>
          <w:sz w:val="28"/>
          <w:szCs w:val="28"/>
        </w:rPr>
        <w:t>одн</w:t>
      </w:r>
      <w:r w:rsidR="00650B2C">
        <w:rPr>
          <w:rFonts w:ascii="Times New Roman" w:hAnsi="Times New Roman" w:cs="Times New Roman"/>
          <w:bCs/>
          <w:sz w:val="28"/>
          <w:szCs w:val="28"/>
        </w:rPr>
        <w:t>ой</w:t>
      </w:r>
      <w:r w:rsidR="00420CBE" w:rsidRPr="00D12D1D">
        <w:rPr>
          <w:rFonts w:ascii="Times New Roman" w:hAnsi="Times New Roman" w:cs="Times New Roman"/>
          <w:bCs/>
          <w:sz w:val="28"/>
          <w:szCs w:val="28"/>
        </w:rPr>
        <w:t xml:space="preserve"> из самых значительных и необходимых </w:t>
      </w:r>
      <w:r w:rsidR="00650B2C">
        <w:rPr>
          <w:rFonts w:ascii="Times New Roman" w:hAnsi="Times New Roman" w:cs="Times New Roman"/>
          <w:bCs/>
          <w:sz w:val="28"/>
          <w:szCs w:val="28"/>
        </w:rPr>
        <w:t xml:space="preserve">составляющих </w:t>
      </w:r>
      <w:r w:rsidR="00420CBE" w:rsidRPr="00D12D1D">
        <w:rPr>
          <w:rFonts w:ascii="Times New Roman" w:hAnsi="Times New Roman" w:cs="Times New Roman"/>
          <w:bCs/>
          <w:sz w:val="28"/>
          <w:szCs w:val="28"/>
        </w:rPr>
        <w:t>в системе корпоративного права</w:t>
      </w:r>
      <w:r w:rsidR="00420CBE">
        <w:rPr>
          <w:rFonts w:ascii="Times New Roman" w:hAnsi="Times New Roman" w:cs="Times New Roman"/>
          <w:bCs/>
          <w:sz w:val="28"/>
          <w:szCs w:val="28"/>
        </w:rPr>
        <w:t>. Также стоит более тщательней изучить такой вопрос,</w:t>
      </w:r>
      <w:r w:rsidR="0021758A">
        <w:rPr>
          <w:rFonts w:ascii="Times New Roman" w:hAnsi="Times New Roman" w:cs="Times New Roman"/>
          <w:bCs/>
          <w:sz w:val="28"/>
          <w:szCs w:val="28"/>
        </w:rPr>
        <w:t xml:space="preserve"> как формирование частного права</w:t>
      </w:r>
      <w:r w:rsidR="00420CBE">
        <w:rPr>
          <w:rFonts w:ascii="Times New Roman" w:hAnsi="Times New Roman" w:cs="Times New Roman"/>
          <w:bCs/>
          <w:sz w:val="28"/>
          <w:szCs w:val="28"/>
        </w:rPr>
        <w:t xml:space="preserve"> и его отличие </w:t>
      </w:r>
      <w:proofErr w:type="gramStart"/>
      <w:r w:rsidR="00420CBE">
        <w:rPr>
          <w:rFonts w:ascii="Times New Roman" w:hAnsi="Times New Roman" w:cs="Times New Roman"/>
          <w:bCs/>
          <w:sz w:val="28"/>
          <w:szCs w:val="28"/>
        </w:rPr>
        <w:t>от</w:t>
      </w:r>
      <w:proofErr w:type="gramEnd"/>
      <w:r w:rsidR="00420CBE">
        <w:rPr>
          <w:rFonts w:ascii="Times New Roman" w:hAnsi="Times New Roman" w:cs="Times New Roman"/>
          <w:bCs/>
          <w:sz w:val="28"/>
          <w:szCs w:val="28"/>
        </w:rPr>
        <w:t xml:space="preserve"> публичного. Общество находится в постоянной динамике, это говор</w:t>
      </w:r>
      <w:r w:rsidR="00650B2C">
        <w:rPr>
          <w:rFonts w:ascii="Times New Roman" w:hAnsi="Times New Roman" w:cs="Times New Roman"/>
          <w:bCs/>
          <w:sz w:val="28"/>
          <w:szCs w:val="28"/>
        </w:rPr>
        <w:t>ит о том, что система права так</w:t>
      </w:r>
      <w:r w:rsidR="00420CBE">
        <w:rPr>
          <w:rFonts w:ascii="Times New Roman" w:hAnsi="Times New Roman" w:cs="Times New Roman"/>
          <w:bCs/>
          <w:sz w:val="28"/>
          <w:szCs w:val="28"/>
        </w:rPr>
        <w:t xml:space="preserve">же не стоит на месте. </w:t>
      </w:r>
      <w:r w:rsidRPr="00D12D1D">
        <w:rPr>
          <w:rFonts w:ascii="Times New Roman" w:hAnsi="Times New Roman" w:cs="Times New Roman"/>
          <w:bCs/>
          <w:sz w:val="28"/>
          <w:szCs w:val="28"/>
        </w:rPr>
        <w:t>Указом Президента РФ был санкционирован Исследовательский центр частного права, который направлен на развитие и регулирование частных правоотношений.</w:t>
      </w:r>
      <w:r w:rsidR="00650B2C">
        <w:rPr>
          <w:rFonts w:ascii="Times New Roman" w:hAnsi="Times New Roman" w:cs="Times New Roman"/>
          <w:bCs/>
          <w:sz w:val="28"/>
          <w:szCs w:val="28"/>
        </w:rPr>
        <w:t xml:space="preserve"> Так</w:t>
      </w:r>
      <w:r w:rsidR="00420CBE">
        <w:rPr>
          <w:rFonts w:ascii="Times New Roman" w:hAnsi="Times New Roman" w:cs="Times New Roman"/>
          <w:bCs/>
          <w:sz w:val="28"/>
          <w:szCs w:val="28"/>
        </w:rPr>
        <w:t xml:space="preserve">же претерпевают изменения и нормы Гражданского кодекса </w:t>
      </w:r>
      <w:r w:rsidR="00420CBE" w:rsidRPr="00D12D1D">
        <w:rPr>
          <w:rFonts w:ascii="Times New Roman" w:hAnsi="Times New Roman" w:cs="Times New Roman"/>
          <w:bCs/>
          <w:sz w:val="28"/>
          <w:szCs w:val="28"/>
        </w:rPr>
        <w:t>Российской Федерации</w:t>
      </w:r>
      <w:r w:rsidR="00420CBE">
        <w:rPr>
          <w:rFonts w:ascii="Times New Roman" w:hAnsi="Times New Roman" w:cs="Times New Roman"/>
          <w:bCs/>
          <w:sz w:val="28"/>
          <w:szCs w:val="28"/>
        </w:rPr>
        <w:t>, в осн</w:t>
      </w:r>
      <w:r w:rsidR="00650B2C">
        <w:rPr>
          <w:rFonts w:ascii="Times New Roman" w:hAnsi="Times New Roman" w:cs="Times New Roman"/>
          <w:bCs/>
          <w:sz w:val="28"/>
          <w:szCs w:val="28"/>
        </w:rPr>
        <w:t>ове которых</w:t>
      </w:r>
      <w:r w:rsidR="00420CBE">
        <w:rPr>
          <w:rFonts w:ascii="Times New Roman" w:hAnsi="Times New Roman" w:cs="Times New Roman"/>
          <w:bCs/>
          <w:sz w:val="28"/>
          <w:szCs w:val="28"/>
        </w:rPr>
        <w:t xml:space="preserve"> лежат определённые мысли частного права. В данный момент право не стоит на месте: принимают новые </w:t>
      </w:r>
      <w:r w:rsidR="001A34BF">
        <w:rPr>
          <w:rFonts w:ascii="Times New Roman" w:hAnsi="Times New Roman" w:cs="Times New Roman"/>
          <w:bCs/>
          <w:sz w:val="28"/>
          <w:szCs w:val="28"/>
        </w:rPr>
        <w:t>федеральные</w:t>
      </w:r>
      <w:r w:rsidR="00420CBE">
        <w:rPr>
          <w:rFonts w:ascii="Times New Roman" w:hAnsi="Times New Roman" w:cs="Times New Roman"/>
          <w:bCs/>
          <w:sz w:val="28"/>
          <w:szCs w:val="28"/>
        </w:rPr>
        <w:t xml:space="preserve"> законы,</w:t>
      </w:r>
      <w:r w:rsidR="00650B2C">
        <w:rPr>
          <w:rFonts w:ascii="Times New Roman" w:hAnsi="Times New Roman" w:cs="Times New Roman"/>
          <w:bCs/>
          <w:sz w:val="28"/>
          <w:szCs w:val="28"/>
        </w:rPr>
        <w:t xml:space="preserve"> а устаревшие,</w:t>
      </w:r>
      <w:r w:rsidR="00650B2C" w:rsidRPr="00650B2C">
        <w:rPr>
          <w:rFonts w:ascii="Times New Roman" w:hAnsi="Times New Roman" w:cs="Times New Roman"/>
          <w:bCs/>
          <w:sz w:val="28"/>
          <w:szCs w:val="28"/>
        </w:rPr>
        <w:t xml:space="preserve"> </w:t>
      </w:r>
      <w:r w:rsidR="00650B2C">
        <w:rPr>
          <w:rFonts w:ascii="Times New Roman" w:hAnsi="Times New Roman" w:cs="Times New Roman"/>
          <w:bCs/>
          <w:sz w:val="28"/>
          <w:szCs w:val="28"/>
        </w:rPr>
        <w:t xml:space="preserve">которые не актуальны в современном обществе, </w:t>
      </w:r>
      <w:r w:rsidR="00CF3DB3">
        <w:rPr>
          <w:rFonts w:ascii="Times New Roman" w:hAnsi="Times New Roman" w:cs="Times New Roman"/>
          <w:bCs/>
          <w:sz w:val="28"/>
          <w:szCs w:val="28"/>
        </w:rPr>
        <w:t xml:space="preserve">- </w:t>
      </w:r>
      <w:r w:rsidR="00650B2C">
        <w:rPr>
          <w:rFonts w:ascii="Times New Roman" w:hAnsi="Times New Roman" w:cs="Times New Roman"/>
          <w:bCs/>
          <w:sz w:val="28"/>
          <w:szCs w:val="28"/>
        </w:rPr>
        <w:t>убирают,</w:t>
      </w:r>
      <w:r w:rsidR="00420CBE">
        <w:rPr>
          <w:rFonts w:ascii="Times New Roman" w:hAnsi="Times New Roman" w:cs="Times New Roman"/>
          <w:bCs/>
          <w:sz w:val="28"/>
          <w:szCs w:val="28"/>
        </w:rPr>
        <w:t xml:space="preserve"> </w:t>
      </w:r>
      <w:r w:rsidR="00CE52E8">
        <w:rPr>
          <w:rFonts w:ascii="Times New Roman" w:hAnsi="Times New Roman" w:cs="Times New Roman"/>
          <w:bCs/>
          <w:sz w:val="28"/>
          <w:szCs w:val="28"/>
        </w:rPr>
        <w:t xml:space="preserve">также </w:t>
      </w:r>
      <w:r w:rsidR="00420CBE">
        <w:rPr>
          <w:rFonts w:ascii="Times New Roman" w:hAnsi="Times New Roman" w:cs="Times New Roman"/>
          <w:bCs/>
          <w:sz w:val="28"/>
          <w:szCs w:val="28"/>
        </w:rPr>
        <w:t xml:space="preserve">вносят определённые </w:t>
      </w:r>
      <w:r w:rsidR="001A34BF">
        <w:rPr>
          <w:rFonts w:ascii="Times New Roman" w:hAnsi="Times New Roman" w:cs="Times New Roman"/>
          <w:bCs/>
          <w:sz w:val="28"/>
          <w:szCs w:val="28"/>
        </w:rPr>
        <w:t>поправки</w:t>
      </w:r>
      <w:r w:rsidR="00650B2C">
        <w:rPr>
          <w:rFonts w:ascii="Times New Roman" w:hAnsi="Times New Roman" w:cs="Times New Roman"/>
          <w:bCs/>
          <w:sz w:val="28"/>
          <w:szCs w:val="28"/>
        </w:rPr>
        <w:t xml:space="preserve">. </w:t>
      </w:r>
      <w:r w:rsidR="0021758A">
        <w:rPr>
          <w:rFonts w:ascii="Times New Roman" w:hAnsi="Times New Roman" w:cs="Times New Roman"/>
          <w:bCs/>
          <w:sz w:val="28"/>
          <w:szCs w:val="28"/>
        </w:rPr>
        <w:t>Б</w:t>
      </w:r>
      <w:r w:rsidR="00CF3DB3">
        <w:rPr>
          <w:rFonts w:ascii="Times New Roman" w:hAnsi="Times New Roman" w:cs="Times New Roman"/>
          <w:bCs/>
          <w:sz w:val="28"/>
          <w:szCs w:val="28"/>
        </w:rPr>
        <w:t>лагодаря этим факторам</w:t>
      </w:r>
      <w:r w:rsidR="00BA4F9F">
        <w:rPr>
          <w:rFonts w:ascii="Times New Roman" w:hAnsi="Times New Roman" w:cs="Times New Roman"/>
          <w:bCs/>
          <w:sz w:val="28"/>
          <w:szCs w:val="28"/>
        </w:rPr>
        <w:t>,</w:t>
      </w:r>
      <w:r w:rsidR="00CF3DB3">
        <w:rPr>
          <w:rFonts w:ascii="Times New Roman" w:hAnsi="Times New Roman" w:cs="Times New Roman"/>
          <w:bCs/>
          <w:sz w:val="28"/>
          <w:szCs w:val="28"/>
        </w:rPr>
        <w:t xml:space="preserve"> я </w:t>
      </w:r>
      <w:r w:rsidR="001A34BF">
        <w:rPr>
          <w:rFonts w:ascii="Times New Roman" w:hAnsi="Times New Roman" w:cs="Times New Roman"/>
          <w:bCs/>
          <w:sz w:val="28"/>
          <w:szCs w:val="28"/>
        </w:rPr>
        <w:t>могу</w:t>
      </w:r>
      <w:r w:rsidR="00CF3DB3">
        <w:rPr>
          <w:rFonts w:ascii="Times New Roman" w:hAnsi="Times New Roman" w:cs="Times New Roman"/>
          <w:bCs/>
          <w:sz w:val="28"/>
          <w:szCs w:val="28"/>
        </w:rPr>
        <w:t xml:space="preserve"> сказать, что такой вопрос как частное право, его предмет, метод и система</w:t>
      </w:r>
      <w:r w:rsidR="001A34BF">
        <w:rPr>
          <w:rFonts w:ascii="Times New Roman" w:hAnsi="Times New Roman" w:cs="Times New Roman"/>
          <w:bCs/>
          <w:sz w:val="28"/>
          <w:szCs w:val="28"/>
        </w:rPr>
        <w:t xml:space="preserve"> актуален в данный период времени.</w:t>
      </w:r>
    </w:p>
    <w:p w:rsidR="008D0785" w:rsidRPr="008D0785" w:rsidRDefault="007945E7" w:rsidP="008D0785">
      <w:pPr>
        <w:rPr>
          <w:rFonts w:ascii="Times New Roman" w:hAnsi="Times New Roman" w:cs="Times New Roman"/>
          <w:sz w:val="28"/>
          <w:szCs w:val="28"/>
        </w:rPr>
      </w:pPr>
      <w:r w:rsidRPr="007945E7">
        <w:rPr>
          <w:rFonts w:ascii="Times New Roman" w:hAnsi="Times New Roman" w:cs="Times New Roman"/>
          <w:b/>
          <w:sz w:val="28"/>
          <w:szCs w:val="28"/>
        </w:rPr>
        <w:t>Теоретическ</w:t>
      </w:r>
      <w:r w:rsidR="0021758A">
        <w:rPr>
          <w:rFonts w:ascii="Times New Roman" w:hAnsi="Times New Roman" w:cs="Times New Roman"/>
          <w:b/>
          <w:sz w:val="28"/>
          <w:szCs w:val="28"/>
        </w:rPr>
        <w:t>ая основа</w:t>
      </w:r>
      <w:r w:rsidRPr="007945E7">
        <w:rPr>
          <w:rFonts w:ascii="Times New Roman" w:hAnsi="Times New Roman" w:cs="Times New Roman"/>
          <w:b/>
          <w:sz w:val="28"/>
          <w:szCs w:val="28"/>
        </w:rPr>
        <w:t xml:space="preserve"> работы</w:t>
      </w:r>
      <w:r w:rsidR="008D0785">
        <w:rPr>
          <w:rFonts w:ascii="Times New Roman" w:hAnsi="Times New Roman" w:cs="Times New Roman"/>
          <w:b/>
          <w:sz w:val="28"/>
          <w:szCs w:val="28"/>
        </w:rPr>
        <w:t>.</w:t>
      </w:r>
      <w:r w:rsidRPr="007945E7">
        <w:rPr>
          <w:rFonts w:ascii="Times New Roman" w:hAnsi="Times New Roman" w:cs="Times New Roman"/>
          <w:sz w:val="28"/>
          <w:szCs w:val="28"/>
        </w:rPr>
        <w:t xml:space="preserve"> </w:t>
      </w:r>
      <w:r w:rsidR="008D0785" w:rsidRPr="008D0785">
        <w:rPr>
          <w:rFonts w:ascii="Times New Roman" w:hAnsi="Times New Roman" w:cs="Times New Roman"/>
          <w:sz w:val="28"/>
          <w:szCs w:val="28"/>
        </w:rPr>
        <w:t xml:space="preserve">Проблеме </w:t>
      </w:r>
      <w:r w:rsidR="008D0785">
        <w:rPr>
          <w:rFonts w:ascii="Times New Roman" w:hAnsi="Times New Roman" w:cs="Times New Roman"/>
          <w:sz w:val="28"/>
          <w:szCs w:val="28"/>
        </w:rPr>
        <w:t xml:space="preserve">различия частного и публичного права </w:t>
      </w:r>
      <w:r w:rsidR="008D0785" w:rsidRPr="008D0785">
        <w:rPr>
          <w:rFonts w:ascii="Times New Roman" w:hAnsi="Times New Roman" w:cs="Times New Roman"/>
          <w:sz w:val="28"/>
          <w:szCs w:val="28"/>
        </w:rPr>
        <w:t>уделяется значительное внимание в юридической и философской литературе.</w:t>
      </w:r>
    </w:p>
    <w:p w:rsidR="008D0785" w:rsidRDefault="008D0785" w:rsidP="008D0785">
      <w:pPr>
        <w:rPr>
          <w:rFonts w:ascii="Times New Roman" w:hAnsi="Times New Roman" w:cs="Times New Roman"/>
          <w:sz w:val="28"/>
          <w:szCs w:val="28"/>
        </w:rPr>
      </w:pPr>
      <w:r>
        <w:rPr>
          <w:rFonts w:ascii="Times New Roman" w:hAnsi="Times New Roman" w:cs="Times New Roman"/>
          <w:sz w:val="28"/>
          <w:szCs w:val="28"/>
        </w:rPr>
        <w:t>Разграничение част</w:t>
      </w:r>
      <w:r w:rsidR="0021758A">
        <w:rPr>
          <w:rFonts w:ascii="Times New Roman" w:hAnsi="Times New Roman" w:cs="Times New Roman"/>
          <w:sz w:val="28"/>
          <w:szCs w:val="28"/>
        </w:rPr>
        <w:t>ного права от публичного, а так</w:t>
      </w:r>
      <w:r>
        <w:rPr>
          <w:rFonts w:ascii="Times New Roman" w:hAnsi="Times New Roman" w:cs="Times New Roman"/>
          <w:sz w:val="28"/>
          <w:szCs w:val="28"/>
        </w:rPr>
        <w:t xml:space="preserve">же понятия самого частного права </w:t>
      </w:r>
      <w:r w:rsidRPr="008D0785">
        <w:rPr>
          <w:rFonts w:ascii="Times New Roman" w:hAnsi="Times New Roman" w:cs="Times New Roman"/>
          <w:sz w:val="28"/>
          <w:szCs w:val="28"/>
        </w:rPr>
        <w:t>посвящены труды советских и современных российских ученых:</w:t>
      </w:r>
      <w:r>
        <w:rPr>
          <w:rFonts w:ascii="Times New Roman" w:hAnsi="Times New Roman" w:cs="Times New Roman"/>
          <w:sz w:val="28"/>
          <w:szCs w:val="28"/>
        </w:rPr>
        <w:t xml:space="preserve"> </w:t>
      </w:r>
      <w:r w:rsidRPr="008D0785">
        <w:t xml:space="preserve"> </w:t>
      </w:r>
      <w:r w:rsidRPr="008D0785">
        <w:rPr>
          <w:rFonts w:ascii="Times New Roman" w:hAnsi="Times New Roman" w:cs="Times New Roman"/>
          <w:sz w:val="28"/>
          <w:szCs w:val="28"/>
        </w:rPr>
        <w:t>Цицерон</w:t>
      </w:r>
      <w:r>
        <w:rPr>
          <w:rFonts w:ascii="Times New Roman" w:hAnsi="Times New Roman" w:cs="Times New Roman"/>
          <w:sz w:val="28"/>
          <w:szCs w:val="28"/>
        </w:rPr>
        <w:t>,</w:t>
      </w:r>
      <w:r w:rsidRPr="008D0785">
        <w:rPr>
          <w:rFonts w:ascii="Times New Roman" w:hAnsi="Times New Roman" w:cs="Times New Roman"/>
          <w:sz w:val="28"/>
          <w:szCs w:val="28"/>
        </w:rPr>
        <w:t xml:space="preserve"> Т.В. </w:t>
      </w:r>
      <w:proofErr w:type="spellStart"/>
      <w:r w:rsidRPr="008D0785">
        <w:rPr>
          <w:rFonts w:ascii="Times New Roman" w:hAnsi="Times New Roman" w:cs="Times New Roman"/>
          <w:sz w:val="28"/>
          <w:szCs w:val="28"/>
        </w:rPr>
        <w:t>Кашанина</w:t>
      </w:r>
      <w:proofErr w:type="spellEnd"/>
      <w:r w:rsidRPr="008D0785">
        <w:rPr>
          <w:rFonts w:ascii="Times New Roman" w:hAnsi="Times New Roman" w:cs="Times New Roman"/>
          <w:sz w:val="28"/>
          <w:szCs w:val="28"/>
        </w:rPr>
        <w:t xml:space="preserve">, </w:t>
      </w:r>
      <w:proofErr w:type="spellStart"/>
      <w:r w:rsidRPr="008D0785">
        <w:rPr>
          <w:rFonts w:ascii="Times New Roman" w:hAnsi="Times New Roman" w:cs="Times New Roman"/>
          <w:sz w:val="28"/>
          <w:szCs w:val="28"/>
        </w:rPr>
        <w:t>Г.А.Рассолов</w:t>
      </w:r>
      <w:proofErr w:type="spellEnd"/>
      <w:r w:rsidRPr="008D0785">
        <w:rPr>
          <w:rFonts w:ascii="Times New Roman" w:hAnsi="Times New Roman" w:cs="Times New Roman"/>
          <w:sz w:val="28"/>
          <w:szCs w:val="28"/>
        </w:rPr>
        <w:t>, С. С. Алексеев</w:t>
      </w:r>
      <w:proofErr w:type="gramStart"/>
      <w:r w:rsidRPr="008D0785">
        <w:rPr>
          <w:rFonts w:ascii="Times New Roman" w:hAnsi="Times New Roman" w:cs="Times New Roman"/>
          <w:sz w:val="28"/>
          <w:szCs w:val="28"/>
        </w:rPr>
        <w:t> </w:t>
      </w:r>
      <w:r>
        <w:rPr>
          <w:rFonts w:ascii="Times New Roman" w:hAnsi="Times New Roman" w:cs="Times New Roman"/>
          <w:sz w:val="28"/>
          <w:szCs w:val="28"/>
        </w:rPr>
        <w:t>,</w:t>
      </w:r>
      <w:proofErr w:type="spellStart"/>
      <w:proofErr w:type="gramEnd"/>
      <w:r w:rsidRPr="008D0785">
        <w:rPr>
          <w:rFonts w:ascii="Times New Roman" w:hAnsi="Times New Roman" w:cs="Times New Roman"/>
          <w:sz w:val="28"/>
          <w:szCs w:val="28"/>
        </w:rPr>
        <w:t>Ульпиан</w:t>
      </w:r>
      <w:proofErr w:type="spellEnd"/>
      <w:r>
        <w:rPr>
          <w:rFonts w:ascii="Times New Roman" w:hAnsi="Times New Roman" w:cs="Times New Roman"/>
          <w:sz w:val="28"/>
          <w:szCs w:val="28"/>
        </w:rPr>
        <w:t xml:space="preserve">, </w:t>
      </w:r>
      <w:r w:rsidRPr="008D0785">
        <w:rPr>
          <w:rFonts w:ascii="Times New Roman" w:hAnsi="Times New Roman" w:cs="Times New Roman"/>
          <w:sz w:val="28"/>
          <w:szCs w:val="28"/>
        </w:rPr>
        <w:t xml:space="preserve">Августин </w:t>
      </w:r>
      <w:proofErr w:type="spellStart"/>
      <w:r w:rsidRPr="008D0785">
        <w:rPr>
          <w:rFonts w:ascii="Times New Roman" w:hAnsi="Times New Roman" w:cs="Times New Roman"/>
          <w:sz w:val="28"/>
          <w:szCs w:val="28"/>
        </w:rPr>
        <w:t>Аврелий</w:t>
      </w:r>
      <w:proofErr w:type="spellEnd"/>
      <w:r w:rsidRPr="008D0785">
        <w:rPr>
          <w:rFonts w:ascii="Times New Roman" w:hAnsi="Times New Roman" w:cs="Times New Roman"/>
          <w:sz w:val="28"/>
          <w:szCs w:val="28"/>
        </w:rPr>
        <w:t>, Фома Аквинский</w:t>
      </w:r>
      <w:r>
        <w:rPr>
          <w:rFonts w:ascii="Times New Roman" w:hAnsi="Times New Roman" w:cs="Times New Roman"/>
          <w:sz w:val="28"/>
          <w:szCs w:val="28"/>
        </w:rPr>
        <w:t>,</w:t>
      </w:r>
      <w:r w:rsidRPr="008D0785">
        <w:t xml:space="preserve"> </w:t>
      </w:r>
      <w:proofErr w:type="spellStart"/>
      <w:r w:rsidRPr="008D0785">
        <w:rPr>
          <w:rFonts w:ascii="Times New Roman" w:hAnsi="Times New Roman" w:cs="Times New Roman"/>
          <w:sz w:val="28"/>
          <w:szCs w:val="28"/>
        </w:rPr>
        <w:t>Г.Ф.Шерненевича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И.Кант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В.В.Лазарев</w:t>
      </w:r>
      <w:proofErr w:type="spellEnd"/>
      <w:r>
        <w:rPr>
          <w:rFonts w:ascii="Times New Roman" w:hAnsi="Times New Roman" w:cs="Times New Roman"/>
          <w:sz w:val="28"/>
          <w:szCs w:val="28"/>
        </w:rPr>
        <w:t xml:space="preserve">, </w:t>
      </w:r>
      <w:r w:rsidRPr="008D0785">
        <w:rPr>
          <w:rFonts w:ascii="Times New Roman" w:hAnsi="Times New Roman" w:cs="Times New Roman"/>
          <w:sz w:val="28"/>
          <w:szCs w:val="28"/>
        </w:rPr>
        <w:t xml:space="preserve">И. А. Прокоповича С. </w:t>
      </w:r>
      <w:proofErr w:type="spellStart"/>
      <w:r w:rsidR="0021758A">
        <w:rPr>
          <w:rFonts w:ascii="Times New Roman" w:hAnsi="Times New Roman" w:cs="Times New Roman"/>
          <w:sz w:val="28"/>
          <w:szCs w:val="28"/>
        </w:rPr>
        <w:t>С.Алексеева</w:t>
      </w:r>
      <w:proofErr w:type="spellEnd"/>
      <w:r w:rsidR="0021758A">
        <w:rPr>
          <w:rFonts w:ascii="Times New Roman" w:hAnsi="Times New Roman" w:cs="Times New Roman"/>
          <w:sz w:val="28"/>
          <w:szCs w:val="28"/>
        </w:rPr>
        <w:t xml:space="preserve">, </w:t>
      </w:r>
      <w:proofErr w:type="spellStart"/>
      <w:r w:rsidR="0021758A">
        <w:rPr>
          <w:rFonts w:ascii="Times New Roman" w:hAnsi="Times New Roman" w:cs="Times New Roman"/>
          <w:sz w:val="28"/>
          <w:szCs w:val="28"/>
        </w:rPr>
        <w:t>Г.А.Рассолова</w:t>
      </w:r>
      <w:proofErr w:type="spellEnd"/>
      <w:r w:rsidR="0021758A">
        <w:rPr>
          <w:rFonts w:ascii="Times New Roman" w:hAnsi="Times New Roman" w:cs="Times New Roman"/>
          <w:sz w:val="28"/>
          <w:szCs w:val="28"/>
        </w:rPr>
        <w:t xml:space="preserve"> и другие.</w:t>
      </w:r>
    </w:p>
    <w:p w:rsidR="003D63D3" w:rsidRDefault="003D63D3" w:rsidP="008D0785">
      <w:pPr>
        <w:rPr>
          <w:rFonts w:ascii="Times New Roman" w:hAnsi="Times New Roman" w:cs="Times New Roman"/>
          <w:bCs/>
          <w:sz w:val="28"/>
          <w:szCs w:val="28"/>
        </w:rPr>
      </w:pPr>
      <w:r w:rsidRPr="003D63D3">
        <w:rPr>
          <w:rFonts w:ascii="Times New Roman" w:hAnsi="Times New Roman" w:cs="Times New Roman"/>
          <w:b/>
          <w:bCs/>
          <w:sz w:val="28"/>
          <w:szCs w:val="28"/>
        </w:rPr>
        <w:t xml:space="preserve">Целью работы </w:t>
      </w:r>
      <w:r w:rsidRPr="003D63D3">
        <w:rPr>
          <w:rFonts w:ascii="Times New Roman" w:hAnsi="Times New Roman" w:cs="Times New Roman"/>
          <w:bCs/>
          <w:sz w:val="28"/>
          <w:szCs w:val="28"/>
        </w:rPr>
        <w:t>является раскрытие понятия «частного права», а также всесторонн</w:t>
      </w:r>
      <w:r w:rsidR="0021758A">
        <w:rPr>
          <w:rFonts w:ascii="Times New Roman" w:hAnsi="Times New Roman" w:cs="Times New Roman"/>
          <w:bCs/>
          <w:sz w:val="28"/>
          <w:szCs w:val="28"/>
        </w:rPr>
        <w:t>ее изучение методов, системы</w:t>
      </w:r>
      <w:r w:rsidRPr="003D63D3">
        <w:rPr>
          <w:rFonts w:ascii="Times New Roman" w:hAnsi="Times New Roman" w:cs="Times New Roman"/>
          <w:bCs/>
          <w:sz w:val="28"/>
          <w:szCs w:val="28"/>
        </w:rPr>
        <w:t xml:space="preserve"> и предмет</w:t>
      </w:r>
      <w:r w:rsidR="0021758A">
        <w:rPr>
          <w:rFonts w:ascii="Times New Roman" w:hAnsi="Times New Roman" w:cs="Times New Roman"/>
          <w:bCs/>
          <w:sz w:val="28"/>
          <w:szCs w:val="28"/>
        </w:rPr>
        <w:t>а</w:t>
      </w:r>
      <w:r w:rsidRPr="003D63D3">
        <w:rPr>
          <w:rFonts w:ascii="Times New Roman" w:hAnsi="Times New Roman" w:cs="Times New Roman"/>
          <w:bCs/>
          <w:sz w:val="28"/>
          <w:szCs w:val="28"/>
        </w:rPr>
        <w:t xml:space="preserve"> частного права.</w:t>
      </w:r>
    </w:p>
    <w:p w:rsidR="003D63D3" w:rsidRPr="003D63D3" w:rsidRDefault="003D63D3" w:rsidP="003D63D3">
      <w:pPr>
        <w:rPr>
          <w:rFonts w:ascii="Times New Roman" w:hAnsi="Times New Roman" w:cs="Times New Roman"/>
          <w:bCs/>
          <w:sz w:val="28"/>
          <w:szCs w:val="28"/>
        </w:rPr>
      </w:pPr>
      <w:r w:rsidRPr="003D63D3">
        <w:rPr>
          <w:rFonts w:ascii="Times New Roman" w:hAnsi="Times New Roman" w:cs="Times New Roman"/>
          <w:bCs/>
          <w:sz w:val="28"/>
          <w:szCs w:val="28"/>
        </w:rPr>
        <w:lastRenderedPageBreak/>
        <w:t xml:space="preserve">Поставленная цель обусловила необходимость решения в процессе работы следующих </w:t>
      </w:r>
      <w:r w:rsidRPr="003D63D3">
        <w:rPr>
          <w:rFonts w:ascii="Times New Roman" w:hAnsi="Times New Roman" w:cs="Times New Roman"/>
          <w:b/>
          <w:bCs/>
          <w:sz w:val="28"/>
          <w:szCs w:val="28"/>
        </w:rPr>
        <w:t xml:space="preserve">задач: </w:t>
      </w:r>
    </w:p>
    <w:p w:rsidR="004D367F" w:rsidRPr="00112813" w:rsidRDefault="003D63D3" w:rsidP="004D367F">
      <w:pPr>
        <w:rPr>
          <w:rFonts w:ascii="Times New Roman" w:hAnsi="Times New Roman" w:cs="Times New Roman"/>
          <w:sz w:val="28"/>
          <w:szCs w:val="28"/>
        </w:rPr>
      </w:pPr>
      <w:r>
        <w:rPr>
          <w:rFonts w:ascii="Times New Roman" w:hAnsi="Times New Roman" w:cs="Times New Roman"/>
          <w:sz w:val="28"/>
          <w:szCs w:val="28"/>
        </w:rPr>
        <w:t>- изучить историю</w:t>
      </w:r>
      <w:r w:rsidR="004D367F" w:rsidRPr="00112813">
        <w:rPr>
          <w:rFonts w:ascii="Times New Roman" w:hAnsi="Times New Roman" w:cs="Times New Roman"/>
          <w:sz w:val="28"/>
          <w:szCs w:val="28"/>
        </w:rPr>
        <w:t xml:space="preserve"> становления</w:t>
      </w:r>
      <w:r w:rsidR="00C5174F" w:rsidRPr="00112813">
        <w:rPr>
          <w:rFonts w:ascii="Times New Roman" w:hAnsi="Times New Roman" w:cs="Times New Roman"/>
          <w:sz w:val="28"/>
          <w:szCs w:val="28"/>
        </w:rPr>
        <w:t xml:space="preserve"> института частного</w:t>
      </w:r>
      <w:r w:rsidR="004D367F" w:rsidRPr="00112813">
        <w:rPr>
          <w:rFonts w:ascii="Times New Roman" w:hAnsi="Times New Roman" w:cs="Times New Roman"/>
          <w:sz w:val="28"/>
          <w:szCs w:val="28"/>
        </w:rPr>
        <w:t xml:space="preserve"> права;</w:t>
      </w:r>
    </w:p>
    <w:p w:rsidR="009219EC" w:rsidRPr="009219EC" w:rsidRDefault="009219EC" w:rsidP="009219EC">
      <w:pPr>
        <w:rPr>
          <w:rFonts w:ascii="Times New Roman" w:hAnsi="Times New Roman" w:cs="Times New Roman"/>
          <w:sz w:val="28"/>
          <w:szCs w:val="28"/>
        </w:rPr>
      </w:pPr>
      <w:r>
        <w:rPr>
          <w:rFonts w:ascii="Times New Roman" w:hAnsi="Times New Roman" w:cs="Times New Roman"/>
          <w:sz w:val="28"/>
          <w:szCs w:val="28"/>
        </w:rPr>
        <w:t xml:space="preserve">- </w:t>
      </w:r>
      <w:r w:rsidRPr="009219EC">
        <w:rPr>
          <w:rFonts w:ascii="Times New Roman" w:hAnsi="Times New Roman" w:cs="Times New Roman"/>
          <w:sz w:val="28"/>
          <w:szCs w:val="28"/>
        </w:rPr>
        <w:t xml:space="preserve">определить отличие частного права </w:t>
      </w:r>
      <w:proofErr w:type="gramStart"/>
      <w:r w:rsidRPr="009219EC">
        <w:rPr>
          <w:rFonts w:ascii="Times New Roman" w:hAnsi="Times New Roman" w:cs="Times New Roman"/>
          <w:sz w:val="28"/>
          <w:szCs w:val="28"/>
        </w:rPr>
        <w:t>от</w:t>
      </w:r>
      <w:proofErr w:type="gramEnd"/>
      <w:r w:rsidRPr="009219EC">
        <w:rPr>
          <w:rFonts w:ascii="Times New Roman" w:hAnsi="Times New Roman" w:cs="Times New Roman"/>
          <w:sz w:val="28"/>
          <w:szCs w:val="28"/>
        </w:rPr>
        <w:t xml:space="preserve"> публичного</w:t>
      </w:r>
      <w:r>
        <w:rPr>
          <w:rFonts w:ascii="Times New Roman" w:hAnsi="Times New Roman" w:cs="Times New Roman"/>
          <w:sz w:val="28"/>
          <w:szCs w:val="28"/>
        </w:rPr>
        <w:t>;</w:t>
      </w:r>
    </w:p>
    <w:p w:rsidR="004D367F" w:rsidRPr="00112813" w:rsidRDefault="004D367F" w:rsidP="004D367F">
      <w:pPr>
        <w:rPr>
          <w:rFonts w:ascii="Times New Roman" w:hAnsi="Times New Roman" w:cs="Times New Roman"/>
          <w:sz w:val="28"/>
          <w:szCs w:val="28"/>
        </w:rPr>
      </w:pPr>
      <w:r w:rsidRPr="00112813">
        <w:rPr>
          <w:rFonts w:ascii="Times New Roman" w:hAnsi="Times New Roman" w:cs="Times New Roman"/>
          <w:sz w:val="28"/>
          <w:szCs w:val="28"/>
        </w:rPr>
        <w:t>- о</w:t>
      </w:r>
      <w:r w:rsidR="003D63D3">
        <w:rPr>
          <w:rFonts w:ascii="Times New Roman" w:hAnsi="Times New Roman" w:cs="Times New Roman"/>
          <w:sz w:val="28"/>
          <w:szCs w:val="28"/>
        </w:rPr>
        <w:t xml:space="preserve">пределить принципы, методологию и </w:t>
      </w:r>
      <w:r w:rsidRPr="00112813">
        <w:rPr>
          <w:rFonts w:ascii="Times New Roman" w:hAnsi="Times New Roman" w:cs="Times New Roman"/>
          <w:sz w:val="28"/>
          <w:szCs w:val="28"/>
        </w:rPr>
        <w:t>сущнос</w:t>
      </w:r>
      <w:r w:rsidR="003D63D3">
        <w:rPr>
          <w:rFonts w:ascii="Times New Roman" w:hAnsi="Times New Roman" w:cs="Times New Roman"/>
          <w:sz w:val="28"/>
          <w:szCs w:val="28"/>
        </w:rPr>
        <w:t>ть</w:t>
      </w:r>
      <w:r w:rsidR="00C5174F" w:rsidRPr="00112813">
        <w:rPr>
          <w:rFonts w:ascii="Times New Roman" w:hAnsi="Times New Roman" w:cs="Times New Roman"/>
          <w:sz w:val="28"/>
          <w:szCs w:val="28"/>
        </w:rPr>
        <w:t xml:space="preserve"> частного  </w:t>
      </w:r>
      <w:r w:rsidRPr="00112813">
        <w:rPr>
          <w:rFonts w:ascii="Times New Roman" w:hAnsi="Times New Roman" w:cs="Times New Roman"/>
          <w:sz w:val="28"/>
          <w:szCs w:val="28"/>
        </w:rPr>
        <w:t xml:space="preserve"> права;</w:t>
      </w:r>
    </w:p>
    <w:p w:rsidR="004D367F" w:rsidRPr="00112813" w:rsidRDefault="004D367F" w:rsidP="004D367F">
      <w:pPr>
        <w:rPr>
          <w:rFonts w:ascii="Times New Roman" w:hAnsi="Times New Roman" w:cs="Times New Roman"/>
          <w:sz w:val="28"/>
          <w:szCs w:val="28"/>
        </w:rPr>
      </w:pPr>
      <w:r w:rsidRPr="00112813">
        <w:rPr>
          <w:rFonts w:ascii="Times New Roman" w:hAnsi="Times New Roman" w:cs="Times New Roman"/>
          <w:sz w:val="28"/>
          <w:szCs w:val="28"/>
        </w:rPr>
        <w:t>- </w:t>
      </w:r>
      <w:r w:rsidR="003D63D3">
        <w:rPr>
          <w:rFonts w:ascii="Times New Roman" w:hAnsi="Times New Roman" w:cs="Times New Roman"/>
          <w:sz w:val="28"/>
          <w:szCs w:val="28"/>
        </w:rPr>
        <w:t>дать определение частному праву</w:t>
      </w:r>
      <w:r w:rsidRPr="00112813">
        <w:rPr>
          <w:rFonts w:ascii="Times New Roman" w:hAnsi="Times New Roman" w:cs="Times New Roman"/>
          <w:sz w:val="28"/>
          <w:szCs w:val="28"/>
        </w:rPr>
        <w:t>;</w:t>
      </w:r>
    </w:p>
    <w:p w:rsidR="004D367F" w:rsidRPr="00112813" w:rsidRDefault="004D367F" w:rsidP="004D367F">
      <w:pPr>
        <w:rPr>
          <w:rFonts w:ascii="Times New Roman" w:hAnsi="Times New Roman" w:cs="Times New Roman"/>
          <w:sz w:val="28"/>
          <w:szCs w:val="28"/>
        </w:rPr>
      </w:pPr>
      <w:r w:rsidRPr="00112813">
        <w:rPr>
          <w:rFonts w:ascii="Times New Roman" w:hAnsi="Times New Roman" w:cs="Times New Roman"/>
          <w:sz w:val="28"/>
          <w:szCs w:val="28"/>
        </w:rPr>
        <w:t>- ознакомит</w:t>
      </w:r>
      <w:r w:rsidR="00E10351">
        <w:rPr>
          <w:rFonts w:ascii="Times New Roman" w:hAnsi="Times New Roman" w:cs="Times New Roman"/>
          <w:sz w:val="28"/>
          <w:szCs w:val="28"/>
        </w:rPr>
        <w:t>ь</w:t>
      </w:r>
      <w:r w:rsidRPr="00112813">
        <w:rPr>
          <w:rFonts w:ascii="Times New Roman" w:hAnsi="Times New Roman" w:cs="Times New Roman"/>
          <w:sz w:val="28"/>
          <w:szCs w:val="28"/>
        </w:rPr>
        <w:t>ся с</w:t>
      </w:r>
      <w:r w:rsidR="003B3826">
        <w:rPr>
          <w:rFonts w:ascii="Times New Roman" w:hAnsi="Times New Roman" w:cs="Times New Roman"/>
          <w:sz w:val="28"/>
          <w:szCs w:val="28"/>
        </w:rPr>
        <w:t xml:space="preserve"> трудами о </w:t>
      </w:r>
      <w:r w:rsidRPr="00112813">
        <w:rPr>
          <w:rFonts w:ascii="Times New Roman" w:hAnsi="Times New Roman" w:cs="Times New Roman"/>
          <w:sz w:val="28"/>
          <w:szCs w:val="28"/>
        </w:rPr>
        <w:t>частном праве</w:t>
      </w:r>
      <w:r w:rsidR="003D63D3">
        <w:rPr>
          <w:rFonts w:ascii="Times New Roman" w:hAnsi="Times New Roman" w:cs="Times New Roman"/>
          <w:sz w:val="28"/>
          <w:szCs w:val="28"/>
        </w:rPr>
        <w:t xml:space="preserve"> разных </w:t>
      </w:r>
      <w:r w:rsidRPr="00112813">
        <w:rPr>
          <w:rFonts w:ascii="Times New Roman" w:hAnsi="Times New Roman" w:cs="Times New Roman"/>
          <w:sz w:val="28"/>
          <w:szCs w:val="28"/>
        </w:rPr>
        <w:t>авторов, определить их взгляды и отношение к данному институту;</w:t>
      </w:r>
    </w:p>
    <w:p w:rsidR="004D367F" w:rsidRDefault="004D367F" w:rsidP="004D367F">
      <w:pPr>
        <w:rPr>
          <w:rFonts w:ascii="Times New Roman" w:hAnsi="Times New Roman" w:cs="Times New Roman"/>
          <w:sz w:val="28"/>
          <w:szCs w:val="28"/>
        </w:rPr>
      </w:pPr>
      <w:r w:rsidRPr="00112813">
        <w:rPr>
          <w:rFonts w:ascii="Times New Roman" w:hAnsi="Times New Roman" w:cs="Times New Roman"/>
          <w:sz w:val="28"/>
          <w:szCs w:val="28"/>
        </w:rPr>
        <w:t>- систематизировать весь изученный материал, проанализировать и сделать вывод.</w:t>
      </w:r>
    </w:p>
    <w:p w:rsidR="004D367F" w:rsidRPr="00112813" w:rsidRDefault="004D367F" w:rsidP="004D367F">
      <w:pPr>
        <w:rPr>
          <w:rFonts w:ascii="Times New Roman" w:hAnsi="Times New Roman" w:cs="Times New Roman"/>
          <w:sz w:val="28"/>
          <w:szCs w:val="28"/>
        </w:rPr>
      </w:pPr>
      <w:r w:rsidRPr="00112813">
        <w:rPr>
          <w:rFonts w:ascii="Times New Roman" w:hAnsi="Times New Roman" w:cs="Times New Roman"/>
          <w:b/>
          <w:bCs/>
          <w:i/>
          <w:iCs/>
          <w:sz w:val="28"/>
          <w:szCs w:val="28"/>
        </w:rPr>
        <w:t>Объектом исследования</w:t>
      </w:r>
      <w:r w:rsidRPr="00112813">
        <w:rPr>
          <w:rFonts w:ascii="Times New Roman" w:hAnsi="Times New Roman" w:cs="Times New Roman"/>
          <w:b/>
          <w:bCs/>
          <w:sz w:val="28"/>
          <w:szCs w:val="28"/>
        </w:rPr>
        <w:t> </w:t>
      </w:r>
      <w:r w:rsidRPr="00112813">
        <w:rPr>
          <w:rFonts w:ascii="Times New Roman" w:hAnsi="Times New Roman" w:cs="Times New Roman"/>
          <w:sz w:val="28"/>
          <w:szCs w:val="28"/>
        </w:rPr>
        <w:t>является</w:t>
      </w:r>
      <w:r w:rsidR="003B3826">
        <w:rPr>
          <w:rFonts w:ascii="Times New Roman" w:hAnsi="Times New Roman" w:cs="Times New Roman"/>
          <w:sz w:val="28"/>
          <w:szCs w:val="28"/>
        </w:rPr>
        <w:t xml:space="preserve"> изучение частного </w:t>
      </w:r>
      <w:r w:rsidRPr="00112813">
        <w:rPr>
          <w:rFonts w:ascii="Times New Roman" w:hAnsi="Times New Roman" w:cs="Times New Roman"/>
          <w:sz w:val="28"/>
          <w:szCs w:val="28"/>
        </w:rPr>
        <w:t>права в России</w:t>
      </w:r>
      <w:r w:rsidR="00240127">
        <w:rPr>
          <w:rFonts w:ascii="Times New Roman" w:hAnsi="Times New Roman" w:cs="Times New Roman"/>
          <w:sz w:val="28"/>
          <w:szCs w:val="28"/>
        </w:rPr>
        <w:t xml:space="preserve"> и за её пределами</w:t>
      </w:r>
      <w:r w:rsidRPr="00112813">
        <w:rPr>
          <w:rFonts w:ascii="Times New Roman" w:hAnsi="Times New Roman" w:cs="Times New Roman"/>
          <w:sz w:val="28"/>
          <w:szCs w:val="28"/>
        </w:rPr>
        <w:t>.</w:t>
      </w:r>
    </w:p>
    <w:p w:rsidR="004D367F" w:rsidRPr="00112813" w:rsidRDefault="004D367F" w:rsidP="004D367F">
      <w:pPr>
        <w:rPr>
          <w:rFonts w:ascii="Times New Roman" w:hAnsi="Times New Roman" w:cs="Times New Roman"/>
          <w:sz w:val="28"/>
          <w:szCs w:val="28"/>
        </w:rPr>
      </w:pPr>
      <w:r w:rsidRPr="00112813">
        <w:rPr>
          <w:rFonts w:ascii="Times New Roman" w:hAnsi="Times New Roman" w:cs="Times New Roman"/>
          <w:b/>
          <w:bCs/>
          <w:i/>
          <w:iCs/>
          <w:sz w:val="28"/>
          <w:szCs w:val="28"/>
        </w:rPr>
        <w:t>Предметом исследования</w:t>
      </w:r>
      <w:r w:rsidR="003D5EEA">
        <w:rPr>
          <w:rFonts w:ascii="Times New Roman" w:hAnsi="Times New Roman" w:cs="Times New Roman"/>
          <w:sz w:val="28"/>
          <w:szCs w:val="28"/>
        </w:rPr>
        <w:t> являе</w:t>
      </w:r>
      <w:r w:rsidRPr="00112813">
        <w:rPr>
          <w:rFonts w:ascii="Times New Roman" w:hAnsi="Times New Roman" w:cs="Times New Roman"/>
          <w:sz w:val="28"/>
          <w:szCs w:val="28"/>
        </w:rPr>
        <w:t>тся возникновение и</w:t>
      </w:r>
      <w:r w:rsidR="0050067A">
        <w:rPr>
          <w:rFonts w:ascii="Times New Roman" w:hAnsi="Times New Roman" w:cs="Times New Roman"/>
          <w:sz w:val="28"/>
          <w:szCs w:val="28"/>
        </w:rPr>
        <w:t xml:space="preserve"> развитие частного </w:t>
      </w:r>
      <w:r w:rsidRPr="00112813">
        <w:rPr>
          <w:rFonts w:ascii="Times New Roman" w:hAnsi="Times New Roman" w:cs="Times New Roman"/>
          <w:sz w:val="28"/>
          <w:szCs w:val="28"/>
        </w:rPr>
        <w:t>права.</w:t>
      </w:r>
    </w:p>
    <w:p w:rsidR="001A34BF" w:rsidRDefault="003D63D3" w:rsidP="003D63D3">
      <w:pPr>
        <w:rPr>
          <w:rFonts w:ascii="Times New Roman" w:hAnsi="Times New Roman" w:cs="Times New Roman"/>
          <w:sz w:val="28"/>
          <w:szCs w:val="28"/>
        </w:rPr>
      </w:pPr>
      <w:r w:rsidRPr="003D63D3">
        <w:rPr>
          <w:rFonts w:ascii="Times New Roman" w:hAnsi="Times New Roman" w:cs="Times New Roman"/>
          <w:b/>
          <w:bCs/>
          <w:sz w:val="28"/>
          <w:szCs w:val="28"/>
        </w:rPr>
        <w:t>Методы:</w:t>
      </w:r>
      <w:r w:rsidRPr="003D63D3">
        <w:rPr>
          <w:rFonts w:ascii="Times New Roman" w:hAnsi="Times New Roman" w:cs="Times New Roman"/>
          <w:sz w:val="28"/>
          <w:szCs w:val="28"/>
        </w:rPr>
        <w:t xml:space="preserve"> </w:t>
      </w:r>
    </w:p>
    <w:p w:rsidR="001A34BF" w:rsidRDefault="003D5EEA" w:rsidP="003D63D3">
      <w:pPr>
        <w:rPr>
          <w:rFonts w:ascii="Times New Roman" w:hAnsi="Times New Roman" w:cs="Times New Roman"/>
          <w:sz w:val="28"/>
          <w:szCs w:val="28"/>
        </w:rPr>
      </w:pPr>
      <w:r>
        <w:rPr>
          <w:rFonts w:ascii="Times New Roman" w:hAnsi="Times New Roman" w:cs="Times New Roman"/>
          <w:sz w:val="28"/>
          <w:szCs w:val="28"/>
        </w:rPr>
        <w:t>О</w:t>
      </w:r>
      <w:r w:rsidR="003D63D3" w:rsidRPr="003D63D3">
        <w:rPr>
          <w:rFonts w:ascii="Times New Roman" w:hAnsi="Times New Roman" w:cs="Times New Roman"/>
          <w:sz w:val="28"/>
          <w:szCs w:val="28"/>
        </w:rPr>
        <w:t xml:space="preserve">бщенаучные: диалектический, логический, системный, структурно-функциональный; </w:t>
      </w:r>
    </w:p>
    <w:p w:rsidR="003D63D3" w:rsidRPr="003D63D3" w:rsidRDefault="003D5EEA" w:rsidP="003D63D3">
      <w:pPr>
        <w:rPr>
          <w:rFonts w:ascii="Times New Roman" w:hAnsi="Times New Roman" w:cs="Times New Roman"/>
          <w:i/>
          <w:iCs/>
          <w:sz w:val="28"/>
          <w:szCs w:val="28"/>
        </w:rPr>
      </w:pPr>
      <w:proofErr w:type="spellStart"/>
      <w:r>
        <w:rPr>
          <w:rFonts w:ascii="Times New Roman" w:hAnsi="Times New Roman" w:cs="Times New Roman"/>
          <w:sz w:val="28"/>
          <w:szCs w:val="28"/>
        </w:rPr>
        <w:t>Частно</w:t>
      </w:r>
      <w:r w:rsidR="003D63D3" w:rsidRPr="003D63D3">
        <w:rPr>
          <w:rFonts w:ascii="Times New Roman" w:hAnsi="Times New Roman" w:cs="Times New Roman"/>
          <w:sz w:val="28"/>
          <w:szCs w:val="28"/>
        </w:rPr>
        <w:t>научные</w:t>
      </w:r>
      <w:proofErr w:type="spellEnd"/>
      <w:r w:rsidR="003D63D3" w:rsidRPr="003D63D3">
        <w:rPr>
          <w:rFonts w:ascii="Times New Roman" w:hAnsi="Times New Roman" w:cs="Times New Roman"/>
          <w:sz w:val="28"/>
          <w:szCs w:val="28"/>
        </w:rPr>
        <w:t xml:space="preserve">: </w:t>
      </w:r>
      <w:proofErr w:type="gramStart"/>
      <w:r w:rsidR="003D63D3" w:rsidRPr="003D63D3">
        <w:rPr>
          <w:rFonts w:ascii="Times New Roman" w:hAnsi="Times New Roman" w:cs="Times New Roman"/>
          <w:sz w:val="28"/>
          <w:szCs w:val="28"/>
        </w:rPr>
        <w:t>сравнительно-правовой</w:t>
      </w:r>
      <w:proofErr w:type="gramEnd"/>
      <w:r w:rsidR="003D63D3" w:rsidRPr="003D63D3">
        <w:rPr>
          <w:rFonts w:ascii="Times New Roman" w:hAnsi="Times New Roman" w:cs="Times New Roman"/>
          <w:sz w:val="28"/>
          <w:szCs w:val="28"/>
        </w:rPr>
        <w:t>, формально- юридический, правового моделирования, статистический.</w:t>
      </w:r>
      <w:r w:rsidR="003D63D3" w:rsidRPr="003D63D3">
        <w:rPr>
          <w:rFonts w:ascii="Times New Roman" w:hAnsi="Times New Roman" w:cs="Times New Roman"/>
          <w:b/>
          <w:bCs/>
          <w:sz w:val="28"/>
          <w:szCs w:val="28"/>
        </w:rPr>
        <w:t xml:space="preserve"> </w:t>
      </w:r>
    </w:p>
    <w:p w:rsidR="008D0785" w:rsidRDefault="004D367F" w:rsidP="008D0785">
      <w:pPr>
        <w:rPr>
          <w:rFonts w:ascii="Times New Roman" w:hAnsi="Times New Roman" w:cs="Times New Roman"/>
          <w:sz w:val="28"/>
          <w:szCs w:val="28"/>
        </w:rPr>
      </w:pPr>
      <w:r w:rsidRPr="00112813">
        <w:rPr>
          <w:rFonts w:ascii="Times New Roman" w:hAnsi="Times New Roman" w:cs="Times New Roman"/>
          <w:b/>
          <w:bCs/>
          <w:i/>
          <w:iCs/>
          <w:sz w:val="28"/>
          <w:szCs w:val="28"/>
        </w:rPr>
        <w:t>Структура курсовой работы</w:t>
      </w:r>
      <w:r w:rsidR="0050067A">
        <w:rPr>
          <w:rFonts w:ascii="Times New Roman" w:hAnsi="Times New Roman" w:cs="Times New Roman"/>
          <w:sz w:val="28"/>
          <w:szCs w:val="28"/>
        </w:rPr>
        <w:t xml:space="preserve"> состоит из введения, двух </w:t>
      </w:r>
      <w:r w:rsidRPr="00112813">
        <w:rPr>
          <w:rFonts w:ascii="Times New Roman" w:hAnsi="Times New Roman" w:cs="Times New Roman"/>
          <w:sz w:val="28"/>
          <w:szCs w:val="28"/>
        </w:rPr>
        <w:t xml:space="preserve"> глав, за</w:t>
      </w:r>
      <w:r w:rsidR="003D63D3">
        <w:rPr>
          <w:rFonts w:ascii="Times New Roman" w:hAnsi="Times New Roman" w:cs="Times New Roman"/>
          <w:sz w:val="28"/>
          <w:szCs w:val="28"/>
        </w:rPr>
        <w:t>ключения и списка используемой</w:t>
      </w:r>
      <w:r w:rsidRPr="00112813">
        <w:rPr>
          <w:rFonts w:ascii="Times New Roman" w:hAnsi="Times New Roman" w:cs="Times New Roman"/>
          <w:sz w:val="28"/>
          <w:szCs w:val="28"/>
        </w:rPr>
        <w:t xml:space="preserve"> литературы.</w:t>
      </w:r>
    </w:p>
    <w:p w:rsidR="008D0785" w:rsidRDefault="008D0785" w:rsidP="008D0785">
      <w:pPr>
        <w:pStyle w:val="1"/>
        <w:rPr>
          <w:rFonts w:ascii="Times New Roman" w:eastAsiaTheme="minorHAnsi" w:hAnsi="Times New Roman" w:cs="Times New Roman"/>
          <w:b w:val="0"/>
          <w:bCs w:val="0"/>
          <w:color w:val="auto"/>
        </w:rPr>
      </w:pPr>
    </w:p>
    <w:p w:rsidR="008D0785" w:rsidRPr="008D0785" w:rsidRDefault="008D0785" w:rsidP="008D0785"/>
    <w:p w:rsidR="008D0785" w:rsidRPr="008D0785" w:rsidRDefault="008D0785" w:rsidP="008D0785"/>
    <w:p w:rsidR="001A34BF" w:rsidRDefault="001A34BF" w:rsidP="008D0785">
      <w:pPr>
        <w:pStyle w:val="1"/>
        <w:jc w:val="center"/>
        <w:rPr>
          <w:rFonts w:ascii="Times New Roman" w:hAnsi="Times New Roman" w:cs="Times New Roman"/>
          <w:color w:val="auto"/>
          <w:sz w:val="32"/>
          <w:szCs w:val="32"/>
        </w:rPr>
      </w:pPr>
    </w:p>
    <w:p w:rsidR="001A34BF" w:rsidRDefault="001A34BF" w:rsidP="001A34BF"/>
    <w:p w:rsidR="001A34BF" w:rsidRPr="001A34BF" w:rsidRDefault="001A34BF" w:rsidP="001A34BF"/>
    <w:p w:rsidR="0050067A" w:rsidRPr="00180F88" w:rsidRDefault="0050067A" w:rsidP="008D0785">
      <w:pPr>
        <w:pStyle w:val="1"/>
        <w:jc w:val="center"/>
        <w:rPr>
          <w:rFonts w:ascii="Times New Roman" w:hAnsi="Times New Roman" w:cs="Times New Roman"/>
          <w:color w:val="auto"/>
          <w:sz w:val="32"/>
          <w:szCs w:val="32"/>
        </w:rPr>
      </w:pPr>
      <w:r w:rsidRPr="00180F88">
        <w:rPr>
          <w:rFonts w:ascii="Times New Roman" w:hAnsi="Times New Roman" w:cs="Times New Roman"/>
          <w:color w:val="auto"/>
          <w:sz w:val="32"/>
          <w:szCs w:val="32"/>
        </w:rPr>
        <w:lastRenderedPageBreak/>
        <w:t>Глава 1. Частное право: история развития и становления.</w:t>
      </w:r>
    </w:p>
    <w:p w:rsidR="00180F88" w:rsidRDefault="00180F88" w:rsidP="00E26E99">
      <w:pPr>
        <w:jc w:val="center"/>
        <w:rPr>
          <w:rFonts w:ascii="Times New Roman" w:hAnsi="Times New Roman" w:cs="Times New Roman"/>
          <w:b/>
          <w:sz w:val="32"/>
          <w:szCs w:val="32"/>
        </w:rPr>
      </w:pPr>
    </w:p>
    <w:p w:rsidR="00E779B4" w:rsidRDefault="00E779B4" w:rsidP="00E26E99">
      <w:pPr>
        <w:jc w:val="center"/>
        <w:rPr>
          <w:rFonts w:ascii="Times New Roman" w:hAnsi="Times New Roman" w:cs="Times New Roman"/>
          <w:b/>
          <w:sz w:val="32"/>
          <w:szCs w:val="32"/>
        </w:rPr>
      </w:pPr>
      <w:r w:rsidRPr="00E26E99">
        <w:rPr>
          <w:rFonts w:ascii="Times New Roman" w:hAnsi="Times New Roman" w:cs="Times New Roman"/>
          <w:b/>
          <w:sz w:val="32"/>
          <w:szCs w:val="32"/>
        </w:rPr>
        <w:t>1.1.История частного права.</w:t>
      </w:r>
    </w:p>
    <w:p w:rsidR="00F745D2" w:rsidRPr="00E26E99" w:rsidRDefault="00F745D2" w:rsidP="00E26E99">
      <w:pPr>
        <w:jc w:val="center"/>
        <w:rPr>
          <w:rFonts w:ascii="Times New Roman" w:hAnsi="Times New Roman" w:cs="Times New Roman"/>
          <w:b/>
          <w:sz w:val="32"/>
          <w:szCs w:val="32"/>
        </w:rPr>
      </w:pPr>
    </w:p>
    <w:p w:rsidR="007565C0" w:rsidRDefault="007565C0" w:rsidP="0050067A">
      <w:pPr>
        <w:rPr>
          <w:rFonts w:ascii="Times New Roman" w:hAnsi="Times New Roman" w:cs="Times New Roman"/>
          <w:sz w:val="28"/>
          <w:szCs w:val="28"/>
        </w:rPr>
      </w:pPr>
      <w:r>
        <w:rPr>
          <w:rFonts w:ascii="Times New Roman" w:hAnsi="Times New Roman" w:cs="Times New Roman"/>
          <w:sz w:val="28"/>
          <w:szCs w:val="28"/>
        </w:rPr>
        <w:t>Появление права и отличие его от закона можно встретить в трудах древнегреческих мыслителей. Государство он</w:t>
      </w:r>
      <w:r w:rsidR="00265D5B">
        <w:rPr>
          <w:rFonts w:ascii="Times New Roman" w:hAnsi="Times New Roman" w:cs="Times New Roman"/>
          <w:sz w:val="28"/>
          <w:szCs w:val="28"/>
        </w:rPr>
        <w:t>и</w:t>
      </w:r>
      <w:r>
        <w:rPr>
          <w:rFonts w:ascii="Times New Roman" w:hAnsi="Times New Roman" w:cs="Times New Roman"/>
          <w:sz w:val="28"/>
          <w:szCs w:val="28"/>
        </w:rPr>
        <w:t xml:space="preserve"> рассматривали как согласованное правовое общение</w:t>
      </w:r>
      <w:r w:rsidR="003D5EEA">
        <w:rPr>
          <w:rFonts w:ascii="Times New Roman" w:hAnsi="Times New Roman" w:cs="Times New Roman"/>
          <w:sz w:val="28"/>
          <w:szCs w:val="28"/>
        </w:rPr>
        <w:t>,</w:t>
      </w:r>
      <w:r>
        <w:rPr>
          <w:rFonts w:ascii="Times New Roman" w:hAnsi="Times New Roman" w:cs="Times New Roman"/>
          <w:sz w:val="28"/>
          <w:szCs w:val="28"/>
        </w:rPr>
        <w:t xml:space="preserve"> связанное общим интересом его членов. А вот право, с их точки зрения</w:t>
      </w:r>
      <w:r w:rsidR="003D5EEA">
        <w:rPr>
          <w:rFonts w:ascii="Times New Roman" w:hAnsi="Times New Roman" w:cs="Times New Roman"/>
          <w:sz w:val="28"/>
          <w:szCs w:val="28"/>
        </w:rPr>
        <w:t>,</w:t>
      </w:r>
      <w:r>
        <w:rPr>
          <w:rFonts w:ascii="Times New Roman" w:hAnsi="Times New Roman" w:cs="Times New Roman"/>
          <w:sz w:val="28"/>
          <w:szCs w:val="28"/>
        </w:rPr>
        <w:t xml:space="preserve"> устанавливалось природой. </w:t>
      </w:r>
    </w:p>
    <w:p w:rsidR="00EC2043" w:rsidRDefault="008A1F7D" w:rsidP="0050067A">
      <w:pPr>
        <w:rPr>
          <w:rFonts w:ascii="Times New Roman" w:hAnsi="Times New Roman" w:cs="Times New Roman"/>
          <w:sz w:val="28"/>
          <w:szCs w:val="28"/>
        </w:rPr>
      </w:pPr>
      <w:r w:rsidRPr="008A1F7D">
        <w:rPr>
          <w:rFonts w:ascii="Times New Roman" w:hAnsi="Times New Roman" w:cs="Times New Roman"/>
          <w:sz w:val="28"/>
          <w:szCs w:val="28"/>
        </w:rPr>
        <w:t>В диало</w:t>
      </w:r>
      <w:r w:rsidR="00EB40E8">
        <w:rPr>
          <w:rFonts w:ascii="Times New Roman" w:hAnsi="Times New Roman" w:cs="Times New Roman"/>
          <w:sz w:val="28"/>
          <w:szCs w:val="28"/>
        </w:rPr>
        <w:t xml:space="preserve">ге «О законах» Цицерон, </w:t>
      </w:r>
      <w:r w:rsidRPr="008A1F7D">
        <w:rPr>
          <w:rFonts w:ascii="Times New Roman" w:hAnsi="Times New Roman" w:cs="Times New Roman"/>
          <w:sz w:val="28"/>
          <w:szCs w:val="28"/>
        </w:rPr>
        <w:t xml:space="preserve">позиционирует канон как заложенный в нашей природе высочайший разум, </w:t>
      </w:r>
      <w:r w:rsidR="00EB40E8">
        <w:rPr>
          <w:rFonts w:ascii="Times New Roman" w:hAnsi="Times New Roman" w:cs="Times New Roman"/>
          <w:sz w:val="28"/>
          <w:szCs w:val="28"/>
        </w:rPr>
        <w:t xml:space="preserve">который трактует, что нам стоит совершать и что делать не стоит. </w:t>
      </w:r>
      <w:r w:rsidR="007565C0">
        <w:rPr>
          <w:rFonts w:ascii="Times New Roman" w:hAnsi="Times New Roman" w:cs="Times New Roman"/>
          <w:sz w:val="28"/>
          <w:szCs w:val="28"/>
        </w:rPr>
        <w:t>Если говорить проще, то зак</w:t>
      </w:r>
      <w:r w:rsidR="003D5EEA">
        <w:rPr>
          <w:rFonts w:ascii="Times New Roman" w:hAnsi="Times New Roman" w:cs="Times New Roman"/>
          <w:sz w:val="28"/>
          <w:szCs w:val="28"/>
        </w:rPr>
        <w:t>он является главным побудителем</w:t>
      </w:r>
      <w:r w:rsidR="007565C0">
        <w:rPr>
          <w:rFonts w:ascii="Times New Roman" w:hAnsi="Times New Roman" w:cs="Times New Roman"/>
          <w:sz w:val="28"/>
          <w:szCs w:val="28"/>
        </w:rPr>
        <w:t xml:space="preserve"> того, что мы делаем и как поступаем. Этот разум</w:t>
      </w:r>
      <w:r w:rsidR="00EC2043">
        <w:rPr>
          <w:rFonts w:ascii="Times New Roman" w:hAnsi="Times New Roman" w:cs="Times New Roman"/>
          <w:sz w:val="28"/>
          <w:szCs w:val="28"/>
        </w:rPr>
        <w:t>,</w:t>
      </w:r>
      <w:r w:rsidR="007565C0">
        <w:rPr>
          <w:rFonts w:ascii="Times New Roman" w:hAnsi="Times New Roman" w:cs="Times New Roman"/>
          <w:sz w:val="28"/>
          <w:szCs w:val="28"/>
        </w:rPr>
        <w:t xml:space="preserve"> который </w:t>
      </w:r>
      <w:r w:rsidR="003D5EEA">
        <w:rPr>
          <w:rFonts w:ascii="Times New Roman" w:hAnsi="Times New Roman" w:cs="Times New Roman"/>
          <w:sz w:val="28"/>
          <w:szCs w:val="28"/>
        </w:rPr>
        <w:t>укрепляется</w:t>
      </w:r>
      <w:r w:rsidR="007565C0">
        <w:rPr>
          <w:rFonts w:ascii="Times New Roman" w:hAnsi="Times New Roman" w:cs="Times New Roman"/>
          <w:sz w:val="28"/>
          <w:szCs w:val="28"/>
        </w:rPr>
        <w:t xml:space="preserve"> в мыслях людей и </w:t>
      </w:r>
      <w:r w:rsidR="00EC2043">
        <w:rPr>
          <w:rFonts w:ascii="Times New Roman" w:hAnsi="Times New Roman" w:cs="Times New Roman"/>
          <w:sz w:val="28"/>
          <w:szCs w:val="28"/>
        </w:rPr>
        <w:t>является</w:t>
      </w:r>
      <w:r w:rsidR="007565C0">
        <w:rPr>
          <w:rFonts w:ascii="Times New Roman" w:hAnsi="Times New Roman" w:cs="Times New Roman"/>
          <w:sz w:val="28"/>
          <w:szCs w:val="28"/>
        </w:rPr>
        <w:t>, тем самым</w:t>
      </w:r>
      <w:r w:rsidR="00EC2043">
        <w:rPr>
          <w:rFonts w:ascii="Times New Roman" w:hAnsi="Times New Roman" w:cs="Times New Roman"/>
          <w:sz w:val="28"/>
          <w:szCs w:val="28"/>
        </w:rPr>
        <w:t xml:space="preserve"> законом, на который мы сейчас опираемся.</w:t>
      </w:r>
    </w:p>
    <w:p w:rsidR="00EC2043" w:rsidRDefault="00EC2043" w:rsidP="0050067A">
      <w:pPr>
        <w:rPr>
          <w:rFonts w:ascii="Times New Roman" w:hAnsi="Times New Roman" w:cs="Times New Roman"/>
          <w:sz w:val="28"/>
          <w:szCs w:val="28"/>
        </w:rPr>
      </w:pPr>
      <w:r>
        <w:rPr>
          <w:rFonts w:ascii="Times New Roman" w:hAnsi="Times New Roman" w:cs="Times New Roman"/>
          <w:sz w:val="28"/>
          <w:szCs w:val="28"/>
        </w:rPr>
        <w:t>Приня</w:t>
      </w:r>
      <w:r w:rsidR="003D5EEA">
        <w:rPr>
          <w:rFonts w:ascii="Times New Roman" w:hAnsi="Times New Roman" w:cs="Times New Roman"/>
          <w:sz w:val="28"/>
          <w:szCs w:val="28"/>
        </w:rPr>
        <w:t xml:space="preserve">тие всех этих позитивных законов </w:t>
      </w:r>
      <w:r>
        <w:rPr>
          <w:rFonts w:ascii="Times New Roman" w:hAnsi="Times New Roman" w:cs="Times New Roman"/>
          <w:sz w:val="28"/>
          <w:szCs w:val="28"/>
        </w:rPr>
        <w:t xml:space="preserve">в целом должны соответствовать естественному праву. </w:t>
      </w:r>
      <w:r w:rsidRPr="008A1F7D">
        <w:rPr>
          <w:rFonts w:ascii="Times New Roman" w:hAnsi="Times New Roman" w:cs="Times New Roman"/>
          <w:sz w:val="28"/>
          <w:szCs w:val="28"/>
        </w:rPr>
        <w:t>И,</w:t>
      </w:r>
      <w:r w:rsidR="008A1F7D" w:rsidRPr="008A1F7D">
        <w:rPr>
          <w:rFonts w:ascii="Times New Roman" w:hAnsi="Times New Roman" w:cs="Times New Roman"/>
          <w:sz w:val="28"/>
          <w:szCs w:val="28"/>
        </w:rPr>
        <w:t xml:space="preserve"> тем не менее</w:t>
      </w:r>
      <w:r>
        <w:rPr>
          <w:rFonts w:ascii="Times New Roman" w:hAnsi="Times New Roman" w:cs="Times New Roman"/>
          <w:sz w:val="28"/>
          <w:szCs w:val="28"/>
        </w:rPr>
        <w:t>,</w:t>
      </w:r>
      <w:r w:rsidR="008A1F7D" w:rsidRPr="008A1F7D">
        <w:rPr>
          <w:rFonts w:ascii="Times New Roman" w:hAnsi="Times New Roman" w:cs="Times New Roman"/>
          <w:sz w:val="28"/>
          <w:szCs w:val="28"/>
        </w:rPr>
        <w:t xml:space="preserve"> в Римской империи</w:t>
      </w:r>
      <w:r w:rsidR="009E52F8">
        <w:rPr>
          <w:rFonts w:ascii="Times New Roman" w:hAnsi="Times New Roman" w:cs="Times New Roman"/>
          <w:sz w:val="28"/>
          <w:szCs w:val="28"/>
        </w:rPr>
        <w:t>,</w:t>
      </w:r>
      <w:r w:rsidR="008A1F7D" w:rsidRPr="008A1F7D">
        <w:rPr>
          <w:rFonts w:ascii="Times New Roman" w:hAnsi="Times New Roman" w:cs="Times New Roman"/>
          <w:sz w:val="28"/>
          <w:szCs w:val="28"/>
        </w:rPr>
        <w:t xml:space="preserve"> с её динамичным порядком</w:t>
      </w:r>
      <w:r w:rsidR="009E52F8">
        <w:rPr>
          <w:rFonts w:ascii="Times New Roman" w:hAnsi="Times New Roman" w:cs="Times New Roman"/>
          <w:sz w:val="28"/>
          <w:szCs w:val="28"/>
        </w:rPr>
        <w:t>,</w:t>
      </w:r>
      <w:r w:rsidR="008A1F7D" w:rsidRPr="008A1F7D">
        <w:rPr>
          <w:rFonts w:ascii="Times New Roman" w:hAnsi="Times New Roman" w:cs="Times New Roman"/>
          <w:sz w:val="28"/>
          <w:szCs w:val="28"/>
        </w:rPr>
        <w:t xml:space="preserve"> мало-помалу складывается требовательное понятие о натуре права как своего </w:t>
      </w:r>
      <w:r w:rsidR="009E52F8">
        <w:rPr>
          <w:rFonts w:ascii="Times New Roman" w:hAnsi="Times New Roman" w:cs="Times New Roman"/>
          <w:sz w:val="28"/>
          <w:szCs w:val="28"/>
        </w:rPr>
        <w:t>рода системы. Здесь</w:t>
      </w:r>
      <w:r>
        <w:rPr>
          <w:rFonts w:ascii="Times New Roman" w:hAnsi="Times New Roman" w:cs="Times New Roman"/>
          <w:sz w:val="28"/>
          <w:szCs w:val="28"/>
        </w:rPr>
        <w:t xml:space="preserve"> многие люди делают огромную ошибку, называя римское</w:t>
      </w:r>
      <w:r w:rsidR="009E52F8">
        <w:rPr>
          <w:rFonts w:ascii="Times New Roman" w:hAnsi="Times New Roman" w:cs="Times New Roman"/>
          <w:sz w:val="28"/>
          <w:szCs w:val="28"/>
        </w:rPr>
        <w:t xml:space="preserve"> гражданское право таким же, как</w:t>
      </w:r>
      <w:r>
        <w:rPr>
          <w:rFonts w:ascii="Times New Roman" w:hAnsi="Times New Roman" w:cs="Times New Roman"/>
          <w:sz w:val="28"/>
          <w:szCs w:val="28"/>
        </w:rPr>
        <w:t xml:space="preserve"> и гражданское право в современное время. Это абсолютно два разных понятия.</w:t>
      </w:r>
    </w:p>
    <w:p w:rsidR="008A1F7D" w:rsidRDefault="008A1F7D" w:rsidP="0050067A">
      <w:pPr>
        <w:rPr>
          <w:rFonts w:ascii="Times New Roman" w:hAnsi="Times New Roman" w:cs="Times New Roman"/>
          <w:sz w:val="28"/>
          <w:szCs w:val="28"/>
        </w:rPr>
      </w:pPr>
      <w:r w:rsidRPr="008A1F7D">
        <w:rPr>
          <w:rFonts w:ascii="Times New Roman" w:hAnsi="Times New Roman" w:cs="Times New Roman"/>
          <w:sz w:val="28"/>
          <w:szCs w:val="28"/>
        </w:rPr>
        <w:t>В Риме существовало цивильное право как исключительно национальное и наиболее древнее право, регулировавшее материальные взаимоотношения исключительно между римскими гражданами.</w:t>
      </w:r>
      <w:r w:rsidR="00FC3A2D">
        <w:rPr>
          <w:rFonts w:ascii="Times New Roman" w:hAnsi="Times New Roman" w:cs="Times New Roman"/>
          <w:sz w:val="28"/>
          <w:szCs w:val="28"/>
        </w:rPr>
        <w:t xml:space="preserve"> Главным источником для них служили </w:t>
      </w:r>
      <w:r w:rsidR="00FC3A2D" w:rsidRPr="008A1F7D">
        <w:rPr>
          <w:rFonts w:ascii="Times New Roman" w:hAnsi="Times New Roman" w:cs="Times New Roman"/>
          <w:sz w:val="28"/>
          <w:szCs w:val="28"/>
        </w:rPr>
        <w:t>Законы XII таблиц</w:t>
      </w:r>
      <w:r w:rsidR="009E52F8">
        <w:rPr>
          <w:rFonts w:ascii="Times New Roman" w:hAnsi="Times New Roman" w:cs="Times New Roman"/>
          <w:sz w:val="28"/>
          <w:szCs w:val="28"/>
        </w:rPr>
        <w:t xml:space="preserve">, на которые они опирались. Информацию черпали </w:t>
      </w:r>
      <w:r w:rsidR="00FC3A2D">
        <w:rPr>
          <w:rFonts w:ascii="Times New Roman" w:hAnsi="Times New Roman" w:cs="Times New Roman"/>
          <w:sz w:val="28"/>
          <w:szCs w:val="28"/>
        </w:rPr>
        <w:t xml:space="preserve">тоже из него. Данному праву были характерны такие черты, как консерватизм, </w:t>
      </w:r>
      <w:r w:rsidRPr="008A1F7D">
        <w:rPr>
          <w:rFonts w:ascii="Times New Roman" w:hAnsi="Times New Roman" w:cs="Times New Roman"/>
          <w:sz w:val="28"/>
          <w:szCs w:val="28"/>
        </w:rPr>
        <w:t>неукосн</w:t>
      </w:r>
      <w:r w:rsidR="00FC3A2D">
        <w:rPr>
          <w:rFonts w:ascii="Times New Roman" w:hAnsi="Times New Roman" w:cs="Times New Roman"/>
          <w:sz w:val="28"/>
          <w:szCs w:val="28"/>
        </w:rPr>
        <w:t xml:space="preserve">ительный формализм, </w:t>
      </w:r>
      <w:r w:rsidRPr="008A1F7D">
        <w:rPr>
          <w:rFonts w:ascii="Times New Roman" w:hAnsi="Times New Roman" w:cs="Times New Roman"/>
          <w:sz w:val="28"/>
          <w:szCs w:val="28"/>
        </w:rPr>
        <w:t xml:space="preserve"> и государственная ограниченность. </w:t>
      </w:r>
    </w:p>
    <w:p w:rsidR="002F795E" w:rsidRDefault="00FC3A2D" w:rsidP="004F3F8A">
      <w:pPr>
        <w:rPr>
          <w:rFonts w:ascii="Times New Roman" w:hAnsi="Times New Roman" w:cs="Times New Roman"/>
          <w:sz w:val="28"/>
          <w:szCs w:val="28"/>
        </w:rPr>
      </w:pPr>
      <w:r>
        <w:rPr>
          <w:rFonts w:ascii="Times New Roman" w:hAnsi="Times New Roman" w:cs="Times New Roman"/>
          <w:sz w:val="28"/>
          <w:szCs w:val="28"/>
        </w:rPr>
        <w:t>Так как Рим развивал свои торгов</w:t>
      </w:r>
      <w:r w:rsidR="0026254C">
        <w:rPr>
          <w:rFonts w:ascii="Times New Roman" w:hAnsi="Times New Roman" w:cs="Times New Roman"/>
          <w:sz w:val="28"/>
          <w:szCs w:val="28"/>
        </w:rPr>
        <w:t xml:space="preserve">ые отношения с другими странами, </w:t>
      </w:r>
      <w:r w:rsidR="009E52F8">
        <w:rPr>
          <w:rFonts w:ascii="Times New Roman" w:hAnsi="Times New Roman" w:cs="Times New Roman"/>
          <w:sz w:val="28"/>
          <w:szCs w:val="28"/>
        </w:rPr>
        <w:t xml:space="preserve">то </w:t>
      </w:r>
      <w:r w:rsidR="008A1F7D" w:rsidRPr="008A1F7D">
        <w:rPr>
          <w:rFonts w:ascii="Times New Roman" w:hAnsi="Times New Roman" w:cs="Times New Roman"/>
          <w:sz w:val="28"/>
          <w:szCs w:val="28"/>
        </w:rPr>
        <w:t>появилась необходимость другой правовой системы – права народов как разновидности римского права. С</w:t>
      </w:r>
      <w:r w:rsidR="009E52F8">
        <w:rPr>
          <w:rFonts w:ascii="Times New Roman" w:hAnsi="Times New Roman" w:cs="Times New Roman"/>
          <w:sz w:val="28"/>
          <w:szCs w:val="28"/>
        </w:rPr>
        <w:t xml:space="preserve">кладывается </w:t>
      </w:r>
      <w:proofErr w:type="spellStart"/>
      <w:r w:rsidR="009E52F8">
        <w:rPr>
          <w:rFonts w:ascii="Times New Roman" w:hAnsi="Times New Roman" w:cs="Times New Roman"/>
          <w:sz w:val="28"/>
          <w:szCs w:val="28"/>
        </w:rPr>
        <w:t>преторское</w:t>
      </w:r>
      <w:proofErr w:type="spellEnd"/>
      <w:r w:rsidR="009E52F8">
        <w:rPr>
          <w:rFonts w:ascii="Times New Roman" w:hAnsi="Times New Roman" w:cs="Times New Roman"/>
          <w:sz w:val="28"/>
          <w:szCs w:val="28"/>
        </w:rPr>
        <w:t xml:space="preserve"> право в качестве </w:t>
      </w:r>
      <w:r w:rsidR="008A1F7D" w:rsidRPr="008A1F7D">
        <w:rPr>
          <w:rFonts w:ascii="Times New Roman" w:hAnsi="Times New Roman" w:cs="Times New Roman"/>
          <w:sz w:val="28"/>
          <w:szCs w:val="28"/>
        </w:rPr>
        <w:t>продукт</w:t>
      </w:r>
      <w:r w:rsidR="009E52F8">
        <w:rPr>
          <w:rFonts w:ascii="Times New Roman" w:hAnsi="Times New Roman" w:cs="Times New Roman"/>
          <w:sz w:val="28"/>
          <w:szCs w:val="28"/>
        </w:rPr>
        <w:t>а</w:t>
      </w:r>
      <w:r w:rsidR="008A1F7D" w:rsidRPr="008A1F7D">
        <w:rPr>
          <w:rFonts w:ascii="Times New Roman" w:hAnsi="Times New Roman" w:cs="Times New Roman"/>
          <w:sz w:val="28"/>
          <w:szCs w:val="28"/>
        </w:rPr>
        <w:t xml:space="preserve"> деятельности преторов и прочих магистратов, дополнявших своими актами и решениями первые две системы.</w:t>
      </w:r>
      <w:r w:rsidR="009E52F8">
        <w:rPr>
          <w:rFonts w:ascii="Times New Roman" w:hAnsi="Times New Roman" w:cs="Times New Roman"/>
          <w:sz w:val="28"/>
          <w:szCs w:val="28"/>
        </w:rPr>
        <w:t xml:space="preserve"> Если говорить проще, то</w:t>
      </w:r>
      <w:r w:rsidR="002F795E">
        <w:rPr>
          <w:rFonts w:ascii="Times New Roman" w:hAnsi="Times New Roman" w:cs="Times New Roman"/>
          <w:sz w:val="28"/>
          <w:szCs w:val="28"/>
        </w:rPr>
        <w:t xml:space="preserve"> право </w:t>
      </w:r>
      <w:proofErr w:type="spellStart"/>
      <w:r w:rsidR="002F795E">
        <w:rPr>
          <w:rFonts w:ascii="Times New Roman" w:hAnsi="Times New Roman" w:cs="Times New Roman"/>
          <w:sz w:val="28"/>
          <w:szCs w:val="28"/>
        </w:rPr>
        <w:t>преторское</w:t>
      </w:r>
      <w:proofErr w:type="spellEnd"/>
      <w:r w:rsidR="002F795E">
        <w:rPr>
          <w:rFonts w:ascii="Times New Roman" w:hAnsi="Times New Roman" w:cs="Times New Roman"/>
          <w:sz w:val="28"/>
          <w:szCs w:val="28"/>
        </w:rPr>
        <w:t xml:space="preserve"> или</w:t>
      </w:r>
      <w:r w:rsidR="009E52F8">
        <w:rPr>
          <w:rFonts w:ascii="Times New Roman" w:hAnsi="Times New Roman" w:cs="Times New Roman"/>
          <w:sz w:val="28"/>
          <w:szCs w:val="28"/>
        </w:rPr>
        <w:t xml:space="preserve">, как ещё его называют, </w:t>
      </w:r>
      <w:r w:rsidR="002F795E">
        <w:rPr>
          <w:rFonts w:ascii="Times New Roman" w:hAnsi="Times New Roman" w:cs="Times New Roman"/>
          <w:sz w:val="28"/>
          <w:szCs w:val="28"/>
        </w:rPr>
        <w:t xml:space="preserve">магистратское – это определённая </w:t>
      </w:r>
      <w:r w:rsidR="009E52F8">
        <w:rPr>
          <w:rFonts w:ascii="Times New Roman" w:hAnsi="Times New Roman" w:cs="Times New Roman"/>
          <w:sz w:val="28"/>
          <w:szCs w:val="28"/>
        </w:rPr>
        <w:t>совокупность новше</w:t>
      </w:r>
      <w:proofErr w:type="gramStart"/>
      <w:r w:rsidR="009E52F8">
        <w:rPr>
          <w:rFonts w:ascii="Times New Roman" w:hAnsi="Times New Roman" w:cs="Times New Roman"/>
          <w:sz w:val="28"/>
          <w:szCs w:val="28"/>
        </w:rPr>
        <w:t>ств в пр</w:t>
      </w:r>
      <w:proofErr w:type="gramEnd"/>
      <w:r w:rsidR="009E52F8">
        <w:rPr>
          <w:rFonts w:ascii="Times New Roman" w:hAnsi="Times New Roman" w:cs="Times New Roman"/>
          <w:sz w:val="28"/>
          <w:szCs w:val="28"/>
        </w:rPr>
        <w:t xml:space="preserve">аве,  </w:t>
      </w:r>
      <w:r w:rsidR="002F795E">
        <w:rPr>
          <w:rFonts w:ascii="Times New Roman" w:hAnsi="Times New Roman" w:cs="Times New Roman"/>
          <w:sz w:val="28"/>
          <w:szCs w:val="28"/>
        </w:rPr>
        <w:t xml:space="preserve">которые были закреплены в нормативных </w:t>
      </w:r>
      <w:r w:rsidR="002F795E">
        <w:rPr>
          <w:rFonts w:ascii="Times New Roman" w:hAnsi="Times New Roman" w:cs="Times New Roman"/>
          <w:sz w:val="28"/>
          <w:szCs w:val="28"/>
        </w:rPr>
        <w:lastRenderedPageBreak/>
        <w:t>актах, или</w:t>
      </w:r>
      <w:r w:rsidR="009E52F8">
        <w:rPr>
          <w:rFonts w:ascii="Times New Roman" w:hAnsi="Times New Roman" w:cs="Times New Roman"/>
          <w:sz w:val="28"/>
          <w:szCs w:val="28"/>
        </w:rPr>
        <w:t>,</w:t>
      </w:r>
      <w:r w:rsidR="002F795E">
        <w:rPr>
          <w:rFonts w:ascii="Times New Roman" w:hAnsi="Times New Roman" w:cs="Times New Roman"/>
          <w:sz w:val="28"/>
          <w:szCs w:val="28"/>
        </w:rPr>
        <w:t xml:space="preserve"> как тогда их называли в Риме</w:t>
      </w:r>
      <w:r w:rsidR="009E52F8">
        <w:rPr>
          <w:rFonts w:ascii="Times New Roman" w:hAnsi="Times New Roman" w:cs="Times New Roman"/>
          <w:sz w:val="28"/>
          <w:szCs w:val="28"/>
        </w:rPr>
        <w:t>,</w:t>
      </w:r>
      <w:r w:rsidR="002F795E">
        <w:rPr>
          <w:rFonts w:ascii="Times New Roman" w:hAnsi="Times New Roman" w:cs="Times New Roman"/>
          <w:sz w:val="28"/>
          <w:szCs w:val="28"/>
        </w:rPr>
        <w:t xml:space="preserve"> - эдиктах. Все три системы в совокупности и составили римское гражданское право, которое в результате определённых изменений сложилось в понятие римского частного права.</w:t>
      </w:r>
    </w:p>
    <w:p w:rsidR="004F3F8A" w:rsidRPr="00531334" w:rsidRDefault="009E52F8" w:rsidP="004F3F8A">
      <w:pPr>
        <w:rPr>
          <w:rFonts w:ascii="Times New Roman" w:hAnsi="Times New Roman" w:cs="Times New Roman"/>
          <w:sz w:val="28"/>
          <w:szCs w:val="28"/>
        </w:rPr>
      </w:pPr>
      <w:r>
        <w:rPr>
          <w:rFonts w:ascii="Times New Roman" w:hAnsi="Times New Roman" w:cs="Times New Roman"/>
          <w:sz w:val="28"/>
          <w:szCs w:val="28"/>
        </w:rPr>
        <w:t>Таким образом</w:t>
      </w:r>
      <w:r w:rsidR="007945E7">
        <w:rPr>
          <w:rFonts w:ascii="Times New Roman" w:hAnsi="Times New Roman" w:cs="Times New Roman"/>
          <w:sz w:val="28"/>
          <w:szCs w:val="28"/>
        </w:rPr>
        <w:t xml:space="preserve">, </w:t>
      </w:r>
      <w:r w:rsidR="004F3F8A" w:rsidRPr="00531334">
        <w:rPr>
          <w:rFonts w:ascii="Times New Roman" w:hAnsi="Times New Roman" w:cs="Times New Roman"/>
          <w:sz w:val="28"/>
          <w:szCs w:val="28"/>
        </w:rPr>
        <w:t xml:space="preserve"> в Риме различали две отрасли права - публичное и частное (</w:t>
      </w:r>
      <w:proofErr w:type="spellStart"/>
      <w:r w:rsidR="004F3F8A" w:rsidRPr="00531334">
        <w:rPr>
          <w:rFonts w:ascii="Times New Roman" w:hAnsi="Times New Roman" w:cs="Times New Roman"/>
          <w:sz w:val="28"/>
          <w:szCs w:val="28"/>
        </w:rPr>
        <w:t>jus</w:t>
      </w:r>
      <w:proofErr w:type="spellEnd"/>
      <w:r w:rsidR="004F3F8A" w:rsidRPr="00531334">
        <w:rPr>
          <w:rFonts w:ascii="Times New Roman" w:hAnsi="Times New Roman" w:cs="Times New Roman"/>
          <w:sz w:val="28"/>
          <w:szCs w:val="28"/>
        </w:rPr>
        <w:t xml:space="preserve"> </w:t>
      </w:r>
      <w:proofErr w:type="spellStart"/>
      <w:r w:rsidR="004F3F8A" w:rsidRPr="00531334">
        <w:rPr>
          <w:rFonts w:ascii="Times New Roman" w:hAnsi="Times New Roman" w:cs="Times New Roman"/>
          <w:sz w:val="28"/>
          <w:szCs w:val="28"/>
        </w:rPr>
        <w:t>publikum</w:t>
      </w:r>
      <w:proofErr w:type="spellEnd"/>
      <w:r w:rsidR="004F3F8A" w:rsidRPr="00531334">
        <w:rPr>
          <w:rFonts w:ascii="Times New Roman" w:hAnsi="Times New Roman" w:cs="Times New Roman"/>
          <w:sz w:val="28"/>
          <w:szCs w:val="28"/>
        </w:rPr>
        <w:t xml:space="preserve"> и </w:t>
      </w:r>
      <w:proofErr w:type="spellStart"/>
      <w:r w:rsidR="004F3F8A" w:rsidRPr="00531334">
        <w:rPr>
          <w:rFonts w:ascii="Times New Roman" w:hAnsi="Times New Roman" w:cs="Times New Roman"/>
          <w:sz w:val="28"/>
          <w:szCs w:val="28"/>
        </w:rPr>
        <w:t>jus</w:t>
      </w:r>
      <w:proofErr w:type="spellEnd"/>
      <w:r w:rsidR="004F3F8A" w:rsidRPr="00531334">
        <w:rPr>
          <w:rFonts w:ascii="Times New Roman" w:hAnsi="Times New Roman" w:cs="Times New Roman"/>
          <w:sz w:val="28"/>
          <w:szCs w:val="28"/>
        </w:rPr>
        <w:t xml:space="preserve"> </w:t>
      </w:r>
      <w:proofErr w:type="spellStart"/>
      <w:r w:rsidR="004F3F8A" w:rsidRPr="00531334">
        <w:rPr>
          <w:rFonts w:ascii="Times New Roman" w:hAnsi="Times New Roman" w:cs="Times New Roman"/>
          <w:sz w:val="28"/>
          <w:szCs w:val="28"/>
        </w:rPr>
        <w:t>priwatum</w:t>
      </w:r>
      <w:proofErr w:type="spellEnd"/>
      <w:r w:rsidR="004F3F8A" w:rsidRPr="00531334">
        <w:rPr>
          <w:rFonts w:ascii="Times New Roman" w:hAnsi="Times New Roman" w:cs="Times New Roman"/>
          <w:sz w:val="28"/>
          <w:szCs w:val="28"/>
        </w:rPr>
        <w:t xml:space="preserve">). </w:t>
      </w:r>
      <w:r w:rsidR="00642627">
        <w:rPr>
          <w:rFonts w:ascii="Times New Roman" w:hAnsi="Times New Roman" w:cs="Times New Roman"/>
          <w:sz w:val="28"/>
          <w:szCs w:val="28"/>
        </w:rPr>
        <w:t xml:space="preserve">Заслуга римских юристов состоит в том, что именно они и выделили из общего права частное, которое является противоположным </w:t>
      </w:r>
      <w:proofErr w:type="gramStart"/>
      <w:r w:rsidR="004F3F8A" w:rsidRPr="00531334">
        <w:rPr>
          <w:rFonts w:ascii="Times New Roman" w:hAnsi="Times New Roman" w:cs="Times New Roman"/>
          <w:sz w:val="28"/>
          <w:szCs w:val="28"/>
        </w:rPr>
        <w:t>публичному</w:t>
      </w:r>
      <w:proofErr w:type="gramEnd"/>
      <w:r w:rsidR="004F3F8A" w:rsidRPr="00531334">
        <w:rPr>
          <w:rFonts w:ascii="Times New Roman" w:hAnsi="Times New Roman" w:cs="Times New Roman"/>
          <w:sz w:val="28"/>
          <w:szCs w:val="28"/>
        </w:rPr>
        <w:t xml:space="preserve">. </w:t>
      </w:r>
    </w:p>
    <w:p w:rsidR="004F3F8A" w:rsidRPr="00EB40E8" w:rsidRDefault="004F3F8A" w:rsidP="004F3F8A">
      <w:pPr>
        <w:rPr>
          <w:rFonts w:ascii="Times New Roman" w:hAnsi="Times New Roman" w:cs="Times New Roman"/>
          <w:i/>
          <w:sz w:val="28"/>
          <w:szCs w:val="28"/>
        </w:rPr>
      </w:pPr>
      <w:r w:rsidRPr="00531334">
        <w:rPr>
          <w:rFonts w:ascii="Times New Roman" w:hAnsi="Times New Roman" w:cs="Times New Roman"/>
          <w:sz w:val="28"/>
          <w:szCs w:val="28"/>
        </w:rPr>
        <w:t xml:space="preserve">Классическое разграничение публичного и частного права, перешедшее в века, дает древнеримский юрист </w:t>
      </w:r>
      <w:proofErr w:type="spellStart"/>
      <w:r w:rsidRPr="00531334">
        <w:rPr>
          <w:rFonts w:ascii="Times New Roman" w:hAnsi="Times New Roman" w:cs="Times New Roman"/>
          <w:sz w:val="28"/>
          <w:szCs w:val="28"/>
        </w:rPr>
        <w:t>Ульпиан</w:t>
      </w:r>
      <w:proofErr w:type="spellEnd"/>
      <w:r w:rsidRPr="00531334">
        <w:rPr>
          <w:rFonts w:ascii="Times New Roman" w:hAnsi="Times New Roman" w:cs="Times New Roman"/>
          <w:sz w:val="28"/>
          <w:szCs w:val="28"/>
        </w:rPr>
        <w:t xml:space="preserve"> (170-228 гг.): </w:t>
      </w:r>
      <w:r w:rsidRPr="00EB40E8">
        <w:rPr>
          <w:rFonts w:ascii="Times New Roman" w:hAnsi="Times New Roman" w:cs="Times New Roman"/>
          <w:i/>
          <w:sz w:val="28"/>
          <w:szCs w:val="28"/>
        </w:rPr>
        <w:t>«Публичное право есть то, которое относится к положению римского государства; частное право – которое относится к пользе отдельных лиц». </w:t>
      </w:r>
      <w:r w:rsidR="00121214" w:rsidRPr="00EB40E8">
        <w:rPr>
          <w:rStyle w:val="a7"/>
          <w:rFonts w:ascii="Times New Roman" w:hAnsi="Times New Roman" w:cs="Times New Roman"/>
          <w:i/>
          <w:sz w:val="28"/>
          <w:szCs w:val="28"/>
        </w:rPr>
        <w:footnoteReference w:id="1"/>
      </w:r>
    </w:p>
    <w:p w:rsidR="000A1555" w:rsidRDefault="000A1555" w:rsidP="003B3826">
      <w:pPr>
        <w:rPr>
          <w:rFonts w:ascii="Times New Roman" w:hAnsi="Times New Roman" w:cs="Times New Roman"/>
          <w:sz w:val="28"/>
          <w:szCs w:val="28"/>
        </w:rPr>
      </w:pPr>
      <w:r>
        <w:rPr>
          <w:rFonts w:ascii="Times New Roman" w:hAnsi="Times New Roman" w:cs="Times New Roman"/>
          <w:sz w:val="28"/>
          <w:szCs w:val="28"/>
        </w:rPr>
        <w:t>Гла</w:t>
      </w:r>
      <w:r w:rsidR="009E52F8">
        <w:rPr>
          <w:rFonts w:ascii="Times New Roman" w:hAnsi="Times New Roman" w:cs="Times New Roman"/>
          <w:sz w:val="28"/>
          <w:szCs w:val="28"/>
        </w:rPr>
        <w:t>вной особенностью частного права</w:t>
      </w:r>
      <w:r>
        <w:rPr>
          <w:rFonts w:ascii="Times New Roman" w:hAnsi="Times New Roman" w:cs="Times New Roman"/>
          <w:sz w:val="28"/>
          <w:szCs w:val="28"/>
        </w:rPr>
        <w:t xml:space="preserve"> было то, что субъектами являлись не все люди. Как мы знаем из истории,  Рим был государством рабовладельческим, а это значит, что раб находился в собственности самого рабовладельца и никаких прав не имел. Тогда права имели только свободные люди, д</w:t>
      </w:r>
      <w:r w:rsidR="009E52F8">
        <w:rPr>
          <w:rFonts w:ascii="Times New Roman" w:hAnsi="Times New Roman" w:cs="Times New Roman"/>
          <w:sz w:val="28"/>
          <w:szCs w:val="28"/>
        </w:rPr>
        <w:t>а и здесь тоже есть свои нюансы:</w:t>
      </w:r>
      <w:r>
        <w:rPr>
          <w:rFonts w:ascii="Times New Roman" w:hAnsi="Times New Roman" w:cs="Times New Roman"/>
          <w:sz w:val="28"/>
          <w:szCs w:val="28"/>
        </w:rPr>
        <w:t xml:space="preserve"> первоначально полноправными л</w:t>
      </w:r>
      <w:r w:rsidR="009E52F8">
        <w:rPr>
          <w:rFonts w:ascii="Times New Roman" w:hAnsi="Times New Roman" w:cs="Times New Roman"/>
          <w:sz w:val="28"/>
          <w:szCs w:val="28"/>
        </w:rPr>
        <w:t>юдьми могли считать лишь римских граждан</w:t>
      </w:r>
      <w:r>
        <w:rPr>
          <w:rFonts w:ascii="Times New Roman" w:hAnsi="Times New Roman" w:cs="Times New Roman"/>
          <w:sz w:val="28"/>
          <w:szCs w:val="28"/>
        </w:rPr>
        <w:t xml:space="preserve">. Все остальные, которые не входили в римскую общину, </w:t>
      </w:r>
      <w:r w:rsidR="005D53D7">
        <w:rPr>
          <w:rFonts w:ascii="Times New Roman" w:hAnsi="Times New Roman" w:cs="Times New Roman"/>
          <w:sz w:val="28"/>
          <w:szCs w:val="28"/>
        </w:rPr>
        <w:t>рассматривались</w:t>
      </w:r>
      <w:r>
        <w:rPr>
          <w:rFonts w:ascii="Times New Roman" w:hAnsi="Times New Roman" w:cs="Times New Roman"/>
          <w:sz w:val="28"/>
          <w:szCs w:val="28"/>
        </w:rPr>
        <w:t>, как бесправны</w:t>
      </w:r>
      <w:r w:rsidR="009E52F8">
        <w:rPr>
          <w:rFonts w:ascii="Times New Roman" w:hAnsi="Times New Roman" w:cs="Times New Roman"/>
          <w:sz w:val="28"/>
          <w:szCs w:val="28"/>
        </w:rPr>
        <w:t>е</w:t>
      </w:r>
      <w:r>
        <w:rPr>
          <w:rFonts w:ascii="Times New Roman" w:hAnsi="Times New Roman" w:cs="Times New Roman"/>
          <w:sz w:val="28"/>
          <w:szCs w:val="28"/>
        </w:rPr>
        <w:t xml:space="preserve"> и спокойно могли быть направлены в рабство. Лиш</w:t>
      </w:r>
      <w:r w:rsidR="00AB21D1">
        <w:rPr>
          <w:rFonts w:ascii="Times New Roman" w:hAnsi="Times New Roman" w:cs="Times New Roman"/>
          <w:sz w:val="28"/>
          <w:szCs w:val="28"/>
        </w:rPr>
        <w:t>ь спустя некоторое время, круг субъектов частного римского права стал расширяться.</w:t>
      </w:r>
    </w:p>
    <w:p w:rsidR="00C50F93" w:rsidRDefault="00642627" w:rsidP="00985FA0">
      <w:pPr>
        <w:rPr>
          <w:rFonts w:ascii="Times New Roman" w:hAnsi="Times New Roman" w:cs="Times New Roman"/>
          <w:sz w:val="28"/>
          <w:szCs w:val="28"/>
        </w:rPr>
      </w:pPr>
      <w:r>
        <w:rPr>
          <w:rFonts w:ascii="Times New Roman" w:hAnsi="Times New Roman" w:cs="Times New Roman"/>
          <w:sz w:val="28"/>
          <w:szCs w:val="28"/>
        </w:rPr>
        <w:t>Дальнейшее развитие частного права можем встретить в средневековье. Этот период характеризовался сильным влияние</w:t>
      </w:r>
      <w:r w:rsidR="002274F5">
        <w:rPr>
          <w:rFonts w:ascii="Times New Roman" w:hAnsi="Times New Roman" w:cs="Times New Roman"/>
          <w:sz w:val="28"/>
          <w:szCs w:val="28"/>
        </w:rPr>
        <w:t>м</w:t>
      </w:r>
      <w:r>
        <w:rPr>
          <w:rFonts w:ascii="Times New Roman" w:hAnsi="Times New Roman" w:cs="Times New Roman"/>
          <w:sz w:val="28"/>
          <w:szCs w:val="28"/>
        </w:rPr>
        <w:t xml:space="preserve"> канонического права.</w:t>
      </w:r>
      <w:r w:rsidR="002274F5">
        <w:rPr>
          <w:rFonts w:ascii="Times New Roman" w:hAnsi="Times New Roman" w:cs="Times New Roman"/>
          <w:sz w:val="28"/>
          <w:szCs w:val="28"/>
        </w:rPr>
        <w:t xml:space="preserve"> Ча</w:t>
      </w:r>
      <w:r w:rsidR="005D53D7">
        <w:rPr>
          <w:rFonts w:ascii="Times New Roman" w:hAnsi="Times New Roman" w:cs="Times New Roman"/>
          <w:sz w:val="28"/>
          <w:szCs w:val="28"/>
        </w:rPr>
        <w:t>стное право сильно преуменьшали</w:t>
      </w:r>
      <w:r w:rsidR="002274F5">
        <w:rPr>
          <w:rFonts w:ascii="Times New Roman" w:hAnsi="Times New Roman" w:cs="Times New Roman"/>
          <w:sz w:val="28"/>
          <w:szCs w:val="28"/>
        </w:rPr>
        <w:t xml:space="preserve"> в</w:t>
      </w:r>
      <w:r w:rsidR="005D53D7">
        <w:rPr>
          <w:rFonts w:ascii="Times New Roman" w:hAnsi="Times New Roman" w:cs="Times New Roman"/>
          <w:sz w:val="28"/>
          <w:szCs w:val="28"/>
        </w:rPr>
        <w:t xml:space="preserve"> отличие от </w:t>
      </w:r>
      <w:proofErr w:type="gramStart"/>
      <w:r w:rsidR="005D53D7">
        <w:rPr>
          <w:rFonts w:ascii="Times New Roman" w:hAnsi="Times New Roman" w:cs="Times New Roman"/>
          <w:sz w:val="28"/>
          <w:szCs w:val="28"/>
        </w:rPr>
        <w:t>публичного</w:t>
      </w:r>
      <w:proofErr w:type="gramEnd"/>
      <w:r w:rsidR="005D53D7">
        <w:rPr>
          <w:rFonts w:ascii="Times New Roman" w:hAnsi="Times New Roman" w:cs="Times New Roman"/>
          <w:sz w:val="28"/>
          <w:szCs w:val="28"/>
        </w:rPr>
        <w:t>. Основная задача</w:t>
      </w:r>
      <w:r w:rsidR="002274F5">
        <w:rPr>
          <w:rFonts w:ascii="Times New Roman" w:hAnsi="Times New Roman" w:cs="Times New Roman"/>
          <w:sz w:val="28"/>
          <w:szCs w:val="28"/>
        </w:rPr>
        <w:t xml:space="preserve"> в данный период стояла в обосновании привилегированного    </w:t>
      </w:r>
      <w:r w:rsidR="002274F5" w:rsidRPr="00531334">
        <w:rPr>
          <w:rFonts w:ascii="Times New Roman" w:hAnsi="Times New Roman" w:cs="Times New Roman"/>
          <w:sz w:val="28"/>
          <w:szCs w:val="28"/>
        </w:rPr>
        <w:t>положения </w:t>
      </w:r>
      <w:hyperlink r:id="rId9" w:tooltip="Римская католическая церковь" w:history="1">
        <w:r w:rsidR="002274F5" w:rsidRPr="00531334">
          <w:rPr>
            <w:rStyle w:val="a8"/>
            <w:rFonts w:ascii="Times New Roman" w:hAnsi="Times New Roman" w:cs="Times New Roman"/>
            <w:color w:val="auto"/>
            <w:sz w:val="28"/>
            <w:szCs w:val="28"/>
            <w:u w:val="none"/>
          </w:rPr>
          <w:t>Римской католической церкви</w:t>
        </w:r>
      </w:hyperlink>
      <w:r w:rsidR="002274F5" w:rsidRPr="00531334">
        <w:rPr>
          <w:rFonts w:ascii="Times New Roman" w:hAnsi="Times New Roman" w:cs="Times New Roman"/>
          <w:sz w:val="28"/>
          <w:szCs w:val="28"/>
        </w:rPr>
        <w:t> как «представителя Бога на земле». </w:t>
      </w:r>
      <w:r w:rsidR="002274F5">
        <w:rPr>
          <w:rFonts w:ascii="Times New Roman" w:hAnsi="Times New Roman" w:cs="Times New Roman"/>
          <w:sz w:val="28"/>
          <w:szCs w:val="28"/>
        </w:rPr>
        <w:t xml:space="preserve">Большой вклад в развитие частного права в этот период внести такие философы, как Августин </w:t>
      </w:r>
      <w:proofErr w:type="spellStart"/>
      <w:r w:rsidR="002274F5">
        <w:rPr>
          <w:rFonts w:ascii="Times New Roman" w:hAnsi="Times New Roman" w:cs="Times New Roman"/>
          <w:sz w:val="28"/>
          <w:szCs w:val="28"/>
        </w:rPr>
        <w:t>Аврелий</w:t>
      </w:r>
      <w:proofErr w:type="spellEnd"/>
      <w:r w:rsidR="002274F5">
        <w:rPr>
          <w:rFonts w:ascii="Times New Roman" w:hAnsi="Times New Roman" w:cs="Times New Roman"/>
          <w:sz w:val="28"/>
          <w:szCs w:val="28"/>
        </w:rPr>
        <w:t>, Фома Аквинский и др.</w:t>
      </w:r>
    </w:p>
    <w:p w:rsidR="00C50F93" w:rsidRDefault="00407943" w:rsidP="00985FA0">
      <w:pPr>
        <w:rPr>
          <w:rFonts w:ascii="Times New Roman" w:hAnsi="Times New Roman" w:cs="Times New Roman"/>
          <w:sz w:val="28"/>
          <w:szCs w:val="28"/>
        </w:rPr>
      </w:pPr>
      <w:hyperlink r:id="rId10" w:tooltip="Августин Аврелий" w:history="1">
        <w:r w:rsidR="00985FA0" w:rsidRPr="00531334">
          <w:rPr>
            <w:rStyle w:val="a8"/>
            <w:rFonts w:ascii="Times New Roman" w:hAnsi="Times New Roman" w:cs="Times New Roman"/>
            <w:color w:val="auto"/>
            <w:sz w:val="28"/>
            <w:szCs w:val="28"/>
            <w:u w:val="none"/>
          </w:rPr>
          <w:t>Августин</w:t>
        </w:r>
      </w:hyperlink>
      <w:r w:rsidR="00C50F93">
        <w:rPr>
          <w:rStyle w:val="a8"/>
          <w:rFonts w:ascii="Times New Roman" w:hAnsi="Times New Roman" w:cs="Times New Roman"/>
          <w:color w:val="auto"/>
          <w:sz w:val="28"/>
          <w:szCs w:val="28"/>
          <w:u w:val="none"/>
        </w:rPr>
        <w:t xml:space="preserve"> </w:t>
      </w:r>
      <w:proofErr w:type="spellStart"/>
      <w:r w:rsidR="00C50F93">
        <w:rPr>
          <w:rStyle w:val="a8"/>
          <w:rFonts w:ascii="Times New Roman" w:hAnsi="Times New Roman" w:cs="Times New Roman"/>
          <w:color w:val="auto"/>
          <w:sz w:val="28"/>
          <w:szCs w:val="28"/>
          <w:u w:val="none"/>
        </w:rPr>
        <w:t>Аврелий</w:t>
      </w:r>
      <w:proofErr w:type="spellEnd"/>
      <w:r w:rsidR="00C50F93">
        <w:rPr>
          <w:rStyle w:val="a8"/>
          <w:rFonts w:ascii="Times New Roman" w:hAnsi="Times New Roman" w:cs="Times New Roman"/>
          <w:color w:val="auto"/>
          <w:sz w:val="28"/>
          <w:szCs w:val="28"/>
          <w:u w:val="none"/>
        </w:rPr>
        <w:t xml:space="preserve"> был близок с м</w:t>
      </w:r>
      <w:r w:rsidR="005D53D7">
        <w:rPr>
          <w:rStyle w:val="a8"/>
          <w:rFonts w:ascii="Times New Roman" w:hAnsi="Times New Roman" w:cs="Times New Roman"/>
          <w:color w:val="auto"/>
          <w:sz w:val="28"/>
          <w:szCs w:val="28"/>
          <w:u w:val="none"/>
        </w:rPr>
        <w:t>нением Платона, говорил, что всё</w:t>
      </w:r>
      <w:r w:rsidR="00C50F93">
        <w:rPr>
          <w:rStyle w:val="a8"/>
          <w:rFonts w:ascii="Times New Roman" w:hAnsi="Times New Roman" w:cs="Times New Roman"/>
          <w:color w:val="auto"/>
          <w:sz w:val="28"/>
          <w:szCs w:val="28"/>
          <w:u w:val="none"/>
        </w:rPr>
        <w:t>, что необходимо человеку</w:t>
      </w:r>
      <w:r w:rsidR="005D53D7">
        <w:rPr>
          <w:rStyle w:val="a8"/>
          <w:rFonts w:ascii="Times New Roman" w:hAnsi="Times New Roman" w:cs="Times New Roman"/>
          <w:color w:val="auto"/>
          <w:sz w:val="28"/>
          <w:szCs w:val="28"/>
          <w:u w:val="none"/>
        </w:rPr>
        <w:t>,</w:t>
      </w:r>
      <w:r w:rsidR="008114A7">
        <w:rPr>
          <w:rStyle w:val="a8"/>
          <w:rFonts w:ascii="Times New Roman" w:hAnsi="Times New Roman" w:cs="Times New Roman"/>
          <w:color w:val="auto"/>
          <w:sz w:val="28"/>
          <w:szCs w:val="28"/>
          <w:u w:val="none"/>
        </w:rPr>
        <w:t xml:space="preserve"> должно принадлежать всем, что</w:t>
      </w:r>
      <w:r w:rsidR="00C50F93">
        <w:rPr>
          <w:rStyle w:val="a8"/>
          <w:rFonts w:ascii="Times New Roman" w:hAnsi="Times New Roman" w:cs="Times New Roman"/>
          <w:color w:val="auto"/>
          <w:sz w:val="28"/>
          <w:szCs w:val="28"/>
          <w:u w:val="none"/>
        </w:rPr>
        <w:t xml:space="preserve"> не </w:t>
      </w:r>
      <w:r w:rsidR="008114A7">
        <w:rPr>
          <w:rStyle w:val="a8"/>
          <w:rFonts w:ascii="Times New Roman" w:hAnsi="Times New Roman" w:cs="Times New Roman"/>
          <w:color w:val="auto"/>
          <w:sz w:val="28"/>
          <w:szCs w:val="28"/>
          <w:u w:val="none"/>
        </w:rPr>
        <w:t xml:space="preserve">следует </w:t>
      </w:r>
      <w:r w:rsidR="00C50F93">
        <w:rPr>
          <w:rStyle w:val="a8"/>
          <w:rFonts w:ascii="Times New Roman" w:hAnsi="Times New Roman" w:cs="Times New Roman"/>
          <w:color w:val="auto"/>
          <w:sz w:val="28"/>
          <w:szCs w:val="28"/>
          <w:u w:val="none"/>
        </w:rPr>
        <w:t xml:space="preserve">признавать частную собственность на определённые вещи, как это было в римском обществе. Но при этом, </w:t>
      </w:r>
      <w:r w:rsidR="00EB40E8">
        <w:rPr>
          <w:rFonts w:ascii="Times New Roman" w:hAnsi="Times New Roman" w:cs="Times New Roman"/>
          <w:sz w:val="28"/>
          <w:szCs w:val="28"/>
        </w:rPr>
        <w:t>он</w:t>
      </w:r>
      <w:r w:rsidR="00985FA0" w:rsidRPr="00531334">
        <w:rPr>
          <w:rFonts w:ascii="Times New Roman" w:hAnsi="Times New Roman" w:cs="Times New Roman"/>
          <w:sz w:val="28"/>
          <w:szCs w:val="28"/>
        </w:rPr>
        <w:t xml:space="preserve"> также считал, что некоторые виды собственности, которым</w:t>
      </w:r>
      <w:r w:rsidR="008114A7">
        <w:rPr>
          <w:rFonts w:ascii="Times New Roman" w:hAnsi="Times New Roman" w:cs="Times New Roman"/>
          <w:sz w:val="28"/>
          <w:szCs w:val="28"/>
        </w:rPr>
        <w:t>и</w:t>
      </w:r>
      <w:r w:rsidR="00985FA0" w:rsidRPr="00531334">
        <w:rPr>
          <w:rFonts w:ascii="Times New Roman" w:hAnsi="Times New Roman" w:cs="Times New Roman"/>
          <w:sz w:val="28"/>
          <w:szCs w:val="28"/>
        </w:rPr>
        <w:t xml:space="preserve"> владеть могут только благодетельные люди, могут быть </w:t>
      </w:r>
      <w:r w:rsidR="00985FA0" w:rsidRPr="00531334">
        <w:rPr>
          <w:rFonts w:ascii="Times New Roman" w:hAnsi="Times New Roman" w:cs="Times New Roman"/>
          <w:sz w:val="28"/>
          <w:szCs w:val="28"/>
        </w:rPr>
        <w:lastRenderedPageBreak/>
        <w:t xml:space="preserve">учреждены Богом, — речь шла </w:t>
      </w:r>
      <w:r w:rsidR="008114A7">
        <w:rPr>
          <w:rFonts w:ascii="Times New Roman" w:hAnsi="Times New Roman" w:cs="Times New Roman"/>
          <w:sz w:val="28"/>
          <w:szCs w:val="28"/>
        </w:rPr>
        <w:t>о церковном имуществе, подлежащи</w:t>
      </w:r>
      <w:r w:rsidR="00985FA0" w:rsidRPr="00531334">
        <w:rPr>
          <w:rFonts w:ascii="Times New Roman" w:hAnsi="Times New Roman" w:cs="Times New Roman"/>
          <w:sz w:val="28"/>
          <w:szCs w:val="28"/>
        </w:rPr>
        <w:t>м использованию для общего блага</w:t>
      </w:r>
      <w:r w:rsidR="00985FA0" w:rsidRPr="00531334">
        <w:rPr>
          <w:rStyle w:val="a7"/>
          <w:rFonts w:ascii="Times New Roman" w:hAnsi="Times New Roman" w:cs="Times New Roman"/>
          <w:sz w:val="28"/>
          <w:szCs w:val="28"/>
        </w:rPr>
        <w:footnoteReference w:id="2"/>
      </w:r>
      <w:r w:rsidR="00985FA0" w:rsidRPr="00531334">
        <w:rPr>
          <w:rFonts w:ascii="Times New Roman" w:hAnsi="Times New Roman" w:cs="Times New Roman"/>
          <w:sz w:val="28"/>
          <w:szCs w:val="28"/>
        </w:rPr>
        <w:t xml:space="preserve">. </w:t>
      </w:r>
    </w:p>
    <w:p w:rsidR="00985FA0" w:rsidRPr="00531334" w:rsidRDefault="00985FA0" w:rsidP="00985FA0">
      <w:pPr>
        <w:rPr>
          <w:rFonts w:ascii="Times New Roman" w:hAnsi="Times New Roman" w:cs="Times New Roman"/>
          <w:sz w:val="28"/>
          <w:szCs w:val="28"/>
        </w:rPr>
      </w:pPr>
      <w:r w:rsidRPr="00531334">
        <w:rPr>
          <w:rFonts w:ascii="Times New Roman" w:hAnsi="Times New Roman" w:cs="Times New Roman"/>
          <w:sz w:val="28"/>
          <w:szCs w:val="28"/>
        </w:rPr>
        <w:t xml:space="preserve">Позицию Августина в отношении собственности разделял и </w:t>
      </w:r>
      <w:r w:rsidR="00EB40E8">
        <w:rPr>
          <w:rFonts w:ascii="Times New Roman" w:hAnsi="Times New Roman" w:cs="Times New Roman"/>
          <w:sz w:val="28"/>
          <w:szCs w:val="28"/>
        </w:rPr>
        <w:t xml:space="preserve">сам </w:t>
      </w:r>
      <w:r w:rsidR="008114A7">
        <w:rPr>
          <w:rFonts w:ascii="Times New Roman" w:hAnsi="Times New Roman" w:cs="Times New Roman"/>
          <w:sz w:val="28"/>
          <w:szCs w:val="28"/>
        </w:rPr>
        <w:t>Фома Аквинский. Он так</w:t>
      </w:r>
      <w:r w:rsidR="00C50F93">
        <w:rPr>
          <w:rFonts w:ascii="Times New Roman" w:hAnsi="Times New Roman" w:cs="Times New Roman"/>
          <w:sz w:val="28"/>
          <w:szCs w:val="28"/>
        </w:rPr>
        <w:t>же утверждал</w:t>
      </w:r>
      <w:r w:rsidRPr="00531334">
        <w:rPr>
          <w:rFonts w:ascii="Times New Roman" w:hAnsi="Times New Roman" w:cs="Times New Roman"/>
          <w:sz w:val="28"/>
          <w:szCs w:val="28"/>
        </w:rPr>
        <w:t>, что всякая собственность, даже оставаясь с юридической точки зрения частной,</w:t>
      </w:r>
      <w:r w:rsidR="00C50F93">
        <w:rPr>
          <w:rFonts w:ascii="Times New Roman" w:hAnsi="Times New Roman" w:cs="Times New Roman"/>
          <w:sz w:val="28"/>
          <w:szCs w:val="28"/>
        </w:rPr>
        <w:t xml:space="preserve"> все равно</w:t>
      </w:r>
      <w:r w:rsidRPr="00531334">
        <w:rPr>
          <w:rFonts w:ascii="Times New Roman" w:hAnsi="Times New Roman" w:cs="Times New Roman"/>
          <w:sz w:val="28"/>
          <w:szCs w:val="28"/>
        </w:rPr>
        <w:t xml:space="preserve"> должна служить общему благу</w:t>
      </w:r>
      <w:r w:rsidRPr="00531334">
        <w:rPr>
          <w:rStyle w:val="a7"/>
          <w:rFonts w:ascii="Times New Roman" w:hAnsi="Times New Roman" w:cs="Times New Roman"/>
          <w:sz w:val="28"/>
          <w:szCs w:val="28"/>
        </w:rPr>
        <w:footnoteReference w:id="3"/>
      </w:r>
      <w:r w:rsidRPr="00531334">
        <w:rPr>
          <w:rFonts w:ascii="Times New Roman" w:hAnsi="Times New Roman" w:cs="Times New Roman"/>
          <w:sz w:val="28"/>
          <w:szCs w:val="28"/>
        </w:rPr>
        <w:t>.</w:t>
      </w:r>
    </w:p>
    <w:p w:rsidR="00985FA0" w:rsidRPr="00531334" w:rsidRDefault="0045133F" w:rsidP="00985FA0">
      <w:pPr>
        <w:rPr>
          <w:rFonts w:ascii="Times New Roman" w:hAnsi="Times New Roman" w:cs="Times New Roman"/>
          <w:sz w:val="28"/>
          <w:szCs w:val="28"/>
        </w:rPr>
      </w:pPr>
      <w:r>
        <w:rPr>
          <w:rFonts w:ascii="Times New Roman" w:hAnsi="Times New Roman" w:cs="Times New Roman"/>
          <w:sz w:val="28"/>
          <w:szCs w:val="28"/>
        </w:rPr>
        <w:t xml:space="preserve">Термин </w:t>
      </w:r>
      <w:r w:rsidR="008114A7">
        <w:rPr>
          <w:rFonts w:ascii="Times New Roman" w:hAnsi="Times New Roman" w:cs="Times New Roman"/>
          <w:sz w:val="28"/>
          <w:szCs w:val="28"/>
        </w:rPr>
        <w:t>«</w:t>
      </w:r>
      <w:r>
        <w:rPr>
          <w:rFonts w:ascii="Times New Roman" w:hAnsi="Times New Roman" w:cs="Times New Roman"/>
          <w:sz w:val="28"/>
          <w:szCs w:val="28"/>
        </w:rPr>
        <w:t>человеческое право</w:t>
      </w:r>
      <w:r w:rsidR="008114A7">
        <w:rPr>
          <w:rFonts w:ascii="Times New Roman" w:hAnsi="Times New Roman" w:cs="Times New Roman"/>
          <w:sz w:val="28"/>
          <w:szCs w:val="28"/>
        </w:rPr>
        <w:t>»</w:t>
      </w:r>
      <w:r>
        <w:rPr>
          <w:rFonts w:ascii="Times New Roman" w:hAnsi="Times New Roman" w:cs="Times New Roman"/>
          <w:sz w:val="28"/>
          <w:szCs w:val="28"/>
        </w:rPr>
        <w:t xml:space="preserve"> («град земной») появилось благодаря средневековым мыслителям. Именно так они понимали публичную и частную сферу, </w:t>
      </w:r>
      <w:r w:rsidR="008114A7">
        <w:rPr>
          <w:rFonts w:ascii="Times New Roman" w:hAnsi="Times New Roman" w:cs="Times New Roman"/>
          <w:sz w:val="28"/>
          <w:szCs w:val="28"/>
        </w:rPr>
        <w:t>которую никто не воспринимал</w:t>
      </w:r>
      <w:r>
        <w:rPr>
          <w:rFonts w:ascii="Times New Roman" w:hAnsi="Times New Roman" w:cs="Times New Roman"/>
          <w:sz w:val="28"/>
          <w:szCs w:val="28"/>
        </w:rPr>
        <w:t xml:space="preserve"> самодостаточным</w:t>
      </w:r>
      <w:r w:rsidR="00985FA0" w:rsidRPr="00531334">
        <w:rPr>
          <w:rStyle w:val="a7"/>
          <w:rFonts w:ascii="Times New Roman" w:hAnsi="Times New Roman" w:cs="Times New Roman"/>
          <w:sz w:val="28"/>
          <w:szCs w:val="28"/>
        </w:rPr>
        <w:footnoteReference w:id="4"/>
      </w:r>
      <w:r w:rsidR="00985FA0" w:rsidRPr="00531334">
        <w:rPr>
          <w:rFonts w:ascii="Times New Roman" w:hAnsi="Times New Roman" w:cs="Times New Roman"/>
          <w:sz w:val="28"/>
          <w:szCs w:val="28"/>
        </w:rPr>
        <w:t>.</w:t>
      </w:r>
      <w:r w:rsidR="00C50F9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85FA0" w:rsidRPr="00531334" w:rsidRDefault="00985FA0" w:rsidP="00985FA0">
      <w:pPr>
        <w:rPr>
          <w:rFonts w:ascii="Times New Roman" w:hAnsi="Times New Roman" w:cs="Times New Roman"/>
          <w:sz w:val="28"/>
          <w:szCs w:val="28"/>
        </w:rPr>
      </w:pPr>
      <w:proofErr w:type="gramStart"/>
      <w:r w:rsidRPr="00531334">
        <w:rPr>
          <w:rFonts w:ascii="Times New Roman" w:hAnsi="Times New Roman" w:cs="Times New Roman"/>
          <w:sz w:val="28"/>
          <w:szCs w:val="28"/>
        </w:rPr>
        <w:t>Первая светская западноевропейская средневековая правовая школа — школа </w:t>
      </w:r>
      <w:hyperlink r:id="rId11" w:tooltip="Глоссаторы" w:history="1">
        <w:r w:rsidRPr="00531334">
          <w:rPr>
            <w:rStyle w:val="a8"/>
            <w:rFonts w:ascii="Times New Roman" w:hAnsi="Times New Roman" w:cs="Times New Roman"/>
            <w:color w:val="auto"/>
            <w:sz w:val="28"/>
            <w:szCs w:val="28"/>
            <w:u w:val="none"/>
          </w:rPr>
          <w:t>глоссаторов</w:t>
        </w:r>
      </w:hyperlink>
      <w:r w:rsidRPr="00531334">
        <w:rPr>
          <w:rFonts w:ascii="Times New Roman" w:hAnsi="Times New Roman" w:cs="Times New Roman"/>
          <w:sz w:val="28"/>
          <w:szCs w:val="28"/>
        </w:rPr>
        <w:t> — сложилась вокруг изучения </w:t>
      </w:r>
      <w:hyperlink r:id="rId12" w:tooltip="Свод Юстиниана (страница отсутствует)" w:history="1">
        <w:r w:rsidRPr="00531334">
          <w:rPr>
            <w:rStyle w:val="a8"/>
            <w:rFonts w:ascii="Times New Roman" w:hAnsi="Times New Roman" w:cs="Times New Roman"/>
            <w:color w:val="auto"/>
            <w:sz w:val="28"/>
            <w:szCs w:val="28"/>
            <w:u w:val="none"/>
          </w:rPr>
          <w:t>Свода Юстиниана</w:t>
        </w:r>
      </w:hyperlink>
      <w:r w:rsidR="00EB40E8">
        <w:rPr>
          <w:rFonts w:ascii="Times New Roman" w:hAnsi="Times New Roman" w:cs="Times New Roman"/>
          <w:sz w:val="28"/>
          <w:szCs w:val="28"/>
        </w:rPr>
        <w:t>. Д</w:t>
      </w:r>
      <w:r w:rsidR="00820269">
        <w:rPr>
          <w:rFonts w:ascii="Times New Roman" w:hAnsi="Times New Roman" w:cs="Times New Roman"/>
          <w:sz w:val="28"/>
          <w:szCs w:val="28"/>
        </w:rPr>
        <w:t xml:space="preserve">анная </w:t>
      </w:r>
      <w:r w:rsidRPr="00531334">
        <w:rPr>
          <w:rFonts w:ascii="Times New Roman" w:hAnsi="Times New Roman" w:cs="Times New Roman"/>
          <w:sz w:val="28"/>
          <w:szCs w:val="28"/>
        </w:rPr>
        <w:t>школа была основана известным правоведом </w:t>
      </w:r>
      <w:proofErr w:type="spellStart"/>
      <w:r w:rsidRPr="00531334">
        <w:rPr>
          <w:rFonts w:ascii="Times New Roman" w:hAnsi="Times New Roman" w:cs="Times New Roman"/>
          <w:sz w:val="28"/>
          <w:szCs w:val="28"/>
        </w:rPr>
        <w:fldChar w:fldCharType="begin"/>
      </w:r>
      <w:r w:rsidRPr="00531334">
        <w:rPr>
          <w:rFonts w:ascii="Times New Roman" w:hAnsi="Times New Roman" w:cs="Times New Roman"/>
          <w:sz w:val="28"/>
          <w:szCs w:val="28"/>
        </w:rPr>
        <w:instrText xml:space="preserve"> HYPERLINK "https://ru.wikipedia.org/wiki/%D0%98%D1%80%D0%BD%D0%B5%D1%80%D0%B8%D0%B9" \o "Ирнерий" </w:instrText>
      </w:r>
      <w:r w:rsidRPr="00531334">
        <w:rPr>
          <w:rFonts w:ascii="Times New Roman" w:hAnsi="Times New Roman" w:cs="Times New Roman"/>
          <w:sz w:val="28"/>
          <w:szCs w:val="28"/>
        </w:rPr>
        <w:fldChar w:fldCharType="separate"/>
      </w:r>
      <w:r w:rsidRPr="00531334">
        <w:rPr>
          <w:rStyle w:val="a8"/>
          <w:rFonts w:ascii="Times New Roman" w:hAnsi="Times New Roman" w:cs="Times New Roman"/>
          <w:color w:val="auto"/>
          <w:sz w:val="28"/>
          <w:szCs w:val="28"/>
          <w:u w:val="none"/>
        </w:rPr>
        <w:t>Ирнерием</w:t>
      </w:r>
      <w:proofErr w:type="spellEnd"/>
      <w:r w:rsidRPr="00531334">
        <w:rPr>
          <w:rFonts w:ascii="Times New Roman" w:hAnsi="Times New Roman" w:cs="Times New Roman"/>
          <w:sz w:val="28"/>
          <w:szCs w:val="28"/>
        </w:rPr>
        <w:fldChar w:fldCharType="end"/>
      </w:r>
      <w:r w:rsidRPr="00531334">
        <w:rPr>
          <w:rFonts w:ascii="Times New Roman" w:hAnsi="Times New Roman" w:cs="Times New Roman"/>
          <w:sz w:val="28"/>
          <w:szCs w:val="28"/>
        </w:rPr>
        <w:t> в </w:t>
      </w:r>
      <w:hyperlink r:id="rId13" w:tooltip="Болонья" w:history="1">
        <w:r w:rsidRPr="00531334">
          <w:rPr>
            <w:rStyle w:val="a8"/>
            <w:rFonts w:ascii="Times New Roman" w:hAnsi="Times New Roman" w:cs="Times New Roman"/>
            <w:color w:val="auto"/>
            <w:sz w:val="28"/>
            <w:szCs w:val="28"/>
            <w:u w:val="none"/>
          </w:rPr>
          <w:t>Болонье</w:t>
        </w:r>
      </w:hyperlink>
      <w:r w:rsidR="008114A7">
        <w:rPr>
          <w:rFonts w:ascii="Times New Roman" w:hAnsi="Times New Roman" w:cs="Times New Roman"/>
          <w:sz w:val="28"/>
          <w:szCs w:val="28"/>
        </w:rPr>
        <w:t>. Задача</w:t>
      </w:r>
      <w:r w:rsidRPr="00531334">
        <w:rPr>
          <w:rFonts w:ascii="Times New Roman" w:hAnsi="Times New Roman" w:cs="Times New Roman"/>
          <w:sz w:val="28"/>
          <w:szCs w:val="28"/>
        </w:rPr>
        <w:t xml:space="preserve">, которую </w:t>
      </w:r>
      <w:r w:rsidR="00820269">
        <w:rPr>
          <w:rFonts w:ascii="Times New Roman" w:hAnsi="Times New Roman" w:cs="Times New Roman"/>
          <w:sz w:val="28"/>
          <w:szCs w:val="28"/>
        </w:rPr>
        <w:t>они перед собой поставили</w:t>
      </w:r>
      <w:r w:rsidRPr="00531334">
        <w:rPr>
          <w:rFonts w:ascii="Times New Roman" w:hAnsi="Times New Roman" w:cs="Times New Roman"/>
          <w:sz w:val="28"/>
          <w:szCs w:val="28"/>
        </w:rPr>
        <w:t>, заключалась «в исследовании собственно </w:t>
      </w:r>
      <w:hyperlink r:id="rId14" w:tooltip="Римское право" w:history="1">
        <w:r w:rsidRPr="00531334">
          <w:rPr>
            <w:rStyle w:val="a8"/>
            <w:rFonts w:ascii="Times New Roman" w:hAnsi="Times New Roman" w:cs="Times New Roman"/>
            <w:color w:val="auto"/>
            <w:sz w:val="28"/>
            <w:szCs w:val="28"/>
            <w:u w:val="none"/>
          </w:rPr>
          <w:t>римского права</w:t>
        </w:r>
      </w:hyperlink>
      <w:r w:rsidRPr="00531334">
        <w:rPr>
          <w:rFonts w:ascii="Times New Roman" w:hAnsi="Times New Roman" w:cs="Times New Roman"/>
          <w:sz w:val="28"/>
          <w:szCs w:val="28"/>
        </w:rPr>
        <w:t>, без наслоившихся на него в последующем иных юридических норм и интерпретаций»</w:t>
      </w:r>
      <w:r w:rsidR="00E26E99" w:rsidRPr="00531334">
        <w:rPr>
          <w:rStyle w:val="a7"/>
          <w:rFonts w:ascii="Times New Roman" w:hAnsi="Times New Roman" w:cs="Times New Roman"/>
          <w:sz w:val="28"/>
          <w:szCs w:val="28"/>
        </w:rPr>
        <w:footnoteReference w:id="5"/>
      </w:r>
      <w:r w:rsidR="008114A7">
        <w:rPr>
          <w:rFonts w:ascii="Times New Roman" w:hAnsi="Times New Roman" w:cs="Times New Roman"/>
          <w:sz w:val="28"/>
          <w:szCs w:val="28"/>
        </w:rPr>
        <w:t>.  С</w:t>
      </w:r>
      <w:r w:rsidR="00820269">
        <w:rPr>
          <w:rFonts w:ascii="Times New Roman" w:hAnsi="Times New Roman" w:cs="Times New Roman"/>
          <w:sz w:val="28"/>
          <w:szCs w:val="28"/>
        </w:rPr>
        <w:t>начала они</w:t>
      </w:r>
      <w:r w:rsidRPr="00531334">
        <w:rPr>
          <w:rFonts w:ascii="Times New Roman" w:hAnsi="Times New Roman" w:cs="Times New Roman"/>
          <w:sz w:val="28"/>
          <w:szCs w:val="28"/>
        </w:rPr>
        <w:t xml:space="preserve"> сосредоточили усилия на изучении </w:t>
      </w:r>
      <w:hyperlink r:id="rId15" w:tooltip="Дигесты" w:history="1">
        <w:r w:rsidRPr="00531334">
          <w:rPr>
            <w:rStyle w:val="a8"/>
            <w:rFonts w:ascii="Times New Roman" w:hAnsi="Times New Roman" w:cs="Times New Roman"/>
            <w:color w:val="auto"/>
            <w:sz w:val="28"/>
            <w:szCs w:val="28"/>
            <w:u w:val="none"/>
          </w:rPr>
          <w:t>Дигест</w:t>
        </w:r>
      </w:hyperlink>
      <w:r w:rsidRPr="00531334">
        <w:rPr>
          <w:rFonts w:ascii="Times New Roman" w:hAnsi="Times New Roman" w:cs="Times New Roman"/>
          <w:sz w:val="28"/>
          <w:szCs w:val="28"/>
        </w:rPr>
        <w:t>, полный текст которых стал известен в последней трети</w:t>
      </w:r>
      <w:proofErr w:type="gramEnd"/>
      <w:r w:rsidRPr="00531334">
        <w:rPr>
          <w:rFonts w:ascii="Times New Roman" w:hAnsi="Times New Roman" w:cs="Times New Roman"/>
          <w:sz w:val="28"/>
          <w:szCs w:val="28"/>
        </w:rPr>
        <w:t xml:space="preserve"> XII в. Их труды стали новым витком развития учения о частном праве</w:t>
      </w:r>
      <w:r w:rsidR="00E26E99" w:rsidRPr="00531334">
        <w:rPr>
          <w:rStyle w:val="a7"/>
          <w:rFonts w:ascii="Times New Roman" w:hAnsi="Times New Roman" w:cs="Times New Roman"/>
          <w:sz w:val="28"/>
          <w:szCs w:val="28"/>
        </w:rPr>
        <w:footnoteReference w:id="6"/>
      </w:r>
      <w:r w:rsidRPr="00531334">
        <w:rPr>
          <w:rFonts w:ascii="Times New Roman" w:hAnsi="Times New Roman" w:cs="Times New Roman"/>
          <w:sz w:val="28"/>
          <w:szCs w:val="28"/>
        </w:rPr>
        <w:t>.</w:t>
      </w:r>
    </w:p>
    <w:p w:rsidR="0050067A" w:rsidRPr="00531334" w:rsidRDefault="00985FA0" w:rsidP="003B3826">
      <w:pPr>
        <w:rPr>
          <w:rFonts w:ascii="Times New Roman" w:hAnsi="Times New Roman" w:cs="Times New Roman"/>
          <w:sz w:val="28"/>
          <w:szCs w:val="28"/>
        </w:rPr>
      </w:pPr>
      <w:r w:rsidRPr="00531334">
        <w:rPr>
          <w:rFonts w:ascii="Times New Roman" w:hAnsi="Times New Roman" w:cs="Times New Roman"/>
          <w:sz w:val="28"/>
          <w:szCs w:val="28"/>
        </w:rPr>
        <w:t>Результатом работы глоссаторов стала глосса </w:t>
      </w:r>
      <w:proofErr w:type="spellStart"/>
      <w:r w:rsidRPr="00531334">
        <w:rPr>
          <w:rFonts w:ascii="Times New Roman" w:hAnsi="Times New Roman" w:cs="Times New Roman"/>
          <w:sz w:val="28"/>
          <w:szCs w:val="28"/>
        </w:rPr>
        <w:fldChar w:fldCharType="begin"/>
      </w:r>
      <w:r w:rsidRPr="00531334">
        <w:rPr>
          <w:rFonts w:ascii="Times New Roman" w:hAnsi="Times New Roman" w:cs="Times New Roman"/>
          <w:sz w:val="28"/>
          <w:szCs w:val="28"/>
        </w:rPr>
        <w:instrText xml:space="preserve"> HYPERLINK "https://ru.wikipedia.org/wiki/%D0%90%D0%BA%D0%BA%D1%83%D1%80%D1%81%D0%B8%D0%B9" \o "Аккурсий" </w:instrText>
      </w:r>
      <w:r w:rsidRPr="00531334">
        <w:rPr>
          <w:rFonts w:ascii="Times New Roman" w:hAnsi="Times New Roman" w:cs="Times New Roman"/>
          <w:sz w:val="28"/>
          <w:szCs w:val="28"/>
        </w:rPr>
        <w:fldChar w:fldCharType="separate"/>
      </w:r>
      <w:r w:rsidRPr="00531334">
        <w:rPr>
          <w:rStyle w:val="a8"/>
          <w:rFonts w:ascii="Times New Roman" w:hAnsi="Times New Roman" w:cs="Times New Roman"/>
          <w:color w:val="auto"/>
          <w:sz w:val="28"/>
          <w:szCs w:val="28"/>
          <w:u w:val="none"/>
        </w:rPr>
        <w:t>Аккурсия</w:t>
      </w:r>
      <w:proofErr w:type="spellEnd"/>
      <w:r w:rsidRPr="00531334">
        <w:rPr>
          <w:rFonts w:ascii="Times New Roman" w:hAnsi="Times New Roman" w:cs="Times New Roman"/>
          <w:sz w:val="28"/>
          <w:szCs w:val="28"/>
        </w:rPr>
        <w:fldChar w:fldCharType="end"/>
      </w:r>
      <w:r w:rsidRPr="00531334">
        <w:rPr>
          <w:rFonts w:ascii="Times New Roman" w:hAnsi="Times New Roman" w:cs="Times New Roman"/>
          <w:sz w:val="28"/>
          <w:szCs w:val="28"/>
        </w:rPr>
        <w:t>, изд</w:t>
      </w:r>
      <w:r w:rsidR="008114A7">
        <w:rPr>
          <w:rFonts w:ascii="Times New Roman" w:hAnsi="Times New Roman" w:cs="Times New Roman"/>
          <w:sz w:val="28"/>
          <w:szCs w:val="28"/>
        </w:rPr>
        <w:t>анная в XIII в. и представляющая</w:t>
      </w:r>
      <w:r w:rsidRPr="00531334">
        <w:rPr>
          <w:rFonts w:ascii="Times New Roman" w:hAnsi="Times New Roman" w:cs="Times New Roman"/>
          <w:sz w:val="28"/>
          <w:szCs w:val="28"/>
        </w:rPr>
        <w:t xml:space="preserve"> собой «сборник глосс или сводную глоссу на законодательство Юстиниана в целом»</w:t>
      </w:r>
      <w:r w:rsidR="00E26E99" w:rsidRPr="00531334">
        <w:rPr>
          <w:rStyle w:val="a7"/>
          <w:rFonts w:ascii="Times New Roman" w:hAnsi="Times New Roman" w:cs="Times New Roman"/>
          <w:sz w:val="28"/>
          <w:szCs w:val="28"/>
        </w:rPr>
        <w:footnoteReference w:id="7"/>
      </w:r>
      <w:r w:rsidRPr="00531334">
        <w:rPr>
          <w:rFonts w:ascii="Times New Roman" w:hAnsi="Times New Roman" w:cs="Times New Roman"/>
          <w:sz w:val="28"/>
          <w:szCs w:val="28"/>
        </w:rPr>
        <w:t>. Это произведение получило большое значение в теории и на практике и впоследствии применялось судами «почти как закон»</w:t>
      </w:r>
      <w:r w:rsidR="00E26E99" w:rsidRPr="00531334">
        <w:rPr>
          <w:rStyle w:val="a7"/>
          <w:rFonts w:ascii="Times New Roman" w:hAnsi="Times New Roman" w:cs="Times New Roman"/>
          <w:sz w:val="28"/>
          <w:szCs w:val="28"/>
        </w:rPr>
        <w:footnoteReference w:id="8"/>
      </w:r>
      <w:r w:rsidR="00407FB9" w:rsidRPr="00531334">
        <w:rPr>
          <w:rFonts w:ascii="Times New Roman" w:hAnsi="Times New Roman" w:cs="Times New Roman"/>
          <w:sz w:val="28"/>
          <w:szCs w:val="28"/>
        </w:rPr>
        <w:t>.</w:t>
      </w:r>
    </w:p>
    <w:p w:rsidR="00407FB9" w:rsidRPr="00531334" w:rsidRDefault="00407FB9" w:rsidP="00407FB9">
      <w:pPr>
        <w:rPr>
          <w:rFonts w:ascii="Times New Roman" w:hAnsi="Times New Roman" w:cs="Times New Roman"/>
          <w:sz w:val="28"/>
          <w:szCs w:val="28"/>
        </w:rPr>
      </w:pPr>
      <w:r w:rsidRPr="00531334">
        <w:rPr>
          <w:rFonts w:ascii="Times New Roman" w:hAnsi="Times New Roman" w:cs="Times New Roman"/>
          <w:sz w:val="28"/>
          <w:szCs w:val="28"/>
        </w:rPr>
        <w:t>Если говорить про частное право в эпоху Нового времени, то с формированием свободного рынка труда, функционирующего на основе взаимодействия </w:t>
      </w:r>
      <w:hyperlink r:id="rId16" w:tooltip="Спрос" w:history="1">
        <w:r w:rsidRPr="00531334">
          <w:rPr>
            <w:rStyle w:val="a8"/>
            <w:rFonts w:ascii="Times New Roman" w:hAnsi="Times New Roman" w:cs="Times New Roman"/>
            <w:color w:val="auto"/>
            <w:sz w:val="28"/>
            <w:szCs w:val="28"/>
            <w:u w:val="none"/>
          </w:rPr>
          <w:t>спроса</w:t>
        </w:r>
      </w:hyperlink>
      <w:r w:rsidRPr="00531334">
        <w:rPr>
          <w:rFonts w:ascii="Times New Roman" w:hAnsi="Times New Roman" w:cs="Times New Roman"/>
          <w:sz w:val="28"/>
          <w:szCs w:val="28"/>
        </w:rPr>
        <w:t> и </w:t>
      </w:r>
      <w:hyperlink r:id="rId17" w:tooltip="Предложение (экономика)" w:history="1">
        <w:r w:rsidRPr="00531334">
          <w:rPr>
            <w:rStyle w:val="a8"/>
            <w:rFonts w:ascii="Times New Roman" w:hAnsi="Times New Roman" w:cs="Times New Roman"/>
            <w:color w:val="auto"/>
            <w:sz w:val="28"/>
            <w:szCs w:val="28"/>
            <w:u w:val="none"/>
          </w:rPr>
          <w:t>предложения</w:t>
        </w:r>
      </w:hyperlink>
      <w:r w:rsidRPr="00531334">
        <w:rPr>
          <w:rFonts w:ascii="Times New Roman" w:hAnsi="Times New Roman" w:cs="Times New Roman"/>
          <w:sz w:val="28"/>
          <w:szCs w:val="28"/>
        </w:rPr>
        <w:t>,  отношения </w:t>
      </w:r>
      <w:hyperlink r:id="rId18" w:tooltip="Работник" w:history="1">
        <w:r w:rsidRPr="00531334">
          <w:rPr>
            <w:rStyle w:val="a8"/>
            <w:rFonts w:ascii="Times New Roman" w:hAnsi="Times New Roman" w:cs="Times New Roman"/>
            <w:color w:val="auto"/>
            <w:sz w:val="28"/>
            <w:szCs w:val="28"/>
            <w:u w:val="none"/>
          </w:rPr>
          <w:t>работника</w:t>
        </w:r>
      </w:hyperlink>
      <w:r w:rsidRPr="00531334">
        <w:rPr>
          <w:rFonts w:ascii="Times New Roman" w:hAnsi="Times New Roman" w:cs="Times New Roman"/>
          <w:sz w:val="28"/>
          <w:szCs w:val="28"/>
        </w:rPr>
        <w:t> и </w:t>
      </w:r>
      <w:hyperlink r:id="rId19" w:tooltip="Работодатель" w:history="1">
        <w:r w:rsidRPr="00531334">
          <w:rPr>
            <w:rStyle w:val="a8"/>
            <w:rFonts w:ascii="Times New Roman" w:hAnsi="Times New Roman" w:cs="Times New Roman"/>
            <w:color w:val="auto"/>
            <w:sz w:val="28"/>
            <w:szCs w:val="28"/>
            <w:u w:val="none"/>
          </w:rPr>
          <w:t>работодателя</w:t>
        </w:r>
      </w:hyperlink>
      <w:r w:rsidR="008114A7">
        <w:rPr>
          <w:rFonts w:ascii="Times New Roman" w:hAnsi="Times New Roman" w:cs="Times New Roman"/>
          <w:sz w:val="28"/>
          <w:szCs w:val="28"/>
        </w:rPr>
        <w:t xml:space="preserve"> все больше приобретали характер правовой сделки, то </w:t>
      </w:r>
      <w:r w:rsidRPr="00531334">
        <w:rPr>
          <w:rFonts w:ascii="Times New Roman" w:hAnsi="Times New Roman" w:cs="Times New Roman"/>
          <w:sz w:val="28"/>
          <w:szCs w:val="28"/>
        </w:rPr>
        <w:t>ест</w:t>
      </w:r>
      <w:r w:rsidR="00820269">
        <w:rPr>
          <w:rFonts w:ascii="Times New Roman" w:hAnsi="Times New Roman" w:cs="Times New Roman"/>
          <w:sz w:val="28"/>
          <w:szCs w:val="28"/>
        </w:rPr>
        <w:t>ь частноправовую природу, которую</w:t>
      </w:r>
      <w:r w:rsidRPr="00531334">
        <w:rPr>
          <w:rFonts w:ascii="Times New Roman" w:hAnsi="Times New Roman" w:cs="Times New Roman"/>
          <w:sz w:val="28"/>
          <w:szCs w:val="28"/>
        </w:rPr>
        <w:t xml:space="preserve"> не изменило даже активное вмешательство государства в регулирование условий труда. Тем самым трудовые отношения с крахом феодальной системы постепенно </w:t>
      </w:r>
      <w:r w:rsidRPr="00531334">
        <w:rPr>
          <w:rFonts w:ascii="Times New Roman" w:hAnsi="Times New Roman" w:cs="Times New Roman"/>
          <w:sz w:val="28"/>
          <w:szCs w:val="28"/>
        </w:rPr>
        <w:lastRenderedPageBreak/>
        <w:t>начали перемещаться из сферы п</w:t>
      </w:r>
      <w:r w:rsidR="00E20609">
        <w:rPr>
          <w:rFonts w:ascii="Times New Roman" w:hAnsi="Times New Roman" w:cs="Times New Roman"/>
          <w:sz w:val="28"/>
          <w:szCs w:val="28"/>
        </w:rPr>
        <w:t>убличного права в сферу частного</w:t>
      </w:r>
      <w:r w:rsidRPr="00531334">
        <w:rPr>
          <w:rFonts w:ascii="Times New Roman" w:hAnsi="Times New Roman" w:cs="Times New Roman"/>
          <w:sz w:val="28"/>
          <w:szCs w:val="28"/>
        </w:rPr>
        <w:t>: с окончанием эпохи феодализма</w:t>
      </w:r>
      <w:r w:rsidR="00E20609">
        <w:rPr>
          <w:rFonts w:ascii="Times New Roman" w:hAnsi="Times New Roman" w:cs="Times New Roman"/>
          <w:sz w:val="28"/>
          <w:szCs w:val="28"/>
        </w:rPr>
        <w:t>,</w:t>
      </w:r>
      <w:r w:rsidRPr="00531334">
        <w:rPr>
          <w:rFonts w:ascii="Times New Roman" w:hAnsi="Times New Roman" w:cs="Times New Roman"/>
          <w:sz w:val="28"/>
          <w:szCs w:val="28"/>
        </w:rPr>
        <w:t xml:space="preserve"> начала по-настоящему осознаваться разница между публичным и частным правом</w:t>
      </w:r>
      <w:r w:rsidR="004A2AFB" w:rsidRPr="00531334">
        <w:rPr>
          <w:rStyle w:val="a7"/>
          <w:rFonts w:ascii="Times New Roman" w:hAnsi="Times New Roman" w:cs="Times New Roman"/>
          <w:sz w:val="28"/>
          <w:szCs w:val="28"/>
        </w:rPr>
        <w:footnoteReference w:id="9"/>
      </w:r>
      <w:r w:rsidRPr="00531334">
        <w:rPr>
          <w:rFonts w:ascii="Times New Roman" w:hAnsi="Times New Roman" w:cs="Times New Roman"/>
          <w:sz w:val="28"/>
          <w:szCs w:val="28"/>
        </w:rPr>
        <w:t>.</w:t>
      </w:r>
    </w:p>
    <w:p w:rsidR="00820269" w:rsidRDefault="00820269" w:rsidP="003B3826">
      <w:pPr>
        <w:rPr>
          <w:rFonts w:ascii="Times New Roman" w:hAnsi="Times New Roman" w:cs="Times New Roman"/>
          <w:sz w:val="28"/>
          <w:szCs w:val="28"/>
        </w:rPr>
      </w:pPr>
      <w:r w:rsidRPr="00820269">
        <w:rPr>
          <w:rFonts w:ascii="Times New Roman" w:hAnsi="Times New Roman" w:cs="Times New Roman"/>
          <w:sz w:val="28"/>
          <w:szCs w:val="28"/>
        </w:rPr>
        <w:t>Впоследствии формирование концепции общественного договора привело к тому, что частное право в научной сфере начало постигаться</w:t>
      </w:r>
      <w:r w:rsidR="00E20609">
        <w:rPr>
          <w:rFonts w:ascii="Times New Roman" w:hAnsi="Times New Roman" w:cs="Times New Roman"/>
          <w:sz w:val="28"/>
          <w:szCs w:val="28"/>
        </w:rPr>
        <w:t>,</w:t>
      </w:r>
      <w:r w:rsidRPr="00820269">
        <w:rPr>
          <w:rFonts w:ascii="Times New Roman" w:hAnsi="Times New Roman" w:cs="Times New Roman"/>
          <w:sz w:val="28"/>
          <w:szCs w:val="28"/>
        </w:rPr>
        <w:t xml:space="preserve"> как взаимодействующая система при преобладающей значительности публичного права.</w:t>
      </w:r>
      <w:r w:rsidR="00E20609">
        <w:rPr>
          <w:rFonts w:ascii="Times New Roman" w:hAnsi="Times New Roman" w:cs="Times New Roman"/>
          <w:sz w:val="28"/>
          <w:szCs w:val="28"/>
        </w:rPr>
        <w:t xml:space="preserve"> То есть</w:t>
      </w:r>
      <w:r w:rsidR="00265D5B">
        <w:rPr>
          <w:rFonts w:ascii="Times New Roman" w:hAnsi="Times New Roman" w:cs="Times New Roman"/>
          <w:sz w:val="28"/>
          <w:szCs w:val="28"/>
        </w:rPr>
        <w:t xml:space="preserve"> публичное право было в приоритете и без него нельзя было</w:t>
      </w:r>
      <w:r w:rsidR="00A60073">
        <w:rPr>
          <w:rFonts w:ascii="Times New Roman" w:hAnsi="Times New Roman" w:cs="Times New Roman"/>
          <w:sz w:val="28"/>
          <w:szCs w:val="28"/>
        </w:rPr>
        <w:t xml:space="preserve"> представить частное</w:t>
      </w:r>
      <w:r w:rsidR="00265D5B">
        <w:rPr>
          <w:rFonts w:ascii="Times New Roman" w:hAnsi="Times New Roman" w:cs="Times New Roman"/>
          <w:sz w:val="28"/>
          <w:szCs w:val="28"/>
        </w:rPr>
        <w:t xml:space="preserve">. </w:t>
      </w:r>
      <w:r w:rsidRPr="00820269">
        <w:rPr>
          <w:rFonts w:ascii="Times New Roman" w:hAnsi="Times New Roman" w:cs="Times New Roman"/>
          <w:sz w:val="28"/>
          <w:szCs w:val="28"/>
        </w:rPr>
        <w:t>Частное право представлялось функционирующим и эффективным, но всего лишь остатком тех отн</w:t>
      </w:r>
      <w:r w:rsidR="00E20609">
        <w:rPr>
          <w:rFonts w:ascii="Times New Roman" w:hAnsi="Times New Roman" w:cs="Times New Roman"/>
          <w:sz w:val="28"/>
          <w:szCs w:val="28"/>
        </w:rPr>
        <w:t>ошений, каким общество покорялось</w:t>
      </w:r>
      <w:r w:rsidRPr="00820269">
        <w:rPr>
          <w:rFonts w:ascii="Times New Roman" w:hAnsi="Times New Roman" w:cs="Times New Roman"/>
          <w:sz w:val="28"/>
          <w:szCs w:val="28"/>
        </w:rPr>
        <w:t xml:space="preserve"> до решения общественного договора — другими словами до создания государства и гражданского общества. </w:t>
      </w:r>
    </w:p>
    <w:p w:rsidR="0050067A" w:rsidRPr="00531334" w:rsidRDefault="00820269" w:rsidP="003B3826">
      <w:pPr>
        <w:rPr>
          <w:rFonts w:ascii="Times New Roman" w:hAnsi="Times New Roman" w:cs="Times New Roman"/>
          <w:sz w:val="28"/>
          <w:szCs w:val="28"/>
        </w:rPr>
      </w:pPr>
      <w:r>
        <w:rPr>
          <w:rFonts w:ascii="Times New Roman" w:hAnsi="Times New Roman" w:cs="Times New Roman"/>
          <w:sz w:val="28"/>
          <w:szCs w:val="28"/>
        </w:rPr>
        <w:t xml:space="preserve">На рубеже </w:t>
      </w:r>
      <w:r w:rsidRPr="00531334">
        <w:rPr>
          <w:rFonts w:ascii="Times New Roman" w:hAnsi="Times New Roman" w:cs="Times New Roman"/>
          <w:sz w:val="28"/>
          <w:szCs w:val="28"/>
        </w:rPr>
        <w:t>XIX—XX вв.</w:t>
      </w:r>
      <w:r w:rsidR="002E2B0E">
        <w:rPr>
          <w:rFonts w:ascii="Times New Roman" w:hAnsi="Times New Roman" w:cs="Times New Roman"/>
          <w:sz w:val="28"/>
          <w:szCs w:val="28"/>
        </w:rPr>
        <w:t xml:space="preserve"> </w:t>
      </w:r>
      <w:r w:rsidR="00E20609">
        <w:rPr>
          <w:rFonts w:ascii="Times New Roman" w:hAnsi="Times New Roman" w:cs="Times New Roman"/>
          <w:sz w:val="28"/>
          <w:szCs w:val="28"/>
        </w:rPr>
        <w:t xml:space="preserve">к теории </w:t>
      </w:r>
      <w:r w:rsidR="002E2B0E">
        <w:rPr>
          <w:rFonts w:ascii="Times New Roman" w:hAnsi="Times New Roman" w:cs="Times New Roman"/>
          <w:sz w:val="28"/>
          <w:szCs w:val="28"/>
        </w:rPr>
        <w:t xml:space="preserve">в </w:t>
      </w:r>
      <w:r>
        <w:rPr>
          <w:rFonts w:ascii="Times New Roman" w:hAnsi="Times New Roman" w:cs="Times New Roman"/>
          <w:sz w:val="28"/>
          <w:szCs w:val="28"/>
        </w:rPr>
        <w:t xml:space="preserve">сфере частного права относили личные неимущественные права и нематериальные блага. </w:t>
      </w:r>
      <w:proofErr w:type="gramStart"/>
      <w:r>
        <w:rPr>
          <w:rFonts w:ascii="Times New Roman" w:hAnsi="Times New Roman" w:cs="Times New Roman"/>
          <w:sz w:val="28"/>
          <w:szCs w:val="28"/>
        </w:rPr>
        <w:t>Эти права принадлежали человеку от ро</w:t>
      </w:r>
      <w:r w:rsidR="002E2B0E">
        <w:rPr>
          <w:rFonts w:ascii="Times New Roman" w:hAnsi="Times New Roman" w:cs="Times New Roman"/>
          <w:sz w:val="28"/>
          <w:szCs w:val="28"/>
        </w:rPr>
        <w:t>ждения и</w:t>
      </w:r>
      <w:r w:rsidR="00E20609">
        <w:rPr>
          <w:rFonts w:ascii="Times New Roman" w:hAnsi="Times New Roman" w:cs="Times New Roman"/>
          <w:sz w:val="28"/>
          <w:szCs w:val="28"/>
        </w:rPr>
        <w:t>,</w:t>
      </w:r>
      <w:r w:rsidR="002E2B0E">
        <w:rPr>
          <w:rFonts w:ascii="Times New Roman" w:hAnsi="Times New Roman" w:cs="Times New Roman"/>
          <w:sz w:val="28"/>
          <w:szCs w:val="28"/>
        </w:rPr>
        <w:t xml:space="preserve"> в силу закона, </w:t>
      </w:r>
      <w:r>
        <w:rPr>
          <w:rFonts w:ascii="Times New Roman" w:hAnsi="Times New Roman" w:cs="Times New Roman"/>
          <w:sz w:val="28"/>
          <w:szCs w:val="28"/>
        </w:rPr>
        <w:t xml:space="preserve">были </w:t>
      </w:r>
      <w:r w:rsidR="002E2B0E">
        <w:rPr>
          <w:rFonts w:ascii="Times New Roman" w:hAnsi="Times New Roman" w:cs="Times New Roman"/>
          <w:sz w:val="28"/>
          <w:szCs w:val="28"/>
        </w:rPr>
        <w:t xml:space="preserve">неотчуждаемые и не </w:t>
      </w:r>
      <w:r w:rsidR="002E2B0E" w:rsidRPr="00531334">
        <w:rPr>
          <w:rFonts w:ascii="Times New Roman" w:hAnsi="Times New Roman" w:cs="Times New Roman"/>
          <w:sz w:val="28"/>
          <w:szCs w:val="28"/>
        </w:rPr>
        <w:t>передаваемые иным способом</w:t>
      </w:r>
      <w:r w:rsidR="002E2B0E">
        <w:rPr>
          <w:rFonts w:ascii="Times New Roman" w:hAnsi="Times New Roman" w:cs="Times New Roman"/>
          <w:sz w:val="28"/>
          <w:szCs w:val="28"/>
        </w:rPr>
        <w:t>, а также</w:t>
      </w:r>
      <w:r w:rsidR="004A2AFB" w:rsidRPr="00531334">
        <w:rPr>
          <w:rFonts w:ascii="Times New Roman" w:hAnsi="Times New Roman" w:cs="Times New Roman"/>
          <w:sz w:val="28"/>
          <w:szCs w:val="28"/>
        </w:rPr>
        <w:t xml:space="preserve"> провозглашаемые и охраняемые таким важне</w:t>
      </w:r>
      <w:r w:rsidR="002E2B0E">
        <w:rPr>
          <w:rFonts w:ascii="Times New Roman" w:hAnsi="Times New Roman" w:cs="Times New Roman"/>
          <w:sz w:val="28"/>
          <w:szCs w:val="28"/>
        </w:rPr>
        <w:t>йшим документом</w:t>
      </w:r>
      <w:r w:rsidR="004A2AFB" w:rsidRPr="00531334">
        <w:rPr>
          <w:rFonts w:ascii="Times New Roman" w:hAnsi="Times New Roman" w:cs="Times New Roman"/>
          <w:sz w:val="28"/>
          <w:szCs w:val="28"/>
        </w:rPr>
        <w:t>, как </w:t>
      </w:r>
      <w:hyperlink r:id="rId20" w:tooltip="Конституция" w:history="1">
        <w:r w:rsidR="00BF3E1C">
          <w:rPr>
            <w:rStyle w:val="a8"/>
            <w:rFonts w:ascii="Times New Roman" w:hAnsi="Times New Roman" w:cs="Times New Roman"/>
            <w:color w:val="auto"/>
            <w:sz w:val="28"/>
            <w:szCs w:val="28"/>
            <w:u w:val="none"/>
          </w:rPr>
          <w:t>К</w:t>
        </w:r>
        <w:r w:rsidR="004A2AFB" w:rsidRPr="00531334">
          <w:rPr>
            <w:rStyle w:val="a8"/>
            <w:rFonts w:ascii="Times New Roman" w:hAnsi="Times New Roman" w:cs="Times New Roman"/>
            <w:color w:val="auto"/>
            <w:sz w:val="28"/>
            <w:szCs w:val="28"/>
            <w:u w:val="none"/>
          </w:rPr>
          <w:t>онституция</w:t>
        </w:r>
      </w:hyperlink>
      <w:r w:rsidR="002E2B0E">
        <w:rPr>
          <w:rFonts w:ascii="Times New Roman" w:hAnsi="Times New Roman" w:cs="Times New Roman"/>
          <w:sz w:val="28"/>
          <w:szCs w:val="28"/>
        </w:rPr>
        <w:t xml:space="preserve">. Это объяснялось </w:t>
      </w:r>
      <w:r w:rsidR="004A2AFB" w:rsidRPr="00531334">
        <w:rPr>
          <w:rFonts w:ascii="Times New Roman" w:hAnsi="Times New Roman" w:cs="Times New Roman"/>
          <w:sz w:val="28"/>
          <w:szCs w:val="28"/>
        </w:rPr>
        <w:t xml:space="preserve"> необходимостью оградить данные</w:t>
      </w:r>
      <w:r w:rsidR="00E20609">
        <w:rPr>
          <w:rFonts w:ascii="Times New Roman" w:hAnsi="Times New Roman" w:cs="Times New Roman"/>
          <w:sz w:val="28"/>
          <w:szCs w:val="28"/>
        </w:rPr>
        <w:t>,</w:t>
      </w:r>
      <w:r w:rsidR="004A2AFB" w:rsidRPr="00531334">
        <w:rPr>
          <w:rFonts w:ascii="Times New Roman" w:hAnsi="Times New Roman" w:cs="Times New Roman"/>
          <w:sz w:val="28"/>
          <w:szCs w:val="28"/>
        </w:rPr>
        <w:t> </w:t>
      </w:r>
      <w:hyperlink r:id="rId21" w:tooltip="Абсолютные права (страница отсутствует)" w:history="1">
        <w:r w:rsidR="004A2AFB" w:rsidRPr="00531334">
          <w:rPr>
            <w:rStyle w:val="a8"/>
            <w:rFonts w:ascii="Times New Roman" w:hAnsi="Times New Roman" w:cs="Times New Roman"/>
            <w:color w:val="auto"/>
            <w:sz w:val="28"/>
            <w:szCs w:val="28"/>
            <w:u w:val="none"/>
          </w:rPr>
          <w:t>абсолютные</w:t>
        </w:r>
      </w:hyperlink>
      <w:r w:rsidR="004A2AFB" w:rsidRPr="00531334">
        <w:rPr>
          <w:rFonts w:ascii="Times New Roman" w:hAnsi="Times New Roman" w:cs="Times New Roman"/>
          <w:sz w:val="28"/>
          <w:szCs w:val="28"/>
        </w:rPr>
        <w:t> по своей природе</w:t>
      </w:r>
      <w:r w:rsidR="00E20609">
        <w:rPr>
          <w:rFonts w:ascii="Times New Roman" w:hAnsi="Times New Roman" w:cs="Times New Roman"/>
          <w:sz w:val="28"/>
          <w:szCs w:val="28"/>
        </w:rPr>
        <w:t>,</w:t>
      </w:r>
      <w:r w:rsidR="004A2AFB" w:rsidRPr="00531334">
        <w:rPr>
          <w:rFonts w:ascii="Times New Roman" w:hAnsi="Times New Roman" w:cs="Times New Roman"/>
          <w:sz w:val="28"/>
          <w:szCs w:val="28"/>
        </w:rPr>
        <w:t xml:space="preserve"> права не столько «от всякого и каждого» (хотя именно таким образом они и подлежат защите), сколько именно от государства, которое чаще каких-либо иных субъектов</w:t>
      </w:r>
      <w:proofErr w:type="gramEnd"/>
      <w:r w:rsidR="004A2AFB" w:rsidRPr="00531334">
        <w:rPr>
          <w:rFonts w:ascii="Times New Roman" w:hAnsi="Times New Roman" w:cs="Times New Roman"/>
          <w:sz w:val="28"/>
          <w:szCs w:val="28"/>
        </w:rPr>
        <w:t xml:space="preserve"> стремится к их нарушению</w:t>
      </w:r>
      <w:r w:rsidR="004A2AFB" w:rsidRPr="00531334">
        <w:rPr>
          <w:rStyle w:val="a7"/>
          <w:rFonts w:ascii="Times New Roman" w:hAnsi="Times New Roman" w:cs="Times New Roman"/>
          <w:sz w:val="28"/>
          <w:szCs w:val="28"/>
        </w:rPr>
        <w:footnoteReference w:id="10"/>
      </w:r>
      <w:r w:rsidR="004A2AFB" w:rsidRPr="00531334">
        <w:rPr>
          <w:rFonts w:ascii="Times New Roman" w:hAnsi="Times New Roman" w:cs="Times New Roman"/>
          <w:sz w:val="28"/>
          <w:szCs w:val="28"/>
        </w:rPr>
        <w:t>.</w:t>
      </w:r>
    </w:p>
    <w:p w:rsidR="00531334" w:rsidRPr="00531334" w:rsidRDefault="002E2B0E" w:rsidP="00531334">
      <w:pPr>
        <w:rPr>
          <w:rFonts w:ascii="Times New Roman" w:hAnsi="Times New Roman" w:cs="Times New Roman"/>
          <w:sz w:val="28"/>
          <w:szCs w:val="28"/>
        </w:rPr>
      </w:pPr>
      <w:r>
        <w:rPr>
          <w:rFonts w:ascii="Times New Roman" w:hAnsi="Times New Roman" w:cs="Times New Roman"/>
          <w:sz w:val="28"/>
          <w:szCs w:val="28"/>
        </w:rPr>
        <w:t xml:space="preserve">Также мне бы хотелось </w:t>
      </w:r>
      <w:r w:rsidR="00A56016">
        <w:rPr>
          <w:rFonts w:ascii="Times New Roman" w:hAnsi="Times New Roman" w:cs="Times New Roman"/>
          <w:sz w:val="28"/>
          <w:szCs w:val="28"/>
        </w:rPr>
        <w:t xml:space="preserve">рассмотреть </w:t>
      </w:r>
      <w:r w:rsidR="00E20609">
        <w:rPr>
          <w:rFonts w:ascii="Times New Roman" w:hAnsi="Times New Roman" w:cs="Times New Roman"/>
          <w:sz w:val="28"/>
          <w:szCs w:val="28"/>
        </w:rPr>
        <w:t>частное право в России: как оно появилось, и продолжило</w:t>
      </w:r>
      <w:r w:rsidR="00531334" w:rsidRPr="00531334">
        <w:rPr>
          <w:rFonts w:ascii="Times New Roman" w:hAnsi="Times New Roman" w:cs="Times New Roman"/>
          <w:sz w:val="28"/>
          <w:szCs w:val="28"/>
        </w:rPr>
        <w:t xml:space="preserve"> своё развитие в системе общего права. </w:t>
      </w:r>
    </w:p>
    <w:p w:rsidR="00F8719B" w:rsidRDefault="00A56016" w:rsidP="00F8719B">
      <w:pPr>
        <w:rPr>
          <w:rFonts w:ascii="Times New Roman" w:hAnsi="Times New Roman" w:cs="Times New Roman"/>
          <w:sz w:val="28"/>
          <w:szCs w:val="28"/>
        </w:rPr>
      </w:pPr>
      <w:r>
        <w:rPr>
          <w:rFonts w:ascii="Times New Roman" w:hAnsi="Times New Roman" w:cs="Times New Roman"/>
          <w:sz w:val="28"/>
          <w:szCs w:val="28"/>
        </w:rPr>
        <w:t xml:space="preserve">Чтобы говорить о формировании частного права, нужно отметить, что в любом государстве, в том числе и в России, были определённые черты развития, которые отличались своей индивидуальности. </w:t>
      </w:r>
      <w:r w:rsidR="002E2B0E">
        <w:rPr>
          <w:rFonts w:ascii="Times New Roman" w:hAnsi="Times New Roman" w:cs="Times New Roman"/>
          <w:sz w:val="28"/>
          <w:szCs w:val="28"/>
        </w:rPr>
        <w:t>Так</w:t>
      </w:r>
      <w:r w:rsidR="00E20609">
        <w:rPr>
          <w:rFonts w:ascii="Times New Roman" w:hAnsi="Times New Roman" w:cs="Times New Roman"/>
          <w:sz w:val="28"/>
          <w:szCs w:val="28"/>
        </w:rPr>
        <w:t xml:space="preserve">, </w:t>
      </w:r>
      <w:r>
        <w:rPr>
          <w:rFonts w:ascii="Times New Roman" w:hAnsi="Times New Roman" w:cs="Times New Roman"/>
          <w:sz w:val="28"/>
          <w:szCs w:val="28"/>
        </w:rPr>
        <w:t>например</w:t>
      </w:r>
      <w:r w:rsidR="002E2B0E">
        <w:rPr>
          <w:rFonts w:ascii="Times New Roman" w:hAnsi="Times New Roman" w:cs="Times New Roman"/>
          <w:sz w:val="28"/>
          <w:szCs w:val="28"/>
        </w:rPr>
        <w:t xml:space="preserve">, </w:t>
      </w:r>
      <w:r w:rsidR="00F8719B" w:rsidRPr="00F8719B">
        <w:rPr>
          <w:rFonts w:ascii="Times New Roman" w:hAnsi="Times New Roman" w:cs="Times New Roman"/>
          <w:sz w:val="28"/>
          <w:szCs w:val="28"/>
        </w:rPr>
        <w:t xml:space="preserve">Буданов в зависимости от уровня взаимопроникновения государственных и частных начал делит историю русского права </w:t>
      </w:r>
      <w:r w:rsidR="00F8719B" w:rsidRPr="00F8719B">
        <w:rPr>
          <w:rFonts w:ascii="Times New Roman" w:hAnsi="Times New Roman" w:cs="Times New Roman"/>
          <w:sz w:val="28"/>
          <w:szCs w:val="28"/>
          <w:u w:val="single"/>
        </w:rPr>
        <w:t>на три периода:</w:t>
      </w:r>
    </w:p>
    <w:p w:rsidR="00F8719B"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1) период земский (или т. н. княжеский) IX—XIII вв.;</w:t>
      </w:r>
    </w:p>
    <w:p w:rsidR="00F8719B"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2) период московский (правильнее — двух государств Московского и Литовского) XIV—XVI вв.;</w:t>
      </w:r>
    </w:p>
    <w:p w:rsidR="00F8719B" w:rsidRDefault="00F50160" w:rsidP="00F8719B">
      <w:pPr>
        <w:rPr>
          <w:rFonts w:ascii="Times New Roman" w:hAnsi="Times New Roman" w:cs="Times New Roman"/>
          <w:sz w:val="28"/>
          <w:szCs w:val="28"/>
        </w:rPr>
      </w:pPr>
      <w:r>
        <w:rPr>
          <w:rFonts w:ascii="Times New Roman" w:hAnsi="Times New Roman" w:cs="Times New Roman"/>
          <w:sz w:val="28"/>
          <w:szCs w:val="28"/>
        </w:rPr>
        <w:t xml:space="preserve">3) период империи XVIII—XIX в. </w:t>
      </w:r>
    </w:p>
    <w:p w:rsidR="00F8719B" w:rsidRDefault="00F8719B" w:rsidP="000F0D59">
      <w:pPr>
        <w:rPr>
          <w:rFonts w:ascii="Times New Roman" w:hAnsi="Times New Roman" w:cs="Times New Roman"/>
          <w:sz w:val="28"/>
          <w:szCs w:val="28"/>
        </w:rPr>
      </w:pPr>
      <w:r w:rsidRPr="00F8719B">
        <w:rPr>
          <w:rFonts w:ascii="Times New Roman" w:hAnsi="Times New Roman" w:cs="Times New Roman"/>
          <w:b/>
          <w:i/>
          <w:sz w:val="28"/>
          <w:szCs w:val="28"/>
        </w:rPr>
        <w:lastRenderedPageBreak/>
        <w:t>В первом периоде</w:t>
      </w:r>
      <w:r w:rsidRPr="00F8719B">
        <w:rPr>
          <w:rFonts w:ascii="Times New Roman" w:hAnsi="Times New Roman" w:cs="Times New Roman"/>
          <w:sz w:val="28"/>
          <w:szCs w:val="28"/>
        </w:rPr>
        <w:t xml:space="preserve"> начало </w:t>
      </w:r>
      <w:proofErr w:type="gramStart"/>
      <w:r w:rsidRPr="00F8719B">
        <w:rPr>
          <w:rFonts w:ascii="Times New Roman" w:hAnsi="Times New Roman" w:cs="Times New Roman"/>
          <w:sz w:val="28"/>
          <w:szCs w:val="28"/>
        </w:rPr>
        <w:t>государственное</w:t>
      </w:r>
      <w:proofErr w:type="gramEnd"/>
      <w:r w:rsidRPr="00F8719B">
        <w:rPr>
          <w:rFonts w:ascii="Times New Roman" w:hAnsi="Times New Roman" w:cs="Times New Roman"/>
          <w:sz w:val="28"/>
          <w:szCs w:val="28"/>
        </w:rPr>
        <w:t xml:space="preserve"> и частное слиты, </w:t>
      </w:r>
      <w:r w:rsidR="00F50160">
        <w:rPr>
          <w:rFonts w:ascii="Times New Roman" w:hAnsi="Times New Roman" w:cs="Times New Roman"/>
          <w:sz w:val="28"/>
          <w:szCs w:val="28"/>
        </w:rPr>
        <w:t>как равносильные. Древнее</w:t>
      </w:r>
      <w:r w:rsidRPr="00F8719B">
        <w:rPr>
          <w:rFonts w:ascii="Times New Roman" w:hAnsi="Times New Roman" w:cs="Times New Roman"/>
          <w:sz w:val="28"/>
          <w:szCs w:val="28"/>
        </w:rPr>
        <w:t xml:space="preserve"> общество строится по типу кровному, а </w:t>
      </w:r>
      <w:r w:rsidR="00F50160">
        <w:rPr>
          <w:rFonts w:ascii="Times New Roman" w:hAnsi="Times New Roman" w:cs="Times New Roman"/>
          <w:sz w:val="28"/>
          <w:szCs w:val="28"/>
        </w:rPr>
        <w:t xml:space="preserve">как мы знаем, </w:t>
      </w:r>
      <w:r w:rsidRPr="00F8719B">
        <w:rPr>
          <w:rFonts w:ascii="Times New Roman" w:hAnsi="Times New Roman" w:cs="Times New Roman"/>
          <w:sz w:val="28"/>
          <w:szCs w:val="28"/>
        </w:rPr>
        <w:t xml:space="preserve">в семье власть </w:t>
      </w:r>
      <w:r w:rsidR="00F50160">
        <w:rPr>
          <w:rFonts w:ascii="Times New Roman" w:hAnsi="Times New Roman" w:cs="Times New Roman"/>
          <w:sz w:val="28"/>
          <w:szCs w:val="28"/>
        </w:rPr>
        <w:t>находилась у домовладельца. Власть эта была как</w:t>
      </w:r>
      <w:r w:rsidRPr="00F8719B">
        <w:rPr>
          <w:rFonts w:ascii="Times New Roman" w:hAnsi="Times New Roman" w:cs="Times New Roman"/>
          <w:sz w:val="28"/>
          <w:szCs w:val="28"/>
        </w:rPr>
        <w:t xml:space="preserve"> </w:t>
      </w:r>
      <w:r w:rsidR="00F50160">
        <w:rPr>
          <w:rFonts w:ascii="Times New Roman" w:hAnsi="Times New Roman" w:cs="Times New Roman"/>
          <w:sz w:val="28"/>
          <w:szCs w:val="28"/>
        </w:rPr>
        <w:t>общественная</w:t>
      </w:r>
      <w:r w:rsidR="00734A7A">
        <w:rPr>
          <w:rFonts w:ascii="Times New Roman" w:hAnsi="Times New Roman" w:cs="Times New Roman"/>
          <w:sz w:val="28"/>
          <w:szCs w:val="28"/>
        </w:rPr>
        <w:t xml:space="preserve">, так </w:t>
      </w:r>
      <w:r w:rsidR="00F50160">
        <w:rPr>
          <w:rFonts w:ascii="Times New Roman" w:hAnsi="Times New Roman" w:cs="Times New Roman"/>
          <w:sz w:val="28"/>
          <w:szCs w:val="28"/>
        </w:rPr>
        <w:t xml:space="preserve"> и частная</w:t>
      </w:r>
      <w:r w:rsidR="00332F69">
        <w:rPr>
          <w:rFonts w:ascii="Times New Roman" w:hAnsi="Times New Roman" w:cs="Times New Roman"/>
          <w:sz w:val="28"/>
          <w:szCs w:val="28"/>
        </w:rPr>
        <w:t xml:space="preserve"> </w:t>
      </w:r>
      <w:r w:rsidR="00F50160">
        <w:rPr>
          <w:rFonts w:ascii="Times New Roman" w:hAnsi="Times New Roman" w:cs="Times New Roman"/>
          <w:sz w:val="28"/>
          <w:szCs w:val="28"/>
        </w:rPr>
        <w:t>(в</w:t>
      </w:r>
      <w:r w:rsidRPr="00F8719B">
        <w:rPr>
          <w:rFonts w:ascii="Times New Roman" w:hAnsi="Times New Roman" w:cs="Times New Roman"/>
          <w:sz w:val="28"/>
          <w:szCs w:val="28"/>
        </w:rPr>
        <w:t xml:space="preserve"> понятии «</w:t>
      </w:r>
      <w:proofErr w:type="spellStart"/>
      <w:r w:rsidRPr="00F8719B">
        <w:rPr>
          <w:rFonts w:ascii="Times New Roman" w:hAnsi="Times New Roman" w:cs="Times New Roman"/>
          <w:sz w:val="28"/>
          <w:szCs w:val="28"/>
        </w:rPr>
        <w:t>володенья</w:t>
      </w:r>
      <w:proofErr w:type="spellEnd"/>
      <w:r w:rsidRPr="00F8719B">
        <w:rPr>
          <w:rFonts w:ascii="Times New Roman" w:hAnsi="Times New Roman" w:cs="Times New Roman"/>
          <w:sz w:val="28"/>
          <w:szCs w:val="28"/>
        </w:rPr>
        <w:t xml:space="preserve">» государственная власть — </w:t>
      </w:r>
      <w:proofErr w:type="spellStart"/>
      <w:r w:rsidRPr="00F8719B">
        <w:rPr>
          <w:rFonts w:ascii="Times New Roman" w:hAnsi="Times New Roman" w:cs="Times New Roman"/>
          <w:sz w:val="28"/>
          <w:szCs w:val="28"/>
        </w:rPr>
        <w:t>imperium</w:t>
      </w:r>
      <w:proofErr w:type="spellEnd"/>
      <w:r w:rsidRPr="00F8719B">
        <w:rPr>
          <w:rFonts w:ascii="Times New Roman" w:hAnsi="Times New Roman" w:cs="Times New Roman"/>
          <w:sz w:val="28"/>
          <w:szCs w:val="28"/>
        </w:rPr>
        <w:t xml:space="preserve"> и час</w:t>
      </w:r>
      <w:r w:rsidR="00F50160">
        <w:rPr>
          <w:rFonts w:ascii="Times New Roman" w:hAnsi="Times New Roman" w:cs="Times New Roman"/>
          <w:sz w:val="28"/>
          <w:szCs w:val="28"/>
        </w:rPr>
        <w:t xml:space="preserve">тная — </w:t>
      </w:r>
      <w:proofErr w:type="spellStart"/>
      <w:r w:rsidR="00F50160">
        <w:rPr>
          <w:rFonts w:ascii="Times New Roman" w:hAnsi="Times New Roman" w:cs="Times New Roman"/>
          <w:sz w:val="28"/>
          <w:szCs w:val="28"/>
        </w:rPr>
        <w:t>dominium</w:t>
      </w:r>
      <w:proofErr w:type="spellEnd"/>
      <w:r w:rsidR="00F50160">
        <w:rPr>
          <w:rFonts w:ascii="Times New Roman" w:hAnsi="Times New Roman" w:cs="Times New Roman"/>
          <w:sz w:val="28"/>
          <w:szCs w:val="28"/>
        </w:rPr>
        <w:t xml:space="preserve"> не разграничены). Княжеская власть</w:t>
      </w:r>
      <w:r w:rsidRPr="00F8719B">
        <w:rPr>
          <w:rFonts w:ascii="Times New Roman" w:hAnsi="Times New Roman" w:cs="Times New Roman"/>
          <w:sz w:val="28"/>
          <w:szCs w:val="28"/>
        </w:rPr>
        <w:t xml:space="preserve"> прио</w:t>
      </w:r>
      <w:r w:rsidR="000F0D59">
        <w:rPr>
          <w:rFonts w:ascii="Times New Roman" w:hAnsi="Times New Roman" w:cs="Times New Roman"/>
          <w:sz w:val="28"/>
          <w:szCs w:val="28"/>
        </w:rPr>
        <w:t>бретается частным наследованием, завещанием и избранием народа (</w:t>
      </w:r>
      <w:r w:rsidRPr="00F8719B">
        <w:rPr>
          <w:rFonts w:ascii="Times New Roman" w:hAnsi="Times New Roman" w:cs="Times New Roman"/>
          <w:sz w:val="28"/>
          <w:szCs w:val="28"/>
        </w:rPr>
        <w:t>дань собирается князьями, как их личный доход, но этот доход употребляется ими (из личных целей) на содержание дружины и</w:t>
      </w:r>
      <w:r w:rsidR="000F0D59">
        <w:rPr>
          <w:rFonts w:ascii="Times New Roman" w:hAnsi="Times New Roman" w:cs="Times New Roman"/>
          <w:sz w:val="28"/>
          <w:szCs w:val="28"/>
        </w:rPr>
        <w:t xml:space="preserve"> другие общественные надобности). Физическое лицо в сфере частного права ещё не выделялось</w:t>
      </w:r>
      <w:r w:rsidRPr="00F8719B">
        <w:rPr>
          <w:rFonts w:ascii="Times New Roman" w:hAnsi="Times New Roman" w:cs="Times New Roman"/>
          <w:sz w:val="28"/>
          <w:szCs w:val="28"/>
        </w:rPr>
        <w:t xml:space="preserve">: оно покрыто правами </w:t>
      </w:r>
      <w:r w:rsidR="000F0D59" w:rsidRPr="00F8719B">
        <w:rPr>
          <w:rFonts w:ascii="Times New Roman" w:hAnsi="Times New Roman" w:cs="Times New Roman"/>
          <w:sz w:val="28"/>
          <w:szCs w:val="28"/>
        </w:rPr>
        <w:t>семейных</w:t>
      </w:r>
      <w:r w:rsidR="000F0D59">
        <w:rPr>
          <w:rFonts w:ascii="Times New Roman" w:hAnsi="Times New Roman" w:cs="Times New Roman"/>
          <w:sz w:val="28"/>
          <w:szCs w:val="28"/>
        </w:rPr>
        <w:t>,</w:t>
      </w:r>
      <w:r w:rsidR="000F0D59" w:rsidRPr="00F8719B">
        <w:rPr>
          <w:rFonts w:ascii="Times New Roman" w:hAnsi="Times New Roman" w:cs="Times New Roman"/>
          <w:sz w:val="28"/>
          <w:szCs w:val="28"/>
        </w:rPr>
        <w:t xml:space="preserve"> </w:t>
      </w:r>
      <w:r w:rsidRPr="00F8719B">
        <w:rPr>
          <w:rFonts w:ascii="Times New Roman" w:hAnsi="Times New Roman" w:cs="Times New Roman"/>
          <w:sz w:val="28"/>
          <w:szCs w:val="28"/>
        </w:rPr>
        <w:t>родовых и общинных</w:t>
      </w:r>
      <w:r w:rsidR="000F0D59" w:rsidRPr="000F0D59">
        <w:rPr>
          <w:rFonts w:ascii="Times New Roman" w:hAnsi="Times New Roman" w:cs="Times New Roman"/>
          <w:sz w:val="28"/>
          <w:szCs w:val="28"/>
        </w:rPr>
        <w:t xml:space="preserve"> </w:t>
      </w:r>
      <w:r w:rsidR="000F0D59" w:rsidRPr="00F8719B">
        <w:rPr>
          <w:rFonts w:ascii="Times New Roman" w:hAnsi="Times New Roman" w:cs="Times New Roman"/>
          <w:sz w:val="28"/>
          <w:szCs w:val="28"/>
        </w:rPr>
        <w:t>союзов</w:t>
      </w:r>
      <w:r w:rsidR="000F0D59">
        <w:rPr>
          <w:rFonts w:ascii="Times New Roman" w:hAnsi="Times New Roman" w:cs="Times New Roman"/>
          <w:sz w:val="28"/>
          <w:szCs w:val="28"/>
        </w:rPr>
        <w:t>. В</w:t>
      </w:r>
      <w:r w:rsidRPr="00F8719B">
        <w:rPr>
          <w:rFonts w:ascii="Times New Roman" w:hAnsi="Times New Roman" w:cs="Times New Roman"/>
          <w:sz w:val="28"/>
          <w:szCs w:val="28"/>
        </w:rPr>
        <w:t>не этих союзов оно теряет правоспособность (изгои</w:t>
      </w:r>
      <w:r w:rsidR="000F0D59">
        <w:rPr>
          <w:rFonts w:ascii="Times New Roman" w:hAnsi="Times New Roman" w:cs="Times New Roman"/>
          <w:sz w:val="28"/>
          <w:szCs w:val="28"/>
        </w:rPr>
        <w:t>).</w:t>
      </w:r>
    </w:p>
    <w:p w:rsidR="00F8719B" w:rsidRDefault="00F8719B" w:rsidP="00F8719B">
      <w:pPr>
        <w:rPr>
          <w:rFonts w:ascii="Times New Roman" w:hAnsi="Times New Roman" w:cs="Times New Roman"/>
          <w:sz w:val="28"/>
          <w:szCs w:val="28"/>
        </w:rPr>
      </w:pPr>
      <w:r w:rsidRPr="00F8719B">
        <w:rPr>
          <w:rFonts w:ascii="Times New Roman" w:hAnsi="Times New Roman" w:cs="Times New Roman"/>
          <w:b/>
          <w:i/>
          <w:sz w:val="28"/>
          <w:szCs w:val="28"/>
        </w:rPr>
        <w:t>Во втором периоде</w:t>
      </w:r>
      <w:r w:rsidR="00332F69">
        <w:rPr>
          <w:rFonts w:ascii="Times New Roman" w:hAnsi="Times New Roman" w:cs="Times New Roman"/>
          <w:sz w:val="28"/>
          <w:szCs w:val="28"/>
        </w:rPr>
        <w:t xml:space="preserve"> право</w:t>
      </w:r>
      <w:r w:rsidRPr="00F8719B">
        <w:rPr>
          <w:rFonts w:ascii="Times New Roman" w:hAnsi="Times New Roman" w:cs="Times New Roman"/>
          <w:sz w:val="28"/>
          <w:szCs w:val="28"/>
        </w:rPr>
        <w:t xml:space="preserve"> государственное и </w:t>
      </w:r>
      <w:r w:rsidR="00332F69">
        <w:rPr>
          <w:rFonts w:ascii="Times New Roman" w:hAnsi="Times New Roman" w:cs="Times New Roman"/>
          <w:sz w:val="28"/>
          <w:szCs w:val="28"/>
        </w:rPr>
        <w:t xml:space="preserve">право </w:t>
      </w:r>
      <w:r w:rsidRPr="00F8719B">
        <w:rPr>
          <w:rFonts w:ascii="Times New Roman" w:hAnsi="Times New Roman" w:cs="Times New Roman"/>
          <w:sz w:val="28"/>
          <w:szCs w:val="28"/>
        </w:rPr>
        <w:t>частное постепенно о</w:t>
      </w:r>
      <w:r w:rsidR="00332F69">
        <w:rPr>
          <w:rFonts w:ascii="Times New Roman" w:hAnsi="Times New Roman" w:cs="Times New Roman"/>
          <w:sz w:val="28"/>
          <w:szCs w:val="28"/>
        </w:rPr>
        <w:t>бособляю</w:t>
      </w:r>
      <w:r w:rsidR="000F0D59">
        <w:rPr>
          <w:rFonts w:ascii="Times New Roman" w:hAnsi="Times New Roman" w:cs="Times New Roman"/>
          <w:sz w:val="28"/>
          <w:szCs w:val="28"/>
        </w:rPr>
        <w:t>тся; но прежнее</w:t>
      </w:r>
      <w:r w:rsidRPr="00F8719B">
        <w:rPr>
          <w:rFonts w:ascii="Times New Roman" w:hAnsi="Times New Roman" w:cs="Times New Roman"/>
          <w:sz w:val="28"/>
          <w:szCs w:val="28"/>
        </w:rPr>
        <w:t xml:space="preserve"> их</w:t>
      </w:r>
      <w:r w:rsidR="000F0D59">
        <w:rPr>
          <w:rFonts w:ascii="Times New Roman" w:hAnsi="Times New Roman" w:cs="Times New Roman"/>
          <w:sz w:val="28"/>
          <w:szCs w:val="28"/>
        </w:rPr>
        <w:t xml:space="preserve"> слияние заключается</w:t>
      </w:r>
      <w:r w:rsidRPr="00F8719B">
        <w:rPr>
          <w:rFonts w:ascii="Times New Roman" w:hAnsi="Times New Roman" w:cs="Times New Roman"/>
          <w:sz w:val="28"/>
          <w:szCs w:val="28"/>
        </w:rPr>
        <w:t xml:space="preserve"> в том, что в Московском государстве государственное право строится по типу частному (территория государства приравнивается вотчине; население прикрепляется к городу, посаду и земле; управление имеет характер кормления). </w:t>
      </w:r>
    </w:p>
    <w:p w:rsidR="00F8719B" w:rsidRDefault="00F8719B" w:rsidP="00F8719B">
      <w:pPr>
        <w:rPr>
          <w:rFonts w:ascii="Times New Roman" w:hAnsi="Times New Roman" w:cs="Times New Roman"/>
          <w:sz w:val="28"/>
          <w:szCs w:val="28"/>
        </w:rPr>
      </w:pPr>
      <w:r w:rsidRPr="00F8719B">
        <w:rPr>
          <w:rFonts w:ascii="Times New Roman" w:hAnsi="Times New Roman" w:cs="Times New Roman"/>
          <w:b/>
          <w:i/>
          <w:sz w:val="28"/>
          <w:szCs w:val="28"/>
        </w:rPr>
        <w:t>В третьем периоде</w:t>
      </w:r>
      <w:r w:rsidRPr="00F8719B">
        <w:rPr>
          <w:rFonts w:ascii="Times New Roman" w:hAnsi="Times New Roman" w:cs="Times New Roman"/>
          <w:sz w:val="28"/>
          <w:szCs w:val="28"/>
        </w:rPr>
        <w:t xml:space="preserve"> государственное право стремится к полному очищению от примеси </w:t>
      </w:r>
      <w:proofErr w:type="spellStart"/>
      <w:r w:rsidRPr="00F8719B">
        <w:rPr>
          <w:rFonts w:ascii="Times New Roman" w:hAnsi="Times New Roman" w:cs="Times New Roman"/>
          <w:sz w:val="28"/>
          <w:szCs w:val="28"/>
        </w:rPr>
        <w:t>частноправных</w:t>
      </w:r>
      <w:proofErr w:type="spellEnd"/>
      <w:r w:rsidRPr="00F8719B">
        <w:rPr>
          <w:rFonts w:ascii="Times New Roman" w:hAnsi="Times New Roman" w:cs="Times New Roman"/>
          <w:sz w:val="28"/>
          <w:szCs w:val="28"/>
        </w:rPr>
        <w:t xml:space="preserve"> начал:</w:t>
      </w:r>
    </w:p>
    <w:p w:rsidR="00F8719B" w:rsidRDefault="00F8719B" w:rsidP="00F8719B">
      <w:pPr>
        <w:rPr>
          <w:rFonts w:ascii="Times New Roman" w:hAnsi="Times New Roman" w:cs="Times New Roman"/>
          <w:sz w:val="28"/>
          <w:szCs w:val="28"/>
        </w:rPr>
      </w:pPr>
      <w:r>
        <w:rPr>
          <w:rFonts w:ascii="Times New Roman" w:hAnsi="Times New Roman" w:cs="Times New Roman"/>
          <w:sz w:val="28"/>
          <w:szCs w:val="28"/>
        </w:rPr>
        <w:t xml:space="preserve">- </w:t>
      </w:r>
      <w:r w:rsidRPr="00F8719B">
        <w:rPr>
          <w:rFonts w:ascii="Times New Roman" w:hAnsi="Times New Roman" w:cs="Times New Roman"/>
          <w:sz w:val="28"/>
          <w:szCs w:val="28"/>
        </w:rPr>
        <w:t xml:space="preserve">в законах определяется существо верховной власти, как государственной (при Петре I), издается закон о порядке </w:t>
      </w:r>
      <w:r>
        <w:rPr>
          <w:rFonts w:ascii="Times New Roman" w:hAnsi="Times New Roman" w:cs="Times New Roman"/>
          <w:sz w:val="28"/>
          <w:szCs w:val="28"/>
        </w:rPr>
        <w:t>престолонаследия (при Павле I);</w:t>
      </w:r>
    </w:p>
    <w:p w:rsidR="00F8719B" w:rsidRDefault="00F8719B" w:rsidP="00F8719B">
      <w:pPr>
        <w:rPr>
          <w:rFonts w:ascii="Times New Roman" w:hAnsi="Times New Roman" w:cs="Times New Roman"/>
          <w:sz w:val="28"/>
          <w:szCs w:val="28"/>
        </w:rPr>
      </w:pPr>
      <w:r>
        <w:rPr>
          <w:rFonts w:ascii="Times New Roman" w:hAnsi="Times New Roman" w:cs="Times New Roman"/>
          <w:sz w:val="28"/>
          <w:szCs w:val="28"/>
        </w:rPr>
        <w:t xml:space="preserve">- </w:t>
      </w:r>
      <w:r w:rsidRPr="00F8719B">
        <w:rPr>
          <w:rFonts w:ascii="Times New Roman" w:hAnsi="Times New Roman" w:cs="Times New Roman"/>
          <w:sz w:val="28"/>
          <w:szCs w:val="28"/>
        </w:rPr>
        <w:t xml:space="preserve">сословия раскрепощаются (дворяне и мещане при Екатерине II; крестьяне при Александре II); </w:t>
      </w:r>
    </w:p>
    <w:p w:rsidR="00ED4399" w:rsidRDefault="00F8719B" w:rsidP="00F8719B">
      <w:pPr>
        <w:rPr>
          <w:rFonts w:ascii="Times New Roman" w:hAnsi="Times New Roman" w:cs="Times New Roman"/>
          <w:sz w:val="28"/>
          <w:szCs w:val="28"/>
        </w:rPr>
      </w:pPr>
      <w:r>
        <w:rPr>
          <w:rFonts w:ascii="Times New Roman" w:hAnsi="Times New Roman" w:cs="Times New Roman"/>
          <w:sz w:val="28"/>
          <w:szCs w:val="28"/>
        </w:rPr>
        <w:t xml:space="preserve">- </w:t>
      </w:r>
      <w:r w:rsidRPr="00F8719B">
        <w:rPr>
          <w:rFonts w:ascii="Times New Roman" w:hAnsi="Times New Roman" w:cs="Times New Roman"/>
          <w:sz w:val="28"/>
          <w:szCs w:val="28"/>
        </w:rPr>
        <w:t xml:space="preserve">права семейные и права собственности </w:t>
      </w:r>
      <w:r>
        <w:rPr>
          <w:rFonts w:ascii="Times New Roman" w:hAnsi="Times New Roman" w:cs="Times New Roman"/>
          <w:sz w:val="28"/>
          <w:szCs w:val="28"/>
        </w:rPr>
        <w:t>утверждаются (при Екатерине II)</w:t>
      </w:r>
      <w:r w:rsidRPr="00F8719B">
        <w:rPr>
          <w:rFonts w:ascii="Times New Roman" w:hAnsi="Times New Roman" w:cs="Times New Roman"/>
          <w:sz w:val="28"/>
          <w:szCs w:val="28"/>
        </w:rPr>
        <w:t>.</w:t>
      </w:r>
    </w:p>
    <w:p w:rsidR="004D7189" w:rsidRDefault="00734A7A" w:rsidP="00F8719B">
      <w:pPr>
        <w:rPr>
          <w:rFonts w:ascii="Times New Roman" w:hAnsi="Times New Roman" w:cs="Times New Roman"/>
          <w:sz w:val="28"/>
          <w:szCs w:val="28"/>
        </w:rPr>
      </w:pPr>
      <w:r>
        <w:rPr>
          <w:rFonts w:ascii="Times New Roman" w:hAnsi="Times New Roman" w:cs="Times New Roman"/>
          <w:sz w:val="28"/>
          <w:szCs w:val="28"/>
        </w:rPr>
        <w:t>Таким образом, все эти три периода дали нам понять, что частное право</w:t>
      </w:r>
      <w:r w:rsidR="004D7189">
        <w:rPr>
          <w:rFonts w:ascii="Times New Roman" w:hAnsi="Times New Roman" w:cs="Times New Roman"/>
          <w:sz w:val="28"/>
          <w:szCs w:val="28"/>
        </w:rPr>
        <w:t xml:space="preserve"> претерпело большое количество изм</w:t>
      </w:r>
      <w:r w:rsidR="00332F69">
        <w:rPr>
          <w:rFonts w:ascii="Times New Roman" w:hAnsi="Times New Roman" w:cs="Times New Roman"/>
          <w:sz w:val="28"/>
          <w:szCs w:val="28"/>
        </w:rPr>
        <w:t>енений, а государственное право</w:t>
      </w:r>
      <w:r w:rsidR="004D7189">
        <w:rPr>
          <w:rFonts w:ascii="Times New Roman" w:hAnsi="Times New Roman" w:cs="Times New Roman"/>
          <w:sz w:val="28"/>
          <w:szCs w:val="28"/>
        </w:rPr>
        <w:t xml:space="preserve"> постепенно берет все в свои руки и отодвигает частное на второй план. </w:t>
      </w:r>
      <w:r>
        <w:rPr>
          <w:rFonts w:ascii="Times New Roman" w:hAnsi="Times New Roman" w:cs="Times New Roman"/>
          <w:sz w:val="28"/>
          <w:szCs w:val="28"/>
        </w:rPr>
        <w:t xml:space="preserve"> </w:t>
      </w:r>
    </w:p>
    <w:p w:rsidR="00F2517E" w:rsidRDefault="00734A7A" w:rsidP="00F8719B">
      <w:pPr>
        <w:rPr>
          <w:rFonts w:ascii="Times New Roman" w:hAnsi="Times New Roman" w:cs="Times New Roman"/>
          <w:sz w:val="28"/>
          <w:szCs w:val="28"/>
        </w:rPr>
      </w:pPr>
      <w:r>
        <w:rPr>
          <w:rFonts w:ascii="Times New Roman" w:hAnsi="Times New Roman" w:cs="Times New Roman"/>
          <w:sz w:val="28"/>
          <w:szCs w:val="28"/>
        </w:rPr>
        <w:t>Наличие частного права, закрытое от вмешательства в нег</w:t>
      </w:r>
      <w:r w:rsidR="00332F69">
        <w:rPr>
          <w:rFonts w:ascii="Times New Roman" w:hAnsi="Times New Roman" w:cs="Times New Roman"/>
          <w:sz w:val="28"/>
          <w:szCs w:val="28"/>
        </w:rPr>
        <w:t>о государства, в истории России</w:t>
      </w:r>
      <w:r>
        <w:rPr>
          <w:rFonts w:ascii="Times New Roman" w:hAnsi="Times New Roman" w:cs="Times New Roman"/>
          <w:sz w:val="28"/>
          <w:szCs w:val="28"/>
        </w:rPr>
        <w:t xml:space="preserve"> было не таким уж и долгим. Продолжительный период времени закон просто не знал о такой категории права, </w:t>
      </w:r>
      <w:r w:rsidR="004D7189">
        <w:rPr>
          <w:rFonts w:ascii="Times New Roman" w:hAnsi="Times New Roman" w:cs="Times New Roman"/>
          <w:sz w:val="28"/>
          <w:szCs w:val="28"/>
        </w:rPr>
        <w:t xml:space="preserve">как право собственности, а само право подчинялось публично-правовым ограничениям, </w:t>
      </w:r>
      <w:r w:rsidR="000F0D59" w:rsidRPr="000F0D59">
        <w:rPr>
          <w:rFonts w:ascii="Times New Roman" w:hAnsi="Times New Roman" w:cs="Times New Roman"/>
          <w:sz w:val="28"/>
          <w:szCs w:val="28"/>
        </w:rPr>
        <w:t xml:space="preserve">что давало «повод к мысли, что вообще отвлеченное понятие о праве собственности не имелось у нас до Екатерины II», при которой оно впервые появилось в отечественном праве. Лишь после либеральных реформ Александра II, реализованных сейчас во второй половине XIX века, частная собственность, перестав быть привилегией, стала «общей правовой нормой </w:t>
      </w:r>
      <w:r w:rsidR="000F0D59" w:rsidRPr="000F0D59">
        <w:rPr>
          <w:rFonts w:ascii="Times New Roman" w:hAnsi="Times New Roman" w:cs="Times New Roman"/>
          <w:sz w:val="28"/>
          <w:szCs w:val="28"/>
        </w:rPr>
        <w:lastRenderedPageBreak/>
        <w:t>всего населения: казенный интерес, настолько очевидный еще в первых изданиях свода, сменяется первенством полноправия в гр</w:t>
      </w:r>
      <w:r w:rsidR="00F2517E">
        <w:rPr>
          <w:rFonts w:ascii="Times New Roman" w:hAnsi="Times New Roman" w:cs="Times New Roman"/>
          <w:sz w:val="28"/>
          <w:szCs w:val="28"/>
        </w:rPr>
        <w:t>ажданских отношениях»</w:t>
      </w:r>
      <w:r w:rsidR="00F8719B" w:rsidRPr="00F8719B">
        <w:rPr>
          <w:rFonts w:ascii="Times New Roman" w:hAnsi="Times New Roman" w:cs="Times New Roman"/>
          <w:sz w:val="28"/>
          <w:szCs w:val="28"/>
        </w:rPr>
        <w:t xml:space="preserve">. </w:t>
      </w:r>
    </w:p>
    <w:p w:rsidR="00893F1E"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Характеризовать частное право после Октябрьско</w:t>
      </w:r>
      <w:r w:rsidR="00F2517E">
        <w:rPr>
          <w:rFonts w:ascii="Times New Roman" w:hAnsi="Times New Roman" w:cs="Times New Roman"/>
          <w:sz w:val="28"/>
          <w:szCs w:val="28"/>
        </w:rPr>
        <w:t>й революции 1917 г. можно словами</w:t>
      </w:r>
      <w:r w:rsidRPr="00F8719B">
        <w:rPr>
          <w:rFonts w:ascii="Times New Roman" w:hAnsi="Times New Roman" w:cs="Times New Roman"/>
          <w:sz w:val="28"/>
          <w:szCs w:val="28"/>
        </w:rPr>
        <w:t xml:space="preserve"> </w:t>
      </w:r>
      <w:proofErr w:type="spellStart"/>
      <w:r w:rsidRPr="00F8719B">
        <w:rPr>
          <w:rFonts w:ascii="Times New Roman" w:hAnsi="Times New Roman" w:cs="Times New Roman"/>
          <w:sz w:val="28"/>
          <w:szCs w:val="28"/>
        </w:rPr>
        <w:t>В.И.Ленина</w:t>
      </w:r>
      <w:proofErr w:type="spellEnd"/>
      <w:r w:rsidR="00332F69">
        <w:rPr>
          <w:rFonts w:ascii="Times New Roman" w:hAnsi="Times New Roman" w:cs="Times New Roman"/>
          <w:sz w:val="28"/>
          <w:szCs w:val="28"/>
        </w:rPr>
        <w:t>: «М</w:t>
      </w:r>
      <w:r w:rsidRPr="00F8719B">
        <w:rPr>
          <w:rFonts w:ascii="Times New Roman" w:hAnsi="Times New Roman" w:cs="Times New Roman"/>
          <w:sz w:val="28"/>
          <w:szCs w:val="28"/>
        </w:rPr>
        <w:t>ы ничего «частного» не признаем, для нас все в области хозяйства есть публично-правовое, а не частное»</w:t>
      </w:r>
      <w:r w:rsidR="00F2517E">
        <w:rPr>
          <w:rStyle w:val="a7"/>
          <w:rFonts w:ascii="Times New Roman" w:hAnsi="Times New Roman" w:cs="Times New Roman"/>
          <w:sz w:val="28"/>
          <w:szCs w:val="28"/>
        </w:rPr>
        <w:footnoteReference w:id="11"/>
      </w:r>
      <w:r w:rsidRPr="00F8719B">
        <w:rPr>
          <w:rFonts w:ascii="Times New Roman" w:hAnsi="Times New Roman" w:cs="Times New Roman"/>
          <w:sz w:val="28"/>
          <w:szCs w:val="28"/>
        </w:rPr>
        <w:t xml:space="preserve">. </w:t>
      </w:r>
      <w:r w:rsidR="00F2517E">
        <w:rPr>
          <w:rFonts w:ascii="Times New Roman" w:hAnsi="Times New Roman" w:cs="Times New Roman"/>
          <w:sz w:val="28"/>
          <w:szCs w:val="28"/>
        </w:rPr>
        <w:t xml:space="preserve">Данная </w:t>
      </w:r>
      <w:r w:rsidRPr="00F8719B">
        <w:rPr>
          <w:rFonts w:ascii="Times New Roman" w:hAnsi="Times New Roman" w:cs="Times New Roman"/>
          <w:sz w:val="28"/>
          <w:szCs w:val="28"/>
        </w:rPr>
        <w:t>ситуация начала меняться только лишь ко времени распада социалистического государства</w:t>
      </w:r>
      <w:r w:rsidR="00A870F2">
        <w:rPr>
          <w:rFonts w:ascii="Times New Roman" w:hAnsi="Times New Roman" w:cs="Times New Roman"/>
          <w:sz w:val="28"/>
          <w:szCs w:val="28"/>
        </w:rPr>
        <w:t>, а</w:t>
      </w:r>
      <w:r w:rsidRPr="00F8719B">
        <w:rPr>
          <w:rFonts w:ascii="Times New Roman" w:hAnsi="Times New Roman" w:cs="Times New Roman"/>
          <w:sz w:val="28"/>
          <w:szCs w:val="28"/>
        </w:rPr>
        <w:t xml:space="preserve"> законодательное признание част</w:t>
      </w:r>
      <w:r w:rsidR="00F2517E">
        <w:rPr>
          <w:rFonts w:ascii="Times New Roman" w:hAnsi="Times New Roman" w:cs="Times New Roman"/>
          <w:sz w:val="28"/>
          <w:szCs w:val="28"/>
        </w:rPr>
        <w:t>ного права произошло лишь с</w:t>
      </w:r>
      <w:r w:rsidRPr="00F8719B">
        <w:rPr>
          <w:rFonts w:ascii="Times New Roman" w:hAnsi="Times New Roman" w:cs="Times New Roman"/>
          <w:sz w:val="28"/>
          <w:szCs w:val="28"/>
        </w:rPr>
        <w:t xml:space="preserve"> приобретением </w:t>
      </w:r>
      <w:r w:rsidR="00F2517E" w:rsidRPr="00F8719B">
        <w:rPr>
          <w:rFonts w:ascii="Times New Roman" w:hAnsi="Times New Roman" w:cs="Times New Roman"/>
          <w:sz w:val="28"/>
          <w:szCs w:val="28"/>
        </w:rPr>
        <w:t xml:space="preserve">России </w:t>
      </w:r>
      <w:r w:rsidRPr="00F8719B">
        <w:rPr>
          <w:rFonts w:ascii="Times New Roman" w:hAnsi="Times New Roman" w:cs="Times New Roman"/>
          <w:sz w:val="28"/>
          <w:szCs w:val="28"/>
        </w:rPr>
        <w:t>независимости.</w:t>
      </w:r>
    </w:p>
    <w:p w:rsidR="00F2517E"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 xml:space="preserve">Начальным этапом становления частноправовых начал в «новом российском обществе» можно считать принятие </w:t>
      </w:r>
      <w:r w:rsidR="00893F1E">
        <w:rPr>
          <w:rFonts w:ascii="Times New Roman" w:hAnsi="Times New Roman" w:cs="Times New Roman"/>
          <w:sz w:val="28"/>
          <w:szCs w:val="28"/>
          <w:u w:val="single"/>
        </w:rPr>
        <w:t>Конституции Российской Федерации</w:t>
      </w:r>
      <w:r w:rsidRPr="00F8719B">
        <w:rPr>
          <w:rFonts w:ascii="Times New Roman" w:hAnsi="Times New Roman" w:cs="Times New Roman"/>
          <w:sz w:val="28"/>
          <w:szCs w:val="28"/>
        </w:rPr>
        <w:t>, которая закрепила и гарантировала права и свободы человека, свободу экономической и твор</w:t>
      </w:r>
      <w:r w:rsidR="00F2517E">
        <w:rPr>
          <w:rFonts w:ascii="Times New Roman" w:hAnsi="Times New Roman" w:cs="Times New Roman"/>
          <w:sz w:val="28"/>
          <w:szCs w:val="28"/>
        </w:rPr>
        <w:t>ческой деятельности. Также</w:t>
      </w:r>
      <w:r w:rsidRPr="00F8719B">
        <w:rPr>
          <w:rFonts w:ascii="Times New Roman" w:hAnsi="Times New Roman" w:cs="Times New Roman"/>
          <w:sz w:val="28"/>
          <w:szCs w:val="28"/>
        </w:rPr>
        <w:t xml:space="preserve"> весомый вклад в развитие частного права России внесла программа «Становление и развитие частного права в России», утвержденная Указом Президента РФ от 07.07.1994 N 1473 (далее – Программа). </w:t>
      </w:r>
    </w:p>
    <w:p w:rsidR="00F2517E"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 xml:space="preserve">Реализация положений Конституции Российской Федерации о правах и свободах человека, свободе экономической и творческой </w:t>
      </w:r>
      <w:r w:rsidR="00893F1E">
        <w:rPr>
          <w:rFonts w:ascii="Times New Roman" w:hAnsi="Times New Roman" w:cs="Times New Roman"/>
          <w:sz w:val="28"/>
          <w:szCs w:val="28"/>
        </w:rPr>
        <w:t>деятельности, согласно Программе</w:t>
      </w:r>
      <w:r w:rsidR="008E5244">
        <w:rPr>
          <w:rFonts w:ascii="Times New Roman" w:hAnsi="Times New Roman" w:cs="Times New Roman"/>
          <w:sz w:val="28"/>
          <w:szCs w:val="28"/>
        </w:rPr>
        <w:t>, требовала</w:t>
      </w:r>
      <w:r w:rsidRPr="00F8719B">
        <w:rPr>
          <w:rFonts w:ascii="Times New Roman" w:hAnsi="Times New Roman" w:cs="Times New Roman"/>
          <w:sz w:val="28"/>
          <w:szCs w:val="28"/>
        </w:rPr>
        <w:t xml:space="preserve"> осуществления мер по возрождению и развитию частного права. </w:t>
      </w:r>
    </w:p>
    <w:p w:rsidR="009D1E55"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Част</w:t>
      </w:r>
      <w:r w:rsidR="00F2517E">
        <w:rPr>
          <w:rFonts w:ascii="Times New Roman" w:hAnsi="Times New Roman" w:cs="Times New Roman"/>
          <w:sz w:val="28"/>
          <w:szCs w:val="28"/>
        </w:rPr>
        <w:t>ное право в России, исходя из её</w:t>
      </w:r>
      <w:r w:rsidRPr="00F8719B">
        <w:rPr>
          <w:rFonts w:ascii="Times New Roman" w:hAnsi="Times New Roman" w:cs="Times New Roman"/>
          <w:sz w:val="28"/>
          <w:szCs w:val="28"/>
        </w:rPr>
        <w:t xml:space="preserve"> </w:t>
      </w:r>
      <w:r w:rsidR="00F2517E" w:rsidRPr="00F8719B">
        <w:rPr>
          <w:rFonts w:ascii="Times New Roman" w:hAnsi="Times New Roman" w:cs="Times New Roman"/>
          <w:sz w:val="28"/>
          <w:szCs w:val="28"/>
        </w:rPr>
        <w:t>и</w:t>
      </w:r>
      <w:r w:rsidR="00F2517E">
        <w:rPr>
          <w:rFonts w:ascii="Times New Roman" w:hAnsi="Times New Roman" w:cs="Times New Roman"/>
          <w:sz w:val="28"/>
          <w:szCs w:val="28"/>
        </w:rPr>
        <w:t>сторически-</w:t>
      </w:r>
      <w:r w:rsidRPr="00F8719B">
        <w:rPr>
          <w:rFonts w:ascii="Times New Roman" w:hAnsi="Times New Roman" w:cs="Times New Roman"/>
          <w:sz w:val="28"/>
          <w:szCs w:val="28"/>
        </w:rPr>
        <w:t>правовых традиций</w:t>
      </w:r>
      <w:r w:rsidR="00893F1E">
        <w:rPr>
          <w:rFonts w:ascii="Times New Roman" w:hAnsi="Times New Roman" w:cs="Times New Roman"/>
          <w:sz w:val="28"/>
          <w:szCs w:val="28"/>
        </w:rPr>
        <w:t xml:space="preserve">, </w:t>
      </w:r>
      <w:r w:rsidRPr="00F8719B">
        <w:rPr>
          <w:rFonts w:ascii="Times New Roman" w:hAnsi="Times New Roman" w:cs="Times New Roman"/>
          <w:sz w:val="28"/>
          <w:szCs w:val="28"/>
        </w:rPr>
        <w:t xml:space="preserve"> должно им</w:t>
      </w:r>
      <w:r w:rsidR="009D1E55">
        <w:rPr>
          <w:rFonts w:ascii="Times New Roman" w:hAnsi="Times New Roman" w:cs="Times New Roman"/>
          <w:sz w:val="28"/>
          <w:szCs w:val="28"/>
        </w:rPr>
        <w:t xml:space="preserve">еть в качестве своего основного </w:t>
      </w:r>
      <w:r w:rsidRPr="00F8719B">
        <w:rPr>
          <w:rFonts w:ascii="Times New Roman" w:hAnsi="Times New Roman" w:cs="Times New Roman"/>
          <w:sz w:val="28"/>
          <w:szCs w:val="28"/>
        </w:rPr>
        <w:t xml:space="preserve">источника Гражданский кодекс и </w:t>
      </w:r>
      <w:r w:rsidR="009D1E55">
        <w:rPr>
          <w:rFonts w:ascii="Times New Roman" w:hAnsi="Times New Roman" w:cs="Times New Roman"/>
          <w:sz w:val="28"/>
          <w:szCs w:val="28"/>
        </w:rPr>
        <w:t xml:space="preserve">иные </w:t>
      </w:r>
      <w:r w:rsidRPr="00F8719B">
        <w:rPr>
          <w:rFonts w:ascii="Times New Roman" w:hAnsi="Times New Roman" w:cs="Times New Roman"/>
          <w:sz w:val="28"/>
          <w:szCs w:val="28"/>
        </w:rPr>
        <w:t>приня</w:t>
      </w:r>
      <w:r w:rsidR="009D1E55">
        <w:rPr>
          <w:rFonts w:ascii="Times New Roman" w:hAnsi="Times New Roman" w:cs="Times New Roman"/>
          <w:sz w:val="28"/>
          <w:szCs w:val="28"/>
        </w:rPr>
        <w:t xml:space="preserve">тые в соответствии с ним </w:t>
      </w:r>
      <w:r w:rsidRPr="00F8719B">
        <w:rPr>
          <w:rFonts w:ascii="Times New Roman" w:hAnsi="Times New Roman" w:cs="Times New Roman"/>
          <w:sz w:val="28"/>
          <w:szCs w:val="28"/>
        </w:rPr>
        <w:t xml:space="preserve">акты гражданского законодательства. </w:t>
      </w:r>
    </w:p>
    <w:p w:rsidR="00893F1E" w:rsidRDefault="009D1E55" w:rsidP="00F8719B">
      <w:pPr>
        <w:rPr>
          <w:rFonts w:ascii="Times New Roman" w:hAnsi="Times New Roman" w:cs="Times New Roman"/>
          <w:sz w:val="28"/>
          <w:szCs w:val="28"/>
        </w:rPr>
      </w:pPr>
      <w:proofErr w:type="gramStart"/>
      <w:r>
        <w:rPr>
          <w:rFonts w:ascii="Times New Roman" w:hAnsi="Times New Roman" w:cs="Times New Roman"/>
          <w:sz w:val="28"/>
          <w:szCs w:val="28"/>
        </w:rPr>
        <w:t xml:space="preserve">Дальше </w:t>
      </w:r>
      <w:r w:rsidR="00F8719B" w:rsidRPr="00F8719B">
        <w:rPr>
          <w:rFonts w:ascii="Times New Roman" w:hAnsi="Times New Roman" w:cs="Times New Roman"/>
          <w:sz w:val="28"/>
          <w:szCs w:val="28"/>
        </w:rPr>
        <w:t>частное право</w:t>
      </w:r>
      <w:r w:rsidR="008E5244">
        <w:rPr>
          <w:rFonts w:ascii="Times New Roman" w:hAnsi="Times New Roman" w:cs="Times New Roman"/>
          <w:sz w:val="28"/>
          <w:szCs w:val="28"/>
        </w:rPr>
        <w:t xml:space="preserve"> начало развиваться </w:t>
      </w:r>
      <w:r>
        <w:rPr>
          <w:rFonts w:ascii="Times New Roman" w:hAnsi="Times New Roman" w:cs="Times New Roman"/>
          <w:sz w:val="28"/>
          <w:szCs w:val="28"/>
        </w:rPr>
        <w:t xml:space="preserve">после принятия </w:t>
      </w:r>
      <w:r w:rsidR="00F8719B" w:rsidRPr="00F8719B">
        <w:rPr>
          <w:rFonts w:ascii="Times New Roman" w:hAnsi="Times New Roman" w:cs="Times New Roman"/>
          <w:sz w:val="28"/>
          <w:szCs w:val="28"/>
        </w:rPr>
        <w:t xml:space="preserve"> Гражданского кодекса Российской Федерации (часть первая) от 30.11.1994 N 51-ФЗ</w:t>
      </w:r>
      <w:r>
        <w:rPr>
          <w:rFonts w:ascii="Times New Roman" w:hAnsi="Times New Roman" w:cs="Times New Roman"/>
          <w:sz w:val="28"/>
          <w:szCs w:val="28"/>
        </w:rPr>
        <w:t xml:space="preserve"> (далее – ГК), согласно которому</w:t>
      </w:r>
      <w:r w:rsidR="00F8719B" w:rsidRPr="00F8719B">
        <w:rPr>
          <w:rFonts w:ascii="Times New Roman" w:hAnsi="Times New Roman" w:cs="Times New Roman"/>
          <w:sz w:val="28"/>
          <w:szCs w:val="28"/>
        </w:rPr>
        <w:t xml:space="preserve"> гражданское законодательство России основывается на признании равенства участников</w:t>
      </w:r>
      <w:r w:rsidR="008E5244">
        <w:rPr>
          <w:rFonts w:ascii="Times New Roman" w:hAnsi="Times New Roman" w:cs="Times New Roman"/>
          <w:sz w:val="28"/>
          <w:szCs w:val="28"/>
        </w:rPr>
        <w:t>,</w:t>
      </w:r>
      <w:r w:rsidR="00F8719B" w:rsidRPr="00F8719B">
        <w:rPr>
          <w:rFonts w:ascii="Times New Roman" w:hAnsi="Times New Roman" w:cs="Times New Roman"/>
          <w:sz w:val="28"/>
          <w:szCs w:val="28"/>
        </w:rPr>
        <w:t xml:space="preserve">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(ст.1 ГК). </w:t>
      </w:r>
      <w:proofErr w:type="gramEnd"/>
    </w:p>
    <w:p w:rsidR="00893F1E" w:rsidRPr="00893F1E" w:rsidRDefault="009D1E55" w:rsidP="00F8719B">
      <w:pPr>
        <w:rPr>
          <w:rFonts w:ascii="Times New Roman" w:hAnsi="Times New Roman" w:cs="Times New Roman"/>
          <w:sz w:val="28"/>
          <w:szCs w:val="28"/>
          <w:u w:val="single"/>
        </w:rPr>
      </w:pPr>
      <w:r>
        <w:rPr>
          <w:rFonts w:ascii="Times New Roman" w:hAnsi="Times New Roman" w:cs="Times New Roman"/>
          <w:sz w:val="28"/>
          <w:szCs w:val="28"/>
        </w:rPr>
        <w:t xml:space="preserve">Таким образом, в </w:t>
      </w:r>
      <w:r w:rsidR="00F8719B" w:rsidRPr="00F8719B">
        <w:rPr>
          <w:rFonts w:ascii="Times New Roman" w:hAnsi="Times New Roman" w:cs="Times New Roman"/>
          <w:sz w:val="28"/>
          <w:szCs w:val="28"/>
        </w:rPr>
        <w:t>истории развития част</w:t>
      </w:r>
      <w:r w:rsidR="008E5244">
        <w:rPr>
          <w:rFonts w:ascii="Times New Roman" w:hAnsi="Times New Roman" w:cs="Times New Roman"/>
          <w:sz w:val="28"/>
          <w:szCs w:val="28"/>
        </w:rPr>
        <w:t>ного права характерно выделено несколько этапов. При этом</w:t>
      </w:r>
      <w:proofErr w:type="gramStart"/>
      <w:r w:rsidR="008E5244">
        <w:rPr>
          <w:rFonts w:ascii="Times New Roman" w:hAnsi="Times New Roman" w:cs="Times New Roman"/>
          <w:sz w:val="28"/>
          <w:szCs w:val="28"/>
        </w:rPr>
        <w:t>,</w:t>
      </w:r>
      <w:proofErr w:type="gramEnd"/>
      <w:r w:rsidR="00F8719B" w:rsidRPr="00F8719B">
        <w:rPr>
          <w:rFonts w:ascii="Times New Roman" w:hAnsi="Times New Roman" w:cs="Times New Roman"/>
          <w:sz w:val="28"/>
          <w:szCs w:val="28"/>
        </w:rPr>
        <w:t xml:space="preserve"> применительно к </w:t>
      </w:r>
      <w:r w:rsidR="008E5244">
        <w:rPr>
          <w:rFonts w:ascii="Times New Roman" w:hAnsi="Times New Roman" w:cs="Times New Roman"/>
          <w:sz w:val="28"/>
          <w:szCs w:val="28"/>
        </w:rPr>
        <w:t xml:space="preserve">каждому конкретному государству, </w:t>
      </w:r>
      <w:r w:rsidR="00F8719B" w:rsidRPr="00F8719B">
        <w:rPr>
          <w:rFonts w:ascii="Times New Roman" w:hAnsi="Times New Roman" w:cs="Times New Roman"/>
          <w:sz w:val="28"/>
          <w:szCs w:val="28"/>
        </w:rPr>
        <w:t xml:space="preserve">можно говорить о наличии специфики исторического развития </w:t>
      </w:r>
      <w:r w:rsidR="00F8719B" w:rsidRPr="00F8719B">
        <w:rPr>
          <w:rFonts w:ascii="Times New Roman" w:hAnsi="Times New Roman" w:cs="Times New Roman"/>
          <w:sz w:val="28"/>
          <w:szCs w:val="28"/>
        </w:rPr>
        <w:lastRenderedPageBreak/>
        <w:t>частного права</w:t>
      </w:r>
      <w:r w:rsidR="00F8719B" w:rsidRPr="00893F1E">
        <w:rPr>
          <w:rFonts w:ascii="Times New Roman" w:hAnsi="Times New Roman" w:cs="Times New Roman"/>
          <w:sz w:val="28"/>
          <w:szCs w:val="28"/>
          <w:u w:val="single"/>
        </w:rPr>
        <w:t>. В отношении России можно выделить следующие этапы развития частного права:</w:t>
      </w:r>
    </w:p>
    <w:p w:rsidR="00893F1E"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 xml:space="preserve">1) до начала правления Екатерины II; </w:t>
      </w:r>
    </w:p>
    <w:p w:rsidR="00893F1E"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2) правление Екатерины II и Александра II</w:t>
      </w:r>
      <w:proofErr w:type="gramStart"/>
      <w:r w:rsidRPr="00F8719B">
        <w:rPr>
          <w:rFonts w:ascii="Times New Roman" w:hAnsi="Times New Roman" w:cs="Times New Roman"/>
          <w:sz w:val="28"/>
          <w:szCs w:val="28"/>
        </w:rPr>
        <w:t xml:space="preserve"> ;</w:t>
      </w:r>
      <w:proofErr w:type="gramEnd"/>
      <w:r w:rsidRPr="00F8719B">
        <w:rPr>
          <w:rFonts w:ascii="Times New Roman" w:hAnsi="Times New Roman" w:cs="Times New Roman"/>
          <w:sz w:val="28"/>
          <w:szCs w:val="28"/>
        </w:rPr>
        <w:t xml:space="preserve"> </w:t>
      </w:r>
    </w:p>
    <w:p w:rsidR="00893F1E"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 xml:space="preserve">3) период советской власти; </w:t>
      </w:r>
    </w:p>
    <w:p w:rsidR="00893F1E" w:rsidRDefault="00F8719B" w:rsidP="00F8719B">
      <w:pPr>
        <w:rPr>
          <w:rFonts w:ascii="Times New Roman" w:hAnsi="Times New Roman" w:cs="Times New Roman"/>
          <w:sz w:val="28"/>
          <w:szCs w:val="28"/>
        </w:rPr>
      </w:pPr>
      <w:r w:rsidRPr="00F8719B">
        <w:rPr>
          <w:rFonts w:ascii="Times New Roman" w:hAnsi="Times New Roman" w:cs="Times New Roman"/>
          <w:sz w:val="28"/>
          <w:szCs w:val="28"/>
        </w:rPr>
        <w:t xml:space="preserve">4) нынешнее время. </w:t>
      </w:r>
    </w:p>
    <w:p w:rsidR="00F745D2" w:rsidRDefault="004D7189" w:rsidP="009F5694">
      <w:pPr>
        <w:rPr>
          <w:rFonts w:ascii="Times New Roman" w:hAnsi="Times New Roman" w:cs="Times New Roman"/>
          <w:sz w:val="28"/>
          <w:szCs w:val="28"/>
        </w:rPr>
      </w:pPr>
      <w:r>
        <w:rPr>
          <w:rFonts w:ascii="Times New Roman" w:hAnsi="Times New Roman" w:cs="Times New Roman"/>
          <w:sz w:val="28"/>
          <w:szCs w:val="28"/>
        </w:rPr>
        <w:t>Так</w:t>
      </w:r>
      <w:r w:rsidR="008E5244">
        <w:rPr>
          <w:rFonts w:ascii="Times New Roman" w:hAnsi="Times New Roman" w:cs="Times New Roman"/>
          <w:sz w:val="28"/>
          <w:szCs w:val="28"/>
        </w:rPr>
        <w:t>же</w:t>
      </w:r>
      <w:r>
        <w:rPr>
          <w:rFonts w:ascii="Times New Roman" w:hAnsi="Times New Roman" w:cs="Times New Roman"/>
          <w:sz w:val="28"/>
          <w:szCs w:val="28"/>
        </w:rPr>
        <w:t xml:space="preserve"> наличие частного права, как области права, в которое не вмешивалос</w:t>
      </w:r>
      <w:r w:rsidR="008E5244">
        <w:rPr>
          <w:rFonts w:ascii="Times New Roman" w:hAnsi="Times New Roman" w:cs="Times New Roman"/>
          <w:sz w:val="28"/>
          <w:szCs w:val="28"/>
        </w:rPr>
        <w:t>ь государство, в истории России</w:t>
      </w:r>
      <w:r>
        <w:rPr>
          <w:rFonts w:ascii="Times New Roman" w:hAnsi="Times New Roman" w:cs="Times New Roman"/>
          <w:sz w:val="28"/>
          <w:szCs w:val="28"/>
        </w:rPr>
        <w:t xml:space="preserve"> длилось не долго. О существовании права, как отрасли права</w:t>
      </w:r>
      <w:r w:rsidR="008E5244">
        <w:rPr>
          <w:rFonts w:ascii="Times New Roman" w:hAnsi="Times New Roman" w:cs="Times New Roman"/>
          <w:sz w:val="28"/>
          <w:szCs w:val="28"/>
        </w:rPr>
        <w:t>,</w:t>
      </w:r>
      <w:r>
        <w:rPr>
          <w:rFonts w:ascii="Times New Roman" w:hAnsi="Times New Roman" w:cs="Times New Roman"/>
          <w:sz w:val="28"/>
          <w:szCs w:val="28"/>
        </w:rPr>
        <w:t xml:space="preserve"> можно говорить только после распада советского государства </w:t>
      </w:r>
      <w:r w:rsidR="009F5694" w:rsidRPr="009F5694">
        <w:rPr>
          <w:rFonts w:ascii="Times New Roman" w:hAnsi="Times New Roman" w:cs="Times New Roman"/>
          <w:sz w:val="28"/>
          <w:szCs w:val="28"/>
        </w:rPr>
        <w:t>и последовавших за этим глубоких политических, экономических и общественных преобразований в России. </w:t>
      </w:r>
    </w:p>
    <w:p w:rsidR="004D7189" w:rsidRPr="004D7189" w:rsidRDefault="008E5244" w:rsidP="009F5694">
      <w:pPr>
        <w:rPr>
          <w:rFonts w:ascii="Times New Roman" w:hAnsi="Times New Roman" w:cs="Times New Roman"/>
          <w:sz w:val="28"/>
          <w:szCs w:val="28"/>
        </w:rPr>
      </w:pPr>
      <w:r>
        <w:rPr>
          <w:rFonts w:ascii="Times New Roman" w:hAnsi="Times New Roman" w:cs="Times New Roman"/>
          <w:sz w:val="28"/>
          <w:szCs w:val="28"/>
        </w:rPr>
        <w:t>Так</w:t>
      </w:r>
      <w:r w:rsidR="004D7189">
        <w:rPr>
          <w:rFonts w:ascii="Times New Roman" w:hAnsi="Times New Roman" w:cs="Times New Roman"/>
          <w:sz w:val="28"/>
          <w:szCs w:val="28"/>
        </w:rPr>
        <w:t>же не стоит забывать,</w:t>
      </w:r>
      <w:r w:rsidR="00B80D8D">
        <w:rPr>
          <w:rFonts w:ascii="Times New Roman" w:hAnsi="Times New Roman" w:cs="Times New Roman"/>
          <w:sz w:val="28"/>
          <w:szCs w:val="28"/>
        </w:rPr>
        <w:t xml:space="preserve"> что частное право берёт своё</w:t>
      </w:r>
      <w:r>
        <w:rPr>
          <w:rFonts w:ascii="Times New Roman" w:hAnsi="Times New Roman" w:cs="Times New Roman"/>
          <w:sz w:val="28"/>
          <w:szCs w:val="28"/>
        </w:rPr>
        <w:t xml:space="preserve"> начало</w:t>
      </w:r>
      <w:r w:rsidR="004D7189">
        <w:rPr>
          <w:rFonts w:ascii="Times New Roman" w:hAnsi="Times New Roman" w:cs="Times New Roman"/>
          <w:sz w:val="28"/>
          <w:szCs w:val="28"/>
        </w:rPr>
        <w:t xml:space="preserve"> в Риме, </w:t>
      </w:r>
      <w:r>
        <w:rPr>
          <w:rFonts w:ascii="Times New Roman" w:hAnsi="Times New Roman" w:cs="Times New Roman"/>
          <w:sz w:val="28"/>
          <w:szCs w:val="28"/>
        </w:rPr>
        <w:t>где они, благодаря развитию торговых</w:t>
      </w:r>
      <w:r w:rsidR="00B80D8D">
        <w:rPr>
          <w:rFonts w:ascii="Times New Roman" w:hAnsi="Times New Roman" w:cs="Times New Roman"/>
          <w:sz w:val="28"/>
          <w:szCs w:val="28"/>
        </w:rPr>
        <w:t xml:space="preserve"> и иных отношений</w:t>
      </w:r>
      <w:r>
        <w:rPr>
          <w:rFonts w:ascii="Times New Roman" w:hAnsi="Times New Roman" w:cs="Times New Roman"/>
          <w:sz w:val="28"/>
          <w:szCs w:val="28"/>
        </w:rPr>
        <w:t>,</w:t>
      </w:r>
      <w:r w:rsidR="00B80D8D">
        <w:rPr>
          <w:rFonts w:ascii="Times New Roman" w:hAnsi="Times New Roman" w:cs="Times New Roman"/>
          <w:sz w:val="28"/>
          <w:szCs w:val="28"/>
        </w:rPr>
        <w:t xml:space="preserve"> начали отделять публичное право от частного. </w:t>
      </w:r>
    </w:p>
    <w:p w:rsidR="009F5694" w:rsidRDefault="009F5694" w:rsidP="00531334">
      <w:pPr>
        <w:jc w:val="center"/>
        <w:rPr>
          <w:rFonts w:ascii="Times New Roman" w:hAnsi="Times New Roman" w:cs="Times New Roman"/>
          <w:b/>
          <w:sz w:val="32"/>
          <w:szCs w:val="32"/>
        </w:rPr>
      </w:pPr>
    </w:p>
    <w:p w:rsidR="00531334" w:rsidRPr="00531334" w:rsidRDefault="00531334" w:rsidP="00531334">
      <w:pPr>
        <w:jc w:val="center"/>
        <w:rPr>
          <w:rFonts w:ascii="Times New Roman" w:hAnsi="Times New Roman" w:cs="Times New Roman"/>
          <w:b/>
          <w:sz w:val="32"/>
          <w:szCs w:val="32"/>
        </w:rPr>
      </w:pPr>
      <w:r w:rsidRPr="00531334">
        <w:rPr>
          <w:rFonts w:ascii="Times New Roman" w:hAnsi="Times New Roman" w:cs="Times New Roman"/>
          <w:b/>
          <w:sz w:val="32"/>
          <w:szCs w:val="32"/>
        </w:rPr>
        <w:t>1.2. Понятие частного права.</w:t>
      </w:r>
    </w:p>
    <w:p w:rsidR="00F745D2" w:rsidRDefault="00F745D2" w:rsidP="002D07D3">
      <w:pPr>
        <w:rPr>
          <w:rFonts w:ascii="Times New Roman" w:hAnsi="Times New Roman" w:cs="Times New Roman"/>
          <w:sz w:val="28"/>
          <w:szCs w:val="28"/>
        </w:rPr>
      </w:pPr>
    </w:p>
    <w:p w:rsidR="001A54E9" w:rsidRPr="008A1F7D" w:rsidRDefault="001A54E9" w:rsidP="002D07D3">
      <w:pPr>
        <w:rPr>
          <w:rFonts w:ascii="Times New Roman" w:hAnsi="Times New Roman" w:cs="Times New Roman"/>
          <w:sz w:val="28"/>
          <w:szCs w:val="28"/>
        </w:rPr>
      </w:pPr>
      <w:r>
        <w:rPr>
          <w:rFonts w:ascii="Times New Roman" w:hAnsi="Times New Roman" w:cs="Times New Roman"/>
          <w:sz w:val="28"/>
          <w:szCs w:val="28"/>
        </w:rPr>
        <w:t>О</w:t>
      </w:r>
      <w:r w:rsidRPr="001A54E9">
        <w:rPr>
          <w:rFonts w:ascii="Times New Roman" w:hAnsi="Times New Roman" w:cs="Times New Roman"/>
          <w:sz w:val="28"/>
          <w:szCs w:val="28"/>
        </w:rPr>
        <w:t xml:space="preserve">бычно люди разделяют право на частное и публичное. Отличительными чертами тут выступает характер отношений между отдельным лицом и государством в лице его компетентных органов. </w:t>
      </w:r>
      <w:r w:rsidRPr="008D3A85">
        <w:rPr>
          <w:rFonts w:ascii="Times New Roman" w:hAnsi="Times New Roman" w:cs="Times New Roman"/>
          <w:i/>
          <w:sz w:val="28"/>
          <w:szCs w:val="28"/>
        </w:rPr>
        <w:t>Частное право</w:t>
      </w:r>
      <w:r w:rsidRPr="001A54E9">
        <w:rPr>
          <w:rFonts w:ascii="Times New Roman" w:hAnsi="Times New Roman" w:cs="Times New Roman"/>
          <w:sz w:val="28"/>
          <w:szCs w:val="28"/>
        </w:rPr>
        <w:t xml:space="preserve"> связывает отрасли права, стабилизирующие отношения, обеспечивающие, прежде собственные интересы, независимость и инициативу владельцев в их деятельности, в том числе и в личных неимущественных отношениях. К таким отраслям причисляются те, в которых человек выступает самостоятельным, автономным субъектом права: гражданское право, трудовое право, предпринимательское право, торговое право, семейное право и т</w:t>
      </w:r>
      <w:r w:rsidR="008E5244">
        <w:rPr>
          <w:rFonts w:ascii="Times New Roman" w:hAnsi="Times New Roman" w:cs="Times New Roman"/>
          <w:sz w:val="28"/>
          <w:szCs w:val="28"/>
        </w:rPr>
        <w:t>ак далее</w:t>
      </w:r>
      <w:r w:rsidRPr="001A54E9">
        <w:rPr>
          <w:rFonts w:ascii="Times New Roman" w:hAnsi="Times New Roman" w:cs="Times New Roman"/>
          <w:sz w:val="28"/>
          <w:szCs w:val="28"/>
        </w:rPr>
        <w:t>.</w:t>
      </w:r>
    </w:p>
    <w:p w:rsidR="002D07D3" w:rsidRDefault="002D07D3" w:rsidP="002D07D3">
      <w:pPr>
        <w:rPr>
          <w:rFonts w:ascii="Times New Roman" w:hAnsi="Times New Roman" w:cs="Times New Roman"/>
          <w:sz w:val="28"/>
          <w:szCs w:val="28"/>
        </w:rPr>
      </w:pPr>
      <w:r w:rsidRPr="002D07D3">
        <w:rPr>
          <w:rFonts w:ascii="Times New Roman" w:hAnsi="Times New Roman" w:cs="Times New Roman"/>
          <w:sz w:val="28"/>
          <w:szCs w:val="28"/>
        </w:rPr>
        <w:t>Частное право связано, прежде всего, с возникновением и развитием института частной собственности и теми отношениями, которые зарождаются на его основе. Исторически частное право развивается одновременно с частной собственностью. Частная собственность, экономическая свобода, </w:t>
      </w:r>
      <w:r w:rsidRPr="002D07D3">
        <w:rPr>
          <w:rFonts w:ascii="Times New Roman" w:hAnsi="Times New Roman" w:cs="Times New Roman"/>
          <w:i/>
          <w:iCs/>
          <w:sz w:val="28"/>
          <w:szCs w:val="28"/>
        </w:rPr>
        <w:t>предпринимательство (получение прибыли</w:t>
      </w:r>
      <w:r w:rsidRPr="002D07D3">
        <w:rPr>
          <w:rFonts w:ascii="Times New Roman" w:hAnsi="Times New Roman" w:cs="Times New Roman"/>
          <w:sz w:val="28"/>
          <w:szCs w:val="28"/>
        </w:rPr>
        <w:t xml:space="preserve">), </w:t>
      </w:r>
      <w:r w:rsidRPr="002D07D3">
        <w:rPr>
          <w:rFonts w:ascii="Times New Roman" w:hAnsi="Times New Roman" w:cs="Times New Roman"/>
          <w:sz w:val="28"/>
          <w:szCs w:val="28"/>
        </w:rPr>
        <w:lastRenderedPageBreak/>
        <w:t>равноправие и юридическая защищенность субъектов рыночной системы – неотъемлемые атрибуты гражданского общества, признанные всем цивилизованным миром.</w:t>
      </w:r>
    </w:p>
    <w:p w:rsidR="007945E7" w:rsidRPr="002D07D3" w:rsidRDefault="007945E7" w:rsidP="002D07D3">
      <w:pPr>
        <w:rPr>
          <w:rFonts w:ascii="Times New Roman" w:hAnsi="Times New Roman" w:cs="Times New Roman"/>
          <w:sz w:val="28"/>
          <w:szCs w:val="28"/>
        </w:rPr>
      </w:pPr>
      <w:r>
        <w:rPr>
          <w:rFonts w:ascii="Times New Roman" w:hAnsi="Times New Roman" w:cs="Times New Roman"/>
          <w:sz w:val="28"/>
          <w:szCs w:val="28"/>
        </w:rPr>
        <w:t xml:space="preserve">В современном мире существовали определенные подходы разграничения частного права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публичного. Например,</w:t>
      </w:r>
      <w:r w:rsidRPr="007945E7">
        <w:rPr>
          <w:rFonts w:ascii="Times New Roman" w:hAnsi="Times New Roman" w:cs="Times New Roman"/>
          <w:sz w:val="28"/>
          <w:szCs w:val="28"/>
        </w:rPr>
        <w:t xml:space="preserve"> </w:t>
      </w:r>
      <w:r>
        <w:rPr>
          <w:rFonts w:ascii="Times New Roman" w:hAnsi="Times New Roman" w:cs="Times New Roman"/>
          <w:sz w:val="28"/>
          <w:szCs w:val="28"/>
        </w:rPr>
        <w:t>И. Кант выражал такую точку зрения</w:t>
      </w:r>
      <w:r w:rsidR="008177DB">
        <w:rPr>
          <w:rFonts w:ascii="Times New Roman" w:hAnsi="Times New Roman" w:cs="Times New Roman"/>
          <w:sz w:val="28"/>
          <w:szCs w:val="28"/>
        </w:rPr>
        <w:t>: «Ч</w:t>
      </w:r>
      <w:r w:rsidRPr="007945E7">
        <w:rPr>
          <w:rFonts w:ascii="Times New Roman" w:hAnsi="Times New Roman" w:cs="Times New Roman"/>
          <w:sz w:val="28"/>
          <w:szCs w:val="28"/>
        </w:rPr>
        <w:t>астное право – это такое право, в соответствии с которым обязанность и принуждение основываются не непосредственно на законе, а на справедливости и на свободе человека быть собственным господином»</w:t>
      </w:r>
      <w:r w:rsidR="005510DD">
        <w:rPr>
          <w:rStyle w:val="a7"/>
          <w:rFonts w:ascii="Times New Roman" w:hAnsi="Times New Roman" w:cs="Times New Roman"/>
          <w:sz w:val="28"/>
          <w:szCs w:val="28"/>
        </w:rPr>
        <w:footnoteReference w:id="12"/>
      </w:r>
    </w:p>
    <w:p w:rsidR="009F5694" w:rsidRDefault="005510DD" w:rsidP="002D07D3">
      <w:pPr>
        <w:rPr>
          <w:rFonts w:ascii="Times New Roman" w:hAnsi="Times New Roman" w:cs="Times New Roman"/>
          <w:sz w:val="28"/>
          <w:szCs w:val="28"/>
        </w:rPr>
      </w:pPr>
      <w:r w:rsidRPr="007945E7">
        <w:rPr>
          <w:rFonts w:ascii="Times New Roman" w:hAnsi="Times New Roman" w:cs="Times New Roman"/>
          <w:sz w:val="28"/>
          <w:szCs w:val="28"/>
        </w:rPr>
        <w:t>Известный русский юрист 19-го — начала 20 века Габриэл</w:t>
      </w:r>
      <w:r w:rsidR="008177DB">
        <w:rPr>
          <w:rFonts w:ascii="Times New Roman" w:hAnsi="Times New Roman" w:cs="Times New Roman"/>
          <w:sz w:val="28"/>
          <w:szCs w:val="28"/>
        </w:rPr>
        <w:t xml:space="preserve">ь Феликсович </w:t>
      </w:r>
      <w:proofErr w:type="spellStart"/>
      <w:r w:rsidR="008177DB">
        <w:rPr>
          <w:rFonts w:ascii="Times New Roman" w:hAnsi="Times New Roman" w:cs="Times New Roman"/>
          <w:sz w:val="28"/>
          <w:szCs w:val="28"/>
        </w:rPr>
        <w:t>Шершеневич</w:t>
      </w:r>
      <w:proofErr w:type="spellEnd"/>
      <w:r w:rsidR="008177DB">
        <w:rPr>
          <w:rFonts w:ascii="Times New Roman" w:hAnsi="Times New Roman" w:cs="Times New Roman"/>
          <w:sz w:val="28"/>
          <w:szCs w:val="28"/>
        </w:rPr>
        <w:t xml:space="preserve"> отмечал</w:t>
      </w:r>
      <w:r w:rsidRPr="007945E7">
        <w:rPr>
          <w:rFonts w:ascii="Times New Roman" w:hAnsi="Times New Roman" w:cs="Times New Roman"/>
          <w:sz w:val="28"/>
          <w:szCs w:val="28"/>
        </w:rPr>
        <w:t xml:space="preserve">, что «практическая потребность отделения частного права </w:t>
      </w:r>
      <w:proofErr w:type="gramStart"/>
      <w:r w:rsidRPr="007945E7">
        <w:rPr>
          <w:rFonts w:ascii="Times New Roman" w:hAnsi="Times New Roman" w:cs="Times New Roman"/>
          <w:sz w:val="28"/>
          <w:szCs w:val="28"/>
        </w:rPr>
        <w:t>от</w:t>
      </w:r>
      <w:proofErr w:type="gramEnd"/>
      <w:r w:rsidRPr="007945E7">
        <w:rPr>
          <w:rFonts w:ascii="Times New Roman" w:hAnsi="Times New Roman" w:cs="Times New Roman"/>
          <w:sz w:val="28"/>
          <w:szCs w:val="28"/>
        </w:rPr>
        <w:t xml:space="preserve"> публичн</w:t>
      </w:r>
      <w:r w:rsidR="009F5694">
        <w:rPr>
          <w:rFonts w:ascii="Times New Roman" w:hAnsi="Times New Roman" w:cs="Times New Roman"/>
          <w:sz w:val="28"/>
          <w:szCs w:val="28"/>
        </w:rPr>
        <w:t>ого, действительно, существует»</w:t>
      </w:r>
      <w:r w:rsidRPr="007945E7">
        <w:rPr>
          <w:rFonts w:ascii="Times New Roman" w:hAnsi="Times New Roman" w:cs="Times New Roman"/>
          <w:sz w:val="28"/>
          <w:szCs w:val="28"/>
        </w:rPr>
        <w:t>.</w:t>
      </w:r>
    </w:p>
    <w:p w:rsidR="005510DD" w:rsidRDefault="005510DD" w:rsidP="002D07D3">
      <w:pPr>
        <w:rPr>
          <w:rFonts w:ascii="Times New Roman" w:hAnsi="Times New Roman" w:cs="Times New Roman"/>
          <w:sz w:val="28"/>
          <w:szCs w:val="28"/>
        </w:rPr>
      </w:pPr>
      <w:r w:rsidRPr="007945E7">
        <w:rPr>
          <w:rFonts w:ascii="Times New Roman" w:hAnsi="Times New Roman" w:cs="Times New Roman"/>
          <w:sz w:val="28"/>
          <w:szCs w:val="28"/>
        </w:rPr>
        <w:t xml:space="preserve">По мнению </w:t>
      </w:r>
      <w:proofErr w:type="spellStart"/>
      <w:r w:rsidRPr="007945E7">
        <w:rPr>
          <w:rFonts w:ascii="Times New Roman" w:hAnsi="Times New Roman" w:cs="Times New Roman"/>
          <w:sz w:val="28"/>
          <w:szCs w:val="28"/>
        </w:rPr>
        <w:t>Г.Ф.Шерненевича</w:t>
      </w:r>
      <w:proofErr w:type="spellEnd"/>
      <w:r w:rsidRPr="007945E7">
        <w:rPr>
          <w:rFonts w:ascii="Times New Roman" w:hAnsi="Times New Roman" w:cs="Times New Roman"/>
          <w:sz w:val="28"/>
          <w:szCs w:val="28"/>
        </w:rPr>
        <w:t>, несмотря</w:t>
      </w:r>
      <w:r>
        <w:rPr>
          <w:rFonts w:ascii="Times New Roman" w:hAnsi="Times New Roman" w:cs="Times New Roman"/>
          <w:sz w:val="28"/>
          <w:szCs w:val="28"/>
        </w:rPr>
        <w:t xml:space="preserve"> </w:t>
      </w:r>
      <w:r w:rsidRPr="007945E7">
        <w:rPr>
          <w:rFonts w:ascii="Times New Roman" w:hAnsi="Times New Roman" w:cs="Times New Roman"/>
          <w:sz w:val="28"/>
          <w:szCs w:val="28"/>
        </w:rPr>
        <w:t>на существование разнообразных точек зрения по этому поводу, многочисленные теории могут быть сведены к двум основным взглядам: «Основание для различия между публичным и частным правом стремятся найти или в самом содержании защищаемых отношений, или в порядке их защиты, другими словами, отличительный признак видят или в материал</w:t>
      </w:r>
      <w:r>
        <w:rPr>
          <w:rFonts w:ascii="Times New Roman" w:hAnsi="Times New Roman" w:cs="Times New Roman"/>
          <w:sz w:val="28"/>
          <w:szCs w:val="28"/>
        </w:rPr>
        <w:t>ьном, или в формальном моменте»</w:t>
      </w:r>
      <w:r w:rsidRPr="007945E7">
        <w:rPr>
          <w:rFonts w:ascii="Times New Roman" w:hAnsi="Times New Roman" w:cs="Times New Roman"/>
          <w:sz w:val="28"/>
          <w:szCs w:val="28"/>
        </w:rPr>
        <w:t>.</w:t>
      </w:r>
      <w:r w:rsidR="008D0785">
        <w:rPr>
          <w:rFonts w:ascii="Times New Roman" w:hAnsi="Times New Roman" w:cs="Times New Roman"/>
          <w:sz w:val="28"/>
          <w:szCs w:val="28"/>
        </w:rPr>
        <w:t xml:space="preserve">              </w:t>
      </w:r>
      <w:r w:rsidRPr="007945E7">
        <w:rPr>
          <w:rFonts w:ascii="Times New Roman" w:hAnsi="Times New Roman" w:cs="Times New Roman"/>
          <w:sz w:val="28"/>
          <w:szCs w:val="28"/>
        </w:rPr>
        <w:t xml:space="preserve"> В.В. Лазарев считает, что «Сущность частного права выражена в его принципах — независимости и автономии личности, признании защиты частной с</w:t>
      </w:r>
      <w:r>
        <w:rPr>
          <w:rFonts w:ascii="Times New Roman" w:hAnsi="Times New Roman" w:cs="Times New Roman"/>
          <w:sz w:val="28"/>
          <w:szCs w:val="28"/>
        </w:rPr>
        <w:t>обственности, свободы договора».</w:t>
      </w:r>
      <w:r>
        <w:rPr>
          <w:rStyle w:val="a7"/>
          <w:rFonts w:ascii="Times New Roman" w:hAnsi="Times New Roman" w:cs="Times New Roman"/>
          <w:sz w:val="28"/>
          <w:szCs w:val="28"/>
        </w:rPr>
        <w:footnoteReference w:id="13"/>
      </w:r>
    </w:p>
    <w:p w:rsidR="002D07D3" w:rsidRPr="005510DD" w:rsidRDefault="005510DD" w:rsidP="002D07D3">
      <w:pPr>
        <w:rPr>
          <w:rFonts w:ascii="Times New Roman" w:hAnsi="Times New Roman" w:cs="Times New Roman"/>
          <w:iCs/>
          <w:sz w:val="28"/>
          <w:szCs w:val="28"/>
        </w:rPr>
      </w:pPr>
      <w:r>
        <w:rPr>
          <w:rFonts w:ascii="Times New Roman" w:hAnsi="Times New Roman" w:cs="Times New Roman"/>
          <w:iCs/>
          <w:sz w:val="28"/>
          <w:szCs w:val="28"/>
        </w:rPr>
        <w:t>Из выше сказанного м</w:t>
      </w:r>
      <w:r w:rsidR="008177DB">
        <w:rPr>
          <w:rFonts w:ascii="Times New Roman" w:hAnsi="Times New Roman" w:cs="Times New Roman"/>
          <w:iCs/>
          <w:sz w:val="28"/>
          <w:szCs w:val="28"/>
        </w:rPr>
        <w:t xml:space="preserve">ожно сделать определённый вывод: </w:t>
      </w:r>
      <w:r>
        <w:rPr>
          <w:rFonts w:ascii="Times New Roman" w:hAnsi="Times New Roman" w:cs="Times New Roman"/>
          <w:iCs/>
          <w:sz w:val="28"/>
          <w:szCs w:val="28"/>
        </w:rPr>
        <w:t xml:space="preserve"> </w:t>
      </w:r>
      <w:r w:rsidR="008177DB">
        <w:rPr>
          <w:rFonts w:ascii="Times New Roman" w:hAnsi="Times New Roman" w:cs="Times New Roman"/>
          <w:i/>
          <w:iCs/>
          <w:sz w:val="28"/>
          <w:szCs w:val="28"/>
        </w:rPr>
        <w:t>ч</w:t>
      </w:r>
      <w:r w:rsidR="002D07D3" w:rsidRPr="002D07D3">
        <w:rPr>
          <w:rFonts w:ascii="Times New Roman" w:hAnsi="Times New Roman" w:cs="Times New Roman"/>
          <w:i/>
          <w:iCs/>
          <w:sz w:val="28"/>
          <w:szCs w:val="28"/>
        </w:rPr>
        <w:t>астное право – это совокупность правовых норм, охраняющих и регулирующих отношения частных собственников в процессе производства и обмена, их интересы как свободных субъектов рынка.</w:t>
      </w:r>
    </w:p>
    <w:p w:rsidR="002D07D3" w:rsidRPr="002D07D3" w:rsidRDefault="008177DB" w:rsidP="002D07D3">
      <w:pPr>
        <w:rPr>
          <w:rFonts w:ascii="Times New Roman" w:hAnsi="Times New Roman" w:cs="Times New Roman"/>
          <w:sz w:val="28"/>
          <w:szCs w:val="28"/>
        </w:rPr>
      </w:pPr>
      <w:r>
        <w:rPr>
          <w:rFonts w:ascii="Times New Roman" w:hAnsi="Times New Roman" w:cs="Times New Roman"/>
          <w:sz w:val="28"/>
          <w:szCs w:val="28"/>
        </w:rPr>
        <w:t>Также</w:t>
      </w:r>
      <w:r w:rsidR="005510DD">
        <w:rPr>
          <w:rFonts w:ascii="Times New Roman" w:hAnsi="Times New Roman" w:cs="Times New Roman"/>
          <w:sz w:val="28"/>
          <w:szCs w:val="28"/>
        </w:rPr>
        <w:t xml:space="preserve"> ч</w:t>
      </w:r>
      <w:r w:rsidR="002D07D3" w:rsidRPr="002D07D3">
        <w:rPr>
          <w:rFonts w:ascii="Times New Roman" w:hAnsi="Times New Roman" w:cs="Times New Roman"/>
          <w:sz w:val="28"/>
          <w:szCs w:val="28"/>
        </w:rPr>
        <w:t>астное право – это право, защищающее интересы лица в его взаимоотношениях с другими лицами. Оно регулирует сферы, в которые ограничено непосредственное вмешательство государства. В сфере действия частного права индивид самостоятельно решает использовать ему свои права или воздерживаться от дозволенных действий, вступать в отношения или поступать иным образом.</w:t>
      </w:r>
    </w:p>
    <w:p w:rsidR="002D07D3" w:rsidRPr="002D07D3" w:rsidRDefault="002D07D3" w:rsidP="002D07D3">
      <w:pPr>
        <w:rPr>
          <w:rFonts w:ascii="Times New Roman" w:hAnsi="Times New Roman" w:cs="Times New Roman"/>
          <w:sz w:val="28"/>
          <w:szCs w:val="28"/>
        </w:rPr>
      </w:pPr>
      <w:r w:rsidRPr="002D07D3">
        <w:rPr>
          <w:rFonts w:ascii="Times New Roman" w:hAnsi="Times New Roman" w:cs="Times New Roman"/>
          <w:sz w:val="28"/>
          <w:szCs w:val="28"/>
        </w:rPr>
        <w:t xml:space="preserve">Частное право не может </w:t>
      </w:r>
      <w:r w:rsidR="009F5694">
        <w:rPr>
          <w:rFonts w:ascii="Times New Roman" w:hAnsi="Times New Roman" w:cs="Times New Roman"/>
          <w:sz w:val="28"/>
          <w:szCs w:val="28"/>
        </w:rPr>
        <w:t>существовать без публичного, так как оно</w:t>
      </w:r>
      <w:r w:rsidRPr="002D07D3">
        <w:rPr>
          <w:rFonts w:ascii="Times New Roman" w:hAnsi="Times New Roman" w:cs="Times New Roman"/>
          <w:sz w:val="28"/>
          <w:szCs w:val="28"/>
        </w:rPr>
        <w:t xml:space="preserve"> при</w:t>
      </w:r>
      <w:r w:rsidR="009F5694">
        <w:rPr>
          <w:rFonts w:ascii="Times New Roman" w:hAnsi="Times New Roman" w:cs="Times New Roman"/>
          <w:sz w:val="28"/>
          <w:szCs w:val="28"/>
        </w:rPr>
        <w:t>звано охранять и защищать интересы первого</w:t>
      </w:r>
      <w:r w:rsidRPr="002D07D3">
        <w:rPr>
          <w:rFonts w:ascii="Times New Roman" w:hAnsi="Times New Roman" w:cs="Times New Roman"/>
          <w:sz w:val="28"/>
          <w:szCs w:val="28"/>
        </w:rPr>
        <w:t>.</w:t>
      </w:r>
      <w:r w:rsidR="009F5694">
        <w:rPr>
          <w:rFonts w:ascii="Times New Roman" w:hAnsi="Times New Roman" w:cs="Times New Roman"/>
          <w:sz w:val="28"/>
          <w:szCs w:val="28"/>
        </w:rPr>
        <w:t xml:space="preserve"> Они тесно взаимосвязаны и их разграничение в какой-то степени условно. </w:t>
      </w:r>
      <w:r w:rsidRPr="002D07D3">
        <w:rPr>
          <w:rFonts w:ascii="Times New Roman" w:hAnsi="Times New Roman" w:cs="Times New Roman"/>
          <w:sz w:val="28"/>
          <w:szCs w:val="28"/>
        </w:rPr>
        <w:t xml:space="preserve">Однако во всех </w:t>
      </w:r>
      <w:r w:rsidRPr="002D07D3">
        <w:rPr>
          <w:rFonts w:ascii="Times New Roman" w:hAnsi="Times New Roman" w:cs="Times New Roman"/>
          <w:sz w:val="28"/>
          <w:szCs w:val="28"/>
        </w:rPr>
        <w:lastRenderedPageBreak/>
        <w:t>правоотношениях, где одной из сторон выступает государство (муниципалитет), мы имеем дело с публичным правом.</w:t>
      </w:r>
    </w:p>
    <w:p w:rsidR="00F8719B" w:rsidRDefault="00D548E9" w:rsidP="00F8719B">
      <w:pPr>
        <w:rPr>
          <w:rFonts w:ascii="Times New Roman" w:hAnsi="Times New Roman" w:cs="Times New Roman"/>
          <w:sz w:val="28"/>
          <w:szCs w:val="28"/>
        </w:rPr>
      </w:pPr>
      <w:r>
        <w:rPr>
          <w:rFonts w:ascii="Times New Roman" w:hAnsi="Times New Roman" w:cs="Times New Roman"/>
          <w:sz w:val="28"/>
          <w:szCs w:val="28"/>
        </w:rPr>
        <w:t>Часто люди частное право</w:t>
      </w:r>
      <w:r w:rsidR="002D07D3" w:rsidRPr="002D07D3">
        <w:rPr>
          <w:rFonts w:ascii="Times New Roman" w:hAnsi="Times New Roman" w:cs="Times New Roman"/>
          <w:sz w:val="28"/>
          <w:szCs w:val="28"/>
        </w:rPr>
        <w:t xml:space="preserve"> называют «рын</w:t>
      </w:r>
      <w:r>
        <w:rPr>
          <w:rFonts w:ascii="Times New Roman" w:hAnsi="Times New Roman" w:cs="Times New Roman"/>
          <w:sz w:val="28"/>
          <w:szCs w:val="28"/>
        </w:rPr>
        <w:t>очным», так как оно направленно</w:t>
      </w:r>
      <w:r w:rsidR="002D07D3" w:rsidRPr="002D07D3">
        <w:rPr>
          <w:rFonts w:ascii="Times New Roman" w:hAnsi="Times New Roman" w:cs="Times New Roman"/>
          <w:sz w:val="28"/>
          <w:szCs w:val="28"/>
        </w:rPr>
        <w:t xml:space="preserve"> на рыночные отношения, рав</w:t>
      </w:r>
      <w:r>
        <w:rPr>
          <w:rFonts w:ascii="Times New Roman" w:hAnsi="Times New Roman" w:cs="Times New Roman"/>
          <w:sz w:val="28"/>
          <w:szCs w:val="28"/>
        </w:rPr>
        <w:t xml:space="preserve">енство всех форм собственности и </w:t>
      </w:r>
      <w:r w:rsidR="002D07D3" w:rsidRPr="002D07D3">
        <w:rPr>
          <w:rFonts w:ascii="Times New Roman" w:hAnsi="Times New Roman" w:cs="Times New Roman"/>
          <w:sz w:val="28"/>
          <w:szCs w:val="28"/>
        </w:rPr>
        <w:t xml:space="preserve">отражает идеи гражданского общества. </w:t>
      </w:r>
      <w:r>
        <w:rPr>
          <w:rFonts w:ascii="Times New Roman" w:hAnsi="Times New Roman" w:cs="Times New Roman"/>
          <w:sz w:val="28"/>
          <w:szCs w:val="28"/>
        </w:rPr>
        <w:t>Главным и о</w:t>
      </w:r>
      <w:r w:rsidR="002D07D3" w:rsidRPr="002D07D3">
        <w:rPr>
          <w:rFonts w:ascii="Times New Roman" w:hAnsi="Times New Roman" w:cs="Times New Roman"/>
          <w:sz w:val="28"/>
          <w:szCs w:val="28"/>
        </w:rPr>
        <w:t xml:space="preserve">сновным источником частного права в России является </w:t>
      </w:r>
      <w:r w:rsidR="002D07D3" w:rsidRPr="005510DD">
        <w:rPr>
          <w:rFonts w:ascii="Times New Roman" w:hAnsi="Times New Roman" w:cs="Times New Roman"/>
          <w:sz w:val="28"/>
          <w:szCs w:val="28"/>
          <w:u w:val="single"/>
        </w:rPr>
        <w:t>Гражданский кодекс РФ</w:t>
      </w:r>
      <w:r w:rsidR="002D07D3" w:rsidRPr="002D07D3">
        <w:rPr>
          <w:rFonts w:ascii="Times New Roman" w:hAnsi="Times New Roman" w:cs="Times New Roman"/>
          <w:sz w:val="28"/>
          <w:szCs w:val="28"/>
        </w:rPr>
        <w:t xml:space="preserve">, в котором </w:t>
      </w:r>
      <w:r w:rsidRPr="00D548E9">
        <w:rPr>
          <w:rFonts w:ascii="Times New Roman" w:hAnsi="Times New Roman" w:cs="Times New Roman"/>
          <w:sz w:val="28"/>
          <w:szCs w:val="28"/>
        </w:rPr>
        <w:t>государство осознанно ограничивает свое нахождение в сфере хозяйственных отношений, определяя исключительно общие основы свободной конкуренции в экономике.</w:t>
      </w:r>
    </w:p>
    <w:p w:rsidR="00287644" w:rsidRDefault="00287644" w:rsidP="00F8719B">
      <w:pPr>
        <w:rPr>
          <w:rFonts w:ascii="Times New Roman" w:hAnsi="Times New Roman" w:cs="Times New Roman"/>
          <w:sz w:val="28"/>
          <w:szCs w:val="28"/>
        </w:rPr>
      </w:pPr>
      <w:r>
        <w:rPr>
          <w:rFonts w:ascii="Times New Roman" w:hAnsi="Times New Roman" w:cs="Times New Roman"/>
          <w:sz w:val="28"/>
          <w:szCs w:val="28"/>
        </w:rPr>
        <w:t>Таким образом, частное право даёт его носителям а</w:t>
      </w:r>
      <w:r w:rsidR="00E545D3">
        <w:rPr>
          <w:rFonts w:ascii="Times New Roman" w:hAnsi="Times New Roman" w:cs="Times New Roman"/>
          <w:sz w:val="28"/>
          <w:szCs w:val="28"/>
        </w:rPr>
        <w:t xml:space="preserve">ктивное участие в общественной и </w:t>
      </w:r>
      <w:r>
        <w:rPr>
          <w:rFonts w:ascii="Times New Roman" w:hAnsi="Times New Roman" w:cs="Times New Roman"/>
          <w:sz w:val="28"/>
          <w:szCs w:val="28"/>
        </w:rPr>
        <w:t>эк</w:t>
      </w:r>
      <w:r w:rsidR="0028064F">
        <w:rPr>
          <w:rFonts w:ascii="Times New Roman" w:hAnsi="Times New Roman" w:cs="Times New Roman"/>
          <w:sz w:val="28"/>
          <w:szCs w:val="28"/>
        </w:rPr>
        <w:t>ономической жизни общества, а так</w:t>
      </w:r>
      <w:r>
        <w:rPr>
          <w:rFonts w:ascii="Times New Roman" w:hAnsi="Times New Roman" w:cs="Times New Roman"/>
          <w:sz w:val="28"/>
          <w:szCs w:val="28"/>
        </w:rPr>
        <w:t>же делает его политически самостоятел</w:t>
      </w:r>
      <w:r w:rsidR="00D548E9">
        <w:rPr>
          <w:rFonts w:ascii="Times New Roman" w:hAnsi="Times New Roman" w:cs="Times New Roman"/>
          <w:sz w:val="28"/>
          <w:szCs w:val="28"/>
        </w:rPr>
        <w:t>ьным и способствует стабильности и предсказуемости.</w:t>
      </w:r>
    </w:p>
    <w:p w:rsidR="00B840DF" w:rsidRDefault="0028064F" w:rsidP="00F745D2">
      <w:pPr>
        <w:shd w:val="clear" w:color="auto" w:fill="FFFFFF"/>
        <w:spacing w:after="28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w:t>
      </w:r>
      <w:r w:rsidR="00D548E9">
        <w:rPr>
          <w:rFonts w:ascii="Times New Roman" w:eastAsia="Times New Roman" w:hAnsi="Times New Roman" w:cs="Times New Roman"/>
          <w:color w:val="000000"/>
          <w:sz w:val="28"/>
          <w:szCs w:val="28"/>
          <w:lang w:eastAsia="ru-RU"/>
        </w:rPr>
        <w:t>же стоит</w:t>
      </w:r>
      <w:r w:rsidR="00B840DF" w:rsidRPr="00B840DF">
        <w:rPr>
          <w:rFonts w:ascii="Times New Roman" w:eastAsia="Times New Roman" w:hAnsi="Times New Roman" w:cs="Times New Roman"/>
          <w:color w:val="000000"/>
          <w:sz w:val="28"/>
          <w:szCs w:val="28"/>
          <w:lang w:eastAsia="ru-RU"/>
        </w:rPr>
        <w:t xml:space="preserve"> отметить, что развитие частного права - это общепланетарная тенденция. В современной России она обрела свое воплощение в принятии Гражданского ко</w:t>
      </w:r>
      <w:r w:rsidR="00D548E9">
        <w:rPr>
          <w:rFonts w:ascii="Times New Roman" w:eastAsia="Times New Roman" w:hAnsi="Times New Roman" w:cs="Times New Roman"/>
          <w:color w:val="000000"/>
          <w:sz w:val="28"/>
          <w:szCs w:val="28"/>
          <w:lang w:eastAsia="ru-RU"/>
        </w:rPr>
        <w:t xml:space="preserve">декса </w:t>
      </w:r>
      <w:r>
        <w:rPr>
          <w:rFonts w:ascii="Times New Roman" w:eastAsia="Times New Roman" w:hAnsi="Times New Roman" w:cs="Times New Roman"/>
          <w:color w:val="000000"/>
          <w:sz w:val="28"/>
          <w:szCs w:val="28"/>
          <w:lang w:eastAsia="ru-RU"/>
        </w:rPr>
        <w:t>(первой и второй частей), а так</w:t>
      </w:r>
      <w:r w:rsidR="00D548E9">
        <w:rPr>
          <w:rFonts w:ascii="Times New Roman" w:eastAsia="Times New Roman" w:hAnsi="Times New Roman" w:cs="Times New Roman"/>
          <w:color w:val="000000"/>
          <w:sz w:val="28"/>
          <w:szCs w:val="28"/>
          <w:lang w:eastAsia="ru-RU"/>
        </w:rPr>
        <w:t xml:space="preserve">же </w:t>
      </w:r>
      <w:r w:rsidR="00B840DF" w:rsidRPr="00B840DF">
        <w:rPr>
          <w:rFonts w:ascii="Times New Roman" w:eastAsia="Times New Roman" w:hAnsi="Times New Roman" w:cs="Times New Roman"/>
          <w:color w:val="000000"/>
          <w:sz w:val="28"/>
          <w:szCs w:val="28"/>
          <w:lang w:eastAsia="ru-RU"/>
        </w:rPr>
        <w:t>многих иных норма</w:t>
      </w:r>
      <w:r w:rsidR="00D548E9">
        <w:rPr>
          <w:rFonts w:ascii="Times New Roman" w:eastAsia="Times New Roman" w:hAnsi="Times New Roman" w:cs="Times New Roman"/>
          <w:color w:val="000000"/>
          <w:sz w:val="28"/>
          <w:szCs w:val="28"/>
          <w:lang w:eastAsia="ru-RU"/>
        </w:rPr>
        <w:t>тивно-правовых актов. Различие</w:t>
      </w:r>
      <w:r w:rsidR="00B840DF" w:rsidRPr="00B840DF">
        <w:rPr>
          <w:rFonts w:ascii="Times New Roman" w:eastAsia="Times New Roman" w:hAnsi="Times New Roman" w:cs="Times New Roman"/>
          <w:color w:val="000000"/>
          <w:sz w:val="28"/>
          <w:szCs w:val="28"/>
          <w:lang w:eastAsia="ru-RU"/>
        </w:rPr>
        <w:t xml:space="preserve"> подсистем частного и публич</w:t>
      </w:r>
      <w:r w:rsidR="005600AE">
        <w:rPr>
          <w:rFonts w:ascii="Times New Roman" w:eastAsia="Times New Roman" w:hAnsi="Times New Roman" w:cs="Times New Roman"/>
          <w:color w:val="000000"/>
          <w:sz w:val="28"/>
          <w:szCs w:val="28"/>
          <w:lang w:eastAsia="ru-RU"/>
        </w:rPr>
        <w:t xml:space="preserve">ного права дает более общее представление о структуре права и </w:t>
      </w:r>
      <w:r w:rsidR="00B840DF" w:rsidRPr="00B840DF">
        <w:rPr>
          <w:rFonts w:ascii="Times New Roman" w:eastAsia="Times New Roman" w:hAnsi="Times New Roman" w:cs="Times New Roman"/>
          <w:color w:val="000000"/>
          <w:sz w:val="28"/>
          <w:szCs w:val="28"/>
          <w:lang w:eastAsia="ru-RU"/>
        </w:rPr>
        <w:t>внутреннем строении системы правовых норм.</w:t>
      </w:r>
    </w:p>
    <w:p w:rsidR="00F745D2" w:rsidRDefault="005600AE" w:rsidP="00F745D2">
      <w:pPr>
        <w:shd w:val="clear" w:color="auto" w:fill="FFFFFF"/>
        <w:spacing w:after="28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Отрасль частного права в свою очередь </w:t>
      </w:r>
      <w:r w:rsidR="00F745D2" w:rsidRPr="00F745D2">
        <w:rPr>
          <w:rFonts w:ascii="Times New Roman" w:eastAsia="Times New Roman" w:hAnsi="Times New Roman" w:cs="Times New Roman"/>
          <w:color w:val="000000"/>
          <w:sz w:val="28"/>
          <w:szCs w:val="28"/>
          <w:lang w:eastAsia="ru-RU"/>
        </w:rPr>
        <w:t>определяется как совокупность всех правовых норм</w:t>
      </w:r>
      <w:r w:rsidR="0028064F">
        <w:rPr>
          <w:rFonts w:ascii="Times New Roman" w:eastAsia="Times New Roman" w:hAnsi="Times New Roman" w:cs="Times New Roman"/>
          <w:color w:val="000000"/>
          <w:sz w:val="28"/>
          <w:szCs w:val="28"/>
          <w:lang w:eastAsia="ru-RU"/>
        </w:rPr>
        <w:t>,</w:t>
      </w:r>
      <w:r w:rsidR="00F4703A">
        <w:rPr>
          <w:rFonts w:ascii="Times New Roman" w:eastAsia="Times New Roman" w:hAnsi="Times New Roman" w:cs="Times New Roman"/>
          <w:color w:val="000000"/>
          <w:sz w:val="28"/>
          <w:szCs w:val="28"/>
          <w:lang w:eastAsia="ru-RU"/>
        </w:rPr>
        <w:t xml:space="preserve"> </w:t>
      </w:r>
      <w:r w:rsidR="00F745D2" w:rsidRPr="00F745D2">
        <w:rPr>
          <w:rFonts w:ascii="Times New Roman" w:eastAsia="Times New Roman" w:hAnsi="Times New Roman" w:cs="Times New Roman"/>
          <w:color w:val="000000"/>
          <w:sz w:val="28"/>
          <w:szCs w:val="28"/>
          <w:lang w:eastAsia="ru-RU"/>
        </w:rPr>
        <w:t xml:space="preserve"> направленных на регулирование общественных отношений конкретного типа определенным методом. В основе разграничения отраслей права находятся объективные различия пре</w:t>
      </w:r>
      <w:r>
        <w:rPr>
          <w:rFonts w:ascii="Times New Roman" w:eastAsia="Times New Roman" w:hAnsi="Times New Roman" w:cs="Times New Roman"/>
          <w:color w:val="000000"/>
          <w:sz w:val="28"/>
          <w:szCs w:val="28"/>
          <w:lang w:eastAsia="ru-RU"/>
        </w:rPr>
        <w:t>дметов правового регулирования, т</w:t>
      </w:r>
      <w:r w:rsidR="00F745D2" w:rsidRPr="00F745D2">
        <w:rPr>
          <w:rFonts w:ascii="Times New Roman" w:eastAsia="Times New Roman" w:hAnsi="Times New Roman" w:cs="Times New Roman"/>
          <w:color w:val="000000"/>
          <w:sz w:val="28"/>
          <w:szCs w:val="28"/>
          <w:lang w:eastAsia="ru-RU"/>
        </w:rPr>
        <w:t>о есть определенного рода типы общественных отношений, которые урегулированы правовыми нормами.</w:t>
      </w:r>
      <w:r w:rsidR="001606D5">
        <w:rPr>
          <w:rFonts w:ascii="Times New Roman" w:eastAsia="Times New Roman" w:hAnsi="Times New Roman" w:cs="Times New Roman"/>
          <w:color w:val="000000"/>
          <w:sz w:val="28"/>
          <w:szCs w:val="28"/>
          <w:lang w:eastAsia="ru-RU"/>
        </w:rPr>
        <w:t xml:space="preserve"> Все это говорит о том, что частное право является одним из важных звеном общего права. Поэтому необходимо изучать и улучшать её, ведь для этого нам и </w:t>
      </w:r>
      <w:r w:rsidR="005E6744">
        <w:rPr>
          <w:rFonts w:ascii="Times New Roman" w:eastAsia="Times New Roman" w:hAnsi="Times New Roman" w:cs="Times New Roman"/>
          <w:color w:val="000000"/>
          <w:sz w:val="28"/>
          <w:szCs w:val="28"/>
          <w:lang w:eastAsia="ru-RU"/>
        </w:rPr>
        <w:t>н</w:t>
      </w:r>
      <w:r w:rsidR="001606D5">
        <w:rPr>
          <w:rFonts w:ascii="Times New Roman" w:eastAsia="Times New Roman" w:hAnsi="Times New Roman" w:cs="Times New Roman"/>
          <w:color w:val="000000"/>
          <w:sz w:val="28"/>
          <w:szCs w:val="28"/>
          <w:lang w:eastAsia="ru-RU"/>
        </w:rPr>
        <w:t xml:space="preserve">ужна юриспруденция. </w:t>
      </w:r>
      <w:r w:rsidR="00F745D2" w:rsidRPr="00F745D2">
        <w:rPr>
          <w:rFonts w:ascii="Times New Roman" w:eastAsia="Times New Roman" w:hAnsi="Times New Roman" w:cs="Times New Roman"/>
          <w:color w:val="000000"/>
          <w:sz w:val="28"/>
          <w:szCs w:val="28"/>
          <w:lang w:eastAsia="ru-RU"/>
        </w:rPr>
        <w:t xml:space="preserve"> </w:t>
      </w:r>
    </w:p>
    <w:p w:rsidR="005600AE" w:rsidRPr="00F745D2" w:rsidRDefault="005600AE" w:rsidP="00F745D2">
      <w:pPr>
        <w:shd w:val="clear" w:color="auto" w:fill="FFFFFF"/>
        <w:spacing w:after="285" w:line="240" w:lineRule="auto"/>
        <w:rPr>
          <w:rFonts w:ascii="Times New Roman" w:eastAsia="Times New Roman" w:hAnsi="Times New Roman" w:cs="Times New Roman"/>
          <w:color w:val="000000"/>
          <w:sz w:val="28"/>
          <w:szCs w:val="28"/>
          <w:lang w:eastAsia="ru-RU"/>
        </w:rPr>
      </w:pPr>
    </w:p>
    <w:p w:rsidR="00180F88" w:rsidRDefault="00180F88" w:rsidP="00F8719B">
      <w:pPr>
        <w:jc w:val="center"/>
        <w:rPr>
          <w:rFonts w:ascii="Times New Roman" w:hAnsi="Times New Roman" w:cs="Times New Roman"/>
          <w:b/>
          <w:sz w:val="32"/>
          <w:szCs w:val="32"/>
        </w:rPr>
      </w:pPr>
    </w:p>
    <w:p w:rsidR="00180F88" w:rsidRDefault="00180F88" w:rsidP="00F8719B">
      <w:pPr>
        <w:jc w:val="center"/>
        <w:rPr>
          <w:rFonts w:ascii="Times New Roman" w:hAnsi="Times New Roman" w:cs="Times New Roman"/>
          <w:b/>
          <w:sz w:val="32"/>
          <w:szCs w:val="32"/>
        </w:rPr>
      </w:pPr>
    </w:p>
    <w:p w:rsidR="00F745D2" w:rsidRDefault="00F745D2" w:rsidP="00F745D2">
      <w:pPr>
        <w:pStyle w:val="1"/>
        <w:rPr>
          <w:rFonts w:ascii="Times New Roman" w:hAnsi="Times New Roman" w:cs="Times New Roman"/>
          <w:color w:val="auto"/>
          <w:sz w:val="36"/>
          <w:szCs w:val="36"/>
        </w:rPr>
      </w:pPr>
    </w:p>
    <w:p w:rsidR="00F745D2" w:rsidRDefault="00F745D2" w:rsidP="00F745D2"/>
    <w:p w:rsidR="00F745D2" w:rsidRPr="00F745D2" w:rsidRDefault="00F745D2" w:rsidP="00F745D2"/>
    <w:p w:rsidR="005600AE" w:rsidRDefault="005600AE" w:rsidP="00F745D2">
      <w:pPr>
        <w:pStyle w:val="1"/>
        <w:jc w:val="center"/>
        <w:rPr>
          <w:rFonts w:ascii="Times New Roman" w:hAnsi="Times New Roman" w:cs="Times New Roman"/>
          <w:color w:val="auto"/>
          <w:sz w:val="36"/>
          <w:szCs w:val="36"/>
        </w:rPr>
      </w:pPr>
    </w:p>
    <w:p w:rsidR="001606D5" w:rsidRDefault="001606D5" w:rsidP="00F745D2">
      <w:pPr>
        <w:pStyle w:val="1"/>
        <w:jc w:val="center"/>
        <w:rPr>
          <w:rFonts w:ascii="Times New Roman" w:hAnsi="Times New Roman" w:cs="Times New Roman"/>
          <w:color w:val="auto"/>
          <w:sz w:val="36"/>
          <w:szCs w:val="36"/>
        </w:rPr>
      </w:pPr>
    </w:p>
    <w:p w:rsidR="001606D5" w:rsidRDefault="001606D5" w:rsidP="001606D5"/>
    <w:p w:rsidR="001606D5" w:rsidRPr="001606D5" w:rsidRDefault="001606D5" w:rsidP="001606D5"/>
    <w:p w:rsidR="00F8719B" w:rsidRPr="00F745D2" w:rsidRDefault="00F8719B" w:rsidP="00F745D2">
      <w:pPr>
        <w:pStyle w:val="1"/>
        <w:jc w:val="center"/>
        <w:rPr>
          <w:rFonts w:ascii="Times New Roman" w:hAnsi="Times New Roman" w:cs="Times New Roman"/>
          <w:color w:val="auto"/>
          <w:sz w:val="36"/>
          <w:szCs w:val="36"/>
        </w:rPr>
      </w:pPr>
      <w:r w:rsidRPr="00F745D2">
        <w:rPr>
          <w:rFonts w:ascii="Times New Roman" w:hAnsi="Times New Roman" w:cs="Times New Roman"/>
          <w:color w:val="auto"/>
          <w:sz w:val="36"/>
          <w:szCs w:val="36"/>
        </w:rPr>
        <w:t>Глава 2. Частное право: предмет, метод и система.</w:t>
      </w:r>
    </w:p>
    <w:p w:rsidR="00180F88" w:rsidRDefault="00180F88" w:rsidP="00F8719B">
      <w:pPr>
        <w:jc w:val="center"/>
        <w:rPr>
          <w:rFonts w:ascii="Times New Roman" w:hAnsi="Times New Roman" w:cs="Times New Roman"/>
          <w:b/>
          <w:sz w:val="32"/>
          <w:szCs w:val="32"/>
        </w:rPr>
      </w:pPr>
    </w:p>
    <w:p w:rsidR="00F8719B" w:rsidRDefault="00F8719B" w:rsidP="00F8719B">
      <w:pPr>
        <w:jc w:val="center"/>
        <w:rPr>
          <w:rFonts w:ascii="Times New Roman" w:hAnsi="Times New Roman" w:cs="Times New Roman"/>
          <w:b/>
          <w:sz w:val="32"/>
          <w:szCs w:val="32"/>
        </w:rPr>
      </w:pPr>
      <w:r w:rsidRPr="00F8719B">
        <w:rPr>
          <w:rFonts w:ascii="Times New Roman" w:hAnsi="Times New Roman" w:cs="Times New Roman"/>
          <w:b/>
          <w:sz w:val="32"/>
          <w:szCs w:val="32"/>
        </w:rPr>
        <w:t>2.1. Признаки и система частного права.</w:t>
      </w:r>
    </w:p>
    <w:p w:rsidR="00F745D2" w:rsidRDefault="00F745D2" w:rsidP="00F8719B">
      <w:pPr>
        <w:jc w:val="center"/>
        <w:rPr>
          <w:rFonts w:ascii="Times New Roman" w:hAnsi="Times New Roman" w:cs="Times New Roman"/>
          <w:b/>
          <w:sz w:val="32"/>
          <w:szCs w:val="32"/>
        </w:rPr>
      </w:pPr>
    </w:p>
    <w:p w:rsidR="009F5694" w:rsidRDefault="00893F1E" w:rsidP="00893F1E">
      <w:pPr>
        <w:rPr>
          <w:rFonts w:ascii="Times New Roman" w:hAnsi="Times New Roman" w:cs="Times New Roman"/>
          <w:sz w:val="28"/>
          <w:szCs w:val="28"/>
        </w:rPr>
      </w:pPr>
      <w:r w:rsidRPr="00893F1E">
        <w:rPr>
          <w:rFonts w:ascii="Times New Roman" w:hAnsi="Times New Roman" w:cs="Times New Roman"/>
          <w:sz w:val="28"/>
          <w:szCs w:val="28"/>
        </w:rPr>
        <w:t xml:space="preserve">Системность – это неотъемлемое свойство любого типа права. Для того чтобы определить систему частного права для начала необходимо дать понятие системы права и определить место частного права в данной системе. </w:t>
      </w:r>
      <w:r w:rsidR="005352FF" w:rsidRPr="005352FF">
        <w:rPr>
          <w:rFonts w:ascii="Times New Roman" w:hAnsi="Times New Roman" w:cs="Times New Roman"/>
          <w:sz w:val="28"/>
          <w:szCs w:val="28"/>
        </w:rPr>
        <w:t xml:space="preserve">Право, регулируя многообразные коллективные взаимоотношения и отражая их устойчивые признаки, качества (в частности, системность), есть </w:t>
      </w:r>
      <w:r w:rsidR="00F4703A">
        <w:rPr>
          <w:rFonts w:ascii="Times New Roman" w:hAnsi="Times New Roman" w:cs="Times New Roman"/>
          <w:sz w:val="28"/>
          <w:szCs w:val="28"/>
        </w:rPr>
        <w:t>целое образование, т. е. система</w:t>
      </w:r>
      <w:r w:rsidR="005352FF" w:rsidRPr="005352FF">
        <w:rPr>
          <w:rFonts w:ascii="Times New Roman" w:hAnsi="Times New Roman" w:cs="Times New Roman"/>
          <w:sz w:val="28"/>
          <w:szCs w:val="28"/>
        </w:rPr>
        <w:t>. При</w:t>
      </w:r>
      <w:r w:rsidR="00F4703A">
        <w:rPr>
          <w:rFonts w:ascii="Times New Roman" w:hAnsi="Times New Roman" w:cs="Times New Roman"/>
          <w:sz w:val="28"/>
          <w:szCs w:val="28"/>
        </w:rPr>
        <w:t xml:space="preserve"> </w:t>
      </w:r>
      <w:r w:rsidR="005352FF" w:rsidRPr="005352FF">
        <w:rPr>
          <w:rFonts w:ascii="Times New Roman" w:hAnsi="Times New Roman" w:cs="Times New Roman"/>
          <w:sz w:val="28"/>
          <w:szCs w:val="28"/>
        </w:rPr>
        <w:t>том данная конструкция располагает объективный характер, так как отображает действительно имеющуюся совокупность общественных о</w:t>
      </w:r>
      <w:r w:rsidR="00F4703A">
        <w:rPr>
          <w:rFonts w:ascii="Times New Roman" w:hAnsi="Times New Roman" w:cs="Times New Roman"/>
          <w:sz w:val="28"/>
          <w:szCs w:val="28"/>
        </w:rPr>
        <w:t xml:space="preserve">тношений и не может выстраиваться </w:t>
      </w:r>
      <w:r w:rsidR="005352FF" w:rsidRPr="005352FF">
        <w:rPr>
          <w:rFonts w:ascii="Times New Roman" w:hAnsi="Times New Roman" w:cs="Times New Roman"/>
          <w:sz w:val="28"/>
          <w:szCs w:val="28"/>
        </w:rPr>
        <w:t>по субъективному усмотрению тех или иных людей. В системе права отражается нормативная сущность системности контролируемых им отношений в обществе. Она обусловлена историческими, религиозными, госуда</w:t>
      </w:r>
      <w:r w:rsidR="005352FF">
        <w:rPr>
          <w:rFonts w:ascii="Times New Roman" w:hAnsi="Times New Roman" w:cs="Times New Roman"/>
          <w:sz w:val="28"/>
          <w:szCs w:val="28"/>
        </w:rPr>
        <w:t>рственными и прочими ф</w:t>
      </w:r>
      <w:r w:rsidR="00F4703A">
        <w:rPr>
          <w:rFonts w:ascii="Times New Roman" w:hAnsi="Times New Roman" w:cs="Times New Roman"/>
          <w:sz w:val="28"/>
          <w:szCs w:val="28"/>
        </w:rPr>
        <w:t xml:space="preserve">акторами, а также </w:t>
      </w:r>
      <w:r w:rsidR="005352FF" w:rsidRPr="005352FF">
        <w:rPr>
          <w:rFonts w:ascii="Times New Roman" w:hAnsi="Times New Roman" w:cs="Times New Roman"/>
          <w:sz w:val="28"/>
          <w:szCs w:val="28"/>
        </w:rPr>
        <w:t>образом жизни населения. </w:t>
      </w:r>
    </w:p>
    <w:p w:rsidR="00893F1E" w:rsidRDefault="00893F1E" w:rsidP="00893F1E">
      <w:pPr>
        <w:rPr>
          <w:rFonts w:ascii="Times New Roman" w:hAnsi="Times New Roman" w:cs="Times New Roman"/>
          <w:sz w:val="28"/>
          <w:szCs w:val="28"/>
        </w:rPr>
      </w:pPr>
      <w:proofErr w:type="gramStart"/>
      <w:r w:rsidRPr="00893F1E">
        <w:rPr>
          <w:rFonts w:ascii="Times New Roman" w:hAnsi="Times New Roman" w:cs="Times New Roman"/>
          <w:sz w:val="28"/>
          <w:szCs w:val="28"/>
        </w:rPr>
        <w:t>Система права – это не просто механическая совокупность или сумма элементов, а целостное образование, обладающее конкретными качествами, связями, внутренней структурой; это об</w:t>
      </w:r>
      <w:r w:rsidR="00F4703A">
        <w:rPr>
          <w:rFonts w:ascii="Times New Roman" w:hAnsi="Times New Roman" w:cs="Times New Roman"/>
          <w:sz w:val="28"/>
          <w:szCs w:val="28"/>
        </w:rPr>
        <w:t>ъективное явление, поскольку оно</w:t>
      </w:r>
      <w:r w:rsidRPr="00893F1E">
        <w:rPr>
          <w:rFonts w:ascii="Times New Roman" w:hAnsi="Times New Roman" w:cs="Times New Roman"/>
          <w:sz w:val="28"/>
          <w:szCs w:val="28"/>
        </w:rPr>
        <w:t xml:space="preserve"> предопредел</w:t>
      </w:r>
      <w:r w:rsidR="00F4703A">
        <w:rPr>
          <w:rFonts w:ascii="Times New Roman" w:hAnsi="Times New Roman" w:cs="Times New Roman"/>
          <w:sz w:val="28"/>
          <w:szCs w:val="28"/>
        </w:rPr>
        <w:t>ено</w:t>
      </w:r>
      <w:r w:rsidRPr="00893F1E">
        <w:rPr>
          <w:rFonts w:ascii="Times New Roman" w:hAnsi="Times New Roman" w:cs="Times New Roman"/>
          <w:sz w:val="28"/>
          <w:szCs w:val="28"/>
        </w:rPr>
        <w:t xml:space="preserve"> общественными отношениями, сложившимися в окружающем нас мире; это обусловленное историческими, социальными и иными факторами образование; и, наконец, это динамичное явление, способное изменять свою структуру, строение, организацию под воз</w:t>
      </w:r>
      <w:r>
        <w:rPr>
          <w:rFonts w:ascii="Times New Roman" w:hAnsi="Times New Roman" w:cs="Times New Roman"/>
          <w:sz w:val="28"/>
          <w:szCs w:val="28"/>
        </w:rPr>
        <w:t xml:space="preserve">действием окружающего нас бытия. </w:t>
      </w:r>
      <w:proofErr w:type="gramEnd"/>
    </w:p>
    <w:p w:rsidR="00BC4EB0" w:rsidRDefault="00893F1E" w:rsidP="00893F1E">
      <w:pPr>
        <w:rPr>
          <w:rFonts w:ascii="Times New Roman" w:hAnsi="Times New Roman" w:cs="Times New Roman"/>
          <w:sz w:val="28"/>
          <w:szCs w:val="28"/>
        </w:rPr>
      </w:pPr>
      <w:r w:rsidRPr="00893F1E">
        <w:rPr>
          <w:rFonts w:ascii="Times New Roman" w:hAnsi="Times New Roman" w:cs="Times New Roman"/>
          <w:sz w:val="28"/>
          <w:szCs w:val="28"/>
        </w:rPr>
        <w:t>Как говорилось ранее, каждая система имеет свою внутреннюю структуру, состоящую из определенных элементов. Исходя из анализа мнений теоретиков права, можно</w:t>
      </w:r>
      <w:r w:rsidR="00BC4EB0">
        <w:rPr>
          <w:rFonts w:ascii="Times New Roman" w:hAnsi="Times New Roman" w:cs="Times New Roman"/>
          <w:sz w:val="28"/>
          <w:szCs w:val="28"/>
        </w:rPr>
        <w:t xml:space="preserve"> </w:t>
      </w:r>
      <w:r w:rsidR="005352FF">
        <w:rPr>
          <w:rFonts w:ascii="Times New Roman" w:hAnsi="Times New Roman" w:cs="Times New Roman"/>
          <w:sz w:val="28"/>
          <w:szCs w:val="28"/>
        </w:rPr>
        <w:t xml:space="preserve">выделить </w:t>
      </w:r>
      <w:r w:rsidRPr="00893F1E">
        <w:rPr>
          <w:rFonts w:ascii="Times New Roman" w:hAnsi="Times New Roman" w:cs="Times New Roman"/>
          <w:sz w:val="28"/>
          <w:szCs w:val="28"/>
        </w:rPr>
        <w:t xml:space="preserve">следующие </w:t>
      </w:r>
      <w:r w:rsidRPr="00BC4EB0">
        <w:rPr>
          <w:rFonts w:ascii="Times New Roman" w:hAnsi="Times New Roman" w:cs="Times New Roman"/>
          <w:i/>
          <w:sz w:val="28"/>
          <w:szCs w:val="28"/>
        </w:rPr>
        <w:t>структурны</w:t>
      </w:r>
      <w:r w:rsidR="00BC4EB0" w:rsidRPr="00BC4EB0">
        <w:rPr>
          <w:rFonts w:ascii="Times New Roman" w:hAnsi="Times New Roman" w:cs="Times New Roman"/>
          <w:i/>
          <w:sz w:val="28"/>
          <w:szCs w:val="28"/>
        </w:rPr>
        <w:t xml:space="preserve">е </w:t>
      </w:r>
      <w:r w:rsidRPr="00BC4EB0">
        <w:rPr>
          <w:rFonts w:ascii="Times New Roman" w:hAnsi="Times New Roman" w:cs="Times New Roman"/>
          <w:i/>
          <w:sz w:val="28"/>
          <w:szCs w:val="28"/>
        </w:rPr>
        <w:t xml:space="preserve">элементы </w:t>
      </w:r>
      <w:r w:rsidRPr="00BC4EB0">
        <w:rPr>
          <w:rFonts w:ascii="Times New Roman" w:hAnsi="Times New Roman" w:cs="Times New Roman"/>
          <w:i/>
          <w:sz w:val="28"/>
          <w:szCs w:val="28"/>
        </w:rPr>
        <w:lastRenderedPageBreak/>
        <w:t>системы права:</w:t>
      </w:r>
      <w:r w:rsidRPr="00893F1E">
        <w:rPr>
          <w:rFonts w:ascii="Times New Roman" w:hAnsi="Times New Roman" w:cs="Times New Roman"/>
          <w:sz w:val="28"/>
          <w:szCs w:val="28"/>
        </w:rPr>
        <w:t xml:space="preserve"> </w:t>
      </w:r>
      <w:r w:rsidRPr="00BC4EB0">
        <w:rPr>
          <w:rFonts w:ascii="Times New Roman" w:hAnsi="Times New Roman" w:cs="Times New Roman"/>
          <w:sz w:val="28"/>
          <w:szCs w:val="28"/>
          <w:u w:val="single"/>
        </w:rPr>
        <w:t xml:space="preserve">норма права, институт права, </w:t>
      </w:r>
      <w:proofErr w:type="spellStart"/>
      <w:r w:rsidR="00BC4EB0">
        <w:rPr>
          <w:rFonts w:ascii="Times New Roman" w:hAnsi="Times New Roman" w:cs="Times New Roman"/>
          <w:sz w:val="28"/>
          <w:szCs w:val="28"/>
          <w:u w:val="single"/>
        </w:rPr>
        <w:t>под</w:t>
      </w:r>
      <w:r w:rsidR="00BC4EB0" w:rsidRPr="00BC4EB0">
        <w:rPr>
          <w:rFonts w:ascii="Times New Roman" w:hAnsi="Times New Roman" w:cs="Times New Roman"/>
          <w:sz w:val="28"/>
          <w:szCs w:val="28"/>
          <w:u w:val="single"/>
        </w:rPr>
        <w:t>отрасль</w:t>
      </w:r>
      <w:proofErr w:type="spellEnd"/>
      <w:r w:rsidRPr="00BC4EB0">
        <w:rPr>
          <w:rFonts w:ascii="Times New Roman" w:hAnsi="Times New Roman" w:cs="Times New Roman"/>
          <w:sz w:val="28"/>
          <w:szCs w:val="28"/>
          <w:u w:val="single"/>
        </w:rPr>
        <w:t xml:space="preserve"> права и отрасль права.</w:t>
      </w:r>
      <w:r w:rsidRPr="00893F1E">
        <w:rPr>
          <w:rFonts w:ascii="Times New Roman" w:hAnsi="Times New Roman" w:cs="Times New Roman"/>
          <w:sz w:val="28"/>
          <w:szCs w:val="28"/>
        </w:rPr>
        <w:t xml:space="preserve"> </w:t>
      </w:r>
    </w:p>
    <w:p w:rsidR="00BC4EB0" w:rsidRDefault="00893F1E" w:rsidP="00893F1E">
      <w:pPr>
        <w:rPr>
          <w:rFonts w:ascii="Times New Roman" w:hAnsi="Times New Roman" w:cs="Times New Roman"/>
          <w:sz w:val="28"/>
          <w:szCs w:val="28"/>
        </w:rPr>
      </w:pPr>
      <w:r w:rsidRPr="00893F1E">
        <w:rPr>
          <w:rFonts w:ascii="Times New Roman" w:hAnsi="Times New Roman" w:cs="Times New Roman"/>
          <w:sz w:val="28"/>
          <w:szCs w:val="28"/>
        </w:rPr>
        <w:t xml:space="preserve">Для образования конкретной отрасли права имеют значение следующие условия: </w:t>
      </w:r>
    </w:p>
    <w:p w:rsidR="00BC4EB0" w:rsidRDefault="00BC4EB0" w:rsidP="00893F1E">
      <w:pPr>
        <w:rPr>
          <w:rFonts w:ascii="Times New Roman" w:hAnsi="Times New Roman" w:cs="Times New Roman"/>
          <w:sz w:val="28"/>
          <w:szCs w:val="28"/>
        </w:rPr>
      </w:pPr>
      <w:r>
        <w:rPr>
          <w:rFonts w:ascii="Times New Roman" w:hAnsi="Times New Roman" w:cs="Times New Roman"/>
          <w:sz w:val="28"/>
          <w:szCs w:val="28"/>
        </w:rPr>
        <w:t xml:space="preserve">- </w:t>
      </w:r>
      <w:r w:rsidR="00893F1E" w:rsidRPr="00893F1E">
        <w:rPr>
          <w:rFonts w:ascii="Times New Roman" w:hAnsi="Times New Roman" w:cs="Times New Roman"/>
          <w:sz w:val="28"/>
          <w:szCs w:val="28"/>
        </w:rPr>
        <w:t xml:space="preserve">высокая степень своеобразия тех или иных отношений; </w:t>
      </w:r>
    </w:p>
    <w:p w:rsidR="00BC4EB0" w:rsidRDefault="00BC4EB0" w:rsidP="00893F1E">
      <w:pPr>
        <w:rPr>
          <w:rFonts w:ascii="Times New Roman" w:hAnsi="Times New Roman" w:cs="Times New Roman"/>
          <w:sz w:val="28"/>
          <w:szCs w:val="28"/>
        </w:rPr>
      </w:pPr>
      <w:r>
        <w:rPr>
          <w:rFonts w:ascii="Times New Roman" w:hAnsi="Times New Roman" w:cs="Times New Roman"/>
          <w:sz w:val="28"/>
          <w:szCs w:val="28"/>
        </w:rPr>
        <w:t xml:space="preserve">- </w:t>
      </w:r>
      <w:r w:rsidR="00893F1E" w:rsidRPr="00893F1E">
        <w:rPr>
          <w:rFonts w:ascii="Times New Roman" w:hAnsi="Times New Roman" w:cs="Times New Roman"/>
          <w:sz w:val="28"/>
          <w:szCs w:val="28"/>
        </w:rPr>
        <w:t xml:space="preserve">их удельный вес; </w:t>
      </w:r>
    </w:p>
    <w:p w:rsidR="00BC4EB0" w:rsidRDefault="00BC4EB0" w:rsidP="00893F1E">
      <w:pPr>
        <w:rPr>
          <w:rFonts w:ascii="Times New Roman" w:hAnsi="Times New Roman" w:cs="Times New Roman"/>
          <w:sz w:val="28"/>
          <w:szCs w:val="28"/>
        </w:rPr>
      </w:pPr>
      <w:r>
        <w:rPr>
          <w:rFonts w:ascii="Times New Roman" w:hAnsi="Times New Roman" w:cs="Times New Roman"/>
          <w:sz w:val="28"/>
          <w:szCs w:val="28"/>
        </w:rPr>
        <w:t xml:space="preserve">- </w:t>
      </w:r>
      <w:r w:rsidR="00893F1E" w:rsidRPr="00893F1E">
        <w:rPr>
          <w:rFonts w:ascii="Times New Roman" w:hAnsi="Times New Roman" w:cs="Times New Roman"/>
          <w:sz w:val="28"/>
          <w:szCs w:val="28"/>
        </w:rPr>
        <w:t xml:space="preserve">невозможность урегулировать отношения с помощью норм других отраслей; </w:t>
      </w:r>
    </w:p>
    <w:p w:rsidR="00BC4EB0" w:rsidRDefault="00BC4EB0" w:rsidP="00893F1E">
      <w:pPr>
        <w:rPr>
          <w:rFonts w:ascii="Times New Roman" w:hAnsi="Times New Roman" w:cs="Times New Roman"/>
          <w:sz w:val="28"/>
          <w:szCs w:val="28"/>
        </w:rPr>
      </w:pPr>
      <w:r>
        <w:rPr>
          <w:rFonts w:ascii="Times New Roman" w:hAnsi="Times New Roman" w:cs="Times New Roman"/>
          <w:sz w:val="28"/>
          <w:szCs w:val="28"/>
        </w:rPr>
        <w:t xml:space="preserve">- </w:t>
      </w:r>
      <w:r w:rsidR="00893F1E" w:rsidRPr="00893F1E">
        <w:rPr>
          <w:rFonts w:ascii="Times New Roman" w:hAnsi="Times New Roman" w:cs="Times New Roman"/>
          <w:sz w:val="28"/>
          <w:szCs w:val="28"/>
        </w:rPr>
        <w:t xml:space="preserve">наличие особого предмета и метода регулирования. </w:t>
      </w:r>
    </w:p>
    <w:p w:rsidR="005352FF" w:rsidRDefault="00893F1E" w:rsidP="00893F1E">
      <w:pPr>
        <w:rPr>
          <w:rFonts w:ascii="Times New Roman" w:hAnsi="Times New Roman" w:cs="Times New Roman"/>
          <w:sz w:val="28"/>
          <w:szCs w:val="28"/>
        </w:rPr>
      </w:pPr>
      <w:r w:rsidRPr="00893F1E">
        <w:rPr>
          <w:rFonts w:ascii="Times New Roman" w:hAnsi="Times New Roman" w:cs="Times New Roman"/>
          <w:sz w:val="28"/>
          <w:szCs w:val="28"/>
        </w:rPr>
        <w:t xml:space="preserve">При этом </w:t>
      </w:r>
      <w:r w:rsidR="005352FF" w:rsidRPr="005352FF">
        <w:rPr>
          <w:rFonts w:ascii="Times New Roman" w:hAnsi="Times New Roman" w:cs="Times New Roman"/>
          <w:sz w:val="28"/>
          <w:szCs w:val="28"/>
        </w:rPr>
        <w:t>наличие особого предмета и метода регулирования</w:t>
      </w:r>
      <w:r w:rsidR="005352FF">
        <w:rPr>
          <w:rFonts w:ascii="Times New Roman" w:hAnsi="Times New Roman" w:cs="Times New Roman"/>
          <w:sz w:val="28"/>
          <w:szCs w:val="28"/>
        </w:rPr>
        <w:t xml:space="preserve"> является</w:t>
      </w:r>
      <w:r w:rsidRPr="00893F1E">
        <w:rPr>
          <w:rFonts w:ascii="Times New Roman" w:hAnsi="Times New Roman" w:cs="Times New Roman"/>
          <w:sz w:val="28"/>
          <w:szCs w:val="28"/>
        </w:rPr>
        <w:t xml:space="preserve"> весьма важным, поэтому</w:t>
      </w:r>
      <w:r w:rsidR="005352FF">
        <w:rPr>
          <w:rFonts w:ascii="Times New Roman" w:hAnsi="Times New Roman" w:cs="Times New Roman"/>
          <w:sz w:val="28"/>
          <w:szCs w:val="28"/>
        </w:rPr>
        <w:t xml:space="preserve"> стоит остановиться на них</w:t>
      </w:r>
      <w:r w:rsidRPr="00893F1E">
        <w:rPr>
          <w:rFonts w:ascii="Times New Roman" w:hAnsi="Times New Roman" w:cs="Times New Roman"/>
          <w:sz w:val="28"/>
          <w:szCs w:val="28"/>
        </w:rPr>
        <w:t xml:space="preserve"> подробнее. </w:t>
      </w:r>
    </w:p>
    <w:p w:rsidR="00C51F1F" w:rsidRDefault="00893F1E" w:rsidP="00893F1E">
      <w:pPr>
        <w:rPr>
          <w:rFonts w:ascii="Times New Roman" w:hAnsi="Times New Roman" w:cs="Times New Roman"/>
          <w:sz w:val="28"/>
          <w:szCs w:val="28"/>
        </w:rPr>
      </w:pPr>
      <w:r w:rsidRPr="00893F1E">
        <w:rPr>
          <w:rFonts w:ascii="Times New Roman" w:hAnsi="Times New Roman" w:cs="Times New Roman"/>
          <w:sz w:val="28"/>
          <w:szCs w:val="28"/>
        </w:rPr>
        <w:t>В рамках наиболее крупных отраслей права выделяются подотрасли. Например, в гражданском праве –</w:t>
      </w:r>
      <w:r w:rsidR="005352FF">
        <w:rPr>
          <w:rFonts w:ascii="Times New Roman" w:hAnsi="Times New Roman" w:cs="Times New Roman"/>
          <w:sz w:val="28"/>
          <w:szCs w:val="28"/>
        </w:rPr>
        <w:t xml:space="preserve"> это</w:t>
      </w:r>
      <w:r w:rsidRPr="00893F1E">
        <w:rPr>
          <w:rFonts w:ascii="Times New Roman" w:hAnsi="Times New Roman" w:cs="Times New Roman"/>
          <w:sz w:val="28"/>
          <w:szCs w:val="28"/>
        </w:rPr>
        <w:t xml:space="preserve"> вещное право, жилищное право, наследственное право, в коммерческом – договорно</w:t>
      </w:r>
      <w:r w:rsidR="005352FF">
        <w:rPr>
          <w:rFonts w:ascii="Times New Roman" w:hAnsi="Times New Roman" w:cs="Times New Roman"/>
          <w:sz w:val="28"/>
          <w:szCs w:val="28"/>
        </w:rPr>
        <w:t>е право</w:t>
      </w:r>
      <w:r w:rsidRPr="00893F1E">
        <w:rPr>
          <w:rFonts w:ascii="Times New Roman" w:hAnsi="Times New Roman" w:cs="Times New Roman"/>
          <w:sz w:val="28"/>
          <w:szCs w:val="28"/>
        </w:rPr>
        <w:t xml:space="preserve"> и т.д. </w:t>
      </w:r>
      <w:r w:rsidR="00C51F1F" w:rsidRPr="00C51F1F">
        <w:rPr>
          <w:rFonts w:ascii="Times New Roman" w:hAnsi="Times New Roman" w:cs="Times New Roman"/>
          <w:sz w:val="28"/>
          <w:szCs w:val="28"/>
        </w:rPr>
        <w:t>Они регулируют отдельные совокупности общественных отношений, характеризующихся своей особенностью и знаменитой родовой обособленностью. Говоря о частном праве, н</w:t>
      </w:r>
      <w:r w:rsidR="00F4703A">
        <w:rPr>
          <w:rFonts w:ascii="Times New Roman" w:hAnsi="Times New Roman" w:cs="Times New Roman"/>
          <w:sz w:val="28"/>
          <w:szCs w:val="28"/>
        </w:rPr>
        <w:t>ужно отметить, что нормы частно</w:t>
      </w:r>
      <w:r w:rsidR="00C51F1F" w:rsidRPr="00C51F1F">
        <w:rPr>
          <w:rFonts w:ascii="Times New Roman" w:hAnsi="Times New Roman" w:cs="Times New Roman"/>
          <w:sz w:val="28"/>
          <w:szCs w:val="28"/>
        </w:rPr>
        <w:t>правового нрава в той</w:t>
      </w:r>
      <w:r w:rsidR="00F4703A">
        <w:rPr>
          <w:rFonts w:ascii="Times New Roman" w:hAnsi="Times New Roman" w:cs="Times New Roman"/>
          <w:sz w:val="28"/>
          <w:szCs w:val="28"/>
        </w:rPr>
        <w:t xml:space="preserve"> или иной степени присутствуют</w:t>
      </w:r>
      <w:r w:rsidR="00C51F1F" w:rsidRPr="00C51F1F">
        <w:rPr>
          <w:rFonts w:ascii="Times New Roman" w:hAnsi="Times New Roman" w:cs="Times New Roman"/>
          <w:sz w:val="28"/>
          <w:szCs w:val="28"/>
        </w:rPr>
        <w:t xml:space="preserve"> почти во всех отраслях права. Соответственно, утверждать о частном праве как об отрасли права либо как об элементе входящем в состав ка</w:t>
      </w:r>
      <w:r w:rsidR="00F4703A">
        <w:rPr>
          <w:rFonts w:ascii="Times New Roman" w:hAnsi="Times New Roman" w:cs="Times New Roman"/>
          <w:sz w:val="28"/>
          <w:szCs w:val="28"/>
        </w:rPr>
        <w:t>кой-нибудь отрасли нельзя в</w:t>
      </w:r>
      <w:r w:rsidR="00C51F1F" w:rsidRPr="00C51F1F">
        <w:rPr>
          <w:rFonts w:ascii="Times New Roman" w:hAnsi="Times New Roman" w:cs="Times New Roman"/>
          <w:sz w:val="28"/>
          <w:szCs w:val="28"/>
        </w:rPr>
        <w:t xml:space="preserve">виду того, что частное право имеет </w:t>
      </w:r>
      <w:proofErr w:type="spellStart"/>
      <w:r w:rsidR="00C51F1F" w:rsidRPr="00C51F1F">
        <w:rPr>
          <w:rFonts w:ascii="Times New Roman" w:hAnsi="Times New Roman" w:cs="Times New Roman"/>
          <w:sz w:val="28"/>
          <w:szCs w:val="28"/>
        </w:rPr>
        <w:t>надотраслевой</w:t>
      </w:r>
      <w:proofErr w:type="spellEnd"/>
      <w:r w:rsidR="00C51F1F" w:rsidRPr="00C51F1F">
        <w:rPr>
          <w:rFonts w:ascii="Times New Roman" w:hAnsi="Times New Roman" w:cs="Times New Roman"/>
          <w:sz w:val="28"/>
          <w:szCs w:val="28"/>
        </w:rPr>
        <w:t xml:space="preserve"> характер. Исходя из этого, частное право должно определять к иерархически высшему структурному компоненту системы права в целом. </w:t>
      </w:r>
    </w:p>
    <w:p w:rsidR="00BC4EB0" w:rsidRDefault="00893F1E" w:rsidP="00893F1E">
      <w:pPr>
        <w:rPr>
          <w:rFonts w:ascii="Times New Roman" w:hAnsi="Times New Roman" w:cs="Times New Roman"/>
          <w:sz w:val="28"/>
          <w:szCs w:val="28"/>
        </w:rPr>
      </w:pPr>
      <w:r w:rsidRPr="00893F1E">
        <w:rPr>
          <w:rFonts w:ascii="Times New Roman" w:hAnsi="Times New Roman" w:cs="Times New Roman"/>
          <w:sz w:val="28"/>
          <w:szCs w:val="28"/>
        </w:rPr>
        <w:t>Как известно, любой элемент системы в то</w:t>
      </w:r>
      <w:r w:rsidR="00F73812">
        <w:rPr>
          <w:rFonts w:ascii="Times New Roman" w:hAnsi="Times New Roman" w:cs="Times New Roman"/>
          <w:sz w:val="28"/>
          <w:szCs w:val="28"/>
        </w:rPr>
        <w:t xml:space="preserve"> </w:t>
      </w:r>
      <w:r w:rsidRPr="00893F1E">
        <w:rPr>
          <w:rFonts w:ascii="Times New Roman" w:hAnsi="Times New Roman" w:cs="Times New Roman"/>
          <w:sz w:val="28"/>
          <w:szCs w:val="28"/>
        </w:rPr>
        <w:t>же время сам является своеобразной системой, состоящей из соответствующих структурных элементов. По мнению В.В. Лазарева</w:t>
      </w:r>
      <w:r w:rsidR="00F73812">
        <w:rPr>
          <w:rFonts w:ascii="Times New Roman" w:hAnsi="Times New Roman" w:cs="Times New Roman"/>
          <w:sz w:val="28"/>
          <w:szCs w:val="28"/>
        </w:rPr>
        <w:t>,</w:t>
      </w:r>
      <w:r w:rsidRPr="00893F1E">
        <w:rPr>
          <w:rFonts w:ascii="Times New Roman" w:hAnsi="Times New Roman" w:cs="Times New Roman"/>
          <w:sz w:val="28"/>
          <w:szCs w:val="28"/>
        </w:rPr>
        <w:t xml:space="preserve"> система публичного и частного права обусловлена самой природой публичного и частного права, особенностями национальной правовой системы. С учетом этого публично-правовая и частноправовая системы могут быть представлены следующим образом:</w:t>
      </w:r>
    </w:p>
    <w:p w:rsidR="00BC4EB0" w:rsidRDefault="00893F1E" w:rsidP="00893F1E">
      <w:pPr>
        <w:rPr>
          <w:rFonts w:ascii="Times New Roman" w:hAnsi="Times New Roman" w:cs="Times New Roman"/>
          <w:sz w:val="28"/>
          <w:szCs w:val="28"/>
        </w:rPr>
      </w:pPr>
      <w:r w:rsidRPr="00BC4EB0">
        <w:rPr>
          <w:rFonts w:ascii="Times New Roman" w:hAnsi="Times New Roman" w:cs="Times New Roman"/>
          <w:i/>
          <w:sz w:val="28"/>
          <w:szCs w:val="28"/>
        </w:rPr>
        <w:t>— публично-правовая:</w:t>
      </w:r>
      <w:r w:rsidRPr="00893F1E">
        <w:rPr>
          <w:rFonts w:ascii="Times New Roman" w:hAnsi="Times New Roman" w:cs="Times New Roman"/>
          <w:sz w:val="28"/>
          <w:szCs w:val="28"/>
        </w:rPr>
        <w:t xml:space="preserve"> Конституционное право, административное право, финансовое право, уголовное право, экологическое право, уголовно-процессуальное и гражданско-процессуальное право; международное публичное право; </w:t>
      </w:r>
    </w:p>
    <w:p w:rsidR="00BC4EB0" w:rsidRDefault="00893F1E" w:rsidP="00893F1E">
      <w:pPr>
        <w:rPr>
          <w:rFonts w:ascii="Times New Roman" w:hAnsi="Times New Roman" w:cs="Times New Roman"/>
          <w:sz w:val="28"/>
          <w:szCs w:val="28"/>
        </w:rPr>
      </w:pPr>
      <w:r w:rsidRPr="00BC4EB0">
        <w:rPr>
          <w:rFonts w:ascii="Times New Roman" w:hAnsi="Times New Roman" w:cs="Times New Roman"/>
          <w:i/>
          <w:sz w:val="28"/>
          <w:szCs w:val="28"/>
        </w:rPr>
        <w:lastRenderedPageBreak/>
        <w:t>— частноправовая:</w:t>
      </w:r>
      <w:r w:rsidRPr="00893F1E">
        <w:rPr>
          <w:rFonts w:ascii="Times New Roman" w:hAnsi="Times New Roman" w:cs="Times New Roman"/>
          <w:sz w:val="28"/>
          <w:szCs w:val="28"/>
        </w:rPr>
        <w:t xml:space="preserve"> Гражданское право, семейное право, трудовое право, земельное право, международное частное право. </w:t>
      </w:r>
    </w:p>
    <w:p w:rsidR="00BC4EB0" w:rsidRDefault="00893F1E" w:rsidP="00893F1E">
      <w:pPr>
        <w:rPr>
          <w:rFonts w:ascii="Times New Roman" w:hAnsi="Times New Roman" w:cs="Times New Roman"/>
          <w:sz w:val="28"/>
          <w:szCs w:val="28"/>
        </w:rPr>
      </w:pPr>
      <w:r w:rsidRPr="00893F1E">
        <w:rPr>
          <w:rFonts w:ascii="Times New Roman" w:hAnsi="Times New Roman" w:cs="Times New Roman"/>
          <w:sz w:val="28"/>
          <w:szCs w:val="28"/>
        </w:rPr>
        <w:t>А.В. Малько</w:t>
      </w:r>
      <w:r w:rsidR="00C51F1F">
        <w:rPr>
          <w:rFonts w:ascii="Times New Roman" w:hAnsi="Times New Roman" w:cs="Times New Roman"/>
          <w:sz w:val="28"/>
          <w:szCs w:val="28"/>
        </w:rPr>
        <w:t xml:space="preserve"> в с</w:t>
      </w:r>
      <w:r w:rsidR="00F73812">
        <w:rPr>
          <w:rFonts w:ascii="Times New Roman" w:hAnsi="Times New Roman" w:cs="Times New Roman"/>
          <w:sz w:val="28"/>
          <w:szCs w:val="28"/>
        </w:rPr>
        <w:t>в</w:t>
      </w:r>
      <w:r w:rsidR="00C51F1F">
        <w:rPr>
          <w:rFonts w:ascii="Times New Roman" w:hAnsi="Times New Roman" w:cs="Times New Roman"/>
          <w:sz w:val="28"/>
          <w:szCs w:val="28"/>
        </w:rPr>
        <w:t>ою очередь,</w:t>
      </w:r>
      <w:r w:rsidRPr="00893F1E">
        <w:rPr>
          <w:rFonts w:ascii="Times New Roman" w:hAnsi="Times New Roman" w:cs="Times New Roman"/>
          <w:sz w:val="28"/>
          <w:szCs w:val="28"/>
        </w:rPr>
        <w:t xml:space="preserve"> в системе частного права выделяет: Гражданское право, семейное право, трудовое право, земельное право, предпринимательское право.</w:t>
      </w:r>
    </w:p>
    <w:p w:rsidR="00BC4EB0" w:rsidRDefault="00893F1E" w:rsidP="00893F1E">
      <w:pPr>
        <w:rPr>
          <w:rFonts w:ascii="Times New Roman" w:hAnsi="Times New Roman" w:cs="Times New Roman"/>
          <w:sz w:val="28"/>
          <w:szCs w:val="28"/>
        </w:rPr>
      </w:pPr>
      <w:r w:rsidRPr="00893F1E">
        <w:rPr>
          <w:rFonts w:ascii="Times New Roman" w:hAnsi="Times New Roman" w:cs="Times New Roman"/>
          <w:sz w:val="28"/>
          <w:szCs w:val="28"/>
        </w:rPr>
        <w:t xml:space="preserve">Мысли по поводу элементов системы частного права приводились также </w:t>
      </w:r>
      <w:r w:rsidR="00BC4EB0">
        <w:rPr>
          <w:rFonts w:ascii="Times New Roman" w:hAnsi="Times New Roman" w:cs="Times New Roman"/>
          <w:sz w:val="28"/>
          <w:szCs w:val="28"/>
        </w:rPr>
        <w:t xml:space="preserve"> </w:t>
      </w:r>
      <w:r w:rsidRPr="00893F1E">
        <w:rPr>
          <w:rFonts w:ascii="Times New Roman" w:hAnsi="Times New Roman" w:cs="Times New Roman"/>
          <w:sz w:val="28"/>
          <w:szCs w:val="28"/>
        </w:rPr>
        <w:t xml:space="preserve">Г.Ф. </w:t>
      </w:r>
      <w:proofErr w:type="spellStart"/>
      <w:r w:rsidRPr="00893F1E">
        <w:rPr>
          <w:rFonts w:ascii="Times New Roman" w:hAnsi="Times New Roman" w:cs="Times New Roman"/>
          <w:sz w:val="28"/>
          <w:szCs w:val="28"/>
        </w:rPr>
        <w:t>Шершеневичем</w:t>
      </w:r>
      <w:proofErr w:type="spellEnd"/>
      <w:r w:rsidRPr="00893F1E">
        <w:rPr>
          <w:rFonts w:ascii="Times New Roman" w:hAnsi="Times New Roman" w:cs="Times New Roman"/>
          <w:sz w:val="28"/>
          <w:szCs w:val="28"/>
        </w:rPr>
        <w:t xml:space="preserve">. Так, по его </w:t>
      </w:r>
      <w:r w:rsidR="00BC4EB0" w:rsidRPr="00893F1E">
        <w:rPr>
          <w:rFonts w:ascii="Times New Roman" w:hAnsi="Times New Roman" w:cs="Times New Roman"/>
          <w:sz w:val="28"/>
          <w:szCs w:val="28"/>
        </w:rPr>
        <w:t>мнению,</w:t>
      </w:r>
      <w:r w:rsidRPr="00893F1E">
        <w:rPr>
          <w:rFonts w:ascii="Times New Roman" w:hAnsi="Times New Roman" w:cs="Times New Roman"/>
          <w:sz w:val="28"/>
          <w:szCs w:val="28"/>
        </w:rPr>
        <w:t xml:space="preserve"> в области частного права не замечается такой дифференциации, как в области публичного права. Почти вся она </w:t>
      </w:r>
      <w:r w:rsidR="00BC4EB0" w:rsidRPr="00893F1E">
        <w:rPr>
          <w:rFonts w:ascii="Times New Roman" w:hAnsi="Times New Roman" w:cs="Times New Roman"/>
          <w:sz w:val="28"/>
          <w:szCs w:val="28"/>
        </w:rPr>
        <w:t>занята,</w:t>
      </w:r>
      <w:r w:rsidRPr="00893F1E">
        <w:rPr>
          <w:rFonts w:ascii="Times New Roman" w:hAnsi="Times New Roman" w:cs="Times New Roman"/>
          <w:sz w:val="28"/>
          <w:szCs w:val="28"/>
        </w:rPr>
        <w:t xml:space="preserve"> прежде </w:t>
      </w:r>
      <w:r w:rsidR="00BC4EB0" w:rsidRPr="00893F1E">
        <w:rPr>
          <w:rFonts w:ascii="Times New Roman" w:hAnsi="Times New Roman" w:cs="Times New Roman"/>
          <w:sz w:val="28"/>
          <w:szCs w:val="28"/>
        </w:rPr>
        <w:t>всего,</w:t>
      </w:r>
      <w:r w:rsidRPr="00893F1E">
        <w:rPr>
          <w:rFonts w:ascii="Times New Roman" w:hAnsi="Times New Roman" w:cs="Times New Roman"/>
          <w:sz w:val="28"/>
          <w:szCs w:val="28"/>
        </w:rPr>
        <w:t xml:space="preserve"> гражданским правом (хотя сегодня это далеко не так). Изложенные выше взгляды на состав частного права актуальны и сегодня. </w:t>
      </w:r>
    </w:p>
    <w:p w:rsidR="00C51F1F" w:rsidRDefault="00C51F1F" w:rsidP="005A6162">
      <w:pPr>
        <w:rPr>
          <w:rFonts w:ascii="Times New Roman" w:hAnsi="Times New Roman" w:cs="Times New Roman"/>
          <w:sz w:val="28"/>
          <w:szCs w:val="28"/>
        </w:rPr>
      </w:pPr>
      <w:r w:rsidRPr="00C51F1F">
        <w:rPr>
          <w:rFonts w:ascii="Times New Roman" w:hAnsi="Times New Roman" w:cs="Times New Roman"/>
          <w:sz w:val="28"/>
          <w:szCs w:val="28"/>
        </w:rPr>
        <w:t>Система частного права России в настоящее время может включать следующие элементы (отрасли, подотрасли): гражданское право, семейное право, трудовое право, земельное право, международное частное право, предпринимательское право. Кроме того, во времена быстрого развития научно-технического прогресса и имеющего место в данный момент информационного расцвета в ближайшее будущее, по мнению автора, должно ожидать развития свежеиспеченных элементов системы права, обл</w:t>
      </w:r>
      <w:r>
        <w:rPr>
          <w:rFonts w:ascii="Times New Roman" w:hAnsi="Times New Roman" w:cs="Times New Roman"/>
          <w:sz w:val="28"/>
          <w:szCs w:val="28"/>
        </w:rPr>
        <w:t xml:space="preserve">адающих межотраслевым характером, в частности </w:t>
      </w:r>
      <w:proofErr w:type="gramStart"/>
      <w:r>
        <w:rPr>
          <w:rFonts w:ascii="Times New Roman" w:hAnsi="Times New Roman" w:cs="Times New Roman"/>
          <w:sz w:val="28"/>
          <w:szCs w:val="28"/>
        </w:rPr>
        <w:t>интернет-права</w:t>
      </w:r>
      <w:proofErr w:type="gramEnd"/>
      <w:r w:rsidRPr="00C51F1F">
        <w:rPr>
          <w:rFonts w:ascii="Times New Roman" w:hAnsi="Times New Roman" w:cs="Times New Roman"/>
          <w:sz w:val="28"/>
          <w:szCs w:val="28"/>
        </w:rPr>
        <w:t>. При всем  этом, учитывая специфику глобальной сети, данный субъект с большой долей вероятности можно будет отнести к области частного права. </w:t>
      </w:r>
    </w:p>
    <w:p w:rsidR="005A6162" w:rsidRDefault="00893F1E" w:rsidP="005A6162">
      <w:pPr>
        <w:rPr>
          <w:rFonts w:ascii="Times New Roman" w:hAnsi="Times New Roman" w:cs="Times New Roman"/>
          <w:sz w:val="28"/>
          <w:szCs w:val="28"/>
        </w:rPr>
      </w:pPr>
      <w:r w:rsidRPr="00893F1E">
        <w:rPr>
          <w:rFonts w:ascii="Times New Roman" w:hAnsi="Times New Roman" w:cs="Times New Roman"/>
          <w:sz w:val="28"/>
          <w:szCs w:val="28"/>
        </w:rPr>
        <w:t xml:space="preserve">Таким образом, под частным правом следует понимать структурный элемент системы права в целом, имеющий </w:t>
      </w:r>
      <w:r w:rsidR="00F73812">
        <w:rPr>
          <w:rFonts w:ascii="Times New Roman" w:hAnsi="Times New Roman" w:cs="Times New Roman"/>
          <w:sz w:val="28"/>
          <w:szCs w:val="28"/>
        </w:rPr>
        <w:t xml:space="preserve">высший иерархический статус, то есть </w:t>
      </w:r>
      <w:proofErr w:type="gramStart"/>
      <w:r w:rsidRPr="00893F1E">
        <w:rPr>
          <w:rFonts w:ascii="Times New Roman" w:hAnsi="Times New Roman" w:cs="Times New Roman"/>
          <w:sz w:val="28"/>
          <w:szCs w:val="28"/>
        </w:rPr>
        <w:t>своеобразную</w:t>
      </w:r>
      <w:proofErr w:type="gramEnd"/>
      <w:r w:rsidRPr="00893F1E">
        <w:rPr>
          <w:rFonts w:ascii="Times New Roman" w:hAnsi="Times New Roman" w:cs="Times New Roman"/>
          <w:sz w:val="28"/>
          <w:szCs w:val="28"/>
        </w:rPr>
        <w:t xml:space="preserve"> «</w:t>
      </w:r>
      <w:proofErr w:type="spellStart"/>
      <w:r w:rsidRPr="00893F1E">
        <w:rPr>
          <w:rFonts w:ascii="Times New Roman" w:hAnsi="Times New Roman" w:cs="Times New Roman"/>
          <w:sz w:val="28"/>
          <w:szCs w:val="28"/>
        </w:rPr>
        <w:t>надотрасль</w:t>
      </w:r>
      <w:proofErr w:type="spellEnd"/>
      <w:r w:rsidRPr="00893F1E">
        <w:rPr>
          <w:rFonts w:ascii="Times New Roman" w:hAnsi="Times New Roman" w:cs="Times New Roman"/>
          <w:sz w:val="28"/>
          <w:szCs w:val="28"/>
        </w:rPr>
        <w:t xml:space="preserve">» системы права. </w:t>
      </w:r>
    </w:p>
    <w:p w:rsidR="005A6162" w:rsidRPr="005A6162" w:rsidRDefault="005A6162" w:rsidP="005A6162">
      <w:pPr>
        <w:rPr>
          <w:rFonts w:ascii="Times New Roman" w:hAnsi="Times New Roman" w:cs="Times New Roman"/>
          <w:sz w:val="28"/>
          <w:szCs w:val="28"/>
        </w:rPr>
      </w:pPr>
      <w:r w:rsidRPr="005A6162">
        <w:rPr>
          <w:rFonts w:ascii="Times New Roman" w:hAnsi="Times New Roman" w:cs="Times New Roman"/>
          <w:b/>
          <w:bCs/>
          <w:sz w:val="28"/>
          <w:szCs w:val="28"/>
        </w:rPr>
        <w:t>Для частного права характерны:</w:t>
      </w:r>
    </w:p>
    <w:p w:rsidR="005A6162" w:rsidRPr="005A6162" w:rsidRDefault="005A6162" w:rsidP="005A6162">
      <w:pPr>
        <w:numPr>
          <w:ilvl w:val="0"/>
          <w:numId w:val="4"/>
        </w:numPr>
        <w:rPr>
          <w:rFonts w:ascii="Times New Roman" w:hAnsi="Times New Roman" w:cs="Times New Roman"/>
          <w:sz w:val="28"/>
          <w:szCs w:val="28"/>
        </w:rPr>
      </w:pPr>
      <w:r w:rsidRPr="005A6162">
        <w:rPr>
          <w:rFonts w:ascii="Times New Roman" w:hAnsi="Times New Roman" w:cs="Times New Roman"/>
          <w:sz w:val="28"/>
          <w:szCs w:val="28"/>
        </w:rPr>
        <w:t>свободное двустороннее волеизъявление, использование договорной формы регулирования;</w:t>
      </w:r>
    </w:p>
    <w:p w:rsidR="005A6162" w:rsidRPr="005A6162" w:rsidRDefault="005A6162" w:rsidP="005A6162">
      <w:pPr>
        <w:numPr>
          <w:ilvl w:val="0"/>
          <w:numId w:val="4"/>
        </w:numPr>
        <w:rPr>
          <w:rFonts w:ascii="Times New Roman" w:hAnsi="Times New Roman" w:cs="Times New Roman"/>
          <w:sz w:val="28"/>
          <w:szCs w:val="28"/>
        </w:rPr>
      </w:pPr>
      <w:r w:rsidRPr="005A6162">
        <w:rPr>
          <w:rFonts w:ascii="Times New Roman" w:hAnsi="Times New Roman" w:cs="Times New Roman"/>
          <w:sz w:val="28"/>
          <w:szCs w:val="28"/>
        </w:rPr>
        <w:t>равенство сторон;</w:t>
      </w:r>
    </w:p>
    <w:p w:rsidR="005A6162" w:rsidRPr="005A6162" w:rsidRDefault="005A6162" w:rsidP="005A6162">
      <w:pPr>
        <w:numPr>
          <w:ilvl w:val="0"/>
          <w:numId w:val="4"/>
        </w:numPr>
        <w:rPr>
          <w:rFonts w:ascii="Times New Roman" w:hAnsi="Times New Roman" w:cs="Times New Roman"/>
          <w:sz w:val="28"/>
          <w:szCs w:val="28"/>
        </w:rPr>
      </w:pPr>
      <w:r w:rsidRPr="005A6162">
        <w:rPr>
          <w:rFonts w:ascii="Times New Roman" w:hAnsi="Times New Roman" w:cs="Times New Roman"/>
          <w:sz w:val="28"/>
          <w:szCs w:val="28"/>
        </w:rPr>
        <w:t>преобладание диспозитивных норм;</w:t>
      </w:r>
    </w:p>
    <w:p w:rsidR="005A6162" w:rsidRPr="005A6162" w:rsidRDefault="005A6162" w:rsidP="005A6162">
      <w:pPr>
        <w:numPr>
          <w:ilvl w:val="0"/>
          <w:numId w:val="4"/>
        </w:numPr>
        <w:rPr>
          <w:rFonts w:ascii="Times New Roman" w:hAnsi="Times New Roman" w:cs="Times New Roman"/>
          <w:sz w:val="28"/>
          <w:szCs w:val="28"/>
        </w:rPr>
      </w:pPr>
      <w:r w:rsidRPr="005A6162">
        <w:rPr>
          <w:rFonts w:ascii="Times New Roman" w:hAnsi="Times New Roman" w:cs="Times New Roman"/>
          <w:sz w:val="28"/>
          <w:szCs w:val="28"/>
        </w:rPr>
        <w:t>ориентация на удовлетворение частных интересов.</w:t>
      </w:r>
    </w:p>
    <w:p w:rsidR="005A6162" w:rsidRPr="005A6162" w:rsidRDefault="00893F1E" w:rsidP="005A6162">
      <w:pPr>
        <w:rPr>
          <w:rFonts w:ascii="Times New Roman" w:hAnsi="Times New Roman" w:cs="Times New Roman"/>
          <w:sz w:val="28"/>
          <w:szCs w:val="28"/>
        </w:rPr>
      </w:pPr>
      <w:r w:rsidRPr="00893F1E">
        <w:rPr>
          <w:rFonts w:ascii="Times New Roman" w:hAnsi="Times New Roman" w:cs="Times New Roman"/>
          <w:sz w:val="28"/>
          <w:szCs w:val="28"/>
        </w:rPr>
        <w:t>Частное право как элемент системы права</w:t>
      </w:r>
      <w:r w:rsidR="00C51F1F">
        <w:rPr>
          <w:rFonts w:ascii="Times New Roman" w:hAnsi="Times New Roman" w:cs="Times New Roman"/>
          <w:sz w:val="28"/>
          <w:szCs w:val="28"/>
        </w:rPr>
        <w:t xml:space="preserve"> </w:t>
      </w:r>
      <w:r w:rsidRPr="00893F1E">
        <w:rPr>
          <w:rFonts w:ascii="Times New Roman" w:hAnsi="Times New Roman" w:cs="Times New Roman"/>
          <w:sz w:val="28"/>
          <w:szCs w:val="28"/>
        </w:rPr>
        <w:t xml:space="preserve"> является системой, включающей, по мнению автора, следующие отрасли</w:t>
      </w:r>
      <w:r w:rsidR="00C51F1F">
        <w:rPr>
          <w:rFonts w:ascii="Times New Roman" w:hAnsi="Times New Roman" w:cs="Times New Roman"/>
          <w:sz w:val="28"/>
          <w:szCs w:val="28"/>
        </w:rPr>
        <w:t xml:space="preserve"> права: гражданское, семейное</w:t>
      </w:r>
      <w:r w:rsidRPr="00893F1E">
        <w:rPr>
          <w:rFonts w:ascii="Times New Roman" w:hAnsi="Times New Roman" w:cs="Times New Roman"/>
          <w:sz w:val="28"/>
          <w:szCs w:val="28"/>
        </w:rPr>
        <w:t xml:space="preserve">, </w:t>
      </w:r>
      <w:r w:rsidR="00C51F1F">
        <w:rPr>
          <w:rFonts w:ascii="Times New Roman" w:hAnsi="Times New Roman" w:cs="Times New Roman"/>
          <w:sz w:val="28"/>
          <w:szCs w:val="28"/>
        </w:rPr>
        <w:t>трудовое, земельное, международное частное и предпринимательское права</w:t>
      </w:r>
      <w:r w:rsidR="005A6162" w:rsidRPr="005A6162">
        <w:rPr>
          <w:rFonts w:ascii="Times New Roman" w:hAnsi="Times New Roman" w:cs="Times New Roman"/>
          <w:sz w:val="28"/>
          <w:szCs w:val="28"/>
        </w:rPr>
        <w:t>.</w:t>
      </w:r>
    </w:p>
    <w:p w:rsidR="00F745D2" w:rsidRDefault="00F745D2" w:rsidP="005A6162">
      <w:pPr>
        <w:jc w:val="center"/>
        <w:rPr>
          <w:rFonts w:ascii="Times New Roman" w:hAnsi="Times New Roman" w:cs="Times New Roman"/>
          <w:b/>
          <w:sz w:val="32"/>
          <w:szCs w:val="32"/>
        </w:rPr>
      </w:pPr>
    </w:p>
    <w:p w:rsidR="00D75FA7" w:rsidRDefault="005A6162" w:rsidP="00D75FA7">
      <w:pPr>
        <w:jc w:val="center"/>
        <w:rPr>
          <w:rFonts w:ascii="Times New Roman" w:hAnsi="Times New Roman" w:cs="Times New Roman"/>
          <w:b/>
          <w:sz w:val="32"/>
          <w:szCs w:val="32"/>
        </w:rPr>
      </w:pPr>
      <w:r w:rsidRPr="005A6162">
        <w:rPr>
          <w:rFonts w:ascii="Times New Roman" w:hAnsi="Times New Roman" w:cs="Times New Roman"/>
          <w:b/>
          <w:sz w:val="32"/>
          <w:szCs w:val="32"/>
        </w:rPr>
        <w:t>2.2. Предмет и  структура  частного права.</w:t>
      </w:r>
    </w:p>
    <w:p w:rsidR="00D75FA7" w:rsidRDefault="00D75FA7" w:rsidP="00D75FA7">
      <w:pPr>
        <w:rPr>
          <w:rFonts w:ascii="Times New Roman" w:hAnsi="Times New Roman" w:cs="Times New Roman"/>
          <w:b/>
          <w:sz w:val="32"/>
          <w:szCs w:val="32"/>
        </w:rPr>
      </w:pPr>
    </w:p>
    <w:p w:rsidR="00D75FA7" w:rsidRDefault="005A6162" w:rsidP="00D75FA7">
      <w:pPr>
        <w:rPr>
          <w:rFonts w:ascii="Times New Roman" w:hAnsi="Times New Roman" w:cs="Times New Roman"/>
          <w:sz w:val="28"/>
          <w:szCs w:val="28"/>
        </w:rPr>
      </w:pPr>
      <w:r w:rsidRPr="005A6162">
        <w:rPr>
          <w:rFonts w:ascii="Times New Roman" w:hAnsi="Times New Roman" w:cs="Times New Roman"/>
          <w:sz w:val="28"/>
          <w:szCs w:val="28"/>
        </w:rPr>
        <w:t>Прежде чем перейти неп</w:t>
      </w:r>
      <w:r>
        <w:rPr>
          <w:rFonts w:ascii="Times New Roman" w:hAnsi="Times New Roman" w:cs="Times New Roman"/>
          <w:sz w:val="28"/>
          <w:szCs w:val="28"/>
        </w:rPr>
        <w:t>осредственно к предмету и структуре</w:t>
      </w:r>
      <w:r w:rsidR="00D75FA7">
        <w:rPr>
          <w:rFonts w:ascii="Times New Roman" w:hAnsi="Times New Roman" w:cs="Times New Roman"/>
          <w:sz w:val="28"/>
          <w:szCs w:val="28"/>
        </w:rPr>
        <w:t>, необходимо</w:t>
      </w:r>
    </w:p>
    <w:p w:rsidR="00D75FA7" w:rsidRDefault="005A6162" w:rsidP="00D75FA7">
      <w:pPr>
        <w:rPr>
          <w:rFonts w:ascii="Times New Roman" w:hAnsi="Times New Roman" w:cs="Times New Roman"/>
          <w:sz w:val="28"/>
          <w:szCs w:val="28"/>
        </w:rPr>
      </w:pPr>
      <w:r w:rsidRPr="005A6162">
        <w:rPr>
          <w:rFonts w:ascii="Times New Roman" w:hAnsi="Times New Roman" w:cs="Times New Roman"/>
          <w:sz w:val="28"/>
          <w:szCs w:val="28"/>
        </w:rPr>
        <w:t>остановиться на</w:t>
      </w:r>
      <w:r w:rsidR="00D75FA7">
        <w:rPr>
          <w:rFonts w:ascii="Times New Roman" w:hAnsi="Times New Roman" w:cs="Times New Roman"/>
          <w:sz w:val="28"/>
          <w:szCs w:val="28"/>
        </w:rPr>
        <w:t xml:space="preserve"> интересе и субъектном составе:</w:t>
      </w:r>
    </w:p>
    <w:p w:rsidR="005A6162" w:rsidRDefault="005A6162" w:rsidP="00D75FA7">
      <w:pPr>
        <w:rPr>
          <w:rFonts w:ascii="Times New Roman" w:hAnsi="Times New Roman" w:cs="Times New Roman"/>
          <w:sz w:val="28"/>
          <w:szCs w:val="28"/>
        </w:rPr>
      </w:pPr>
      <w:r w:rsidRPr="005A6162">
        <w:rPr>
          <w:rFonts w:ascii="Times New Roman" w:hAnsi="Times New Roman" w:cs="Times New Roman"/>
          <w:sz w:val="28"/>
          <w:szCs w:val="28"/>
        </w:rPr>
        <w:t xml:space="preserve">1) интерес (если частное право призвано регулировать частные интересы, то публичное — общественные, государственные); </w:t>
      </w:r>
    </w:p>
    <w:p w:rsidR="005A6162" w:rsidRDefault="005A6162" w:rsidP="005A6162">
      <w:pPr>
        <w:rPr>
          <w:rFonts w:ascii="Times New Roman" w:hAnsi="Times New Roman" w:cs="Times New Roman"/>
          <w:sz w:val="28"/>
          <w:szCs w:val="28"/>
        </w:rPr>
      </w:pPr>
      <w:r w:rsidRPr="005A6162">
        <w:rPr>
          <w:rFonts w:ascii="Times New Roman" w:hAnsi="Times New Roman" w:cs="Times New Roman"/>
          <w:sz w:val="28"/>
          <w:szCs w:val="28"/>
        </w:rPr>
        <w:t>2) субъектный состав (если частное право регулирует отношения частных лиц между собой, то публичное право — частных лиц с государством либо м</w:t>
      </w:r>
      <w:r>
        <w:rPr>
          <w:rFonts w:ascii="Times New Roman" w:hAnsi="Times New Roman" w:cs="Times New Roman"/>
          <w:sz w:val="28"/>
          <w:szCs w:val="28"/>
        </w:rPr>
        <w:t>ежду государственными органами)</w:t>
      </w:r>
      <w:r w:rsidRPr="005A6162">
        <w:rPr>
          <w:rFonts w:ascii="Times New Roman" w:hAnsi="Times New Roman" w:cs="Times New Roman"/>
          <w:sz w:val="28"/>
          <w:szCs w:val="28"/>
        </w:rPr>
        <w:t>.</w:t>
      </w:r>
    </w:p>
    <w:p w:rsidR="00D75FA7" w:rsidRDefault="00D75FA7" w:rsidP="005A6162">
      <w:pPr>
        <w:rPr>
          <w:rFonts w:ascii="Times New Roman" w:hAnsi="Times New Roman" w:cs="Times New Roman"/>
          <w:sz w:val="28"/>
          <w:szCs w:val="28"/>
        </w:rPr>
      </w:pPr>
      <w:r w:rsidRPr="00D75FA7">
        <w:rPr>
          <w:rFonts w:ascii="Times New Roman" w:hAnsi="Times New Roman" w:cs="Times New Roman"/>
          <w:sz w:val="28"/>
          <w:szCs w:val="28"/>
        </w:rPr>
        <w:t>Предмет правового регулирования — это фактические взаимоотношен</w:t>
      </w:r>
      <w:r w:rsidR="00164788">
        <w:rPr>
          <w:rFonts w:ascii="Times New Roman" w:hAnsi="Times New Roman" w:cs="Times New Roman"/>
          <w:sz w:val="28"/>
          <w:szCs w:val="28"/>
        </w:rPr>
        <w:t>ия людей, объективно нуждающихся</w:t>
      </w:r>
      <w:r w:rsidRPr="00D75FA7">
        <w:rPr>
          <w:rFonts w:ascii="Times New Roman" w:hAnsi="Times New Roman" w:cs="Times New Roman"/>
          <w:sz w:val="28"/>
          <w:szCs w:val="28"/>
        </w:rPr>
        <w:t xml:space="preserve"> в </w:t>
      </w:r>
      <w:proofErr w:type="spellStart"/>
      <w:r w:rsidRPr="00D75FA7">
        <w:rPr>
          <w:rFonts w:ascii="Times New Roman" w:hAnsi="Times New Roman" w:cs="Times New Roman"/>
          <w:sz w:val="28"/>
          <w:szCs w:val="28"/>
        </w:rPr>
        <w:t>правовомопосредовании</w:t>
      </w:r>
      <w:proofErr w:type="spellEnd"/>
      <w:r w:rsidRPr="00D75FA7">
        <w:rPr>
          <w:rFonts w:ascii="Times New Roman" w:hAnsi="Times New Roman" w:cs="Times New Roman"/>
          <w:sz w:val="28"/>
          <w:szCs w:val="28"/>
        </w:rPr>
        <w:t xml:space="preserve">. Круг их весьма обширен и разнообразен — трудовые, управленческие, имущественные, земельные, семейные и др. Им присущи следующие черты: </w:t>
      </w:r>
    </w:p>
    <w:p w:rsidR="005A6162" w:rsidRDefault="005A6162" w:rsidP="005A6162">
      <w:pPr>
        <w:rPr>
          <w:rFonts w:ascii="Times New Roman" w:hAnsi="Times New Roman" w:cs="Times New Roman"/>
          <w:sz w:val="28"/>
          <w:szCs w:val="28"/>
        </w:rPr>
      </w:pPr>
      <w:r w:rsidRPr="005A6162">
        <w:rPr>
          <w:rFonts w:ascii="Times New Roman" w:hAnsi="Times New Roman" w:cs="Times New Roman"/>
          <w:sz w:val="28"/>
          <w:szCs w:val="28"/>
        </w:rPr>
        <w:t xml:space="preserve">1) это жизненно важные для человека и его объединений отношения; </w:t>
      </w:r>
    </w:p>
    <w:p w:rsidR="005A6162" w:rsidRDefault="005A6162" w:rsidP="005A6162">
      <w:pPr>
        <w:rPr>
          <w:rFonts w:ascii="Times New Roman" w:hAnsi="Times New Roman" w:cs="Times New Roman"/>
          <w:sz w:val="28"/>
          <w:szCs w:val="28"/>
        </w:rPr>
      </w:pPr>
      <w:r w:rsidRPr="005A6162">
        <w:rPr>
          <w:rFonts w:ascii="Times New Roman" w:hAnsi="Times New Roman" w:cs="Times New Roman"/>
          <w:sz w:val="28"/>
          <w:szCs w:val="28"/>
        </w:rPr>
        <w:t xml:space="preserve">2) это волевые, целенаправленные (разумные) отношения; </w:t>
      </w:r>
    </w:p>
    <w:p w:rsidR="005A6162" w:rsidRDefault="005A6162" w:rsidP="005A6162">
      <w:pPr>
        <w:rPr>
          <w:rFonts w:ascii="Times New Roman" w:hAnsi="Times New Roman" w:cs="Times New Roman"/>
          <w:sz w:val="28"/>
          <w:szCs w:val="28"/>
        </w:rPr>
      </w:pPr>
      <w:r w:rsidRPr="005A6162">
        <w:rPr>
          <w:rFonts w:ascii="Times New Roman" w:hAnsi="Times New Roman" w:cs="Times New Roman"/>
          <w:sz w:val="28"/>
          <w:szCs w:val="28"/>
        </w:rPr>
        <w:t xml:space="preserve">3) это устойчивые, повторяющиеся и типичные отношения; </w:t>
      </w:r>
    </w:p>
    <w:p w:rsidR="005A6162" w:rsidRDefault="005A6162" w:rsidP="005A6162">
      <w:pPr>
        <w:rPr>
          <w:rFonts w:ascii="Times New Roman" w:hAnsi="Times New Roman" w:cs="Times New Roman"/>
          <w:sz w:val="28"/>
          <w:szCs w:val="28"/>
        </w:rPr>
      </w:pPr>
      <w:r w:rsidRPr="005A6162">
        <w:rPr>
          <w:rFonts w:ascii="Times New Roman" w:hAnsi="Times New Roman" w:cs="Times New Roman"/>
          <w:sz w:val="28"/>
          <w:szCs w:val="28"/>
        </w:rPr>
        <w:t>4) это отношения поведенческие, за которыми можно осуществлять внешний контроль (например, юрисдикционными</w:t>
      </w:r>
      <w:r>
        <w:rPr>
          <w:rFonts w:ascii="Times New Roman" w:hAnsi="Times New Roman" w:cs="Times New Roman"/>
          <w:sz w:val="28"/>
          <w:szCs w:val="28"/>
        </w:rPr>
        <w:t xml:space="preserve"> </w:t>
      </w:r>
      <w:r w:rsidRPr="005A6162">
        <w:rPr>
          <w:rFonts w:ascii="Times New Roman" w:hAnsi="Times New Roman" w:cs="Times New Roman"/>
          <w:sz w:val="28"/>
          <w:szCs w:val="28"/>
        </w:rPr>
        <w:t xml:space="preserve">органами). </w:t>
      </w:r>
    </w:p>
    <w:p w:rsidR="00D75FA7" w:rsidRDefault="005A6162" w:rsidP="005A6162">
      <w:pPr>
        <w:rPr>
          <w:rFonts w:ascii="Times New Roman" w:hAnsi="Times New Roman" w:cs="Times New Roman"/>
          <w:sz w:val="28"/>
          <w:szCs w:val="28"/>
        </w:rPr>
      </w:pPr>
      <w:r w:rsidRPr="005A6162">
        <w:rPr>
          <w:rFonts w:ascii="Times New Roman" w:hAnsi="Times New Roman" w:cs="Times New Roman"/>
          <w:sz w:val="28"/>
          <w:szCs w:val="28"/>
        </w:rPr>
        <w:t>Общественные отношен</w:t>
      </w:r>
      <w:r w:rsidR="00D75FA7">
        <w:rPr>
          <w:rFonts w:ascii="Times New Roman" w:hAnsi="Times New Roman" w:cs="Times New Roman"/>
          <w:sz w:val="28"/>
          <w:szCs w:val="28"/>
        </w:rPr>
        <w:t>ия выступают в качестве основного</w:t>
      </w:r>
      <w:r w:rsidRPr="005A6162">
        <w:rPr>
          <w:rFonts w:ascii="Times New Roman" w:hAnsi="Times New Roman" w:cs="Times New Roman"/>
          <w:sz w:val="28"/>
          <w:szCs w:val="28"/>
        </w:rPr>
        <w:t xml:space="preserve"> объективного (материального) критерия деления права на о</w:t>
      </w:r>
      <w:r>
        <w:rPr>
          <w:rFonts w:ascii="Times New Roman" w:hAnsi="Times New Roman" w:cs="Times New Roman"/>
          <w:sz w:val="28"/>
          <w:szCs w:val="28"/>
        </w:rPr>
        <w:t>трасли и институты, а также,</w:t>
      </w:r>
      <w:r w:rsidRPr="005A6162">
        <w:rPr>
          <w:rFonts w:ascii="Times New Roman" w:hAnsi="Times New Roman" w:cs="Times New Roman"/>
          <w:sz w:val="28"/>
          <w:szCs w:val="28"/>
        </w:rPr>
        <w:t xml:space="preserve"> в нашем случае — на «надотрасли» (области, сферы). Структура этих отношений, их тип, род, вид обусловливают в определенной мере структурные и содержательные параметры нормы, института, отрас</w:t>
      </w:r>
      <w:r>
        <w:rPr>
          <w:rFonts w:ascii="Times New Roman" w:hAnsi="Times New Roman" w:cs="Times New Roman"/>
          <w:sz w:val="28"/>
          <w:szCs w:val="28"/>
        </w:rPr>
        <w:t>ли «надотрасли» и права в целом</w:t>
      </w:r>
      <w:r w:rsidRPr="005A6162">
        <w:rPr>
          <w:rFonts w:ascii="Times New Roman" w:hAnsi="Times New Roman" w:cs="Times New Roman"/>
          <w:sz w:val="28"/>
          <w:szCs w:val="28"/>
        </w:rPr>
        <w:t xml:space="preserve">. </w:t>
      </w:r>
    </w:p>
    <w:p w:rsidR="0066382E" w:rsidRDefault="00D75FA7" w:rsidP="005A6162">
      <w:pPr>
        <w:rPr>
          <w:rFonts w:ascii="Times New Roman" w:hAnsi="Times New Roman" w:cs="Times New Roman"/>
          <w:sz w:val="28"/>
          <w:szCs w:val="28"/>
        </w:rPr>
      </w:pPr>
      <w:r>
        <w:rPr>
          <w:rFonts w:ascii="Times New Roman" w:hAnsi="Times New Roman" w:cs="Times New Roman"/>
          <w:sz w:val="28"/>
          <w:szCs w:val="28"/>
        </w:rPr>
        <w:t>С</w:t>
      </w:r>
      <w:r w:rsidR="00B43055">
        <w:rPr>
          <w:rFonts w:ascii="Times New Roman" w:hAnsi="Times New Roman" w:cs="Times New Roman"/>
          <w:sz w:val="28"/>
          <w:szCs w:val="28"/>
        </w:rPr>
        <w:t xml:space="preserve">пецифика предмета частного права состоит в том, что </w:t>
      </w:r>
      <w:r w:rsidR="005A6162" w:rsidRPr="005A6162">
        <w:rPr>
          <w:rFonts w:ascii="Times New Roman" w:hAnsi="Times New Roman" w:cs="Times New Roman"/>
          <w:sz w:val="28"/>
          <w:szCs w:val="28"/>
        </w:rPr>
        <w:t>частному праву свойственны нормы,</w:t>
      </w:r>
      <w:r w:rsidR="0066382E">
        <w:rPr>
          <w:rFonts w:ascii="Times New Roman" w:hAnsi="Times New Roman" w:cs="Times New Roman"/>
          <w:sz w:val="28"/>
          <w:szCs w:val="28"/>
        </w:rPr>
        <w:t xml:space="preserve"> </w:t>
      </w:r>
      <w:r w:rsidR="005A6162" w:rsidRPr="005A6162">
        <w:rPr>
          <w:rFonts w:ascii="Times New Roman" w:hAnsi="Times New Roman" w:cs="Times New Roman"/>
          <w:sz w:val="28"/>
          <w:szCs w:val="28"/>
        </w:rPr>
        <w:t xml:space="preserve">регулирующие имущественные отношения, </w:t>
      </w:r>
      <w:r w:rsidR="00B43055">
        <w:rPr>
          <w:rFonts w:ascii="Times New Roman" w:hAnsi="Times New Roman" w:cs="Times New Roman"/>
          <w:sz w:val="28"/>
          <w:szCs w:val="28"/>
        </w:rPr>
        <w:t>когда</w:t>
      </w:r>
      <w:r w:rsidR="0066382E">
        <w:rPr>
          <w:rFonts w:ascii="Times New Roman" w:hAnsi="Times New Roman" w:cs="Times New Roman"/>
          <w:sz w:val="28"/>
          <w:szCs w:val="28"/>
        </w:rPr>
        <w:t xml:space="preserve"> </w:t>
      </w:r>
      <w:r w:rsidR="005A6162" w:rsidRPr="005A6162">
        <w:rPr>
          <w:rFonts w:ascii="Times New Roman" w:hAnsi="Times New Roman" w:cs="Times New Roman"/>
          <w:sz w:val="28"/>
          <w:szCs w:val="28"/>
        </w:rPr>
        <w:t>публичному</w:t>
      </w:r>
      <w:r w:rsidR="00B43055">
        <w:rPr>
          <w:rFonts w:ascii="Times New Roman" w:hAnsi="Times New Roman" w:cs="Times New Roman"/>
          <w:sz w:val="28"/>
          <w:szCs w:val="28"/>
        </w:rPr>
        <w:t xml:space="preserve"> наоборот</w:t>
      </w:r>
      <w:r w:rsidR="005A6162" w:rsidRPr="005A6162">
        <w:rPr>
          <w:rFonts w:ascii="Times New Roman" w:hAnsi="Times New Roman" w:cs="Times New Roman"/>
          <w:sz w:val="28"/>
          <w:szCs w:val="28"/>
        </w:rPr>
        <w:t xml:space="preserve"> — неимущественные. </w:t>
      </w:r>
    </w:p>
    <w:p w:rsidR="0066382E" w:rsidRDefault="0066382E" w:rsidP="005A6162">
      <w:pPr>
        <w:rPr>
          <w:rFonts w:ascii="Times New Roman" w:hAnsi="Times New Roman" w:cs="Times New Roman"/>
          <w:sz w:val="28"/>
          <w:szCs w:val="28"/>
        </w:rPr>
      </w:pPr>
      <w:r w:rsidRPr="0066382E">
        <w:rPr>
          <w:rFonts w:ascii="Times New Roman" w:hAnsi="Times New Roman" w:cs="Times New Roman"/>
          <w:sz w:val="28"/>
          <w:szCs w:val="28"/>
        </w:rPr>
        <w:t>В обществе признается приоритет прав и свобод человека и гражданина, что приводит к необходимости установления</w:t>
      </w:r>
      <w:r>
        <w:rPr>
          <w:rFonts w:ascii="Times New Roman" w:hAnsi="Times New Roman" w:cs="Times New Roman"/>
          <w:sz w:val="28"/>
          <w:szCs w:val="28"/>
        </w:rPr>
        <w:t xml:space="preserve"> престижа частного права. </w:t>
      </w:r>
      <w:proofErr w:type="gramStart"/>
      <w:r>
        <w:rPr>
          <w:rFonts w:ascii="Times New Roman" w:hAnsi="Times New Roman" w:cs="Times New Roman"/>
          <w:sz w:val="28"/>
          <w:szCs w:val="28"/>
        </w:rPr>
        <w:t>Данный</w:t>
      </w:r>
      <w:r w:rsidRPr="0066382E">
        <w:rPr>
          <w:rFonts w:ascii="Times New Roman" w:hAnsi="Times New Roman" w:cs="Times New Roman"/>
          <w:sz w:val="28"/>
          <w:szCs w:val="28"/>
        </w:rPr>
        <w:t xml:space="preserve"> вопрос отождествляется с гражданским правом, которое неред</w:t>
      </w:r>
      <w:r>
        <w:rPr>
          <w:rFonts w:ascii="Times New Roman" w:hAnsi="Times New Roman" w:cs="Times New Roman"/>
          <w:sz w:val="28"/>
          <w:szCs w:val="28"/>
        </w:rPr>
        <w:t>ко связано</w:t>
      </w:r>
      <w:r w:rsidR="00164788">
        <w:rPr>
          <w:rFonts w:ascii="Times New Roman" w:hAnsi="Times New Roman" w:cs="Times New Roman"/>
          <w:sz w:val="28"/>
          <w:szCs w:val="28"/>
        </w:rPr>
        <w:t xml:space="preserve"> </w:t>
      </w:r>
      <w:r>
        <w:rPr>
          <w:rFonts w:ascii="Times New Roman" w:hAnsi="Times New Roman" w:cs="Times New Roman"/>
          <w:sz w:val="28"/>
          <w:szCs w:val="28"/>
        </w:rPr>
        <w:t xml:space="preserve">с </w:t>
      </w:r>
      <w:r>
        <w:rPr>
          <w:rFonts w:ascii="Times New Roman" w:hAnsi="Times New Roman" w:cs="Times New Roman"/>
          <w:sz w:val="28"/>
          <w:szCs w:val="28"/>
        </w:rPr>
        <w:lastRenderedPageBreak/>
        <w:t xml:space="preserve">семейным, жилищным и </w:t>
      </w:r>
      <w:r w:rsidRPr="0066382E">
        <w:rPr>
          <w:rFonts w:ascii="Times New Roman" w:hAnsi="Times New Roman" w:cs="Times New Roman"/>
          <w:sz w:val="28"/>
          <w:szCs w:val="28"/>
        </w:rPr>
        <w:t>иными отраслями права.</w:t>
      </w:r>
      <w:proofErr w:type="gramEnd"/>
      <w:r w:rsidRPr="0066382E">
        <w:rPr>
          <w:rFonts w:ascii="Times New Roman" w:hAnsi="Times New Roman" w:cs="Times New Roman"/>
          <w:sz w:val="28"/>
          <w:szCs w:val="28"/>
        </w:rPr>
        <w:t xml:space="preserve"> В качестве правового выражения данных интересов выступает приоритет конституционных прав, равенства сторон, диспозитивного характера регулирования и т.д.</w:t>
      </w:r>
    </w:p>
    <w:p w:rsidR="0066382E" w:rsidRPr="0066382E" w:rsidRDefault="00B43055" w:rsidP="005A6162">
      <w:pPr>
        <w:rPr>
          <w:rFonts w:ascii="Times New Roman" w:hAnsi="Times New Roman" w:cs="Times New Roman"/>
          <w:i/>
          <w:sz w:val="28"/>
          <w:szCs w:val="28"/>
        </w:rPr>
      </w:pPr>
      <w:r>
        <w:rPr>
          <w:rFonts w:ascii="Times New Roman" w:hAnsi="Times New Roman" w:cs="Times New Roman"/>
          <w:sz w:val="28"/>
          <w:szCs w:val="28"/>
        </w:rPr>
        <w:t>В</w:t>
      </w:r>
      <w:r w:rsidRPr="00B43055">
        <w:rPr>
          <w:rFonts w:ascii="Times New Roman" w:hAnsi="Times New Roman" w:cs="Times New Roman"/>
          <w:sz w:val="28"/>
          <w:szCs w:val="28"/>
        </w:rPr>
        <w:t>ажность отношений в области частного права определена кардинальными демократическими преобразованиями общества, формированием гражданских правоотношений, правового государства, реализации прав и свобод человека и гражданина, реализацией ключевых принципов правосудия, и иными правовыми основами развития государства.</w:t>
      </w:r>
      <w:r>
        <w:rPr>
          <w:rFonts w:ascii="Times New Roman" w:hAnsi="Times New Roman" w:cs="Times New Roman"/>
          <w:sz w:val="28"/>
          <w:szCs w:val="28"/>
        </w:rPr>
        <w:t xml:space="preserve"> </w:t>
      </w:r>
      <w:r w:rsidR="0066382E" w:rsidRPr="0066382E">
        <w:rPr>
          <w:rFonts w:ascii="Times New Roman" w:hAnsi="Times New Roman" w:cs="Times New Roman"/>
          <w:i/>
          <w:sz w:val="28"/>
          <w:szCs w:val="28"/>
        </w:rPr>
        <w:t>К сфере частного пра</w:t>
      </w:r>
      <w:r w:rsidR="00164788">
        <w:rPr>
          <w:rFonts w:ascii="Times New Roman" w:hAnsi="Times New Roman" w:cs="Times New Roman"/>
          <w:i/>
          <w:sz w:val="28"/>
          <w:szCs w:val="28"/>
        </w:rPr>
        <w:t>ва относятся такие отрасли права</w:t>
      </w:r>
      <w:r w:rsidR="0066382E" w:rsidRPr="0066382E">
        <w:rPr>
          <w:rFonts w:ascii="Times New Roman" w:hAnsi="Times New Roman" w:cs="Times New Roman"/>
          <w:i/>
          <w:sz w:val="28"/>
          <w:szCs w:val="28"/>
        </w:rPr>
        <w:t xml:space="preserve"> как: </w:t>
      </w:r>
    </w:p>
    <w:p w:rsidR="0066382E" w:rsidRDefault="0066382E" w:rsidP="0066382E">
      <w:pPr>
        <w:pStyle w:val="a3"/>
        <w:numPr>
          <w:ilvl w:val="0"/>
          <w:numId w:val="5"/>
        </w:numPr>
        <w:rPr>
          <w:rFonts w:ascii="Times New Roman" w:hAnsi="Times New Roman" w:cs="Times New Roman"/>
          <w:sz w:val="28"/>
          <w:szCs w:val="28"/>
        </w:rPr>
      </w:pPr>
      <w:r w:rsidRPr="0066382E">
        <w:rPr>
          <w:rFonts w:ascii="Times New Roman" w:hAnsi="Times New Roman" w:cs="Times New Roman"/>
          <w:sz w:val="28"/>
          <w:szCs w:val="28"/>
        </w:rPr>
        <w:t xml:space="preserve">гражданское; </w:t>
      </w:r>
    </w:p>
    <w:p w:rsidR="0066382E" w:rsidRDefault="0066382E" w:rsidP="0066382E">
      <w:pPr>
        <w:pStyle w:val="a3"/>
        <w:numPr>
          <w:ilvl w:val="0"/>
          <w:numId w:val="5"/>
        </w:numPr>
        <w:rPr>
          <w:rFonts w:ascii="Times New Roman" w:hAnsi="Times New Roman" w:cs="Times New Roman"/>
          <w:sz w:val="28"/>
          <w:szCs w:val="28"/>
        </w:rPr>
      </w:pPr>
      <w:r w:rsidRPr="0066382E">
        <w:rPr>
          <w:rFonts w:ascii="Times New Roman" w:hAnsi="Times New Roman" w:cs="Times New Roman"/>
          <w:sz w:val="28"/>
          <w:szCs w:val="28"/>
        </w:rPr>
        <w:t xml:space="preserve">трудовое; </w:t>
      </w:r>
    </w:p>
    <w:p w:rsidR="0066382E" w:rsidRDefault="0066382E" w:rsidP="0066382E">
      <w:pPr>
        <w:pStyle w:val="a3"/>
        <w:numPr>
          <w:ilvl w:val="0"/>
          <w:numId w:val="5"/>
        </w:numPr>
        <w:rPr>
          <w:rFonts w:ascii="Times New Roman" w:hAnsi="Times New Roman" w:cs="Times New Roman"/>
          <w:sz w:val="28"/>
          <w:szCs w:val="28"/>
        </w:rPr>
      </w:pPr>
      <w:r w:rsidRPr="0066382E">
        <w:rPr>
          <w:rFonts w:ascii="Times New Roman" w:hAnsi="Times New Roman" w:cs="Times New Roman"/>
          <w:sz w:val="28"/>
          <w:szCs w:val="28"/>
        </w:rPr>
        <w:t xml:space="preserve">семейное; </w:t>
      </w:r>
    </w:p>
    <w:p w:rsidR="0066382E" w:rsidRDefault="0066382E" w:rsidP="0066382E">
      <w:pPr>
        <w:pStyle w:val="a3"/>
        <w:numPr>
          <w:ilvl w:val="0"/>
          <w:numId w:val="5"/>
        </w:numPr>
        <w:rPr>
          <w:rFonts w:ascii="Times New Roman" w:hAnsi="Times New Roman" w:cs="Times New Roman"/>
          <w:sz w:val="28"/>
          <w:szCs w:val="28"/>
        </w:rPr>
      </w:pPr>
      <w:r w:rsidRPr="0066382E">
        <w:rPr>
          <w:rFonts w:ascii="Times New Roman" w:hAnsi="Times New Roman" w:cs="Times New Roman"/>
          <w:sz w:val="28"/>
          <w:szCs w:val="28"/>
        </w:rPr>
        <w:t>международное частное.</w:t>
      </w:r>
    </w:p>
    <w:p w:rsidR="0066382E" w:rsidRDefault="0066382E" w:rsidP="0066382E">
      <w:pPr>
        <w:rPr>
          <w:rFonts w:ascii="Times New Roman" w:hAnsi="Times New Roman" w:cs="Times New Roman"/>
          <w:sz w:val="28"/>
          <w:szCs w:val="28"/>
        </w:rPr>
      </w:pPr>
      <w:r w:rsidRPr="0066382E">
        <w:rPr>
          <w:rFonts w:ascii="Times New Roman" w:hAnsi="Times New Roman" w:cs="Times New Roman"/>
          <w:sz w:val="28"/>
          <w:szCs w:val="28"/>
        </w:rPr>
        <w:t xml:space="preserve">Вышеперечисленные отрасли права связаны рядом общих признаков, а именно: </w:t>
      </w:r>
    </w:p>
    <w:p w:rsidR="0066382E" w:rsidRDefault="0066382E" w:rsidP="0066382E">
      <w:pPr>
        <w:pStyle w:val="a3"/>
        <w:numPr>
          <w:ilvl w:val="0"/>
          <w:numId w:val="6"/>
        </w:numPr>
        <w:rPr>
          <w:rFonts w:ascii="Times New Roman" w:hAnsi="Times New Roman" w:cs="Times New Roman"/>
          <w:sz w:val="28"/>
          <w:szCs w:val="28"/>
        </w:rPr>
      </w:pPr>
      <w:r w:rsidRPr="0066382E">
        <w:rPr>
          <w:rFonts w:ascii="Times New Roman" w:hAnsi="Times New Roman" w:cs="Times New Roman"/>
          <w:sz w:val="28"/>
          <w:szCs w:val="28"/>
        </w:rPr>
        <w:t xml:space="preserve">Лица осуществляют защиту своих частных интересов. </w:t>
      </w:r>
    </w:p>
    <w:p w:rsidR="0066382E" w:rsidRDefault="0066382E" w:rsidP="0066382E">
      <w:pPr>
        <w:pStyle w:val="a3"/>
        <w:numPr>
          <w:ilvl w:val="0"/>
          <w:numId w:val="6"/>
        </w:numPr>
        <w:rPr>
          <w:rFonts w:ascii="Times New Roman" w:hAnsi="Times New Roman" w:cs="Times New Roman"/>
          <w:sz w:val="28"/>
          <w:szCs w:val="28"/>
        </w:rPr>
      </w:pPr>
      <w:r w:rsidRPr="0066382E">
        <w:rPr>
          <w:rFonts w:ascii="Times New Roman" w:hAnsi="Times New Roman" w:cs="Times New Roman"/>
          <w:sz w:val="28"/>
          <w:szCs w:val="28"/>
        </w:rPr>
        <w:t xml:space="preserve">Правоотношения складываются по горизонтали. </w:t>
      </w:r>
    </w:p>
    <w:p w:rsidR="0066382E" w:rsidRDefault="0066382E" w:rsidP="0066382E">
      <w:pPr>
        <w:pStyle w:val="a3"/>
        <w:numPr>
          <w:ilvl w:val="0"/>
          <w:numId w:val="6"/>
        </w:numPr>
        <w:rPr>
          <w:rFonts w:ascii="Times New Roman" w:hAnsi="Times New Roman" w:cs="Times New Roman"/>
          <w:sz w:val="28"/>
          <w:szCs w:val="28"/>
        </w:rPr>
      </w:pPr>
      <w:r w:rsidRPr="0066382E">
        <w:rPr>
          <w:rFonts w:ascii="Times New Roman" w:hAnsi="Times New Roman" w:cs="Times New Roman"/>
          <w:sz w:val="28"/>
          <w:szCs w:val="28"/>
        </w:rPr>
        <w:t xml:space="preserve">У каждого из участников данных правоотношений имеется автономная воля. </w:t>
      </w:r>
    </w:p>
    <w:p w:rsidR="0066382E" w:rsidRPr="0066382E" w:rsidRDefault="0066382E" w:rsidP="0066382E">
      <w:pPr>
        <w:pStyle w:val="a3"/>
        <w:numPr>
          <w:ilvl w:val="0"/>
          <w:numId w:val="6"/>
        </w:numPr>
        <w:rPr>
          <w:rFonts w:ascii="Times New Roman" w:hAnsi="Times New Roman" w:cs="Times New Roman"/>
          <w:sz w:val="28"/>
          <w:szCs w:val="28"/>
        </w:rPr>
      </w:pPr>
      <w:r w:rsidRPr="0066382E">
        <w:rPr>
          <w:rFonts w:ascii="Times New Roman" w:hAnsi="Times New Roman" w:cs="Times New Roman"/>
          <w:sz w:val="28"/>
          <w:szCs w:val="28"/>
        </w:rPr>
        <w:t>Правоотношения в данной сфере могут возникнуть лишь по доброй воле.</w:t>
      </w:r>
    </w:p>
    <w:p w:rsidR="00B43055" w:rsidRDefault="00B43055" w:rsidP="005A6162">
      <w:pPr>
        <w:rPr>
          <w:rFonts w:ascii="Times New Roman" w:hAnsi="Times New Roman" w:cs="Times New Roman"/>
          <w:sz w:val="28"/>
          <w:szCs w:val="28"/>
        </w:rPr>
      </w:pPr>
      <w:r w:rsidRPr="00B43055">
        <w:rPr>
          <w:rFonts w:ascii="Times New Roman" w:hAnsi="Times New Roman" w:cs="Times New Roman"/>
          <w:sz w:val="28"/>
          <w:szCs w:val="28"/>
        </w:rPr>
        <w:t>Государство в качестве своих органов также может действовать в области частного п</w:t>
      </w:r>
      <w:r w:rsidR="00D4683B">
        <w:rPr>
          <w:rFonts w:ascii="Times New Roman" w:hAnsi="Times New Roman" w:cs="Times New Roman"/>
          <w:sz w:val="28"/>
          <w:szCs w:val="28"/>
        </w:rPr>
        <w:t xml:space="preserve">рава, впрочем, </w:t>
      </w:r>
      <w:r w:rsidRPr="00B43055">
        <w:rPr>
          <w:rFonts w:ascii="Times New Roman" w:hAnsi="Times New Roman" w:cs="Times New Roman"/>
          <w:sz w:val="28"/>
          <w:szCs w:val="28"/>
        </w:rPr>
        <w:t>тут имеют место не отношения власти-подчинения, а отношения характеризуются равноправием субъектов, например, при закупке научно-технического оснащения для государственных органов. Тут государство в лице своих органов или должностных лиц выступает в качестве обычного покупателя, а другое лицо выступает в качестве продавца, при всем этом они вступают в гражданские правоотношения. Государство, следовательно, тут выступает в качестве партнера, а не контрагента. </w:t>
      </w:r>
    </w:p>
    <w:p w:rsidR="005A6162" w:rsidRPr="005A6162" w:rsidRDefault="005A6162" w:rsidP="005A6162">
      <w:pPr>
        <w:rPr>
          <w:rFonts w:ascii="Times New Roman" w:hAnsi="Times New Roman" w:cs="Times New Roman"/>
          <w:sz w:val="28"/>
          <w:szCs w:val="28"/>
        </w:rPr>
      </w:pPr>
      <w:r w:rsidRPr="005A6162">
        <w:rPr>
          <w:rFonts w:ascii="Times New Roman" w:hAnsi="Times New Roman" w:cs="Times New Roman"/>
          <w:sz w:val="28"/>
          <w:szCs w:val="28"/>
        </w:rPr>
        <w:t>Таким образом, критерием деления права на частное и публичное является совокупность признаков</w:t>
      </w:r>
      <w:r w:rsidR="00D4683B">
        <w:rPr>
          <w:rFonts w:ascii="Times New Roman" w:hAnsi="Times New Roman" w:cs="Times New Roman"/>
          <w:sz w:val="28"/>
          <w:szCs w:val="28"/>
        </w:rPr>
        <w:t>, которые находят свое отражение</w:t>
      </w:r>
      <w:r w:rsidRPr="005A6162">
        <w:rPr>
          <w:rFonts w:ascii="Times New Roman" w:hAnsi="Times New Roman" w:cs="Times New Roman"/>
          <w:sz w:val="28"/>
          <w:szCs w:val="28"/>
        </w:rPr>
        <w:t xml:space="preserve"> в первую очередь </w:t>
      </w:r>
      <w:r w:rsidR="00D4683B">
        <w:rPr>
          <w:rFonts w:ascii="Times New Roman" w:hAnsi="Times New Roman" w:cs="Times New Roman"/>
          <w:sz w:val="28"/>
          <w:szCs w:val="28"/>
        </w:rPr>
        <w:t xml:space="preserve">в </w:t>
      </w:r>
      <w:r w:rsidRPr="005A6162">
        <w:rPr>
          <w:rFonts w:ascii="Times New Roman" w:hAnsi="Times New Roman" w:cs="Times New Roman"/>
          <w:sz w:val="28"/>
          <w:szCs w:val="28"/>
        </w:rPr>
        <w:t>предмете и методе правового регулирования. Предмет правового регулирования — это фактические правоотношения между соответствующими субъектами.</w:t>
      </w:r>
      <w:r w:rsidR="0066382E">
        <w:rPr>
          <w:rFonts w:ascii="Times New Roman" w:hAnsi="Times New Roman" w:cs="Times New Roman"/>
          <w:sz w:val="28"/>
          <w:szCs w:val="28"/>
        </w:rPr>
        <w:t xml:space="preserve"> </w:t>
      </w:r>
      <w:r w:rsidRPr="005A6162">
        <w:rPr>
          <w:rFonts w:ascii="Times New Roman" w:hAnsi="Times New Roman" w:cs="Times New Roman"/>
          <w:sz w:val="28"/>
          <w:szCs w:val="28"/>
        </w:rPr>
        <w:t>Предмет</w:t>
      </w:r>
      <w:r w:rsidR="00D4683B">
        <w:rPr>
          <w:rFonts w:ascii="Times New Roman" w:hAnsi="Times New Roman" w:cs="Times New Roman"/>
          <w:sz w:val="28"/>
          <w:szCs w:val="28"/>
        </w:rPr>
        <w:t>ом частного права являются</w:t>
      </w:r>
      <w:r w:rsidR="00851F1E">
        <w:rPr>
          <w:rFonts w:ascii="Times New Roman" w:hAnsi="Times New Roman" w:cs="Times New Roman"/>
          <w:sz w:val="28"/>
          <w:szCs w:val="28"/>
        </w:rPr>
        <w:t xml:space="preserve"> имущественные отношения. В структуру частного права входят такие </w:t>
      </w:r>
      <w:r w:rsidR="00164788">
        <w:rPr>
          <w:rFonts w:ascii="Times New Roman" w:hAnsi="Times New Roman" w:cs="Times New Roman"/>
          <w:sz w:val="28"/>
          <w:szCs w:val="28"/>
        </w:rPr>
        <w:lastRenderedPageBreak/>
        <w:t>отрасли права</w:t>
      </w:r>
      <w:r w:rsidR="00851F1E">
        <w:rPr>
          <w:rFonts w:ascii="Times New Roman" w:hAnsi="Times New Roman" w:cs="Times New Roman"/>
          <w:sz w:val="28"/>
          <w:szCs w:val="28"/>
        </w:rPr>
        <w:t xml:space="preserve"> как гражданское, трудовое, семейное и международное. У них есть определённые сходства и различия, которыми они друг друга дополняют.</w:t>
      </w:r>
    </w:p>
    <w:p w:rsidR="00F745D2" w:rsidRDefault="00F745D2" w:rsidP="00851F1E">
      <w:pPr>
        <w:jc w:val="center"/>
        <w:rPr>
          <w:rFonts w:ascii="Times New Roman" w:hAnsi="Times New Roman" w:cs="Times New Roman"/>
          <w:b/>
          <w:sz w:val="32"/>
          <w:szCs w:val="32"/>
        </w:rPr>
      </w:pPr>
    </w:p>
    <w:p w:rsidR="00F745D2" w:rsidRDefault="00F745D2" w:rsidP="00851F1E">
      <w:pPr>
        <w:jc w:val="center"/>
        <w:rPr>
          <w:rFonts w:ascii="Times New Roman" w:hAnsi="Times New Roman" w:cs="Times New Roman"/>
          <w:b/>
          <w:sz w:val="32"/>
          <w:szCs w:val="32"/>
        </w:rPr>
      </w:pPr>
    </w:p>
    <w:p w:rsidR="008D0785" w:rsidRDefault="008D0785" w:rsidP="00851F1E">
      <w:pPr>
        <w:jc w:val="center"/>
        <w:rPr>
          <w:rFonts w:ascii="Times New Roman" w:hAnsi="Times New Roman" w:cs="Times New Roman"/>
          <w:b/>
          <w:sz w:val="32"/>
          <w:szCs w:val="32"/>
        </w:rPr>
      </w:pPr>
    </w:p>
    <w:p w:rsidR="00851F1E" w:rsidRDefault="00851F1E" w:rsidP="00851F1E">
      <w:pPr>
        <w:jc w:val="center"/>
        <w:rPr>
          <w:rFonts w:ascii="Times New Roman" w:hAnsi="Times New Roman" w:cs="Times New Roman"/>
          <w:b/>
          <w:sz w:val="32"/>
          <w:szCs w:val="32"/>
        </w:rPr>
      </w:pPr>
      <w:r w:rsidRPr="00851F1E">
        <w:rPr>
          <w:rFonts w:ascii="Times New Roman" w:hAnsi="Times New Roman" w:cs="Times New Roman"/>
          <w:b/>
          <w:sz w:val="32"/>
          <w:szCs w:val="32"/>
        </w:rPr>
        <w:t>2.3. Методология частного права.</w:t>
      </w:r>
    </w:p>
    <w:p w:rsidR="00F745D2" w:rsidRPr="00851F1E" w:rsidRDefault="00F745D2" w:rsidP="00851F1E">
      <w:pPr>
        <w:jc w:val="center"/>
        <w:rPr>
          <w:rFonts w:ascii="Times New Roman" w:hAnsi="Times New Roman" w:cs="Times New Roman"/>
          <w:b/>
          <w:sz w:val="32"/>
          <w:szCs w:val="32"/>
        </w:rPr>
      </w:pPr>
    </w:p>
    <w:p w:rsidR="002125EB" w:rsidRDefault="002125EB" w:rsidP="00851F1E">
      <w:pPr>
        <w:rPr>
          <w:rFonts w:ascii="Times New Roman" w:hAnsi="Times New Roman" w:cs="Times New Roman"/>
          <w:sz w:val="28"/>
          <w:szCs w:val="28"/>
        </w:rPr>
      </w:pPr>
      <w:r w:rsidRPr="002125EB">
        <w:rPr>
          <w:rFonts w:ascii="Times New Roman" w:hAnsi="Times New Roman" w:cs="Times New Roman"/>
          <w:sz w:val="28"/>
          <w:szCs w:val="28"/>
        </w:rPr>
        <w:t xml:space="preserve">Метод правового регулирования </w:t>
      </w:r>
      <w:r w:rsidR="00164788">
        <w:rPr>
          <w:rFonts w:ascii="Times New Roman" w:hAnsi="Times New Roman" w:cs="Times New Roman"/>
          <w:sz w:val="28"/>
          <w:szCs w:val="28"/>
        </w:rPr>
        <w:t>- это</w:t>
      </w:r>
      <w:r w:rsidRPr="002125EB">
        <w:rPr>
          <w:rFonts w:ascii="Times New Roman" w:hAnsi="Times New Roman" w:cs="Times New Roman"/>
          <w:sz w:val="28"/>
          <w:szCs w:val="28"/>
        </w:rPr>
        <w:t xml:space="preserve"> совокупность способов юридического влияния на </w:t>
      </w:r>
      <w:r>
        <w:rPr>
          <w:rFonts w:ascii="Times New Roman" w:hAnsi="Times New Roman" w:cs="Times New Roman"/>
          <w:sz w:val="28"/>
          <w:szCs w:val="28"/>
        </w:rPr>
        <w:t>поведение людей, выработанных в</w:t>
      </w:r>
      <w:r w:rsidRPr="002125EB">
        <w:rPr>
          <w:rFonts w:ascii="Times New Roman" w:hAnsi="Times New Roman" w:cs="Times New Roman"/>
          <w:sz w:val="28"/>
          <w:szCs w:val="28"/>
        </w:rPr>
        <w:t>следствие долгого человеческого общения. Если предмет правового регулирования отвечает на вопрос, что регулирует право, то метод — на вопрос, как регулирует. </w:t>
      </w:r>
    </w:p>
    <w:p w:rsidR="00851F1E" w:rsidRDefault="00851F1E" w:rsidP="00851F1E">
      <w:pPr>
        <w:rPr>
          <w:rFonts w:ascii="Times New Roman" w:hAnsi="Times New Roman" w:cs="Times New Roman"/>
          <w:sz w:val="28"/>
          <w:szCs w:val="28"/>
        </w:rPr>
      </w:pPr>
      <w:r w:rsidRPr="00851F1E">
        <w:rPr>
          <w:rFonts w:ascii="Times New Roman" w:hAnsi="Times New Roman" w:cs="Times New Roman"/>
          <w:sz w:val="28"/>
          <w:szCs w:val="28"/>
        </w:rPr>
        <w:t xml:space="preserve"> Метод объединяет объективные и субъективные моменты и носит по отношению к предмету дополнительный (процессуальный) характер. При регулировании общественных отношений используются различные методы: </w:t>
      </w:r>
    </w:p>
    <w:p w:rsidR="00851F1E" w:rsidRDefault="00851F1E" w:rsidP="00851F1E">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императивный</w:t>
      </w:r>
      <w:r w:rsidRPr="00851F1E">
        <w:rPr>
          <w:rFonts w:ascii="Times New Roman" w:hAnsi="Times New Roman" w:cs="Times New Roman"/>
          <w:sz w:val="28"/>
          <w:szCs w:val="28"/>
        </w:rPr>
        <w:t xml:space="preserve"> </w:t>
      </w:r>
    </w:p>
    <w:p w:rsidR="00851F1E" w:rsidRDefault="00851F1E" w:rsidP="00851F1E">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диспозитивный</w:t>
      </w:r>
      <w:r w:rsidRPr="00851F1E">
        <w:rPr>
          <w:rFonts w:ascii="Times New Roman" w:hAnsi="Times New Roman" w:cs="Times New Roman"/>
          <w:sz w:val="28"/>
          <w:szCs w:val="28"/>
        </w:rPr>
        <w:t xml:space="preserve"> </w:t>
      </w:r>
    </w:p>
    <w:p w:rsidR="00851F1E" w:rsidRDefault="00851F1E" w:rsidP="00851F1E">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альтернативный</w:t>
      </w:r>
    </w:p>
    <w:p w:rsidR="00851F1E" w:rsidRDefault="00851F1E" w:rsidP="00851F1E">
      <w:pPr>
        <w:pStyle w:val="a3"/>
        <w:numPr>
          <w:ilvl w:val="0"/>
          <w:numId w:val="7"/>
        </w:numPr>
        <w:rPr>
          <w:rFonts w:ascii="Times New Roman" w:hAnsi="Times New Roman" w:cs="Times New Roman"/>
          <w:sz w:val="28"/>
          <w:szCs w:val="28"/>
        </w:rPr>
      </w:pPr>
      <w:r w:rsidRPr="00851F1E">
        <w:rPr>
          <w:rFonts w:ascii="Times New Roman" w:hAnsi="Times New Roman" w:cs="Times New Roman"/>
          <w:sz w:val="28"/>
          <w:szCs w:val="28"/>
        </w:rPr>
        <w:t>реком</w:t>
      </w:r>
      <w:r>
        <w:rPr>
          <w:rFonts w:ascii="Times New Roman" w:hAnsi="Times New Roman" w:cs="Times New Roman"/>
          <w:sz w:val="28"/>
          <w:szCs w:val="28"/>
        </w:rPr>
        <w:t>ендательный</w:t>
      </w:r>
      <w:r w:rsidRPr="00851F1E">
        <w:rPr>
          <w:rFonts w:ascii="Times New Roman" w:hAnsi="Times New Roman" w:cs="Times New Roman"/>
          <w:sz w:val="28"/>
          <w:szCs w:val="28"/>
        </w:rPr>
        <w:t xml:space="preserve"> </w:t>
      </w:r>
    </w:p>
    <w:p w:rsidR="00851F1E" w:rsidRDefault="00851F1E" w:rsidP="00851F1E">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 xml:space="preserve">поощрения </w:t>
      </w:r>
    </w:p>
    <w:p w:rsidR="00851F1E" w:rsidRDefault="00851F1E" w:rsidP="00851F1E">
      <w:pPr>
        <w:pStyle w:val="a3"/>
        <w:numPr>
          <w:ilvl w:val="0"/>
          <w:numId w:val="7"/>
        </w:numPr>
        <w:rPr>
          <w:rFonts w:ascii="Times New Roman" w:hAnsi="Times New Roman" w:cs="Times New Roman"/>
          <w:sz w:val="28"/>
          <w:szCs w:val="28"/>
        </w:rPr>
      </w:pPr>
      <w:r w:rsidRPr="00851F1E">
        <w:rPr>
          <w:rFonts w:ascii="Times New Roman" w:hAnsi="Times New Roman" w:cs="Times New Roman"/>
          <w:sz w:val="28"/>
          <w:szCs w:val="28"/>
        </w:rPr>
        <w:t xml:space="preserve">наказания. </w:t>
      </w:r>
    </w:p>
    <w:p w:rsidR="00851F1E" w:rsidRDefault="00851F1E" w:rsidP="00851F1E">
      <w:pPr>
        <w:rPr>
          <w:rFonts w:ascii="Times New Roman" w:hAnsi="Times New Roman" w:cs="Times New Roman"/>
          <w:sz w:val="28"/>
          <w:szCs w:val="28"/>
        </w:rPr>
      </w:pPr>
      <w:r w:rsidRPr="00851F1E">
        <w:rPr>
          <w:rFonts w:ascii="Times New Roman" w:hAnsi="Times New Roman" w:cs="Times New Roman"/>
          <w:sz w:val="28"/>
          <w:szCs w:val="28"/>
        </w:rPr>
        <w:t>Их применение зависит от содержания отношений, усмо</w:t>
      </w:r>
      <w:r w:rsidR="002125EB">
        <w:rPr>
          <w:rFonts w:ascii="Times New Roman" w:hAnsi="Times New Roman" w:cs="Times New Roman"/>
          <w:sz w:val="28"/>
          <w:szCs w:val="28"/>
        </w:rPr>
        <w:t xml:space="preserve">трения законодателя, сформировавшейся </w:t>
      </w:r>
      <w:r w:rsidRPr="00851F1E">
        <w:rPr>
          <w:rFonts w:ascii="Times New Roman" w:hAnsi="Times New Roman" w:cs="Times New Roman"/>
          <w:sz w:val="28"/>
          <w:szCs w:val="28"/>
        </w:rPr>
        <w:t>право</w:t>
      </w:r>
      <w:r w:rsidR="002125EB">
        <w:rPr>
          <w:rFonts w:ascii="Times New Roman" w:hAnsi="Times New Roman" w:cs="Times New Roman"/>
          <w:sz w:val="28"/>
          <w:szCs w:val="28"/>
        </w:rPr>
        <w:t xml:space="preserve">применительной практики, степени </w:t>
      </w:r>
      <w:r w:rsidRPr="00851F1E">
        <w:rPr>
          <w:rFonts w:ascii="Times New Roman" w:hAnsi="Times New Roman" w:cs="Times New Roman"/>
          <w:sz w:val="28"/>
          <w:szCs w:val="28"/>
        </w:rPr>
        <w:t xml:space="preserve">правовой культуры населения. </w:t>
      </w:r>
    </w:p>
    <w:p w:rsidR="00851F1E" w:rsidRDefault="002125EB" w:rsidP="00851F1E">
      <w:pPr>
        <w:rPr>
          <w:rFonts w:ascii="Times New Roman" w:hAnsi="Times New Roman" w:cs="Times New Roman"/>
          <w:sz w:val="28"/>
          <w:szCs w:val="28"/>
        </w:rPr>
      </w:pPr>
      <w:r>
        <w:rPr>
          <w:rFonts w:ascii="Times New Roman" w:hAnsi="Times New Roman" w:cs="Times New Roman"/>
          <w:sz w:val="28"/>
          <w:szCs w:val="28"/>
        </w:rPr>
        <w:t>Данные методы могут действовать как самостоятельно, так и во взаимодействии между собой.</w:t>
      </w:r>
      <w:r w:rsidR="001921DD">
        <w:rPr>
          <w:rFonts w:ascii="Times New Roman" w:hAnsi="Times New Roman" w:cs="Times New Roman"/>
          <w:sz w:val="28"/>
          <w:szCs w:val="28"/>
        </w:rPr>
        <w:t xml:space="preserve"> </w:t>
      </w:r>
      <w:r w:rsidR="00851F1E" w:rsidRPr="00851F1E">
        <w:rPr>
          <w:rFonts w:ascii="Times New Roman" w:hAnsi="Times New Roman" w:cs="Times New Roman"/>
          <w:sz w:val="28"/>
          <w:szCs w:val="28"/>
        </w:rPr>
        <w:t xml:space="preserve">Наиболее распространены и полярны по своим характеристикам императивный и диспозитивный методы. </w:t>
      </w:r>
    </w:p>
    <w:p w:rsidR="008E2052" w:rsidRDefault="00851F1E" w:rsidP="00851F1E">
      <w:pPr>
        <w:rPr>
          <w:rFonts w:ascii="Times New Roman" w:hAnsi="Times New Roman" w:cs="Times New Roman"/>
          <w:sz w:val="28"/>
          <w:szCs w:val="28"/>
        </w:rPr>
      </w:pPr>
      <w:r w:rsidRPr="00851F1E">
        <w:rPr>
          <w:rFonts w:ascii="Times New Roman" w:hAnsi="Times New Roman" w:cs="Times New Roman"/>
          <w:i/>
          <w:sz w:val="28"/>
          <w:szCs w:val="28"/>
        </w:rPr>
        <w:t>Императивный метод</w:t>
      </w:r>
      <w:r w:rsidR="008E2052">
        <w:rPr>
          <w:rFonts w:ascii="Times New Roman" w:hAnsi="Times New Roman" w:cs="Times New Roman"/>
          <w:i/>
          <w:sz w:val="28"/>
          <w:szCs w:val="28"/>
        </w:rPr>
        <w:t>.</w:t>
      </w:r>
    </w:p>
    <w:p w:rsidR="008E2052" w:rsidRDefault="008E2052" w:rsidP="00851F1E">
      <w:pPr>
        <w:rPr>
          <w:rFonts w:ascii="Times New Roman" w:hAnsi="Times New Roman" w:cs="Times New Roman"/>
          <w:sz w:val="28"/>
          <w:szCs w:val="28"/>
        </w:rPr>
      </w:pPr>
      <w:r w:rsidRPr="008E2052">
        <w:rPr>
          <w:rFonts w:ascii="Times New Roman" w:hAnsi="Times New Roman" w:cs="Times New Roman"/>
          <w:sz w:val="28"/>
          <w:szCs w:val="28"/>
        </w:rPr>
        <w:t xml:space="preserve">Данный метод выстроен на отношениях субординации, подчиненности одних субъектов </w:t>
      </w:r>
      <w:r>
        <w:rPr>
          <w:rFonts w:ascii="Times New Roman" w:hAnsi="Times New Roman" w:cs="Times New Roman"/>
          <w:sz w:val="28"/>
          <w:szCs w:val="28"/>
        </w:rPr>
        <w:t xml:space="preserve">права другим. Его можно встретить в административном и </w:t>
      </w:r>
      <w:r w:rsidR="00164788">
        <w:rPr>
          <w:rFonts w:ascii="Times New Roman" w:hAnsi="Times New Roman" w:cs="Times New Roman"/>
          <w:sz w:val="28"/>
          <w:szCs w:val="28"/>
        </w:rPr>
        <w:lastRenderedPageBreak/>
        <w:t>уголовно-исполнительном праве. Д</w:t>
      </w:r>
      <w:r>
        <w:rPr>
          <w:rFonts w:ascii="Times New Roman" w:hAnsi="Times New Roman" w:cs="Times New Roman"/>
          <w:sz w:val="28"/>
          <w:szCs w:val="28"/>
        </w:rPr>
        <w:t>ругими словами</w:t>
      </w:r>
      <w:r w:rsidR="00164788">
        <w:rPr>
          <w:rFonts w:ascii="Times New Roman" w:hAnsi="Times New Roman" w:cs="Times New Roman"/>
          <w:sz w:val="28"/>
          <w:szCs w:val="28"/>
        </w:rPr>
        <w:t>,</w:t>
      </w:r>
      <w:r>
        <w:rPr>
          <w:rFonts w:ascii="Times New Roman" w:hAnsi="Times New Roman" w:cs="Times New Roman"/>
          <w:sz w:val="28"/>
          <w:szCs w:val="28"/>
        </w:rPr>
        <w:t xml:space="preserve"> он характерен для </w:t>
      </w:r>
      <w:r w:rsidRPr="008E2052">
        <w:rPr>
          <w:rFonts w:ascii="Times New Roman" w:hAnsi="Times New Roman" w:cs="Times New Roman"/>
          <w:sz w:val="28"/>
          <w:szCs w:val="28"/>
        </w:rPr>
        <w:t xml:space="preserve"> области публичного права. </w:t>
      </w:r>
    </w:p>
    <w:p w:rsidR="008E2052" w:rsidRDefault="00851F1E" w:rsidP="00851F1E">
      <w:pPr>
        <w:rPr>
          <w:rFonts w:ascii="Times New Roman" w:hAnsi="Times New Roman" w:cs="Times New Roman"/>
          <w:i/>
          <w:sz w:val="28"/>
          <w:szCs w:val="28"/>
        </w:rPr>
      </w:pPr>
      <w:r w:rsidRPr="00851F1E">
        <w:rPr>
          <w:rFonts w:ascii="Times New Roman" w:hAnsi="Times New Roman" w:cs="Times New Roman"/>
          <w:i/>
          <w:sz w:val="28"/>
          <w:szCs w:val="28"/>
        </w:rPr>
        <w:t>Диспозитивный метод</w:t>
      </w:r>
      <w:r w:rsidR="008E2052">
        <w:rPr>
          <w:rFonts w:ascii="Times New Roman" w:hAnsi="Times New Roman" w:cs="Times New Roman"/>
          <w:i/>
          <w:sz w:val="28"/>
          <w:szCs w:val="28"/>
        </w:rPr>
        <w:t>.</w:t>
      </w:r>
    </w:p>
    <w:p w:rsidR="00851F1E" w:rsidRDefault="008E2052" w:rsidP="00851F1E">
      <w:pPr>
        <w:rPr>
          <w:rFonts w:ascii="Times New Roman" w:hAnsi="Times New Roman" w:cs="Times New Roman"/>
          <w:sz w:val="28"/>
          <w:szCs w:val="28"/>
        </w:rPr>
      </w:pPr>
      <w:r>
        <w:rPr>
          <w:rFonts w:ascii="Times New Roman" w:hAnsi="Times New Roman" w:cs="Times New Roman"/>
          <w:sz w:val="28"/>
          <w:szCs w:val="28"/>
        </w:rPr>
        <w:t>Этот метод совершенно противоположен</w:t>
      </w:r>
      <w:r w:rsidR="00BA7812">
        <w:rPr>
          <w:rFonts w:ascii="Times New Roman" w:hAnsi="Times New Roman" w:cs="Times New Roman"/>
          <w:sz w:val="28"/>
          <w:szCs w:val="28"/>
        </w:rPr>
        <w:t xml:space="preserve"> </w:t>
      </w:r>
      <w:proofErr w:type="gramStart"/>
      <w:r w:rsidR="00BA7812">
        <w:rPr>
          <w:rFonts w:ascii="Times New Roman" w:hAnsi="Times New Roman" w:cs="Times New Roman"/>
          <w:sz w:val="28"/>
          <w:szCs w:val="28"/>
        </w:rPr>
        <w:t>императивному</w:t>
      </w:r>
      <w:proofErr w:type="gramEnd"/>
      <w:r>
        <w:rPr>
          <w:rFonts w:ascii="Times New Roman" w:hAnsi="Times New Roman" w:cs="Times New Roman"/>
          <w:sz w:val="28"/>
          <w:szCs w:val="28"/>
        </w:rPr>
        <w:t>. Сущность его состоит в равенстве с</w:t>
      </w:r>
      <w:r w:rsidR="00851F1E" w:rsidRPr="00851F1E">
        <w:rPr>
          <w:rFonts w:ascii="Times New Roman" w:hAnsi="Times New Roman" w:cs="Times New Roman"/>
          <w:sz w:val="28"/>
          <w:szCs w:val="28"/>
        </w:rPr>
        <w:t xml:space="preserve">торон и применяется в отраслях частного права (гражданского, трудового, семейного). </w:t>
      </w:r>
    </w:p>
    <w:p w:rsidR="00D4683B" w:rsidRDefault="000C6944" w:rsidP="00851F1E">
      <w:pPr>
        <w:rPr>
          <w:rFonts w:ascii="Times New Roman" w:hAnsi="Times New Roman" w:cs="Times New Roman"/>
          <w:sz w:val="28"/>
          <w:szCs w:val="28"/>
        </w:rPr>
      </w:pPr>
      <w:r>
        <w:rPr>
          <w:rFonts w:ascii="Times New Roman" w:hAnsi="Times New Roman" w:cs="Times New Roman"/>
          <w:sz w:val="28"/>
          <w:szCs w:val="28"/>
        </w:rPr>
        <w:t>Именно поэтому</w:t>
      </w:r>
      <w:r w:rsidR="00BA7812">
        <w:rPr>
          <w:rFonts w:ascii="Times New Roman" w:hAnsi="Times New Roman" w:cs="Times New Roman"/>
          <w:sz w:val="28"/>
          <w:szCs w:val="28"/>
        </w:rPr>
        <w:t xml:space="preserve"> стоит рассмотреть</w:t>
      </w:r>
      <w:r w:rsidR="00851F1E" w:rsidRPr="00851F1E">
        <w:rPr>
          <w:rFonts w:ascii="Times New Roman" w:hAnsi="Times New Roman" w:cs="Times New Roman"/>
          <w:sz w:val="28"/>
          <w:szCs w:val="28"/>
        </w:rPr>
        <w:t xml:space="preserve"> некоторые аспекты </w:t>
      </w:r>
      <w:r w:rsidR="00851F1E">
        <w:rPr>
          <w:rFonts w:ascii="Times New Roman" w:hAnsi="Times New Roman" w:cs="Times New Roman"/>
          <w:sz w:val="28"/>
          <w:szCs w:val="28"/>
        </w:rPr>
        <w:t xml:space="preserve">предмета и </w:t>
      </w:r>
      <w:r w:rsidR="00851F1E" w:rsidRPr="00851F1E">
        <w:rPr>
          <w:rFonts w:ascii="Times New Roman" w:hAnsi="Times New Roman" w:cs="Times New Roman"/>
          <w:sz w:val="28"/>
          <w:szCs w:val="28"/>
        </w:rPr>
        <w:t>метода частного права через призму основно</w:t>
      </w:r>
      <w:r>
        <w:rPr>
          <w:rFonts w:ascii="Times New Roman" w:hAnsi="Times New Roman" w:cs="Times New Roman"/>
          <w:sz w:val="28"/>
          <w:szCs w:val="28"/>
        </w:rPr>
        <w:t>й отрасли его составляющей, то есть</w:t>
      </w:r>
      <w:r w:rsidR="00851F1E" w:rsidRPr="00851F1E">
        <w:rPr>
          <w:rFonts w:ascii="Times New Roman" w:hAnsi="Times New Roman" w:cs="Times New Roman"/>
          <w:sz w:val="28"/>
          <w:szCs w:val="28"/>
        </w:rPr>
        <w:t xml:space="preserve"> через призму гражданского права. </w:t>
      </w:r>
    </w:p>
    <w:p w:rsidR="00D4683B" w:rsidRDefault="00851F1E" w:rsidP="00851F1E">
      <w:pPr>
        <w:rPr>
          <w:rFonts w:ascii="Times New Roman" w:hAnsi="Times New Roman" w:cs="Times New Roman"/>
          <w:sz w:val="28"/>
          <w:szCs w:val="28"/>
        </w:rPr>
      </w:pPr>
      <w:r>
        <w:rPr>
          <w:rFonts w:ascii="Times New Roman" w:hAnsi="Times New Roman" w:cs="Times New Roman"/>
          <w:sz w:val="28"/>
          <w:szCs w:val="28"/>
        </w:rPr>
        <w:t>Как мы уже знаем, п</w:t>
      </w:r>
      <w:r w:rsidRPr="00851F1E">
        <w:rPr>
          <w:rFonts w:ascii="Times New Roman" w:hAnsi="Times New Roman" w:cs="Times New Roman"/>
          <w:sz w:val="28"/>
          <w:szCs w:val="28"/>
        </w:rPr>
        <w:t>редметом гражданского права служат имущественные и личные неимущественные отношения. Имущественными являются отношения собственности и дру</w:t>
      </w:r>
      <w:r w:rsidR="00BA7812">
        <w:rPr>
          <w:rFonts w:ascii="Times New Roman" w:hAnsi="Times New Roman" w:cs="Times New Roman"/>
          <w:sz w:val="28"/>
          <w:szCs w:val="28"/>
        </w:rPr>
        <w:t xml:space="preserve">гие вещные отношения, </w:t>
      </w:r>
      <w:r w:rsidRPr="00851F1E">
        <w:rPr>
          <w:rFonts w:ascii="Times New Roman" w:hAnsi="Times New Roman" w:cs="Times New Roman"/>
          <w:sz w:val="28"/>
          <w:szCs w:val="28"/>
        </w:rPr>
        <w:t>связанные с исключительными правами на результаты умственного труда (интеллектуальная собственность), а также отношения, возникающие в рамках договорных и иных обязательств. Связанными с имущественными признаются такие отношения личного характера, как, например, отношения авторства на произведения науки, литературы, искусства, изобретения и другие идеальные результаты интеллектуальной деятельности. «Важным элементом предмета гражданского права служит комплекс предпринимательских имущественных</w:t>
      </w:r>
      <w:r>
        <w:rPr>
          <w:rFonts w:ascii="Times New Roman" w:hAnsi="Times New Roman" w:cs="Times New Roman"/>
          <w:sz w:val="28"/>
          <w:szCs w:val="28"/>
        </w:rPr>
        <w:t xml:space="preserve"> отношений»</w:t>
      </w:r>
      <w:r w:rsidRPr="00851F1E">
        <w:rPr>
          <w:rFonts w:ascii="Times New Roman" w:hAnsi="Times New Roman" w:cs="Times New Roman"/>
          <w:sz w:val="28"/>
          <w:szCs w:val="28"/>
        </w:rPr>
        <w:t>.</w:t>
      </w:r>
      <w:r>
        <w:rPr>
          <w:rStyle w:val="a7"/>
          <w:rFonts w:ascii="Times New Roman" w:hAnsi="Times New Roman" w:cs="Times New Roman"/>
          <w:sz w:val="28"/>
          <w:szCs w:val="28"/>
        </w:rPr>
        <w:footnoteReference w:id="14"/>
      </w:r>
      <w:r w:rsidRPr="00851F1E">
        <w:rPr>
          <w:rFonts w:ascii="Times New Roman" w:hAnsi="Times New Roman" w:cs="Times New Roman"/>
          <w:sz w:val="28"/>
          <w:szCs w:val="28"/>
        </w:rPr>
        <w:t xml:space="preserve"> </w:t>
      </w:r>
    </w:p>
    <w:p w:rsidR="00AE4791" w:rsidRDefault="00851F1E" w:rsidP="00851F1E">
      <w:pPr>
        <w:rPr>
          <w:rFonts w:ascii="Times New Roman" w:hAnsi="Times New Roman" w:cs="Times New Roman"/>
          <w:sz w:val="28"/>
          <w:szCs w:val="28"/>
        </w:rPr>
      </w:pPr>
      <w:r w:rsidRPr="00851F1E">
        <w:rPr>
          <w:rFonts w:ascii="Times New Roman" w:hAnsi="Times New Roman" w:cs="Times New Roman"/>
          <w:sz w:val="28"/>
          <w:szCs w:val="28"/>
        </w:rPr>
        <w:t xml:space="preserve">В условиях формирующегося в России свободного рынка товаров, работ и услуг сфера предпринимательской деятельности расширяется. </w:t>
      </w:r>
      <w:proofErr w:type="gramStart"/>
      <w:r w:rsidRPr="00851F1E">
        <w:rPr>
          <w:rFonts w:ascii="Times New Roman" w:hAnsi="Times New Roman" w:cs="Times New Roman"/>
          <w:sz w:val="28"/>
          <w:szCs w:val="28"/>
        </w:rPr>
        <w:t>Гражданское законодательство регулирует отношения между лицами, осуществляющими предпринимательскую де</w:t>
      </w:r>
      <w:r w:rsidR="006452C9">
        <w:rPr>
          <w:rFonts w:ascii="Times New Roman" w:hAnsi="Times New Roman" w:cs="Times New Roman"/>
          <w:sz w:val="28"/>
          <w:szCs w:val="28"/>
        </w:rPr>
        <w:t xml:space="preserve">ятельность </w:t>
      </w:r>
      <w:r w:rsidRPr="00851F1E">
        <w:rPr>
          <w:rFonts w:ascii="Times New Roman" w:hAnsi="Times New Roman" w:cs="Times New Roman"/>
          <w:sz w:val="28"/>
          <w:szCs w:val="28"/>
        </w:rPr>
        <w:t xml:space="preserve">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(п.1 ст.2 ГК). </w:t>
      </w:r>
      <w:proofErr w:type="gramEnd"/>
    </w:p>
    <w:p w:rsidR="00BA7812" w:rsidRDefault="00851F1E" w:rsidP="00851F1E">
      <w:pPr>
        <w:rPr>
          <w:rFonts w:ascii="Times New Roman" w:hAnsi="Times New Roman" w:cs="Times New Roman"/>
          <w:sz w:val="28"/>
          <w:szCs w:val="28"/>
        </w:rPr>
      </w:pPr>
      <w:r w:rsidRPr="00AE4791">
        <w:rPr>
          <w:rFonts w:ascii="Times New Roman" w:hAnsi="Times New Roman" w:cs="Times New Roman"/>
          <w:i/>
          <w:sz w:val="28"/>
          <w:szCs w:val="28"/>
        </w:rPr>
        <w:t>Гражданско-правовой метод</w:t>
      </w:r>
      <w:r w:rsidR="00BA7812">
        <w:rPr>
          <w:rFonts w:ascii="Times New Roman" w:hAnsi="Times New Roman" w:cs="Times New Roman"/>
          <w:sz w:val="28"/>
          <w:szCs w:val="28"/>
        </w:rPr>
        <w:t>.</w:t>
      </w:r>
    </w:p>
    <w:p w:rsidR="00D4683B" w:rsidRDefault="00BA7812" w:rsidP="00851F1E">
      <w:pPr>
        <w:rPr>
          <w:rFonts w:ascii="Times New Roman" w:hAnsi="Times New Roman" w:cs="Times New Roman"/>
          <w:sz w:val="28"/>
          <w:szCs w:val="28"/>
        </w:rPr>
      </w:pPr>
      <w:r>
        <w:rPr>
          <w:rFonts w:ascii="Times New Roman" w:hAnsi="Times New Roman" w:cs="Times New Roman"/>
          <w:sz w:val="28"/>
          <w:szCs w:val="28"/>
        </w:rPr>
        <w:t xml:space="preserve">Данный метод характеризуется юридическим </w:t>
      </w:r>
      <w:r w:rsidR="00851F1E" w:rsidRPr="00851F1E">
        <w:rPr>
          <w:rFonts w:ascii="Times New Roman" w:hAnsi="Times New Roman" w:cs="Times New Roman"/>
          <w:sz w:val="28"/>
          <w:szCs w:val="28"/>
        </w:rPr>
        <w:t xml:space="preserve"> равенство</w:t>
      </w:r>
      <w:r>
        <w:rPr>
          <w:rFonts w:ascii="Times New Roman" w:hAnsi="Times New Roman" w:cs="Times New Roman"/>
          <w:sz w:val="28"/>
          <w:szCs w:val="28"/>
        </w:rPr>
        <w:t>м</w:t>
      </w:r>
      <w:r w:rsidR="00851F1E" w:rsidRPr="00851F1E">
        <w:rPr>
          <w:rFonts w:ascii="Times New Roman" w:hAnsi="Times New Roman" w:cs="Times New Roman"/>
          <w:sz w:val="28"/>
          <w:szCs w:val="28"/>
        </w:rPr>
        <w:t xml:space="preserve"> уча</w:t>
      </w:r>
      <w:r>
        <w:rPr>
          <w:rFonts w:ascii="Times New Roman" w:hAnsi="Times New Roman" w:cs="Times New Roman"/>
          <w:sz w:val="28"/>
          <w:szCs w:val="28"/>
        </w:rPr>
        <w:t xml:space="preserve">стников регулируемых отношений, </w:t>
      </w:r>
      <w:r w:rsidR="00851F1E" w:rsidRPr="00851F1E">
        <w:rPr>
          <w:rFonts w:ascii="Times New Roman" w:hAnsi="Times New Roman" w:cs="Times New Roman"/>
          <w:sz w:val="28"/>
          <w:szCs w:val="28"/>
        </w:rPr>
        <w:t xml:space="preserve">автономия, т. е. независимость воли каждого из </w:t>
      </w:r>
      <w:r w:rsidR="00851F1E" w:rsidRPr="00851F1E">
        <w:rPr>
          <w:rFonts w:ascii="Times New Roman" w:hAnsi="Times New Roman" w:cs="Times New Roman"/>
          <w:sz w:val="28"/>
          <w:szCs w:val="28"/>
        </w:rPr>
        <w:lastRenderedPageBreak/>
        <w:t>них и их имущественная самостоятельность. Никто из участников гражданско-правовых отношений не находится в состоянии власти и подчинения, приказа и исполнения. Вследствие этого, по прямому указанию п. 3 ст. 2 ГК,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по</w:t>
      </w:r>
      <w:r w:rsidR="00AE4791">
        <w:rPr>
          <w:rFonts w:ascii="Times New Roman" w:hAnsi="Times New Roman" w:cs="Times New Roman"/>
          <w:sz w:val="28"/>
          <w:szCs w:val="28"/>
        </w:rPr>
        <w:t xml:space="preserve"> общему правилу, не применяется</w:t>
      </w:r>
      <w:r w:rsidR="00851F1E" w:rsidRPr="00851F1E">
        <w:rPr>
          <w:rFonts w:ascii="Times New Roman" w:hAnsi="Times New Roman" w:cs="Times New Roman"/>
          <w:sz w:val="28"/>
          <w:szCs w:val="28"/>
        </w:rPr>
        <w:t xml:space="preserve">. Метод гражданского права иногда называют методом координации, </w:t>
      </w:r>
      <w:r w:rsidRPr="00851F1E">
        <w:rPr>
          <w:rFonts w:ascii="Times New Roman" w:hAnsi="Times New Roman" w:cs="Times New Roman"/>
          <w:sz w:val="28"/>
          <w:szCs w:val="28"/>
        </w:rPr>
        <w:t>право наделения</w:t>
      </w:r>
      <w:r w:rsidR="00851F1E" w:rsidRPr="00851F1E">
        <w:rPr>
          <w:rFonts w:ascii="Times New Roman" w:hAnsi="Times New Roman" w:cs="Times New Roman"/>
          <w:sz w:val="28"/>
          <w:szCs w:val="28"/>
        </w:rPr>
        <w:t xml:space="preserve">, дозволения, горизонтальных связей. Свойства гражданско-правового метода регулирования имущественных отношений наиболее адекватны условиям свободного рынка, конкурентной среды и потребностям предпринимателей. Они опираются на такие основные начала гражданского законодательства, как </w:t>
      </w:r>
      <w:r w:rsidR="00851F1E" w:rsidRPr="00AE4791">
        <w:rPr>
          <w:rFonts w:ascii="Times New Roman" w:hAnsi="Times New Roman" w:cs="Times New Roman"/>
          <w:i/>
          <w:sz w:val="28"/>
          <w:szCs w:val="28"/>
        </w:rPr>
        <w:t>неприкосновенность собственности, свобода договора, недопустимость произвольного вмешательства кого-либо в частные дела, беспрепятственность осуществления гражданских прав, обеспечение восстановления нарушенных прав и их судебная защита (п.1 ст.1 ГК).</w:t>
      </w:r>
      <w:r w:rsidR="00851F1E" w:rsidRPr="00851F1E">
        <w:rPr>
          <w:rFonts w:ascii="Times New Roman" w:hAnsi="Times New Roman" w:cs="Times New Roman"/>
          <w:sz w:val="28"/>
          <w:szCs w:val="28"/>
        </w:rPr>
        <w:t xml:space="preserve"> </w:t>
      </w:r>
    </w:p>
    <w:p w:rsidR="00D4683B" w:rsidRDefault="00851F1E" w:rsidP="00851F1E">
      <w:pPr>
        <w:rPr>
          <w:rFonts w:ascii="Times New Roman" w:hAnsi="Times New Roman" w:cs="Times New Roman"/>
          <w:sz w:val="28"/>
          <w:szCs w:val="28"/>
        </w:rPr>
      </w:pPr>
      <w:r w:rsidRPr="00851F1E">
        <w:rPr>
          <w:rFonts w:ascii="Times New Roman" w:hAnsi="Times New Roman" w:cs="Times New Roman"/>
          <w:sz w:val="28"/>
          <w:szCs w:val="28"/>
        </w:rPr>
        <w:t>Важной чертой гражданско-правового метода служит диспозитивность многих гражданско-правовых норм (</w:t>
      </w:r>
      <w:proofErr w:type="spellStart"/>
      <w:r w:rsidRPr="00851F1E">
        <w:rPr>
          <w:rFonts w:ascii="Times New Roman" w:hAnsi="Times New Roman" w:cs="Times New Roman"/>
          <w:sz w:val="28"/>
          <w:szCs w:val="28"/>
        </w:rPr>
        <w:t>абз</w:t>
      </w:r>
      <w:proofErr w:type="spellEnd"/>
      <w:r w:rsidRPr="00851F1E">
        <w:rPr>
          <w:rFonts w:ascii="Times New Roman" w:hAnsi="Times New Roman" w:cs="Times New Roman"/>
          <w:sz w:val="28"/>
          <w:szCs w:val="28"/>
        </w:rPr>
        <w:t xml:space="preserve">. 2 п. 4 ст. 421 ГК). Диспозитивные нормы содержат определенное общее правило (общую модель) поведения участников, допуская возможность формирования ими иной модели, если это вытекает из другого закона и (или) соглашения самих сторон. Например, в силу п. 1 ст. 223 ГК право собственности у приобретателя вещи по договору возникает с момента ее передачи, если иное не предусмотрено законом или договором. Точно так же риск случайной гибели или случайного повреждения имущества, по общему правилу диспозитивной ст.211 ГК, несет его собственник, если иное не предусмотрено законом либо договором. </w:t>
      </w:r>
      <w:proofErr w:type="gramStart"/>
      <w:r w:rsidRPr="00851F1E">
        <w:rPr>
          <w:rFonts w:ascii="Times New Roman" w:hAnsi="Times New Roman" w:cs="Times New Roman"/>
          <w:sz w:val="28"/>
          <w:szCs w:val="28"/>
        </w:rPr>
        <w:t>Пользуясь данными статьями ГК</w:t>
      </w:r>
      <w:r w:rsidR="00D4683B">
        <w:rPr>
          <w:rFonts w:ascii="Times New Roman" w:hAnsi="Times New Roman" w:cs="Times New Roman"/>
          <w:sz w:val="28"/>
          <w:szCs w:val="28"/>
        </w:rPr>
        <w:t xml:space="preserve"> РФ</w:t>
      </w:r>
      <w:r w:rsidR="00AE4791">
        <w:rPr>
          <w:rStyle w:val="a7"/>
          <w:rFonts w:ascii="Times New Roman" w:hAnsi="Times New Roman" w:cs="Times New Roman"/>
          <w:sz w:val="28"/>
          <w:szCs w:val="28"/>
        </w:rPr>
        <w:footnoteReference w:id="15"/>
      </w:r>
      <w:r w:rsidR="00D4683B">
        <w:rPr>
          <w:rFonts w:ascii="Times New Roman" w:hAnsi="Times New Roman" w:cs="Times New Roman"/>
          <w:sz w:val="28"/>
          <w:szCs w:val="28"/>
        </w:rPr>
        <w:t xml:space="preserve">, предпринимателем является </w:t>
      </w:r>
      <w:r w:rsidRPr="00851F1E">
        <w:rPr>
          <w:rFonts w:ascii="Times New Roman" w:hAnsi="Times New Roman" w:cs="Times New Roman"/>
          <w:sz w:val="28"/>
          <w:szCs w:val="28"/>
        </w:rPr>
        <w:t xml:space="preserve"> продавец вещи, желая поскорее освободиться от риска ее случайной гибели и зная, что покупатель весьма заинтересован в ее приобретении, может уговорить последнего предусмотреть в договоре, что право собственности перейдет к нему не с момента передачи вещи, а, скажем, с момента подписания договора или вступления его в силу. </w:t>
      </w:r>
      <w:proofErr w:type="gramEnd"/>
    </w:p>
    <w:p w:rsidR="00851F1E" w:rsidRPr="00851F1E" w:rsidRDefault="00851F1E" w:rsidP="00851F1E">
      <w:pPr>
        <w:rPr>
          <w:rFonts w:ascii="Times New Roman" w:hAnsi="Times New Roman" w:cs="Times New Roman"/>
          <w:sz w:val="28"/>
          <w:szCs w:val="28"/>
        </w:rPr>
      </w:pPr>
      <w:r w:rsidRPr="00851F1E">
        <w:rPr>
          <w:rFonts w:ascii="Times New Roman" w:hAnsi="Times New Roman" w:cs="Times New Roman"/>
          <w:sz w:val="28"/>
          <w:szCs w:val="28"/>
        </w:rPr>
        <w:t>Гражданско-правовой метод позволяет предпринимателям — участникам рынка своб</w:t>
      </w:r>
      <w:r w:rsidR="00D4683B">
        <w:rPr>
          <w:rFonts w:ascii="Times New Roman" w:hAnsi="Times New Roman" w:cs="Times New Roman"/>
          <w:sz w:val="28"/>
          <w:szCs w:val="28"/>
        </w:rPr>
        <w:t>одно конкурировать между собой</w:t>
      </w:r>
      <w:r w:rsidRPr="00851F1E">
        <w:rPr>
          <w:rFonts w:ascii="Times New Roman" w:hAnsi="Times New Roman" w:cs="Times New Roman"/>
          <w:sz w:val="28"/>
          <w:szCs w:val="28"/>
        </w:rPr>
        <w:t xml:space="preserve">, добиваться оптимального </w:t>
      </w:r>
      <w:r w:rsidRPr="00851F1E">
        <w:rPr>
          <w:rFonts w:ascii="Times New Roman" w:hAnsi="Times New Roman" w:cs="Times New Roman"/>
          <w:sz w:val="28"/>
          <w:szCs w:val="28"/>
        </w:rPr>
        <w:lastRenderedPageBreak/>
        <w:t>баланса взаимных интересов, в наибольшей мере удовлетворяя потребности потребителей в необходимых товарах, работах и услугах.</w:t>
      </w:r>
    </w:p>
    <w:p w:rsidR="00F745D2" w:rsidRPr="009A53BF" w:rsidRDefault="00AE4791" w:rsidP="009A53BF">
      <w:pPr>
        <w:rPr>
          <w:rFonts w:ascii="Times New Roman" w:hAnsi="Times New Roman" w:cs="Times New Roman"/>
          <w:sz w:val="28"/>
          <w:szCs w:val="28"/>
        </w:rPr>
      </w:pPr>
      <w:r>
        <w:rPr>
          <w:rFonts w:ascii="Times New Roman" w:hAnsi="Times New Roman" w:cs="Times New Roman"/>
          <w:sz w:val="28"/>
          <w:szCs w:val="28"/>
        </w:rPr>
        <w:t>Таким образом, п</w:t>
      </w:r>
      <w:r w:rsidRPr="00AE4791">
        <w:rPr>
          <w:rFonts w:ascii="Times New Roman" w:hAnsi="Times New Roman" w:cs="Times New Roman"/>
          <w:sz w:val="28"/>
          <w:szCs w:val="28"/>
        </w:rPr>
        <w:t>редметом частного права являются в большинстве своем имущественные отношения.</w:t>
      </w:r>
      <w:r>
        <w:rPr>
          <w:rFonts w:ascii="Times New Roman" w:hAnsi="Times New Roman" w:cs="Times New Roman"/>
          <w:sz w:val="28"/>
          <w:szCs w:val="28"/>
        </w:rPr>
        <w:t xml:space="preserve"> М</w:t>
      </w:r>
      <w:r w:rsidRPr="00AE4791">
        <w:rPr>
          <w:rFonts w:ascii="Times New Roman" w:hAnsi="Times New Roman" w:cs="Times New Roman"/>
          <w:sz w:val="28"/>
          <w:szCs w:val="28"/>
        </w:rPr>
        <w:t xml:space="preserve">етод правового регулирования </w:t>
      </w:r>
      <w:r w:rsidR="006452C9">
        <w:rPr>
          <w:rFonts w:ascii="Times New Roman" w:hAnsi="Times New Roman" w:cs="Times New Roman"/>
          <w:sz w:val="28"/>
          <w:szCs w:val="28"/>
        </w:rPr>
        <w:t xml:space="preserve">– это </w:t>
      </w:r>
      <w:r w:rsidRPr="00AE4791">
        <w:rPr>
          <w:rFonts w:ascii="Times New Roman" w:hAnsi="Times New Roman" w:cs="Times New Roman"/>
          <w:sz w:val="28"/>
          <w:szCs w:val="28"/>
        </w:rPr>
        <w:t>совокупность приемов юридического воздействия</w:t>
      </w:r>
      <w:r>
        <w:rPr>
          <w:rFonts w:ascii="Times New Roman" w:hAnsi="Times New Roman" w:cs="Times New Roman"/>
          <w:sz w:val="28"/>
          <w:szCs w:val="28"/>
        </w:rPr>
        <w:t xml:space="preserve"> </w:t>
      </w:r>
      <w:proofErr w:type="gramStart"/>
      <w:r w:rsidRPr="00AE4791">
        <w:rPr>
          <w:rFonts w:ascii="Times New Roman" w:hAnsi="Times New Roman" w:cs="Times New Roman"/>
          <w:sz w:val="28"/>
          <w:szCs w:val="28"/>
        </w:rPr>
        <w:t>на</w:t>
      </w:r>
      <w:proofErr w:type="gramEnd"/>
      <w:r w:rsidRPr="00AE4791">
        <w:rPr>
          <w:rFonts w:ascii="Times New Roman" w:hAnsi="Times New Roman" w:cs="Times New Roman"/>
          <w:sz w:val="28"/>
          <w:szCs w:val="28"/>
        </w:rPr>
        <w:t xml:space="preserve"> субъектов правоотношений. В частном праве применяется диспозитивный метод, который предполагает равенство сторон.</w:t>
      </w:r>
    </w:p>
    <w:p w:rsidR="00AE4791" w:rsidRDefault="00AE4791" w:rsidP="00D4683B">
      <w:pPr>
        <w:jc w:val="center"/>
        <w:rPr>
          <w:rFonts w:ascii="Times New Roman" w:hAnsi="Times New Roman" w:cs="Times New Roman"/>
          <w:b/>
          <w:sz w:val="36"/>
          <w:szCs w:val="36"/>
        </w:rPr>
      </w:pPr>
      <w:r w:rsidRPr="00AE4791">
        <w:rPr>
          <w:rFonts w:ascii="Times New Roman" w:hAnsi="Times New Roman" w:cs="Times New Roman"/>
          <w:b/>
          <w:sz w:val="36"/>
          <w:szCs w:val="36"/>
        </w:rPr>
        <w:t>Заключение</w:t>
      </w:r>
    </w:p>
    <w:p w:rsidR="00BA7812" w:rsidRDefault="00BA7812" w:rsidP="009219EC">
      <w:pPr>
        <w:rPr>
          <w:rFonts w:ascii="Times New Roman" w:hAnsi="Times New Roman" w:cs="Times New Roman"/>
          <w:sz w:val="28"/>
          <w:szCs w:val="28"/>
        </w:rPr>
      </w:pPr>
      <w:r>
        <w:rPr>
          <w:rFonts w:ascii="Times New Roman" w:hAnsi="Times New Roman" w:cs="Times New Roman"/>
          <w:sz w:val="28"/>
          <w:szCs w:val="28"/>
        </w:rPr>
        <w:t>В дан</w:t>
      </w:r>
      <w:r w:rsidR="00E62D26">
        <w:rPr>
          <w:rFonts w:ascii="Times New Roman" w:hAnsi="Times New Roman" w:cs="Times New Roman"/>
          <w:sz w:val="28"/>
          <w:szCs w:val="28"/>
        </w:rPr>
        <w:t>ной работе раскрыта тема частного права</w:t>
      </w:r>
      <w:r>
        <w:rPr>
          <w:rFonts w:ascii="Times New Roman" w:hAnsi="Times New Roman" w:cs="Times New Roman"/>
          <w:sz w:val="28"/>
          <w:szCs w:val="28"/>
        </w:rPr>
        <w:t>, его метод</w:t>
      </w:r>
      <w:r w:rsidR="00E62D26">
        <w:rPr>
          <w:rFonts w:ascii="Times New Roman" w:hAnsi="Times New Roman" w:cs="Times New Roman"/>
          <w:sz w:val="28"/>
          <w:szCs w:val="28"/>
        </w:rPr>
        <w:t>а, понятия, системы</w:t>
      </w:r>
      <w:r>
        <w:rPr>
          <w:rFonts w:ascii="Times New Roman" w:hAnsi="Times New Roman" w:cs="Times New Roman"/>
          <w:sz w:val="28"/>
          <w:szCs w:val="28"/>
        </w:rPr>
        <w:t xml:space="preserve"> и предмет</w:t>
      </w:r>
      <w:r w:rsidR="00E62D26">
        <w:rPr>
          <w:rFonts w:ascii="Times New Roman" w:hAnsi="Times New Roman" w:cs="Times New Roman"/>
          <w:sz w:val="28"/>
          <w:szCs w:val="28"/>
        </w:rPr>
        <w:t>а</w:t>
      </w:r>
      <w:r>
        <w:rPr>
          <w:rFonts w:ascii="Times New Roman" w:hAnsi="Times New Roman" w:cs="Times New Roman"/>
          <w:sz w:val="28"/>
          <w:szCs w:val="28"/>
        </w:rPr>
        <w:t>.</w:t>
      </w:r>
    </w:p>
    <w:p w:rsidR="00BA7812" w:rsidRPr="001A34BF" w:rsidRDefault="009219EC" w:rsidP="009219EC">
      <w:pPr>
        <w:rPr>
          <w:rFonts w:ascii="Times New Roman" w:hAnsi="Times New Roman" w:cs="Times New Roman"/>
          <w:bCs/>
          <w:sz w:val="28"/>
          <w:szCs w:val="28"/>
        </w:rPr>
      </w:pPr>
      <w:r w:rsidRPr="009219EC">
        <w:rPr>
          <w:rFonts w:ascii="Times New Roman" w:hAnsi="Times New Roman" w:cs="Times New Roman"/>
          <w:sz w:val="28"/>
          <w:szCs w:val="28"/>
        </w:rPr>
        <w:t>Целью</w:t>
      </w:r>
      <w:r>
        <w:rPr>
          <w:rFonts w:ascii="Times New Roman" w:hAnsi="Times New Roman" w:cs="Times New Roman"/>
          <w:sz w:val="28"/>
          <w:szCs w:val="28"/>
        </w:rPr>
        <w:t xml:space="preserve"> </w:t>
      </w:r>
      <w:r w:rsidR="001A34BF">
        <w:rPr>
          <w:rFonts w:ascii="Times New Roman" w:hAnsi="Times New Roman" w:cs="Times New Roman"/>
          <w:sz w:val="28"/>
          <w:szCs w:val="28"/>
        </w:rPr>
        <w:t xml:space="preserve">данной </w:t>
      </w:r>
      <w:r w:rsidR="001A34BF" w:rsidRPr="001A34BF">
        <w:rPr>
          <w:rFonts w:ascii="Times New Roman" w:hAnsi="Times New Roman" w:cs="Times New Roman"/>
          <w:bCs/>
          <w:sz w:val="28"/>
          <w:szCs w:val="28"/>
        </w:rPr>
        <w:t>работы является раскрытие понятия «частного права», а также всесторонне</w:t>
      </w:r>
      <w:r w:rsidR="00E62D26">
        <w:rPr>
          <w:rFonts w:ascii="Times New Roman" w:hAnsi="Times New Roman" w:cs="Times New Roman"/>
          <w:bCs/>
          <w:sz w:val="28"/>
          <w:szCs w:val="28"/>
        </w:rPr>
        <w:t>е изучение методов, системы</w:t>
      </w:r>
      <w:r w:rsidR="001A34BF" w:rsidRPr="001A34BF">
        <w:rPr>
          <w:rFonts w:ascii="Times New Roman" w:hAnsi="Times New Roman" w:cs="Times New Roman"/>
          <w:bCs/>
          <w:sz w:val="28"/>
          <w:szCs w:val="28"/>
        </w:rPr>
        <w:t xml:space="preserve"> и предмет</w:t>
      </w:r>
      <w:r w:rsidR="00E62D26">
        <w:rPr>
          <w:rFonts w:ascii="Times New Roman" w:hAnsi="Times New Roman" w:cs="Times New Roman"/>
          <w:bCs/>
          <w:sz w:val="28"/>
          <w:szCs w:val="28"/>
        </w:rPr>
        <w:t>а</w:t>
      </w:r>
      <w:r w:rsidR="001A34BF" w:rsidRPr="001A34BF">
        <w:rPr>
          <w:rFonts w:ascii="Times New Roman" w:hAnsi="Times New Roman" w:cs="Times New Roman"/>
          <w:bCs/>
          <w:sz w:val="28"/>
          <w:szCs w:val="28"/>
        </w:rPr>
        <w:t xml:space="preserve"> частного права.</w:t>
      </w:r>
      <w:r w:rsidR="00E62D26">
        <w:rPr>
          <w:rFonts w:ascii="Times New Roman" w:hAnsi="Times New Roman" w:cs="Times New Roman"/>
          <w:bCs/>
          <w:sz w:val="28"/>
          <w:szCs w:val="28"/>
        </w:rPr>
        <w:t xml:space="preserve"> </w:t>
      </w:r>
      <w:r w:rsidR="00BA7812">
        <w:rPr>
          <w:rFonts w:ascii="Times New Roman" w:hAnsi="Times New Roman" w:cs="Times New Roman"/>
          <w:sz w:val="28"/>
          <w:szCs w:val="28"/>
        </w:rPr>
        <w:t xml:space="preserve">Цель данной работы была достигнута. </w:t>
      </w:r>
    </w:p>
    <w:p w:rsidR="009219EC" w:rsidRPr="009219EC" w:rsidRDefault="00E10351" w:rsidP="009219EC">
      <w:pPr>
        <w:rPr>
          <w:rFonts w:ascii="Times New Roman" w:hAnsi="Times New Roman" w:cs="Times New Roman"/>
          <w:sz w:val="28"/>
          <w:szCs w:val="28"/>
        </w:rPr>
      </w:pPr>
      <w:r>
        <w:rPr>
          <w:rFonts w:ascii="Times New Roman" w:hAnsi="Times New Roman" w:cs="Times New Roman"/>
          <w:sz w:val="28"/>
          <w:szCs w:val="28"/>
        </w:rPr>
        <w:t xml:space="preserve">При </w:t>
      </w:r>
      <w:r w:rsidRPr="009219EC">
        <w:rPr>
          <w:rFonts w:ascii="Times New Roman" w:hAnsi="Times New Roman" w:cs="Times New Roman"/>
          <w:sz w:val="28"/>
          <w:szCs w:val="28"/>
        </w:rPr>
        <w:t>написании курсовой работы</w:t>
      </w:r>
      <w:r>
        <w:rPr>
          <w:rFonts w:ascii="Times New Roman" w:hAnsi="Times New Roman" w:cs="Times New Roman"/>
          <w:sz w:val="28"/>
          <w:szCs w:val="28"/>
        </w:rPr>
        <w:t xml:space="preserve"> д</w:t>
      </w:r>
      <w:r w:rsidR="009219EC" w:rsidRPr="009219EC">
        <w:rPr>
          <w:rFonts w:ascii="Times New Roman" w:hAnsi="Times New Roman" w:cs="Times New Roman"/>
          <w:sz w:val="28"/>
          <w:szCs w:val="28"/>
        </w:rPr>
        <w:t>ля д</w:t>
      </w:r>
      <w:r w:rsidR="00BA7812">
        <w:rPr>
          <w:rFonts w:ascii="Times New Roman" w:hAnsi="Times New Roman" w:cs="Times New Roman"/>
          <w:sz w:val="28"/>
          <w:szCs w:val="28"/>
        </w:rPr>
        <w:t xml:space="preserve">остижения поставленных передо мной целей </w:t>
      </w:r>
      <w:r w:rsidR="009219EC" w:rsidRPr="009219EC">
        <w:rPr>
          <w:rFonts w:ascii="Times New Roman" w:hAnsi="Times New Roman" w:cs="Times New Roman"/>
          <w:sz w:val="28"/>
          <w:szCs w:val="28"/>
        </w:rPr>
        <w:t>были поставлены следующие задачи:</w:t>
      </w:r>
    </w:p>
    <w:p w:rsidR="009219EC" w:rsidRPr="009219EC" w:rsidRDefault="009219EC" w:rsidP="009219EC">
      <w:pPr>
        <w:rPr>
          <w:rFonts w:ascii="Times New Roman" w:hAnsi="Times New Roman" w:cs="Times New Roman"/>
          <w:sz w:val="28"/>
          <w:szCs w:val="28"/>
        </w:rPr>
      </w:pPr>
      <w:r w:rsidRPr="009219EC">
        <w:rPr>
          <w:rFonts w:ascii="Times New Roman" w:hAnsi="Times New Roman" w:cs="Times New Roman"/>
          <w:sz w:val="28"/>
          <w:szCs w:val="28"/>
        </w:rPr>
        <w:t>- изучить историю зарождения и становления института частного права;</w:t>
      </w:r>
    </w:p>
    <w:p w:rsidR="009219EC" w:rsidRPr="009219EC" w:rsidRDefault="009219EC" w:rsidP="009219EC">
      <w:pPr>
        <w:rPr>
          <w:rFonts w:ascii="Times New Roman" w:hAnsi="Times New Roman" w:cs="Times New Roman"/>
          <w:sz w:val="28"/>
          <w:szCs w:val="28"/>
        </w:rPr>
      </w:pPr>
      <w:r w:rsidRPr="009219EC">
        <w:rPr>
          <w:rFonts w:ascii="Times New Roman" w:hAnsi="Times New Roman" w:cs="Times New Roman"/>
          <w:sz w:val="28"/>
          <w:szCs w:val="28"/>
        </w:rPr>
        <w:t>- определить принципы, методологию, сущность, принципы частного   права;</w:t>
      </w:r>
    </w:p>
    <w:p w:rsidR="009219EC" w:rsidRDefault="009219EC" w:rsidP="009219EC">
      <w:pPr>
        <w:rPr>
          <w:rFonts w:ascii="Times New Roman" w:hAnsi="Times New Roman" w:cs="Times New Roman"/>
          <w:sz w:val="28"/>
          <w:szCs w:val="28"/>
        </w:rPr>
      </w:pPr>
      <w:r w:rsidRPr="009219EC">
        <w:rPr>
          <w:rFonts w:ascii="Times New Roman" w:hAnsi="Times New Roman" w:cs="Times New Roman"/>
          <w:sz w:val="28"/>
          <w:szCs w:val="28"/>
        </w:rPr>
        <w:t>- определить положение частного в общей системе права;</w:t>
      </w:r>
    </w:p>
    <w:p w:rsidR="009219EC" w:rsidRPr="009219EC" w:rsidRDefault="009219EC" w:rsidP="009219EC">
      <w:pPr>
        <w:rPr>
          <w:rFonts w:ascii="Times New Roman" w:hAnsi="Times New Roman" w:cs="Times New Roman"/>
          <w:sz w:val="28"/>
          <w:szCs w:val="28"/>
        </w:rPr>
      </w:pPr>
      <w:r>
        <w:rPr>
          <w:rFonts w:ascii="Times New Roman" w:hAnsi="Times New Roman" w:cs="Times New Roman"/>
          <w:sz w:val="28"/>
          <w:szCs w:val="28"/>
        </w:rPr>
        <w:t xml:space="preserve">- </w:t>
      </w:r>
      <w:r w:rsidRPr="009219EC">
        <w:rPr>
          <w:rFonts w:ascii="Times New Roman" w:hAnsi="Times New Roman" w:cs="Times New Roman"/>
          <w:sz w:val="28"/>
          <w:szCs w:val="28"/>
        </w:rPr>
        <w:t xml:space="preserve">определить отличие частного права </w:t>
      </w:r>
      <w:proofErr w:type="gramStart"/>
      <w:r w:rsidRPr="009219EC">
        <w:rPr>
          <w:rFonts w:ascii="Times New Roman" w:hAnsi="Times New Roman" w:cs="Times New Roman"/>
          <w:sz w:val="28"/>
          <w:szCs w:val="28"/>
        </w:rPr>
        <w:t>от</w:t>
      </w:r>
      <w:proofErr w:type="gramEnd"/>
      <w:r w:rsidRPr="009219EC">
        <w:rPr>
          <w:rFonts w:ascii="Times New Roman" w:hAnsi="Times New Roman" w:cs="Times New Roman"/>
          <w:sz w:val="28"/>
          <w:szCs w:val="28"/>
        </w:rPr>
        <w:t xml:space="preserve"> публичного</w:t>
      </w:r>
      <w:r>
        <w:rPr>
          <w:rFonts w:ascii="Times New Roman" w:hAnsi="Times New Roman" w:cs="Times New Roman"/>
          <w:sz w:val="28"/>
          <w:szCs w:val="28"/>
        </w:rPr>
        <w:t>;</w:t>
      </w:r>
    </w:p>
    <w:p w:rsidR="009219EC" w:rsidRPr="009219EC" w:rsidRDefault="009219EC" w:rsidP="009219EC">
      <w:pPr>
        <w:rPr>
          <w:rFonts w:ascii="Times New Roman" w:hAnsi="Times New Roman" w:cs="Times New Roman"/>
          <w:sz w:val="28"/>
          <w:szCs w:val="28"/>
        </w:rPr>
      </w:pPr>
      <w:r w:rsidRPr="009219EC">
        <w:rPr>
          <w:rFonts w:ascii="Times New Roman" w:hAnsi="Times New Roman" w:cs="Times New Roman"/>
          <w:sz w:val="28"/>
          <w:szCs w:val="28"/>
        </w:rPr>
        <w:t>- ознакомит</w:t>
      </w:r>
      <w:r w:rsidR="00E10351">
        <w:rPr>
          <w:rFonts w:ascii="Times New Roman" w:hAnsi="Times New Roman" w:cs="Times New Roman"/>
          <w:sz w:val="28"/>
          <w:szCs w:val="28"/>
        </w:rPr>
        <w:t>ь</w:t>
      </w:r>
      <w:r w:rsidRPr="009219EC">
        <w:rPr>
          <w:rFonts w:ascii="Times New Roman" w:hAnsi="Times New Roman" w:cs="Times New Roman"/>
          <w:sz w:val="28"/>
          <w:szCs w:val="28"/>
        </w:rPr>
        <w:t>ся с научными трудами о частном праве различных современных авторов, определить их взгляды и отношение к данному институту;</w:t>
      </w:r>
    </w:p>
    <w:p w:rsidR="009219EC" w:rsidRDefault="009219EC" w:rsidP="009219EC">
      <w:pPr>
        <w:rPr>
          <w:rFonts w:ascii="Times New Roman" w:hAnsi="Times New Roman" w:cs="Times New Roman"/>
          <w:sz w:val="28"/>
          <w:szCs w:val="28"/>
        </w:rPr>
      </w:pPr>
      <w:r w:rsidRPr="009219EC">
        <w:rPr>
          <w:rFonts w:ascii="Times New Roman" w:hAnsi="Times New Roman" w:cs="Times New Roman"/>
          <w:sz w:val="28"/>
          <w:szCs w:val="28"/>
        </w:rPr>
        <w:t>- систематизировать весь изученный материал, проанализировать и сделать вывод.</w:t>
      </w:r>
    </w:p>
    <w:p w:rsidR="00D548E9" w:rsidRDefault="00AE4791" w:rsidP="009219EC">
      <w:pPr>
        <w:rPr>
          <w:rFonts w:ascii="Times New Roman" w:hAnsi="Times New Roman" w:cs="Times New Roman"/>
          <w:sz w:val="28"/>
          <w:szCs w:val="28"/>
        </w:rPr>
      </w:pPr>
      <w:r w:rsidRPr="00AE4791">
        <w:rPr>
          <w:rFonts w:ascii="Times New Roman" w:hAnsi="Times New Roman" w:cs="Times New Roman"/>
          <w:sz w:val="28"/>
          <w:szCs w:val="28"/>
        </w:rPr>
        <w:t>Решение указанных задач п</w:t>
      </w:r>
      <w:r w:rsidR="00E10351">
        <w:rPr>
          <w:rFonts w:ascii="Times New Roman" w:hAnsi="Times New Roman" w:cs="Times New Roman"/>
          <w:sz w:val="28"/>
          <w:szCs w:val="28"/>
        </w:rPr>
        <w:t>ри выполнении работы позволяю</w:t>
      </w:r>
      <w:r w:rsidRPr="00AE4791">
        <w:rPr>
          <w:rFonts w:ascii="Times New Roman" w:hAnsi="Times New Roman" w:cs="Times New Roman"/>
          <w:sz w:val="28"/>
          <w:szCs w:val="28"/>
        </w:rPr>
        <w:t>т сделать следующие выводы:</w:t>
      </w:r>
    </w:p>
    <w:p w:rsidR="00D548E9" w:rsidRDefault="00E10351" w:rsidP="009219EC">
      <w:pPr>
        <w:rPr>
          <w:rFonts w:ascii="Times New Roman" w:hAnsi="Times New Roman" w:cs="Times New Roman"/>
          <w:sz w:val="28"/>
          <w:szCs w:val="28"/>
        </w:rPr>
      </w:pPr>
      <w:r>
        <w:rPr>
          <w:rFonts w:ascii="Times New Roman" w:hAnsi="Times New Roman" w:cs="Times New Roman"/>
          <w:sz w:val="28"/>
          <w:szCs w:val="28"/>
        </w:rPr>
        <w:t>Исходя из вышеизложенного</w:t>
      </w:r>
      <w:r w:rsidR="001A34BF">
        <w:rPr>
          <w:rFonts w:ascii="Times New Roman" w:hAnsi="Times New Roman" w:cs="Times New Roman"/>
          <w:sz w:val="28"/>
          <w:szCs w:val="28"/>
        </w:rPr>
        <w:t>, можно сказать, что о</w:t>
      </w:r>
      <w:r>
        <w:rPr>
          <w:rFonts w:ascii="Times New Roman" w:hAnsi="Times New Roman" w:cs="Times New Roman"/>
          <w:sz w:val="28"/>
          <w:szCs w:val="28"/>
        </w:rPr>
        <w:t>с</w:t>
      </w:r>
      <w:r w:rsidR="00AE4791" w:rsidRPr="00AE4791">
        <w:rPr>
          <w:rFonts w:ascii="Times New Roman" w:hAnsi="Times New Roman" w:cs="Times New Roman"/>
          <w:sz w:val="28"/>
          <w:szCs w:val="28"/>
        </w:rPr>
        <w:t>новой частного права России являются нормы гражданско-правового характера</w:t>
      </w:r>
      <w:r>
        <w:rPr>
          <w:rFonts w:ascii="Times New Roman" w:hAnsi="Times New Roman" w:cs="Times New Roman"/>
          <w:sz w:val="28"/>
          <w:szCs w:val="28"/>
        </w:rPr>
        <w:t xml:space="preserve"> и</w:t>
      </w:r>
      <w:r w:rsidR="00AE4791" w:rsidRPr="00AE4791">
        <w:rPr>
          <w:rFonts w:ascii="Times New Roman" w:hAnsi="Times New Roman" w:cs="Times New Roman"/>
          <w:sz w:val="28"/>
          <w:szCs w:val="28"/>
        </w:rPr>
        <w:t>, соответственно, гражданское право является основной отраслью частного права.</w:t>
      </w:r>
    </w:p>
    <w:p w:rsidR="00D548E9" w:rsidRDefault="001A34BF" w:rsidP="009219EC">
      <w:pPr>
        <w:rPr>
          <w:rFonts w:ascii="Times New Roman" w:hAnsi="Times New Roman" w:cs="Times New Roman"/>
          <w:sz w:val="28"/>
          <w:szCs w:val="28"/>
        </w:rPr>
      </w:pPr>
      <w:r>
        <w:rPr>
          <w:rFonts w:ascii="Times New Roman" w:hAnsi="Times New Roman" w:cs="Times New Roman"/>
          <w:sz w:val="28"/>
          <w:szCs w:val="28"/>
        </w:rPr>
        <w:t>Также г</w:t>
      </w:r>
      <w:r w:rsidR="00AE4791" w:rsidRPr="00AE4791">
        <w:rPr>
          <w:rFonts w:ascii="Times New Roman" w:hAnsi="Times New Roman" w:cs="Times New Roman"/>
          <w:sz w:val="28"/>
          <w:szCs w:val="28"/>
        </w:rPr>
        <w:t>раницы между частным и публичным (государственным) правом достаточно не устойчивы, поэто</w:t>
      </w:r>
      <w:r>
        <w:rPr>
          <w:rFonts w:ascii="Times New Roman" w:hAnsi="Times New Roman" w:cs="Times New Roman"/>
          <w:sz w:val="28"/>
          <w:szCs w:val="28"/>
        </w:rPr>
        <w:t>му</w:t>
      </w:r>
      <w:r w:rsidR="00AE4791" w:rsidRPr="00AE4791">
        <w:rPr>
          <w:rFonts w:ascii="Times New Roman" w:hAnsi="Times New Roman" w:cs="Times New Roman"/>
          <w:sz w:val="28"/>
          <w:szCs w:val="28"/>
        </w:rPr>
        <w:t xml:space="preserve"> отнести ту или иную отрасль к частному </w:t>
      </w:r>
      <w:r w:rsidR="00AE4791" w:rsidRPr="00AE4791">
        <w:rPr>
          <w:rFonts w:ascii="Times New Roman" w:hAnsi="Times New Roman" w:cs="Times New Roman"/>
          <w:sz w:val="28"/>
          <w:szCs w:val="28"/>
        </w:rPr>
        <w:lastRenderedPageBreak/>
        <w:t>или публичному достаточно проблематично (с большей долей уверенности можно говорить лишь о частном либо о публичном характере той или иной отрасли).</w:t>
      </w:r>
    </w:p>
    <w:p w:rsidR="008026F6" w:rsidRDefault="008026F6" w:rsidP="009219EC">
      <w:pPr>
        <w:rPr>
          <w:rFonts w:ascii="Times New Roman" w:hAnsi="Times New Roman" w:cs="Times New Roman"/>
          <w:sz w:val="28"/>
          <w:szCs w:val="28"/>
        </w:rPr>
      </w:pPr>
      <w:r>
        <w:rPr>
          <w:rFonts w:ascii="Times New Roman" w:hAnsi="Times New Roman" w:cs="Times New Roman"/>
          <w:sz w:val="28"/>
          <w:szCs w:val="28"/>
        </w:rPr>
        <w:t>Изучая историю частного права, можно сказать, что существование сферы частного права закрытой от вмешательства в неё государства, в истории России было весьма не долго. О её истинном существовании можно говорить, только после распада сов</w:t>
      </w:r>
      <w:r w:rsidR="00E10351">
        <w:rPr>
          <w:rFonts w:ascii="Times New Roman" w:hAnsi="Times New Roman" w:cs="Times New Roman"/>
          <w:sz w:val="28"/>
          <w:szCs w:val="28"/>
        </w:rPr>
        <w:t>етского государства, и дальнейших изменениях</w:t>
      </w:r>
      <w:r>
        <w:rPr>
          <w:rFonts w:ascii="Times New Roman" w:hAnsi="Times New Roman" w:cs="Times New Roman"/>
          <w:sz w:val="28"/>
          <w:szCs w:val="28"/>
        </w:rPr>
        <w:t>, которые произошли в России.</w:t>
      </w:r>
    </w:p>
    <w:p w:rsidR="009219EC" w:rsidRDefault="008026F6" w:rsidP="009219EC">
      <w:pPr>
        <w:rPr>
          <w:rFonts w:ascii="Times New Roman" w:hAnsi="Times New Roman" w:cs="Times New Roman"/>
          <w:sz w:val="28"/>
          <w:szCs w:val="28"/>
        </w:rPr>
      </w:pPr>
      <w:r>
        <w:rPr>
          <w:rFonts w:ascii="Times New Roman" w:hAnsi="Times New Roman" w:cs="Times New Roman"/>
          <w:sz w:val="28"/>
          <w:szCs w:val="28"/>
        </w:rPr>
        <w:t>В свою очередь, можно</w:t>
      </w:r>
      <w:r w:rsidR="00E10351">
        <w:rPr>
          <w:rFonts w:ascii="Times New Roman" w:hAnsi="Times New Roman" w:cs="Times New Roman"/>
          <w:sz w:val="28"/>
          <w:szCs w:val="28"/>
        </w:rPr>
        <w:t xml:space="preserve"> твердо сказать, что </w:t>
      </w:r>
      <w:r>
        <w:rPr>
          <w:rFonts w:ascii="Times New Roman" w:hAnsi="Times New Roman" w:cs="Times New Roman"/>
          <w:sz w:val="28"/>
          <w:szCs w:val="28"/>
        </w:rPr>
        <w:t xml:space="preserve">частное право </w:t>
      </w:r>
      <w:r w:rsidR="00E10351">
        <w:rPr>
          <w:rFonts w:ascii="Times New Roman" w:hAnsi="Times New Roman" w:cs="Times New Roman"/>
          <w:sz w:val="28"/>
          <w:szCs w:val="28"/>
        </w:rPr>
        <w:t xml:space="preserve">- </w:t>
      </w:r>
      <w:r>
        <w:rPr>
          <w:rFonts w:ascii="Times New Roman" w:hAnsi="Times New Roman" w:cs="Times New Roman"/>
          <w:sz w:val="28"/>
          <w:szCs w:val="28"/>
        </w:rPr>
        <w:t>это</w:t>
      </w:r>
      <w:r w:rsidR="00AE4791" w:rsidRPr="00AE4791">
        <w:rPr>
          <w:rFonts w:ascii="Times New Roman" w:hAnsi="Times New Roman" w:cs="Times New Roman"/>
          <w:sz w:val="28"/>
          <w:szCs w:val="28"/>
        </w:rPr>
        <w:t xml:space="preserve"> структурный элемент системы права в цел</w:t>
      </w:r>
      <w:r>
        <w:rPr>
          <w:rFonts w:ascii="Times New Roman" w:hAnsi="Times New Roman" w:cs="Times New Roman"/>
          <w:sz w:val="28"/>
          <w:szCs w:val="28"/>
        </w:rPr>
        <w:t>ом, имеющий высший</w:t>
      </w:r>
      <w:r w:rsidR="00AE4791" w:rsidRPr="00AE4791">
        <w:rPr>
          <w:rFonts w:ascii="Times New Roman" w:hAnsi="Times New Roman" w:cs="Times New Roman"/>
          <w:sz w:val="28"/>
          <w:szCs w:val="28"/>
        </w:rPr>
        <w:t xml:space="preserve"> статус, т.е. своеобразную «надотрасль» системы права. </w:t>
      </w:r>
    </w:p>
    <w:p w:rsidR="008026F6" w:rsidRDefault="008026F6" w:rsidP="009219EC">
      <w:pPr>
        <w:rPr>
          <w:rFonts w:ascii="Times New Roman" w:hAnsi="Times New Roman" w:cs="Times New Roman"/>
          <w:sz w:val="28"/>
          <w:szCs w:val="28"/>
        </w:rPr>
      </w:pPr>
    </w:p>
    <w:p w:rsidR="009219EC" w:rsidRDefault="008026F6" w:rsidP="009219EC">
      <w:pPr>
        <w:rPr>
          <w:rFonts w:ascii="Times New Roman" w:hAnsi="Times New Roman" w:cs="Times New Roman"/>
          <w:sz w:val="28"/>
          <w:szCs w:val="28"/>
        </w:rPr>
      </w:pPr>
      <w:r>
        <w:rPr>
          <w:rFonts w:ascii="Times New Roman" w:hAnsi="Times New Roman" w:cs="Times New Roman"/>
          <w:sz w:val="28"/>
          <w:szCs w:val="28"/>
        </w:rPr>
        <w:t xml:space="preserve">В частное право входят такие отрасли права как: </w:t>
      </w:r>
      <w:r w:rsidR="00AE4791" w:rsidRPr="00AE4791">
        <w:rPr>
          <w:rFonts w:ascii="Times New Roman" w:hAnsi="Times New Roman" w:cs="Times New Roman"/>
          <w:sz w:val="28"/>
          <w:szCs w:val="28"/>
        </w:rPr>
        <w:t>гражданское право, семейное право, трудовое право, земельное пра</w:t>
      </w:r>
      <w:r w:rsidR="00C02DD4">
        <w:rPr>
          <w:rFonts w:ascii="Times New Roman" w:hAnsi="Times New Roman" w:cs="Times New Roman"/>
          <w:sz w:val="28"/>
          <w:szCs w:val="28"/>
        </w:rPr>
        <w:t>во, международное частное право и</w:t>
      </w:r>
      <w:r w:rsidR="00AE4791" w:rsidRPr="00AE4791">
        <w:rPr>
          <w:rFonts w:ascii="Times New Roman" w:hAnsi="Times New Roman" w:cs="Times New Roman"/>
          <w:sz w:val="28"/>
          <w:szCs w:val="28"/>
        </w:rPr>
        <w:t xml:space="preserve"> предпринимательское право.</w:t>
      </w:r>
    </w:p>
    <w:p w:rsidR="009219EC" w:rsidRDefault="00AE4791" w:rsidP="009219EC">
      <w:pPr>
        <w:rPr>
          <w:rFonts w:ascii="Times New Roman" w:hAnsi="Times New Roman" w:cs="Times New Roman"/>
          <w:sz w:val="28"/>
          <w:szCs w:val="28"/>
        </w:rPr>
      </w:pPr>
      <w:r w:rsidRPr="00AE4791">
        <w:rPr>
          <w:rFonts w:ascii="Times New Roman" w:hAnsi="Times New Roman" w:cs="Times New Roman"/>
          <w:sz w:val="28"/>
          <w:szCs w:val="28"/>
        </w:rPr>
        <w:t>Предметом частного права являются имущественные отношения.</w:t>
      </w:r>
      <w:r w:rsidR="009219EC">
        <w:rPr>
          <w:rFonts w:ascii="Times New Roman" w:hAnsi="Times New Roman" w:cs="Times New Roman"/>
          <w:sz w:val="28"/>
          <w:szCs w:val="28"/>
        </w:rPr>
        <w:t xml:space="preserve"> </w:t>
      </w:r>
      <w:r w:rsidRPr="00AE4791">
        <w:rPr>
          <w:rFonts w:ascii="Times New Roman" w:hAnsi="Times New Roman" w:cs="Times New Roman"/>
          <w:sz w:val="28"/>
          <w:szCs w:val="28"/>
        </w:rPr>
        <w:t xml:space="preserve">В частном праве применяется диспозитивный метод, который предполагает равенство сторон. </w:t>
      </w:r>
    </w:p>
    <w:p w:rsidR="00F745D2" w:rsidRDefault="00AE4791" w:rsidP="004F6EBF">
      <w:pPr>
        <w:rPr>
          <w:rFonts w:ascii="Times New Roman" w:hAnsi="Times New Roman" w:cs="Times New Roman"/>
          <w:sz w:val="28"/>
          <w:szCs w:val="28"/>
        </w:rPr>
      </w:pPr>
      <w:r w:rsidRPr="00AE4791">
        <w:rPr>
          <w:rFonts w:ascii="Times New Roman" w:hAnsi="Times New Roman" w:cs="Times New Roman"/>
          <w:sz w:val="28"/>
          <w:szCs w:val="28"/>
        </w:rPr>
        <w:t>Таким образом, проведенная работа показала, что частное право в России имеет свою систему, предмет, метод правового регулирования. Однако в силу объективных причин (своей специфики) закрепляется в законодательстве не в виде отдельной сферы («надотрасли»), а складывается с отдельных правовых норм гражданского, семейного, земельного и иного законодательства. Проблемные вопросы, которые были поставлены во введении, связанные с определением современной отечественной теории частного права как цельного учения, базирующегося на собственных, частноправовых началах, нашли свое подтверждение. Между тем, выделение теории частного права из общей теории права, представляется целесообразным и даже необходимым ввиду того, что это могло бы способствовать в конечном итоге более планомерному и дальновидному развитию частноправовых отраслей и институтов.</w:t>
      </w:r>
    </w:p>
    <w:p w:rsidR="00F745D2" w:rsidRDefault="00F745D2" w:rsidP="004F6EBF">
      <w:pPr>
        <w:rPr>
          <w:rFonts w:ascii="Times New Roman" w:hAnsi="Times New Roman" w:cs="Times New Roman"/>
          <w:b/>
          <w:sz w:val="32"/>
          <w:szCs w:val="32"/>
        </w:rPr>
      </w:pPr>
    </w:p>
    <w:p w:rsidR="00F745D2" w:rsidRDefault="00F745D2" w:rsidP="004F6EBF">
      <w:pPr>
        <w:rPr>
          <w:rFonts w:ascii="Times New Roman" w:hAnsi="Times New Roman" w:cs="Times New Roman"/>
          <w:b/>
          <w:sz w:val="32"/>
          <w:szCs w:val="32"/>
        </w:rPr>
      </w:pPr>
    </w:p>
    <w:p w:rsidR="00F745D2" w:rsidRDefault="00F745D2" w:rsidP="004F6EBF">
      <w:pPr>
        <w:rPr>
          <w:rFonts w:ascii="Times New Roman" w:hAnsi="Times New Roman" w:cs="Times New Roman"/>
          <w:b/>
          <w:sz w:val="32"/>
          <w:szCs w:val="32"/>
        </w:rPr>
      </w:pPr>
    </w:p>
    <w:p w:rsidR="00F745D2" w:rsidRDefault="00F745D2" w:rsidP="004F6EBF">
      <w:pPr>
        <w:rPr>
          <w:rFonts w:ascii="Times New Roman" w:hAnsi="Times New Roman" w:cs="Times New Roman"/>
          <w:b/>
          <w:sz w:val="32"/>
          <w:szCs w:val="32"/>
        </w:rPr>
      </w:pPr>
    </w:p>
    <w:p w:rsidR="00F745D2" w:rsidRDefault="00F745D2" w:rsidP="004F6EBF">
      <w:pPr>
        <w:rPr>
          <w:rFonts w:ascii="Times New Roman" w:hAnsi="Times New Roman" w:cs="Times New Roman"/>
          <w:b/>
          <w:sz w:val="32"/>
          <w:szCs w:val="32"/>
        </w:rPr>
      </w:pPr>
    </w:p>
    <w:p w:rsidR="00F745D2" w:rsidRDefault="00F745D2" w:rsidP="004F6EBF">
      <w:pPr>
        <w:rPr>
          <w:rFonts w:ascii="Times New Roman" w:hAnsi="Times New Roman" w:cs="Times New Roman"/>
          <w:b/>
          <w:sz w:val="32"/>
          <w:szCs w:val="32"/>
        </w:rPr>
      </w:pPr>
    </w:p>
    <w:p w:rsidR="00F745D2" w:rsidRDefault="00F745D2" w:rsidP="004F6EBF">
      <w:pPr>
        <w:rPr>
          <w:rFonts w:ascii="Times New Roman" w:hAnsi="Times New Roman" w:cs="Times New Roman"/>
          <w:b/>
          <w:sz w:val="32"/>
          <w:szCs w:val="32"/>
        </w:rPr>
      </w:pPr>
    </w:p>
    <w:p w:rsidR="00D75FA7" w:rsidRDefault="00D75FA7" w:rsidP="00D75FA7">
      <w:pPr>
        <w:rPr>
          <w:rFonts w:ascii="Times New Roman" w:hAnsi="Times New Roman" w:cs="Times New Roman"/>
          <w:b/>
          <w:sz w:val="32"/>
          <w:szCs w:val="32"/>
        </w:rPr>
      </w:pPr>
    </w:p>
    <w:p w:rsidR="00D548E9" w:rsidRDefault="00D548E9" w:rsidP="00D75FA7">
      <w:pPr>
        <w:jc w:val="center"/>
        <w:rPr>
          <w:rFonts w:ascii="Times New Roman" w:hAnsi="Times New Roman" w:cs="Times New Roman"/>
          <w:b/>
          <w:sz w:val="32"/>
          <w:szCs w:val="32"/>
        </w:rPr>
      </w:pPr>
      <w:r>
        <w:rPr>
          <w:rFonts w:ascii="Times New Roman" w:hAnsi="Times New Roman" w:cs="Times New Roman"/>
          <w:b/>
          <w:sz w:val="32"/>
          <w:szCs w:val="32"/>
        </w:rPr>
        <w:t>СПИСОК ИСПОЛЬЗУЕМЫХ ИСТОЧНИКОВ И ЛИТЕРАТУРЫ</w:t>
      </w:r>
    </w:p>
    <w:p w:rsidR="009219EC" w:rsidRPr="00D548E9" w:rsidRDefault="009219EC" w:rsidP="004F6EBF">
      <w:pPr>
        <w:rPr>
          <w:rFonts w:ascii="Times New Roman" w:hAnsi="Times New Roman" w:cs="Times New Roman"/>
          <w:i/>
          <w:sz w:val="28"/>
          <w:szCs w:val="28"/>
        </w:rPr>
      </w:pPr>
      <w:r w:rsidRPr="00D548E9">
        <w:rPr>
          <w:rFonts w:ascii="Times New Roman" w:hAnsi="Times New Roman" w:cs="Times New Roman"/>
          <w:b/>
          <w:i/>
          <w:sz w:val="32"/>
          <w:szCs w:val="32"/>
        </w:rPr>
        <w:t>Нормативно-правовые источники</w:t>
      </w:r>
    </w:p>
    <w:p w:rsidR="009219EC" w:rsidRP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Конституция Российской Федерации (принята на всенародном голосовании 12 декабря 1993 г.) (с поправками) // Законодательство России [Электронный ресурс] / Официальный интернет-портал пра</w:t>
      </w:r>
      <w:r>
        <w:rPr>
          <w:rFonts w:ascii="Times New Roman" w:hAnsi="Times New Roman" w:cs="Times New Roman"/>
          <w:sz w:val="28"/>
          <w:szCs w:val="28"/>
        </w:rPr>
        <w:t>вовой информации. – М. 2012.</w:t>
      </w:r>
    </w:p>
    <w:p w:rsidR="009219EC" w:rsidRP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Гражданский кодекс Российской Федерации (часть первая) от 30.11.1994 N 51-ФЗ (ред. от 30.11.2011) // Законодательство России [Электронный ресурс] / Официальный интернет-портал пр</w:t>
      </w:r>
      <w:r>
        <w:rPr>
          <w:rFonts w:ascii="Times New Roman" w:hAnsi="Times New Roman" w:cs="Times New Roman"/>
          <w:sz w:val="28"/>
          <w:szCs w:val="28"/>
        </w:rPr>
        <w:t xml:space="preserve">авовой информации. – М. 2012. </w:t>
      </w:r>
    </w:p>
    <w:p w:rsidR="009219EC" w:rsidRP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 Жилищный кодекс Российской Федерации от 29 декабря 2004 г. N 188-ФЗ (с изм. и доп.) // Законодательство России [Электронный ресурс] / Официальный интернет-портал пра</w:t>
      </w:r>
      <w:r>
        <w:rPr>
          <w:rFonts w:ascii="Times New Roman" w:hAnsi="Times New Roman" w:cs="Times New Roman"/>
          <w:sz w:val="28"/>
          <w:szCs w:val="28"/>
        </w:rPr>
        <w:t xml:space="preserve">вовой информации. – М. 2012. </w:t>
      </w:r>
    </w:p>
    <w:p w:rsidR="009219EC" w:rsidRP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Трудовой кодекс Российской Федерации от 30.12.2001 N 197-ФЗ (с изм. и доп.) // Законодательство России [Электронный ресурс] / Официальный интернет-портал пра</w:t>
      </w:r>
      <w:r>
        <w:rPr>
          <w:rFonts w:ascii="Times New Roman" w:hAnsi="Times New Roman" w:cs="Times New Roman"/>
          <w:sz w:val="28"/>
          <w:szCs w:val="28"/>
        </w:rPr>
        <w:t xml:space="preserve">вовой информации. – М. 2012. </w:t>
      </w:r>
    </w:p>
    <w:p w:rsidR="009219EC" w:rsidRP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Земельный кодекс Российской Федерации от 25.10.2001 N 136-ФЗ (с изм. и доп.) // Законодательство России [Электронный ресурс] / Официальный интернет-портал пр</w:t>
      </w:r>
      <w:r>
        <w:rPr>
          <w:rFonts w:ascii="Times New Roman" w:hAnsi="Times New Roman" w:cs="Times New Roman"/>
          <w:sz w:val="28"/>
          <w:szCs w:val="28"/>
        </w:rPr>
        <w:t xml:space="preserve">авовой информации. – М. 2012. </w:t>
      </w:r>
    </w:p>
    <w:p w:rsidR="009219EC" w:rsidRP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 Семейный кодекс Российской Федерации от 29 декабря 1995 г. N 223-ФЗ (с изм. и доп.) // Законодательство России [Электронный ресурс] / Официальный интернет-портал пр</w:t>
      </w:r>
      <w:r>
        <w:rPr>
          <w:rFonts w:ascii="Times New Roman" w:hAnsi="Times New Roman" w:cs="Times New Roman"/>
          <w:sz w:val="28"/>
          <w:szCs w:val="28"/>
        </w:rPr>
        <w:t xml:space="preserve">авовой информации. – М. 2012. </w:t>
      </w:r>
    </w:p>
    <w:p w:rsidR="009219EC" w:rsidRPr="00D12D1D"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О совершенствовании Гражданского кодекса Российской Федерации: Указ Президента Российской Федерации от 18.07.2008 № 1108// </w:t>
      </w:r>
      <w:r w:rsidRPr="009219EC">
        <w:rPr>
          <w:rFonts w:ascii="Times New Roman" w:hAnsi="Times New Roman" w:cs="Times New Roman"/>
          <w:sz w:val="28"/>
          <w:szCs w:val="28"/>
        </w:rPr>
        <w:lastRenderedPageBreak/>
        <w:t>Законодательство России [Электронный ресурс] / Официальный интернет-портал правовой информ</w:t>
      </w:r>
      <w:r>
        <w:rPr>
          <w:rFonts w:ascii="Times New Roman" w:hAnsi="Times New Roman" w:cs="Times New Roman"/>
          <w:sz w:val="28"/>
          <w:szCs w:val="28"/>
        </w:rPr>
        <w:t xml:space="preserve">ации. – М. 2012. </w:t>
      </w:r>
      <w:r w:rsidRPr="009219EC">
        <w:rPr>
          <w:rFonts w:ascii="Times New Roman" w:hAnsi="Times New Roman" w:cs="Times New Roman"/>
          <w:sz w:val="28"/>
          <w:szCs w:val="28"/>
        </w:rPr>
        <w:t xml:space="preserve"> </w:t>
      </w:r>
    </w:p>
    <w:p w:rsidR="009219EC" w:rsidRP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О Совете при Президенте Российской Федерации по кодификации и совершенствованию гражданского законодательства: Указ Президента Российской Федерации от 05.10.1999 № 1338 // Законодательство России [Электронный ресурс] / Официальный интернет-портал пра</w:t>
      </w:r>
      <w:r>
        <w:rPr>
          <w:rFonts w:ascii="Times New Roman" w:hAnsi="Times New Roman" w:cs="Times New Roman"/>
          <w:sz w:val="28"/>
          <w:szCs w:val="28"/>
        </w:rPr>
        <w:t xml:space="preserve">вовой информации. – М. 2012. </w:t>
      </w:r>
    </w:p>
    <w:p w:rsidR="009219EC" w:rsidRPr="00D12D1D"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О программе «Становление и развитие частного права в России»: Указ Президента РФ от 07.07.1994 N 1473 // Законодательство России [Электронный ресурс] / Официальный интернет-портал правовой информации. – М. 2012</w:t>
      </w:r>
      <w:r>
        <w:rPr>
          <w:rFonts w:ascii="Times New Roman" w:hAnsi="Times New Roman" w:cs="Times New Roman"/>
          <w:sz w:val="28"/>
          <w:szCs w:val="28"/>
        </w:rPr>
        <w:t xml:space="preserve">. </w:t>
      </w:r>
      <w:r w:rsidRPr="009219EC">
        <w:rPr>
          <w:rFonts w:ascii="Times New Roman" w:hAnsi="Times New Roman" w:cs="Times New Roman"/>
          <w:sz w:val="28"/>
          <w:szCs w:val="28"/>
        </w:rPr>
        <w:t xml:space="preserve"> </w:t>
      </w:r>
    </w:p>
    <w:p w:rsidR="008779AE" w:rsidRPr="00D12D1D"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Концепция развития гражданского законодательства Российской Федерации (далее – Концепция) была одобрена решением Совета при Президенте РФ по кодификации и совершенствованию гражданского законодательства от 07.10.2009 / Информационно-правовой портал «Гарант» [Электронный ресурс] – М. — </w:t>
      </w:r>
      <w:r>
        <w:rPr>
          <w:rFonts w:ascii="Times New Roman" w:hAnsi="Times New Roman" w:cs="Times New Roman"/>
          <w:sz w:val="28"/>
          <w:szCs w:val="28"/>
        </w:rPr>
        <w:t xml:space="preserve">2012. </w:t>
      </w:r>
    </w:p>
    <w:p w:rsidR="009219EC" w:rsidRPr="00D548E9" w:rsidRDefault="009219EC" w:rsidP="008779AE">
      <w:pPr>
        <w:rPr>
          <w:rFonts w:ascii="Times New Roman" w:hAnsi="Times New Roman" w:cs="Times New Roman"/>
          <w:b/>
          <w:i/>
          <w:sz w:val="28"/>
          <w:szCs w:val="28"/>
          <w:lang w:val="en-US"/>
        </w:rPr>
      </w:pPr>
      <w:r w:rsidRPr="00D548E9">
        <w:rPr>
          <w:rFonts w:ascii="Times New Roman" w:hAnsi="Times New Roman" w:cs="Times New Roman"/>
          <w:b/>
          <w:i/>
          <w:sz w:val="28"/>
          <w:szCs w:val="28"/>
        </w:rPr>
        <w:t xml:space="preserve">Литературные источники  </w:t>
      </w:r>
    </w:p>
    <w:p w:rsidR="009219EC" w:rsidRP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Алексеев С. С. Частное право. – </w:t>
      </w:r>
      <w:r>
        <w:rPr>
          <w:rFonts w:ascii="Times New Roman" w:hAnsi="Times New Roman" w:cs="Times New Roman"/>
          <w:sz w:val="28"/>
          <w:szCs w:val="28"/>
        </w:rPr>
        <w:t xml:space="preserve">М.: «Статут», 1999. – 158 c. </w:t>
      </w:r>
      <w:r w:rsidRPr="009219EC">
        <w:rPr>
          <w:rFonts w:ascii="Times New Roman" w:hAnsi="Times New Roman" w:cs="Times New Roman"/>
          <w:sz w:val="28"/>
          <w:szCs w:val="28"/>
        </w:rPr>
        <w:t xml:space="preserve"> </w:t>
      </w:r>
    </w:p>
    <w:p w:rsid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Владимирский — Буданов М. Ф. Обзор истории русского права. М.: Издательский дом «Территор</w:t>
      </w:r>
      <w:r>
        <w:rPr>
          <w:rFonts w:ascii="Times New Roman" w:hAnsi="Times New Roman" w:cs="Times New Roman"/>
          <w:sz w:val="28"/>
          <w:szCs w:val="28"/>
        </w:rPr>
        <w:t xml:space="preserve">ия будущего», 2005. — 800 с. </w:t>
      </w:r>
    </w:p>
    <w:p w:rsidR="009219EC" w:rsidRDefault="009219EC" w:rsidP="009219EC">
      <w:pPr>
        <w:pStyle w:val="a3"/>
        <w:numPr>
          <w:ilvl w:val="0"/>
          <w:numId w:val="8"/>
        </w:numPr>
        <w:rPr>
          <w:rFonts w:ascii="Times New Roman" w:hAnsi="Times New Roman" w:cs="Times New Roman"/>
          <w:sz w:val="28"/>
          <w:szCs w:val="28"/>
        </w:rPr>
      </w:pPr>
      <w:proofErr w:type="gramStart"/>
      <w:r w:rsidRPr="009219EC">
        <w:rPr>
          <w:rFonts w:ascii="Times New Roman" w:hAnsi="Times New Roman" w:cs="Times New Roman"/>
          <w:sz w:val="28"/>
          <w:szCs w:val="28"/>
        </w:rPr>
        <w:t>Владимирский-Буданов</w:t>
      </w:r>
      <w:proofErr w:type="gramEnd"/>
      <w:r w:rsidRPr="009219EC">
        <w:rPr>
          <w:rFonts w:ascii="Times New Roman" w:hAnsi="Times New Roman" w:cs="Times New Roman"/>
          <w:sz w:val="28"/>
          <w:szCs w:val="28"/>
        </w:rPr>
        <w:t xml:space="preserve"> М.Ф. Обзор истории русского права. Киев, Издание книгопродавца </w:t>
      </w:r>
      <w:proofErr w:type="spellStart"/>
      <w:r w:rsidRPr="009219EC">
        <w:rPr>
          <w:rFonts w:ascii="Times New Roman" w:hAnsi="Times New Roman" w:cs="Times New Roman"/>
          <w:sz w:val="28"/>
          <w:szCs w:val="28"/>
        </w:rPr>
        <w:t>Н</w:t>
      </w:r>
      <w:r>
        <w:rPr>
          <w:rFonts w:ascii="Times New Roman" w:hAnsi="Times New Roman" w:cs="Times New Roman"/>
          <w:sz w:val="28"/>
          <w:szCs w:val="28"/>
        </w:rPr>
        <w:t>.Я.Оглоблина</w:t>
      </w:r>
      <w:proofErr w:type="spellEnd"/>
      <w:r>
        <w:rPr>
          <w:rFonts w:ascii="Times New Roman" w:hAnsi="Times New Roman" w:cs="Times New Roman"/>
          <w:sz w:val="28"/>
          <w:szCs w:val="28"/>
        </w:rPr>
        <w:t xml:space="preserve">, 1907. – 694с. </w:t>
      </w:r>
    </w:p>
    <w:p w:rsid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Голубцов В.Г. Соотношение публичного и частного права в России: исторический аспект / Вестник Пермского университета. Юридические науки. 20</w:t>
      </w:r>
      <w:r>
        <w:rPr>
          <w:rFonts w:ascii="Times New Roman" w:hAnsi="Times New Roman" w:cs="Times New Roman"/>
          <w:sz w:val="28"/>
          <w:szCs w:val="28"/>
        </w:rPr>
        <w:t xml:space="preserve">08. № 1. С. 57-63. </w:t>
      </w:r>
    </w:p>
    <w:p w:rsid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Дробязко, С.Г. Общая теория права: </w:t>
      </w:r>
      <w:proofErr w:type="spellStart"/>
      <w:r w:rsidRPr="009219EC">
        <w:rPr>
          <w:rFonts w:ascii="Times New Roman" w:hAnsi="Times New Roman" w:cs="Times New Roman"/>
          <w:sz w:val="28"/>
          <w:szCs w:val="28"/>
        </w:rPr>
        <w:t>учеб</w:t>
      </w:r>
      <w:proofErr w:type="gramStart"/>
      <w:r w:rsidRPr="009219EC">
        <w:rPr>
          <w:rFonts w:ascii="Times New Roman" w:hAnsi="Times New Roman" w:cs="Times New Roman"/>
          <w:sz w:val="28"/>
          <w:szCs w:val="28"/>
        </w:rPr>
        <w:t>.п</w:t>
      </w:r>
      <w:proofErr w:type="gramEnd"/>
      <w:r w:rsidRPr="009219EC">
        <w:rPr>
          <w:rFonts w:ascii="Times New Roman" w:hAnsi="Times New Roman" w:cs="Times New Roman"/>
          <w:sz w:val="28"/>
          <w:szCs w:val="28"/>
        </w:rPr>
        <w:t>особие</w:t>
      </w:r>
      <w:proofErr w:type="spellEnd"/>
      <w:r w:rsidRPr="009219EC">
        <w:rPr>
          <w:rFonts w:ascii="Times New Roman" w:hAnsi="Times New Roman" w:cs="Times New Roman"/>
          <w:sz w:val="28"/>
          <w:szCs w:val="28"/>
        </w:rPr>
        <w:t xml:space="preserve"> для вузов/С.Г. Дробязко, В.С. Козлов. – 4-е изд., </w:t>
      </w:r>
      <w:proofErr w:type="spellStart"/>
      <w:r w:rsidRPr="009219EC">
        <w:rPr>
          <w:rFonts w:ascii="Times New Roman" w:hAnsi="Times New Roman" w:cs="Times New Roman"/>
          <w:sz w:val="28"/>
          <w:szCs w:val="28"/>
        </w:rPr>
        <w:t>исправл</w:t>
      </w:r>
      <w:proofErr w:type="spellEnd"/>
      <w:r w:rsidRPr="009219EC">
        <w:rPr>
          <w:rFonts w:ascii="Times New Roman" w:hAnsi="Times New Roman" w:cs="Times New Roman"/>
          <w:sz w:val="28"/>
          <w:szCs w:val="28"/>
        </w:rPr>
        <w:t>. и доп. – Ми</w:t>
      </w:r>
      <w:r>
        <w:rPr>
          <w:rFonts w:ascii="Times New Roman" w:hAnsi="Times New Roman" w:cs="Times New Roman"/>
          <w:sz w:val="28"/>
          <w:szCs w:val="28"/>
        </w:rPr>
        <w:t xml:space="preserve">нск: </w:t>
      </w:r>
      <w:proofErr w:type="spellStart"/>
      <w:r>
        <w:rPr>
          <w:rFonts w:ascii="Times New Roman" w:hAnsi="Times New Roman" w:cs="Times New Roman"/>
          <w:sz w:val="28"/>
          <w:szCs w:val="28"/>
        </w:rPr>
        <w:t>Амалфея</w:t>
      </w:r>
      <w:proofErr w:type="spellEnd"/>
      <w:r>
        <w:rPr>
          <w:rFonts w:ascii="Times New Roman" w:hAnsi="Times New Roman" w:cs="Times New Roman"/>
          <w:sz w:val="28"/>
          <w:szCs w:val="28"/>
        </w:rPr>
        <w:t xml:space="preserve">, 2010. — 500с. </w:t>
      </w:r>
    </w:p>
    <w:p w:rsidR="009219EC" w:rsidRDefault="009219EC" w:rsidP="009219EC">
      <w:pPr>
        <w:pStyle w:val="a3"/>
        <w:numPr>
          <w:ilvl w:val="0"/>
          <w:numId w:val="8"/>
        </w:numPr>
        <w:rPr>
          <w:rFonts w:ascii="Times New Roman" w:hAnsi="Times New Roman" w:cs="Times New Roman"/>
          <w:sz w:val="28"/>
          <w:szCs w:val="28"/>
        </w:rPr>
      </w:pPr>
      <w:proofErr w:type="spellStart"/>
      <w:r w:rsidRPr="009219EC">
        <w:rPr>
          <w:rFonts w:ascii="Times New Roman" w:hAnsi="Times New Roman" w:cs="Times New Roman"/>
          <w:sz w:val="28"/>
          <w:szCs w:val="28"/>
        </w:rPr>
        <w:t>Зенин</w:t>
      </w:r>
      <w:proofErr w:type="spellEnd"/>
      <w:r w:rsidRPr="009219EC">
        <w:rPr>
          <w:rFonts w:ascii="Times New Roman" w:hAnsi="Times New Roman" w:cs="Times New Roman"/>
          <w:sz w:val="28"/>
          <w:szCs w:val="28"/>
        </w:rPr>
        <w:t xml:space="preserve"> И. А., Российское частное право — М., Московский международный институт эконометрики, информатики, фин</w:t>
      </w:r>
      <w:r>
        <w:rPr>
          <w:rFonts w:ascii="Times New Roman" w:hAnsi="Times New Roman" w:cs="Times New Roman"/>
          <w:sz w:val="28"/>
          <w:szCs w:val="28"/>
        </w:rPr>
        <w:t xml:space="preserve">ансов и права 2003. – 417 с. </w:t>
      </w:r>
    </w:p>
    <w:p w:rsid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 Законы Хаммурапи/Хрестоматия по истории Древнего Востока: Учебное пособие, в 2-х частях. Ч.1/ Под ред. </w:t>
      </w:r>
      <w:proofErr w:type="spellStart"/>
      <w:r w:rsidRPr="009219EC">
        <w:rPr>
          <w:rFonts w:ascii="Times New Roman" w:hAnsi="Times New Roman" w:cs="Times New Roman"/>
          <w:sz w:val="28"/>
          <w:szCs w:val="28"/>
        </w:rPr>
        <w:t>М.А.Коростовцева</w:t>
      </w:r>
      <w:proofErr w:type="spellEnd"/>
      <w:r w:rsidRPr="009219EC">
        <w:rPr>
          <w:rFonts w:ascii="Times New Roman" w:hAnsi="Times New Roman" w:cs="Times New Roman"/>
          <w:sz w:val="28"/>
          <w:szCs w:val="28"/>
        </w:rPr>
        <w:t xml:space="preserve">, И.С. </w:t>
      </w:r>
      <w:proofErr w:type="spellStart"/>
      <w:r w:rsidRPr="009219EC">
        <w:rPr>
          <w:rFonts w:ascii="Times New Roman" w:hAnsi="Times New Roman" w:cs="Times New Roman"/>
          <w:sz w:val="28"/>
          <w:szCs w:val="28"/>
        </w:rPr>
        <w:t>Кациельсона</w:t>
      </w:r>
      <w:proofErr w:type="spellEnd"/>
      <w:r w:rsidRPr="009219EC">
        <w:rPr>
          <w:rFonts w:ascii="Times New Roman" w:hAnsi="Times New Roman" w:cs="Times New Roman"/>
          <w:sz w:val="28"/>
          <w:szCs w:val="28"/>
        </w:rPr>
        <w:t xml:space="preserve">, </w:t>
      </w:r>
      <w:proofErr w:type="spellStart"/>
      <w:r w:rsidRPr="009219EC">
        <w:rPr>
          <w:rFonts w:ascii="Times New Roman" w:hAnsi="Times New Roman" w:cs="Times New Roman"/>
          <w:sz w:val="28"/>
          <w:szCs w:val="28"/>
        </w:rPr>
        <w:t>В.И.Кузищина</w:t>
      </w:r>
      <w:proofErr w:type="spellEnd"/>
      <w:r w:rsidRPr="009219EC">
        <w:rPr>
          <w:rFonts w:ascii="Times New Roman" w:hAnsi="Times New Roman" w:cs="Times New Roman"/>
          <w:sz w:val="28"/>
          <w:szCs w:val="28"/>
        </w:rPr>
        <w:t>. – М.</w:t>
      </w:r>
      <w:r>
        <w:rPr>
          <w:rFonts w:ascii="Times New Roman" w:hAnsi="Times New Roman" w:cs="Times New Roman"/>
          <w:sz w:val="28"/>
          <w:szCs w:val="28"/>
        </w:rPr>
        <w:t xml:space="preserve">: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школа, 1980. – 328с. </w:t>
      </w:r>
    </w:p>
    <w:p w:rsid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 История государства и права зарубежных стран: Учебник для вузов: В 2 ч. Ч. 1 / Под </w:t>
      </w:r>
      <w:proofErr w:type="spellStart"/>
      <w:r w:rsidRPr="009219EC">
        <w:rPr>
          <w:rFonts w:ascii="Times New Roman" w:hAnsi="Times New Roman" w:cs="Times New Roman"/>
          <w:sz w:val="28"/>
          <w:szCs w:val="28"/>
        </w:rPr>
        <w:t>общ</w:t>
      </w:r>
      <w:proofErr w:type="gramStart"/>
      <w:r w:rsidRPr="009219EC">
        <w:rPr>
          <w:rFonts w:ascii="Times New Roman" w:hAnsi="Times New Roman" w:cs="Times New Roman"/>
          <w:sz w:val="28"/>
          <w:szCs w:val="28"/>
        </w:rPr>
        <w:t>.р</w:t>
      </w:r>
      <w:proofErr w:type="gramEnd"/>
      <w:r w:rsidRPr="009219EC">
        <w:rPr>
          <w:rFonts w:ascii="Times New Roman" w:hAnsi="Times New Roman" w:cs="Times New Roman"/>
          <w:sz w:val="28"/>
          <w:szCs w:val="28"/>
        </w:rPr>
        <w:t>ед</w:t>
      </w:r>
      <w:proofErr w:type="spellEnd"/>
      <w:r w:rsidRPr="009219EC">
        <w:rPr>
          <w:rFonts w:ascii="Times New Roman" w:hAnsi="Times New Roman" w:cs="Times New Roman"/>
          <w:sz w:val="28"/>
          <w:szCs w:val="28"/>
        </w:rPr>
        <w:t xml:space="preserve">. д. ю. н., проф. О. А. Жидкова и д. ю. н., проф. Н. А. Крашенинниковой. — 2-е изд., стер. </w:t>
      </w:r>
      <w:r>
        <w:rPr>
          <w:rFonts w:ascii="Times New Roman" w:hAnsi="Times New Roman" w:cs="Times New Roman"/>
          <w:sz w:val="28"/>
          <w:szCs w:val="28"/>
        </w:rPr>
        <w:t xml:space="preserve">— М.: Норма, 2004. — 624 с. </w:t>
      </w:r>
    </w:p>
    <w:p w:rsidR="009219EC"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lastRenderedPageBreak/>
        <w:t>Кант И. Сочинения на немецком и русском языках. Т. 1: Трактаты и ст</w:t>
      </w:r>
      <w:r>
        <w:rPr>
          <w:rFonts w:ascii="Times New Roman" w:hAnsi="Times New Roman" w:cs="Times New Roman"/>
          <w:sz w:val="28"/>
          <w:szCs w:val="28"/>
        </w:rPr>
        <w:t xml:space="preserve">атьи (1784 –1796). М., 1994.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 </w:t>
      </w:r>
      <w:proofErr w:type="spellStart"/>
      <w:r w:rsidRPr="009219EC">
        <w:rPr>
          <w:rFonts w:ascii="Times New Roman" w:hAnsi="Times New Roman" w:cs="Times New Roman"/>
          <w:sz w:val="28"/>
          <w:szCs w:val="28"/>
        </w:rPr>
        <w:t>Кашанина</w:t>
      </w:r>
      <w:proofErr w:type="spellEnd"/>
      <w:r w:rsidRPr="009219EC">
        <w:rPr>
          <w:rFonts w:ascii="Times New Roman" w:hAnsi="Times New Roman" w:cs="Times New Roman"/>
          <w:sz w:val="28"/>
          <w:szCs w:val="28"/>
        </w:rPr>
        <w:t xml:space="preserve"> Т.В. Частное право в структуре права / Ленинградский юридический ж</w:t>
      </w:r>
      <w:r w:rsidR="008779AE">
        <w:rPr>
          <w:rFonts w:ascii="Times New Roman" w:hAnsi="Times New Roman" w:cs="Times New Roman"/>
          <w:sz w:val="28"/>
          <w:szCs w:val="28"/>
        </w:rPr>
        <w:t xml:space="preserve">урнал. 2007. № 1. С. 20-24.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Курилкина О.А. Юридические лица публичного права: институт частного или публичного права? / </w:t>
      </w:r>
      <w:proofErr w:type="spellStart"/>
      <w:r w:rsidRPr="009219EC">
        <w:rPr>
          <w:rFonts w:ascii="Times New Roman" w:hAnsi="Times New Roman" w:cs="Times New Roman"/>
          <w:sz w:val="28"/>
          <w:szCs w:val="28"/>
        </w:rPr>
        <w:t>Юристъ</w:t>
      </w:r>
      <w:proofErr w:type="spellEnd"/>
      <w:r w:rsidRPr="009219EC">
        <w:rPr>
          <w:rFonts w:ascii="Times New Roman" w:hAnsi="Times New Roman" w:cs="Times New Roman"/>
          <w:sz w:val="28"/>
          <w:szCs w:val="28"/>
        </w:rPr>
        <w:t xml:space="preserve"> — </w:t>
      </w:r>
      <w:proofErr w:type="spellStart"/>
      <w:r w:rsidRPr="009219EC">
        <w:rPr>
          <w:rFonts w:ascii="Times New Roman" w:hAnsi="Times New Roman" w:cs="Times New Roman"/>
          <w:sz w:val="28"/>
          <w:szCs w:val="28"/>
        </w:rPr>
        <w:t>Пра</w:t>
      </w:r>
      <w:r w:rsidR="008779AE">
        <w:rPr>
          <w:rFonts w:ascii="Times New Roman" w:hAnsi="Times New Roman" w:cs="Times New Roman"/>
          <w:sz w:val="28"/>
          <w:szCs w:val="28"/>
        </w:rPr>
        <w:t>воведъ</w:t>
      </w:r>
      <w:proofErr w:type="spellEnd"/>
      <w:r w:rsidR="008779AE">
        <w:rPr>
          <w:rFonts w:ascii="Times New Roman" w:hAnsi="Times New Roman" w:cs="Times New Roman"/>
          <w:sz w:val="28"/>
          <w:szCs w:val="28"/>
        </w:rPr>
        <w:t xml:space="preserve">. 2009. № 3. С. 59-61.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 </w:t>
      </w:r>
      <w:proofErr w:type="spellStart"/>
      <w:r w:rsidRPr="009219EC">
        <w:rPr>
          <w:rFonts w:ascii="Times New Roman" w:hAnsi="Times New Roman" w:cs="Times New Roman"/>
          <w:sz w:val="28"/>
          <w:szCs w:val="28"/>
        </w:rPr>
        <w:t>Курносенкова</w:t>
      </w:r>
      <w:proofErr w:type="spellEnd"/>
      <w:r w:rsidRPr="009219EC">
        <w:rPr>
          <w:rFonts w:ascii="Times New Roman" w:hAnsi="Times New Roman" w:cs="Times New Roman"/>
          <w:sz w:val="28"/>
          <w:szCs w:val="28"/>
        </w:rPr>
        <w:t xml:space="preserve"> Е.Ю. Интерес в публичном и частном праве / Человек: преступление и наказ</w:t>
      </w:r>
      <w:r w:rsidR="008779AE">
        <w:rPr>
          <w:rFonts w:ascii="Times New Roman" w:hAnsi="Times New Roman" w:cs="Times New Roman"/>
          <w:sz w:val="28"/>
          <w:szCs w:val="28"/>
        </w:rPr>
        <w:t xml:space="preserve">ание. 2009. № 1. С. 110-113.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 Косарев А.И. Римское право. Учебник. — Москва. Юр</w:t>
      </w:r>
      <w:r w:rsidR="008779AE">
        <w:rPr>
          <w:rFonts w:ascii="Times New Roman" w:hAnsi="Times New Roman" w:cs="Times New Roman"/>
          <w:sz w:val="28"/>
          <w:szCs w:val="28"/>
        </w:rPr>
        <w:t xml:space="preserve">испруденция. 2007. — 192 с.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Ленин В. И. О задачах </w:t>
      </w:r>
      <w:proofErr w:type="spellStart"/>
      <w:r w:rsidRPr="009219EC">
        <w:rPr>
          <w:rFonts w:ascii="Times New Roman" w:hAnsi="Times New Roman" w:cs="Times New Roman"/>
          <w:sz w:val="28"/>
          <w:szCs w:val="28"/>
        </w:rPr>
        <w:t>Наркомюста</w:t>
      </w:r>
      <w:proofErr w:type="spellEnd"/>
      <w:r w:rsidRPr="009219EC">
        <w:rPr>
          <w:rFonts w:ascii="Times New Roman" w:hAnsi="Times New Roman" w:cs="Times New Roman"/>
          <w:sz w:val="28"/>
          <w:szCs w:val="28"/>
        </w:rPr>
        <w:t xml:space="preserve"> в условиях новой экономической политики: Письмо Д. И. </w:t>
      </w:r>
      <w:proofErr w:type="gramStart"/>
      <w:r w:rsidRPr="009219EC">
        <w:rPr>
          <w:rFonts w:ascii="Times New Roman" w:hAnsi="Times New Roman" w:cs="Times New Roman"/>
          <w:sz w:val="28"/>
          <w:szCs w:val="28"/>
        </w:rPr>
        <w:t>Курскому</w:t>
      </w:r>
      <w:proofErr w:type="gramEnd"/>
      <w:r w:rsidRPr="009219EC">
        <w:rPr>
          <w:rFonts w:ascii="Times New Roman" w:hAnsi="Times New Roman" w:cs="Times New Roman"/>
          <w:sz w:val="28"/>
          <w:szCs w:val="28"/>
        </w:rPr>
        <w:t xml:space="preserve"> // Полное собрание сочинений.</w:t>
      </w:r>
      <w:r w:rsidR="008779AE">
        <w:rPr>
          <w:rFonts w:ascii="Times New Roman" w:hAnsi="Times New Roman" w:cs="Times New Roman"/>
          <w:sz w:val="28"/>
          <w:szCs w:val="28"/>
        </w:rPr>
        <w:t xml:space="preserve"> Изд. 5-е. Т. 44. М., 1964.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Малько </w:t>
      </w:r>
      <w:proofErr w:type="spellStart"/>
      <w:r w:rsidRPr="009219EC">
        <w:rPr>
          <w:rFonts w:ascii="Times New Roman" w:hAnsi="Times New Roman" w:cs="Times New Roman"/>
          <w:sz w:val="28"/>
          <w:szCs w:val="28"/>
        </w:rPr>
        <w:t>А.В.Теория</w:t>
      </w:r>
      <w:proofErr w:type="spellEnd"/>
      <w:r w:rsidRPr="009219EC">
        <w:rPr>
          <w:rFonts w:ascii="Times New Roman" w:hAnsi="Times New Roman" w:cs="Times New Roman"/>
          <w:sz w:val="28"/>
          <w:szCs w:val="28"/>
        </w:rPr>
        <w:t xml:space="preserve"> государства и права: Учебник. —</w:t>
      </w:r>
      <w:r w:rsidR="008779AE">
        <w:rPr>
          <w:rFonts w:ascii="Times New Roman" w:hAnsi="Times New Roman" w:cs="Times New Roman"/>
          <w:sz w:val="28"/>
          <w:szCs w:val="28"/>
        </w:rPr>
        <w:t xml:space="preserve"> М.: </w:t>
      </w:r>
      <w:proofErr w:type="spellStart"/>
      <w:r w:rsidR="008779AE">
        <w:rPr>
          <w:rFonts w:ascii="Times New Roman" w:hAnsi="Times New Roman" w:cs="Times New Roman"/>
          <w:sz w:val="28"/>
          <w:szCs w:val="28"/>
        </w:rPr>
        <w:t>Юристъ</w:t>
      </w:r>
      <w:proofErr w:type="spellEnd"/>
      <w:r w:rsidR="008779AE">
        <w:rPr>
          <w:rFonts w:ascii="Times New Roman" w:hAnsi="Times New Roman" w:cs="Times New Roman"/>
          <w:sz w:val="28"/>
          <w:szCs w:val="28"/>
        </w:rPr>
        <w:t xml:space="preserve">, 2001. — 304 с.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Мананкова Р.П. Элементы системы частного права в современной России / Вестник Томского государственного университет</w:t>
      </w:r>
      <w:r w:rsidR="008779AE">
        <w:rPr>
          <w:rFonts w:ascii="Times New Roman" w:hAnsi="Times New Roman" w:cs="Times New Roman"/>
          <w:sz w:val="28"/>
          <w:szCs w:val="28"/>
        </w:rPr>
        <w:t xml:space="preserve">а. 2009. № 323. С. 212-214.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Общая теория права и государства: Учебник</w:t>
      </w:r>
      <w:proofErr w:type="gramStart"/>
      <w:r w:rsidRPr="009219EC">
        <w:rPr>
          <w:rFonts w:ascii="Times New Roman" w:hAnsi="Times New Roman" w:cs="Times New Roman"/>
          <w:sz w:val="28"/>
          <w:szCs w:val="28"/>
        </w:rPr>
        <w:t xml:space="preserve"> / П</w:t>
      </w:r>
      <w:proofErr w:type="gramEnd"/>
      <w:r w:rsidRPr="009219EC">
        <w:rPr>
          <w:rFonts w:ascii="Times New Roman" w:hAnsi="Times New Roman" w:cs="Times New Roman"/>
          <w:sz w:val="28"/>
          <w:szCs w:val="28"/>
        </w:rPr>
        <w:t xml:space="preserve">од ред. 0-28 В.В. Лазарева. — 3-е изд., </w:t>
      </w:r>
      <w:proofErr w:type="spellStart"/>
      <w:r w:rsidRPr="009219EC">
        <w:rPr>
          <w:rFonts w:ascii="Times New Roman" w:hAnsi="Times New Roman" w:cs="Times New Roman"/>
          <w:sz w:val="28"/>
          <w:szCs w:val="28"/>
        </w:rPr>
        <w:t>перераб</w:t>
      </w:r>
      <w:proofErr w:type="spellEnd"/>
      <w:r w:rsidRPr="009219EC">
        <w:rPr>
          <w:rFonts w:ascii="Times New Roman" w:hAnsi="Times New Roman" w:cs="Times New Roman"/>
          <w:sz w:val="28"/>
          <w:szCs w:val="28"/>
        </w:rPr>
        <w:t>. и доп.</w:t>
      </w:r>
      <w:r w:rsidR="008779AE">
        <w:rPr>
          <w:rFonts w:ascii="Times New Roman" w:hAnsi="Times New Roman" w:cs="Times New Roman"/>
          <w:sz w:val="28"/>
          <w:szCs w:val="28"/>
        </w:rPr>
        <w:t xml:space="preserve"> — М.: </w:t>
      </w:r>
      <w:proofErr w:type="spellStart"/>
      <w:r w:rsidR="008779AE">
        <w:rPr>
          <w:rFonts w:ascii="Times New Roman" w:hAnsi="Times New Roman" w:cs="Times New Roman"/>
          <w:sz w:val="28"/>
          <w:szCs w:val="28"/>
        </w:rPr>
        <w:t>Юристъ</w:t>
      </w:r>
      <w:proofErr w:type="spellEnd"/>
      <w:r w:rsidR="008779AE">
        <w:rPr>
          <w:rFonts w:ascii="Times New Roman" w:hAnsi="Times New Roman" w:cs="Times New Roman"/>
          <w:sz w:val="28"/>
          <w:szCs w:val="28"/>
        </w:rPr>
        <w:t xml:space="preserve">, 2001. — 520с. </w:t>
      </w:r>
      <w:r w:rsidRPr="009219EC">
        <w:rPr>
          <w:rFonts w:ascii="Times New Roman" w:hAnsi="Times New Roman" w:cs="Times New Roman"/>
          <w:sz w:val="28"/>
          <w:szCs w:val="28"/>
        </w:rPr>
        <w:t xml:space="preserve">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Новицкий И.Б., </w:t>
      </w:r>
      <w:proofErr w:type="spellStart"/>
      <w:r w:rsidRPr="009219EC">
        <w:rPr>
          <w:rFonts w:ascii="Times New Roman" w:hAnsi="Times New Roman" w:cs="Times New Roman"/>
          <w:sz w:val="28"/>
          <w:szCs w:val="28"/>
        </w:rPr>
        <w:t>Перетерский</w:t>
      </w:r>
      <w:proofErr w:type="spellEnd"/>
      <w:r w:rsidRPr="009219EC">
        <w:rPr>
          <w:rFonts w:ascii="Times New Roman" w:hAnsi="Times New Roman" w:cs="Times New Roman"/>
          <w:sz w:val="28"/>
          <w:szCs w:val="28"/>
        </w:rPr>
        <w:t xml:space="preserve"> И.С. Учебник «Римское частное п</w:t>
      </w:r>
      <w:r w:rsidR="008779AE">
        <w:rPr>
          <w:rFonts w:ascii="Times New Roman" w:hAnsi="Times New Roman" w:cs="Times New Roman"/>
          <w:sz w:val="28"/>
          <w:szCs w:val="28"/>
        </w:rPr>
        <w:t xml:space="preserve">раво» </w:t>
      </w:r>
      <w:proofErr w:type="spellStart"/>
      <w:r w:rsidR="008779AE">
        <w:rPr>
          <w:rFonts w:ascii="Times New Roman" w:hAnsi="Times New Roman" w:cs="Times New Roman"/>
          <w:sz w:val="28"/>
          <w:szCs w:val="28"/>
        </w:rPr>
        <w:t>Юристъ</w:t>
      </w:r>
      <w:proofErr w:type="spellEnd"/>
      <w:r w:rsidR="008779AE">
        <w:rPr>
          <w:rFonts w:ascii="Times New Roman" w:hAnsi="Times New Roman" w:cs="Times New Roman"/>
          <w:sz w:val="28"/>
          <w:szCs w:val="28"/>
        </w:rPr>
        <w:t xml:space="preserve">, 2004. – 314с.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Прокопович Г.А. История развития частного и публичного права в России / История государства и </w:t>
      </w:r>
      <w:r w:rsidR="008779AE">
        <w:rPr>
          <w:rFonts w:ascii="Times New Roman" w:hAnsi="Times New Roman" w:cs="Times New Roman"/>
          <w:sz w:val="28"/>
          <w:szCs w:val="28"/>
        </w:rPr>
        <w:t xml:space="preserve">права. 2007. № 17. С. 30-33.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 Рассолов, М.М. Теория государства и права: учебник для вузов /</w:t>
      </w:r>
      <w:proofErr w:type="spellStart"/>
      <w:r w:rsidRPr="009219EC">
        <w:rPr>
          <w:rFonts w:ascii="Times New Roman" w:hAnsi="Times New Roman" w:cs="Times New Roman"/>
          <w:sz w:val="28"/>
          <w:szCs w:val="28"/>
        </w:rPr>
        <w:t>М.М.Рассолов</w:t>
      </w:r>
      <w:proofErr w:type="spellEnd"/>
      <w:r w:rsidRPr="009219EC">
        <w:rPr>
          <w:rFonts w:ascii="Times New Roman" w:hAnsi="Times New Roman" w:cs="Times New Roman"/>
          <w:sz w:val="28"/>
          <w:szCs w:val="28"/>
        </w:rPr>
        <w:t xml:space="preserve"> – М.: Издательство </w:t>
      </w:r>
      <w:proofErr w:type="spellStart"/>
      <w:r w:rsidRPr="009219EC">
        <w:rPr>
          <w:rFonts w:ascii="Times New Roman" w:hAnsi="Times New Roman" w:cs="Times New Roman"/>
          <w:sz w:val="28"/>
          <w:szCs w:val="28"/>
        </w:rPr>
        <w:t>Юрайт</w:t>
      </w:r>
      <w:proofErr w:type="spellEnd"/>
      <w:r w:rsidRPr="009219EC">
        <w:rPr>
          <w:rFonts w:ascii="Times New Roman" w:hAnsi="Times New Roman" w:cs="Times New Roman"/>
          <w:sz w:val="28"/>
          <w:szCs w:val="28"/>
        </w:rPr>
        <w:t>: Высшее</w:t>
      </w:r>
      <w:r w:rsidR="008779AE">
        <w:rPr>
          <w:rFonts w:ascii="Times New Roman" w:hAnsi="Times New Roman" w:cs="Times New Roman"/>
          <w:sz w:val="28"/>
          <w:szCs w:val="28"/>
        </w:rPr>
        <w:t xml:space="preserve"> образование, 2010. – 635с.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Рыбаков О.Ю., </w:t>
      </w:r>
      <w:proofErr w:type="spellStart"/>
      <w:r w:rsidRPr="009219EC">
        <w:rPr>
          <w:rFonts w:ascii="Times New Roman" w:hAnsi="Times New Roman" w:cs="Times New Roman"/>
          <w:sz w:val="28"/>
          <w:szCs w:val="28"/>
        </w:rPr>
        <w:t>Лядащева</w:t>
      </w:r>
      <w:proofErr w:type="spellEnd"/>
      <w:r w:rsidRPr="009219EC">
        <w:rPr>
          <w:rFonts w:ascii="Times New Roman" w:hAnsi="Times New Roman" w:cs="Times New Roman"/>
          <w:sz w:val="28"/>
          <w:szCs w:val="28"/>
        </w:rPr>
        <w:t xml:space="preserve">-Ильичёва М.Н., </w:t>
      </w:r>
      <w:proofErr w:type="spellStart"/>
      <w:r w:rsidRPr="009219EC">
        <w:rPr>
          <w:rFonts w:ascii="Times New Roman" w:hAnsi="Times New Roman" w:cs="Times New Roman"/>
          <w:sz w:val="28"/>
          <w:szCs w:val="28"/>
        </w:rPr>
        <w:t>Желдыбина</w:t>
      </w:r>
      <w:proofErr w:type="spellEnd"/>
      <w:r w:rsidRPr="009219EC">
        <w:rPr>
          <w:rFonts w:ascii="Times New Roman" w:hAnsi="Times New Roman" w:cs="Times New Roman"/>
          <w:sz w:val="28"/>
          <w:szCs w:val="28"/>
        </w:rPr>
        <w:t xml:space="preserve"> Т.А. Частное и публичное право в России XIX — начале XX веков (историко-теоретический аспект) / </w:t>
      </w:r>
      <w:proofErr w:type="spellStart"/>
      <w:r w:rsidRPr="009219EC">
        <w:rPr>
          <w:rFonts w:ascii="Times New Roman" w:hAnsi="Times New Roman" w:cs="Times New Roman"/>
          <w:sz w:val="28"/>
          <w:szCs w:val="28"/>
        </w:rPr>
        <w:t>LexRussica</w:t>
      </w:r>
      <w:proofErr w:type="spellEnd"/>
      <w:r w:rsidRPr="009219EC">
        <w:rPr>
          <w:rFonts w:ascii="Times New Roman" w:hAnsi="Times New Roman" w:cs="Times New Roman"/>
          <w:sz w:val="28"/>
          <w:szCs w:val="28"/>
        </w:rPr>
        <w:t xml:space="preserve"> = Русский закон</w:t>
      </w:r>
      <w:r w:rsidR="008779AE">
        <w:rPr>
          <w:rFonts w:ascii="Times New Roman" w:hAnsi="Times New Roman" w:cs="Times New Roman"/>
          <w:sz w:val="28"/>
          <w:szCs w:val="28"/>
        </w:rPr>
        <w:t xml:space="preserve">. 2010. № 5. С. 931-950. </w:t>
      </w:r>
    </w:p>
    <w:p w:rsidR="008779AE" w:rsidRDefault="009219EC" w:rsidP="009219EC">
      <w:pPr>
        <w:pStyle w:val="a3"/>
        <w:numPr>
          <w:ilvl w:val="0"/>
          <w:numId w:val="8"/>
        </w:numPr>
        <w:rPr>
          <w:rFonts w:ascii="Times New Roman" w:hAnsi="Times New Roman" w:cs="Times New Roman"/>
          <w:sz w:val="28"/>
          <w:szCs w:val="28"/>
        </w:rPr>
      </w:pPr>
      <w:proofErr w:type="spellStart"/>
      <w:r w:rsidRPr="009219EC">
        <w:rPr>
          <w:rFonts w:ascii="Times New Roman" w:hAnsi="Times New Roman" w:cs="Times New Roman"/>
          <w:sz w:val="28"/>
          <w:szCs w:val="28"/>
        </w:rPr>
        <w:t>СанфилиппоЧезаре</w:t>
      </w:r>
      <w:proofErr w:type="spellEnd"/>
      <w:r w:rsidRPr="009219EC">
        <w:rPr>
          <w:rFonts w:ascii="Times New Roman" w:hAnsi="Times New Roman" w:cs="Times New Roman"/>
          <w:sz w:val="28"/>
          <w:szCs w:val="28"/>
        </w:rPr>
        <w:t>. Курс римского частного права: Учебник</w:t>
      </w:r>
      <w:proofErr w:type="gramStart"/>
      <w:r w:rsidRPr="009219EC">
        <w:rPr>
          <w:rFonts w:ascii="Times New Roman" w:hAnsi="Times New Roman" w:cs="Times New Roman"/>
          <w:sz w:val="28"/>
          <w:szCs w:val="28"/>
        </w:rPr>
        <w:t>/П</w:t>
      </w:r>
      <w:proofErr w:type="gramEnd"/>
      <w:r w:rsidRPr="009219EC">
        <w:rPr>
          <w:rFonts w:ascii="Times New Roman" w:hAnsi="Times New Roman" w:cs="Times New Roman"/>
          <w:sz w:val="28"/>
          <w:szCs w:val="28"/>
        </w:rPr>
        <w:t xml:space="preserve">од ред. </w:t>
      </w:r>
      <w:proofErr w:type="spellStart"/>
      <w:r w:rsidRPr="009219EC">
        <w:rPr>
          <w:rFonts w:ascii="Times New Roman" w:hAnsi="Times New Roman" w:cs="Times New Roman"/>
          <w:sz w:val="28"/>
          <w:szCs w:val="28"/>
        </w:rPr>
        <w:t>Д.В.Дождева</w:t>
      </w:r>
      <w:proofErr w:type="spellEnd"/>
      <w:r w:rsidRPr="009219EC">
        <w:rPr>
          <w:rFonts w:ascii="Times New Roman" w:hAnsi="Times New Roman" w:cs="Times New Roman"/>
          <w:sz w:val="28"/>
          <w:szCs w:val="28"/>
        </w:rPr>
        <w:t xml:space="preserve"> – М.: Издат</w:t>
      </w:r>
      <w:r w:rsidR="008779AE">
        <w:rPr>
          <w:rFonts w:ascii="Times New Roman" w:hAnsi="Times New Roman" w:cs="Times New Roman"/>
          <w:sz w:val="28"/>
          <w:szCs w:val="28"/>
        </w:rPr>
        <w:t xml:space="preserve">ельство БЕК, 2000. – 400 с. </w:t>
      </w:r>
    </w:p>
    <w:p w:rsidR="008779AE" w:rsidRDefault="009219EC" w:rsidP="009219EC">
      <w:pPr>
        <w:pStyle w:val="a3"/>
        <w:numPr>
          <w:ilvl w:val="0"/>
          <w:numId w:val="8"/>
        </w:numPr>
        <w:rPr>
          <w:rFonts w:ascii="Times New Roman" w:hAnsi="Times New Roman" w:cs="Times New Roman"/>
          <w:sz w:val="28"/>
          <w:szCs w:val="28"/>
        </w:rPr>
      </w:pPr>
      <w:r w:rsidRPr="009219EC">
        <w:rPr>
          <w:rFonts w:ascii="Times New Roman" w:hAnsi="Times New Roman" w:cs="Times New Roman"/>
          <w:sz w:val="28"/>
          <w:szCs w:val="28"/>
        </w:rPr>
        <w:t xml:space="preserve">Круглый стол на тему: «Актуальные проблемы частного права» 26 июня 2010 года. Научно-практическая конференция по мониторингу законодательства и </w:t>
      </w:r>
      <w:proofErr w:type="spellStart"/>
      <w:r w:rsidRPr="009219EC">
        <w:rPr>
          <w:rFonts w:ascii="Times New Roman" w:hAnsi="Times New Roman" w:cs="Times New Roman"/>
          <w:sz w:val="28"/>
          <w:szCs w:val="28"/>
        </w:rPr>
        <w:t>правоприменения</w:t>
      </w:r>
      <w:proofErr w:type="spellEnd"/>
      <w:r w:rsidRPr="009219EC">
        <w:rPr>
          <w:rFonts w:ascii="Times New Roman" w:hAnsi="Times New Roman" w:cs="Times New Roman"/>
          <w:sz w:val="28"/>
          <w:szCs w:val="28"/>
        </w:rPr>
        <w:t xml:space="preserve">. Стенографический отчет. Санкт-Петербург Президентская библиотека им. Б.Н. Ельцина. // Официальный сайт Министерства юстиции Российской Федерации </w:t>
      </w:r>
      <w:r w:rsidRPr="009219EC">
        <w:rPr>
          <w:rFonts w:ascii="Times New Roman" w:hAnsi="Times New Roman" w:cs="Times New Roman"/>
          <w:sz w:val="28"/>
          <w:szCs w:val="28"/>
        </w:rPr>
        <w:lastRenderedPageBreak/>
        <w:t xml:space="preserve">[Электронный ресурс] – Режим доступа: http://www.minjust.ru </w:t>
      </w:r>
      <w:r w:rsidR="008779AE">
        <w:rPr>
          <w:rFonts w:ascii="Times New Roman" w:hAnsi="Times New Roman" w:cs="Times New Roman"/>
          <w:sz w:val="28"/>
          <w:szCs w:val="28"/>
        </w:rPr>
        <w:t xml:space="preserve">— Дата доступа: 26.01.2012. </w:t>
      </w:r>
    </w:p>
    <w:p w:rsidR="008779AE" w:rsidRDefault="009219EC" w:rsidP="009219EC">
      <w:pPr>
        <w:pStyle w:val="a3"/>
        <w:numPr>
          <w:ilvl w:val="0"/>
          <w:numId w:val="8"/>
        </w:numPr>
        <w:rPr>
          <w:rFonts w:ascii="Times New Roman" w:hAnsi="Times New Roman" w:cs="Times New Roman"/>
          <w:sz w:val="28"/>
          <w:szCs w:val="28"/>
        </w:rPr>
      </w:pPr>
      <w:proofErr w:type="spellStart"/>
      <w:r w:rsidRPr="009219EC">
        <w:rPr>
          <w:rFonts w:ascii="Times New Roman" w:hAnsi="Times New Roman" w:cs="Times New Roman"/>
          <w:sz w:val="28"/>
          <w:szCs w:val="28"/>
        </w:rPr>
        <w:t>Шершеневич</w:t>
      </w:r>
      <w:proofErr w:type="spellEnd"/>
      <w:r w:rsidRPr="009219EC">
        <w:rPr>
          <w:rFonts w:ascii="Times New Roman" w:hAnsi="Times New Roman" w:cs="Times New Roman"/>
          <w:sz w:val="28"/>
          <w:szCs w:val="28"/>
        </w:rPr>
        <w:t xml:space="preserve">, Г.Ф. Общая теория права: [В 2 т.] : </w:t>
      </w:r>
      <w:proofErr w:type="spellStart"/>
      <w:r w:rsidRPr="009219EC">
        <w:rPr>
          <w:rFonts w:ascii="Times New Roman" w:hAnsi="Times New Roman" w:cs="Times New Roman"/>
          <w:sz w:val="28"/>
          <w:szCs w:val="28"/>
        </w:rPr>
        <w:t>Учеб</w:t>
      </w:r>
      <w:proofErr w:type="gramStart"/>
      <w:r w:rsidRPr="009219EC">
        <w:rPr>
          <w:rFonts w:ascii="Times New Roman" w:hAnsi="Times New Roman" w:cs="Times New Roman"/>
          <w:sz w:val="28"/>
          <w:szCs w:val="28"/>
        </w:rPr>
        <w:t>.п</w:t>
      </w:r>
      <w:proofErr w:type="gramEnd"/>
      <w:r w:rsidRPr="009219EC">
        <w:rPr>
          <w:rFonts w:ascii="Times New Roman" w:hAnsi="Times New Roman" w:cs="Times New Roman"/>
          <w:sz w:val="28"/>
          <w:szCs w:val="28"/>
        </w:rPr>
        <w:t>особие</w:t>
      </w:r>
      <w:proofErr w:type="spellEnd"/>
      <w:r w:rsidRPr="009219EC">
        <w:rPr>
          <w:rFonts w:ascii="Times New Roman" w:hAnsi="Times New Roman" w:cs="Times New Roman"/>
          <w:sz w:val="28"/>
          <w:szCs w:val="28"/>
        </w:rPr>
        <w:t xml:space="preserve"> (по изд. 1910-1912 гг.) / </w:t>
      </w:r>
      <w:proofErr w:type="spellStart"/>
      <w:r w:rsidRPr="009219EC">
        <w:rPr>
          <w:rFonts w:ascii="Times New Roman" w:hAnsi="Times New Roman" w:cs="Times New Roman"/>
          <w:sz w:val="28"/>
          <w:szCs w:val="28"/>
        </w:rPr>
        <w:t>Г.Ф.Шершеневич</w:t>
      </w:r>
      <w:proofErr w:type="spellEnd"/>
      <w:r w:rsidRPr="009219EC">
        <w:rPr>
          <w:rFonts w:ascii="Times New Roman" w:hAnsi="Times New Roman" w:cs="Times New Roman"/>
          <w:sz w:val="28"/>
          <w:szCs w:val="28"/>
        </w:rPr>
        <w:t>. — М.</w:t>
      </w:r>
      <w:proofErr w:type="gramStart"/>
      <w:r w:rsidRPr="009219EC">
        <w:rPr>
          <w:rFonts w:ascii="Times New Roman" w:hAnsi="Times New Roman" w:cs="Times New Roman"/>
          <w:sz w:val="28"/>
          <w:szCs w:val="28"/>
        </w:rPr>
        <w:t xml:space="preserve"> :</w:t>
      </w:r>
      <w:proofErr w:type="spellStart"/>
      <w:proofErr w:type="gramEnd"/>
      <w:r w:rsidRPr="009219EC">
        <w:rPr>
          <w:rFonts w:ascii="Times New Roman" w:hAnsi="Times New Roman" w:cs="Times New Roman"/>
          <w:sz w:val="28"/>
          <w:szCs w:val="28"/>
        </w:rPr>
        <w:t>Юрид</w:t>
      </w:r>
      <w:proofErr w:type="spellEnd"/>
      <w:r w:rsidRPr="009219EC">
        <w:rPr>
          <w:rFonts w:ascii="Times New Roman" w:hAnsi="Times New Roman" w:cs="Times New Roman"/>
          <w:sz w:val="28"/>
          <w:szCs w:val="28"/>
        </w:rPr>
        <w:t>. колледж МГУ, 1995 — . Т. 2</w:t>
      </w:r>
      <w:r w:rsidR="008779AE">
        <w:rPr>
          <w:rFonts w:ascii="Times New Roman" w:hAnsi="Times New Roman" w:cs="Times New Roman"/>
          <w:sz w:val="28"/>
          <w:szCs w:val="28"/>
        </w:rPr>
        <w:t xml:space="preserve"> : </w:t>
      </w:r>
      <w:proofErr w:type="spellStart"/>
      <w:r w:rsidR="008779AE">
        <w:rPr>
          <w:rFonts w:ascii="Times New Roman" w:hAnsi="Times New Roman" w:cs="Times New Roman"/>
          <w:sz w:val="28"/>
          <w:szCs w:val="28"/>
        </w:rPr>
        <w:t>Вып</w:t>
      </w:r>
      <w:proofErr w:type="spellEnd"/>
      <w:r w:rsidR="008779AE">
        <w:rPr>
          <w:rFonts w:ascii="Times New Roman" w:hAnsi="Times New Roman" w:cs="Times New Roman"/>
          <w:sz w:val="28"/>
          <w:szCs w:val="28"/>
        </w:rPr>
        <w:t xml:space="preserve">. 4. — 1995. — 362 с. </w:t>
      </w:r>
    </w:p>
    <w:p w:rsidR="008779AE" w:rsidRDefault="009219EC" w:rsidP="009219EC">
      <w:pPr>
        <w:pStyle w:val="a3"/>
        <w:numPr>
          <w:ilvl w:val="0"/>
          <w:numId w:val="8"/>
        </w:numPr>
        <w:rPr>
          <w:rFonts w:ascii="Times New Roman" w:hAnsi="Times New Roman" w:cs="Times New Roman"/>
          <w:sz w:val="28"/>
          <w:szCs w:val="28"/>
        </w:rPr>
      </w:pPr>
      <w:proofErr w:type="spellStart"/>
      <w:r w:rsidRPr="009219EC">
        <w:rPr>
          <w:rFonts w:ascii="Times New Roman" w:hAnsi="Times New Roman" w:cs="Times New Roman"/>
          <w:sz w:val="28"/>
          <w:szCs w:val="28"/>
        </w:rPr>
        <w:t>Шершеневич</w:t>
      </w:r>
      <w:proofErr w:type="spellEnd"/>
      <w:r w:rsidRPr="009219EC">
        <w:rPr>
          <w:rFonts w:ascii="Times New Roman" w:hAnsi="Times New Roman" w:cs="Times New Roman"/>
          <w:sz w:val="28"/>
          <w:szCs w:val="28"/>
        </w:rPr>
        <w:t xml:space="preserve"> Г.Ф. Общая теория права. Том 3-4, Москва, Издание </w:t>
      </w:r>
      <w:proofErr w:type="spellStart"/>
      <w:r w:rsidRPr="009219EC">
        <w:rPr>
          <w:rFonts w:ascii="Times New Roman" w:hAnsi="Times New Roman" w:cs="Times New Roman"/>
          <w:sz w:val="28"/>
          <w:szCs w:val="28"/>
        </w:rPr>
        <w:t>Бр</w:t>
      </w:r>
      <w:proofErr w:type="spellEnd"/>
      <w:r w:rsidRPr="009219EC">
        <w:rPr>
          <w:rFonts w:ascii="Times New Roman" w:hAnsi="Times New Roman" w:cs="Times New Roman"/>
          <w:sz w:val="28"/>
          <w:szCs w:val="28"/>
        </w:rPr>
        <w:t xml:space="preserve">. </w:t>
      </w:r>
      <w:proofErr w:type="spellStart"/>
      <w:r w:rsidRPr="009219EC">
        <w:rPr>
          <w:rFonts w:ascii="Times New Roman" w:hAnsi="Times New Roman" w:cs="Times New Roman"/>
          <w:sz w:val="28"/>
          <w:szCs w:val="28"/>
        </w:rPr>
        <w:t>Башмаковых</w:t>
      </w:r>
      <w:proofErr w:type="spellEnd"/>
      <w:r w:rsidRPr="00D12D1D">
        <w:rPr>
          <w:rFonts w:ascii="Times New Roman" w:hAnsi="Times New Roman" w:cs="Times New Roman"/>
          <w:sz w:val="28"/>
          <w:szCs w:val="28"/>
        </w:rPr>
        <w:t xml:space="preserve">, 1912 </w:t>
      </w:r>
      <w:r w:rsidRPr="009219EC">
        <w:rPr>
          <w:rFonts w:ascii="Times New Roman" w:hAnsi="Times New Roman" w:cs="Times New Roman"/>
          <w:sz w:val="28"/>
          <w:szCs w:val="28"/>
        </w:rPr>
        <w:t>г</w:t>
      </w:r>
      <w:r w:rsidR="008779AE" w:rsidRPr="00D12D1D">
        <w:rPr>
          <w:rFonts w:ascii="Times New Roman" w:hAnsi="Times New Roman" w:cs="Times New Roman"/>
          <w:sz w:val="28"/>
          <w:szCs w:val="28"/>
        </w:rPr>
        <w:t xml:space="preserve">. </w:t>
      </w:r>
    </w:p>
    <w:p w:rsidR="004D367F" w:rsidRPr="00D75FA7" w:rsidRDefault="009219EC" w:rsidP="00A07A17">
      <w:pPr>
        <w:pStyle w:val="a3"/>
        <w:numPr>
          <w:ilvl w:val="0"/>
          <w:numId w:val="8"/>
        </w:numPr>
        <w:rPr>
          <w:rFonts w:ascii="Times New Roman" w:hAnsi="Times New Roman" w:cs="Times New Roman"/>
          <w:sz w:val="28"/>
          <w:szCs w:val="28"/>
          <w:lang w:val="en-US"/>
        </w:rPr>
      </w:pPr>
      <w:r w:rsidRPr="009219EC">
        <w:rPr>
          <w:rFonts w:ascii="Times New Roman" w:hAnsi="Times New Roman" w:cs="Times New Roman"/>
          <w:sz w:val="28"/>
          <w:szCs w:val="28"/>
          <w:lang w:val="en-US"/>
        </w:rPr>
        <w:t>Digest</w:t>
      </w:r>
      <w:r w:rsidRPr="009219EC">
        <w:rPr>
          <w:rFonts w:ascii="Times New Roman" w:hAnsi="Times New Roman" w:cs="Times New Roman"/>
          <w:sz w:val="28"/>
          <w:szCs w:val="28"/>
        </w:rPr>
        <w:t>а</w:t>
      </w:r>
      <w:r w:rsidRPr="009219EC">
        <w:rPr>
          <w:rFonts w:ascii="Times New Roman" w:hAnsi="Times New Roman" w:cs="Times New Roman"/>
          <w:sz w:val="28"/>
          <w:szCs w:val="28"/>
          <w:lang w:val="en-US"/>
        </w:rPr>
        <w:t xml:space="preserve"> // The Latin library [Electronic resource] — access Mode: http://www.thelatinlibrary.com/justinian/digests1.shtm</w:t>
      </w:r>
      <w:r w:rsidR="00D75FA7">
        <w:rPr>
          <w:rFonts w:ascii="Times New Roman" w:hAnsi="Times New Roman" w:cs="Times New Roman"/>
          <w:sz w:val="28"/>
          <w:szCs w:val="28"/>
          <w:lang w:val="en-US"/>
        </w:rPr>
        <w:t>l. — Date of access: 24.01.2012</w:t>
      </w:r>
      <w:r w:rsidR="00D75FA7" w:rsidRPr="00D75FA7">
        <w:rPr>
          <w:rFonts w:ascii="Times New Roman" w:hAnsi="Times New Roman" w:cs="Times New Roman"/>
          <w:sz w:val="28"/>
          <w:szCs w:val="28"/>
          <w:lang w:val="en-US"/>
        </w:rPr>
        <w:t>.</w:t>
      </w:r>
    </w:p>
    <w:sectPr w:rsidR="004D367F" w:rsidRPr="00D75FA7" w:rsidSect="000443FC">
      <w:footerReference w:type="default" r:id="rId2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943" w:rsidRDefault="00407943" w:rsidP="00121214">
      <w:pPr>
        <w:spacing w:after="0" w:line="240" w:lineRule="auto"/>
      </w:pPr>
      <w:r>
        <w:separator/>
      </w:r>
    </w:p>
  </w:endnote>
  <w:endnote w:type="continuationSeparator" w:id="0">
    <w:p w:rsidR="00407943" w:rsidRDefault="00407943" w:rsidP="0012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165101"/>
      <w:docPartObj>
        <w:docPartGallery w:val="Page Numbers (Bottom of Page)"/>
        <w:docPartUnique/>
      </w:docPartObj>
    </w:sdtPr>
    <w:sdtEndPr/>
    <w:sdtContent>
      <w:p w:rsidR="00F4703A" w:rsidRDefault="00F4703A">
        <w:pPr>
          <w:pStyle w:val="ad"/>
          <w:jc w:val="right"/>
        </w:pPr>
        <w:r>
          <w:fldChar w:fldCharType="begin"/>
        </w:r>
        <w:r>
          <w:instrText>PAGE   \* MERGEFORMAT</w:instrText>
        </w:r>
        <w:r>
          <w:fldChar w:fldCharType="separate"/>
        </w:r>
        <w:r w:rsidR="007E3A29">
          <w:rPr>
            <w:noProof/>
          </w:rPr>
          <w:t>2</w:t>
        </w:r>
        <w:r>
          <w:fldChar w:fldCharType="end"/>
        </w:r>
      </w:p>
    </w:sdtContent>
  </w:sdt>
  <w:p w:rsidR="00F4703A" w:rsidRDefault="00F4703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943" w:rsidRDefault="00407943" w:rsidP="00121214">
      <w:pPr>
        <w:spacing w:after="0" w:line="240" w:lineRule="auto"/>
      </w:pPr>
      <w:r>
        <w:separator/>
      </w:r>
    </w:p>
  </w:footnote>
  <w:footnote w:type="continuationSeparator" w:id="0">
    <w:p w:rsidR="00407943" w:rsidRDefault="00407943" w:rsidP="00121214">
      <w:pPr>
        <w:spacing w:after="0" w:line="240" w:lineRule="auto"/>
      </w:pPr>
      <w:r>
        <w:continuationSeparator/>
      </w:r>
    </w:p>
  </w:footnote>
  <w:footnote w:id="1">
    <w:p w:rsidR="00F4703A" w:rsidRPr="00121214" w:rsidRDefault="00F4703A" w:rsidP="00121214">
      <w:pPr>
        <w:pStyle w:val="a5"/>
        <w:rPr>
          <w:b/>
          <w:bCs/>
        </w:rPr>
      </w:pPr>
      <w:r>
        <w:rPr>
          <w:rStyle w:val="a7"/>
        </w:rPr>
        <w:footnoteRef/>
      </w:r>
      <w:r>
        <w:t xml:space="preserve"> </w:t>
      </w:r>
      <w:r w:rsidRPr="00121214">
        <w:rPr>
          <w:b/>
          <w:bCs/>
        </w:rPr>
        <w:t>Корпоративное право. Учебник</w:t>
      </w:r>
      <w:r>
        <w:rPr>
          <w:b/>
          <w:bCs/>
        </w:rPr>
        <w:t xml:space="preserve"> </w:t>
      </w:r>
      <w:r w:rsidRPr="00121214">
        <w:t>Авторы: Под ред. Курбанова Р.А.</w:t>
      </w:r>
      <w:r>
        <w:t xml:space="preserve"> Статус 2017 </w:t>
      </w:r>
    </w:p>
  </w:footnote>
  <w:footnote w:id="2">
    <w:p w:rsidR="00F4703A" w:rsidRDefault="00F4703A">
      <w:pPr>
        <w:pStyle w:val="a5"/>
      </w:pPr>
      <w:r>
        <w:rPr>
          <w:rStyle w:val="a7"/>
        </w:rPr>
        <w:footnoteRef/>
      </w:r>
      <w:r>
        <w:t xml:space="preserve"> </w:t>
      </w:r>
      <w:r w:rsidRPr="00985FA0">
        <w:t>История политических учений / Под общ</w:t>
      </w:r>
      <w:proofErr w:type="gramStart"/>
      <w:r w:rsidRPr="00985FA0">
        <w:t>.</w:t>
      </w:r>
      <w:proofErr w:type="gramEnd"/>
      <w:r w:rsidRPr="00985FA0">
        <w:t xml:space="preserve"> </w:t>
      </w:r>
      <w:proofErr w:type="gramStart"/>
      <w:r w:rsidRPr="00985FA0">
        <w:t>р</w:t>
      </w:r>
      <w:proofErr w:type="gramEnd"/>
      <w:r w:rsidRPr="00985FA0">
        <w:t>ед. О. В. Мартышина. М., 2002. С. 79.</w:t>
      </w:r>
    </w:p>
  </w:footnote>
  <w:footnote w:id="3">
    <w:p w:rsidR="00F4703A" w:rsidRDefault="00F4703A">
      <w:pPr>
        <w:pStyle w:val="a5"/>
      </w:pPr>
      <w:r>
        <w:rPr>
          <w:rStyle w:val="a7"/>
        </w:rPr>
        <w:footnoteRef/>
      </w:r>
      <w:r>
        <w:t xml:space="preserve"> Там же</w:t>
      </w:r>
    </w:p>
  </w:footnote>
  <w:footnote w:id="4">
    <w:p w:rsidR="00F4703A" w:rsidRDefault="00F4703A">
      <w:pPr>
        <w:pStyle w:val="a5"/>
      </w:pPr>
      <w:r>
        <w:rPr>
          <w:rStyle w:val="a7"/>
        </w:rPr>
        <w:footnoteRef/>
      </w:r>
      <w:r>
        <w:t xml:space="preserve"> </w:t>
      </w:r>
      <w:r w:rsidRPr="00985FA0">
        <w:t>Царьков И. И. О правовых принципах средневековой юриспруденции // Правоведение. 2003. № 2. С. 198</w:t>
      </w:r>
    </w:p>
  </w:footnote>
  <w:footnote w:id="5">
    <w:p w:rsidR="00F4703A" w:rsidRPr="00D12D1D" w:rsidRDefault="00F4703A">
      <w:pPr>
        <w:pStyle w:val="a5"/>
      </w:pPr>
      <w:r>
        <w:rPr>
          <w:rStyle w:val="a7"/>
        </w:rPr>
        <w:footnoteRef/>
      </w:r>
      <w:r>
        <w:t xml:space="preserve"> </w:t>
      </w:r>
      <w:r w:rsidRPr="00E26E99">
        <w:t>История политических и правовых учений: Средние века и Возрождение</w:t>
      </w:r>
      <w:proofErr w:type="gramStart"/>
      <w:r w:rsidRPr="00E26E99">
        <w:t xml:space="preserve"> / О</w:t>
      </w:r>
      <w:proofErr w:type="gramEnd"/>
      <w:r w:rsidRPr="00E26E99">
        <w:t>тв. ред. В. С. </w:t>
      </w:r>
      <w:proofErr w:type="spellStart"/>
      <w:r w:rsidRPr="00E26E99">
        <w:t>Нерсесянц</w:t>
      </w:r>
      <w:proofErr w:type="spellEnd"/>
      <w:r w:rsidRPr="00E26E99">
        <w:t>. М., 1986. С. 54</w:t>
      </w:r>
    </w:p>
  </w:footnote>
  <w:footnote w:id="6">
    <w:p w:rsidR="00F4703A" w:rsidRDefault="00F4703A">
      <w:pPr>
        <w:pStyle w:val="a5"/>
      </w:pPr>
      <w:r>
        <w:rPr>
          <w:rStyle w:val="a7"/>
        </w:rPr>
        <w:footnoteRef/>
      </w:r>
      <w:r>
        <w:t xml:space="preserve"> </w:t>
      </w:r>
      <w:r w:rsidRPr="00E26E99">
        <w:t>Алексеев С. С. Частное право: Научно-публицистический очерк. М., 1999. С. 42</w:t>
      </w:r>
    </w:p>
  </w:footnote>
  <w:footnote w:id="7">
    <w:p w:rsidR="00F4703A" w:rsidRPr="00E26E99" w:rsidRDefault="00F4703A">
      <w:pPr>
        <w:pStyle w:val="a5"/>
      </w:pPr>
      <w:r>
        <w:rPr>
          <w:rStyle w:val="a7"/>
        </w:rPr>
        <w:footnoteRef/>
      </w:r>
      <w:r>
        <w:t xml:space="preserve"> </w:t>
      </w:r>
      <w:r w:rsidRPr="00E26E99">
        <w:t xml:space="preserve">Иоффе О. С. </w:t>
      </w:r>
      <w:proofErr w:type="spellStart"/>
      <w:r w:rsidRPr="00E26E99">
        <w:t>Цивилистическая</w:t>
      </w:r>
      <w:proofErr w:type="spellEnd"/>
      <w:r w:rsidRPr="00E26E99">
        <w:t xml:space="preserve"> доктрина феодализма // Избранные труды по гражданскому праву: Из истории </w:t>
      </w:r>
      <w:proofErr w:type="spellStart"/>
      <w:r w:rsidRPr="00E26E99">
        <w:t>цивилистической</w:t>
      </w:r>
      <w:proofErr w:type="spellEnd"/>
      <w:r w:rsidRPr="00E26E99">
        <w:t xml:space="preserve"> мысли. Гражданское правоотношение. Критика теории «хозяйственного права». М., 2000. С. 45.</w:t>
      </w:r>
    </w:p>
  </w:footnote>
  <w:footnote w:id="8">
    <w:p w:rsidR="00F4703A" w:rsidRDefault="00F4703A">
      <w:pPr>
        <w:pStyle w:val="a5"/>
      </w:pPr>
      <w:r>
        <w:rPr>
          <w:rStyle w:val="a7"/>
        </w:rPr>
        <w:footnoteRef/>
      </w:r>
      <w:r>
        <w:t xml:space="preserve"> </w:t>
      </w:r>
      <w:r w:rsidRPr="00E26E99">
        <w:t>Покровский И. А. История римского права. СПб</w:t>
      </w:r>
      <w:proofErr w:type="gramStart"/>
      <w:r w:rsidRPr="00E26E99">
        <w:t xml:space="preserve">., </w:t>
      </w:r>
      <w:proofErr w:type="gramEnd"/>
      <w:r w:rsidRPr="00E26E99">
        <w:t>1998. С. 258</w:t>
      </w:r>
    </w:p>
  </w:footnote>
  <w:footnote w:id="9">
    <w:p w:rsidR="00F4703A" w:rsidRDefault="00F4703A">
      <w:pPr>
        <w:pStyle w:val="a5"/>
      </w:pPr>
      <w:r>
        <w:rPr>
          <w:rStyle w:val="a7"/>
        </w:rPr>
        <w:footnoteRef/>
      </w:r>
      <w:r>
        <w:t xml:space="preserve"> </w:t>
      </w:r>
      <w:proofErr w:type="spellStart"/>
      <w:r w:rsidRPr="004A2AFB">
        <w:t>Радбрух</w:t>
      </w:r>
      <w:proofErr w:type="spellEnd"/>
      <w:r w:rsidRPr="004A2AFB">
        <w:t xml:space="preserve"> Г. Философия права. М.: Международные отношения, 2010. С. 124</w:t>
      </w:r>
    </w:p>
  </w:footnote>
  <w:footnote w:id="10">
    <w:p w:rsidR="00F4703A" w:rsidRDefault="00F4703A">
      <w:pPr>
        <w:pStyle w:val="a5"/>
      </w:pPr>
      <w:r>
        <w:rPr>
          <w:rStyle w:val="a7"/>
        </w:rPr>
        <w:footnoteRef/>
      </w:r>
      <w:r>
        <w:t xml:space="preserve"> </w:t>
      </w:r>
      <w:proofErr w:type="spellStart"/>
      <w:r w:rsidRPr="004A2AFB">
        <w:rPr>
          <w:i/>
          <w:iCs/>
        </w:rPr>
        <w:t>Агарков</w:t>
      </w:r>
      <w:proofErr w:type="spellEnd"/>
      <w:r w:rsidRPr="004A2AFB">
        <w:rPr>
          <w:i/>
          <w:iCs/>
        </w:rPr>
        <w:t xml:space="preserve"> М. М.</w:t>
      </w:r>
      <w:r w:rsidRPr="004A2AFB">
        <w:t> </w:t>
      </w:r>
      <w:hyperlink r:id="rId1" w:history="1">
        <w:r w:rsidRPr="004A2AFB">
          <w:rPr>
            <w:rStyle w:val="a8"/>
          </w:rPr>
          <w:t>Ценность частного права</w:t>
        </w:r>
      </w:hyperlink>
      <w:r w:rsidRPr="004A2AFB">
        <w:t xml:space="preserve"> // Избранные труды по гражданскому праву: В 2 т. — М.: Центр </w:t>
      </w:r>
      <w:proofErr w:type="spellStart"/>
      <w:r w:rsidRPr="004A2AFB">
        <w:t>ЮрИнфоР</w:t>
      </w:r>
      <w:proofErr w:type="spellEnd"/>
      <w:r w:rsidRPr="004A2AFB">
        <w:t>, 2002. — Т. 1. — С. 83—84.</w:t>
      </w:r>
    </w:p>
  </w:footnote>
  <w:footnote w:id="11">
    <w:p w:rsidR="00F4703A" w:rsidRDefault="00F4703A">
      <w:pPr>
        <w:pStyle w:val="a5"/>
      </w:pPr>
      <w:r>
        <w:rPr>
          <w:rStyle w:val="a7"/>
        </w:rPr>
        <w:footnoteRef/>
      </w:r>
      <w:r>
        <w:t xml:space="preserve"> </w:t>
      </w:r>
      <w:proofErr w:type="spellStart"/>
      <w:r>
        <w:t>В.И.Ленин</w:t>
      </w:r>
      <w:proofErr w:type="spellEnd"/>
      <w:r>
        <w:t>\\ Полное собрание сочинений\\ Том 44</w:t>
      </w:r>
    </w:p>
  </w:footnote>
  <w:footnote w:id="12">
    <w:p w:rsidR="00F4703A" w:rsidRDefault="00F4703A">
      <w:pPr>
        <w:pStyle w:val="a5"/>
      </w:pPr>
      <w:r>
        <w:rPr>
          <w:rStyle w:val="a7"/>
        </w:rPr>
        <w:footnoteRef/>
      </w:r>
      <w:r>
        <w:t xml:space="preserve"> </w:t>
      </w:r>
      <w:r w:rsidRPr="005510DD">
        <w:rPr>
          <w:bCs/>
        </w:rPr>
        <w:t>Алексеев С.С. Частное право.  – М.: «Ста</w:t>
      </w:r>
      <w:r w:rsidRPr="005510DD">
        <w:rPr>
          <w:bCs/>
        </w:rPr>
        <w:softHyphen/>
        <w:t>тут», 1999. С.22</w:t>
      </w:r>
    </w:p>
  </w:footnote>
  <w:footnote w:id="13">
    <w:p w:rsidR="00F4703A" w:rsidRDefault="00F4703A">
      <w:pPr>
        <w:pStyle w:val="a5"/>
      </w:pPr>
      <w:r>
        <w:rPr>
          <w:rStyle w:val="a7"/>
        </w:rPr>
        <w:footnoteRef/>
      </w:r>
      <w:r>
        <w:t xml:space="preserve"> </w:t>
      </w:r>
      <w:r w:rsidRPr="005510DD">
        <w:rPr>
          <w:bCs/>
        </w:rPr>
        <w:t>Алексеев С.С. Частное право.  – М.: «Ста</w:t>
      </w:r>
      <w:r w:rsidRPr="005510DD">
        <w:rPr>
          <w:bCs/>
        </w:rPr>
        <w:softHyphen/>
        <w:t>тут», 1999. С.22</w:t>
      </w:r>
    </w:p>
  </w:footnote>
  <w:footnote w:id="14">
    <w:p w:rsidR="00F4703A" w:rsidRPr="00AE4791" w:rsidRDefault="00F4703A" w:rsidP="00851F1E">
      <w:pPr>
        <w:pStyle w:val="a5"/>
        <w:rPr>
          <w:bCs/>
        </w:rPr>
      </w:pPr>
      <w:r>
        <w:rPr>
          <w:rStyle w:val="a7"/>
        </w:rPr>
        <w:footnoteRef/>
      </w:r>
      <w:r>
        <w:t xml:space="preserve"> </w:t>
      </w:r>
      <w:r w:rsidRPr="00AE4791">
        <w:rPr>
          <w:bCs/>
        </w:rPr>
        <w:t>Гражданское право. Общая часть 2-е изд., пер. и доп. Учебник и практикум для вузов\\</w:t>
      </w:r>
      <w:hyperlink r:id="rId2" w:history="1">
        <w:r w:rsidRPr="00AE4791">
          <w:rPr>
            <w:rStyle w:val="a8"/>
            <w:bCs/>
          </w:rPr>
          <w:t>Елена Михайленко</w:t>
        </w:r>
      </w:hyperlink>
      <w:r w:rsidRPr="00AE4791">
        <w:rPr>
          <w:bCs/>
        </w:rPr>
        <w:t>\\Статус 2019</w:t>
      </w:r>
    </w:p>
    <w:p w:rsidR="00F4703A" w:rsidRDefault="00F4703A">
      <w:pPr>
        <w:pStyle w:val="a5"/>
      </w:pPr>
    </w:p>
  </w:footnote>
  <w:footnote w:id="15">
    <w:p w:rsidR="00F4703A" w:rsidRPr="00AE4791" w:rsidRDefault="00F4703A" w:rsidP="00AE4791">
      <w:pPr>
        <w:pStyle w:val="a5"/>
        <w:rPr>
          <w:b/>
          <w:bCs/>
        </w:rPr>
      </w:pPr>
      <w:r>
        <w:rPr>
          <w:rStyle w:val="a7"/>
        </w:rPr>
        <w:footnoteRef/>
      </w:r>
      <w:r>
        <w:t xml:space="preserve"> </w:t>
      </w:r>
      <w:r w:rsidRPr="00AE4791">
        <w:rPr>
          <w:bCs/>
        </w:rPr>
        <w:t>Гражданский кодекс Российской Федерации (ГК РФ)</w:t>
      </w:r>
      <w:bookmarkStart w:id="1" w:name="dst100001"/>
      <w:bookmarkEnd w:id="1"/>
      <w:r w:rsidRPr="00AE4791">
        <w:rPr>
          <w:bCs/>
        </w:rPr>
        <w:t>\\</w:t>
      </w:r>
      <w:r w:rsidRPr="00AE4791">
        <w:t>30 ноября 1994 года N 51-ФЗ</w:t>
      </w:r>
    </w:p>
    <w:p w:rsidR="00F4703A" w:rsidRDefault="00F4703A">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1D2"/>
    <w:multiLevelType w:val="hybridMultilevel"/>
    <w:tmpl w:val="EAAC4562"/>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
    <w:nsid w:val="0BFD228F"/>
    <w:multiLevelType w:val="multilevel"/>
    <w:tmpl w:val="DDF487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17722D"/>
    <w:multiLevelType w:val="multilevel"/>
    <w:tmpl w:val="D8DC0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21853"/>
    <w:multiLevelType w:val="hybridMultilevel"/>
    <w:tmpl w:val="9F5E5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F70E0C"/>
    <w:multiLevelType w:val="hybridMultilevel"/>
    <w:tmpl w:val="04A44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FD7894"/>
    <w:multiLevelType w:val="hybridMultilevel"/>
    <w:tmpl w:val="F19A2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BE5C6F"/>
    <w:multiLevelType w:val="multilevel"/>
    <w:tmpl w:val="B49C4BD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23153A"/>
    <w:multiLevelType w:val="hybridMultilevel"/>
    <w:tmpl w:val="F99A1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17"/>
    <w:rsid w:val="000046D6"/>
    <w:rsid w:val="00007427"/>
    <w:rsid w:val="00020DDD"/>
    <w:rsid w:val="000443FC"/>
    <w:rsid w:val="000A1555"/>
    <w:rsid w:val="000C1BF8"/>
    <w:rsid w:val="000C6944"/>
    <w:rsid w:val="000E7C50"/>
    <w:rsid w:val="000F0D59"/>
    <w:rsid w:val="00112813"/>
    <w:rsid w:val="00121214"/>
    <w:rsid w:val="001606D5"/>
    <w:rsid w:val="00164788"/>
    <w:rsid w:val="00175EAE"/>
    <w:rsid w:val="00180F88"/>
    <w:rsid w:val="001921DD"/>
    <w:rsid w:val="001A34BF"/>
    <w:rsid w:val="001A54E9"/>
    <w:rsid w:val="001C23E1"/>
    <w:rsid w:val="002125EB"/>
    <w:rsid w:val="0021758A"/>
    <w:rsid w:val="002274F5"/>
    <w:rsid w:val="00240127"/>
    <w:rsid w:val="0026254C"/>
    <w:rsid w:val="00265D5B"/>
    <w:rsid w:val="0028064F"/>
    <w:rsid w:val="00287644"/>
    <w:rsid w:val="002B53FA"/>
    <w:rsid w:val="002C0462"/>
    <w:rsid w:val="002D07D3"/>
    <w:rsid w:val="002E2B0E"/>
    <w:rsid w:val="002F795E"/>
    <w:rsid w:val="003315E2"/>
    <w:rsid w:val="00332F69"/>
    <w:rsid w:val="003351A3"/>
    <w:rsid w:val="003B3826"/>
    <w:rsid w:val="003D5EEA"/>
    <w:rsid w:val="003D63D3"/>
    <w:rsid w:val="00407943"/>
    <w:rsid w:val="00407FB9"/>
    <w:rsid w:val="0041204F"/>
    <w:rsid w:val="00420CBE"/>
    <w:rsid w:val="00450543"/>
    <w:rsid w:val="0045133F"/>
    <w:rsid w:val="004A2AFB"/>
    <w:rsid w:val="004D367F"/>
    <w:rsid w:val="004D7189"/>
    <w:rsid w:val="004F3F8A"/>
    <w:rsid w:val="004F6EBF"/>
    <w:rsid w:val="0050067A"/>
    <w:rsid w:val="005146CE"/>
    <w:rsid w:val="00531334"/>
    <w:rsid w:val="005352FF"/>
    <w:rsid w:val="005415D5"/>
    <w:rsid w:val="00541BE4"/>
    <w:rsid w:val="005510DD"/>
    <w:rsid w:val="005600AE"/>
    <w:rsid w:val="005A6162"/>
    <w:rsid w:val="005D53D7"/>
    <w:rsid w:val="005E6744"/>
    <w:rsid w:val="0060633F"/>
    <w:rsid w:val="006324DF"/>
    <w:rsid w:val="00642627"/>
    <w:rsid w:val="006452C9"/>
    <w:rsid w:val="00650B2C"/>
    <w:rsid w:val="0066382E"/>
    <w:rsid w:val="006D3DDD"/>
    <w:rsid w:val="00734A7A"/>
    <w:rsid w:val="00751A79"/>
    <w:rsid w:val="007565C0"/>
    <w:rsid w:val="007945E7"/>
    <w:rsid w:val="007E3A29"/>
    <w:rsid w:val="008026F6"/>
    <w:rsid w:val="008114A7"/>
    <w:rsid w:val="008177DB"/>
    <w:rsid w:val="00820269"/>
    <w:rsid w:val="00843177"/>
    <w:rsid w:val="00851F1E"/>
    <w:rsid w:val="008779AE"/>
    <w:rsid w:val="00893F1E"/>
    <w:rsid w:val="008A0297"/>
    <w:rsid w:val="008A1F7D"/>
    <w:rsid w:val="008D0785"/>
    <w:rsid w:val="008D3A85"/>
    <w:rsid w:val="008E2052"/>
    <w:rsid w:val="008E5244"/>
    <w:rsid w:val="009219EC"/>
    <w:rsid w:val="00985FA0"/>
    <w:rsid w:val="009A53BF"/>
    <w:rsid w:val="009C6BDD"/>
    <w:rsid w:val="009D1E55"/>
    <w:rsid w:val="009E52F8"/>
    <w:rsid w:val="009F5694"/>
    <w:rsid w:val="00A07A17"/>
    <w:rsid w:val="00A501F1"/>
    <w:rsid w:val="00A56016"/>
    <w:rsid w:val="00A60073"/>
    <w:rsid w:val="00A870F2"/>
    <w:rsid w:val="00AB21D1"/>
    <w:rsid w:val="00AE4791"/>
    <w:rsid w:val="00B43055"/>
    <w:rsid w:val="00B550C4"/>
    <w:rsid w:val="00B80D8D"/>
    <w:rsid w:val="00B840DF"/>
    <w:rsid w:val="00BA4F9F"/>
    <w:rsid w:val="00BA7812"/>
    <w:rsid w:val="00BC4EB0"/>
    <w:rsid w:val="00BE3C31"/>
    <w:rsid w:val="00BF3E1C"/>
    <w:rsid w:val="00C02DD4"/>
    <w:rsid w:val="00C14028"/>
    <w:rsid w:val="00C50F93"/>
    <w:rsid w:val="00C5174F"/>
    <w:rsid w:val="00C51F1F"/>
    <w:rsid w:val="00CE52E8"/>
    <w:rsid w:val="00CF3DB3"/>
    <w:rsid w:val="00D12D1D"/>
    <w:rsid w:val="00D41C19"/>
    <w:rsid w:val="00D4683B"/>
    <w:rsid w:val="00D548E9"/>
    <w:rsid w:val="00D75FA7"/>
    <w:rsid w:val="00E10351"/>
    <w:rsid w:val="00E20609"/>
    <w:rsid w:val="00E26E99"/>
    <w:rsid w:val="00E32F19"/>
    <w:rsid w:val="00E33F9C"/>
    <w:rsid w:val="00E545D3"/>
    <w:rsid w:val="00E62D26"/>
    <w:rsid w:val="00E705BC"/>
    <w:rsid w:val="00E779B4"/>
    <w:rsid w:val="00EB40E8"/>
    <w:rsid w:val="00EC2043"/>
    <w:rsid w:val="00ED4399"/>
    <w:rsid w:val="00F2517E"/>
    <w:rsid w:val="00F4703A"/>
    <w:rsid w:val="00F50160"/>
    <w:rsid w:val="00F73812"/>
    <w:rsid w:val="00F745D2"/>
    <w:rsid w:val="00F80743"/>
    <w:rsid w:val="00F8719B"/>
    <w:rsid w:val="00FC3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1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80F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A17"/>
    <w:pPr>
      <w:ind w:left="720"/>
      <w:contextualSpacing/>
    </w:pPr>
  </w:style>
  <w:style w:type="paragraph" w:styleId="a4">
    <w:name w:val="Normal (Web)"/>
    <w:basedOn w:val="a"/>
    <w:uiPriority w:val="99"/>
    <w:semiHidden/>
    <w:unhideWhenUsed/>
    <w:rsid w:val="004F3F8A"/>
    <w:rPr>
      <w:rFonts w:ascii="Times New Roman" w:hAnsi="Times New Roman" w:cs="Times New Roman"/>
      <w:sz w:val="24"/>
      <w:szCs w:val="24"/>
    </w:rPr>
  </w:style>
  <w:style w:type="paragraph" w:styleId="a5">
    <w:name w:val="footnote text"/>
    <w:basedOn w:val="a"/>
    <w:link w:val="a6"/>
    <w:uiPriority w:val="99"/>
    <w:semiHidden/>
    <w:unhideWhenUsed/>
    <w:rsid w:val="00121214"/>
    <w:pPr>
      <w:spacing w:after="0" w:line="240" w:lineRule="auto"/>
    </w:pPr>
    <w:rPr>
      <w:sz w:val="20"/>
      <w:szCs w:val="20"/>
    </w:rPr>
  </w:style>
  <w:style w:type="character" w:customStyle="1" w:styleId="a6">
    <w:name w:val="Текст сноски Знак"/>
    <w:basedOn w:val="a0"/>
    <w:link w:val="a5"/>
    <w:uiPriority w:val="99"/>
    <w:semiHidden/>
    <w:rsid w:val="00121214"/>
    <w:rPr>
      <w:sz w:val="20"/>
      <w:szCs w:val="20"/>
    </w:rPr>
  </w:style>
  <w:style w:type="character" w:styleId="a7">
    <w:name w:val="footnote reference"/>
    <w:basedOn w:val="a0"/>
    <w:uiPriority w:val="99"/>
    <w:semiHidden/>
    <w:unhideWhenUsed/>
    <w:rsid w:val="00121214"/>
    <w:rPr>
      <w:vertAlign w:val="superscript"/>
    </w:rPr>
  </w:style>
  <w:style w:type="character" w:customStyle="1" w:styleId="10">
    <w:name w:val="Заголовок 1 Знак"/>
    <w:basedOn w:val="a0"/>
    <w:link w:val="1"/>
    <w:uiPriority w:val="9"/>
    <w:rsid w:val="00121214"/>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985FA0"/>
    <w:rPr>
      <w:color w:val="0000FF" w:themeColor="hyperlink"/>
      <w:u w:val="single"/>
    </w:rPr>
  </w:style>
  <w:style w:type="paragraph" w:styleId="a9">
    <w:name w:val="Balloon Text"/>
    <w:basedOn w:val="a"/>
    <w:link w:val="aa"/>
    <w:uiPriority w:val="99"/>
    <w:semiHidden/>
    <w:unhideWhenUsed/>
    <w:rsid w:val="00985F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85FA0"/>
    <w:rPr>
      <w:rFonts w:ascii="Tahoma" w:hAnsi="Tahoma" w:cs="Tahoma"/>
      <w:sz w:val="16"/>
      <w:szCs w:val="16"/>
    </w:rPr>
  </w:style>
  <w:style w:type="character" w:customStyle="1" w:styleId="20">
    <w:name w:val="Заголовок 2 Знак"/>
    <w:basedOn w:val="a0"/>
    <w:link w:val="2"/>
    <w:uiPriority w:val="9"/>
    <w:rsid w:val="00180F88"/>
    <w:rPr>
      <w:rFonts w:asciiTheme="majorHAnsi" w:eastAsiaTheme="majorEastAsia" w:hAnsiTheme="majorHAnsi" w:cstheme="majorBidi"/>
      <w:b/>
      <w:bCs/>
      <w:color w:val="4F81BD" w:themeColor="accent1"/>
      <w:sz w:val="26"/>
      <w:szCs w:val="26"/>
    </w:rPr>
  </w:style>
  <w:style w:type="paragraph" w:styleId="ab">
    <w:name w:val="header"/>
    <w:basedOn w:val="a"/>
    <w:link w:val="ac"/>
    <w:uiPriority w:val="99"/>
    <w:unhideWhenUsed/>
    <w:rsid w:val="005E674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6744"/>
  </w:style>
  <w:style w:type="paragraph" w:styleId="ad">
    <w:name w:val="footer"/>
    <w:basedOn w:val="a"/>
    <w:link w:val="ae"/>
    <w:uiPriority w:val="99"/>
    <w:unhideWhenUsed/>
    <w:rsid w:val="005E674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E6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1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80F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A17"/>
    <w:pPr>
      <w:ind w:left="720"/>
      <w:contextualSpacing/>
    </w:pPr>
  </w:style>
  <w:style w:type="paragraph" w:styleId="a4">
    <w:name w:val="Normal (Web)"/>
    <w:basedOn w:val="a"/>
    <w:uiPriority w:val="99"/>
    <w:semiHidden/>
    <w:unhideWhenUsed/>
    <w:rsid w:val="004F3F8A"/>
    <w:rPr>
      <w:rFonts w:ascii="Times New Roman" w:hAnsi="Times New Roman" w:cs="Times New Roman"/>
      <w:sz w:val="24"/>
      <w:szCs w:val="24"/>
    </w:rPr>
  </w:style>
  <w:style w:type="paragraph" w:styleId="a5">
    <w:name w:val="footnote text"/>
    <w:basedOn w:val="a"/>
    <w:link w:val="a6"/>
    <w:uiPriority w:val="99"/>
    <w:semiHidden/>
    <w:unhideWhenUsed/>
    <w:rsid w:val="00121214"/>
    <w:pPr>
      <w:spacing w:after="0" w:line="240" w:lineRule="auto"/>
    </w:pPr>
    <w:rPr>
      <w:sz w:val="20"/>
      <w:szCs w:val="20"/>
    </w:rPr>
  </w:style>
  <w:style w:type="character" w:customStyle="1" w:styleId="a6">
    <w:name w:val="Текст сноски Знак"/>
    <w:basedOn w:val="a0"/>
    <w:link w:val="a5"/>
    <w:uiPriority w:val="99"/>
    <w:semiHidden/>
    <w:rsid w:val="00121214"/>
    <w:rPr>
      <w:sz w:val="20"/>
      <w:szCs w:val="20"/>
    </w:rPr>
  </w:style>
  <w:style w:type="character" w:styleId="a7">
    <w:name w:val="footnote reference"/>
    <w:basedOn w:val="a0"/>
    <w:uiPriority w:val="99"/>
    <w:semiHidden/>
    <w:unhideWhenUsed/>
    <w:rsid w:val="00121214"/>
    <w:rPr>
      <w:vertAlign w:val="superscript"/>
    </w:rPr>
  </w:style>
  <w:style w:type="character" w:customStyle="1" w:styleId="10">
    <w:name w:val="Заголовок 1 Знак"/>
    <w:basedOn w:val="a0"/>
    <w:link w:val="1"/>
    <w:uiPriority w:val="9"/>
    <w:rsid w:val="00121214"/>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985FA0"/>
    <w:rPr>
      <w:color w:val="0000FF" w:themeColor="hyperlink"/>
      <w:u w:val="single"/>
    </w:rPr>
  </w:style>
  <w:style w:type="paragraph" w:styleId="a9">
    <w:name w:val="Balloon Text"/>
    <w:basedOn w:val="a"/>
    <w:link w:val="aa"/>
    <w:uiPriority w:val="99"/>
    <w:semiHidden/>
    <w:unhideWhenUsed/>
    <w:rsid w:val="00985F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85FA0"/>
    <w:rPr>
      <w:rFonts w:ascii="Tahoma" w:hAnsi="Tahoma" w:cs="Tahoma"/>
      <w:sz w:val="16"/>
      <w:szCs w:val="16"/>
    </w:rPr>
  </w:style>
  <w:style w:type="character" w:customStyle="1" w:styleId="20">
    <w:name w:val="Заголовок 2 Знак"/>
    <w:basedOn w:val="a0"/>
    <w:link w:val="2"/>
    <w:uiPriority w:val="9"/>
    <w:rsid w:val="00180F88"/>
    <w:rPr>
      <w:rFonts w:asciiTheme="majorHAnsi" w:eastAsiaTheme="majorEastAsia" w:hAnsiTheme="majorHAnsi" w:cstheme="majorBidi"/>
      <w:b/>
      <w:bCs/>
      <w:color w:val="4F81BD" w:themeColor="accent1"/>
      <w:sz w:val="26"/>
      <w:szCs w:val="26"/>
    </w:rPr>
  </w:style>
  <w:style w:type="paragraph" w:styleId="ab">
    <w:name w:val="header"/>
    <w:basedOn w:val="a"/>
    <w:link w:val="ac"/>
    <w:uiPriority w:val="99"/>
    <w:unhideWhenUsed/>
    <w:rsid w:val="005E674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6744"/>
  </w:style>
  <w:style w:type="paragraph" w:styleId="ad">
    <w:name w:val="footer"/>
    <w:basedOn w:val="a"/>
    <w:link w:val="ae"/>
    <w:uiPriority w:val="99"/>
    <w:unhideWhenUsed/>
    <w:rsid w:val="005E674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E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5022">
      <w:bodyDiv w:val="1"/>
      <w:marLeft w:val="0"/>
      <w:marRight w:val="0"/>
      <w:marTop w:val="0"/>
      <w:marBottom w:val="0"/>
      <w:divBdr>
        <w:top w:val="none" w:sz="0" w:space="0" w:color="auto"/>
        <w:left w:val="none" w:sz="0" w:space="0" w:color="auto"/>
        <w:bottom w:val="none" w:sz="0" w:space="0" w:color="auto"/>
        <w:right w:val="none" w:sz="0" w:space="0" w:color="auto"/>
      </w:divBdr>
    </w:div>
    <w:div w:id="75983296">
      <w:bodyDiv w:val="1"/>
      <w:marLeft w:val="0"/>
      <w:marRight w:val="0"/>
      <w:marTop w:val="0"/>
      <w:marBottom w:val="0"/>
      <w:divBdr>
        <w:top w:val="none" w:sz="0" w:space="0" w:color="auto"/>
        <w:left w:val="none" w:sz="0" w:space="0" w:color="auto"/>
        <w:bottom w:val="none" w:sz="0" w:space="0" w:color="auto"/>
        <w:right w:val="none" w:sz="0" w:space="0" w:color="auto"/>
      </w:divBdr>
    </w:div>
    <w:div w:id="130834220">
      <w:bodyDiv w:val="1"/>
      <w:marLeft w:val="0"/>
      <w:marRight w:val="0"/>
      <w:marTop w:val="0"/>
      <w:marBottom w:val="0"/>
      <w:divBdr>
        <w:top w:val="none" w:sz="0" w:space="0" w:color="auto"/>
        <w:left w:val="none" w:sz="0" w:space="0" w:color="auto"/>
        <w:bottom w:val="none" w:sz="0" w:space="0" w:color="auto"/>
        <w:right w:val="none" w:sz="0" w:space="0" w:color="auto"/>
      </w:divBdr>
      <w:divsChild>
        <w:div w:id="1425416005">
          <w:marLeft w:val="0"/>
          <w:marRight w:val="0"/>
          <w:marTop w:val="120"/>
          <w:marBottom w:val="0"/>
          <w:divBdr>
            <w:top w:val="none" w:sz="0" w:space="0" w:color="auto"/>
            <w:left w:val="none" w:sz="0" w:space="0" w:color="auto"/>
            <w:bottom w:val="none" w:sz="0" w:space="0" w:color="auto"/>
            <w:right w:val="none" w:sz="0" w:space="0" w:color="auto"/>
          </w:divBdr>
        </w:div>
        <w:div w:id="989678697">
          <w:marLeft w:val="0"/>
          <w:marRight w:val="0"/>
          <w:marTop w:val="120"/>
          <w:marBottom w:val="0"/>
          <w:divBdr>
            <w:top w:val="none" w:sz="0" w:space="0" w:color="auto"/>
            <w:left w:val="none" w:sz="0" w:space="0" w:color="auto"/>
            <w:bottom w:val="none" w:sz="0" w:space="0" w:color="auto"/>
            <w:right w:val="none" w:sz="0" w:space="0" w:color="auto"/>
          </w:divBdr>
        </w:div>
      </w:divsChild>
    </w:div>
    <w:div w:id="133916679">
      <w:bodyDiv w:val="1"/>
      <w:marLeft w:val="0"/>
      <w:marRight w:val="0"/>
      <w:marTop w:val="0"/>
      <w:marBottom w:val="0"/>
      <w:divBdr>
        <w:top w:val="none" w:sz="0" w:space="0" w:color="auto"/>
        <w:left w:val="none" w:sz="0" w:space="0" w:color="auto"/>
        <w:bottom w:val="none" w:sz="0" w:space="0" w:color="auto"/>
        <w:right w:val="none" w:sz="0" w:space="0" w:color="auto"/>
      </w:divBdr>
    </w:div>
    <w:div w:id="187570941">
      <w:bodyDiv w:val="1"/>
      <w:marLeft w:val="0"/>
      <w:marRight w:val="0"/>
      <w:marTop w:val="0"/>
      <w:marBottom w:val="0"/>
      <w:divBdr>
        <w:top w:val="none" w:sz="0" w:space="0" w:color="auto"/>
        <w:left w:val="none" w:sz="0" w:space="0" w:color="auto"/>
        <w:bottom w:val="none" w:sz="0" w:space="0" w:color="auto"/>
        <w:right w:val="none" w:sz="0" w:space="0" w:color="auto"/>
      </w:divBdr>
    </w:div>
    <w:div w:id="262688073">
      <w:bodyDiv w:val="1"/>
      <w:marLeft w:val="0"/>
      <w:marRight w:val="0"/>
      <w:marTop w:val="0"/>
      <w:marBottom w:val="0"/>
      <w:divBdr>
        <w:top w:val="none" w:sz="0" w:space="0" w:color="auto"/>
        <w:left w:val="none" w:sz="0" w:space="0" w:color="auto"/>
        <w:bottom w:val="none" w:sz="0" w:space="0" w:color="auto"/>
        <w:right w:val="none" w:sz="0" w:space="0" w:color="auto"/>
      </w:divBdr>
      <w:divsChild>
        <w:div w:id="1717507431">
          <w:marLeft w:val="336"/>
          <w:marRight w:val="0"/>
          <w:marTop w:val="120"/>
          <w:marBottom w:val="312"/>
          <w:divBdr>
            <w:top w:val="single" w:sz="6" w:space="6" w:color="A2A9B1"/>
            <w:left w:val="single" w:sz="6" w:space="12" w:color="A2A9B1"/>
            <w:bottom w:val="single" w:sz="6" w:space="6" w:color="A2A9B1"/>
            <w:right w:val="single" w:sz="6" w:space="12" w:color="A2A9B1"/>
          </w:divBdr>
          <w:divsChild>
            <w:div w:id="340472043">
              <w:marLeft w:val="0"/>
              <w:marRight w:val="0"/>
              <w:marTop w:val="0"/>
              <w:marBottom w:val="0"/>
              <w:divBdr>
                <w:top w:val="none" w:sz="0" w:space="0" w:color="auto"/>
                <w:left w:val="none" w:sz="0" w:space="0" w:color="auto"/>
                <w:bottom w:val="single" w:sz="6" w:space="2" w:color="AAAAAA"/>
                <w:right w:val="none" w:sz="0" w:space="0" w:color="auto"/>
              </w:divBdr>
            </w:div>
            <w:div w:id="102212399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98342867">
      <w:bodyDiv w:val="1"/>
      <w:marLeft w:val="0"/>
      <w:marRight w:val="0"/>
      <w:marTop w:val="0"/>
      <w:marBottom w:val="0"/>
      <w:divBdr>
        <w:top w:val="none" w:sz="0" w:space="0" w:color="auto"/>
        <w:left w:val="none" w:sz="0" w:space="0" w:color="auto"/>
        <w:bottom w:val="none" w:sz="0" w:space="0" w:color="auto"/>
        <w:right w:val="none" w:sz="0" w:space="0" w:color="auto"/>
      </w:divBdr>
    </w:div>
    <w:div w:id="405344405">
      <w:bodyDiv w:val="1"/>
      <w:marLeft w:val="0"/>
      <w:marRight w:val="0"/>
      <w:marTop w:val="0"/>
      <w:marBottom w:val="0"/>
      <w:divBdr>
        <w:top w:val="none" w:sz="0" w:space="0" w:color="auto"/>
        <w:left w:val="none" w:sz="0" w:space="0" w:color="auto"/>
        <w:bottom w:val="none" w:sz="0" w:space="0" w:color="auto"/>
        <w:right w:val="none" w:sz="0" w:space="0" w:color="auto"/>
      </w:divBdr>
    </w:div>
    <w:div w:id="465197334">
      <w:bodyDiv w:val="1"/>
      <w:marLeft w:val="0"/>
      <w:marRight w:val="0"/>
      <w:marTop w:val="0"/>
      <w:marBottom w:val="0"/>
      <w:divBdr>
        <w:top w:val="none" w:sz="0" w:space="0" w:color="auto"/>
        <w:left w:val="none" w:sz="0" w:space="0" w:color="auto"/>
        <w:bottom w:val="none" w:sz="0" w:space="0" w:color="auto"/>
        <w:right w:val="none" w:sz="0" w:space="0" w:color="auto"/>
      </w:divBdr>
      <w:divsChild>
        <w:div w:id="1914243463">
          <w:marLeft w:val="336"/>
          <w:marRight w:val="0"/>
          <w:marTop w:val="120"/>
          <w:marBottom w:val="312"/>
          <w:divBdr>
            <w:top w:val="none" w:sz="0" w:space="0" w:color="auto"/>
            <w:left w:val="none" w:sz="0" w:space="0" w:color="auto"/>
            <w:bottom w:val="none" w:sz="0" w:space="0" w:color="auto"/>
            <w:right w:val="none" w:sz="0" w:space="0" w:color="auto"/>
          </w:divBdr>
          <w:divsChild>
            <w:div w:id="1839092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6652391">
      <w:bodyDiv w:val="1"/>
      <w:marLeft w:val="0"/>
      <w:marRight w:val="0"/>
      <w:marTop w:val="0"/>
      <w:marBottom w:val="0"/>
      <w:divBdr>
        <w:top w:val="none" w:sz="0" w:space="0" w:color="auto"/>
        <w:left w:val="none" w:sz="0" w:space="0" w:color="auto"/>
        <w:bottom w:val="none" w:sz="0" w:space="0" w:color="auto"/>
        <w:right w:val="none" w:sz="0" w:space="0" w:color="auto"/>
      </w:divBdr>
    </w:div>
    <w:div w:id="570236119">
      <w:bodyDiv w:val="1"/>
      <w:marLeft w:val="0"/>
      <w:marRight w:val="0"/>
      <w:marTop w:val="0"/>
      <w:marBottom w:val="0"/>
      <w:divBdr>
        <w:top w:val="none" w:sz="0" w:space="0" w:color="auto"/>
        <w:left w:val="none" w:sz="0" w:space="0" w:color="auto"/>
        <w:bottom w:val="none" w:sz="0" w:space="0" w:color="auto"/>
        <w:right w:val="none" w:sz="0" w:space="0" w:color="auto"/>
      </w:divBdr>
    </w:div>
    <w:div w:id="714427893">
      <w:bodyDiv w:val="1"/>
      <w:marLeft w:val="0"/>
      <w:marRight w:val="0"/>
      <w:marTop w:val="0"/>
      <w:marBottom w:val="0"/>
      <w:divBdr>
        <w:top w:val="none" w:sz="0" w:space="0" w:color="auto"/>
        <w:left w:val="none" w:sz="0" w:space="0" w:color="auto"/>
        <w:bottom w:val="none" w:sz="0" w:space="0" w:color="auto"/>
        <w:right w:val="none" w:sz="0" w:space="0" w:color="auto"/>
      </w:divBdr>
    </w:div>
    <w:div w:id="726533763">
      <w:bodyDiv w:val="1"/>
      <w:marLeft w:val="0"/>
      <w:marRight w:val="0"/>
      <w:marTop w:val="0"/>
      <w:marBottom w:val="0"/>
      <w:divBdr>
        <w:top w:val="none" w:sz="0" w:space="0" w:color="auto"/>
        <w:left w:val="none" w:sz="0" w:space="0" w:color="auto"/>
        <w:bottom w:val="none" w:sz="0" w:space="0" w:color="auto"/>
        <w:right w:val="none" w:sz="0" w:space="0" w:color="auto"/>
      </w:divBdr>
    </w:div>
    <w:div w:id="954874537">
      <w:bodyDiv w:val="1"/>
      <w:marLeft w:val="0"/>
      <w:marRight w:val="0"/>
      <w:marTop w:val="0"/>
      <w:marBottom w:val="0"/>
      <w:divBdr>
        <w:top w:val="none" w:sz="0" w:space="0" w:color="auto"/>
        <w:left w:val="none" w:sz="0" w:space="0" w:color="auto"/>
        <w:bottom w:val="none" w:sz="0" w:space="0" w:color="auto"/>
        <w:right w:val="none" w:sz="0" w:space="0" w:color="auto"/>
      </w:divBdr>
    </w:div>
    <w:div w:id="975993561">
      <w:bodyDiv w:val="1"/>
      <w:marLeft w:val="0"/>
      <w:marRight w:val="0"/>
      <w:marTop w:val="0"/>
      <w:marBottom w:val="0"/>
      <w:divBdr>
        <w:top w:val="none" w:sz="0" w:space="0" w:color="auto"/>
        <w:left w:val="none" w:sz="0" w:space="0" w:color="auto"/>
        <w:bottom w:val="none" w:sz="0" w:space="0" w:color="auto"/>
        <w:right w:val="none" w:sz="0" w:space="0" w:color="auto"/>
      </w:divBdr>
    </w:div>
    <w:div w:id="1083532979">
      <w:bodyDiv w:val="1"/>
      <w:marLeft w:val="0"/>
      <w:marRight w:val="0"/>
      <w:marTop w:val="0"/>
      <w:marBottom w:val="0"/>
      <w:divBdr>
        <w:top w:val="none" w:sz="0" w:space="0" w:color="auto"/>
        <w:left w:val="none" w:sz="0" w:space="0" w:color="auto"/>
        <w:bottom w:val="none" w:sz="0" w:space="0" w:color="auto"/>
        <w:right w:val="none" w:sz="0" w:space="0" w:color="auto"/>
      </w:divBdr>
    </w:div>
    <w:div w:id="1499037052">
      <w:bodyDiv w:val="1"/>
      <w:marLeft w:val="0"/>
      <w:marRight w:val="0"/>
      <w:marTop w:val="0"/>
      <w:marBottom w:val="0"/>
      <w:divBdr>
        <w:top w:val="none" w:sz="0" w:space="0" w:color="auto"/>
        <w:left w:val="none" w:sz="0" w:space="0" w:color="auto"/>
        <w:bottom w:val="none" w:sz="0" w:space="0" w:color="auto"/>
        <w:right w:val="none" w:sz="0" w:space="0" w:color="auto"/>
      </w:divBdr>
    </w:div>
    <w:div w:id="1541746952">
      <w:bodyDiv w:val="1"/>
      <w:marLeft w:val="0"/>
      <w:marRight w:val="0"/>
      <w:marTop w:val="0"/>
      <w:marBottom w:val="0"/>
      <w:divBdr>
        <w:top w:val="none" w:sz="0" w:space="0" w:color="auto"/>
        <w:left w:val="none" w:sz="0" w:space="0" w:color="auto"/>
        <w:bottom w:val="none" w:sz="0" w:space="0" w:color="auto"/>
        <w:right w:val="none" w:sz="0" w:space="0" w:color="auto"/>
      </w:divBdr>
    </w:div>
    <w:div w:id="1574706680">
      <w:bodyDiv w:val="1"/>
      <w:marLeft w:val="0"/>
      <w:marRight w:val="0"/>
      <w:marTop w:val="0"/>
      <w:marBottom w:val="0"/>
      <w:divBdr>
        <w:top w:val="none" w:sz="0" w:space="0" w:color="auto"/>
        <w:left w:val="none" w:sz="0" w:space="0" w:color="auto"/>
        <w:bottom w:val="none" w:sz="0" w:space="0" w:color="auto"/>
        <w:right w:val="none" w:sz="0" w:space="0" w:color="auto"/>
      </w:divBdr>
    </w:div>
    <w:div w:id="1615283899">
      <w:bodyDiv w:val="1"/>
      <w:marLeft w:val="0"/>
      <w:marRight w:val="0"/>
      <w:marTop w:val="0"/>
      <w:marBottom w:val="0"/>
      <w:divBdr>
        <w:top w:val="none" w:sz="0" w:space="0" w:color="auto"/>
        <w:left w:val="none" w:sz="0" w:space="0" w:color="auto"/>
        <w:bottom w:val="none" w:sz="0" w:space="0" w:color="auto"/>
        <w:right w:val="none" w:sz="0" w:space="0" w:color="auto"/>
      </w:divBdr>
    </w:div>
    <w:div w:id="1682126623">
      <w:bodyDiv w:val="1"/>
      <w:marLeft w:val="0"/>
      <w:marRight w:val="0"/>
      <w:marTop w:val="0"/>
      <w:marBottom w:val="0"/>
      <w:divBdr>
        <w:top w:val="none" w:sz="0" w:space="0" w:color="auto"/>
        <w:left w:val="none" w:sz="0" w:space="0" w:color="auto"/>
        <w:bottom w:val="none" w:sz="0" w:space="0" w:color="auto"/>
        <w:right w:val="none" w:sz="0" w:space="0" w:color="auto"/>
      </w:divBdr>
    </w:div>
    <w:div w:id="17430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1%D0%BE%D0%BB%D0%BE%D0%BD%D1%8C%D1%8F" TargetMode="External"/><Relationship Id="rId18" Type="http://schemas.openxmlformats.org/officeDocument/2006/relationships/hyperlink" Target="https://ru.wikipedia.org/wiki/%D0%A0%D0%B0%D0%B1%D0%BE%D1%82%D0%BD%D0%B8%D0%BA" TargetMode="External"/><Relationship Id="rId3" Type="http://schemas.openxmlformats.org/officeDocument/2006/relationships/styles" Target="styles.xml"/><Relationship Id="rId21" Type="http://schemas.openxmlformats.org/officeDocument/2006/relationships/hyperlink" Target="https://ru.wikipedia.org/w/index.php?title=%D0%90%D0%B1%D1%81%D0%BE%D0%BB%D1%8E%D1%82%D0%BD%D1%8B%D0%B5_%D0%BF%D1%80%D0%B0%D0%B2%D0%B0&amp;action=edit&amp;redlink=1" TargetMode="External"/><Relationship Id="rId7" Type="http://schemas.openxmlformats.org/officeDocument/2006/relationships/footnotes" Target="footnotes.xml"/><Relationship Id="rId12" Type="http://schemas.openxmlformats.org/officeDocument/2006/relationships/hyperlink" Target="https://ru.wikipedia.org/w/index.php?title=%D0%A1%D0%B2%D0%BE%D0%B4_%D0%AE%D1%81%D1%82%D0%B8%D0%BD%D0%B8%D0%B0%D0%BD%D0%B0&amp;action=edit&amp;redlink=1" TargetMode="External"/><Relationship Id="rId17" Type="http://schemas.openxmlformats.org/officeDocument/2006/relationships/hyperlink" Target="https://ru.wikipedia.org/wiki/%D0%9F%D1%80%D0%B5%D0%B4%D0%BB%D0%BE%D0%B6%D0%B5%D0%BD%D0%B8%D0%B5_(%D1%8D%D0%BA%D0%BE%D0%BD%D0%BE%D0%BC%D0%B8%D0%BA%D0%B0)" TargetMode="External"/><Relationship Id="rId2" Type="http://schemas.openxmlformats.org/officeDocument/2006/relationships/numbering" Target="numbering.xml"/><Relationship Id="rId16" Type="http://schemas.openxmlformats.org/officeDocument/2006/relationships/hyperlink" Target="https://ru.wikipedia.org/wiki/%D0%A1%D0%BF%D1%80%D0%BE%D1%81" TargetMode="External"/><Relationship Id="rId20" Type="http://schemas.openxmlformats.org/officeDocument/2006/relationships/hyperlink" Target="https://ru.wikipedia.org/wiki/%D0%9A%D0%BE%D0%BD%D1%81%D1%82%D0%B8%D1%82%D1%83%D1%86%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3%D0%BB%D0%BE%D1%81%D1%81%D0%B0%D1%82%D0%BE%D1%80%D1%8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94%D0%B8%D0%B3%D0%B5%D1%81%D1%82%D1%8B" TargetMode="External"/><Relationship Id="rId23" Type="http://schemas.openxmlformats.org/officeDocument/2006/relationships/fontTable" Target="fontTable.xml"/><Relationship Id="rId10" Type="http://schemas.openxmlformats.org/officeDocument/2006/relationships/hyperlink" Target="https://ru.wikipedia.org/wiki/%D0%90%D0%B2%D0%B3%D1%83%D1%81%D1%82%D0%B8%D0%BD_%D0%90%D0%B2%D1%80%D0%B5%D0%BB%D0%B8%D0%B9" TargetMode="External"/><Relationship Id="rId19" Type="http://schemas.openxmlformats.org/officeDocument/2006/relationships/hyperlink" Target="https://ru.wikipedia.org/wiki/%D0%A0%D0%B0%D0%B1%D0%BE%D1%82%D0%BE%D0%B4%D0%B0%D1%82%D0%B5%D0%BB%D1%8C" TargetMode="External"/><Relationship Id="rId4" Type="http://schemas.microsoft.com/office/2007/relationships/stylesWithEffects" Target="stylesWithEffects.xml"/><Relationship Id="rId9" Type="http://schemas.openxmlformats.org/officeDocument/2006/relationships/hyperlink" Target="https://ru.wikipedia.org/wiki/%D0%A0%D0%B8%D0%BC%D1%81%D0%BA%D0%B0%D1%8F_%D0%BA%D0%B0%D1%82%D0%BE%D0%BB%D0%B8%D1%87%D0%B5%D1%81%D0%BA%D0%B0%D1%8F_%D1%86%D0%B5%D1%80%D0%BA%D0%BE%D0%B2%D1%8C" TargetMode="External"/><Relationship Id="rId14" Type="http://schemas.openxmlformats.org/officeDocument/2006/relationships/hyperlink" Target="https://ru.wikipedia.org/wiki/%D0%A0%D0%B8%D0%BC%D1%81%D0%BA%D0%BE%D0%B5_%D0%BF%D1%80%D0%B0%D0%B2%D0%B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ru/search?hl=ru&amp;tbo=p&amp;tbm=bks&amp;q=inauthor:%22%D0%95%D0%BB%D0%B5%D0%BD%D0%B0+%D0%9C%D0%B8%D1%85%D0%B0%D0%B9%D0%BB%D0%B5%D0%BD%D0%BA%D0%BE%22" TargetMode="External"/><Relationship Id="rId1" Type="http://schemas.openxmlformats.org/officeDocument/2006/relationships/hyperlink" Target="http://www.lawportal.ru/article/article.asp?articleID=178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54EBF-B56E-41E1-BA3C-EB17BD22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7200</Words>
  <Characters>41043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Dmitry V Stolpovskih</cp:lastModifiedBy>
  <cp:revision>2</cp:revision>
  <dcterms:created xsi:type="dcterms:W3CDTF">2020-06-03T09:03:00Z</dcterms:created>
  <dcterms:modified xsi:type="dcterms:W3CDTF">2020-06-03T09:03:00Z</dcterms:modified>
</cp:coreProperties>
</file>