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214E8" w14:textId="4074CF4D" w:rsidR="001065E4" w:rsidRDefault="00D11157" w:rsidP="001065E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АНО ВПО</w:t>
      </w:r>
      <w:r w:rsidR="001065E4">
        <w:rPr>
          <w:b/>
          <w:sz w:val="32"/>
          <w:szCs w:val="32"/>
        </w:rPr>
        <w:t xml:space="preserve"> «ПРИКАМСКИЙ СОЦИАЛЬНЫЙ ИНСТИТУТ»</w:t>
      </w:r>
      <w:r w:rsidR="001065E4">
        <w:rPr>
          <w:b/>
          <w:sz w:val="32"/>
          <w:szCs w:val="32"/>
        </w:rPr>
        <w:br/>
        <w:t>Юридический факультет</w:t>
      </w:r>
    </w:p>
    <w:p w14:paraId="0728EEA4" w14:textId="77777777" w:rsidR="001065E4" w:rsidRDefault="001065E4" w:rsidP="001065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Кафедра гражданского права и гражданского процесса  </w:t>
      </w:r>
    </w:p>
    <w:p w14:paraId="4857B257" w14:textId="77777777" w:rsidR="001065E4" w:rsidRDefault="001065E4" w:rsidP="001065E4">
      <w:pPr>
        <w:rPr>
          <w:b/>
          <w:sz w:val="32"/>
          <w:szCs w:val="32"/>
        </w:rPr>
      </w:pPr>
    </w:p>
    <w:p w14:paraId="67618640" w14:textId="77777777" w:rsidR="001065E4" w:rsidRDefault="001065E4" w:rsidP="001065E4">
      <w:pPr>
        <w:jc w:val="center"/>
        <w:rPr>
          <w:sz w:val="32"/>
          <w:szCs w:val="32"/>
        </w:rPr>
      </w:pPr>
    </w:p>
    <w:p w14:paraId="23682C81" w14:textId="77777777" w:rsidR="001065E4" w:rsidRDefault="001065E4" w:rsidP="001065E4">
      <w:pPr>
        <w:jc w:val="center"/>
        <w:rPr>
          <w:sz w:val="32"/>
          <w:szCs w:val="32"/>
        </w:rPr>
      </w:pPr>
    </w:p>
    <w:p w14:paraId="6E800FE0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41EDFB5D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61D0E358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25AE8887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33B8698D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44B61D24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1988BC88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2DB567B4" w14:textId="77777777" w:rsidR="001065E4" w:rsidRDefault="001065E4" w:rsidP="001065E4">
      <w:pPr>
        <w:jc w:val="center"/>
        <w:rPr>
          <w:b/>
          <w:sz w:val="32"/>
          <w:szCs w:val="32"/>
        </w:rPr>
      </w:pPr>
    </w:p>
    <w:p w14:paraId="23582402" w14:textId="77777777" w:rsidR="001065E4" w:rsidRDefault="001065E4" w:rsidP="001065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14:paraId="076A1C60" w14:textId="77777777" w:rsidR="001065E4" w:rsidRDefault="001065E4" w:rsidP="001065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профилю </w:t>
      </w:r>
      <w:r w:rsidRPr="00FB3861">
        <w:rPr>
          <w:b/>
          <w:sz w:val="32"/>
          <w:szCs w:val="32"/>
        </w:rPr>
        <w:t>«Гражданское право</w:t>
      </w:r>
      <w:r>
        <w:rPr>
          <w:b/>
          <w:sz w:val="32"/>
          <w:szCs w:val="32"/>
        </w:rPr>
        <w:t xml:space="preserve"> и гражданский процесс</w:t>
      </w:r>
      <w:r w:rsidRPr="00FB3861">
        <w:rPr>
          <w:b/>
          <w:sz w:val="32"/>
          <w:szCs w:val="32"/>
        </w:rPr>
        <w:t>»</w:t>
      </w:r>
      <w:r w:rsidRPr="00FB3861">
        <w:rPr>
          <w:b/>
          <w:sz w:val="32"/>
          <w:szCs w:val="32"/>
        </w:rPr>
        <w:br/>
      </w:r>
    </w:p>
    <w:p w14:paraId="0CCF3278" w14:textId="11E7024D" w:rsidR="001065E4" w:rsidRPr="00B47749" w:rsidRDefault="001065E4" w:rsidP="001065E4">
      <w:pPr>
        <w:jc w:val="center"/>
        <w:rPr>
          <w:b/>
          <w:sz w:val="32"/>
          <w:szCs w:val="32"/>
        </w:rPr>
      </w:pPr>
      <w:r w:rsidRPr="00FB3861">
        <w:rPr>
          <w:b/>
          <w:sz w:val="32"/>
          <w:szCs w:val="32"/>
        </w:rPr>
        <w:t xml:space="preserve">на тему </w:t>
      </w:r>
      <w:r w:rsidRPr="00B47749">
        <w:rPr>
          <w:b/>
          <w:sz w:val="32"/>
          <w:szCs w:val="32"/>
        </w:rPr>
        <w:t>«</w:t>
      </w:r>
      <w:r w:rsidR="00865556">
        <w:rPr>
          <w:b/>
          <w:color w:val="000000"/>
          <w:sz w:val="32"/>
          <w:szCs w:val="32"/>
          <w:shd w:val="clear" w:color="auto" w:fill="FFFFFF"/>
        </w:rPr>
        <w:t>Договор аренды и его виды</w:t>
      </w:r>
      <w:r w:rsidRPr="00B47749">
        <w:rPr>
          <w:b/>
          <w:sz w:val="32"/>
          <w:szCs w:val="32"/>
        </w:rPr>
        <w:t>»</w:t>
      </w:r>
    </w:p>
    <w:p w14:paraId="03CFE3CA" w14:textId="77777777" w:rsidR="001065E4" w:rsidRDefault="001065E4" w:rsidP="001065E4">
      <w:pPr>
        <w:rPr>
          <w:sz w:val="32"/>
          <w:szCs w:val="32"/>
        </w:rPr>
      </w:pPr>
    </w:p>
    <w:p w14:paraId="596266B7" w14:textId="77777777" w:rsidR="001065E4" w:rsidRDefault="001065E4" w:rsidP="001065E4">
      <w:pPr>
        <w:rPr>
          <w:sz w:val="32"/>
          <w:szCs w:val="32"/>
        </w:rPr>
      </w:pPr>
    </w:p>
    <w:p w14:paraId="2F0B6C5F" w14:textId="77777777" w:rsidR="001065E4" w:rsidRDefault="001065E4" w:rsidP="001065E4">
      <w:pPr>
        <w:ind w:left="1701"/>
        <w:rPr>
          <w:sz w:val="32"/>
          <w:szCs w:val="32"/>
        </w:rPr>
      </w:pPr>
    </w:p>
    <w:p w14:paraId="644955F2" w14:textId="77777777" w:rsidR="001065E4" w:rsidRDefault="001065E4" w:rsidP="001065E4">
      <w:pPr>
        <w:ind w:left="1701"/>
        <w:rPr>
          <w:sz w:val="32"/>
          <w:szCs w:val="32"/>
        </w:rPr>
      </w:pPr>
    </w:p>
    <w:p w14:paraId="6C731228" w14:textId="77777777" w:rsidR="001065E4" w:rsidRDefault="001065E4" w:rsidP="001065E4">
      <w:pPr>
        <w:ind w:left="1701"/>
        <w:rPr>
          <w:sz w:val="32"/>
          <w:szCs w:val="32"/>
        </w:rPr>
      </w:pPr>
    </w:p>
    <w:p w14:paraId="158C824B" w14:textId="77777777" w:rsidR="001065E4" w:rsidRDefault="001065E4" w:rsidP="001065E4">
      <w:pPr>
        <w:ind w:left="1701"/>
        <w:rPr>
          <w:sz w:val="32"/>
          <w:szCs w:val="32"/>
        </w:rPr>
      </w:pPr>
    </w:p>
    <w:p w14:paraId="4A6F312A" w14:textId="77777777" w:rsidR="001065E4" w:rsidRDefault="001065E4" w:rsidP="001065E4">
      <w:pPr>
        <w:ind w:left="4678"/>
        <w:rPr>
          <w:sz w:val="32"/>
          <w:szCs w:val="32"/>
        </w:rPr>
      </w:pPr>
      <w:r>
        <w:rPr>
          <w:sz w:val="32"/>
          <w:szCs w:val="32"/>
        </w:rPr>
        <w:t xml:space="preserve">Выполнил: студент 5 курса </w:t>
      </w:r>
    </w:p>
    <w:p w14:paraId="26BE01C2" w14:textId="77777777" w:rsidR="001065E4" w:rsidRDefault="001065E4" w:rsidP="001065E4">
      <w:pPr>
        <w:ind w:left="4678"/>
        <w:rPr>
          <w:sz w:val="32"/>
          <w:szCs w:val="32"/>
        </w:rPr>
      </w:pPr>
      <w:r>
        <w:rPr>
          <w:sz w:val="32"/>
          <w:szCs w:val="32"/>
        </w:rPr>
        <w:t>очно-заочной формы обучения</w:t>
      </w:r>
    </w:p>
    <w:p w14:paraId="62563FB9" w14:textId="77777777" w:rsidR="001065E4" w:rsidRDefault="001065E4" w:rsidP="001065E4">
      <w:pPr>
        <w:ind w:left="4678"/>
        <w:rPr>
          <w:sz w:val="32"/>
          <w:szCs w:val="32"/>
        </w:rPr>
      </w:pPr>
      <w:r>
        <w:rPr>
          <w:sz w:val="32"/>
          <w:szCs w:val="32"/>
        </w:rPr>
        <w:t>направления подготовки 40.03.01 «Юриспруденция»</w:t>
      </w:r>
    </w:p>
    <w:p w14:paraId="21D78AA7" w14:textId="32643A03" w:rsidR="001065E4" w:rsidRDefault="001065E4" w:rsidP="001065E4">
      <w:pPr>
        <w:ind w:left="4678"/>
        <w:rPr>
          <w:sz w:val="32"/>
          <w:szCs w:val="32"/>
        </w:rPr>
      </w:pPr>
      <w:r>
        <w:rPr>
          <w:sz w:val="32"/>
          <w:szCs w:val="32"/>
        </w:rPr>
        <w:t>профиль гражданско-правовой</w:t>
      </w:r>
      <w:r>
        <w:rPr>
          <w:sz w:val="32"/>
          <w:szCs w:val="32"/>
        </w:rPr>
        <w:br/>
      </w:r>
      <w:r w:rsidR="00CB11E1">
        <w:rPr>
          <w:sz w:val="32"/>
          <w:szCs w:val="32"/>
        </w:rPr>
        <w:t>Патрушев Сергей Николаевич</w:t>
      </w:r>
    </w:p>
    <w:p w14:paraId="64EEF877" w14:textId="77777777" w:rsidR="001065E4" w:rsidRDefault="001065E4" w:rsidP="001065E4">
      <w:pPr>
        <w:ind w:left="4860"/>
        <w:rPr>
          <w:sz w:val="32"/>
          <w:szCs w:val="32"/>
        </w:rPr>
      </w:pPr>
    </w:p>
    <w:p w14:paraId="3EBED83A" w14:textId="77777777" w:rsidR="001065E4" w:rsidRDefault="001065E4" w:rsidP="001065E4">
      <w:pPr>
        <w:ind w:left="4678"/>
        <w:rPr>
          <w:sz w:val="32"/>
          <w:szCs w:val="32"/>
        </w:rPr>
      </w:pPr>
      <w:r>
        <w:rPr>
          <w:sz w:val="32"/>
          <w:szCs w:val="32"/>
        </w:rPr>
        <w:t>Руководитель: к.ю.н., доцент</w:t>
      </w:r>
      <w:r>
        <w:rPr>
          <w:sz w:val="32"/>
          <w:szCs w:val="32"/>
        </w:rPr>
        <w:br/>
        <w:t xml:space="preserve">Головкина Дарья Витальевна    </w:t>
      </w:r>
    </w:p>
    <w:p w14:paraId="3A7A1199" w14:textId="77777777" w:rsidR="001065E4" w:rsidRDefault="001065E4" w:rsidP="001065E4">
      <w:pPr>
        <w:ind w:left="5580"/>
        <w:rPr>
          <w:sz w:val="32"/>
          <w:szCs w:val="32"/>
        </w:rPr>
      </w:pPr>
    </w:p>
    <w:p w14:paraId="7801DCF7" w14:textId="77777777" w:rsidR="001065E4" w:rsidRDefault="001065E4" w:rsidP="001065E4">
      <w:pPr>
        <w:ind w:left="5580"/>
        <w:rPr>
          <w:sz w:val="32"/>
          <w:szCs w:val="32"/>
        </w:rPr>
      </w:pPr>
    </w:p>
    <w:p w14:paraId="7A86ED62" w14:textId="77777777" w:rsidR="001065E4" w:rsidRDefault="001065E4" w:rsidP="001065E4">
      <w:pPr>
        <w:ind w:left="5580"/>
        <w:rPr>
          <w:sz w:val="32"/>
          <w:szCs w:val="32"/>
        </w:rPr>
      </w:pPr>
    </w:p>
    <w:p w14:paraId="254DB9F8" w14:textId="77777777" w:rsidR="001065E4" w:rsidRDefault="001065E4" w:rsidP="001065E4">
      <w:pPr>
        <w:ind w:left="5580"/>
        <w:rPr>
          <w:sz w:val="32"/>
          <w:szCs w:val="32"/>
        </w:rPr>
      </w:pPr>
    </w:p>
    <w:p w14:paraId="31E43231" w14:textId="77777777" w:rsidR="001065E4" w:rsidRDefault="001065E4" w:rsidP="001065E4">
      <w:pPr>
        <w:ind w:left="5580"/>
        <w:rPr>
          <w:sz w:val="32"/>
          <w:szCs w:val="32"/>
        </w:rPr>
      </w:pPr>
    </w:p>
    <w:p w14:paraId="1A664623" w14:textId="300C5AF1" w:rsidR="001065E4" w:rsidRDefault="00D11157" w:rsidP="001065E4">
      <w:pPr>
        <w:jc w:val="center"/>
      </w:pPr>
      <w:r>
        <w:rPr>
          <w:b/>
          <w:sz w:val="32"/>
          <w:szCs w:val="32"/>
        </w:rPr>
        <w:t>Пермь 202</w:t>
      </w:r>
      <w:r w:rsidR="00F4173C">
        <w:rPr>
          <w:b/>
          <w:sz w:val="32"/>
          <w:szCs w:val="32"/>
        </w:rPr>
        <w:t>3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4301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6577D" w14:textId="4742EDEE" w:rsidR="00BF1A34" w:rsidRPr="00BF1A34" w:rsidRDefault="00BF1A34" w:rsidP="00BF1A34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F1A3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7BB2F1A" w14:textId="61AA325A" w:rsidR="00BF1A34" w:rsidRPr="00BF1A34" w:rsidRDefault="00BF1A34" w:rsidP="00BF1A34">
          <w:pPr>
            <w:pStyle w:val="TOC1"/>
            <w:tabs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436510" w:history="1">
            <w:r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ВВЕДЕНИЕ</w:t>
            </w:r>
            <w:r w:rsidRPr="00BF1A34">
              <w:rPr>
                <w:noProof/>
                <w:webHidden/>
                <w:sz w:val="28"/>
                <w:szCs w:val="28"/>
              </w:rPr>
              <w:tab/>
            </w:r>
            <w:r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1A34">
              <w:rPr>
                <w:noProof/>
                <w:webHidden/>
                <w:sz w:val="28"/>
                <w:szCs w:val="28"/>
              </w:rPr>
              <w:instrText xml:space="preserve"> PAGEREF _Toc124436510 \h </w:instrText>
            </w:r>
            <w:r w:rsidRPr="00BF1A34">
              <w:rPr>
                <w:noProof/>
                <w:webHidden/>
                <w:sz w:val="28"/>
                <w:szCs w:val="28"/>
              </w:rPr>
            </w:r>
            <w:r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3</w:t>
            </w:r>
            <w:r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0AC04E" w14:textId="01328BBD" w:rsidR="00BF1A34" w:rsidRPr="00BF1A34" w:rsidRDefault="008A25C6" w:rsidP="00BF1A34">
          <w:pPr>
            <w:pStyle w:val="TOC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1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1.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ГРАЖДАНСКО-ПРАВОВАЯ ХАРАКТЕРИСТИКА ДОГОВОРА АРЕНДЫ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_Toc124436511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6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802B3A" w14:textId="03E0FBC6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2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1.1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Понятие и основные элементы договора аренды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_Toc124436512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6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07476E" w14:textId="2EB88012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3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1.2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Правовое регулирование договора аренды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_Toc124436513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10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4C2E70" w14:textId="204540AF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4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1.3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Права и обязанности сторон по договору аренды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_Toc124436514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13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9E529C" w14:textId="79F3EFDE" w:rsidR="00BF1A34" w:rsidRPr="00BF1A34" w:rsidRDefault="008A25C6" w:rsidP="00BF1A34">
          <w:pPr>
            <w:pStyle w:val="TOC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5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2.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ОТДЕЛЬНЫЕ ВИДЫ ДОГОВОРА АРЕНДЫ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_Toc124436515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17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3EEEE" w14:textId="03108C4F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6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2.1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Договор аренды транспортных средств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_Toc124436516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17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820C81" w14:textId="27F69F00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7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2.2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Договор аренды зданий и сооружений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_Toc124436517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19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6AE39" w14:textId="6BF6F711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8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2.3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Договор аренды предприятия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_Toc124436518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22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F66FD5" w14:textId="212821D9" w:rsidR="00BF1A34" w:rsidRPr="00BF1A34" w:rsidRDefault="008A25C6" w:rsidP="00BF1A34">
          <w:pPr>
            <w:pStyle w:val="TOC2"/>
            <w:tabs>
              <w:tab w:val="left" w:pos="880"/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19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2.4</w:t>
            </w:r>
            <w:r w:rsidR="00BF1A34" w:rsidRPr="00BF1A34">
              <w:rPr>
                <w:noProof/>
                <w:sz w:val="28"/>
                <w:szCs w:val="28"/>
              </w:rPr>
              <w:tab/>
            </w:r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Договор финансовой аренды (лизинг)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_Toc124436519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24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2D4840" w14:textId="7CEDB8BE" w:rsidR="00BF1A34" w:rsidRPr="00BF1A34" w:rsidRDefault="008A25C6" w:rsidP="00BF1A34">
          <w:pPr>
            <w:pStyle w:val="TOC1"/>
            <w:tabs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20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ЗАКЛЮЧЕНИЕ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_Toc124436520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28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397B1F" w14:textId="7E49CA74" w:rsidR="00BF1A34" w:rsidRPr="00BF1A34" w:rsidRDefault="008A25C6" w:rsidP="00BF1A34">
          <w:pPr>
            <w:pStyle w:val="TOC1"/>
            <w:tabs>
              <w:tab w:val="right" w:leader="dot" w:pos="9345"/>
            </w:tabs>
            <w:spacing w:line="360" w:lineRule="auto"/>
            <w:jc w:val="both"/>
            <w:rPr>
              <w:noProof/>
              <w:sz w:val="28"/>
              <w:szCs w:val="28"/>
            </w:rPr>
          </w:pPr>
          <w:hyperlink w:anchor="_Toc124436521" w:history="1">
            <w:r w:rsidR="00BF1A34" w:rsidRPr="00BF1A34">
              <w:rPr>
                <w:rStyle w:val="Hyperlink"/>
                <w:rFonts w:eastAsiaTheme="majorEastAsia"/>
                <w:noProof/>
                <w:sz w:val="28"/>
                <w:szCs w:val="28"/>
              </w:rPr>
              <w:t>СПИСОК ИСПОЛЬЗОВАННЫХ ИСТОЧНИКОВ</w:t>
            </w:r>
            <w:r w:rsidR="00BF1A34" w:rsidRPr="00BF1A34">
              <w:rPr>
                <w:noProof/>
                <w:webHidden/>
                <w:sz w:val="28"/>
                <w:szCs w:val="28"/>
              </w:rPr>
              <w:tab/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begin"/>
            </w:r>
            <w:r w:rsidR="00BF1A34" w:rsidRPr="00BF1A34">
              <w:rPr>
                <w:noProof/>
                <w:webHidden/>
                <w:sz w:val="28"/>
                <w:szCs w:val="28"/>
              </w:rPr>
              <w:instrText xml:space="preserve"> PAGEREF _Toc124436521 \h </w:instrText>
            </w:r>
            <w:r w:rsidR="00BF1A34" w:rsidRPr="00BF1A34">
              <w:rPr>
                <w:noProof/>
                <w:webHidden/>
                <w:sz w:val="28"/>
                <w:szCs w:val="28"/>
              </w:rPr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78FB">
              <w:rPr>
                <w:noProof/>
                <w:webHidden/>
                <w:sz w:val="28"/>
                <w:szCs w:val="28"/>
              </w:rPr>
              <w:t>31</w:t>
            </w:r>
            <w:r w:rsidR="00BF1A34" w:rsidRPr="00BF1A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71739" w14:textId="36281B11" w:rsidR="00BF1A34" w:rsidRDefault="00BF1A34">
          <w:r>
            <w:rPr>
              <w:b/>
              <w:bCs/>
            </w:rPr>
            <w:fldChar w:fldCharType="end"/>
          </w:r>
        </w:p>
      </w:sdtContent>
    </w:sdt>
    <w:p w14:paraId="7CA41704" w14:textId="483CA638" w:rsidR="001065E4" w:rsidRDefault="001065E4" w:rsidP="001065E4">
      <w:pPr>
        <w:jc w:val="center"/>
        <w:rPr>
          <w:sz w:val="28"/>
          <w:szCs w:val="28"/>
        </w:rPr>
      </w:pPr>
    </w:p>
    <w:p w14:paraId="59C17BEC" w14:textId="6EBBF4CF" w:rsidR="001065E4" w:rsidRDefault="001065E4" w:rsidP="001065E4">
      <w:pPr>
        <w:jc w:val="center"/>
        <w:rPr>
          <w:sz w:val="28"/>
          <w:szCs w:val="28"/>
        </w:rPr>
      </w:pPr>
    </w:p>
    <w:p w14:paraId="3BAB8E81" w14:textId="3F86B485" w:rsidR="001065E4" w:rsidRDefault="001065E4" w:rsidP="001065E4">
      <w:pPr>
        <w:jc w:val="center"/>
        <w:rPr>
          <w:sz w:val="28"/>
          <w:szCs w:val="28"/>
        </w:rPr>
      </w:pPr>
    </w:p>
    <w:p w14:paraId="2DC81B00" w14:textId="70C089D1" w:rsidR="001065E4" w:rsidRDefault="001065E4" w:rsidP="001065E4">
      <w:pPr>
        <w:jc w:val="center"/>
        <w:rPr>
          <w:sz w:val="28"/>
          <w:szCs w:val="28"/>
        </w:rPr>
      </w:pPr>
    </w:p>
    <w:p w14:paraId="25740752" w14:textId="6F4999F2" w:rsidR="001065E4" w:rsidRDefault="001065E4" w:rsidP="001065E4">
      <w:pPr>
        <w:jc w:val="center"/>
        <w:rPr>
          <w:sz w:val="28"/>
          <w:szCs w:val="28"/>
        </w:rPr>
      </w:pPr>
    </w:p>
    <w:p w14:paraId="75A3CBDA" w14:textId="27D05C9D" w:rsidR="001065E4" w:rsidRDefault="001065E4" w:rsidP="001065E4">
      <w:pPr>
        <w:jc w:val="center"/>
        <w:rPr>
          <w:sz w:val="28"/>
          <w:szCs w:val="28"/>
        </w:rPr>
      </w:pPr>
    </w:p>
    <w:p w14:paraId="7F7DB498" w14:textId="148628F4" w:rsidR="001065E4" w:rsidRDefault="001065E4" w:rsidP="001065E4">
      <w:pPr>
        <w:jc w:val="center"/>
        <w:rPr>
          <w:sz w:val="28"/>
          <w:szCs w:val="28"/>
        </w:rPr>
      </w:pPr>
    </w:p>
    <w:p w14:paraId="79DDC452" w14:textId="4BC17A05" w:rsidR="001065E4" w:rsidRDefault="001065E4" w:rsidP="001065E4">
      <w:pPr>
        <w:jc w:val="center"/>
        <w:rPr>
          <w:sz w:val="28"/>
          <w:szCs w:val="28"/>
        </w:rPr>
      </w:pPr>
    </w:p>
    <w:p w14:paraId="5872F1F3" w14:textId="4CB8D2D7" w:rsidR="001065E4" w:rsidRDefault="001065E4" w:rsidP="001065E4">
      <w:pPr>
        <w:jc w:val="center"/>
        <w:rPr>
          <w:sz w:val="28"/>
          <w:szCs w:val="28"/>
        </w:rPr>
      </w:pPr>
    </w:p>
    <w:p w14:paraId="697D5A98" w14:textId="090966EB" w:rsidR="001065E4" w:rsidRDefault="001065E4" w:rsidP="001065E4">
      <w:pPr>
        <w:jc w:val="center"/>
        <w:rPr>
          <w:sz w:val="28"/>
          <w:szCs w:val="28"/>
        </w:rPr>
      </w:pPr>
    </w:p>
    <w:p w14:paraId="48BDF5D9" w14:textId="3A8D73AD" w:rsidR="001065E4" w:rsidRDefault="001065E4" w:rsidP="001065E4">
      <w:pPr>
        <w:jc w:val="center"/>
        <w:rPr>
          <w:sz w:val="28"/>
          <w:szCs w:val="28"/>
        </w:rPr>
      </w:pPr>
    </w:p>
    <w:p w14:paraId="5F9B98A0" w14:textId="6F3B17BA" w:rsidR="001065E4" w:rsidRDefault="001065E4" w:rsidP="001065E4">
      <w:pPr>
        <w:jc w:val="center"/>
        <w:rPr>
          <w:sz w:val="28"/>
          <w:szCs w:val="28"/>
        </w:rPr>
      </w:pPr>
    </w:p>
    <w:p w14:paraId="490A2019" w14:textId="247E3DB8" w:rsidR="001065E4" w:rsidRDefault="001065E4" w:rsidP="001065E4">
      <w:pPr>
        <w:jc w:val="center"/>
        <w:rPr>
          <w:sz w:val="28"/>
          <w:szCs w:val="28"/>
        </w:rPr>
      </w:pPr>
    </w:p>
    <w:p w14:paraId="1A127F22" w14:textId="52A3F32C" w:rsidR="001065E4" w:rsidRDefault="001065E4" w:rsidP="001065E4">
      <w:pPr>
        <w:jc w:val="center"/>
        <w:rPr>
          <w:sz w:val="28"/>
          <w:szCs w:val="28"/>
        </w:rPr>
      </w:pPr>
    </w:p>
    <w:p w14:paraId="76B4C52F" w14:textId="0FFD92FD" w:rsidR="001065E4" w:rsidRDefault="001065E4" w:rsidP="001065E4">
      <w:pPr>
        <w:jc w:val="center"/>
        <w:rPr>
          <w:sz w:val="28"/>
          <w:szCs w:val="28"/>
        </w:rPr>
      </w:pPr>
    </w:p>
    <w:p w14:paraId="510E3ADE" w14:textId="29F541A6" w:rsidR="001065E4" w:rsidRDefault="001065E4" w:rsidP="00BF1A34">
      <w:pPr>
        <w:rPr>
          <w:sz w:val="28"/>
          <w:szCs w:val="28"/>
        </w:rPr>
      </w:pPr>
    </w:p>
    <w:p w14:paraId="40E43F77" w14:textId="0F63A0FC" w:rsidR="001065E4" w:rsidRDefault="001065E4" w:rsidP="001065E4">
      <w:pPr>
        <w:jc w:val="center"/>
        <w:rPr>
          <w:sz w:val="28"/>
          <w:szCs w:val="28"/>
        </w:rPr>
      </w:pPr>
    </w:p>
    <w:p w14:paraId="7C239479" w14:textId="7C03D73F" w:rsidR="001065E4" w:rsidRDefault="001065E4" w:rsidP="001065E4">
      <w:pPr>
        <w:jc w:val="center"/>
        <w:rPr>
          <w:sz w:val="28"/>
          <w:szCs w:val="28"/>
        </w:rPr>
      </w:pPr>
    </w:p>
    <w:p w14:paraId="3A657E4E" w14:textId="5389907A" w:rsidR="001065E4" w:rsidRDefault="001065E4" w:rsidP="001065E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2443651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</w:p>
    <w:p w14:paraId="5F7868CB" w14:textId="295910BC" w:rsidR="001065E4" w:rsidRDefault="001065E4" w:rsidP="001065E4"/>
    <w:p w14:paraId="24613FEC" w14:textId="320317DD" w:rsidR="0013391D" w:rsidRPr="0013391D" w:rsidRDefault="0013391D" w:rsidP="0013391D">
      <w:pPr>
        <w:spacing w:line="360" w:lineRule="auto"/>
        <w:ind w:firstLine="708"/>
        <w:jc w:val="both"/>
        <w:rPr>
          <w:sz w:val="28"/>
          <w:szCs w:val="28"/>
        </w:rPr>
      </w:pPr>
      <w:r w:rsidRPr="0013391D">
        <w:rPr>
          <w:sz w:val="28"/>
          <w:szCs w:val="28"/>
        </w:rPr>
        <w:t xml:space="preserve">Институт договора </w:t>
      </w:r>
      <w:r>
        <w:rPr>
          <w:sz w:val="28"/>
          <w:szCs w:val="28"/>
        </w:rPr>
        <w:t>аренды</w:t>
      </w:r>
      <w:r w:rsidRPr="0013391D">
        <w:rPr>
          <w:sz w:val="28"/>
          <w:szCs w:val="28"/>
        </w:rPr>
        <w:t xml:space="preserve"> существует на протяжении нескольких сотен лет. Первое упоминание о заключении договора </w:t>
      </w:r>
      <w:r>
        <w:rPr>
          <w:sz w:val="28"/>
          <w:szCs w:val="28"/>
        </w:rPr>
        <w:t xml:space="preserve">аренды было еще в Древнем Вавилоне. </w:t>
      </w:r>
      <w:r w:rsidRPr="0013391D">
        <w:rPr>
          <w:sz w:val="28"/>
          <w:szCs w:val="28"/>
        </w:rPr>
        <w:t xml:space="preserve">Если рассматривать исторический аспект становления института договора </w:t>
      </w:r>
      <w:r>
        <w:rPr>
          <w:sz w:val="28"/>
          <w:szCs w:val="28"/>
        </w:rPr>
        <w:t>аренды,</w:t>
      </w:r>
      <w:r w:rsidRPr="0013391D">
        <w:rPr>
          <w:sz w:val="28"/>
          <w:szCs w:val="28"/>
        </w:rPr>
        <w:t xml:space="preserve"> то подчеркнем, что он был известен еще римскому праву. Современное состояние данного института характеризуется положительно – вследствие того, что абсолютное большинство экономических процессов находится во взаимосвязи от гражданского законодательства, в России договор </w:t>
      </w:r>
      <w:r>
        <w:rPr>
          <w:sz w:val="28"/>
          <w:szCs w:val="28"/>
        </w:rPr>
        <w:t>аренды</w:t>
      </w:r>
      <w:r w:rsidRPr="0013391D">
        <w:rPr>
          <w:sz w:val="28"/>
          <w:szCs w:val="28"/>
        </w:rPr>
        <w:t xml:space="preserve"> урегулирован многими правовыми нормами. Сущность договора </w:t>
      </w:r>
      <w:r>
        <w:rPr>
          <w:sz w:val="28"/>
          <w:szCs w:val="28"/>
        </w:rPr>
        <w:t>аренды</w:t>
      </w:r>
      <w:r w:rsidRPr="0013391D">
        <w:rPr>
          <w:sz w:val="28"/>
          <w:szCs w:val="28"/>
        </w:rPr>
        <w:t xml:space="preserve"> заключена в том, что одна из сторон (</w:t>
      </w:r>
      <w:r>
        <w:rPr>
          <w:sz w:val="28"/>
          <w:szCs w:val="28"/>
        </w:rPr>
        <w:t>арендодатель</w:t>
      </w:r>
      <w:r w:rsidRPr="0013391D">
        <w:rPr>
          <w:sz w:val="28"/>
          <w:szCs w:val="28"/>
        </w:rPr>
        <w:t xml:space="preserve">) </w:t>
      </w:r>
      <w:r>
        <w:rPr>
          <w:sz w:val="28"/>
          <w:szCs w:val="28"/>
        </w:rPr>
        <w:t>предоставляет другой стороне (арендатору) имущество во временное пользование за конкретную плату</w:t>
      </w:r>
      <w:r w:rsidR="000654D0"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  <w:r w:rsidRPr="0013391D">
        <w:rPr>
          <w:sz w:val="28"/>
          <w:szCs w:val="28"/>
        </w:rPr>
        <w:t xml:space="preserve"> </w:t>
      </w:r>
    </w:p>
    <w:p w14:paraId="41DDFE1A" w14:textId="6C1B9A37" w:rsidR="0013391D" w:rsidRDefault="0013391D" w:rsidP="0013391D">
      <w:pPr>
        <w:spacing w:line="360" w:lineRule="auto"/>
        <w:ind w:firstLine="708"/>
        <w:jc w:val="both"/>
        <w:rPr>
          <w:sz w:val="28"/>
          <w:szCs w:val="28"/>
        </w:rPr>
      </w:pPr>
      <w:r w:rsidRPr="0013391D">
        <w:rPr>
          <w:sz w:val="28"/>
          <w:szCs w:val="28"/>
        </w:rPr>
        <w:t xml:space="preserve">В 2020 году пандемия COVID-19 стала шоком для мировой экономики, она привела к резкому сжатию производства, сокращению активности в секторе услуг, нарушению производственных цепочек. Многие организации были вынуждены временно приостановить оказание услуг по договору </w:t>
      </w:r>
      <w:r>
        <w:rPr>
          <w:sz w:val="28"/>
          <w:szCs w:val="28"/>
        </w:rPr>
        <w:t>аренды</w:t>
      </w:r>
      <w:r w:rsidRPr="0013391D">
        <w:rPr>
          <w:sz w:val="28"/>
          <w:szCs w:val="28"/>
        </w:rPr>
        <w:t xml:space="preserve">, поскольку отсутствовали необходимые ресурсы, а также резко сократился спрос. </w:t>
      </w:r>
      <w:r>
        <w:rPr>
          <w:sz w:val="28"/>
          <w:szCs w:val="28"/>
        </w:rPr>
        <w:t xml:space="preserve">Такое снижение спроса обусловлено тем, что многие арендаторы обанкротились, потеряли значительную часть своих доходов, что привело к невозможности оплаты аренды имущества (например, помещения, в котором реализовывалась деятельность). </w:t>
      </w:r>
      <w:r w:rsidRPr="0013391D">
        <w:rPr>
          <w:sz w:val="28"/>
          <w:szCs w:val="28"/>
        </w:rPr>
        <w:t xml:space="preserve">Однако в 2022 году экономика в государстве становится более стабильной, вследствие чего договор </w:t>
      </w:r>
      <w:r>
        <w:rPr>
          <w:sz w:val="28"/>
          <w:szCs w:val="28"/>
        </w:rPr>
        <w:t xml:space="preserve">аренды </w:t>
      </w:r>
      <w:r w:rsidRPr="0013391D">
        <w:rPr>
          <w:sz w:val="28"/>
          <w:szCs w:val="28"/>
        </w:rPr>
        <w:t xml:space="preserve">вновь представляет интерес для многих физических и юридических лиц. </w:t>
      </w:r>
    </w:p>
    <w:p w14:paraId="79F80E03" w14:textId="703D82C1" w:rsidR="00261DC4" w:rsidRDefault="00261DC4" w:rsidP="001339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исследования обусловлена тем, что современное гражданское законодательство несмотря на то, что оно является наиболее разработанным в системе российского права, в некоторых случаях не имеет конкретных правовых норм, которые бы регулировали правоотношения, </w:t>
      </w:r>
      <w:r>
        <w:rPr>
          <w:sz w:val="28"/>
          <w:szCs w:val="28"/>
        </w:rPr>
        <w:lastRenderedPageBreak/>
        <w:t xml:space="preserve">возникающие по вопросам договора аренды. Кроме того, институт договора аренды представляется одним из неизменных по содержанию, что указывает на его стабильность. В современных условиях неопределенной динамики экономики государства, феномен неизменности представляет особый интерес. </w:t>
      </w:r>
    </w:p>
    <w:p w14:paraId="02CE1011" w14:textId="0E7F1A68" w:rsidR="00261DC4" w:rsidRDefault="00261DC4" w:rsidP="001339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являются общественные отношения, которые возникают между субъектами при заключении договора аренды. </w:t>
      </w:r>
    </w:p>
    <w:p w14:paraId="3D24CA78" w14:textId="3CB3D584" w:rsidR="00261DC4" w:rsidRDefault="00261DC4" w:rsidP="001339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исследования заключен в анализе сущности договора аренды и его видах. </w:t>
      </w:r>
    </w:p>
    <w:p w14:paraId="3DC87E38" w14:textId="25F5FE42" w:rsidR="00261DC4" w:rsidRDefault="00A93BA0" w:rsidP="001339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исследования заключена в проведении комплексного анализа и теоретическом обосновании одного из договоров в гражданско-правовой системе – договора аренды, а также изучении его видов. </w:t>
      </w:r>
    </w:p>
    <w:p w14:paraId="6927E218" w14:textId="79E39C5B" w:rsidR="00A93BA0" w:rsidRDefault="00A93BA0" w:rsidP="001339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14:paraId="2BF25482" w14:textId="03478CF5" w:rsidR="00A93BA0" w:rsidRDefault="00A93BA0" w:rsidP="00A93B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понятие и основные элементы договора аренды;</w:t>
      </w:r>
    </w:p>
    <w:p w14:paraId="6AF73E4F" w14:textId="1814D3C1" w:rsidR="00A93BA0" w:rsidRDefault="00A93BA0" w:rsidP="00A93B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анализ правовому регулированию гражданско-правового договора – договора аренды;</w:t>
      </w:r>
    </w:p>
    <w:p w14:paraId="720C47C9" w14:textId="0BC85023" w:rsidR="00A93BA0" w:rsidRDefault="00A93BA0" w:rsidP="00A93B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права и обязанности сторон по договору аренды;</w:t>
      </w:r>
    </w:p>
    <w:p w14:paraId="1EB6F8AD" w14:textId="578100F3" w:rsidR="00A93BA0" w:rsidRDefault="00A93BA0" w:rsidP="00A93B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отдельные виды договора аренды. </w:t>
      </w:r>
    </w:p>
    <w:p w14:paraId="6E82692E" w14:textId="37C518D9" w:rsidR="00C05F0A" w:rsidRDefault="00A93BA0" w:rsidP="00A93B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значимость исследования заключена в том, что</w:t>
      </w:r>
      <w:r w:rsidR="00C05F0A">
        <w:rPr>
          <w:sz w:val="28"/>
          <w:szCs w:val="28"/>
        </w:rPr>
        <w:t xml:space="preserve"> </w:t>
      </w:r>
      <w:r w:rsidR="00C05F0A" w:rsidRPr="00C05F0A">
        <w:rPr>
          <w:sz w:val="28"/>
          <w:szCs w:val="28"/>
        </w:rPr>
        <w:t xml:space="preserve">сформулированные в </w:t>
      </w:r>
      <w:r w:rsidR="00C05F0A">
        <w:rPr>
          <w:sz w:val="28"/>
          <w:szCs w:val="28"/>
        </w:rPr>
        <w:t>курсовой</w:t>
      </w:r>
      <w:r w:rsidR="00C05F0A" w:rsidRPr="00C05F0A">
        <w:rPr>
          <w:sz w:val="28"/>
          <w:szCs w:val="28"/>
        </w:rPr>
        <w:t xml:space="preserve"> работе положения и выводы позволяют более глубоко исследовать вопросы</w:t>
      </w:r>
      <w:r w:rsidR="00C05F0A">
        <w:rPr>
          <w:sz w:val="28"/>
          <w:szCs w:val="28"/>
        </w:rPr>
        <w:t xml:space="preserve">, связанные с реализацией и совершенствованием института договора аренды. </w:t>
      </w:r>
    </w:p>
    <w:p w14:paraId="58E3BFBB" w14:textId="00A12AF7" w:rsidR="001065E4" w:rsidRDefault="00C05F0A" w:rsidP="00C05F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значимость исследования заключена в том, что комплексный анализ института договора аренды и его видов может быть использован в дальнейшем совершенствовании законодательной базы по вопросам заключения, изменения и расторжения договора аренды. </w:t>
      </w:r>
    </w:p>
    <w:p w14:paraId="41F9E5E0" w14:textId="3BCE4B1D" w:rsidR="00C05F0A" w:rsidRDefault="00C05F0A" w:rsidP="00C05F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исследования, которые были использованы в курсовой работе: анализ, синтез, формально-юридический, структурно-логический и метод сравнения. </w:t>
      </w:r>
    </w:p>
    <w:p w14:paraId="74247C50" w14:textId="086ED189" w:rsidR="00C05F0A" w:rsidRDefault="00C05F0A" w:rsidP="00C05F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Информационную базу исследования составили нормативно-правовые акты в области гражданского права, которые регулируют вопросы договора дарения, </w:t>
      </w:r>
      <w:r w:rsidR="00783466">
        <w:rPr>
          <w:sz w:val="28"/>
          <w:szCs w:val="28"/>
        </w:rPr>
        <w:t xml:space="preserve">монографии, исследования в гражданско-правовой области, посвященные анализу института договора дарения и его отдельных видов, учебная и методическая литература. </w:t>
      </w:r>
    </w:p>
    <w:p w14:paraId="1E6920E8" w14:textId="2208B4E4" w:rsidR="00783466" w:rsidRDefault="00783466" w:rsidP="00C05F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заключает в себе введение, две главы, заключение и список использованных источников. </w:t>
      </w:r>
    </w:p>
    <w:p w14:paraId="43104946" w14:textId="62D7CFFB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0C52A9F3" w14:textId="5A4E99FB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14760FB2" w14:textId="1044ED85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3F58B03A" w14:textId="486D81A7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2C13C2AE" w14:textId="0D204CFA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2B35DC67" w14:textId="4C551D21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784B604A" w14:textId="7EB9E6E6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3CDBF4AD" w14:textId="5D4652B5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6DDFDCFE" w14:textId="402DE40D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3B92903A" w14:textId="00B3E22E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0FF8C1C6" w14:textId="552E9236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76ABF951" w14:textId="3E889CE6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19F802CB" w14:textId="5A8FD40D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5AC6DA4D" w14:textId="19B1A52D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4F1A63B9" w14:textId="427088C6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723BE23A" w14:textId="7E62C427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2E0BFA64" w14:textId="1C91894D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164D0094" w14:textId="231BEAAF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010708E8" w14:textId="05ED4AC8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7B5A8B5C" w14:textId="5BA1304E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51C6FFDE" w14:textId="5A52D830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2A1B297D" w14:textId="6F137740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58D2C018" w14:textId="70E457CC" w:rsidR="00783466" w:rsidRDefault="00783466" w:rsidP="00C113DA">
      <w:pPr>
        <w:pStyle w:val="Heading1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244365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ГРАЖДАНСКО-ПРАВОВАЯ ХАРАКТЕРИСТИКА ДОГОВОРА АРЕНДЫ</w:t>
      </w:r>
      <w:bookmarkEnd w:id="2"/>
    </w:p>
    <w:p w14:paraId="03092F0A" w14:textId="125E44EA" w:rsidR="00783466" w:rsidRDefault="00783466" w:rsidP="00C113DA">
      <w:pPr>
        <w:jc w:val="center"/>
      </w:pPr>
    </w:p>
    <w:p w14:paraId="458673EA" w14:textId="7F3AFD67" w:rsidR="00783466" w:rsidRDefault="00783466" w:rsidP="00C113DA">
      <w:pPr>
        <w:pStyle w:val="Heading2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2443651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Понятие и основные элементы договора аренды</w:t>
      </w:r>
      <w:bookmarkEnd w:id="3"/>
    </w:p>
    <w:p w14:paraId="71CDCCE9" w14:textId="4A82A3FA" w:rsidR="00783466" w:rsidRDefault="00783466" w:rsidP="00783466"/>
    <w:p w14:paraId="5E525926" w14:textId="6E0D38EE" w:rsidR="00CC14AB" w:rsidRDefault="00CC14AB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развития экономики России, институту договора аренды придается особое значение в системе гражданско-правовых договоров, а также в сфере предпринимательства, поскольку данный институт имеет достаточно долгую историю становления и развития. Так, в частности, первое упоминание о данном договоре было еще в Древнем Вавилоне. Позже договор аренды стал известен и римскому праву. </w:t>
      </w:r>
      <w:r w:rsidR="00647CA8">
        <w:rPr>
          <w:sz w:val="28"/>
          <w:szCs w:val="28"/>
        </w:rPr>
        <w:t xml:space="preserve">Подчеркнем, что в ранние годы развития института договора аренды, в обществе и государстве не были сформулированы достаточные нормативные положения о регулировании действия такого договора. </w:t>
      </w:r>
    </w:p>
    <w:p w14:paraId="0C4DEA64" w14:textId="3258B7E4" w:rsidR="00647CA8" w:rsidRPr="00CC14AB" w:rsidRDefault="00647CA8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Вновь вернемся к мысли о римском праве. Несмотря на то, что римское право отличилось тем, что впервые были предприняты попытки нормативного регулирования договора аренды, древнеримские юристы определяли договор аренды как договор найма – один из его видов (имущественный найм). Однако сегодня </w:t>
      </w:r>
      <w:r w:rsidR="00643931">
        <w:rPr>
          <w:sz w:val="28"/>
          <w:szCs w:val="28"/>
        </w:rPr>
        <w:t xml:space="preserve">же договор аренды является автономным. </w:t>
      </w:r>
    </w:p>
    <w:p w14:paraId="59DE2F7E" w14:textId="533F1B86" w:rsidR="00783466" w:rsidRDefault="00783466" w:rsidP="00783466">
      <w:pPr>
        <w:spacing w:line="360" w:lineRule="auto"/>
        <w:ind w:firstLine="708"/>
        <w:jc w:val="both"/>
        <w:rPr>
          <w:sz w:val="28"/>
          <w:szCs w:val="28"/>
        </w:rPr>
      </w:pPr>
      <w:r w:rsidRPr="00783466">
        <w:rPr>
          <w:sz w:val="28"/>
          <w:szCs w:val="28"/>
        </w:rPr>
        <w:t xml:space="preserve">На сегодняшний день экономическая сфера в России находится в нестабильном состоянии, однако договор </w:t>
      </w:r>
      <w:r w:rsidR="00A17157">
        <w:rPr>
          <w:sz w:val="28"/>
          <w:szCs w:val="28"/>
        </w:rPr>
        <w:t>аренды</w:t>
      </w:r>
      <w:r w:rsidRPr="00783466">
        <w:rPr>
          <w:sz w:val="28"/>
          <w:szCs w:val="28"/>
        </w:rPr>
        <w:t xml:space="preserve"> активно применяется. Данный институт является одним из старых, который представляется одной из деловых форм соглашений между двумя сторонами. Подчеркнем, что правовой основой договоров </w:t>
      </w:r>
      <w:r w:rsidR="00A17157">
        <w:rPr>
          <w:sz w:val="28"/>
          <w:szCs w:val="28"/>
        </w:rPr>
        <w:t>аренды</w:t>
      </w:r>
      <w:r w:rsidRPr="00783466">
        <w:rPr>
          <w:sz w:val="28"/>
          <w:szCs w:val="28"/>
        </w:rPr>
        <w:t xml:space="preserve"> представлены положениями документов, действующих в более ранний период развития </w:t>
      </w:r>
      <w:r w:rsidR="00A17157">
        <w:rPr>
          <w:sz w:val="28"/>
          <w:szCs w:val="28"/>
        </w:rPr>
        <w:t xml:space="preserve">института данного </w:t>
      </w:r>
      <w:r w:rsidRPr="00783466">
        <w:rPr>
          <w:sz w:val="28"/>
          <w:szCs w:val="28"/>
        </w:rPr>
        <w:t xml:space="preserve">договора. </w:t>
      </w:r>
    </w:p>
    <w:p w14:paraId="370FB92C" w14:textId="2208717B" w:rsidR="00A17157" w:rsidRDefault="00A17157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законодательство Российской Федерации в области гражданского права дает легальное определение «договору аренды». Так, обратимся к статье 606 Гражданского кодекса РФ (далее – ГК РФ), </w:t>
      </w:r>
      <w:r w:rsidR="00D11157">
        <w:rPr>
          <w:sz w:val="28"/>
          <w:szCs w:val="28"/>
        </w:rPr>
        <w:t xml:space="preserve">в правовой норме которой закреплено, что договор аренды является гражданско-правовым договором, сущность которого заключена в передаче во временное </w:t>
      </w:r>
      <w:r w:rsidR="00D11157">
        <w:rPr>
          <w:sz w:val="28"/>
          <w:szCs w:val="28"/>
        </w:rPr>
        <w:lastRenderedPageBreak/>
        <w:t>пользование имущества за определенную плату одной стороной (наймодатель, арендодатель) другой – арендатору</w:t>
      </w:r>
      <w:r w:rsidR="00D11157">
        <w:rPr>
          <w:rStyle w:val="FootnoteReference"/>
          <w:sz w:val="28"/>
          <w:szCs w:val="28"/>
        </w:rPr>
        <w:footnoteReference w:id="2"/>
      </w:r>
      <w:r w:rsidR="00D11157">
        <w:rPr>
          <w:sz w:val="28"/>
          <w:szCs w:val="28"/>
        </w:rPr>
        <w:t xml:space="preserve">. </w:t>
      </w:r>
    </w:p>
    <w:p w14:paraId="1DF7D137" w14:textId="7DCFD4E9" w:rsidR="000D4EB1" w:rsidRPr="000D4EB1" w:rsidRDefault="000D4EB1" w:rsidP="000D4EB1">
      <w:pPr>
        <w:spacing w:line="360" w:lineRule="auto"/>
        <w:ind w:firstLine="708"/>
        <w:jc w:val="both"/>
        <w:rPr>
          <w:sz w:val="28"/>
          <w:szCs w:val="28"/>
        </w:rPr>
      </w:pPr>
      <w:r w:rsidRPr="000D4EB1">
        <w:rPr>
          <w:sz w:val="28"/>
          <w:szCs w:val="28"/>
        </w:rPr>
        <w:t xml:space="preserve">Кроме этого, в гражданском законодательстве определяются разновидности договора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, в частности, договор </w:t>
      </w:r>
      <w:r>
        <w:rPr>
          <w:sz w:val="28"/>
          <w:szCs w:val="28"/>
        </w:rPr>
        <w:t>аренды зданий и сооружений, договор аренды транспортных средств и др.</w:t>
      </w:r>
      <w:r w:rsidRPr="000D4EB1">
        <w:rPr>
          <w:sz w:val="28"/>
          <w:szCs w:val="28"/>
        </w:rPr>
        <w:t xml:space="preserve"> Подчеркнем, что нормативные положения о договоре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 применяются и к его видам, если иное не установлено Гражданским кодексом Российской Федерации</w:t>
      </w:r>
      <w:r w:rsidR="000654D0">
        <w:rPr>
          <w:rStyle w:val="FootnoteReference"/>
          <w:sz w:val="28"/>
          <w:szCs w:val="28"/>
        </w:rPr>
        <w:footnoteReference w:id="3"/>
      </w:r>
      <w:r w:rsidRPr="000D4EB1">
        <w:rPr>
          <w:sz w:val="28"/>
          <w:szCs w:val="28"/>
        </w:rPr>
        <w:t xml:space="preserve">. </w:t>
      </w:r>
    </w:p>
    <w:p w14:paraId="4721F47C" w14:textId="219014DB" w:rsidR="000D4EB1" w:rsidRPr="000D4EB1" w:rsidRDefault="000D4EB1" w:rsidP="000D4EB1">
      <w:pPr>
        <w:spacing w:line="360" w:lineRule="auto"/>
        <w:ind w:firstLine="708"/>
        <w:jc w:val="both"/>
        <w:rPr>
          <w:sz w:val="28"/>
          <w:szCs w:val="28"/>
        </w:rPr>
      </w:pPr>
      <w:r w:rsidRPr="000D4EB1">
        <w:rPr>
          <w:sz w:val="28"/>
          <w:szCs w:val="28"/>
        </w:rPr>
        <w:t xml:space="preserve">Из анализа статьи </w:t>
      </w:r>
      <w:r>
        <w:rPr>
          <w:sz w:val="28"/>
          <w:szCs w:val="28"/>
        </w:rPr>
        <w:t>606</w:t>
      </w:r>
      <w:r w:rsidRPr="000D4EB1">
        <w:rPr>
          <w:sz w:val="28"/>
          <w:szCs w:val="28"/>
        </w:rPr>
        <w:t xml:space="preserve"> ГК РФ, можем сделать вывод о том, что договор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 является обязательством, поскольку одна из сторон – </w:t>
      </w:r>
      <w:r>
        <w:rPr>
          <w:sz w:val="28"/>
          <w:szCs w:val="28"/>
        </w:rPr>
        <w:t>арен</w:t>
      </w:r>
      <w:r w:rsidR="00F16CA4">
        <w:rPr>
          <w:sz w:val="28"/>
          <w:szCs w:val="28"/>
        </w:rPr>
        <w:t>д</w:t>
      </w:r>
      <w:r>
        <w:rPr>
          <w:sz w:val="28"/>
          <w:szCs w:val="28"/>
        </w:rPr>
        <w:t>ат</w:t>
      </w:r>
      <w:r w:rsidR="00F16CA4">
        <w:rPr>
          <w:sz w:val="28"/>
          <w:szCs w:val="28"/>
        </w:rPr>
        <w:t>ор</w:t>
      </w:r>
      <w:r>
        <w:rPr>
          <w:sz w:val="28"/>
          <w:szCs w:val="28"/>
        </w:rPr>
        <w:t>,</w:t>
      </w:r>
      <w:r w:rsidRPr="000D4EB1">
        <w:rPr>
          <w:sz w:val="28"/>
          <w:szCs w:val="28"/>
        </w:rPr>
        <w:t xml:space="preserve"> обязуется </w:t>
      </w:r>
      <w:r>
        <w:rPr>
          <w:sz w:val="28"/>
          <w:szCs w:val="28"/>
        </w:rPr>
        <w:t>оплатить период временного пользования имуществом</w:t>
      </w:r>
      <w:r w:rsidRPr="000D4EB1">
        <w:rPr>
          <w:sz w:val="28"/>
          <w:szCs w:val="28"/>
        </w:rPr>
        <w:t xml:space="preserve">, а другая сторона – </w:t>
      </w:r>
      <w:r>
        <w:rPr>
          <w:sz w:val="28"/>
          <w:szCs w:val="28"/>
        </w:rPr>
        <w:t>арендодатель</w:t>
      </w:r>
      <w:r w:rsidRPr="000D4EB1">
        <w:rPr>
          <w:sz w:val="28"/>
          <w:szCs w:val="28"/>
        </w:rPr>
        <w:t xml:space="preserve">, обязан </w:t>
      </w:r>
      <w:r>
        <w:rPr>
          <w:sz w:val="28"/>
          <w:szCs w:val="28"/>
        </w:rPr>
        <w:t>предоставить такое имущество во временное пользование</w:t>
      </w:r>
      <w:r w:rsidRPr="000D4EB1">
        <w:rPr>
          <w:sz w:val="28"/>
          <w:szCs w:val="28"/>
        </w:rPr>
        <w:t>. Из этого выделяются главные признаки договора подряда: возмездность</w:t>
      </w:r>
      <w:r>
        <w:rPr>
          <w:sz w:val="28"/>
          <w:szCs w:val="28"/>
        </w:rPr>
        <w:t>, двусторонность и срочность договора.</w:t>
      </w:r>
    </w:p>
    <w:p w14:paraId="21E87E5C" w14:textId="0DADC2FD" w:rsidR="000D4EB1" w:rsidRPr="000D4EB1" w:rsidRDefault="000D4EB1" w:rsidP="000D4EB1">
      <w:pPr>
        <w:spacing w:line="360" w:lineRule="auto"/>
        <w:ind w:firstLine="708"/>
        <w:jc w:val="both"/>
        <w:rPr>
          <w:sz w:val="28"/>
          <w:szCs w:val="28"/>
        </w:rPr>
      </w:pPr>
      <w:r w:rsidRPr="000D4EB1">
        <w:rPr>
          <w:sz w:val="28"/>
          <w:szCs w:val="28"/>
        </w:rPr>
        <w:t xml:space="preserve">Следует подчеркнуть, что общественные отношения, вытекающие из договора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, обладают некоторой спецификой, поскольку они могут быть как обычными, так и осложненными некоторыми факторами. Однако на практике возникают ситуации, которые требуют внесения корректировок в законодательную базу, для большей эффективности при применении договора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. Интересным представляется то, что несмотря на специфику разновидностей договора </w:t>
      </w:r>
      <w:r>
        <w:rPr>
          <w:sz w:val="28"/>
          <w:szCs w:val="28"/>
        </w:rPr>
        <w:t>аренды</w:t>
      </w:r>
      <w:r w:rsidRPr="000D4EB1">
        <w:rPr>
          <w:sz w:val="28"/>
          <w:szCs w:val="28"/>
        </w:rPr>
        <w:t xml:space="preserve">, каждый из видов основан на одних и тех же правовых нормах, поскольку они имеют единую направленность и заложены в гражданско-правовой системе.  </w:t>
      </w:r>
    </w:p>
    <w:p w14:paraId="38F62FC2" w14:textId="5B861454" w:rsidR="000D4EB1" w:rsidRDefault="00450F4C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элементами договора аренды в соответствии с современным гражданским законодательством России являются форма договора, цена, предмет и стороны. Рассмотрим каждый из элементов более подробно. </w:t>
      </w:r>
    </w:p>
    <w:p w14:paraId="0BCAA66D" w14:textId="61681FDA" w:rsidR="002E76B7" w:rsidRDefault="00450F4C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форма договора в соответствии с Гражданским кодексом РФ, а именно со статьей 609, должна быть письменной, если имеются определенные </w:t>
      </w:r>
      <w:r>
        <w:rPr>
          <w:sz w:val="28"/>
          <w:szCs w:val="28"/>
        </w:rPr>
        <w:lastRenderedPageBreak/>
        <w:t xml:space="preserve">условия: договор должен заключаться на срок не </w:t>
      </w:r>
      <w:r w:rsidR="002E76B7">
        <w:rPr>
          <w:sz w:val="28"/>
          <w:szCs w:val="28"/>
        </w:rPr>
        <w:t>менее 1 года. Кроме того, в случае, если договор заключается с юридическим лицом, то такой договор также должен быть в письменной форме</w:t>
      </w:r>
      <w:r w:rsidR="00AA54C7">
        <w:rPr>
          <w:rStyle w:val="FootnoteReference"/>
          <w:sz w:val="28"/>
          <w:szCs w:val="28"/>
        </w:rPr>
        <w:footnoteReference w:id="4"/>
      </w:r>
      <w:r w:rsidR="002E76B7">
        <w:rPr>
          <w:sz w:val="28"/>
          <w:szCs w:val="28"/>
        </w:rPr>
        <w:t xml:space="preserve">. В этой же статье законодатель устанавливает правило для иных договоров дарения. В частности, если при заключении договора аренды имущества и при дальнейшем переходе такого имущества в право собственности, форма договора должна соответствовать нормам, регулирующим вопросы договора купли-продажи такого имущества. </w:t>
      </w:r>
    </w:p>
    <w:p w14:paraId="7E17CDD4" w14:textId="67BBB45E" w:rsidR="002E76B7" w:rsidRDefault="002E76B7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договора аренды не является существенным признаком договора, однако нередко включается в систему основных элементов данного института. Так, подчеркнем, что цена договора не регулируется законодательством в области гражданского права. В связи с этим, цена как может устанавливаться в договоре, так и нет. В случае, если цена не была указана, к вопросам аренды применяется обычная арендная плата. </w:t>
      </w:r>
    </w:p>
    <w:p w14:paraId="2703697E" w14:textId="3EDE00D2" w:rsidR="002E76B7" w:rsidRDefault="00F16CA4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договора аренды заключен только в том имуществе, которое в соответствии с гражданским законодательством РФ может быть передано арендатору. Так, к примеру, по договору </w:t>
      </w:r>
      <w:r w:rsidR="00B042BF">
        <w:rPr>
          <w:sz w:val="28"/>
          <w:szCs w:val="28"/>
        </w:rPr>
        <w:t xml:space="preserve">аренды предметом не может выступать жилое помещение, поскольку по закону оно может быть передано по договору социального или коммерческого найма. </w:t>
      </w:r>
    </w:p>
    <w:p w14:paraId="65D2429E" w14:textId="0582AD43" w:rsidR="00B042BF" w:rsidRDefault="00B042BF" w:rsidP="007834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Нами был осуществлен комплексный анализ юридической литературы за последние несколько лет, что позволяет выделить следующую позицию: многие юристы и исследователи указывают на то, что единственным существенным условием договора аренды выступает предмет, поскольку его отсутствие указывает на невозможность исполнения такого договора</w:t>
      </w:r>
      <w:r w:rsidR="003217FD">
        <w:rPr>
          <w:rStyle w:val="FootnoteReference"/>
          <w:sz w:val="28"/>
          <w:szCs w:val="28"/>
        </w:rPr>
        <w:footnoteReference w:id="5"/>
      </w:r>
      <w:r>
        <w:rPr>
          <w:sz w:val="28"/>
          <w:szCs w:val="28"/>
        </w:rPr>
        <w:t xml:space="preserve">. Представляется, что такая позиция основана на общем взгляде на существенные условия договоров из гражданско-правовой системы. Так, к примеру, согласно данной позиции, существенное условие – это то, отсутствие </w:t>
      </w:r>
      <w:r>
        <w:rPr>
          <w:sz w:val="28"/>
          <w:szCs w:val="28"/>
        </w:rPr>
        <w:lastRenderedPageBreak/>
        <w:t xml:space="preserve">которого указывает на необходимость признания такого договора незаключенным. </w:t>
      </w:r>
    </w:p>
    <w:p w14:paraId="0487091E" w14:textId="5EDBD176" w:rsidR="00F16CA4" w:rsidRDefault="00B042BF" w:rsidP="00D31A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наш взгляд, данная позиция </w:t>
      </w:r>
      <w:r w:rsidR="00D31ABB">
        <w:rPr>
          <w:sz w:val="28"/>
          <w:szCs w:val="28"/>
        </w:rPr>
        <w:t>является неправильной с правовой точки зрения, поскольку это противоречит следующему: сущность понятия «существенное условие договора» в целом определяется указанием на юридические последствие отсутствия такого условия в договоре аренды</w:t>
      </w:r>
      <w:r w:rsidR="000654D0">
        <w:rPr>
          <w:rStyle w:val="FootnoteReference"/>
          <w:sz w:val="28"/>
          <w:szCs w:val="28"/>
        </w:rPr>
        <w:footnoteReference w:id="6"/>
      </w:r>
      <w:r w:rsidR="00D31ABB">
        <w:rPr>
          <w:sz w:val="28"/>
          <w:szCs w:val="28"/>
        </w:rPr>
        <w:t xml:space="preserve">. </w:t>
      </w:r>
    </w:p>
    <w:p w14:paraId="2177AAD9" w14:textId="1AF890CB" w:rsidR="00ED375A" w:rsidRDefault="00ED375A" w:rsidP="00D31A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гражданскому законодательству, статье 606 ГК РФ, сторонами договора аренды являются арендодатель (наймодатель) и арендатор (наниматель)</w:t>
      </w:r>
      <w:r w:rsidR="00AA54C7">
        <w:rPr>
          <w:rStyle w:val="FootnoteReference"/>
          <w:sz w:val="28"/>
          <w:szCs w:val="28"/>
        </w:rPr>
        <w:footnoteReference w:id="7"/>
      </w:r>
      <w:r>
        <w:rPr>
          <w:sz w:val="28"/>
          <w:szCs w:val="28"/>
        </w:rPr>
        <w:t xml:space="preserve">. </w:t>
      </w:r>
    </w:p>
    <w:p w14:paraId="18CEC30D" w14:textId="111903C5" w:rsidR="00A17157" w:rsidRPr="00783466" w:rsidRDefault="00450F4C" w:rsidP="00450F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Подчеркнем</w:t>
      </w:r>
      <w:r w:rsidRPr="00450F4C">
        <w:rPr>
          <w:sz w:val="28"/>
          <w:szCs w:val="28"/>
        </w:rPr>
        <w:t>, что еще при разработке проекта Концепции развития гражданского законодательства Российской Федерации</w:t>
      </w:r>
      <w:r w:rsidRPr="00450F4C">
        <w:rPr>
          <w:sz w:val="28"/>
          <w:szCs w:val="28"/>
          <w:vertAlign w:val="superscript"/>
        </w:rPr>
        <w:footnoteReference w:id="8"/>
      </w:r>
      <w:r w:rsidRPr="00450F4C">
        <w:rPr>
          <w:sz w:val="28"/>
          <w:szCs w:val="28"/>
        </w:rPr>
        <w:t xml:space="preserve"> были допущены серьезные ошибки, заключающиеся в том, что не было уделено должное внимание специфике договора </w:t>
      </w:r>
      <w:r>
        <w:rPr>
          <w:sz w:val="28"/>
          <w:szCs w:val="28"/>
        </w:rPr>
        <w:t>аренды</w:t>
      </w:r>
      <w:r w:rsidRPr="00450F4C">
        <w:rPr>
          <w:sz w:val="28"/>
          <w:szCs w:val="28"/>
        </w:rPr>
        <w:t xml:space="preserve">, а также возможным проблемам, с которыми могут столкнуться стороны при его заключении. На наш взгляд, упущение представляется явным в силу того, что на сегодняшний день можно выделить целый спектр проблемных вопросов, которые не могут быть разрешены законодателем, а также решение которых не выработано судебной практикой. </w:t>
      </w:r>
    </w:p>
    <w:p w14:paraId="03C2F5E1" w14:textId="5F86C842" w:rsidR="00D11157" w:rsidRPr="00450F4C" w:rsidRDefault="00D11157" w:rsidP="00D11157">
      <w:pPr>
        <w:spacing w:line="360" w:lineRule="auto"/>
        <w:ind w:firstLine="708"/>
        <w:jc w:val="both"/>
        <w:rPr>
          <w:sz w:val="28"/>
          <w:szCs w:val="28"/>
        </w:rPr>
      </w:pPr>
      <w:r w:rsidRPr="00450F4C">
        <w:rPr>
          <w:sz w:val="28"/>
          <w:szCs w:val="28"/>
        </w:rPr>
        <w:t xml:space="preserve">В заключение параграфа отметим, что на сегодняшний день гражданское законодательство в полном объеме регулирует общественные отношения, возникающие при заключении договора </w:t>
      </w:r>
      <w:r w:rsidR="00450F4C">
        <w:rPr>
          <w:sz w:val="28"/>
          <w:szCs w:val="28"/>
        </w:rPr>
        <w:t>аренды</w:t>
      </w:r>
      <w:r w:rsidRPr="00450F4C">
        <w:rPr>
          <w:sz w:val="28"/>
          <w:szCs w:val="28"/>
        </w:rPr>
        <w:t xml:space="preserve">. В системе гражданско-правовых договор институт договора </w:t>
      </w:r>
      <w:r w:rsidR="00450F4C">
        <w:rPr>
          <w:sz w:val="28"/>
          <w:szCs w:val="28"/>
        </w:rPr>
        <w:t>аренды</w:t>
      </w:r>
      <w:r w:rsidRPr="00450F4C">
        <w:rPr>
          <w:sz w:val="28"/>
          <w:szCs w:val="28"/>
        </w:rPr>
        <w:t xml:space="preserve"> обладает автономностью и объединяет в себе несколько других видов, в частности, договор </w:t>
      </w:r>
      <w:r w:rsidR="00450F4C">
        <w:rPr>
          <w:sz w:val="28"/>
          <w:szCs w:val="28"/>
        </w:rPr>
        <w:t>аренды транспортных средств, лизинг, договор аренды предприятия и сооружений и т.д.</w:t>
      </w:r>
      <w:r w:rsidRPr="00450F4C">
        <w:rPr>
          <w:sz w:val="28"/>
          <w:szCs w:val="28"/>
        </w:rPr>
        <w:t xml:space="preserve"> </w:t>
      </w:r>
    </w:p>
    <w:p w14:paraId="695F7D12" w14:textId="160838CF" w:rsidR="00D11157" w:rsidRPr="00450F4C" w:rsidRDefault="00D11157" w:rsidP="00D11157">
      <w:pPr>
        <w:spacing w:line="360" w:lineRule="auto"/>
        <w:ind w:firstLine="708"/>
        <w:jc w:val="both"/>
        <w:rPr>
          <w:sz w:val="28"/>
          <w:szCs w:val="28"/>
        </w:rPr>
      </w:pPr>
      <w:r w:rsidRPr="00450F4C">
        <w:rPr>
          <w:sz w:val="28"/>
          <w:szCs w:val="28"/>
        </w:rPr>
        <w:lastRenderedPageBreak/>
        <w:t xml:space="preserve">Кроме этого, договор </w:t>
      </w:r>
      <w:r w:rsidR="00450F4C">
        <w:rPr>
          <w:sz w:val="28"/>
          <w:szCs w:val="28"/>
        </w:rPr>
        <w:t xml:space="preserve">аренды </w:t>
      </w:r>
      <w:r w:rsidRPr="00450F4C">
        <w:rPr>
          <w:sz w:val="28"/>
          <w:szCs w:val="28"/>
        </w:rPr>
        <w:t xml:space="preserve">обладает особенностями и специфическими чертами, позволяющих отличить его от других смежных договоров. Несмотря на то, что институт договора </w:t>
      </w:r>
      <w:r w:rsidR="00450F4C">
        <w:rPr>
          <w:sz w:val="28"/>
          <w:szCs w:val="28"/>
        </w:rPr>
        <w:t>аренды</w:t>
      </w:r>
      <w:r w:rsidRPr="00450F4C">
        <w:rPr>
          <w:sz w:val="28"/>
          <w:szCs w:val="28"/>
        </w:rPr>
        <w:t xml:space="preserve"> представляется одним из самых ранних, сегодня он продолжает активно развиваться, поскольку международное сотрудничество приобретает особую значимость для современных государств. </w:t>
      </w:r>
    </w:p>
    <w:p w14:paraId="10D97BAD" w14:textId="75854DA1" w:rsidR="00783466" w:rsidRDefault="00783466" w:rsidP="00783466">
      <w:pPr>
        <w:spacing w:line="360" w:lineRule="auto"/>
        <w:jc w:val="both"/>
        <w:rPr>
          <w:sz w:val="28"/>
          <w:szCs w:val="28"/>
        </w:rPr>
      </w:pPr>
    </w:p>
    <w:p w14:paraId="16001FB0" w14:textId="4A2B1919" w:rsidR="00ED375A" w:rsidRDefault="00ED375A" w:rsidP="00C113DA">
      <w:pPr>
        <w:pStyle w:val="Heading2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2443651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Правовое регулирование договора аренды</w:t>
      </w:r>
      <w:bookmarkEnd w:id="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B28755C" w14:textId="492274EE" w:rsidR="00ED375A" w:rsidRDefault="00ED375A" w:rsidP="00ED375A"/>
    <w:p w14:paraId="49ECA561" w14:textId="63DB0EB5" w:rsidR="00ED375A" w:rsidRDefault="00ED375A" w:rsidP="00ED37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правового регулирования договора аренды активно изучались еще в дореволюционный период развития российского государства. </w:t>
      </w:r>
      <w:r w:rsidR="00E32516">
        <w:rPr>
          <w:sz w:val="28"/>
          <w:szCs w:val="28"/>
        </w:rPr>
        <w:t xml:space="preserve">В первую очередь следует подчеркнуть, что в ранние годы развития института договора аренды (найма), </w:t>
      </w:r>
      <w:r w:rsidR="00060FDE">
        <w:rPr>
          <w:sz w:val="28"/>
          <w:szCs w:val="28"/>
        </w:rPr>
        <w:t xml:space="preserve">как было указано нами ранее, договор аренды представлялся как один из видов имущественного найма. Так, под таким наймом понималась передача какой-либо вещи одной стороной – другой, на тот период времени, который заранее оговаривался. Это позволяет нам говорить об отсутствии существенных отличий в понимании сущности договора аренды. </w:t>
      </w:r>
    </w:p>
    <w:p w14:paraId="7A1AAA6F" w14:textId="52D94C09" w:rsidR="00E32516" w:rsidRDefault="00E32516" w:rsidP="00ED375A">
      <w:pPr>
        <w:spacing w:line="360" w:lineRule="auto"/>
        <w:ind w:firstLine="708"/>
        <w:jc w:val="both"/>
        <w:rPr>
          <w:sz w:val="28"/>
          <w:szCs w:val="28"/>
        </w:rPr>
      </w:pPr>
      <w:r w:rsidRPr="00E32516">
        <w:rPr>
          <w:sz w:val="28"/>
          <w:szCs w:val="28"/>
        </w:rPr>
        <w:t>Д.И. Мейер отмечал, что договор найма имел и другие названия: «например, называется он отдачей на содержание, отдачей в оброчное, арендное, кортомное содержание, арендой, прокатом; говорят также нередко о снятии какого-либо имущества, допустим мельницы. Все эти названия указывают на один и тот же договор имущественного найма, хотя и есть между ними – некоторая разница в употреблении, так что большей частью каждое имя дает договору особый оттенок: так арендой, которым называется обыкновенно наем земли, дома, вообще имущества недвижимого, а прокатом – наем мебели, платья, вообще имущества движимого»</w:t>
      </w:r>
      <w:r>
        <w:rPr>
          <w:rStyle w:val="FootnoteReference"/>
          <w:sz w:val="28"/>
          <w:szCs w:val="28"/>
        </w:rPr>
        <w:footnoteReference w:id="9"/>
      </w:r>
      <w:r w:rsidRPr="00E32516">
        <w:rPr>
          <w:sz w:val="28"/>
          <w:szCs w:val="28"/>
        </w:rPr>
        <w:t>.</w:t>
      </w:r>
    </w:p>
    <w:p w14:paraId="7546D8B2" w14:textId="0138587F" w:rsidR="00060FDE" w:rsidRPr="00060FDE" w:rsidRDefault="00060FDE" w:rsidP="00ED37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 веке в Российской империи предпринимались попытки по систематизации законодательной базы. Так, например, Николаем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была </w:t>
      </w:r>
      <w:r>
        <w:rPr>
          <w:sz w:val="28"/>
          <w:szCs w:val="28"/>
        </w:rPr>
        <w:lastRenderedPageBreak/>
        <w:t xml:space="preserve">начата работа по разработке и кодификации некоторых правовых норм. Из всех документов, ранее действующих на российской территории, можем отметить Свод законов гражданских, который был принят в 1835 году. Так, особое внимание уделялось именно первой части документа, поскольку в нем были заключены нормы о договорах. </w:t>
      </w:r>
    </w:p>
    <w:p w14:paraId="3AECCEEB" w14:textId="5073C6DA" w:rsidR="00A451F5" w:rsidRPr="00A451F5" w:rsidRDefault="00A451F5" w:rsidP="00A451F5">
      <w:pPr>
        <w:spacing w:line="360" w:lineRule="auto"/>
        <w:ind w:firstLine="708"/>
        <w:jc w:val="both"/>
        <w:rPr>
          <w:sz w:val="28"/>
          <w:szCs w:val="28"/>
        </w:rPr>
      </w:pPr>
      <w:r w:rsidRPr="00A451F5">
        <w:rPr>
          <w:sz w:val="28"/>
          <w:szCs w:val="28"/>
        </w:rPr>
        <w:t>Кроме этого, был распространен на</w:t>
      </w:r>
      <w:r w:rsidR="00807F07">
        <w:rPr>
          <w:sz w:val="28"/>
          <w:szCs w:val="28"/>
        </w:rPr>
        <w:t>йм</w:t>
      </w:r>
      <w:r w:rsidRPr="00A451F5">
        <w:rPr>
          <w:sz w:val="28"/>
          <w:szCs w:val="28"/>
        </w:rPr>
        <w:t xml:space="preserve"> </w:t>
      </w:r>
      <w:r w:rsidR="00807F07">
        <w:rPr>
          <w:sz w:val="28"/>
          <w:szCs w:val="28"/>
        </w:rPr>
        <w:t xml:space="preserve">среди </w:t>
      </w:r>
      <w:r w:rsidRPr="00A451F5">
        <w:rPr>
          <w:sz w:val="28"/>
          <w:szCs w:val="28"/>
        </w:rPr>
        <w:t>представител</w:t>
      </w:r>
      <w:r w:rsidR="00807F07">
        <w:rPr>
          <w:sz w:val="28"/>
          <w:szCs w:val="28"/>
        </w:rPr>
        <w:t xml:space="preserve">ей </w:t>
      </w:r>
      <w:r w:rsidRPr="00A451F5">
        <w:rPr>
          <w:sz w:val="28"/>
          <w:szCs w:val="28"/>
        </w:rPr>
        <w:t>купечества, ремесленник</w:t>
      </w:r>
      <w:r w:rsidR="00807F07">
        <w:rPr>
          <w:sz w:val="28"/>
          <w:szCs w:val="28"/>
        </w:rPr>
        <w:t>ов</w:t>
      </w:r>
      <w:r w:rsidRPr="00A451F5">
        <w:rPr>
          <w:sz w:val="28"/>
          <w:szCs w:val="28"/>
        </w:rPr>
        <w:t xml:space="preserve"> и ины</w:t>
      </w:r>
      <w:r w:rsidR="00807F07">
        <w:rPr>
          <w:sz w:val="28"/>
          <w:szCs w:val="28"/>
        </w:rPr>
        <w:t>х</w:t>
      </w:r>
      <w:r w:rsidRPr="00A451F5">
        <w:rPr>
          <w:sz w:val="28"/>
          <w:szCs w:val="28"/>
        </w:rPr>
        <w:t xml:space="preserve"> субъект</w:t>
      </w:r>
      <w:r w:rsidR="00807F07">
        <w:rPr>
          <w:sz w:val="28"/>
          <w:szCs w:val="28"/>
        </w:rPr>
        <w:t>ов</w:t>
      </w:r>
      <w:r w:rsidRPr="00A451F5">
        <w:rPr>
          <w:sz w:val="28"/>
          <w:szCs w:val="28"/>
        </w:rPr>
        <w:t xml:space="preserve"> рынка, поскольку возникали потребности для достижения </w:t>
      </w:r>
      <w:r w:rsidR="00807F07">
        <w:rPr>
          <w:sz w:val="28"/>
          <w:szCs w:val="28"/>
        </w:rPr>
        <w:t>некоторых</w:t>
      </w:r>
      <w:r w:rsidRPr="00A451F5">
        <w:rPr>
          <w:sz w:val="28"/>
          <w:szCs w:val="28"/>
        </w:rPr>
        <w:t xml:space="preserve"> личных целей. На наш взгляд, это объясняется тем, что договор </w:t>
      </w:r>
      <w:r w:rsidR="00807F07">
        <w:rPr>
          <w:sz w:val="28"/>
          <w:szCs w:val="28"/>
        </w:rPr>
        <w:t>аренды</w:t>
      </w:r>
      <w:r w:rsidRPr="00A451F5">
        <w:rPr>
          <w:sz w:val="28"/>
          <w:szCs w:val="28"/>
        </w:rPr>
        <w:t xml:space="preserve"> был представлен в достаточно простой форме соглашения, для заключения которого не требовалось соблюдать конкретные требования в содержанию или форме документа и так далее. </w:t>
      </w:r>
    </w:p>
    <w:p w14:paraId="29CAE99C" w14:textId="45472CFB" w:rsidR="00A451F5" w:rsidRDefault="00A451F5" w:rsidP="00807F07">
      <w:pPr>
        <w:spacing w:line="360" w:lineRule="auto"/>
        <w:ind w:firstLine="709"/>
        <w:jc w:val="both"/>
        <w:rPr>
          <w:sz w:val="28"/>
          <w:szCs w:val="28"/>
        </w:rPr>
      </w:pPr>
      <w:r w:rsidRPr="00A451F5">
        <w:rPr>
          <w:sz w:val="28"/>
          <w:szCs w:val="28"/>
        </w:rPr>
        <w:t xml:space="preserve">В дореволюционный период было разработано множество проектов, содержащих нормы, регулирующие договор </w:t>
      </w:r>
      <w:r w:rsidR="00807F07">
        <w:rPr>
          <w:sz w:val="28"/>
          <w:szCs w:val="28"/>
        </w:rPr>
        <w:t>аренды</w:t>
      </w:r>
      <w:r w:rsidRPr="00A451F5">
        <w:rPr>
          <w:sz w:val="28"/>
          <w:szCs w:val="28"/>
        </w:rPr>
        <w:t xml:space="preserve">. Так, в советский период большинство из них были заключены в первом Гражданском кодексе РСФСР 1922 года. </w:t>
      </w:r>
    </w:p>
    <w:p w14:paraId="401C8B53" w14:textId="14D2D9A8" w:rsidR="00807F07" w:rsidRPr="00807F07" w:rsidRDefault="00807F07" w:rsidP="00807F07">
      <w:pPr>
        <w:spacing w:line="360" w:lineRule="auto"/>
        <w:ind w:firstLine="709"/>
        <w:jc w:val="both"/>
        <w:rPr>
          <w:sz w:val="28"/>
          <w:szCs w:val="28"/>
        </w:rPr>
      </w:pPr>
      <w:r w:rsidRPr="00807F07">
        <w:rPr>
          <w:sz w:val="28"/>
          <w:szCs w:val="28"/>
        </w:rPr>
        <w:t xml:space="preserve">В советский период институт договора </w:t>
      </w:r>
      <w:r>
        <w:rPr>
          <w:sz w:val="28"/>
          <w:szCs w:val="28"/>
        </w:rPr>
        <w:t>аренды</w:t>
      </w:r>
      <w:r w:rsidRPr="00807F07">
        <w:rPr>
          <w:sz w:val="28"/>
          <w:szCs w:val="28"/>
        </w:rPr>
        <w:t xml:space="preserve"> продолжил активно развиваться. На данном этапе развития </w:t>
      </w:r>
      <w:r>
        <w:rPr>
          <w:sz w:val="28"/>
          <w:szCs w:val="28"/>
        </w:rPr>
        <w:t xml:space="preserve">в </w:t>
      </w:r>
      <w:r w:rsidRPr="00807F07">
        <w:rPr>
          <w:sz w:val="28"/>
          <w:szCs w:val="28"/>
        </w:rPr>
        <w:t xml:space="preserve">России действовала административно-командная система, вследствие чего вопросы по заключению договора </w:t>
      </w:r>
      <w:r>
        <w:rPr>
          <w:sz w:val="28"/>
          <w:szCs w:val="28"/>
        </w:rPr>
        <w:t>аренды</w:t>
      </w:r>
      <w:r w:rsidRPr="00807F07">
        <w:rPr>
          <w:sz w:val="28"/>
          <w:szCs w:val="28"/>
        </w:rPr>
        <w:t xml:space="preserve"> рассматривалась в особом, директивном порядке – стороны таких соглашений имели обязанность следовать установленным правилам и не нарушать стандарты и требования. Интересно то, что не обращалось внимание на цену договора. В частности, такое наблюдалось при заключении соглашений между государственной организацией и частным предприятием, поскольку денежные средства фактически оставались в государственной казне.</w:t>
      </w:r>
      <w:r>
        <w:rPr>
          <w:sz w:val="28"/>
          <w:szCs w:val="28"/>
        </w:rPr>
        <w:t xml:space="preserve"> Если провести сравнительную параллель с современным состоянием договора аренды, то цена также не является существенным условием.</w:t>
      </w:r>
      <w:r w:rsidRPr="00807F07">
        <w:rPr>
          <w:sz w:val="28"/>
          <w:szCs w:val="28"/>
        </w:rPr>
        <w:t xml:space="preserve"> </w:t>
      </w:r>
    </w:p>
    <w:p w14:paraId="2219C014" w14:textId="6D0A9004" w:rsidR="00807F07" w:rsidRDefault="00807F07" w:rsidP="00807F07">
      <w:pPr>
        <w:spacing w:line="360" w:lineRule="auto"/>
        <w:ind w:firstLine="709"/>
        <w:jc w:val="both"/>
        <w:rPr>
          <w:sz w:val="28"/>
          <w:szCs w:val="28"/>
        </w:rPr>
      </w:pPr>
      <w:r w:rsidRPr="00807F07">
        <w:rPr>
          <w:sz w:val="28"/>
          <w:szCs w:val="28"/>
        </w:rPr>
        <w:t xml:space="preserve">Советский период развития договора </w:t>
      </w:r>
      <w:r>
        <w:rPr>
          <w:sz w:val="28"/>
          <w:szCs w:val="28"/>
        </w:rPr>
        <w:t>аренды</w:t>
      </w:r>
      <w:r w:rsidRPr="00807F07">
        <w:rPr>
          <w:sz w:val="28"/>
          <w:szCs w:val="28"/>
        </w:rPr>
        <w:t xml:space="preserve"> характеризуется негативно с точки зрения свободной оценки нормативно-правовых актов и деятельности государства, поскольку специалистам приходилось трактовать </w:t>
      </w:r>
      <w:r w:rsidRPr="00807F07">
        <w:rPr>
          <w:sz w:val="28"/>
          <w:szCs w:val="28"/>
        </w:rPr>
        <w:lastRenderedPageBreak/>
        <w:t>законодательные акты в данной области в исключительно положительном аспекте</w:t>
      </w:r>
      <w:r w:rsidR="004A7CBF">
        <w:rPr>
          <w:rStyle w:val="FootnoteReference"/>
          <w:sz w:val="28"/>
          <w:szCs w:val="28"/>
        </w:rPr>
        <w:footnoteReference w:id="10"/>
      </w:r>
      <w:r w:rsidRPr="00807F07">
        <w:rPr>
          <w:sz w:val="28"/>
          <w:szCs w:val="28"/>
        </w:rPr>
        <w:t xml:space="preserve">. </w:t>
      </w:r>
      <w:r w:rsidR="0045086B">
        <w:rPr>
          <w:sz w:val="28"/>
          <w:szCs w:val="28"/>
        </w:rPr>
        <w:t xml:space="preserve">Можем сделать промежуточный вывод о том, что в дореволюционный и советский периоды развития института договора аренды, вопросы его реализации были в основном заключены в Гражданских кодексах, однако некоторые моменты все же освещались в кодифицированных актах, например «Свод гражданского законодательства» и т.д. </w:t>
      </w:r>
    </w:p>
    <w:p w14:paraId="4943D0DB" w14:textId="139E570A" w:rsidR="00643931" w:rsidRPr="00807F07" w:rsidRDefault="00643931" w:rsidP="00807F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наш взгляд, в современной России Гражданский кодекс РФ представляется одним из наиболее проработанных среди всех кодифицированных актов, поскольку заключает в себе правовые нормы, регулирующие каждые правоотношения в области гражданского права. Впервые Гражданский кодекс РФ был принят в 1994 году, однако в течение следующий лет в него вносились постоянные изменения, </w:t>
      </w:r>
      <w:r w:rsidR="00060FDE">
        <w:rPr>
          <w:sz w:val="28"/>
          <w:szCs w:val="28"/>
        </w:rPr>
        <w:t xml:space="preserve">а затем были приняты еще 4 части Гражданского кодекса. Нельзя говорить о том, что действующий кодекс представляется совершенным, в связи с чем он по-прежнему требует дальнейшего анализа, уточнения и совершенствования. </w:t>
      </w:r>
    </w:p>
    <w:p w14:paraId="032493C3" w14:textId="3BD8BC2C" w:rsidR="002130FC" w:rsidRDefault="002130FC" w:rsidP="00807F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можем сделать вывод о том, что правовое регулирование института договора аренды заключено в области гражданского законодательства. В советский период был этап активного развития Гражданского кодекса РФ, в связи с чем на сегодняшний день данный нормативный акт является одним </w:t>
      </w:r>
      <w:r w:rsidR="0045086B">
        <w:rPr>
          <w:sz w:val="28"/>
          <w:szCs w:val="28"/>
        </w:rPr>
        <w:t>из ключевых в вопросах реализации договора аренды</w:t>
      </w:r>
      <w:r w:rsidR="00AA54C7">
        <w:rPr>
          <w:rStyle w:val="FootnoteReference"/>
          <w:sz w:val="28"/>
          <w:szCs w:val="28"/>
        </w:rPr>
        <w:footnoteReference w:id="11"/>
      </w:r>
      <w:r w:rsidR="0045086B">
        <w:rPr>
          <w:sz w:val="28"/>
          <w:szCs w:val="28"/>
        </w:rPr>
        <w:t xml:space="preserve">. </w:t>
      </w:r>
    </w:p>
    <w:p w14:paraId="4287EEAC" w14:textId="6D052F74" w:rsidR="0045086B" w:rsidRDefault="0045086B" w:rsidP="00807F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наш взгляд, сегодня нельзя говорить о том, что принятие и совершенствование действующего Гражданского кодекса РФ указывает на то, что в системе российского права сформировано единое законодательство в гражданской сфере, поскольку наблюдается множество различных правовых источников, регулирующих вопросы правоотношений, вытекающих из заключения договора аренды. </w:t>
      </w:r>
    </w:p>
    <w:p w14:paraId="7AFA5499" w14:textId="350B9F5D" w:rsidR="005540B4" w:rsidRDefault="005540B4" w:rsidP="00807F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Вопросы договора аренды регулируются статьями 606-625 ГК РФ. </w:t>
      </w:r>
      <w:r w:rsidR="00623BF1">
        <w:rPr>
          <w:sz w:val="28"/>
          <w:szCs w:val="28"/>
        </w:rPr>
        <w:t xml:space="preserve">На наш взгляд, правовые нормы, которые заключены в указанных статьях в полной мере регулируют вопросы заключения и расторжения договора аренды. </w:t>
      </w:r>
    </w:p>
    <w:p w14:paraId="297FE9BB" w14:textId="688055B1" w:rsidR="00C93C50" w:rsidRDefault="00C93C50" w:rsidP="004A7C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 данному параграфу, можем заключить, что институт договора аренды в современных условиях регулируется наиболее эффективно, поскольку Гражданский кодекс РФ является одним из проработанных нормативно-правовых актов в системе российского права. Нами был проанализирован исторический аспект правового регулирования договора дарения, в связи с чем можем сделать вывод о том, что в дореволюционной России договор аренды именовался как договор имущественного найма, однако сегодня такой параллели провести нельзя. Кроме того, в советский период были разработаны многие кодифицированные акты и Гражданский кодекс РСФСР, в котором были закреплены нормы, регулирующие реализацию договора аренды. </w:t>
      </w:r>
    </w:p>
    <w:p w14:paraId="641502AC" w14:textId="151460C5" w:rsidR="00C93C50" w:rsidRDefault="00C93C50" w:rsidP="00C93C50">
      <w:pPr>
        <w:spacing w:line="360" w:lineRule="auto"/>
        <w:jc w:val="both"/>
        <w:rPr>
          <w:sz w:val="28"/>
          <w:szCs w:val="28"/>
        </w:rPr>
      </w:pPr>
    </w:p>
    <w:p w14:paraId="49D128B4" w14:textId="2F4522F1" w:rsidR="00C93C50" w:rsidRDefault="00C93C50" w:rsidP="00C113DA">
      <w:pPr>
        <w:pStyle w:val="Heading2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244365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Права и обязанности сторон по договору аренды</w:t>
      </w:r>
      <w:bookmarkEnd w:id="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F753A29" w14:textId="0B128C17" w:rsidR="00C93C50" w:rsidRDefault="00C93C50" w:rsidP="00C93C50"/>
    <w:p w14:paraId="0A121200" w14:textId="01811431" w:rsidR="004A7CBF" w:rsidRDefault="004A7CBF" w:rsidP="004A7CBF">
      <w:pPr>
        <w:spacing w:line="360" w:lineRule="auto"/>
        <w:ind w:firstLine="708"/>
        <w:jc w:val="both"/>
        <w:rPr>
          <w:sz w:val="28"/>
          <w:szCs w:val="28"/>
        </w:rPr>
      </w:pPr>
      <w:r w:rsidRPr="004A7CBF">
        <w:rPr>
          <w:sz w:val="28"/>
          <w:szCs w:val="28"/>
        </w:rPr>
        <w:t xml:space="preserve">Содержание договора подряда определяется правами и обязанностями подрядчика и заказчиками – сторонами соглашения. </w:t>
      </w:r>
      <w:r w:rsidR="00CB7B40">
        <w:rPr>
          <w:sz w:val="28"/>
          <w:szCs w:val="28"/>
        </w:rPr>
        <w:t>Современное законодательство в области гражданского права устанавливает, что некоторые права и обязанности сторон при заключении договора аренды могут быть урегулированы самостоятельно арендодателем и арендатором. Однако часть прав и обязанностей все же остаются неизменными – к таковым относят передачу имущества во временное пользование и внесение за пользование арендной платы</w:t>
      </w:r>
      <w:r w:rsidR="000654D0">
        <w:rPr>
          <w:rStyle w:val="FootnoteReference"/>
          <w:sz w:val="28"/>
          <w:szCs w:val="28"/>
        </w:rPr>
        <w:footnoteReference w:id="12"/>
      </w:r>
      <w:r w:rsidR="00CB7B40">
        <w:rPr>
          <w:sz w:val="28"/>
          <w:szCs w:val="28"/>
        </w:rPr>
        <w:t xml:space="preserve">. </w:t>
      </w:r>
      <w:r w:rsidR="00491C74">
        <w:rPr>
          <w:sz w:val="28"/>
          <w:szCs w:val="28"/>
        </w:rPr>
        <w:t xml:space="preserve">Так, распределить можно такие обязательства и права как содержание и ремонт имущества, которое сдается в аренду. Российская практика наполнена случаями, когда возникает третья группа прав и </w:t>
      </w:r>
      <w:r w:rsidR="00491C74">
        <w:rPr>
          <w:sz w:val="28"/>
          <w:szCs w:val="28"/>
        </w:rPr>
        <w:lastRenderedPageBreak/>
        <w:t xml:space="preserve">обязанностей, не регулируемых законодательством должным образом. Например, в число таких прав может входить право на выкуп имущества, которое находится в аренде – оно также может быть прописано </w:t>
      </w:r>
      <w:r w:rsidR="002D6758">
        <w:rPr>
          <w:sz w:val="28"/>
          <w:szCs w:val="28"/>
        </w:rPr>
        <w:t>в договоре.</w:t>
      </w:r>
    </w:p>
    <w:p w14:paraId="7964DC48" w14:textId="70A025FE" w:rsidR="002D6758" w:rsidRDefault="002D6758" w:rsidP="004A7C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очередь, рассмотрим группу прав и обязанностей арендодателя (наймодателя). В соответствии с действующим гражданским законодательством, в особенности со статьями 611 и 612 ГК РФ, арендодатель обязан:</w:t>
      </w:r>
    </w:p>
    <w:p w14:paraId="4ADE7FC1" w14:textId="2562A88D" w:rsidR="002D6758" w:rsidRDefault="002D6758" w:rsidP="002D6758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(передать) лицу, именуемым арендатором по заключенному между сторонами договором аренды имущество – вещь, которое находится в состоянии, прописанном в самом договоре. В данном случае следует обратить внимание на 612 ГК РФ, в которой законодатель устанавливает ответственность арендодателя за передачу имущества в ненадлежащем качестве, если не будет доказано, что такое условие (состояние вещи) не было прописано в договоре аренды или не было оговорено;</w:t>
      </w:r>
    </w:p>
    <w:p w14:paraId="7D3D08C7" w14:textId="4D9B7607" w:rsidR="002D6758" w:rsidRDefault="00014F44" w:rsidP="002D6758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611 ГК РФ, арендодатель обязуется передать имущество во временное пользование со всеми принадлежностями и технической или иной документацией; </w:t>
      </w:r>
    </w:p>
    <w:p w14:paraId="600BC115" w14:textId="5C5E4194" w:rsidR="00014F44" w:rsidRDefault="00014F44" w:rsidP="002D6758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договора аренды, арендодатель обязан передать имущество в установленные договором сроки, либо если такие не указаны – в разумные сроки; </w:t>
      </w:r>
    </w:p>
    <w:p w14:paraId="2706A488" w14:textId="28FA3C82" w:rsidR="00014F44" w:rsidRDefault="00014F44" w:rsidP="002D6758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случае, если третьи лица имеют право на имущество (например, выкуп арендованного имущества), то арендодатель обязан уведомить об этом лицо, арендуемое данное имущество; </w:t>
      </w:r>
    </w:p>
    <w:p w14:paraId="7C2D6582" w14:textId="1F565AD0" w:rsidR="00014F44" w:rsidRDefault="00014F44" w:rsidP="00014F44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арендодатель обязан производить за счет собственных средств капитальный ремонт имущества, если он необходим. </w:t>
      </w:r>
    </w:p>
    <w:p w14:paraId="5264CE24" w14:textId="216973F1" w:rsidR="005534EB" w:rsidRDefault="00014F44" w:rsidP="003E0C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же перейдем к анализу прав арендодателя. </w:t>
      </w:r>
      <w:r w:rsidR="00BD0175">
        <w:rPr>
          <w:sz w:val="28"/>
          <w:szCs w:val="28"/>
        </w:rPr>
        <w:t xml:space="preserve">В ГК РФ не содержится конкретного перечня прав, которыми обладает наймодатель. Однако следует обратить внимание на статью 622 ГК РФ – права, которые возникают у сторон в связи с улучшением имущества, находящегося в аренде. </w:t>
      </w:r>
      <w:r w:rsidR="00BD0175">
        <w:rPr>
          <w:sz w:val="28"/>
          <w:szCs w:val="28"/>
        </w:rPr>
        <w:lastRenderedPageBreak/>
        <w:t>В случае, если улучшения не были оговорены и одобрены арендодателем, либо не были прописаны в условиях при заключении договора аренды, то в таком случае арендодатель имеет право не возмещать затраченные средства на улучшение арендованного имущества. Здесь же сразу отметим и право арендатора – если все же такие улучшения были произведены в соответствии с согласием арендодателя, то потраченные средства подлежат возврату со стороны наймодателя</w:t>
      </w:r>
      <w:r w:rsidR="003217FD">
        <w:rPr>
          <w:rStyle w:val="FootnoteReference"/>
          <w:sz w:val="28"/>
          <w:szCs w:val="28"/>
        </w:rPr>
        <w:footnoteReference w:id="13"/>
      </w:r>
      <w:r w:rsidR="00BD0175">
        <w:rPr>
          <w:sz w:val="28"/>
          <w:szCs w:val="28"/>
        </w:rPr>
        <w:t xml:space="preserve">. </w:t>
      </w:r>
    </w:p>
    <w:p w14:paraId="75763D33" w14:textId="622F78AD" w:rsidR="003E0CE0" w:rsidRDefault="003E0CE0" w:rsidP="003E0C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Перейдем к анализу прав и обязанностей арендатора. Необходимо обратить внимание на статьи </w:t>
      </w:r>
      <w:r w:rsidR="004C74A3">
        <w:rPr>
          <w:sz w:val="28"/>
          <w:szCs w:val="28"/>
        </w:rPr>
        <w:t>614 и 615 ГК РФ. Так, основными обязанностями арендатора являются:</w:t>
      </w:r>
    </w:p>
    <w:p w14:paraId="523577B6" w14:textId="5F093F26" w:rsidR="004C74A3" w:rsidRDefault="004C74A3" w:rsidP="004C74A3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арендованным имуществом в соответствии с условиями, которые прописаны в договоре аренды;</w:t>
      </w:r>
    </w:p>
    <w:p w14:paraId="00C87BC3" w14:textId="1EA0F83A" w:rsidR="004C74A3" w:rsidRDefault="004C74A3" w:rsidP="004C74A3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внесение арендной платы за пользование арендованным имуществом в том размере, который прописан в условиях договора аренды, либо оговорен с арендодателем, либо в соответствии с размером обычной арендной платы. </w:t>
      </w:r>
    </w:p>
    <w:p w14:paraId="205F8A09" w14:textId="61E91237" w:rsidR="004C74A3" w:rsidRDefault="004C74A3" w:rsidP="004C7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арендатор обязан использовать арендованное имущество самостоятельно, без передачи его третьим лицам, которые не включены в договор аренды, согласно статье 615 Гражданского кодекса РФ. </w:t>
      </w:r>
      <w:r w:rsidR="00584DA7">
        <w:rPr>
          <w:sz w:val="28"/>
          <w:szCs w:val="28"/>
        </w:rPr>
        <w:t>Также следует отметить и статью 622 ГК РФ, в которой закрепляется обязанность арендатора возвратить арендованное имущество по истечению срока договора аренды или досрочном его расторжении в том виде, в котором оно было передано во временное пользование. Здесь же можем указать на то, что арендатор обязан содержать арендованное имущество в надлежащих условиях</w:t>
      </w:r>
      <w:r w:rsidR="00AA54C7">
        <w:rPr>
          <w:rStyle w:val="FootnoteReference"/>
          <w:sz w:val="28"/>
          <w:szCs w:val="28"/>
        </w:rPr>
        <w:footnoteReference w:id="14"/>
      </w:r>
      <w:r w:rsidR="00584DA7">
        <w:rPr>
          <w:sz w:val="28"/>
          <w:szCs w:val="28"/>
        </w:rPr>
        <w:t xml:space="preserve">. </w:t>
      </w:r>
      <w:r w:rsidR="00C113DA">
        <w:rPr>
          <w:sz w:val="28"/>
          <w:szCs w:val="28"/>
        </w:rPr>
        <w:t xml:space="preserve">И наконец, </w:t>
      </w:r>
      <w:r w:rsidR="00C113DA">
        <w:rPr>
          <w:sz w:val="28"/>
          <w:szCs w:val="28"/>
        </w:rPr>
        <w:lastRenderedPageBreak/>
        <w:t>отметим, что арендатор не имеет права сдавать арендованное имущество в субаренду без согласия арендодателя</w:t>
      </w:r>
      <w:r w:rsidR="00AA54C7">
        <w:rPr>
          <w:rStyle w:val="FootnoteReference"/>
          <w:sz w:val="28"/>
          <w:szCs w:val="28"/>
        </w:rPr>
        <w:footnoteReference w:id="15"/>
      </w:r>
      <w:r w:rsidR="00C113DA">
        <w:rPr>
          <w:sz w:val="28"/>
          <w:szCs w:val="28"/>
        </w:rPr>
        <w:t xml:space="preserve">. </w:t>
      </w:r>
    </w:p>
    <w:p w14:paraId="4F0634F5" w14:textId="275A161A" w:rsidR="004C74A3" w:rsidRDefault="004C74A3" w:rsidP="004C7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кратко права арендатора: во-первых, арендатор имеет право потребовать досрочного расторжения договора аренды </w:t>
      </w:r>
      <w:r w:rsidR="00584DA7">
        <w:rPr>
          <w:sz w:val="28"/>
          <w:szCs w:val="28"/>
        </w:rPr>
        <w:t xml:space="preserve">до истечения срока договора в случае, если он не согласен с условиями договора арены. Также в соответствии со статьей 615 ГК РФ, арендатор имеет право потребовать с арендодателя возмещения убытков, которые были понесены в связи с ненадлежащими условиями договора аренды. </w:t>
      </w:r>
    </w:p>
    <w:p w14:paraId="460EAA07" w14:textId="6730AC03" w:rsidR="00584DA7" w:rsidRDefault="00584DA7" w:rsidP="004C7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Обратим внимание на статью 614 ГК РФ, в которой законодатель устанавливает еще одно право арендатора – требование уменьшения арендной платы за временное пользование имуществом в случае, если наступили обстоятельства, не зависящие от арендатора, и ухудшающие условия пользования арендованным имуществом. </w:t>
      </w:r>
    </w:p>
    <w:p w14:paraId="5143EE2B" w14:textId="203AFF54" w:rsidR="00C113DA" w:rsidRPr="004C74A3" w:rsidRDefault="00C113DA" w:rsidP="004C7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нами были рассмотрены основные права и обязанности сторон договора аренды в соответствии с действующим гражданским законодательством Российской Федерации. На сегодняшний день ГК РФ предусматривает ответственность за ненадлежащее исполнение своих обязанностей как для арендодателя, так и для арендатора. </w:t>
      </w:r>
    </w:p>
    <w:p w14:paraId="73D8FD35" w14:textId="6676C40D" w:rsidR="005534EB" w:rsidRDefault="005534EB" w:rsidP="005534EB">
      <w:pPr>
        <w:spacing w:line="360" w:lineRule="auto"/>
        <w:jc w:val="both"/>
        <w:rPr>
          <w:sz w:val="28"/>
          <w:szCs w:val="28"/>
        </w:rPr>
      </w:pPr>
    </w:p>
    <w:p w14:paraId="754C213A" w14:textId="04A3AD9A" w:rsidR="005534EB" w:rsidRDefault="005534EB" w:rsidP="005534EB">
      <w:pPr>
        <w:spacing w:line="360" w:lineRule="auto"/>
        <w:jc w:val="both"/>
        <w:rPr>
          <w:sz w:val="28"/>
          <w:szCs w:val="28"/>
        </w:rPr>
      </w:pPr>
    </w:p>
    <w:p w14:paraId="1647A66B" w14:textId="55C8168F" w:rsidR="005534EB" w:rsidRDefault="005534EB" w:rsidP="005534EB">
      <w:pPr>
        <w:spacing w:line="360" w:lineRule="auto"/>
        <w:jc w:val="both"/>
        <w:rPr>
          <w:sz w:val="28"/>
          <w:szCs w:val="28"/>
        </w:rPr>
      </w:pPr>
    </w:p>
    <w:p w14:paraId="781654EC" w14:textId="0BC4CDEF" w:rsidR="005534EB" w:rsidRDefault="005534EB" w:rsidP="005534EB">
      <w:pPr>
        <w:spacing w:line="360" w:lineRule="auto"/>
        <w:jc w:val="both"/>
        <w:rPr>
          <w:sz w:val="28"/>
          <w:szCs w:val="28"/>
        </w:rPr>
      </w:pPr>
    </w:p>
    <w:p w14:paraId="604A720A" w14:textId="3C7DE783" w:rsidR="005534EB" w:rsidRDefault="005534EB" w:rsidP="005534EB">
      <w:pPr>
        <w:spacing w:line="360" w:lineRule="auto"/>
        <w:jc w:val="both"/>
        <w:rPr>
          <w:sz w:val="28"/>
          <w:szCs w:val="28"/>
        </w:rPr>
      </w:pPr>
    </w:p>
    <w:p w14:paraId="45274E01" w14:textId="0FE845CC" w:rsidR="00060FDE" w:rsidRDefault="00060FDE" w:rsidP="005534EB">
      <w:pPr>
        <w:spacing w:line="360" w:lineRule="auto"/>
        <w:jc w:val="both"/>
        <w:rPr>
          <w:sz w:val="28"/>
          <w:szCs w:val="28"/>
        </w:rPr>
      </w:pPr>
    </w:p>
    <w:p w14:paraId="5CCA56E2" w14:textId="597409A5" w:rsidR="00060FDE" w:rsidRDefault="00060FDE" w:rsidP="005534EB">
      <w:pPr>
        <w:spacing w:line="360" w:lineRule="auto"/>
        <w:jc w:val="both"/>
        <w:rPr>
          <w:sz w:val="28"/>
          <w:szCs w:val="28"/>
        </w:rPr>
      </w:pPr>
    </w:p>
    <w:p w14:paraId="53A2EE36" w14:textId="2C995D58" w:rsidR="00060FDE" w:rsidRDefault="00060FDE" w:rsidP="005534EB">
      <w:pPr>
        <w:spacing w:line="360" w:lineRule="auto"/>
        <w:jc w:val="both"/>
        <w:rPr>
          <w:sz w:val="28"/>
          <w:szCs w:val="28"/>
        </w:rPr>
      </w:pPr>
    </w:p>
    <w:p w14:paraId="129EB6A3" w14:textId="6DD1517F" w:rsidR="00060FDE" w:rsidRDefault="00060FDE" w:rsidP="005534EB">
      <w:pPr>
        <w:spacing w:line="360" w:lineRule="auto"/>
        <w:jc w:val="both"/>
        <w:rPr>
          <w:sz w:val="28"/>
          <w:szCs w:val="28"/>
        </w:rPr>
      </w:pPr>
    </w:p>
    <w:p w14:paraId="5188A10C" w14:textId="019738EF" w:rsidR="00C113DA" w:rsidRDefault="00C113DA" w:rsidP="005534EB">
      <w:pPr>
        <w:spacing w:line="360" w:lineRule="auto"/>
        <w:jc w:val="both"/>
        <w:rPr>
          <w:sz w:val="28"/>
          <w:szCs w:val="28"/>
        </w:rPr>
      </w:pPr>
    </w:p>
    <w:p w14:paraId="73500E6E" w14:textId="23BF32DB" w:rsidR="00C113DA" w:rsidRDefault="00C113DA" w:rsidP="00C113DA">
      <w:pPr>
        <w:pStyle w:val="Heading1"/>
        <w:numPr>
          <w:ilvl w:val="0"/>
          <w:numId w:val="2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2443651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ОТДЕЛЬНЫЕ ВИДЫ ДОГОВОРА АРЕНДЫ</w:t>
      </w:r>
      <w:bookmarkEnd w:id="6"/>
    </w:p>
    <w:p w14:paraId="790EBB3F" w14:textId="77777777" w:rsidR="00C113DA" w:rsidRPr="00C113DA" w:rsidRDefault="00C113DA" w:rsidP="00C113DA"/>
    <w:p w14:paraId="151CA9E7" w14:textId="43308CED" w:rsidR="00C113DA" w:rsidRDefault="00C113DA" w:rsidP="00C113DA">
      <w:pPr>
        <w:pStyle w:val="Heading2"/>
        <w:numPr>
          <w:ilvl w:val="1"/>
          <w:numId w:val="2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2443651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 аренды транспортных средств</w:t>
      </w:r>
      <w:bookmarkEnd w:id="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E970892" w14:textId="61468EF1" w:rsidR="00C113DA" w:rsidRDefault="00C113DA" w:rsidP="00C113DA"/>
    <w:p w14:paraId="53191F93" w14:textId="5EF42E32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Договор аренды транспортного средства — соглашение, по которому арендатору за плату предоставляется </w:t>
      </w:r>
      <w:r w:rsidR="008E78FB">
        <w:rPr>
          <w:sz w:val="28"/>
          <w:szCs w:val="28"/>
        </w:rPr>
        <w:t>транспортное средство</w:t>
      </w:r>
      <w:r w:rsidRPr="00A225C7">
        <w:rPr>
          <w:sz w:val="28"/>
          <w:szCs w:val="28"/>
        </w:rPr>
        <w:t xml:space="preserve"> во временное владение и пользование. Предоставление транспорта в аренду осуществляется с оказанием арендодателем услуг по его техническому обслуживанию и управлению (аренда </w:t>
      </w:r>
      <w:r w:rsidR="008E78FB">
        <w:rPr>
          <w:sz w:val="28"/>
          <w:szCs w:val="28"/>
        </w:rPr>
        <w:t>транспортного средства</w:t>
      </w:r>
      <w:r w:rsidRPr="00A225C7">
        <w:rPr>
          <w:sz w:val="28"/>
          <w:szCs w:val="28"/>
        </w:rPr>
        <w:t xml:space="preserve"> с экипажем) или без оказания таких услуг (аренда </w:t>
      </w:r>
      <w:r w:rsidR="008E78FB">
        <w:rPr>
          <w:sz w:val="28"/>
          <w:szCs w:val="28"/>
        </w:rPr>
        <w:t xml:space="preserve">транспортного средства </w:t>
      </w:r>
      <w:r w:rsidRPr="00A225C7">
        <w:rPr>
          <w:sz w:val="28"/>
          <w:szCs w:val="28"/>
        </w:rPr>
        <w:t>без экипажа).</w:t>
      </w:r>
    </w:p>
    <w:p w14:paraId="05DD2D03" w14:textId="77777777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В данном случае под транспортными средствами понимаются не только привычные всем легковые и грузовые автомобили, но и воздушные и морские судна.</w:t>
      </w:r>
    </w:p>
    <w:p w14:paraId="11148111" w14:textId="5B6BEF6F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Зачастую автомобиль, в особенности легковой, передается другому человеку для управления по доверенности. Но в этом случае возникает ряд рисковых ситуаций для владельца авто. Так на его имя будут приходить штрафы и без договора доказать, что за рулем был другой человек будет достаточно проблематично</w:t>
      </w:r>
      <w:r w:rsidR="000654D0">
        <w:rPr>
          <w:rStyle w:val="FootnoteReference"/>
          <w:sz w:val="28"/>
          <w:szCs w:val="28"/>
        </w:rPr>
        <w:footnoteReference w:id="16"/>
      </w:r>
      <w:r w:rsidRPr="00A225C7">
        <w:rPr>
          <w:sz w:val="28"/>
          <w:szCs w:val="28"/>
        </w:rPr>
        <w:t>.</w:t>
      </w:r>
    </w:p>
    <w:p w14:paraId="5AA82CC3" w14:textId="77777777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Поэтому для передачи автомобиля под управление других лиц рекомендуем составлять договор аренды транспортного средства.</w:t>
      </w:r>
    </w:p>
    <w:p w14:paraId="46D681FB" w14:textId="77777777" w:rsidR="008E78FB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А если передача транспортного средства происходит незнакомым людям для получения прибыли, то заключение договора просто необходимо. Причем в этом случае нужно более подробно прописать пункты про расходы на содержание </w:t>
      </w:r>
      <w:r w:rsidR="008E78FB">
        <w:rPr>
          <w:sz w:val="28"/>
          <w:szCs w:val="28"/>
        </w:rPr>
        <w:t>транспортного средства,</w:t>
      </w:r>
      <w:r w:rsidRPr="00A225C7">
        <w:rPr>
          <w:sz w:val="28"/>
          <w:szCs w:val="28"/>
        </w:rPr>
        <w:t xml:space="preserve"> ответственность за причинение ущерба автомобилю и т.д. Также можно в соглашении установить сумму залога, который будет использоваться, например, как гарантия оплаты штрафов.</w:t>
      </w:r>
    </w:p>
    <w:p w14:paraId="715A9950" w14:textId="2E712CF5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lastRenderedPageBreak/>
        <w:t>Форма соглашения — простая письменная независимо от срока аренды и правового статуса сторон сделки. Договор аренды транспортного средства не подлежит государственной регистрации, даже если предметом сделки будут являться воздушные и морские судна, которые Гражданским кодексом отнесены к объектам недвижимости.</w:t>
      </w:r>
    </w:p>
    <w:p w14:paraId="3BB8938A" w14:textId="46AB43C3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 xml:space="preserve">В договоре нужно четко определить объект аренды, а именно прописать марку, модель и цвет </w:t>
      </w:r>
      <w:r w:rsidR="008E78FB">
        <w:rPr>
          <w:sz w:val="28"/>
          <w:szCs w:val="28"/>
        </w:rPr>
        <w:t>транспортного средства</w:t>
      </w:r>
      <w:r w:rsidRPr="00A225C7">
        <w:rPr>
          <w:sz w:val="28"/>
          <w:szCs w:val="28"/>
        </w:rPr>
        <w:t>, год выпуска, государственный регистрационный номер, идентификационный номер VIN, номера основных узлов и агрегатов и т. д. Эти сведения заполняются в строгом соответствии с документацией, выданной производителем авто, а также свидетельством о регистрации ТС</w:t>
      </w:r>
      <w:r w:rsidR="00AA54C7">
        <w:rPr>
          <w:rStyle w:val="FootnoteReference"/>
          <w:sz w:val="28"/>
          <w:szCs w:val="28"/>
        </w:rPr>
        <w:footnoteReference w:id="17"/>
      </w:r>
      <w:r w:rsidRPr="00A225C7">
        <w:rPr>
          <w:sz w:val="28"/>
          <w:szCs w:val="28"/>
        </w:rPr>
        <w:t>. Если договор не позволяет идентифицировать указанные признаки машины, он считается незаключенным.</w:t>
      </w:r>
    </w:p>
    <w:p w14:paraId="3300EA2D" w14:textId="3B9D4288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 xml:space="preserve">На договоры аренды </w:t>
      </w:r>
      <w:r w:rsidR="008E78FB">
        <w:rPr>
          <w:sz w:val="28"/>
          <w:szCs w:val="28"/>
        </w:rPr>
        <w:t>транспортного средства</w:t>
      </w:r>
      <w:r w:rsidRPr="00A225C7">
        <w:rPr>
          <w:sz w:val="28"/>
          <w:szCs w:val="28"/>
        </w:rPr>
        <w:t xml:space="preserve"> не распространяется правило о преимущественном праве заключения договора аренды на новый срок. Но по истечении срока аренды стороны вправе повторно заключить новое соглашение на общих основаниях.</w:t>
      </w:r>
    </w:p>
    <w:p w14:paraId="3C31892C" w14:textId="5303DEA2" w:rsid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 xml:space="preserve">Арендатор вправе без согласия арендодателя предоставлять арендованное </w:t>
      </w:r>
      <w:r w:rsidR="008E78FB">
        <w:rPr>
          <w:sz w:val="28"/>
          <w:szCs w:val="28"/>
        </w:rPr>
        <w:t>транспортное средство</w:t>
      </w:r>
      <w:r w:rsidRPr="00A225C7">
        <w:rPr>
          <w:sz w:val="28"/>
          <w:szCs w:val="28"/>
        </w:rPr>
        <w:t xml:space="preserve"> в субаренду, если иное не предусмотрено договором. Также арендатор может от своего имени заключать с третьими лицами договоры перевозки пассажиров или грузов и иные договоры, которые не противоречат указанным в соглашении целям использования либо назначению транспортного средства.</w:t>
      </w:r>
    </w:p>
    <w:p w14:paraId="1BBBC01B" w14:textId="5680CC9C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Виды договоров аренды транспортных средств</w:t>
      </w:r>
      <w:r w:rsidR="008E78FB">
        <w:rPr>
          <w:sz w:val="28"/>
          <w:szCs w:val="28"/>
        </w:rPr>
        <w:t>:</w:t>
      </w:r>
    </w:p>
    <w:p w14:paraId="0F7767C8" w14:textId="790B79B5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1. Договор аренды ТС с экипажем.</w:t>
      </w:r>
    </w:p>
    <w:p w14:paraId="74AE7BF8" w14:textId="2C35A5DA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 xml:space="preserve">В таком соглашении арендодатель оказывает арендатору услуги по управлению и технической эксплуатации транспортного средства. Члены </w:t>
      </w:r>
      <w:r w:rsidRPr="00A225C7">
        <w:rPr>
          <w:sz w:val="28"/>
          <w:szCs w:val="28"/>
        </w:rPr>
        <w:lastRenderedPageBreak/>
        <w:t>экипажа являются работниками арендодателя и должны иметь определенный уровень квалификации</w:t>
      </w:r>
      <w:r w:rsidR="000654D0">
        <w:rPr>
          <w:rStyle w:val="FootnoteReference"/>
          <w:sz w:val="28"/>
          <w:szCs w:val="28"/>
        </w:rPr>
        <w:footnoteReference w:id="18"/>
      </w:r>
      <w:r w:rsidRPr="00A225C7">
        <w:rPr>
          <w:sz w:val="28"/>
          <w:szCs w:val="28"/>
        </w:rPr>
        <w:t xml:space="preserve">. </w:t>
      </w:r>
    </w:p>
    <w:p w14:paraId="1E4D2D89" w14:textId="31480A64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Ответственность за вред, причиненный третьим лицам арендованным транспортным средством, несет арендодатель в соответствии с общими основаниями ответственности за причинение вреда. Арендодатель может предъявить арендатору требование о возмещении сумм, выплаченных им третьим лицам, если докажет, что вред причинен третьим лицам по вине арендатора.</w:t>
      </w:r>
    </w:p>
    <w:p w14:paraId="3EF80CD3" w14:textId="7F72C9CF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2. Договор аренды ТС без экипажа.</w:t>
      </w:r>
    </w:p>
    <w:p w14:paraId="1778B12F" w14:textId="48491122" w:rsidR="00A225C7" w:rsidRP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В этом случае управление арендованным транспортным средством и его техническую эксплуатацию осуществляет своими силами арендатор. Лицо, арендующее транспортное средство без экипажа, несет все расходы на содержание арендованного транспортного средства, включая его страхование, текущий и капитальный ремонт, а также расходы, возникающие в связи с его эксплуатацией.</w:t>
      </w:r>
    </w:p>
    <w:p w14:paraId="2FA7BF5E" w14:textId="6A39BA12" w:rsidR="00A225C7" w:rsidRDefault="00A225C7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Ответственность за вред, причиненный третьим лицам транспортным средством, несет арендатор в соответствии с общими основаниями ответственности за причинение вреда.</w:t>
      </w:r>
    </w:p>
    <w:p w14:paraId="5962E435" w14:textId="41D9A41D" w:rsidR="00A225C7" w:rsidRDefault="00A225C7" w:rsidP="00A225C7">
      <w:pPr>
        <w:spacing w:line="360" w:lineRule="auto"/>
        <w:jc w:val="both"/>
        <w:rPr>
          <w:sz w:val="28"/>
          <w:szCs w:val="28"/>
        </w:rPr>
      </w:pPr>
    </w:p>
    <w:p w14:paraId="5579C4BA" w14:textId="6557677E" w:rsidR="00A225C7" w:rsidRDefault="00BF1A34" w:rsidP="00BF1A34">
      <w:pPr>
        <w:pStyle w:val="Heading2"/>
        <w:numPr>
          <w:ilvl w:val="1"/>
          <w:numId w:val="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2443651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 аренды зданий и сооружений</w:t>
      </w:r>
      <w:bookmarkEnd w:id="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2BA6F95" w14:textId="65A233D9" w:rsidR="00BF1A34" w:rsidRDefault="00BF1A34" w:rsidP="00BF1A34"/>
    <w:p w14:paraId="50C94E75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сооружение.</w:t>
      </w:r>
    </w:p>
    <w:p w14:paraId="55D3B32C" w14:textId="6829F6C3" w:rsidR="00BF1A34" w:rsidRPr="00757F13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Объекты отличаются фундаментальной (прочной) привязкой к конкретному земельному участку, конструктивно рассчитаны на длительный срок эксплуатации и потому имеют относительно высокую стоимость и особую значимость для гражданского оборота.</w:t>
      </w:r>
    </w:p>
    <w:p w14:paraId="412BF72D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lastRenderedPageBreak/>
        <w:t>Под зданием (сооружением) следует понимать любой искусственно возведенный на земельном участке или под ним (под землей) самостоятельный объект, который фундаментально связан с земельным участком, используется (или может быть использован) по целевому назначению и перемещение которого без несоразмерного ущерба его назначению невозможно.</w:t>
      </w:r>
    </w:p>
    <w:p w14:paraId="2CEC8C54" w14:textId="1FF07050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Необходимо также иметь в виду, что некоторые объекты недвижимости, относящиеся к зданиям и сооружениям, имеют определенную специфику, которая находит отражение и в особенности правового регулирования правоотношений, связанных с передачей их в аренду. Указанные особенности вытекают как из гражданско-правовых норм, в том числе за рамками гл. 34 ГК, так и из отдельных положений публичного права.</w:t>
      </w:r>
    </w:p>
    <w:p w14:paraId="10D6B784" w14:textId="02ACF1A1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Договор аренды здания и сооружения — возмездный, двусторонне обязывающий, консенсуальный</w:t>
      </w:r>
      <w:r w:rsidR="003217FD">
        <w:rPr>
          <w:rStyle w:val="FootnoteReference"/>
          <w:sz w:val="28"/>
          <w:szCs w:val="28"/>
        </w:rPr>
        <w:footnoteReference w:id="19"/>
      </w:r>
      <w:r w:rsidRPr="00BF1A34">
        <w:rPr>
          <w:sz w:val="28"/>
          <w:szCs w:val="28"/>
        </w:rPr>
        <w:t>.</w:t>
      </w:r>
    </w:p>
    <w:p w14:paraId="184AF755" w14:textId="27F638F4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Субъектный состав договора аренды здания и сооружения. Арендодатель — любое физ</w:t>
      </w:r>
      <w:r w:rsidR="008E78FB">
        <w:rPr>
          <w:sz w:val="28"/>
          <w:szCs w:val="28"/>
        </w:rPr>
        <w:t xml:space="preserve">ическое </w:t>
      </w:r>
      <w:r w:rsidRPr="00BF1A34">
        <w:rPr>
          <w:sz w:val="28"/>
          <w:szCs w:val="28"/>
        </w:rPr>
        <w:t>или юр</w:t>
      </w:r>
      <w:r w:rsidR="008E78FB">
        <w:rPr>
          <w:sz w:val="28"/>
          <w:szCs w:val="28"/>
        </w:rPr>
        <w:t>идическое</w:t>
      </w:r>
      <w:r w:rsidRPr="00BF1A34">
        <w:rPr>
          <w:sz w:val="28"/>
          <w:szCs w:val="28"/>
        </w:rPr>
        <w:t xml:space="preserve"> лицо, имеющее титул собственника здания или сооружения, либо лицо, управомоченное законом или собственником сдавать данные объекты в аренду. Арендатор—любое физ</w:t>
      </w:r>
      <w:r w:rsidR="008E78FB">
        <w:rPr>
          <w:sz w:val="28"/>
          <w:szCs w:val="28"/>
        </w:rPr>
        <w:t>ическое</w:t>
      </w:r>
      <w:r w:rsidRPr="00BF1A34">
        <w:rPr>
          <w:sz w:val="28"/>
          <w:szCs w:val="28"/>
        </w:rPr>
        <w:t xml:space="preserve"> или юр</w:t>
      </w:r>
      <w:r w:rsidR="008E78FB">
        <w:rPr>
          <w:sz w:val="28"/>
          <w:szCs w:val="28"/>
        </w:rPr>
        <w:t>идическое</w:t>
      </w:r>
      <w:r w:rsidRPr="00BF1A34">
        <w:rPr>
          <w:sz w:val="28"/>
          <w:szCs w:val="28"/>
        </w:rPr>
        <w:t xml:space="preserve"> лицо. Арендатором жилого здания может быть только юридическое лицо, которое вправе использовать жилое здание только для проживания граждан.</w:t>
      </w:r>
    </w:p>
    <w:p w14:paraId="6DFE35ED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Форма - только письменная. Договор заключается путем составления одного документа, подписанного сторонами. Несоблюдение формы влечет его недействительность.</w:t>
      </w:r>
    </w:p>
    <w:p w14:paraId="4C67BE2E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 xml:space="preserve">В силу правила о порядке заключения сделок договор аренды здания или сооружения на срок менее одного года считается заключенным с момента его подписания сторонами. Договор аренды здания или сооружения на срок не </w:t>
      </w:r>
      <w:r w:rsidRPr="00BF1A34">
        <w:rPr>
          <w:sz w:val="28"/>
          <w:szCs w:val="28"/>
        </w:rPr>
        <w:lastRenderedPageBreak/>
        <w:t>менее одного года подлежит государственной регистрации и считается заключенным лишь с момента его государственной регистрации.</w:t>
      </w:r>
    </w:p>
    <w:p w14:paraId="42F7D8EE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Требование о государственной регистрации договора аренды здании и сооружении распространяется также на договор субаренды.</w:t>
      </w:r>
    </w:p>
    <w:p w14:paraId="394A03B8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К числу существенных условий договора аренды зданий и сооружений относятся условия о предмете договора и о размере арендной платы.</w:t>
      </w:r>
    </w:p>
    <w:p w14:paraId="677D7AD7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Предмет договора — здание и (или) сооружение, как обособленный, отдельно стоящий объект недвижимости с фундаментальной привязкой к земельному участку. Правила об аренде зданий и сооружений применяются и к аренде части здания, сооружения или помещения.</w:t>
      </w:r>
    </w:p>
    <w:p w14:paraId="53DE7181" w14:textId="6889BDE9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Плата за аренду здания или сооружения включает плату за пользование земельным участком</w:t>
      </w:r>
      <w:r w:rsidR="008E78FB">
        <w:rPr>
          <w:sz w:val="28"/>
          <w:szCs w:val="28"/>
        </w:rPr>
        <w:t>.</w:t>
      </w:r>
    </w:p>
    <w:p w14:paraId="4153730A" w14:textId="3BD6BBE4" w:rsidR="008E78FB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Передача здания и сооружения и их возврат составляют одну из основных обязанностей сторон. Она включает не только предоставление здания или сооружения арендатору во владение и (или) пользование, но и соблюдение особой процедуры — составления и подписания передаточного акта</w:t>
      </w:r>
      <w:r w:rsidR="008E78FB">
        <w:rPr>
          <w:sz w:val="28"/>
          <w:szCs w:val="28"/>
        </w:rPr>
        <w:t>.</w:t>
      </w:r>
      <w:r w:rsidRPr="00BF1A34">
        <w:rPr>
          <w:sz w:val="28"/>
          <w:szCs w:val="28"/>
        </w:rPr>
        <w:t xml:space="preserve"> </w:t>
      </w:r>
    </w:p>
    <w:p w14:paraId="17B5552E" w14:textId="2BF3C182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В передаточном акте, как правило, фиксируется санитарное и техническое состояние арендованного здания или сооружения. Земельный участок и находящееся на нем здание, сооружение рассматриваются в гражданском обороте как одна недвижимая вещь.</w:t>
      </w:r>
    </w:p>
    <w:p w14:paraId="22918E18" w14:textId="77777777" w:rsidR="00BF1A34" w:rsidRPr="00BF1A34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При продаже земельного участка, на котором находится арендованное здание или сооружение, другому лицу за арендатором сохраняется право пользования земельным участком, который занят зданием или сооружением и необходим для его использования.</w:t>
      </w:r>
    </w:p>
    <w:p w14:paraId="44D209CD" w14:textId="0E6AE836" w:rsidR="008E78FB" w:rsidRDefault="00BF1A34" w:rsidP="008E78FB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Ответственность по договору аренды здания или сооружения и другие способы защиты гражданских прав на случай неисполнения или ненадлежащего исполнения обязательства, а также правила об изменении и расторжении данного договора определяются общими положениями об аренде</w:t>
      </w:r>
      <w:r w:rsidR="000654D0">
        <w:rPr>
          <w:sz w:val="28"/>
          <w:szCs w:val="28"/>
        </w:rPr>
        <w:t xml:space="preserve">. </w:t>
      </w:r>
    </w:p>
    <w:p w14:paraId="6A28AB97" w14:textId="2DECD394" w:rsidR="00BF1A34" w:rsidRDefault="00BF1A34" w:rsidP="00BF1A34">
      <w:pPr>
        <w:pStyle w:val="Heading2"/>
        <w:numPr>
          <w:ilvl w:val="1"/>
          <w:numId w:val="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2443651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Договор аренды предприятия</w:t>
      </w:r>
      <w:bookmarkEnd w:id="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17DA636" w14:textId="77777777" w:rsidR="00BF1A34" w:rsidRPr="00BF1A34" w:rsidRDefault="00BF1A34" w:rsidP="00BF1A34"/>
    <w:p w14:paraId="41C58A1F" w14:textId="2AF77029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 xml:space="preserve">По </w:t>
      </w:r>
      <w:r w:rsidR="00704823">
        <w:rPr>
          <w:sz w:val="28"/>
          <w:szCs w:val="28"/>
        </w:rPr>
        <w:t xml:space="preserve">договору аренды предприятия </w:t>
      </w:r>
      <w:r w:rsidRPr="00BF1A34">
        <w:rPr>
          <w:sz w:val="28"/>
          <w:szCs w:val="28"/>
        </w:rPr>
        <w:t>арендодатель обязуется предоставить арендатору за плату во временное владение и пользование предприятие в целом как имущественный комплекс, используемый для осуществления предпринимательской деятельности</w:t>
      </w:r>
      <w:r w:rsidR="00704823">
        <w:rPr>
          <w:sz w:val="28"/>
          <w:szCs w:val="28"/>
        </w:rPr>
        <w:t xml:space="preserve">. </w:t>
      </w:r>
    </w:p>
    <w:p w14:paraId="5250A5BF" w14:textId="64537A4F" w:rsidR="00BF1A34" w:rsidRPr="00BF1A34" w:rsidRDefault="00704823" w:rsidP="00704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Признаками такого договора являются следующее: в</w:t>
      </w:r>
      <w:r w:rsidR="00BF1A34" w:rsidRPr="00BF1A34">
        <w:rPr>
          <w:sz w:val="28"/>
          <w:szCs w:val="28"/>
        </w:rPr>
        <w:t>озмездный, двусторонне обязывающий, консенсуальный.</w:t>
      </w:r>
    </w:p>
    <w:p w14:paraId="6786E182" w14:textId="39E06679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Субъектный состав договора аренды предприятия определяется согласно общим положениям об аренде, поскольку ГК не содержит каких-либо прямых указаний относительно сторон этого договора, но как правило, выступают лица</w:t>
      </w:r>
      <w:r w:rsidR="00704823">
        <w:rPr>
          <w:sz w:val="28"/>
          <w:szCs w:val="28"/>
        </w:rPr>
        <w:t>,</w:t>
      </w:r>
      <w:r w:rsidRPr="00BF1A34">
        <w:rPr>
          <w:sz w:val="28"/>
          <w:szCs w:val="28"/>
        </w:rPr>
        <w:t xml:space="preserve"> занимающиеся предпринимательской деятельностью (коммерческие и некоммерческие организации, правомочные осу</w:t>
      </w:r>
      <w:r w:rsidRPr="00BF1A34">
        <w:rPr>
          <w:sz w:val="28"/>
          <w:szCs w:val="28"/>
        </w:rPr>
        <w:softHyphen/>
        <w:t>ществлять предпринимательскую деятельность, а также граждане - индивидуальные предприниматели).</w:t>
      </w:r>
    </w:p>
    <w:p w14:paraId="3C861DC1" w14:textId="77777777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Форма: в письменной форме и только путем составления одного документа, подписанного сторонами. Договор аренды предприятия подлежит государственной регистра</w:t>
      </w:r>
      <w:r w:rsidRPr="00BF1A34">
        <w:rPr>
          <w:sz w:val="28"/>
          <w:szCs w:val="28"/>
        </w:rPr>
        <w:softHyphen/>
        <w:t>ции и считается заключенным лишь с момента его государственной регистрации (независимо от срока их действия).</w:t>
      </w:r>
    </w:p>
    <w:p w14:paraId="003053AD" w14:textId="2DEBE09A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Существенных условия: предмет договора (предприятие в целом как особый объект оборота, как имущественный комплекс, используемый для осуществления предпринимательской деятельности) и условие о размере аренд</w:t>
      </w:r>
      <w:r w:rsidRPr="00BF1A34">
        <w:rPr>
          <w:sz w:val="28"/>
          <w:szCs w:val="28"/>
        </w:rPr>
        <w:softHyphen/>
        <w:t>ной платы (при отсутствии согласованного сто</w:t>
      </w:r>
      <w:r w:rsidRPr="00BF1A34">
        <w:rPr>
          <w:sz w:val="28"/>
          <w:szCs w:val="28"/>
        </w:rPr>
        <w:softHyphen/>
        <w:t>ронами в письменной форме условия о размере платы договор аренды предприятия считается незаключенным</w:t>
      </w:r>
      <w:r w:rsidR="00704823">
        <w:rPr>
          <w:sz w:val="28"/>
          <w:szCs w:val="28"/>
        </w:rPr>
        <w:t xml:space="preserve">). </w:t>
      </w:r>
    </w:p>
    <w:p w14:paraId="5906D02A" w14:textId="15EBE686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Перевод должником своего долга на другое лицо осуществляется лишь с согласия кредитора и при отсутствии такого согласия является ничтожным</w:t>
      </w:r>
      <w:r w:rsidR="00704823">
        <w:rPr>
          <w:sz w:val="28"/>
          <w:szCs w:val="28"/>
        </w:rPr>
        <w:t xml:space="preserve">. </w:t>
      </w:r>
      <w:r w:rsidRPr="00BF1A34">
        <w:rPr>
          <w:sz w:val="28"/>
          <w:szCs w:val="28"/>
          <w:vertAlign w:val="superscript"/>
        </w:rPr>
        <w:t> </w:t>
      </w:r>
      <w:r w:rsidRPr="00BF1A34">
        <w:rPr>
          <w:sz w:val="28"/>
          <w:szCs w:val="28"/>
        </w:rPr>
        <w:t>Кредиторы арендодателя по обязательствам вклю</w:t>
      </w:r>
      <w:r w:rsidRPr="00BF1A34">
        <w:rPr>
          <w:sz w:val="28"/>
          <w:szCs w:val="28"/>
        </w:rPr>
        <w:softHyphen/>
        <w:t>ченным в состав предприятия, уведомляются о предстоящей перемене должника на стадии подготовки предприятия к передаче, т.е</w:t>
      </w:r>
      <w:r w:rsidR="00704823">
        <w:rPr>
          <w:sz w:val="28"/>
          <w:szCs w:val="28"/>
        </w:rPr>
        <w:t>.</w:t>
      </w:r>
      <w:r w:rsidRPr="00BF1A34">
        <w:rPr>
          <w:sz w:val="28"/>
          <w:szCs w:val="28"/>
        </w:rPr>
        <w:t xml:space="preserve"> после за</w:t>
      </w:r>
      <w:r w:rsidRPr="00BF1A34">
        <w:rPr>
          <w:sz w:val="28"/>
          <w:szCs w:val="28"/>
        </w:rPr>
        <w:softHyphen/>
        <w:t>ключения договора аренды и после включения долгов в состав предприя</w:t>
      </w:r>
      <w:r w:rsidRPr="00BF1A34">
        <w:rPr>
          <w:sz w:val="28"/>
          <w:szCs w:val="28"/>
        </w:rPr>
        <w:softHyphen/>
        <w:t>тия.</w:t>
      </w:r>
    </w:p>
    <w:p w14:paraId="756CBD90" w14:textId="68C071F3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lastRenderedPageBreak/>
        <w:t>Кредитор, получивший уведомление о пе</w:t>
      </w:r>
      <w:r w:rsidRPr="00BF1A34">
        <w:rPr>
          <w:sz w:val="28"/>
          <w:szCs w:val="28"/>
        </w:rPr>
        <w:softHyphen/>
        <w:t>редаче предприятия в аренду и о предстоящей смене должника вправе в письменной форме сообщить арендодателю о своем согласии на перевод долга на арендатора либо отказать в согласии (ст. 391 ГК). Если письменно не сообщили-вправе в установленный законом срок требовать прекращения или досрочного исполнения обязательства, включенного в состав арендуемого пред</w:t>
      </w:r>
      <w:r w:rsidRPr="00BF1A34">
        <w:rPr>
          <w:sz w:val="28"/>
          <w:szCs w:val="28"/>
        </w:rPr>
        <w:softHyphen/>
        <w:t>приятия, а также возмещения причиненных этим убытков</w:t>
      </w:r>
      <w:r w:rsidR="00704823">
        <w:rPr>
          <w:sz w:val="28"/>
          <w:szCs w:val="28"/>
        </w:rPr>
        <w:t xml:space="preserve">. </w:t>
      </w:r>
    </w:p>
    <w:p w14:paraId="67B13186" w14:textId="40959788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Если не дал согласия на перевод долга, но и не потребовал прекращения или досрочного исполнения обяза</w:t>
      </w:r>
      <w:r w:rsidRPr="00BF1A34">
        <w:rPr>
          <w:sz w:val="28"/>
          <w:szCs w:val="28"/>
        </w:rPr>
        <w:softHyphen/>
        <w:t>тельства в течение 3 месяцев со дня уведомления, то арендодатель вправе передать предприятие, включив долг в его состав. Отсутствие со</w:t>
      </w:r>
      <w:r w:rsidRPr="00BF1A34">
        <w:rPr>
          <w:sz w:val="28"/>
          <w:szCs w:val="28"/>
        </w:rPr>
        <w:softHyphen/>
        <w:t>гласия не пре</w:t>
      </w:r>
      <w:r w:rsidRPr="00BF1A34">
        <w:rPr>
          <w:sz w:val="28"/>
          <w:szCs w:val="28"/>
        </w:rPr>
        <w:softHyphen/>
        <w:t>пятствует ни перемене на стороне должника, ни аренде предприятия. Но правовое положение арендодателя и арендатора при этом осложнит</w:t>
      </w:r>
      <w:r w:rsidRPr="00BF1A34">
        <w:rPr>
          <w:sz w:val="28"/>
          <w:szCs w:val="28"/>
        </w:rPr>
        <w:softHyphen/>
        <w:t>ся. После передачи предприятия арендодатель и арендатор становятся солидарными должниками по включенным в его состав долгам</w:t>
      </w:r>
      <w:r w:rsidR="008E78FB">
        <w:rPr>
          <w:sz w:val="28"/>
          <w:szCs w:val="28"/>
        </w:rPr>
        <w:t>.</w:t>
      </w:r>
    </w:p>
    <w:p w14:paraId="13C5D765" w14:textId="16ACDA8C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 xml:space="preserve">При прекращении </w:t>
      </w:r>
      <w:r w:rsidR="00704823">
        <w:rPr>
          <w:sz w:val="28"/>
          <w:szCs w:val="28"/>
        </w:rPr>
        <w:t>договора аренды предприятия,</w:t>
      </w:r>
      <w:r w:rsidRPr="00BF1A34">
        <w:rPr>
          <w:sz w:val="28"/>
          <w:szCs w:val="28"/>
        </w:rPr>
        <w:t> арендованный имущественный комплекс должен быть возвращен арендодателю, при не</w:t>
      </w:r>
      <w:r w:rsidRPr="00BF1A34">
        <w:rPr>
          <w:sz w:val="28"/>
          <w:szCs w:val="28"/>
        </w:rPr>
        <w:softHyphen/>
        <w:t>пременном учете прав кредиторов теперь уже арендатора по обязатель</w:t>
      </w:r>
      <w:r w:rsidRPr="00BF1A34">
        <w:rPr>
          <w:sz w:val="28"/>
          <w:szCs w:val="28"/>
        </w:rPr>
        <w:softHyphen/>
        <w:t>ствам, связанным с деятельностью этого предприятия</w:t>
      </w:r>
      <w:r w:rsidR="00704823">
        <w:rPr>
          <w:sz w:val="28"/>
          <w:szCs w:val="28"/>
        </w:rPr>
        <w:t xml:space="preserve">. </w:t>
      </w:r>
      <w:r w:rsidRPr="00BF1A34">
        <w:rPr>
          <w:sz w:val="28"/>
          <w:szCs w:val="28"/>
        </w:rPr>
        <w:t>У арендатора вправе распоряжаться мат</w:t>
      </w:r>
      <w:r w:rsidR="00704823">
        <w:rPr>
          <w:sz w:val="28"/>
          <w:szCs w:val="28"/>
        </w:rPr>
        <w:t xml:space="preserve">ериальными </w:t>
      </w:r>
      <w:r w:rsidRPr="00BF1A34">
        <w:rPr>
          <w:sz w:val="28"/>
          <w:szCs w:val="28"/>
        </w:rPr>
        <w:t>цен</w:t>
      </w:r>
      <w:r w:rsidRPr="00BF1A34">
        <w:rPr>
          <w:sz w:val="28"/>
          <w:szCs w:val="28"/>
        </w:rPr>
        <w:softHyphen/>
        <w:t>ностями, входящими в состав имущества предприятия: вправе сдавать мат</w:t>
      </w:r>
      <w:r w:rsidR="00704823">
        <w:rPr>
          <w:sz w:val="28"/>
          <w:szCs w:val="28"/>
        </w:rPr>
        <w:t xml:space="preserve">ериальные </w:t>
      </w:r>
      <w:r w:rsidRPr="00BF1A34">
        <w:rPr>
          <w:sz w:val="28"/>
          <w:szCs w:val="28"/>
        </w:rPr>
        <w:t>ценности в субаренду, передавать в перенаем; предоставлять в безвозмездное пользование без получения на то согласия арендодате</w:t>
      </w:r>
      <w:r w:rsidRPr="00BF1A34">
        <w:rPr>
          <w:sz w:val="28"/>
          <w:szCs w:val="28"/>
        </w:rPr>
        <w:softHyphen/>
        <w:t>ля; вправе про</w:t>
      </w:r>
      <w:r w:rsidRPr="00BF1A34">
        <w:rPr>
          <w:sz w:val="28"/>
          <w:szCs w:val="28"/>
        </w:rPr>
        <w:softHyphen/>
        <w:t>давать, обменивать, предоставлять взаймы; без согласия арендодателя вносить изменения в состав арен</w:t>
      </w:r>
      <w:r w:rsidRPr="00BF1A34">
        <w:rPr>
          <w:sz w:val="28"/>
          <w:szCs w:val="28"/>
        </w:rPr>
        <w:softHyphen/>
        <w:t>дованного имущественного комплекса; проводить его реконструкцию, расширение, техническое перевооружение(изменения должны увеличивать стоимость предприятия).</w:t>
      </w:r>
    </w:p>
    <w:p w14:paraId="27E4FEE1" w14:textId="15D8FD14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Арендатор должен не допускать уменьшения стоимости предприятия и нарушения других наложений договора аренды (правило это диспозитив</w:t>
      </w:r>
      <w:r w:rsidRPr="00BF1A34">
        <w:rPr>
          <w:sz w:val="28"/>
          <w:szCs w:val="28"/>
        </w:rPr>
        <w:softHyphen/>
        <w:t xml:space="preserve">ное и </w:t>
      </w:r>
      <w:r w:rsidR="008E78FB">
        <w:rPr>
          <w:sz w:val="28"/>
          <w:szCs w:val="28"/>
        </w:rPr>
        <w:t>в договоре аренды</w:t>
      </w:r>
      <w:r w:rsidRPr="00BF1A34">
        <w:rPr>
          <w:sz w:val="28"/>
          <w:szCs w:val="28"/>
        </w:rPr>
        <w:t xml:space="preserve"> может быть установлено иное).</w:t>
      </w:r>
    </w:p>
    <w:p w14:paraId="1712D8A1" w14:textId="77777777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lastRenderedPageBreak/>
        <w:t>Указанный порядок пользования не применяется в отношении земли и других природных ресурсов, а также в иных случаях, пред</w:t>
      </w:r>
      <w:r w:rsidRPr="00BF1A34">
        <w:rPr>
          <w:sz w:val="28"/>
          <w:szCs w:val="28"/>
        </w:rPr>
        <w:softHyphen/>
        <w:t>усмотренных законом.</w:t>
      </w:r>
    </w:p>
    <w:p w14:paraId="490D58A0" w14:textId="07678E57" w:rsid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Обязанность арендатора: поддержание предприятия в над</w:t>
      </w:r>
      <w:r w:rsidRPr="00BF1A34">
        <w:rPr>
          <w:sz w:val="28"/>
          <w:szCs w:val="28"/>
        </w:rPr>
        <w:softHyphen/>
        <w:t>лежащем техническом состоянии (физ. сохранность имущественного комплекса и текущий и кап</w:t>
      </w:r>
      <w:r w:rsidR="00704823">
        <w:rPr>
          <w:sz w:val="28"/>
          <w:szCs w:val="28"/>
        </w:rPr>
        <w:t xml:space="preserve">итальный </w:t>
      </w:r>
      <w:r w:rsidRPr="00BF1A34">
        <w:rPr>
          <w:sz w:val="28"/>
          <w:szCs w:val="28"/>
        </w:rPr>
        <w:t>ремонт); возлагают</w:t>
      </w:r>
      <w:r w:rsidRPr="00BF1A34">
        <w:rPr>
          <w:sz w:val="28"/>
          <w:szCs w:val="28"/>
        </w:rPr>
        <w:softHyphen/>
        <w:t>ся расходы, связанные с эксплуатацией арендованного предприятия; уплата платежей по страхованию арендованного имущества</w:t>
      </w:r>
      <w:r w:rsidR="00704823">
        <w:rPr>
          <w:sz w:val="28"/>
          <w:szCs w:val="28"/>
        </w:rPr>
        <w:t>.</w:t>
      </w:r>
    </w:p>
    <w:p w14:paraId="56225E55" w14:textId="0724FDF2" w:rsidR="00BF1A34" w:rsidRPr="00757F13" w:rsidRDefault="00704823" w:rsidP="008E78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проведенного нами анализа действующего гражданского законодательства по вопросам договора аренды предприятия, можем сделать вывод о том, что данный договор несколько отличается от </w:t>
      </w:r>
      <w:r w:rsidR="008E78FB">
        <w:rPr>
          <w:sz w:val="28"/>
          <w:szCs w:val="28"/>
        </w:rPr>
        <w:t xml:space="preserve">остальных разновидностей договора аренды. В частности, можем выделить отличия в форме и государственной регистрации такого договора. </w:t>
      </w:r>
    </w:p>
    <w:p w14:paraId="5F1C4848" w14:textId="5B0DEA91" w:rsidR="00BF1A34" w:rsidRDefault="00BF1A34" w:rsidP="00BF1A34">
      <w:pPr>
        <w:spacing w:line="360" w:lineRule="auto"/>
        <w:jc w:val="both"/>
        <w:rPr>
          <w:sz w:val="28"/>
          <w:szCs w:val="28"/>
        </w:rPr>
      </w:pPr>
    </w:p>
    <w:p w14:paraId="3FEC928B" w14:textId="6A997259" w:rsidR="00BF1A34" w:rsidRDefault="00BF1A34" w:rsidP="00BF1A34">
      <w:pPr>
        <w:pStyle w:val="Heading2"/>
        <w:numPr>
          <w:ilvl w:val="1"/>
          <w:numId w:val="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2443651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Договор финансовой аренды (лизинг)</w:t>
      </w:r>
      <w:bookmarkEnd w:id="10"/>
    </w:p>
    <w:p w14:paraId="57296877" w14:textId="5D876E86" w:rsidR="00BF1A34" w:rsidRDefault="00BF1A34" w:rsidP="00BF1A34"/>
    <w:p w14:paraId="64674B91" w14:textId="404D8EA5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По договору финансовой аренды (договору лизинга) арендодатель обя</w:t>
      </w:r>
      <w:r w:rsidRPr="00BF1A34">
        <w:rPr>
          <w:sz w:val="28"/>
          <w:szCs w:val="28"/>
        </w:rPr>
        <w:softHyphen/>
        <w:t>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</w:t>
      </w:r>
      <w:r w:rsidR="003217FD">
        <w:rPr>
          <w:sz w:val="28"/>
          <w:szCs w:val="28"/>
        </w:rPr>
        <w:t>.</w:t>
      </w:r>
    </w:p>
    <w:p w14:paraId="69CAE040" w14:textId="05B264DC" w:rsidR="00BF1A34" w:rsidRPr="00BF1A34" w:rsidRDefault="003217FD" w:rsidP="00321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финансовой аренды в соответствии с гражданским законодательством, является в</w:t>
      </w:r>
      <w:r w:rsidR="00BF1A34" w:rsidRPr="00BF1A34">
        <w:rPr>
          <w:sz w:val="28"/>
          <w:szCs w:val="28"/>
        </w:rPr>
        <w:t>озмездны</w:t>
      </w:r>
      <w:r>
        <w:rPr>
          <w:sz w:val="28"/>
          <w:szCs w:val="28"/>
        </w:rPr>
        <w:t>м</w:t>
      </w:r>
      <w:r w:rsidR="00BF1A34" w:rsidRPr="00BF1A34">
        <w:rPr>
          <w:sz w:val="28"/>
          <w:szCs w:val="28"/>
        </w:rPr>
        <w:t>, двусторонне обязывающи</w:t>
      </w:r>
      <w:r>
        <w:rPr>
          <w:sz w:val="28"/>
          <w:szCs w:val="28"/>
        </w:rPr>
        <w:t>м</w:t>
      </w:r>
      <w:r w:rsidR="00BF1A34" w:rsidRPr="00BF1A34">
        <w:rPr>
          <w:sz w:val="28"/>
          <w:szCs w:val="28"/>
        </w:rPr>
        <w:t>, консенсуальны</w:t>
      </w:r>
      <w:r>
        <w:rPr>
          <w:sz w:val="28"/>
          <w:szCs w:val="28"/>
        </w:rPr>
        <w:t>м</w:t>
      </w:r>
      <w:r w:rsidR="00BF1A34" w:rsidRPr="00BF1A34">
        <w:rPr>
          <w:sz w:val="28"/>
          <w:szCs w:val="28"/>
        </w:rPr>
        <w:t>.</w:t>
      </w:r>
    </w:p>
    <w:p w14:paraId="2709EAA4" w14:textId="4242B839" w:rsidR="00BF1A34" w:rsidRPr="00BF1A34" w:rsidRDefault="003217FD" w:rsidP="00321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действующее законодательство России в области гражданского права, можем выделить несколько специфические правовые особенности договора лизинга</w:t>
      </w:r>
      <w:r w:rsidR="00BF1A34" w:rsidRPr="00BF1A34">
        <w:rPr>
          <w:sz w:val="28"/>
          <w:szCs w:val="28"/>
        </w:rPr>
        <w:t>: особые, именно финансовые, цели приобретения арендодателем у продавца объекта аренды; активная роль арендатора во взаимоотношениях продавца лизингового имущества и арендодате</w:t>
      </w:r>
      <w:r w:rsidR="00BF1A34" w:rsidRPr="00BF1A34">
        <w:rPr>
          <w:sz w:val="28"/>
          <w:szCs w:val="28"/>
        </w:rPr>
        <w:softHyphen/>
        <w:t xml:space="preserve">ля; особенности определения момента приобретение имущества </w:t>
      </w:r>
      <w:r w:rsidR="00BF1A34" w:rsidRPr="00BF1A34">
        <w:rPr>
          <w:sz w:val="28"/>
          <w:szCs w:val="28"/>
        </w:rPr>
        <w:lastRenderedPageBreak/>
        <w:t>арен</w:t>
      </w:r>
      <w:r w:rsidR="00BF1A34" w:rsidRPr="00BF1A34">
        <w:rPr>
          <w:sz w:val="28"/>
          <w:szCs w:val="28"/>
        </w:rPr>
        <w:softHyphen/>
        <w:t>додателем — после заключения договора финансовой аренды; переда</w:t>
      </w:r>
      <w:r w:rsidR="00BF1A34" w:rsidRPr="00BF1A34">
        <w:rPr>
          <w:sz w:val="28"/>
          <w:szCs w:val="28"/>
        </w:rPr>
        <w:softHyphen/>
        <w:t>ча имущества продавцом непосредственно арендатору</w:t>
      </w:r>
      <w:r w:rsidR="000654D0">
        <w:rPr>
          <w:rStyle w:val="FootnoteReference"/>
          <w:sz w:val="28"/>
          <w:szCs w:val="28"/>
        </w:rPr>
        <w:footnoteReference w:id="20"/>
      </w:r>
      <w:r w:rsidR="00BF1A34" w:rsidRPr="00BF1A34">
        <w:rPr>
          <w:sz w:val="28"/>
          <w:szCs w:val="28"/>
        </w:rPr>
        <w:t>.</w:t>
      </w:r>
    </w:p>
    <w:p w14:paraId="427B64ED" w14:textId="280680DE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Арендодатель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(лизингодатель) — любое физ</w:t>
      </w:r>
      <w:r w:rsidR="003217FD">
        <w:rPr>
          <w:sz w:val="28"/>
          <w:szCs w:val="28"/>
        </w:rPr>
        <w:t>ическое</w:t>
      </w:r>
      <w:r w:rsidRPr="00BF1A34">
        <w:rPr>
          <w:sz w:val="28"/>
          <w:szCs w:val="28"/>
        </w:rPr>
        <w:t xml:space="preserve"> или юр</w:t>
      </w:r>
      <w:r w:rsidR="003217FD">
        <w:rPr>
          <w:sz w:val="28"/>
          <w:szCs w:val="28"/>
        </w:rPr>
        <w:t xml:space="preserve">идическое </w:t>
      </w:r>
      <w:r w:rsidRPr="00BF1A34">
        <w:rPr>
          <w:sz w:val="28"/>
          <w:szCs w:val="28"/>
        </w:rPr>
        <w:t>л</w:t>
      </w:r>
      <w:r w:rsidR="003217FD">
        <w:rPr>
          <w:sz w:val="28"/>
          <w:szCs w:val="28"/>
        </w:rPr>
        <w:t>ицо</w:t>
      </w:r>
      <w:r w:rsidRPr="00BF1A34">
        <w:rPr>
          <w:sz w:val="28"/>
          <w:szCs w:val="28"/>
        </w:rPr>
        <w:t>, занима</w:t>
      </w:r>
      <w:r w:rsidRPr="00BF1A34">
        <w:rPr>
          <w:sz w:val="28"/>
          <w:szCs w:val="28"/>
        </w:rPr>
        <w:softHyphen/>
        <w:t xml:space="preserve">ющееся предпринимательской деятельностью и обладающее </w:t>
      </w:r>
      <w:r w:rsidR="00704823">
        <w:rPr>
          <w:sz w:val="28"/>
          <w:szCs w:val="28"/>
        </w:rPr>
        <w:t>доверенностью</w:t>
      </w:r>
      <w:r w:rsidRPr="00BF1A34">
        <w:rPr>
          <w:sz w:val="28"/>
          <w:szCs w:val="28"/>
        </w:rPr>
        <w:t xml:space="preserve"> для финансирования сделки купли-продажи лизингового имущества.</w:t>
      </w:r>
    </w:p>
    <w:p w14:paraId="12DBBFA7" w14:textId="4C96B3B1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Арендатор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(лизингополучатель)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—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физ</w:t>
      </w:r>
      <w:r w:rsidR="00704823">
        <w:rPr>
          <w:sz w:val="28"/>
          <w:szCs w:val="28"/>
        </w:rPr>
        <w:t>ические</w:t>
      </w:r>
      <w:r w:rsidRPr="00BF1A34">
        <w:rPr>
          <w:sz w:val="28"/>
          <w:szCs w:val="28"/>
        </w:rPr>
        <w:t xml:space="preserve"> или юр</w:t>
      </w:r>
      <w:r w:rsidR="00704823">
        <w:rPr>
          <w:sz w:val="28"/>
          <w:szCs w:val="28"/>
        </w:rPr>
        <w:t>идические</w:t>
      </w:r>
      <w:r w:rsidRPr="00BF1A34">
        <w:rPr>
          <w:sz w:val="28"/>
          <w:szCs w:val="28"/>
        </w:rPr>
        <w:t xml:space="preserve"> л</w:t>
      </w:r>
      <w:r w:rsidR="00704823">
        <w:rPr>
          <w:sz w:val="28"/>
          <w:szCs w:val="28"/>
        </w:rPr>
        <w:t>ица</w:t>
      </w:r>
      <w:r w:rsidRPr="00BF1A34">
        <w:rPr>
          <w:sz w:val="28"/>
          <w:szCs w:val="28"/>
        </w:rPr>
        <w:t xml:space="preserve"> любой организационно-правовой формы</w:t>
      </w:r>
      <w:r w:rsidR="00704823">
        <w:rPr>
          <w:sz w:val="28"/>
          <w:szCs w:val="28"/>
        </w:rPr>
        <w:t>.</w:t>
      </w:r>
    </w:p>
    <w:p w14:paraId="13541E32" w14:textId="4C7878B6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Договор аренды на срок более года, а если хотя бы одной из сторон договора является юридическое лицо, независимо от срока, должен быть заключен в письменной форме. </w:t>
      </w:r>
    </w:p>
    <w:p w14:paraId="1D17244E" w14:textId="1D631EBD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 xml:space="preserve">Существенные условия: предмет договора (любые </w:t>
      </w:r>
      <w:r w:rsidR="00704823" w:rsidRPr="00BF1A34">
        <w:rPr>
          <w:sz w:val="28"/>
          <w:szCs w:val="28"/>
        </w:rPr>
        <w:t>не потребляемые</w:t>
      </w:r>
      <w:r w:rsidRPr="00BF1A34">
        <w:rPr>
          <w:sz w:val="28"/>
          <w:szCs w:val="28"/>
        </w:rPr>
        <w:t xml:space="preserve"> индивидуально-определенные ве</w:t>
      </w:r>
      <w:r w:rsidR="00704823">
        <w:rPr>
          <w:sz w:val="28"/>
          <w:szCs w:val="28"/>
        </w:rPr>
        <w:t>щ</w:t>
      </w:r>
      <w:r w:rsidRPr="00BF1A34">
        <w:rPr>
          <w:sz w:val="28"/>
          <w:szCs w:val="28"/>
        </w:rPr>
        <w:t>и, в том числе предприятия и другие имущ</w:t>
      </w:r>
      <w:r w:rsidR="00704823">
        <w:rPr>
          <w:sz w:val="28"/>
          <w:szCs w:val="28"/>
        </w:rPr>
        <w:t>ественные</w:t>
      </w:r>
      <w:r w:rsidRPr="00BF1A34">
        <w:rPr>
          <w:sz w:val="28"/>
          <w:szCs w:val="28"/>
        </w:rPr>
        <w:t xml:space="preserve"> комплексы, здания, сооружения, оборудование, транспортные средства и др. движимое и недвижимое имущество) и условие о продавце.</w:t>
      </w:r>
    </w:p>
    <w:p w14:paraId="1BD88A65" w14:textId="77777777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Предметом лизинга не могут быть земельные участки и другие природные объекты.</w:t>
      </w:r>
    </w:p>
    <w:p w14:paraId="5D421829" w14:textId="77777777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Лизинговое имущество может быть передано в сублизинг.</w:t>
      </w:r>
    </w:p>
    <w:p w14:paraId="315FC4F3" w14:textId="2165BF36" w:rsidR="00BF1A34" w:rsidRPr="00BF1A34" w:rsidRDefault="00BF1A34" w:rsidP="00704823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Арендная плата (лизинговый платеж) и ее ставки определяются за весь срок действия договора. В общую сумму платежей входит возмещение затрат арендодателя, связанных с приобретением и передачей предмета лизинга арендатору, а также доход лизингодателя: закупочная цена предмета лизинга в совокупности с расходами по его доставке, ремонту, передаче лизингополучателю и прочие, платы за предоставленное лизингополучателю финансирование.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Заключается на определенный срок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 xml:space="preserve">(срок, близкий к сроку полной амортизации лизингового имущества). </w:t>
      </w:r>
    </w:p>
    <w:p w14:paraId="42137305" w14:textId="57653D87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lastRenderedPageBreak/>
        <w:t>Риск случайной гибели или случайного повреждения лизингового имущества переходит к арендатору, т. е. к не</w:t>
      </w:r>
      <w:r w:rsidR="00704823">
        <w:rPr>
          <w:sz w:val="28"/>
          <w:szCs w:val="28"/>
        </w:rPr>
        <w:t xml:space="preserve"> </w:t>
      </w:r>
      <w:r w:rsidRPr="00BF1A34">
        <w:rPr>
          <w:sz w:val="28"/>
          <w:szCs w:val="28"/>
        </w:rPr>
        <w:t>собственнику, если иное не предусмотрено договором. </w:t>
      </w:r>
    </w:p>
    <w:p w14:paraId="7F30715C" w14:textId="77777777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Момент перехода риска. Это момент передачи лизингового имущества арендатору продавцом (а не арендодателем), если иной момент не определен договором.</w:t>
      </w:r>
    </w:p>
    <w:p w14:paraId="0079E1DE" w14:textId="4DC7F20E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Обязанность арендодателя (лизингодателя): финансирование покупки лизингового имущества; лизингодателя приобрести в свою собственность по договору купли-продажи избранное арендатором имущество у указанного арендатором продавца; уведомить продавца о том, что покупаемое имущество предназначено для передачи его в аренду определенному лицу; осведомленность продавца о предназначении имущества позволит ему вступить в непосредственные отношения с арендатором: по поводу передачи ему предмета лизинга</w:t>
      </w:r>
      <w:r w:rsidR="00704823">
        <w:rPr>
          <w:sz w:val="28"/>
          <w:szCs w:val="28"/>
        </w:rPr>
        <w:t>,</w:t>
      </w:r>
      <w:r w:rsidRPr="00BF1A34">
        <w:rPr>
          <w:sz w:val="28"/>
          <w:szCs w:val="28"/>
        </w:rPr>
        <w:t xml:space="preserve"> либо при урегулировании требований, связанных с ненадлежащим исполнением продавцом договора купли-продажи. В уведомлении продавца о сдаче имущества в аренду заинтересован и арендатор. В отношениях с продавцом он приравнивается к покупателю как к стороне договора купли-продажи</w:t>
      </w:r>
      <w:r w:rsidR="00704823">
        <w:rPr>
          <w:sz w:val="28"/>
          <w:szCs w:val="28"/>
        </w:rPr>
        <w:t xml:space="preserve">. </w:t>
      </w:r>
    </w:p>
    <w:p w14:paraId="07971BF9" w14:textId="5C5A6BD6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Лизингополучатель вправе предъявлять продавцу требования в отношении качества и комплектности имущества, сроков поставки и в других случаях ненадлежащего исполнения договора продавцом; с согласия арендодателя вправе расторгнуть договор купли-продажи с продавцом</w:t>
      </w:r>
      <w:r w:rsidR="00704823">
        <w:rPr>
          <w:sz w:val="28"/>
          <w:szCs w:val="28"/>
        </w:rPr>
        <w:t>.</w:t>
      </w:r>
    </w:p>
    <w:p w14:paraId="4B18E07F" w14:textId="4072DF73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>На арендатора возлагается обязанность по несению рисков арендодателя (как покупателя), вызванных невыполнением продавцом лизингового имущества обязанностей перед ним по договору купли-продажи предмета лизинга и связанных с этим убытков. При этом договором финансовом аренды может быть предусмотрен иной порядок распределения названных обременени</w:t>
      </w:r>
      <w:r w:rsidR="00704823">
        <w:rPr>
          <w:sz w:val="28"/>
          <w:szCs w:val="28"/>
        </w:rPr>
        <w:t xml:space="preserve">й. </w:t>
      </w:r>
    </w:p>
    <w:p w14:paraId="14693517" w14:textId="36EC2D2D" w:rsidR="00BF1A34" w:rsidRPr="00BF1A34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lastRenderedPageBreak/>
        <w:t>Выкуп лизингового имущества осуществляется, если это предусмотрено договором и не относится к обязательным признакам договора финансовой аренды</w:t>
      </w:r>
      <w:r w:rsidR="00704823">
        <w:rPr>
          <w:sz w:val="28"/>
          <w:szCs w:val="28"/>
        </w:rPr>
        <w:t xml:space="preserve">. </w:t>
      </w:r>
    </w:p>
    <w:p w14:paraId="35A45381" w14:textId="1A20BEBF" w:rsidR="003217FD" w:rsidRDefault="00BF1A34" w:rsidP="003217FD">
      <w:pPr>
        <w:spacing w:line="360" w:lineRule="auto"/>
        <w:ind w:firstLine="709"/>
        <w:jc w:val="both"/>
        <w:rPr>
          <w:sz w:val="28"/>
          <w:szCs w:val="28"/>
        </w:rPr>
      </w:pPr>
      <w:r w:rsidRPr="00BF1A34">
        <w:rPr>
          <w:sz w:val="28"/>
          <w:szCs w:val="28"/>
        </w:rPr>
        <w:t xml:space="preserve">Если при приобретении имущества для арендатора выбор продавца осуществляет арендатор, то арендодатель освобождается от ответственности перед ним за ненадлежащее исполнение продавцом требований, вытекающих из договора купли-продажи лизингового имущества. </w:t>
      </w:r>
    </w:p>
    <w:p w14:paraId="75425603" w14:textId="0CEAACE0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21F6C38D" w14:textId="69129728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093DBFF6" w14:textId="2DE59686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5BCC4E3F" w14:textId="4F23B048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272E8935" w14:textId="11F53A63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07CD95C0" w14:textId="0E1CBD7A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7F9D9CC6" w14:textId="00422DC3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05E252A8" w14:textId="74B9FF80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1E8BB5AE" w14:textId="0EE2322D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16AB9ADA" w14:textId="001E024D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1A4AFEA5" w14:textId="4A17BC09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0B95810B" w14:textId="01842B89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4686E483" w14:textId="3FF942D8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588621D3" w14:textId="2CCC6ED3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39C45FF5" w14:textId="3DA20289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0B481505" w14:textId="675B0CB9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2B03FFFB" w14:textId="538013CD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73849495" w14:textId="404514A9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35366D0A" w14:textId="0401E3B7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5789971B" w14:textId="5476C66B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6BA6C804" w14:textId="77777777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1068AE61" w14:textId="77777777" w:rsidR="003217FD" w:rsidRDefault="003217FD" w:rsidP="005534EB">
      <w:pPr>
        <w:spacing w:line="360" w:lineRule="auto"/>
        <w:jc w:val="both"/>
        <w:rPr>
          <w:sz w:val="28"/>
          <w:szCs w:val="28"/>
        </w:rPr>
      </w:pPr>
    </w:p>
    <w:p w14:paraId="2EF7ECD4" w14:textId="19F83D74" w:rsidR="005534EB" w:rsidRDefault="005534EB" w:rsidP="005534E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2443652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35A50C0" w14:textId="1AD8BCC7" w:rsidR="005534EB" w:rsidRPr="005534EB" w:rsidRDefault="005534EB" w:rsidP="005534EB">
      <w:pPr>
        <w:jc w:val="both"/>
        <w:rPr>
          <w:sz w:val="28"/>
          <w:szCs w:val="28"/>
        </w:rPr>
      </w:pPr>
    </w:p>
    <w:p w14:paraId="75074D14" w14:textId="57848BA4" w:rsidR="005534EB" w:rsidRDefault="005534EB" w:rsidP="005534EB">
      <w:pPr>
        <w:spacing w:line="360" w:lineRule="auto"/>
        <w:ind w:firstLine="708"/>
        <w:jc w:val="both"/>
        <w:rPr>
          <w:sz w:val="28"/>
          <w:szCs w:val="28"/>
        </w:rPr>
      </w:pPr>
      <w:r w:rsidRPr="005534EB">
        <w:rPr>
          <w:sz w:val="28"/>
          <w:szCs w:val="28"/>
        </w:rPr>
        <w:t xml:space="preserve">Исходя из проведенного нами исследования, можем сделать вывод о том, что на сегодняшний день институт договора </w:t>
      </w:r>
      <w:r>
        <w:rPr>
          <w:sz w:val="28"/>
          <w:szCs w:val="28"/>
        </w:rPr>
        <w:t>аренды</w:t>
      </w:r>
      <w:r w:rsidRPr="005534EB">
        <w:rPr>
          <w:sz w:val="28"/>
          <w:szCs w:val="28"/>
        </w:rPr>
        <w:t xml:space="preserve"> представляется одним из наиболее урегулированных в гражданском законодательстве. История развития и становления данного института достаточно долгая</w:t>
      </w:r>
      <w:r>
        <w:rPr>
          <w:sz w:val="28"/>
          <w:szCs w:val="28"/>
        </w:rPr>
        <w:t xml:space="preserve"> – начиная с древнего Вавилона, римского права</w:t>
      </w:r>
      <w:r w:rsidRPr="005534EB">
        <w:rPr>
          <w:sz w:val="28"/>
          <w:szCs w:val="28"/>
        </w:rPr>
        <w:t xml:space="preserve">, но несмотря на это, он продолжает совершенствоваться, поскольку заключение такого соглашения является актуальным и востребованным. </w:t>
      </w:r>
    </w:p>
    <w:p w14:paraId="2CA264EF" w14:textId="4C3DE216" w:rsidR="00B956FC" w:rsidRPr="005534EB" w:rsidRDefault="00B956FC" w:rsidP="00B956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экономика России характеризуется как рыночная, в связи с чем государственная политика направлена на активное развитие институтов экономики, в частности, обеспечивает совершенствование договора аренды и стремится к включению его во все предпринимательские отношения, которые возникают между государством и предприятием. Кроме того, особое внимание уделяется участию граждан в данном процессе. Подчеркнем, что </w:t>
      </w:r>
      <w:r w:rsidR="00491C74">
        <w:rPr>
          <w:sz w:val="28"/>
          <w:szCs w:val="28"/>
        </w:rPr>
        <w:t xml:space="preserve">на сегодняшний день договор аренды представляется как один из наиболее распространенных в гражданском обороте. В частности, имущественный оборот не исключение – в нем договор аренды нашел достаточно широкое применение. </w:t>
      </w:r>
    </w:p>
    <w:p w14:paraId="05E4AD62" w14:textId="596F6E59" w:rsidR="005534EB" w:rsidRPr="005534EB" w:rsidRDefault="005534EB" w:rsidP="005534EB">
      <w:pPr>
        <w:spacing w:line="360" w:lineRule="auto"/>
        <w:ind w:firstLine="708"/>
        <w:jc w:val="both"/>
        <w:rPr>
          <w:sz w:val="28"/>
          <w:szCs w:val="28"/>
        </w:rPr>
      </w:pPr>
      <w:r w:rsidRPr="005534EB">
        <w:rPr>
          <w:sz w:val="28"/>
          <w:szCs w:val="28"/>
        </w:rPr>
        <w:t xml:space="preserve">Изучив правовые нормы, закрепленные в Гражданском кодексе Российской Федерации, а также материалы судебной практики, нами были рассмотрены </w:t>
      </w:r>
      <w:r>
        <w:rPr>
          <w:sz w:val="28"/>
          <w:szCs w:val="28"/>
        </w:rPr>
        <w:t xml:space="preserve">некоторые виды договора аренды в гражданско-правовой системе. </w:t>
      </w:r>
      <w:r w:rsidRPr="005534EB">
        <w:rPr>
          <w:sz w:val="28"/>
          <w:szCs w:val="28"/>
        </w:rPr>
        <w:t>Отметим, что в Своде гражданских законов, действующ</w:t>
      </w:r>
      <w:r>
        <w:rPr>
          <w:sz w:val="28"/>
          <w:szCs w:val="28"/>
        </w:rPr>
        <w:t>ем</w:t>
      </w:r>
      <w:r w:rsidRPr="005534EB">
        <w:rPr>
          <w:sz w:val="28"/>
          <w:szCs w:val="28"/>
        </w:rPr>
        <w:t xml:space="preserve"> в дореволюционной России, договор </w:t>
      </w:r>
      <w:r>
        <w:rPr>
          <w:sz w:val="28"/>
          <w:szCs w:val="28"/>
        </w:rPr>
        <w:t>аренды</w:t>
      </w:r>
      <w:r w:rsidRPr="005534EB">
        <w:rPr>
          <w:sz w:val="28"/>
          <w:szCs w:val="28"/>
        </w:rPr>
        <w:t xml:space="preserve"> был отождествлен с договором </w:t>
      </w:r>
      <w:r>
        <w:rPr>
          <w:sz w:val="28"/>
          <w:szCs w:val="28"/>
        </w:rPr>
        <w:t>имущественного найма</w:t>
      </w:r>
      <w:r w:rsidRPr="005534EB">
        <w:rPr>
          <w:sz w:val="28"/>
          <w:szCs w:val="28"/>
        </w:rPr>
        <w:t>. Действующий Гражданский кодекс Российской Федерации представляется одним из наиболее разработанных нормативно-правовых актов в государстве, поскольку он эффективно регулирует общественные отношения, возникающие в сфере гражданского права</w:t>
      </w:r>
      <w:r>
        <w:rPr>
          <w:sz w:val="28"/>
          <w:szCs w:val="28"/>
        </w:rPr>
        <w:t xml:space="preserve"> по вопросам договора аренды. </w:t>
      </w:r>
    </w:p>
    <w:p w14:paraId="30DC2A9F" w14:textId="020E0EE5" w:rsidR="005534EB" w:rsidRPr="005534EB" w:rsidRDefault="005534EB" w:rsidP="005534EB">
      <w:pPr>
        <w:spacing w:line="360" w:lineRule="auto"/>
        <w:ind w:firstLine="708"/>
        <w:jc w:val="both"/>
        <w:rPr>
          <w:sz w:val="28"/>
          <w:szCs w:val="28"/>
        </w:rPr>
      </w:pPr>
      <w:r w:rsidRPr="005534EB">
        <w:rPr>
          <w:sz w:val="28"/>
          <w:szCs w:val="28"/>
        </w:rPr>
        <w:lastRenderedPageBreak/>
        <w:t xml:space="preserve">Понятие договора </w:t>
      </w:r>
      <w:r>
        <w:rPr>
          <w:sz w:val="28"/>
          <w:szCs w:val="28"/>
        </w:rPr>
        <w:t>аренды</w:t>
      </w:r>
      <w:r w:rsidRPr="005534EB">
        <w:rPr>
          <w:sz w:val="28"/>
          <w:szCs w:val="28"/>
        </w:rPr>
        <w:t xml:space="preserve"> закреплено законодателем в статье </w:t>
      </w:r>
      <w:r>
        <w:rPr>
          <w:sz w:val="28"/>
          <w:szCs w:val="28"/>
        </w:rPr>
        <w:t xml:space="preserve">606 </w:t>
      </w:r>
      <w:r w:rsidRPr="005534EB">
        <w:rPr>
          <w:sz w:val="28"/>
          <w:szCs w:val="28"/>
        </w:rPr>
        <w:t xml:space="preserve">Гражданского кодекса Российской Федерации, согласно которой под договором </w:t>
      </w:r>
      <w:r>
        <w:rPr>
          <w:sz w:val="28"/>
          <w:szCs w:val="28"/>
        </w:rPr>
        <w:t>аренды</w:t>
      </w:r>
      <w:r w:rsidRPr="005534EB">
        <w:rPr>
          <w:sz w:val="28"/>
          <w:szCs w:val="28"/>
        </w:rPr>
        <w:t xml:space="preserve"> следует понимать </w:t>
      </w:r>
      <w:r>
        <w:rPr>
          <w:sz w:val="28"/>
          <w:szCs w:val="28"/>
        </w:rPr>
        <w:t xml:space="preserve">такое </w:t>
      </w:r>
      <w:r w:rsidRPr="005534EB">
        <w:rPr>
          <w:sz w:val="28"/>
          <w:szCs w:val="28"/>
        </w:rPr>
        <w:t>соглашение, в соответствии с которым одна сторона (</w:t>
      </w:r>
      <w:r>
        <w:rPr>
          <w:sz w:val="28"/>
          <w:szCs w:val="28"/>
        </w:rPr>
        <w:t>наймодатель, арендодатель</w:t>
      </w:r>
      <w:r w:rsidRPr="005534EB">
        <w:rPr>
          <w:sz w:val="28"/>
          <w:szCs w:val="28"/>
        </w:rPr>
        <w:t xml:space="preserve">) </w:t>
      </w:r>
      <w:r>
        <w:rPr>
          <w:sz w:val="28"/>
          <w:szCs w:val="28"/>
        </w:rPr>
        <w:t>обязуется передать другой стороне имущество во временное пользование, а другая сторона обязуется внести за аренду имущества плату</w:t>
      </w:r>
      <w:r w:rsidRPr="005534EB">
        <w:rPr>
          <w:sz w:val="28"/>
          <w:szCs w:val="28"/>
        </w:rPr>
        <w:t xml:space="preserve">. Из понятия договора </w:t>
      </w:r>
      <w:r>
        <w:rPr>
          <w:sz w:val="28"/>
          <w:szCs w:val="28"/>
        </w:rPr>
        <w:t xml:space="preserve">аренды </w:t>
      </w:r>
      <w:r w:rsidRPr="005534EB">
        <w:rPr>
          <w:sz w:val="28"/>
          <w:szCs w:val="28"/>
        </w:rPr>
        <w:t>определяются и основные его признаки. На сегодняшний день ключевым является возмездность, поскольку отсутствие данного признака может привести к несостоятельности соглашения между двумя сторонами</w:t>
      </w:r>
      <w:r>
        <w:rPr>
          <w:sz w:val="28"/>
          <w:szCs w:val="28"/>
        </w:rPr>
        <w:t xml:space="preserve">, а также можем говорить о срочности и двустороннем характере договора. </w:t>
      </w:r>
    </w:p>
    <w:p w14:paraId="5DC5A2BF" w14:textId="623465A8" w:rsidR="005534EB" w:rsidRDefault="00A943B7" w:rsidP="00553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Нами были проанализированы и изучены некоторые виды договора аренды. Так, одними из разновидностей такого договора являются следующие: договор аренды транспортного средства, который подразделяется на два вида – аренда с экипажем и без экипажа; договор аренды предприятия, который в условиях современной экономики приобретает особое значение, поскольку многие предприниматели, в особенности молодые, активно используют возможность арендовать комплексное предприятие для осуществления своей деятельности; договор аренды зданий и сооружений, который имеет некоторые специфические особенности. В частности, мы говорим о том, что объекты (имущество), которые передаются лицу во временное пользование, прочно привязаны к конкретному земельному участку. Также нами был проанализирован договор финансовой аренды, который имеет и другое юридическое название – лизинг. На сегодняшний день </w:t>
      </w:r>
      <w:r w:rsidR="000C5162">
        <w:rPr>
          <w:sz w:val="28"/>
          <w:szCs w:val="28"/>
        </w:rPr>
        <w:t xml:space="preserve">многие предприниматели обращаются к организациям, предоставляющим лизинговые услуги. Наиболее распространенным может выступать приобретение машины в лизинг для осуществления какой-либо деятельности, к примеру, перевозки. </w:t>
      </w:r>
    </w:p>
    <w:p w14:paraId="0F2CB926" w14:textId="6FB341AD" w:rsidR="000C5162" w:rsidRDefault="000C5162" w:rsidP="005534EB">
      <w:pPr>
        <w:spacing w:line="360" w:lineRule="auto"/>
        <w:ind w:firstLine="708"/>
        <w:jc w:val="both"/>
        <w:rPr>
          <w:sz w:val="28"/>
          <w:szCs w:val="28"/>
        </w:rPr>
      </w:pPr>
      <w:r w:rsidRPr="000C5162">
        <w:rPr>
          <w:sz w:val="28"/>
          <w:szCs w:val="28"/>
        </w:rPr>
        <w:t xml:space="preserve">На сегодняшний день договор </w:t>
      </w:r>
      <w:r>
        <w:rPr>
          <w:sz w:val="28"/>
          <w:szCs w:val="28"/>
        </w:rPr>
        <w:t>аренды</w:t>
      </w:r>
      <w:r w:rsidRPr="000C5162">
        <w:rPr>
          <w:sz w:val="28"/>
          <w:szCs w:val="28"/>
        </w:rPr>
        <w:t xml:space="preserve"> является одним из самых распространенных соглашений, вследствие чего возникает множество вопросов и судебных споров. Многие из них несут серьезные последствие для обеих сторон</w:t>
      </w:r>
      <w:r w:rsidR="00F07580">
        <w:rPr>
          <w:sz w:val="28"/>
          <w:szCs w:val="28"/>
        </w:rPr>
        <w:t xml:space="preserve">. В большинстве случаев проблемы возникают при передаче </w:t>
      </w:r>
      <w:r w:rsidR="00F07580">
        <w:rPr>
          <w:sz w:val="28"/>
          <w:szCs w:val="28"/>
        </w:rPr>
        <w:lastRenderedPageBreak/>
        <w:t xml:space="preserve">арендодателю имущества, которое находилось во временном пользовании у другого лица. Также можем отметить и незаконное заключение договоров субаренды, с которыми довольно часто сталкиваются арендодатели. </w:t>
      </w:r>
    </w:p>
    <w:p w14:paraId="4AEB869A" w14:textId="138DDC5E" w:rsidR="00F07580" w:rsidRDefault="00F07580" w:rsidP="00553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работе нами были проанализированы права и обязанности арендодателя и арендатора, которые подробно урегулированы правовыми нормами, закрепленными в гражданском законодательстве. Отметим, что некоторые права и обязанности могут быть распределены и включены в договор аренды по усмотрению двух сторон. Однако есть и та группа прав и обязанностей, которые не могут быть изменены – в частности, мы говорим о передаче арендованного имущества во временное пользование арендатору, и внесению арендной платы за такое пользование арендодателю. </w:t>
      </w:r>
    </w:p>
    <w:p w14:paraId="15C342E8" w14:textId="453248DC" w:rsidR="00A451F5" w:rsidRDefault="005534EB" w:rsidP="005534EB">
      <w:pPr>
        <w:spacing w:line="360" w:lineRule="auto"/>
        <w:ind w:firstLine="708"/>
        <w:jc w:val="both"/>
        <w:rPr>
          <w:sz w:val="28"/>
          <w:szCs w:val="28"/>
        </w:rPr>
      </w:pPr>
      <w:r w:rsidRPr="005534EB">
        <w:rPr>
          <w:sz w:val="28"/>
          <w:szCs w:val="28"/>
        </w:rPr>
        <w:t>Таким образом, задачи, поставленные нами в начале курсовой работы, были выполнены в полном объеме.</w:t>
      </w:r>
    </w:p>
    <w:p w14:paraId="35220C32" w14:textId="763A9FB2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420D5F15" w14:textId="1605865E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6D00808A" w14:textId="47501768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669ED290" w14:textId="7600B9B9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14E1DF20" w14:textId="38399E46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1579C07E" w14:textId="7ADA6C2D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2874E25A" w14:textId="4B31409C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3B887C9D" w14:textId="7E2158A4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605281F7" w14:textId="5850BA45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2C06C53B" w14:textId="1AC92BF2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32A7AFA4" w14:textId="660A006A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28BEDA8B" w14:textId="3CD2DFE3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00E3D5B2" w14:textId="3F89B30E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20A6EC11" w14:textId="3EBB0E29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291B0766" w14:textId="0CF798FE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11B4FFF3" w14:textId="67CBBF2D" w:rsidR="00BF1A34" w:rsidRDefault="00BF1A34" w:rsidP="00C113DA">
      <w:pPr>
        <w:spacing w:line="360" w:lineRule="auto"/>
        <w:jc w:val="both"/>
        <w:rPr>
          <w:sz w:val="28"/>
          <w:szCs w:val="28"/>
        </w:rPr>
      </w:pPr>
    </w:p>
    <w:p w14:paraId="715B44F6" w14:textId="55718EDF" w:rsidR="00C113DA" w:rsidRDefault="00C113DA" w:rsidP="00C113DA">
      <w:pPr>
        <w:spacing w:line="360" w:lineRule="auto"/>
        <w:jc w:val="both"/>
        <w:rPr>
          <w:sz w:val="28"/>
          <w:szCs w:val="28"/>
        </w:rPr>
      </w:pPr>
    </w:p>
    <w:p w14:paraId="0082E472" w14:textId="123FBB50" w:rsidR="00C113DA" w:rsidRPr="00C113DA" w:rsidRDefault="00C113DA" w:rsidP="00C113D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24436521"/>
      <w:r w:rsidRPr="00C113D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12"/>
      <w:r w:rsidRPr="00C113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201B904" w14:textId="072396D6" w:rsidR="00C113DA" w:rsidRDefault="00C113DA" w:rsidP="00C113DA"/>
    <w:p w14:paraId="56513A54" w14:textId="6A06D581" w:rsidR="00C113DA" w:rsidRPr="00C113DA" w:rsidRDefault="00C113DA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113DA">
        <w:rPr>
          <w:sz w:val="28"/>
          <w:szCs w:val="28"/>
        </w:rPr>
        <w:t>Гражданский кодекс РФ, ч. 2 (с учетом поправок от 01.07.2021 г.) // СЗ РФ. 2022. № 12. Ст. 4586.</w:t>
      </w:r>
    </w:p>
    <w:p w14:paraId="0421519E" w14:textId="77777777" w:rsidR="00CD2A2C" w:rsidRDefault="00CD2A2C" w:rsidP="00103AC3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24CE8">
        <w:rPr>
          <w:sz w:val="28"/>
          <w:szCs w:val="28"/>
        </w:rPr>
        <w:t>Бауэр Н.А. Порядок заключения договора аренды транспортных средств // Молодой ученый. №28 (318). 2020. С 139-141.</w:t>
      </w:r>
    </w:p>
    <w:p w14:paraId="0D44BBE5" w14:textId="77777777" w:rsidR="00CD2A2C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D2A2C">
        <w:rPr>
          <w:sz w:val="28"/>
          <w:szCs w:val="28"/>
        </w:rPr>
        <w:t xml:space="preserve">Боярская </w:t>
      </w:r>
      <w:r>
        <w:rPr>
          <w:sz w:val="28"/>
          <w:szCs w:val="28"/>
        </w:rPr>
        <w:t>Ю.Н.</w:t>
      </w:r>
      <w:r w:rsidRPr="00CD2A2C">
        <w:rPr>
          <w:sz w:val="28"/>
          <w:szCs w:val="28"/>
        </w:rPr>
        <w:t xml:space="preserve"> Виды договоров аренды транспортных средств // Вестник СГЮА. 2019. №5 (130). </w:t>
      </w:r>
      <w:r>
        <w:rPr>
          <w:sz w:val="28"/>
          <w:szCs w:val="28"/>
        </w:rPr>
        <w:t>С. 110-112.</w:t>
      </w:r>
    </w:p>
    <w:p w14:paraId="20E8FB16" w14:textId="77777777" w:rsidR="00CD2A2C" w:rsidRDefault="00CD2A2C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Вершинина К</w:t>
      </w:r>
      <w:r>
        <w:rPr>
          <w:sz w:val="28"/>
          <w:szCs w:val="28"/>
        </w:rPr>
        <w:t>.Д. С</w:t>
      </w:r>
      <w:r w:rsidRPr="00A225C7">
        <w:rPr>
          <w:sz w:val="28"/>
          <w:szCs w:val="28"/>
        </w:rPr>
        <w:t>тороны договора аренды: права и обязанности</w:t>
      </w:r>
      <w:r>
        <w:rPr>
          <w:sz w:val="28"/>
          <w:szCs w:val="28"/>
        </w:rPr>
        <w:t xml:space="preserve"> </w:t>
      </w:r>
      <w:r w:rsidRPr="00A225C7">
        <w:rPr>
          <w:sz w:val="28"/>
          <w:szCs w:val="28"/>
        </w:rPr>
        <w:t xml:space="preserve">// National Science. 2022. №3. </w:t>
      </w:r>
      <w:r>
        <w:rPr>
          <w:sz w:val="28"/>
          <w:szCs w:val="28"/>
        </w:rPr>
        <w:t xml:space="preserve">С. 23-36. </w:t>
      </w:r>
    </w:p>
    <w:p w14:paraId="24F54BFE" w14:textId="77777777" w:rsidR="00CD2A2C" w:rsidRDefault="00CD2A2C" w:rsidP="00103AC3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24CE8">
        <w:rPr>
          <w:sz w:val="28"/>
          <w:szCs w:val="28"/>
        </w:rPr>
        <w:t xml:space="preserve">Гонгало Б.М. Гражданское право: учеб.: в 2 т. Т. 2. 3-е изд., перераб. и доп. М.: Статут, 2018. </w:t>
      </w:r>
      <w:r>
        <w:rPr>
          <w:sz w:val="28"/>
          <w:szCs w:val="28"/>
        </w:rPr>
        <w:t xml:space="preserve">С. </w:t>
      </w:r>
      <w:r w:rsidRPr="00724CE8">
        <w:rPr>
          <w:sz w:val="28"/>
          <w:szCs w:val="28"/>
        </w:rPr>
        <w:t>544</w:t>
      </w:r>
      <w:r>
        <w:rPr>
          <w:sz w:val="28"/>
          <w:szCs w:val="28"/>
        </w:rPr>
        <w:t xml:space="preserve">. </w:t>
      </w:r>
    </w:p>
    <w:p w14:paraId="7171104F" w14:textId="77777777" w:rsidR="00CD2A2C" w:rsidRPr="00A225C7" w:rsidRDefault="00CD2A2C" w:rsidP="00A225C7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Дабанимаева Ч.Ж. Защита гражданских прав арендатора и арендодателя в российской правовой системе // Молодой ученый. 2018. № 18 (204). С. 219-222.</w:t>
      </w:r>
    </w:p>
    <w:p w14:paraId="198B9A04" w14:textId="77777777" w:rsidR="00CD2A2C" w:rsidRDefault="00CD2A2C" w:rsidP="00A225C7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Журавлева Т.Г. Сущность договора лизинга и проблемы его квалификации</w:t>
      </w:r>
      <w:r>
        <w:rPr>
          <w:sz w:val="28"/>
          <w:szCs w:val="28"/>
        </w:rPr>
        <w:t xml:space="preserve"> </w:t>
      </w:r>
      <w:r w:rsidRPr="00A225C7">
        <w:rPr>
          <w:sz w:val="28"/>
          <w:szCs w:val="28"/>
        </w:rPr>
        <w:t>// Молодой ученый. 2019. № 7 (245). С. 185-188.</w:t>
      </w:r>
    </w:p>
    <w:p w14:paraId="1BA053E9" w14:textId="77777777" w:rsidR="00CD2A2C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24CE8">
        <w:rPr>
          <w:sz w:val="28"/>
          <w:szCs w:val="28"/>
        </w:rPr>
        <w:t xml:space="preserve">Загалаева </w:t>
      </w:r>
      <w:r>
        <w:rPr>
          <w:sz w:val="28"/>
          <w:szCs w:val="28"/>
        </w:rPr>
        <w:t>Ж.А.</w:t>
      </w:r>
      <w:r w:rsidRPr="00724CE8">
        <w:rPr>
          <w:sz w:val="28"/>
          <w:szCs w:val="28"/>
        </w:rPr>
        <w:t xml:space="preserve"> Срок договора аренды // Colloquium-journal. 2020. №10 (62). </w:t>
      </w:r>
      <w:r>
        <w:rPr>
          <w:sz w:val="28"/>
          <w:szCs w:val="28"/>
        </w:rPr>
        <w:t xml:space="preserve">С. 249-250. </w:t>
      </w:r>
    </w:p>
    <w:p w14:paraId="70BFDDEB" w14:textId="77777777" w:rsidR="00CD2A2C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24CE8">
        <w:rPr>
          <w:sz w:val="28"/>
          <w:szCs w:val="28"/>
        </w:rPr>
        <w:t xml:space="preserve">Загалаева Ж.А. Существенные условия договора аренды // Colloquium-journal. 2020. №10 (62). </w:t>
      </w:r>
      <w:r>
        <w:rPr>
          <w:sz w:val="28"/>
          <w:szCs w:val="28"/>
        </w:rPr>
        <w:t>С. 247-248.</w:t>
      </w:r>
    </w:p>
    <w:p w14:paraId="0BB17D21" w14:textId="77777777" w:rsidR="00CD2A2C" w:rsidRPr="00A225C7" w:rsidRDefault="00CD2A2C" w:rsidP="00A225C7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Ибрагимова С.А. Проблемы субъектного состава договора аренды и пути их решения // Молодой ученый. 2020. № 6 (296). С. 114-115.</w:t>
      </w:r>
    </w:p>
    <w:p w14:paraId="331A1F19" w14:textId="77777777" w:rsidR="00CD2A2C" w:rsidRPr="00724CE8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D2A2C">
        <w:rPr>
          <w:sz w:val="28"/>
          <w:szCs w:val="28"/>
        </w:rPr>
        <w:t xml:space="preserve">Истомин </w:t>
      </w:r>
      <w:r>
        <w:rPr>
          <w:sz w:val="28"/>
          <w:szCs w:val="28"/>
        </w:rPr>
        <w:t>Н.Н.</w:t>
      </w:r>
      <w:r w:rsidRPr="00CD2A2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D2A2C">
        <w:rPr>
          <w:sz w:val="28"/>
          <w:szCs w:val="28"/>
        </w:rPr>
        <w:t xml:space="preserve">роблемы субъектного состава договора аренды // Скиф. 2021. №2 (54). </w:t>
      </w:r>
      <w:r>
        <w:rPr>
          <w:sz w:val="28"/>
          <w:szCs w:val="28"/>
        </w:rPr>
        <w:t xml:space="preserve">С. 189-193. </w:t>
      </w:r>
    </w:p>
    <w:p w14:paraId="0C27E032" w14:textId="77777777" w:rsidR="00CD2A2C" w:rsidRDefault="00CD2A2C" w:rsidP="00103AC3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670C7">
        <w:rPr>
          <w:sz w:val="28"/>
          <w:szCs w:val="28"/>
        </w:rPr>
        <w:t xml:space="preserve">Комиссарова </w:t>
      </w:r>
      <w:r>
        <w:rPr>
          <w:sz w:val="28"/>
          <w:szCs w:val="28"/>
        </w:rPr>
        <w:t>А.А.</w:t>
      </w:r>
      <w:r w:rsidRPr="003670C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670C7">
        <w:rPr>
          <w:sz w:val="28"/>
          <w:szCs w:val="28"/>
        </w:rPr>
        <w:t xml:space="preserve">оговор как основа правового регулирования аренды имущества: анализ положений действующего законодательства </w:t>
      </w:r>
      <w:r>
        <w:rPr>
          <w:sz w:val="28"/>
          <w:szCs w:val="28"/>
        </w:rPr>
        <w:t xml:space="preserve">РФ </w:t>
      </w:r>
      <w:r w:rsidRPr="003670C7">
        <w:rPr>
          <w:sz w:val="28"/>
          <w:szCs w:val="28"/>
        </w:rPr>
        <w:t>// Вопросы российской юстиции.</w:t>
      </w:r>
      <w:r>
        <w:rPr>
          <w:sz w:val="28"/>
          <w:szCs w:val="28"/>
        </w:rPr>
        <w:t xml:space="preserve"> </w:t>
      </w:r>
      <w:r w:rsidRPr="003670C7">
        <w:rPr>
          <w:sz w:val="28"/>
          <w:szCs w:val="28"/>
        </w:rPr>
        <w:t>2021</w:t>
      </w:r>
      <w:r>
        <w:rPr>
          <w:sz w:val="28"/>
          <w:szCs w:val="28"/>
        </w:rPr>
        <w:t xml:space="preserve">. </w:t>
      </w:r>
      <w:r w:rsidRPr="003670C7">
        <w:rPr>
          <w:sz w:val="28"/>
          <w:szCs w:val="28"/>
        </w:rPr>
        <w:t xml:space="preserve">№14. </w:t>
      </w:r>
      <w:r>
        <w:rPr>
          <w:sz w:val="28"/>
          <w:szCs w:val="28"/>
        </w:rPr>
        <w:t xml:space="preserve">С. 216-223. </w:t>
      </w:r>
    </w:p>
    <w:p w14:paraId="0D3F08F1" w14:textId="77777777" w:rsidR="00CD2A2C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D2A2C">
        <w:rPr>
          <w:sz w:val="28"/>
          <w:szCs w:val="28"/>
        </w:rPr>
        <w:t xml:space="preserve">Лубенович Э. Виды договоров аренды в российской федерации // Вестник науки. 2019. №6 (15). </w:t>
      </w:r>
      <w:r>
        <w:rPr>
          <w:sz w:val="28"/>
          <w:szCs w:val="28"/>
        </w:rPr>
        <w:t xml:space="preserve">С. 52-58. </w:t>
      </w:r>
    </w:p>
    <w:p w14:paraId="4646C2EB" w14:textId="77777777" w:rsidR="00CD2A2C" w:rsidRDefault="00CD2A2C" w:rsidP="003D268F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24CE8">
        <w:rPr>
          <w:sz w:val="28"/>
          <w:szCs w:val="28"/>
        </w:rPr>
        <w:lastRenderedPageBreak/>
        <w:t xml:space="preserve">Магомадова </w:t>
      </w:r>
      <w:r>
        <w:rPr>
          <w:sz w:val="28"/>
          <w:szCs w:val="28"/>
        </w:rPr>
        <w:t>Э.И.</w:t>
      </w:r>
      <w:r w:rsidRPr="00724CE8">
        <w:rPr>
          <w:sz w:val="28"/>
          <w:szCs w:val="28"/>
        </w:rPr>
        <w:t xml:space="preserve"> Исполнение договора аренды // Colloquium-journal. 2020. №10 (62). </w:t>
      </w:r>
      <w:r>
        <w:rPr>
          <w:sz w:val="28"/>
          <w:szCs w:val="28"/>
        </w:rPr>
        <w:t xml:space="preserve">С. 262-263. </w:t>
      </w:r>
    </w:p>
    <w:p w14:paraId="23B08225" w14:textId="77777777" w:rsidR="00CD2A2C" w:rsidRDefault="00CD2A2C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>Маказиева З.Д. Стороны договора аренды // Colloquium-journal. 2020. №10 (62). С. 90-97.</w:t>
      </w:r>
    </w:p>
    <w:p w14:paraId="457D97F0" w14:textId="3190AF53" w:rsidR="00CD2A2C" w:rsidRPr="00C113DA" w:rsidRDefault="00CD2A2C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113DA">
        <w:rPr>
          <w:sz w:val="28"/>
          <w:szCs w:val="28"/>
        </w:rPr>
        <w:t>Мейер Д. И. Русское гражданское право</w:t>
      </w:r>
      <w:r w:rsidR="0023733F">
        <w:rPr>
          <w:sz w:val="28"/>
          <w:szCs w:val="28"/>
        </w:rPr>
        <w:t xml:space="preserve"> </w:t>
      </w:r>
      <w:r w:rsidRPr="00C113DA">
        <w:rPr>
          <w:sz w:val="28"/>
          <w:szCs w:val="28"/>
        </w:rPr>
        <w:t>/</w:t>
      </w:r>
      <w:r w:rsidRPr="00724CE8">
        <w:rPr>
          <w:sz w:val="28"/>
          <w:szCs w:val="28"/>
        </w:rPr>
        <w:t>/</w:t>
      </w:r>
      <w:r w:rsidRPr="00C113DA">
        <w:rPr>
          <w:sz w:val="28"/>
          <w:szCs w:val="28"/>
        </w:rPr>
        <w:t xml:space="preserve"> - 4-е изд. , испр. и доп. - Москва : Статут, 2021. </w:t>
      </w:r>
      <w:r>
        <w:rPr>
          <w:sz w:val="28"/>
          <w:szCs w:val="28"/>
        </w:rPr>
        <w:t xml:space="preserve">С. </w:t>
      </w:r>
      <w:r w:rsidRPr="00C113DA">
        <w:rPr>
          <w:sz w:val="28"/>
          <w:szCs w:val="28"/>
        </w:rPr>
        <w:t>846.</w:t>
      </w:r>
    </w:p>
    <w:p w14:paraId="7E3AAB80" w14:textId="77777777" w:rsidR="00CD2A2C" w:rsidRDefault="00CD2A2C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113DA">
        <w:rPr>
          <w:sz w:val="28"/>
          <w:szCs w:val="28"/>
        </w:rPr>
        <w:t>Чинарян Е.О. Правовая природа аренды / Е.О. Чинарян и другие // Юридическая наука. – 2021. – №9. – с. 82-85.</w:t>
      </w:r>
    </w:p>
    <w:p w14:paraId="2BD23B1F" w14:textId="09AE1996" w:rsidR="00CD2A2C" w:rsidRDefault="00CD2A2C" w:rsidP="00C113DA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25C7">
        <w:rPr>
          <w:sz w:val="28"/>
          <w:szCs w:val="28"/>
        </w:rPr>
        <w:t xml:space="preserve">Чулков В.А. Проблема ясности языка законодательства и множественности интерпретаций текстов законов (на материале статей гражданского кодекса Российской Федерации) // National Science Journal. 2022. № 2. </w:t>
      </w:r>
      <w:r>
        <w:rPr>
          <w:sz w:val="28"/>
          <w:szCs w:val="28"/>
        </w:rPr>
        <w:t>С</w:t>
      </w:r>
      <w:r w:rsidRPr="00A225C7">
        <w:rPr>
          <w:sz w:val="28"/>
          <w:szCs w:val="28"/>
        </w:rPr>
        <w:t>. 19-23.</w:t>
      </w:r>
    </w:p>
    <w:p w14:paraId="3B32E436" w14:textId="35B217B9" w:rsidR="00CD2A2C" w:rsidRDefault="00CD2A2C" w:rsidP="00A04C0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670C7">
        <w:rPr>
          <w:sz w:val="28"/>
          <w:szCs w:val="28"/>
        </w:rPr>
        <w:t>Шигонина Л</w:t>
      </w:r>
      <w:r>
        <w:rPr>
          <w:sz w:val="28"/>
          <w:szCs w:val="28"/>
        </w:rPr>
        <w:t>.</w:t>
      </w:r>
      <w:r w:rsidRPr="003670C7">
        <w:rPr>
          <w:sz w:val="28"/>
          <w:szCs w:val="28"/>
        </w:rPr>
        <w:t>А</w:t>
      </w:r>
      <w:r>
        <w:rPr>
          <w:sz w:val="28"/>
          <w:szCs w:val="28"/>
        </w:rPr>
        <w:t>. Т</w:t>
      </w:r>
      <w:r w:rsidRPr="003670C7">
        <w:rPr>
          <w:sz w:val="28"/>
          <w:szCs w:val="28"/>
        </w:rPr>
        <w:t>еоретические и практические аспекты договора аренды и его досрочного расторжения // Научный вестник Крыма. 2022. №1 (36).</w:t>
      </w:r>
      <w:r>
        <w:rPr>
          <w:sz w:val="28"/>
          <w:szCs w:val="28"/>
        </w:rPr>
        <w:t xml:space="preserve"> С. 10. </w:t>
      </w:r>
    </w:p>
    <w:p w14:paraId="48061B37" w14:textId="77777777" w:rsidR="00CD2A2C" w:rsidRPr="00C113DA" w:rsidRDefault="00CD2A2C" w:rsidP="00CD2A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113DA">
        <w:rPr>
          <w:sz w:val="28"/>
          <w:szCs w:val="28"/>
        </w:rPr>
        <w:t xml:space="preserve">Концепция развития гражданского законодательства Российской Федерации // ГАРАНТ – [Электронный ресурс] – URL: https://base.garant.ru/12176781/ (дата обращения: </w:t>
      </w:r>
      <w:r>
        <w:rPr>
          <w:sz w:val="28"/>
          <w:szCs w:val="28"/>
        </w:rPr>
        <w:t>10</w:t>
      </w:r>
      <w:r w:rsidRPr="00C113D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C113D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113DA">
        <w:rPr>
          <w:sz w:val="28"/>
          <w:szCs w:val="28"/>
        </w:rPr>
        <w:t>)</w:t>
      </w:r>
    </w:p>
    <w:p w14:paraId="0C44D759" w14:textId="77777777" w:rsidR="00CD2A2C" w:rsidRPr="00CD2A2C" w:rsidRDefault="00CD2A2C" w:rsidP="00CD2A2C">
      <w:pPr>
        <w:spacing w:line="360" w:lineRule="auto"/>
        <w:ind w:left="360"/>
        <w:jc w:val="both"/>
        <w:rPr>
          <w:sz w:val="28"/>
          <w:szCs w:val="28"/>
        </w:rPr>
      </w:pPr>
    </w:p>
    <w:sectPr w:rsidR="00CD2A2C" w:rsidRPr="00CD2A2C" w:rsidSect="001065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0250" w14:textId="77777777" w:rsidR="008A25C6" w:rsidRDefault="008A25C6" w:rsidP="001065E4">
      <w:r>
        <w:separator/>
      </w:r>
    </w:p>
  </w:endnote>
  <w:endnote w:type="continuationSeparator" w:id="0">
    <w:p w14:paraId="55EFA6F7" w14:textId="77777777" w:rsidR="008A25C6" w:rsidRDefault="008A25C6" w:rsidP="0010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A1900" w14:textId="77777777" w:rsidR="008A25C6" w:rsidRDefault="008A25C6" w:rsidP="001065E4">
      <w:r>
        <w:separator/>
      </w:r>
    </w:p>
  </w:footnote>
  <w:footnote w:type="continuationSeparator" w:id="0">
    <w:p w14:paraId="1928FE49" w14:textId="77777777" w:rsidR="008A25C6" w:rsidRDefault="008A25C6" w:rsidP="001065E4">
      <w:r>
        <w:continuationSeparator/>
      </w:r>
    </w:p>
  </w:footnote>
  <w:footnote w:id="1">
    <w:p w14:paraId="3BB73FDE" w14:textId="2780104A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Гонгало Б.М. Гражданское право: учеб.: в 2 т. Т. 2. 3-е изд., перераб. и доп. М.: Статут, 2018. С. 544.</w:t>
      </w:r>
    </w:p>
  </w:footnote>
  <w:footnote w:id="2">
    <w:p w14:paraId="30CE39E2" w14:textId="604D5B48" w:rsidR="00D11157" w:rsidRDefault="00D11157" w:rsidP="00D1115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11157">
        <w:rPr>
          <w:rFonts w:ascii="Times New Roman" w:hAnsi="Times New Roman" w:cs="Times New Roman"/>
          <w:sz w:val="24"/>
          <w:szCs w:val="24"/>
        </w:rPr>
        <w:t>Гражданский кодекс РФ, ч. 2 (с учетом поправок от 01.07.2021 г.) // СЗ РФ. – 2022. - № 12. – Ст. 4586.</w:t>
      </w:r>
    </w:p>
  </w:footnote>
  <w:footnote w:id="3">
    <w:p w14:paraId="2927E868" w14:textId="1EB6B2B0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Шигонина Л.А. Теоретические и практические аспекты договора аренды и его досрочного расторжения // Научный вестник Крыма. 2022. №1 (36). С. 10.</w:t>
      </w:r>
    </w:p>
  </w:footnote>
  <w:footnote w:id="4">
    <w:p w14:paraId="729ACF73" w14:textId="23A15F9E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Загалаева Ж.А. Срок договора аренды // Colloquium-journal. 2020. №10 (62). С. 249-250.</w:t>
      </w:r>
    </w:p>
  </w:footnote>
  <w:footnote w:id="5">
    <w:p w14:paraId="013DA342" w14:textId="35D03294" w:rsidR="003217FD" w:rsidRDefault="003217FD" w:rsidP="003217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17FD">
        <w:rPr>
          <w:rFonts w:ascii="Times New Roman" w:hAnsi="Times New Roman" w:cs="Times New Roman"/>
          <w:sz w:val="24"/>
          <w:szCs w:val="24"/>
        </w:rPr>
        <w:t>Загалаева Ж.А. Существенные условия договора аренды // Colloquium-journal. 2020. №10 (62). С. 247-248.</w:t>
      </w:r>
    </w:p>
  </w:footnote>
  <w:footnote w:id="6">
    <w:p w14:paraId="31FF8777" w14:textId="34EF92B6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Чулков В.А. Проблема ясности языка законодательства и множественности интерпретаций текстов законов (на материале статей гражданского кодекса Российской Федерации) // National Science Journal. 2022. № 2. С. 19-23.</w:t>
      </w:r>
    </w:p>
  </w:footnote>
  <w:footnote w:id="7">
    <w:p w14:paraId="4CD78E3E" w14:textId="59DAB3C1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Маказиева З.Д. Стороны договора аренды // Colloquium-journal. 2020. №10 (62). С. 90-97.</w:t>
      </w:r>
    </w:p>
  </w:footnote>
  <w:footnote w:id="8">
    <w:p w14:paraId="2C84502F" w14:textId="199AE0F9" w:rsidR="00450F4C" w:rsidRPr="003F6EF4" w:rsidRDefault="00450F4C" w:rsidP="00450F4C">
      <w:pPr>
        <w:pStyle w:val="FootnoteText"/>
        <w:jc w:val="both"/>
        <w:rPr>
          <w:rFonts w:ascii="Times New Roman" w:hAnsi="Times New Roman" w:cs="Times New Roman"/>
        </w:rPr>
      </w:pPr>
      <w:r w:rsidRPr="003F6EF4">
        <w:rPr>
          <w:rStyle w:val="FootnoteReference"/>
          <w:rFonts w:ascii="Times New Roman" w:hAnsi="Times New Roman" w:cs="Times New Roman"/>
        </w:rPr>
        <w:footnoteRef/>
      </w:r>
      <w:r w:rsidRPr="003F6EF4">
        <w:rPr>
          <w:rFonts w:ascii="Times New Roman" w:hAnsi="Times New Roman" w:cs="Times New Roman"/>
        </w:rP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 xml:space="preserve">Концепция развития гражданского законодательства Российской Федерации // ГАРАНТ – [Электронный ресурс] – URL: https://base.garant.ru/12176781/ (дата обращения: </w:t>
      </w:r>
      <w:r w:rsidR="0023733F" w:rsidRPr="000654D0">
        <w:rPr>
          <w:rFonts w:ascii="Times New Roman" w:hAnsi="Times New Roman" w:cs="Times New Roman"/>
          <w:sz w:val="24"/>
          <w:szCs w:val="24"/>
        </w:rPr>
        <w:t>10</w:t>
      </w:r>
      <w:r w:rsidRPr="000654D0">
        <w:rPr>
          <w:rFonts w:ascii="Times New Roman" w:hAnsi="Times New Roman" w:cs="Times New Roman"/>
          <w:sz w:val="24"/>
          <w:szCs w:val="24"/>
        </w:rPr>
        <w:t>.</w:t>
      </w:r>
      <w:r w:rsidR="0023733F" w:rsidRPr="000654D0">
        <w:rPr>
          <w:rFonts w:ascii="Times New Roman" w:hAnsi="Times New Roman" w:cs="Times New Roman"/>
          <w:sz w:val="24"/>
          <w:szCs w:val="24"/>
        </w:rPr>
        <w:t>01</w:t>
      </w:r>
      <w:r w:rsidRPr="000654D0">
        <w:rPr>
          <w:rFonts w:ascii="Times New Roman" w:hAnsi="Times New Roman" w:cs="Times New Roman"/>
          <w:sz w:val="24"/>
          <w:szCs w:val="24"/>
        </w:rPr>
        <w:t>.202</w:t>
      </w:r>
      <w:r w:rsidR="0023733F" w:rsidRPr="000654D0">
        <w:rPr>
          <w:rFonts w:ascii="Times New Roman" w:hAnsi="Times New Roman" w:cs="Times New Roman"/>
          <w:sz w:val="24"/>
          <w:szCs w:val="24"/>
        </w:rPr>
        <w:t>3</w:t>
      </w:r>
      <w:r w:rsidRPr="000654D0">
        <w:rPr>
          <w:rFonts w:ascii="Times New Roman" w:hAnsi="Times New Roman" w:cs="Times New Roman"/>
          <w:sz w:val="24"/>
          <w:szCs w:val="24"/>
        </w:rPr>
        <w:t>)</w:t>
      </w:r>
    </w:p>
  </w:footnote>
  <w:footnote w:id="9">
    <w:p w14:paraId="15C6223E" w14:textId="61D1B969" w:rsidR="00E32516" w:rsidRDefault="00E32516" w:rsidP="00E3251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3733F" w:rsidRPr="0023733F">
        <w:rPr>
          <w:rFonts w:ascii="Times New Roman" w:hAnsi="Times New Roman" w:cs="Times New Roman"/>
          <w:sz w:val="24"/>
          <w:szCs w:val="24"/>
        </w:rPr>
        <w:t>Мейер Д. И. Русское гражданское право // - 4-е изд. , испр. и доп. - Москва : Статут, 2021. С. 846.</w:t>
      </w:r>
    </w:p>
  </w:footnote>
  <w:footnote w:id="10">
    <w:p w14:paraId="18A16989" w14:textId="16249DBD" w:rsidR="004A7CBF" w:rsidRDefault="004A7CBF" w:rsidP="004A7CB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3733F" w:rsidRPr="0023733F">
        <w:rPr>
          <w:rFonts w:ascii="Times New Roman" w:hAnsi="Times New Roman" w:cs="Times New Roman"/>
          <w:sz w:val="24"/>
          <w:szCs w:val="24"/>
        </w:rPr>
        <w:t>Чинарян Е.О. Правовая природа аренды / Е.О. Чинарян и другие // Юридическая наука. – 2021. – №9. – с. 82-85.</w:t>
      </w:r>
    </w:p>
  </w:footnote>
  <w:footnote w:id="11">
    <w:p w14:paraId="04B7C4A5" w14:textId="59120AFE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Магомадова Э.И. Исполнение договора аренды // Colloquium-journal. 2020. №10 (62). С. 262-263.</w:t>
      </w:r>
    </w:p>
  </w:footnote>
  <w:footnote w:id="12">
    <w:p w14:paraId="4FF053C6" w14:textId="3174539F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Дабанимаева Ч.Ж. Защита гражданских прав арендатора и арендодателя в российской правовой системе // Молодой ученый. 2018. № 18 (204). С. 219-222.</w:t>
      </w:r>
    </w:p>
  </w:footnote>
  <w:footnote w:id="13">
    <w:p w14:paraId="6591B279" w14:textId="36180704" w:rsidR="003217FD" w:rsidRDefault="003217FD" w:rsidP="003217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17FD">
        <w:rPr>
          <w:rFonts w:ascii="Times New Roman" w:hAnsi="Times New Roman" w:cs="Times New Roman"/>
          <w:sz w:val="24"/>
          <w:szCs w:val="24"/>
        </w:rPr>
        <w:t>Истомин Н.Н. Проблемы субъектного состава договора аренды // Скиф. 2021. №2 (54). С. 189-193.</w:t>
      </w:r>
    </w:p>
  </w:footnote>
  <w:footnote w:id="14">
    <w:p w14:paraId="0D6C43F7" w14:textId="32FD3680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Вершинина К.Д. Стороны договора аренды: права и обязанности // National Science. 2022. №3. С. 23-36.</w:t>
      </w:r>
    </w:p>
  </w:footnote>
  <w:footnote w:id="15">
    <w:p w14:paraId="456CC5A3" w14:textId="3886FCF7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Ибрагимова С.А. Проблемы субъектного состава договора аренды и пути их решения // Молодой ученый. 2020. № 6 (296). С. 114-115.</w:t>
      </w:r>
    </w:p>
  </w:footnote>
  <w:footnote w:id="16">
    <w:p w14:paraId="56CD58FA" w14:textId="5E619E3F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Лубенович Э. Виды договоров аренды в российской федерации // Вестник науки. 2019. №6 (15). С. 52-58.</w:t>
      </w:r>
    </w:p>
  </w:footnote>
  <w:footnote w:id="17">
    <w:p w14:paraId="2B8FD1F7" w14:textId="1E5B2556" w:rsidR="00AA54C7" w:rsidRDefault="00AA54C7" w:rsidP="00AA54C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54C7">
        <w:rPr>
          <w:rFonts w:ascii="Times New Roman" w:hAnsi="Times New Roman" w:cs="Times New Roman"/>
          <w:sz w:val="24"/>
          <w:szCs w:val="24"/>
        </w:rPr>
        <w:t>Бауэр Н.А. Порядок заключения договора аренды транспортных средств // Молодой ученый. №28 (318). 2020. С 139-141.</w:t>
      </w:r>
    </w:p>
  </w:footnote>
  <w:footnote w:id="18">
    <w:p w14:paraId="21286DB8" w14:textId="2B3A43CA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Боярская Ю.Н. Виды договоров аренды транспортных средств // Вестник СГЮА. 2019. №5 (130). С. 110-112.</w:t>
      </w:r>
    </w:p>
  </w:footnote>
  <w:footnote w:id="19">
    <w:p w14:paraId="3FBE51C1" w14:textId="518D143A" w:rsidR="003217FD" w:rsidRPr="003217FD" w:rsidRDefault="003217FD" w:rsidP="003217FD">
      <w:pPr>
        <w:pStyle w:val="FootnoteText"/>
        <w:jc w:val="both"/>
        <w:rPr>
          <w:rFonts w:ascii="Times New Roman" w:hAnsi="Times New Roman" w:cs="Times New Roman"/>
        </w:rPr>
      </w:pPr>
      <w:r w:rsidRPr="003217F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3217FD">
        <w:rPr>
          <w:rFonts w:ascii="Times New Roman" w:hAnsi="Times New Roman" w:cs="Times New Roman"/>
          <w:sz w:val="24"/>
          <w:szCs w:val="24"/>
        </w:rPr>
        <w:t xml:space="preserve"> Комиссарова А.А. Договор как основа правового регулирования аренды имущества: анализ положений действующего законодательства РФ // Вопросы российской юстиции. 2021. №14. С. 216-223.</w:t>
      </w:r>
    </w:p>
  </w:footnote>
  <w:footnote w:id="20">
    <w:p w14:paraId="6F16CB02" w14:textId="20C9FF71" w:rsidR="000654D0" w:rsidRDefault="000654D0" w:rsidP="000654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654D0">
        <w:rPr>
          <w:rFonts w:ascii="Times New Roman" w:hAnsi="Times New Roman" w:cs="Times New Roman"/>
          <w:sz w:val="24"/>
          <w:szCs w:val="24"/>
        </w:rPr>
        <w:t>Журавлева Т.Г. Сущность договора лизинга и проблемы его квалификации // Молодой ученый. 2019. № 7 (245). С. 185-188.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342422"/>
      <w:docPartObj>
        <w:docPartGallery w:val="Page Numbers (Top of Page)"/>
        <w:docPartUnique/>
      </w:docPartObj>
    </w:sdtPr>
    <w:sdtEndPr/>
    <w:sdtContent>
      <w:p w14:paraId="7D25004F" w14:textId="06D927CB" w:rsidR="001065E4" w:rsidRDefault="001065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91">
          <w:rPr>
            <w:noProof/>
          </w:rPr>
          <w:t>20</w:t>
        </w:r>
        <w:r>
          <w:fldChar w:fldCharType="end"/>
        </w:r>
      </w:p>
    </w:sdtContent>
  </w:sdt>
  <w:p w14:paraId="2D0384EB" w14:textId="77777777" w:rsidR="001065E4" w:rsidRDefault="00106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08B"/>
    <w:multiLevelType w:val="hybridMultilevel"/>
    <w:tmpl w:val="06460EAA"/>
    <w:lvl w:ilvl="0" w:tplc="7E10A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50867"/>
    <w:multiLevelType w:val="multilevel"/>
    <w:tmpl w:val="2A30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58167A"/>
    <w:multiLevelType w:val="hybridMultilevel"/>
    <w:tmpl w:val="41805B22"/>
    <w:lvl w:ilvl="0" w:tplc="2174D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0558C4"/>
    <w:multiLevelType w:val="hybridMultilevel"/>
    <w:tmpl w:val="159AF680"/>
    <w:lvl w:ilvl="0" w:tplc="5C2C6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D653B0"/>
    <w:multiLevelType w:val="multilevel"/>
    <w:tmpl w:val="A6B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12703"/>
    <w:multiLevelType w:val="hybridMultilevel"/>
    <w:tmpl w:val="8902814E"/>
    <w:lvl w:ilvl="0" w:tplc="7DC0AF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B0358C"/>
    <w:multiLevelType w:val="hybridMultilevel"/>
    <w:tmpl w:val="8494B496"/>
    <w:lvl w:ilvl="0" w:tplc="88E2DC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E"/>
    <w:rsid w:val="00014F44"/>
    <w:rsid w:val="0001654E"/>
    <w:rsid w:val="0004458B"/>
    <w:rsid w:val="00060FDE"/>
    <w:rsid w:val="000654D0"/>
    <w:rsid w:val="000C5162"/>
    <w:rsid w:val="000D4EB1"/>
    <w:rsid w:val="001065E4"/>
    <w:rsid w:val="0013391D"/>
    <w:rsid w:val="00166DD6"/>
    <w:rsid w:val="002130FC"/>
    <w:rsid w:val="0023733F"/>
    <w:rsid w:val="00261DC4"/>
    <w:rsid w:val="002B3B3A"/>
    <w:rsid w:val="002D6758"/>
    <w:rsid w:val="002E76B7"/>
    <w:rsid w:val="003217FD"/>
    <w:rsid w:val="003670C7"/>
    <w:rsid w:val="003E0CE0"/>
    <w:rsid w:val="00432D74"/>
    <w:rsid w:val="0045086B"/>
    <w:rsid w:val="00450F4C"/>
    <w:rsid w:val="00491C74"/>
    <w:rsid w:val="004A2AF2"/>
    <w:rsid w:val="004A7CBF"/>
    <w:rsid w:val="004C74A3"/>
    <w:rsid w:val="005534EB"/>
    <w:rsid w:val="005540B4"/>
    <w:rsid w:val="005575EF"/>
    <w:rsid w:val="00584DA7"/>
    <w:rsid w:val="00623BF1"/>
    <w:rsid w:val="00643931"/>
    <w:rsid w:val="00647CA8"/>
    <w:rsid w:val="00677089"/>
    <w:rsid w:val="00704823"/>
    <w:rsid w:val="00720E75"/>
    <w:rsid w:val="00724CE8"/>
    <w:rsid w:val="00757F13"/>
    <w:rsid w:val="00783466"/>
    <w:rsid w:val="00807F07"/>
    <w:rsid w:val="00865556"/>
    <w:rsid w:val="008A25C6"/>
    <w:rsid w:val="008E78FB"/>
    <w:rsid w:val="009744CF"/>
    <w:rsid w:val="00A17157"/>
    <w:rsid w:val="00A225C7"/>
    <w:rsid w:val="00A451F5"/>
    <w:rsid w:val="00A93BA0"/>
    <w:rsid w:val="00A943B7"/>
    <w:rsid w:val="00AA54C7"/>
    <w:rsid w:val="00B042BF"/>
    <w:rsid w:val="00B956FC"/>
    <w:rsid w:val="00BD0175"/>
    <w:rsid w:val="00BF1A34"/>
    <w:rsid w:val="00C05F0A"/>
    <w:rsid w:val="00C113DA"/>
    <w:rsid w:val="00C12575"/>
    <w:rsid w:val="00C12D91"/>
    <w:rsid w:val="00C27C43"/>
    <w:rsid w:val="00C93C50"/>
    <w:rsid w:val="00CB11E1"/>
    <w:rsid w:val="00CB7B40"/>
    <w:rsid w:val="00CC14AB"/>
    <w:rsid w:val="00CD2A2C"/>
    <w:rsid w:val="00D11157"/>
    <w:rsid w:val="00D31ABB"/>
    <w:rsid w:val="00E32516"/>
    <w:rsid w:val="00ED375A"/>
    <w:rsid w:val="00F07580"/>
    <w:rsid w:val="00F16CA4"/>
    <w:rsid w:val="00F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6B46"/>
  <w15:chartTrackingRefBased/>
  <w15:docId w15:val="{C64E7280-B5F3-4A39-BFD2-1EE2B3E2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4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5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65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1065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91D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91D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339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34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unhideWhenUsed/>
    <w:rsid w:val="002E76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6B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3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BF1A3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F1A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1A3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67A3-C175-433E-B1A7-40E546BD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7091</Words>
  <Characters>40425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Пешая Елизавета</dc:creator>
  <cp:keywords/>
  <dc:description/>
  <cp:lastModifiedBy>DS</cp:lastModifiedBy>
  <cp:revision>2</cp:revision>
  <dcterms:created xsi:type="dcterms:W3CDTF">2023-06-30T13:24:00Z</dcterms:created>
  <dcterms:modified xsi:type="dcterms:W3CDTF">2023-06-30T13:24:00Z</dcterms:modified>
</cp:coreProperties>
</file>