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1D" w:rsidRPr="00102156" w:rsidRDefault="00C24A1D" w:rsidP="00C24A1D">
      <w:pPr>
        <w:jc w:val="center"/>
        <w:rPr>
          <w:sz w:val="28"/>
          <w:szCs w:val="28"/>
        </w:rPr>
      </w:pPr>
      <w:bookmarkStart w:id="0" w:name="_GoBack"/>
      <w:bookmarkEnd w:id="0"/>
      <w:r w:rsidRPr="00102156">
        <w:rPr>
          <w:sz w:val="28"/>
          <w:szCs w:val="28"/>
        </w:rPr>
        <w:t>ФЕДЕРАЛЬНОЕ ГОСУДАРСТВЕННОЕ БЮДЖЕТНОЕ</w:t>
      </w:r>
    </w:p>
    <w:p w:rsidR="00C24A1D" w:rsidRPr="00102156" w:rsidRDefault="00C24A1D" w:rsidP="00C24A1D">
      <w:pPr>
        <w:jc w:val="center"/>
        <w:rPr>
          <w:sz w:val="28"/>
          <w:szCs w:val="28"/>
        </w:rPr>
      </w:pPr>
      <w:r w:rsidRPr="00102156">
        <w:rPr>
          <w:sz w:val="28"/>
          <w:szCs w:val="28"/>
        </w:rPr>
        <w:t>ОБРАЗОВАТЕЛЬНОЕ УЧРЕЖДЕНИЕ ИНКЛЮЗИВНОГО</w:t>
      </w:r>
    </w:p>
    <w:p w:rsidR="00C24A1D" w:rsidRPr="00102156" w:rsidRDefault="00C24A1D" w:rsidP="00C24A1D">
      <w:pPr>
        <w:jc w:val="center"/>
        <w:rPr>
          <w:sz w:val="28"/>
          <w:szCs w:val="28"/>
        </w:rPr>
      </w:pPr>
      <w:r w:rsidRPr="00102156">
        <w:rPr>
          <w:sz w:val="28"/>
          <w:szCs w:val="28"/>
        </w:rPr>
        <w:t>ВЫСШЕГО ОБРАЗОВАНИЯ</w:t>
      </w:r>
    </w:p>
    <w:p w:rsidR="00C24A1D" w:rsidRPr="00102156" w:rsidRDefault="00C24A1D" w:rsidP="00C24A1D">
      <w:pPr>
        <w:jc w:val="center"/>
        <w:rPr>
          <w:sz w:val="28"/>
          <w:szCs w:val="28"/>
        </w:rPr>
      </w:pPr>
    </w:p>
    <w:p w:rsidR="00C24A1D" w:rsidRPr="00102156" w:rsidRDefault="00C24A1D" w:rsidP="00C24A1D">
      <w:pPr>
        <w:jc w:val="center"/>
        <w:rPr>
          <w:sz w:val="28"/>
          <w:szCs w:val="28"/>
        </w:rPr>
      </w:pPr>
      <w:r w:rsidRPr="00102156">
        <w:rPr>
          <w:sz w:val="28"/>
          <w:szCs w:val="28"/>
        </w:rPr>
        <w:t xml:space="preserve">«МОСКОВСКИЙ ГОСУДАРСТВЕННЫЙ </w:t>
      </w:r>
    </w:p>
    <w:p w:rsidR="00C24A1D" w:rsidRPr="00102156" w:rsidRDefault="00C24A1D" w:rsidP="00C24A1D">
      <w:pPr>
        <w:jc w:val="center"/>
        <w:rPr>
          <w:sz w:val="28"/>
          <w:szCs w:val="28"/>
        </w:rPr>
      </w:pPr>
      <w:r w:rsidRPr="00102156">
        <w:rPr>
          <w:sz w:val="28"/>
          <w:szCs w:val="28"/>
        </w:rPr>
        <w:t>ГУМАНИТАРНО-ЭКОНОМИЧЕСКИЙ УНИВЕРСИТЕТ»</w:t>
      </w:r>
    </w:p>
    <w:p w:rsidR="00C24A1D" w:rsidRPr="00102156" w:rsidRDefault="00C24A1D" w:rsidP="00C24A1D">
      <w:pPr>
        <w:jc w:val="center"/>
        <w:rPr>
          <w:sz w:val="28"/>
          <w:szCs w:val="28"/>
        </w:rPr>
      </w:pPr>
    </w:p>
    <w:p w:rsidR="00C24A1D" w:rsidRDefault="00C24A1D" w:rsidP="00C24A1D">
      <w:pPr>
        <w:jc w:val="center"/>
        <w:rPr>
          <w:b/>
          <w:sz w:val="28"/>
          <w:szCs w:val="28"/>
        </w:rPr>
      </w:pPr>
      <w:r w:rsidRPr="00102156">
        <w:rPr>
          <w:b/>
          <w:sz w:val="28"/>
          <w:szCs w:val="28"/>
        </w:rPr>
        <w:t>КАЛМЫЦКИЙ ФИЛИАЛ</w:t>
      </w: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p>
    <w:p w:rsidR="00C24A1D" w:rsidRDefault="00C24A1D" w:rsidP="00C24A1D">
      <w:pPr>
        <w:jc w:val="center"/>
        <w:rPr>
          <w:b/>
          <w:sz w:val="28"/>
          <w:szCs w:val="28"/>
        </w:rPr>
      </w:pPr>
      <w:r>
        <w:rPr>
          <w:b/>
          <w:sz w:val="28"/>
          <w:szCs w:val="28"/>
        </w:rPr>
        <w:t>ВЫПУСКНАЯ КВАЛИФИКАЦИОННАЯ РАБОТА</w:t>
      </w:r>
    </w:p>
    <w:p w:rsidR="00C24A1D" w:rsidRDefault="00C24A1D" w:rsidP="00C24A1D">
      <w:pPr>
        <w:jc w:val="center"/>
        <w:rPr>
          <w:b/>
          <w:sz w:val="28"/>
          <w:szCs w:val="28"/>
        </w:rPr>
      </w:pPr>
    </w:p>
    <w:p w:rsidR="00C24A1D" w:rsidRPr="00102156" w:rsidRDefault="00C24A1D" w:rsidP="00C24A1D">
      <w:pPr>
        <w:jc w:val="center"/>
        <w:rPr>
          <w:b/>
          <w:sz w:val="28"/>
          <w:szCs w:val="28"/>
        </w:rPr>
      </w:pPr>
    </w:p>
    <w:p w:rsidR="00C24A1D" w:rsidRDefault="00C24A1D" w:rsidP="00C24A1D">
      <w:pPr>
        <w:jc w:val="center"/>
        <w:rPr>
          <w:b/>
          <w:color w:val="000000"/>
          <w:sz w:val="28"/>
          <w:szCs w:val="28"/>
        </w:rPr>
      </w:pPr>
      <w:r w:rsidRPr="00102156">
        <w:rPr>
          <w:b/>
          <w:sz w:val="28"/>
          <w:szCs w:val="28"/>
        </w:rPr>
        <w:t xml:space="preserve">на тему </w:t>
      </w:r>
      <w:r w:rsidRPr="00102156">
        <w:rPr>
          <w:b/>
          <w:color w:val="000000"/>
          <w:sz w:val="28"/>
          <w:szCs w:val="28"/>
        </w:rPr>
        <w:t>«</w:t>
      </w:r>
      <w:r w:rsidR="00B75110">
        <w:rPr>
          <w:b/>
          <w:color w:val="000000"/>
          <w:sz w:val="28"/>
          <w:szCs w:val="28"/>
        </w:rPr>
        <w:t>Ежемесячные пособия и компенсационные выплаты в системе социального обеспечения</w:t>
      </w:r>
      <w:r w:rsidRPr="00102156">
        <w:rPr>
          <w:b/>
          <w:color w:val="000000"/>
          <w:sz w:val="28"/>
          <w:szCs w:val="28"/>
        </w:rPr>
        <w:t>»</w:t>
      </w:r>
    </w:p>
    <w:p w:rsidR="00C24A1D" w:rsidRDefault="00C24A1D" w:rsidP="00C24A1D">
      <w:pPr>
        <w:jc w:val="center"/>
        <w:rPr>
          <w:b/>
          <w:color w:val="000000"/>
          <w:sz w:val="28"/>
          <w:szCs w:val="28"/>
        </w:rPr>
      </w:pPr>
    </w:p>
    <w:p w:rsidR="00C24A1D" w:rsidRDefault="00C24A1D" w:rsidP="00C24A1D">
      <w:pPr>
        <w:jc w:val="center"/>
        <w:rPr>
          <w:b/>
          <w:color w:val="000000"/>
          <w:sz w:val="28"/>
          <w:szCs w:val="28"/>
        </w:rPr>
      </w:pPr>
    </w:p>
    <w:p w:rsidR="00C24A1D" w:rsidRPr="00102156" w:rsidRDefault="00C24A1D" w:rsidP="00C24A1D">
      <w:pPr>
        <w:jc w:val="center"/>
        <w:rPr>
          <w:color w:val="000000"/>
          <w:sz w:val="28"/>
          <w:szCs w:val="28"/>
        </w:rPr>
      </w:pPr>
    </w:p>
    <w:p w:rsidR="00C24A1D" w:rsidRPr="000826C2" w:rsidRDefault="00C24A1D" w:rsidP="00C24A1D">
      <w:pPr>
        <w:rPr>
          <w:color w:val="000000"/>
          <w:sz w:val="28"/>
          <w:szCs w:val="28"/>
          <w:u w:val="single"/>
        </w:rPr>
      </w:pPr>
      <w:r w:rsidRPr="000826C2">
        <w:rPr>
          <w:color w:val="000000"/>
          <w:sz w:val="28"/>
          <w:szCs w:val="28"/>
        </w:rPr>
        <w:t xml:space="preserve">Выполнила: </w:t>
      </w:r>
      <w:r w:rsidR="00B75110">
        <w:rPr>
          <w:color w:val="000000"/>
          <w:sz w:val="28"/>
          <w:szCs w:val="28"/>
          <w:u w:val="single"/>
        </w:rPr>
        <w:t>Иванова Байрта Семеновна</w:t>
      </w:r>
      <w:r w:rsidRPr="000826C2">
        <w:rPr>
          <w:color w:val="000000"/>
          <w:sz w:val="28"/>
          <w:szCs w:val="28"/>
          <w:u w:val="single"/>
        </w:rPr>
        <w:t>, 3 курс, специальность 40.02.01</w:t>
      </w:r>
    </w:p>
    <w:p w:rsidR="00C24A1D" w:rsidRPr="000826C2" w:rsidRDefault="00C24A1D" w:rsidP="00C24A1D">
      <w:pPr>
        <w:ind w:firstLine="0"/>
        <w:rPr>
          <w:color w:val="000000"/>
          <w:sz w:val="28"/>
          <w:szCs w:val="28"/>
          <w:u w:val="single"/>
        </w:rPr>
      </w:pPr>
      <w:r w:rsidRPr="000826C2">
        <w:rPr>
          <w:color w:val="000000"/>
          <w:sz w:val="28"/>
          <w:szCs w:val="28"/>
          <w:u w:val="single"/>
        </w:rPr>
        <w:t>Право и организация социального обеспечения</w:t>
      </w:r>
    </w:p>
    <w:p w:rsidR="00C24A1D" w:rsidRDefault="00C24A1D" w:rsidP="00C24A1D">
      <w:pPr>
        <w:rPr>
          <w:color w:val="000000"/>
          <w:sz w:val="27"/>
          <w:szCs w:val="27"/>
          <w:u w:val="single"/>
        </w:rPr>
      </w:pPr>
    </w:p>
    <w:p w:rsidR="00C24A1D" w:rsidRDefault="00C24A1D" w:rsidP="00C24A1D">
      <w:pPr>
        <w:rPr>
          <w:color w:val="000000"/>
          <w:sz w:val="27"/>
          <w:szCs w:val="27"/>
          <w:u w:val="single"/>
        </w:rPr>
      </w:pPr>
    </w:p>
    <w:p w:rsidR="00C24A1D" w:rsidRPr="000826C2" w:rsidRDefault="00C24A1D" w:rsidP="00C24A1D">
      <w:pPr>
        <w:ind w:firstLine="0"/>
        <w:rPr>
          <w:color w:val="000000"/>
          <w:sz w:val="28"/>
          <w:szCs w:val="28"/>
        </w:rPr>
      </w:pPr>
      <w:r w:rsidRPr="000826C2">
        <w:rPr>
          <w:color w:val="000000"/>
          <w:sz w:val="28"/>
          <w:szCs w:val="28"/>
        </w:rPr>
        <w:t xml:space="preserve">Руководитель ВКР: </w:t>
      </w:r>
      <w:r>
        <w:rPr>
          <w:color w:val="000000"/>
          <w:sz w:val="28"/>
          <w:szCs w:val="28"/>
        </w:rPr>
        <w:t>Будыльская Н.В., преподаватель_____________________</w:t>
      </w:r>
    </w:p>
    <w:p w:rsidR="00C24A1D" w:rsidRPr="00102156" w:rsidRDefault="00C24A1D" w:rsidP="00C24A1D">
      <w:pPr>
        <w:rPr>
          <w:color w:val="000000"/>
          <w:sz w:val="27"/>
          <w:szCs w:val="27"/>
        </w:rPr>
      </w:pPr>
    </w:p>
    <w:p w:rsidR="00C24A1D" w:rsidRPr="001F6162" w:rsidRDefault="00C24A1D" w:rsidP="00C24A1D">
      <w:pPr>
        <w:rPr>
          <w:color w:val="000000"/>
          <w:sz w:val="28"/>
          <w:szCs w:val="28"/>
        </w:rPr>
      </w:pPr>
    </w:p>
    <w:p w:rsidR="00C24A1D" w:rsidRPr="001F6162" w:rsidRDefault="00C24A1D" w:rsidP="00C24A1D">
      <w:pPr>
        <w:ind w:firstLine="0"/>
        <w:rPr>
          <w:color w:val="000000"/>
          <w:sz w:val="28"/>
          <w:szCs w:val="28"/>
        </w:rPr>
      </w:pPr>
      <w:r w:rsidRPr="001F6162">
        <w:rPr>
          <w:color w:val="000000"/>
          <w:sz w:val="28"/>
          <w:szCs w:val="28"/>
        </w:rPr>
        <w:t>Рецензент ВКР:</w:t>
      </w:r>
      <w:r>
        <w:rPr>
          <w:color w:val="000000"/>
          <w:sz w:val="28"/>
          <w:szCs w:val="28"/>
        </w:rPr>
        <w:t>__________________________________________________</w:t>
      </w:r>
    </w:p>
    <w:p w:rsidR="00C24A1D" w:rsidRDefault="00C24A1D" w:rsidP="00C24A1D">
      <w:pPr>
        <w:rPr>
          <w:color w:val="000000"/>
          <w:sz w:val="27"/>
          <w:szCs w:val="27"/>
        </w:rPr>
      </w:pPr>
    </w:p>
    <w:p w:rsidR="00C24A1D" w:rsidRDefault="00C24A1D" w:rsidP="00C24A1D">
      <w:pPr>
        <w:rPr>
          <w:color w:val="000000"/>
          <w:sz w:val="27"/>
          <w:szCs w:val="27"/>
        </w:rPr>
      </w:pPr>
    </w:p>
    <w:p w:rsidR="00C24A1D" w:rsidRDefault="00C24A1D" w:rsidP="00C24A1D">
      <w:pPr>
        <w:rPr>
          <w:color w:val="000000"/>
          <w:sz w:val="27"/>
          <w:szCs w:val="27"/>
        </w:rPr>
      </w:pPr>
    </w:p>
    <w:p w:rsidR="00C24A1D" w:rsidRDefault="00C24A1D" w:rsidP="00C24A1D">
      <w:pPr>
        <w:rPr>
          <w:color w:val="000000"/>
          <w:sz w:val="27"/>
          <w:szCs w:val="27"/>
        </w:rPr>
      </w:pPr>
    </w:p>
    <w:p w:rsidR="00C24A1D" w:rsidRDefault="00C24A1D" w:rsidP="00C24A1D">
      <w:pPr>
        <w:rPr>
          <w:color w:val="000000"/>
          <w:sz w:val="27"/>
          <w:szCs w:val="27"/>
        </w:rPr>
      </w:pPr>
    </w:p>
    <w:p w:rsidR="00C24A1D" w:rsidRDefault="00C24A1D" w:rsidP="00C24A1D">
      <w:pPr>
        <w:rPr>
          <w:color w:val="000000"/>
          <w:sz w:val="27"/>
          <w:szCs w:val="27"/>
        </w:rPr>
      </w:pPr>
    </w:p>
    <w:p w:rsidR="00C24A1D" w:rsidRDefault="00C24A1D" w:rsidP="00C24A1D">
      <w:pPr>
        <w:rPr>
          <w:color w:val="000000"/>
          <w:sz w:val="27"/>
          <w:szCs w:val="27"/>
        </w:rPr>
      </w:pPr>
    </w:p>
    <w:p w:rsidR="00C24A1D" w:rsidRDefault="00C24A1D" w:rsidP="00C24A1D">
      <w:pPr>
        <w:ind w:firstLine="0"/>
        <w:rPr>
          <w:color w:val="000000"/>
          <w:sz w:val="27"/>
          <w:szCs w:val="27"/>
        </w:rPr>
      </w:pPr>
    </w:p>
    <w:p w:rsidR="00C24A1D" w:rsidRDefault="00C24A1D" w:rsidP="00C24A1D">
      <w:pPr>
        <w:rPr>
          <w:color w:val="000000"/>
          <w:sz w:val="27"/>
          <w:szCs w:val="27"/>
        </w:rPr>
      </w:pPr>
    </w:p>
    <w:p w:rsidR="00B75110" w:rsidRDefault="00B75110" w:rsidP="00B75110">
      <w:pPr>
        <w:jc w:val="center"/>
        <w:rPr>
          <w:color w:val="000000"/>
          <w:sz w:val="28"/>
          <w:szCs w:val="28"/>
        </w:rPr>
      </w:pPr>
    </w:p>
    <w:p w:rsidR="00B75110" w:rsidRDefault="00B75110" w:rsidP="00B75110">
      <w:pPr>
        <w:jc w:val="center"/>
        <w:rPr>
          <w:color w:val="000000"/>
          <w:sz w:val="28"/>
          <w:szCs w:val="28"/>
        </w:rPr>
      </w:pPr>
    </w:p>
    <w:p w:rsidR="00B75110" w:rsidRPr="00B75110" w:rsidRDefault="00C24A1D" w:rsidP="00B75110">
      <w:pPr>
        <w:jc w:val="center"/>
        <w:rPr>
          <w:rStyle w:val="a4"/>
          <w:b w:val="0"/>
          <w:bCs w:val="0"/>
          <w:color w:val="000000"/>
          <w:sz w:val="28"/>
          <w:szCs w:val="28"/>
        </w:rPr>
      </w:pPr>
      <w:r w:rsidRPr="001F6162">
        <w:rPr>
          <w:color w:val="000000"/>
          <w:sz w:val="28"/>
          <w:szCs w:val="28"/>
        </w:rPr>
        <w:t>Элиста, 2019 г.</w:t>
      </w:r>
    </w:p>
    <w:p w:rsidR="0003087B" w:rsidRDefault="0003087B" w:rsidP="008C3077">
      <w:pPr>
        <w:spacing w:line="360" w:lineRule="auto"/>
        <w:ind w:right="-1" w:firstLine="0"/>
        <w:jc w:val="center"/>
        <w:rPr>
          <w:color w:val="000000"/>
          <w:sz w:val="28"/>
          <w:szCs w:val="28"/>
        </w:rPr>
      </w:pPr>
      <w:r>
        <w:rPr>
          <w:rStyle w:val="a4"/>
          <w:color w:val="000000"/>
          <w:sz w:val="28"/>
          <w:szCs w:val="28"/>
        </w:rPr>
        <w:lastRenderedPageBreak/>
        <w:t>СОДЕРЖАНИЕ</w:t>
      </w:r>
    </w:p>
    <w:p w:rsidR="0003087B" w:rsidRDefault="0003087B" w:rsidP="008C3077">
      <w:pPr>
        <w:pStyle w:val="a5"/>
        <w:shd w:val="clear" w:color="auto" w:fill="FFFFFF"/>
        <w:spacing w:before="0" w:beforeAutospacing="0" w:after="0" w:afterAutospacing="0" w:line="360" w:lineRule="auto"/>
        <w:ind w:right="-1" w:firstLine="0"/>
        <w:jc w:val="center"/>
        <w:rPr>
          <w:color w:val="000000"/>
          <w:sz w:val="28"/>
          <w:szCs w:val="28"/>
        </w:rPr>
      </w:pPr>
    </w:p>
    <w:p w:rsidR="0003087B" w:rsidRDefault="0003087B" w:rsidP="008C3077">
      <w:pPr>
        <w:pStyle w:val="a5"/>
        <w:shd w:val="clear" w:color="auto" w:fill="FFFFFF"/>
        <w:spacing w:before="0" w:beforeAutospacing="0" w:after="0" w:afterAutospacing="0" w:line="360" w:lineRule="auto"/>
        <w:ind w:right="-1" w:firstLine="0"/>
        <w:rPr>
          <w:sz w:val="28"/>
          <w:szCs w:val="28"/>
        </w:rPr>
      </w:pPr>
      <w:r>
        <w:rPr>
          <w:sz w:val="28"/>
          <w:szCs w:val="28"/>
        </w:rPr>
        <w:t>ВВЕДЕНИЕ</w:t>
      </w:r>
      <w:r w:rsidR="008508CA">
        <w:rPr>
          <w:sz w:val="28"/>
          <w:szCs w:val="28"/>
        </w:rPr>
        <w:t>…………………………........…</w:t>
      </w:r>
      <w:r>
        <w:rPr>
          <w:sz w:val="28"/>
          <w:szCs w:val="28"/>
        </w:rPr>
        <w:t>……………………………..……</w:t>
      </w:r>
      <w:r w:rsidR="008C3077">
        <w:rPr>
          <w:sz w:val="28"/>
          <w:szCs w:val="28"/>
        </w:rPr>
        <w:t>…</w:t>
      </w:r>
      <w:r w:rsidR="00952A0F">
        <w:rPr>
          <w:sz w:val="28"/>
          <w:szCs w:val="28"/>
        </w:rPr>
        <w:t>4</w:t>
      </w:r>
    </w:p>
    <w:p w:rsidR="0003087B" w:rsidRPr="00FB1961" w:rsidRDefault="0003087B" w:rsidP="008C3077">
      <w:pPr>
        <w:pStyle w:val="a5"/>
        <w:shd w:val="clear" w:color="auto" w:fill="FFFFFF"/>
        <w:spacing w:before="0" w:beforeAutospacing="0" w:after="0" w:afterAutospacing="0" w:line="360" w:lineRule="auto"/>
        <w:ind w:right="-1" w:firstLine="0"/>
        <w:rPr>
          <w:sz w:val="28"/>
          <w:szCs w:val="28"/>
        </w:rPr>
      </w:pPr>
      <w:r>
        <w:rPr>
          <w:sz w:val="28"/>
          <w:szCs w:val="28"/>
        </w:rPr>
        <w:t>ГЛАВА I. ТЕОРЕТИЧЕСКИЕ ОСНОВЫ СОЦИАЛЬНОГО ОБЕС</w:t>
      </w:r>
      <w:r w:rsidR="00F22535">
        <w:rPr>
          <w:sz w:val="28"/>
          <w:szCs w:val="28"/>
        </w:rPr>
        <w:t>ПЕЧЕНИЯ</w:t>
      </w:r>
      <w:r w:rsidR="008508CA">
        <w:rPr>
          <w:sz w:val="28"/>
          <w:szCs w:val="28"/>
        </w:rPr>
        <w:t>………………………………………………………………</w:t>
      </w:r>
      <w:r w:rsidR="003C4543">
        <w:rPr>
          <w:sz w:val="28"/>
          <w:szCs w:val="28"/>
        </w:rPr>
        <w:t>.</w:t>
      </w:r>
      <w:r w:rsidR="008C3077">
        <w:rPr>
          <w:sz w:val="28"/>
          <w:szCs w:val="28"/>
        </w:rPr>
        <w:t>.</w:t>
      </w:r>
      <w:r w:rsidR="00952A0F">
        <w:rPr>
          <w:sz w:val="28"/>
          <w:szCs w:val="28"/>
        </w:rPr>
        <w:t>.8</w:t>
      </w:r>
    </w:p>
    <w:p w:rsidR="0003087B" w:rsidRPr="00FB1961" w:rsidRDefault="0003087B" w:rsidP="008C3077">
      <w:pPr>
        <w:spacing w:line="360" w:lineRule="auto"/>
        <w:ind w:right="-1"/>
        <w:rPr>
          <w:sz w:val="28"/>
          <w:szCs w:val="28"/>
        </w:rPr>
      </w:pPr>
      <w:r>
        <w:rPr>
          <w:sz w:val="28"/>
          <w:szCs w:val="28"/>
        </w:rPr>
        <w:t>1.1. История развития законодательства о</w:t>
      </w:r>
      <w:r w:rsidR="001170CB">
        <w:rPr>
          <w:sz w:val="28"/>
          <w:szCs w:val="28"/>
        </w:rPr>
        <w:t xml:space="preserve"> социально</w:t>
      </w:r>
      <w:r w:rsidR="00952A0F">
        <w:rPr>
          <w:sz w:val="28"/>
          <w:szCs w:val="28"/>
        </w:rPr>
        <w:t xml:space="preserve">м обеспечении в Российской </w:t>
      </w:r>
      <w:r w:rsidR="001170CB">
        <w:rPr>
          <w:sz w:val="28"/>
          <w:szCs w:val="28"/>
        </w:rPr>
        <w:t>Федерации</w:t>
      </w:r>
      <w:r w:rsidR="00952A0F">
        <w:rPr>
          <w:sz w:val="28"/>
          <w:szCs w:val="28"/>
        </w:rPr>
        <w:t>…</w:t>
      </w:r>
      <w:r w:rsidR="00FB1961">
        <w:rPr>
          <w:sz w:val="28"/>
          <w:szCs w:val="28"/>
        </w:rPr>
        <w:t>………………………………</w:t>
      </w:r>
      <w:r w:rsidR="00952A0F">
        <w:rPr>
          <w:sz w:val="28"/>
          <w:szCs w:val="28"/>
        </w:rPr>
        <w:t>………………………...8</w:t>
      </w:r>
    </w:p>
    <w:p w:rsidR="0003087B" w:rsidRDefault="0003087B" w:rsidP="008C3077">
      <w:pPr>
        <w:pStyle w:val="aa"/>
        <w:spacing w:after="0" w:line="360" w:lineRule="auto"/>
        <w:ind w:left="0" w:right="-1"/>
        <w:rPr>
          <w:rFonts w:ascii="Times New Roman" w:hAnsi="Times New Roman" w:cs="Times New Roman"/>
          <w:sz w:val="28"/>
          <w:szCs w:val="28"/>
        </w:rPr>
      </w:pPr>
      <w:r>
        <w:rPr>
          <w:rFonts w:ascii="Times New Roman" w:hAnsi="Times New Roman" w:cs="Times New Roman"/>
          <w:sz w:val="28"/>
          <w:szCs w:val="28"/>
        </w:rPr>
        <w:t>1.2. Понятие, значение и роль социального обесп</w:t>
      </w:r>
      <w:r w:rsidR="00F22535">
        <w:rPr>
          <w:rFonts w:ascii="Times New Roman" w:hAnsi="Times New Roman" w:cs="Times New Roman"/>
          <w:sz w:val="28"/>
          <w:szCs w:val="28"/>
        </w:rPr>
        <w:t>ечения в современных условия</w:t>
      </w:r>
      <w:r w:rsidR="00952A0F">
        <w:rPr>
          <w:rFonts w:ascii="Times New Roman" w:hAnsi="Times New Roman" w:cs="Times New Roman"/>
          <w:sz w:val="28"/>
          <w:szCs w:val="28"/>
        </w:rPr>
        <w:t>х…………………………………………………………………………</w:t>
      </w:r>
      <w:r w:rsidR="008C3077">
        <w:rPr>
          <w:rFonts w:ascii="Times New Roman" w:hAnsi="Times New Roman" w:cs="Times New Roman"/>
          <w:sz w:val="28"/>
          <w:szCs w:val="28"/>
        </w:rPr>
        <w:t>..</w:t>
      </w:r>
      <w:r w:rsidR="00952A0F">
        <w:rPr>
          <w:rFonts w:ascii="Times New Roman" w:hAnsi="Times New Roman" w:cs="Times New Roman"/>
          <w:sz w:val="28"/>
          <w:szCs w:val="28"/>
        </w:rPr>
        <w:t>13</w:t>
      </w:r>
    </w:p>
    <w:p w:rsidR="003C039F" w:rsidRPr="003C039F" w:rsidRDefault="003C039F" w:rsidP="008C3077">
      <w:pPr>
        <w:pStyle w:val="a5"/>
        <w:spacing w:before="0" w:beforeAutospacing="0" w:after="0" w:afterAutospacing="0" w:line="360" w:lineRule="auto"/>
        <w:ind w:right="-1"/>
        <w:rPr>
          <w:rFonts w:eastAsia="MS Mincho"/>
          <w:sz w:val="28"/>
          <w:szCs w:val="28"/>
        </w:rPr>
      </w:pPr>
      <w:r>
        <w:rPr>
          <w:sz w:val="28"/>
          <w:szCs w:val="28"/>
        </w:rPr>
        <w:t xml:space="preserve">1.3. </w:t>
      </w:r>
      <w:r w:rsidRPr="003C039F">
        <w:rPr>
          <w:rFonts w:eastAsia="MS Mincho"/>
          <w:bCs/>
          <w:sz w:val="28"/>
          <w:szCs w:val="28"/>
        </w:rPr>
        <w:t>Государственная система социального обеспечения</w:t>
      </w:r>
      <w:r w:rsidR="00D10C93">
        <w:rPr>
          <w:rFonts w:eastAsia="MS Mincho"/>
          <w:bCs/>
          <w:sz w:val="28"/>
          <w:szCs w:val="28"/>
        </w:rPr>
        <w:t>………………</w:t>
      </w:r>
      <w:r w:rsidR="00952A0F">
        <w:rPr>
          <w:rFonts w:eastAsia="MS Mincho"/>
          <w:bCs/>
          <w:sz w:val="28"/>
          <w:szCs w:val="28"/>
        </w:rPr>
        <w:t>……………………………………………………</w:t>
      </w:r>
      <w:r w:rsidR="008C3077">
        <w:rPr>
          <w:rFonts w:eastAsia="MS Mincho"/>
          <w:bCs/>
          <w:sz w:val="28"/>
          <w:szCs w:val="28"/>
        </w:rPr>
        <w:t>…</w:t>
      </w:r>
      <w:r w:rsidR="00D10C93">
        <w:rPr>
          <w:rFonts w:eastAsia="MS Mincho"/>
          <w:bCs/>
          <w:sz w:val="28"/>
          <w:szCs w:val="28"/>
        </w:rPr>
        <w:t>1</w:t>
      </w:r>
      <w:r w:rsidR="00952A0F">
        <w:rPr>
          <w:rFonts w:eastAsia="MS Mincho"/>
          <w:bCs/>
          <w:sz w:val="28"/>
          <w:szCs w:val="28"/>
        </w:rPr>
        <w:t>6</w:t>
      </w:r>
    </w:p>
    <w:p w:rsidR="0003087B" w:rsidRPr="004B731F" w:rsidRDefault="0003087B" w:rsidP="008A35FC">
      <w:pPr>
        <w:pStyle w:val="11"/>
        <w:rPr>
          <w:b/>
          <w:sz w:val="24"/>
          <w:szCs w:val="24"/>
        </w:rPr>
      </w:pPr>
      <w:r w:rsidRPr="004B731F">
        <w:t xml:space="preserve">ГЛАВА </w:t>
      </w:r>
      <w:r w:rsidRPr="004B731F">
        <w:rPr>
          <w:lang w:val="en-US"/>
        </w:rPr>
        <w:t>II</w:t>
      </w:r>
      <w:r w:rsidRPr="004B731F">
        <w:t>. ЕЖЕМЕС</w:t>
      </w:r>
      <w:r w:rsidR="008C3077">
        <w:t xml:space="preserve">ЯЧНЫЕ ПОСОБИЯ И КОМПЕНСАЦИОННЫЕ </w:t>
      </w:r>
      <w:r w:rsidRPr="004B731F">
        <w:t>ВЫПЛАТЫ В СИСТЕМЕ СОЦИАЛЬНОГО ОБЕСПЕЧЕНИЯ</w:t>
      </w:r>
      <w:r w:rsidR="008C3077">
        <w:t>……………</w:t>
      </w:r>
      <w:r w:rsidR="00952A0F">
        <w:t>………………………………………………</w:t>
      </w:r>
      <w:r w:rsidR="008C3077">
        <w:t>……</w:t>
      </w:r>
      <w:r w:rsidR="00952A0F">
        <w:t>18</w:t>
      </w:r>
    </w:p>
    <w:p w:rsidR="0003087B" w:rsidRPr="004B731F" w:rsidRDefault="007D1276" w:rsidP="008A35FC">
      <w:pPr>
        <w:pStyle w:val="11"/>
        <w:rPr>
          <w:b/>
          <w:sz w:val="24"/>
          <w:szCs w:val="24"/>
        </w:rPr>
      </w:pPr>
      <w:hyperlink r:id="rId8" w:anchor="_Toc452315455" w:history="1">
        <w:r w:rsidR="0003087B" w:rsidRPr="004B731F">
          <w:rPr>
            <w:rStyle w:val="a3"/>
            <w:color w:val="auto"/>
            <w:u w:val="none"/>
          </w:rPr>
          <w:t>2.1. Понятие и система ежемесячных пособий...........................................</w:t>
        </w:r>
      </w:hyperlink>
      <w:r w:rsidR="00952A0F">
        <w:rPr>
          <w:rStyle w:val="a3"/>
          <w:color w:val="auto"/>
          <w:u w:val="none"/>
        </w:rPr>
        <w:t>......................................................................</w:t>
      </w:r>
      <w:r w:rsidR="008A35FC">
        <w:t>..</w:t>
      </w:r>
      <w:r w:rsidR="00952A0F">
        <w:t>18</w:t>
      </w:r>
    </w:p>
    <w:p w:rsidR="0003087B" w:rsidRDefault="0003087B" w:rsidP="008C3077">
      <w:pPr>
        <w:pStyle w:val="a5"/>
        <w:shd w:val="clear" w:color="auto" w:fill="FFFFFF"/>
        <w:tabs>
          <w:tab w:val="left" w:pos="3720"/>
        </w:tabs>
        <w:spacing w:before="0" w:beforeAutospacing="0" w:after="0" w:afterAutospacing="0" w:line="360" w:lineRule="auto"/>
        <w:ind w:right="-1"/>
        <w:rPr>
          <w:rStyle w:val="a4"/>
        </w:rPr>
      </w:pPr>
      <w:r>
        <w:rPr>
          <w:sz w:val="28"/>
          <w:szCs w:val="28"/>
        </w:rPr>
        <w:t>2.2. Понятие и система компенсационных выплат……………………</w:t>
      </w:r>
      <w:r w:rsidR="00952A0F">
        <w:rPr>
          <w:sz w:val="28"/>
          <w:szCs w:val="28"/>
        </w:rPr>
        <w:t>…………………………………………………….</w:t>
      </w:r>
      <w:r>
        <w:rPr>
          <w:sz w:val="28"/>
          <w:szCs w:val="28"/>
        </w:rPr>
        <w:t>…</w:t>
      </w:r>
      <w:r w:rsidR="008C772C">
        <w:rPr>
          <w:sz w:val="28"/>
          <w:szCs w:val="28"/>
        </w:rPr>
        <w:t>2</w:t>
      </w:r>
      <w:r w:rsidR="00952A0F">
        <w:rPr>
          <w:sz w:val="28"/>
          <w:szCs w:val="28"/>
        </w:rPr>
        <w:t>5</w:t>
      </w:r>
    </w:p>
    <w:p w:rsidR="00594AC4" w:rsidRPr="00806C80" w:rsidRDefault="00594AC4" w:rsidP="008C3077">
      <w:pPr>
        <w:spacing w:line="360" w:lineRule="auto"/>
        <w:ind w:right="-1" w:firstLine="0"/>
        <w:rPr>
          <w:sz w:val="28"/>
          <w:szCs w:val="28"/>
        </w:rPr>
      </w:pPr>
      <w:r>
        <w:rPr>
          <w:sz w:val="28"/>
          <w:szCs w:val="28"/>
        </w:rPr>
        <w:t xml:space="preserve">ГЛАВА </w:t>
      </w:r>
      <w:r>
        <w:rPr>
          <w:sz w:val="28"/>
          <w:szCs w:val="28"/>
          <w:lang w:val="en-US"/>
        </w:rPr>
        <w:t>III</w:t>
      </w:r>
      <w:r w:rsidRPr="00147CA2">
        <w:rPr>
          <w:sz w:val="28"/>
          <w:szCs w:val="28"/>
        </w:rPr>
        <w:t>.ПРАКТИЧЕСКИЕ АСПЕКТЫ РЕАЛИЗАЦИИ СОВРЕМЕННОГО ЗАКОНОДАТЕЛЬСТВА ПО ОБЕСПЕЧЕНИЮ МЕР СОЦИАЛЬНОЙ ПОДДЕРЖКИ ГРАЖДАН РЕСПУБЛИКИ КАЛМЫКИЯ</w:t>
      </w:r>
      <w:r>
        <w:rPr>
          <w:sz w:val="28"/>
          <w:szCs w:val="28"/>
        </w:rPr>
        <w:t>......</w:t>
      </w:r>
      <w:r w:rsidR="008C3077">
        <w:rPr>
          <w:sz w:val="28"/>
          <w:szCs w:val="28"/>
        </w:rPr>
        <w:t>...</w:t>
      </w:r>
      <w:r w:rsidR="00952A0F">
        <w:rPr>
          <w:sz w:val="28"/>
          <w:szCs w:val="28"/>
        </w:rPr>
        <w:t>......................................................................</w:t>
      </w:r>
      <w:r w:rsidR="008C3077">
        <w:rPr>
          <w:sz w:val="28"/>
          <w:szCs w:val="28"/>
        </w:rPr>
        <w:t>...........................</w:t>
      </w:r>
      <w:r w:rsidR="00952A0F">
        <w:rPr>
          <w:sz w:val="28"/>
          <w:szCs w:val="28"/>
        </w:rPr>
        <w:t>40</w:t>
      </w:r>
    </w:p>
    <w:p w:rsidR="00594AC4" w:rsidRDefault="00594AC4" w:rsidP="008C3077">
      <w:pPr>
        <w:tabs>
          <w:tab w:val="left" w:pos="709"/>
          <w:tab w:val="left" w:pos="2127"/>
        </w:tabs>
        <w:spacing w:line="360" w:lineRule="auto"/>
        <w:ind w:right="-1"/>
        <w:rPr>
          <w:sz w:val="28"/>
          <w:szCs w:val="28"/>
        </w:rPr>
      </w:pPr>
      <w:r w:rsidRPr="001D2775">
        <w:rPr>
          <w:sz w:val="28"/>
          <w:szCs w:val="28"/>
        </w:rPr>
        <w:t>3.1. Казенное учреждение Республики Калмыкия «Цен</w:t>
      </w:r>
      <w:r>
        <w:rPr>
          <w:sz w:val="28"/>
          <w:szCs w:val="28"/>
        </w:rPr>
        <w:t xml:space="preserve">тр социальной защиты населения </w:t>
      </w:r>
      <w:r w:rsidR="00244878">
        <w:rPr>
          <w:sz w:val="28"/>
          <w:szCs w:val="28"/>
        </w:rPr>
        <w:t xml:space="preserve">города </w:t>
      </w:r>
      <w:r w:rsidR="007A157B">
        <w:rPr>
          <w:sz w:val="28"/>
          <w:szCs w:val="28"/>
        </w:rPr>
        <w:t>Элисты</w:t>
      </w:r>
      <w:r w:rsidRPr="001D2775">
        <w:rPr>
          <w:sz w:val="28"/>
          <w:szCs w:val="28"/>
        </w:rPr>
        <w:t>» в системе государственных органов с</w:t>
      </w:r>
      <w:r>
        <w:rPr>
          <w:sz w:val="28"/>
          <w:szCs w:val="28"/>
        </w:rPr>
        <w:t>оциального обеспечения граждан Республики Калмыкия</w:t>
      </w:r>
      <w:r w:rsidRPr="001D2775">
        <w:rPr>
          <w:sz w:val="28"/>
          <w:szCs w:val="28"/>
        </w:rPr>
        <w:t>…...</w:t>
      </w:r>
      <w:r w:rsidR="00244878">
        <w:rPr>
          <w:sz w:val="28"/>
          <w:szCs w:val="28"/>
        </w:rPr>
        <w:t>...........................</w:t>
      </w:r>
      <w:r w:rsidR="00952A0F">
        <w:rPr>
          <w:sz w:val="28"/>
          <w:szCs w:val="28"/>
        </w:rPr>
        <w:t>..............................................................................40</w:t>
      </w:r>
    </w:p>
    <w:p w:rsidR="00594AC4" w:rsidRDefault="00594AC4" w:rsidP="008C3077">
      <w:pPr>
        <w:tabs>
          <w:tab w:val="left" w:pos="709"/>
          <w:tab w:val="left" w:pos="2127"/>
        </w:tabs>
        <w:spacing w:line="360" w:lineRule="auto"/>
        <w:ind w:right="-1"/>
        <w:rPr>
          <w:sz w:val="28"/>
          <w:szCs w:val="28"/>
        </w:rPr>
      </w:pPr>
      <w:r>
        <w:rPr>
          <w:sz w:val="28"/>
          <w:szCs w:val="28"/>
        </w:rPr>
        <w:t xml:space="preserve">3.2. </w:t>
      </w:r>
      <w:r w:rsidRPr="00806C80">
        <w:rPr>
          <w:sz w:val="28"/>
          <w:szCs w:val="28"/>
        </w:rPr>
        <w:t xml:space="preserve">Практические аспекты назначения и выплаты социального пособия по уходу за ребенком </w:t>
      </w:r>
      <w:r>
        <w:rPr>
          <w:sz w:val="28"/>
          <w:szCs w:val="28"/>
        </w:rPr>
        <w:t xml:space="preserve">до 1,5 лет </w:t>
      </w:r>
      <w:r w:rsidRPr="00806C80">
        <w:rPr>
          <w:sz w:val="28"/>
          <w:szCs w:val="28"/>
        </w:rPr>
        <w:t xml:space="preserve">на примере </w:t>
      </w:r>
      <w:r w:rsidR="00244878">
        <w:rPr>
          <w:sz w:val="28"/>
          <w:szCs w:val="28"/>
        </w:rPr>
        <w:t xml:space="preserve">Санджиевой </w:t>
      </w:r>
      <w:r>
        <w:rPr>
          <w:sz w:val="28"/>
          <w:szCs w:val="28"/>
        </w:rPr>
        <w:t xml:space="preserve">Инны </w:t>
      </w:r>
      <w:r w:rsidRPr="00806C80">
        <w:rPr>
          <w:sz w:val="28"/>
          <w:szCs w:val="28"/>
        </w:rPr>
        <w:t>Сергеевны</w:t>
      </w:r>
      <w:r>
        <w:rPr>
          <w:sz w:val="28"/>
          <w:szCs w:val="28"/>
        </w:rPr>
        <w:t>…...................................................................................................</w:t>
      </w:r>
      <w:r w:rsidR="00952A0F">
        <w:rPr>
          <w:sz w:val="28"/>
          <w:szCs w:val="28"/>
        </w:rPr>
        <w:t>........44</w:t>
      </w:r>
    </w:p>
    <w:p w:rsidR="00594AC4" w:rsidRPr="00594AC4" w:rsidRDefault="00594AC4" w:rsidP="008C3077">
      <w:pPr>
        <w:tabs>
          <w:tab w:val="left" w:pos="709"/>
          <w:tab w:val="left" w:pos="2127"/>
        </w:tabs>
        <w:spacing w:line="360" w:lineRule="auto"/>
        <w:ind w:right="-1"/>
        <w:rPr>
          <w:sz w:val="28"/>
          <w:szCs w:val="28"/>
        </w:rPr>
      </w:pPr>
      <w:r>
        <w:rPr>
          <w:sz w:val="28"/>
          <w:szCs w:val="28"/>
        </w:rPr>
        <w:lastRenderedPageBreak/>
        <w:t xml:space="preserve">3.3. Проблемы в области </w:t>
      </w:r>
      <w:r w:rsidRPr="00147CA2">
        <w:rPr>
          <w:sz w:val="28"/>
          <w:szCs w:val="28"/>
        </w:rPr>
        <w:t>реализации современного законодательства по обеспечению мер социальной</w:t>
      </w:r>
      <w:r>
        <w:rPr>
          <w:sz w:val="28"/>
          <w:szCs w:val="28"/>
        </w:rPr>
        <w:t xml:space="preserve"> поддержки граждан Республики К</w:t>
      </w:r>
      <w:r w:rsidRPr="00147CA2">
        <w:rPr>
          <w:sz w:val="28"/>
          <w:szCs w:val="28"/>
        </w:rPr>
        <w:t>алмыкия</w:t>
      </w:r>
      <w:r w:rsidR="00952A0F">
        <w:rPr>
          <w:sz w:val="28"/>
          <w:szCs w:val="28"/>
        </w:rPr>
        <w:t xml:space="preserve"> и пути </w:t>
      </w:r>
      <w:r w:rsidR="00136099">
        <w:rPr>
          <w:sz w:val="28"/>
          <w:szCs w:val="28"/>
        </w:rPr>
        <w:t>их</w:t>
      </w:r>
      <w:r w:rsidR="00952A0F">
        <w:rPr>
          <w:sz w:val="28"/>
          <w:szCs w:val="28"/>
        </w:rPr>
        <w:t xml:space="preserve"> решения………………..</w:t>
      </w:r>
      <w:r>
        <w:rPr>
          <w:sz w:val="28"/>
          <w:szCs w:val="28"/>
        </w:rPr>
        <w:t>………</w:t>
      </w:r>
      <w:r w:rsidR="00952A0F">
        <w:rPr>
          <w:sz w:val="28"/>
          <w:szCs w:val="28"/>
        </w:rPr>
        <w:t>…..</w:t>
      </w:r>
      <w:r>
        <w:rPr>
          <w:sz w:val="28"/>
          <w:szCs w:val="28"/>
        </w:rPr>
        <w:t>………………………………</w:t>
      </w:r>
      <w:r w:rsidR="008C3077">
        <w:rPr>
          <w:sz w:val="28"/>
          <w:szCs w:val="28"/>
        </w:rPr>
        <w:t>……</w:t>
      </w:r>
      <w:r w:rsidR="00952A0F">
        <w:rPr>
          <w:sz w:val="28"/>
          <w:szCs w:val="28"/>
        </w:rPr>
        <w:t>46</w:t>
      </w:r>
    </w:p>
    <w:p w:rsidR="0003087B" w:rsidRDefault="0003087B" w:rsidP="008C3077">
      <w:pPr>
        <w:pStyle w:val="a5"/>
        <w:shd w:val="clear" w:color="auto" w:fill="FFFFFF"/>
        <w:spacing w:before="0" w:beforeAutospacing="0" w:after="0" w:afterAutospacing="0" w:line="360" w:lineRule="auto"/>
        <w:ind w:right="-1" w:firstLine="0"/>
        <w:rPr>
          <w:sz w:val="28"/>
          <w:szCs w:val="28"/>
        </w:rPr>
      </w:pPr>
      <w:r>
        <w:rPr>
          <w:sz w:val="28"/>
          <w:szCs w:val="28"/>
        </w:rPr>
        <w:t>ЗАКЛЮЧЕНИЕ</w:t>
      </w:r>
      <w:r w:rsidR="00D10C93">
        <w:rPr>
          <w:sz w:val="28"/>
          <w:szCs w:val="28"/>
        </w:rPr>
        <w:t>…</w:t>
      </w:r>
      <w:r w:rsidR="008C3077">
        <w:rPr>
          <w:sz w:val="28"/>
          <w:szCs w:val="28"/>
        </w:rPr>
        <w:t>……………………………………………………………......</w:t>
      </w:r>
      <w:r w:rsidR="00952A0F">
        <w:rPr>
          <w:sz w:val="28"/>
          <w:szCs w:val="28"/>
        </w:rPr>
        <w:t>50</w:t>
      </w:r>
    </w:p>
    <w:p w:rsidR="0003087B" w:rsidRDefault="0003087B" w:rsidP="008C3077">
      <w:pPr>
        <w:pStyle w:val="a5"/>
        <w:shd w:val="clear" w:color="auto" w:fill="FFFFFF"/>
        <w:spacing w:before="0" w:beforeAutospacing="0" w:after="0" w:afterAutospacing="0" w:line="360" w:lineRule="auto"/>
        <w:ind w:right="-1" w:firstLine="0"/>
        <w:rPr>
          <w:sz w:val="28"/>
          <w:szCs w:val="28"/>
        </w:rPr>
      </w:pPr>
      <w:r>
        <w:rPr>
          <w:sz w:val="28"/>
          <w:szCs w:val="28"/>
        </w:rPr>
        <w:t>СПИСОК ИСПОЛЬЗОВАННЫХ ИСТО</w:t>
      </w:r>
      <w:r w:rsidR="008C3077">
        <w:rPr>
          <w:sz w:val="28"/>
          <w:szCs w:val="28"/>
        </w:rPr>
        <w:t>ЧНИКОВ И ЛИТЕРАТУРЫ……........</w:t>
      </w:r>
      <w:r w:rsidR="00952A0F">
        <w:rPr>
          <w:sz w:val="28"/>
          <w:szCs w:val="28"/>
        </w:rPr>
        <w:t>......................................................................................</w:t>
      </w:r>
      <w:r w:rsidR="008C3077">
        <w:rPr>
          <w:sz w:val="28"/>
          <w:szCs w:val="28"/>
        </w:rPr>
        <w:t>.</w:t>
      </w:r>
      <w:r w:rsidR="00952A0F">
        <w:rPr>
          <w:sz w:val="28"/>
          <w:szCs w:val="28"/>
        </w:rPr>
        <w:t>54</w:t>
      </w:r>
    </w:p>
    <w:p w:rsidR="00BC6465" w:rsidRDefault="00BC6465" w:rsidP="008C3077">
      <w:pPr>
        <w:pStyle w:val="a5"/>
        <w:shd w:val="clear" w:color="auto" w:fill="FFFFFF"/>
        <w:spacing w:before="0" w:beforeAutospacing="0" w:after="0" w:afterAutospacing="0" w:line="360" w:lineRule="auto"/>
        <w:ind w:right="-1" w:firstLine="0"/>
        <w:rPr>
          <w:sz w:val="28"/>
          <w:szCs w:val="28"/>
        </w:rPr>
      </w:pPr>
      <w:r>
        <w:rPr>
          <w:sz w:val="28"/>
          <w:szCs w:val="28"/>
        </w:rPr>
        <w:t>ПРИЛОЖЕНИЯ</w:t>
      </w:r>
    </w:p>
    <w:p w:rsidR="008A35FC" w:rsidRDefault="008A35FC" w:rsidP="008C3077">
      <w:pPr>
        <w:pStyle w:val="a5"/>
        <w:shd w:val="clear" w:color="auto" w:fill="FFFFFF"/>
        <w:spacing w:before="0" w:beforeAutospacing="0" w:after="0" w:afterAutospacing="0" w:line="360" w:lineRule="auto"/>
        <w:ind w:right="-1" w:firstLine="0"/>
        <w:rPr>
          <w:sz w:val="28"/>
          <w:szCs w:val="28"/>
        </w:rPr>
      </w:pPr>
    </w:p>
    <w:p w:rsidR="00594AC4" w:rsidRDefault="00594AC4" w:rsidP="008C3077">
      <w:pPr>
        <w:pStyle w:val="a5"/>
        <w:shd w:val="clear" w:color="auto" w:fill="FFFFFF"/>
        <w:spacing w:before="0" w:beforeAutospacing="0" w:after="0" w:afterAutospacing="0" w:line="360" w:lineRule="auto"/>
        <w:ind w:right="-1" w:firstLine="0"/>
        <w:rPr>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952A0F" w:rsidRDefault="00952A0F"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952A0F" w:rsidRDefault="00952A0F"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952A0F" w:rsidRDefault="00952A0F"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952A0F" w:rsidRDefault="00952A0F"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952A0F" w:rsidRDefault="00952A0F"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03087B" w:rsidRDefault="0003087B" w:rsidP="008C3077">
      <w:pPr>
        <w:pStyle w:val="a5"/>
        <w:shd w:val="clear" w:color="auto" w:fill="FFFFFF"/>
        <w:spacing w:before="0" w:beforeAutospacing="0" w:after="0" w:afterAutospacing="0" w:line="360" w:lineRule="auto"/>
        <w:ind w:right="-1" w:firstLine="0"/>
        <w:jc w:val="center"/>
        <w:rPr>
          <w:b/>
          <w:bCs/>
          <w:color w:val="000000"/>
          <w:sz w:val="28"/>
          <w:szCs w:val="28"/>
        </w:rPr>
      </w:pPr>
      <w:r>
        <w:rPr>
          <w:b/>
          <w:bCs/>
          <w:color w:val="000000"/>
          <w:sz w:val="28"/>
          <w:szCs w:val="28"/>
        </w:rPr>
        <w:lastRenderedPageBreak/>
        <w:t>ВВЕДЕНИЕ</w:t>
      </w:r>
    </w:p>
    <w:p w:rsidR="0003087B" w:rsidRDefault="0003087B"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03087B" w:rsidRDefault="0003087B" w:rsidP="008C3077">
      <w:pPr>
        <w:shd w:val="clear" w:color="auto" w:fill="FFFFFF"/>
        <w:spacing w:line="360" w:lineRule="auto"/>
        <w:ind w:right="-1"/>
        <w:rPr>
          <w:sz w:val="28"/>
          <w:szCs w:val="28"/>
        </w:rPr>
      </w:pPr>
      <w:r>
        <w:rPr>
          <w:sz w:val="28"/>
          <w:szCs w:val="28"/>
        </w:rPr>
        <w:t>Социальное обеспечение всегда занимало и занимает одно из ключевых, определенных мест в жизни государства и общества. Оно непосредственно зависит от развития экономики и теснейшим образом связано с политикой и социальным благополучием людей и неработающих слоев населения. Российская Федерация в соответс</w:t>
      </w:r>
      <w:r w:rsidR="00920BB0">
        <w:rPr>
          <w:sz w:val="28"/>
          <w:szCs w:val="28"/>
        </w:rPr>
        <w:t>твии со статьей 7 Конституции Российской Федерации</w:t>
      </w:r>
      <w:r>
        <w:rPr>
          <w:sz w:val="28"/>
          <w:szCs w:val="28"/>
        </w:rPr>
        <w:t xml:space="preserve"> признана социальным государством, политика которого направлена на создание условий, обеспечивающих достойную жизнь и свободное развитие человека. Конституционный принцип социального государства предполагает создание равных возможностей для всех членов общества</w:t>
      </w:r>
      <w:r w:rsidR="00707CC8">
        <w:rPr>
          <w:rStyle w:val="ab"/>
          <w:sz w:val="28"/>
          <w:szCs w:val="28"/>
        </w:rPr>
        <w:footnoteReference w:id="1"/>
      </w:r>
      <w:r w:rsidR="00532557">
        <w:rPr>
          <w:sz w:val="28"/>
          <w:szCs w:val="28"/>
        </w:rPr>
        <w:t>.</w:t>
      </w:r>
    </w:p>
    <w:p w:rsidR="00583113" w:rsidRDefault="00583113" w:rsidP="00583113">
      <w:pPr>
        <w:spacing w:line="360" w:lineRule="auto"/>
        <w:ind w:right="-1"/>
        <w:rPr>
          <w:sz w:val="28"/>
          <w:szCs w:val="28"/>
        </w:rPr>
      </w:pPr>
      <w:r>
        <w:rPr>
          <w:b/>
          <w:sz w:val="28"/>
          <w:szCs w:val="28"/>
        </w:rPr>
        <w:t>Актуальность</w:t>
      </w:r>
      <w:r>
        <w:rPr>
          <w:sz w:val="28"/>
          <w:szCs w:val="28"/>
        </w:rPr>
        <w:t xml:space="preserve"> выбранной темы выпускной квалификационной работы обусловлена тем, что Федеральный закон от 22 августа </w:t>
      </w:r>
      <w:smartTag w:uri="urn:schemas-microsoft-com:office:smarttags" w:element="metricconverter">
        <w:smartTagPr>
          <w:attr w:name="ProductID" w:val="2004 г"/>
        </w:smartTagPr>
        <w:r>
          <w:rPr>
            <w:sz w:val="28"/>
            <w:szCs w:val="28"/>
          </w:rPr>
          <w:t>2004 г</w:t>
        </w:r>
      </w:smartTag>
      <w:r>
        <w:rPr>
          <w:sz w:val="28"/>
          <w:szCs w:val="28"/>
        </w:rPr>
        <w:t>.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существенно модернизировал действовавшую долгое время систему правовых льгот, социальное новаторство которых направлено на замену отдельных натуральных преимуществ денежными компенсациями для отдельных категорий граждан.</w:t>
      </w:r>
    </w:p>
    <w:p w:rsidR="0003087B" w:rsidRDefault="00BB2183" w:rsidP="008C3077">
      <w:pPr>
        <w:pStyle w:val="a5"/>
        <w:spacing w:before="0" w:beforeAutospacing="0" w:after="0" w:afterAutospacing="0" w:line="360" w:lineRule="auto"/>
        <w:ind w:right="-1"/>
        <w:rPr>
          <w:sz w:val="28"/>
          <w:szCs w:val="28"/>
        </w:rPr>
      </w:pPr>
      <w:r w:rsidRPr="00BB2183">
        <w:rPr>
          <w:b/>
          <w:sz w:val="28"/>
          <w:szCs w:val="28"/>
        </w:rPr>
        <w:t>Практическая значимость</w:t>
      </w:r>
      <w:r>
        <w:rPr>
          <w:sz w:val="28"/>
          <w:szCs w:val="28"/>
        </w:rPr>
        <w:t xml:space="preserve"> выпускной квалификационной работы состоит в том, что с</w:t>
      </w:r>
      <w:r w:rsidR="0003087B">
        <w:rPr>
          <w:sz w:val="28"/>
          <w:szCs w:val="28"/>
        </w:rPr>
        <w:t xml:space="preserve">оциальные права граждан, провозглашенные Конституцией Российской Федерации, закрепляются путем принятия социального законодательства по конкретным вопросам: безработица, семья, </w:t>
      </w:r>
      <w:r w:rsidR="0003087B">
        <w:rPr>
          <w:sz w:val="28"/>
          <w:szCs w:val="28"/>
        </w:rPr>
        <w:lastRenderedPageBreak/>
        <w:t>д</w:t>
      </w:r>
      <w:r w:rsidR="001170CB">
        <w:rPr>
          <w:sz w:val="28"/>
          <w:szCs w:val="28"/>
        </w:rPr>
        <w:t>етство, инвалидность, и</w:t>
      </w:r>
      <w:r w:rsidR="00234EC4">
        <w:rPr>
          <w:sz w:val="28"/>
          <w:szCs w:val="28"/>
        </w:rPr>
        <w:t xml:space="preserve"> другие</w:t>
      </w:r>
      <w:r w:rsidR="0003087B">
        <w:rPr>
          <w:sz w:val="28"/>
          <w:szCs w:val="28"/>
        </w:rPr>
        <w:t>. Для реализации принятых соц</w:t>
      </w:r>
      <w:r w:rsidR="00234EC4">
        <w:rPr>
          <w:sz w:val="28"/>
          <w:szCs w:val="28"/>
        </w:rPr>
        <w:t>иальных законов Правительство Российской Федерации</w:t>
      </w:r>
      <w:r w:rsidR="0003087B">
        <w:rPr>
          <w:sz w:val="28"/>
          <w:szCs w:val="28"/>
        </w:rPr>
        <w:t xml:space="preserve">, министерства и ведомства разрабатывают условия и нормы, </w:t>
      </w:r>
      <w:r w:rsidR="00234EC4">
        <w:rPr>
          <w:sz w:val="28"/>
          <w:szCs w:val="28"/>
        </w:rPr>
        <w:t xml:space="preserve">а также </w:t>
      </w:r>
      <w:r w:rsidR="0003087B">
        <w:rPr>
          <w:sz w:val="28"/>
          <w:szCs w:val="28"/>
        </w:rPr>
        <w:t xml:space="preserve">порядок их практического применения. </w:t>
      </w:r>
    </w:p>
    <w:p w:rsidR="004F22B8" w:rsidRDefault="004F22B8" w:rsidP="008C3077">
      <w:pPr>
        <w:shd w:val="clear" w:color="auto" w:fill="FFFFFF"/>
        <w:spacing w:line="360" w:lineRule="auto"/>
        <w:ind w:right="-1"/>
        <w:rPr>
          <w:sz w:val="28"/>
          <w:szCs w:val="28"/>
        </w:rPr>
      </w:pPr>
      <w:r>
        <w:rPr>
          <w:sz w:val="28"/>
          <w:szCs w:val="28"/>
        </w:rPr>
        <w:t xml:space="preserve">В регионах Российской Федерации на муниципальном уровне введена практика разработки годовых и долгосрочных программ социального обеспечения и социальной защиты населения, включающих меры по поддержке и оказанию медицинской и материальной помощи, как отдельным гражданам, так и малообеспеченным семьям. </w:t>
      </w:r>
    </w:p>
    <w:p w:rsidR="004F22B8" w:rsidRDefault="004F22B8" w:rsidP="008C3077">
      <w:pPr>
        <w:shd w:val="clear" w:color="auto" w:fill="FFFFFF"/>
        <w:spacing w:line="360" w:lineRule="auto"/>
        <w:ind w:right="-1"/>
        <w:rPr>
          <w:sz w:val="28"/>
          <w:szCs w:val="28"/>
        </w:rPr>
      </w:pPr>
      <w:r>
        <w:rPr>
          <w:sz w:val="28"/>
          <w:szCs w:val="28"/>
        </w:rPr>
        <w:t xml:space="preserve">В последние годы в рамках принимаемых постановлений и программ субъектов Российской Федерации разрабатываются целенаправленные комплексные меры по социальной защите малообеспеченных категорий населения, совершенствованию форм и методов их поддержки. </w:t>
      </w:r>
    </w:p>
    <w:p w:rsidR="0003087B" w:rsidRDefault="0003087B" w:rsidP="008C3077">
      <w:pPr>
        <w:pStyle w:val="a5"/>
        <w:spacing w:before="0" w:beforeAutospacing="0" w:after="0" w:afterAutospacing="0" w:line="360" w:lineRule="auto"/>
        <w:ind w:right="-1"/>
        <w:rPr>
          <w:color w:val="000000" w:themeColor="text1"/>
          <w:sz w:val="28"/>
          <w:szCs w:val="28"/>
        </w:rPr>
      </w:pPr>
      <w:r>
        <w:rPr>
          <w:sz w:val="28"/>
          <w:szCs w:val="28"/>
        </w:rPr>
        <w:t>Изменение традиционной системы государственного социального обеспечения объективно связано с необходимостью адаптации общества к происходящим рыночным реформам</w:t>
      </w:r>
      <w:r>
        <w:rPr>
          <w:color w:val="000000" w:themeColor="text1"/>
          <w:sz w:val="28"/>
          <w:szCs w:val="28"/>
        </w:rPr>
        <w:t xml:space="preserve">. К сожалению, до настоящего времени в </w:t>
      </w:r>
      <w:r w:rsidR="001170CB">
        <w:rPr>
          <w:color w:val="000000" w:themeColor="text1"/>
          <w:sz w:val="28"/>
          <w:szCs w:val="28"/>
        </w:rPr>
        <w:t xml:space="preserve">Российской Федерации </w:t>
      </w:r>
      <w:r>
        <w:rPr>
          <w:color w:val="000000" w:themeColor="text1"/>
          <w:sz w:val="28"/>
          <w:szCs w:val="28"/>
        </w:rPr>
        <w:t>не совсем сформирована целостная концепция социального реформирования, хотя основные элементы новой системы социальной защиты населения постепенно формируются.</w:t>
      </w:r>
    </w:p>
    <w:p w:rsidR="0003087B" w:rsidRPr="009044A1" w:rsidRDefault="00BB2183" w:rsidP="008C3077">
      <w:pPr>
        <w:spacing w:line="360" w:lineRule="auto"/>
        <w:ind w:right="-1"/>
        <w:rPr>
          <w:sz w:val="28"/>
          <w:szCs w:val="28"/>
        </w:rPr>
      </w:pPr>
      <w:r>
        <w:rPr>
          <w:b/>
          <w:sz w:val="28"/>
          <w:szCs w:val="28"/>
        </w:rPr>
        <w:t>Научная н</w:t>
      </w:r>
      <w:r w:rsidR="003F6A57" w:rsidRPr="003F6A57">
        <w:rPr>
          <w:b/>
          <w:sz w:val="28"/>
          <w:szCs w:val="28"/>
        </w:rPr>
        <w:t xml:space="preserve">овизна </w:t>
      </w:r>
      <w:r w:rsidR="003F6A57" w:rsidRPr="00BB2183">
        <w:rPr>
          <w:sz w:val="28"/>
          <w:szCs w:val="28"/>
        </w:rPr>
        <w:t>темы исследования</w:t>
      </w:r>
      <w:r w:rsidR="003F6A57">
        <w:rPr>
          <w:sz w:val="28"/>
          <w:szCs w:val="28"/>
        </w:rPr>
        <w:t xml:space="preserve"> состоит в том, что </w:t>
      </w:r>
      <w:r w:rsidR="0003087B">
        <w:rPr>
          <w:color w:val="000000"/>
          <w:sz w:val="28"/>
          <w:szCs w:val="28"/>
        </w:rPr>
        <w:t>начался новый этап в реали</w:t>
      </w:r>
      <w:r w:rsidR="003F6A57">
        <w:rPr>
          <w:color w:val="000000"/>
          <w:sz w:val="28"/>
          <w:szCs w:val="28"/>
        </w:rPr>
        <w:t>зации социальной политики Российской Федерации</w:t>
      </w:r>
      <w:r w:rsidR="0003087B">
        <w:rPr>
          <w:color w:val="000000"/>
          <w:sz w:val="28"/>
          <w:szCs w:val="28"/>
        </w:rPr>
        <w:t xml:space="preserve"> - этап коренной ломки старой и создания новой системы социального обеспечения и социальной защиты граждан.</w:t>
      </w:r>
      <w:r w:rsidR="009044A1">
        <w:rPr>
          <w:sz w:val="28"/>
          <w:szCs w:val="28"/>
        </w:rPr>
        <w:t xml:space="preserve"> </w:t>
      </w:r>
      <w:r w:rsidR="0003087B">
        <w:rPr>
          <w:color w:val="000000"/>
          <w:sz w:val="28"/>
          <w:szCs w:val="28"/>
        </w:rPr>
        <w:t>Таким образом, изучение ежемесячных пособий и компенсационных выплат как особых разновидностей социального обеспечения в Российской Федерации представляется весьма актуальным и важным для большей части населения страны.</w:t>
      </w:r>
    </w:p>
    <w:p w:rsidR="009044A1" w:rsidRDefault="0003087B" w:rsidP="008C3077">
      <w:pPr>
        <w:pStyle w:val="a5"/>
        <w:shd w:val="clear" w:color="auto" w:fill="FFFFFF"/>
        <w:spacing w:before="0" w:beforeAutospacing="0" w:after="0" w:afterAutospacing="0" w:line="360" w:lineRule="auto"/>
        <w:ind w:right="-1"/>
        <w:rPr>
          <w:sz w:val="28"/>
          <w:szCs w:val="28"/>
        </w:rPr>
      </w:pPr>
      <w:r w:rsidRPr="001170CB">
        <w:rPr>
          <w:b/>
          <w:bCs/>
          <w:sz w:val="28"/>
          <w:szCs w:val="28"/>
        </w:rPr>
        <w:t>Объектом</w:t>
      </w:r>
      <w:r>
        <w:rPr>
          <w:bCs/>
          <w:sz w:val="28"/>
          <w:szCs w:val="28"/>
        </w:rPr>
        <w:t xml:space="preserve"> исследования</w:t>
      </w:r>
      <w:r>
        <w:rPr>
          <w:sz w:val="28"/>
          <w:szCs w:val="28"/>
        </w:rPr>
        <w:t xml:space="preserve"> </w:t>
      </w:r>
      <w:r w:rsidR="00EC7362">
        <w:rPr>
          <w:sz w:val="28"/>
          <w:szCs w:val="28"/>
        </w:rPr>
        <w:t xml:space="preserve">выпускной квалификационной </w:t>
      </w:r>
      <w:r>
        <w:rPr>
          <w:sz w:val="28"/>
          <w:szCs w:val="28"/>
        </w:rPr>
        <w:t>работы являются общественные отношения, возникающие в связи с назначением и получением ежемесячных пособий и компенсационных выплат как особых разновидностей социального обеспечения в Российской Федерации.</w:t>
      </w:r>
    </w:p>
    <w:p w:rsidR="0003087B" w:rsidRDefault="0003087B" w:rsidP="008C3077">
      <w:pPr>
        <w:pStyle w:val="a5"/>
        <w:shd w:val="clear" w:color="auto" w:fill="FFFFFF"/>
        <w:spacing w:before="0" w:beforeAutospacing="0" w:after="0" w:afterAutospacing="0" w:line="360" w:lineRule="auto"/>
        <w:ind w:right="-1"/>
        <w:rPr>
          <w:sz w:val="28"/>
          <w:szCs w:val="28"/>
        </w:rPr>
      </w:pPr>
      <w:r>
        <w:rPr>
          <w:b/>
          <w:bCs/>
          <w:sz w:val="28"/>
          <w:szCs w:val="28"/>
        </w:rPr>
        <w:lastRenderedPageBreak/>
        <w:t>Предметом</w:t>
      </w:r>
      <w:r>
        <w:rPr>
          <w:bCs/>
          <w:sz w:val="28"/>
          <w:szCs w:val="28"/>
        </w:rPr>
        <w:t xml:space="preserve"> исследования</w:t>
      </w:r>
      <w:r w:rsidR="00EC7362">
        <w:rPr>
          <w:sz w:val="28"/>
          <w:szCs w:val="28"/>
        </w:rPr>
        <w:t xml:space="preserve"> </w:t>
      </w:r>
      <w:r>
        <w:rPr>
          <w:sz w:val="28"/>
          <w:szCs w:val="28"/>
        </w:rPr>
        <w:t>являются нормы законодательства Российской Федерации в сфере социального обеспечения, регулирующие порядок предоставления и получения ежемесячных пособий и компенсационных выплат.</w:t>
      </w:r>
    </w:p>
    <w:p w:rsidR="0003087B" w:rsidRDefault="0003087B" w:rsidP="008C3077">
      <w:pPr>
        <w:pStyle w:val="a5"/>
        <w:shd w:val="clear" w:color="auto" w:fill="FFFFFF"/>
        <w:spacing w:before="0" w:beforeAutospacing="0" w:after="0" w:afterAutospacing="0" w:line="360" w:lineRule="auto"/>
        <w:ind w:right="-1"/>
        <w:rPr>
          <w:color w:val="000000"/>
          <w:sz w:val="28"/>
          <w:szCs w:val="28"/>
          <w:shd w:val="clear" w:color="auto" w:fill="FFFFFF"/>
        </w:rPr>
      </w:pPr>
      <w:r>
        <w:rPr>
          <w:b/>
          <w:sz w:val="28"/>
          <w:szCs w:val="28"/>
        </w:rPr>
        <w:t>Целью</w:t>
      </w:r>
      <w:r>
        <w:rPr>
          <w:sz w:val="28"/>
          <w:szCs w:val="28"/>
        </w:rPr>
        <w:t xml:space="preserve"> </w:t>
      </w:r>
      <w:r w:rsidR="00EC7362">
        <w:rPr>
          <w:sz w:val="28"/>
          <w:szCs w:val="28"/>
        </w:rPr>
        <w:t xml:space="preserve">выпускной квалификационной </w:t>
      </w:r>
      <w:r>
        <w:rPr>
          <w:sz w:val="28"/>
          <w:szCs w:val="28"/>
        </w:rPr>
        <w:t>работы является изучение системы ежемесячных пособий и компенсационных выплат как особых разновидностей социального обеспечения</w:t>
      </w:r>
      <w:r>
        <w:rPr>
          <w:color w:val="000000"/>
          <w:sz w:val="28"/>
          <w:szCs w:val="28"/>
          <w:shd w:val="clear" w:color="auto" w:fill="FFFFFF"/>
        </w:rPr>
        <w:t>, а также исследование проблемных аспектов в этой области.</w:t>
      </w:r>
    </w:p>
    <w:p w:rsidR="0003087B" w:rsidRDefault="0003087B" w:rsidP="008C3077">
      <w:pPr>
        <w:spacing w:line="360" w:lineRule="auto"/>
        <w:ind w:right="-1"/>
        <w:rPr>
          <w:sz w:val="28"/>
          <w:szCs w:val="28"/>
        </w:rPr>
      </w:pPr>
      <w:r>
        <w:rPr>
          <w:sz w:val="28"/>
          <w:szCs w:val="28"/>
        </w:rPr>
        <w:t xml:space="preserve">Для достижения поставленной цели необходимо решить следующие </w:t>
      </w:r>
      <w:r>
        <w:rPr>
          <w:b/>
          <w:sz w:val="28"/>
          <w:szCs w:val="28"/>
        </w:rPr>
        <w:t>задачи</w:t>
      </w:r>
      <w:r>
        <w:rPr>
          <w:sz w:val="28"/>
          <w:szCs w:val="28"/>
        </w:rPr>
        <w:t>:</w:t>
      </w:r>
    </w:p>
    <w:p w:rsidR="0003087B" w:rsidRDefault="0003087B" w:rsidP="008C3077">
      <w:pPr>
        <w:spacing w:line="360" w:lineRule="auto"/>
        <w:ind w:right="-1"/>
        <w:rPr>
          <w:sz w:val="28"/>
          <w:szCs w:val="28"/>
        </w:rPr>
      </w:pPr>
      <w:r>
        <w:rPr>
          <w:sz w:val="28"/>
          <w:szCs w:val="28"/>
        </w:rPr>
        <w:t>- рассмотреть историю развития законодательства о социальном обеспечении в России;</w:t>
      </w:r>
    </w:p>
    <w:p w:rsidR="0003087B" w:rsidRDefault="0003087B" w:rsidP="008C3077">
      <w:pPr>
        <w:spacing w:line="360" w:lineRule="auto"/>
        <w:ind w:right="-1"/>
        <w:rPr>
          <w:sz w:val="28"/>
          <w:szCs w:val="28"/>
        </w:rPr>
      </w:pPr>
      <w:r>
        <w:rPr>
          <w:sz w:val="28"/>
          <w:szCs w:val="28"/>
        </w:rPr>
        <w:t>- охарактеризовать понятие, значение и роль социального обеспечения в современных условиях;</w:t>
      </w:r>
    </w:p>
    <w:p w:rsidR="0003087B" w:rsidRPr="00C9069A" w:rsidRDefault="0003087B" w:rsidP="008A35FC">
      <w:pPr>
        <w:pStyle w:val="11"/>
        <w:rPr>
          <w:sz w:val="24"/>
          <w:szCs w:val="24"/>
        </w:rPr>
      </w:pPr>
      <w:r w:rsidRPr="00C9069A">
        <w:t xml:space="preserve">- изучить </w:t>
      </w:r>
      <w:hyperlink r:id="rId9" w:anchor="_Toc452315455" w:history="1">
        <w:r w:rsidRPr="00C9069A">
          <w:rPr>
            <w:rStyle w:val="a3"/>
            <w:color w:val="auto"/>
            <w:u w:val="none"/>
          </w:rPr>
          <w:t>понятие и систему ежемесячных пособий</w:t>
        </w:r>
      </w:hyperlink>
      <w:r w:rsidR="00C46A1D">
        <w:t xml:space="preserve"> и компенсационных выплат</w:t>
      </w:r>
      <w:r w:rsidRPr="00C9069A">
        <w:t>;</w:t>
      </w:r>
    </w:p>
    <w:p w:rsidR="0003087B" w:rsidRDefault="0003087B" w:rsidP="008C3077">
      <w:pPr>
        <w:pStyle w:val="a5"/>
        <w:shd w:val="clear" w:color="auto" w:fill="FFFFFF"/>
        <w:spacing w:before="0" w:beforeAutospacing="0" w:after="0" w:afterAutospacing="0" w:line="360" w:lineRule="auto"/>
        <w:ind w:right="-1"/>
        <w:rPr>
          <w:bCs/>
          <w:sz w:val="28"/>
          <w:szCs w:val="28"/>
        </w:rPr>
      </w:pPr>
      <w:r>
        <w:rPr>
          <w:sz w:val="28"/>
          <w:szCs w:val="28"/>
        </w:rPr>
        <w:t xml:space="preserve">- </w:t>
      </w:r>
      <w:r w:rsidR="00C46A1D">
        <w:rPr>
          <w:sz w:val="28"/>
          <w:szCs w:val="28"/>
        </w:rPr>
        <w:t xml:space="preserve">рассмотреть отдельные виды ежемесячных пособий и </w:t>
      </w:r>
      <w:r>
        <w:rPr>
          <w:sz w:val="28"/>
          <w:szCs w:val="28"/>
        </w:rPr>
        <w:t>компенсационны</w:t>
      </w:r>
      <w:r w:rsidR="00C46A1D">
        <w:rPr>
          <w:sz w:val="28"/>
          <w:szCs w:val="28"/>
        </w:rPr>
        <w:t>х выплат</w:t>
      </w:r>
      <w:r>
        <w:rPr>
          <w:sz w:val="28"/>
          <w:szCs w:val="28"/>
        </w:rPr>
        <w:t xml:space="preserve"> в системе социального обеспечения</w:t>
      </w:r>
      <w:r w:rsidR="00C6034C">
        <w:rPr>
          <w:bCs/>
          <w:sz w:val="28"/>
          <w:szCs w:val="28"/>
        </w:rPr>
        <w:t>;</w:t>
      </w:r>
    </w:p>
    <w:p w:rsidR="00C6034C" w:rsidRDefault="00C6034C" w:rsidP="008C3077">
      <w:pPr>
        <w:pStyle w:val="a5"/>
        <w:shd w:val="clear" w:color="auto" w:fill="FFFFFF"/>
        <w:spacing w:before="0" w:beforeAutospacing="0" w:after="0" w:afterAutospacing="0" w:line="360" w:lineRule="auto"/>
        <w:ind w:right="-1"/>
        <w:rPr>
          <w:bCs/>
          <w:sz w:val="28"/>
          <w:szCs w:val="28"/>
        </w:rPr>
      </w:pPr>
      <w:r>
        <w:rPr>
          <w:bCs/>
          <w:sz w:val="28"/>
          <w:szCs w:val="28"/>
        </w:rPr>
        <w:t xml:space="preserve">- </w:t>
      </w:r>
      <w:r w:rsidR="00C46A1D">
        <w:rPr>
          <w:bCs/>
          <w:sz w:val="28"/>
          <w:szCs w:val="28"/>
        </w:rPr>
        <w:t xml:space="preserve">провести анализ </w:t>
      </w:r>
      <w:r w:rsidRPr="00147CA2">
        <w:rPr>
          <w:sz w:val="28"/>
          <w:szCs w:val="28"/>
        </w:rPr>
        <w:t>реализации современного законодательства по обеспечению ме</w:t>
      </w:r>
      <w:r w:rsidR="00C46A1D">
        <w:rPr>
          <w:sz w:val="28"/>
          <w:szCs w:val="28"/>
        </w:rPr>
        <w:t>р социальной поддержки граждан Республики К</w:t>
      </w:r>
      <w:r w:rsidRPr="00147CA2">
        <w:rPr>
          <w:sz w:val="28"/>
          <w:szCs w:val="28"/>
        </w:rPr>
        <w:t>алмыкия</w:t>
      </w:r>
      <w:r w:rsidR="00C46A1D">
        <w:rPr>
          <w:sz w:val="28"/>
          <w:szCs w:val="28"/>
        </w:rPr>
        <w:t>.</w:t>
      </w:r>
    </w:p>
    <w:p w:rsidR="00C46A1D" w:rsidRPr="003274E5" w:rsidRDefault="009044A1" w:rsidP="008C3077">
      <w:pPr>
        <w:tabs>
          <w:tab w:val="left" w:pos="709"/>
          <w:tab w:val="left" w:pos="2127"/>
        </w:tabs>
        <w:spacing w:line="360" w:lineRule="auto"/>
        <w:ind w:right="-1"/>
        <w:rPr>
          <w:sz w:val="28"/>
          <w:szCs w:val="28"/>
        </w:rPr>
      </w:pPr>
      <w:r>
        <w:rPr>
          <w:b/>
          <w:sz w:val="28"/>
          <w:szCs w:val="28"/>
        </w:rPr>
        <w:t>Структура</w:t>
      </w:r>
      <w:r>
        <w:rPr>
          <w:sz w:val="28"/>
          <w:szCs w:val="28"/>
        </w:rPr>
        <w:t xml:space="preserve"> </w:t>
      </w:r>
      <w:r w:rsidR="00C46A1D">
        <w:rPr>
          <w:sz w:val="28"/>
          <w:szCs w:val="28"/>
        </w:rPr>
        <w:t>выпускной квалификационной работы состоит из введения, трех</w:t>
      </w:r>
      <w:r>
        <w:rPr>
          <w:sz w:val="28"/>
          <w:szCs w:val="28"/>
        </w:rPr>
        <w:t xml:space="preserve"> глав, заключения, списка использ</w:t>
      </w:r>
      <w:r w:rsidR="00C46A1D">
        <w:rPr>
          <w:sz w:val="28"/>
          <w:szCs w:val="28"/>
        </w:rPr>
        <w:t>ованных источников и литературы, приложения.</w:t>
      </w:r>
      <w:r w:rsidR="00C9069A">
        <w:rPr>
          <w:sz w:val="28"/>
          <w:szCs w:val="28"/>
        </w:rPr>
        <w:t xml:space="preserve"> </w:t>
      </w:r>
      <w:r>
        <w:rPr>
          <w:sz w:val="28"/>
          <w:szCs w:val="28"/>
        </w:rPr>
        <w:t>Названия глав отображают ее содержание. Во введении раскрываются актуальность темы, объект, предмет, цель, задачи, методологическая и теоретическая основы, нормативная база, а</w:t>
      </w:r>
      <w:r w:rsidR="00C46A1D">
        <w:rPr>
          <w:sz w:val="28"/>
          <w:szCs w:val="28"/>
        </w:rPr>
        <w:t xml:space="preserve"> научная новизна и практическая значимость работы</w:t>
      </w:r>
      <w:r>
        <w:rPr>
          <w:sz w:val="28"/>
          <w:szCs w:val="28"/>
        </w:rPr>
        <w:t>.</w:t>
      </w:r>
      <w:r w:rsidR="00C46A1D">
        <w:rPr>
          <w:sz w:val="28"/>
          <w:szCs w:val="28"/>
        </w:rPr>
        <w:t xml:space="preserve"> В первой главе рассматривается история развития законодательства о социальном обеспечении в Российской Федерации, понятие, значение и роль социального обеспечения в современных условиях, а также</w:t>
      </w:r>
      <w:r w:rsidR="00C46A1D" w:rsidRPr="00C46A1D">
        <w:rPr>
          <w:rFonts w:eastAsia="MS Mincho"/>
          <w:bCs/>
          <w:sz w:val="28"/>
          <w:szCs w:val="28"/>
        </w:rPr>
        <w:t xml:space="preserve"> </w:t>
      </w:r>
      <w:r w:rsidR="00C46A1D">
        <w:rPr>
          <w:rFonts w:eastAsia="MS Mincho"/>
          <w:bCs/>
          <w:sz w:val="28"/>
          <w:szCs w:val="28"/>
        </w:rPr>
        <w:t>г</w:t>
      </w:r>
      <w:r w:rsidR="00C46A1D" w:rsidRPr="003C039F">
        <w:rPr>
          <w:rFonts w:eastAsia="MS Mincho"/>
          <w:bCs/>
          <w:sz w:val="28"/>
          <w:szCs w:val="28"/>
        </w:rPr>
        <w:t>осударственная система социального обеспечения</w:t>
      </w:r>
      <w:r w:rsidR="00C46A1D">
        <w:rPr>
          <w:rFonts w:eastAsia="MS Mincho"/>
          <w:bCs/>
          <w:sz w:val="28"/>
          <w:szCs w:val="28"/>
        </w:rPr>
        <w:t xml:space="preserve">. </w:t>
      </w:r>
      <w:r w:rsidR="00C46A1D" w:rsidRPr="00DC63E4">
        <w:rPr>
          <w:sz w:val="28"/>
          <w:szCs w:val="28"/>
        </w:rPr>
        <w:t xml:space="preserve">Во второй главе </w:t>
      </w:r>
      <w:hyperlink r:id="rId10" w:anchor="_Toc452315455" w:history="1">
        <w:r w:rsidR="00C46A1D" w:rsidRPr="00DC63E4">
          <w:rPr>
            <w:sz w:val="28"/>
            <w:szCs w:val="28"/>
          </w:rPr>
          <w:t xml:space="preserve">раскрыто понятие и система ежемесячных </w:t>
        </w:r>
        <w:r w:rsidR="00C46A1D" w:rsidRPr="00DC63E4">
          <w:rPr>
            <w:sz w:val="28"/>
            <w:szCs w:val="28"/>
          </w:rPr>
          <w:lastRenderedPageBreak/>
          <w:t>пособий</w:t>
        </w:r>
      </w:hyperlink>
      <w:r w:rsidR="00C46A1D" w:rsidRPr="00DC63E4">
        <w:rPr>
          <w:sz w:val="28"/>
          <w:szCs w:val="28"/>
        </w:rPr>
        <w:t xml:space="preserve"> </w:t>
      </w:r>
      <w:r w:rsidR="003274E5" w:rsidRPr="00DC63E4">
        <w:rPr>
          <w:sz w:val="28"/>
          <w:szCs w:val="28"/>
        </w:rPr>
        <w:t xml:space="preserve">и компенсационных выплат </w:t>
      </w:r>
      <w:r w:rsidR="00C46A1D" w:rsidRPr="00DC63E4">
        <w:rPr>
          <w:sz w:val="28"/>
          <w:szCs w:val="28"/>
        </w:rPr>
        <w:t xml:space="preserve">на примере </w:t>
      </w:r>
      <w:hyperlink r:id="rId11" w:anchor="_Toc452315456" w:history="1">
        <w:r w:rsidR="00C46A1D" w:rsidRPr="00DC63E4">
          <w:rPr>
            <w:sz w:val="28"/>
            <w:szCs w:val="28"/>
          </w:rPr>
          <w:t>ежемесячного пособия на период отпуска по уходу за ребенком до достижения им возраста полутора лет</w:t>
        </w:r>
        <w:r w:rsidR="00C46A1D" w:rsidRPr="00DC63E4">
          <w:rPr>
            <w:webHidden/>
            <w:sz w:val="28"/>
            <w:szCs w:val="28"/>
          </w:rPr>
          <w:t>,</w:t>
        </w:r>
      </w:hyperlink>
      <w:r w:rsidR="00C46A1D" w:rsidRPr="00DC63E4">
        <w:rPr>
          <w:sz w:val="28"/>
          <w:szCs w:val="28"/>
        </w:rPr>
        <w:t xml:space="preserve"> </w:t>
      </w:r>
      <w:hyperlink r:id="rId12" w:anchor="_Toc452315457" w:history="1">
        <w:r w:rsidR="00C46A1D" w:rsidRPr="00DC63E4">
          <w:rPr>
            <w:sz w:val="28"/>
            <w:szCs w:val="28"/>
          </w:rPr>
          <w:t>ежемесячного пособия на ребенка</w:t>
        </w:r>
        <w:r w:rsidR="00C46A1D" w:rsidRPr="00DC63E4">
          <w:rPr>
            <w:webHidden/>
            <w:sz w:val="28"/>
            <w:szCs w:val="28"/>
          </w:rPr>
          <w:t>,</w:t>
        </w:r>
      </w:hyperlink>
      <w:r w:rsidR="00C46A1D" w:rsidRPr="00DC63E4">
        <w:rPr>
          <w:sz w:val="28"/>
          <w:szCs w:val="28"/>
        </w:rPr>
        <w:t xml:space="preserve"> </w:t>
      </w:r>
      <w:r w:rsidR="003274E5" w:rsidRPr="00DC63E4">
        <w:rPr>
          <w:sz w:val="28"/>
          <w:szCs w:val="28"/>
        </w:rPr>
        <w:t>ежемесячного пособия на ребенка военнослужащего, проходящего военную службу по призыву, а также компенсационных выплат</w:t>
      </w:r>
      <w:r w:rsidR="003274E5">
        <w:rPr>
          <w:sz w:val="28"/>
          <w:szCs w:val="28"/>
        </w:rPr>
        <w:t xml:space="preserve"> в виде субсидий на оплату жилого помещения и коммунальных услуг</w:t>
      </w:r>
      <w:r w:rsidR="003274E5" w:rsidRPr="00DC63E4">
        <w:rPr>
          <w:sz w:val="28"/>
          <w:szCs w:val="28"/>
        </w:rPr>
        <w:t xml:space="preserve">, компенсационных выплат неработающим трудоспособным лицам, осуществляющим уход за нетрудоспособными гражданами или за детьми инвалидами и инвалидами с детства I группы. В третьей главе рассматривается структура </w:t>
      </w:r>
      <w:r w:rsidR="003274E5">
        <w:rPr>
          <w:sz w:val="28"/>
          <w:szCs w:val="28"/>
        </w:rPr>
        <w:t>Казенного учреждения</w:t>
      </w:r>
      <w:r w:rsidR="003274E5" w:rsidRPr="001D2775">
        <w:rPr>
          <w:sz w:val="28"/>
          <w:szCs w:val="28"/>
        </w:rPr>
        <w:t xml:space="preserve"> Республики Калмыкия «Цен</w:t>
      </w:r>
      <w:r w:rsidR="003274E5">
        <w:rPr>
          <w:sz w:val="28"/>
          <w:szCs w:val="28"/>
        </w:rPr>
        <w:t>тр социальной защиты населения города Элисты</w:t>
      </w:r>
      <w:r w:rsidR="003274E5" w:rsidRPr="001D2775">
        <w:rPr>
          <w:sz w:val="28"/>
          <w:szCs w:val="28"/>
        </w:rPr>
        <w:t>» в системе государственных органов с</w:t>
      </w:r>
      <w:r w:rsidR="003274E5">
        <w:rPr>
          <w:sz w:val="28"/>
          <w:szCs w:val="28"/>
        </w:rPr>
        <w:t>оциального обеспечения граждан Республики Калмыкия, а также проводится анализ практических аспектов</w:t>
      </w:r>
      <w:r w:rsidR="003274E5" w:rsidRPr="00806C80">
        <w:rPr>
          <w:sz w:val="28"/>
          <w:szCs w:val="28"/>
        </w:rPr>
        <w:t xml:space="preserve"> назначения и выплаты социального пособия по уходу за ребенком </w:t>
      </w:r>
      <w:r w:rsidR="003274E5">
        <w:rPr>
          <w:sz w:val="28"/>
          <w:szCs w:val="28"/>
        </w:rPr>
        <w:t xml:space="preserve">до 1,5 лет </w:t>
      </w:r>
      <w:r w:rsidR="003274E5" w:rsidRPr="00806C80">
        <w:rPr>
          <w:sz w:val="28"/>
          <w:szCs w:val="28"/>
        </w:rPr>
        <w:t xml:space="preserve">на примере </w:t>
      </w:r>
      <w:r w:rsidR="003274E5">
        <w:rPr>
          <w:sz w:val="28"/>
          <w:szCs w:val="28"/>
        </w:rPr>
        <w:t xml:space="preserve">Санджиевой Инны </w:t>
      </w:r>
      <w:r w:rsidR="003274E5" w:rsidRPr="00806C80">
        <w:rPr>
          <w:sz w:val="28"/>
          <w:szCs w:val="28"/>
        </w:rPr>
        <w:t>Сергеевны</w:t>
      </w:r>
      <w:r w:rsidR="003274E5">
        <w:rPr>
          <w:sz w:val="28"/>
          <w:szCs w:val="28"/>
        </w:rPr>
        <w:t xml:space="preserve">, рассматриваются проблемы в области </w:t>
      </w:r>
      <w:r w:rsidR="003274E5" w:rsidRPr="00147CA2">
        <w:rPr>
          <w:sz w:val="28"/>
          <w:szCs w:val="28"/>
        </w:rPr>
        <w:t>реализации современного законодательства по обеспечению мер социальной</w:t>
      </w:r>
      <w:r w:rsidR="003274E5">
        <w:rPr>
          <w:sz w:val="28"/>
          <w:szCs w:val="28"/>
        </w:rPr>
        <w:t xml:space="preserve"> поддержки граждан Республики К</w:t>
      </w:r>
      <w:r w:rsidR="003274E5" w:rsidRPr="00147CA2">
        <w:rPr>
          <w:sz w:val="28"/>
          <w:szCs w:val="28"/>
        </w:rPr>
        <w:t>алмыкия</w:t>
      </w:r>
      <w:r w:rsidR="003274E5">
        <w:rPr>
          <w:sz w:val="28"/>
          <w:szCs w:val="28"/>
        </w:rPr>
        <w:t xml:space="preserve"> и пути их решения.</w:t>
      </w:r>
    </w:p>
    <w:p w:rsidR="009044A1" w:rsidRPr="009044A1" w:rsidRDefault="009044A1" w:rsidP="008C3077">
      <w:pPr>
        <w:pStyle w:val="a6"/>
        <w:tabs>
          <w:tab w:val="left" w:pos="426"/>
        </w:tabs>
        <w:spacing w:line="360" w:lineRule="auto"/>
        <w:ind w:right="-1"/>
        <w:rPr>
          <w:sz w:val="28"/>
          <w:szCs w:val="28"/>
        </w:rPr>
      </w:pPr>
      <w:r>
        <w:rPr>
          <w:b/>
          <w:sz w:val="28"/>
          <w:szCs w:val="28"/>
        </w:rPr>
        <w:t>Нормативную базу</w:t>
      </w:r>
      <w:r>
        <w:rPr>
          <w:sz w:val="28"/>
          <w:szCs w:val="28"/>
        </w:rPr>
        <w:t xml:space="preserve"> </w:t>
      </w:r>
      <w:r w:rsidR="00363625">
        <w:rPr>
          <w:sz w:val="28"/>
          <w:szCs w:val="28"/>
        </w:rPr>
        <w:t xml:space="preserve">выпускной квалификационной </w:t>
      </w:r>
      <w:r>
        <w:rPr>
          <w:sz w:val="28"/>
          <w:szCs w:val="28"/>
        </w:rPr>
        <w:t xml:space="preserve">работы составили общепризнанные принципы и нормы международного права, Конституция Российской Федерации (далее Конституция РФ), Трудовой кодекс РФ (далее ТК РФ), </w:t>
      </w:r>
      <w:r w:rsidR="00FE30F4">
        <w:rPr>
          <w:sz w:val="28"/>
          <w:szCs w:val="28"/>
        </w:rPr>
        <w:t xml:space="preserve">Жилищный кодекс Российской Федерации (далее Жилищный кодекс РФ), Налоговый кодекс Российской Федерации (далее Налоговый кодекс РФ), </w:t>
      </w:r>
      <w:r>
        <w:rPr>
          <w:sz w:val="28"/>
          <w:szCs w:val="28"/>
        </w:rPr>
        <w:t>Федеральные Законы, Указы Президента Российской Федерации, постановления Правительства Российской Федерации, нормативно-правовые акты министерств, уполномоченных в области социального обеспечения.</w:t>
      </w:r>
    </w:p>
    <w:p w:rsidR="00C36311" w:rsidRDefault="001F488A" w:rsidP="00253EE9">
      <w:pPr>
        <w:spacing w:line="360" w:lineRule="auto"/>
        <w:ind w:right="-1"/>
        <w:rPr>
          <w:sz w:val="28"/>
          <w:szCs w:val="28"/>
        </w:rPr>
      </w:pPr>
      <w:r>
        <w:rPr>
          <w:b/>
          <w:sz w:val="28"/>
          <w:szCs w:val="28"/>
        </w:rPr>
        <w:t>Методологическая</w:t>
      </w:r>
      <w:r w:rsidR="009044A1" w:rsidRPr="0085293D">
        <w:rPr>
          <w:b/>
          <w:sz w:val="28"/>
          <w:szCs w:val="28"/>
        </w:rPr>
        <w:t xml:space="preserve"> основ</w:t>
      </w:r>
      <w:r>
        <w:rPr>
          <w:b/>
          <w:sz w:val="28"/>
          <w:szCs w:val="28"/>
        </w:rPr>
        <w:t>а</w:t>
      </w:r>
      <w:r w:rsidR="009044A1" w:rsidRPr="00321099">
        <w:rPr>
          <w:sz w:val="28"/>
          <w:szCs w:val="28"/>
        </w:rPr>
        <w:t xml:space="preserve"> </w:t>
      </w:r>
      <w:r>
        <w:rPr>
          <w:sz w:val="28"/>
          <w:szCs w:val="28"/>
        </w:rPr>
        <w:t xml:space="preserve">исследования данной </w:t>
      </w:r>
      <w:r w:rsidR="009044A1">
        <w:rPr>
          <w:sz w:val="28"/>
          <w:szCs w:val="28"/>
        </w:rPr>
        <w:t xml:space="preserve">работы </w:t>
      </w:r>
      <w:r>
        <w:rPr>
          <w:sz w:val="28"/>
          <w:szCs w:val="28"/>
        </w:rPr>
        <w:t xml:space="preserve">ориентирована </w:t>
      </w:r>
      <w:r w:rsidR="009044A1" w:rsidRPr="00A274EF">
        <w:rPr>
          <w:sz w:val="28"/>
          <w:szCs w:val="28"/>
        </w:rPr>
        <w:t>на общенаучных методах</w:t>
      </w:r>
      <w:r w:rsidR="009044A1">
        <w:rPr>
          <w:sz w:val="28"/>
          <w:szCs w:val="28"/>
        </w:rPr>
        <w:t xml:space="preserve">, таких как </w:t>
      </w:r>
      <w:r w:rsidR="009044A1" w:rsidRPr="00A274EF">
        <w:rPr>
          <w:sz w:val="28"/>
          <w:szCs w:val="28"/>
        </w:rPr>
        <w:t>логический, анализ, обобщение, а также частно</w:t>
      </w:r>
      <w:r w:rsidR="009044A1">
        <w:rPr>
          <w:sz w:val="28"/>
          <w:szCs w:val="28"/>
        </w:rPr>
        <w:t>-научных методах</w:t>
      </w:r>
      <w:r w:rsidR="009044A1" w:rsidRPr="00A274EF">
        <w:rPr>
          <w:sz w:val="28"/>
          <w:szCs w:val="28"/>
        </w:rPr>
        <w:t xml:space="preserve">: сравнительно-правовой, формально-юридический. </w:t>
      </w:r>
    </w:p>
    <w:p w:rsidR="00F96C55" w:rsidRPr="00C9069A" w:rsidRDefault="0003087B" w:rsidP="00253EE9">
      <w:pPr>
        <w:spacing w:line="360" w:lineRule="auto"/>
        <w:ind w:right="-1"/>
        <w:rPr>
          <w:sz w:val="28"/>
          <w:szCs w:val="28"/>
        </w:rPr>
      </w:pPr>
      <w:r>
        <w:rPr>
          <w:b/>
          <w:sz w:val="28"/>
          <w:szCs w:val="28"/>
        </w:rPr>
        <w:lastRenderedPageBreak/>
        <w:t>Теоретическую основу</w:t>
      </w:r>
      <w:r>
        <w:rPr>
          <w:sz w:val="28"/>
          <w:szCs w:val="28"/>
        </w:rPr>
        <w:t xml:space="preserve"> </w:t>
      </w:r>
      <w:r w:rsidR="001F488A">
        <w:rPr>
          <w:sz w:val="28"/>
          <w:szCs w:val="28"/>
        </w:rPr>
        <w:t xml:space="preserve">выпускной квалификационной </w:t>
      </w:r>
      <w:r>
        <w:rPr>
          <w:sz w:val="28"/>
          <w:szCs w:val="28"/>
        </w:rPr>
        <w:t xml:space="preserve">работы составили труды таких ученых, как Волгина Н.А., </w:t>
      </w:r>
      <w:r>
        <w:rPr>
          <w:color w:val="000000"/>
          <w:sz w:val="28"/>
          <w:szCs w:val="28"/>
        </w:rPr>
        <w:t>Морозова Н.А.,</w:t>
      </w:r>
      <w:r>
        <w:rPr>
          <w:sz w:val="28"/>
          <w:szCs w:val="28"/>
        </w:rPr>
        <w:t xml:space="preserve"> Никитина В.А.,</w:t>
      </w:r>
      <w:r>
        <w:rPr>
          <w:color w:val="000000"/>
          <w:sz w:val="28"/>
          <w:szCs w:val="28"/>
        </w:rPr>
        <w:t xml:space="preserve"> Романычева И.С., Сергеева Е.А</w:t>
      </w:r>
      <w:r>
        <w:rPr>
          <w:sz w:val="28"/>
          <w:szCs w:val="28"/>
        </w:rPr>
        <w:t>., Савинова А.Н.</w:t>
      </w:r>
    </w:p>
    <w:p w:rsidR="00472E4F" w:rsidRDefault="00472E4F"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8508CA" w:rsidRDefault="008508CA"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03087B" w:rsidRDefault="0003087B" w:rsidP="008C3077">
      <w:pPr>
        <w:pStyle w:val="a5"/>
        <w:shd w:val="clear" w:color="auto" w:fill="FFFFFF"/>
        <w:spacing w:before="0" w:beforeAutospacing="0" w:after="0" w:afterAutospacing="0" w:line="360" w:lineRule="auto"/>
        <w:ind w:right="-1" w:firstLine="0"/>
        <w:jc w:val="center"/>
        <w:rPr>
          <w:b/>
          <w:bCs/>
          <w:color w:val="000000"/>
          <w:sz w:val="28"/>
          <w:szCs w:val="28"/>
        </w:rPr>
      </w:pPr>
      <w:r>
        <w:rPr>
          <w:b/>
          <w:bCs/>
          <w:color w:val="000000"/>
          <w:sz w:val="28"/>
          <w:szCs w:val="28"/>
        </w:rPr>
        <w:t>ГЛАВА I. ТЕОРЕТИЧЕСКИЕ ОСНОВЫ СОЦИАЛЬНОГО ОБЕСПЕЧЕНИЯ</w:t>
      </w:r>
    </w:p>
    <w:p w:rsidR="0003087B" w:rsidRDefault="0003087B" w:rsidP="008C3077">
      <w:pPr>
        <w:pStyle w:val="a5"/>
        <w:shd w:val="clear" w:color="auto" w:fill="FFFFFF"/>
        <w:spacing w:before="0" w:beforeAutospacing="0" w:after="0" w:afterAutospacing="0" w:line="360" w:lineRule="auto"/>
        <w:ind w:right="-1" w:firstLine="0"/>
        <w:jc w:val="center"/>
        <w:rPr>
          <w:bCs/>
          <w:color w:val="000000"/>
          <w:sz w:val="28"/>
          <w:szCs w:val="28"/>
        </w:rPr>
      </w:pPr>
    </w:p>
    <w:p w:rsidR="0003087B" w:rsidRDefault="0003087B" w:rsidP="008C3077">
      <w:pPr>
        <w:pStyle w:val="a5"/>
        <w:shd w:val="clear" w:color="auto" w:fill="FFFFFF"/>
        <w:spacing w:before="0" w:beforeAutospacing="0" w:after="0" w:afterAutospacing="0" w:line="360" w:lineRule="auto"/>
        <w:ind w:right="-1" w:firstLine="0"/>
        <w:jc w:val="center"/>
        <w:rPr>
          <w:sz w:val="28"/>
          <w:szCs w:val="28"/>
        </w:rPr>
      </w:pPr>
      <w:r>
        <w:rPr>
          <w:b/>
          <w:sz w:val="28"/>
          <w:szCs w:val="28"/>
        </w:rPr>
        <w:t xml:space="preserve">1.1. История развития законодательства о социальном обеспечении в </w:t>
      </w:r>
      <w:r w:rsidR="001170CB">
        <w:rPr>
          <w:b/>
          <w:sz w:val="28"/>
          <w:szCs w:val="28"/>
        </w:rPr>
        <w:t>Российской Федерации</w:t>
      </w:r>
    </w:p>
    <w:p w:rsidR="0003087B" w:rsidRDefault="0003087B" w:rsidP="008C3077">
      <w:pPr>
        <w:pStyle w:val="a5"/>
        <w:shd w:val="clear" w:color="auto" w:fill="FFFFFF"/>
        <w:spacing w:before="0" w:beforeAutospacing="0" w:after="0" w:afterAutospacing="0" w:line="300" w:lineRule="auto"/>
        <w:ind w:right="-1" w:firstLine="0"/>
        <w:jc w:val="center"/>
        <w:rPr>
          <w:color w:val="000000"/>
          <w:sz w:val="28"/>
          <w:szCs w:val="28"/>
        </w:rPr>
      </w:pP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Социальное обеспечение имеет предпосылки возникновения в том, что существование человеческого общества невозможно без взаимной поддержки, оказываемой людьми в экстремальных ситуациях, в преодолении жизненных трудностей, защите социально слабых, в усилиях по разрешению личностны</w:t>
      </w:r>
      <w:r w:rsidR="00532557">
        <w:rPr>
          <w:sz w:val="28"/>
          <w:szCs w:val="28"/>
        </w:rPr>
        <w:t>х кризисов и конфликтов и других</w:t>
      </w:r>
      <w:r w:rsidR="00590CDE">
        <w:rPr>
          <w:rStyle w:val="ab"/>
          <w:sz w:val="28"/>
          <w:szCs w:val="28"/>
        </w:rPr>
        <w:footnoteReference w:id="2"/>
      </w:r>
      <w:r w:rsidR="00EA5B62">
        <w:rPr>
          <w:sz w:val="28"/>
          <w:szCs w:val="28"/>
        </w:rPr>
        <w:t>.</w:t>
      </w:r>
    </w:p>
    <w:p w:rsidR="0002090B" w:rsidRDefault="00F07B56" w:rsidP="008C3077">
      <w:pPr>
        <w:pStyle w:val="a5"/>
        <w:shd w:val="clear" w:color="auto" w:fill="FFFFFF"/>
        <w:spacing w:before="0" w:beforeAutospacing="0" w:after="0" w:afterAutospacing="0" w:line="360" w:lineRule="auto"/>
        <w:ind w:right="-1"/>
        <w:rPr>
          <w:sz w:val="28"/>
          <w:szCs w:val="28"/>
        </w:rPr>
      </w:pPr>
      <w:r>
        <w:rPr>
          <w:sz w:val="28"/>
          <w:szCs w:val="28"/>
        </w:rPr>
        <w:t>На Руси,</w:t>
      </w:r>
      <w:r w:rsidR="0003087B">
        <w:rPr>
          <w:sz w:val="28"/>
          <w:szCs w:val="28"/>
        </w:rPr>
        <w:t xml:space="preserve"> издревле существовала забота о «сирых и убогих», и с принятием христианства становится русской традицией. Так, некоторые нормы права социального обеспечения, прослеживаются еще в памятниках права Древнерусского государства. Как свидетельствует «Повесть временных лет» (начало XII в.), князь Владимир велел «всякому нищему и убогому приходить на княжеский двор, брать кушанье, питье и денег из казны». Указом 1682 г., все бедные, нуждающиеся в призрении, были разделены на нетрудоспособных («увечные и старухи») и здоровых нищих. Первым предписывалось давать бесплатный приют и «по смерть кормить». Здоровые же нищие должны были «хлеб свой заживать работою или каким ремеслом к общей пользе». </w:t>
      </w:r>
    </w:p>
    <w:p w:rsidR="0003087B" w:rsidRDefault="0003087B" w:rsidP="00B75110">
      <w:pPr>
        <w:pStyle w:val="a5"/>
        <w:shd w:val="clear" w:color="auto" w:fill="FFFFFF"/>
        <w:spacing w:before="0" w:beforeAutospacing="0" w:after="0" w:afterAutospacing="0" w:line="360" w:lineRule="auto"/>
        <w:rPr>
          <w:sz w:val="28"/>
          <w:szCs w:val="28"/>
        </w:rPr>
      </w:pPr>
      <w:r>
        <w:rPr>
          <w:sz w:val="28"/>
          <w:szCs w:val="28"/>
        </w:rPr>
        <w:lastRenderedPageBreak/>
        <w:t>Регламенты Главного магистрата и Духовной коллегии (1721 г.) предполагали устройство трех видов заведений общественного призрения: «смирительных домов» для здоровых нищих; «прядильных домов» для «непотребного</w:t>
      </w:r>
      <w:r w:rsidR="00EA5B62">
        <w:rPr>
          <w:sz w:val="28"/>
          <w:szCs w:val="28"/>
        </w:rPr>
        <w:t xml:space="preserve"> и неистового женского пола», то есть</w:t>
      </w:r>
      <w:r>
        <w:rPr>
          <w:sz w:val="28"/>
          <w:szCs w:val="28"/>
        </w:rPr>
        <w:t xml:space="preserve"> для нищих женщин; «гошпиталей» для убогих больных, увечных и престарелых обоего пола. С 1763 г. в Шляхетский кадетский корпус стали приниматься дети-сироты из дворянских семей</w:t>
      </w:r>
      <w:r w:rsidR="00590CDE">
        <w:rPr>
          <w:rStyle w:val="ab"/>
          <w:sz w:val="28"/>
          <w:szCs w:val="28"/>
        </w:rPr>
        <w:footnoteReference w:id="3"/>
      </w:r>
      <w:r w:rsidR="00EA5B62">
        <w:rPr>
          <w:sz w:val="28"/>
          <w:szCs w:val="28"/>
        </w:rPr>
        <w:t>.</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Учреждения для управления губерний (1775 г.), ввело организацию общественного призрения, сохранявшуюся почти на протяжении века. В каждой губернии для заведования этим делом были учреждены Приказы общественного призрения под председательством губернатора и с участием представителей всех сословий. Они ведали практически всей социальной сферой: народными школами и сиротскими домами, больницами и богадельнями, домами для неизлечимо больных и для сумасшедших, работными и смирительными домами. В конце XVIII в. богадельни были впервые открыты не только в городах, но и деревнях.</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В 1823 г. учреждались Духовные попечительства о бедных духовного звания. В России создавались первые благотворительные общества, наиболее значимыми из которых было учрежденное в 1802 г. несколькими частными лицами Филантропическое общество. В 1816 г. оно было реорганизовано и получило новое наименование «Императорское человеколюбивое общество», и просуществовало до начала ХХ в. Его целями являлось учреждение заведений для призрения «дряхлых, увечных, неизлечимых и вообще к работе неспособных», а также «доставления неимущим, кои в состоянии работать, приличных упражнений» и «воспитания сирот и детей бедных родителей».</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 xml:space="preserve">В 1835 г. в столице был учрежден Комитет для разбора и призрения нищих и изыскания способов к искоренению нищеты. Он должен был </w:t>
      </w:r>
      <w:r>
        <w:rPr>
          <w:sz w:val="28"/>
          <w:szCs w:val="28"/>
        </w:rPr>
        <w:lastRenderedPageBreak/>
        <w:t>определять задержанных полицией действительно впавших в нищету лиц, изыскивать средства для учреждений заведений призрения, и отделять их от праздношатающихся, а также приобщать последних к труду</w:t>
      </w:r>
      <w:r w:rsidR="00BB6C14">
        <w:rPr>
          <w:rStyle w:val="ab"/>
          <w:sz w:val="28"/>
          <w:szCs w:val="28"/>
        </w:rPr>
        <w:footnoteReference w:id="4"/>
      </w:r>
      <w:r w:rsidR="00EA5B62">
        <w:rPr>
          <w:sz w:val="28"/>
          <w:szCs w:val="28"/>
        </w:rPr>
        <w:t>.</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В результате земской (1864 г.) и городской (1870 г.) реформ функции общественного призрения были разделены между земскими и городскими учреждениями, сословными обществами и полицией. Учреждения общественного призрения, перешедшие в ведение земских учреждений, могли устанавливать в необходимых случаях сборы на общественное призрение. Было издано Положение о приходских попечительствах при православных церквах, предполагавшее первоначальное обучение детей, сбор средств и распределение их среди нуждающихся через церковные приходы (1864 г.). Призрение неимущих крестьян возлагалось на крестьянскую общину. В городе оно также носило сословный характер (для мещан, купцов и дворян).</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Предпринимались попытки стимулировать благотворительность посредством гражданского законодательства. В этом контексте особенно интересны положения Закона 1882 г. об освобождении от наследственной пошлины имущества, завещанного в пользу благотворительных, ученых и учебных учреждений, а равно монастырей и церквей. В пореформенный период дальнейшее развитие получили и частные благотворительные общества и учреждения, число которых в одной Москве в конце ХIХ в. доходило до 200, а в Петербурге было в 2 раза больше</w:t>
      </w:r>
      <w:r w:rsidR="00590CDE">
        <w:rPr>
          <w:rStyle w:val="ab"/>
          <w:sz w:val="28"/>
          <w:szCs w:val="28"/>
        </w:rPr>
        <w:footnoteReference w:id="5"/>
      </w:r>
      <w:r w:rsidR="00EA5B62">
        <w:rPr>
          <w:sz w:val="28"/>
          <w:szCs w:val="28"/>
        </w:rPr>
        <w:t>.</w:t>
      </w:r>
    </w:p>
    <w:p w:rsidR="003658EE" w:rsidRDefault="0003087B" w:rsidP="008C3077">
      <w:pPr>
        <w:pStyle w:val="a5"/>
        <w:shd w:val="clear" w:color="auto" w:fill="FFFFFF"/>
        <w:spacing w:before="0" w:beforeAutospacing="0" w:after="0" w:afterAutospacing="0" w:line="360" w:lineRule="auto"/>
        <w:ind w:right="-1"/>
        <w:rPr>
          <w:sz w:val="28"/>
          <w:szCs w:val="28"/>
        </w:rPr>
      </w:pPr>
      <w:r>
        <w:rPr>
          <w:sz w:val="28"/>
          <w:szCs w:val="28"/>
        </w:rPr>
        <w:t xml:space="preserve">Одной из задач Великой российской революции (1905-1922 гг.) было правовое обеспечение социальной защищенности трудящегося народа. На первом этапе революции (становление конституционной монархии) 23 июня 1912 г. были приняты законы: «Об учреждении Присутствия по делам страхования рабочих», «Об учреждении Совета по делам страхования рабочих», «Об обеспечении рабочих на случай болезни», «О страховании </w:t>
      </w:r>
      <w:r>
        <w:rPr>
          <w:sz w:val="28"/>
          <w:szCs w:val="28"/>
        </w:rPr>
        <w:lastRenderedPageBreak/>
        <w:t xml:space="preserve">рабочих от несчастных случаев». Сложившаяся система общественного призрения, совмещавшая публичные и частные начала, существенно изменилась в условиях военных и революционных катаклизмов начала XX в. </w:t>
      </w:r>
    </w:p>
    <w:p w:rsidR="0003087B" w:rsidRPr="00F07B56" w:rsidRDefault="0003087B" w:rsidP="008C3077">
      <w:pPr>
        <w:pStyle w:val="a5"/>
        <w:shd w:val="clear" w:color="auto" w:fill="FFFFFF"/>
        <w:spacing w:before="0" w:beforeAutospacing="0" w:after="0" w:afterAutospacing="0" w:line="360" w:lineRule="auto"/>
        <w:ind w:right="-1"/>
        <w:rPr>
          <w:sz w:val="28"/>
          <w:szCs w:val="28"/>
        </w:rPr>
      </w:pPr>
      <w:r>
        <w:rPr>
          <w:sz w:val="28"/>
          <w:szCs w:val="28"/>
        </w:rPr>
        <w:t>В период становления советской государственности (завершающем этапе Великой российской революции) упразднялись все ранее существующие благотворительные заведения и общества, но в ноябре 1917 г. был создан Наркомат государственного призрения. В его функции входило оказание помощи несовершеннолетним и престарелым гражданам, инвалидам войны и их семьям. При Наркомате социального обеспечения существовали самостоятельные, полномочные и межведомственные организации: Комиссия несовершеннолетних (1918-1919 гг.), занимавшаяся организацией борьбы с детской преступностью; Комиссия по назначению</w:t>
      </w:r>
      <w:r w:rsidR="009946CC">
        <w:rPr>
          <w:sz w:val="28"/>
          <w:szCs w:val="28"/>
        </w:rPr>
        <w:t xml:space="preserve"> персональных пенсий (1926-1930</w:t>
      </w:r>
      <w:r w:rsidR="00F07B56">
        <w:rPr>
          <w:sz w:val="28"/>
          <w:szCs w:val="28"/>
        </w:rPr>
        <w:t xml:space="preserve"> гг.) и другие.</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После Гражданской войны государственный характер сохранило обеспечение инвалидов войны и семей красноармейцев. На рабочих распространялась система социального страхования, а крестьяне обеспечивались в порядке самопомощи. С этой целью 3 мая 1921 г. Декретом СНК РСФСР учреждались крестьянские общества взаимопомощи. Они организовывали проведение общественной запашки и уборку полей, сбор средств в пользу нуждающихся.</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Кроме государственных в советской России действовали и общественные организации благотворительного характера. Так, помощь ветеранам войны осуществлял Всероссийский комитет помощи инвалидам войны, больным и раненым красноармейцам и семьям лиц, погибших на войне. Он содействовал государственным органам в оказании помощи красноармейцам в период лечения, организовывал заготовку необходимых вещей и др.</w:t>
      </w:r>
      <w:r w:rsidR="003D5197">
        <w:rPr>
          <w:sz w:val="28"/>
          <w:szCs w:val="28"/>
        </w:rPr>
        <w:t xml:space="preserve"> </w:t>
      </w:r>
      <w:r>
        <w:rPr>
          <w:sz w:val="28"/>
          <w:szCs w:val="28"/>
        </w:rPr>
        <w:t xml:space="preserve">Материальную помощь инвалидам оказывала кооперация </w:t>
      </w:r>
      <w:r>
        <w:rPr>
          <w:sz w:val="28"/>
          <w:szCs w:val="28"/>
        </w:rPr>
        <w:lastRenderedPageBreak/>
        <w:t>инвалидов. В 1923 г. возникла Всероссийское общество слепых, в 1926 г. - Всероссийское общество глухонемых</w:t>
      </w:r>
      <w:r w:rsidR="00590CDE">
        <w:rPr>
          <w:rStyle w:val="ab"/>
          <w:sz w:val="28"/>
          <w:szCs w:val="28"/>
        </w:rPr>
        <w:footnoteReference w:id="6"/>
      </w:r>
      <w:r w:rsidR="00EA5B62">
        <w:rPr>
          <w:sz w:val="28"/>
          <w:szCs w:val="28"/>
        </w:rPr>
        <w:t>.</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В дальнейшем в дело социального обеспечения внедрялся принцип целесообразности и приоритет государственных интересов. Так, по экономическим причинам пенсии по старости так и не стали всеобщими. Впрочем, лица старше 50 лет, утратившие трудоспособность и имеющие восьмилетний стаж наемного труда, имели право на пенсию в порядке социального страхования.</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14 июля 1956 г. был принят Закон СССР «О государственных пенсиях», которым предусматривались пенсии по старости, по инвалидности и в случае потери кормильца. В законе закреплялись основные принципы советской пенсионной системы: гарантированные государственные пенсии без каких-либо вычетов из заработка трудящихся; выплата пенсии за счёт средств общесоюзных фондов; единые основания пенсионного обеспечения (старость, инвалидность, потеря кормильца); единый возраст (60 лет для мужчин и 55 для женщин) и единые требования к трудовому стажу (25 и 20 лет соответственно)</w:t>
      </w:r>
      <w:r w:rsidR="00590CDE">
        <w:rPr>
          <w:rStyle w:val="ab"/>
          <w:sz w:val="28"/>
          <w:szCs w:val="28"/>
        </w:rPr>
        <w:footnoteReference w:id="7"/>
      </w:r>
      <w:r w:rsidR="00EA5B62">
        <w:rPr>
          <w:sz w:val="28"/>
          <w:szCs w:val="28"/>
        </w:rPr>
        <w:t>.</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 xml:space="preserve">В 1970-1980-х гг. принимался ряд нормативных актов, направленных на повышение уровня социального обеспечения в целом и отдельных его видов: предоставлялись дополнительные льготы инвалидам-слепым при пользовании транспортом; повышались нормы расходов на питание детей в детских дошкольных учреждениях и домах ребёнка и др. Таким образом, к концу 1980-х гг. в СССР в основном сформировалась государственная система социального обеспечения.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В настоящее время социальное обеспечение можно определить как систему создаваемых государством правовых, экономических и </w:t>
      </w:r>
      <w:r>
        <w:rPr>
          <w:rFonts w:eastAsia="MS Mincho"/>
          <w:sz w:val="28"/>
          <w:szCs w:val="28"/>
        </w:rPr>
        <w:lastRenderedPageBreak/>
        <w:t>организационных мер, направленных на компенсацию или минимизацию последствий изменения материального и (или) социального положения граждан, а в случаях, предусмотренных законодательством РФ, иных категорий физических лиц, вследствие наступления обстоятельств, признаваемых государством социально значимыми (страховые риски).</w:t>
      </w:r>
    </w:p>
    <w:p w:rsidR="0003087B" w:rsidRDefault="0003087B" w:rsidP="008C3077">
      <w:pPr>
        <w:pStyle w:val="a5"/>
        <w:shd w:val="clear" w:color="auto" w:fill="FFFFFF"/>
        <w:spacing w:before="0" w:beforeAutospacing="0" w:after="0" w:afterAutospacing="0" w:line="300" w:lineRule="auto"/>
        <w:ind w:right="-1" w:firstLine="0"/>
        <w:rPr>
          <w:bCs/>
          <w:sz w:val="28"/>
          <w:szCs w:val="28"/>
        </w:rPr>
      </w:pPr>
    </w:p>
    <w:p w:rsidR="0003087B" w:rsidRDefault="0003087B" w:rsidP="008C3077">
      <w:pPr>
        <w:pStyle w:val="aa"/>
        <w:spacing w:after="0" w:line="300" w:lineRule="auto"/>
        <w:ind w:left="0" w:right="-1" w:firstLine="0"/>
        <w:jc w:val="center"/>
        <w:rPr>
          <w:rFonts w:ascii="Times New Roman" w:hAnsi="Times New Roman" w:cs="Times New Roman"/>
          <w:b/>
          <w:sz w:val="28"/>
          <w:szCs w:val="28"/>
        </w:rPr>
      </w:pPr>
      <w:r>
        <w:rPr>
          <w:rFonts w:ascii="Times New Roman" w:hAnsi="Times New Roman" w:cs="Times New Roman"/>
          <w:b/>
          <w:bCs/>
          <w:sz w:val="28"/>
          <w:szCs w:val="28"/>
        </w:rPr>
        <w:t>1.2.</w:t>
      </w:r>
      <w:r>
        <w:rPr>
          <w:rFonts w:ascii="Times New Roman" w:hAnsi="Times New Roman" w:cs="Times New Roman"/>
          <w:b/>
          <w:sz w:val="28"/>
          <w:szCs w:val="28"/>
        </w:rPr>
        <w:t xml:space="preserve"> Понятие, значение и роль социального обеспечения </w:t>
      </w:r>
    </w:p>
    <w:p w:rsidR="0003087B" w:rsidRDefault="0003087B" w:rsidP="008C3077">
      <w:pPr>
        <w:pStyle w:val="aa"/>
        <w:spacing w:after="0" w:line="300" w:lineRule="auto"/>
        <w:ind w:left="0" w:right="-1" w:firstLine="0"/>
        <w:jc w:val="center"/>
        <w:rPr>
          <w:rFonts w:ascii="Times New Roman" w:hAnsi="Times New Roman" w:cs="Times New Roman"/>
          <w:b/>
          <w:sz w:val="28"/>
          <w:szCs w:val="28"/>
        </w:rPr>
      </w:pPr>
      <w:r>
        <w:rPr>
          <w:rFonts w:ascii="Times New Roman" w:hAnsi="Times New Roman" w:cs="Times New Roman"/>
          <w:b/>
          <w:sz w:val="28"/>
          <w:szCs w:val="28"/>
        </w:rPr>
        <w:t>в современных условиях</w:t>
      </w:r>
    </w:p>
    <w:p w:rsidR="0003087B" w:rsidRDefault="0003087B" w:rsidP="008C3077">
      <w:pPr>
        <w:pStyle w:val="aa"/>
        <w:spacing w:after="0" w:line="300" w:lineRule="auto"/>
        <w:ind w:left="0" w:right="-1" w:firstLine="0"/>
        <w:jc w:val="center"/>
        <w:rPr>
          <w:rFonts w:ascii="Times New Roman" w:hAnsi="Times New Roman"/>
          <w:sz w:val="28"/>
          <w:szCs w:val="28"/>
        </w:rPr>
      </w:pPr>
    </w:p>
    <w:p w:rsidR="0003087B" w:rsidRDefault="0003087B" w:rsidP="008C3077">
      <w:pPr>
        <w:spacing w:line="360" w:lineRule="auto"/>
        <w:ind w:right="-1"/>
        <w:rPr>
          <w:sz w:val="28"/>
          <w:szCs w:val="28"/>
        </w:rPr>
      </w:pPr>
      <w:r>
        <w:rPr>
          <w:sz w:val="28"/>
          <w:szCs w:val="28"/>
        </w:rPr>
        <w:t xml:space="preserve">Право на социальное обеспечение закреплено в Конституции РФ, которая провозгласила,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w:t>
      </w:r>
    </w:p>
    <w:p w:rsidR="0003087B" w:rsidRDefault="0003087B" w:rsidP="008C3077">
      <w:pPr>
        <w:spacing w:line="360" w:lineRule="auto"/>
        <w:ind w:right="-1"/>
        <w:rPr>
          <w:sz w:val="28"/>
          <w:szCs w:val="28"/>
        </w:rPr>
      </w:pPr>
      <w:r>
        <w:rPr>
          <w:sz w:val="28"/>
          <w:szCs w:val="28"/>
        </w:rPr>
        <w:t>Часть 1 ст. 39 Конституции РФ перечисляет условия, наступление которых является основанием для социального обеспечения. Это могут быть определенные периоды жизни человека, связанные с его возрастом (детство, старость), состоянием здоровья или трудоспособности (болезнь, инвалидность), выполнением либо невозможностью выполнения семейных обязанностей (воспитание детей, потеря кормильца)</w:t>
      </w:r>
      <w:r w:rsidR="00162F26">
        <w:rPr>
          <w:rStyle w:val="ab"/>
          <w:sz w:val="28"/>
          <w:szCs w:val="28"/>
        </w:rPr>
        <w:footnoteReference w:id="8"/>
      </w:r>
      <w:r w:rsidR="00EA5B62">
        <w:rPr>
          <w:sz w:val="28"/>
          <w:szCs w:val="28"/>
        </w:rPr>
        <w:t>.</w:t>
      </w:r>
      <w:r w:rsidR="004C2288">
        <w:rPr>
          <w:sz w:val="28"/>
          <w:szCs w:val="28"/>
        </w:rPr>
        <w:t xml:space="preserve"> </w:t>
      </w:r>
      <w:r w:rsidR="00225523">
        <w:rPr>
          <w:sz w:val="28"/>
          <w:szCs w:val="28"/>
        </w:rPr>
        <w:t>В статье</w:t>
      </w:r>
      <w:r>
        <w:rPr>
          <w:sz w:val="28"/>
          <w:szCs w:val="28"/>
        </w:rPr>
        <w:t xml:space="preserve"> 39 Конституции РФ говорится только о денежной форме социального обеспечения - о государственных пенсиях и социальных пособиях. Однако кроме денежных выплат социальное обеспечение может осуществляться и в иных формах: содержание в домах-интернатах для престарелых и инвалидов, в детских домах, соци</w:t>
      </w:r>
      <w:r w:rsidR="00162F26">
        <w:rPr>
          <w:sz w:val="28"/>
          <w:szCs w:val="28"/>
        </w:rPr>
        <w:t>альное обслуживание на дому и так далее.</w:t>
      </w:r>
      <w:r w:rsidR="00536EA3">
        <w:rPr>
          <w:sz w:val="28"/>
          <w:szCs w:val="28"/>
        </w:rPr>
        <w:t xml:space="preserve"> </w:t>
      </w:r>
      <w:r>
        <w:rPr>
          <w:sz w:val="28"/>
          <w:szCs w:val="28"/>
        </w:rPr>
        <w:t>Часть 2 ст. 39 Конституции РФ закрепляет важное правило о том, что государственные пенсии и социальные пособия устанавливаются законом</w:t>
      </w:r>
      <w:r w:rsidR="00162F26">
        <w:rPr>
          <w:rStyle w:val="ab"/>
          <w:sz w:val="28"/>
          <w:szCs w:val="28"/>
        </w:rPr>
        <w:footnoteReference w:id="9"/>
      </w:r>
      <w:r w:rsidR="00EA5B62">
        <w:rPr>
          <w:sz w:val="28"/>
          <w:szCs w:val="28"/>
        </w:rPr>
        <w:t>.</w:t>
      </w:r>
      <w:r>
        <w:rPr>
          <w:sz w:val="28"/>
          <w:szCs w:val="28"/>
        </w:rPr>
        <w:t xml:space="preserve"> Наличие соответствующих федеральных законов является необходимой гарантией для реализации гражданами своего конституционного права на социальное обеспечение.</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lastRenderedPageBreak/>
        <w:t xml:space="preserve">Термин «социальное обеспечение» в специальной литературе употребляется в различных смыслах: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1) как особая форма распределительных отношений;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2) как функция государства;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3) как правовая категория, которая в свою очередь может выступать в значении субъективного права граждан;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4) как государственная система и форма материального обеспечения граждан в старости, при потере кормильца и нетрудоспособности и в других случаях;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5) как отрасль права и так далее.</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Это многообразие предметно-смыслового значения термина «социальное обеспечение» привело к тому, что ученые дают различные его определения.</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Социальное обеспечение можно определить как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граждан, а в случаях, предусмотренных </w:t>
      </w:r>
      <w:r w:rsidR="00F07B56">
        <w:rPr>
          <w:rFonts w:eastAsia="MS Mincho"/>
          <w:sz w:val="28"/>
          <w:szCs w:val="28"/>
        </w:rPr>
        <w:t>законодательством Российской Федерации</w:t>
      </w:r>
      <w:r>
        <w:rPr>
          <w:rFonts w:eastAsia="MS Mincho"/>
          <w:sz w:val="28"/>
          <w:szCs w:val="28"/>
        </w:rPr>
        <w:t>, иных категорий физических лиц, вследствие наступления обстоятельств, признаваемых государством социально значимыми (страховые риски).</w:t>
      </w:r>
    </w:p>
    <w:p w:rsidR="0003087B" w:rsidRDefault="0003087B" w:rsidP="008C3077">
      <w:pPr>
        <w:pStyle w:val="a5"/>
        <w:spacing w:before="0" w:beforeAutospacing="0" w:after="0" w:afterAutospacing="0" w:line="360" w:lineRule="auto"/>
        <w:ind w:right="-1"/>
        <w:rPr>
          <w:sz w:val="28"/>
          <w:szCs w:val="28"/>
        </w:rPr>
      </w:pPr>
      <w:r>
        <w:rPr>
          <w:sz w:val="28"/>
          <w:szCs w:val="28"/>
        </w:rPr>
        <w:t>Учитывая различные точки зрения, связанные с определением понятия социального обеспечения, следует выделить основные признаки, в соответствии с которыми тот или иной вид обеспечения можно назвать социальным:</w:t>
      </w:r>
    </w:p>
    <w:p w:rsidR="0003087B" w:rsidRDefault="0003087B" w:rsidP="008C3077">
      <w:pPr>
        <w:pStyle w:val="a5"/>
        <w:spacing w:before="0" w:beforeAutospacing="0" w:after="0" w:afterAutospacing="0" w:line="360" w:lineRule="auto"/>
        <w:ind w:right="-1"/>
        <w:rPr>
          <w:sz w:val="28"/>
          <w:szCs w:val="28"/>
        </w:rPr>
      </w:pPr>
      <w:r>
        <w:rPr>
          <w:sz w:val="28"/>
          <w:szCs w:val="28"/>
        </w:rPr>
        <w:t>• необходимо наличие объективных оснований для обеспечения граждан определенными видами социальной помощи;</w:t>
      </w:r>
    </w:p>
    <w:p w:rsidR="0003087B" w:rsidRDefault="0003087B" w:rsidP="008C3077">
      <w:pPr>
        <w:pStyle w:val="a5"/>
        <w:spacing w:before="0" w:beforeAutospacing="0" w:after="0" w:afterAutospacing="0" w:line="360" w:lineRule="auto"/>
        <w:ind w:right="-1"/>
        <w:rPr>
          <w:sz w:val="28"/>
          <w:szCs w:val="28"/>
        </w:rPr>
      </w:pPr>
      <w:r>
        <w:rPr>
          <w:sz w:val="28"/>
          <w:szCs w:val="28"/>
        </w:rPr>
        <w:t>• осуществление финансирования социального обеспечения за счет специальных фондов или из бюджета;</w:t>
      </w:r>
    </w:p>
    <w:p w:rsidR="0003087B" w:rsidRDefault="0003087B" w:rsidP="008C3077">
      <w:pPr>
        <w:pStyle w:val="a5"/>
        <w:spacing w:before="0" w:beforeAutospacing="0" w:after="0" w:afterAutospacing="0" w:line="360" w:lineRule="auto"/>
        <w:ind w:right="-1"/>
        <w:rPr>
          <w:sz w:val="28"/>
          <w:szCs w:val="28"/>
        </w:rPr>
      </w:pPr>
      <w:r>
        <w:rPr>
          <w:sz w:val="28"/>
          <w:szCs w:val="28"/>
        </w:rPr>
        <w:t>• установление в законодательном порядке условий предоставления определенных видов социальной помощи;</w:t>
      </w:r>
    </w:p>
    <w:p w:rsidR="0003087B" w:rsidRDefault="0003087B" w:rsidP="008C3077">
      <w:pPr>
        <w:pStyle w:val="a5"/>
        <w:spacing w:before="0" w:beforeAutospacing="0" w:after="0" w:afterAutospacing="0" w:line="360" w:lineRule="auto"/>
        <w:ind w:right="-1"/>
        <w:rPr>
          <w:sz w:val="28"/>
          <w:szCs w:val="28"/>
        </w:rPr>
      </w:pPr>
      <w:r>
        <w:rPr>
          <w:sz w:val="28"/>
          <w:szCs w:val="28"/>
        </w:rPr>
        <w:lastRenderedPageBreak/>
        <w:t>• закрепление круга лиц, подлежащих социальному обеспечению, и условий его предоставления в правовых нормах.</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Социальное обеспечение многоаспектно и многогранно. Поэтому в зависимости от источника денежных средств социальное обеспечение делится на</w:t>
      </w:r>
      <w:r w:rsidR="00634CC8">
        <w:rPr>
          <w:rFonts w:eastAsia="MS Mincho"/>
          <w:sz w:val="28"/>
          <w:szCs w:val="28"/>
        </w:rPr>
        <w:t xml:space="preserve"> следующие виды</w:t>
      </w:r>
      <w:r>
        <w:rPr>
          <w:rFonts w:eastAsia="MS Mincho"/>
          <w:sz w:val="28"/>
          <w:szCs w:val="28"/>
        </w:rPr>
        <w:t>:</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1) государственное социальное обеспечение - осуществляется за счет средств бюджетов всех уровней, а также внебюджетных государственных социальных фондов;</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xml:space="preserve">2) негосударственное социальное обеспечение - осуществляется за счет средств отдельных юридических и (или) физических лиц. </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В зависимости от способа формирования денежных средств социальное обеспечение может осуществляться:</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за счет страховых взносов в размерах и порядке определенных законодательством - страховые пенсии, пособие по временной нетрудоспособности;</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 за счет бюджетных средств в размерах и порядке определенных законодательством - государственное пенсионное обеспечение, государственные пособия гражданам, имеющим детей, пособие по безработице.</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В зависимости от формы социального обеспечения может осуществляться в различных видах:</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1) денежные выплаты - пенсии, пособия, компенсации, материальная помощь и так далее;</w:t>
      </w:r>
    </w:p>
    <w:p w:rsidR="0003087B" w:rsidRDefault="0003087B" w:rsidP="008C3077">
      <w:pPr>
        <w:pStyle w:val="a5"/>
        <w:spacing w:before="0" w:beforeAutospacing="0" w:after="0" w:afterAutospacing="0" w:line="360" w:lineRule="auto"/>
        <w:ind w:right="-1"/>
        <w:rPr>
          <w:rFonts w:eastAsia="MS Mincho"/>
          <w:sz w:val="28"/>
          <w:szCs w:val="28"/>
        </w:rPr>
      </w:pPr>
      <w:r>
        <w:rPr>
          <w:rFonts w:eastAsia="MS Mincho"/>
          <w:sz w:val="28"/>
          <w:szCs w:val="28"/>
        </w:rPr>
        <w:t>2) натуральная помощь - одежда, обувь, медикаменты, продукты питания; технические приспособления для инвалидов (слуховые аппара</w:t>
      </w:r>
      <w:r w:rsidR="00D51056">
        <w:rPr>
          <w:rFonts w:eastAsia="MS Mincho"/>
          <w:sz w:val="28"/>
          <w:szCs w:val="28"/>
        </w:rPr>
        <w:t>ты, костыли, кресла-коляски и так далее</w:t>
      </w:r>
      <w:r>
        <w:rPr>
          <w:rFonts w:eastAsia="MS Mincho"/>
          <w:sz w:val="28"/>
          <w:szCs w:val="28"/>
        </w:rPr>
        <w:t>); услуги и льготы (содержание в домах-интернатах для престарелых и инвалидов, в детских домах, социал</w:t>
      </w:r>
      <w:r w:rsidR="000A0BED">
        <w:rPr>
          <w:rFonts w:eastAsia="MS Mincho"/>
          <w:sz w:val="28"/>
          <w:szCs w:val="28"/>
        </w:rPr>
        <w:t>ьное обслуживание на дому и так далее</w:t>
      </w:r>
      <w:r>
        <w:rPr>
          <w:rFonts w:eastAsia="MS Mincho"/>
          <w:sz w:val="28"/>
          <w:szCs w:val="28"/>
        </w:rPr>
        <w:t>)</w:t>
      </w:r>
      <w:r w:rsidR="00D51056">
        <w:rPr>
          <w:rStyle w:val="ab"/>
          <w:rFonts w:eastAsia="MS Mincho"/>
          <w:sz w:val="28"/>
          <w:szCs w:val="28"/>
        </w:rPr>
        <w:footnoteReference w:id="10"/>
      </w:r>
      <w:r w:rsidR="00EA5B62">
        <w:rPr>
          <w:rFonts w:eastAsia="MS Mincho"/>
          <w:sz w:val="28"/>
          <w:szCs w:val="28"/>
        </w:rPr>
        <w:t>.</w:t>
      </w:r>
    </w:p>
    <w:p w:rsidR="0003087B" w:rsidRDefault="0003087B" w:rsidP="008C3077">
      <w:pPr>
        <w:pStyle w:val="a5"/>
        <w:spacing w:before="0" w:beforeAutospacing="0" w:after="0" w:afterAutospacing="0" w:line="360" w:lineRule="auto"/>
        <w:ind w:right="-1"/>
        <w:rPr>
          <w:sz w:val="28"/>
          <w:szCs w:val="28"/>
        </w:rPr>
      </w:pPr>
      <w:r>
        <w:rPr>
          <w:sz w:val="28"/>
          <w:szCs w:val="28"/>
        </w:rPr>
        <w:lastRenderedPageBreak/>
        <w:t xml:space="preserve">Таким образом, социальное обеспечение - особый социальный институт государства, который является гарантией достойной жизни каждого члена общества и сохранения источника средств к существованию при наступлении социальных рисков. Его содержание и параметры формировались постепенно по мере развития самой системы социального обеспечения в российском государстве, и до сих пор в отечественной экономической и юридической науке указанное понятие трактуется неоднозначно. </w:t>
      </w:r>
    </w:p>
    <w:p w:rsidR="003C039F" w:rsidRDefault="003C039F" w:rsidP="008C3077">
      <w:pPr>
        <w:pStyle w:val="a5"/>
        <w:spacing w:before="0" w:beforeAutospacing="0" w:after="0" w:afterAutospacing="0" w:line="360" w:lineRule="auto"/>
        <w:ind w:right="-1" w:firstLine="0"/>
        <w:rPr>
          <w:sz w:val="28"/>
          <w:szCs w:val="28"/>
        </w:rPr>
      </w:pPr>
    </w:p>
    <w:p w:rsidR="003C039F" w:rsidRPr="005527E6" w:rsidRDefault="003C039F" w:rsidP="008C3077">
      <w:pPr>
        <w:pStyle w:val="a5"/>
        <w:numPr>
          <w:ilvl w:val="1"/>
          <w:numId w:val="6"/>
        </w:numPr>
        <w:spacing w:before="0" w:beforeAutospacing="0" w:after="0" w:afterAutospacing="0" w:line="360" w:lineRule="auto"/>
        <w:ind w:right="-1"/>
        <w:jc w:val="center"/>
        <w:rPr>
          <w:rFonts w:eastAsia="MS Mincho"/>
          <w:sz w:val="28"/>
          <w:szCs w:val="28"/>
        </w:rPr>
      </w:pPr>
      <w:r>
        <w:rPr>
          <w:rFonts w:eastAsia="MS Mincho"/>
          <w:b/>
          <w:bCs/>
          <w:sz w:val="28"/>
          <w:szCs w:val="28"/>
        </w:rPr>
        <w:t xml:space="preserve">Государственная система социального обеспечения </w:t>
      </w:r>
    </w:p>
    <w:p w:rsidR="003C039F" w:rsidRPr="00E01758" w:rsidRDefault="003C039F" w:rsidP="008C3077">
      <w:pPr>
        <w:pStyle w:val="a5"/>
        <w:spacing w:before="0" w:beforeAutospacing="0" w:after="0" w:afterAutospacing="0" w:line="360" w:lineRule="auto"/>
        <w:ind w:right="-1"/>
        <w:rPr>
          <w:rFonts w:eastAsia="MS Mincho"/>
          <w:sz w:val="28"/>
          <w:szCs w:val="28"/>
        </w:rPr>
      </w:pPr>
    </w:p>
    <w:p w:rsidR="003C039F" w:rsidRPr="00D24A27" w:rsidRDefault="007F6D44" w:rsidP="008C3077">
      <w:pPr>
        <w:spacing w:line="360" w:lineRule="auto"/>
        <w:ind w:right="-1" w:firstLine="851"/>
        <w:rPr>
          <w:sz w:val="28"/>
          <w:szCs w:val="28"/>
        </w:rPr>
      </w:pPr>
      <w:r>
        <w:rPr>
          <w:sz w:val="28"/>
          <w:szCs w:val="28"/>
        </w:rPr>
        <w:t xml:space="preserve">Социальное обеспечение - это </w:t>
      </w:r>
      <w:r w:rsidR="003C039F" w:rsidRPr="00D24A27">
        <w:rPr>
          <w:sz w:val="28"/>
          <w:szCs w:val="28"/>
        </w:rPr>
        <w:t xml:space="preserve">система со сложной структурой, содержание которой может изменяться в зависимости от того, что берется за ее основу. Существуют две </w:t>
      </w:r>
      <w:r>
        <w:rPr>
          <w:sz w:val="28"/>
          <w:szCs w:val="28"/>
        </w:rPr>
        <w:t xml:space="preserve">его </w:t>
      </w:r>
      <w:r w:rsidR="003C039F" w:rsidRPr="00D24A27">
        <w:rPr>
          <w:sz w:val="28"/>
          <w:szCs w:val="28"/>
        </w:rPr>
        <w:t>основные структуры: структура по общественным отношениям и структура системы социального обеспечения.</w:t>
      </w:r>
    </w:p>
    <w:p w:rsidR="003C039F" w:rsidRDefault="003C039F" w:rsidP="008C3077">
      <w:pPr>
        <w:spacing w:line="360" w:lineRule="auto"/>
        <w:ind w:right="-1" w:firstLine="851"/>
        <w:rPr>
          <w:sz w:val="28"/>
          <w:szCs w:val="28"/>
        </w:rPr>
      </w:pPr>
      <w:r w:rsidRPr="00D24A27">
        <w:rPr>
          <w:sz w:val="28"/>
          <w:szCs w:val="28"/>
        </w:rPr>
        <w:t xml:space="preserve">Структура по общественным отношениям - суть строение социального обеспечения как системы общественных отношений. </w:t>
      </w:r>
      <w:r>
        <w:rPr>
          <w:sz w:val="28"/>
          <w:szCs w:val="28"/>
        </w:rPr>
        <w:t>К</w:t>
      </w:r>
      <w:r w:rsidRPr="00D24A27">
        <w:rPr>
          <w:sz w:val="28"/>
          <w:szCs w:val="28"/>
        </w:rPr>
        <w:t xml:space="preserve"> компонентам указанной системы относятся денежные средства, субъекты обеспечения, виды обеспечения, право, точнее, та его часть, которая касается регламентации социального обеспечения, а также органы, осуществляющие это обеспечение. Компонентами рассматриваемой системы являются ее части (государственная и негосударственная) и подсистемы (финансирование, управление, субъекты обеспечения, виды обеспечения, права), направленные на реализацию прав граждан в сфере социального обеспечения. </w:t>
      </w:r>
      <w:r>
        <w:rPr>
          <w:sz w:val="28"/>
          <w:szCs w:val="28"/>
        </w:rPr>
        <w:t xml:space="preserve">Так, </w:t>
      </w:r>
      <w:r w:rsidRPr="00D24A27">
        <w:rPr>
          <w:sz w:val="28"/>
          <w:szCs w:val="28"/>
        </w:rPr>
        <w:t xml:space="preserve">каждому </w:t>
      </w:r>
      <w:r w:rsidR="00F07B56">
        <w:rPr>
          <w:sz w:val="28"/>
          <w:szCs w:val="28"/>
        </w:rPr>
        <w:t>гражданину Российской Федерации</w:t>
      </w:r>
      <w:r>
        <w:rPr>
          <w:sz w:val="28"/>
          <w:szCs w:val="28"/>
        </w:rPr>
        <w:t xml:space="preserve"> </w:t>
      </w:r>
      <w:r w:rsidRPr="00D24A27">
        <w:rPr>
          <w:sz w:val="28"/>
          <w:szCs w:val="28"/>
        </w:rPr>
        <w:t>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w:t>
      </w:r>
      <w:r w:rsidR="00D51056">
        <w:rPr>
          <w:rStyle w:val="ab"/>
          <w:sz w:val="28"/>
          <w:szCs w:val="28"/>
        </w:rPr>
        <w:footnoteReference w:id="11"/>
      </w:r>
      <w:r w:rsidR="00EA5B62">
        <w:rPr>
          <w:sz w:val="28"/>
          <w:szCs w:val="28"/>
        </w:rPr>
        <w:t>.</w:t>
      </w:r>
    </w:p>
    <w:p w:rsidR="003C039F" w:rsidRPr="005527E6" w:rsidRDefault="00443FB9" w:rsidP="008C3077">
      <w:pPr>
        <w:pStyle w:val="a5"/>
        <w:spacing w:before="0" w:beforeAutospacing="0" w:after="0" w:afterAutospacing="0" w:line="360" w:lineRule="auto"/>
        <w:ind w:right="-1"/>
        <w:rPr>
          <w:sz w:val="28"/>
          <w:szCs w:val="28"/>
        </w:rPr>
      </w:pPr>
      <w:r>
        <w:rPr>
          <w:sz w:val="28"/>
          <w:szCs w:val="28"/>
        </w:rPr>
        <w:lastRenderedPageBreak/>
        <w:t xml:space="preserve">Государственная система </w:t>
      </w:r>
      <w:r w:rsidR="003C039F" w:rsidRPr="005527E6">
        <w:rPr>
          <w:sz w:val="28"/>
          <w:szCs w:val="28"/>
        </w:rPr>
        <w:t>социального обеспечения</w:t>
      </w:r>
      <w:r w:rsidR="003C039F">
        <w:rPr>
          <w:i/>
          <w:sz w:val="28"/>
          <w:szCs w:val="28"/>
        </w:rPr>
        <w:t xml:space="preserve"> </w:t>
      </w:r>
      <w:r w:rsidR="003C039F">
        <w:rPr>
          <w:sz w:val="28"/>
          <w:szCs w:val="28"/>
        </w:rPr>
        <w:t>-</w:t>
      </w:r>
      <w:r w:rsidR="003C039F" w:rsidRPr="005527E6">
        <w:rPr>
          <w:sz w:val="28"/>
          <w:szCs w:val="28"/>
        </w:rPr>
        <w:t xml:space="preserve"> это система материального обеспечения и социального обслуживания отдельных категорий граждан, не подлежащих обязательному социальному страхованию, и предоставления отдельных видов социального обеспечения всему населению вне зависимости от принадлежности к определенным категориям граждан за счет бюджетных ассигнований. За счет бюджетных ассигнований осуществляется пенсионное обеспечение лиц офицерского состава, прапорщиков, мичманов Министерства обороны Российской Федерации и некоторых иных категорий лиц за выслугу лет</w:t>
      </w:r>
      <w:r w:rsidR="003C039F">
        <w:rPr>
          <w:sz w:val="28"/>
          <w:szCs w:val="28"/>
        </w:rPr>
        <w:t>, по инвалидности, а их семьям -</w:t>
      </w:r>
      <w:r w:rsidR="003C039F" w:rsidRPr="005527E6">
        <w:rPr>
          <w:sz w:val="28"/>
          <w:szCs w:val="28"/>
        </w:rPr>
        <w:t xml:space="preserve"> по случаю потери кормильца. Им же выдаются различн</w:t>
      </w:r>
      <w:r w:rsidR="004C2288">
        <w:rPr>
          <w:sz w:val="28"/>
          <w:szCs w:val="28"/>
        </w:rPr>
        <w:t xml:space="preserve">ые виды пособий, установленных </w:t>
      </w:r>
      <w:r w:rsidR="003C039F" w:rsidRPr="005527E6">
        <w:rPr>
          <w:sz w:val="28"/>
          <w:szCs w:val="28"/>
        </w:rPr>
        <w:t>законодательством.</w:t>
      </w:r>
    </w:p>
    <w:p w:rsidR="003C039F" w:rsidRPr="005527E6" w:rsidRDefault="003C039F" w:rsidP="008C3077">
      <w:pPr>
        <w:pStyle w:val="a5"/>
        <w:spacing w:before="0" w:beforeAutospacing="0" w:after="0" w:afterAutospacing="0" w:line="360" w:lineRule="auto"/>
        <w:ind w:right="-1"/>
        <w:rPr>
          <w:sz w:val="28"/>
          <w:szCs w:val="28"/>
        </w:rPr>
      </w:pPr>
      <w:r w:rsidRPr="005527E6">
        <w:rPr>
          <w:sz w:val="28"/>
          <w:szCs w:val="28"/>
        </w:rPr>
        <w:t xml:space="preserve">За счет средств государственного бюджета производятся также выплаты некоторых пособий гражданам как членам общества, например, единовременное пособие при рождении ребенка неработающим гражданам; социальное пособие на погребение; пособие беженцам </w:t>
      </w:r>
      <w:r w:rsidR="00E22F5F">
        <w:rPr>
          <w:sz w:val="28"/>
          <w:szCs w:val="28"/>
        </w:rPr>
        <w:t>и вынужденным переселенцам и другие</w:t>
      </w:r>
      <w:r w:rsidRPr="005527E6">
        <w:rPr>
          <w:sz w:val="28"/>
          <w:szCs w:val="28"/>
        </w:rPr>
        <w:t>. Помимо этого за счет указанных средств предоставляются многие виды социальных услуг в учреждениях социального обслуживания: профессиональное обучение и реабилитация инвалидов и др.</w:t>
      </w:r>
      <w:r w:rsidR="00536EA3">
        <w:rPr>
          <w:sz w:val="28"/>
          <w:szCs w:val="28"/>
        </w:rPr>
        <w:t xml:space="preserve"> </w:t>
      </w:r>
      <w:r w:rsidRPr="005527E6">
        <w:rPr>
          <w:sz w:val="28"/>
          <w:szCs w:val="28"/>
        </w:rPr>
        <w:t>Цель гос</w:t>
      </w:r>
      <w:r>
        <w:rPr>
          <w:sz w:val="28"/>
          <w:szCs w:val="28"/>
        </w:rPr>
        <w:t>ударственной социальной помощи -</w:t>
      </w:r>
      <w:r w:rsidRPr="005527E6">
        <w:rPr>
          <w:sz w:val="28"/>
          <w:szCs w:val="28"/>
        </w:rPr>
        <w:t xml:space="preserve"> поддержание уровня жизни малоимущих граждан (семей), среднедушевой доход которых ниже прожиточного минимума, установленного в соответствующем субъекте Российской Федерации.</w:t>
      </w:r>
    </w:p>
    <w:p w:rsidR="003C039F" w:rsidRPr="00CF403C" w:rsidRDefault="00F07B56" w:rsidP="008C3077">
      <w:pPr>
        <w:spacing w:line="360" w:lineRule="auto"/>
        <w:ind w:right="-1" w:firstLine="851"/>
        <w:rPr>
          <w:sz w:val="28"/>
          <w:szCs w:val="28"/>
        </w:rPr>
      </w:pPr>
      <w:r>
        <w:rPr>
          <w:sz w:val="28"/>
          <w:szCs w:val="28"/>
        </w:rPr>
        <w:t xml:space="preserve">Таким образом, подводя итоги в главе первой «Теоретические основы социального обеспечения» необходимо сформулировать выводы о том, что </w:t>
      </w:r>
      <w:r w:rsidR="005C23AA">
        <w:rPr>
          <w:sz w:val="28"/>
          <w:szCs w:val="28"/>
        </w:rPr>
        <w:t>г</w:t>
      </w:r>
      <w:r w:rsidR="003C039F" w:rsidRPr="00D24A27">
        <w:rPr>
          <w:sz w:val="28"/>
          <w:szCs w:val="28"/>
        </w:rPr>
        <w:t xml:space="preserve">осударство руководит созданием финансовой базы и организационных структур, необходимых для реализации конституционного права каждого </w:t>
      </w:r>
      <w:r>
        <w:rPr>
          <w:sz w:val="28"/>
          <w:szCs w:val="28"/>
        </w:rPr>
        <w:t xml:space="preserve">гражданина </w:t>
      </w:r>
      <w:r w:rsidR="003C039F" w:rsidRPr="00D24A27">
        <w:rPr>
          <w:sz w:val="28"/>
          <w:szCs w:val="28"/>
        </w:rPr>
        <w:t xml:space="preserve">на социальное обеспечение. В результате указанной деятельности возникает государственная система социального обеспечения, которая включает несколько подсистем: обязательное социальное </w:t>
      </w:r>
      <w:r w:rsidR="003C039F" w:rsidRPr="00D24A27">
        <w:rPr>
          <w:sz w:val="28"/>
          <w:szCs w:val="28"/>
        </w:rPr>
        <w:lastRenderedPageBreak/>
        <w:t xml:space="preserve">страхование; социальное обеспечение за счет прямых ассигнований из федерального бюджета; государственную социальную помощь. </w:t>
      </w:r>
    </w:p>
    <w:p w:rsidR="003C039F" w:rsidRDefault="003C039F" w:rsidP="008C3077">
      <w:pPr>
        <w:pStyle w:val="a5"/>
        <w:spacing w:before="0" w:beforeAutospacing="0" w:after="0" w:afterAutospacing="0" w:line="360" w:lineRule="auto"/>
        <w:ind w:right="-1"/>
        <w:rPr>
          <w:sz w:val="28"/>
          <w:szCs w:val="28"/>
        </w:rPr>
      </w:pPr>
    </w:p>
    <w:p w:rsidR="00D51056" w:rsidRDefault="00D51056" w:rsidP="008A35FC">
      <w:pPr>
        <w:pStyle w:val="11"/>
      </w:pPr>
    </w:p>
    <w:p w:rsidR="00D51056" w:rsidRDefault="00D51056" w:rsidP="008A35FC">
      <w:pPr>
        <w:pStyle w:val="11"/>
      </w:pPr>
    </w:p>
    <w:p w:rsidR="005C23AA" w:rsidRPr="005C23AA" w:rsidRDefault="005C23AA" w:rsidP="008C3077">
      <w:pPr>
        <w:ind w:right="-1" w:firstLine="0"/>
      </w:pPr>
    </w:p>
    <w:p w:rsidR="00D51056" w:rsidRDefault="00D51056" w:rsidP="008A35FC">
      <w:pPr>
        <w:pStyle w:val="11"/>
      </w:pPr>
    </w:p>
    <w:p w:rsidR="005E12CC" w:rsidRDefault="005E12CC" w:rsidP="008C3077">
      <w:pPr>
        <w:ind w:right="-1" w:firstLine="0"/>
      </w:pPr>
    </w:p>
    <w:p w:rsidR="00536EA3" w:rsidRPr="00536EA3" w:rsidRDefault="00536EA3" w:rsidP="008C3077">
      <w:pPr>
        <w:ind w:right="-1"/>
      </w:pPr>
    </w:p>
    <w:p w:rsidR="00E7531D" w:rsidRPr="00253EE9" w:rsidRDefault="004C2288" w:rsidP="00253EE9">
      <w:pPr>
        <w:pStyle w:val="11"/>
        <w:jc w:val="center"/>
        <w:rPr>
          <w:b/>
        </w:rPr>
      </w:pPr>
      <w:r w:rsidRPr="00253EE9">
        <w:rPr>
          <w:b/>
        </w:rPr>
        <w:t xml:space="preserve">ГЛАВА </w:t>
      </w:r>
      <w:r w:rsidRPr="00253EE9">
        <w:rPr>
          <w:b/>
          <w:lang w:val="en-US"/>
        </w:rPr>
        <w:t>II</w:t>
      </w:r>
      <w:r w:rsidRPr="00253EE9">
        <w:rPr>
          <w:b/>
        </w:rPr>
        <w:t>. ЕЖЕМЕСЯЧНЫЕ ПОСОБИЯ И КОМПЕНСАЦИОННЫЕ ВЫПЛАТЫ В СИТЕМЕ СОЦИА</w:t>
      </w:r>
      <w:r w:rsidR="00D60A79" w:rsidRPr="00253EE9">
        <w:rPr>
          <w:b/>
        </w:rPr>
        <w:t>Л</w:t>
      </w:r>
      <w:r w:rsidRPr="00253EE9">
        <w:rPr>
          <w:b/>
        </w:rPr>
        <w:t>ЬНОГО ОБЕСПЕЧЕНИЯ</w:t>
      </w:r>
    </w:p>
    <w:p w:rsidR="004C2288" w:rsidRPr="00253EE9" w:rsidRDefault="004C2288" w:rsidP="00253EE9">
      <w:pPr>
        <w:ind w:right="-1"/>
        <w:jc w:val="center"/>
        <w:rPr>
          <w:b/>
        </w:rPr>
      </w:pPr>
    </w:p>
    <w:p w:rsidR="00E7531D" w:rsidRPr="00D60A79" w:rsidRDefault="007D1276" w:rsidP="00253EE9">
      <w:pPr>
        <w:pStyle w:val="11"/>
        <w:jc w:val="center"/>
        <w:rPr>
          <w:bCs/>
          <w:color w:val="000000"/>
        </w:rPr>
      </w:pPr>
      <w:hyperlink r:id="rId13" w:anchor="_Toc452315455" w:history="1">
        <w:r w:rsidR="00E7531D" w:rsidRPr="00253EE9">
          <w:rPr>
            <w:rStyle w:val="a3"/>
            <w:b/>
            <w:color w:val="auto"/>
            <w:u w:val="none"/>
          </w:rPr>
          <w:t>2.1. Понятие и система ежемесячных пособий</w:t>
        </w:r>
      </w:hyperlink>
    </w:p>
    <w:p w:rsidR="00E7531D" w:rsidRPr="001170CB" w:rsidRDefault="00E7531D" w:rsidP="008A35FC">
      <w:pPr>
        <w:pStyle w:val="11"/>
      </w:pPr>
    </w:p>
    <w:p w:rsidR="0003087B" w:rsidRDefault="0003087B" w:rsidP="008C3077">
      <w:pPr>
        <w:spacing w:line="360" w:lineRule="auto"/>
        <w:ind w:right="-1"/>
        <w:rPr>
          <w:sz w:val="28"/>
          <w:szCs w:val="28"/>
        </w:rPr>
      </w:pPr>
      <w:r>
        <w:rPr>
          <w:sz w:val="28"/>
          <w:szCs w:val="28"/>
        </w:rPr>
        <w:t xml:space="preserve">Пособие - это ежемесячная, периодическая или разовая выплата, заменяющая потерянный гражданином заработок (пособие по безработице, по временной нетрудоспособности, по беременности и родам и др.) или дополняющая </w:t>
      </w:r>
      <w:r w:rsidR="00017E1D">
        <w:rPr>
          <w:sz w:val="28"/>
          <w:szCs w:val="28"/>
        </w:rPr>
        <w:t xml:space="preserve">его при повышенных </w:t>
      </w:r>
      <w:r>
        <w:rPr>
          <w:sz w:val="28"/>
          <w:szCs w:val="28"/>
        </w:rPr>
        <w:t>расходах (пособия при рождении ребенка, на погребение, семьям, имеющим дет</w:t>
      </w:r>
      <w:r w:rsidR="007F45A2">
        <w:rPr>
          <w:sz w:val="28"/>
          <w:szCs w:val="28"/>
        </w:rPr>
        <w:t>ей до 16-летнего возраста, и другие</w:t>
      </w:r>
      <w:r>
        <w:rPr>
          <w:sz w:val="28"/>
          <w:szCs w:val="28"/>
        </w:rPr>
        <w:t>), производимая из государственных и муниципальных ср</w:t>
      </w:r>
      <w:r w:rsidR="00017E1D">
        <w:rPr>
          <w:sz w:val="28"/>
          <w:szCs w:val="28"/>
        </w:rPr>
        <w:t xml:space="preserve">едств, фондов государственного </w:t>
      </w:r>
      <w:r>
        <w:rPr>
          <w:sz w:val="28"/>
          <w:szCs w:val="28"/>
        </w:rPr>
        <w:t>социального страхования и других в размере и порядке, установленных законодательством.</w:t>
      </w:r>
    </w:p>
    <w:p w:rsidR="0003087B" w:rsidRPr="00896613" w:rsidRDefault="0003087B" w:rsidP="008C3077">
      <w:pPr>
        <w:shd w:val="clear" w:color="auto" w:fill="FFFFFF"/>
        <w:spacing w:line="360" w:lineRule="auto"/>
        <w:ind w:right="-1"/>
        <w:rPr>
          <w:sz w:val="28"/>
          <w:szCs w:val="28"/>
        </w:rPr>
      </w:pPr>
      <w:r>
        <w:rPr>
          <w:color w:val="000000"/>
          <w:sz w:val="28"/>
          <w:szCs w:val="28"/>
        </w:rPr>
        <w:t>Субъектами правоотношений по поводу пособий выступают, с одной стороны, граждане, а с другой - государственные органы и иные органы, уполномоченные государством.</w:t>
      </w:r>
      <w:r w:rsidR="00896613">
        <w:rPr>
          <w:sz w:val="28"/>
          <w:szCs w:val="28"/>
        </w:rPr>
        <w:t xml:space="preserve"> </w:t>
      </w:r>
      <w:r>
        <w:rPr>
          <w:color w:val="000000"/>
          <w:sz w:val="28"/>
          <w:szCs w:val="28"/>
        </w:rPr>
        <w:t>Субъектами правоотношений могут стать граждане, обладающие прав</w:t>
      </w:r>
      <w:r w:rsidR="00017E1D">
        <w:rPr>
          <w:color w:val="000000"/>
          <w:sz w:val="28"/>
          <w:szCs w:val="28"/>
        </w:rPr>
        <w:t>оспособностью и дееспособностью</w:t>
      </w:r>
      <w:r w:rsidR="00D51056">
        <w:rPr>
          <w:rStyle w:val="ab"/>
          <w:color w:val="000000"/>
          <w:sz w:val="28"/>
          <w:szCs w:val="28"/>
        </w:rPr>
        <w:footnoteReference w:id="12"/>
      </w:r>
      <w:r w:rsidR="007F45A2">
        <w:rPr>
          <w:color w:val="000000"/>
          <w:sz w:val="28"/>
          <w:szCs w:val="28"/>
        </w:rPr>
        <w:t>.</w:t>
      </w:r>
    </w:p>
    <w:p w:rsidR="0003087B" w:rsidRDefault="0003087B" w:rsidP="008C3077">
      <w:pPr>
        <w:pStyle w:val="a5"/>
        <w:spacing w:before="0" w:beforeAutospacing="0" w:after="0" w:afterAutospacing="0" w:line="360" w:lineRule="auto"/>
        <w:ind w:right="-1"/>
        <w:rPr>
          <w:sz w:val="28"/>
          <w:szCs w:val="28"/>
        </w:rPr>
      </w:pPr>
      <w:r>
        <w:rPr>
          <w:sz w:val="28"/>
          <w:szCs w:val="28"/>
        </w:rPr>
        <w:t>Действующим законодательством предусмотрены следующие виды пособий:</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пособие по временной нетрудоспособности;</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 xml:space="preserve"> пособие по беременности и родам;</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lastRenderedPageBreak/>
        <w:t>единовременное пособие женщинам, вставшим на учет в медицинское учреждение в ранние сроки беременности;</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единовременное пособие при рождении ребенка;</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 xml:space="preserve"> ежемесячное пособие лицам, находящимся в отпуске по уходу за ребенком до достижения им возраста 1,5 лет;</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пособие на ребенка;</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единовременное пособие при передаче ребенка на воспитание в семью;</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единовременное пособие беременной жене военнослужащего, проходящего военную службу по призыву;</w:t>
      </w:r>
    </w:p>
    <w:p w:rsidR="0003087B" w:rsidRDefault="0003087B" w:rsidP="008C3077">
      <w:pPr>
        <w:pStyle w:val="a5"/>
        <w:numPr>
          <w:ilvl w:val="0"/>
          <w:numId w:val="1"/>
        </w:numPr>
        <w:tabs>
          <w:tab w:val="left" w:pos="993"/>
        </w:tabs>
        <w:spacing w:before="0" w:beforeAutospacing="0" w:after="0" w:afterAutospacing="0" w:line="360" w:lineRule="auto"/>
        <w:ind w:right="-1"/>
        <w:rPr>
          <w:sz w:val="28"/>
          <w:szCs w:val="28"/>
        </w:rPr>
      </w:pPr>
      <w:r>
        <w:rPr>
          <w:sz w:val="28"/>
          <w:szCs w:val="28"/>
        </w:rPr>
        <w:t>ежемесячное пособие на ребенка военнослужащего, проходящего военную службу по призыву;</w:t>
      </w:r>
    </w:p>
    <w:p w:rsidR="0003087B" w:rsidRDefault="0003087B" w:rsidP="007E1EE8">
      <w:pPr>
        <w:pStyle w:val="a5"/>
        <w:numPr>
          <w:ilvl w:val="0"/>
          <w:numId w:val="1"/>
        </w:numPr>
        <w:tabs>
          <w:tab w:val="left" w:pos="993"/>
        </w:tabs>
        <w:spacing w:before="0" w:beforeAutospacing="0" w:after="0" w:afterAutospacing="0" w:line="360" w:lineRule="auto"/>
        <w:rPr>
          <w:sz w:val="28"/>
          <w:szCs w:val="28"/>
        </w:rPr>
      </w:pPr>
      <w:r>
        <w:rPr>
          <w:sz w:val="28"/>
          <w:szCs w:val="28"/>
        </w:rPr>
        <w:t>пособие на погребение;</w:t>
      </w:r>
    </w:p>
    <w:p w:rsidR="00A12419" w:rsidRDefault="0003087B" w:rsidP="007E1EE8">
      <w:pPr>
        <w:pStyle w:val="a5"/>
        <w:numPr>
          <w:ilvl w:val="0"/>
          <w:numId w:val="1"/>
        </w:numPr>
        <w:tabs>
          <w:tab w:val="left" w:pos="993"/>
        </w:tabs>
        <w:spacing w:before="0" w:beforeAutospacing="0" w:after="0" w:afterAutospacing="0" w:line="360" w:lineRule="auto"/>
        <w:rPr>
          <w:sz w:val="28"/>
          <w:szCs w:val="28"/>
        </w:rPr>
      </w:pPr>
      <w:r>
        <w:rPr>
          <w:sz w:val="28"/>
          <w:szCs w:val="28"/>
        </w:rPr>
        <w:t>пособие по безработице.</w:t>
      </w:r>
    </w:p>
    <w:p w:rsidR="00896613" w:rsidRPr="00D51056" w:rsidRDefault="00896613" w:rsidP="007E1EE8">
      <w:pPr>
        <w:pStyle w:val="a5"/>
        <w:tabs>
          <w:tab w:val="left" w:pos="993"/>
        </w:tabs>
        <w:spacing w:before="0" w:beforeAutospacing="0" w:after="0" w:afterAutospacing="0" w:line="360" w:lineRule="auto"/>
        <w:ind w:left="930" w:firstLine="0"/>
        <w:rPr>
          <w:sz w:val="28"/>
          <w:szCs w:val="28"/>
        </w:rPr>
      </w:pPr>
    </w:p>
    <w:p w:rsidR="0003087B" w:rsidRPr="00951A4F" w:rsidRDefault="0003087B" w:rsidP="007E1EE8">
      <w:pPr>
        <w:pStyle w:val="a5"/>
        <w:shd w:val="clear" w:color="auto" w:fill="FFFFFF"/>
        <w:spacing w:before="0" w:beforeAutospacing="0" w:after="0" w:afterAutospacing="0" w:line="360" w:lineRule="auto"/>
        <w:ind w:firstLine="0"/>
        <w:jc w:val="center"/>
        <w:rPr>
          <w:b/>
          <w:bCs/>
          <w:sz w:val="28"/>
          <w:szCs w:val="28"/>
        </w:rPr>
      </w:pPr>
      <w:r w:rsidRPr="00951A4F">
        <w:rPr>
          <w:b/>
          <w:bCs/>
          <w:sz w:val="28"/>
          <w:szCs w:val="28"/>
        </w:rPr>
        <w:t>Ежемесячное пособие на период отпуска по уходу за ребенком до достижения им возраста полутора лет</w:t>
      </w:r>
    </w:p>
    <w:p w:rsidR="0003087B" w:rsidRDefault="0003087B" w:rsidP="007E1EE8">
      <w:pPr>
        <w:pStyle w:val="a5"/>
        <w:shd w:val="clear" w:color="auto" w:fill="FFFFFF"/>
        <w:spacing w:before="0" w:beforeAutospacing="0" w:after="0" w:afterAutospacing="0" w:line="360" w:lineRule="auto"/>
        <w:ind w:firstLine="0"/>
        <w:jc w:val="center"/>
        <w:rPr>
          <w:b/>
          <w:bCs/>
          <w:sz w:val="28"/>
          <w:szCs w:val="28"/>
        </w:rPr>
      </w:pPr>
    </w:p>
    <w:p w:rsidR="0003087B" w:rsidRDefault="0003087B" w:rsidP="007E1EE8">
      <w:pPr>
        <w:pStyle w:val="2"/>
        <w:spacing w:after="0" w:line="360" w:lineRule="auto"/>
        <w:ind w:left="0"/>
        <w:rPr>
          <w:sz w:val="28"/>
          <w:szCs w:val="28"/>
        </w:rPr>
      </w:pPr>
      <w:r>
        <w:rPr>
          <w:color w:val="000000"/>
          <w:sz w:val="28"/>
          <w:szCs w:val="28"/>
        </w:rPr>
        <w:t xml:space="preserve">Федеральный закон от 19 мая </w:t>
      </w:r>
      <w:smartTag w:uri="urn:schemas-microsoft-com:office:smarttags" w:element="metricconverter">
        <w:smartTagPr>
          <w:attr w:name="ProductID" w:val="1995 г"/>
        </w:smartTagPr>
        <w:r>
          <w:rPr>
            <w:color w:val="000000"/>
            <w:sz w:val="28"/>
            <w:szCs w:val="28"/>
          </w:rPr>
          <w:t>1995 года</w:t>
        </w:r>
      </w:smartTag>
      <w:r>
        <w:rPr>
          <w:color w:val="000000"/>
          <w:sz w:val="28"/>
          <w:szCs w:val="28"/>
        </w:rPr>
        <w:t xml:space="preserve"> </w:t>
      </w:r>
      <w:r>
        <w:rPr>
          <w:color w:val="000000"/>
          <w:spacing w:val="-6"/>
          <w:sz w:val="28"/>
          <w:szCs w:val="28"/>
        </w:rPr>
        <w:t>№81-Ф</w:t>
      </w:r>
      <w:r>
        <w:rPr>
          <w:color w:val="000000"/>
          <w:spacing w:val="-7"/>
          <w:sz w:val="28"/>
          <w:szCs w:val="28"/>
        </w:rPr>
        <w:t xml:space="preserve">З </w:t>
      </w:r>
      <w:r>
        <w:rPr>
          <w:color w:val="000000"/>
          <w:sz w:val="28"/>
          <w:szCs w:val="28"/>
        </w:rPr>
        <w:t>«О государственных пособиях гражданам, имеющим детей» предусмотрел следующий круг лиц, имеющих право на ежемесячное пособие на период отпуска по уходу за ребенком (рожденным, усыновленным, принятым под опеку) до достижения им возраста полутора лет</w:t>
      </w:r>
      <w:r w:rsidR="000331CC">
        <w:rPr>
          <w:color w:val="000000"/>
          <w:sz w:val="28"/>
          <w:szCs w:val="28"/>
        </w:rPr>
        <w:t>:</w:t>
      </w:r>
    </w:p>
    <w:p w:rsidR="0003087B" w:rsidRDefault="0003087B" w:rsidP="008C3077">
      <w:pPr>
        <w:shd w:val="clear" w:color="auto" w:fill="FFFFFF"/>
        <w:spacing w:line="360" w:lineRule="auto"/>
        <w:ind w:right="-1"/>
        <w:rPr>
          <w:sz w:val="28"/>
          <w:szCs w:val="28"/>
        </w:rPr>
      </w:pPr>
      <w:r>
        <w:rPr>
          <w:color w:val="000000"/>
          <w:sz w:val="28"/>
          <w:szCs w:val="28"/>
        </w:rPr>
        <w:t xml:space="preserve">Во-первых, это матери (отцы, усыновители, бабушки, дедушки, другие родственники или опекуны, фактически осуществляющие уход за ребенком), подлежащие государственному социальному страхованию. К ним относятся все граждане, выполняющие работу по трудовому договору (контракту), а также некоторые другие категории работников, также подлежащие </w:t>
      </w:r>
      <w:r>
        <w:rPr>
          <w:color w:val="000000"/>
          <w:sz w:val="28"/>
          <w:szCs w:val="28"/>
        </w:rPr>
        <w:lastRenderedPageBreak/>
        <w:t>государственному социальному страхованию (адвокаты, чле</w:t>
      </w:r>
      <w:r w:rsidR="00A12419">
        <w:rPr>
          <w:color w:val="000000"/>
          <w:sz w:val="28"/>
          <w:szCs w:val="28"/>
        </w:rPr>
        <w:t>ны кооперативов и другие</w:t>
      </w:r>
      <w:r>
        <w:rPr>
          <w:color w:val="000000"/>
          <w:sz w:val="28"/>
          <w:szCs w:val="28"/>
        </w:rPr>
        <w:t>)</w:t>
      </w:r>
      <w:r w:rsidR="00D51056">
        <w:rPr>
          <w:rStyle w:val="ab"/>
          <w:color w:val="000000"/>
          <w:sz w:val="28"/>
          <w:szCs w:val="28"/>
        </w:rPr>
        <w:footnoteReference w:id="13"/>
      </w:r>
      <w:r w:rsidR="00EA5B62">
        <w:rPr>
          <w:color w:val="000000"/>
          <w:sz w:val="28"/>
          <w:szCs w:val="28"/>
        </w:rPr>
        <w:t>.</w:t>
      </w:r>
    </w:p>
    <w:p w:rsidR="00C201BC" w:rsidRDefault="0003087B" w:rsidP="008C3077">
      <w:pPr>
        <w:shd w:val="clear" w:color="auto" w:fill="FFFFFF"/>
        <w:spacing w:line="360" w:lineRule="auto"/>
        <w:ind w:right="-1"/>
        <w:rPr>
          <w:color w:val="000000"/>
          <w:sz w:val="28"/>
          <w:szCs w:val="28"/>
        </w:rPr>
      </w:pPr>
      <w:r>
        <w:rPr>
          <w:color w:val="000000"/>
          <w:sz w:val="28"/>
          <w:szCs w:val="28"/>
        </w:rPr>
        <w:t>Во-вторых, это матери, уволенные в период беременности, отпуска по беременности и родам, отпуска по уходу за ребенком до достижения им возраста полутора лет в связи с ликвидацией организации, в которой они трудились по трудовому договору (контракту), включая организации или воинские части, находящиеся за пределами Российской Федерации, а также уволенные в указанный период в связи с истечением срока их трудового договора (контракта) в воинских частях, находящихся за пределами России, или в связи с переводом мужа из таких воинских частей в Российскую Федерацию.</w:t>
      </w:r>
    </w:p>
    <w:p w:rsidR="0003087B" w:rsidRDefault="0003087B" w:rsidP="008C3077">
      <w:pPr>
        <w:shd w:val="clear" w:color="auto" w:fill="FFFFFF"/>
        <w:spacing w:line="360" w:lineRule="auto"/>
        <w:ind w:right="-1"/>
        <w:rPr>
          <w:sz w:val="28"/>
          <w:szCs w:val="28"/>
        </w:rPr>
      </w:pPr>
      <w:r>
        <w:rPr>
          <w:color w:val="000000"/>
          <w:sz w:val="28"/>
          <w:szCs w:val="28"/>
        </w:rPr>
        <w:t>В-третьих, это матери, обучающиеся с отрывом от производства в образовательных учреждениях начального, среднего и высшего профессионального образования, в учреждениях послевузовского профессионального образования.</w:t>
      </w:r>
    </w:p>
    <w:p w:rsidR="0003087B" w:rsidRDefault="0003087B" w:rsidP="008C3077">
      <w:pPr>
        <w:shd w:val="clear" w:color="auto" w:fill="FFFFFF"/>
        <w:spacing w:line="360" w:lineRule="auto"/>
        <w:ind w:right="-1"/>
        <w:rPr>
          <w:sz w:val="28"/>
          <w:szCs w:val="28"/>
        </w:rPr>
      </w:pPr>
      <w:r>
        <w:rPr>
          <w:color w:val="000000"/>
          <w:sz w:val="28"/>
          <w:szCs w:val="28"/>
        </w:rPr>
        <w:t>В-четвертых, это матери, проходящие военную службу по контракту, службу в качестве лиц рядового и начальствующего состава в органах внутренних дел.</w:t>
      </w:r>
    </w:p>
    <w:p w:rsidR="0003087B" w:rsidRDefault="0003087B" w:rsidP="008C3077">
      <w:pPr>
        <w:shd w:val="clear" w:color="auto" w:fill="FFFFFF"/>
        <w:spacing w:line="360" w:lineRule="auto"/>
        <w:ind w:right="-1"/>
        <w:rPr>
          <w:sz w:val="28"/>
          <w:szCs w:val="28"/>
        </w:rPr>
      </w:pPr>
      <w:r>
        <w:rPr>
          <w:color w:val="000000"/>
          <w:sz w:val="28"/>
          <w:szCs w:val="28"/>
        </w:rPr>
        <w:t>В-пятых, это матери из числа гражданского персонала воинских формирований Российской Федерации, находящихся на территории иностранных государств; они обеспечиваются пособием в случаях, когда его выплата предусмотрена международными договорами России.</w:t>
      </w:r>
    </w:p>
    <w:p w:rsidR="0003087B" w:rsidRPr="008A0615" w:rsidRDefault="0003087B" w:rsidP="008C3077">
      <w:pPr>
        <w:autoSpaceDE w:val="0"/>
        <w:autoSpaceDN w:val="0"/>
        <w:adjustRightInd w:val="0"/>
        <w:spacing w:line="360" w:lineRule="auto"/>
        <w:ind w:right="-1" w:firstLine="708"/>
        <w:rPr>
          <w:rFonts w:asciiTheme="minorHAnsi" w:hAnsiTheme="minorHAnsi"/>
          <w:sz w:val="28"/>
          <w:szCs w:val="28"/>
        </w:rPr>
      </w:pPr>
      <w:r>
        <w:rPr>
          <w:color w:val="000000"/>
          <w:sz w:val="28"/>
          <w:szCs w:val="28"/>
        </w:rPr>
        <w:t>Право на получение ежемесячного пособия на период отпуска по уходу за ребенком сохраняется в случае работы лица, находящегося в таком отпуске, на условиях неполного рабочего времени или на дому, а также в случае получения стипендии при продолжении обучения</w:t>
      </w:r>
      <w:r>
        <w:rPr>
          <w:rFonts w:ascii="Newton-Regular" w:eastAsia="Newton-Regular" w:cs="Newton-Regular" w:hint="eastAsia"/>
          <w:sz w:val="18"/>
          <w:szCs w:val="18"/>
        </w:rPr>
        <w:t xml:space="preserve"> </w:t>
      </w:r>
      <w:r w:rsidR="007B2841" w:rsidRPr="008A0615">
        <w:rPr>
          <w:rStyle w:val="ab"/>
          <w:rFonts w:eastAsia="Newton-Regular"/>
        </w:rPr>
        <w:footnoteReference w:id="14"/>
      </w:r>
      <w:r w:rsidR="008A0615">
        <w:rPr>
          <w:rFonts w:asciiTheme="minorHAnsi" w:eastAsia="Newton-Regular" w:hAnsiTheme="minorHAnsi" w:cs="Newton-Regular"/>
          <w:sz w:val="18"/>
          <w:szCs w:val="18"/>
        </w:rPr>
        <w:t>.</w:t>
      </w:r>
    </w:p>
    <w:p w:rsidR="0003087B" w:rsidRDefault="0003087B" w:rsidP="008C3077">
      <w:pPr>
        <w:spacing w:line="360" w:lineRule="auto"/>
        <w:ind w:right="-1"/>
        <w:rPr>
          <w:color w:val="FF0000"/>
          <w:sz w:val="28"/>
          <w:szCs w:val="28"/>
        </w:rPr>
      </w:pPr>
      <w:r>
        <w:rPr>
          <w:color w:val="000000"/>
          <w:sz w:val="28"/>
          <w:szCs w:val="28"/>
        </w:rPr>
        <w:t>Размер ежемесячного пособия устанавливается</w:t>
      </w:r>
      <w:r>
        <w:rPr>
          <w:bCs/>
          <w:iCs/>
          <w:color w:val="000000"/>
          <w:sz w:val="28"/>
          <w:szCs w:val="28"/>
        </w:rPr>
        <w:t xml:space="preserve"> для лиц, подлежащих обязат</w:t>
      </w:r>
      <w:r w:rsidR="0064794F">
        <w:rPr>
          <w:bCs/>
          <w:iCs/>
          <w:color w:val="000000"/>
          <w:sz w:val="28"/>
          <w:szCs w:val="28"/>
        </w:rPr>
        <w:t xml:space="preserve">ельному социальному страхованию - </w:t>
      </w:r>
      <w:r>
        <w:rPr>
          <w:bCs/>
          <w:iCs/>
          <w:color w:val="000000"/>
          <w:sz w:val="28"/>
          <w:szCs w:val="28"/>
        </w:rPr>
        <w:t>в р</w:t>
      </w:r>
      <w:r w:rsidR="0064794F">
        <w:rPr>
          <w:bCs/>
          <w:iCs/>
          <w:color w:val="000000"/>
          <w:sz w:val="28"/>
          <w:szCs w:val="28"/>
        </w:rPr>
        <w:t xml:space="preserve">азмере 40% </w:t>
      </w:r>
      <w:r>
        <w:rPr>
          <w:bCs/>
          <w:iCs/>
          <w:color w:val="000000"/>
          <w:sz w:val="28"/>
          <w:szCs w:val="28"/>
        </w:rPr>
        <w:t xml:space="preserve">среднего </w:t>
      </w:r>
      <w:r>
        <w:rPr>
          <w:bCs/>
          <w:iCs/>
          <w:color w:val="000000"/>
          <w:sz w:val="28"/>
          <w:szCs w:val="28"/>
        </w:rPr>
        <w:lastRenderedPageBreak/>
        <w:t xml:space="preserve">заработка, за два календарных года, </w:t>
      </w:r>
      <w:r>
        <w:rPr>
          <w:color w:val="000000"/>
          <w:sz w:val="28"/>
          <w:szCs w:val="28"/>
        </w:rPr>
        <w:t>предшествующих году наступления страхового случая, на который начисляются страховые взносы в Фонд</w:t>
      </w:r>
      <w:r w:rsidR="0064794F">
        <w:rPr>
          <w:color w:val="000000"/>
          <w:sz w:val="28"/>
          <w:szCs w:val="28"/>
        </w:rPr>
        <w:t xml:space="preserve"> социального страхования </w:t>
      </w:r>
      <w:r w:rsidR="008A0615">
        <w:rPr>
          <w:color w:val="000000"/>
          <w:sz w:val="28"/>
          <w:szCs w:val="28"/>
        </w:rPr>
        <w:t>Российской Федерации</w:t>
      </w:r>
      <w:r w:rsidR="0064794F">
        <w:rPr>
          <w:color w:val="000000"/>
          <w:sz w:val="28"/>
          <w:szCs w:val="28"/>
        </w:rPr>
        <w:t>,</w:t>
      </w:r>
      <w:r>
        <w:rPr>
          <w:color w:val="000000"/>
          <w:sz w:val="28"/>
          <w:szCs w:val="28"/>
        </w:rPr>
        <w:t xml:space="preserve"> не превышающего предельную  величину базы для начисления страховых взносов в Фонд</w:t>
      </w:r>
      <w:r w:rsidR="0072450B">
        <w:rPr>
          <w:color w:val="000000"/>
          <w:sz w:val="28"/>
          <w:szCs w:val="28"/>
        </w:rPr>
        <w:t xml:space="preserve"> социального страхования Р</w:t>
      </w:r>
      <w:r w:rsidR="008A0615">
        <w:rPr>
          <w:color w:val="000000"/>
          <w:sz w:val="28"/>
          <w:szCs w:val="28"/>
        </w:rPr>
        <w:t>оссийской Федерации</w:t>
      </w:r>
      <w:r w:rsidR="007B2841">
        <w:rPr>
          <w:rStyle w:val="ab"/>
          <w:sz w:val="28"/>
          <w:szCs w:val="28"/>
        </w:rPr>
        <w:footnoteReference w:id="15"/>
      </w:r>
      <w:r w:rsidR="008A0615">
        <w:rPr>
          <w:color w:val="000000"/>
          <w:sz w:val="28"/>
          <w:szCs w:val="28"/>
        </w:rPr>
        <w:t>.</w:t>
      </w:r>
      <w:r>
        <w:rPr>
          <w:color w:val="FF0000"/>
          <w:sz w:val="28"/>
          <w:szCs w:val="28"/>
        </w:rPr>
        <w:t xml:space="preserve"> </w:t>
      </w:r>
    </w:p>
    <w:p w:rsidR="0003087B" w:rsidRPr="00AA2F34" w:rsidRDefault="00BD18F8" w:rsidP="008C3077">
      <w:pPr>
        <w:spacing w:line="360" w:lineRule="auto"/>
        <w:ind w:right="-1"/>
        <w:rPr>
          <w:bCs/>
          <w:iCs/>
          <w:sz w:val="28"/>
          <w:szCs w:val="28"/>
        </w:rPr>
      </w:pPr>
      <w:r>
        <w:rPr>
          <w:sz w:val="28"/>
          <w:szCs w:val="28"/>
        </w:rPr>
        <w:t>С 1 февраля 2019 год д</w:t>
      </w:r>
      <w:r w:rsidR="0003087B">
        <w:rPr>
          <w:sz w:val="28"/>
          <w:szCs w:val="28"/>
        </w:rPr>
        <w:t xml:space="preserve">ля матерей, уволенных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- 40% среднего заработка, но не менее </w:t>
      </w:r>
      <w:r w:rsidRPr="00BD18F8">
        <w:rPr>
          <w:bCs/>
          <w:iCs/>
          <w:sz w:val="28"/>
          <w:szCs w:val="28"/>
        </w:rPr>
        <w:t xml:space="preserve">4512 </w:t>
      </w:r>
      <w:r>
        <w:rPr>
          <w:bCs/>
          <w:iCs/>
          <w:sz w:val="28"/>
          <w:szCs w:val="28"/>
        </w:rPr>
        <w:t xml:space="preserve">рублей </w:t>
      </w:r>
      <w:r w:rsidR="00AA2F34" w:rsidRPr="006319A7">
        <w:rPr>
          <w:bCs/>
          <w:iCs/>
          <w:sz w:val="28"/>
          <w:szCs w:val="28"/>
        </w:rPr>
        <w:t xml:space="preserve">по уходу за первым ребенком и </w:t>
      </w:r>
      <w:r w:rsidR="0003087B" w:rsidRPr="00AA2F34">
        <w:rPr>
          <w:bCs/>
          <w:iCs/>
          <w:sz w:val="28"/>
          <w:szCs w:val="28"/>
        </w:rPr>
        <w:t xml:space="preserve"> </w:t>
      </w:r>
      <w:r w:rsidRPr="00BD18F8">
        <w:rPr>
          <w:bCs/>
          <w:iCs/>
          <w:sz w:val="28"/>
          <w:szCs w:val="28"/>
        </w:rPr>
        <w:t xml:space="preserve">6 </w:t>
      </w:r>
      <w:r w:rsidR="006E31BD" w:rsidRPr="006E31BD">
        <w:rPr>
          <w:bCs/>
          <w:iCs/>
          <w:sz w:val="28"/>
          <w:szCs w:val="28"/>
        </w:rPr>
        <w:t>6554,89</w:t>
      </w:r>
      <w:r w:rsidR="006E31BD">
        <w:rPr>
          <w:bCs/>
          <w:iCs/>
          <w:sz w:val="28"/>
          <w:szCs w:val="28"/>
        </w:rPr>
        <w:t xml:space="preserve"> </w:t>
      </w:r>
      <w:r>
        <w:rPr>
          <w:bCs/>
          <w:iCs/>
          <w:sz w:val="28"/>
          <w:szCs w:val="28"/>
        </w:rPr>
        <w:t xml:space="preserve">рублей, но </w:t>
      </w:r>
      <w:r w:rsidR="0003087B" w:rsidRPr="00AA2F34">
        <w:rPr>
          <w:bCs/>
          <w:iCs/>
          <w:sz w:val="28"/>
          <w:szCs w:val="28"/>
        </w:rPr>
        <w:t xml:space="preserve">не более за </w:t>
      </w:r>
      <w:r w:rsidRPr="00BD18F8">
        <w:rPr>
          <w:bCs/>
          <w:iCs/>
          <w:sz w:val="28"/>
          <w:szCs w:val="28"/>
        </w:rPr>
        <w:t>26 152,27</w:t>
      </w:r>
      <w:r>
        <w:rPr>
          <w:bCs/>
          <w:iCs/>
          <w:sz w:val="28"/>
          <w:szCs w:val="28"/>
        </w:rPr>
        <w:t xml:space="preserve"> </w:t>
      </w:r>
      <w:r w:rsidR="008C4124" w:rsidRPr="008C4124">
        <w:rPr>
          <w:sz w:val="28"/>
          <w:szCs w:val="28"/>
        </w:rPr>
        <w:t>руб</w:t>
      </w:r>
      <w:r w:rsidR="008C4124">
        <w:rPr>
          <w:sz w:val="28"/>
          <w:szCs w:val="28"/>
        </w:rPr>
        <w:t>лей за</w:t>
      </w:r>
      <w:r w:rsidR="008C4124">
        <w:rPr>
          <w:bCs/>
          <w:iCs/>
          <w:sz w:val="28"/>
          <w:szCs w:val="28"/>
        </w:rPr>
        <w:t xml:space="preserve"> </w:t>
      </w:r>
      <w:r w:rsidR="0003087B">
        <w:rPr>
          <w:bCs/>
          <w:iCs/>
          <w:sz w:val="28"/>
          <w:szCs w:val="28"/>
        </w:rPr>
        <w:t xml:space="preserve">полный календарный месяц. </w:t>
      </w:r>
      <w:r w:rsidR="0003087B">
        <w:rPr>
          <w:bCs/>
          <w:iCs/>
          <w:color w:val="000000"/>
          <w:sz w:val="28"/>
          <w:szCs w:val="28"/>
        </w:rPr>
        <w:t xml:space="preserve">Для лиц, не подлежащих обязательному социальному страхованию </w:t>
      </w:r>
      <w:r w:rsidR="0003087B">
        <w:rPr>
          <w:color w:val="000000"/>
          <w:sz w:val="28"/>
          <w:szCs w:val="28"/>
        </w:rPr>
        <w:t xml:space="preserve">- </w:t>
      </w:r>
      <w:r w:rsidR="0003087B">
        <w:rPr>
          <w:bCs/>
          <w:iCs/>
          <w:color w:val="000000"/>
          <w:sz w:val="28"/>
          <w:szCs w:val="28"/>
        </w:rPr>
        <w:t xml:space="preserve">в размере </w:t>
      </w:r>
      <w:r w:rsidRPr="00BD18F8">
        <w:rPr>
          <w:bCs/>
          <w:iCs/>
          <w:sz w:val="28"/>
          <w:szCs w:val="28"/>
        </w:rPr>
        <w:t>4512</w:t>
      </w:r>
      <w:r>
        <w:rPr>
          <w:bCs/>
          <w:iCs/>
          <w:sz w:val="28"/>
          <w:szCs w:val="28"/>
        </w:rPr>
        <w:t xml:space="preserve"> </w:t>
      </w:r>
      <w:r w:rsidR="00AA2F34">
        <w:rPr>
          <w:bCs/>
          <w:iCs/>
          <w:sz w:val="28"/>
          <w:szCs w:val="28"/>
        </w:rPr>
        <w:t xml:space="preserve">рублей по уходу за первым ребенком и </w:t>
      </w:r>
      <w:r w:rsidR="006E31BD" w:rsidRPr="006E31BD">
        <w:rPr>
          <w:bCs/>
          <w:iCs/>
          <w:sz w:val="28"/>
          <w:szCs w:val="28"/>
        </w:rPr>
        <w:t>6554,89</w:t>
      </w:r>
      <w:r w:rsidR="006E31BD">
        <w:rPr>
          <w:bCs/>
          <w:iCs/>
          <w:sz w:val="28"/>
          <w:szCs w:val="28"/>
        </w:rPr>
        <w:t xml:space="preserve"> </w:t>
      </w:r>
      <w:r>
        <w:rPr>
          <w:sz w:val="28"/>
          <w:szCs w:val="28"/>
        </w:rPr>
        <w:t>рублей</w:t>
      </w:r>
      <w:r w:rsidR="008C4124" w:rsidRPr="00A12419">
        <w:rPr>
          <w:sz w:val="28"/>
          <w:szCs w:val="28"/>
        </w:rPr>
        <w:t xml:space="preserve"> </w:t>
      </w:r>
      <w:r w:rsidR="0003087B">
        <w:rPr>
          <w:bCs/>
          <w:iCs/>
          <w:color w:val="000000"/>
          <w:sz w:val="28"/>
          <w:szCs w:val="28"/>
        </w:rPr>
        <w:t>по уходу за вторым ребенком и последующими детьми.</w:t>
      </w:r>
    </w:p>
    <w:p w:rsidR="0003087B" w:rsidRPr="00470554" w:rsidRDefault="0003087B" w:rsidP="008C3077">
      <w:pPr>
        <w:shd w:val="clear" w:color="auto" w:fill="FFFFFF"/>
        <w:spacing w:line="360" w:lineRule="auto"/>
        <w:ind w:right="-1"/>
        <w:rPr>
          <w:sz w:val="28"/>
          <w:szCs w:val="28"/>
        </w:rPr>
      </w:pPr>
      <w:r>
        <w:rPr>
          <w:color w:val="000000"/>
          <w:sz w:val="28"/>
          <w:szCs w:val="28"/>
        </w:rPr>
        <w:t>Пособие выплачивается со дня предоставления отпуска по уходу за ребенком по день исполнения ребенку возраста полутора лет. Если отпуск предоставляется по частям, то сумма выплачиваемого пособия определяется пропорционально количеству календарных дней в месяце, приходящихся на отпуск по уходу за ребенком. Ежемесячное пособие выплачивается в сроки, установленные для выплаты заработной платы, стипендии, выдачи денежного довольствия</w:t>
      </w:r>
      <w:r w:rsidR="007B2841">
        <w:rPr>
          <w:rStyle w:val="ab"/>
          <w:color w:val="000000"/>
          <w:sz w:val="28"/>
          <w:szCs w:val="28"/>
        </w:rPr>
        <w:footnoteReference w:id="16"/>
      </w:r>
      <w:r w:rsidR="00FC59B1">
        <w:rPr>
          <w:color w:val="000000"/>
          <w:sz w:val="28"/>
          <w:szCs w:val="28"/>
        </w:rPr>
        <w:t>.</w:t>
      </w:r>
      <w:r w:rsidR="006D2031">
        <w:rPr>
          <w:color w:val="000000"/>
          <w:sz w:val="28"/>
          <w:szCs w:val="28"/>
        </w:rPr>
        <w:t xml:space="preserve"> </w:t>
      </w:r>
      <w:r>
        <w:rPr>
          <w:color w:val="000000"/>
          <w:sz w:val="28"/>
          <w:szCs w:val="28"/>
        </w:rPr>
        <w:t>Срок обращения за пособием</w:t>
      </w:r>
      <w:r>
        <w:rPr>
          <w:b/>
          <w:color w:val="000000"/>
          <w:sz w:val="28"/>
          <w:szCs w:val="28"/>
        </w:rPr>
        <w:t xml:space="preserve"> </w:t>
      </w:r>
      <w:r>
        <w:rPr>
          <w:color w:val="000000"/>
          <w:sz w:val="28"/>
          <w:szCs w:val="28"/>
        </w:rPr>
        <w:t xml:space="preserve">- 6 месяцев со дня достижения ребенком возраста полутора лет. </w:t>
      </w:r>
    </w:p>
    <w:p w:rsidR="008D7E16" w:rsidRDefault="008D7E16" w:rsidP="008C3077">
      <w:pPr>
        <w:shd w:val="clear" w:color="auto" w:fill="FFFFFF"/>
        <w:spacing w:line="360" w:lineRule="auto"/>
        <w:ind w:right="-1"/>
        <w:rPr>
          <w:sz w:val="28"/>
          <w:szCs w:val="28"/>
        </w:rPr>
      </w:pPr>
    </w:p>
    <w:p w:rsidR="0003087B" w:rsidRPr="00951A4F" w:rsidRDefault="0003087B" w:rsidP="008C3077">
      <w:pPr>
        <w:shd w:val="clear" w:color="auto" w:fill="FFFFFF"/>
        <w:spacing w:line="360" w:lineRule="auto"/>
        <w:ind w:right="-1"/>
        <w:jc w:val="center"/>
        <w:rPr>
          <w:b/>
          <w:sz w:val="28"/>
          <w:szCs w:val="28"/>
        </w:rPr>
      </w:pPr>
      <w:r w:rsidRPr="00951A4F">
        <w:rPr>
          <w:b/>
          <w:sz w:val="28"/>
          <w:szCs w:val="28"/>
        </w:rPr>
        <w:t>Ежемесячное пособие на ребенка</w:t>
      </w:r>
    </w:p>
    <w:p w:rsidR="0003087B" w:rsidRDefault="0003087B" w:rsidP="008C3077">
      <w:pPr>
        <w:shd w:val="clear" w:color="auto" w:fill="FFFFFF"/>
        <w:spacing w:line="360" w:lineRule="auto"/>
        <w:ind w:right="-1"/>
        <w:jc w:val="center"/>
        <w:rPr>
          <w:b/>
          <w:sz w:val="28"/>
          <w:szCs w:val="28"/>
        </w:rPr>
      </w:pPr>
    </w:p>
    <w:p w:rsidR="0003087B" w:rsidRDefault="0003087B" w:rsidP="008C3077">
      <w:pPr>
        <w:shd w:val="clear" w:color="auto" w:fill="FFFFFF"/>
        <w:spacing w:line="360" w:lineRule="auto"/>
        <w:ind w:right="-1"/>
        <w:rPr>
          <w:sz w:val="28"/>
          <w:szCs w:val="28"/>
        </w:rPr>
      </w:pPr>
      <w:r>
        <w:rPr>
          <w:color w:val="000000"/>
          <w:sz w:val="28"/>
          <w:szCs w:val="28"/>
        </w:rPr>
        <w:t xml:space="preserve">Ежемесячное пособие на ребенка назначается и выплачивается одному из родителей (усыновителей, опекунов, попечителей) на каждого </w:t>
      </w:r>
      <w:r>
        <w:rPr>
          <w:color w:val="000000"/>
          <w:sz w:val="28"/>
          <w:szCs w:val="28"/>
        </w:rPr>
        <w:lastRenderedPageBreak/>
        <w:t>рожденного, усыновленного, принятого под опеку (попечительство) и проживающего совместно с ним ребенка до достижения им возраста 16 лет (на учащегося общеобразовательного учреждения - до окончания им обучения, но не более чем до достижения им возраста 18 лет) в семьях, имеющих размер среднедушевого дохода, дающий право на получение этого пособия в соо</w:t>
      </w:r>
      <w:r w:rsidR="008A0615">
        <w:rPr>
          <w:color w:val="000000"/>
          <w:sz w:val="28"/>
          <w:szCs w:val="28"/>
        </w:rPr>
        <w:t>тветствии с законодательством Российской Федерации</w:t>
      </w:r>
      <w:r>
        <w:rPr>
          <w:color w:val="000000"/>
          <w:sz w:val="28"/>
          <w:szCs w:val="28"/>
        </w:rPr>
        <w:t>.</w:t>
      </w:r>
    </w:p>
    <w:p w:rsidR="0003087B" w:rsidRDefault="0003087B" w:rsidP="008C3077">
      <w:pPr>
        <w:shd w:val="clear" w:color="auto" w:fill="FFFFFF"/>
        <w:spacing w:line="360" w:lineRule="auto"/>
        <w:ind w:right="-1"/>
        <w:rPr>
          <w:sz w:val="28"/>
          <w:szCs w:val="28"/>
        </w:rPr>
      </w:pPr>
      <w:r>
        <w:rPr>
          <w:color w:val="000000"/>
          <w:sz w:val="28"/>
          <w:szCs w:val="28"/>
        </w:rPr>
        <w:t>На основании Федерального закона</w:t>
      </w:r>
      <w:r>
        <w:rPr>
          <w:color w:val="000000"/>
          <w:spacing w:val="-6"/>
          <w:sz w:val="28"/>
          <w:szCs w:val="28"/>
        </w:rPr>
        <w:t xml:space="preserve"> от 19 мая </w:t>
      </w:r>
      <w:smartTag w:uri="urn:schemas-microsoft-com:office:smarttags" w:element="metricconverter">
        <w:smartTagPr>
          <w:attr w:name="ProductID" w:val="1995 г"/>
        </w:smartTagPr>
        <w:r>
          <w:rPr>
            <w:color w:val="000000"/>
            <w:spacing w:val="-6"/>
            <w:sz w:val="28"/>
            <w:szCs w:val="28"/>
          </w:rPr>
          <w:t>1995 г</w:t>
        </w:r>
        <w:r w:rsidR="003B5182">
          <w:rPr>
            <w:color w:val="000000"/>
            <w:spacing w:val="-6"/>
            <w:sz w:val="28"/>
            <w:szCs w:val="28"/>
          </w:rPr>
          <w:t>ода</w:t>
        </w:r>
      </w:smartTag>
      <w:r>
        <w:rPr>
          <w:color w:val="000000"/>
          <w:spacing w:val="-6"/>
          <w:sz w:val="28"/>
          <w:szCs w:val="28"/>
        </w:rPr>
        <w:t xml:space="preserve"> №81-Ф</w:t>
      </w:r>
      <w:r>
        <w:rPr>
          <w:color w:val="000000"/>
          <w:spacing w:val="-7"/>
          <w:sz w:val="28"/>
          <w:szCs w:val="28"/>
        </w:rPr>
        <w:t xml:space="preserve">З </w:t>
      </w:r>
      <w:r>
        <w:rPr>
          <w:color w:val="000000"/>
          <w:sz w:val="28"/>
          <w:szCs w:val="28"/>
        </w:rPr>
        <w:t>«О государственных пособиях гражданам, имеющим детей» право на ежемесячное пособие на ребенка имеют те семьи, в которых среднедушевой доход не превышает величину прожиточного минимума в субъекте Р</w:t>
      </w:r>
      <w:r w:rsidR="008A0615">
        <w:rPr>
          <w:color w:val="000000"/>
          <w:sz w:val="28"/>
          <w:szCs w:val="28"/>
        </w:rPr>
        <w:t>оссийской Федерации</w:t>
      </w:r>
      <w:r>
        <w:rPr>
          <w:rStyle w:val="ab"/>
          <w:color w:val="000000"/>
          <w:sz w:val="28"/>
          <w:szCs w:val="28"/>
        </w:rPr>
        <w:footnoteReference w:id="17"/>
      </w:r>
      <w:r w:rsidR="00FC59B1">
        <w:rPr>
          <w:color w:val="000000"/>
          <w:sz w:val="28"/>
          <w:szCs w:val="28"/>
        </w:rPr>
        <w:t>.</w:t>
      </w:r>
      <w:r w:rsidR="003B5182">
        <w:rPr>
          <w:sz w:val="28"/>
          <w:szCs w:val="28"/>
        </w:rPr>
        <w:t xml:space="preserve"> </w:t>
      </w:r>
      <w:r>
        <w:rPr>
          <w:color w:val="000000"/>
          <w:sz w:val="28"/>
          <w:szCs w:val="28"/>
        </w:rPr>
        <w:t>Ежемесячное пособие назначается и выплачивается независимо от получения пенсии по случаю потери кормильца, социальной пенсии, алиментов и других социальных выплат. Однако оно не выплачивается опекунам (попечителям), получающим в установленном порядке денежные средства на содержание ребенка, находящегося под их опекой (попечительством).</w:t>
      </w:r>
    </w:p>
    <w:p w:rsidR="0003087B" w:rsidRDefault="0003087B" w:rsidP="008C3077">
      <w:pPr>
        <w:shd w:val="clear" w:color="auto" w:fill="FFFFFF"/>
        <w:spacing w:line="360" w:lineRule="auto"/>
        <w:ind w:right="-1"/>
        <w:rPr>
          <w:sz w:val="28"/>
          <w:szCs w:val="28"/>
        </w:rPr>
      </w:pPr>
      <w:r>
        <w:rPr>
          <w:color w:val="000000"/>
          <w:sz w:val="28"/>
          <w:szCs w:val="28"/>
        </w:rPr>
        <w:t>На 50% размер пособия увеличивается:</w:t>
      </w:r>
      <w:r>
        <w:rPr>
          <w:b/>
          <w:color w:val="000000"/>
          <w:sz w:val="28"/>
          <w:szCs w:val="28"/>
        </w:rPr>
        <w:t xml:space="preserve"> </w:t>
      </w:r>
      <w:r>
        <w:rPr>
          <w:color w:val="000000"/>
          <w:sz w:val="28"/>
          <w:szCs w:val="28"/>
        </w:rPr>
        <w:t>на детей, родители которых уклоняются от уплаты алиментов, либо в других случаях, когда взыскание алиментов невозможно; на детей военнослужащих, проходящих военную службу по призыву</w:t>
      </w:r>
      <w:r w:rsidR="00747829">
        <w:rPr>
          <w:color w:val="000000"/>
          <w:sz w:val="28"/>
          <w:szCs w:val="28"/>
        </w:rPr>
        <w:t>.</w:t>
      </w:r>
    </w:p>
    <w:p w:rsidR="0003087B" w:rsidRDefault="0003087B" w:rsidP="008C3077">
      <w:pPr>
        <w:shd w:val="clear" w:color="auto" w:fill="FFFFFF"/>
        <w:spacing w:line="360" w:lineRule="auto"/>
        <w:ind w:right="-1"/>
        <w:rPr>
          <w:sz w:val="28"/>
          <w:szCs w:val="28"/>
        </w:rPr>
      </w:pPr>
      <w:r>
        <w:rPr>
          <w:color w:val="000000"/>
          <w:sz w:val="28"/>
          <w:szCs w:val="28"/>
        </w:rPr>
        <w:t>На 100% увеличивается</w:t>
      </w:r>
      <w:r>
        <w:rPr>
          <w:b/>
          <w:color w:val="000000"/>
          <w:sz w:val="28"/>
          <w:szCs w:val="28"/>
        </w:rPr>
        <w:t xml:space="preserve"> </w:t>
      </w:r>
      <w:r>
        <w:rPr>
          <w:color w:val="000000"/>
          <w:sz w:val="28"/>
          <w:szCs w:val="28"/>
        </w:rPr>
        <w:t xml:space="preserve">размер пособия лишь одиноким матерям. Одинокой признается мать ребенка, в свидетельстве о рождении которого отсутствует запись об отце ребенка или запись произведена по указанию матери. При вступлении одинокой матери в брак за ней сохраняется право на получение пособия в повышенном размере на детей, родившихся до вступления в брак, если они не усыновлены. Сохраняется право на получение пособия в повышенном размере также при передаче ребенка одинокой матери на воспитание опекуну или попечителю (вследствие смерти одинокой </w:t>
      </w:r>
      <w:r>
        <w:rPr>
          <w:color w:val="000000"/>
          <w:sz w:val="28"/>
          <w:szCs w:val="28"/>
        </w:rPr>
        <w:lastRenderedPageBreak/>
        <w:t>матери, ее болезни либо лишения ее родительских прав и по другим причинам).</w:t>
      </w:r>
    </w:p>
    <w:p w:rsidR="0003087B" w:rsidRDefault="0003087B" w:rsidP="008C3077">
      <w:pPr>
        <w:shd w:val="clear" w:color="auto" w:fill="FFFFFF"/>
        <w:spacing w:line="360" w:lineRule="auto"/>
        <w:ind w:right="-1"/>
        <w:rPr>
          <w:color w:val="000000"/>
          <w:sz w:val="28"/>
          <w:szCs w:val="28"/>
        </w:rPr>
      </w:pPr>
      <w:r>
        <w:rPr>
          <w:color w:val="000000"/>
          <w:sz w:val="28"/>
          <w:szCs w:val="28"/>
        </w:rPr>
        <w:t>Срок обращения за ежемесячным пособием на ребенка</w:t>
      </w:r>
      <w:r>
        <w:rPr>
          <w:b/>
          <w:color w:val="000000"/>
          <w:sz w:val="28"/>
          <w:szCs w:val="28"/>
        </w:rPr>
        <w:t xml:space="preserve"> </w:t>
      </w:r>
      <w:r>
        <w:rPr>
          <w:color w:val="000000"/>
          <w:sz w:val="28"/>
          <w:szCs w:val="28"/>
        </w:rPr>
        <w:t>ограничен практически 6 месяцами после достижения ребенком возраста 16 лет, а в соответствующих случаях, о которых говорилось ранее, - 18 лет. При этом пособие назначается и выплачивается с месяца рождения ребенка, если обращение последовало не позднее 6 месяцев со дня его рождения. При обращении по истечении 6 месяцев со дня рождения ребенка оно назначается и выплачивается за истекшее время, но не более чем за 6 месяцев до месяца, в котором подано заявление о назначении пособия со всеми необходимыми документами</w:t>
      </w:r>
      <w:r w:rsidR="007B2841">
        <w:rPr>
          <w:rStyle w:val="ab"/>
          <w:color w:val="000000"/>
          <w:sz w:val="28"/>
          <w:szCs w:val="28"/>
        </w:rPr>
        <w:footnoteReference w:id="18"/>
      </w:r>
      <w:r w:rsidR="00FC59B1">
        <w:rPr>
          <w:color w:val="000000"/>
          <w:sz w:val="28"/>
          <w:szCs w:val="28"/>
        </w:rPr>
        <w:t>.</w:t>
      </w:r>
      <w:r>
        <w:rPr>
          <w:color w:val="000000"/>
          <w:sz w:val="28"/>
          <w:szCs w:val="28"/>
        </w:rPr>
        <w:t xml:space="preserve"> </w:t>
      </w:r>
    </w:p>
    <w:p w:rsidR="0003087B" w:rsidRPr="00765507" w:rsidRDefault="0003087B" w:rsidP="008C3077">
      <w:pPr>
        <w:shd w:val="clear" w:color="auto" w:fill="FFFFFF"/>
        <w:spacing w:line="360" w:lineRule="auto"/>
        <w:ind w:right="-1"/>
        <w:rPr>
          <w:sz w:val="28"/>
          <w:szCs w:val="28"/>
        </w:rPr>
      </w:pPr>
      <w:r>
        <w:rPr>
          <w:color w:val="000000"/>
          <w:sz w:val="28"/>
          <w:szCs w:val="28"/>
        </w:rPr>
        <w:t>В случае изменения дохода семьи, дающего право на получение ежемесячного пособия на ребенка, получатель этого пособия обязан сообщить о таком изменении органу, выплачивающему данное пособие, в срок, не превышающий трех месяцев.</w:t>
      </w:r>
      <w:r w:rsidR="0094073F">
        <w:rPr>
          <w:sz w:val="28"/>
          <w:szCs w:val="28"/>
        </w:rPr>
        <w:t xml:space="preserve"> </w:t>
      </w:r>
      <w:r>
        <w:rPr>
          <w:color w:val="000000"/>
          <w:sz w:val="28"/>
          <w:szCs w:val="28"/>
        </w:rPr>
        <w:t>Выплата этого пособия осуществляется за счет бюдже</w:t>
      </w:r>
      <w:r w:rsidR="008A0615">
        <w:rPr>
          <w:color w:val="000000"/>
          <w:sz w:val="28"/>
          <w:szCs w:val="28"/>
        </w:rPr>
        <w:t>тов соответствующих субъектов Российской Федерации</w:t>
      </w:r>
      <w:r>
        <w:rPr>
          <w:color w:val="000000"/>
          <w:sz w:val="28"/>
          <w:szCs w:val="28"/>
        </w:rPr>
        <w:t xml:space="preserve"> и за счет средств федерального бюджета, выделяемых федеральным органам исполнительной власти, в которых предусмотрена военная служба и иная подобная служба</w:t>
      </w:r>
      <w:r w:rsidR="007B2841">
        <w:rPr>
          <w:rStyle w:val="ab"/>
          <w:color w:val="000000"/>
          <w:sz w:val="28"/>
          <w:szCs w:val="28"/>
        </w:rPr>
        <w:footnoteReference w:id="19"/>
      </w:r>
      <w:r w:rsidR="00FC59B1">
        <w:rPr>
          <w:color w:val="000000"/>
          <w:sz w:val="28"/>
          <w:szCs w:val="28"/>
        </w:rPr>
        <w:t>.</w:t>
      </w:r>
      <w:r w:rsidR="0094073F">
        <w:rPr>
          <w:sz w:val="28"/>
          <w:szCs w:val="28"/>
        </w:rPr>
        <w:t xml:space="preserve"> </w:t>
      </w:r>
      <w:r>
        <w:rPr>
          <w:sz w:val="28"/>
          <w:szCs w:val="28"/>
        </w:rPr>
        <w:t>Выплата ежемесячного пособия производится в размере</w:t>
      </w:r>
      <w:r w:rsidR="003D2846">
        <w:rPr>
          <w:sz w:val="28"/>
          <w:szCs w:val="28"/>
        </w:rPr>
        <w:t xml:space="preserve"> 234,82</w:t>
      </w:r>
      <w:r w:rsidRPr="00765507">
        <w:rPr>
          <w:sz w:val="28"/>
          <w:szCs w:val="28"/>
        </w:rPr>
        <w:t xml:space="preserve"> </w:t>
      </w:r>
      <w:r w:rsidR="003D2846">
        <w:rPr>
          <w:sz w:val="28"/>
          <w:szCs w:val="28"/>
        </w:rPr>
        <w:t>рубля</w:t>
      </w:r>
      <w:r w:rsidR="00D55B9E">
        <w:rPr>
          <w:sz w:val="28"/>
          <w:szCs w:val="28"/>
        </w:rPr>
        <w:t xml:space="preserve">, для одиноких матерей </w:t>
      </w:r>
      <w:r w:rsidR="003D2846">
        <w:rPr>
          <w:sz w:val="28"/>
          <w:szCs w:val="28"/>
        </w:rPr>
        <w:t>–</w:t>
      </w:r>
      <w:r w:rsidR="00D55B9E">
        <w:rPr>
          <w:sz w:val="28"/>
          <w:szCs w:val="28"/>
        </w:rPr>
        <w:t xml:space="preserve"> </w:t>
      </w:r>
      <w:r w:rsidR="003D2846">
        <w:rPr>
          <w:sz w:val="28"/>
          <w:szCs w:val="28"/>
        </w:rPr>
        <w:t>469,64</w:t>
      </w:r>
      <w:r w:rsidR="00C7343A" w:rsidRPr="00765507">
        <w:rPr>
          <w:sz w:val="28"/>
          <w:szCs w:val="28"/>
        </w:rPr>
        <w:t xml:space="preserve"> </w:t>
      </w:r>
      <w:r w:rsidRPr="00765507">
        <w:rPr>
          <w:sz w:val="28"/>
          <w:szCs w:val="28"/>
        </w:rPr>
        <w:t>руб</w:t>
      </w:r>
      <w:r w:rsidR="009B6021">
        <w:rPr>
          <w:sz w:val="28"/>
          <w:szCs w:val="28"/>
        </w:rPr>
        <w:t>ля</w:t>
      </w:r>
      <w:r w:rsidRPr="00765507">
        <w:rPr>
          <w:sz w:val="28"/>
          <w:szCs w:val="28"/>
        </w:rPr>
        <w:t>.</w:t>
      </w:r>
    </w:p>
    <w:p w:rsidR="0003087B" w:rsidRPr="0064794F" w:rsidRDefault="0003087B" w:rsidP="008C3077">
      <w:pPr>
        <w:spacing w:line="360" w:lineRule="auto"/>
        <w:ind w:right="-1"/>
        <w:rPr>
          <w:color w:val="FF0000"/>
          <w:sz w:val="28"/>
          <w:szCs w:val="28"/>
        </w:rPr>
      </w:pPr>
    </w:p>
    <w:p w:rsidR="0003087B" w:rsidRPr="009B6021" w:rsidRDefault="0003087B" w:rsidP="009B6021">
      <w:pPr>
        <w:spacing w:line="360" w:lineRule="auto"/>
        <w:jc w:val="center"/>
        <w:rPr>
          <w:b/>
          <w:sz w:val="28"/>
          <w:szCs w:val="28"/>
        </w:rPr>
      </w:pPr>
      <w:r w:rsidRPr="009B6021">
        <w:rPr>
          <w:b/>
          <w:sz w:val="28"/>
          <w:szCs w:val="28"/>
        </w:rPr>
        <w:t>Ежемесячное пособие на ребенка военнослужащего, проходящего военную службу по призыву</w:t>
      </w:r>
    </w:p>
    <w:p w:rsidR="0003087B" w:rsidRDefault="0003087B" w:rsidP="008C3077">
      <w:pPr>
        <w:spacing w:line="360" w:lineRule="auto"/>
        <w:ind w:right="-1"/>
        <w:jc w:val="center"/>
        <w:rPr>
          <w:b/>
          <w:sz w:val="28"/>
          <w:szCs w:val="28"/>
        </w:rPr>
      </w:pPr>
    </w:p>
    <w:p w:rsidR="0003087B" w:rsidRDefault="0003087B" w:rsidP="008C3077">
      <w:pPr>
        <w:spacing w:line="360" w:lineRule="auto"/>
        <w:ind w:right="-1"/>
        <w:rPr>
          <w:sz w:val="28"/>
          <w:szCs w:val="28"/>
        </w:rPr>
      </w:pPr>
      <w:r>
        <w:rPr>
          <w:sz w:val="28"/>
          <w:szCs w:val="28"/>
        </w:rPr>
        <w:t>Право на ежемесячное пособие на ребенка военнослужащего, проходящего военную службу по призыву, имеют:</w:t>
      </w:r>
    </w:p>
    <w:p w:rsidR="0003087B" w:rsidRDefault="0003087B" w:rsidP="008C3077">
      <w:pPr>
        <w:spacing w:line="360" w:lineRule="auto"/>
        <w:ind w:right="-1" w:firstLine="547"/>
        <w:rPr>
          <w:sz w:val="28"/>
          <w:szCs w:val="28"/>
        </w:rPr>
      </w:pPr>
      <w:r>
        <w:rPr>
          <w:sz w:val="28"/>
          <w:szCs w:val="28"/>
        </w:rPr>
        <w:t>- мать ребенка военнослужащего, проходящего военную службу по призыву;</w:t>
      </w:r>
    </w:p>
    <w:p w:rsidR="0003087B" w:rsidRDefault="0003087B" w:rsidP="008C3077">
      <w:pPr>
        <w:spacing w:line="360" w:lineRule="auto"/>
        <w:ind w:right="-1" w:firstLine="547"/>
        <w:rPr>
          <w:sz w:val="28"/>
          <w:szCs w:val="28"/>
        </w:rPr>
      </w:pPr>
      <w:r>
        <w:rPr>
          <w:sz w:val="28"/>
          <w:szCs w:val="28"/>
        </w:rPr>
        <w:lastRenderedPageBreak/>
        <w:t>- 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w:t>
      </w:r>
      <w:r w:rsidR="00747829">
        <w:rPr>
          <w:sz w:val="28"/>
          <w:szCs w:val="28"/>
        </w:rPr>
        <w:t xml:space="preserve"> и так далее</w:t>
      </w:r>
      <w:r w:rsidR="007B2841">
        <w:rPr>
          <w:rStyle w:val="ab"/>
          <w:sz w:val="28"/>
          <w:szCs w:val="28"/>
        </w:rPr>
        <w:footnoteReference w:id="20"/>
      </w:r>
      <w:r w:rsidR="00FC59B1">
        <w:rPr>
          <w:sz w:val="28"/>
          <w:szCs w:val="28"/>
        </w:rPr>
        <w:t>.</w:t>
      </w:r>
    </w:p>
    <w:p w:rsidR="0003087B" w:rsidRDefault="0064794F" w:rsidP="008C3077">
      <w:pPr>
        <w:spacing w:line="360" w:lineRule="auto"/>
        <w:ind w:right="-1"/>
        <w:rPr>
          <w:sz w:val="28"/>
          <w:szCs w:val="28"/>
        </w:rPr>
      </w:pPr>
      <w:r>
        <w:rPr>
          <w:sz w:val="28"/>
          <w:szCs w:val="28"/>
        </w:rPr>
        <w:t xml:space="preserve">В случае, </w:t>
      </w:r>
      <w:r w:rsidR="0003087B">
        <w:rPr>
          <w:sz w:val="28"/>
          <w:szCs w:val="28"/>
        </w:rPr>
        <w:t>если уход за ребенком военнослужащего, проходящего военную службу по призыву, осуществляется одновременно несколькими лицами</w:t>
      </w:r>
      <w:r w:rsidR="00447FED">
        <w:rPr>
          <w:sz w:val="28"/>
          <w:szCs w:val="28"/>
        </w:rPr>
        <w:t>. П</w:t>
      </w:r>
      <w:r w:rsidR="0003087B">
        <w:rPr>
          <w:sz w:val="28"/>
          <w:szCs w:val="28"/>
        </w:rPr>
        <w:t>раво на получение ежемесячного пособия на ребенка военнослужащего, проходящего военную службу по призыву,</w:t>
      </w:r>
      <w:r w:rsidR="00447FED">
        <w:rPr>
          <w:sz w:val="28"/>
          <w:szCs w:val="28"/>
        </w:rPr>
        <w:t xml:space="preserve"> в размере </w:t>
      </w:r>
      <w:r w:rsidR="00244DC4">
        <w:rPr>
          <w:sz w:val="28"/>
          <w:szCs w:val="28"/>
        </w:rPr>
        <w:t>11</w:t>
      </w:r>
      <w:r w:rsidR="00244DC4" w:rsidRPr="00244DC4">
        <w:rPr>
          <w:sz w:val="28"/>
          <w:szCs w:val="28"/>
        </w:rPr>
        <w:t xml:space="preserve">863,27 </w:t>
      </w:r>
      <w:r w:rsidR="00447FED">
        <w:rPr>
          <w:sz w:val="28"/>
          <w:szCs w:val="28"/>
        </w:rPr>
        <w:t>рублей</w:t>
      </w:r>
      <w:r w:rsidR="00447FED" w:rsidRPr="00B51FA8">
        <w:rPr>
          <w:sz w:val="28"/>
          <w:szCs w:val="28"/>
        </w:rPr>
        <w:t xml:space="preserve"> </w:t>
      </w:r>
      <w:r w:rsidR="0003087B">
        <w:rPr>
          <w:sz w:val="28"/>
          <w:szCs w:val="28"/>
        </w:rPr>
        <w:t>предоставляется одному из указанных лиц.</w:t>
      </w:r>
    </w:p>
    <w:p w:rsidR="0003087B" w:rsidRDefault="0003087B" w:rsidP="008C3077">
      <w:pPr>
        <w:spacing w:line="360" w:lineRule="auto"/>
        <w:ind w:right="-1"/>
        <w:rPr>
          <w:sz w:val="28"/>
          <w:szCs w:val="28"/>
        </w:rPr>
      </w:pPr>
      <w:r>
        <w:rPr>
          <w:sz w:val="28"/>
          <w:szCs w:val="28"/>
        </w:rP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r w:rsidR="007B2841">
        <w:rPr>
          <w:rStyle w:val="ab"/>
          <w:sz w:val="28"/>
          <w:szCs w:val="28"/>
        </w:rPr>
        <w:footnoteReference w:id="21"/>
      </w:r>
      <w:r w:rsidR="00FC59B1">
        <w:rPr>
          <w:sz w:val="28"/>
          <w:szCs w:val="28"/>
        </w:rPr>
        <w:t>.</w:t>
      </w:r>
    </w:p>
    <w:p w:rsidR="0003087B" w:rsidRDefault="0003087B" w:rsidP="008C3077">
      <w:pPr>
        <w:spacing w:line="360" w:lineRule="auto"/>
        <w:ind w:right="-1"/>
        <w:rPr>
          <w:sz w:val="28"/>
          <w:szCs w:val="28"/>
        </w:rPr>
      </w:pPr>
      <w:r>
        <w:rPr>
          <w:sz w:val="28"/>
          <w:szCs w:val="28"/>
        </w:rP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r w:rsidR="007B2841">
        <w:rPr>
          <w:rStyle w:val="ab"/>
          <w:sz w:val="28"/>
          <w:szCs w:val="28"/>
        </w:rPr>
        <w:footnoteReference w:id="22"/>
      </w:r>
      <w:r w:rsidR="00FC59B1">
        <w:rPr>
          <w:sz w:val="28"/>
          <w:szCs w:val="28"/>
        </w:rPr>
        <w:t>.</w:t>
      </w:r>
    </w:p>
    <w:p w:rsidR="0003087B" w:rsidRDefault="0003087B" w:rsidP="008C3077">
      <w:pPr>
        <w:spacing w:line="360" w:lineRule="auto"/>
        <w:ind w:right="-1"/>
        <w:rPr>
          <w:sz w:val="28"/>
          <w:szCs w:val="28"/>
        </w:rPr>
      </w:pPr>
      <w:r>
        <w:rPr>
          <w:sz w:val="28"/>
          <w:szCs w:val="28"/>
        </w:rPr>
        <w:t xml:space="preserve">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но не ранее дня начала </w:t>
      </w:r>
      <w:r>
        <w:rPr>
          <w:sz w:val="28"/>
          <w:szCs w:val="28"/>
        </w:rPr>
        <w:lastRenderedPageBreak/>
        <w:t>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94073F" w:rsidRDefault="0094073F" w:rsidP="008C3077">
      <w:pPr>
        <w:spacing w:line="360" w:lineRule="auto"/>
        <w:ind w:right="-1" w:firstLine="0"/>
        <w:rPr>
          <w:sz w:val="28"/>
          <w:szCs w:val="28"/>
        </w:rPr>
      </w:pPr>
    </w:p>
    <w:p w:rsidR="0003087B" w:rsidRDefault="0003087B" w:rsidP="008C3077">
      <w:pPr>
        <w:spacing w:line="360" w:lineRule="auto"/>
        <w:ind w:right="-1"/>
        <w:jc w:val="center"/>
        <w:rPr>
          <w:b/>
          <w:sz w:val="28"/>
          <w:szCs w:val="28"/>
        </w:rPr>
      </w:pPr>
      <w:r>
        <w:rPr>
          <w:b/>
          <w:sz w:val="28"/>
          <w:szCs w:val="28"/>
        </w:rPr>
        <w:t>2.2. Понятие и система компенсационных выплат</w:t>
      </w:r>
    </w:p>
    <w:p w:rsidR="0003087B" w:rsidRDefault="0003087B" w:rsidP="008C3077">
      <w:pPr>
        <w:spacing w:line="360" w:lineRule="auto"/>
        <w:ind w:right="-1"/>
        <w:jc w:val="center"/>
        <w:rPr>
          <w:b/>
          <w:sz w:val="28"/>
          <w:szCs w:val="28"/>
        </w:rPr>
      </w:pPr>
    </w:p>
    <w:p w:rsidR="0003087B" w:rsidRDefault="0003087B" w:rsidP="008C3077">
      <w:pPr>
        <w:spacing w:line="360" w:lineRule="auto"/>
        <w:ind w:right="-1"/>
        <w:rPr>
          <w:sz w:val="28"/>
          <w:szCs w:val="28"/>
        </w:rPr>
      </w:pPr>
      <w:r>
        <w:rPr>
          <w:sz w:val="28"/>
          <w:szCs w:val="28"/>
        </w:rPr>
        <w:t>Компенсационные выплаты - это денежные выплаты, назначаемые гражданам с целью осуществления дополнительной материальной поддержки в случаях, признаваемых государством социально значимыми от наличия у них каких-либо иных источников дохода.</w:t>
      </w:r>
      <w:r w:rsidR="0094073F">
        <w:rPr>
          <w:sz w:val="28"/>
          <w:szCs w:val="28"/>
        </w:rPr>
        <w:t xml:space="preserve"> </w:t>
      </w:r>
      <w:r>
        <w:rPr>
          <w:sz w:val="28"/>
          <w:szCs w:val="28"/>
        </w:rPr>
        <w:t>Эти выплаты адресованы относительно узкому кругу лиц, нуждающихся в социальной поддержке и помощи по обстоятельствам, не зависящим от гражданина. Среди компенсационных выплат признакам социальной помощи в наибольшей степени соответствуют те, которые назначаются с учетом уровня доходов. При этом среднедушевой доход на члена семьи определяется путем деления общей суммы доходов всех членов семьи за три месяца на число месяцев и на число членов семьи. В общей сумме учитываются все виды доходов, облагаемых налогом</w:t>
      </w:r>
      <w:r w:rsidR="007B2841">
        <w:rPr>
          <w:rStyle w:val="ab"/>
          <w:sz w:val="28"/>
          <w:szCs w:val="28"/>
        </w:rPr>
        <w:footnoteReference w:id="23"/>
      </w:r>
      <w:r w:rsidR="00FC59B1">
        <w:rPr>
          <w:sz w:val="28"/>
          <w:szCs w:val="28"/>
        </w:rPr>
        <w:t>.</w:t>
      </w:r>
    </w:p>
    <w:p w:rsidR="0094073F" w:rsidRDefault="0003087B" w:rsidP="007E1EE8">
      <w:pPr>
        <w:tabs>
          <w:tab w:val="left" w:pos="709"/>
          <w:tab w:val="left" w:pos="993"/>
        </w:tabs>
        <w:spacing w:line="360" w:lineRule="auto"/>
        <w:ind w:right="-1"/>
        <w:rPr>
          <w:sz w:val="28"/>
          <w:szCs w:val="28"/>
        </w:rPr>
      </w:pPr>
      <w:r>
        <w:rPr>
          <w:sz w:val="28"/>
          <w:szCs w:val="28"/>
        </w:rPr>
        <w:t>Таким образом, система денежных выплат гражданам с целью их социальной поддержки непрерывно расширяется и в настоящее время включает не только пособия, но иные виды выплат. Это компенсационные выплаты, адресованные определенному кругу лиц, нуждающихся в социальной помощи. В некоторых случаях законодатель прямо называет их таковыми, а в некоторых применяет иные термины, но предусматривает и</w:t>
      </w:r>
      <w:r w:rsidR="00FC59B1">
        <w:rPr>
          <w:sz w:val="28"/>
          <w:szCs w:val="28"/>
        </w:rPr>
        <w:t xml:space="preserve">х компенсационный </w:t>
      </w:r>
      <w:r>
        <w:rPr>
          <w:sz w:val="28"/>
          <w:szCs w:val="28"/>
        </w:rPr>
        <w:t xml:space="preserve">характер. </w:t>
      </w:r>
    </w:p>
    <w:p w:rsidR="007E1EE8" w:rsidRPr="007E1EE8" w:rsidRDefault="007E1EE8" w:rsidP="007E1EE8">
      <w:pPr>
        <w:tabs>
          <w:tab w:val="left" w:pos="709"/>
          <w:tab w:val="left" w:pos="993"/>
        </w:tabs>
        <w:spacing w:line="360" w:lineRule="auto"/>
        <w:ind w:right="-1"/>
        <w:rPr>
          <w:sz w:val="28"/>
          <w:szCs w:val="28"/>
        </w:rPr>
      </w:pPr>
    </w:p>
    <w:p w:rsidR="0003087B" w:rsidRPr="00951A4F" w:rsidRDefault="0003087B" w:rsidP="009B6021">
      <w:pPr>
        <w:pStyle w:val="a5"/>
        <w:shd w:val="clear" w:color="auto" w:fill="FFFFFF"/>
        <w:spacing w:before="0" w:beforeAutospacing="0" w:after="0" w:afterAutospacing="0" w:line="360" w:lineRule="auto"/>
        <w:ind w:firstLine="0"/>
        <w:jc w:val="center"/>
        <w:rPr>
          <w:b/>
          <w:bCs/>
          <w:sz w:val="28"/>
          <w:szCs w:val="28"/>
        </w:rPr>
      </w:pPr>
      <w:r w:rsidRPr="00951A4F">
        <w:rPr>
          <w:b/>
          <w:bCs/>
          <w:sz w:val="28"/>
          <w:szCs w:val="28"/>
        </w:rPr>
        <w:lastRenderedPageBreak/>
        <w:t>Компенсационные выплаты в виде субсидий на оплату жилого помещения и коммунальных услуг</w:t>
      </w:r>
    </w:p>
    <w:p w:rsidR="0003087B" w:rsidRPr="00951A4F" w:rsidRDefault="0003087B" w:rsidP="008C3077">
      <w:pPr>
        <w:pStyle w:val="a5"/>
        <w:shd w:val="clear" w:color="auto" w:fill="FFFFFF"/>
        <w:spacing w:before="0" w:beforeAutospacing="0" w:after="0" w:afterAutospacing="0" w:line="300" w:lineRule="auto"/>
        <w:ind w:right="-1" w:firstLine="0"/>
        <w:jc w:val="center"/>
        <w:rPr>
          <w:b/>
          <w:bCs/>
          <w:sz w:val="28"/>
          <w:szCs w:val="28"/>
        </w:rPr>
      </w:pPr>
    </w:p>
    <w:p w:rsidR="0003087B" w:rsidRDefault="008A0615"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Согласно Жилищного Кодекса РФ</w:t>
      </w:r>
      <w:r w:rsidR="0003087B">
        <w:rPr>
          <w:color w:val="000000"/>
          <w:sz w:val="28"/>
          <w:szCs w:val="28"/>
        </w:rPr>
        <w:t xml:space="preserve"> за гражданами закреплено право получения субсидий на оплату коммунальных услуг</w:t>
      </w:r>
      <w:r w:rsidR="007B2841">
        <w:rPr>
          <w:rStyle w:val="ab"/>
          <w:color w:val="000000"/>
          <w:sz w:val="28"/>
          <w:szCs w:val="28"/>
        </w:rPr>
        <w:footnoteReference w:id="24"/>
      </w:r>
      <w:r>
        <w:rPr>
          <w:color w:val="000000"/>
          <w:sz w:val="28"/>
          <w:szCs w:val="28"/>
        </w:rPr>
        <w:t>.</w:t>
      </w:r>
      <w:r w:rsidR="0003087B">
        <w:rPr>
          <w:color w:val="000000"/>
          <w:sz w:val="28"/>
          <w:szCs w:val="28"/>
        </w:rPr>
        <w:t xml:space="preserve"> Льгота предоставляется в том случае, если доля расходуемых средств семьи на оплату коммунальных услуг превышает предельно допустимую законодательством величину. Постановлением Правительства РФ № 541 от 29.08.2005 года «О федеральных стандартах оплаты жилого помещения и коммунальных услуг»</w:t>
      </w:r>
      <w:r w:rsidR="00447FED">
        <w:t xml:space="preserve"> </w:t>
      </w:r>
      <w:r w:rsidR="0003087B">
        <w:rPr>
          <w:color w:val="000000"/>
          <w:sz w:val="28"/>
          <w:szCs w:val="28"/>
        </w:rPr>
        <w:t>установлены следующие федеральные стандарты оплаты жилого помещения и коммунальных услуг</w:t>
      </w:r>
      <w:r w:rsidR="007B2841">
        <w:rPr>
          <w:rStyle w:val="ab"/>
          <w:color w:val="000000"/>
          <w:sz w:val="28"/>
          <w:szCs w:val="28"/>
        </w:rPr>
        <w:footnoteReference w:id="25"/>
      </w:r>
      <w:r w:rsidR="0003087B">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а) федеральный стандарт уровня платежей граждан в размере 100 процентов экономически обоснованных затрат на содержание и ремонт жилого помещения и предоставление коммунальных услуг;</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б)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 федеральный стандарт социальной нормы площади жилого помещения в размере 18 кв. метров общей площади жилья на 1 гражданина;</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г) федеральный стандарт предельной стоимости предоставляемых жилищно-коммунальных услуг (содержание и текущий ремонт жилого помещения, теплоснабжение, горячее и холодное водоснабжение, водоотведение, электроснабжение и газоснабжение) на 1 кв. м</w:t>
      </w:r>
      <w:r w:rsidR="0094073F">
        <w:rPr>
          <w:color w:val="000000"/>
          <w:sz w:val="28"/>
          <w:szCs w:val="28"/>
        </w:rPr>
        <w:t>етр общей площади жилья в месяц</w:t>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д) федеральный стандарт стоимости капитального ремонта жилого помещения на 1 кв. метр общей площади жилья в месяц.</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lastRenderedPageBreak/>
        <w:t>Субсидия на оплату жилого помещения и коммунальных услуг - это скидка в оплате жилья и коммунальных услуг, которая предоставляется гражданам в пределах социальной нормы площади жилья и нормативов потребления коммунальных услуг с учетом совокупного дохода семьи.</w:t>
      </w:r>
      <w:r w:rsidR="002D5611">
        <w:rPr>
          <w:color w:val="000000"/>
          <w:sz w:val="28"/>
          <w:szCs w:val="28"/>
        </w:rPr>
        <w:t xml:space="preserve"> </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Условия и порядок предоставления субсидий, определение состава семьи заявителя на получение субсидии, порядок определения размера субсидии, порядок исчисления совокупного дохода семьи получателя субсидии, регулируются Правилами предоставления субсидий на оплату жилого помещения и коммунальных услуг, утвержденное Постановлением Правительства РФ от 14 декабря 2005 г. № 761</w:t>
      </w:r>
      <w:r>
        <w:rPr>
          <w:rStyle w:val="ab"/>
          <w:color w:val="000000"/>
          <w:sz w:val="28"/>
          <w:szCs w:val="28"/>
        </w:rPr>
        <w:footnoteReference w:id="26"/>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Субсидии предоставляются гражданам в случае, если их расходы на оплату жилого помещения и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r>
        <w:rPr>
          <w:rStyle w:val="ab"/>
          <w:color w:val="000000"/>
          <w:sz w:val="28"/>
          <w:szCs w:val="28"/>
        </w:rPr>
        <w:footnoteReference w:id="27"/>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Расходы на оплату жилого помещения и коммунальных услуг рассчитываются,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В соответствии с п. 6 ст. 159 Жилищного кодекса РФ размер регионального стандарта стоимости жилищно-коммунальных услуг устанавливается исходя из цен, тарифов и нормативов, используемых для расчета платы за содержание и ремонт жилого помещения и коммунальные услуги для нанимателей по договорам социального найма, проживающих в </w:t>
      </w:r>
      <w:r>
        <w:rPr>
          <w:color w:val="000000"/>
          <w:sz w:val="28"/>
          <w:szCs w:val="28"/>
        </w:rPr>
        <w:lastRenderedPageBreak/>
        <w:t>жилых помещениях, расположенных в домах, уровень благоустройства, конструктивные и технические параметры которых соответствуют средним условиям в муниципальном образовании</w:t>
      </w:r>
      <w:r w:rsidR="005E5604">
        <w:rPr>
          <w:rStyle w:val="ab"/>
          <w:color w:val="000000"/>
          <w:sz w:val="28"/>
          <w:szCs w:val="28"/>
        </w:rPr>
        <w:footnoteReference w:id="28"/>
      </w:r>
      <w:r w:rsidR="00FC59B1">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Право на субсидии имеют следующие категории граждан</w:t>
      </w:r>
      <w:r>
        <w:rPr>
          <w:rStyle w:val="ab"/>
          <w:color w:val="000000"/>
          <w:sz w:val="28"/>
          <w:szCs w:val="28"/>
        </w:rPr>
        <w:footnoteReference w:id="29"/>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пользователи жилых помещений государственного и муниципального жилищных фондов;</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наниматели по договорам найма жилых помещений частного жилищного фонда;</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члены жилищных кооперативов;</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собственники жилых помещений.</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РФ,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r>
        <w:rPr>
          <w:rStyle w:val="ab"/>
          <w:color w:val="000000"/>
          <w:sz w:val="28"/>
          <w:szCs w:val="28"/>
        </w:rPr>
        <w:footnoteReference w:id="30"/>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 состав семьи заявителя могут входить заявитель и граждане, являющиеся</w:t>
      </w:r>
      <w:r>
        <w:rPr>
          <w:rStyle w:val="ab"/>
          <w:color w:val="000000"/>
          <w:sz w:val="28"/>
          <w:szCs w:val="28"/>
        </w:rPr>
        <w:footnoteReference w:id="31"/>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а) членами семьи нанимателя жилого помещения по договору социального найма в соответствии со ст. 69 Жилищного кодекса РФ. К членам семьи нанимателя жилого помещения по договору социального найма относятся проживающие совместно с ним его супруг, а также дети и </w:t>
      </w:r>
      <w:r>
        <w:rPr>
          <w:color w:val="000000"/>
          <w:sz w:val="28"/>
          <w:szCs w:val="28"/>
        </w:rPr>
        <w:lastRenderedPageBreak/>
        <w:t>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w:t>
      </w:r>
      <w:r w:rsidR="005E5604">
        <w:rPr>
          <w:rStyle w:val="ab"/>
          <w:color w:val="000000"/>
          <w:sz w:val="28"/>
          <w:szCs w:val="28"/>
        </w:rPr>
        <w:footnoteReference w:id="32"/>
      </w:r>
    </w:p>
    <w:p w:rsidR="00A53575"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б) членами семьи собственника жилого помещения в соответствии со ст. 31 Жилищного кодекса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w:t>
      </w:r>
    </w:p>
    <w:p w:rsidR="0003087B" w:rsidRPr="002C29AA"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 членами семьи иных граждан в соответствии со ст. 2 Семейного кодекса РФ</w:t>
      </w:r>
      <w:r>
        <w:rPr>
          <w:rStyle w:val="ab"/>
          <w:color w:val="000000"/>
          <w:sz w:val="28"/>
          <w:szCs w:val="28"/>
        </w:rPr>
        <w:footnoteReference w:id="33"/>
      </w:r>
      <w:r>
        <w:rPr>
          <w:color w:val="000000"/>
          <w:sz w:val="28"/>
          <w:szCs w:val="28"/>
        </w:rPr>
        <w:t xml:space="preserve">. </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Для получения субсидии вышеназванные граждане, а также члены их семьи предоставляют в уполномоченный орган по месту постоянного жительства заявление о предоставлении субсидии с приложением пакета документов.</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Пакет включает в себя копии документов:</w:t>
      </w:r>
    </w:p>
    <w:p w:rsidR="0003087B"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447FED">
        <w:rPr>
          <w:color w:val="000000"/>
          <w:sz w:val="28"/>
          <w:szCs w:val="28"/>
        </w:rPr>
        <w:t>подтверждающих, что гражданин является членом семьи, имеющей право на субсидию (с предъявлением оригинала, если копия нотариально не заверена). Такими документами могут быть: свидетельство о заключении брака, свидетельство о рождении, свидетельство об усыновлении, справка из паспортного стола по месту постоянного жительства о составе семьи;</w:t>
      </w:r>
    </w:p>
    <w:p w:rsidR="0003087B"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447FED">
        <w:rPr>
          <w:color w:val="000000"/>
          <w:sz w:val="28"/>
          <w:szCs w:val="28"/>
        </w:rPr>
        <w:t xml:space="preserve">удостоверяющих право заявителя на владение и пользование жилым помещением, в котором он зарегистрирован (с предъявлением оригинала, если копия нотариально не заверена). Такими документами могут быть </w:t>
      </w:r>
      <w:r w:rsidRPr="00447FED">
        <w:rPr>
          <w:color w:val="000000"/>
          <w:sz w:val="28"/>
          <w:szCs w:val="28"/>
        </w:rPr>
        <w:lastRenderedPageBreak/>
        <w:t>свидетельство о праве собственности, договор социального найма или о найме жилого помещения;</w:t>
      </w:r>
    </w:p>
    <w:p w:rsidR="0003087B"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подтверждающих доходы заявителя и членов его семьи, учитываемые при решении вопроса о предоставлении субсидии. Таким документом может быть справка о заработной плате с места работы; справка из собеса о размере пенсии, пособия; для неработающих и стоящих на учете в Центре занятости, справка о размере получаемого пособия. Индивидуальные предприниматели для подтверждения получаемых ими доходов представляют документы, предусмотренные Налоговым кодексом РФ для избранной ими системы налогообложения, что удостоверяется документом налогового органа</w:t>
      </w:r>
      <w:r w:rsidR="001D200B">
        <w:rPr>
          <w:rStyle w:val="ab"/>
          <w:color w:val="000000"/>
          <w:sz w:val="28"/>
          <w:szCs w:val="28"/>
        </w:rPr>
        <w:footnoteReference w:id="34"/>
      </w:r>
      <w:r w:rsidRPr="00640198">
        <w:rPr>
          <w:color w:val="000000"/>
          <w:sz w:val="28"/>
          <w:szCs w:val="28"/>
        </w:rPr>
        <w:t>;</w:t>
      </w:r>
    </w:p>
    <w:p w:rsidR="0003087B"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содержащих сведения о лицах, зарегистрированных совместно с заявителем по м</w:t>
      </w:r>
      <w:r w:rsidR="0094073F">
        <w:rPr>
          <w:color w:val="000000"/>
          <w:sz w:val="28"/>
          <w:szCs w:val="28"/>
        </w:rPr>
        <w:t>есту его постоянного жительства</w:t>
      </w:r>
      <w:r w:rsidRPr="00640198">
        <w:rPr>
          <w:color w:val="000000"/>
          <w:sz w:val="28"/>
          <w:szCs w:val="28"/>
        </w:rPr>
        <w:t>;</w:t>
      </w:r>
    </w:p>
    <w:p w:rsidR="0003087B"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свидетельствующих о платежах за жилое помещение и коммунальные услуги, начисленных за последний перед подачей заявления о предоставлении субсидии месяц, и наличии (отсутствии) задолженности по оплате жилого</w:t>
      </w:r>
      <w:r w:rsidR="0094073F">
        <w:rPr>
          <w:color w:val="000000"/>
          <w:sz w:val="28"/>
          <w:szCs w:val="28"/>
        </w:rPr>
        <w:t xml:space="preserve"> помещения и коммунальных услуг</w:t>
      </w:r>
      <w:r w:rsidRPr="00640198">
        <w:rPr>
          <w:color w:val="000000"/>
          <w:sz w:val="28"/>
          <w:szCs w:val="28"/>
        </w:rPr>
        <w:t>;</w:t>
      </w:r>
    </w:p>
    <w:p w:rsidR="0003087B"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подтверждающих право заявителя и (или) членов его семьи на льготы, социальную поддержку, компенсации по оплате жилого помещения и коммунальных услуг (с предъявлением оригинала, если копия нотариально не заверена);</w:t>
      </w:r>
    </w:p>
    <w:p w:rsidR="0003087B" w:rsidRPr="00640198" w:rsidRDefault="0003087B" w:rsidP="008C3077">
      <w:pPr>
        <w:pStyle w:val="a5"/>
        <w:numPr>
          <w:ilvl w:val="0"/>
          <w:numId w:val="9"/>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удостоверяющих принадлежность заявителя и членов его семьи к гражданству Российской Федерации и (или) государства, с которым Российской Федерацией</w:t>
      </w:r>
      <w:r w:rsidR="0094073F">
        <w:rPr>
          <w:color w:val="000000"/>
          <w:sz w:val="28"/>
          <w:szCs w:val="28"/>
        </w:rPr>
        <w:t xml:space="preserve"> заключен международный договор</w:t>
      </w:r>
      <w:r w:rsidRPr="00640198">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Для удобства граждан законодательством предусмотрена возможность отправки вышеназванных документов по почте, только в этом случае все копии документы должны быть заверены нотариально. Датой обращения за </w:t>
      </w:r>
      <w:r>
        <w:rPr>
          <w:color w:val="000000"/>
          <w:sz w:val="28"/>
          <w:szCs w:val="28"/>
        </w:rPr>
        <w:lastRenderedPageBreak/>
        <w:t>субсидией в этом случае будет считаться день получения до</w:t>
      </w:r>
      <w:r w:rsidR="0094073F">
        <w:rPr>
          <w:color w:val="000000"/>
          <w:sz w:val="28"/>
          <w:szCs w:val="28"/>
        </w:rPr>
        <w:t>кументов уполномоченным органом</w:t>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Размер субсидии исчисляется помесячно и зависит от размера расходов на оплату жилого помещения и коммунальных услуг, рассчитанных, как уже было указано,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w:t>
      </w:r>
      <w:r>
        <w:rPr>
          <w:rStyle w:val="ab"/>
          <w:color w:val="000000"/>
          <w:sz w:val="28"/>
          <w:szCs w:val="28"/>
        </w:rPr>
        <w:footnoteReference w:id="35"/>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Размеры региональных стандартов стоимости жилищно-коммунальных услуг, устанавливаемые в соответствии с требованиями ч. 1, 6 ст. 159 Жилищного кодекса РФ из расчета на одного члена семьи для семей разной численности и одиноко проживающего гражданина, дифференцируются по муниципальным образованиям одного субъекта Российской Федерации. Для одного муниципального образования может устанавливаться региональный стандарт стоимости жилищно-коммунальных услуг отдельно для многоквартирных домов, находящихся в различных жилищных фондах, и жилых домов индивидуального жилищного фонда.</w:t>
      </w:r>
      <w:r w:rsidR="001D200B">
        <w:rPr>
          <w:rStyle w:val="ab"/>
          <w:color w:val="000000"/>
          <w:sz w:val="28"/>
          <w:szCs w:val="28"/>
        </w:rPr>
        <w:footnoteReference w:id="36"/>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AC51E1" w:rsidRPr="00AC51E1" w:rsidRDefault="00AC51E1" w:rsidP="008C3077">
      <w:pPr>
        <w:pStyle w:val="ConsPlusNormal"/>
        <w:spacing w:line="360" w:lineRule="auto"/>
        <w:ind w:right="-1"/>
        <w:jc w:val="center"/>
        <w:rPr>
          <w:rFonts w:ascii="Times New Roman" w:hAnsi="Times New Roman" w:cs="Times New Roman"/>
          <w:sz w:val="28"/>
          <w:szCs w:val="28"/>
        </w:rPr>
      </w:pPr>
      <w:r w:rsidRPr="00AC51E1">
        <w:rPr>
          <w:rFonts w:ascii="Times New Roman" w:hAnsi="Times New Roman" w:cs="Times New Roman"/>
          <w:noProof/>
          <w:position w:val="-21"/>
          <w:sz w:val="28"/>
          <w:szCs w:val="28"/>
        </w:rPr>
        <w:drawing>
          <wp:inline distT="0" distB="0" distL="0" distR="0">
            <wp:extent cx="2540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40000" cy="476250"/>
                    </a:xfrm>
                    <a:prstGeom prst="rect">
                      <a:avLst/>
                    </a:prstGeom>
                    <a:noFill/>
                    <a:ln w="9525">
                      <a:noFill/>
                      <a:miter lim="800000"/>
                      <a:headEnd/>
                      <a:tailEnd/>
                    </a:ln>
                  </pic:spPr>
                </pic:pic>
              </a:graphicData>
            </a:graphic>
          </wp:inline>
        </w:drawing>
      </w:r>
    </w:p>
    <w:p w:rsidR="00AC51E1" w:rsidRPr="00AC51E1" w:rsidRDefault="00AC51E1" w:rsidP="008C3077">
      <w:pPr>
        <w:pStyle w:val="ConsPlusNormal"/>
        <w:spacing w:line="360" w:lineRule="auto"/>
        <w:ind w:right="-1" w:firstLine="540"/>
        <w:jc w:val="both"/>
        <w:rPr>
          <w:rFonts w:ascii="Times New Roman" w:hAnsi="Times New Roman" w:cs="Times New Roman"/>
          <w:sz w:val="28"/>
          <w:szCs w:val="28"/>
        </w:rPr>
      </w:pPr>
      <w:r w:rsidRPr="00AC51E1">
        <w:rPr>
          <w:rFonts w:ascii="Times New Roman" w:hAnsi="Times New Roman" w:cs="Times New Roman"/>
          <w:sz w:val="28"/>
          <w:szCs w:val="28"/>
        </w:rPr>
        <w:t>где:</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С</w:t>
      </w:r>
      <w:r w:rsidRPr="00AC51E1">
        <w:rPr>
          <w:rFonts w:ascii="Times New Roman" w:hAnsi="Times New Roman" w:cs="Times New Roman"/>
          <w:sz w:val="28"/>
          <w:szCs w:val="28"/>
          <w:vertAlign w:val="subscript"/>
        </w:rPr>
        <w:t>1</w:t>
      </w:r>
      <w:r w:rsidRPr="00AC51E1">
        <w:rPr>
          <w:rFonts w:ascii="Times New Roman" w:hAnsi="Times New Roman" w:cs="Times New Roman"/>
          <w:sz w:val="28"/>
          <w:szCs w:val="28"/>
        </w:rPr>
        <w:t xml:space="preserve"> - размер субсидии (в рублях);</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ССЖКУ</w:t>
      </w:r>
      <w:r w:rsidRPr="00AC51E1">
        <w:rPr>
          <w:rFonts w:ascii="Times New Roman" w:hAnsi="Times New Roman" w:cs="Times New Roman"/>
          <w:sz w:val="28"/>
          <w:szCs w:val="28"/>
          <w:vertAlign w:val="subscript"/>
        </w:rPr>
        <w:t>р</w:t>
      </w:r>
      <w:r w:rsidRPr="00AC51E1">
        <w:rPr>
          <w:rFonts w:ascii="Times New Roman" w:hAnsi="Times New Roman" w:cs="Times New Roman"/>
          <w:sz w:val="28"/>
          <w:szCs w:val="28"/>
        </w:rPr>
        <w:t xml:space="preserve"> - размер установленного для муниципального образования регионального стандарта стоимости жилищно-коммунальных услуг на </w:t>
      </w:r>
      <w:r w:rsidRPr="00AC51E1">
        <w:rPr>
          <w:rFonts w:ascii="Times New Roman" w:hAnsi="Times New Roman" w:cs="Times New Roman"/>
          <w:sz w:val="28"/>
          <w:szCs w:val="28"/>
        </w:rPr>
        <w:lastRenderedPageBreak/>
        <w:t>одного члена семьи для семей разной численности (в рублях);</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n - количество лиц, входящих в состав семьи заявителя;</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МДД</w:t>
      </w:r>
      <w:r w:rsidRPr="00AC51E1">
        <w:rPr>
          <w:rFonts w:ascii="Times New Roman" w:hAnsi="Times New Roman" w:cs="Times New Roman"/>
          <w:sz w:val="28"/>
          <w:szCs w:val="28"/>
          <w:vertAlign w:val="subscript"/>
        </w:rPr>
        <w:t>р</w:t>
      </w:r>
      <w:r w:rsidRPr="00AC51E1">
        <w:rPr>
          <w:rFonts w:ascii="Times New Roman" w:hAnsi="Times New Roman" w:cs="Times New Roman"/>
          <w:sz w:val="28"/>
          <w:szCs w:val="28"/>
        </w:rP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Д - совокупный доход семьи (в рублях)</w:t>
      </w:r>
      <w:bookmarkStart w:id="1" w:name="Par151"/>
      <w:bookmarkEnd w:id="1"/>
      <w:r>
        <w:rPr>
          <w:rFonts w:ascii="Times New Roman" w:hAnsi="Times New Roman" w:cs="Times New Roman"/>
          <w:sz w:val="28"/>
          <w:szCs w:val="28"/>
        </w:rPr>
        <w:t>.</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AC51E1" w:rsidRPr="00AC51E1" w:rsidRDefault="00AC51E1" w:rsidP="008C3077">
      <w:pPr>
        <w:pStyle w:val="ConsPlusNormal"/>
        <w:spacing w:line="360" w:lineRule="auto"/>
        <w:ind w:right="-1"/>
        <w:jc w:val="center"/>
        <w:rPr>
          <w:rFonts w:ascii="Times New Roman" w:hAnsi="Times New Roman" w:cs="Times New Roman"/>
          <w:sz w:val="28"/>
          <w:szCs w:val="28"/>
        </w:rPr>
      </w:pPr>
      <w:r w:rsidRPr="00AC51E1">
        <w:rPr>
          <w:rFonts w:ascii="Times New Roman" w:hAnsi="Times New Roman" w:cs="Times New Roman"/>
          <w:noProof/>
          <w:position w:val="-21"/>
          <w:sz w:val="28"/>
          <w:szCs w:val="28"/>
        </w:rPr>
        <w:drawing>
          <wp:inline distT="0" distB="0" distL="0" distR="0">
            <wp:extent cx="2808514"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808514" cy="457200"/>
                    </a:xfrm>
                    <a:prstGeom prst="rect">
                      <a:avLst/>
                    </a:prstGeom>
                    <a:noFill/>
                    <a:ln w="9525">
                      <a:noFill/>
                      <a:miter lim="800000"/>
                      <a:headEnd/>
                      <a:tailEnd/>
                    </a:ln>
                  </pic:spPr>
                </pic:pic>
              </a:graphicData>
            </a:graphic>
          </wp:inline>
        </w:drawing>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где:</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С</w:t>
      </w:r>
      <w:r w:rsidRPr="00AC51E1">
        <w:rPr>
          <w:rFonts w:ascii="Times New Roman" w:hAnsi="Times New Roman" w:cs="Times New Roman"/>
          <w:sz w:val="28"/>
          <w:szCs w:val="28"/>
          <w:vertAlign w:val="subscript"/>
        </w:rPr>
        <w:t>2</w:t>
      </w:r>
      <w:r w:rsidRPr="00AC51E1">
        <w:rPr>
          <w:rFonts w:ascii="Times New Roman" w:hAnsi="Times New Roman" w:cs="Times New Roman"/>
          <w:sz w:val="28"/>
          <w:szCs w:val="28"/>
        </w:rPr>
        <w:t xml:space="preserve"> - размер субсидии (в рублях);</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К - поправочный коэффициент, рассчитанный по формуле:</w:t>
      </w:r>
    </w:p>
    <w:p w:rsidR="00AC51E1" w:rsidRPr="00AC51E1" w:rsidRDefault="00AC51E1" w:rsidP="008C3077">
      <w:pPr>
        <w:pStyle w:val="ConsPlusNormal"/>
        <w:spacing w:line="360" w:lineRule="auto"/>
        <w:ind w:right="-1" w:firstLine="709"/>
        <w:jc w:val="center"/>
        <w:rPr>
          <w:rFonts w:ascii="Times New Roman" w:hAnsi="Times New Roman" w:cs="Times New Roman"/>
          <w:sz w:val="28"/>
          <w:szCs w:val="28"/>
        </w:rPr>
      </w:pPr>
      <w:r w:rsidRPr="00AC51E1">
        <w:rPr>
          <w:rFonts w:ascii="Times New Roman" w:hAnsi="Times New Roman" w:cs="Times New Roman"/>
          <w:noProof/>
          <w:position w:val="-21"/>
          <w:sz w:val="28"/>
          <w:szCs w:val="28"/>
        </w:rPr>
        <w:drawing>
          <wp:inline distT="0" distB="0" distL="0" distR="0">
            <wp:extent cx="857250" cy="504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857250" cy="504825"/>
                    </a:xfrm>
                    <a:prstGeom prst="rect">
                      <a:avLst/>
                    </a:prstGeom>
                    <a:noFill/>
                    <a:ln w="9525">
                      <a:noFill/>
                      <a:miter lim="800000"/>
                      <a:headEnd/>
                      <a:tailEnd/>
                    </a:ln>
                  </pic:spPr>
                </pic:pic>
              </a:graphicData>
            </a:graphic>
          </wp:inline>
        </w:drawing>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где:</w:t>
      </w:r>
    </w:p>
    <w:p w:rsid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СД - среднедушевой доход семьи (в рублях)</w:t>
      </w:r>
      <w:r>
        <w:rPr>
          <w:rFonts w:ascii="Times New Roman" w:hAnsi="Times New Roman" w:cs="Times New Roman"/>
          <w:sz w:val="28"/>
          <w:szCs w:val="28"/>
        </w:rPr>
        <w:t>;</w:t>
      </w:r>
    </w:p>
    <w:p w:rsid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ПМ - величина прожиточного минимума семьи заявителя (в рублях)</w:t>
      </w:r>
      <w:r>
        <w:rPr>
          <w:rFonts w:ascii="Times New Roman" w:hAnsi="Times New Roman" w:cs="Times New Roman"/>
          <w:sz w:val="28"/>
          <w:szCs w:val="28"/>
        </w:rPr>
        <w:t>.</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 xml:space="preserve">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r w:rsidR="00A0592D">
        <w:rPr>
          <w:rStyle w:val="ab"/>
          <w:sz w:val="28"/>
          <w:szCs w:val="28"/>
        </w:rPr>
        <w:footnoteReference w:id="37"/>
      </w:r>
      <w:r w:rsidRPr="00AC51E1">
        <w:rPr>
          <w:rFonts w:ascii="Times New Roman" w:hAnsi="Times New Roman" w:cs="Times New Roman"/>
          <w:sz w:val="28"/>
          <w:szCs w:val="28"/>
        </w:rPr>
        <w:t>:</w:t>
      </w:r>
    </w:p>
    <w:p w:rsidR="00AC51E1" w:rsidRPr="00AC51E1" w:rsidRDefault="00AC51E1" w:rsidP="008C3077">
      <w:pPr>
        <w:pStyle w:val="ConsPlusNormal"/>
        <w:spacing w:line="360" w:lineRule="auto"/>
        <w:ind w:right="-1"/>
        <w:jc w:val="center"/>
        <w:rPr>
          <w:rFonts w:ascii="Times New Roman" w:hAnsi="Times New Roman" w:cs="Times New Roman"/>
          <w:sz w:val="28"/>
          <w:szCs w:val="28"/>
        </w:rPr>
      </w:pPr>
      <w:r w:rsidRPr="00AC51E1">
        <w:rPr>
          <w:rFonts w:ascii="Times New Roman" w:hAnsi="Times New Roman" w:cs="Times New Roman"/>
          <w:noProof/>
          <w:position w:val="-24"/>
          <w:sz w:val="28"/>
          <w:szCs w:val="28"/>
        </w:rPr>
        <w:drawing>
          <wp:inline distT="0" distB="0" distL="0" distR="0">
            <wp:extent cx="914400" cy="514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917887" cy="516311"/>
                    </a:xfrm>
                    <a:prstGeom prst="rect">
                      <a:avLst/>
                    </a:prstGeom>
                    <a:noFill/>
                    <a:ln w="9525">
                      <a:noFill/>
                      <a:miter lim="800000"/>
                      <a:headEnd/>
                      <a:tailEnd/>
                    </a:ln>
                  </pic:spPr>
                </pic:pic>
              </a:graphicData>
            </a:graphic>
          </wp:inline>
        </w:drawing>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где:</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К</w:t>
      </w:r>
      <w:r w:rsidRPr="00AC51E1">
        <w:rPr>
          <w:rFonts w:ascii="Times New Roman" w:hAnsi="Times New Roman" w:cs="Times New Roman"/>
          <w:sz w:val="28"/>
          <w:szCs w:val="28"/>
          <w:vertAlign w:val="subscript"/>
        </w:rPr>
        <w:t>л</w:t>
      </w:r>
      <w:r w:rsidRPr="00AC51E1">
        <w:rPr>
          <w:rFonts w:ascii="Times New Roman" w:hAnsi="Times New Roman" w:cs="Times New Roman"/>
          <w:sz w:val="28"/>
          <w:szCs w:val="28"/>
        </w:rPr>
        <w:t xml:space="preserve"> - коэффициент;</w:t>
      </w:r>
    </w:p>
    <w:p w:rsidR="00AC51E1" w:rsidRPr="00AC51E1"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lastRenderedPageBreak/>
        <w:t>РП</w:t>
      </w:r>
      <w:r w:rsidRPr="00AC51E1">
        <w:rPr>
          <w:rFonts w:ascii="Times New Roman" w:hAnsi="Times New Roman" w:cs="Times New Roman"/>
          <w:sz w:val="28"/>
          <w:szCs w:val="28"/>
          <w:vertAlign w:val="subscript"/>
        </w:rPr>
        <w:t>с</w:t>
      </w:r>
      <w:r w:rsidRPr="00AC51E1">
        <w:rPr>
          <w:rFonts w:ascii="Times New Roman" w:hAnsi="Times New Roman" w:cs="Times New Roman"/>
          <w:sz w:val="28"/>
          <w:szCs w:val="28"/>
        </w:rPr>
        <w:t xml:space="preserve"> - размер платы за жилое помещение и коммунальные услуги с учетом предоставленной скидки;</w:t>
      </w:r>
    </w:p>
    <w:p w:rsidR="00AC51E1" w:rsidRPr="00AA33F7" w:rsidRDefault="00AC51E1" w:rsidP="008C3077">
      <w:pPr>
        <w:pStyle w:val="ConsPlusNormal"/>
        <w:spacing w:line="360" w:lineRule="auto"/>
        <w:ind w:right="-1" w:firstLine="709"/>
        <w:jc w:val="both"/>
        <w:rPr>
          <w:rFonts w:ascii="Times New Roman" w:hAnsi="Times New Roman" w:cs="Times New Roman"/>
          <w:sz w:val="28"/>
          <w:szCs w:val="28"/>
        </w:rPr>
      </w:pPr>
      <w:r w:rsidRPr="00AC51E1">
        <w:rPr>
          <w:rFonts w:ascii="Times New Roman" w:hAnsi="Times New Roman" w:cs="Times New Roman"/>
          <w:sz w:val="28"/>
          <w:szCs w:val="28"/>
        </w:rPr>
        <w:t>РП</w:t>
      </w:r>
      <w:r w:rsidRPr="00AC51E1">
        <w:rPr>
          <w:rFonts w:ascii="Times New Roman" w:hAnsi="Times New Roman" w:cs="Times New Roman"/>
          <w:sz w:val="28"/>
          <w:szCs w:val="28"/>
          <w:vertAlign w:val="subscript"/>
        </w:rPr>
        <w:t>п</w:t>
      </w:r>
      <w:r w:rsidRPr="00AC51E1">
        <w:rPr>
          <w:rFonts w:ascii="Times New Roman" w:hAnsi="Times New Roman" w:cs="Times New Roman"/>
          <w:sz w:val="28"/>
          <w:szCs w:val="28"/>
        </w:rPr>
        <w:t xml:space="preserve"> - размер платы за жилое помещение и коммунальные услуги без учета предоставленной скидки.</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ПМ =(ПМтн х nтн) + (ПМп х nп)+ (ПМд х nд)/nтн + nп + nд, где:</w:t>
      </w:r>
    </w:p>
    <w:p w:rsidR="0003087B" w:rsidRDefault="003A5CE1"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ПМ -</w:t>
      </w:r>
      <w:r w:rsidR="0003087B">
        <w:rPr>
          <w:color w:val="000000"/>
          <w:sz w:val="28"/>
          <w:szCs w:val="28"/>
        </w:rPr>
        <w:t xml:space="preserve"> величина прожиточного минимума (в рублях);</w:t>
      </w:r>
    </w:p>
    <w:p w:rsidR="0003087B" w:rsidRDefault="003A5CE1"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ПМтн -</w:t>
      </w:r>
      <w:r w:rsidR="0003087B">
        <w:rPr>
          <w:color w:val="000000"/>
          <w:sz w:val="28"/>
          <w:szCs w:val="28"/>
        </w:rPr>
        <w:t xml:space="preserve"> величина прожиточного минимума для трудоспособного населения;</w:t>
      </w:r>
    </w:p>
    <w:p w:rsidR="0003087B" w:rsidRDefault="003A5CE1"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ПМп -</w:t>
      </w:r>
      <w:r w:rsidR="0003087B">
        <w:rPr>
          <w:color w:val="000000"/>
          <w:sz w:val="28"/>
          <w:szCs w:val="28"/>
        </w:rPr>
        <w:t xml:space="preserve"> величина прожиточного минимума для пенсионеров;</w:t>
      </w:r>
    </w:p>
    <w:p w:rsidR="0003087B" w:rsidRDefault="003A5CE1"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ПМд -</w:t>
      </w:r>
      <w:r w:rsidR="0003087B">
        <w:rPr>
          <w:color w:val="000000"/>
          <w:sz w:val="28"/>
          <w:szCs w:val="28"/>
        </w:rPr>
        <w:t xml:space="preserve"> величина прожиточного минимума для детей;</w:t>
      </w:r>
    </w:p>
    <w:p w:rsidR="0003087B" w:rsidRDefault="003A5CE1"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nтн -</w:t>
      </w:r>
      <w:r w:rsidR="0003087B">
        <w:rPr>
          <w:color w:val="000000"/>
          <w:sz w:val="28"/>
          <w:szCs w:val="28"/>
        </w:rPr>
        <w:t xml:space="preserve"> количество лиц из состава семьи заявителя, принадлежащих к социально-демографической группе трудоспособного населения;</w:t>
      </w:r>
    </w:p>
    <w:p w:rsidR="0003087B" w:rsidRDefault="00627686"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nп -</w:t>
      </w:r>
      <w:r w:rsidR="0003087B">
        <w:rPr>
          <w:color w:val="000000"/>
          <w:sz w:val="28"/>
          <w:szCs w:val="28"/>
        </w:rPr>
        <w:t xml:space="preserve"> количество лиц из состава семьи заявителя, принадлежащих к социально-демографической группе пенсионеров;</w:t>
      </w:r>
    </w:p>
    <w:p w:rsidR="0003087B" w:rsidRDefault="00627686"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nд -</w:t>
      </w:r>
      <w:r w:rsidR="0003087B">
        <w:rPr>
          <w:color w:val="000000"/>
          <w:sz w:val="28"/>
          <w:szCs w:val="28"/>
        </w:rPr>
        <w:t xml:space="preserve"> количество лиц из состава семьи заявителя, принадлежащих к социально-демографической группе детей.</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Размер предоставляемой субсидии не должен превышать фактических расходов семьи на оплату жилого помещения и коммунальных услуг.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добровольно. </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Субсидию предоставляют гражданам в том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w:t>
      </w:r>
      <w:r>
        <w:rPr>
          <w:color w:val="000000"/>
          <w:sz w:val="28"/>
          <w:szCs w:val="28"/>
        </w:rPr>
        <w:lastRenderedPageBreak/>
        <w:t>соответствующую максимально допустимой доле расходов граждан на оплату жилого помещения и коммунальных услуг в совокупном доходе семьи.</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Стандарт стоимости жилищно-коммунальных услуг рассчитывают на основе:</w:t>
      </w:r>
    </w:p>
    <w:p w:rsidR="0003087B" w:rsidRDefault="0003087B" w:rsidP="008C3077">
      <w:pPr>
        <w:pStyle w:val="a5"/>
        <w:numPr>
          <w:ilvl w:val="0"/>
          <w:numId w:val="10"/>
        </w:numPr>
        <w:shd w:val="clear" w:color="auto" w:fill="FFFFFF"/>
        <w:tabs>
          <w:tab w:val="left" w:pos="993"/>
        </w:tabs>
        <w:spacing w:before="0" w:beforeAutospacing="0" w:after="0" w:afterAutospacing="0" w:line="360" w:lineRule="auto"/>
        <w:ind w:left="709" w:right="-1" w:firstLine="0"/>
        <w:rPr>
          <w:color w:val="000000"/>
          <w:sz w:val="28"/>
          <w:szCs w:val="28"/>
        </w:rPr>
      </w:pPr>
      <w:r w:rsidRPr="00640198">
        <w:rPr>
          <w:color w:val="000000"/>
          <w:sz w:val="28"/>
          <w:szCs w:val="28"/>
        </w:rPr>
        <w:t>платы за содержание и ремонт жилых помещений;</w:t>
      </w:r>
    </w:p>
    <w:p w:rsidR="0003087B" w:rsidRPr="00640198" w:rsidRDefault="0003087B" w:rsidP="008C3077">
      <w:pPr>
        <w:pStyle w:val="a5"/>
        <w:numPr>
          <w:ilvl w:val="0"/>
          <w:numId w:val="10"/>
        </w:numPr>
        <w:shd w:val="clear" w:color="auto" w:fill="FFFFFF"/>
        <w:tabs>
          <w:tab w:val="left" w:pos="993"/>
        </w:tabs>
        <w:spacing w:before="0" w:beforeAutospacing="0" w:after="0" w:afterAutospacing="0" w:line="360" w:lineRule="auto"/>
        <w:ind w:left="709" w:right="-1" w:firstLine="0"/>
        <w:rPr>
          <w:color w:val="000000"/>
          <w:sz w:val="28"/>
          <w:szCs w:val="28"/>
        </w:rPr>
      </w:pPr>
      <w:r w:rsidRPr="00640198">
        <w:rPr>
          <w:color w:val="000000"/>
          <w:sz w:val="28"/>
          <w:szCs w:val="28"/>
        </w:rPr>
        <w:t>платы за отопление, горячее и холодное водоснабжение, водоотведение, электроснабжение, газоснабжение.</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Субсидию предоставляют сроком на шесть месяцев и перечисляют на имеющиеся или открываемые счета</w:t>
      </w:r>
      <w:r>
        <w:rPr>
          <w:rStyle w:val="ab"/>
          <w:color w:val="000000"/>
          <w:sz w:val="28"/>
          <w:szCs w:val="28"/>
        </w:rPr>
        <w:footnoteReference w:id="38"/>
      </w:r>
      <w:r>
        <w:rPr>
          <w:color w:val="000000"/>
          <w:sz w:val="28"/>
          <w:szCs w:val="28"/>
        </w:rPr>
        <w:t>.</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Выплату субсидии могут приостановить в следующих случаях</w:t>
      </w:r>
      <w:r>
        <w:rPr>
          <w:rStyle w:val="ab"/>
          <w:color w:val="000000"/>
          <w:sz w:val="28"/>
          <w:szCs w:val="28"/>
        </w:rPr>
        <w:footnoteReference w:id="39"/>
      </w:r>
      <w:r>
        <w:rPr>
          <w:color w:val="000000"/>
          <w:sz w:val="28"/>
          <w:szCs w:val="28"/>
        </w:rPr>
        <w:t>:</w:t>
      </w:r>
    </w:p>
    <w:p w:rsidR="0003087B" w:rsidRDefault="0003087B" w:rsidP="008C3077">
      <w:pPr>
        <w:pStyle w:val="a5"/>
        <w:numPr>
          <w:ilvl w:val="0"/>
          <w:numId w:val="11"/>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неуплаты получателем субсидии текущих платежей за жилое помещение и (или) коммунальные услуги в течение двух месяцев;</w:t>
      </w:r>
    </w:p>
    <w:p w:rsidR="0003087B" w:rsidRDefault="0003087B" w:rsidP="008C3077">
      <w:pPr>
        <w:pStyle w:val="a5"/>
        <w:numPr>
          <w:ilvl w:val="0"/>
          <w:numId w:val="11"/>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невыполнения получателем субсидии условий соглашения по погашению задолженности;</w:t>
      </w:r>
    </w:p>
    <w:p w:rsidR="0003087B" w:rsidRPr="00640198" w:rsidRDefault="0003087B" w:rsidP="008C3077">
      <w:pPr>
        <w:pStyle w:val="a5"/>
        <w:numPr>
          <w:ilvl w:val="0"/>
          <w:numId w:val="11"/>
        </w:numPr>
        <w:shd w:val="clear" w:color="auto" w:fill="FFFFFF"/>
        <w:tabs>
          <w:tab w:val="left" w:pos="993"/>
        </w:tabs>
        <w:spacing w:before="0" w:beforeAutospacing="0" w:after="0" w:afterAutospacing="0" w:line="360" w:lineRule="auto"/>
        <w:ind w:left="0" w:right="-1" w:firstLine="709"/>
        <w:rPr>
          <w:color w:val="000000"/>
          <w:sz w:val="28"/>
          <w:szCs w:val="28"/>
        </w:rPr>
      </w:pPr>
      <w:r w:rsidRPr="00640198">
        <w:rPr>
          <w:color w:val="000000"/>
          <w:sz w:val="28"/>
          <w:szCs w:val="28"/>
        </w:rPr>
        <w:t>неисполнения получателем субсидии требований, установленных п. 48 Постановления о предоставлении субсидий. Получатель субсидии в течение одного месяца после наступления событий, которые влекут за собой уменьшение размера субсидии либо прекращение права на ее получение (изменение места постоянного жительства получателя субсидии и членов его семьи, основания проживания, гражданства, состава семьи), обязан представить в уполномоченный орган документы, подтверждающие такие события.</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Приостановка допускается на срок не более одного месяца. При наличии уважительных причин, которые послужили основанием для этого, выплата субсидии возобновляется. Выплату субсидии прекращают в случаях</w:t>
      </w:r>
      <w:r>
        <w:rPr>
          <w:rStyle w:val="ab"/>
          <w:color w:val="000000"/>
          <w:sz w:val="28"/>
          <w:szCs w:val="28"/>
        </w:rPr>
        <w:footnoteReference w:id="40"/>
      </w:r>
      <w:r>
        <w:rPr>
          <w:color w:val="000000"/>
          <w:sz w:val="28"/>
          <w:szCs w:val="28"/>
        </w:rPr>
        <w:t>:</w:t>
      </w:r>
    </w:p>
    <w:p w:rsidR="0003087B" w:rsidRDefault="0003087B" w:rsidP="008C3077">
      <w:pPr>
        <w:pStyle w:val="a5"/>
        <w:numPr>
          <w:ilvl w:val="0"/>
          <w:numId w:val="12"/>
        </w:numPr>
        <w:shd w:val="clear" w:color="auto" w:fill="FFFFFF"/>
        <w:tabs>
          <w:tab w:val="left" w:pos="993"/>
        </w:tabs>
        <w:spacing w:before="0" w:beforeAutospacing="0" w:after="0" w:afterAutospacing="0" w:line="360" w:lineRule="auto"/>
        <w:ind w:left="0" w:right="-1" w:firstLine="709"/>
        <w:rPr>
          <w:color w:val="000000"/>
          <w:sz w:val="28"/>
          <w:szCs w:val="28"/>
        </w:rPr>
      </w:pPr>
      <w:r w:rsidRPr="00DA041D">
        <w:rPr>
          <w:color w:val="000000"/>
          <w:sz w:val="28"/>
          <w:szCs w:val="28"/>
        </w:rPr>
        <w:lastRenderedPageBreak/>
        <w:t>изменения места постоянного жительства получателя субсидии;</w:t>
      </w:r>
    </w:p>
    <w:p w:rsidR="0003087B" w:rsidRDefault="0003087B" w:rsidP="008C3077">
      <w:pPr>
        <w:pStyle w:val="a5"/>
        <w:numPr>
          <w:ilvl w:val="0"/>
          <w:numId w:val="12"/>
        </w:numPr>
        <w:shd w:val="clear" w:color="auto" w:fill="FFFFFF"/>
        <w:tabs>
          <w:tab w:val="left" w:pos="993"/>
        </w:tabs>
        <w:spacing w:before="0" w:beforeAutospacing="0" w:after="0" w:afterAutospacing="0" w:line="360" w:lineRule="auto"/>
        <w:ind w:left="0" w:right="-1" w:firstLine="709"/>
        <w:rPr>
          <w:color w:val="000000"/>
          <w:sz w:val="28"/>
          <w:szCs w:val="28"/>
        </w:rPr>
      </w:pPr>
      <w:r w:rsidRPr="00DA041D">
        <w:rPr>
          <w:color w:val="000000"/>
          <w:sz w:val="28"/>
          <w:szCs w:val="28"/>
        </w:rPr>
        <w:t>изменения состава семьи получателя субсидии, основания проживания (если эти изменения повлекли утрату права на получение субсидии);</w:t>
      </w:r>
    </w:p>
    <w:p w:rsidR="0003087B" w:rsidRDefault="0003087B" w:rsidP="008C3077">
      <w:pPr>
        <w:pStyle w:val="a5"/>
        <w:numPr>
          <w:ilvl w:val="0"/>
          <w:numId w:val="12"/>
        </w:numPr>
        <w:shd w:val="clear" w:color="auto" w:fill="FFFFFF"/>
        <w:tabs>
          <w:tab w:val="left" w:pos="993"/>
        </w:tabs>
        <w:spacing w:before="0" w:beforeAutospacing="0" w:after="0" w:afterAutospacing="0" w:line="360" w:lineRule="auto"/>
        <w:ind w:left="0" w:right="-1" w:firstLine="709"/>
        <w:rPr>
          <w:color w:val="000000"/>
          <w:sz w:val="28"/>
          <w:szCs w:val="28"/>
        </w:rPr>
      </w:pPr>
      <w:r w:rsidRPr="00DA041D">
        <w:rPr>
          <w:color w:val="000000"/>
          <w:sz w:val="28"/>
          <w:szCs w:val="28"/>
        </w:rPr>
        <w:t>представления получателем субсидии или членами его семьи заведомо недостоверной информации, имеющей существенное значение для выплаты субсидии или определения ее размера;</w:t>
      </w:r>
    </w:p>
    <w:p w:rsidR="0003087B" w:rsidRDefault="0003087B" w:rsidP="008C3077">
      <w:pPr>
        <w:pStyle w:val="a5"/>
        <w:numPr>
          <w:ilvl w:val="0"/>
          <w:numId w:val="12"/>
        </w:numPr>
        <w:shd w:val="clear" w:color="auto" w:fill="FFFFFF"/>
        <w:tabs>
          <w:tab w:val="left" w:pos="993"/>
        </w:tabs>
        <w:spacing w:before="0" w:beforeAutospacing="0" w:after="0" w:afterAutospacing="0" w:line="360" w:lineRule="auto"/>
        <w:ind w:left="0" w:right="-1" w:firstLine="709"/>
        <w:rPr>
          <w:color w:val="000000"/>
          <w:sz w:val="28"/>
          <w:szCs w:val="28"/>
        </w:rPr>
      </w:pPr>
      <w:r w:rsidRPr="00DA041D">
        <w:rPr>
          <w:color w:val="000000"/>
          <w:sz w:val="28"/>
          <w:szCs w:val="28"/>
        </w:rPr>
        <w:t>невыполнения требований об уведомлении уполномоченных органов (об изменении места постоянного жительства получателя субсидии и членов его семьи, основаниях проживания, гражданства, состава семьи)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03087B" w:rsidRPr="00DA041D" w:rsidRDefault="0003087B" w:rsidP="008C3077">
      <w:pPr>
        <w:pStyle w:val="a5"/>
        <w:numPr>
          <w:ilvl w:val="0"/>
          <w:numId w:val="12"/>
        </w:numPr>
        <w:shd w:val="clear" w:color="auto" w:fill="FFFFFF"/>
        <w:tabs>
          <w:tab w:val="left" w:pos="993"/>
        </w:tabs>
        <w:spacing w:before="0" w:beforeAutospacing="0" w:after="0" w:afterAutospacing="0" w:line="360" w:lineRule="auto"/>
        <w:ind w:left="0" w:right="-1" w:firstLine="709"/>
        <w:rPr>
          <w:color w:val="000000"/>
          <w:sz w:val="28"/>
          <w:szCs w:val="28"/>
        </w:rPr>
      </w:pPr>
      <w:r w:rsidRPr="00DA041D">
        <w:rPr>
          <w:color w:val="000000"/>
          <w:sz w:val="28"/>
          <w:szCs w:val="28"/>
        </w:rPr>
        <w:t>непогашения задолженности или несогласования срока ее погашения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F25F15" w:rsidRPr="00A53575" w:rsidRDefault="0003087B" w:rsidP="007E1EE8">
      <w:pPr>
        <w:pStyle w:val="a5"/>
        <w:shd w:val="clear" w:color="auto" w:fill="FFFFFF"/>
        <w:spacing w:before="0" w:beforeAutospacing="0" w:after="0" w:afterAutospacing="0" w:line="360" w:lineRule="auto"/>
        <w:ind w:right="-1"/>
        <w:rPr>
          <w:color w:val="000000"/>
          <w:sz w:val="28"/>
          <w:szCs w:val="28"/>
        </w:rPr>
      </w:pPr>
      <w:r>
        <w:rPr>
          <w:color w:val="000000"/>
          <w:sz w:val="28"/>
          <w:szCs w:val="28"/>
        </w:rPr>
        <w:t>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w:t>
      </w:r>
      <w:r w:rsidR="00A0592D">
        <w:rPr>
          <w:rStyle w:val="ab"/>
          <w:color w:val="000000"/>
          <w:sz w:val="28"/>
          <w:szCs w:val="28"/>
        </w:rPr>
        <w:footnoteReference w:id="41"/>
      </w:r>
      <w:r w:rsidR="00FC59B1">
        <w:rPr>
          <w:color w:val="000000"/>
          <w:sz w:val="28"/>
          <w:szCs w:val="28"/>
        </w:rPr>
        <w:t>.</w:t>
      </w:r>
    </w:p>
    <w:p w:rsidR="00FC59B1" w:rsidRPr="008C3077" w:rsidRDefault="00FC59B1" w:rsidP="007E1EE8">
      <w:pPr>
        <w:spacing w:line="360" w:lineRule="auto"/>
        <w:ind w:right="-1" w:firstLine="0"/>
      </w:pPr>
    </w:p>
    <w:p w:rsidR="0003087B" w:rsidRPr="00951A4F" w:rsidRDefault="0003087B" w:rsidP="007E1EE8">
      <w:pPr>
        <w:pStyle w:val="1"/>
        <w:spacing w:before="0" w:after="0" w:line="360" w:lineRule="auto"/>
        <w:ind w:firstLine="0"/>
        <w:rPr>
          <w:rFonts w:ascii="Times New Roman" w:hAnsi="Times New Roman" w:cs="Times New Roman"/>
          <w:bCs w:val="0"/>
          <w:color w:val="auto"/>
          <w:sz w:val="28"/>
          <w:szCs w:val="28"/>
        </w:rPr>
      </w:pPr>
      <w:r w:rsidRPr="00951A4F">
        <w:rPr>
          <w:rFonts w:ascii="Times New Roman" w:hAnsi="Times New Roman" w:cs="Times New Roman"/>
          <w:bCs w:val="0"/>
          <w:color w:val="auto"/>
          <w:sz w:val="28"/>
          <w:szCs w:val="28"/>
        </w:rPr>
        <w:t>Компенсационная выплата неработающим трудоспособным лицам, осуществляющим уход за нетрудоспособными гражданами или за детьми инвалидами и инвалидами с детства I группы</w:t>
      </w:r>
    </w:p>
    <w:p w:rsidR="0003087B" w:rsidRDefault="0003087B" w:rsidP="007E1EE8">
      <w:pPr>
        <w:spacing w:line="360" w:lineRule="auto"/>
        <w:ind w:firstLine="0"/>
        <w:jc w:val="center"/>
        <w:rPr>
          <w:sz w:val="28"/>
          <w:szCs w:val="28"/>
        </w:rPr>
      </w:pPr>
    </w:p>
    <w:p w:rsidR="0003087B" w:rsidRDefault="0003087B" w:rsidP="007E1EE8">
      <w:pPr>
        <w:spacing w:line="360" w:lineRule="auto"/>
        <w:ind w:right="-1"/>
        <w:rPr>
          <w:sz w:val="28"/>
          <w:szCs w:val="28"/>
        </w:rPr>
      </w:pPr>
      <w:r>
        <w:rPr>
          <w:sz w:val="28"/>
          <w:szCs w:val="28"/>
        </w:rPr>
        <w:t>Основания и порядок установления компенсационной выплаты неработающим трудоспособным лицам, осуществляющим уход за инвалидами I группы, а также за престарелыми, нуждающимися по заключению лечебного учреждения в постоянном постороннем уходе либо достигшими возраста 80 лет, регулируются Указом Президента Российской Федерации от 26 декабря 2006 года № 1455 «О компенсационных выплатах лицам, осуществляющим уход за нетрудоспособными гражданами»</w:t>
      </w:r>
      <w:r w:rsidR="00A0592D">
        <w:rPr>
          <w:rStyle w:val="ab"/>
          <w:sz w:val="28"/>
          <w:szCs w:val="28"/>
        </w:rPr>
        <w:footnoteReference w:id="42"/>
      </w:r>
      <w:r>
        <w:rPr>
          <w:sz w:val="28"/>
          <w:szCs w:val="28"/>
        </w:rPr>
        <w:t xml:space="preserve"> и постановлением Правительства Российской Федерации от 4 июня 2007 года № 343 «Об осуществлении ежемесячных компенсационных выплат неработающим трудоспособным лицам, осуществляющим уход за нетрудоспособными гражданами»</w:t>
      </w:r>
      <w:r w:rsidR="00A0592D">
        <w:rPr>
          <w:rStyle w:val="ab"/>
          <w:sz w:val="28"/>
          <w:szCs w:val="28"/>
        </w:rPr>
        <w:footnoteReference w:id="43"/>
      </w:r>
      <w:r w:rsidR="00FC59B1">
        <w:rPr>
          <w:sz w:val="28"/>
          <w:szCs w:val="28"/>
        </w:rPr>
        <w:t>.</w:t>
      </w:r>
    </w:p>
    <w:p w:rsidR="0003087B" w:rsidRDefault="0003087B" w:rsidP="008C3077">
      <w:pPr>
        <w:spacing w:line="360" w:lineRule="auto"/>
        <w:ind w:right="-1"/>
        <w:rPr>
          <w:sz w:val="28"/>
          <w:szCs w:val="28"/>
        </w:rPr>
      </w:pPr>
      <w:r>
        <w:rPr>
          <w:sz w:val="28"/>
          <w:szCs w:val="28"/>
        </w:rPr>
        <w:t>Основания и порядок установления компенсационной выплаты лицам, осуществляющим уход за детьми инвалидами и инвалидами с детства I группы, регулируются Указом Президента Российской Федерации от 26 февраля 2013 года № 175 «О ежемесячных выплатах лицам, осуществляющим уход за детьми инвалидами и инвалидами с детства I группы» и постановлением Правительства Российской Федерации от 2 мая 2013 года № 397 «Об осуществлении ежемесячных выплат неработающим трудоспособным лицам, осуществляющим уход за детьми-инвалидами в возрасте до 18 лет или инвалидами с детства I группы»</w:t>
      </w:r>
      <w:r w:rsidR="00A0592D">
        <w:rPr>
          <w:rStyle w:val="ab"/>
          <w:sz w:val="28"/>
          <w:szCs w:val="28"/>
        </w:rPr>
        <w:footnoteReference w:id="44"/>
      </w:r>
      <w:r w:rsidR="00FC59B1">
        <w:rPr>
          <w:sz w:val="28"/>
          <w:szCs w:val="28"/>
        </w:rPr>
        <w:t>.</w:t>
      </w:r>
    </w:p>
    <w:p w:rsidR="0003087B" w:rsidRDefault="0003087B" w:rsidP="008C3077">
      <w:pPr>
        <w:spacing w:line="360" w:lineRule="auto"/>
        <w:ind w:right="-1"/>
        <w:rPr>
          <w:sz w:val="28"/>
          <w:szCs w:val="28"/>
        </w:rPr>
      </w:pPr>
      <w:r>
        <w:rPr>
          <w:sz w:val="28"/>
          <w:szCs w:val="28"/>
        </w:rPr>
        <w:t>Право на данные компенсационные выплаты в соответствии с указанными нормативными правовыми актами имеют неработающие трудоспособные лица, осуществляющие уход за нетрудоспособными гражданами.</w:t>
      </w:r>
    </w:p>
    <w:p w:rsidR="0003087B" w:rsidRDefault="0003087B" w:rsidP="008C3077">
      <w:pPr>
        <w:spacing w:line="360" w:lineRule="auto"/>
        <w:ind w:right="-1"/>
        <w:rPr>
          <w:sz w:val="28"/>
          <w:szCs w:val="28"/>
        </w:rPr>
      </w:pPr>
      <w:r>
        <w:rPr>
          <w:sz w:val="28"/>
          <w:szCs w:val="28"/>
        </w:rPr>
        <w:t>Пенсионеры и лица, получающие пособие по безработице, права на компенсационные выплаты не имеют, поскольку уже являются получателями социального обеспечения в виде пенсии или пособия по безработице, установленных им в целях компенсации утраченного заработка или иного дохода.</w:t>
      </w:r>
    </w:p>
    <w:p w:rsidR="00DC6167" w:rsidRDefault="0003087B" w:rsidP="008C3077">
      <w:pPr>
        <w:spacing w:line="360" w:lineRule="auto"/>
        <w:ind w:right="-1"/>
        <w:rPr>
          <w:sz w:val="28"/>
          <w:szCs w:val="28"/>
        </w:rPr>
      </w:pPr>
      <w:r>
        <w:rPr>
          <w:sz w:val="28"/>
          <w:szCs w:val="28"/>
        </w:rPr>
        <w:t>Компенсационные выплаты устанавливаются одному неработающему трудоспособному лицу в отношении каждого указанного нетрудоспособного гражданина на период ухода за ним. Компенсация назначается лицу, осуществляющему уход, независимо от родственных отношений и совместного проживания с нетрудоспособным гражданином.</w:t>
      </w:r>
      <w:r w:rsidR="00A0592D">
        <w:rPr>
          <w:rStyle w:val="ab"/>
          <w:sz w:val="28"/>
          <w:szCs w:val="28"/>
        </w:rPr>
        <w:footnoteReference w:id="45"/>
      </w:r>
      <w:r w:rsidR="00DC6167">
        <w:rPr>
          <w:sz w:val="28"/>
          <w:szCs w:val="28"/>
        </w:rPr>
        <w:t xml:space="preserve"> </w:t>
      </w:r>
      <w:r>
        <w:rPr>
          <w:sz w:val="28"/>
          <w:szCs w:val="28"/>
        </w:rPr>
        <w:t>Компенсационная выплата производится к назначенной нетрудоспособному гражданину пенсии и осуществляется в течение периода ухода в порядке, установленном для выплаты соответствующей пенсии</w:t>
      </w:r>
      <w:r w:rsidR="00A0592D">
        <w:rPr>
          <w:rStyle w:val="ab"/>
          <w:sz w:val="28"/>
          <w:szCs w:val="28"/>
        </w:rPr>
        <w:footnoteReference w:id="46"/>
      </w:r>
      <w:r w:rsidR="00FC59B1">
        <w:rPr>
          <w:sz w:val="28"/>
          <w:szCs w:val="28"/>
        </w:rPr>
        <w:t>.</w:t>
      </w:r>
      <w:r w:rsidR="00DC6167">
        <w:rPr>
          <w:sz w:val="28"/>
          <w:szCs w:val="28"/>
        </w:rPr>
        <w:t xml:space="preserve"> </w:t>
      </w:r>
    </w:p>
    <w:p w:rsidR="0003087B" w:rsidRDefault="0003087B" w:rsidP="008C3077">
      <w:pPr>
        <w:spacing w:line="360" w:lineRule="auto"/>
        <w:ind w:right="-1"/>
        <w:rPr>
          <w:sz w:val="28"/>
          <w:szCs w:val="28"/>
        </w:rPr>
      </w:pPr>
      <w:r>
        <w:rPr>
          <w:sz w:val="28"/>
          <w:szCs w:val="28"/>
        </w:rPr>
        <w:t>Размер компенсационных выплат составляет:</w:t>
      </w:r>
    </w:p>
    <w:p w:rsidR="0003087B" w:rsidRDefault="0003087B" w:rsidP="008C3077">
      <w:pPr>
        <w:spacing w:line="360" w:lineRule="auto"/>
        <w:ind w:right="-1"/>
        <w:rPr>
          <w:sz w:val="28"/>
          <w:szCs w:val="28"/>
        </w:rPr>
      </w:pPr>
      <w:r>
        <w:rPr>
          <w:sz w:val="28"/>
          <w:szCs w:val="28"/>
        </w:rPr>
        <w:t>а) 5500 рублей - родителю (усыновителю) или опекуну (попечителю) осуществляющему уход за детьми инвалидами и инвалидами с детства I группы;</w:t>
      </w:r>
    </w:p>
    <w:p w:rsidR="0003087B" w:rsidRDefault="00AA33F7" w:rsidP="008C3077">
      <w:pPr>
        <w:spacing w:line="360" w:lineRule="auto"/>
        <w:ind w:right="-1"/>
        <w:rPr>
          <w:sz w:val="28"/>
          <w:szCs w:val="28"/>
        </w:rPr>
      </w:pPr>
      <w:r>
        <w:rPr>
          <w:sz w:val="28"/>
          <w:szCs w:val="28"/>
        </w:rPr>
        <w:t>б) 12</w:t>
      </w:r>
      <w:r w:rsidR="0003087B">
        <w:rPr>
          <w:sz w:val="28"/>
          <w:szCs w:val="28"/>
        </w:rPr>
        <w:t>00 рублей - другим лицам.</w:t>
      </w:r>
    </w:p>
    <w:p w:rsidR="0003087B" w:rsidRDefault="0003087B" w:rsidP="008C3077">
      <w:pPr>
        <w:spacing w:line="360" w:lineRule="auto"/>
        <w:ind w:right="-1"/>
        <w:rPr>
          <w:sz w:val="28"/>
          <w:szCs w:val="28"/>
        </w:rPr>
      </w:pPr>
      <w:r>
        <w:rPr>
          <w:sz w:val="28"/>
          <w:szCs w:val="28"/>
        </w:rPr>
        <w:t xml:space="preserve">Компенсационная выплата назначается и осуществляется территориальным органов Пенсионного фонда РФ по месту жительства нетрудоспособного лица. </w:t>
      </w:r>
    </w:p>
    <w:p w:rsidR="0003087B" w:rsidRDefault="0003087B" w:rsidP="008C3077">
      <w:pPr>
        <w:spacing w:line="360" w:lineRule="auto"/>
        <w:ind w:right="-1"/>
        <w:rPr>
          <w:sz w:val="28"/>
          <w:szCs w:val="28"/>
        </w:rPr>
      </w:pPr>
      <w:r>
        <w:rPr>
          <w:sz w:val="28"/>
          <w:szCs w:val="28"/>
        </w:rPr>
        <w:t>Для назначения компенсационной выплаты представляется:</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заявление лица, осуществляющего уход, с указанием даты начала ухода и своего места жительства;</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заявление нетрудоспособного гражданина о согласии на осуществление за ним ухода конкретным лицом. В случае если уход осуществляется за ребенком-инвалидом либо лицом, признанным в установленном порядке недееспособным, такое заявление подается от имени его законного представителя. Ребенок-инвалид, достигший 14 лет, вправе подать заявление от своего имени. От родителей, осуществляющих уход за ребенком-инвалидом, такого заявления не требуется;</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справка органа, выплачивающего пенсии, по месту жительства либо месту пребывания лица, осуществляющего уход, о том, что пенсия этому лицу не назначалась;</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справка органа службы занятости по месту жительства лица, осуществляющего уход, о неполучении им пособия по безработице;</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справка, подтверждающая факт установления нетрудоспособному гражданину инвалидности, либо выписка из акта его освидетельствования в федеральном государственном учреждении медико-социальной экспертизы;</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медицинское заключение о признании ребенка в возрасте до 18 лет инвалидом;</w:t>
      </w:r>
    </w:p>
    <w:p w:rsidR="0003087B" w:rsidRPr="000E794C" w:rsidRDefault="0003087B" w:rsidP="008C3077">
      <w:pPr>
        <w:pStyle w:val="aa"/>
        <w:numPr>
          <w:ilvl w:val="0"/>
          <w:numId w:val="13"/>
        </w:numPr>
        <w:tabs>
          <w:tab w:val="left" w:pos="993"/>
        </w:tabs>
        <w:spacing w:after="0" w:line="360" w:lineRule="auto"/>
        <w:ind w:left="0" w:right="-1" w:firstLine="709"/>
        <w:rPr>
          <w:rFonts w:ascii="Times New Roman" w:hAnsi="Times New Roman" w:cs="Times New Roman"/>
          <w:sz w:val="28"/>
          <w:szCs w:val="28"/>
        </w:rPr>
      </w:pPr>
      <w:r w:rsidRPr="000E794C">
        <w:rPr>
          <w:rFonts w:ascii="Times New Roman" w:hAnsi="Times New Roman" w:cs="Times New Roman"/>
          <w:sz w:val="28"/>
          <w:szCs w:val="28"/>
        </w:rPr>
        <w:t>заключение лечебного учреждения о нуждаемости престарелого гражданина в постоянном постороннем уходе.</w:t>
      </w:r>
    </w:p>
    <w:p w:rsidR="0003087B" w:rsidRDefault="0003087B" w:rsidP="008C3077">
      <w:pPr>
        <w:spacing w:line="360" w:lineRule="auto"/>
        <w:ind w:right="-1"/>
        <w:rPr>
          <w:sz w:val="28"/>
          <w:szCs w:val="28"/>
        </w:rPr>
      </w:pPr>
      <w:r>
        <w:rPr>
          <w:sz w:val="28"/>
          <w:szCs w:val="28"/>
        </w:rPr>
        <w:t>В случае если такие документы имеются в пенсионном деле нетрудоспособного гражданина, их представление не требуется.</w:t>
      </w:r>
    </w:p>
    <w:p w:rsidR="0003087B" w:rsidRDefault="0003087B" w:rsidP="008C3077">
      <w:pPr>
        <w:spacing w:line="360" w:lineRule="auto"/>
        <w:ind w:right="-1"/>
        <w:rPr>
          <w:sz w:val="28"/>
          <w:szCs w:val="28"/>
        </w:rPr>
      </w:pPr>
      <w:r>
        <w:rPr>
          <w:sz w:val="28"/>
          <w:szCs w:val="28"/>
        </w:rPr>
        <w:t>Одновременно предъявляются паспорт, трудовая книжка лица, осуществляющего уход, и трудовая книжка нетрудоспособного гражданина.</w:t>
      </w:r>
    </w:p>
    <w:p w:rsidR="0003087B" w:rsidRDefault="0003087B" w:rsidP="008C3077">
      <w:pPr>
        <w:spacing w:line="360" w:lineRule="auto"/>
        <w:ind w:right="-1"/>
        <w:rPr>
          <w:sz w:val="28"/>
          <w:szCs w:val="28"/>
        </w:rPr>
      </w:pPr>
      <w:r>
        <w:rPr>
          <w:sz w:val="28"/>
          <w:szCs w:val="28"/>
        </w:rPr>
        <w:t>Решение о назначении компенсационной выплаты принимается органом, осуществляющим выплату пенсии, в течение 10 дней со дня подачи заявлений со всеми необходимыми документами.</w:t>
      </w:r>
      <w:r w:rsidR="00DC6167">
        <w:rPr>
          <w:sz w:val="28"/>
          <w:szCs w:val="28"/>
        </w:rPr>
        <w:t xml:space="preserve"> </w:t>
      </w:r>
      <w:r>
        <w:rPr>
          <w:sz w:val="28"/>
          <w:szCs w:val="28"/>
        </w:rPr>
        <w:t>В случае отказа в назначении компенсационной выплаты орган, осуществляющий выплату пенсии, в течение пяти дней со дня вынесения решения извещает об этом лицо, осуществляющее уход, и нетрудоспособного гражданина (законного представителя) с указанием причины отказа и порядка обжалования вынесенного решения.</w:t>
      </w:r>
      <w:r w:rsidR="00A0592D">
        <w:rPr>
          <w:rStyle w:val="ab"/>
          <w:sz w:val="28"/>
          <w:szCs w:val="28"/>
        </w:rPr>
        <w:footnoteReference w:id="47"/>
      </w:r>
    </w:p>
    <w:p w:rsidR="0003087B" w:rsidRDefault="0003087B" w:rsidP="008C3077">
      <w:pPr>
        <w:spacing w:line="360" w:lineRule="auto"/>
        <w:ind w:right="-1"/>
        <w:rPr>
          <w:sz w:val="28"/>
          <w:szCs w:val="28"/>
        </w:rPr>
      </w:pPr>
      <w:r>
        <w:rPr>
          <w:sz w:val="28"/>
          <w:szCs w:val="28"/>
        </w:rPr>
        <w:t>Компенсационная выплата назначается с месяца, в котором лицо, осуществляющее уход, обратилось за ее назначением с заявлениями и всеми необходимыми документами в орган, осуществляющий выплату пенсии, но не ранее дня возникновения права на указанную выплату.</w:t>
      </w:r>
    </w:p>
    <w:p w:rsidR="0003087B" w:rsidRDefault="0003087B" w:rsidP="008C3077">
      <w:pPr>
        <w:spacing w:line="360" w:lineRule="auto"/>
        <w:ind w:right="-1"/>
        <w:rPr>
          <w:sz w:val="28"/>
          <w:szCs w:val="28"/>
        </w:rPr>
      </w:pPr>
      <w:r>
        <w:rPr>
          <w:sz w:val="28"/>
          <w:szCs w:val="28"/>
        </w:rPr>
        <w:t>Если к заявлениям приложены не все необходимые документы, то орган, выплачивающий пенсии, разъясняет лицу, осуществляющему уход, какие документы оно должно представить дополнительно. Если такие документы будут представлены не позднее чем через три месяца со дня получения разъяснения, месяцем обращения за компенсационной выплатой считается месяц приема заявления.</w:t>
      </w:r>
      <w:r w:rsidR="00A0592D">
        <w:rPr>
          <w:rStyle w:val="ab"/>
          <w:sz w:val="28"/>
          <w:szCs w:val="28"/>
        </w:rPr>
        <w:footnoteReference w:id="48"/>
      </w:r>
    </w:p>
    <w:p w:rsidR="0003087B" w:rsidRDefault="0003087B" w:rsidP="008C3077">
      <w:pPr>
        <w:spacing w:line="360" w:lineRule="auto"/>
        <w:ind w:right="-1"/>
        <w:rPr>
          <w:sz w:val="28"/>
          <w:szCs w:val="28"/>
        </w:rPr>
      </w:pPr>
      <w:r>
        <w:rPr>
          <w:sz w:val="28"/>
          <w:szCs w:val="28"/>
        </w:rPr>
        <w:t>Выплата компенсации прекращается в случаях:</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смерти нетрудоспособного гражданина либо лица, осуществлявшего уход, а также признания их в установленном порядке умершими или безвестно отсутствующими;</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прекращения ухода лицом, осуществлявшим уход, подтвержденного заявлением нетрудоспособного гражданина (законного представителя) и (или) актом обследования органа, выплачивающего пенсии;</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назначения лицу, осуществляющему уход, пенсии независимо от ее вида и размера и пособия по безработице;</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выполнения нетрудоспособным гражданином либо лицом, осуществляющим уход, оплачиваемой работы;</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истечения срока, на который нетрудоспособному гражданину была установлена I группа инвалидности либо категория «ребенок-инвалид»;</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достижения ребенком-инвалидом возраста 18 лет; если ему по достижении этого возраста не установлена I группа инвалидности;</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помещения нетрудоспособного гражданина в государственное или муниципальное стационарное учреждение социального обслуживания;</w:t>
      </w:r>
    </w:p>
    <w:p w:rsidR="0003087B" w:rsidRPr="007457A9" w:rsidRDefault="0003087B" w:rsidP="008C3077">
      <w:pPr>
        <w:pStyle w:val="aa"/>
        <w:numPr>
          <w:ilvl w:val="0"/>
          <w:numId w:val="14"/>
        </w:numPr>
        <w:tabs>
          <w:tab w:val="left" w:pos="993"/>
        </w:tabs>
        <w:spacing w:after="0" w:line="360" w:lineRule="auto"/>
        <w:ind w:left="0" w:right="-1" w:firstLine="709"/>
        <w:rPr>
          <w:rFonts w:ascii="Times New Roman" w:hAnsi="Times New Roman" w:cs="Times New Roman"/>
          <w:sz w:val="28"/>
          <w:szCs w:val="28"/>
        </w:rPr>
      </w:pPr>
      <w:r w:rsidRPr="007457A9">
        <w:rPr>
          <w:rFonts w:ascii="Times New Roman" w:hAnsi="Times New Roman" w:cs="Times New Roman"/>
          <w:sz w:val="28"/>
          <w:szCs w:val="28"/>
        </w:rPr>
        <w:t>лишения родителя, осуществляющего уход за ребенком- инвалидом, родительских прав.</w:t>
      </w:r>
    </w:p>
    <w:p w:rsidR="0094073F" w:rsidRPr="00A61868" w:rsidRDefault="0003087B" w:rsidP="008C3077">
      <w:pPr>
        <w:spacing w:line="360" w:lineRule="auto"/>
        <w:ind w:right="-1"/>
        <w:rPr>
          <w:sz w:val="28"/>
          <w:szCs w:val="28"/>
        </w:rPr>
      </w:pPr>
      <w:r>
        <w:rPr>
          <w:sz w:val="28"/>
          <w:szCs w:val="28"/>
        </w:rPr>
        <w:t xml:space="preserve">Таким образом, </w:t>
      </w:r>
      <w:r w:rsidR="00174D9F">
        <w:rPr>
          <w:sz w:val="28"/>
          <w:szCs w:val="28"/>
        </w:rPr>
        <w:t xml:space="preserve">в главе второй </w:t>
      </w:r>
      <w:r w:rsidR="00174D9F" w:rsidRPr="0057122E">
        <w:rPr>
          <w:sz w:val="28"/>
          <w:szCs w:val="28"/>
        </w:rPr>
        <w:t xml:space="preserve">«Ежемесячные пособия и компенсационные выплаты в системе социального обеспечения» </w:t>
      </w:r>
      <w:r w:rsidR="00174D9F">
        <w:rPr>
          <w:sz w:val="28"/>
          <w:szCs w:val="28"/>
        </w:rPr>
        <w:t xml:space="preserve">необходимо прийти к выводу о том, что пособие - это ежемесячная, периодическая или разовая выплата, заменяющая потерянный гражданином заработок (пособие по безработице, по временной нетрудоспособности, по беременности и родам) или дополняющая его при повышенных расходах (пособия при рождении ребенка, на погребение, семьям, имеющим детей до 16-летнего возраста, и другие), производимая из государственных и муниципальных средств, фондов государственного социального страхования и других в размере и порядке, установленных законодательством, а </w:t>
      </w:r>
      <w:r>
        <w:rPr>
          <w:sz w:val="28"/>
          <w:szCs w:val="28"/>
        </w:rPr>
        <w:t xml:space="preserve">компенсационные выплаты - это возмещение отдельным категориям граждан произведенных ими расходов, установленных законодательством </w:t>
      </w:r>
      <w:r w:rsidR="00174D9F">
        <w:rPr>
          <w:sz w:val="28"/>
          <w:szCs w:val="28"/>
        </w:rPr>
        <w:t>Российской Федерацией</w:t>
      </w:r>
      <w:r w:rsidR="00AA33F7">
        <w:rPr>
          <w:sz w:val="28"/>
          <w:szCs w:val="28"/>
        </w:rPr>
        <w:t xml:space="preserve"> </w:t>
      </w:r>
      <w:r>
        <w:rPr>
          <w:sz w:val="28"/>
          <w:szCs w:val="28"/>
        </w:rPr>
        <w:t>и нуждающихся в данной социальной помощи.</w:t>
      </w:r>
    </w:p>
    <w:p w:rsidR="00DC6167" w:rsidRDefault="00DC6167" w:rsidP="008C3077">
      <w:pPr>
        <w:spacing w:line="360" w:lineRule="auto"/>
        <w:ind w:right="-1" w:firstLine="0"/>
        <w:jc w:val="center"/>
        <w:rPr>
          <w:b/>
          <w:bCs/>
          <w:sz w:val="28"/>
          <w:szCs w:val="28"/>
        </w:rPr>
      </w:pPr>
    </w:p>
    <w:p w:rsidR="00344DA8" w:rsidRDefault="00344DA8" w:rsidP="0057122E">
      <w:pPr>
        <w:spacing w:line="360" w:lineRule="auto"/>
        <w:ind w:right="-1" w:firstLine="0"/>
        <w:rPr>
          <w:b/>
          <w:bCs/>
          <w:sz w:val="28"/>
          <w:szCs w:val="28"/>
        </w:rPr>
      </w:pPr>
    </w:p>
    <w:p w:rsidR="0073206B" w:rsidRDefault="0073206B" w:rsidP="008C3077">
      <w:pPr>
        <w:spacing w:line="360" w:lineRule="auto"/>
        <w:ind w:right="-1" w:firstLine="0"/>
        <w:jc w:val="center"/>
        <w:rPr>
          <w:b/>
          <w:sz w:val="28"/>
          <w:szCs w:val="28"/>
        </w:rPr>
      </w:pPr>
      <w:r w:rsidRPr="0073206B">
        <w:rPr>
          <w:b/>
          <w:sz w:val="28"/>
          <w:szCs w:val="28"/>
        </w:rPr>
        <w:t xml:space="preserve">ГЛАВА </w:t>
      </w:r>
      <w:r w:rsidRPr="0073206B">
        <w:rPr>
          <w:b/>
          <w:sz w:val="28"/>
          <w:szCs w:val="28"/>
          <w:lang w:val="en-US"/>
        </w:rPr>
        <w:t>III</w:t>
      </w:r>
      <w:r w:rsidRPr="0073206B">
        <w:rPr>
          <w:b/>
          <w:sz w:val="28"/>
          <w:szCs w:val="28"/>
        </w:rPr>
        <w:t>.ПРАКТИЧЕСКИЕ АСПЕКТЫ РЕАЛИЗАЦИИ СОВРЕМЕННОГО ЗАКОНОДАТЕЛЬСТВА ПО ОБЕСПЕЧЕНИЮ МЕР СОЦИАЛЬНОЙ ПОДДЕРЖКИ ГРАЖДАН РЕСПУБЛИКИ КАЛМЫКИЯ</w:t>
      </w:r>
    </w:p>
    <w:p w:rsidR="0073206B" w:rsidRPr="0073206B" w:rsidRDefault="0073206B" w:rsidP="008C3077">
      <w:pPr>
        <w:spacing w:line="360" w:lineRule="auto"/>
        <w:ind w:right="-1" w:firstLine="0"/>
        <w:jc w:val="center"/>
        <w:rPr>
          <w:b/>
          <w:sz w:val="28"/>
          <w:szCs w:val="28"/>
        </w:rPr>
      </w:pPr>
    </w:p>
    <w:p w:rsidR="00344DA8" w:rsidRPr="0073206B" w:rsidRDefault="0073206B" w:rsidP="008C3077">
      <w:pPr>
        <w:spacing w:line="360" w:lineRule="auto"/>
        <w:ind w:right="-1" w:firstLine="0"/>
        <w:jc w:val="center"/>
        <w:rPr>
          <w:b/>
          <w:bCs/>
          <w:sz w:val="28"/>
          <w:szCs w:val="28"/>
        </w:rPr>
      </w:pPr>
      <w:r w:rsidRPr="0073206B">
        <w:rPr>
          <w:b/>
          <w:sz w:val="28"/>
          <w:szCs w:val="28"/>
        </w:rPr>
        <w:t>3.1. Казенное учреждение Республики Калмыкия «Центр социальной защиты населения города Элисты» в системе государственных органов социального обеспечения граждан Республики Калмыкия</w:t>
      </w:r>
    </w:p>
    <w:p w:rsidR="00344DA8" w:rsidRPr="0073206B" w:rsidRDefault="00344DA8" w:rsidP="008C3077">
      <w:pPr>
        <w:spacing w:line="360" w:lineRule="auto"/>
        <w:ind w:right="-1" w:firstLine="0"/>
        <w:jc w:val="center"/>
        <w:rPr>
          <w:b/>
          <w:bCs/>
          <w:sz w:val="28"/>
          <w:szCs w:val="28"/>
        </w:rPr>
      </w:pP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Казенное учреждение Республики Калмыкия «Цен</w:t>
      </w:r>
      <w:r>
        <w:rPr>
          <w:rFonts w:ascii="Times New Roman" w:eastAsia="Times New Roman" w:hAnsi="Times New Roman" w:cs="Times New Roman"/>
          <w:sz w:val="28"/>
          <w:szCs w:val="28"/>
        </w:rPr>
        <w:t xml:space="preserve">тр социальной защиты населения </w:t>
      </w:r>
      <w:r w:rsidR="00D96252">
        <w:rPr>
          <w:rFonts w:ascii="Times New Roman" w:eastAsia="Times New Roman" w:hAnsi="Times New Roman" w:cs="Times New Roman"/>
          <w:sz w:val="28"/>
          <w:szCs w:val="28"/>
        </w:rPr>
        <w:t xml:space="preserve">города Элисты» </w:t>
      </w:r>
      <w:r w:rsidRPr="005A1D66">
        <w:rPr>
          <w:rFonts w:ascii="Times New Roman" w:eastAsia="Times New Roman" w:hAnsi="Times New Roman" w:cs="Times New Roman"/>
          <w:sz w:val="28"/>
          <w:szCs w:val="28"/>
        </w:rPr>
        <w:t>является обособленным отраслевым органом Министерства социального развития, труда и занятости Республики Калмыкия, осуществляющим реализацию государственной политики в области обеспечения пособиями; труда и трудовых отношений; социальных гарантий и социальной поддержки граждан пожилого возраста и инвалидов, семьи, материнства и детства, развития системы социального обслуживания населения.</w:t>
      </w:r>
    </w:p>
    <w:p w:rsidR="00EE6D01" w:rsidRPr="005A1D66" w:rsidRDefault="00D96252"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Казенное учреждение Республики Калмыкия «Цен</w:t>
      </w:r>
      <w:r>
        <w:rPr>
          <w:rFonts w:ascii="Times New Roman" w:eastAsia="Times New Roman" w:hAnsi="Times New Roman" w:cs="Times New Roman"/>
          <w:sz w:val="28"/>
          <w:szCs w:val="28"/>
        </w:rPr>
        <w:t>тр социальной защиты населения города Элисты»</w:t>
      </w:r>
      <w:r w:rsidR="00EE6D01" w:rsidRPr="005A1D66">
        <w:rPr>
          <w:rFonts w:ascii="Times New Roman" w:eastAsia="Times New Roman" w:hAnsi="Times New Roman" w:cs="Times New Roman"/>
          <w:sz w:val="28"/>
          <w:szCs w:val="28"/>
        </w:rPr>
        <w:t xml:space="preserve">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Степным Уложением (Конституцией) Республики Калмыкия, законами и иными нормативными правовыми актами Республики Калмыкия, Уставом города Элисты, решениями Элистинского городского Собрания</w:t>
      </w:r>
      <w:r w:rsidR="00EE6D01" w:rsidRPr="00244F6E">
        <w:rPr>
          <w:rFonts w:ascii="Times New Roman" w:eastAsia="Times New Roman" w:hAnsi="Times New Roman"/>
          <w:sz w:val="28"/>
          <w:vertAlign w:val="superscript"/>
        </w:rPr>
        <w:footnoteReference w:id="49"/>
      </w:r>
      <w:r>
        <w:rPr>
          <w:rFonts w:ascii="Times New Roman" w:eastAsia="Times New Roman" w:hAnsi="Times New Roman" w:cs="Times New Roman"/>
          <w:sz w:val="28"/>
          <w:szCs w:val="28"/>
        </w:rPr>
        <w:t>.</w:t>
      </w:r>
    </w:p>
    <w:p w:rsidR="00EE6D01" w:rsidRPr="005A1D66" w:rsidRDefault="00D96252"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Казенное учреждение Республики Калмыкия «Цен</w:t>
      </w:r>
      <w:r>
        <w:rPr>
          <w:rFonts w:ascii="Times New Roman" w:eastAsia="Times New Roman" w:hAnsi="Times New Roman" w:cs="Times New Roman"/>
          <w:sz w:val="28"/>
          <w:szCs w:val="28"/>
        </w:rPr>
        <w:t xml:space="preserve">тр социальной защиты населения города Элисты» </w:t>
      </w:r>
      <w:r w:rsidR="00EE6D01" w:rsidRPr="005A1D66">
        <w:rPr>
          <w:rFonts w:ascii="Times New Roman" w:eastAsia="Times New Roman" w:hAnsi="Times New Roman" w:cs="Times New Roman"/>
          <w:sz w:val="28"/>
          <w:szCs w:val="28"/>
        </w:rPr>
        <w:t>образуют единую систему социальной защиты населения города, обеспечивающую поддержку пожилых граждан, ветеранов и инвалидов, лиц уволенных с военной службы и членов их семей, семьи, материнства, отцовства и детства, способствуют развитию системы социальной службы.</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xml:space="preserve">Основными задачами </w:t>
      </w:r>
      <w:r w:rsidR="00D96252">
        <w:rPr>
          <w:rFonts w:ascii="Times New Roman" w:eastAsia="Times New Roman" w:hAnsi="Times New Roman" w:cs="Times New Roman"/>
          <w:sz w:val="28"/>
          <w:szCs w:val="28"/>
        </w:rPr>
        <w:t>Казенного учреждения</w:t>
      </w:r>
      <w:r w:rsidR="00D96252" w:rsidRPr="005A1D66">
        <w:rPr>
          <w:rFonts w:ascii="Times New Roman" w:eastAsia="Times New Roman" w:hAnsi="Times New Roman" w:cs="Times New Roman"/>
          <w:sz w:val="28"/>
          <w:szCs w:val="28"/>
        </w:rPr>
        <w:t xml:space="preserve"> Республики Калмыкия «Цен</w:t>
      </w:r>
      <w:r w:rsidR="00D96252">
        <w:rPr>
          <w:rFonts w:ascii="Times New Roman" w:eastAsia="Times New Roman" w:hAnsi="Times New Roman" w:cs="Times New Roman"/>
          <w:sz w:val="28"/>
          <w:szCs w:val="28"/>
        </w:rPr>
        <w:t>тр социальной защиты населения города Элисты»</w:t>
      </w:r>
      <w:r w:rsidR="00C422C4">
        <w:rPr>
          <w:rFonts w:ascii="Times New Roman" w:eastAsia="Times New Roman" w:hAnsi="Times New Roman" w:cs="Times New Roman"/>
          <w:sz w:val="28"/>
          <w:szCs w:val="28"/>
        </w:rPr>
        <w:t xml:space="preserve"> </w:t>
      </w:r>
      <w:r w:rsidRPr="005A1D66">
        <w:rPr>
          <w:rFonts w:ascii="Times New Roman" w:eastAsia="Times New Roman" w:hAnsi="Times New Roman" w:cs="Times New Roman"/>
          <w:sz w:val="28"/>
          <w:szCs w:val="28"/>
        </w:rPr>
        <w:t>являются: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разработка основных направлений деятельности органов местного самоуправления города Элисты в области социальной защиты населения и охраны труда в пределах своей компетенции;</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участие в разработке проектов программных документов по вопросам социальной защиты нетрудоспособного населения города Элисты;</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содействие созданию в городе Элисте системы самообеспечения лиц с ограниченными возможностями;</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координация деятельности ведомств по вопросам обеспечения занятости инвалидов-пенсионеров и других слабозащищенных групп населения;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развитие и укрепление существующих учреждений социального обслуживания населения, создание новых форм социальных учреждений;</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комплексный анализ социальных и экономических условий жизни пожилых граждан, инвалидов и пенсионеров, малообеспеченных семей, а также других нуждающихся в поддержке групп населения, осуществление мероприятий по их социальной защите;</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осуществление контроля за правильным и единообразным применением законодательства Российской Федерации и Республики Калмыкия в области социальной защиты населения и охране труда по вопросам, относящимся к его компетенции, и оказание организационно-методической помощи населению по вопросам, связанным с предоставлением льгот.</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Основные функции</w:t>
      </w:r>
      <w:r w:rsidR="00D96252">
        <w:rPr>
          <w:rFonts w:ascii="Times New Roman" w:eastAsia="Times New Roman" w:hAnsi="Times New Roman" w:cs="Times New Roman"/>
          <w:sz w:val="28"/>
          <w:szCs w:val="28"/>
        </w:rPr>
        <w:t xml:space="preserve"> Казенного учреждения</w:t>
      </w:r>
      <w:r w:rsidR="00D96252" w:rsidRPr="005A1D66">
        <w:rPr>
          <w:rFonts w:ascii="Times New Roman" w:eastAsia="Times New Roman" w:hAnsi="Times New Roman" w:cs="Times New Roman"/>
          <w:sz w:val="28"/>
          <w:szCs w:val="28"/>
        </w:rPr>
        <w:t xml:space="preserve"> Республики Калмыкия «Цен</w:t>
      </w:r>
      <w:r w:rsidR="00D96252">
        <w:rPr>
          <w:rFonts w:ascii="Times New Roman" w:eastAsia="Times New Roman" w:hAnsi="Times New Roman" w:cs="Times New Roman"/>
          <w:sz w:val="28"/>
          <w:szCs w:val="28"/>
        </w:rPr>
        <w:t>тр социальной защиты населения города Элисты»</w:t>
      </w:r>
      <w:r w:rsidRPr="005A1D66">
        <w:rPr>
          <w:rFonts w:ascii="Times New Roman" w:eastAsia="Times New Roman" w:hAnsi="Times New Roman" w:cs="Times New Roman"/>
          <w:sz w:val="28"/>
          <w:szCs w:val="28"/>
        </w:rPr>
        <w:t>:</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в области предоставления мер социальной поддержки отдельным категориям граждан по законам Республики Калмыкия: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1. разрабатывает проекты нормативных и правовых актов Республики Калмыкия, подготавливает предложения по совершенствованию законодательных и иных нормативных правовых актов Российской Федерации в области социальной защиты населения Республики Калмыкия;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2. анализирует социально-экономические условия жизни ветеранов труда, тружеников тыла, реабилитированных лиц и лиц, пострадавших от политических репрессий, граждан, подвергшихся воздействию радиации;</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3. обеспечивает организационно-методическую помощь органам социальной защиты населения по вопросам, связанным с применением действующего законодательства;</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4. занимается подготовкой вопросов для рассмотрения на заседаниях Народного Хурала (Парламента) Республики Калмыкия, Правительства Республики Калмыкия;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5. участвует в разработке предложений по совершенствованию мер социальной поддержки, компенсаций, пособий и социальных выплат, оказанию адресной социальной помощи малообеспеченным гражданам;</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6. участвует в разработке и реализации программ по осуществлению государственной политики в области социальной поддержки населения;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7. осуществляет прием полугодовых и годовых отчетов от органов социальной защиты населения по реализации федеральных и республиканских законов.</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в области мер социальной поддержки по оплате жилищно-коммунальных услуг:</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1. участвует в разработке законодательных и нормативно-правовых актов Республики Калмыкия, готовит предложения по совершенствованию законодательных и иных нормативных правовых актов Российской Федерации по предоставлению гражданам льгот и адресных субсидий на оплату жилья и коммунальных услуг;</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2. разрабатывает механизм взаимодействия всех служб, участвующих в предоставлении субсидий с использованием персонифицированных социальных счетов граждан;</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3. оказывает организационно-методическую помощь по вопросам, связанным с применением действующего законодательства;</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4. организует деятельность Рабочей группы по вопросам предоставления субсидий на территории г. Элиста;</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5. контролирует работу органов социальной защиты населения по предоставлению мер социальной поддержки на оплату жилищно-коммунальных услуг с учетом изменений действующего законодательства, организует и проводит совещания, семинары.</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6. готовит сообщения и статьи в средствах массовой информации, участвует в передачах на телевидении и радио;</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7. Рассматривает предложения, заявления и жалобы граждан.</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Структура</w:t>
      </w:r>
      <w:r w:rsidR="00D96252">
        <w:rPr>
          <w:rFonts w:ascii="Times New Roman" w:eastAsia="Times New Roman" w:hAnsi="Times New Roman" w:cs="Times New Roman"/>
          <w:sz w:val="28"/>
          <w:szCs w:val="28"/>
        </w:rPr>
        <w:t xml:space="preserve"> Казенного учреждения</w:t>
      </w:r>
      <w:r w:rsidR="00D96252" w:rsidRPr="005A1D66">
        <w:rPr>
          <w:rFonts w:ascii="Times New Roman" w:eastAsia="Times New Roman" w:hAnsi="Times New Roman" w:cs="Times New Roman"/>
          <w:sz w:val="28"/>
          <w:szCs w:val="28"/>
        </w:rPr>
        <w:t xml:space="preserve"> Республики Калмыкия «Цен</w:t>
      </w:r>
      <w:r w:rsidR="00D96252">
        <w:rPr>
          <w:rFonts w:ascii="Times New Roman" w:eastAsia="Times New Roman" w:hAnsi="Times New Roman" w:cs="Times New Roman"/>
          <w:sz w:val="28"/>
          <w:szCs w:val="28"/>
        </w:rPr>
        <w:t>тр социальной защиты населения города Элисты»</w:t>
      </w:r>
      <w:r w:rsidRPr="005A1D66">
        <w:rPr>
          <w:rFonts w:ascii="Times New Roman" w:eastAsia="Times New Roman" w:hAnsi="Times New Roman" w:cs="Times New Roman"/>
          <w:sz w:val="28"/>
          <w:szCs w:val="28"/>
        </w:rPr>
        <w:t>:</w:t>
      </w:r>
    </w:p>
    <w:p w:rsidR="00EE6D01" w:rsidRPr="005A1D66" w:rsidRDefault="00D96252"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Казенное учреждение Республики Калмыкия «Цен</w:t>
      </w:r>
      <w:r>
        <w:rPr>
          <w:rFonts w:ascii="Times New Roman" w:eastAsia="Times New Roman" w:hAnsi="Times New Roman" w:cs="Times New Roman"/>
          <w:sz w:val="28"/>
          <w:szCs w:val="28"/>
        </w:rPr>
        <w:t xml:space="preserve">тр социальной защиты населения города Элисты» </w:t>
      </w:r>
      <w:r w:rsidR="00EE6D01" w:rsidRPr="005A1D66">
        <w:rPr>
          <w:rFonts w:ascii="Times New Roman" w:eastAsia="Times New Roman" w:hAnsi="Times New Roman" w:cs="Times New Roman"/>
          <w:sz w:val="28"/>
          <w:szCs w:val="28"/>
        </w:rPr>
        <w:t xml:space="preserve">возглавляет начальник. Начальник несет персональную ответственность за выполнение возложенных на </w:t>
      </w:r>
      <w:r w:rsidRPr="005A1D66">
        <w:rPr>
          <w:rFonts w:ascii="Times New Roman" w:eastAsia="Times New Roman" w:hAnsi="Times New Roman" w:cs="Times New Roman"/>
          <w:sz w:val="28"/>
          <w:szCs w:val="28"/>
        </w:rPr>
        <w:t>Казенное учреждение Республики Калмыкия «Цен</w:t>
      </w:r>
      <w:r>
        <w:rPr>
          <w:rFonts w:ascii="Times New Roman" w:eastAsia="Times New Roman" w:hAnsi="Times New Roman" w:cs="Times New Roman"/>
          <w:sz w:val="28"/>
          <w:szCs w:val="28"/>
        </w:rPr>
        <w:t xml:space="preserve">тр социальной защиты населения города Элисты» </w:t>
      </w:r>
      <w:r w:rsidR="00EE6D01" w:rsidRPr="005A1D66">
        <w:rPr>
          <w:rFonts w:ascii="Times New Roman" w:eastAsia="Times New Roman" w:hAnsi="Times New Roman" w:cs="Times New Roman"/>
          <w:sz w:val="28"/>
          <w:szCs w:val="28"/>
        </w:rPr>
        <w:t>задач и осуществление им своих функций.</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xml:space="preserve">В структуре </w:t>
      </w:r>
      <w:r w:rsidR="00D96252" w:rsidRPr="005A1D66">
        <w:rPr>
          <w:rFonts w:ascii="Times New Roman" w:eastAsia="Times New Roman" w:hAnsi="Times New Roman" w:cs="Times New Roman"/>
          <w:sz w:val="28"/>
          <w:szCs w:val="28"/>
        </w:rPr>
        <w:t>Казенное учреждение Республики Калмыкия «Цен</w:t>
      </w:r>
      <w:r w:rsidR="00D96252">
        <w:rPr>
          <w:rFonts w:ascii="Times New Roman" w:eastAsia="Times New Roman" w:hAnsi="Times New Roman" w:cs="Times New Roman"/>
          <w:sz w:val="28"/>
          <w:szCs w:val="28"/>
        </w:rPr>
        <w:t xml:space="preserve">тр социальной защиты населения города Элисты» </w:t>
      </w:r>
      <w:r w:rsidRPr="005A1D66">
        <w:rPr>
          <w:rFonts w:ascii="Times New Roman" w:eastAsia="Times New Roman" w:hAnsi="Times New Roman" w:cs="Times New Roman"/>
          <w:sz w:val="28"/>
          <w:szCs w:val="28"/>
        </w:rPr>
        <w:t>осуществляют деятельность следующие подразделения:</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Отдел по назначению и выплате субсидий на оплату ЖКУ;</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Отдел обеспечения мер социальной поддержки льготных категорий граждан;</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Отдел по обеспечению социальных гарантий семье и детям;</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Административно - технический отдел;</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Финансово - экономический отдел.</w:t>
      </w:r>
    </w:p>
    <w:p w:rsidR="00EE6D01" w:rsidRPr="005A1D66" w:rsidRDefault="00EE6D01" w:rsidP="008C3077">
      <w:pPr>
        <w:pStyle w:val="ConsPlusNormal"/>
        <w:spacing w:line="360" w:lineRule="auto"/>
        <w:ind w:right="-1" w:firstLine="709"/>
        <w:jc w:val="both"/>
        <w:rPr>
          <w:rFonts w:ascii="Times New Roman" w:eastAsia="Times New Roman" w:hAnsi="Times New Roman" w:cs="Times New Roman"/>
          <w:sz w:val="28"/>
          <w:szCs w:val="28"/>
        </w:rPr>
      </w:pPr>
      <w:r w:rsidRPr="005A1D66">
        <w:rPr>
          <w:rFonts w:ascii="Times New Roman" w:eastAsia="Times New Roman" w:hAnsi="Times New Roman" w:cs="Times New Roman"/>
          <w:sz w:val="28"/>
          <w:szCs w:val="28"/>
        </w:rPr>
        <w:t xml:space="preserve">Таким образом, работа сотрудников </w:t>
      </w:r>
      <w:r w:rsidR="00D96252">
        <w:rPr>
          <w:rFonts w:ascii="Times New Roman" w:eastAsia="Times New Roman" w:hAnsi="Times New Roman" w:cs="Times New Roman"/>
          <w:sz w:val="28"/>
          <w:szCs w:val="28"/>
        </w:rPr>
        <w:t>Казенного учреждения</w:t>
      </w:r>
      <w:r w:rsidR="00D96252" w:rsidRPr="005A1D66">
        <w:rPr>
          <w:rFonts w:ascii="Times New Roman" w:eastAsia="Times New Roman" w:hAnsi="Times New Roman" w:cs="Times New Roman"/>
          <w:sz w:val="28"/>
          <w:szCs w:val="28"/>
        </w:rPr>
        <w:t xml:space="preserve"> Республики Калмыкия «Цен</w:t>
      </w:r>
      <w:r w:rsidR="00D96252">
        <w:rPr>
          <w:rFonts w:ascii="Times New Roman" w:eastAsia="Times New Roman" w:hAnsi="Times New Roman" w:cs="Times New Roman"/>
          <w:sz w:val="28"/>
          <w:szCs w:val="28"/>
        </w:rPr>
        <w:t xml:space="preserve">тр социальной защиты населения города Элисты» </w:t>
      </w:r>
      <w:r w:rsidRPr="005A1D66">
        <w:rPr>
          <w:rFonts w:ascii="Times New Roman" w:eastAsia="Times New Roman" w:hAnsi="Times New Roman" w:cs="Times New Roman"/>
          <w:sz w:val="28"/>
          <w:szCs w:val="28"/>
        </w:rPr>
        <w:t>направлена на социальную поддержку наиболее уязвимых слоев населения и основана на принципах дифференцированного и адресного подхода к оказанию помощи.</w:t>
      </w:r>
    </w:p>
    <w:p w:rsidR="00EE6D01" w:rsidRDefault="00EE6D01" w:rsidP="008C3077">
      <w:pPr>
        <w:pStyle w:val="a5"/>
        <w:shd w:val="clear" w:color="auto" w:fill="FFFFFF"/>
        <w:spacing w:before="0" w:beforeAutospacing="0" w:after="0" w:afterAutospacing="0" w:line="300" w:lineRule="auto"/>
        <w:ind w:right="-1" w:firstLine="0"/>
        <w:rPr>
          <w:b/>
          <w:bCs/>
          <w:sz w:val="28"/>
          <w:szCs w:val="28"/>
        </w:rPr>
      </w:pPr>
    </w:p>
    <w:p w:rsidR="00EE6D01" w:rsidRDefault="00EE6D01" w:rsidP="008C3077">
      <w:pPr>
        <w:pStyle w:val="40"/>
        <w:keepNext/>
        <w:keepLines/>
        <w:shd w:val="clear" w:color="auto" w:fill="auto"/>
        <w:spacing w:after="0" w:line="360" w:lineRule="auto"/>
        <w:ind w:right="-1"/>
        <w:rPr>
          <w:sz w:val="28"/>
          <w:szCs w:val="28"/>
        </w:rPr>
      </w:pPr>
      <w:r w:rsidRPr="0074656B">
        <w:rPr>
          <w:sz w:val="28"/>
          <w:szCs w:val="28"/>
        </w:rPr>
        <w:t>3.2</w:t>
      </w:r>
      <w:r w:rsidR="0057122E">
        <w:rPr>
          <w:sz w:val="28"/>
          <w:szCs w:val="28"/>
        </w:rPr>
        <w:t>.</w:t>
      </w:r>
      <w:r w:rsidRPr="0074656B">
        <w:rPr>
          <w:sz w:val="28"/>
          <w:szCs w:val="28"/>
        </w:rPr>
        <w:t xml:space="preserve"> Практические аспекты назначения и выплаты социального пособия по уходу за ребенком на примере </w:t>
      </w:r>
      <w:r w:rsidR="00B025C5">
        <w:rPr>
          <w:sz w:val="28"/>
          <w:szCs w:val="28"/>
        </w:rPr>
        <w:t xml:space="preserve">Санджиевой </w:t>
      </w:r>
      <w:r>
        <w:rPr>
          <w:sz w:val="28"/>
          <w:szCs w:val="28"/>
        </w:rPr>
        <w:t>Инны</w:t>
      </w:r>
      <w:r w:rsidRPr="0074656B">
        <w:rPr>
          <w:sz w:val="28"/>
          <w:szCs w:val="28"/>
        </w:rPr>
        <w:t xml:space="preserve"> Сергеевны</w:t>
      </w:r>
    </w:p>
    <w:p w:rsidR="00EE6D01" w:rsidRPr="0074656B" w:rsidRDefault="00EE6D01" w:rsidP="008C3077">
      <w:pPr>
        <w:pStyle w:val="40"/>
        <w:keepNext/>
        <w:keepLines/>
        <w:shd w:val="clear" w:color="auto" w:fill="auto"/>
        <w:spacing w:after="0" w:line="360" w:lineRule="auto"/>
        <w:ind w:right="-1"/>
        <w:rPr>
          <w:sz w:val="28"/>
          <w:szCs w:val="28"/>
        </w:rPr>
      </w:pPr>
    </w:p>
    <w:p w:rsidR="00EE6D01" w:rsidRPr="0074656B" w:rsidRDefault="00EE6D01" w:rsidP="008C3077">
      <w:pPr>
        <w:pStyle w:val="af3"/>
        <w:spacing w:after="0" w:line="360" w:lineRule="auto"/>
        <w:ind w:left="20" w:right="-1" w:firstLine="700"/>
        <w:rPr>
          <w:sz w:val="28"/>
          <w:szCs w:val="28"/>
        </w:rPr>
      </w:pPr>
      <w:r w:rsidRPr="0074656B">
        <w:rPr>
          <w:sz w:val="28"/>
          <w:szCs w:val="28"/>
        </w:rPr>
        <w:t xml:space="preserve">Временно неработающая </w:t>
      </w:r>
      <w:r w:rsidR="00B025C5">
        <w:rPr>
          <w:sz w:val="28"/>
          <w:szCs w:val="28"/>
        </w:rPr>
        <w:t xml:space="preserve">Санджиева </w:t>
      </w:r>
      <w:r>
        <w:rPr>
          <w:sz w:val="28"/>
          <w:szCs w:val="28"/>
        </w:rPr>
        <w:t xml:space="preserve">Инна </w:t>
      </w:r>
      <w:r w:rsidRPr="0074656B">
        <w:rPr>
          <w:sz w:val="28"/>
          <w:szCs w:val="28"/>
        </w:rPr>
        <w:t xml:space="preserve">Сергеевна, </w:t>
      </w:r>
      <w:r>
        <w:rPr>
          <w:sz w:val="28"/>
          <w:szCs w:val="28"/>
        </w:rPr>
        <w:t>23.01.1989 г.р., проживает</w:t>
      </w:r>
      <w:r w:rsidRPr="0074656B">
        <w:rPr>
          <w:sz w:val="28"/>
          <w:szCs w:val="28"/>
        </w:rPr>
        <w:t xml:space="preserve"> </w:t>
      </w:r>
      <w:r>
        <w:rPr>
          <w:sz w:val="28"/>
          <w:szCs w:val="28"/>
        </w:rPr>
        <w:t>по адресу: Республика Калмыкия, г.</w:t>
      </w:r>
      <w:r w:rsidR="00C422C4">
        <w:rPr>
          <w:sz w:val="28"/>
          <w:szCs w:val="28"/>
        </w:rPr>
        <w:t xml:space="preserve"> </w:t>
      </w:r>
      <w:r>
        <w:rPr>
          <w:sz w:val="28"/>
          <w:szCs w:val="28"/>
        </w:rPr>
        <w:t xml:space="preserve">Элиста, улица Ленина, 23. Инна Сергеевна 5 </w:t>
      </w:r>
      <w:r w:rsidR="005445E2">
        <w:rPr>
          <w:sz w:val="28"/>
          <w:szCs w:val="28"/>
        </w:rPr>
        <w:t>апреля</w:t>
      </w:r>
      <w:r w:rsidR="00B025C5">
        <w:rPr>
          <w:sz w:val="28"/>
          <w:szCs w:val="28"/>
        </w:rPr>
        <w:t xml:space="preserve"> 2019</w:t>
      </w:r>
      <w:r w:rsidRPr="0074656B">
        <w:rPr>
          <w:sz w:val="28"/>
          <w:szCs w:val="28"/>
        </w:rPr>
        <w:t xml:space="preserve"> года родила сына</w:t>
      </w:r>
      <w:r w:rsidR="00B025C5">
        <w:rPr>
          <w:sz w:val="28"/>
          <w:szCs w:val="28"/>
        </w:rPr>
        <w:t>, Санджиева</w:t>
      </w:r>
      <w:r>
        <w:rPr>
          <w:sz w:val="28"/>
          <w:szCs w:val="28"/>
        </w:rPr>
        <w:t xml:space="preserve"> Джангара Сергеевича</w:t>
      </w:r>
      <w:r w:rsidRPr="0074656B">
        <w:rPr>
          <w:sz w:val="28"/>
          <w:szCs w:val="28"/>
        </w:rPr>
        <w:t xml:space="preserve">. После рождения сына в течение месяца обратилась с заявлением о назначении пособия по уходу за ребенком </w:t>
      </w:r>
      <w:r>
        <w:rPr>
          <w:sz w:val="28"/>
          <w:szCs w:val="28"/>
        </w:rPr>
        <w:t>до 1,5 лет (приложение Г</w:t>
      </w:r>
      <w:r w:rsidRPr="0074656B">
        <w:rPr>
          <w:sz w:val="28"/>
          <w:szCs w:val="28"/>
        </w:rPr>
        <w:t>) в отдел по обеспечению социальных гарантий семье и детям</w:t>
      </w:r>
      <w:r w:rsidR="00B025C5">
        <w:rPr>
          <w:sz w:val="28"/>
          <w:szCs w:val="28"/>
        </w:rPr>
        <w:t xml:space="preserve"> Казенного учреждения</w:t>
      </w:r>
      <w:r w:rsidR="00B025C5" w:rsidRPr="005A1D66">
        <w:rPr>
          <w:sz w:val="28"/>
          <w:szCs w:val="28"/>
        </w:rPr>
        <w:t xml:space="preserve"> Республики Калмыкия «Цен</w:t>
      </w:r>
      <w:r w:rsidR="00B025C5">
        <w:rPr>
          <w:sz w:val="28"/>
          <w:szCs w:val="28"/>
        </w:rPr>
        <w:t>тр социальной защиты населения города Элисты»</w:t>
      </w:r>
      <w:r w:rsidRPr="0074656B">
        <w:rPr>
          <w:sz w:val="28"/>
          <w:szCs w:val="28"/>
        </w:rPr>
        <w:t xml:space="preserve">. К заявлению </w:t>
      </w:r>
      <w:r w:rsidR="00B025C5">
        <w:rPr>
          <w:sz w:val="28"/>
          <w:szCs w:val="28"/>
        </w:rPr>
        <w:t xml:space="preserve">Санджиева </w:t>
      </w:r>
      <w:r w:rsidRPr="0074656B">
        <w:rPr>
          <w:sz w:val="28"/>
          <w:szCs w:val="28"/>
        </w:rPr>
        <w:t>приложила:</w:t>
      </w:r>
    </w:p>
    <w:p w:rsidR="00EE6D01" w:rsidRPr="0074656B" w:rsidRDefault="00EE6D01" w:rsidP="008C3077">
      <w:pPr>
        <w:pStyle w:val="af3"/>
        <w:numPr>
          <w:ilvl w:val="0"/>
          <w:numId w:val="23"/>
        </w:numPr>
        <w:tabs>
          <w:tab w:val="left" w:pos="878"/>
        </w:tabs>
        <w:spacing w:after="0" w:line="360" w:lineRule="auto"/>
        <w:ind w:left="20" w:right="-1" w:firstLine="700"/>
        <w:rPr>
          <w:sz w:val="28"/>
          <w:szCs w:val="28"/>
        </w:rPr>
      </w:pPr>
      <w:r>
        <w:rPr>
          <w:sz w:val="28"/>
          <w:szCs w:val="28"/>
        </w:rPr>
        <w:t>копию паспорта (приложение Д</w:t>
      </w:r>
      <w:r w:rsidRPr="0074656B">
        <w:rPr>
          <w:sz w:val="28"/>
          <w:szCs w:val="28"/>
        </w:rPr>
        <w:t>);</w:t>
      </w:r>
    </w:p>
    <w:p w:rsidR="00EE6D01" w:rsidRPr="0074656B" w:rsidRDefault="00EE6D01" w:rsidP="008C3077">
      <w:pPr>
        <w:pStyle w:val="af3"/>
        <w:numPr>
          <w:ilvl w:val="0"/>
          <w:numId w:val="23"/>
        </w:numPr>
        <w:tabs>
          <w:tab w:val="left" w:pos="878"/>
        </w:tabs>
        <w:spacing w:after="0" w:line="360" w:lineRule="auto"/>
        <w:ind w:left="20" w:right="-1" w:firstLine="700"/>
        <w:rPr>
          <w:sz w:val="28"/>
          <w:szCs w:val="28"/>
        </w:rPr>
      </w:pPr>
      <w:r w:rsidRPr="0074656B">
        <w:rPr>
          <w:sz w:val="28"/>
          <w:szCs w:val="28"/>
        </w:rPr>
        <w:t>копию свидетельства о рождении ребенка (приложение В);</w:t>
      </w:r>
    </w:p>
    <w:p w:rsidR="00EE6D01" w:rsidRPr="0074656B" w:rsidRDefault="00EE6D01" w:rsidP="008C3077">
      <w:pPr>
        <w:pStyle w:val="af3"/>
        <w:numPr>
          <w:ilvl w:val="0"/>
          <w:numId w:val="23"/>
        </w:numPr>
        <w:tabs>
          <w:tab w:val="left" w:pos="883"/>
        </w:tabs>
        <w:spacing w:after="0" w:line="360" w:lineRule="auto"/>
        <w:ind w:left="20" w:right="-1" w:firstLine="700"/>
        <w:rPr>
          <w:sz w:val="28"/>
          <w:szCs w:val="28"/>
        </w:rPr>
      </w:pPr>
      <w:r w:rsidRPr="0074656B">
        <w:rPr>
          <w:sz w:val="28"/>
          <w:szCs w:val="28"/>
        </w:rPr>
        <w:t>коп</w:t>
      </w:r>
      <w:r>
        <w:rPr>
          <w:sz w:val="28"/>
          <w:szCs w:val="28"/>
        </w:rPr>
        <w:t>ию трудовой книжки (приложение Е)</w:t>
      </w:r>
      <w:r w:rsidRPr="0074656B">
        <w:rPr>
          <w:sz w:val="28"/>
          <w:szCs w:val="28"/>
        </w:rPr>
        <w:t>;</w:t>
      </w:r>
    </w:p>
    <w:p w:rsidR="00EE6D01" w:rsidRPr="0074656B" w:rsidRDefault="00EE6D01" w:rsidP="008C3077">
      <w:pPr>
        <w:pStyle w:val="af3"/>
        <w:numPr>
          <w:ilvl w:val="0"/>
          <w:numId w:val="23"/>
        </w:numPr>
        <w:tabs>
          <w:tab w:val="left" w:pos="888"/>
        </w:tabs>
        <w:spacing w:after="0" w:line="360" w:lineRule="auto"/>
        <w:ind w:left="20" w:right="-1" w:firstLine="700"/>
        <w:rPr>
          <w:sz w:val="28"/>
          <w:szCs w:val="28"/>
        </w:rPr>
      </w:pPr>
      <w:r w:rsidRPr="0074656B">
        <w:rPr>
          <w:sz w:val="28"/>
          <w:szCs w:val="28"/>
        </w:rPr>
        <w:t>справк</w:t>
      </w:r>
      <w:r>
        <w:rPr>
          <w:sz w:val="28"/>
          <w:szCs w:val="28"/>
        </w:rPr>
        <w:t>у о составе семьи (приложение Ж)</w:t>
      </w:r>
      <w:r w:rsidRPr="0074656B">
        <w:rPr>
          <w:sz w:val="28"/>
          <w:szCs w:val="28"/>
        </w:rPr>
        <w:t>.</w:t>
      </w:r>
    </w:p>
    <w:p w:rsidR="00EE6D01" w:rsidRPr="0074656B" w:rsidRDefault="00EE6D01" w:rsidP="008C3077">
      <w:pPr>
        <w:pStyle w:val="af3"/>
        <w:spacing w:after="0" w:line="360" w:lineRule="auto"/>
        <w:ind w:left="20" w:right="-1" w:firstLine="700"/>
        <w:rPr>
          <w:sz w:val="28"/>
          <w:szCs w:val="28"/>
        </w:rPr>
      </w:pPr>
      <w:r w:rsidRPr="0074656B">
        <w:rPr>
          <w:sz w:val="28"/>
          <w:szCs w:val="28"/>
        </w:rPr>
        <w:t>На основании представленных документов отдел по обеспечению</w:t>
      </w:r>
      <w:r>
        <w:rPr>
          <w:sz w:val="28"/>
          <w:szCs w:val="28"/>
        </w:rPr>
        <w:t xml:space="preserve"> социальных гарантий семье и дет</w:t>
      </w:r>
      <w:r w:rsidRPr="0074656B">
        <w:rPr>
          <w:sz w:val="28"/>
          <w:szCs w:val="28"/>
        </w:rPr>
        <w:t xml:space="preserve">ям </w:t>
      </w:r>
      <w:r w:rsidR="00B025C5">
        <w:rPr>
          <w:sz w:val="28"/>
          <w:szCs w:val="28"/>
        </w:rPr>
        <w:t>Казенного учреждения</w:t>
      </w:r>
      <w:r w:rsidR="00B025C5" w:rsidRPr="005A1D66">
        <w:rPr>
          <w:sz w:val="28"/>
          <w:szCs w:val="28"/>
        </w:rPr>
        <w:t xml:space="preserve"> Республики Калмыкия «Цен</w:t>
      </w:r>
      <w:r w:rsidR="00B025C5">
        <w:rPr>
          <w:sz w:val="28"/>
          <w:szCs w:val="28"/>
        </w:rPr>
        <w:t>тр социальной защиты населения города Элисты»</w:t>
      </w:r>
      <w:r w:rsidR="00C422C4">
        <w:rPr>
          <w:sz w:val="28"/>
          <w:szCs w:val="28"/>
        </w:rPr>
        <w:t xml:space="preserve"> </w:t>
      </w:r>
      <w:r w:rsidRPr="0074656B">
        <w:rPr>
          <w:sz w:val="28"/>
          <w:szCs w:val="28"/>
        </w:rPr>
        <w:t>приняло решение о назначении следующих пособий в соответствии с</w:t>
      </w:r>
      <w:r>
        <w:rPr>
          <w:sz w:val="28"/>
          <w:szCs w:val="28"/>
        </w:rPr>
        <w:t xml:space="preserve"> Федеральным законом</w:t>
      </w:r>
      <w:r w:rsidRPr="00974084">
        <w:rPr>
          <w:sz w:val="28"/>
          <w:szCs w:val="28"/>
        </w:rPr>
        <w:t xml:space="preserve"> от 19 января 1995 года №81-ФЗ «О государственных пособиях гражданам, имеющим детей»</w:t>
      </w:r>
      <w:r w:rsidRPr="0074656B">
        <w:rPr>
          <w:sz w:val="28"/>
          <w:szCs w:val="28"/>
        </w:rPr>
        <w:t>:</w:t>
      </w:r>
    </w:p>
    <w:p w:rsidR="00EE6D01" w:rsidRPr="0074656B" w:rsidRDefault="00EE6D01" w:rsidP="008C3077">
      <w:pPr>
        <w:pStyle w:val="af3"/>
        <w:numPr>
          <w:ilvl w:val="0"/>
          <w:numId w:val="23"/>
        </w:numPr>
        <w:tabs>
          <w:tab w:val="left" w:pos="878"/>
        </w:tabs>
        <w:spacing w:after="0" w:line="360" w:lineRule="auto"/>
        <w:ind w:left="20" w:right="-1" w:firstLine="700"/>
        <w:rPr>
          <w:sz w:val="28"/>
          <w:szCs w:val="28"/>
        </w:rPr>
      </w:pPr>
      <w:r w:rsidRPr="0074656B">
        <w:rPr>
          <w:sz w:val="28"/>
          <w:szCs w:val="28"/>
        </w:rPr>
        <w:t>единовременное пособие при рождении ребенка;</w:t>
      </w:r>
    </w:p>
    <w:p w:rsidR="00EE6D01" w:rsidRPr="0074656B" w:rsidRDefault="00EE6D01" w:rsidP="008C3077">
      <w:pPr>
        <w:pStyle w:val="af3"/>
        <w:numPr>
          <w:ilvl w:val="0"/>
          <w:numId w:val="23"/>
        </w:numPr>
        <w:tabs>
          <w:tab w:val="left" w:pos="883"/>
        </w:tabs>
        <w:spacing w:after="0" w:line="360" w:lineRule="auto"/>
        <w:ind w:left="20" w:right="-1" w:firstLine="700"/>
        <w:rPr>
          <w:sz w:val="28"/>
          <w:szCs w:val="28"/>
        </w:rPr>
      </w:pPr>
      <w:r w:rsidRPr="0074656B">
        <w:rPr>
          <w:sz w:val="28"/>
          <w:szCs w:val="28"/>
        </w:rPr>
        <w:t>ежемесячное пособие</w:t>
      </w:r>
      <w:r>
        <w:rPr>
          <w:sz w:val="28"/>
          <w:szCs w:val="28"/>
        </w:rPr>
        <w:t xml:space="preserve"> по уходу за ребенком до </w:t>
      </w:r>
      <w:r w:rsidR="005445E2">
        <w:rPr>
          <w:sz w:val="28"/>
          <w:szCs w:val="28"/>
        </w:rPr>
        <w:t xml:space="preserve">достижения возраста </w:t>
      </w:r>
      <w:r>
        <w:rPr>
          <w:sz w:val="28"/>
          <w:szCs w:val="28"/>
        </w:rPr>
        <w:t>1,5 лет</w:t>
      </w:r>
      <w:r w:rsidRPr="0074656B">
        <w:rPr>
          <w:sz w:val="28"/>
          <w:szCs w:val="28"/>
        </w:rPr>
        <w:t>;</w:t>
      </w:r>
    </w:p>
    <w:p w:rsidR="00EE6D01" w:rsidRPr="0074656B" w:rsidRDefault="00EE6D01" w:rsidP="008C3077">
      <w:pPr>
        <w:pStyle w:val="af3"/>
        <w:numPr>
          <w:ilvl w:val="0"/>
          <w:numId w:val="23"/>
        </w:numPr>
        <w:tabs>
          <w:tab w:val="left" w:pos="883"/>
        </w:tabs>
        <w:spacing w:after="0" w:line="360" w:lineRule="auto"/>
        <w:ind w:left="20" w:right="-1" w:firstLine="700"/>
        <w:rPr>
          <w:sz w:val="28"/>
          <w:szCs w:val="28"/>
        </w:rPr>
      </w:pPr>
      <w:r w:rsidRPr="0074656B">
        <w:rPr>
          <w:sz w:val="28"/>
          <w:szCs w:val="28"/>
        </w:rPr>
        <w:t>ежемесячное пособие на ребенка</w:t>
      </w:r>
      <w:r>
        <w:rPr>
          <w:sz w:val="28"/>
          <w:szCs w:val="28"/>
        </w:rPr>
        <w:t xml:space="preserve"> до достижения возраста 16 лет</w:t>
      </w:r>
      <w:r w:rsidRPr="0074656B">
        <w:rPr>
          <w:sz w:val="28"/>
          <w:szCs w:val="28"/>
        </w:rPr>
        <w:t>.</w:t>
      </w:r>
    </w:p>
    <w:p w:rsidR="00EE6D01" w:rsidRPr="0074656B" w:rsidRDefault="00EE6D01" w:rsidP="008C3077">
      <w:pPr>
        <w:pStyle w:val="af3"/>
        <w:spacing w:after="0" w:line="360" w:lineRule="auto"/>
        <w:ind w:left="20" w:right="-1" w:firstLine="700"/>
        <w:rPr>
          <w:sz w:val="28"/>
          <w:szCs w:val="28"/>
        </w:rPr>
      </w:pPr>
      <w:r>
        <w:rPr>
          <w:sz w:val="28"/>
          <w:szCs w:val="28"/>
        </w:rPr>
        <w:t>Таким образом, согласно Федерального закона</w:t>
      </w:r>
      <w:r w:rsidRPr="00974084">
        <w:rPr>
          <w:sz w:val="28"/>
          <w:szCs w:val="28"/>
        </w:rPr>
        <w:t xml:space="preserve"> от 19 января 1995 года №81-ФЗ «О государственных пособиях гражданам, имеющим детей»</w:t>
      </w:r>
      <w:r>
        <w:rPr>
          <w:sz w:val="28"/>
          <w:szCs w:val="28"/>
        </w:rPr>
        <w:t xml:space="preserve"> </w:t>
      </w:r>
      <w:r w:rsidRPr="0074656B">
        <w:rPr>
          <w:sz w:val="28"/>
          <w:szCs w:val="28"/>
        </w:rPr>
        <w:t xml:space="preserve">отделом по обеспечению социальных гарантий семье и детям </w:t>
      </w:r>
      <w:r w:rsidR="005445E2" w:rsidRPr="005A1D66">
        <w:rPr>
          <w:sz w:val="28"/>
          <w:szCs w:val="28"/>
        </w:rPr>
        <w:t>Казенное учреждение Республики Калмыкия «Цен</w:t>
      </w:r>
      <w:r w:rsidR="005445E2">
        <w:rPr>
          <w:sz w:val="28"/>
          <w:szCs w:val="28"/>
        </w:rPr>
        <w:t xml:space="preserve">тр социальной защиты населения города Элисты» </w:t>
      </w:r>
      <w:r>
        <w:rPr>
          <w:sz w:val="28"/>
          <w:szCs w:val="28"/>
        </w:rPr>
        <w:t xml:space="preserve">гражданке </w:t>
      </w:r>
      <w:r w:rsidR="005445E2">
        <w:rPr>
          <w:sz w:val="28"/>
          <w:szCs w:val="28"/>
        </w:rPr>
        <w:t>Санджиевой Инне</w:t>
      </w:r>
      <w:r>
        <w:rPr>
          <w:sz w:val="28"/>
          <w:szCs w:val="28"/>
        </w:rPr>
        <w:t xml:space="preserve"> </w:t>
      </w:r>
      <w:r w:rsidR="005445E2">
        <w:rPr>
          <w:sz w:val="28"/>
          <w:szCs w:val="28"/>
        </w:rPr>
        <w:t>Сергеевне</w:t>
      </w:r>
      <w:r>
        <w:rPr>
          <w:sz w:val="28"/>
          <w:szCs w:val="28"/>
        </w:rPr>
        <w:t xml:space="preserve"> назначены</w:t>
      </w:r>
      <w:r w:rsidRPr="0074656B">
        <w:rPr>
          <w:sz w:val="28"/>
          <w:szCs w:val="28"/>
        </w:rPr>
        <w:t xml:space="preserve"> и </w:t>
      </w:r>
      <w:r>
        <w:rPr>
          <w:sz w:val="28"/>
          <w:szCs w:val="28"/>
        </w:rPr>
        <w:t xml:space="preserve">будут </w:t>
      </w:r>
      <w:r w:rsidRPr="0074656B">
        <w:rPr>
          <w:sz w:val="28"/>
          <w:szCs w:val="28"/>
        </w:rPr>
        <w:t>выплач</w:t>
      </w:r>
      <w:r>
        <w:rPr>
          <w:sz w:val="28"/>
          <w:szCs w:val="28"/>
        </w:rPr>
        <w:t>ены следующие виды пособий</w:t>
      </w:r>
      <w:r w:rsidRPr="0074656B">
        <w:rPr>
          <w:sz w:val="28"/>
          <w:szCs w:val="28"/>
        </w:rPr>
        <w:t>:</w:t>
      </w:r>
    </w:p>
    <w:p w:rsidR="00EE6D01" w:rsidRPr="00974084" w:rsidRDefault="00EE6D01" w:rsidP="008C3077">
      <w:pPr>
        <w:pStyle w:val="ConsPlusNormal"/>
        <w:numPr>
          <w:ilvl w:val="0"/>
          <w:numId w:val="24"/>
        </w:numPr>
        <w:tabs>
          <w:tab w:val="left" w:pos="993"/>
        </w:tabs>
        <w:spacing w:line="360" w:lineRule="auto"/>
        <w:ind w:left="0" w:right="-1" w:firstLine="709"/>
        <w:jc w:val="both"/>
        <w:rPr>
          <w:rFonts w:ascii="Times New Roman" w:eastAsia="Times New Roman" w:hAnsi="Times New Roman" w:cs="Times New Roman"/>
          <w:sz w:val="28"/>
          <w:szCs w:val="28"/>
        </w:rPr>
      </w:pPr>
      <w:r w:rsidRPr="00974084">
        <w:rPr>
          <w:rFonts w:ascii="Times New Roman" w:eastAsia="Times New Roman" w:hAnsi="Times New Roman" w:cs="Times New Roman"/>
          <w:sz w:val="28"/>
          <w:szCs w:val="28"/>
        </w:rPr>
        <w:t xml:space="preserve">единовременное пособие при рождении ребенка в сумме </w:t>
      </w:r>
      <w:r w:rsidR="00B3180D" w:rsidRPr="00B3180D">
        <w:rPr>
          <w:rFonts w:ascii="Times New Roman" w:hAnsi="Times New Roman" w:cs="Times New Roman"/>
          <w:sz w:val="28"/>
          <w:szCs w:val="28"/>
        </w:rPr>
        <w:t>17 479,72</w:t>
      </w:r>
      <w:r w:rsidR="00B3180D">
        <w:t xml:space="preserve"> </w:t>
      </w:r>
      <w:r w:rsidRPr="00974084">
        <w:rPr>
          <w:rFonts w:ascii="Times New Roman" w:eastAsia="Times New Roman" w:hAnsi="Times New Roman" w:cs="Times New Roman"/>
          <w:sz w:val="28"/>
          <w:szCs w:val="28"/>
        </w:rPr>
        <w:t>рублей;</w:t>
      </w:r>
    </w:p>
    <w:p w:rsidR="00EE6D01" w:rsidRPr="00974084" w:rsidRDefault="00EE6D01" w:rsidP="008C3077">
      <w:pPr>
        <w:pStyle w:val="ConsPlusNormal"/>
        <w:numPr>
          <w:ilvl w:val="0"/>
          <w:numId w:val="24"/>
        </w:numPr>
        <w:tabs>
          <w:tab w:val="left" w:pos="851"/>
          <w:tab w:val="left" w:pos="993"/>
        </w:tabs>
        <w:spacing w:line="360" w:lineRule="auto"/>
        <w:ind w:left="0" w:right="-1" w:firstLine="709"/>
        <w:jc w:val="both"/>
        <w:rPr>
          <w:rFonts w:ascii="Times New Roman" w:eastAsia="Times New Roman" w:hAnsi="Times New Roman" w:cs="Times New Roman"/>
          <w:sz w:val="28"/>
          <w:szCs w:val="28"/>
        </w:rPr>
      </w:pPr>
      <w:r w:rsidRPr="00974084">
        <w:rPr>
          <w:rFonts w:ascii="Times New Roman" w:eastAsia="Times New Roman" w:hAnsi="Times New Roman" w:cs="Times New Roman"/>
          <w:sz w:val="28"/>
          <w:szCs w:val="28"/>
        </w:rPr>
        <w:t xml:space="preserve">ежемесячное пособие на ребенка до достижения им </w:t>
      </w:r>
      <w:r>
        <w:rPr>
          <w:rFonts w:ascii="Times New Roman" w:eastAsia="Times New Roman" w:hAnsi="Times New Roman" w:cs="Times New Roman"/>
          <w:sz w:val="28"/>
          <w:szCs w:val="28"/>
        </w:rPr>
        <w:t xml:space="preserve">возраста </w:t>
      </w:r>
      <w:r w:rsidRPr="00974084">
        <w:rPr>
          <w:rFonts w:ascii="Times New Roman" w:eastAsia="Times New Roman" w:hAnsi="Times New Roman" w:cs="Times New Roman"/>
          <w:sz w:val="28"/>
          <w:szCs w:val="28"/>
        </w:rPr>
        <w:t xml:space="preserve">16 лет в сумме </w:t>
      </w:r>
      <w:r w:rsidR="00B3180D">
        <w:rPr>
          <w:rFonts w:ascii="Times New Roman" w:eastAsia="Times New Roman" w:hAnsi="Times New Roman" w:cs="Times New Roman"/>
          <w:sz w:val="28"/>
          <w:szCs w:val="28"/>
        </w:rPr>
        <w:t xml:space="preserve">280 </w:t>
      </w:r>
      <w:r w:rsidRPr="00974084">
        <w:rPr>
          <w:rFonts w:ascii="Times New Roman" w:eastAsia="Times New Roman" w:hAnsi="Times New Roman" w:cs="Times New Roman"/>
          <w:sz w:val="28"/>
          <w:szCs w:val="28"/>
        </w:rPr>
        <w:t>рублей;</w:t>
      </w:r>
    </w:p>
    <w:p w:rsidR="00EE6D01" w:rsidRPr="00311866" w:rsidRDefault="00EE6D01" w:rsidP="008C3077">
      <w:pPr>
        <w:pStyle w:val="ConsPlusNormal"/>
        <w:numPr>
          <w:ilvl w:val="0"/>
          <w:numId w:val="24"/>
        </w:numPr>
        <w:tabs>
          <w:tab w:val="left" w:pos="993"/>
        </w:tabs>
        <w:spacing w:line="360" w:lineRule="auto"/>
        <w:ind w:left="0" w:right="-1" w:firstLine="709"/>
        <w:jc w:val="both"/>
        <w:rPr>
          <w:rFonts w:ascii="Times New Roman" w:eastAsia="Times New Roman" w:hAnsi="Times New Roman" w:cs="Times New Roman"/>
          <w:sz w:val="28"/>
          <w:szCs w:val="28"/>
        </w:rPr>
      </w:pPr>
      <w:r w:rsidRPr="00974084">
        <w:rPr>
          <w:rFonts w:ascii="Times New Roman" w:eastAsia="Times New Roman" w:hAnsi="Times New Roman" w:cs="Times New Roman"/>
          <w:sz w:val="28"/>
          <w:szCs w:val="28"/>
        </w:rPr>
        <w:t xml:space="preserve">ежемесячное пособие по уходу за ребенком до </w:t>
      </w:r>
      <w:r>
        <w:rPr>
          <w:rFonts w:ascii="Times New Roman" w:eastAsia="Times New Roman" w:hAnsi="Times New Roman" w:cs="Times New Roman"/>
          <w:sz w:val="28"/>
          <w:szCs w:val="28"/>
        </w:rPr>
        <w:t xml:space="preserve">достижения им возраста </w:t>
      </w:r>
      <w:r w:rsidRPr="00974084">
        <w:rPr>
          <w:rFonts w:ascii="Times New Roman" w:eastAsia="Times New Roman" w:hAnsi="Times New Roman" w:cs="Times New Roman"/>
          <w:sz w:val="28"/>
          <w:szCs w:val="28"/>
        </w:rPr>
        <w:t>1,5 лет в сумме 4465,2 рубля.</w:t>
      </w:r>
    </w:p>
    <w:p w:rsidR="00EE6D01" w:rsidRPr="0074656B" w:rsidRDefault="00EE6D01" w:rsidP="008C3077">
      <w:pPr>
        <w:pStyle w:val="af3"/>
        <w:spacing w:after="0" w:line="360" w:lineRule="auto"/>
        <w:ind w:left="20" w:right="-1" w:firstLine="700"/>
        <w:rPr>
          <w:sz w:val="28"/>
          <w:szCs w:val="28"/>
        </w:rPr>
      </w:pPr>
      <w:r w:rsidRPr="0074656B">
        <w:rPr>
          <w:sz w:val="28"/>
          <w:szCs w:val="28"/>
        </w:rPr>
        <w:t>Государственные пособия</w:t>
      </w:r>
      <w:r>
        <w:rPr>
          <w:sz w:val="28"/>
          <w:szCs w:val="28"/>
        </w:rPr>
        <w:t xml:space="preserve"> </w:t>
      </w:r>
      <w:r w:rsidR="005445E2">
        <w:rPr>
          <w:sz w:val="28"/>
          <w:szCs w:val="28"/>
        </w:rPr>
        <w:t xml:space="preserve">Санджиевой </w:t>
      </w:r>
      <w:r>
        <w:rPr>
          <w:sz w:val="28"/>
          <w:szCs w:val="28"/>
        </w:rPr>
        <w:t>И.С</w:t>
      </w:r>
      <w:r w:rsidRPr="0074656B">
        <w:rPr>
          <w:sz w:val="28"/>
          <w:szCs w:val="28"/>
        </w:rPr>
        <w:t>. выплачены не позднее 10 дней со дня представления всех необходимых документов.</w:t>
      </w:r>
    </w:p>
    <w:p w:rsidR="00EE6D01" w:rsidRDefault="00EE6D01" w:rsidP="008C3077">
      <w:pPr>
        <w:pStyle w:val="af3"/>
        <w:spacing w:after="0" w:line="360" w:lineRule="auto"/>
        <w:ind w:left="20" w:right="-1" w:firstLine="700"/>
        <w:rPr>
          <w:sz w:val="28"/>
          <w:szCs w:val="28"/>
        </w:rPr>
      </w:pPr>
      <w:r w:rsidRPr="0074656B">
        <w:rPr>
          <w:sz w:val="28"/>
          <w:szCs w:val="28"/>
        </w:rPr>
        <w:t>Выплата пособий осуществляется путем зачисления средств на лицевой счет</w:t>
      </w:r>
      <w:r>
        <w:rPr>
          <w:sz w:val="28"/>
          <w:szCs w:val="28"/>
        </w:rPr>
        <w:t xml:space="preserve"> </w:t>
      </w:r>
      <w:r w:rsidR="005445E2">
        <w:rPr>
          <w:sz w:val="28"/>
          <w:szCs w:val="28"/>
        </w:rPr>
        <w:t xml:space="preserve">Санджиевой </w:t>
      </w:r>
      <w:r>
        <w:rPr>
          <w:sz w:val="28"/>
          <w:szCs w:val="28"/>
        </w:rPr>
        <w:t>Инны Сергеевны</w:t>
      </w:r>
      <w:r w:rsidRPr="0074656B">
        <w:rPr>
          <w:sz w:val="28"/>
          <w:szCs w:val="28"/>
        </w:rPr>
        <w:t xml:space="preserve"> в учр</w:t>
      </w:r>
      <w:r w:rsidR="005445E2">
        <w:rPr>
          <w:sz w:val="28"/>
          <w:szCs w:val="28"/>
        </w:rPr>
        <w:t>еждении Сберегательного банка Российской Федерации</w:t>
      </w:r>
      <w:r w:rsidRPr="0074656B">
        <w:rPr>
          <w:sz w:val="28"/>
          <w:szCs w:val="28"/>
        </w:rPr>
        <w:t>. Расходы на пересылку осуществляются за счет средств регионального бюджета.</w:t>
      </w:r>
    </w:p>
    <w:p w:rsidR="0094222E" w:rsidRPr="0074656B" w:rsidRDefault="0094222E" w:rsidP="008C3077">
      <w:pPr>
        <w:pStyle w:val="af3"/>
        <w:spacing w:after="0" w:line="360" w:lineRule="auto"/>
        <w:ind w:left="20" w:right="-1" w:firstLine="700"/>
        <w:rPr>
          <w:sz w:val="28"/>
          <w:szCs w:val="28"/>
        </w:rPr>
      </w:pPr>
    </w:p>
    <w:p w:rsidR="0094222E" w:rsidRPr="0094222E" w:rsidRDefault="0094222E" w:rsidP="008C3077">
      <w:pPr>
        <w:spacing w:line="360" w:lineRule="auto"/>
        <w:ind w:right="-1" w:firstLine="0"/>
        <w:jc w:val="center"/>
        <w:rPr>
          <w:b/>
          <w:bCs/>
          <w:sz w:val="28"/>
          <w:szCs w:val="28"/>
        </w:rPr>
      </w:pPr>
      <w:r w:rsidRPr="0094222E">
        <w:rPr>
          <w:b/>
          <w:sz w:val="28"/>
          <w:szCs w:val="28"/>
        </w:rPr>
        <w:t>3.3. Проблемы в области реализации современного законодательства по обеспечению мер социальной поддержки граждан Республики Калмыкия и пути их решения</w:t>
      </w:r>
    </w:p>
    <w:p w:rsidR="0094222E" w:rsidRPr="0094222E" w:rsidRDefault="0094222E" w:rsidP="008C3077">
      <w:pPr>
        <w:spacing w:line="360" w:lineRule="auto"/>
        <w:ind w:right="-1" w:firstLine="0"/>
        <w:rPr>
          <w:bCs/>
          <w:sz w:val="28"/>
          <w:szCs w:val="28"/>
        </w:rPr>
      </w:pPr>
    </w:p>
    <w:p w:rsidR="001938A4" w:rsidRPr="001938A4" w:rsidRDefault="001938A4" w:rsidP="008C3077">
      <w:pPr>
        <w:spacing w:line="360" w:lineRule="auto"/>
        <w:ind w:right="-1"/>
        <w:rPr>
          <w:bCs/>
          <w:sz w:val="28"/>
          <w:szCs w:val="28"/>
        </w:rPr>
      </w:pPr>
      <w:r>
        <w:rPr>
          <w:bCs/>
          <w:sz w:val="28"/>
          <w:szCs w:val="28"/>
        </w:rPr>
        <w:t>Социальная поддержка населения -</w:t>
      </w:r>
      <w:r w:rsidRPr="001938A4">
        <w:rPr>
          <w:bCs/>
          <w:sz w:val="28"/>
          <w:szCs w:val="28"/>
        </w:rPr>
        <w:t xml:space="preserve"> это всевозможные мероприятия, которые проводятся органами социальной защиты в рамках социальной политики в России. Такие мероприятия ориентированы на предоставление помощи отдельным категориям граждан, которые нуждаются в поддержке. </w:t>
      </w:r>
    </w:p>
    <w:p w:rsidR="001938A4" w:rsidRPr="001938A4" w:rsidRDefault="00E14A6E" w:rsidP="008C3077">
      <w:pPr>
        <w:spacing w:line="360" w:lineRule="auto"/>
        <w:ind w:right="-1"/>
        <w:rPr>
          <w:bCs/>
          <w:sz w:val="28"/>
          <w:szCs w:val="28"/>
        </w:rPr>
      </w:pPr>
      <w:r>
        <w:rPr>
          <w:bCs/>
          <w:sz w:val="28"/>
          <w:szCs w:val="28"/>
        </w:rPr>
        <w:t xml:space="preserve">В Республике Калмыкия </w:t>
      </w:r>
      <w:r w:rsidR="001938A4" w:rsidRPr="001938A4">
        <w:rPr>
          <w:bCs/>
          <w:sz w:val="28"/>
          <w:szCs w:val="28"/>
        </w:rPr>
        <w:t>присутствует проблема, которая связана с предоставления ряда мер социальной поддержки населению по категориальному признаку. То есть, в соответствии с имеющимся статусом гражданина, который определен как федеральным, так и региональным законодательством. Так, например, при таком подходе меры социальной поддержки предоставляются ветеранам труда, труженикам тыла, жертвам политических репрессий, а также отдельным категориям сельских специалистов и прочим. Предоставление иных мер социальной поддержки осуществляется с учетом нуждаемости, которая основывается на оценке доходов, им</w:t>
      </w:r>
      <w:r>
        <w:rPr>
          <w:bCs/>
          <w:sz w:val="28"/>
          <w:szCs w:val="28"/>
        </w:rPr>
        <w:t>ущества или потребности в жилье.</w:t>
      </w:r>
    </w:p>
    <w:p w:rsidR="001938A4" w:rsidRPr="001938A4" w:rsidRDefault="00E14A6E" w:rsidP="008C3077">
      <w:pPr>
        <w:spacing w:line="360" w:lineRule="auto"/>
        <w:ind w:right="-1"/>
        <w:rPr>
          <w:bCs/>
          <w:sz w:val="28"/>
          <w:szCs w:val="28"/>
        </w:rPr>
      </w:pPr>
      <w:r>
        <w:rPr>
          <w:bCs/>
          <w:sz w:val="28"/>
          <w:szCs w:val="28"/>
        </w:rPr>
        <w:t>Вторая проблема заключается в региональной дифференциации</w:t>
      </w:r>
      <w:r w:rsidR="001938A4" w:rsidRPr="001938A4">
        <w:rPr>
          <w:bCs/>
          <w:sz w:val="28"/>
          <w:szCs w:val="28"/>
        </w:rPr>
        <w:t xml:space="preserve"> удельного веса мер социальной поддержки, предоставляемых за счет бюджетов субъектов Российской Федерации в общем числе предоставляемы</w:t>
      </w:r>
      <w:r>
        <w:rPr>
          <w:bCs/>
          <w:sz w:val="28"/>
          <w:szCs w:val="28"/>
        </w:rPr>
        <w:t>х мер социальной поддержки, в том числе и в Республике Калмыкия.</w:t>
      </w:r>
    </w:p>
    <w:p w:rsidR="001938A4" w:rsidRDefault="00E14A6E" w:rsidP="008C3077">
      <w:pPr>
        <w:spacing w:line="360" w:lineRule="auto"/>
        <w:ind w:right="-1"/>
        <w:rPr>
          <w:bCs/>
          <w:sz w:val="28"/>
          <w:szCs w:val="28"/>
        </w:rPr>
      </w:pPr>
      <w:r>
        <w:rPr>
          <w:bCs/>
          <w:sz w:val="28"/>
          <w:szCs w:val="28"/>
        </w:rPr>
        <w:t xml:space="preserve">Третьей проблемой </w:t>
      </w:r>
      <w:r w:rsidR="001938A4" w:rsidRPr="001938A4">
        <w:rPr>
          <w:bCs/>
          <w:sz w:val="28"/>
          <w:szCs w:val="28"/>
        </w:rPr>
        <w:t xml:space="preserve">социальной поддержки населения </w:t>
      </w:r>
      <w:r>
        <w:rPr>
          <w:bCs/>
          <w:sz w:val="28"/>
          <w:szCs w:val="28"/>
        </w:rPr>
        <w:t xml:space="preserve">республики </w:t>
      </w:r>
      <w:r w:rsidR="001938A4" w:rsidRPr="001938A4">
        <w:rPr>
          <w:bCs/>
          <w:sz w:val="28"/>
          <w:szCs w:val="28"/>
        </w:rPr>
        <w:t>можно выделить присутствие иждивенческого настроя у населения, а также отсутствие у некоторых граждан заинтересованности в улучшении собственного благосост</w:t>
      </w:r>
      <w:r>
        <w:rPr>
          <w:bCs/>
          <w:sz w:val="28"/>
          <w:szCs w:val="28"/>
        </w:rPr>
        <w:t>ояния.</w:t>
      </w:r>
    </w:p>
    <w:p w:rsidR="000A0651" w:rsidRPr="000A0651" w:rsidRDefault="000A0651" w:rsidP="008C3077">
      <w:pPr>
        <w:spacing w:line="360" w:lineRule="auto"/>
        <w:ind w:right="-1"/>
        <w:rPr>
          <w:bCs/>
          <w:sz w:val="28"/>
          <w:szCs w:val="28"/>
        </w:rPr>
      </w:pPr>
      <w:r w:rsidRPr="000A0651">
        <w:rPr>
          <w:bCs/>
          <w:sz w:val="28"/>
          <w:szCs w:val="28"/>
        </w:rPr>
        <w:t>В целях совершенствования в Республике Калмыкия системы социальной поддержки населения, создания условий для роста благосостояния граждан, повышения доступности социального обслуживания населения, обеспечения развития системы оздоровления и отдыха детей, а</w:t>
      </w:r>
      <w:r w:rsidR="000C6CFD">
        <w:rPr>
          <w:bCs/>
          <w:sz w:val="28"/>
          <w:szCs w:val="28"/>
        </w:rPr>
        <w:t xml:space="preserve"> также в соответствии с П</w:t>
      </w:r>
      <w:r w:rsidRPr="000A0651">
        <w:rPr>
          <w:bCs/>
          <w:sz w:val="28"/>
          <w:szCs w:val="28"/>
        </w:rPr>
        <w:t>остановлением Правительства Республ</w:t>
      </w:r>
      <w:r w:rsidR="000C6CFD">
        <w:rPr>
          <w:bCs/>
          <w:sz w:val="28"/>
          <w:szCs w:val="28"/>
        </w:rPr>
        <w:t>ики Калмыкия от 19 марта 2015 года</w:t>
      </w:r>
      <w:r w:rsidRPr="000A0651">
        <w:rPr>
          <w:bCs/>
          <w:sz w:val="28"/>
          <w:szCs w:val="28"/>
        </w:rPr>
        <w:t xml:space="preserve"> </w:t>
      </w:r>
      <w:r w:rsidR="000C6CFD">
        <w:rPr>
          <w:bCs/>
          <w:sz w:val="28"/>
          <w:szCs w:val="28"/>
        </w:rPr>
        <w:t>№ 105 «</w:t>
      </w:r>
      <w:r w:rsidRPr="000A0651">
        <w:rPr>
          <w:bCs/>
          <w:sz w:val="28"/>
          <w:szCs w:val="28"/>
        </w:rPr>
        <w:t>О Порядке разработки, реализации и оценки эффективности государственных программ Республики Калмыкия и признании утратившими силу некоторых постановлений Пр</w:t>
      </w:r>
      <w:r w:rsidR="000C6CFD">
        <w:rPr>
          <w:bCs/>
          <w:sz w:val="28"/>
          <w:szCs w:val="28"/>
        </w:rPr>
        <w:t>авительства Республики Калмыкия»</w:t>
      </w:r>
      <w:r w:rsidRPr="000A0651">
        <w:rPr>
          <w:bCs/>
          <w:sz w:val="28"/>
          <w:szCs w:val="28"/>
        </w:rPr>
        <w:t xml:space="preserve">, Правительство </w:t>
      </w:r>
      <w:r w:rsidR="000C6CFD">
        <w:rPr>
          <w:bCs/>
          <w:sz w:val="28"/>
          <w:szCs w:val="28"/>
        </w:rPr>
        <w:t>Республики Калмыкия утвердило Государственную программу «</w:t>
      </w:r>
      <w:r w:rsidRPr="000A0651">
        <w:rPr>
          <w:bCs/>
          <w:sz w:val="28"/>
          <w:szCs w:val="28"/>
        </w:rPr>
        <w:t>Социальная поддержка населения Республи</w:t>
      </w:r>
      <w:r w:rsidR="000C6CFD">
        <w:rPr>
          <w:bCs/>
          <w:sz w:val="28"/>
          <w:szCs w:val="28"/>
        </w:rPr>
        <w:t>ки Калмыкия на 2013 - 2020 годы».</w:t>
      </w:r>
    </w:p>
    <w:p w:rsidR="000A0651" w:rsidRPr="000A0651" w:rsidRDefault="000A0651" w:rsidP="008C3077">
      <w:pPr>
        <w:spacing w:line="360" w:lineRule="auto"/>
        <w:ind w:right="-1"/>
        <w:rPr>
          <w:bCs/>
          <w:sz w:val="28"/>
          <w:szCs w:val="28"/>
        </w:rPr>
      </w:pPr>
      <w:r w:rsidRPr="000A0651">
        <w:rPr>
          <w:bCs/>
          <w:sz w:val="28"/>
          <w:szCs w:val="28"/>
        </w:rPr>
        <w:t>Задачи программы</w:t>
      </w:r>
      <w:r w:rsidR="000C6CFD">
        <w:rPr>
          <w:bCs/>
          <w:sz w:val="28"/>
          <w:szCs w:val="28"/>
        </w:rPr>
        <w:t>:</w:t>
      </w:r>
      <w:r w:rsidRPr="000A0651">
        <w:rPr>
          <w:bCs/>
          <w:sz w:val="28"/>
          <w:szCs w:val="28"/>
        </w:rPr>
        <w:t xml:space="preserve"> </w:t>
      </w:r>
      <w:r w:rsidRPr="000A0651">
        <w:rPr>
          <w:bCs/>
          <w:sz w:val="28"/>
          <w:szCs w:val="28"/>
        </w:rPr>
        <w:tab/>
      </w:r>
    </w:p>
    <w:p w:rsidR="000A0651" w:rsidRPr="000A0651" w:rsidRDefault="000C6CFD" w:rsidP="008C3077">
      <w:pPr>
        <w:spacing w:line="360" w:lineRule="auto"/>
        <w:ind w:right="-1"/>
        <w:rPr>
          <w:bCs/>
          <w:sz w:val="28"/>
          <w:szCs w:val="28"/>
        </w:rPr>
      </w:pPr>
      <w:r>
        <w:rPr>
          <w:bCs/>
          <w:sz w:val="28"/>
          <w:szCs w:val="28"/>
        </w:rPr>
        <w:t xml:space="preserve">- </w:t>
      </w:r>
      <w:r w:rsidR="000A0651" w:rsidRPr="000A0651">
        <w:rPr>
          <w:bCs/>
          <w:sz w:val="28"/>
          <w:szCs w:val="28"/>
        </w:rPr>
        <w:t>Выполнение обязательств государства в отношении граждан - получателей мер социальной поддержки;</w:t>
      </w:r>
    </w:p>
    <w:p w:rsidR="000A0651" w:rsidRPr="000A0651" w:rsidRDefault="000C6CFD" w:rsidP="008C3077">
      <w:pPr>
        <w:spacing w:line="360" w:lineRule="auto"/>
        <w:ind w:right="-1"/>
        <w:rPr>
          <w:bCs/>
          <w:sz w:val="28"/>
          <w:szCs w:val="28"/>
        </w:rPr>
      </w:pPr>
      <w:r>
        <w:rPr>
          <w:bCs/>
          <w:sz w:val="28"/>
          <w:szCs w:val="28"/>
        </w:rPr>
        <w:t xml:space="preserve">- </w:t>
      </w:r>
      <w:r w:rsidR="000A0651" w:rsidRPr="000A0651">
        <w:rPr>
          <w:bCs/>
          <w:sz w:val="28"/>
          <w:szCs w:val="28"/>
        </w:rPr>
        <w:t>Обеспечение потребностей граждан пожилого возраста, инвалидов, включая детей-инвалидов, семей и детей в социальном обслуживании;</w:t>
      </w:r>
    </w:p>
    <w:p w:rsidR="000A0651" w:rsidRPr="000A0651" w:rsidRDefault="000C6CFD" w:rsidP="008C3077">
      <w:pPr>
        <w:spacing w:line="360" w:lineRule="auto"/>
        <w:ind w:right="-1"/>
        <w:rPr>
          <w:bCs/>
          <w:sz w:val="28"/>
          <w:szCs w:val="28"/>
        </w:rPr>
      </w:pPr>
      <w:r>
        <w:rPr>
          <w:bCs/>
          <w:sz w:val="28"/>
          <w:szCs w:val="28"/>
        </w:rPr>
        <w:t xml:space="preserve">- </w:t>
      </w:r>
      <w:r w:rsidR="000A0651" w:rsidRPr="000A0651">
        <w:rPr>
          <w:bCs/>
          <w:sz w:val="28"/>
          <w:szCs w:val="28"/>
        </w:rPr>
        <w:t>Создание благоприятных условий для жизнедеятельности семьи, функционирования института семьи, рождения детей;</w:t>
      </w:r>
    </w:p>
    <w:p w:rsidR="000A0651" w:rsidRPr="000A0651" w:rsidRDefault="000C6CFD" w:rsidP="008C3077">
      <w:pPr>
        <w:spacing w:line="360" w:lineRule="auto"/>
        <w:ind w:right="-1"/>
        <w:rPr>
          <w:bCs/>
          <w:sz w:val="28"/>
          <w:szCs w:val="28"/>
        </w:rPr>
      </w:pPr>
      <w:r>
        <w:rPr>
          <w:bCs/>
          <w:sz w:val="28"/>
          <w:szCs w:val="28"/>
        </w:rPr>
        <w:t xml:space="preserve">- </w:t>
      </w:r>
      <w:r w:rsidR="000A0651" w:rsidRPr="000A0651">
        <w:rPr>
          <w:bCs/>
          <w:sz w:val="28"/>
          <w:szCs w:val="28"/>
        </w:rPr>
        <w:t>Повышение роли сектора негосударственных некоммерческих организаций в предоставлении социальных услуг;</w:t>
      </w:r>
    </w:p>
    <w:p w:rsidR="000A0651" w:rsidRPr="000A0651" w:rsidRDefault="000A0651" w:rsidP="008C3077">
      <w:pPr>
        <w:spacing w:line="360" w:lineRule="auto"/>
        <w:ind w:right="-1"/>
        <w:rPr>
          <w:bCs/>
          <w:sz w:val="28"/>
          <w:szCs w:val="28"/>
        </w:rPr>
      </w:pPr>
      <w:r w:rsidRPr="000A0651">
        <w:rPr>
          <w:bCs/>
          <w:sz w:val="28"/>
          <w:szCs w:val="28"/>
        </w:rPr>
        <w:t>Ожидаемые р</w:t>
      </w:r>
      <w:r w:rsidR="000C6CFD">
        <w:rPr>
          <w:bCs/>
          <w:sz w:val="28"/>
          <w:szCs w:val="28"/>
        </w:rPr>
        <w:t>езультаты реализации Программы:</w:t>
      </w:r>
    </w:p>
    <w:p w:rsidR="000A0651" w:rsidRPr="000A0651" w:rsidRDefault="00B80063" w:rsidP="008C3077">
      <w:pPr>
        <w:spacing w:line="360" w:lineRule="auto"/>
        <w:ind w:right="-1"/>
        <w:rPr>
          <w:bCs/>
          <w:sz w:val="28"/>
          <w:szCs w:val="28"/>
        </w:rPr>
      </w:pPr>
      <w:r>
        <w:rPr>
          <w:bCs/>
          <w:sz w:val="28"/>
          <w:szCs w:val="28"/>
        </w:rPr>
        <w:t xml:space="preserve">- </w:t>
      </w:r>
      <w:r w:rsidR="000A0651" w:rsidRPr="000A0651">
        <w:rPr>
          <w:bCs/>
          <w:sz w:val="28"/>
          <w:szCs w:val="28"/>
        </w:rPr>
        <w:t>Снижение бедности среди получателей мер социальной поддержки на основе расширения сферы применения адресного принципа ее предоставления;</w:t>
      </w:r>
    </w:p>
    <w:p w:rsidR="000A0651" w:rsidRPr="000A0651" w:rsidRDefault="00B80063" w:rsidP="008C3077">
      <w:pPr>
        <w:spacing w:line="360" w:lineRule="auto"/>
        <w:ind w:right="-1"/>
        <w:rPr>
          <w:bCs/>
          <w:sz w:val="28"/>
          <w:szCs w:val="28"/>
        </w:rPr>
      </w:pPr>
      <w:r>
        <w:rPr>
          <w:bCs/>
          <w:sz w:val="28"/>
          <w:szCs w:val="28"/>
        </w:rPr>
        <w:t xml:space="preserve">- </w:t>
      </w:r>
      <w:r w:rsidR="000A0651" w:rsidRPr="000A0651">
        <w:rPr>
          <w:bCs/>
          <w:sz w:val="28"/>
          <w:szCs w:val="28"/>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rsidR="000A0651" w:rsidRPr="000A0651" w:rsidRDefault="00B80063" w:rsidP="008C3077">
      <w:pPr>
        <w:spacing w:line="360" w:lineRule="auto"/>
        <w:ind w:right="-1"/>
        <w:rPr>
          <w:bCs/>
          <w:sz w:val="28"/>
          <w:szCs w:val="28"/>
        </w:rPr>
      </w:pPr>
      <w:r>
        <w:rPr>
          <w:bCs/>
          <w:sz w:val="28"/>
          <w:szCs w:val="28"/>
        </w:rPr>
        <w:t xml:space="preserve">- </w:t>
      </w:r>
      <w:r w:rsidR="000A0651" w:rsidRPr="000A0651">
        <w:rPr>
          <w:bCs/>
          <w:sz w:val="28"/>
          <w:szCs w:val="28"/>
        </w:rPr>
        <w:t>Увеличение вклада социальных выплат из республиканского бюджета в сокращение дефицита доходов семей;</w:t>
      </w:r>
    </w:p>
    <w:p w:rsidR="000A0651" w:rsidRPr="000A0651" w:rsidRDefault="00B80063" w:rsidP="008C3077">
      <w:pPr>
        <w:spacing w:line="360" w:lineRule="auto"/>
        <w:ind w:right="-1"/>
        <w:rPr>
          <w:bCs/>
          <w:sz w:val="28"/>
          <w:szCs w:val="28"/>
        </w:rPr>
      </w:pPr>
      <w:r>
        <w:rPr>
          <w:bCs/>
          <w:sz w:val="28"/>
          <w:szCs w:val="28"/>
        </w:rPr>
        <w:t xml:space="preserve">- </w:t>
      </w:r>
      <w:r w:rsidR="000A0651" w:rsidRPr="000A0651">
        <w:rPr>
          <w:bCs/>
          <w:sz w:val="28"/>
          <w:szCs w:val="28"/>
        </w:rPr>
        <w:t>Соответствие объема и качества предоставленных социальных услуг параметрам государственного задания в 201</w:t>
      </w:r>
      <w:r w:rsidR="000C6CFD">
        <w:rPr>
          <w:bCs/>
          <w:sz w:val="28"/>
          <w:szCs w:val="28"/>
        </w:rPr>
        <w:t>3 - 2020 годах до 100 процентов.</w:t>
      </w:r>
    </w:p>
    <w:p w:rsidR="000A0651" w:rsidRPr="000A0651" w:rsidRDefault="00B80063" w:rsidP="008C3077">
      <w:pPr>
        <w:spacing w:line="360" w:lineRule="auto"/>
        <w:ind w:right="-1"/>
        <w:rPr>
          <w:bCs/>
          <w:sz w:val="28"/>
          <w:szCs w:val="28"/>
        </w:rPr>
      </w:pPr>
      <w:r>
        <w:rPr>
          <w:bCs/>
          <w:sz w:val="28"/>
          <w:szCs w:val="28"/>
        </w:rPr>
        <w:t xml:space="preserve">- </w:t>
      </w:r>
      <w:r w:rsidR="000C6CFD" w:rsidRPr="00BD18F8">
        <w:rPr>
          <w:bCs/>
          <w:sz w:val="28"/>
          <w:szCs w:val="28"/>
        </w:rPr>
        <w:t>Рост рождаемости</w:t>
      </w:r>
      <w:r w:rsidR="000C6CFD">
        <w:rPr>
          <w:bCs/>
          <w:sz w:val="28"/>
          <w:szCs w:val="28"/>
        </w:rPr>
        <w:t>.</w:t>
      </w:r>
    </w:p>
    <w:p w:rsidR="000A0651" w:rsidRPr="000A0651" w:rsidRDefault="000A0651" w:rsidP="008C3077">
      <w:pPr>
        <w:spacing w:line="360" w:lineRule="auto"/>
        <w:ind w:right="-1"/>
        <w:rPr>
          <w:bCs/>
          <w:sz w:val="28"/>
          <w:szCs w:val="28"/>
        </w:rPr>
      </w:pPr>
      <w:r w:rsidRPr="000A0651">
        <w:rPr>
          <w:bCs/>
          <w:sz w:val="28"/>
          <w:szCs w:val="28"/>
        </w:rPr>
        <w:t>С учетом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являются приоритетным направлением государственной политики в социальной сфере. Актуальным остаются не дополнительное наращивание льгот, а обеспечение уже установленных мер социальной поддержки с учетом их индексации. При этом на первый план выходит информированность населения о своих правах на получение мер социальной поддержки, качество и доступность получения государственных услуг.</w:t>
      </w:r>
    </w:p>
    <w:p w:rsidR="00C80ADA" w:rsidRDefault="00DF5901" w:rsidP="008C3077">
      <w:pPr>
        <w:spacing w:line="360" w:lineRule="auto"/>
        <w:ind w:right="-1"/>
        <w:rPr>
          <w:bCs/>
          <w:sz w:val="28"/>
          <w:szCs w:val="28"/>
        </w:rPr>
      </w:pPr>
      <w:r>
        <w:rPr>
          <w:bCs/>
          <w:sz w:val="28"/>
          <w:szCs w:val="28"/>
        </w:rPr>
        <w:t>В связи с принятой Государственной программой в</w:t>
      </w:r>
      <w:r w:rsidR="00C80ADA">
        <w:rPr>
          <w:bCs/>
          <w:sz w:val="28"/>
          <w:szCs w:val="28"/>
        </w:rPr>
        <w:t xml:space="preserve"> 2015-2018</w:t>
      </w:r>
      <w:r w:rsidR="0094222E" w:rsidRPr="0094222E">
        <w:rPr>
          <w:bCs/>
          <w:sz w:val="28"/>
          <w:szCs w:val="28"/>
        </w:rPr>
        <w:t xml:space="preserve"> годах </w:t>
      </w:r>
      <w:r w:rsidR="00C80ADA">
        <w:rPr>
          <w:bCs/>
          <w:sz w:val="28"/>
          <w:szCs w:val="28"/>
        </w:rPr>
        <w:t xml:space="preserve">в Республике Калмыкия </w:t>
      </w:r>
      <w:r w:rsidR="0094222E" w:rsidRPr="0094222E">
        <w:rPr>
          <w:bCs/>
          <w:sz w:val="28"/>
          <w:szCs w:val="28"/>
        </w:rPr>
        <w:t>удалось добиться положительной динамики показателей социальной сферы. Прежде всего произошло сокращение доли населения с денежными доходами ниже прожиточного минимума (процент к об</w:t>
      </w:r>
      <w:r w:rsidR="00C80ADA">
        <w:rPr>
          <w:bCs/>
          <w:sz w:val="28"/>
          <w:szCs w:val="28"/>
        </w:rPr>
        <w:t>щей численности населения): 2017</w:t>
      </w:r>
      <w:r w:rsidR="0094222E" w:rsidRPr="0094222E">
        <w:rPr>
          <w:bCs/>
          <w:sz w:val="28"/>
          <w:szCs w:val="28"/>
        </w:rPr>
        <w:t xml:space="preserve"> г. - 34,7%, 20</w:t>
      </w:r>
      <w:r w:rsidR="00C80ADA">
        <w:rPr>
          <w:bCs/>
          <w:sz w:val="28"/>
          <w:szCs w:val="28"/>
        </w:rPr>
        <w:t>18 г. -</w:t>
      </w:r>
      <w:r w:rsidR="0094222E" w:rsidRPr="0094222E">
        <w:rPr>
          <w:bCs/>
          <w:sz w:val="28"/>
          <w:szCs w:val="28"/>
        </w:rPr>
        <w:t xml:space="preserve"> 30,6%. Увеличились сре</w:t>
      </w:r>
      <w:r w:rsidR="00C80ADA">
        <w:rPr>
          <w:bCs/>
          <w:sz w:val="28"/>
          <w:szCs w:val="28"/>
        </w:rPr>
        <w:t>днедушевые денежные доходы,</w:t>
      </w:r>
      <w:r w:rsidR="0094222E" w:rsidRPr="0094222E">
        <w:rPr>
          <w:bCs/>
          <w:sz w:val="28"/>
          <w:szCs w:val="28"/>
        </w:rPr>
        <w:t xml:space="preserve"> снизился уровень безработицы: о</w:t>
      </w:r>
      <w:r w:rsidR="00C80ADA">
        <w:rPr>
          <w:bCs/>
          <w:sz w:val="28"/>
          <w:szCs w:val="28"/>
        </w:rPr>
        <w:t>бщей на 1%, зарегистрированной -</w:t>
      </w:r>
      <w:r w:rsidR="0094222E" w:rsidRPr="0094222E">
        <w:rPr>
          <w:bCs/>
          <w:sz w:val="28"/>
          <w:szCs w:val="28"/>
        </w:rPr>
        <w:t xml:space="preserve"> на 0,3%.</w:t>
      </w:r>
      <w:r w:rsidR="00C80ADA">
        <w:rPr>
          <w:bCs/>
          <w:sz w:val="28"/>
          <w:szCs w:val="28"/>
        </w:rPr>
        <w:t xml:space="preserve"> </w:t>
      </w:r>
      <w:r w:rsidR="0094222E" w:rsidRPr="0094222E">
        <w:rPr>
          <w:bCs/>
          <w:sz w:val="28"/>
          <w:szCs w:val="28"/>
        </w:rPr>
        <w:t>Также фиксируется положительная динамика показателей качества жизни населения: уровень обеспеченности жильем (на 1 жителя, кв. м.), оборот розничной торговли и</w:t>
      </w:r>
      <w:r w:rsidR="00C80ADA">
        <w:rPr>
          <w:bCs/>
          <w:sz w:val="28"/>
          <w:szCs w:val="28"/>
        </w:rPr>
        <w:t xml:space="preserve"> объем платных услуг (млрд. рублей</w:t>
      </w:r>
      <w:r w:rsidR="0094222E" w:rsidRPr="0094222E">
        <w:rPr>
          <w:bCs/>
          <w:sz w:val="28"/>
          <w:szCs w:val="28"/>
        </w:rPr>
        <w:t>), количество л</w:t>
      </w:r>
      <w:r w:rsidR="00C80ADA">
        <w:rPr>
          <w:bCs/>
          <w:sz w:val="28"/>
          <w:szCs w:val="28"/>
        </w:rPr>
        <w:t>егковых автомобилей на 1000 человек населения в Р</w:t>
      </w:r>
      <w:r w:rsidR="0094222E" w:rsidRPr="0094222E">
        <w:rPr>
          <w:bCs/>
          <w:sz w:val="28"/>
          <w:szCs w:val="28"/>
        </w:rPr>
        <w:t xml:space="preserve">еспублике Калмыкия. </w:t>
      </w:r>
    </w:p>
    <w:p w:rsidR="0094222E" w:rsidRPr="0094222E" w:rsidRDefault="0094222E" w:rsidP="008C3077">
      <w:pPr>
        <w:spacing w:line="360" w:lineRule="auto"/>
        <w:ind w:right="-1"/>
        <w:rPr>
          <w:bCs/>
          <w:sz w:val="28"/>
          <w:szCs w:val="28"/>
        </w:rPr>
      </w:pPr>
      <w:r w:rsidRPr="0094222E">
        <w:rPr>
          <w:bCs/>
          <w:sz w:val="28"/>
          <w:szCs w:val="28"/>
        </w:rPr>
        <w:t>За последние пять лет общие расходы на социальную поддержку граждан увелич</w:t>
      </w:r>
      <w:r w:rsidR="00C80ADA">
        <w:rPr>
          <w:bCs/>
          <w:sz w:val="28"/>
          <w:szCs w:val="28"/>
        </w:rPr>
        <w:t>ились в республике на 244,3 миллионов</w:t>
      </w:r>
      <w:r w:rsidRPr="0094222E">
        <w:rPr>
          <w:bCs/>
          <w:sz w:val="28"/>
          <w:szCs w:val="28"/>
        </w:rPr>
        <w:t xml:space="preserve"> руб</w:t>
      </w:r>
      <w:r w:rsidR="00C80ADA">
        <w:rPr>
          <w:bCs/>
          <w:sz w:val="28"/>
          <w:szCs w:val="28"/>
        </w:rPr>
        <w:t>лей</w:t>
      </w:r>
      <w:r w:rsidRPr="0094222E">
        <w:rPr>
          <w:bCs/>
          <w:sz w:val="28"/>
          <w:szCs w:val="28"/>
        </w:rPr>
        <w:t xml:space="preserve">. В рамках действующего регионального законодательства предоставление мер социальной поддержки осуществляется по трем основным группам: государственная поддержка граждан пожилого возраста (число </w:t>
      </w:r>
      <w:r w:rsidR="00C80ADA">
        <w:rPr>
          <w:bCs/>
          <w:sz w:val="28"/>
          <w:szCs w:val="28"/>
        </w:rPr>
        <w:t>правополучателей - 53,3 тысячи человек</w:t>
      </w:r>
      <w:r w:rsidRPr="0094222E">
        <w:rPr>
          <w:bCs/>
          <w:sz w:val="28"/>
          <w:szCs w:val="28"/>
        </w:rPr>
        <w:t>, объем</w:t>
      </w:r>
      <w:r w:rsidR="00C80ADA">
        <w:rPr>
          <w:bCs/>
          <w:sz w:val="28"/>
          <w:szCs w:val="28"/>
        </w:rPr>
        <w:t xml:space="preserve"> начисленных выплат - 531,1 миллионов рублей</w:t>
      </w:r>
      <w:r w:rsidRPr="0094222E">
        <w:rPr>
          <w:bCs/>
          <w:sz w:val="28"/>
          <w:szCs w:val="28"/>
        </w:rPr>
        <w:t>); государственная поддержка семей, имеющих детей (чи</w:t>
      </w:r>
      <w:r w:rsidR="00C80ADA">
        <w:rPr>
          <w:bCs/>
          <w:sz w:val="28"/>
          <w:szCs w:val="28"/>
        </w:rPr>
        <w:t>сло правополучателей - 37,0 тысяч человек</w:t>
      </w:r>
      <w:r w:rsidRPr="0094222E">
        <w:rPr>
          <w:bCs/>
          <w:sz w:val="28"/>
          <w:szCs w:val="28"/>
        </w:rPr>
        <w:t>, объем</w:t>
      </w:r>
      <w:r w:rsidR="00C80ADA">
        <w:rPr>
          <w:bCs/>
          <w:sz w:val="28"/>
          <w:szCs w:val="28"/>
        </w:rPr>
        <w:t xml:space="preserve"> начисленных выплат - 223,1 миллионов рублей</w:t>
      </w:r>
      <w:r w:rsidRPr="0094222E">
        <w:rPr>
          <w:bCs/>
          <w:sz w:val="28"/>
          <w:szCs w:val="28"/>
        </w:rPr>
        <w:t>); государственная поддержка отдельных категорий граждан, малоимущих семей (ч</w:t>
      </w:r>
      <w:r w:rsidR="00C80ADA">
        <w:rPr>
          <w:bCs/>
          <w:sz w:val="28"/>
          <w:szCs w:val="28"/>
        </w:rPr>
        <w:t>исло правополучателей -12,1 тысяч человек, объем начисленных выплат - 148,3 миллионов рублей</w:t>
      </w:r>
      <w:r w:rsidRPr="0094222E">
        <w:rPr>
          <w:bCs/>
          <w:sz w:val="28"/>
          <w:szCs w:val="28"/>
        </w:rPr>
        <w:t xml:space="preserve">). </w:t>
      </w:r>
    </w:p>
    <w:p w:rsidR="0094222E" w:rsidRPr="0094222E" w:rsidRDefault="0094222E" w:rsidP="008C3077">
      <w:pPr>
        <w:spacing w:line="360" w:lineRule="auto"/>
        <w:ind w:right="-1"/>
        <w:rPr>
          <w:bCs/>
          <w:sz w:val="28"/>
          <w:szCs w:val="28"/>
        </w:rPr>
      </w:pPr>
      <w:r w:rsidRPr="0094222E">
        <w:rPr>
          <w:bCs/>
          <w:sz w:val="28"/>
          <w:szCs w:val="28"/>
        </w:rPr>
        <w:t xml:space="preserve">Стабилизация финансовой и в целом экономической ситуации в республике Калмыкия сопрягается с повышением эффективности госуправления, которая выражается прежде всего в сокращении неэффективных расходов и оптимизации госаппарата. Был введен принцип единой бухгалтерии в системе образования и здравоохранения, что позволило избавиться от лишней нагрузки на бюджеты. </w:t>
      </w:r>
    </w:p>
    <w:p w:rsidR="0094222E" w:rsidRPr="0094222E" w:rsidRDefault="0094222E" w:rsidP="008C3077">
      <w:pPr>
        <w:spacing w:line="360" w:lineRule="auto"/>
        <w:ind w:right="-1"/>
        <w:rPr>
          <w:bCs/>
          <w:sz w:val="28"/>
          <w:szCs w:val="28"/>
        </w:rPr>
      </w:pPr>
      <w:r w:rsidRPr="0094222E">
        <w:rPr>
          <w:bCs/>
          <w:sz w:val="28"/>
          <w:szCs w:val="28"/>
        </w:rPr>
        <w:t>Принятый в декабре 2018 года бюджет Калмыкии направлен на поддержку ее дальнейшего динамичного развития. Доходы республики на 2019 год опред</w:t>
      </w:r>
      <w:r w:rsidR="00E55500">
        <w:rPr>
          <w:bCs/>
          <w:sz w:val="28"/>
          <w:szCs w:val="28"/>
        </w:rPr>
        <w:t>елены в сумме 14.979.322, 9 тысяч</w:t>
      </w:r>
      <w:r w:rsidRPr="0094222E">
        <w:rPr>
          <w:bCs/>
          <w:sz w:val="28"/>
          <w:szCs w:val="28"/>
        </w:rPr>
        <w:t xml:space="preserve"> руб</w:t>
      </w:r>
      <w:r w:rsidR="00E55500">
        <w:rPr>
          <w:bCs/>
          <w:sz w:val="28"/>
          <w:szCs w:val="28"/>
        </w:rPr>
        <w:t>лей</w:t>
      </w:r>
      <w:r w:rsidRPr="0094222E">
        <w:rPr>
          <w:bCs/>
          <w:sz w:val="28"/>
          <w:szCs w:val="28"/>
        </w:rPr>
        <w:t>. Общий объем рас</w:t>
      </w:r>
      <w:r w:rsidR="00E55500">
        <w:rPr>
          <w:bCs/>
          <w:sz w:val="28"/>
          <w:szCs w:val="28"/>
        </w:rPr>
        <w:t>ходов республиканского бюджета - 15.130.254, 5 тысяч</w:t>
      </w:r>
      <w:r w:rsidRPr="0094222E">
        <w:rPr>
          <w:bCs/>
          <w:sz w:val="28"/>
          <w:szCs w:val="28"/>
        </w:rPr>
        <w:t xml:space="preserve"> руб</w:t>
      </w:r>
      <w:r w:rsidR="00E55500">
        <w:rPr>
          <w:bCs/>
          <w:sz w:val="28"/>
          <w:szCs w:val="28"/>
        </w:rPr>
        <w:t>лей</w:t>
      </w:r>
      <w:r w:rsidRPr="0094222E">
        <w:rPr>
          <w:bCs/>
          <w:sz w:val="28"/>
          <w:szCs w:val="28"/>
        </w:rPr>
        <w:t>. Дефицит бюджета в 20</w:t>
      </w:r>
      <w:r w:rsidR="00E55500">
        <w:rPr>
          <w:bCs/>
          <w:sz w:val="28"/>
          <w:szCs w:val="28"/>
        </w:rPr>
        <w:t>19 году составит 150.931, 6 тысяч</w:t>
      </w:r>
      <w:r w:rsidRPr="0094222E">
        <w:rPr>
          <w:bCs/>
          <w:sz w:val="28"/>
          <w:szCs w:val="28"/>
        </w:rPr>
        <w:t xml:space="preserve"> руб</w:t>
      </w:r>
      <w:r w:rsidR="00E55500">
        <w:rPr>
          <w:bCs/>
          <w:sz w:val="28"/>
          <w:szCs w:val="28"/>
        </w:rPr>
        <w:t>лей</w:t>
      </w:r>
      <w:r w:rsidRPr="0094222E">
        <w:rPr>
          <w:bCs/>
          <w:sz w:val="28"/>
          <w:szCs w:val="28"/>
        </w:rPr>
        <w:t>. В течение трех лет власти республики намерены перейти к профицитному бюджету.</w:t>
      </w:r>
    </w:p>
    <w:p w:rsidR="0094222E" w:rsidRPr="0094222E" w:rsidRDefault="0094222E" w:rsidP="008C3077">
      <w:pPr>
        <w:spacing w:line="360" w:lineRule="auto"/>
        <w:ind w:right="-1"/>
        <w:rPr>
          <w:bCs/>
          <w:sz w:val="28"/>
          <w:szCs w:val="28"/>
        </w:rPr>
      </w:pPr>
      <w:r w:rsidRPr="0094222E">
        <w:rPr>
          <w:bCs/>
          <w:sz w:val="28"/>
          <w:szCs w:val="28"/>
        </w:rPr>
        <w:t>Прогнозируемый общий объем доходов респуб</w:t>
      </w:r>
      <w:r w:rsidR="00E55500">
        <w:rPr>
          <w:bCs/>
          <w:sz w:val="28"/>
          <w:szCs w:val="28"/>
        </w:rPr>
        <w:t>ликанского бюджета на 2020 год - 13.062.983,8 тысяч</w:t>
      </w:r>
      <w:r w:rsidRPr="0094222E">
        <w:rPr>
          <w:bCs/>
          <w:sz w:val="28"/>
          <w:szCs w:val="28"/>
        </w:rPr>
        <w:t xml:space="preserve"> рублей, общий объем расходов республиканского бюджет</w:t>
      </w:r>
      <w:r w:rsidR="00E55500">
        <w:rPr>
          <w:bCs/>
          <w:sz w:val="28"/>
          <w:szCs w:val="28"/>
        </w:rPr>
        <w:t>а на 2020 год -13.145.219,5 тысяч</w:t>
      </w:r>
      <w:r w:rsidRPr="0094222E">
        <w:rPr>
          <w:bCs/>
          <w:sz w:val="28"/>
          <w:szCs w:val="28"/>
        </w:rPr>
        <w:t xml:space="preserve"> рублей, в том числ</w:t>
      </w:r>
      <w:r w:rsidR="00E55500">
        <w:rPr>
          <w:bCs/>
          <w:sz w:val="28"/>
          <w:szCs w:val="28"/>
        </w:rPr>
        <w:t>е условно утвержденные расходы - 245.409,2 тысяч</w:t>
      </w:r>
      <w:r w:rsidRPr="0094222E">
        <w:rPr>
          <w:bCs/>
          <w:sz w:val="28"/>
          <w:szCs w:val="28"/>
        </w:rPr>
        <w:t xml:space="preserve"> рублей. Дефицит бюджета в 2020 году, согласно </w:t>
      </w:r>
      <w:r w:rsidR="00E55500">
        <w:rPr>
          <w:bCs/>
          <w:sz w:val="28"/>
          <w:szCs w:val="28"/>
        </w:rPr>
        <w:t>расчетам, составит 82.235,7 тысяч</w:t>
      </w:r>
      <w:r w:rsidRPr="0094222E">
        <w:rPr>
          <w:bCs/>
          <w:sz w:val="28"/>
          <w:szCs w:val="28"/>
        </w:rPr>
        <w:t xml:space="preserve"> рублей.</w:t>
      </w:r>
      <w:r w:rsidR="00AC7494">
        <w:rPr>
          <w:bCs/>
          <w:sz w:val="28"/>
          <w:szCs w:val="28"/>
        </w:rPr>
        <w:t xml:space="preserve"> </w:t>
      </w:r>
      <w:r w:rsidRPr="0094222E">
        <w:rPr>
          <w:bCs/>
          <w:sz w:val="28"/>
          <w:szCs w:val="28"/>
        </w:rPr>
        <w:t xml:space="preserve">Основными направлениями, на которые будет направлена значительная часть ресурсов, остаются здравоохранение, образование, культура, социальное обслуживание населения, поддержка молодежи, физкультуры и спорта, а также занятость граждан и формирование доступной среды. </w:t>
      </w:r>
    </w:p>
    <w:p w:rsidR="0094222E" w:rsidRPr="0094222E" w:rsidRDefault="0094222E" w:rsidP="008C3077">
      <w:pPr>
        <w:spacing w:line="360" w:lineRule="auto"/>
        <w:ind w:right="-1"/>
        <w:rPr>
          <w:bCs/>
          <w:sz w:val="28"/>
          <w:szCs w:val="28"/>
        </w:rPr>
      </w:pPr>
      <w:r w:rsidRPr="0094222E">
        <w:rPr>
          <w:bCs/>
          <w:sz w:val="28"/>
          <w:szCs w:val="28"/>
        </w:rPr>
        <w:t xml:space="preserve">Достижение ряда значимых экономических показателей, которые явились результатом работы предыдущих лет, свидетельствует о стабилизации социально-экономической ситуации в республике, а главное - о способности региональной власти контролировать эту ситуацию и развивать </w:t>
      </w:r>
      <w:r w:rsidR="00AC7494">
        <w:rPr>
          <w:bCs/>
          <w:sz w:val="28"/>
          <w:szCs w:val="28"/>
        </w:rPr>
        <w:t>регион. В то же время 2019 год -</w:t>
      </w:r>
      <w:r w:rsidRPr="0094222E">
        <w:rPr>
          <w:bCs/>
          <w:sz w:val="28"/>
          <w:szCs w:val="28"/>
        </w:rPr>
        <w:t xml:space="preserve"> это не только период новых возможностей для развития, но и время новых угроз. </w:t>
      </w:r>
    </w:p>
    <w:p w:rsidR="00C422C4" w:rsidRDefault="00C422C4" w:rsidP="008C3077">
      <w:pPr>
        <w:spacing w:line="360" w:lineRule="auto"/>
        <w:ind w:right="-1" w:firstLine="0"/>
        <w:jc w:val="center"/>
        <w:rPr>
          <w:bCs/>
          <w:sz w:val="28"/>
          <w:szCs w:val="28"/>
        </w:rPr>
      </w:pPr>
    </w:p>
    <w:p w:rsidR="0003087B" w:rsidRDefault="0003087B" w:rsidP="008C3077">
      <w:pPr>
        <w:spacing w:line="360" w:lineRule="auto"/>
        <w:ind w:right="-1" w:firstLine="0"/>
        <w:jc w:val="center"/>
        <w:rPr>
          <w:b/>
          <w:bCs/>
          <w:sz w:val="28"/>
          <w:szCs w:val="28"/>
        </w:rPr>
      </w:pPr>
      <w:r>
        <w:rPr>
          <w:b/>
          <w:bCs/>
          <w:sz w:val="28"/>
          <w:szCs w:val="28"/>
        </w:rPr>
        <w:t>ЗАКЛЮЧЕНИЕ</w:t>
      </w:r>
    </w:p>
    <w:p w:rsidR="0003087B" w:rsidRDefault="0003087B" w:rsidP="008C3077">
      <w:pPr>
        <w:pStyle w:val="a5"/>
        <w:shd w:val="clear" w:color="auto" w:fill="FFFFFF"/>
        <w:spacing w:before="0" w:beforeAutospacing="0" w:after="0" w:afterAutospacing="0" w:line="360" w:lineRule="auto"/>
        <w:ind w:right="-1" w:firstLine="0"/>
        <w:jc w:val="center"/>
        <w:rPr>
          <w:b/>
          <w:bCs/>
          <w:color w:val="000000"/>
          <w:sz w:val="28"/>
          <w:szCs w:val="28"/>
        </w:rPr>
      </w:pPr>
    </w:p>
    <w:p w:rsidR="0003087B" w:rsidRDefault="0003087B" w:rsidP="008C3077">
      <w:pPr>
        <w:shd w:val="clear" w:color="auto" w:fill="FFFFFF"/>
        <w:spacing w:line="360" w:lineRule="auto"/>
        <w:ind w:right="-1"/>
        <w:rPr>
          <w:sz w:val="28"/>
          <w:szCs w:val="28"/>
        </w:rPr>
      </w:pPr>
      <w:r>
        <w:rPr>
          <w:sz w:val="28"/>
          <w:szCs w:val="28"/>
        </w:rPr>
        <w:t>Всеобщая декларация прав человека в статье 22 провозгласила, что каждый человек, как член общества, имеет право на социальное обеспечение. Это право по своему характеру должно позволять обеспечивать, с учетом имеющихся у общества материальных возможностей, достойное существование человека при наступлении таких жизненных ситуаций, когда он не в состоянии получать доход в обмен на затраченный труд. Поэтому впо</w:t>
      </w:r>
      <w:r w:rsidR="00DC6167">
        <w:rPr>
          <w:sz w:val="28"/>
          <w:szCs w:val="28"/>
        </w:rPr>
        <w:t xml:space="preserve">лне обоснованно то, что статья </w:t>
      </w:r>
      <w:r>
        <w:rPr>
          <w:sz w:val="28"/>
          <w:szCs w:val="28"/>
        </w:rPr>
        <w:t xml:space="preserve">25 Всеобщей декларации </w:t>
      </w:r>
      <w:r w:rsidR="004F22B8">
        <w:rPr>
          <w:sz w:val="28"/>
          <w:szCs w:val="28"/>
        </w:rPr>
        <w:t xml:space="preserve">прав человека </w:t>
      </w:r>
      <w:r>
        <w:rPr>
          <w:sz w:val="28"/>
          <w:szCs w:val="28"/>
        </w:rPr>
        <w:t>связывает реализацию права каждого человека на достойный жизненный уровень не только в период, когда человек трудится, но и в случаях наступления старости, болезни, инвалидности или в иных случаях утраты ср</w:t>
      </w:r>
      <w:r w:rsidR="00F947A2">
        <w:rPr>
          <w:sz w:val="28"/>
          <w:szCs w:val="28"/>
        </w:rPr>
        <w:t xml:space="preserve">едств </w:t>
      </w:r>
      <w:r>
        <w:rPr>
          <w:sz w:val="28"/>
          <w:szCs w:val="28"/>
        </w:rPr>
        <w:t xml:space="preserve">к существованию по не зависящим от гражданина обстоятельствам. </w:t>
      </w:r>
    </w:p>
    <w:p w:rsidR="0003087B" w:rsidRDefault="0003087B" w:rsidP="008C3077">
      <w:pPr>
        <w:shd w:val="clear" w:color="auto" w:fill="FFFFFF"/>
        <w:spacing w:line="360" w:lineRule="auto"/>
        <w:ind w:right="-1"/>
        <w:rPr>
          <w:sz w:val="28"/>
          <w:szCs w:val="28"/>
        </w:rPr>
      </w:pPr>
      <w:r>
        <w:rPr>
          <w:sz w:val="28"/>
          <w:szCs w:val="28"/>
        </w:rPr>
        <w:t>Право на социальное обеспечение по возрасту, в случае болезни, в случае инвалидности и других случаях, установленны</w:t>
      </w:r>
      <w:r w:rsidR="004F22B8">
        <w:rPr>
          <w:sz w:val="28"/>
          <w:szCs w:val="28"/>
        </w:rPr>
        <w:t xml:space="preserve">х законом, закреплено в статье </w:t>
      </w:r>
      <w:r>
        <w:rPr>
          <w:sz w:val="28"/>
          <w:szCs w:val="28"/>
        </w:rPr>
        <w:t xml:space="preserve">39 Конституции РФ. Это одна из важнейших социальных гарантий, действующая в любом цивилизованном обществе. </w:t>
      </w:r>
    </w:p>
    <w:p w:rsidR="0003087B" w:rsidRDefault="0003087B" w:rsidP="008C3077">
      <w:pPr>
        <w:spacing w:line="360" w:lineRule="auto"/>
        <w:ind w:left="74" w:right="-1" w:firstLine="635"/>
        <w:rPr>
          <w:sz w:val="28"/>
          <w:szCs w:val="28"/>
        </w:rPr>
      </w:pPr>
      <w:r>
        <w:rPr>
          <w:sz w:val="28"/>
          <w:szCs w:val="28"/>
        </w:rPr>
        <w:t>Сфера социального обеспечения - это основа человеческого развития, человек не может развиться без прохождения через данную область. Ввиду этого государство, осознавая всю важность социального обеспечения, стремится урегулировать данную область общественных отношений. Несмотря на это в области регулирования услуг в сфере социального обеспечения складывается ситуация, когда данное регулирования противоречит основным принципам и установлениям права.</w:t>
      </w:r>
    </w:p>
    <w:p w:rsidR="0003087B" w:rsidRDefault="0003087B" w:rsidP="008C3077">
      <w:pPr>
        <w:spacing w:line="360" w:lineRule="auto"/>
        <w:ind w:left="74" w:right="-1" w:firstLine="635"/>
        <w:rPr>
          <w:sz w:val="28"/>
          <w:szCs w:val="28"/>
        </w:rPr>
      </w:pPr>
      <w:r>
        <w:rPr>
          <w:sz w:val="28"/>
          <w:szCs w:val="28"/>
        </w:rPr>
        <w:t>Изменение традиционной системы государственного социального</w:t>
      </w:r>
      <w:r w:rsidR="00DC6167">
        <w:rPr>
          <w:sz w:val="28"/>
          <w:szCs w:val="28"/>
        </w:rPr>
        <w:t xml:space="preserve"> обеспечения </w:t>
      </w:r>
      <w:r>
        <w:rPr>
          <w:sz w:val="28"/>
          <w:szCs w:val="28"/>
        </w:rPr>
        <w:t>объективно связано с необходимостью адаптации общества к происходящим рыночным реформам. Переход к рыночной экономике предполагает создание целостной и эффективной системы социального обеспечения, соблюдение важнейших прав членов общества: права на труд, и защиту от безработицы, на получение дохода, обеспечивающего право на жизнь на отдых и досуг, на образование, на социальное обеспечение и медицинское обслуживание, на попечение и помощь материнству и детству. Нормотворческий процесс в области системы социального обеспечения  Российской Федерации не должен останавливаться, в формировании правового государства необходимо опираться на государственные гарантии, законодательно закрепленные социальные права человека.</w:t>
      </w:r>
    </w:p>
    <w:p w:rsidR="0068606E" w:rsidRPr="0068606E" w:rsidRDefault="00F947A2" w:rsidP="008C3077">
      <w:pPr>
        <w:shd w:val="clear" w:color="auto" w:fill="FFFFFF"/>
        <w:spacing w:line="360" w:lineRule="auto"/>
        <w:ind w:right="-1"/>
        <w:rPr>
          <w:color w:val="000000"/>
          <w:sz w:val="28"/>
          <w:szCs w:val="28"/>
        </w:rPr>
      </w:pPr>
      <w:r>
        <w:rPr>
          <w:color w:val="000000"/>
          <w:sz w:val="28"/>
          <w:szCs w:val="28"/>
        </w:rPr>
        <w:t xml:space="preserve">Система государственных </w:t>
      </w:r>
      <w:r w:rsidR="0003087B">
        <w:rPr>
          <w:color w:val="000000"/>
          <w:sz w:val="28"/>
          <w:szCs w:val="28"/>
        </w:rPr>
        <w:t>по</w:t>
      </w:r>
      <w:r w:rsidR="004F22B8">
        <w:rPr>
          <w:color w:val="000000"/>
          <w:sz w:val="28"/>
          <w:szCs w:val="28"/>
        </w:rPr>
        <w:t xml:space="preserve">собий и компенсационных выплат </w:t>
      </w:r>
      <w:r w:rsidR="0003087B">
        <w:rPr>
          <w:color w:val="000000"/>
          <w:sz w:val="28"/>
          <w:szCs w:val="28"/>
        </w:rPr>
        <w:t xml:space="preserve">в </w:t>
      </w:r>
      <w:r w:rsidR="0068606E">
        <w:rPr>
          <w:color w:val="000000"/>
          <w:sz w:val="28"/>
          <w:szCs w:val="28"/>
        </w:rPr>
        <w:t xml:space="preserve">Российской Федерации </w:t>
      </w:r>
      <w:r w:rsidR="0003087B">
        <w:rPr>
          <w:color w:val="000000"/>
          <w:sz w:val="28"/>
          <w:szCs w:val="28"/>
        </w:rPr>
        <w:t xml:space="preserve">за последние годы претерпела существенные изменения, обусловленные социально-экономическими преобразованиями в стране, приведшим к глубоким переменам во </w:t>
      </w:r>
      <w:r w:rsidR="00344DA8">
        <w:rPr>
          <w:color w:val="000000"/>
          <w:sz w:val="28"/>
          <w:szCs w:val="28"/>
        </w:rPr>
        <w:t xml:space="preserve">всех сферах общественной жизни </w:t>
      </w:r>
      <w:r w:rsidR="0003087B">
        <w:rPr>
          <w:color w:val="000000"/>
          <w:sz w:val="28"/>
          <w:szCs w:val="28"/>
        </w:rPr>
        <w:t>- в экономике, политике, социальной структуре общества.</w:t>
      </w:r>
    </w:p>
    <w:p w:rsidR="0003087B" w:rsidRDefault="0003087B" w:rsidP="008C3077">
      <w:pPr>
        <w:spacing w:line="360" w:lineRule="auto"/>
        <w:ind w:right="-1"/>
        <w:rPr>
          <w:sz w:val="28"/>
          <w:szCs w:val="28"/>
        </w:rPr>
      </w:pPr>
      <w:r>
        <w:rPr>
          <w:sz w:val="28"/>
          <w:szCs w:val="28"/>
        </w:rPr>
        <w:t>В процессе жизни каждый человек находится в опасности перед наступлением обстоятельств, которые могут самым непосредственным образом отразиться на состоянии его здоровья или материальном положении. Преодолеть такие обстоятельства самостоятельно во многих случаях невозможно, поскольку они предопределены объективными социально-экономическими условиями, практически не зависят от воли отдельного человека. Но они прямо влияют на социальную стабильность общества, поэтому государство принимает на себя определенную долю ответственности за их наступление и создает систему социальной защиты, предоставляет компенсационные выплаты в зависимости от различных юридических фактов.</w:t>
      </w:r>
    </w:p>
    <w:p w:rsidR="0003087B" w:rsidRDefault="0003087B" w:rsidP="008C3077">
      <w:pPr>
        <w:spacing w:line="360" w:lineRule="auto"/>
        <w:ind w:right="-1"/>
        <w:rPr>
          <w:sz w:val="28"/>
          <w:szCs w:val="28"/>
        </w:rPr>
      </w:pPr>
      <w:r>
        <w:rPr>
          <w:sz w:val="28"/>
          <w:szCs w:val="28"/>
        </w:rPr>
        <w:t>Важнейшее место в системе социального обеспечения принадлежит компенсационным выплатам. Компенсации имеют строго целевое назначение.</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Компенсационные выплаты в настоящее время являются самостоятельным видом выплат по системе социального обеспечения, которые заключается в денежных выплатах (разовых и периодических), имеющих четко выраженный характер возмещения в случаях, предусмотренных действующим законодательством.</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 xml:space="preserve">Компенсационные выплаты - это денежные выплаты, назначаемые гражданам с целью осуществления дополнительной материальной поддержки в случаях, признаваемых государством социально значимыми независимо от наличия у них каких либо иных источников дохода. </w:t>
      </w:r>
    </w:p>
    <w:p w:rsidR="0003087B" w:rsidRDefault="0003087B" w:rsidP="008C3077">
      <w:pPr>
        <w:pStyle w:val="a5"/>
        <w:shd w:val="clear" w:color="auto" w:fill="FFFFFF"/>
        <w:spacing w:before="0" w:beforeAutospacing="0" w:after="0" w:afterAutospacing="0" w:line="360" w:lineRule="auto"/>
        <w:ind w:right="-1"/>
        <w:rPr>
          <w:color w:val="000000"/>
          <w:sz w:val="28"/>
          <w:szCs w:val="28"/>
        </w:rPr>
      </w:pPr>
      <w:r>
        <w:rPr>
          <w:color w:val="000000"/>
          <w:sz w:val="28"/>
          <w:szCs w:val="28"/>
        </w:rPr>
        <w:t>Выплата компенсаций имеет разную периодичность и могут быть разовыми, ежемесячными или ежегодными.</w:t>
      </w:r>
    </w:p>
    <w:p w:rsidR="0003087B" w:rsidRDefault="0003087B" w:rsidP="008C3077">
      <w:pPr>
        <w:spacing w:line="360" w:lineRule="auto"/>
        <w:ind w:right="-1"/>
        <w:rPr>
          <w:sz w:val="28"/>
          <w:szCs w:val="28"/>
        </w:rPr>
      </w:pPr>
      <w:r>
        <w:rPr>
          <w:sz w:val="28"/>
          <w:szCs w:val="28"/>
        </w:rPr>
        <w:t xml:space="preserve">Правовые гарантии социальной поддержки в виде пособий и компенсационных выплат отдельным категориям граждан предусмотрены не только федеральными нормативно-правовыми актами, но и региональными. </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 xml:space="preserve">Данный вид социальной поддержки в Республике Калмыкия направлен на создание условий, обеспечивающих указанным категориям граждан достойную жизнь, активную деятельность, почет и уважение в обществе. </w:t>
      </w:r>
    </w:p>
    <w:p w:rsidR="0003087B" w:rsidRDefault="0003087B" w:rsidP="008C3077">
      <w:pPr>
        <w:pStyle w:val="a5"/>
        <w:shd w:val="clear" w:color="auto" w:fill="FFFFFF"/>
        <w:spacing w:before="0" w:beforeAutospacing="0" w:after="0" w:afterAutospacing="0" w:line="360" w:lineRule="auto"/>
        <w:ind w:right="-1"/>
        <w:rPr>
          <w:sz w:val="28"/>
          <w:szCs w:val="28"/>
        </w:rPr>
      </w:pPr>
      <w:r>
        <w:rPr>
          <w:sz w:val="28"/>
          <w:szCs w:val="28"/>
        </w:rPr>
        <w:t>Таким образом, система компенсационных выплат, является институтом права социального обеспечения и призвана гарантировать гражданам надлежащий уровень материального обеспечения.</w:t>
      </w:r>
    </w:p>
    <w:p w:rsidR="0003087B" w:rsidRDefault="0003087B" w:rsidP="008C3077">
      <w:pPr>
        <w:shd w:val="clear" w:color="auto" w:fill="FFFFFF"/>
        <w:spacing w:line="360" w:lineRule="auto"/>
        <w:ind w:right="-1"/>
        <w:rPr>
          <w:sz w:val="28"/>
          <w:szCs w:val="28"/>
        </w:rPr>
      </w:pPr>
      <w:r>
        <w:rPr>
          <w:sz w:val="28"/>
          <w:szCs w:val="28"/>
        </w:rPr>
        <w:t xml:space="preserve">В регионах на муниципальном уровне введена практика разработки годовых и долгосрочных программ социального обеспечения и социальной защиты населения, включающих меры по поддержке и оказанию медицинской и материальной помощи, как отдельным гражданам, так и малообеспеченным семьям. </w:t>
      </w:r>
    </w:p>
    <w:p w:rsidR="0003087B" w:rsidRDefault="0003087B" w:rsidP="008C3077">
      <w:pPr>
        <w:shd w:val="clear" w:color="auto" w:fill="FFFFFF"/>
        <w:spacing w:line="360" w:lineRule="auto"/>
        <w:ind w:right="-1"/>
        <w:rPr>
          <w:sz w:val="28"/>
          <w:szCs w:val="28"/>
        </w:rPr>
      </w:pPr>
      <w:r>
        <w:rPr>
          <w:sz w:val="28"/>
          <w:szCs w:val="28"/>
        </w:rPr>
        <w:t>В последние годы в рамках принимаемых постановлений и программ субъект</w:t>
      </w:r>
      <w:r w:rsidR="004F22B8">
        <w:rPr>
          <w:sz w:val="28"/>
          <w:szCs w:val="28"/>
        </w:rPr>
        <w:t xml:space="preserve">ов Российской Федерации </w:t>
      </w:r>
      <w:r>
        <w:rPr>
          <w:sz w:val="28"/>
          <w:szCs w:val="28"/>
        </w:rPr>
        <w:t xml:space="preserve">разрабатываются целенаправленные комплексные меры по социальной защите малообеспеченных категорий населения, совершенствованию форм и методов их поддержки. </w:t>
      </w:r>
    </w:p>
    <w:p w:rsidR="0003087B" w:rsidRDefault="0003087B" w:rsidP="008C3077">
      <w:pPr>
        <w:pStyle w:val="1"/>
        <w:spacing w:before="0" w:after="0" w:line="360" w:lineRule="auto"/>
        <w:ind w:right="-1"/>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Проблема регулирования социального обеспечения находится в зависимости от экономических факторов, в частности проблемы отрасли обусловлены необходимостью создания достаточного экономического базиса, позволяющего обеспечить достойное содержание гражданам, нуждающимся в социальной поддержке и социальной защите государства.</w:t>
      </w:r>
    </w:p>
    <w:p w:rsidR="0003087B" w:rsidRDefault="0003087B" w:rsidP="008C3077">
      <w:pPr>
        <w:shd w:val="clear" w:color="auto" w:fill="FFFFFF"/>
        <w:spacing w:line="360" w:lineRule="auto"/>
        <w:ind w:right="-1"/>
        <w:rPr>
          <w:sz w:val="28"/>
          <w:szCs w:val="28"/>
        </w:rPr>
      </w:pPr>
      <w:r>
        <w:rPr>
          <w:sz w:val="28"/>
          <w:szCs w:val="28"/>
        </w:rPr>
        <w:t xml:space="preserve">В </w:t>
      </w:r>
      <w:r w:rsidR="00DC6167">
        <w:rPr>
          <w:sz w:val="28"/>
          <w:szCs w:val="28"/>
        </w:rPr>
        <w:t xml:space="preserve">ходе проведенного исследования </w:t>
      </w:r>
      <w:r>
        <w:rPr>
          <w:sz w:val="28"/>
          <w:szCs w:val="28"/>
        </w:rPr>
        <w:t xml:space="preserve">можно </w:t>
      </w:r>
      <w:r w:rsidR="00DC6167">
        <w:rPr>
          <w:sz w:val="28"/>
          <w:szCs w:val="28"/>
        </w:rPr>
        <w:t>сформулироват</w:t>
      </w:r>
      <w:r>
        <w:rPr>
          <w:sz w:val="28"/>
          <w:szCs w:val="28"/>
        </w:rPr>
        <w:t xml:space="preserve">ь выводы </w:t>
      </w:r>
      <w:r w:rsidR="00DC6167">
        <w:rPr>
          <w:sz w:val="28"/>
          <w:szCs w:val="28"/>
        </w:rPr>
        <w:t>о проблемах в законодательстве Российской Федерации</w:t>
      </w:r>
      <w:r>
        <w:rPr>
          <w:sz w:val="28"/>
          <w:szCs w:val="28"/>
        </w:rPr>
        <w:t xml:space="preserve"> о пособиях и компенсационных выплатах: </w:t>
      </w:r>
    </w:p>
    <w:p w:rsidR="0003087B" w:rsidRDefault="0003087B" w:rsidP="008C3077">
      <w:pPr>
        <w:pStyle w:val="aa"/>
        <w:numPr>
          <w:ilvl w:val="0"/>
          <w:numId w:val="2"/>
        </w:numPr>
        <w:shd w:val="clear" w:color="auto" w:fill="FFFFFF"/>
        <w:tabs>
          <w:tab w:val="left" w:pos="709"/>
          <w:tab w:val="left" w:pos="993"/>
        </w:tabs>
        <w:spacing w:after="0" w:line="360" w:lineRule="auto"/>
        <w:ind w:left="0" w:right="-1" w:firstLine="709"/>
        <w:rPr>
          <w:rFonts w:ascii="Times New Roman" w:hAnsi="Times New Roman" w:cs="Times New Roman"/>
          <w:sz w:val="28"/>
          <w:szCs w:val="28"/>
        </w:rPr>
      </w:pPr>
      <w:r>
        <w:rPr>
          <w:rFonts w:ascii="Times New Roman" w:hAnsi="Times New Roman" w:cs="Times New Roman"/>
          <w:sz w:val="28"/>
          <w:szCs w:val="28"/>
        </w:rPr>
        <w:t>недостаточность размера пособий и компенсационных выплат, подлежащих выплате государством и иными уполномоченными на выплату органами гражданину;</w:t>
      </w:r>
    </w:p>
    <w:p w:rsidR="0003087B" w:rsidRDefault="0003087B" w:rsidP="008C3077">
      <w:pPr>
        <w:pStyle w:val="aa"/>
        <w:numPr>
          <w:ilvl w:val="0"/>
          <w:numId w:val="2"/>
        </w:numPr>
        <w:shd w:val="clear" w:color="auto" w:fill="FFFFFF"/>
        <w:tabs>
          <w:tab w:val="left" w:pos="709"/>
          <w:tab w:val="left" w:pos="993"/>
        </w:tabs>
        <w:spacing w:after="0" w:line="360" w:lineRule="auto"/>
        <w:ind w:left="0" w:right="-1" w:firstLine="709"/>
        <w:rPr>
          <w:rFonts w:ascii="Times New Roman" w:hAnsi="Times New Roman" w:cs="Times New Roman"/>
          <w:sz w:val="28"/>
          <w:szCs w:val="28"/>
        </w:rPr>
      </w:pPr>
      <w:r>
        <w:rPr>
          <w:rFonts w:ascii="Times New Roman" w:hAnsi="Times New Roman" w:cs="Times New Roman"/>
          <w:sz w:val="28"/>
          <w:szCs w:val="28"/>
        </w:rPr>
        <w:t xml:space="preserve"> существенный дефект ре</w:t>
      </w:r>
      <w:r w:rsidR="00DC6167">
        <w:rPr>
          <w:rFonts w:ascii="Times New Roman" w:hAnsi="Times New Roman" w:cs="Times New Roman"/>
          <w:sz w:val="28"/>
          <w:szCs w:val="28"/>
        </w:rPr>
        <w:t xml:space="preserve">гионального законодательства, то есть </w:t>
      </w:r>
      <w:r>
        <w:rPr>
          <w:rFonts w:ascii="Times New Roman" w:hAnsi="Times New Roman" w:cs="Times New Roman"/>
          <w:sz w:val="28"/>
          <w:szCs w:val="28"/>
        </w:rPr>
        <w:t>отсутствие единообразной трактовки категорий, определяющих статус субъектов-получателей социального обеспечения, что порождает разный уровень социальной защищенности семей, проживающих в разных регионах Российской Федерации;</w:t>
      </w:r>
    </w:p>
    <w:p w:rsidR="0003087B" w:rsidRDefault="0003087B" w:rsidP="008C3077">
      <w:pPr>
        <w:shd w:val="clear" w:color="auto" w:fill="FFFFFF"/>
        <w:spacing w:line="360" w:lineRule="auto"/>
        <w:ind w:right="-1"/>
        <w:rPr>
          <w:sz w:val="28"/>
          <w:szCs w:val="28"/>
        </w:rPr>
      </w:pPr>
      <w:r>
        <w:rPr>
          <w:sz w:val="28"/>
          <w:szCs w:val="28"/>
        </w:rPr>
        <w:t>3. низкий уровень правового информирования граждан. Гражданин может иметь право на получение определенного вида пособия и компенсационной выплаты, однако, ввиду не информированности не обращаться за их оформлением.  </w:t>
      </w:r>
    </w:p>
    <w:p w:rsidR="0003087B" w:rsidRDefault="0003087B" w:rsidP="008C3077">
      <w:pPr>
        <w:pStyle w:val="aa"/>
        <w:spacing w:after="0" w:line="360" w:lineRule="auto"/>
        <w:ind w:right="-1"/>
        <w:contextualSpacing/>
        <w:rPr>
          <w:rFonts w:ascii="Times New Roman" w:hAnsi="Times New Roman" w:cs="Times New Roman"/>
          <w:sz w:val="28"/>
          <w:szCs w:val="28"/>
        </w:rPr>
      </w:pPr>
    </w:p>
    <w:p w:rsidR="0003087B" w:rsidRDefault="0003087B" w:rsidP="008C3077">
      <w:pPr>
        <w:pStyle w:val="a5"/>
        <w:shd w:val="clear" w:color="auto" w:fill="FFFFFF"/>
        <w:spacing w:before="0" w:beforeAutospacing="0" w:after="0" w:afterAutospacing="0" w:line="360" w:lineRule="auto"/>
        <w:ind w:right="-1"/>
        <w:rPr>
          <w:sz w:val="28"/>
          <w:szCs w:val="28"/>
        </w:rPr>
      </w:pPr>
    </w:p>
    <w:p w:rsidR="0003087B" w:rsidRDefault="0003087B" w:rsidP="008C3077">
      <w:pPr>
        <w:pStyle w:val="a5"/>
        <w:shd w:val="clear" w:color="auto" w:fill="FFFFFF"/>
        <w:spacing w:before="0" w:beforeAutospacing="0" w:after="0" w:afterAutospacing="0" w:line="360" w:lineRule="auto"/>
        <w:ind w:right="-1"/>
        <w:rPr>
          <w:sz w:val="28"/>
          <w:szCs w:val="28"/>
        </w:rPr>
      </w:pPr>
    </w:p>
    <w:p w:rsidR="0003087B" w:rsidRDefault="0003087B" w:rsidP="008C3077">
      <w:pPr>
        <w:pStyle w:val="a5"/>
        <w:shd w:val="clear" w:color="auto" w:fill="FFFFFF"/>
        <w:spacing w:before="0" w:beforeAutospacing="0" w:after="0" w:afterAutospacing="0" w:line="360" w:lineRule="auto"/>
        <w:ind w:right="-1" w:firstLine="0"/>
        <w:jc w:val="center"/>
        <w:rPr>
          <w:bCs/>
          <w:color w:val="000000"/>
          <w:sz w:val="28"/>
          <w:szCs w:val="28"/>
        </w:rPr>
      </w:pPr>
      <w:r>
        <w:rPr>
          <w:sz w:val="28"/>
          <w:szCs w:val="28"/>
        </w:rPr>
        <w:br w:type="page"/>
      </w:r>
      <w:r>
        <w:rPr>
          <w:b/>
          <w:sz w:val="28"/>
          <w:szCs w:val="28"/>
        </w:rPr>
        <w:t>СПИСОК ИСПОЛЬЗОВАННЫХ ИСТОЧНИКОВ И ЛИТЕРАТУРЫ</w:t>
      </w:r>
    </w:p>
    <w:p w:rsidR="0003087B" w:rsidRDefault="0003087B"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Pr="0034737C" w:rsidRDefault="0034737C" w:rsidP="008C3077">
      <w:pPr>
        <w:pStyle w:val="a5"/>
        <w:numPr>
          <w:ilvl w:val="1"/>
          <w:numId w:val="15"/>
        </w:numPr>
        <w:spacing w:before="0" w:beforeAutospacing="0" w:after="0" w:afterAutospacing="0" w:line="360" w:lineRule="auto"/>
        <w:ind w:right="-1"/>
        <w:jc w:val="center"/>
        <w:rPr>
          <w:b/>
          <w:sz w:val="28"/>
          <w:szCs w:val="28"/>
        </w:rPr>
      </w:pPr>
      <w:r w:rsidRPr="0034737C">
        <w:rPr>
          <w:b/>
          <w:sz w:val="28"/>
          <w:szCs w:val="28"/>
        </w:rPr>
        <w:t>Нормативно-правовые акты</w:t>
      </w:r>
    </w:p>
    <w:p w:rsidR="00C87578" w:rsidRPr="00DA01B8" w:rsidRDefault="00C87578" w:rsidP="008C3077">
      <w:pPr>
        <w:pStyle w:val="a5"/>
        <w:tabs>
          <w:tab w:val="left" w:pos="1134"/>
        </w:tabs>
        <w:spacing w:before="0" w:beforeAutospacing="0" w:after="0" w:afterAutospacing="0" w:line="360" w:lineRule="auto"/>
        <w:ind w:right="-1" w:firstLine="0"/>
        <w:rPr>
          <w:sz w:val="28"/>
          <w:szCs w:val="28"/>
          <w:lang w:val="en-US"/>
        </w:rPr>
      </w:pPr>
    </w:p>
    <w:p w:rsidR="00C87578" w:rsidRDefault="00DA01B8" w:rsidP="008C3077">
      <w:pPr>
        <w:pStyle w:val="a5"/>
        <w:tabs>
          <w:tab w:val="left" w:pos="1134"/>
        </w:tabs>
        <w:spacing w:before="0" w:beforeAutospacing="0" w:after="0" w:afterAutospacing="0" w:line="360" w:lineRule="auto"/>
        <w:ind w:left="74" w:right="-1" w:firstLine="635"/>
        <w:rPr>
          <w:sz w:val="28"/>
          <w:szCs w:val="28"/>
        </w:rPr>
      </w:pPr>
      <w:r w:rsidRPr="00DA01B8">
        <w:rPr>
          <w:sz w:val="28"/>
          <w:szCs w:val="28"/>
        </w:rPr>
        <w:t>1</w:t>
      </w:r>
      <w:r w:rsidR="0034737C">
        <w:rPr>
          <w:sz w:val="28"/>
          <w:szCs w:val="28"/>
        </w:rPr>
        <w:t>.</w:t>
      </w:r>
      <w:r w:rsidR="00C87578" w:rsidRPr="0034737C">
        <w:rPr>
          <w:sz w:val="28"/>
          <w:szCs w:val="28"/>
        </w:rPr>
        <w:t>Конституция (Основной Закон) Российской Федерации: [Принята общенародным голосованием в 1993г.] (</w:t>
      </w:r>
      <w:r w:rsidR="00C87578" w:rsidRPr="0034737C">
        <w:rPr>
          <w:sz w:val="28"/>
          <w:szCs w:val="28"/>
          <w:shd w:val="clear" w:color="auto" w:fill="FFFFFF"/>
        </w:rPr>
        <w:t>с учетом поправок, внесенных законами РФ о поправках к Конституции РФ от 30.12.2008 № 6- ФКЗ, от 30.12.2008 № 7- ФКЗ, от 05.02.2014 № 2 - ФКЗ, от 21.07.2014 № 14 - ФКЗ)</w:t>
      </w:r>
      <w:r w:rsidR="00C87578" w:rsidRPr="0034737C">
        <w:rPr>
          <w:sz w:val="28"/>
          <w:szCs w:val="28"/>
        </w:rPr>
        <w:t xml:space="preserve"> // Российская газета. - 1993. - № 248.</w:t>
      </w:r>
    </w:p>
    <w:p w:rsidR="00C87578" w:rsidRPr="00DA01B8" w:rsidRDefault="00DA01B8" w:rsidP="008C3077">
      <w:pPr>
        <w:tabs>
          <w:tab w:val="left" w:pos="426"/>
          <w:tab w:val="left" w:pos="1134"/>
        </w:tabs>
        <w:autoSpaceDE w:val="0"/>
        <w:autoSpaceDN w:val="0"/>
        <w:adjustRightInd w:val="0"/>
        <w:spacing w:line="360" w:lineRule="auto"/>
        <w:ind w:right="-1"/>
        <w:contextualSpacing/>
        <w:rPr>
          <w:bCs/>
          <w:color w:val="000000"/>
          <w:sz w:val="28"/>
          <w:szCs w:val="28"/>
        </w:rPr>
      </w:pPr>
      <w:r w:rsidRPr="00DA01B8">
        <w:rPr>
          <w:sz w:val="28"/>
          <w:szCs w:val="28"/>
        </w:rPr>
        <w:t xml:space="preserve">2. </w:t>
      </w:r>
      <w:r w:rsidR="00C87578" w:rsidRPr="00DA01B8">
        <w:rPr>
          <w:sz w:val="28"/>
          <w:szCs w:val="28"/>
        </w:rPr>
        <w:t xml:space="preserve">Жилищный кодекс Российской Федерации </w:t>
      </w:r>
      <w:r w:rsidR="006364EA" w:rsidRPr="00DA01B8">
        <w:rPr>
          <w:sz w:val="28"/>
          <w:szCs w:val="28"/>
        </w:rPr>
        <w:t>от 29 декабря 2004 года</w:t>
      </w:r>
      <w:r w:rsidR="00C87578" w:rsidRPr="00DA01B8">
        <w:rPr>
          <w:sz w:val="28"/>
          <w:szCs w:val="28"/>
        </w:rPr>
        <w:t xml:space="preserve"> № 188-ФЗ</w:t>
      </w:r>
      <w:r w:rsidR="006364EA" w:rsidRPr="00DA01B8">
        <w:rPr>
          <w:sz w:val="28"/>
          <w:szCs w:val="28"/>
        </w:rPr>
        <w:t>:</w:t>
      </w:r>
      <w:r w:rsidR="00C87578" w:rsidRPr="00DA01B8">
        <w:rPr>
          <w:sz w:val="28"/>
          <w:szCs w:val="28"/>
        </w:rPr>
        <w:t xml:space="preserve"> [Принят Гос. Думой 24 декабря 2004 года, с изменениями и дополнениями по состоянию на 11 января 2018 г.]</w:t>
      </w:r>
      <w:r w:rsidR="00A455C4">
        <w:rPr>
          <w:sz w:val="28"/>
          <w:szCs w:val="28"/>
        </w:rPr>
        <w:t xml:space="preserve"> // Собрание законодательства Российской Федерации</w:t>
      </w:r>
      <w:r w:rsidR="00C87578" w:rsidRPr="00DA01B8">
        <w:rPr>
          <w:sz w:val="28"/>
          <w:szCs w:val="28"/>
        </w:rPr>
        <w:t>. - 2004. - № 67.</w:t>
      </w:r>
      <w:r w:rsidR="00A455C4">
        <w:rPr>
          <w:sz w:val="28"/>
          <w:szCs w:val="28"/>
        </w:rPr>
        <w:t xml:space="preserve"> -</w:t>
      </w:r>
      <w:r w:rsidR="00C87578" w:rsidRPr="00DA01B8">
        <w:rPr>
          <w:sz w:val="28"/>
          <w:szCs w:val="28"/>
        </w:rPr>
        <w:t xml:space="preserve"> Ст. 2534</w:t>
      </w:r>
      <w:r w:rsidR="00C87578" w:rsidRPr="00DA01B8">
        <w:rPr>
          <w:bCs/>
          <w:color w:val="000000"/>
          <w:sz w:val="28"/>
          <w:szCs w:val="28"/>
        </w:rPr>
        <w:t>.</w:t>
      </w:r>
    </w:p>
    <w:p w:rsidR="0085795E" w:rsidRDefault="0085795E" w:rsidP="008C3077">
      <w:pPr>
        <w:pStyle w:val="aa"/>
        <w:numPr>
          <w:ilvl w:val="0"/>
          <w:numId w:val="2"/>
        </w:numPr>
        <w:tabs>
          <w:tab w:val="left" w:pos="426"/>
          <w:tab w:val="left" w:pos="1134"/>
        </w:tabs>
        <w:autoSpaceDE w:val="0"/>
        <w:autoSpaceDN w:val="0"/>
        <w:adjustRightInd w:val="0"/>
        <w:spacing w:after="0" w:line="360" w:lineRule="auto"/>
        <w:ind w:left="142" w:right="-1" w:firstLine="567"/>
        <w:contextualSpacing/>
        <w:rPr>
          <w:rFonts w:ascii="Times New Roman" w:hAnsi="Times New Roman" w:cs="Times New Roman"/>
          <w:bCs/>
          <w:color w:val="000000"/>
          <w:sz w:val="28"/>
          <w:szCs w:val="28"/>
        </w:rPr>
      </w:pPr>
      <w:r w:rsidRPr="0085795E">
        <w:rPr>
          <w:rFonts w:ascii="Times New Roman" w:hAnsi="Times New Roman" w:cs="Times New Roman"/>
          <w:sz w:val="28"/>
          <w:szCs w:val="28"/>
        </w:rPr>
        <w:t>Налоговый кодекс Российской Федерации ч</w:t>
      </w:r>
      <w:r w:rsidR="006364EA">
        <w:rPr>
          <w:rFonts w:ascii="Times New Roman" w:hAnsi="Times New Roman" w:cs="Times New Roman"/>
          <w:sz w:val="28"/>
          <w:szCs w:val="28"/>
        </w:rPr>
        <w:t>асть вторая от 5 августа 2000 года</w:t>
      </w:r>
      <w:r w:rsidRPr="0085795E">
        <w:rPr>
          <w:rFonts w:ascii="Times New Roman" w:hAnsi="Times New Roman" w:cs="Times New Roman"/>
          <w:sz w:val="28"/>
          <w:szCs w:val="28"/>
        </w:rPr>
        <w:t xml:space="preserve"> № 117-ФЗ</w:t>
      </w:r>
      <w:r w:rsidR="006364EA">
        <w:rPr>
          <w:rFonts w:ascii="Times New Roman" w:hAnsi="Times New Roman" w:cs="Times New Roman"/>
          <w:sz w:val="28"/>
          <w:szCs w:val="28"/>
        </w:rPr>
        <w:t>:</w:t>
      </w:r>
      <w:r w:rsidRPr="0085795E">
        <w:rPr>
          <w:rFonts w:ascii="Times New Roman" w:hAnsi="Times New Roman" w:cs="Times New Roman"/>
          <w:sz w:val="28"/>
          <w:szCs w:val="28"/>
        </w:rPr>
        <w:t xml:space="preserve"> [Принят Гос. Думой </w:t>
      </w:r>
      <w:r>
        <w:rPr>
          <w:rFonts w:ascii="Times New Roman" w:hAnsi="Times New Roman" w:cs="Times New Roman"/>
          <w:sz w:val="28"/>
          <w:szCs w:val="28"/>
        </w:rPr>
        <w:t xml:space="preserve"> июля </w:t>
      </w:r>
      <w:r w:rsidRPr="0085795E">
        <w:rPr>
          <w:rFonts w:ascii="Times New Roman" w:hAnsi="Times New Roman" w:cs="Times New Roman"/>
          <w:sz w:val="28"/>
          <w:szCs w:val="28"/>
        </w:rPr>
        <w:t>200</w:t>
      </w:r>
      <w:r>
        <w:rPr>
          <w:rFonts w:ascii="Times New Roman" w:hAnsi="Times New Roman" w:cs="Times New Roman"/>
          <w:sz w:val="28"/>
          <w:szCs w:val="28"/>
        </w:rPr>
        <w:t>0</w:t>
      </w:r>
      <w:r w:rsidRPr="0085795E">
        <w:rPr>
          <w:rFonts w:ascii="Times New Roman" w:hAnsi="Times New Roman" w:cs="Times New Roman"/>
          <w:sz w:val="28"/>
          <w:szCs w:val="28"/>
        </w:rPr>
        <w:t xml:space="preserve"> года, с изменениями и дополнениями по состоянию на 11 январ</w:t>
      </w:r>
      <w:r w:rsidR="006364EA">
        <w:rPr>
          <w:rFonts w:ascii="Times New Roman" w:hAnsi="Times New Roman" w:cs="Times New Roman"/>
          <w:sz w:val="28"/>
          <w:szCs w:val="28"/>
        </w:rPr>
        <w:t xml:space="preserve">я </w:t>
      </w:r>
      <w:r w:rsidR="00F947A2">
        <w:rPr>
          <w:rFonts w:ascii="Times New Roman" w:hAnsi="Times New Roman" w:cs="Times New Roman"/>
          <w:sz w:val="28"/>
          <w:szCs w:val="28"/>
        </w:rPr>
        <w:t xml:space="preserve">2018 г.] // </w:t>
      </w:r>
      <w:r w:rsidR="00A455C4" w:rsidRPr="00043A87">
        <w:rPr>
          <w:rFonts w:ascii="Times New Roman" w:hAnsi="Times New Roman" w:cs="Times New Roman"/>
          <w:sz w:val="28"/>
          <w:szCs w:val="28"/>
        </w:rPr>
        <w:t>Собрание законо</w:t>
      </w:r>
      <w:r w:rsidR="00A455C4">
        <w:rPr>
          <w:rFonts w:ascii="Times New Roman" w:hAnsi="Times New Roman" w:cs="Times New Roman"/>
          <w:sz w:val="28"/>
          <w:szCs w:val="28"/>
        </w:rPr>
        <w:t>дательства Российской Федерации</w:t>
      </w:r>
      <w:r w:rsidR="00F947A2">
        <w:rPr>
          <w:rFonts w:ascii="Times New Roman" w:hAnsi="Times New Roman" w:cs="Times New Roman"/>
          <w:sz w:val="28"/>
          <w:szCs w:val="28"/>
        </w:rPr>
        <w:t>. -</w:t>
      </w:r>
      <w:r w:rsidR="006364EA">
        <w:rPr>
          <w:rFonts w:ascii="Times New Roman" w:hAnsi="Times New Roman" w:cs="Times New Roman"/>
          <w:sz w:val="28"/>
          <w:szCs w:val="28"/>
        </w:rPr>
        <w:t xml:space="preserve"> 2000. -</w:t>
      </w:r>
      <w:r w:rsidRPr="0085795E">
        <w:rPr>
          <w:rFonts w:ascii="Times New Roman" w:hAnsi="Times New Roman" w:cs="Times New Roman"/>
          <w:sz w:val="28"/>
          <w:szCs w:val="28"/>
        </w:rPr>
        <w:t xml:space="preserve"> № 153</w:t>
      </w:r>
      <w:r w:rsidR="006364EA">
        <w:rPr>
          <w:rFonts w:ascii="Times New Roman" w:hAnsi="Times New Roman" w:cs="Times New Roman"/>
          <w:sz w:val="28"/>
          <w:szCs w:val="28"/>
        </w:rPr>
        <w:t xml:space="preserve"> - </w:t>
      </w:r>
      <w:r w:rsidRPr="0085795E">
        <w:rPr>
          <w:rFonts w:ascii="Times New Roman" w:hAnsi="Times New Roman" w:cs="Times New Roman"/>
          <w:sz w:val="28"/>
          <w:szCs w:val="28"/>
        </w:rPr>
        <w:t>15</w:t>
      </w:r>
      <w:r w:rsidRPr="0085795E">
        <w:rPr>
          <w:rFonts w:ascii="Times New Roman" w:hAnsi="Times New Roman" w:cs="Times New Roman"/>
          <w:bCs/>
          <w:color w:val="000000"/>
          <w:sz w:val="28"/>
          <w:szCs w:val="28"/>
        </w:rPr>
        <w:t>4</w:t>
      </w:r>
      <w:r w:rsidR="006364EA">
        <w:rPr>
          <w:rFonts w:ascii="Times New Roman" w:hAnsi="Times New Roman" w:cs="Times New Roman"/>
          <w:bCs/>
          <w:color w:val="000000"/>
          <w:sz w:val="28"/>
          <w:szCs w:val="28"/>
        </w:rPr>
        <w:t>.</w:t>
      </w:r>
    </w:p>
    <w:p w:rsidR="001D200B" w:rsidRPr="0085795E" w:rsidRDefault="001D200B" w:rsidP="008C3077">
      <w:pPr>
        <w:pStyle w:val="aa"/>
        <w:numPr>
          <w:ilvl w:val="0"/>
          <w:numId w:val="2"/>
        </w:numPr>
        <w:tabs>
          <w:tab w:val="left" w:pos="426"/>
          <w:tab w:val="left" w:pos="1134"/>
        </w:tabs>
        <w:autoSpaceDE w:val="0"/>
        <w:autoSpaceDN w:val="0"/>
        <w:adjustRightInd w:val="0"/>
        <w:spacing w:after="0" w:line="360" w:lineRule="auto"/>
        <w:ind w:left="142" w:right="-1" w:firstLine="567"/>
        <w:contextualSpacing/>
        <w:rPr>
          <w:rFonts w:ascii="Times New Roman" w:hAnsi="Times New Roman" w:cs="Times New Roman"/>
          <w:bCs/>
          <w:color w:val="000000"/>
          <w:sz w:val="28"/>
          <w:szCs w:val="28"/>
        </w:rPr>
      </w:pPr>
      <w:r w:rsidRPr="00043A87">
        <w:rPr>
          <w:rFonts w:ascii="Times New Roman" w:hAnsi="Times New Roman" w:cs="Times New Roman"/>
          <w:sz w:val="28"/>
          <w:szCs w:val="28"/>
        </w:rPr>
        <w:t xml:space="preserve">Семейный кодекс Российской Федерации </w:t>
      </w:r>
      <w:r w:rsidR="006364EA">
        <w:rPr>
          <w:rFonts w:ascii="Times New Roman" w:hAnsi="Times New Roman" w:cs="Times New Roman"/>
          <w:bCs/>
          <w:kern w:val="36"/>
          <w:sz w:val="28"/>
          <w:szCs w:val="28"/>
        </w:rPr>
        <w:t xml:space="preserve">от 29 декабря </w:t>
      </w:r>
      <w:r w:rsidRPr="00043A87">
        <w:rPr>
          <w:rFonts w:ascii="Times New Roman" w:hAnsi="Times New Roman" w:cs="Times New Roman"/>
          <w:bCs/>
          <w:kern w:val="36"/>
          <w:sz w:val="28"/>
          <w:szCs w:val="28"/>
        </w:rPr>
        <w:t xml:space="preserve">1995 </w:t>
      </w:r>
      <w:r w:rsidR="006364EA">
        <w:rPr>
          <w:rFonts w:ascii="Times New Roman" w:hAnsi="Times New Roman" w:cs="Times New Roman"/>
          <w:bCs/>
          <w:kern w:val="36"/>
          <w:sz w:val="28"/>
          <w:szCs w:val="28"/>
        </w:rPr>
        <w:t>года</w:t>
      </w:r>
      <w:r>
        <w:rPr>
          <w:rFonts w:ascii="Times New Roman" w:hAnsi="Times New Roman" w:cs="Times New Roman"/>
          <w:bCs/>
          <w:kern w:val="36"/>
          <w:sz w:val="28"/>
          <w:szCs w:val="28"/>
        </w:rPr>
        <w:t xml:space="preserve"> </w:t>
      </w:r>
      <w:r w:rsidRPr="00043A87">
        <w:rPr>
          <w:rFonts w:ascii="Times New Roman" w:hAnsi="Times New Roman" w:cs="Times New Roman"/>
          <w:bCs/>
          <w:kern w:val="36"/>
          <w:sz w:val="28"/>
          <w:szCs w:val="28"/>
        </w:rPr>
        <w:t>№ 223-ФЗ</w:t>
      </w:r>
      <w:r w:rsidR="006364EA">
        <w:rPr>
          <w:rFonts w:ascii="Times New Roman" w:hAnsi="Times New Roman" w:cs="Times New Roman"/>
          <w:bCs/>
          <w:kern w:val="36"/>
          <w:sz w:val="28"/>
          <w:szCs w:val="28"/>
        </w:rPr>
        <w:t>:</w:t>
      </w:r>
      <w:r w:rsidRPr="00043A87">
        <w:rPr>
          <w:rFonts w:ascii="Times New Roman" w:hAnsi="Times New Roman" w:cs="Times New Roman"/>
          <w:bCs/>
          <w:kern w:val="36"/>
          <w:sz w:val="28"/>
          <w:szCs w:val="28"/>
        </w:rPr>
        <w:t xml:space="preserve"> </w:t>
      </w:r>
      <w:r>
        <w:rPr>
          <w:rFonts w:ascii="Times New Roman" w:hAnsi="Times New Roman" w:cs="Times New Roman"/>
          <w:sz w:val="28"/>
          <w:szCs w:val="28"/>
        </w:rPr>
        <w:t xml:space="preserve">[Принят Гос. Думой </w:t>
      </w:r>
      <w:r w:rsidRPr="001018DE">
        <w:rPr>
          <w:rFonts w:ascii="Times New Roman" w:hAnsi="Times New Roman" w:cs="Times New Roman"/>
          <w:sz w:val="28"/>
          <w:szCs w:val="28"/>
        </w:rPr>
        <w:t>8</w:t>
      </w:r>
      <w:r w:rsidRPr="00043A87">
        <w:rPr>
          <w:rFonts w:ascii="Times New Roman" w:hAnsi="Times New Roman" w:cs="Times New Roman"/>
          <w:sz w:val="28"/>
          <w:szCs w:val="28"/>
        </w:rPr>
        <w:t xml:space="preserve"> </w:t>
      </w:r>
      <w:r>
        <w:rPr>
          <w:rFonts w:ascii="Times New Roman" w:hAnsi="Times New Roman" w:cs="Times New Roman"/>
          <w:sz w:val="28"/>
          <w:szCs w:val="28"/>
        </w:rPr>
        <w:t>декабря 1995</w:t>
      </w:r>
      <w:r w:rsidRPr="00043A87">
        <w:rPr>
          <w:rFonts w:ascii="Times New Roman" w:hAnsi="Times New Roman" w:cs="Times New Roman"/>
          <w:sz w:val="28"/>
          <w:szCs w:val="28"/>
        </w:rPr>
        <w:t xml:space="preserve"> года, с изменениями </w:t>
      </w:r>
      <w:r>
        <w:rPr>
          <w:rFonts w:ascii="Times New Roman" w:hAnsi="Times New Roman" w:cs="Times New Roman"/>
          <w:sz w:val="28"/>
          <w:szCs w:val="28"/>
        </w:rPr>
        <w:t>и дополнениями по состоянию на 29 декабря 2017</w:t>
      </w:r>
      <w:r w:rsidRPr="00043A87">
        <w:rPr>
          <w:rFonts w:ascii="Times New Roman" w:hAnsi="Times New Roman" w:cs="Times New Roman"/>
          <w:sz w:val="28"/>
          <w:szCs w:val="28"/>
        </w:rPr>
        <w:t xml:space="preserve"> г.] // Собрание законо</w:t>
      </w:r>
      <w:r>
        <w:rPr>
          <w:rFonts w:ascii="Times New Roman" w:hAnsi="Times New Roman" w:cs="Times New Roman"/>
          <w:sz w:val="28"/>
          <w:szCs w:val="28"/>
        </w:rPr>
        <w:t>дательства</w:t>
      </w:r>
      <w:r w:rsidR="00A455C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w:t>
      </w:r>
      <w:r w:rsidRPr="00043A87">
        <w:rPr>
          <w:rFonts w:ascii="Times New Roman" w:hAnsi="Times New Roman" w:cs="Times New Roman"/>
          <w:sz w:val="28"/>
          <w:szCs w:val="28"/>
        </w:rPr>
        <w:t xml:space="preserve"> 1995</w:t>
      </w:r>
      <w:r>
        <w:rPr>
          <w:rFonts w:ascii="Times New Roman" w:hAnsi="Times New Roman" w:cs="Times New Roman"/>
          <w:sz w:val="28"/>
          <w:szCs w:val="28"/>
        </w:rPr>
        <w:t>. -</w:t>
      </w:r>
      <w:r w:rsidRPr="00043A87">
        <w:rPr>
          <w:rFonts w:ascii="Times New Roman" w:hAnsi="Times New Roman" w:cs="Times New Roman"/>
          <w:sz w:val="28"/>
          <w:szCs w:val="28"/>
        </w:rPr>
        <w:t xml:space="preserve"> № 67</w:t>
      </w:r>
      <w:r>
        <w:rPr>
          <w:rFonts w:ascii="Times New Roman" w:hAnsi="Times New Roman" w:cs="Times New Roman"/>
          <w:sz w:val="28"/>
          <w:szCs w:val="28"/>
        </w:rPr>
        <w:t>.</w:t>
      </w:r>
      <w:r w:rsidR="006364EA">
        <w:rPr>
          <w:rFonts w:ascii="Times New Roman" w:hAnsi="Times New Roman" w:cs="Times New Roman"/>
          <w:sz w:val="28"/>
          <w:szCs w:val="28"/>
        </w:rPr>
        <w:t xml:space="preserve"> -</w:t>
      </w:r>
      <w:r>
        <w:rPr>
          <w:rFonts w:ascii="Times New Roman" w:hAnsi="Times New Roman" w:cs="Times New Roman"/>
          <w:sz w:val="28"/>
          <w:szCs w:val="28"/>
        </w:rPr>
        <w:t xml:space="preserve"> Ст. 345</w:t>
      </w:r>
      <w:r w:rsidR="006364EA">
        <w:rPr>
          <w:rFonts w:ascii="Times New Roman" w:hAnsi="Times New Roman" w:cs="Times New Roman"/>
          <w:sz w:val="28"/>
          <w:szCs w:val="28"/>
        </w:rPr>
        <w:t>.</w:t>
      </w:r>
    </w:p>
    <w:p w:rsidR="0085795E" w:rsidRPr="0085795E" w:rsidRDefault="0085795E" w:rsidP="008C3077">
      <w:pPr>
        <w:pStyle w:val="aa"/>
        <w:numPr>
          <w:ilvl w:val="0"/>
          <w:numId w:val="2"/>
        </w:numPr>
        <w:tabs>
          <w:tab w:val="left" w:pos="993"/>
        </w:tabs>
        <w:autoSpaceDE w:val="0"/>
        <w:autoSpaceDN w:val="0"/>
        <w:adjustRightInd w:val="0"/>
        <w:spacing w:after="0" w:line="360" w:lineRule="auto"/>
        <w:ind w:left="58" w:right="-1" w:firstLine="651"/>
        <w:contextualSpacing/>
        <w:rPr>
          <w:rFonts w:ascii="Times New Roman" w:hAnsi="Times New Roman" w:cs="Times New Roman"/>
          <w:b/>
          <w:sz w:val="28"/>
          <w:szCs w:val="28"/>
          <w:shd w:val="clear" w:color="auto" w:fill="FFFFFF"/>
        </w:rPr>
      </w:pPr>
      <w:r w:rsidRPr="0085795E">
        <w:rPr>
          <w:rFonts w:ascii="Times New Roman" w:hAnsi="Times New Roman" w:cs="Times New Roman"/>
          <w:sz w:val="28"/>
          <w:szCs w:val="28"/>
        </w:rPr>
        <w:t>Федерал</w:t>
      </w:r>
      <w:r w:rsidR="003D1DD8">
        <w:rPr>
          <w:rFonts w:ascii="Times New Roman" w:hAnsi="Times New Roman" w:cs="Times New Roman"/>
          <w:sz w:val="28"/>
          <w:szCs w:val="28"/>
        </w:rPr>
        <w:t>ьный закон от 29 декабря 2012 года</w:t>
      </w:r>
      <w:r w:rsidRPr="0085795E">
        <w:rPr>
          <w:rFonts w:ascii="Times New Roman" w:hAnsi="Times New Roman" w:cs="Times New Roman"/>
          <w:sz w:val="28"/>
          <w:szCs w:val="28"/>
        </w:rPr>
        <w:t xml:space="preserve"> № 273-ФЗ «Об образовании в Российской Федерации»</w:t>
      </w:r>
      <w:r w:rsidR="003D1DD8">
        <w:rPr>
          <w:rFonts w:ascii="Times New Roman" w:hAnsi="Times New Roman" w:cs="Times New Roman"/>
          <w:sz w:val="28"/>
          <w:szCs w:val="28"/>
        </w:rPr>
        <w:t>:</w:t>
      </w:r>
      <w:r w:rsidRPr="0085795E">
        <w:rPr>
          <w:rFonts w:ascii="Times New Roman" w:hAnsi="Times New Roman" w:cs="Times New Roman"/>
          <w:sz w:val="28"/>
          <w:szCs w:val="28"/>
        </w:rPr>
        <w:t xml:space="preserve"> [Принят Гос. Думой 21 декабря 2012 года, с изменениями и дополнениями по состоянию на 29 июля 2017 г.] // </w:t>
      </w:r>
      <w:r w:rsidR="00E860FF">
        <w:rPr>
          <w:rFonts w:ascii="Times New Roman" w:hAnsi="Times New Roman" w:cs="Times New Roman"/>
          <w:sz w:val="28"/>
          <w:szCs w:val="28"/>
          <w:shd w:val="clear" w:color="auto" w:fill="FFFFFF"/>
        </w:rPr>
        <w:t>Собрание законодательства Российской Федерации</w:t>
      </w:r>
      <w:r w:rsidR="003D1DD8">
        <w:rPr>
          <w:rFonts w:ascii="Times New Roman" w:hAnsi="Times New Roman" w:cs="Times New Roman"/>
          <w:sz w:val="28"/>
          <w:szCs w:val="28"/>
          <w:shd w:val="clear" w:color="auto" w:fill="FFFFFF"/>
        </w:rPr>
        <w:t>. - 2012. - № 674. - С</w:t>
      </w:r>
      <w:r w:rsidRPr="0085795E">
        <w:rPr>
          <w:rFonts w:ascii="Times New Roman" w:hAnsi="Times New Roman" w:cs="Times New Roman"/>
          <w:sz w:val="28"/>
          <w:szCs w:val="28"/>
          <w:shd w:val="clear" w:color="auto" w:fill="FFFFFF"/>
        </w:rPr>
        <w:t>т. 1845.</w:t>
      </w:r>
    </w:p>
    <w:p w:rsidR="00C87578" w:rsidRPr="00D51056" w:rsidRDefault="00C87578" w:rsidP="008C3077">
      <w:pPr>
        <w:pStyle w:val="aa"/>
        <w:numPr>
          <w:ilvl w:val="0"/>
          <w:numId w:val="2"/>
        </w:numPr>
        <w:tabs>
          <w:tab w:val="left" w:pos="426"/>
          <w:tab w:val="left" w:pos="1134"/>
        </w:tabs>
        <w:autoSpaceDE w:val="0"/>
        <w:autoSpaceDN w:val="0"/>
        <w:adjustRightInd w:val="0"/>
        <w:spacing w:after="0" w:line="360" w:lineRule="auto"/>
        <w:ind w:left="142" w:right="-1" w:firstLine="567"/>
        <w:contextualSpacing/>
        <w:rPr>
          <w:rFonts w:ascii="Times New Roman" w:hAnsi="Times New Roman" w:cs="Times New Roman"/>
          <w:bCs/>
          <w:color w:val="000000"/>
          <w:sz w:val="28"/>
          <w:szCs w:val="28"/>
        </w:rPr>
      </w:pPr>
      <w:r w:rsidRPr="0085795E">
        <w:rPr>
          <w:rFonts w:ascii="Times New Roman" w:hAnsi="Times New Roman" w:cs="Times New Roman"/>
          <w:sz w:val="28"/>
          <w:szCs w:val="28"/>
        </w:rPr>
        <w:t>Ф</w:t>
      </w:r>
      <w:r w:rsidR="003E060E">
        <w:rPr>
          <w:rFonts w:ascii="Times New Roman" w:hAnsi="Times New Roman" w:cs="Times New Roman"/>
          <w:sz w:val="28"/>
          <w:szCs w:val="28"/>
        </w:rPr>
        <w:t>еде</w:t>
      </w:r>
      <w:r w:rsidR="007F45A8">
        <w:rPr>
          <w:rFonts w:ascii="Times New Roman" w:hAnsi="Times New Roman" w:cs="Times New Roman"/>
          <w:sz w:val="28"/>
          <w:szCs w:val="28"/>
        </w:rPr>
        <w:t>ральный закон от 28</w:t>
      </w:r>
      <w:r w:rsidR="00D7286B">
        <w:rPr>
          <w:rFonts w:ascii="Times New Roman" w:hAnsi="Times New Roman" w:cs="Times New Roman"/>
          <w:sz w:val="28"/>
          <w:szCs w:val="28"/>
        </w:rPr>
        <w:t xml:space="preserve"> декабря 2017</w:t>
      </w:r>
      <w:r w:rsidR="003E060E">
        <w:rPr>
          <w:rFonts w:ascii="Times New Roman" w:hAnsi="Times New Roman" w:cs="Times New Roman"/>
          <w:sz w:val="28"/>
          <w:szCs w:val="28"/>
        </w:rPr>
        <w:t xml:space="preserve"> года</w:t>
      </w:r>
      <w:r w:rsidR="00D7286B">
        <w:rPr>
          <w:rFonts w:ascii="Times New Roman" w:hAnsi="Times New Roman" w:cs="Times New Roman"/>
          <w:sz w:val="28"/>
          <w:szCs w:val="28"/>
        </w:rPr>
        <w:t xml:space="preserve"> № 432</w:t>
      </w:r>
      <w:r w:rsidRPr="0085795E">
        <w:rPr>
          <w:rFonts w:ascii="Times New Roman" w:hAnsi="Times New Roman" w:cs="Times New Roman"/>
          <w:sz w:val="28"/>
          <w:szCs w:val="28"/>
        </w:rPr>
        <w:t>-ФЗ «О внесении изменений в Федеральный закон «О дополнительных мерах государственной поддержки семей, имеющих детей»</w:t>
      </w:r>
      <w:r w:rsidR="00D7286B">
        <w:rPr>
          <w:rFonts w:ascii="Times New Roman" w:hAnsi="Times New Roman" w:cs="Times New Roman"/>
          <w:sz w:val="28"/>
          <w:szCs w:val="28"/>
        </w:rPr>
        <w:t>: [Принят Гос. Думой 21</w:t>
      </w:r>
      <w:r w:rsidR="003E060E">
        <w:rPr>
          <w:rFonts w:ascii="Times New Roman" w:hAnsi="Times New Roman" w:cs="Times New Roman"/>
          <w:sz w:val="28"/>
          <w:szCs w:val="28"/>
        </w:rPr>
        <w:t xml:space="preserve"> </w:t>
      </w:r>
      <w:r w:rsidR="00F40FDB">
        <w:rPr>
          <w:rFonts w:ascii="Times New Roman" w:hAnsi="Times New Roman" w:cs="Times New Roman"/>
          <w:sz w:val="28"/>
          <w:szCs w:val="28"/>
        </w:rPr>
        <w:t xml:space="preserve">декабря </w:t>
      </w:r>
      <w:r w:rsidR="00D7286B">
        <w:rPr>
          <w:rFonts w:ascii="Times New Roman" w:hAnsi="Times New Roman" w:cs="Times New Roman"/>
          <w:sz w:val="28"/>
          <w:szCs w:val="28"/>
        </w:rPr>
        <w:t>2017</w:t>
      </w:r>
      <w:r w:rsidRPr="0085795E">
        <w:rPr>
          <w:rFonts w:ascii="Times New Roman" w:hAnsi="Times New Roman" w:cs="Times New Roman"/>
          <w:sz w:val="28"/>
          <w:szCs w:val="28"/>
        </w:rPr>
        <w:t xml:space="preserve"> года, с изменениями </w:t>
      </w:r>
      <w:r w:rsidR="007F45A8">
        <w:rPr>
          <w:rFonts w:ascii="Times New Roman" w:hAnsi="Times New Roman" w:cs="Times New Roman"/>
          <w:sz w:val="28"/>
          <w:szCs w:val="28"/>
        </w:rPr>
        <w:t>и дополнениями по состоянию на 28 декабря 2017</w:t>
      </w:r>
      <w:r w:rsidRPr="0085795E">
        <w:rPr>
          <w:rFonts w:ascii="Times New Roman" w:hAnsi="Times New Roman" w:cs="Times New Roman"/>
          <w:sz w:val="28"/>
          <w:szCs w:val="28"/>
        </w:rPr>
        <w:t xml:space="preserve"> г.] //</w:t>
      </w:r>
      <w:r w:rsidR="00E860FF" w:rsidRPr="00E860FF">
        <w:rPr>
          <w:rFonts w:ascii="Times New Roman" w:hAnsi="Times New Roman" w:cs="Times New Roman"/>
          <w:sz w:val="28"/>
          <w:szCs w:val="28"/>
          <w:shd w:val="clear" w:color="auto" w:fill="FFFFFF"/>
        </w:rPr>
        <w:t xml:space="preserve"> </w:t>
      </w:r>
      <w:r w:rsidR="00E860FF">
        <w:rPr>
          <w:rFonts w:ascii="Times New Roman" w:hAnsi="Times New Roman" w:cs="Times New Roman"/>
          <w:sz w:val="28"/>
          <w:szCs w:val="28"/>
          <w:shd w:val="clear" w:color="auto" w:fill="FFFFFF"/>
        </w:rPr>
        <w:t>Собрание законодательства Российской Федерации</w:t>
      </w:r>
      <w:r w:rsidR="007F45A8">
        <w:rPr>
          <w:rFonts w:ascii="Times New Roman" w:hAnsi="Times New Roman" w:cs="Times New Roman"/>
          <w:sz w:val="28"/>
          <w:szCs w:val="28"/>
        </w:rPr>
        <w:t>. - 2017</w:t>
      </w:r>
      <w:r w:rsidR="003E060E">
        <w:rPr>
          <w:rFonts w:ascii="Times New Roman" w:hAnsi="Times New Roman" w:cs="Times New Roman"/>
          <w:sz w:val="28"/>
          <w:szCs w:val="28"/>
        </w:rPr>
        <w:t>. -</w:t>
      </w:r>
      <w:r w:rsidRPr="0085795E">
        <w:rPr>
          <w:rFonts w:ascii="Times New Roman" w:hAnsi="Times New Roman" w:cs="Times New Roman"/>
          <w:sz w:val="28"/>
          <w:szCs w:val="28"/>
        </w:rPr>
        <w:t>№</w:t>
      </w:r>
      <w:r w:rsidR="003E060E">
        <w:rPr>
          <w:rFonts w:ascii="Times New Roman" w:hAnsi="Times New Roman" w:cs="Times New Roman"/>
          <w:sz w:val="28"/>
          <w:szCs w:val="28"/>
        </w:rPr>
        <w:t xml:space="preserve"> 266. - С</w:t>
      </w:r>
      <w:r w:rsidRPr="0085795E">
        <w:rPr>
          <w:rFonts w:ascii="Times New Roman" w:hAnsi="Times New Roman" w:cs="Times New Roman"/>
          <w:sz w:val="28"/>
          <w:szCs w:val="28"/>
        </w:rPr>
        <w:t>т. 1524</w:t>
      </w:r>
      <w:r w:rsidR="003E060E">
        <w:rPr>
          <w:rFonts w:ascii="Times New Roman" w:hAnsi="Times New Roman" w:cs="Times New Roman"/>
          <w:sz w:val="28"/>
          <w:szCs w:val="28"/>
        </w:rPr>
        <w:t>.</w:t>
      </w:r>
    </w:p>
    <w:p w:rsidR="00D51056" w:rsidRPr="00F028D6" w:rsidRDefault="00D51056" w:rsidP="008C3077">
      <w:pPr>
        <w:pStyle w:val="aa"/>
        <w:numPr>
          <w:ilvl w:val="0"/>
          <w:numId w:val="2"/>
        </w:numPr>
        <w:tabs>
          <w:tab w:val="left" w:pos="426"/>
          <w:tab w:val="left" w:pos="1134"/>
        </w:tabs>
        <w:autoSpaceDE w:val="0"/>
        <w:autoSpaceDN w:val="0"/>
        <w:adjustRightInd w:val="0"/>
        <w:spacing w:after="0" w:line="360" w:lineRule="auto"/>
        <w:ind w:left="142" w:right="-1" w:firstLine="567"/>
        <w:contextualSpacing/>
        <w:rPr>
          <w:rFonts w:ascii="Times New Roman" w:hAnsi="Times New Roman" w:cs="Times New Roman"/>
          <w:bCs/>
          <w:color w:val="000000"/>
          <w:sz w:val="28"/>
          <w:szCs w:val="28"/>
        </w:rPr>
      </w:pPr>
      <w:r w:rsidRPr="00156A19">
        <w:rPr>
          <w:rFonts w:ascii="Times New Roman" w:hAnsi="Times New Roman" w:cs="Times New Roman"/>
          <w:color w:val="000000"/>
          <w:spacing w:val="-6"/>
          <w:sz w:val="28"/>
          <w:szCs w:val="28"/>
        </w:rPr>
        <w:t xml:space="preserve">Федеральный закон от 19 мая </w:t>
      </w:r>
      <w:smartTag w:uri="urn:schemas-microsoft-com:office:smarttags" w:element="metricconverter">
        <w:smartTagPr>
          <w:attr w:name="ProductID" w:val="1995 г"/>
        </w:smartTagPr>
        <w:r w:rsidRPr="00156A19">
          <w:rPr>
            <w:rFonts w:ascii="Times New Roman" w:hAnsi="Times New Roman" w:cs="Times New Roman"/>
            <w:color w:val="000000"/>
            <w:spacing w:val="-6"/>
            <w:sz w:val="28"/>
            <w:szCs w:val="28"/>
          </w:rPr>
          <w:t>1995 г</w:t>
        </w:r>
        <w:r w:rsidR="003E060E">
          <w:rPr>
            <w:rFonts w:ascii="Times New Roman" w:hAnsi="Times New Roman" w:cs="Times New Roman"/>
            <w:color w:val="000000"/>
            <w:spacing w:val="-6"/>
            <w:sz w:val="28"/>
            <w:szCs w:val="28"/>
          </w:rPr>
          <w:t>ода</w:t>
        </w:r>
      </w:smartTag>
      <w:r w:rsidRPr="00156A19">
        <w:rPr>
          <w:rFonts w:ascii="Times New Roman" w:hAnsi="Times New Roman" w:cs="Times New Roman"/>
          <w:color w:val="000000"/>
          <w:spacing w:val="-6"/>
          <w:sz w:val="28"/>
          <w:szCs w:val="28"/>
        </w:rPr>
        <w:t xml:space="preserve"> № 81-Ф</w:t>
      </w:r>
      <w:r w:rsidRPr="00156A19">
        <w:rPr>
          <w:rFonts w:ascii="Times New Roman" w:hAnsi="Times New Roman" w:cs="Times New Roman"/>
          <w:color w:val="000000"/>
          <w:spacing w:val="-7"/>
          <w:sz w:val="28"/>
          <w:szCs w:val="28"/>
        </w:rPr>
        <w:t xml:space="preserve">З </w:t>
      </w:r>
      <w:r w:rsidRPr="00156A19">
        <w:rPr>
          <w:rFonts w:ascii="Times New Roman" w:hAnsi="Times New Roman" w:cs="Times New Roman"/>
          <w:color w:val="000000"/>
          <w:spacing w:val="-6"/>
          <w:sz w:val="28"/>
          <w:szCs w:val="28"/>
        </w:rPr>
        <w:t>«О государственных пособиях гражданам</w:t>
      </w:r>
      <w:r w:rsidRPr="00156A19">
        <w:rPr>
          <w:rFonts w:ascii="Times New Roman" w:hAnsi="Times New Roman" w:cs="Times New Roman"/>
          <w:color w:val="000000"/>
          <w:spacing w:val="-7"/>
          <w:sz w:val="28"/>
          <w:szCs w:val="28"/>
        </w:rPr>
        <w:t>, имеющим детей»</w:t>
      </w:r>
      <w:r w:rsidR="00A35FD7">
        <w:rPr>
          <w:rFonts w:ascii="Times New Roman" w:hAnsi="Times New Roman" w:cs="Times New Roman"/>
          <w:color w:val="000000"/>
          <w:spacing w:val="-7"/>
          <w:sz w:val="28"/>
          <w:szCs w:val="28"/>
        </w:rPr>
        <w:t>:</w:t>
      </w:r>
      <w:r w:rsidR="00A35FD7">
        <w:rPr>
          <w:rFonts w:ascii="Times New Roman" w:hAnsi="Times New Roman" w:cs="Times New Roman"/>
          <w:sz w:val="28"/>
          <w:szCs w:val="28"/>
        </w:rPr>
        <w:t xml:space="preserve"> [Принят Гос. Думой </w:t>
      </w:r>
      <w:r w:rsidRPr="00156A19">
        <w:rPr>
          <w:rFonts w:ascii="Times New Roman" w:hAnsi="Times New Roman" w:cs="Times New Roman"/>
          <w:sz w:val="28"/>
          <w:szCs w:val="28"/>
        </w:rPr>
        <w:t xml:space="preserve">26 апреля 1995 года, с изменениями </w:t>
      </w:r>
      <w:r w:rsidR="00B04C56">
        <w:rPr>
          <w:rFonts w:ascii="Times New Roman" w:hAnsi="Times New Roman" w:cs="Times New Roman"/>
          <w:sz w:val="28"/>
          <w:szCs w:val="28"/>
        </w:rPr>
        <w:t>и дополнениями по состоянию на 29 июля 2018</w:t>
      </w:r>
      <w:r w:rsidRPr="00156A19">
        <w:rPr>
          <w:rFonts w:ascii="Times New Roman" w:hAnsi="Times New Roman" w:cs="Times New Roman"/>
          <w:sz w:val="28"/>
          <w:szCs w:val="28"/>
        </w:rPr>
        <w:t xml:space="preserve"> г.]</w:t>
      </w:r>
      <w:r w:rsidRPr="00156A19">
        <w:rPr>
          <w:rFonts w:ascii="Times New Roman" w:hAnsi="Times New Roman" w:cs="Times New Roman"/>
          <w:color w:val="000000"/>
          <w:spacing w:val="-7"/>
          <w:sz w:val="28"/>
          <w:szCs w:val="28"/>
        </w:rPr>
        <w:t xml:space="preserve">// </w:t>
      </w:r>
      <w:r w:rsidR="00E860FF">
        <w:rPr>
          <w:rFonts w:ascii="Times New Roman" w:hAnsi="Times New Roman" w:cs="Times New Roman"/>
          <w:sz w:val="28"/>
          <w:szCs w:val="28"/>
          <w:shd w:val="clear" w:color="auto" w:fill="FFFFFF"/>
        </w:rPr>
        <w:t>Собрание законодательства Российской Федерации</w:t>
      </w:r>
      <w:r w:rsidR="00A35FD7">
        <w:rPr>
          <w:rFonts w:ascii="Times New Roman" w:hAnsi="Times New Roman" w:cs="Times New Roman"/>
          <w:sz w:val="28"/>
          <w:szCs w:val="28"/>
          <w:shd w:val="clear" w:color="auto" w:fill="FFFFFF"/>
        </w:rPr>
        <w:t>. -</w:t>
      </w:r>
      <w:r w:rsidRPr="00156A19">
        <w:rPr>
          <w:rFonts w:ascii="Times New Roman" w:hAnsi="Times New Roman" w:cs="Times New Roman"/>
          <w:sz w:val="28"/>
          <w:szCs w:val="28"/>
          <w:shd w:val="clear" w:color="auto" w:fill="FFFFFF"/>
        </w:rPr>
        <w:t xml:space="preserve"> 1995</w:t>
      </w:r>
      <w:r w:rsidR="00A35FD7">
        <w:rPr>
          <w:rFonts w:ascii="Times New Roman" w:hAnsi="Times New Roman" w:cs="Times New Roman"/>
          <w:sz w:val="28"/>
          <w:szCs w:val="28"/>
          <w:shd w:val="clear" w:color="auto" w:fill="FFFFFF"/>
        </w:rPr>
        <w:t>. -</w:t>
      </w:r>
      <w:r w:rsidRPr="00156A19">
        <w:rPr>
          <w:rFonts w:ascii="Times New Roman" w:hAnsi="Times New Roman" w:cs="Times New Roman"/>
          <w:sz w:val="28"/>
          <w:szCs w:val="28"/>
          <w:shd w:val="clear" w:color="auto" w:fill="FFFFFF"/>
        </w:rPr>
        <w:t xml:space="preserve"> </w:t>
      </w:r>
      <w:r w:rsidR="00A35FD7">
        <w:rPr>
          <w:rFonts w:ascii="Times New Roman" w:hAnsi="Times New Roman" w:cs="Times New Roman"/>
          <w:sz w:val="28"/>
          <w:szCs w:val="28"/>
          <w:shd w:val="clear" w:color="auto" w:fill="FFFFFF"/>
        </w:rPr>
        <w:t>№ 234. - С</w:t>
      </w:r>
      <w:r w:rsidRPr="00156A19">
        <w:rPr>
          <w:rFonts w:ascii="Times New Roman" w:hAnsi="Times New Roman" w:cs="Times New Roman"/>
          <w:sz w:val="28"/>
          <w:szCs w:val="28"/>
          <w:shd w:val="clear" w:color="auto" w:fill="FFFFFF"/>
        </w:rPr>
        <w:t>т. 135</w:t>
      </w:r>
      <w:r w:rsidR="00A35FD7">
        <w:rPr>
          <w:rFonts w:ascii="Times New Roman" w:hAnsi="Times New Roman" w:cs="Times New Roman"/>
          <w:sz w:val="28"/>
          <w:szCs w:val="28"/>
          <w:shd w:val="clear" w:color="auto" w:fill="FFFFFF"/>
        </w:rPr>
        <w:t>.</w:t>
      </w:r>
    </w:p>
    <w:p w:rsidR="00F028D6" w:rsidRDefault="00F028D6" w:rsidP="008C3077">
      <w:pPr>
        <w:pStyle w:val="a5"/>
        <w:numPr>
          <w:ilvl w:val="0"/>
          <w:numId w:val="2"/>
        </w:numPr>
        <w:shd w:val="clear" w:color="auto" w:fill="FFFFFF"/>
        <w:tabs>
          <w:tab w:val="left" w:pos="993"/>
        </w:tabs>
        <w:spacing w:before="0" w:beforeAutospacing="0" w:after="0" w:afterAutospacing="0" w:line="360" w:lineRule="auto"/>
        <w:ind w:left="0" w:right="-1" w:firstLine="709"/>
        <w:rPr>
          <w:sz w:val="28"/>
          <w:szCs w:val="28"/>
        </w:rPr>
      </w:pPr>
      <w:r>
        <w:rPr>
          <w:sz w:val="28"/>
          <w:szCs w:val="28"/>
        </w:rPr>
        <w:t>Указ Пре</w:t>
      </w:r>
      <w:r w:rsidR="00A35FD7">
        <w:rPr>
          <w:sz w:val="28"/>
          <w:szCs w:val="28"/>
        </w:rPr>
        <w:t>зидента Р</w:t>
      </w:r>
      <w:r w:rsidR="003B0EEB">
        <w:rPr>
          <w:sz w:val="28"/>
          <w:szCs w:val="28"/>
        </w:rPr>
        <w:t xml:space="preserve">оссийской </w:t>
      </w:r>
      <w:r w:rsidR="00A35FD7">
        <w:rPr>
          <w:sz w:val="28"/>
          <w:szCs w:val="28"/>
        </w:rPr>
        <w:t>Ф</w:t>
      </w:r>
      <w:r w:rsidR="003B0EEB">
        <w:rPr>
          <w:sz w:val="28"/>
          <w:szCs w:val="28"/>
        </w:rPr>
        <w:t>едерации</w:t>
      </w:r>
      <w:r w:rsidR="00A35FD7">
        <w:rPr>
          <w:sz w:val="28"/>
          <w:szCs w:val="28"/>
        </w:rPr>
        <w:t xml:space="preserve"> от 26 декабря 2006 года</w:t>
      </w:r>
      <w:r>
        <w:rPr>
          <w:sz w:val="28"/>
          <w:szCs w:val="28"/>
        </w:rPr>
        <w:t xml:space="preserve"> № 1455 «О компенсационных выплатах лицам, осуществляющим уход за нетрудоспособными гражданами»</w:t>
      </w:r>
      <w:r w:rsidR="00A35FD7">
        <w:rPr>
          <w:sz w:val="28"/>
          <w:szCs w:val="28"/>
        </w:rPr>
        <w:t>:</w:t>
      </w:r>
      <w:r>
        <w:rPr>
          <w:sz w:val="28"/>
          <w:szCs w:val="28"/>
        </w:rPr>
        <w:t xml:space="preserve"> [с изменениям</w:t>
      </w:r>
      <w:r w:rsidR="003B0EEB">
        <w:rPr>
          <w:sz w:val="28"/>
          <w:szCs w:val="28"/>
        </w:rPr>
        <w:t>и и дополнениями по состоянию на</w:t>
      </w:r>
      <w:r>
        <w:rPr>
          <w:sz w:val="28"/>
          <w:szCs w:val="28"/>
        </w:rPr>
        <w:t xml:space="preserve"> 31 декабря 2014 г. № 835] // Собрание закон</w:t>
      </w:r>
      <w:r w:rsidR="00E860FF">
        <w:rPr>
          <w:sz w:val="28"/>
          <w:szCs w:val="28"/>
        </w:rPr>
        <w:t>одательства Российской Федерации</w:t>
      </w:r>
      <w:r w:rsidR="00F40FDB">
        <w:rPr>
          <w:sz w:val="28"/>
          <w:szCs w:val="28"/>
        </w:rPr>
        <w:t>. -</w:t>
      </w:r>
      <w:r>
        <w:rPr>
          <w:sz w:val="28"/>
          <w:szCs w:val="28"/>
        </w:rPr>
        <w:t xml:space="preserve"> </w:t>
      </w:r>
      <w:r w:rsidR="00315655">
        <w:rPr>
          <w:sz w:val="28"/>
          <w:szCs w:val="28"/>
        </w:rPr>
        <w:t>2007</w:t>
      </w:r>
      <w:r w:rsidR="00A35FD7">
        <w:rPr>
          <w:sz w:val="28"/>
          <w:szCs w:val="28"/>
        </w:rPr>
        <w:t>. -</w:t>
      </w:r>
      <w:r w:rsidR="00315655">
        <w:rPr>
          <w:sz w:val="28"/>
          <w:szCs w:val="28"/>
        </w:rPr>
        <w:t xml:space="preserve"> № </w:t>
      </w:r>
      <w:r w:rsidR="00A35FD7">
        <w:rPr>
          <w:sz w:val="28"/>
          <w:szCs w:val="28"/>
        </w:rPr>
        <w:t>1. - С</w:t>
      </w:r>
      <w:r w:rsidR="00315655">
        <w:rPr>
          <w:sz w:val="28"/>
          <w:szCs w:val="28"/>
        </w:rPr>
        <w:t>т. 201</w:t>
      </w:r>
      <w:r w:rsidR="00A35FD7">
        <w:rPr>
          <w:sz w:val="28"/>
          <w:szCs w:val="28"/>
        </w:rPr>
        <w:t>.</w:t>
      </w:r>
    </w:p>
    <w:p w:rsidR="00F028D6" w:rsidRDefault="00F028D6" w:rsidP="008C3077">
      <w:pPr>
        <w:pStyle w:val="a5"/>
        <w:numPr>
          <w:ilvl w:val="0"/>
          <w:numId w:val="2"/>
        </w:numPr>
        <w:shd w:val="clear" w:color="auto" w:fill="FFFFFF"/>
        <w:tabs>
          <w:tab w:val="left" w:pos="993"/>
        </w:tabs>
        <w:spacing w:before="0" w:beforeAutospacing="0" w:after="0" w:afterAutospacing="0" w:line="360" w:lineRule="auto"/>
        <w:ind w:left="0" w:right="-1" w:firstLine="709"/>
        <w:rPr>
          <w:sz w:val="28"/>
          <w:szCs w:val="28"/>
        </w:rPr>
      </w:pPr>
      <w:r>
        <w:rPr>
          <w:sz w:val="28"/>
          <w:szCs w:val="28"/>
        </w:rPr>
        <w:t>Указ Пре</w:t>
      </w:r>
      <w:r w:rsidR="00A35FD7">
        <w:rPr>
          <w:sz w:val="28"/>
          <w:szCs w:val="28"/>
        </w:rPr>
        <w:t>зидента Р</w:t>
      </w:r>
      <w:r w:rsidR="003B0EEB">
        <w:rPr>
          <w:sz w:val="28"/>
          <w:szCs w:val="28"/>
        </w:rPr>
        <w:t xml:space="preserve">оссийской </w:t>
      </w:r>
      <w:r w:rsidR="00A35FD7">
        <w:rPr>
          <w:sz w:val="28"/>
          <w:szCs w:val="28"/>
        </w:rPr>
        <w:t>Ф</w:t>
      </w:r>
      <w:r w:rsidR="003B0EEB">
        <w:rPr>
          <w:sz w:val="28"/>
          <w:szCs w:val="28"/>
        </w:rPr>
        <w:t>едерации</w:t>
      </w:r>
      <w:r w:rsidR="00A35FD7">
        <w:rPr>
          <w:sz w:val="28"/>
          <w:szCs w:val="28"/>
        </w:rPr>
        <w:t xml:space="preserve"> от 26 февраля 2013 года</w:t>
      </w:r>
      <w:r>
        <w:rPr>
          <w:sz w:val="28"/>
          <w:szCs w:val="28"/>
        </w:rPr>
        <w:t xml:space="preserve"> № 175 «О ежемесячных выплатах лицам, осуществляющим уход за детьми-инвалидами и инвалидами с детства I группы»</w:t>
      </w:r>
      <w:r w:rsidR="00A35FD7">
        <w:rPr>
          <w:sz w:val="28"/>
          <w:szCs w:val="28"/>
        </w:rPr>
        <w:t>:</w:t>
      </w:r>
      <w:r>
        <w:rPr>
          <w:sz w:val="28"/>
          <w:szCs w:val="28"/>
        </w:rPr>
        <w:t xml:space="preserve"> [с изменениям</w:t>
      </w:r>
      <w:r w:rsidR="003B0EEB">
        <w:rPr>
          <w:sz w:val="28"/>
          <w:szCs w:val="28"/>
        </w:rPr>
        <w:t>и и дополнениями по состоянию на</w:t>
      </w:r>
      <w:r>
        <w:rPr>
          <w:sz w:val="28"/>
          <w:szCs w:val="28"/>
        </w:rPr>
        <w:t xml:space="preserve"> 31 декабря 2014 г. № 835] // Собрание законодательства </w:t>
      </w:r>
      <w:r w:rsidR="00E860FF">
        <w:rPr>
          <w:sz w:val="28"/>
          <w:szCs w:val="28"/>
        </w:rPr>
        <w:t>Российской Федерации</w:t>
      </w:r>
      <w:r w:rsidR="00BF5B6A">
        <w:rPr>
          <w:sz w:val="28"/>
          <w:szCs w:val="28"/>
        </w:rPr>
        <w:t xml:space="preserve">. - </w:t>
      </w:r>
      <w:r w:rsidR="00315655">
        <w:rPr>
          <w:sz w:val="28"/>
          <w:szCs w:val="28"/>
        </w:rPr>
        <w:t>2013</w:t>
      </w:r>
      <w:r w:rsidR="00BF5B6A">
        <w:rPr>
          <w:sz w:val="28"/>
          <w:szCs w:val="28"/>
        </w:rPr>
        <w:t>. -</w:t>
      </w:r>
      <w:r w:rsidR="00315655">
        <w:rPr>
          <w:sz w:val="28"/>
          <w:szCs w:val="28"/>
        </w:rPr>
        <w:t xml:space="preserve"> № 9</w:t>
      </w:r>
      <w:r w:rsidR="00BF5B6A">
        <w:rPr>
          <w:sz w:val="28"/>
          <w:szCs w:val="28"/>
        </w:rPr>
        <w:t>. - С</w:t>
      </w:r>
      <w:r w:rsidR="00315655">
        <w:rPr>
          <w:sz w:val="28"/>
          <w:szCs w:val="28"/>
        </w:rPr>
        <w:t>т. 938</w:t>
      </w:r>
      <w:r w:rsidR="00BF5B6A">
        <w:rPr>
          <w:sz w:val="28"/>
          <w:szCs w:val="28"/>
        </w:rPr>
        <w:t>.</w:t>
      </w:r>
    </w:p>
    <w:p w:rsidR="00F028D6" w:rsidRDefault="00F028D6" w:rsidP="008C3077">
      <w:pPr>
        <w:pStyle w:val="a5"/>
        <w:numPr>
          <w:ilvl w:val="0"/>
          <w:numId w:val="2"/>
        </w:numPr>
        <w:shd w:val="clear" w:color="auto" w:fill="FFFFFF"/>
        <w:tabs>
          <w:tab w:val="left" w:pos="993"/>
        </w:tabs>
        <w:spacing w:before="0" w:beforeAutospacing="0" w:after="0" w:afterAutospacing="0" w:line="360" w:lineRule="auto"/>
        <w:ind w:left="0" w:right="-1" w:firstLine="709"/>
        <w:rPr>
          <w:sz w:val="28"/>
          <w:szCs w:val="28"/>
        </w:rPr>
      </w:pPr>
      <w:r>
        <w:rPr>
          <w:sz w:val="28"/>
          <w:szCs w:val="28"/>
        </w:rPr>
        <w:t>Постановление Правительст</w:t>
      </w:r>
      <w:r w:rsidR="00570100">
        <w:rPr>
          <w:sz w:val="28"/>
          <w:szCs w:val="28"/>
        </w:rPr>
        <w:t>ва Р</w:t>
      </w:r>
      <w:r w:rsidR="003B0EEB">
        <w:rPr>
          <w:sz w:val="28"/>
          <w:szCs w:val="28"/>
        </w:rPr>
        <w:t xml:space="preserve">оссийской </w:t>
      </w:r>
      <w:r w:rsidR="00570100">
        <w:rPr>
          <w:sz w:val="28"/>
          <w:szCs w:val="28"/>
        </w:rPr>
        <w:t>Ф</w:t>
      </w:r>
      <w:r w:rsidR="003B0EEB">
        <w:rPr>
          <w:sz w:val="28"/>
          <w:szCs w:val="28"/>
        </w:rPr>
        <w:t>едерации от 18 июля 2016</w:t>
      </w:r>
      <w:r w:rsidR="00570100">
        <w:rPr>
          <w:sz w:val="28"/>
          <w:szCs w:val="28"/>
        </w:rPr>
        <w:t xml:space="preserve"> года</w:t>
      </w:r>
      <w:r>
        <w:rPr>
          <w:sz w:val="28"/>
          <w:szCs w:val="28"/>
        </w:rPr>
        <w:t xml:space="preserve"> № 541 «О федеральных стандартах оплаты жилого помещения и коммунальных услуг</w:t>
      </w:r>
      <w:r w:rsidR="003B0EEB">
        <w:rPr>
          <w:sz w:val="28"/>
          <w:szCs w:val="28"/>
        </w:rPr>
        <w:t xml:space="preserve"> на 2017-2019 годы</w:t>
      </w:r>
      <w:r>
        <w:rPr>
          <w:sz w:val="28"/>
          <w:szCs w:val="28"/>
        </w:rPr>
        <w:t>»</w:t>
      </w:r>
      <w:r w:rsidR="00570100">
        <w:rPr>
          <w:sz w:val="28"/>
          <w:szCs w:val="28"/>
        </w:rPr>
        <w:t>:</w:t>
      </w:r>
      <w:r>
        <w:rPr>
          <w:sz w:val="28"/>
          <w:szCs w:val="28"/>
        </w:rPr>
        <w:t xml:space="preserve"> [с изменениям</w:t>
      </w:r>
      <w:r w:rsidR="003B0EEB">
        <w:rPr>
          <w:sz w:val="28"/>
          <w:szCs w:val="28"/>
        </w:rPr>
        <w:t>и и дополнениями по состоянию на 1 января 2017</w:t>
      </w:r>
      <w:r>
        <w:rPr>
          <w:sz w:val="28"/>
          <w:szCs w:val="28"/>
        </w:rPr>
        <w:t xml:space="preserve"> г. № 772] // </w:t>
      </w:r>
      <w:r w:rsidR="00E860FF">
        <w:rPr>
          <w:sz w:val="28"/>
          <w:szCs w:val="28"/>
          <w:shd w:val="clear" w:color="auto" w:fill="FFFFFF"/>
        </w:rPr>
        <w:t>Собрание законодательства Российской Федерации</w:t>
      </w:r>
      <w:r w:rsidR="00570100">
        <w:rPr>
          <w:sz w:val="28"/>
          <w:szCs w:val="28"/>
        </w:rPr>
        <w:t>. -</w:t>
      </w:r>
      <w:r w:rsidR="00A14950">
        <w:rPr>
          <w:sz w:val="28"/>
          <w:szCs w:val="28"/>
        </w:rPr>
        <w:t xml:space="preserve"> </w:t>
      </w:r>
      <w:r w:rsidR="003B0EEB">
        <w:rPr>
          <w:sz w:val="28"/>
          <w:szCs w:val="28"/>
        </w:rPr>
        <w:t>2016</w:t>
      </w:r>
      <w:r w:rsidR="00570100">
        <w:rPr>
          <w:sz w:val="28"/>
          <w:szCs w:val="28"/>
        </w:rPr>
        <w:t>. -</w:t>
      </w:r>
      <w:r w:rsidR="00A14950">
        <w:rPr>
          <w:sz w:val="28"/>
          <w:szCs w:val="28"/>
        </w:rPr>
        <w:t xml:space="preserve"> № 197</w:t>
      </w:r>
      <w:r w:rsidR="00570100">
        <w:rPr>
          <w:sz w:val="28"/>
          <w:szCs w:val="28"/>
        </w:rPr>
        <w:t>.</w:t>
      </w:r>
    </w:p>
    <w:p w:rsidR="00F028D6" w:rsidRDefault="00F028D6" w:rsidP="008C3077">
      <w:pPr>
        <w:pStyle w:val="a5"/>
        <w:numPr>
          <w:ilvl w:val="0"/>
          <w:numId w:val="2"/>
        </w:numPr>
        <w:shd w:val="clear" w:color="auto" w:fill="FFFFFF"/>
        <w:tabs>
          <w:tab w:val="left" w:pos="993"/>
        </w:tabs>
        <w:spacing w:before="0" w:beforeAutospacing="0" w:after="0" w:afterAutospacing="0" w:line="360" w:lineRule="auto"/>
        <w:ind w:left="0" w:right="-1" w:firstLine="709"/>
        <w:rPr>
          <w:sz w:val="28"/>
          <w:szCs w:val="28"/>
        </w:rPr>
      </w:pPr>
      <w:r>
        <w:rPr>
          <w:sz w:val="28"/>
          <w:szCs w:val="28"/>
        </w:rPr>
        <w:t>Постановление Правительства Р</w:t>
      </w:r>
      <w:r w:rsidR="003B0EEB">
        <w:rPr>
          <w:sz w:val="28"/>
          <w:szCs w:val="28"/>
        </w:rPr>
        <w:t xml:space="preserve">оссийской </w:t>
      </w:r>
      <w:r w:rsidR="00570100">
        <w:rPr>
          <w:sz w:val="28"/>
          <w:szCs w:val="28"/>
        </w:rPr>
        <w:t>Ф</w:t>
      </w:r>
      <w:r w:rsidR="003B0EEB">
        <w:rPr>
          <w:sz w:val="28"/>
          <w:szCs w:val="28"/>
        </w:rPr>
        <w:t>едерации</w:t>
      </w:r>
      <w:r w:rsidR="00570100">
        <w:rPr>
          <w:sz w:val="28"/>
          <w:szCs w:val="28"/>
        </w:rPr>
        <w:t xml:space="preserve"> от 14 декабря 2005 года</w:t>
      </w:r>
      <w:r>
        <w:rPr>
          <w:sz w:val="28"/>
          <w:szCs w:val="28"/>
        </w:rPr>
        <w:t xml:space="preserve"> № 761 «О предоставлении субсидий на оплату жилого помещения и коммунальных услуг»</w:t>
      </w:r>
      <w:r w:rsidR="00570100">
        <w:rPr>
          <w:sz w:val="28"/>
          <w:szCs w:val="28"/>
        </w:rPr>
        <w:t>:</w:t>
      </w:r>
      <w:r>
        <w:rPr>
          <w:sz w:val="28"/>
          <w:szCs w:val="28"/>
        </w:rPr>
        <w:t xml:space="preserve"> [с изменениями и</w:t>
      </w:r>
      <w:r w:rsidR="004C73C4">
        <w:rPr>
          <w:sz w:val="28"/>
          <w:szCs w:val="28"/>
        </w:rPr>
        <w:t xml:space="preserve"> дополнениями по состоянию на 14 декабря 2018</w:t>
      </w:r>
      <w:r w:rsidR="00570100">
        <w:rPr>
          <w:sz w:val="28"/>
          <w:szCs w:val="28"/>
        </w:rPr>
        <w:t xml:space="preserve"> г. № 232] // </w:t>
      </w:r>
      <w:r w:rsidR="00E860FF">
        <w:rPr>
          <w:sz w:val="28"/>
          <w:szCs w:val="28"/>
          <w:shd w:val="clear" w:color="auto" w:fill="FFFFFF"/>
        </w:rPr>
        <w:t>Собрание законодательства Российской Федерации</w:t>
      </w:r>
      <w:r w:rsidR="00570100">
        <w:rPr>
          <w:sz w:val="28"/>
          <w:szCs w:val="28"/>
        </w:rPr>
        <w:t>. - 2005. - № 288.</w:t>
      </w:r>
    </w:p>
    <w:p w:rsidR="00F028D6" w:rsidRDefault="00F028D6" w:rsidP="008C3077">
      <w:pPr>
        <w:pStyle w:val="a5"/>
        <w:numPr>
          <w:ilvl w:val="0"/>
          <w:numId w:val="2"/>
        </w:numPr>
        <w:shd w:val="clear" w:color="auto" w:fill="FFFFFF"/>
        <w:tabs>
          <w:tab w:val="left" w:pos="993"/>
        </w:tabs>
        <w:spacing w:before="0" w:beforeAutospacing="0" w:after="0" w:afterAutospacing="0" w:line="360" w:lineRule="auto"/>
        <w:ind w:left="0" w:right="-1" w:firstLine="709"/>
        <w:rPr>
          <w:sz w:val="28"/>
          <w:szCs w:val="28"/>
        </w:rPr>
      </w:pPr>
      <w:r>
        <w:rPr>
          <w:sz w:val="28"/>
          <w:szCs w:val="28"/>
        </w:rPr>
        <w:t xml:space="preserve">Постановление Правительства </w:t>
      </w:r>
      <w:r w:rsidR="00570100">
        <w:rPr>
          <w:sz w:val="28"/>
          <w:szCs w:val="28"/>
        </w:rPr>
        <w:t>Р</w:t>
      </w:r>
      <w:r w:rsidR="003B0EEB">
        <w:rPr>
          <w:sz w:val="28"/>
          <w:szCs w:val="28"/>
        </w:rPr>
        <w:t xml:space="preserve">оссийской </w:t>
      </w:r>
      <w:r w:rsidR="00570100">
        <w:rPr>
          <w:sz w:val="28"/>
          <w:szCs w:val="28"/>
        </w:rPr>
        <w:t>Ф</w:t>
      </w:r>
      <w:r w:rsidR="003B0EEB">
        <w:rPr>
          <w:sz w:val="28"/>
          <w:szCs w:val="28"/>
        </w:rPr>
        <w:t>едерации</w:t>
      </w:r>
      <w:r w:rsidR="00570100">
        <w:rPr>
          <w:sz w:val="28"/>
          <w:szCs w:val="28"/>
        </w:rPr>
        <w:t xml:space="preserve"> от 4 июня 2007 года</w:t>
      </w:r>
      <w:r>
        <w:rPr>
          <w:sz w:val="28"/>
          <w:szCs w:val="28"/>
        </w:rPr>
        <w:t xml:space="preserve"> № 343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r w:rsidR="00570100">
        <w:rPr>
          <w:sz w:val="28"/>
          <w:szCs w:val="28"/>
        </w:rPr>
        <w:t>:</w:t>
      </w:r>
      <w:r>
        <w:rPr>
          <w:sz w:val="28"/>
          <w:szCs w:val="28"/>
        </w:rPr>
        <w:t xml:space="preserve"> [с изменениями </w:t>
      </w:r>
      <w:r w:rsidR="001B0A4F">
        <w:rPr>
          <w:sz w:val="28"/>
          <w:szCs w:val="28"/>
        </w:rPr>
        <w:t>и дополнениями по состоянию на 30 октября 2018</w:t>
      </w:r>
      <w:r w:rsidR="00570100">
        <w:rPr>
          <w:sz w:val="28"/>
          <w:szCs w:val="28"/>
        </w:rPr>
        <w:t xml:space="preserve"> г. № 497] // Собрание</w:t>
      </w:r>
      <w:r>
        <w:rPr>
          <w:sz w:val="28"/>
          <w:szCs w:val="28"/>
        </w:rPr>
        <w:t xml:space="preserve"> законодательства </w:t>
      </w:r>
      <w:r w:rsidR="00E860FF">
        <w:rPr>
          <w:sz w:val="28"/>
          <w:szCs w:val="28"/>
        </w:rPr>
        <w:t>Российской Федерации</w:t>
      </w:r>
      <w:r w:rsidR="00570100">
        <w:rPr>
          <w:sz w:val="28"/>
          <w:szCs w:val="28"/>
        </w:rPr>
        <w:t xml:space="preserve">. - 2007. - </w:t>
      </w:r>
      <w:r>
        <w:rPr>
          <w:sz w:val="28"/>
          <w:szCs w:val="28"/>
        </w:rPr>
        <w:t>№ 24</w:t>
      </w:r>
      <w:r w:rsidR="00570100">
        <w:rPr>
          <w:sz w:val="28"/>
          <w:szCs w:val="28"/>
        </w:rPr>
        <w:t>. - Ст. 2913.</w:t>
      </w:r>
    </w:p>
    <w:p w:rsidR="00F028D6" w:rsidRDefault="00F028D6" w:rsidP="008C3077">
      <w:pPr>
        <w:pStyle w:val="a5"/>
        <w:numPr>
          <w:ilvl w:val="0"/>
          <w:numId w:val="2"/>
        </w:numPr>
        <w:shd w:val="clear" w:color="auto" w:fill="FFFFFF"/>
        <w:tabs>
          <w:tab w:val="left" w:pos="993"/>
        </w:tabs>
        <w:spacing w:before="0" w:beforeAutospacing="0" w:after="0" w:afterAutospacing="0" w:line="360" w:lineRule="auto"/>
        <w:ind w:left="0" w:right="-1" w:firstLine="709"/>
        <w:rPr>
          <w:sz w:val="28"/>
          <w:szCs w:val="28"/>
        </w:rPr>
      </w:pPr>
      <w:r>
        <w:rPr>
          <w:sz w:val="28"/>
          <w:szCs w:val="28"/>
        </w:rPr>
        <w:t>Постановление Правител</w:t>
      </w:r>
      <w:r w:rsidR="00570100">
        <w:rPr>
          <w:sz w:val="28"/>
          <w:szCs w:val="28"/>
        </w:rPr>
        <w:t>ьства Р</w:t>
      </w:r>
      <w:r w:rsidR="003B0EEB">
        <w:rPr>
          <w:sz w:val="28"/>
          <w:szCs w:val="28"/>
        </w:rPr>
        <w:t xml:space="preserve">оссийской </w:t>
      </w:r>
      <w:r w:rsidR="00570100">
        <w:rPr>
          <w:sz w:val="28"/>
          <w:szCs w:val="28"/>
        </w:rPr>
        <w:t>Ф</w:t>
      </w:r>
      <w:r w:rsidR="003B0EEB">
        <w:rPr>
          <w:sz w:val="28"/>
          <w:szCs w:val="28"/>
        </w:rPr>
        <w:t>едерации</w:t>
      </w:r>
      <w:r w:rsidR="00570100">
        <w:rPr>
          <w:sz w:val="28"/>
          <w:szCs w:val="28"/>
        </w:rPr>
        <w:t xml:space="preserve"> от 2 мая 2013 года</w:t>
      </w:r>
      <w:r>
        <w:rPr>
          <w:sz w:val="28"/>
          <w:szCs w:val="28"/>
        </w:rPr>
        <w:t xml:space="preserve"> № 397 «Об осуществлении ежемесячных выплат неработающим трудоспособным лицам, осуществляющим уход за детьми-инвалидами в возрасте до 18 лет или инвалидами с детства I группы»</w:t>
      </w:r>
      <w:r w:rsidR="00570100">
        <w:rPr>
          <w:sz w:val="28"/>
          <w:szCs w:val="28"/>
        </w:rPr>
        <w:t>:</w:t>
      </w:r>
      <w:r>
        <w:rPr>
          <w:sz w:val="28"/>
          <w:szCs w:val="28"/>
        </w:rPr>
        <w:t xml:space="preserve"> [с изменениям</w:t>
      </w:r>
      <w:r w:rsidR="007336C4">
        <w:rPr>
          <w:sz w:val="28"/>
          <w:szCs w:val="28"/>
        </w:rPr>
        <w:t>и и дополнениями по состоянию на 30 октября 2018 г. № 497] // Собрание</w:t>
      </w:r>
      <w:r>
        <w:rPr>
          <w:sz w:val="28"/>
          <w:szCs w:val="28"/>
        </w:rPr>
        <w:t xml:space="preserve"> законодательства </w:t>
      </w:r>
      <w:r w:rsidR="00E860FF">
        <w:rPr>
          <w:sz w:val="28"/>
          <w:szCs w:val="28"/>
        </w:rPr>
        <w:t>Российской Федерации</w:t>
      </w:r>
      <w:r w:rsidR="00570100">
        <w:rPr>
          <w:sz w:val="28"/>
          <w:szCs w:val="28"/>
        </w:rPr>
        <w:t xml:space="preserve">. - </w:t>
      </w:r>
      <w:r w:rsidR="00A14950">
        <w:rPr>
          <w:sz w:val="28"/>
          <w:szCs w:val="28"/>
        </w:rPr>
        <w:t>2013</w:t>
      </w:r>
      <w:r w:rsidR="00570100">
        <w:rPr>
          <w:sz w:val="28"/>
          <w:szCs w:val="28"/>
        </w:rPr>
        <w:t>. -</w:t>
      </w:r>
      <w:r w:rsidR="00A14950">
        <w:rPr>
          <w:sz w:val="28"/>
          <w:szCs w:val="28"/>
        </w:rPr>
        <w:t xml:space="preserve"> № 20</w:t>
      </w:r>
      <w:r w:rsidR="00570100">
        <w:rPr>
          <w:sz w:val="28"/>
          <w:szCs w:val="28"/>
        </w:rPr>
        <w:t>. - С</w:t>
      </w:r>
      <w:r w:rsidR="00A14950">
        <w:rPr>
          <w:sz w:val="28"/>
          <w:szCs w:val="28"/>
        </w:rPr>
        <w:t>т. 2493</w:t>
      </w:r>
      <w:r w:rsidR="00570100">
        <w:rPr>
          <w:sz w:val="28"/>
          <w:szCs w:val="28"/>
        </w:rPr>
        <w:t>.</w:t>
      </w:r>
    </w:p>
    <w:p w:rsidR="00C87578" w:rsidRPr="00A72C6D" w:rsidRDefault="00C87578" w:rsidP="008C3077">
      <w:pPr>
        <w:tabs>
          <w:tab w:val="left" w:pos="468"/>
        </w:tabs>
        <w:autoSpaceDE w:val="0"/>
        <w:autoSpaceDN w:val="0"/>
        <w:adjustRightInd w:val="0"/>
        <w:spacing w:line="360" w:lineRule="auto"/>
        <w:ind w:right="-1" w:firstLine="0"/>
        <w:rPr>
          <w:b/>
          <w:sz w:val="28"/>
          <w:szCs w:val="28"/>
        </w:rPr>
      </w:pPr>
    </w:p>
    <w:p w:rsidR="00C87578" w:rsidRPr="00570100" w:rsidRDefault="00C87578" w:rsidP="008C3077">
      <w:pPr>
        <w:pStyle w:val="aa"/>
        <w:tabs>
          <w:tab w:val="left" w:pos="468"/>
        </w:tabs>
        <w:autoSpaceDE w:val="0"/>
        <w:autoSpaceDN w:val="0"/>
        <w:adjustRightInd w:val="0"/>
        <w:spacing w:after="0" w:line="360" w:lineRule="auto"/>
        <w:ind w:left="0" w:right="-1"/>
        <w:jc w:val="center"/>
        <w:rPr>
          <w:rFonts w:ascii="Times New Roman" w:hAnsi="Times New Roman" w:cs="Times New Roman"/>
          <w:b/>
          <w:sz w:val="28"/>
          <w:szCs w:val="28"/>
          <w:lang w:val="en-US"/>
        </w:rPr>
      </w:pPr>
      <w:r w:rsidRPr="00570100">
        <w:rPr>
          <w:rFonts w:ascii="Times New Roman" w:hAnsi="Times New Roman" w:cs="Times New Roman"/>
          <w:b/>
          <w:sz w:val="28"/>
          <w:szCs w:val="28"/>
          <w:lang w:val="en-US"/>
        </w:rPr>
        <w:t>II</w:t>
      </w:r>
      <w:r w:rsidRPr="00570100">
        <w:rPr>
          <w:rFonts w:ascii="Times New Roman" w:hAnsi="Times New Roman" w:cs="Times New Roman"/>
          <w:b/>
          <w:sz w:val="28"/>
          <w:szCs w:val="28"/>
        </w:rPr>
        <w:t>. Нау</w:t>
      </w:r>
      <w:r w:rsidR="00570100">
        <w:rPr>
          <w:rFonts w:ascii="Times New Roman" w:hAnsi="Times New Roman" w:cs="Times New Roman"/>
          <w:b/>
          <w:sz w:val="28"/>
          <w:szCs w:val="28"/>
        </w:rPr>
        <w:t>чная и учебная литература</w:t>
      </w:r>
    </w:p>
    <w:p w:rsidR="00C87578" w:rsidRPr="00C87578" w:rsidRDefault="00C87578" w:rsidP="008C3077">
      <w:pPr>
        <w:pStyle w:val="aa"/>
        <w:tabs>
          <w:tab w:val="left" w:pos="468"/>
        </w:tabs>
        <w:autoSpaceDE w:val="0"/>
        <w:autoSpaceDN w:val="0"/>
        <w:adjustRightInd w:val="0"/>
        <w:spacing w:after="0" w:line="360" w:lineRule="auto"/>
        <w:ind w:left="0" w:right="-1"/>
        <w:rPr>
          <w:rFonts w:ascii="Times New Roman" w:hAnsi="Times New Roman" w:cs="Times New Roman"/>
          <w:b/>
          <w:sz w:val="28"/>
          <w:szCs w:val="28"/>
        </w:rPr>
      </w:pPr>
    </w:p>
    <w:p w:rsidR="00D023B3" w:rsidRPr="00D023B3" w:rsidRDefault="00D023B3" w:rsidP="008C3077">
      <w:pPr>
        <w:pStyle w:val="aa"/>
        <w:numPr>
          <w:ilvl w:val="0"/>
          <w:numId w:val="16"/>
        </w:numPr>
        <w:tabs>
          <w:tab w:val="left" w:pos="284"/>
          <w:tab w:val="left" w:pos="993"/>
        </w:tabs>
        <w:spacing w:after="0" w:line="360" w:lineRule="auto"/>
        <w:ind w:left="0" w:right="-1" w:firstLine="709"/>
        <w:contextualSpacing/>
        <w:rPr>
          <w:rFonts w:ascii="Times New Roman" w:hAnsi="Times New Roman" w:cs="Times New Roman"/>
          <w:b/>
          <w:sz w:val="28"/>
          <w:szCs w:val="28"/>
        </w:rPr>
      </w:pPr>
      <w:r>
        <w:rPr>
          <w:rFonts w:ascii="Times New Roman" w:hAnsi="Times New Roman" w:cs="Times New Roman"/>
          <w:sz w:val="28"/>
          <w:szCs w:val="28"/>
          <w:shd w:val="clear" w:color="auto" w:fill="FFFFFF"/>
        </w:rPr>
        <w:t>Аверин А.Н. Государственная система социальной защиты населения: Учебное пособие для ВУЗов. - М.: РАГС, 2014. - С.</w:t>
      </w:r>
      <w:r w:rsidRPr="005B4F6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56</w:t>
      </w:r>
      <w:r w:rsidRPr="005B4F6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5B4F6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59.</w:t>
      </w:r>
    </w:p>
    <w:p w:rsidR="00D023B3" w:rsidRPr="00D023B3" w:rsidRDefault="00D023B3" w:rsidP="008C3077">
      <w:pPr>
        <w:pStyle w:val="aa"/>
        <w:numPr>
          <w:ilvl w:val="0"/>
          <w:numId w:val="16"/>
        </w:numPr>
        <w:tabs>
          <w:tab w:val="left" w:pos="284"/>
          <w:tab w:val="left" w:pos="993"/>
        </w:tabs>
        <w:spacing w:after="0" w:line="360" w:lineRule="auto"/>
        <w:ind w:left="0" w:right="-1" w:firstLine="709"/>
        <w:contextualSpacing/>
        <w:rPr>
          <w:rFonts w:ascii="Times New Roman" w:hAnsi="Times New Roman" w:cs="Times New Roman"/>
          <w:sz w:val="28"/>
          <w:szCs w:val="28"/>
        </w:rPr>
      </w:pPr>
      <w:r w:rsidRPr="00D023B3">
        <w:rPr>
          <w:rFonts w:ascii="Times New Roman" w:hAnsi="Times New Roman" w:cs="Times New Roman"/>
          <w:sz w:val="28"/>
          <w:szCs w:val="28"/>
        </w:rPr>
        <w:t>Антипина О. Экономическая теория счастья как направление научных исследований // Вопр. экономики. - 2015. - № 2. - С. 44 - 48.</w:t>
      </w:r>
    </w:p>
    <w:p w:rsidR="00D023B3" w:rsidRDefault="00D023B3" w:rsidP="008C3077">
      <w:pPr>
        <w:pStyle w:val="a5"/>
        <w:numPr>
          <w:ilvl w:val="0"/>
          <w:numId w:val="16"/>
        </w:numPr>
        <w:tabs>
          <w:tab w:val="left" w:pos="284"/>
          <w:tab w:val="left" w:pos="709"/>
          <w:tab w:val="left" w:pos="993"/>
        </w:tabs>
        <w:spacing w:before="0" w:beforeAutospacing="0" w:after="0" w:afterAutospacing="0" w:line="360" w:lineRule="auto"/>
        <w:ind w:left="0" w:right="-1" w:firstLine="709"/>
        <w:rPr>
          <w:sz w:val="28"/>
          <w:szCs w:val="28"/>
        </w:rPr>
      </w:pPr>
      <w:r w:rsidRPr="00D023B3">
        <w:rPr>
          <w:sz w:val="28"/>
          <w:szCs w:val="28"/>
        </w:rPr>
        <w:t xml:space="preserve"> Беседкина Н.И. Частно-публично правовой взгляд на семью // Образование и право. - 2014. - № 12. - С. 91 </w:t>
      </w:r>
      <w:r w:rsidR="003350EE">
        <w:rPr>
          <w:sz w:val="28"/>
          <w:szCs w:val="28"/>
        </w:rPr>
        <w:t>-</w:t>
      </w:r>
      <w:r w:rsidRPr="00D023B3">
        <w:rPr>
          <w:sz w:val="28"/>
          <w:szCs w:val="28"/>
        </w:rPr>
        <w:t xml:space="preserve"> 96</w:t>
      </w:r>
      <w:r w:rsidR="003350EE">
        <w:rPr>
          <w:sz w:val="28"/>
          <w:szCs w:val="28"/>
        </w:rPr>
        <w:t>.</w:t>
      </w:r>
    </w:p>
    <w:p w:rsidR="003350EE" w:rsidRPr="003350EE" w:rsidRDefault="003350EE" w:rsidP="008C3077">
      <w:pPr>
        <w:pStyle w:val="a5"/>
        <w:numPr>
          <w:ilvl w:val="0"/>
          <w:numId w:val="16"/>
        </w:numPr>
        <w:tabs>
          <w:tab w:val="left" w:pos="284"/>
          <w:tab w:val="left" w:pos="709"/>
          <w:tab w:val="left" w:pos="993"/>
        </w:tabs>
        <w:spacing w:before="0" w:beforeAutospacing="0" w:after="0" w:afterAutospacing="0" w:line="360" w:lineRule="auto"/>
        <w:ind w:left="0" w:right="-1" w:firstLine="709"/>
        <w:rPr>
          <w:sz w:val="28"/>
          <w:szCs w:val="28"/>
        </w:rPr>
      </w:pPr>
      <w:r w:rsidRPr="00C87578">
        <w:rPr>
          <w:sz w:val="28"/>
          <w:szCs w:val="28"/>
        </w:rPr>
        <w:t>Бреева Е.Б. Дети в современном обществе // Образование и право.-2014.-№ 45.</w:t>
      </w:r>
      <w:r w:rsidRPr="00D023B3">
        <w:rPr>
          <w:sz w:val="28"/>
          <w:szCs w:val="28"/>
        </w:rPr>
        <w:t xml:space="preserve"> </w:t>
      </w:r>
      <w:r w:rsidRPr="00C87578">
        <w:rPr>
          <w:sz w:val="28"/>
          <w:szCs w:val="28"/>
        </w:rPr>
        <w:t>-</w:t>
      </w:r>
      <w:r w:rsidRPr="00D023B3">
        <w:rPr>
          <w:sz w:val="28"/>
          <w:szCs w:val="28"/>
        </w:rPr>
        <w:t xml:space="preserve"> </w:t>
      </w:r>
      <w:r w:rsidRPr="00C87578">
        <w:rPr>
          <w:sz w:val="28"/>
          <w:szCs w:val="28"/>
        </w:rPr>
        <w:t>С. 34</w:t>
      </w:r>
      <w:r w:rsidRPr="00D023B3">
        <w:rPr>
          <w:sz w:val="28"/>
          <w:szCs w:val="28"/>
        </w:rPr>
        <w:t xml:space="preserve"> </w:t>
      </w:r>
      <w:r w:rsidRPr="00C87578">
        <w:rPr>
          <w:sz w:val="28"/>
          <w:szCs w:val="28"/>
        </w:rPr>
        <w:t>-</w:t>
      </w:r>
      <w:r w:rsidRPr="00D023B3">
        <w:rPr>
          <w:sz w:val="28"/>
          <w:szCs w:val="28"/>
        </w:rPr>
        <w:t xml:space="preserve"> </w:t>
      </w:r>
      <w:r w:rsidRPr="00C87578">
        <w:rPr>
          <w:sz w:val="28"/>
          <w:szCs w:val="28"/>
        </w:rPr>
        <w:t>40.</w:t>
      </w:r>
    </w:p>
    <w:p w:rsidR="00D023B3" w:rsidRDefault="00D023B3" w:rsidP="008C3077">
      <w:pPr>
        <w:pStyle w:val="a5"/>
        <w:numPr>
          <w:ilvl w:val="0"/>
          <w:numId w:val="16"/>
        </w:numPr>
        <w:tabs>
          <w:tab w:val="left" w:pos="284"/>
          <w:tab w:val="left" w:pos="993"/>
          <w:tab w:val="left" w:pos="1134"/>
        </w:tabs>
        <w:spacing w:before="0" w:beforeAutospacing="0" w:after="0" w:afterAutospacing="0" w:line="360" w:lineRule="auto"/>
        <w:ind w:left="0" w:right="-1" w:firstLine="709"/>
        <w:rPr>
          <w:sz w:val="28"/>
          <w:szCs w:val="28"/>
        </w:rPr>
      </w:pPr>
      <w:r w:rsidRPr="00D023B3">
        <w:rPr>
          <w:sz w:val="28"/>
          <w:szCs w:val="28"/>
        </w:rPr>
        <w:t xml:space="preserve">Бугров Л.Ю., Васильева Ю.В. Трудовое право и право социального обеспечения как смежные отрасли в системе российского права // Труды Московской государственной юридической академии. Сборник статей. - М., 2015, № 9. - </w:t>
      </w:r>
      <w:r w:rsidRPr="003350EE">
        <w:rPr>
          <w:sz w:val="28"/>
          <w:szCs w:val="28"/>
        </w:rPr>
        <w:t xml:space="preserve">328 </w:t>
      </w:r>
      <w:r w:rsidRPr="00D023B3">
        <w:rPr>
          <w:sz w:val="28"/>
          <w:szCs w:val="28"/>
          <w:lang w:val="en-US"/>
        </w:rPr>
        <w:t>c</w:t>
      </w:r>
      <w:r w:rsidRPr="00D023B3">
        <w:rPr>
          <w:sz w:val="28"/>
          <w:szCs w:val="28"/>
        </w:rPr>
        <w:t>.</w:t>
      </w:r>
    </w:p>
    <w:p w:rsidR="00C374DC" w:rsidRPr="00C374DC" w:rsidRDefault="00C374DC" w:rsidP="008C3077">
      <w:pPr>
        <w:pStyle w:val="a5"/>
        <w:numPr>
          <w:ilvl w:val="0"/>
          <w:numId w:val="16"/>
        </w:numPr>
        <w:tabs>
          <w:tab w:val="left" w:pos="284"/>
          <w:tab w:val="left" w:pos="993"/>
          <w:tab w:val="left" w:pos="1134"/>
        </w:tabs>
        <w:spacing w:before="0" w:beforeAutospacing="0" w:after="0" w:afterAutospacing="0" w:line="360" w:lineRule="auto"/>
        <w:ind w:left="0" w:right="-1" w:firstLine="709"/>
        <w:rPr>
          <w:sz w:val="28"/>
          <w:szCs w:val="28"/>
        </w:rPr>
      </w:pPr>
      <w:r w:rsidRPr="00C374DC">
        <w:rPr>
          <w:sz w:val="28"/>
          <w:szCs w:val="28"/>
          <w:shd w:val="clear" w:color="auto" w:fill="FFFFFF"/>
        </w:rPr>
        <w:t>Буянова М.О., Кобзева С.И., Кондратьева З.А. Право социального обеспечения: Учебное пособие для бакалавров. 4-е изд., испр. и доп. - М.:КноРус, 2015 г. - 345 с.</w:t>
      </w:r>
    </w:p>
    <w:p w:rsidR="00422F8A" w:rsidRPr="00422F8A" w:rsidRDefault="00422F8A" w:rsidP="008C3077">
      <w:pPr>
        <w:pStyle w:val="a5"/>
        <w:numPr>
          <w:ilvl w:val="0"/>
          <w:numId w:val="16"/>
        </w:numPr>
        <w:tabs>
          <w:tab w:val="left" w:pos="284"/>
          <w:tab w:val="left" w:pos="993"/>
        </w:tabs>
        <w:spacing w:before="0" w:beforeAutospacing="0" w:after="0" w:afterAutospacing="0" w:line="360" w:lineRule="auto"/>
        <w:ind w:left="0" w:right="-1" w:firstLine="709"/>
        <w:rPr>
          <w:sz w:val="28"/>
          <w:szCs w:val="28"/>
        </w:rPr>
      </w:pPr>
      <w:r w:rsidRPr="00C87578">
        <w:rPr>
          <w:sz w:val="28"/>
          <w:szCs w:val="28"/>
        </w:rPr>
        <w:t>Варывдин В.А., Клемантович И.П. Управление системой социальной защиты детства // Власть.</w:t>
      </w:r>
      <w:r w:rsidRPr="007B3272">
        <w:rPr>
          <w:sz w:val="28"/>
          <w:szCs w:val="28"/>
        </w:rPr>
        <w:t xml:space="preserve"> </w:t>
      </w:r>
      <w:r w:rsidRPr="00C87578">
        <w:rPr>
          <w:sz w:val="28"/>
          <w:szCs w:val="28"/>
        </w:rPr>
        <w:t>-</w:t>
      </w:r>
      <w:r w:rsidRPr="007B3272">
        <w:rPr>
          <w:sz w:val="28"/>
          <w:szCs w:val="28"/>
        </w:rPr>
        <w:t xml:space="preserve"> </w:t>
      </w:r>
      <w:r w:rsidRPr="00C87578">
        <w:rPr>
          <w:sz w:val="28"/>
          <w:szCs w:val="28"/>
        </w:rPr>
        <w:t>2013.</w:t>
      </w:r>
      <w:r w:rsidRPr="007B3272">
        <w:rPr>
          <w:sz w:val="28"/>
          <w:szCs w:val="28"/>
        </w:rPr>
        <w:t xml:space="preserve"> </w:t>
      </w:r>
      <w:r w:rsidRPr="00C87578">
        <w:rPr>
          <w:sz w:val="28"/>
          <w:szCs w:val="28"/>
        </w:rPr>
        <w:t>-</w:t>
      </w:r>
      <w:r w:rsidRPr="007B3272">
        <w:rPr>
          <w:sz w:val="28"/>
          <w:szCs w:val="28"/>
        </w:rPr>
        <w:t xml:space="preserve"> </w:t>
      </w:r>
      <w:r w:rsidRPr="00C87578">
        <w:rPr>
          <w:sz w:val="28"/>
          <w:szCs w:val="28"/>
        </w:rPr>
        <w:t>№ 345.</w:t>
      </w:r>
      <w:r w:rsidRPr="007B3272">
        <w:rPr>
          <w:sz w:val="28"/>
          <w:szCs w:val="28"/>
        </w:rPr>
        <w:t xml:space="preserve"> </w:t>
      </w:r>
      <w:r w:rsidRPr="00C87578">
        <w:rPr>
          <w:sz w:val="28"/>
          <w:szCs w:val="28"/>
        </w:rPr>
        <w:t>-</w:t>
      </w:r>
      <w:r w:rsidRPr="007B3272">
        <w:rPr>
          <w:sz w:val="28"/>
          <w:szCs w:val="28"/>
        </w:rPr>
        <w:t xml:space="preserve"> </w:t>
      </w:r>
      <w:r w:rsidRPr="00C87578">
        <w:rPr>
          <w:sz w:val="28"/>
          <w:szCs w:val="28"/>
        </w:rPr>
        <w:t>С. 56</w:t>
      </w:r>
      <w:r w:rsidRPr="007B3272">
        <w:rPr>
          <w:sz w:val="28"/>
          <w:szCs w:val="28"/>
        </w:rPr>
        <w:t xml:space="preserve"> </w:t>
      </w:r>
      <w:r w:rsidRPr="00C87578">
        <w:rPr>
          <w:sz w:val="28"/>
          <w:szCs w:val="28"/>
        </w:rPr>
        <w:t>-</w:t>
      </w:r>
      <w:r w:rsidRPr="007B3272">
        <w:rPr>
          <w:sz w:val="28"/>
          <w:szCs w:val="28"/>
        </w:rPr>
        <w:t xml:space="preserve"> </w:t>
      </w:r>
      <w:r w:rsidRPr="00C87578">
        <w:rPr>
          <w:sz w:val="28"/>
          <w:szCs w:val="28"/>
        </w:rPr>
        <w:t>65.</w:t>
      </w:r>
    </w:p>
    <w:p w:rsidR="00D023B3" w:rsidRPr="00D023B3" w:rsidRDefault="00D023B3" w:rsidP="00C422C4">
      <w:pPr>
        <w:pStyle w:val="a5"/>
        <w:tabs>
          <w:tab w:val="left" w:pos="284"/>
          <w:tab w:val="left" w:pos="993"/>
        </w:tabs>
        <w:spacing w:before="0" w:beforeAutospacing="0" w:after="0" w:afterAutospacing="0" w:line="360" w:lineRule="auto"/>
        <w:ind w:right="-1"/>
        <w:rPr>
          <w:sz w:val="28"/>
          <w:szCs w:val="28"/>
        </w:rPr>
      </w:pPr>
      <w:r w:rsidRPr="00D023B3">
        <w:rPr>
          <w:sz w:val="28"/>
          <w:szCs w:val="28"/>
        </w:rPr>
        <w:t>Галаганов В.П. Право социального обеспечения: учебник. М.: Кнорус, 2014</w:t>
      </w:r>
      <w:r w:rsidR="00C422C4">
        <w:rPr>
          <w:sz w:val="28"/>
          <w:szCs w:val="28"/>
        </w:rPr>
        <w:t>. - 428.</w:t>
      </w:r>
    </w:p>
    <w:p w:rsidR="00D023B3" w:rsidRPr="00D023B3" w:rsidRDefault="00D023B3" w:rsidP="008C3077">
      <w:pPr>
        <w:pStyle w:val="a5"/>
        <w:numPr>
          <w:ilvl w:val="0"/>
          <w:numId w:val="16"/>
        </w:numPr>
        <w:tabs>
          <w:tab w:val="left" w:pos="993"/>
          <w:tab w:val="left" w:pos="1134"/>
        </w:tabs>
        <w:spacing w:before="0" w:beforeAutospacing="0" w:after="0" w:afterAutospacing="0" w:line="360" w:lineRule="auto"/>
        <w:ind w:left="0" w:right="-1" w:firstLine="709"/>
        <w:rPr>
          <w:i/>
          <w:iCs/>
          <w:sz w:val="28"/>
          <w:szCs w:val="28"/>
          <w:shd w:val="clear" w:color="auto" w:fill="F2F0E8"/>
        </w:rPr>
      </w:pPr>
      <w:r w:rsidRPr="00D023B3">
        <w:rPr>
          <w:sz w:val="28"/>
          <w:szCs w:val="28"/>
        </w:rPr>
        <w:t xml:space="preserve">Галаганов В.П. </w:t>
      </w:r>
      <w:r w:rsidRPr="00D023B3">
        <w:rPr>
          <w:color w:val="111111"/>
          <w:sz w:val="28"/>
          <w:szCs w:val="28"/>
        </w:rPr>
        <w:t>Организация работы органов социального обеспечения в Российской Федерации: учебник.</w:t>
      </w:r>
      <w:r w:rsidRPr="00D023B3">
        <w:rPr>
          <w:sz w:val="28"/>
          <w:szCs w:val="28"/>
        </w:rPr>
        <w:t xml:space="preserve"> М.:</w:t>
      </w:r>
      <w:r w:rsidRPr="00D023B3">
        <w:rPr>
          <w:sz w:val="28"/>
          <w:szCs w:val="28"/>
          <w:shd w:val="clear" w:color="auto" w:fill="FFFFFF"/>
        </w:rPr>
        <w:t xml:space="preserve"> Академия</w:t>
      </w:r>
      <w:r w:rsidRPr="00D023B3">
        <w:rPr>
          <w:sz w:val="28"/>
          <w:szCs w:val="28"/>
        </w:rPr>
        <w:t>, 2014. - С. 25 - 30.</w:t>
      </w:r>
    </w:p>
    <w:p w:rsidR="00D023B3" w:rsidRPr="00D023B3" w:rsidRDefault="00D023B3" w:rsidP="008C3077">
      <w:pPr>
        <w:pStyle w:val="aa"/>
        <w:numPr>
          <w:ilvl w:val="0"/>
          <w:numId w:val="16"/>
        </w:numPr>
        <w:tabs>
          <w:tab w:val="left" w:pos="993"/>
        </w:tabs>
        <w:spacing w:after="0" w:line="360" w:lineRule="auto"/>
        <w:ind w:left="0" w:right="-1" w:firstLine="709"/>
        <w:contextualSpacing/>
        <w:rPr>
          <w:rFonts w:ascii="Times New Roman" w:hAnsi="Times New Roman" w:cs="Times New Roman"/>
          <w:sz w:val="28"/>
          <w:szCs w:val="28"/>
        </w:rPr>
      </w:pPr>
      <w:r w:rsidRPr="00D023B3">
        <w:rPr>
          <w:rFonts w:ascii="Times New Roman" w:hAnsi="Times New Roman" w:cs="Times New Roman"/>
          <w:sz w:val="28"/>
          <w:szCs w:val="28"/>
        </w:rPr>
        <w:t>Григорьев И. В. Право социального обеспечения: краткий курс лекций. М.: Юрайт, 2016. - 320 с.</w:t>
      </w:r>
    </w:p>
    <w:p w:rsidR="00D023B3" w:rsidRPr="00D023B3" w:rsidRDefault="00D023B3" w:rsidP="008C3077">
      <w:pPr>
        <w:pStyle w:val="a5"/>
        <w:numPr>
          <w:ilvl w:val="0"/>
          <w:numId w:val="16"/>
        </w:numPr>
        <w:tabs>
          <w:tab w:val="left" w:pos="284"/>
          <w:tab w:val="left" w:pos="993"/>
        </w:tabs>
        <w:spacing w:before="0" w:beforeAutospacing="0" w:after="0" w:afterAutospacing="0" w:line="360" w:lineRule="auto"/>
        <w:ind w:left="0" w:right="-1" w:firstLine="709"/>
        <w:rPr>
          <w:sz w:val="28"/>
          <w:szCs w:val="28"/>
        </w:rPr>
      </w:pPr>
      <w:r w:rsidRPr="00D023B3">
        <w:rPr>
          <w:sz w:val="28"/>
          <w:szCs w:val="28"/>
        </w:rPr>
        <w:t>Иванова А.А. Семья как объект государственной семейной политики в трансформируемом российском обществе // Власть. - 2013. - № 03. - С. 55 - 58.</w:t>
      </w:r>
    </w:p>
    <w:p w:rsidR="00D023B3" w:rsidRPr="00D023B3" w:rsidRDefault="00D023B3" w:rsidP="008C3077">
      <w:pPr>
        <w:pStyle w:val="aa"/>
        <w:numPr>
          <w:ilvl w:val="0"/>
          <w:numId w:val="16"/>
        </w:numPr>
        <w:tabs>
          <w:tab w:val="left" w:pos="993"/>
        </w:tabs>
        <w:spacing w:after="0" w:line="360" w:lineRule="auto"/>
        <w:ind w:left="0" w:right="-1" w:firstLine="709"/>
        <w:contextualSpacing/>
        <w:rPr>
          <w:rFonts w:ascii="Times New Roman" w:hAnsi="Times New Roman" w:cs="Times New Roman"/>
          <w:sz w:val="28"/>
          <w:szCs w:val="28"/>
        </w:rPr>
      </w:pPr>
      <w:r w:rsidRPr="00D023B3">
        <w:rPr>
          <w:rFonts w:ascii="Times New Roman" w:hAnsi="Times New Roman" w:cs="Times New Roman"/>
          <w:sz w:val="28"/>
          <w:szCs w:val="28"/>
        </w:rPr>
        <w:t>Кошелев В.С. Социальное обслуживание и права населения. М.: Омега-Л, 2015. - С. 13 - 16.</w:t>
      </w:r>
    </w:p>
    <w:p w:rsidR="00D023B3" w:rsidRPr="00D023B3"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rPr>
        <w:t xml:space="preserve">Лушников А.М., Лушникова М.В., Тарусина Н.Н. Гендерное равенство в семье и труде: заметки юристов. М., 2015. - С. 2 - 6.  </w:t>
      </w:r>
    </w:p>
    <w:p w:rsidR="00D023B3" w:rsidRPr="00D023B3"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rPr>
        <w:t>Лушников А.М., Лушникова М.В. Социальное право, трудовое право и право социального обеспечения: сравнительный анализ: Право на труд и право на социальное обеспеченин в системе прав человека // Вестник Трудового права и права социального обеспечения: Право на труд и право на социальное обеспеченин в системе прав человека. - Ярославль: ЯрГУ, 2014, Вып. 2. - С. 40 - 60.</w:t>
      </w:r>
    </w:p>
    <w:p w:rsidR="00D023B3" w:rsidRPr="00D023B3"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rPr>
        <w:t>Мачульская Е.Е. Право социального обеспечения: учебник для бакалавров. - М.: Юрайт, 2014.</w:t>
      </w:r>
      <w:r w:rsidRPr="00D023B3">
        <w:rPr>
          <w:sz w:val="28"/>
          <w:szCs w:val="28"/>
          <w:shd w:val="clear" w:color="auto" w:fill="FFFFFF"/>
        </w:rPr>
        <w:t xml:space="preserve"> </w:t>
      </w:r>
      <w:r w:rsidRPr="00D023B3">
        <w:rPr>
          <w:bCs/>
          <w:sz w:val="28"/>
          <w:szCs w:val="28"/>
        </w:rPr>
        <w:t>.- 356 с.</w:t>
      </w:r>
    </w:p>
    <w:p w:rsidR="00D023B3" w:rsidRPr="00067572"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shd w:val="clear" w:color="auto" w:fill="FFFFFF"/>
        </w:rPr>
        <w:t>Миронова Т.К.</w:t>
      </w:r>
      <w:r w:rsidRPr="00D023B3">
        <w:rPr>
          <w:sz w:val="28"/>
          <w:szCs w:val="28"/>
        </w:rPr>
        <w:t xml:space="preserve"> Право социального обеспечения: учебное пособие.</w:t>
      </w:r>
      <w:r w:rsidRPr="00D023B3">
        <w:rPr>
          <w:sz w:val="28"/>
          <w:szCs w:val="28"/>
          <w:shd w:val="clear" w:color="auto" w:fill="FFFFFF"/>
        </w:rPr>
        <w:t xml:space="preserve"> - М.:</w:t>
      </w:r>
      <w:r w:rsidRPr="00D023B3">
        <w:rPr>
          <w:bCs/>
          <w:sz w:val="28"/>
          <w:szCs w:val="28"/>
          <w:shd w:val="clear" w:color="auto" w:fill="FFFFFF"/>
        </w:rPr>
        <w:t xml:space="preserve"> </w:t>
      </w:r>
      <w:hyperlink r:id="rId18" w:history="1">
        <w:r w:rsidRPr="00D023B3">
          <w:rPr>
            <w:bCs/>
            <w:sz w:val="28"/>
            <w:szCs w:val="28"/>
          </w:rPr>
          <w:t>Кнорус</w:t>
        </w:r>
      </w:hyperlink>
      <w:r w:rsidRPr="00D023B3">
        <w:rPr>
          <w:bCs/>
          <w:sz w:val="28"/>
          <w:szCs w:val="28"/>
        </w:rPr>
        <w:t>, 2015.- 286 с.</w:t>
      </w:r>
    </w:p>
    <w:p w:rsidR="00067572" w:rsidRPr="00067572" w:rsidRDefault="00067572" w:rsidP="008C3077">
      <w:pPr>
        <w:pStyle w:val="aa"/>
        <w:numPr>
          <w:ilvl w:val="0"/>
          <w:numId w:val="16"/>
        </w:numPr>
        <w:spacing w:after="0" w:line="360" w:lineRule="auto"/>
        <w:ind w:left="0" w:right="-1"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Романова Е.В. Право социального обеспечения. - СПБ: Питер, 2015. - 456 с.</w:t>
      </w:r>
    </w:p>
    <w:p w:rsidR="00D023B3" w:rsidRPr="00D023B3" w:rsidRDefault="00D023B3" w:rsidP="008C3077">
      <w:pPr>
        <w:pStyle w:val="a6"/>
        <w:numPr>
          <w:ilvl w:val="0"/>
          <w:numId w:val="16"/>
        </w:numPr>
        <w:tabs>
          <w:tab w:val="left" w:pos="993"/>
        </w:tabs>
        <w:spacing w:line="360" w:lineRule="auto"/>
        <w:ind w:left="0" w:right="-1" w:firstLine="709"/>
        <w:rPr>
          <w:sz w:val="28"/>
          <w:szCs w:val="28"/>
        </w:rPr>
      </w:pPr>
      <w:r w:rsidRPr="00D023B3">
        <w:rPr>
          <w:sz w:val="28"/>
          <w:szCs w:val="28"/>
        </w:rPr>
        <w:t>Сулейманова Г.В. Право социального обеспечения: учебник для бакалавров. - М.: Юрайт, 2013.- 345 с.</w:t>
      </w:r>
    </w:p>
    <w:p w:rsidR="00D023B3" w:rsidRPr="00D023B3" w:rsidRDefault="00D023B3" w:rsidP="008C3077">
      <w:pPr>
        <w:pStyle w:val="aa"/>
        <w:numPr>
          <w:ilvl w:val="0"/>
          <w:numId w:val="16"/>
        </w:numPr>
        <w:tabs>
          <w:tab w:val="left" w:pos="993"/>
        </w:tabs>
        <w:spacing w:after="0" w:line="360" w:lineRule="auto"/>
        <w:ind w:left="0" w:right="-1" w:firstLine="709"/>
        <w:contextualSpacing/>
        <w:rPr>
          <w:rFonts w:ascii="Times New Roman" w:hAnsi="Times New Roman" w:cs="Times New Roman"/>
          <w:iCs/>
          <w:color w:val="000000"/>
          <w:sz w:val="28"/>
          <w:szCs w:val="28"/>
          <w:shd w:val="clear" w:color="auto" w:fill="F2F0E8"/>
        </w:rPr>
      </w:pPr>
      <w:r w:rsidRPr="00D023B3">
        <w:rPr>
          <w:rFonts w:ascii="Times New Roman" w:hAnsi="Times New Roman" w:cs="Times New Roman"/>
          <w:color w:val="000000"/>
          <w:sz w:val="28"/>
          <w:szCs w:val="28"/>
          <w:shd w:val="clear" w:color="auto" w:fill="FFFFFF"/>
        </w:rPr>
        <w:t>Тучкова Э.Г. Право социального обеспечения России: практикум. М.: Проспект, 2015. - С. 46 - 49.</w:t>
      </w:r>
    </w:p>
    <w:p w:rsidR="00D023B3" w:rsidRPr="00D023B3"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shd w:val="clear" w:color="auto" w:fill="FFFFFF"/>
        </w:rPr>
        <w:t xml:space="preserve">Фирсов М.В. История социальной работы в России: Учеб. пособие для студ. высш. учеб. заведений. / М.В. Фирсов - М.: ВЛАДОС., 2016. - 286 с. </w:t>
      </w:r>
    </w:p>
    <w:p w:rsidR="00D023B3" w:rsidRPr="00D023B3"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rPr>
        <w:t>Фролкин П.П., Мауталиев Р.В. Государственная политика по социальной защите материнства и детства в Российской Федерации: проблемы и перспективы // Информационная безопасность регионов. - 2016. - № 1. - С. 106 - 109.</w:t>
      </w:r>
    </w:p>
    <w:p w:rsidR="00D023B3" w:rsidRPr="00D023B3" w:rsidRDefault="00D023B3" w:rsidP="008C3077">
      <w:pPr>
        <w:pStyle w:val="a5"/>
        <w:numPr>
          <w:ilvl w:val="0"/>
          <w:numId w:val="16"/>
        </w:numPr>
        <w:tabs>
          <w:tab w:val="left" w:pos="426"/>
          <w:tab w:val="left" w:pos="993"/>
        </w:tabs>
        <w:spacing w:before="0" w:beforeAutospacing="0" w:after="0" w:afterAutospacing="0" w:line="360" w:lineRule="auto"/>
        <w:ind w:left="0" w:right="-1" w:firstLine="709"/>
        <w:rPr>
          <w:sz w:val="28"/>
          <w:szCs w:val="28"/>
        </w:rPr>
      </w:pPr>
      <w:r w:rsidRPr="00D023B3">
        <w:rPr>
          <w:sz w:val="28"/>
          <w:szCs w:val="28"/>
        </w:rPr>
        <w:t>Чаплыгин А.Н. Право социального обеспечения в системе юридических норм российского права и законодательства // Теоретические аспекты и правоприменительная практика российского законодательства. Материалы Всероссийской научно-практической конференции 12-14 апреля 2007 г. - Курск: Изд-во Курск. гос. техн. ун-та, 2014. - С. 383 - 389.</w:t>
      </w:r>
    </w:p>
    <w:p w:rsidR="00D023B3" w:rsidRPr="00D023B3" w:rsidRDefault="00D023B3" w:rsidP="008C3077">
      <w:pPr>
        <w:pStyle w:val="aa"/>
        <w:numPr>
          <w:ilvl w:val="0"/>
          <w:numId w:val="16"/>
        </w:numPr>
        <w:tabs>
          <w:tab w:val="left" w:pos="0"/>
        </w:tabs>
        <w:autoSpaceDE w:val="0"/>
        <w:autoSpaceDN w:val="0"/>
        <w:adjustRightInd w:val="0"/>
        <w:spacing w:after="0" w:line="360" w:lineRule="auto"/>
        <w:ind w:left="0" w:right="-1" w:firstLine="709"/>
        <w:contextualSpacing/>
        <w:rPr>
          <w:rFonts w:ascii="Times New Roman" w:hAnsi="Times New Roman" w:cs="Times New Roman"/>
          <w:bCs/>
          <w:color w:val="000000"/>
          <w:sz w:val="28"/>
          <w:szCs w:val="28"/>
        </w:rPr>
      </w:pPr>
      <w:r w:rsidRPr="00D023B3">
        <w:rPr>
          <w:rFonts w:ascii="Times New Roman" w:hAnsi="Times New Roman" w:cs="Times New Roman"/>
          <w:bCs/>
          <w:color w:val="000000"/>
          <w:sz w:val="28"/>
          <w:szCs w:val="28"/>
        </w:rPr>
        <w:t>Шайхатдинов В.Ш. Право социального обеспечения: Учебник / В.Ш. Шайхатдинов. - М.: Юрайт, 2013. - 546 с.</w:t>
      </w:r>
    </w:p>
    <w:p w:rsidR="00C87578" w:rsidRPr="00C87578" w:rsidRDefault="00C87578" w:rsidP="008C3077">
      <w:pPr>
        <w:pStyle w:val="a6"/>
        <w:tabs>
          <w:tab w:val="left" w:pos="468"/>
        </w:tabs>
        <w:spacing w:line="360" w:lineRule="auto"/>
        <w:ind w:right="-1" w:firstLine="0"/>
        <w:rPr>
          <w:b/>
          <w:sz w:val="28"/>
          <w:szCs w:val="28"/>
        </w:rPr>
      </w:pPr>
    </w:p>
    <w:p w:rsidR="00C87578" w:rsidRPr="00570100" w:rsidRDefault="00570100" w:rsidP="008C3077">
      <w:pPr>
        <w:pStyle w:val="a6"/>
        <w:tabs>
          <w:tab w:val="left" w:pos="468"/>
        </w:tabs>
        <w:spacing w:line="360" w:lineRule="auto"/>
        <w:ind w:right="-1"/>
        <w:jc w:val="center"/>
        <w:rPr>
          <w:b/>
          <w:sz w:val="28"/>
          <w:szCs w:val="28"/>
          <w:lang w:val="en-US"/>
        </w:rPr>
      </w:pPr>
      <w:r w:rsidRPr="00570100">
        <w:rPr>
          <w:b/>
          <w:sz w:val="28"/>
          <w:szCs w:val="28"/>
          <w:lang w:val="en-US"/>
        </w:rPr>
        <w:t>III</w:t>
      </w:r>
      <w:r w:rsidR="00A74F46">
        <w:rPr>
          <w:b/>
          <w:sz w:val="28"/>
          <w:szCs w:val="28"/>
        </w:rPr>
        <w:t>. Интернет -</w:t>
      </w:r>
      <w:r>
        <w:rPr>
          <w:b/>
          <w:sz w:val="28"/>
          <w:szCs w:val="28"/>
        </w:rPr>
        <w:t xml:space="preserve"> ресурсы</w:t>
      </w:r>
    </w:p>
    <w:p w:rsidR="00C87578" w:rsidRPr="00C87578" w:rsidRDefault="00C87578" w:rsidP="008C3077">
      <w:pPr>
        <w:pStyle w:val="a6"/>
        <w:tabs>
          <w:tab w:val="left" w:pos="468"/>
        </w:tabs>
        <w:spacing w:line="360" w:lineRule="auto"/>
        <w:ind w:right="-1"/>
        <w:rPr>
          <w:b/>
          <w:sz w:val="28"/>
          <w:szCs w:val="28"/>
        </w:rPr>
      </w:pPr>
    </w:p>
    <w:p w:rsidR="00C87578" w:rsidRPr="00A72C6D" w:rsidRDefault="00A74F46" w:rsidP="008C3077">
      <w:pPr>
        <w:pStyle w:val="a6"/>
        <w:numPr>
          <w:ilvl w:val="0"/>
          <w:numId w:val="17"/>
        </w:numPr>
        <w:tabs>
          <w:tab w:val="left" w:pos="0"/>
          <w:tab w:val="left" w:pos="110"/>
          <w:tab w:val="left" w:pos="440"/>
          <w:tab w:val="left" w:pos="1134"/>
        </w:tabs>
        <w:spacing w:line="360" w:lineRule="auto"/>
        <w:ind w:left="0" w:right="-1" w:firstLine="709"/>
        <w:rPr>
          <w:b/>
          <w:bCs/>
          <w:sz w:val="28"/>
          <w:szCs w:val="28"/>
        </w:rPr>
      </w:pPr>
      <w:r w:rsidRPr="00C87578">
        <w:rPr>
          <w:sz w:val="28"/>
          <w:szCs w:val="28"/>
        </w:rPr>
        <w:t xml:space="preserve">Сайт </w:t>
      </w:r>
      <w:r w:rsidRPr="00C87578">
        <w:rPr>
          <w:bCs/>
          <w:sz w:val="28"/>
          <w:szCs w:val="28"/>
        </w:rPr>
        <w:t>Министерства социального развития, труда и занятости Республики Калмыкия</w:t>
      </w:r>
      <w:r w:rsidRPr="00C87578">
        <w:rPr>
          <w:sz w:val="28"/>
          <w:szCs w:val="28"/>
        </w:rPr>
        <w:t xml:space="preserve"> </w:t>
      </w:r>
      <w:r>
        <w:rPr>
          <w:sz w:val="28"/>
          <w:szCs w:val="28"/>
        </w:rPr>
        <w:t xml:space="preserve">- </w:t>
      </w:r>
      <w:r w:rsidR="00C87578" w:rsidRPr="00C87578">
        <w:rPr>
          <w:sz w:val="28"/>
          <w:szCs w:val="28"/>
        </w:rPr>
        <w:t>http://www</w:t>
      </w:r>
      <w:r w:rsidR="00C87578" w:rsidRPr="00174D70">
        <w:rPr>
          <w:sz w:val="28"/>
          <w:szCs w:val="28"/>
        </w:rPr>
        <w:t xml:space="preserve">. </w:t>
      </w:r>
      <w:hyperlink r:id="rId19" w:history="1">
        <w:r w:rsidR="00C87578" w:rsidRPr="00174D70">
          <w:rPr>
            <w:rStyle w:val="a3"/>
            <w:color w:val="auto"/>
            <w:sz w:val="28"/>
            <w:szCs w:val="28"/>
            <w:u w:val="none"/>
          </w:rPr>
          <w:t>minsoc@rk08.ru/</w:t>
        </w:r>
      </w:hyperlink>
      <w:r>
        <w:rPr>
          <w:sz w:val="28"/>
          <w:szCs w:val="28"/>
        </w:rPr>
        <w:t>.</w:t>
      </w:r>
    </w:p>
    <w:p w:rsidR="00A72C6D" w:rsidRPr="00A74F46" w:rsidRDefault="00A74F46" w:rsidP="008C3077">
      <w:pPr>
        <w:pStyle w:val="a6"/>
        <w:numPr>
          <w:ilvl w:val="0"/>
          <w:numId w:val="17"/>
        </w:numPr>
        <w:tabs>
          <w:tab w:val="left" w:pos="0"/>
          <w:tab w:val="left" w:pos="110"/>
          <w:tab w:val="left" w:pos="440"/>
          <w:tab w:val="left" w:pos="1134"/>
        </w:tabs>
        <w:spacing w:line="360" w:lineRule="auto"/>
        <w:ind w:left="0" w:right="-1" w:firstLine="709"/>
        <w:rPr>
          <w:b/>
          <w:bCs/>
          <w:sz w:val="28"/>
          <w:szCs w:val="28"/>
        </w:rPr>
      </w:pPr>
      <w:r w:rsidRPr="00A72C6D">
        <w:rPr>
          <w:sz w:val="28"/>
          <w:szCs w:val="28"/>
        </w:rPr>
        <w:t>Справочно-правовая система «</w:t>
      </w:r>
      <w:r>
        <w:rPr>
          <w:sz w:val="28"/>
          <w:szCs w:val="28"/>
        </w:rPr>
        <w:t xml:space="preserve">Консультант +» - </w:t>
      </w:r>
      <w:hyperlink r:id="rId20" w:history="1">
        <w:r w:rsidR="00A72C6D" w:rsidRPr="00A74F46">
          <w:rPr>
            <w:sz w:val="28"/>
            <w:szCs w:val="28"/>
            <w:lang w:val="en-US"/>
          </w:rPr>
          <w:t>http</w:t>
        </w:r>
        <w:r w:rsidR="00A72C6D" w:rsidRPr="00A74F46">
          <w:rPr>
            <w:sz w:val="28"/>
            <w:szCs w:val="28"/>
          </w:rPr>
          <w:t>://</w:t>
        </w:r>
        <w:r w:rsidR="00A72C6D" w:rsidRPr="00A74F46">
          <w:rPr>
            <w:sz w:val="28"/>
            <w:szCs w:val="28"/>
            <w:lang w:val="en-US"/>
          </w:rPr>
          <w:t>www</w:t>
        </w:r>
        <w:r w:rsidR="00A72C6D" w:rsidRPr="00A74F46">
          <w:rPr>
            <w:sz w:val="28"/>
            <w:szCs w:val="28"/>
          </w:rPr>
          <w:t>.</w:t>
        </w:r>
        <w:r w:rsidR="00A72C6D" w:rsidRPr="00A74F46">
          <w:rPr>
            <w:sz w:val="28"/>
            <w:szCs w:val="28"/>
            <w:lang w:val="en-US"/>
          </w:rPr>
          <w:t>consultant</w:t>
        </w:r>
        <w:r w:rsidR="00A72C6D" w:rsidRPr="00A74F46">
          <w:rPr>
            <w:sz w:val="28"/>
            <w:szCs w:val="28"/>
          </w:rPr>
          <w:t>.</w:t>
        </w:r>
        <w:r w:rsidR="00A72C6D" w:rsidRPr="00A74F46">
          <w:rPr>
            <w:sz w:val="28"/>
            <w:szCs w:val="28"/>
            <w:lang w:val="en-US"/>
          </w:rPr>
          <w:t>ru</w:t>
        </w:r>
        <w:r w:rsidR="00A72C6D" w:rsidRPr="00A74F46">
          <w:rPr>
            <w:sz w:val="28"/>
            <w:szCs w:val="28"/>
          </w:rPr>
          <w:t>/</w:t>
        </w:r>
        <w:r w:rsidR="00A72C6D" w:rsidRPr="00A74F46">
          <w:rPr>
            <w:sz w:val="28"/>
            <w:szCs w:val="28"/>
            <w:lang w:val="en-US"/>
          </w:rPr>
          <w:t>document</w:t>
        </w:r>
        <w:r w:rsidR="00A72C6D" w:rsidRPr="00A74F46">
          <w:rPr>
            <w:sz w:val="28"/>
            <w:szCs w:val="28"/>
          </w:rPr>
          <w:t>/</w:t>
        </w:r>
        <w:r w:rsidR="00A72C6D" w:rsidRPr="00A74F46">
          <w:rPr>
            <w:sz w:val="28"/>
            <w:szCs w:val="28"/>
            <w:lang w:val="en-US"/>
          </w:rPr>
          <w:t>cons</w:t>
        </w:r>
        <w:r w:rsidR="00A72C6D" w:rsidRPr="00A74F46">
          <w:rPr>
            <w:sz w:val="28"/>
            <w:szCs w:val="28"/>
          </w:rPr>
          <w:t>_</w:t>
        </w:r>
        <w:r w:rsidR="00A72C6D" w:rsidRPr="00A74F46">
          <w:rPr>
            <w:sz w:val="28"/>
            <w:szCs w:val="28"/>
            <w:lang w:val="en-US"/>
          </w:rPr>
          <w:t>doc</w:t>
        </w:r>
        <w:r w:rsidR="00A72C6D" w:rsidRPr="00A74F46">
          <w:rPr>
            <w:sz w:val="28"/>
            <w:szCs w:val="28"/>
          </w:rPr>
          <w:t>_</w:t>
        </w:r>
        <w:r w:rsidR="00A72C6D" w:rsidRPr="00A74F46">
          <w:rPr>
            <w:sz w:val="28"/>
            <w:szCs w:val="28"/>
            <w:lang w:val="en-US"/>
          </w:rPr>
          <w:t>LAW</w:t>
        </w:r>
        <w:r w:rsidR="00A72C6D" w:rsidRPr="00A74F46">
          <w:rPr>
            <w:sz w:val="28"/>
            <w:szCs w:val="28"/>
          </w:rPr>
          <w:t>_5142/585</w:t>
        </w:r>
        <w:r w:rsidR="00A72C6D" w:rsidRPr="00A74F46">
          <w:rPr>
            <w:sz w:val="28"/>
            <w:szCs w:val="28"/>
            <w:lang w:val="en-US"/>
          </w:rPr>
          <w:t>de</w:t>
        </w:r>
        <w:r w:rsidR="00A72C6D" w:rsidRPr="00A74F46">
          <w:rPr>
            <w:sz w:val="28"/>
            <w:szCs w:val="28"/>
          </w:rPr>
          <w:t>80</w:t>
        </w:r>
        <w:r w:rsidR="00A72C6D" w:rsidRPr="00A74F46">
          <w:rPr>
            <w:sz w:val="28"/>
            <w:szCs w:val="28"/>
            <w:lang w:val="en-US"/>
          </w:rPr>
          <w:t>c</w:t>
        </w:r>
        <w:r w:rsidR="00A72C6D" w:rsidRPr="00A74F46">
          <w:rPr>
            <w:sz w:val="28"/>
            <w:szCs w:val="28"/>
          </w:rPr>
          <w:t>7025</w:t>
        </w:r>
        <w:r w:rsidR="00A72C6D" w:rsidRPr="00A74F46">
          <w:rPr>
            <w:sz w:val="28"/>
            <w:szCs w:val="28"/>
            <w:lang w:val="en-US"/>
          </w:rPr>
          <w:t>af</w:t>
        </w:r>
        <w:r w:rsidR="00A72C6D" w:rsidRPr="00A74F46">
          <w:rPr>
            <w:sz w:val="28"/>
            <w:szCs w:val="28"/>
          </w:rPr>
          <w:t>76</w:t>
        </w:r>
        <w:r w:rsidR="00A72C6D" w:rsidRPr="00A74F46">
          <w:rPr>
            <w:sz w:val="28"/>
            <w:szCs w:val="28"/>
            <w:lang w:val="en-US"/>
          </w:rPr>
          <w:t>bcccaf</w:t>
        </w:r>
        <w:r w:rsidR="00A72C6D" w:rsidRPr="00A74F46">
          <w:rPr>
            <w:sz w:val="28"/>
            <w:szCs w:val="28"/>
          </w:rPr>
          <w:t>43322</w:t>
        </w:r>
        <w:r w:rsidR="00A72C6D" w:rsidRPr="00A74F46">
          <w:rPr>
            <w:sz w:val="28"/>
            <w:szCs w:val="28"/>
            <w:lang w:val="en-US"/>
          </w:rPr>
          <w:t>ef</w:t>
        </w:r>
        <w:r w:rsidR="00A72C6D" w:rsidRPr="00A74F46">
          <w:rPr>
            <w:sz w:val="28"/>
            <w:szCs w:val="28"/>
          </w:rPr>
          <w:t>6</w:t>
        </w:r>
        <w:r w:rsidR="00A72C6D" w:rsidRPr="00A74F46">
          <w:rPr>
            <w:sz w:val="28"/>
            <w:szCs w:val="28"/>
            <w:lang w:val="en-US"/>
          </w:rPr>
          <w:t>bc</w:t>
        </w:r>
        <w:r w:rsidR="00A72C6D" w:rsidRPr="00A74F46">
          <w:rPr>
            <w:sz w:val="28"/>
            <w:szCs w:val="28"/>
          </w:rPr>
          <w:t>8</w:t>
        </w:r>
        <w:r w:rsidR="00A72C6D" w:rsidRPr="00A74F46">
          <w:rPr>
            <w:sz w:val="28"/>
            <w:szCs w:val="28"/>
            <w:lang w:val="en-US"/>
          </w:rPr>
          <w:t>f</w:t>
        </w:r>
        <w:r w:rsidR="00A72C6D" w:rsidRPr="00A74F46">
          <w:rPr>
            <w:sz w:val="28"/>
            <w:szCs w:val="28"/>
          </w:rPr>
          <w:t>2817</w:t>
        </w:r>
        <w:r w:rsidR="00A72C6D" w:rsidRPr="00A74F46">
          <w:rPr>
            <w:sz w:val="28"/>
            <w:szCs w:val="28"/>
            <w:lang w:val="en-US"/>
          </w:rPr>
          <w:t>fd</w:t>
        </w:r>
        <w:r w:rsidR="00A72C6D" w:rsidRPr="00A74F46">
          <w:rPr>
            <w:sz w:val="28"/>
            <w:szCs w:val="28"/>
          </w:rPr>
          <w:t>/</w:t>
        </w:r>
      </w:hyperlink>
      <w:r>
        <w:t>.</w:t>
      </w:r>
    </w:p>
    <w:p w:rsidR="00C87578" w:rsidRPr="00A72C6D" w:rsidRDefault="00C87578" w:rsidP="005E12CC">
      <w:pPr>
        <w:pStyle w:val="a6"/>
        <w:numPr>
          <w:ilvl w:val="0"/>
          <w:numId w:val="17"/>
        </w:numPr>
        <w:tabs>
          <w:tab w:val="left" w:pos="0"/>
          <w:tab w:val="left" w:pos="110"/>
          <w:tab w:val="left" w:pos="440"/>
          <w:tab w:val="left" w:pos="1134"/>
        </w:tabs>
        <w:spacing w:line="360" w:lineRule="auto"/>
        <w:ind w:right="-1" w:hanging="2597"/>
        <w:rPr>
          <w:b/>
          <w:bCs/>
          <w:sz w:val="28"/>
          <w:szCs w:val="28"/>
        </w:rPr>
      </w:pPr>
      <w:r w:rsidRPr="00A72C6D">
        <w:rPr>
          <w:sz w:val="28"/>
          <w:szCs w:val="28"/>
        </w:rPr>
        <w:t>Справочно-правовая система «Гарант»</w:t>
      </w:r>
      <w:r w:rsidR="005E12CC">
        <w:rPr>
          <w:sz w:val="28"/>
          <w:szCs w:val="28"/>
        </w:rPr>
        <w:t xml:space="preserve"> - </w:t>
      </w:r>
      <w:r w:rsidR="005E12CC" w:rsidRPr="005E12CC">
        <w:rPr>
          <w:sz w:val="28"/>
          <w:szCs w:val="28"/>
        </w:rPr>
        <w:t>https://www.garant.ru</w:t>
      </w:r>
      <w:r w:rsidR="005E12CC">
        <w:rPr>
          <w:sz w:val="28"/>
          <w:szCs w:val="28"/>
        </w:rPr>
        <w:t>.</w:t>
      </w:r>
    </w:p>
    <w:p w:rsidR="00C87578" w:rsidRPr="00C87578" w:rsidRDefault="00C87578" w:rsidP="008C3077">
      <w:pPr>
        <w:pStyle w:val="a6"/>
        <w:tabs>
          <w:tab w:val="left" w:pos="0"/>
          <w:tab w:val="left" w:pos="110"/>
          <w:tab w:val="left" w:pos="440"/>
        </w:tabs>
        <w:spacing w:line="360" w:lineRule="auto"/>
        <w:ind w:right="-1"/>
        <w:rPr>
          <w:b/>
          <w:sz w:val="28"/>
          <w:szCs w:val="28"/>
        </w:rPr>
      </w:pPr>
    </w:p>
    <w:p w:rsidR="00C87578" w:rsidRPr="00C87578" w:rsidRDefault="00C87578" w:rsidP="008C3077">
      <w:pPr>
        <w:spacing w:line="360" w:lineRule="auto"/>
        <w:ind w:right="-1"/>
        <w:jc w:val="center"/>
        <w:rPr>
          <w:b/>
          <w:sz w:val="28"/>
          <w:szCs w:val="28"/>
        </w:rPr>
      </w:pPr>
    </w:p>
    <w:p w:rsidR="00C87578" w:rsidRPr="00C87578" w:rsidRDefault="00C87578" w:rsidP="008C3077">
      <w:pPr>
        <w:spacing w:line="360" w:lineRule="auto"/>
        <w:ind w:right="-1"/>
        <w:jc w:val="center"/>
        <w:rPr>
          <w:b/>
          <w:sz w:val="28"/>
          <w:szCs w:val="28"/>
        </w:rPr>
      </w:pPr>
    </w:p>
    <w:p w:rsidR="00C87578" w:rsidRP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422C4" w:rsidRDefault="00C422C4" w:rsidP="008C3077">
      <w:pPr>
        <w:pStyle w:val="a6"/>
        <w:tabs>
          <w:tab w:val="left" w:pos="0"/>
          <w:tab w:val="left" w:pos="110"/>
          <w:tab w:val="left" w:pos="440"/>
        </w:tabs>
        <w:spacing w:line="360" w:lineRule="auto"/>
        <w:ind w:right="-1" w:firstLine="0"/>
        <w:jc w:val="center"/>
        <w:rPr>
          <w:color w:val="000000"/>
          <w:sz w:val="28"/>
          <w:szCs w:val="28"/>
        </w:rPr>
      </w:pPr>
    </w:p>
    <w:p w:rsidR="009803E9" w:rsidRPr="00CB6764" w:rsidRDefault="009803E9" w:rsidP="008C3077">
      <w:pPr>
        <w:pStyle w:val="a6"/>
        <w:tabs>
          <w:tab w:val="left" w:pos="0"/>
          <w:tab w:val="left" w:pos="110"/>
          <w:tab w:val="left" w:pos="440"/>
        </w:tabs>
        <w:spacing w:line="360" w:lineRule="auto"/>
        <w:ind w:right="-1" w:firstLine="0"/>
        <w:jc w:val="center"/>
        <w:rPr>
          <w:bCs/>
          <w:sz w:val="28"/>
          <w:szCs w:val="28"/>
        </w:rPr>
      </w:pPr>
      <w:r w:rsidRPr="00CB6764">
        <w:rPr>
          <w:bCs/>
          <w:sz w:val="28"/>
          <w:szCs w:val="28"/>
        </w:rPr>
        <w:t>ПРИЛОЖЕНИЕ А</w:t>
      </w:r>
    </w:p>
    <w:p w:rsidR="009803E9" w:rsidRPr="00CB6764" w:rsidRDefault="009803E9" w:rsidP="008C3077">
      <w:pPr>
        <w:spacing w:line="360" w:lineRule="auto"/>
        <w:ind w:right="-1"/>
        <w:jc w:val="right"/>
        <w:rPr>
          <w:color w:val="000000"/>
          <w:sz w:val="28"/>
          <w:szCs w:val="28"/>
        </w:rPr>
      </w:pPr>
    </w:p>
    <w:p w:rsidR="009803E9" w:rsidRPr="00CB6764" w:rsidRDefault="009803E9" w:rsidP="008C3077">
      <w:pPr>
        <w:spacing w:line="360" w:lineRule="auto"/>
        <w:ind w:right="-1"/>
        <w:jc w:val="right"/>
        <w:rPr>
          <w:color w:val="000000"/>
          <w:sz w:val="28"/>
          <w:szCs w:val="28"/>
        </w:rPr>
      </w:pPr>
      <w:r w:rsidRPr="00CB6764">
        <w:rPr>
          <w:color w:val="000000"/>
          <w:sz w:val="28"/>
          <w:szCs w:val="28"/>
        </w:rPr>
        <w:t>Начальнику Казенного учреждения Республики Калмыкия</w:t>
      </w:r>
    </w:p>
    <w:p w:rsidR="009803E9" w:rsidRPr="00CB6764" w:rsidRDefault="009803E9" w:rsidP="008C3077">
      <w:pPr>
        <w:spacing w:line="360" w:lineRule="auto"/>
        <w:ind w:right="-1"/>
        <w:jc w:val="right"/>
        <w:rPr>
          <w:color w:val="000000"/>
          <w:sz w:val="28"/>
          <w:szCs w:val="28"/>
        </w:rPr>
      </w:pPr>
      <w:r w:rsidRPr="00CB6764">
        <w:rPr>
          <w:color w:val="000000"/>
          <w:sz w:val="28"/>
          <w:szCs w:val="28"/>
        </w:rPr>
        <w:t>«Цен</w:t>
      </w:r>
      <w:r>
        <w:rPr>
          <w:color w:val="000000"/>
          <w:sz w:val="28"/>
          <w:szCs w:val="28"/>
        </w:rPr>
        <w:t xml:space="preserve">тр социальной защиты населения </w:t>
      </w:r>
      <w:r w:rsidRPr="00CB6764">
        <w:rPr>
          <w:color w:val="000000"/>
          <w:sz w:val="28"/>
          <w:szCs w:val="28"/>
        </w:rPr>
        <w:t xml:space="preserve"> г.</w:t>
      </w:r>
      <w:r w:rsidRPr="00AA7FAD">
        <w:rPr>
          <w:color w:val="000000"/>
          <w:sz w:val="28"/>
          <w:szCs w:val="28"/>
        </w:rPr>
        <w:t xml:space="preserve"> </w:t>
      </w:r>
      <w:r>
        <w:rPr>
          <w:color w:val="000000"/>
          <w:sz w:val="28"/>
          <w:szCs w:val="28"/>
        </w:rPr>
        <w:t>Элисты</w:t>
      </w:r>
      <w:r w:rsidRPr="00CB6764">
        <w:rPr>
          <w:color w:val="000000"/>
          <w:sz w:val="28"/>
          <w:szCs w:val="28"/>
        </w:rPr>
        <w:t xml:space="preserve">» </w:t>
      </w:r>
    </w:p>
    <w:p w:rsidR="009803E9" w:rsidRPr="00CB6764" w:rsidRDefault="009803E9" w:rsidP="008C3077">
      <w:pPr>
        <w:spacing w:line="360" w:lineRule="auto"/>
        <w:ind w:right="-1"/>
        <w:jc w:val="right"/>
        <w:rPr>
          <w:color w:val="000000"/>
          <w:sz w:val="28"/>
          <w:szCs w:val="28"/>
        </w:rPr>
      </w:pPr>
      <w:r>
        <w:rPr>
          <w:color w:val="000000"/>
          <w:sz w:val="28"/>
          <w:szCs w:val="28"/>
        </w:rPr>
        <w:t xml:space="preserve">Манджиевой </w:t>
      </w:r>
      <w:r w:rsidRPr="00CB6764">
        <w:rPr>
          <w:color w:val="000000"/>
          <w:sz w:val="28"/>
          <w:szCs w:val="28"/>
        </w:rPr>
        <w:t>С.В.</w:t>
      </w:r>
    </w:p>
    <w:p w:rsidR="009803E9" w:rsidRPr="00CB6764" w:rsidRDefault="009803E9" w:rsidP="008C3077">
      <w:pPr>
        <w:spacing w:line="360" w:lineRule="auto"/>
        <w:ind w:right="-1"/>
        <w:jc w:val="right"/>
        <w:rPr>
          <w:color w:val="000000"/>
          <w:sz w:val="28"/>
          <w:szCs w:val="28"/>
        </w:rPr>
      </w:pPr>
      <w:r w:rsidRPr="00CB6764">
        <w:rPr>
          <w:color w:val="000000"/>
          <w:sz w:val="28"/>
          <w:szCs w:val="28"/>
        </w:rPr>
        <w:t xml:space="preserve">от </w:t>
      </w:r>
      <w:r>
        <w:rPr>
          <w:sz w:val="28"/>
          <w:szCs w:val="28"/>
        </w:rPr>
        <w:t>Санджиевой Инны Сергеевны</w:t>
      </w:r>
    </w:p>
    <w:p w:rsidR="009803E9" w:rsidRPr="00CB6764" w:rsidRDefault="009803E9" w:rsidP="008C3077">
      <w:pPr>
        <w:spacing w:line="360" w:lineRule="auto"/>
        <w:ind w:right="-1"/>
        <w:jc w:val="right"/>
        <w:rPr>
          <w:color w:val="000000"/>
          <w:sz w:val="28"/>
          <w:szCs w:val="28"/>
        </w:rPr>
      </w:pPr>
    </w:p>
    <w:p w:rsidR="009803E9" w:rsidRPr="00CB6764" w:rsidRDefault="009803E9" w:rsidP="008C3077">
      <w:pPr>
        <w:spacing w:line="360" w:lineRule="auto"/>
        <w:ind w:right="-1"/>
        <w:jc w:val="right"/>
        <w:rPr>
          <w:color w:val="000000"/>
          <w:sz w:val="28"/>
          <w:szCs w:val="28"/>
        </w:rPr>
      </w:pPr>
    </w:p>
    <w:p w:rsidR="009803E9" w:rsidRPr="00CB6764" w:rsidRDefault="009803E9" w:rsidP="008C3077">
      <w:pPr>
        <w:spacing w:line="360" w:lineRule="auto"/>
        <w:ind w:right="-1"/>
        <w:jc w:val="right"/>
        <w:rPr>
          <w:color w:val="000000"/>
          <w:sz w:val="28"/>
          <w:szCs w:val="28"/>
        </w:rPr>
      </w:pPr>
    </w:p>
    <w:p w:rsidR="009803E9" w:rsidRPr="00311866" w:rsidRDefault="007D1276" w:rsidP="008C3077">
      <w:pPr>
        <w:spacing w:line="360" w:lineRule="auto"/>
        <w:ind w:right="-1"/>
        <w:jc w:val="center"/>
        <w:rPr>
          <w:sz w:val="28"/>
          <w:szCs w:val="28"/>
        </w:rPr>
      </w:pPr>
      <w:hyperlink r:id="rId21" w:history="1">
        <w:r w:rsidR="009803E9" w:rsidRPr="00311866">
          <w:rPr>
            <w:rStyle w:val="a3"/>
            <w:color w:val="auto"/>
            <w:sz w:val="28"/>
            <w:szCs w:val="28"/>
            <w:u w:val="none"/>
          </w:rPr>
          <w:t>ЗАЯВЛЕНИЕ</w:t>
        </w:r>
      </w:hyperlink>
    </w:p>
    <w:p w:rsidR="009803E9" w:rsidRPr="00CB6764" w:rsidRDefault="009803E9" w:rsidP="008C3077">
      <w:pPr>
        <w:spacing w:line="360" w:lineRule="auto"/>
        <w:ind w:right="-1"/>
        <w:jc w:val="center"/>
        <w:rPr>
          <w:sz w:val="28"/>
          <w:szCs w:val="28"/>
        </w:rPr>
      </w:pPr>
    </w:p>
    <w:p w:rsidR="009803E9" w:rsidRPr="00CB6764" w:rsidRDefault="009803E9" w:rsidP="008C3077">
      <w:pPr>
        <w:spacing w:line="360" w:lineRule="auto"/>
        <w:ind w:right="-1"/>
        <w:jc w:val="center"/>
        <w:rPr>
          <w:b/>
          <w:color w:val="000000"/>
          <w:sz w:val="28"/>
          <w:szCs w:val="28"/>
        </w:rPr>
      </w:pPr>
    </w:p>
    <w:p w:rsidR="009803E9" w:rsidRPr="00CB6764" w:rsidRDefault="009803E9" w:rsidP="008C3077">
      <w:pPr>
        <w:tabs>
          <w:tab w:val="left" w:pos="709"/>
          <w:tab w:val="left" w:pos="2127"/>
        </w:tabs>
        <w:spacing w:line="360" w:lineRule="auto"/>
        <w:ind w:right="-1"/>
        <w:rPr>
          <w:sz w:val="28"/>
          <w:szCs w:val="28"/>
        </w:rPr>
      </w:pPr>
      <w:r w:rsidRPr="00CB6764">
        <w:rPr>
          <w:color w:val="000000"/>
          <w:sz w:val="28"/>
          <w:szCs w:val="28"/>
        </w:rPr>
        <w:t xml:space="preserve">Прошу назначить мне единовременное пособие при рождении ребенка в связи с рождением </w:t>
      </w:r>
      <w:r>
        <w:rPr>
          <w:color w:val="000000"/>
          <w:sz w:val="28"/>
          <w:szCs w:val="28"/>
        </w:rPr>
        <w:t xml:space="preserve">сына </w:t>
      </w:r>
      <w:r w:rsidRPr="00CB6764">
        <w:rPr>
          <w:color w:val="000000"/>
          <w:sz w:val="28"/>
          <w:szCs w:val="28"/>
        </w:rPr>
        <w:t>(</w:t>
      </w:r>
      <w:r>
        <w:rPr>
          <w:sz w:val="28"/>
          <w:szCs w:val="28"/>
        </w:rPr>
        <w:t>Санджиева Джангара Сергеевича, 5 апреля 2019 г.р.</w:t>
      </w:r>
      <w:r w:rsidRPr="00CB6764">
        <w:rPr>
          <w:sz w:val="28"/>
          <w:szCs w:val="28"/>
        </w:rPr>
        <w:t xml:space="preserve">). </w:t>
      </w:r>
    </w:p>
    <w:p w:rsidR="009803E9" w:rsidRPr="00CB6764"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Pr="00CB6764" w:rsidRDefault="009803E9" w:rsidP="008C3077">
      <w:pPr>
        <w:spacing w:line="360" w:lineRule="auto"/>
        <w:ind w:right="-1"/>
        <w:rPr>
          <w:color w:val="000000"/>
          <w:sz w:val="28"/>
          <w:szCs w:val="28"/>
        </w:rPr>
      </w:pPr>
      <w:r w:rsidRPr="00CB6764">
        <w:rPr>
          <w:color w:val="000000"/>
          <w:sz w:val="28"/>
          <w:szCs w:val="28"/>
        </w:rPr>
        <w:t xml:space="preserve">Приложение: </w:t>
      </w:r>
    </w:p>
    <w:p w:rsidR="009803E9" w:rsidRPr="00CB6764" w:rsidRDefault="009803E9" w:rsidP="008C3077">
      <w:pPr>
        <w:spacing w:line="360" w:lineRule="auto"/>
        <w:ind w:right="-1"/>
        <w:rPr>
          <w:color w:val="000000"/>
          <w:sz w:val="28"/>
          <w:szCs w:val="28"/>
        </w:rPr>
      </w:pPr>
      <w:r w:rsidRPr="00CB6764">
        <w:rPr>
          <w:color w:val="000000"/>
          <w:sz w:val="28"/>
          <w:szCs w:val="28"/>
        </w:rPr>
        <w:t>1. Справка о рождении ребенка.                           </w:t>
      </w:r>
    </w:p>
    <w:p w:rsidR="009803E9" w:rsidRPr="00CB6764"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Default="009803E9" w:rsidP="008C3077">
      <w:pPr>
        <w:spacing w:line="360" w:lineRule="auto"/>
        <w:ind w:right="-1"/>
        <w:rPr>
          <w:color w:val="000000"/>
          <w:sz w:val="28"/>
          <w:szCs w:val="28"/>
        </w:rPr>
      </w:pPr>
    </w:p>
    <w:p w:rsidR="009803E9" w:rsidRPr="00CB6764" w:rsidRDefault="009803E9" w:rsidP="008C3077">
      <w:pPr>
        <w:spacing w:line="360" w:lineRule="auto"/>
        <w:ind w:right="-1"/>
        <w:rPr>
          <w:color w:val="000000"/>
          <w:sz w:val="28"/>
          <w:szCs w:val="28"/>
        </w:rPr>
      </w:pPr>
    </w:p>
    <w:p w:rsidR="009803E9" w:rsidRPr="00CB6764" w:rsidRDefault="009803E9" w:rsidP="008C3077">
      <w:pPr>
        <w:spacing w:line="360" w:lineRule="auto"/>
        <w:ind w:right="-1"/>
        <w:rPr>
          <w:color w:val="000000"/>
          <w:sz w:val="28"/>
          <w:szCs w:val="28"/>
        </w:rPr>
      </w:pPr>
      <w:r>
        <w:rPr>
          <w:color w:val="000000"/>
          <w:sz w:val="28"/>
          <w:szCs w:val="28"/>
        </w:rPr>
        <w:t>«12» мая 2019</w:t>
      </w:r>
      <w:r w:rsidRPr="00CB6764">
        <w:rPr>
          <w:color w:val="000000"/>
          <w:sz w:val="28"/>
          <w:szCs w:val="28"/>
        </w:rPr>
        <w:t xml:space="preserve"> года              </w:t>
      </w:r>
      <w:r>
        <w:rPr>
          <w:i/>
          <w:iCs/>
          <w:color w:val="000000"/>
          <w:sz w:val="28"/>
          <w:szCs w:val="28"/>
        </w:rPr>
        <w:t>Санджиева</w:t>
      </w:r>
      <w:r w:rsidRPr="00CB6764">
        <w:rPr>
          <w:color w:val="000000"/>
          <w:sz w:val="28"/>
          <w:szCs w:val="28"/>
        </w:rPr>
        <w:t>     /</w:t>
      </w:r>
      <w:r>
        <w:rPr>
          <w:color w:val="000000"/>
          <w:sz w:val="28"/>
          <w:szCs w:val="28"/>
        </w:rPr>
        <w:t>Санджиева И.С</w:t>
      </w:r>
      <w:r w:rsidRPr="00CB6764">
        <w:rPr>
          <w:color w:val="000000"/>
          <w:sz w:val="28"/>
          <w:szCs w:val="28"/>
        </w:rPr>
        <w:t>./</w:t>
      </w:r>
    </w:p>
    <w:p w:rsidR="009803E9" w:rsidRPr="00311866" w:rsidRDefault="009803E9" w:rsidP="008C3077">
      <w:pPr>
        <w:spacing w:line="360" w:lineRule="auto"/>
        <w:ind w:right="-1"/>
        <w:rPr>
          <w:color w:val="000000"/>
          <w:sz w:val="28"/>
          <w:szCs w:val="28"/>
        </w:rPr>
      </w:pPr>
      <w:r w:rsidRPr="000F6D35">
        <w:rPr>
          <w:color w:val="000000"/>
          <w:sz w:val="28"/>
          <w:szCs w:val="28"/>
        </w:rPr>
        <w:br/>
      </w:r>
    </w:p>
    <w:p w:rsidR="009803E9" w:rsidRDefault="009803E9" w:rsidP="008C3077">
      <w:pPr>
        <w:spacing w:line="360" w:lineRule="auto"/>
        <w:ind w:right="-1"/>
        <w:jc w:val="right"/>
        <w:rPr>
          <w:sz w:val="28"/>
          <w:szCs w:val="28"/>
        </w:rPr>
      </w:pPr>
    </w:p>
    <w:p w:rsidR="009803E9" w:rsidRPr="00CB6764" w:rsidRDefault="009803E9" w:rsidP="008C3077">
      <w:pPr>
        <w:spacing w:line="360" w:lineRule="auto"/>
        <w:ind w:right="-1"/>
        <w:jc w:val="center"/>
        <w:rPr>
          <w:sz w:val="28"/>
          <w:szCs w:val="28"/>
        </w:rPr>
      </w:pPr>
      <w:r w:rsidRPr="00CB6764">
        <w:rPr>
          <w:sz w:val="28"/>
          <w:szCs w:val="28"/>
        </w:rPr>
        <w:t>ПРИЛОЖЕНИЕ Б</w:t>
      </w:r>
    </w:p>
    <w:p w:rsidR="009803E9" w:rsidRPr="00CB6764" w:rsidRDefault="009803E9" w:rsidP="008C3077">
      <w:pPr>
        <w:spacing w:line="360" w:lineRule="auto"/>
        <w:ind w:right="-1"/>
        <w:rPr>
          <w:sz w:val="28"/>
          <w:szCs w:val="28"/>
        </w:rPr>
      </w:pPr>
    </w:p>
    <w:p w:rsidR="009803E9" w:rsidRPr="00CB6764" w:rsidRDefault="009803E9" w:rsidP="008C3077">
      <w:pPr>
        <w:spacing w:line="360" w:lineRule="auto"/>
        <w:ind w:right="-1"/>
        <w:jc w:val="center"/>
        <w:rPr>
          <w:color w:val="FF0000"/>
          <w:sz w:val="28"/>
          <w:szCs w:val="28"/>
        </w:rPr>
      </w:pPr>
      <w:r w:rsidRPr="00CB6764">
        <w:rPr>
          <w:sz w:val="28"/>
          <w:szCs w:val="28"/>
        </w:rPr>
        <w:t xml:space="preserve">Копия свидетельства о рождении ребенка </w:t>
      </w:r>
      <w:r>
        <w:rPr>
          <w:sz w:val="28"/>
          <w:szCs w:val="28"/>
        </w:rPr>
        <w:t>Санджиева Джангара Сергеевича</w:t>
      </w:r>
    </w:p>
    <w:p w:rsidR="009803E9" w:rsidRPr="000F6D35" w:rsidRDefault="009803E9" w:rsidP="008C3077">
      <w:pPr>
        <w:spacing w:line="360" w:lineRule="auto"/>
        <w:ind w:right="-1"/>
        <w:rPr>
          <w:color w:val="000000"/>
          <w:sz w:val="28"/>
          <w:szCs w:val="28"/>
        </w:rPr>
      </w:pPr>
    </w:p>
    <w:p w:rsidR="009803E9" w:rsidRPr="000F6D35" w:rsidRDefault="009803E9" w:rsidP="008C3077">
      <w:pPr>
        <w:spacing w:line="360" w:lineRule="auto"/>
        <w:ind w:right="-1"/>
        <w:rPr>
          <w:sz w:val="28"/>
          <w:szCs w:val="28"/>
        </w:rPr>
      </w:pPr>
      <w:r w:rsidRPr="00CB6764">
        <w:rPr>
          <w:noProof/>
          <w:sz w:val="28"/>
          <w:szCs w:val="28"/>
        </w:rPr>
        <w:drawing>
          <wp:inline distT="0" distB="0" distL="0" distR="0">
            <wp:extent cx="4048125" cy="5200650"/>
            <wp:effectExtent l="19050" t="0" r="9525" b="0"/>
            <wp:docPr id="5" name="Рисунок 1" descr="Картинки по запросу образец свидетельства о рождении ребенка">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бразец свидетельства о рождении ребенка"/>
                    <pic:cNvPicPr>
                      <a:picLocks noChangeAspect="1" noChangeArrowheads="1"/>
                    </pic:cNvPicPr>
                  </pic:nvPicPr>
                  <pic:blipFill>
                    <a:blip r:embed="rId23" cstate="print"/>
                    <a:srcRect/>
                    <a:stretch>
                      <a:fillRect/>
                    </a:stretch>
                  </pic:blipFill>
                  <pic:spPr bwMode="auto">
                    <a:xfrm>
                      <a:off x="0" y="0"/>
                      <a:ext cx="4051110" cy="5204485"/>
                    </a:xfrm>
                    <a:prstGeom prst="rect">
                      <a:avLst/>
                    </a:prstGeom>
                    <a:noFill/>
                    <a:ln w="9525">
                      <a:noFill/>
                      <a:miter lim="800000"/>
                      <a:headEnd/>
                      <a:tailEnd/>
                    </a:ln>
                  </pic:spPr>
                </pic:pic>
              </a:graphicData>
            </a:graphic>
          </wp:inline>
        </w:drawing>
      </w:r>
    </w:p>
    <w:p w:rsidR="009803E9" w:rsidRDefault="009803E9" w:rsidP="008C3077">
      <w:pPr>
        <w:pStyle w:val="a5"/>
        <w:shd w:val="clear" w:color="auto" w:fill="FFFFFF"/>
        <w:spacing w:before="0" w:beforeAutospacing="0" w:after="0" w:afterAutospacing="0" w:line="360" w:lineRule="auto"/>
        <w:ind w:right="-1" w:firstLine="0"/>
        <w:rPr>
          <w:color w:val="000000"/>
          <w:sz w:val="28"/>
          <w:szCs w:val="28"/>
        </w:rPr>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Pr="00CB6764" w:rsidRDefault="009803E9" w:rsidP="008C3077">
      <w:pPr>
        <w:spacing w:line="360" w:lineRule="auto"/>
        <w:ind w:right="-1"/>
        <w:jc w:val="right"/>
        <w:rPr>
          <w:color w:val="000000"/>
          <w:sz w:val="28"/>
          <w:szCs w:val="28"/>
        </w:rPr>
      </w:pPr>
      <w:r w:rsidRPr="00CB6764">
        <w:rPr>
          <w:color w:val="000000"/>
          <w:sz w:val="28"/>
          <w:szCs w:val="28"/>
        </w:rPr>
        <w:t>ПРИЛОЖЕНИЕ В</w:t>
      </w:r>
    </w:p>
    <w:p w:rsidR="009803E9" w:rsidRPr="00CB6764" w:rsidRDefault="009803E9" w:rsidP="008C3077">
      <w:pPr>
        <w:spacing w:line="360" w:lineRule="auto"/>
        <w:ind w:right="-1"/>
        <w:jc w:val="right"/>
        <w:rPr>
          <w:color w:val="000000"/>
          <w:sz w:val="28"/>
          <w:szCs w:val="28"/>
        </w:rPr>
      </w:pPr>
    </w:p>
    <w:p w:rsidR="009803E9" w:rsidRDefault="009803E9" w:rsidP="008C3077">
      <w:pPr>
        <w:spacing w:line="360" w:lineRule="auto"/>
        <w:ind w:right="-1"/>
        <w:jc w:val="center"/>
        <w:rPr>
          <w:color w:val="000000"/>
          <w:sz w:val="28"/>
          <w:szCs w:val="28"/>
        </w:rPr>
      </w:pPr>
      <w:r w:rsidRPr="00CB6764">
        <w:rPr>
          <w:color w:val="000000"/>
          <w:sz w:val="28"/>
          <w:szCs w:val="28"/>
        </w:rPr>
        <w:t>Справка с ЗАГСа о  рождении ребенка</w:t>
      </w:r>
      <w:r>
        <w:rPr>
          <w:color w:val="000000"/>
          <w:sz w:val="28"/>
          <w:szCs w:val="28"/>
        </w:rPr>
        <w:t xml:space="preserve"> </w:t>
      </w:r>
      <w:r w:rsidR="00817727">
        <w:rPr>
          <w:color w:val="000000"/>
          <w:sz w:val="28"/>
          <w:szCs w:val="28"/>
        </w:rPr>
        <w:t xml:space="preserve">Санджиева </w:t>
      </w:r>
      <w:r>
        <w:rPr>
          <w:color w:val="000000"/>
          <w:sz w:val="28"/>
          <w:szCs w:val="28"/>
        </w:rPr>
        <w:t>Джангара Сергеевича</w:t>
      </w:r>
    </w:p>
    <w:p w:rsidR="009803E9" w:rsidRDefault="009803E9" w:rsidP="008C3077">
      <w:pPr>
        <w:spacing w:line="360" w:lineRule="auto"/>
        <w:ind w:right="-1"/>
        <w:jc w:val="center"/>
        <w:rPr>
          <w:color w:val="000000"/>
          <w:sz w:val="28"/>
          <w:szCs w:val="28"/>
        </w:rPr>
      </w:pPr>
    </w:p>
    <w:p w:rsidR="009803E9" w:rsidRPr="00CB6764" w:rsidRDefault="009803E9" w:rsidP="008C3077">
      <w:pPr>
        <w:spacing w:line="360" w:lineRule="auto"/>
        <w:ind w:right="-1"/>
        <w:jc w:val="center"/>
        <w:rPr>
          <w:color w:val="000000"/>
          <w:sz w:val="28"/>
          <w:szCs w:val="28"/>
        </w:rPr>
      </w:pPr>
    </w:p>
    <w:p w:rsidR="009803E9" w:rsidRDefault="009803E9" w:rsidP="008C3077">
      <w:pPr>
        <w:ind w:right="-1"/>
      </w:pPr>
      <w:r w:rsidRPr="00311866">
        <w:rPr>
          <w:noProof/>
        </w:rPr>
        <w:drawing>
          <wp:inline distT="0" distB="0" distL="0" distR="0">
            <wp:extent cx="5331984" cy="4179436"/>
            <wp:effectExtent l="19050" t="0" r="2016" b="0"/>
            <wp:docPr id="7" name="Рисунок 2" descr="Картинки по запросу бланк справка с загса о рождении ребенка">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бланк справка с загса о рождении ребенка"/>
                    <pic:cNvPicPr>
                      <a:picLocks noChangeAspect="1" noChangeArrowheads="1"/>
                    </pic:cNvPicPr>
                  </pic:nvPicPr>
                  <pic:blipFill>
                    <a:blip r:embed="rId25" cstate="print"/>
                    <a:srcRect/>
                    <a:stretch>
                      <a:fillRect/>
                    </a:stretch>
                  </pic:blipFill>
                  <pic:spPr bwMode="auto">
                    <a:xfrm>
                      <a:off x="0" y="0"/>
                      <a:ext cx="5346533" cy="4190840"/>
                    </a:xfrm>
                    <a:prstGeom prst="rect">
                      <a:avLst/>
                    </a:prstGeom>
                    <a:noFill/>
                    <a:ln w="9525">
                      <a:noFill/>
                      <a:miter lim="800000"/>
                      <a:headEnd/>
                      <a:tailEnd/>
                    </a:ln>
                  </pic:spPr>
                </pic:pic>
              </a:graphicData>
            </a:graphic>
          </wp:inline>
        </w:drawing>
      </w: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817727" w:rsidRDefault="00817727" w:rsidP="008C3077">
      <w:pPr>
        <w:ind w:right="-1"/>
      </w:pPr>
    </w:p>
    <w:p w:rsidR="00817727" w:rsidRDefault="00817727" w:rsidP="008C3077">
      <w:pPr>
        <w:ind w:right="-1"/>
      </w:pPr>
    </w:p>
    <w:p w:rsidR="00817727" w:rsidRDefault="00817727" w:rsidP="008C3077">
      <w:pPr>
        <w:ind w:right="-1"/>
      </w:pPr>
    </w:p>
    <w:p w:rsidR="00817727" w:rsidRDefault="00817727" w:rsidP="008C3077">
      <w:pPr>
        <w:ind w:right="-1"/>
      </w:pPr>
    </w:p>
    <w:p w:rsidR="009803E9" w:rsidRDefault="009803E9" w:rsidP="008C3077">
      <w:pPr>
        <w:ind w:right="-1" w:firstLine="0"/>
      </w:pPr>
    </w:p>
    <w:p w:rsidR="009803E9" w:rsidRPr="00CB6764" w:rsidRDefault="009803E9" w:rsidP="008C3077">
      <w:pPr>
        <w:spacing w:line="360" w:lineRule="auto"/>
        <w:ind w:right="-1"/>
        <w:jc w:val="center"/>
        <w:rPr>
          <w:color w:val="000000"/>
          <w:sz w:val="28"/>
          <w:szCs w:val="28"/>
        </w:rPr>
      </w:pPr>
      <w:r>
        <w:rPr>
          <w:color w:val="000000"/>
          <w:sz w:val="28"/>
          <w:szCs w:val="28"/>
        </w:rPr>
        <w:t>ПРИЛОЖЕНИЕ Г</w:t>
      </w:r>
    </w:p>
    <w:p w:rsidR="009803E9" w:rsidRPr="00CB6764" w:rsidRDefault="009803E9" w:rsidP="008C3077">
      <w:pPr>
        <w:spacing w:line="360" w:lineRule="auto"/>
        <w:ind w:right="-1"/>
        <w:rPr>
          <w:sz w:val="28"/>
          <w:szCs w:val="28"/>
        </w:rPr>
      </w:pPr>
    </w:p>
    <w:p w:rsidR="009803E9" w:rsidRPr="00CB6764" w:rsidRDefault="009803E9" w:rsidP="008C3077">
      <w:pPr>
        <w:spacing w:line="360" w:lineRule="auto"/>
        <w:ind w:right="-1"/>
        <w:jc w:val="right"/>
        <w:rPr>
          <w:color w:val="000000"/>
          <w:sz w:val="28"/>
          <w:szCs w:val="28"/>
        </w:rPr>
      </w:pPr>
      <w:r w:rsidRPr="00CB6764">
        <w:rPr>
          <w:color w:val="000000"/>
          <w:sz w:val="28"/>
          <w:szCs w:val="28"/>
        </w:rPr>
        <w:t>Начальнику Казенного учреждения Республики Калмыкия</w:t>
      </w:r>
    </w:p>
    <w:p w:rsidR="009803E9" w:rsidRPr="00CB6764" w:rsidRDefault="009803E9" w:rsidP="008C3077">
      <w:pPr>
        <w:spacing w:line="360" w:lineRule="auto"/>
        <w:ind w:right="-1"/>
        <w:jc w:val="right"/>
        <w:rPr>
          <w:color w:val="000000"/>
          <w:sz w:val="28"/>
          <w:szCs w:val="28"/>
        </w:rPr>
      </w:pPr>
      <w:r w:rsidRPr="00CB6764">
        <w:rPr>
          <w:color w:val="000000"/>
          <w:sz w:val="28"/>
          <w:szCs w:val="28"/>
        </w:rPr>
        <w:t>«Цен</w:t>
      </w:r>
      <w:r>
        <w:rPr>
          <w:color w:val="000000"/>
          <w:sz w:val="28"/>
          <w:szCs w:val="28"/>
        </w:rPr>
        <w:t xml:space="preserve">тр социальной защиты населения </w:t>
      </w:r>
      <w:r w:rsidR="00817727">
        <w:rPr>
          <w:color w:val="000000"/>
          <w:sz w:val="28"/>
          <w:szCs w:val="28"/>
        </w:rPr>
        <w:t xml:space="preserve"> г.Элисты</w:t>
      </w:r>
      <w:r w:rsidRPr="00CB6764">
        <w:rPr>
          <w:color w:val="000000"/>
          <w:sz w:val="28"/>
          <w:szCs w:val="28"/>
        </w:rPr>
        <w:t>»</w:t>
      </w:r>
    </w:p>
    <w:p w:rsidR="009803E9" w:rsidRPr="00CB6764" w:rsidRDefault="009803E9" w:rsidP="008C3077">
      <w:pPr>
        <w:spacing w:line="360" w:lineRule="auto"/>
        <w:ind w:right="-1"/>
        <w:jc w:val="right"/>
        <w:rPr>
          <w:color w:val="000000"/>
          <w:sz w:val="28"/>
          <w:szCs w:val="28"/>
        </w:rPr>
      </w:pPr>
      <w:r>
        <w:rPr>
          <w:color w:val="000000"/>
          <w:sz w:val="28"/>
          <w:szCs w:val="28"/>
        </w:rPr>
        <w:t xml:space="preserve">Манджиевой </w:t>
      </w:r>
      <w:r w:rsidRPr="00CB6764">
        <w:rPr>
          <w:color w:val="000000"/>
          <w:sz w:val="28"/>
          <w:szCs w:val="28"/>
        </w:rPr>
        <w:t>С.В.</w:t>
      </w:r>
    </w:p>
    <w:p w:rsidR="009803E9" w:rsidRPr="00CB6764" w:rsidRDefault="009803E9" w:rsidP="008C3077">
      <w:pPr>
        <w:spacing w:line="360" w:lineRule="auto"/>
        <w:ind w:right="-1"/>
        <w:jc w:val="right"/>
        <w:rPr>
          <w:sz w:val="28"/>
          <w:szCs w:val="28"/>
        </w:rPr>
      </w:pPr>
      <w:r w:rsidRPr="00CB6764">
        <w:rPr>
          <w:color w:val="000000"/>
          <w:sz w:val="28"/>
          <w:szCs w:val="28"/>
        </w:rPr>
        <w:t xml:space="preserve">от </w:t>
      </w:r>
      <w:r w:rsidR="00817727">
        <w:rPr>
          <w:color w:val="000000"/>
          <w:sz w:val="28"/>
          <w:szCs w:val="28"/>
        </w:rPr>
        <w:t xml:space="preserve">Санджиевой </w:t>
      </w:r>
      <w:r>
        <w:rPr>
          <w:sz w:val="28"/>
          <w:szCs w:val="28"/>
        </w:rPr>
        <w:t>Инны Сергеевны</w:t>
      </w:r>
    </w:p>
    <w:p w:rsidR="009803E9" w:rsidRPr="00CB6764" w:rsidRDefault="009803E9" w:rsidP="008C3077">
      <w:pPr>
        <w:spacing w:line="360" w:lineRule="auto"/>
        <w:ind w:right="-1"/>
        <w:rPr>
          <w:color w:val="000000"/>
          <w:sz w:val="28"/>
          <w:szCs w:val="28"/>
          <w:bdr w:val="none" w:sz="0" w:space="0" w:color="auto" w:frame="1"/>
        </w:rPr>
      </w:pPr>
    </w:p>
    <w:p w:rsidR="009803E9" w:rsidRPr="00CB6764" w:rsidRDefault="009803E9" w:rsidP="008C3077">
      <w:pPr>
        <w:spacing w:line="360" w:lineRule="auto"/>
        <w:ind w:right="-1"/>
        <w:rPr>
          <w:sz w:val="28"/>
          <w:szCs w:val="28"/>
        </w:rPr>
      </w:pPr>
    </w:p>
    <w:p w:rsidR="009803E9" w:rsidRPr="00CB6764" w:rsidRDefault="009803E9" w:rsidP="008C3077">
      <w:pPr>
        <w:spacing w:line="360" w:lineRule="auto"/>
        <w:ind w:right="-1"/>
        <w:jc w:val="center"/>
        <w:rPr>
          <w:b/>
          <w:sz w:val="28"/>
          <w:szCs w:val="28"/>
        </w:rPr>
      </w:pPr>
      <w:r w:rsidRPr="00CB6764">
        <w:rPr>
          <w:b/>
          <w:sz w:val="28"/>
          <w:szCs w:val="28"/>
        </w:rPr>
        <w:t>ЗАЯВЛЕНИЕ</w:t>
      </w:r>
    </w:p>
    <w:p w:rsidR="009803E9" w:rsidRPr="00CB6764" w:rsidRDefault="009803E9" w:rsidP="008C3077">
      <w:pPr>
        <w:spacing w:line="360" w:lineRule="auto"/>
        <w:ind w:right="-1"/>
        <w:jc w:val="center"/>
        <w:rPr>
          <w:b/>
          <w:sz w:val="28"/>
          <w:szCs w:val="28"/>
        </w:rPr>
      </w:pPr>
      <w:r w:rsidRPr="00CB6764">
        <w:rPr>
          <w:b/>
          <w:sz w:val="28"/>
          <w:szCs w:val="28"/>
        </w:rPr>
        <w:t>о предоставлении отпуска по уходу за ребенком</w:t>
      </w:r>
    </w:p>
    <w:p w:rsidR="009803E9" w:rsidRPr="00CB6764" w:rsidRDefault="009803E9" w:rsidP="008C3077">
      <w:pPr>
        <w:spacing w:line="360" w:lineRule="auto"/>
        <w:ind w:right="-1"/>
        <w:jc w:val="center"/>
        <w:rPr>
          <w:b/>
          <w:sz w:val="28"/>
          <w:szCs w:val="28"/>
        </w:rPr>
      </w:pPr>
    </w:p>
    <w:p w:rsidR="009803E9" w:rsidRPr="00CB6764" w:rsidRDefault="009803E9" w:rsidP="008C3077">
      <w:pPr>
        <w:pStyle w:val="30gb"/>
        <w:shd w:val="clear" w:color="auto" w:fill="FFFFFF"/>
        <w:spacing w:before="0" w:beforeAutospacing="0" w:after="0" w:afterAutospacing="0" w:line="360" w:lineRule="auto"/>
        <w:ind w:right="-1" w:firstLine="709"/>
        <w:jc w:val="both"/>
        <w:rPr>
          <w:color w:val="444444"/>
          <w:sz w:val="28"/>
          <w:szCs w:val="28"/>
        </w:rPr>
      </w:pPr>
      <w:r w:rsidRPr="00CB6764">
        <w:rPr>
          <w:color w:val="000000"/>
          <w:sz w:val="28"/>
          <w:szCs w:val="28"/>
          <w:bdr w:val="none" w:sz="0" w:space="0" w:color="auto" w:frame="1"/>
        </w:rPr>
        <w:t>П</w:t>
      </w:r>
      <w:r w:rsidR="00817727">
        <w:rPr>
          <w:color w:val="000000"/>
          <w:sz w:val="28"/>
          <w:szCs w:val="28"/>
          <w:bdr w:val="none" w:sz="0" w:space="0" w:color="auto" w:frame="1"/>
        </w:rPr>
        <w:t xml:space="preserve">рошу предоставить мне отпуск по уходу за </w:t>
      </w:r>
      <w:r w:rsidRPr="00CB6764">
        <w:rPr>
          <w:color w:val="000000"/>
          <w:sz w:val="28"/>
          <w:szCs w:val="28"/>
          <w:bdr w:val="none" w:sz="0" w:space="0" w:color="auto" w:frame="1"/>
        </w:rPr>
        <w:t>ребенком (</w:t>
      </w:r>
      <w:r>
        <w:rPr>
          <w:color w:val="000000"/>
          <w:sz w:val="28"/>
          <w:szCs w:val="28"/>
          <w:bdr w:val="none" w:sz="0" w:space="0" w:color="auto" w:frame="1"/>
        </w:rPr>
        <w:t>сын</w:t>
      </w:r>
      <w:r>
        <w:rPr>
          <w:sz w:val="28"/>
          <w:szCs w:val="28"/>
        </w:rPr>
        <w:t xml:space="preserve"> </w:t>
      </w:r>
      <w:r w:rsidR="00817727">
        <w:rPr>
          <w:sz w:val="28"/>
          <w:szCs w:val="28"/>
        </w:rPr>
        <w:t xml:space="preserve">Санджиев </w:t>
      </w:r>
      <w:r>
        <w:rPr>
          <w:sz w:val="28"/>
          <w:szCs w:val="28"/>
        </w:rPr>
        <w:t xml:space="preserve">Джангар Сергеевич, 5 </w:t>
      </w:r>
      <w:r w:rsidR="00817727">
        <w:rPr>
          <w:sz w:val="28"/>
          <w:szCs w:val="28"/>
        </w:rPr>
        <w:t>апреля 2019</w:t>
      </w:r>
      <w:r>
        <w:rPr>
          <w:sz w:val="28"/>
          <w:szCs w:val="28"/>
        </w:rPr>
        <w:t xml:space="preserve"> г.р.</w:t>
      </w:r>
      <w:r>
        <w:rPr>
          <w:color w:val="000000"/>
          <w:sz w:val="28"/>
          <w:szCs w:val="28"/>
          <w:bdr w:val="none" w:sz="0" w:space="0" w:color="auto" w:frame="1"/>
        </w:rPr>
        <w:t xml:space="preserve">) с </w:t>
      </w:r>
      <w:r w:rsidR="00817727">
        <w:rPr>
          <w:color w:val="000000"/>
          <w:sz w:val="28"/>
          <w:szCs w:val="28"/>
          <w:bdr w:val="none" w:sz="0" w:space="0" w:color="auto" w:frame="1"/>
        </w:rPr>
        <w:t xml:space="preserve">5.04.2019 г. до 5.04.2022 года включительно (до достижения им </w:t>
      </w:r>
      <w:r w:rsidRPr="00CB6764">
        <w:rPr>
          <w:color w:val="000000"/>
          <w:sz w:val="28"/>
          <w:szCs w:val="28"/>
          <w:bdr w:val="none" w:sz="0" w:space="0" w:color="auto" w:frame="1"/>
        </w:rPr>
        <w:t>возраста 3 лет).</w:t>
      </w:r>
    </w:p>
    <w:p w:rsidR="009803E9" w:rsidRPr="00CB6764" w:rsidRDefault="009803E9" w:rsidP="008C3077">
      <w:pPr>
        <w:pStyle w:val="30gb"/>
        <w:shd w:val="clear" w:color="auto" w:fill="FFFFFF"/>
        <w:spacing w:before="0" w:beforeAutospacing="0" w:after="0" w:afterAutospacing="0" w:line="360" w:lineRule="auto"/>
        <w:ind w:right="-1" w:firstLine="709"/>
        <w:jc w:val="both"/>
        <w:rPr>
          <w:color w:val="444444"/>
          <w:sz w:val="28"/>
          <w:szCs w:val="28"/>
        </w:rPr>
      </w:pPr>
      <w:r w:rsidRPr="00CB6764">
        <w:rPr>
          <w:color w:val="000000"/>
          <w:sz w:val="28"/>
          <w:szCs w:val="28"/>
          <w:bdr w:val="none" w:sz="0" w:space="0" w:color="auto" w:frame="1"/>
        </w:rPr>
        <w:t>Прошу назначить и выплачивать мне</w:t>
      </w:r>
      <w:r w:rsidR="00817727">
        <w:rPr>
          <w:rStyle w:val="apple-converted-space"/>
          <w:sz w:val="28"/>
          <w:szCs w:val="28"/>
          <w:bdr w:val="none" w:sz="0" w:space="0" w:color="auto" w:frame="1"/>
        </w:rPr>
        <w:t xml:space="preserve"> </w:t>
      </w:r>
      <w:r w:rsidR="00817727">
        <w:rPr>
          <w:rStyle w:val="34gb"/>
          <w:sz w:val="28"/>
          <w:szCs w:val="28"/>
          <w:bdr w:val="none" w:sz="0" w:space="0" w:color="auto" w:frame="1"/>
        </w:rPr>
        <w:t xml:space="preserve">ежемесячное пособие по уходу за ребенком до достижения им </w:t>
      </w:r>
      <w:r w:rsidRPr="00CB6764">
        <w:rPr>
          <w:rStyle w:val="34gb"/>
          <w:sz w:val="28"/>
          <w:szCs w:val="28"/>
          <w:bdr w:val="none" w:sz="0" w:space="0" w:color="auto" w:frame="1"/>
        </w:rPr>
        <w:t>возраста 1,5 лет</w:t>
      </w:r>
      <w:r w:rsidRPr="00CB6764">
        <w:rPr>
          <w:color w:val="000000"/>
          <w:sz w:val="28"/>
          <w:szCs w:val="28"/>
          <w:bdr w:val="none" w:sz="0" w:space="0" w:color="auto" w:frame="1"/>
        </w:rPr>
        <w:t>.</w:t>
      </w:r>
    </w:p>
    <w:p w:rsidR="00817727" w:rsidRDefault="00817727"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817727" w:rsidRDefault="00817727"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9803E9" w:rsidRPr="00CB6764" w:rsidRDefault="009803E9" w:rsidP="008C3077">
      <w:pPr>
        <w:pStyle w:val="30gb"/>
        <w:shd w:val="clear" w:color="auto" w:fill="FFFFFF"/>
        <w:spacing w:before="0" w:beforeAutospacing="0" w:after="0" w:afterAutospacing="0" w:line="360" w:lineRule="auto"/>
        <w:ind w:right="-1"/>
        <w:rPr>
          <w:color w:val="444444"/>
          <w:sz w:val="28"/>
          <w:szCs w:val="28"/>
        </w:rPr>
      </w:pPr>
      <w:r w:rsidRPr="00CB6764">
        <w:rPr>
          <w:color w:val="000000"/>
          <w:sz w:val="28"/>
          <w:szCs w:val="28"/>
          <w:bdr w:val="none" w:sz="0" w:space="0" w:color="auto" w:frame="1"/>
        </w:rPr>
        <w:t>Приложения:</w:t>
      </w:r>
    </w:p>
    <w:p w:rsidR="009803E9" w:rsidRPr="00CB6764" w:rsidRDefault="00817727" w:rsidP="008C3077">
      <w:pPr>
        <w:pStyle w:val="30gb"/>
        <w:shd w:val="clear" w:color="auto" w:fill="FFFFFF"/>
        <w:spacing w:before="0" w:beforeAutospacing="0" w:after="0" w:afterAutospacing="0" w:line="360" w:lineRule="auto"/>
        <w:ind w:right="-1"/>
        <w:rPr>
          <w:color w:val="444444"/>
          <w:sz w:val="28"/>
          <w:szCs w:val="28"/>
        </w:rPr>
      </w:pPr>
      <w:r>
        <w:rPr>
          <w:color w:val="000000"/>
          <w:sz w:val="28"/>
          <w:szCs w:val="28"/>
          <w:bdr w:val="none" w:sz="0" w:space="0" w:color="auto" w:frame="1"/>
        </w:rPr>
        <w:t xml:space="preserve">1. Копия свидетельства о </w:t>
      </w:r>
      <w:r w:rsidR="009803E9" w:rsidRPr="00CB6764">
        <w:rPr>
          <w:color w:val="000000"/>
          <w:sz w:val="28"/>
          <w:szCs w:val="28"/>
          <w:bdr w:val="none" w:sz="0" w:space="0" w:color="auto" w:frame="1"/>
        </w:rPr>
        <w:t xml:space="preserve">рождении </w:t>
      </w:r>
      <w:r w:rsidR="009803E9">
        <w:rPr>
          <w:color w:val="000000"/>
          <w:sz w:val="28"/>
          <w:szCs w:val="28"/>
          <w:bdr w:val="none" w:sz="0" w:space="0" w:color="auto" w:frame="1"/>
        </w:rPr>
        <w:t>сына</w:t>
      </w:r>
    </w:p>
    <w:p w:rsidR="009803E9" w:rsidRPr="00CB6764" w:rsidRDefault="009803E9"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9803E9" w:rsidRPr="00CB6764" w:rsidRDefault="009803E9"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9803E9" w:rsidRPr="00CB6764" w:rsidRDefault="009803E9"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9803E9" w:rsidRPr="00CB6764" w:rsidRDefault="009803E9"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9803E9" w:rsidRPr="00CB6764" w:rsidRDefault="009803E9"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p>
    <w:p w:rsidR="009803E9" w:rsidRDefault="00817727" w:rsidP="008C3077">
      <w:pPr>
        <w:pStyle w:val="30gb"/>
        <w:shd w:val="clear" w:color="auto" w:fill="FFFFFF"/>
        <w:spacing w:before="0" w:beforeAutospacing="0" w:after="0" w:afterAutospacing="0" w:line="360" w:lineRule="auto"/>
        <w:ind w:right="-1"/>
        <w:rPr>
          <w:color w:val="000000"/>
          <w:sz w:val="28"/>
          <w:szCs w:val="28"/>
          <w:bdr w:val="none" w:sz="0" w:space="0" w:color="auto" w:frame="1"/>
        </w:rPr>
      </w:pPr>
      <w:r>
        <w:rPr>
          <w:color w:val="000000"/>
          <w:sz w:val="28"/>
          <w:szCs w:val="28"/>
          <w:bdr w:val="none" w:sz="0" w:space="0" w:color="auto" w:frame="1"/>
        </w:rPr>
        <w:t>12.05.2019</w:t>
      </w:r>
      <w:r w:rsidR="009803E9">
        <w:rPr>
          <w:color w:val="000000"/>
          <w:sz w:val="28"/>
          <w:szCs w:val="28"/>
          <w:bdr w:val="none" w:sz="0" w:space="0" w:color="auto" w:frame="1"/>
        </w:rPr>
        <w:t xml:space="preserve">                                      </w:t>
      </w:r>
      <w:r w:rsidR="009803E9" w:rsidRPr="00CB6764">
        <w:rPr>
          <w:i/>
          <w:color w:val="000000"/>
          <w:sz w:val="28"/>
          <w:szCs w:val="28"/>
          <w:bdr w:val="none" w:sz="0" w:space="0" w:color="auto" w:frame="1"/>
        </w:rPr>
        <w:t xml:space="preserve"> </w:t>
      </w:r>
      <w:r w:rsidR="009803E9" w:rsidRPr="00CB6764">
        <w:rPr>
          <w:i/>
          <w:color w:val="000000"/>
          <w:sz w:val="28"/>
          <w:szCs w:val="28"/>
          <w:u w:val="single"/>
          <w:bdr w:val="none" w:sz="0" w:space="0" w:color="auto" w:frame="1"/>
        </w:rPr>
        <w:t xml:space="preserve">      </w:t>
      </w:r>
      <w:r>
        <w:rPr>
          <w:i/>
          <w:color w:val="000000"/>
          <w:sz w:val="28"/>
          <w:szCs w:val="28"/>
          <w:u w:val="single"/>
          <w:bdr w:val="none" w:sz="0" w:space="0" w:color="auto" w:frame="1"/>
        </w:rPr>
        <w:t>Санджиева</w:t>
      </w:r>
      <w:r w:rsidR="009803E9" w:rsidRPr="00CB6764">
        <w:rPr>
          <w:i/>
          <w:color w:val="000000"/>
          <w:sz w:val="28"/>
          <w:szCs w:val="28"/>
          <w:u w:val="single"/>
          <w:bdr w:val="none" w:sz="0" w:space="0" w:color="auto" w:frame="1"/>
        </w:rPr>
        <w:t xml:space="preserve">  </w:t>
      </w:r>
      <w:r w:rsidR="009803E9" w:rsidRPr="00CB6764">
        <w:rPr>
          <w:color w:val="000000"/>
          <w:sz w:val="28"/>
          <w:szCs w:val="28"/>
          <w:bdr w:val="none" w:sz="0" w:space="0" w:color="auto" w:frame="1"/>
        </w:rPr>
        <w:t>         /</w:t>
      </w:r>
      <w:r>
        <w:rPr>
          <w:color w:val="000000"/>
          <w:sz w:val="28"/>
          <w:szCs w:val="28"/>
          <w:bdr w:val="none" w:sz="0" w:space="0" w:color="auto" w:frame="1"/>
        </w:rPr>
        <w:t>Санджиева И.С</w:t>
      </w:r>
      <w:r w:rsidR="009803E9">
        <w:rPr>
          <w:color w:val="000000"/>
          <w:sz w:val="28"/>
          <w:szCs w:val="28"/>
          <w:bdr w:val="none" w:sz="0" w:space="0" w:color="auto" w:frame="1"/>
        </w:rPr>
        <w:t xml:space="preserve">./           </w:t>
      </w: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Pr="00CB6764" w:rsidRDefault="009803E9" w:rsidP="008C3077">
      <w:pPr>
        <w:spacing w:line="360" w:lineRule="auto"/>
        <w:ind w:right="-1"/>
        <w:jc w:val="center"/>
        <w:rPr>
          <w:sz w:val="28"/>
          <w:szCs w:val="28"/>
        </w:rPr>
      </w:pPr>
      <w:r>
        <w:rPr>
          <w:sz w:val="28"/>
          <w:szCs w:val="28"/>
        </w:rPr>
        <w:t>ПРИЛОЖЕНИЕ  Д</w:t>
      </w:r>
    </w:p>
    <w:p w:rsidR="009803E9" w:rsidRPr="00CB6764" w:rsidRDefault="009803E9" w:rsidP="008C3077">
      <w:pPr>
        <w:spacing w:line="360" w:lineRule="auto"/>
        <w:ind w:right="-1"/>
        <w:rPr>
          <w:sz w:val="28"/>
          <w:szCs w:val="28"/>
        </w:rPr>
      </w:pPr>
    </w:p>
    <w:p w:rsidR="009803E9" w:rsidRPr="00CB6764" w:rsidRDefault="00817727" w:rsidP="008C3077">
      <w:pPr>
        <w:spacing w:line="360" w:lineRule="auto"/>
        <w:ind w:right="-1"/>
        <w:jc w:val="center"/>
        <w:rPr>
          <w:sz w:val="28"/>
          <w:szCs w:val="28"/>
        </w:rPr>
      </w:pPr>
      <w:r>
        <w:rPr>
          <w:sz w:val="28"/>
          <w:szCs w:val="28"/>
        </w:rPr>
        <w:t xml:space="preserve">Копия </w:t>
      </w:r>
      <w:r w:rsidR="009803E9" w:rsidRPr="00CB6764">
        <w:rPr>
          <w:sz w:val="28"/>
          <w:szCs w:val="28"/>
        </w:rPr>
        <w:t xml:space="preserve">паспорта </w:t>
      </w:r>
      <w:r>
        <w:rPr>
          <w:sz w:val="28"/>
          <w:szCs w:val="28"/>
        </w:rPr>
        <w:t>Санджиевой И.С.</w:t>
      </w:r>
    </w:p>
    <w:p w:rsidR="009803E9" w:rsidRPr="000F6D35" w:rsidRDefault="009803E9" w:rsidP="008C3077">
      <w:pPr>
        <w:spacing w:line="360" w:lineRule="auto"/>
        <w:ind w:right="-1"/>
        <w:rPr>
          <w:sz w:val="28"/>
          <w:szCs w:val="28"/>
        </w:rPr>
      </w:pPr>
    </w:p>
    <w:p w:rsidR="009803E9" w:rsidRDefault="009803E9" w:rsidP="008C3077">
      <w:pPr>
        <w:ind w:right="-1"/>
      </w:pPr>
    </w:p>
    <w:p w:rsidR="009803E9" w:rsidRDefault="009803E9" w:rsidP="008C3077">
      <w:pPr>
        <w:ind w:right="-1"/>
      </w:pPr>
      <w:r w:rsidRPr="00D3551B">
        <w:rPr>
          <w:noProof/>
        </w:rPr>
        <w:drawing>
          <wp:inline distT="0" distB="0" distL="0" distR="0">
            <wp:extent cx="4739005" cy="4809490"/>
            <wp:effectExtent l="19050" t="0" r="4445" b="0"/>
            <wp:docPr id="8" name="Рисунок 4" descr="a1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156675"/>
                    <pic:cNvPicPr>
                      <a:picLocks noChangeAspect="1" noChangeArrowheads="1"/>
                    </pic:cNvPicPr>
                  </pic:nvPicPr>
                  <pic:blipFill>
                    <a:blip r:embed="rId26" cstate="print"/>
                    <a:srcRect/>
                    <a:stretch>
                      <a:fillRect/>
                    </a:stretch>
                  </pic:blipFill>
                  <pic:spPr bwMode="auto">
                    <a:xfrm>
                      <a:off x="0" y="0"/>
                      <a:ext cx="4739005" cy="4809490"/>
                    </a:xfrm>
                    <a:prstGeom prst="rect">
                      <a:avLst/>
                    </a:prstGeom>
                    <a:noFill/>
                    <a:ln w="9525">
                      <a:noFill/>
                      <a:miter lim="800000"/>
                      <a:headEnd/>
                      <a:tailEnd/>
                    </a:ln>
                  </pic:spPr>
                </pic:pic>
              </a:graphicData>
            </a:graphic>
          </wp:inline>
        </w:drawing>
      </w: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pPr>
    </w:p>
    <w:p w:rsidR="009803E9" w:rsidRDefault="009803E9" w:rsidP="008C3077">
      <w:pPr>
        <w:ind w:right="-1"/>
        <w:jc w:val="center"/>
        <w:rPr>
          <w:sz w:val="28"/>
          <w:szCs w:val="28"/>
        </w:rPr>
      </w:pPr>
      <w:r w:rsidRPr="009B7BB8">
        <w:rPr>
          <w:sz w:val="28"/>
          <w:szCs w:val="28"/>
        </w:rPr>
        <w:t>ПРИЛОЖЕНИЕ Е</w:t>
      </w:r>
    </w:p>
    <w:p w:rsidR="009803E9" w:rsidRDefault="009803E9" w:rsidP="008C3077">
      <w:pPr>
        <w:ind w:right="-1"/>
        <w:jc w:val="right"/>
        <w:rPr>
          <w:sz w:val="28"/>
          <w:szCs w:val="28"/>
        </w:rPr>
      </w:pPr>
    </w:p>
    <w:p w:rsidR="009803E9" w:rsidRDefault="009803E9" w:rsidP="008C3077">
      <w:pPr>
        <w:ind w:right="-1"/>
        <w:jc w:val="right"/>
        <w:rPr>
          <w:sz w:val="28"/>
          <w:szCs w:val="28"/>
        </w:rPr>
      </w:pPr>
    </w:p>
    <w:p w:rsidR="009803E9" w:rsidRDefault="009803E9" w:rsidP="008C3077">
      <w:pPr>
        <w:ind w:right="-1"/>
        <w:jc w:val="right"/>
        <w:rPr>
          <w:sz w:val="28"/>
          <w:szCs w:val="28"/>
        </w:rPr>
      </w:pPr>
    </w:p>
    <w:p w:rsidR="009803E9" w:rsidRDefault="009803E9" w:rsidP="008C3077">
      <w:pPr>
        <w:ind w:right="-1"/>
        <w:jc w:val="center"/>
        <w:rPr>
          <w:sz w:val="28"/>
          <w:szCs w:val="28"/>
        </w:rPr>
      </w:pPr>
      <w:r>
        <w:rPr>
          <w:sz w:val="28"/>
          <w:szCs w:val="28"/>
        </w:rPr>
        <w:t>Копия трудовой книжки</w:t>
      </w:r>
      <w:r w:rsidR="00817727">
        <w:rPr>
          <w:sz w:val="28"/>
          <w:szCs w:val="28"/>
        </w:rPr>
        <w:t xml:space="preserve"> Санджиевой И.С.</w:t>
      </w:r>
    </w:p>
    <w:p w:rsidR="009803E9" w:rsidRDefault="009803E9" w:rsidP="008C3077">
      <w:pPr>
        <w:ind w:right="-1"/>
        <w:jc w:val="center"/>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9803E9" w:rsidRDefault="009803E9" w:rsidP="008C3077">
      <w:pPr>
        <w:ind w:right="-1"/>
        <w:jc w:val="left"/>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2E1C27" w:rsidRDefault="002E1C27" w:rsidP="008C3077">
      <w:pPr>
        <w:ind w:right="-1"/>
        <w:jc w:val="center"/>
        <w:rPr>
          <w:sz w:val="28"/>
          <w:szCs w:val="28"/>
        </w:rPr>
      </w:pPr>
    </w:p>
    <w:p w:rsidR="009803E9" w:rsidRPr="00FE5138" w:rsidRDefault="009803E9" w:rsidP="008C3077">
      <w:pPr>
        <w:ind w:right="-1"/>
        <w:jc w:val="center"/>
        <w:rPr>
          <w:sz w:val="28"/>
          <w:szCs w:val="28"/>
        </w:rPr>
      </w:pPr>
      <w:r>
        <w:rPr>
          <w:sz w:val="28"/>
          <w:szCs w:val="28"/>
        </w:rPr>
        <w:t>ПРИЛОЖЕНИЕ Ж</w:t>
      </w:r>
    </w:p>
    <w:p w:rsidR="009803E9" w:rsidRPr="00FE5138" w:rsidRDefault="009803E9" w:rsidP="008C3077">
      <w:pPr>
        <w:ind w:right="-1"/>
        <w:jc w:val="right"/>
        <w:rPr>
          <w:sz w:val="28"/>
          <w:szCs w:val="28"/>
        </w:rPr>
      </w:pPr>
    </w:p>
    <w:p w:rsidR="009803E9" w:rsidRDefault="009803E9" w:rsidP="008C3077">
      <w:pPr>
        <w:ind w:right="-1"/>
        <w:jc w:val="center"/>
        <w:rPr>
          <w:sz w:val="28"/>
          <w:szCs w:val="28"/>
        </w:rPr>
      </w:pPr>
      <w:r>
        <w:rPr>
          <w:sz w:val="28"/>
          <w:szCs w:val="28"/>
        </w:rPr>
        <w:t>Справка о составе семьи</w:t>
      </w:r>
    </w:p>
    <w:p w:rsidR="009803E9" w:rsidRDefault="009803E9" w:rsidP="008C3077">
      <w:pPr>
        <w:ind w:right="-1"/>
        <w:jc w:val="center"/>
        <w:rPr>
          <w:sz w:val="28"/>
          <w:szCs w:val="28"/>
        </w:rPr>
      </w:pPr>
    </w:p>
    <w:p w:rsidR="009803E9" w:rsidRPr="009B65F0" w:rsidRDefault="009803E9" w:rsidP="008C3077">
      <w:pPr>
        <w:ind w:right="-1"/>
        <w:jc w:val="center"/>
        <w:rPr>
          <w:sz w:val="28"/>
          <w:szCs w:val="28"/>
        </w:rPr>
      </w:pPr>
      <w:r>
        <w:rPr>
          <w:noProof/>
          <w:sz w:val="28"/>
          <w:szCs w:val="28"/>
        </w:rPr>
        <w:drawing>
          <wp:inline distT="0" distB="0" distL="0" distR="0">
            <wp:extent cx="4505325" cy="2781300"/>
            <wp:effectExtent l="19050" t="0" r="9525" b="0"/>
            <wp:docPr id="6" name="Рисунок 1" descr="C:\Documents and Settings\Admin\Рабочий стол\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images[3].jpg"/>
                    <pic:cNvPicPr>
                      <a:picLocks noChangeAspect="1" noChangeArrowheads="1"/>
                    </pic:cNvPicPr>
                  </pic:nvPicPr>
                  <pic:blipFill>
                    <a:blip r:embed="rId27" cstate="print"/>
                    <a:srcRect/>
                    <a:stretch>
                      <a:fillRect/>
                    </a:stretch>
                  </pic:blipFill>
                  <pic:spPr bwMode="auto">
                    <a:xfrm>
                      <a:off x="0" y="0"/>
                      <a:ext cx="4505325" cy="2781300"/>
                    </a:xfrm>
                    <a:prstGeom prst="rect">
                      <a:avLst/>
                    </a:prstGeom>
                    <a:noFill/>
                    <a:ln w="9525">
                      <a:noFill/>
                      <a:miter lim="800000"/>
                      <a:headEnd/>
                      <a:tailEnd/>
                    </a:ln>
                  </pic:spPr>
                </pic:pic>
              </a:graphicData>
            </a:graphic>
          </wp:inline>
        </w:drawing>
      </w: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p w:rsidR="00C87578" w:rsidRDefault="00C87578" w:rsidP="008C3077">
      <w:pPr>
        <w:pStyle w:val="a5"/>
        <w:shd w:val="clear" w:color="auto" w:fill="FFFFFF"/>
        <w:spacing w:before="0" w:beforeAutospacing="0" w:after="0" w:afterAutospacing="0" w:line="360" w:lineRule="auto"/>
        <w:ind w:right="-1" w:firstLine="0"/>
        <w:jc w:val="center"/>
        <w:rPr>
          <w:color w:val="000000"/>
          <w:sz w:val="28"/>
          <w:szCs w:val="28"/>
        </w:rPr>
      </w:pPr>
    </w:p>
    <w:sectPr w:rsidR="00C87578" w:rsidSect="00B75110">
      <w:footerReference w:type="default" r:id="rId28"/>
      <w:footnotePr>
        <w:numRestart w:val="eachPage"/>
      </w:footnotePr>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76" w:rsidRDefault="007D1276" w:rsidP="0003087B">
      <w:r>
        <w:separator/>
      </w:r>
    </w:p>
  </w:endnote>
  <w:endnote w:type="continuationSeparator" w:id="0">
    <w:p w:rsidR="007D1276" w:rsidRDefault="007D1276" w:rsidP="0003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ewton-Regula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3141"/>
    </w:sdtPr>
    <w:sdtEndPr/>
    <w:sdtContent>
      <w:p w:rsidR="00B75110" w:rsidRDefault="00B75110" w:rsidP="00790CCF">
        <w:pPr>
          <w:pStyle w:val="ae"/>
          <w:jc w:val="center"/>
        </w:pPr>
        <w:r>
          <w:fldChar w:fldCharType="begin"/>
        </w:r>
        <w:r>
          <w:instrText xml:space="preserve"> PAGE   \* MERGEFORMAT </w:instrText>
        </w:r>
        <w:r>
          <w:fldChar w:fldCharType="separate"/>
        </w:r>
        <w:r w:rsidR="00293BF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76" w:rsidRDefault="007D1276" w:rsidP="0003087B">
      <w:r>
        <w:separator/>
      </w:r>
    </w:p>
  </w:footnote>
  <w:footnote w:type="continuationSeparator" w:id="0">
    <w:p w:rsidR="007D1276" w:rsidRDefault="007D1276" w:rsidP="0003087B">
      <w:r>
        <w:continuationSeparator/>
      </w:r>
    </w:p>
  </w:footnote>
  <w:footnote w:id="1">
    <w:p w:rsidR="00B75110" w:rsidRDefault="00B75110" w:rsidP="00B75110">
      <w:pPr>
        <w:pStyle w:val="a5"/>
        <w:tabs>
          <w:tab w:val="left" w:pos="1134"/>
        </w:tabs>
        <w:spacing w:before="0" w:beforeAutospacing="0" w:after="0" w:afterAutospacing="0"/>
        <w:ind w:left="74" w:firstLine="635"/>
      </w:pPr>
      <w:r w:rsidRPr="008A2B57">
        <w:rPr>
          <w:rStyle w:val="ab"/>
          <w:sz w:val="20"/>
          <w:szCs w:val="20"/>
        </w:rPr>
        <w:footnoteRef/>
      </w:r>
      <w:r>
        <w:rPr>
          <w:sz w:val="20"/>
          <w:szCs w:val="20"/>
        </w:rPr>
        <w:t xml:space="preserve"> </w:t>
      </w:r>
      <w:r w:rsidRPr="008A2B57">
        <w:rPr>
          <w:sz w:val="20"/>
          <w:szCs w:val="20"/>
        </w:rPr>
        <w:t>Конституция (Основной Закон) Российской Федерации: [Принята общенародным голосованием в 1993г.] (</w:t>
      </w:r>
      <w:r w:rsidRPr="008A2B57">
        <w:rPr>
          <w:sz w:val="20"/>
          <w:szCs w:val="20"/>
          <w:shd w:val="clear" w:color="auto" w:fill="FFFFFF"/>
        </w:rPr>
        <w:t>с учетом поправок, внесенных законами РФ о поправках к Конституции РФ от 30.12.2008 № 6- ФКЗ, от 30.12.2008 № 7- ФКЗ, от 05.02.2014 № 2 - ФКЗ, от 21.07.2014 № 14 - ФКЗ)</w:t>
      </w:r>
      <w:r w:rsidRPr="008A2B57">
        <w:rPr>
          <w:sz w:val="20"/>
          <w:szCs w:val="20"/>
        </w:rPr>
        <w:t xml:space="preserve"> // Российская газета. - 1993. - № 248.</w:t>
      </w:r>
    </w:p>
  </w:footnote>
  <w:footnote w:id="2">
    <w:p w:rsidR="00B75110" w:rsidRPr="007D0B41" w:rsidRDefault="00B75110" w:rsidP="00C422C4">
      <w:pPr>
        <w:tabs>
          <w:tab w:val="left" w:pos="284"/>
          <w:tab w:val="left" w:pos="993"/>
        </w:tabs>
        <w:contextualSpacing/>
        <w:rPr>
          <w:b/>
          <w:sz w:val="20"/>
          <w:szCs w:val="20"/>
        </w:rPr>
      </w:pPr>
      <w:r w:rsidRPr="007D0B41">
        <w:rPr>
          <w:rStyle w:val="ab"/>
          <w:sz w:val="20"/>
          <w:szCs w:val="20"/>
        </w:rPr>
        <w:footnoteRef/>
      </w:r>
      <w:r>
        <w:rPr>
          <w:sz w:val="20"/>
          <w:szCs w:val="20"/>
          <w:shd w:val="clear" w:color="auto" w:fill="FFFFFF"/>
        </w:rPr>
        <w:t xml:space="preserve"> </w:t>
      </w:r>
      <w:r w:rsidRPr="007D0B41">
        <w:rPr>
          <w:sz w:val="20"/>
          <w:szCs w:val="20"/>
          <w:shd w:val="clear" w:color="auto" w:fill="FFFFFF"/>
        </w:rPr>
        <w:t>Аверин А.Н. Государственная система социальной защиты населения: Учебное пособие для ВУЗов. - М.: РАГС, 2014. - С. 56 - 59.</w:t>
      </w:r>
    </w:p>
  </w:footnote>
  <w:footnote w:id="3">
    <w:p w:rsidR="00B75110" w:rsidRPr="007D0B41" w:rsidRDefault="00B75110" w:rsidP="007D0B41">
      <w:pPr>
        <w:pStyle w:val="a5"/>
        <w:tabs>
          <w:tab w:val="left" w:pos="284"/>
          <w:tab w:val="left" w:pos="993"/>
        </w:tabs>
        <w:spacing w:before="0" w:beforeAutospacing="0" w:after="0" w:afterAutospacing="0"/>
        <w:ind w:right="-284"/>
        <w:rPr>
          <w:sz w:val="20"/>
          <w:szCs w:val="20"/>
        </w:rPr>
      </w:pPr>
      <w:r w:rsidRPr="007D0B41">
        <w:rPr>
          <w:rStyle w:val="ab"/>
          <w:sz w:val="20"/>
          <w:szCs w:val="20"/>
        </w:rPr>
        <w:footnoteRef/>
      </w:r>
      <w:r>
        <w:rPr>
          <w:sz w:val="20"/>
          <w:szCs w:val="20"/>
          <w:shd w:val="clear" w:color="auto" w:fill="FFFFFF"/>
        </w:rPr>
        <w:t xml:space="preserve"> </w:t>
      </w:r>
      <w:r w:rsidRPr="007D0B41">
        <w:rPr>
          <w:sz w:val="20"/>
          <w:szCs w:val="20"/>
          <w:shd w:val="clear" w:color="auto" w:fill="FFFFFF"/>
        </w:rPr>
        <w:t>Буянова М.О., Кобзева С.И., Кондратьева З.А. Право социального обеспечения: Учебное пособие для бакалавров. 4-е изд., испр. и доп. - М.:КноРус, 2015 г. - 345 с.</w:t>
      </w:r>
    </w:p>
  </w:footnote>
  <w:footnote w:id="4">
    <w:p w:rsidR="00B75110" w:rsidRDefault="00B75110">
      <w:pPr>
        <w:pStyle w:val="a6"/>
      </w:pPr>
      <w:r>
        <w:rPr>
          <w:rStyle w:val="ab"/>
        </w:rPr>
        <w:footnoteRef/>
      </w:r>
      <w:r>
        <w:rPr>
          <w:shd w:val="clear" w:color="auto" w:fill="FFFFFF"/>
        </w:rPr>
        <w:t xml:space="preserve"> </w:t>
      </w:r>
      <w:r w:rsidRPr="00282989">
        <w:rPr>
          <w:shd w:val="clear" w:color="auto" w:fill="FFFFFF"/>
        </w:rPr>
        <w:t>Романова Е.В. Право социального обеспечения. - СПБ: Питер, 2015. - 456 с.</w:t>
      </w:r>
    </w:p>
  </w:footnote>
  <w:footnote w:id="5">
    <w:p w:rsidR="00B75110" w:rsidRPr="009946CC" w:rsidRDefault="00B75110" w:rsidP="00C422C4">
      <w:pPr>
        <w:pStyle w:val="a5"/>
        <w:tabs>
          <w:tab w:val="left" w:pos="284"/>
          <w:tab w:val="left" w:pos="709"/>
          <w:tab w:val="left" w:pos="993"/>
        </w:tabs>
        <w:spacing w:before="0" w:beforeAutospacing="0" w:after="0" w:afterAutospacing="0"/>
        <w:rPr>
          <w:sz w:val="20"/>
          <w:szCs w:val="20"/>
        </w:rPr>
      </w:pPr>
      <w:r w:rsidRPr="009946CC">
        <w:rPr>
          <w:rStyle w:val="ab"/>
          <w:sz w:val="20"/>
          <w:szCs w:val="20"/>
        </w:rPr>
        <w:footnoteRef/>
      </w:r>
      <w:r>
        <w:rPr>
          <w:sz w:val="20"/>
          <w:szCs w:val="20"/>
        </w:rPr>
        <w:t xml:space="preserve"> </w:t>
      </w:r>
      <w:r w:rsidRPr="009946CC">
        <w:rPr>
          <w:sz w:val="20"/>
          <w:szCs w:val="20"/>
        </w:rPr>
        <w:t xml:space="preserve">Беседкина Н.И. Частно-публично правовой взгляд на семью // Образование и право. - 2014 .- № 12. - С. 91 </w:t>
      </w:r>
      <w:r>
        <w:rPr>
          <w:sz w:val="20"/>
          <w:szCs w:val="20"/>
        </w:rPr>
        <w:t>-</w:t>
      </w:r>
      <w:r w:rsidRPr="009946CC">
        <w:rPr>
          <w:sz w:val="20"/>
          <w:szCs w:val="20"/>
        </w:rPr>
        <w:t xml:space="preserve"> 96.</w:t>
      </w:r>
    </w:p>
  </w:footnote>
  <w:footnote w:id="6">
    <w:p w:rsidR="00B75110" w:rsidRPr="009946CC" w:rsidRDefault="00B75110" w:rsidP="00C422C4">
      <w:pPr>
        <w:pStyle w:val="a5"/>
        <w:tabs>
          <w:tab w:val="left" w:pos="284"/>
          <w:tab w:val="left" w:pos="993"/>
          <w:tab w:val="left" w:pos="1134"/>
        </w:tabs>
        <w:spacing w:before="0" w:beforeAutospacing="0" w:after="0" w:afterAutospacing="0"/>
        <w:rPr>
          <w:sz w:val="20"/>
          <w:szCs w:val="20"/>
        </w:rPr>
      </w:pPr>
      <w:r w:rsidRPr="009946CC">
        <w:rPr>
          <w:rStyle w:val="ab"/>
          <w:sz w:val="20"/>
          <w:szCs w:val="20"/>
        </w:rPr>
        <w:footnoteRef/>
      </w:r>
      <w:r>
        <w:rPr>
          <w:sz w:val="20"/>
          <w:szCs w:val="20"/>
        </w:rPr>
        <w:t xml:space="preserve"> </w:t>
      </w:r>
      <w:r w:rsidRPr="009946CC">
        <w:rPr>
          <w:sz w:val="20"/>
          <w:szCs w:val="20"/>
        </w:rPr>
        <w:t xml:space="preserve">Бугров Л.Ю., Васильева Ю.В. Трудовое право и право социального обеспечения как смежные отрасли в системе российского права // Труды Московской государственной юридической академии. Сборник статей. - М., 2015, № 9. - 328 </w:t>
      </w:r>
      <w:r w:rsidRPr="009946CC">
        <w:rPr>
          <w:sz w:val="20"/>
          <w:szCs w:val="20"/>
          <w:lang w:val="en-US"/>
        </w:rPr>
        <w:t>c</w:t>
      </w:r>
      <w:r w:rsidRPr="009946CC">
        <w:rPr>
          <w:sz w:val="20"/>
          <w:szCs w:val="20"/>
        </w:rPr>
        <w:t>.</w:t>
      </w:r>
    </w:p>
  </w:footnote>
  <w:footnote w:id="7">
    <w:p w:rsidR="00B75110" w:rsidRPr="0018463D" w:rsidRDefault="00B75110" w:rsidP="00C422C4">
      <w:pPr>
        <w:pStyle w:val="a5"/>
        <w:tabs>
          <w:tab w:val="left" w:pos="426"/>
        </w:tabs>
        <w:spacing w:before="0" w:beforeAutospacing="0" w:after="0" w:afterAutospacing="0"/>
        <w:rPr>
          <w:sz w:val="20"/>
          <w:szCs w:val="20"/>
        </w:rPr>
      </w:pPr>
      <w:r w:rsidRPr="001C5CF7">
        <w:rPr>
          <w:rStyle w:val="ab"/>
          <w:sz w:val="20"/>
          <w:szCs w:val="20"/>
        </w:rPr>
        <w:footnoteRef/>
      </w:r>
      <w:r>
        <w:rPr>
          <w:sz w:val="20"/>
          <w:szCs w:val="20"/>
        </w:rPr>
        <w:t xml:space="preserve"> </w:t>
      </w:r>
      <w:r w:rsidRPr="001C5CF7">
        <w:rPr>
          <w:sz w:val="20"/>
          <w:szCs w:val="20"/>
        </w:rPr>
        <w:t>Чаплыгин А.Н. Право социального обеспечения в системе юридических норм российского права и законодательства // Теоретические аспекты и правоприменительная практика российского законодательства. Материалы Всероссийской научно-практической конференции 12-14 апреля 2007 г. - Курск: Изд-</w:t>
      </w:r>
      <w:r>
        <w:rPr>
          <w:sz w:val="20"/>
          <w:szCs w:val="20"/>
        </w:rPr>
        <w:t>во Курск. гос. техн. ун-та, 2014</w:t>
      </w:r>
      <w:r w:rsidRPr="001C5CF7">
        <w:rPr>
          <w:sz w:val="20"/>
          <w:szCs w:val="20"/>
        </w:rPr>
        <w:t>. - С. 383</w:t>
      </w:r>
      <w:r>
        <w:rPr>
          <w:sz w:val="20"/>
          <w:szCs w:val="20"/>
        </w:rPr>
        <w:t xml:space="preserve"> - </w:t>
      </w:r>
      <w:r w:rsidRPr="001C5CF7">
        <w:rPr>
          <w:sz w:val="20"/>
          <w:szCs w:val="20"/>
        </w:rPr>
        <w:t>389</w:t>
      </w:r>
      <w:r>
        <w:rPr>
          <w:sz w:val="20"/>
          <w:szCs w:val="20"/>
        </w:rPr>
        <w:t>.</w:t>
      </w:r>
    </w:p>
  </w:footnote>
  <w:footnote w:id="8">
    <w:p w:rsidR="00B75110" w:rsidRDefault="00B75110">
      <w:pPr>
        <w:pStyle w:val="a6"/>
      </w:pPr>
      <w:r>
        <w:rPr>
          <w:rStyle w:val="ab"/>
        </w:rPr>
        <w:footnoteRef/>
      </w:r>
      <w:r>
        <w:t xml:space="preserve"> п.1 ст. 39 Конституции РФ;</w:t>
      </w:r>
    </w:p>
  </w:footnote>
  <w:footnote w:id="9">
    <w:p w:rsidR="00B75110" w:rsidRDefault="00B75110">
      <w:pPr>
        <w:pStyle w:val="a6"/>
      </w:pPr>
      <w:r>
        <w:rPr>
          <w:rStyle w:val="ab"/>
        </w:rPr>
        <w:footnoteRef/>
      </w:r>
      <w:r>
        <w:t xml:space="preserve"> там же п.2 ст. 39.</w:t>
      </w:r>
    </w:p>
  </w:footnote>
  <w:footnote w:id="10">
    <w:p w:rsidR="00B75110" w:rsidRPr="0018463D" w:rsidRDefault="00B75110" w:rsidP="0018463D">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11">
    <w:p w:rsidR="00B75110" w:rsidRPr="0018463D" w:rsidRDefault="00B75110" w:rsidP="0018463D">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12">
    <w:p w:rsidR="00B75110" w:rsidRPr="00D55B9E" w:rsidRDefault="00B75110" w:rsidP="00D55B9E">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13">
    <w:p w:rsidR="00B75110" w:rsidRPr="00D55B9E" w:rsidRDefault="00B75110" w:rsidP="00C422C4">
      <w:pPr>
        <w:tabs>
          <w:tab w:val="left" w:pos="426"/>
          <w:tab w:val="left" w:pos="1134"/>
        </w:tabs>
        <w:autoSpaceDE w:val="0"/>
        <w:autoSpaceDN w:val="0"/>
        <w:adjustRightInd w:val="0"/>
        <w:contextualSpacing/>
        <w:rPr>
          <w:bCs/>
          <w:sz w:val="20"/>
          <w:szCs w:val="20"/>
        </w:rPr>
      </w:pPr>
      <w:r w:rsidRPr="00D55B9E">
        <w:rPr>
          <w:rStyle w:val="ab"/>
          <w:sz w:val="20"/>
          <w:szCs w:val="20"/>
        </w:rPr>
        <w:footnoteRef/>
      </w:r>
      <w:r>
        <w:rPr>
          <w:spacing w:val="-6"/>
          <w:sz w:val="20"/>
          <w:szCs w:val="20"/>
        </w:rPr>
        <w:t xml:space="preserve"> </w:t>
      </w:r>
      <w:r w:rsidRPr="00D55B9E">
        <w:rPr>
          <w:spacing w:val="-6"/>
          <w:sz w:val="20"/>
          <w:szCs w:val="20"/>
        </w:rPr>
        <w:t xml:space="preserve">Федеральный закон от 19 мая </w:t>
      </w:r>
      <w:smartTag w:uri="urn:schemas-microsoft-com:office:smarttags" w:element="metricconverter">
        <w:smartTagPr>
          <w:attr w:name="ProductID" w:val="1995 г"/>
        </w:smartTagPr>
        <w:r w:rsidRPr="00D55B9E">
          <w:rPr>
            <w:spacing w:val="-6"/>
            <w:sz w:val="20"/>
            <w:szCs w:val="20"/>
          </w:rPr>
          <w:t>1995 года</w:t>
        </w:r>
      </w:smartTag>
      <w:r w:rsidRPr="00D55B9E">
        <w:rPr>
          <w:spacing w:val="-6"/>
          <w:sz w:val="20"/>
          <w:szCs w:val="20"/>
        </w:rPr>
        <w:t xml:space="preserve"> № 81-Ф</w:t>
      </w:r>
      <w:r w:rsidRPr="00D55B9E">
        <w:rPr>
          <w:spacing w:val="-7"/>
          <w:sz w:val="20"/>
          <w:szCs w:val="20"/>
        </w:rPr>
        <w:t xml:space="preserve">З </w:t>
      </w:r>
      <w:r w:rsidRPr="00D55B9E">
        <w:rPr>
          <w:spacing w:val="-6"/>
          <w:sz w:val="20"/>
          <w:szCs w:val="20"/>
        </w:rPr>
        <w:t>«О государственных пособиях гражданам</w:t>
      </w:r>
      <w:r w:rsidRPr="00D55B9E">
        <w:rPr>
          <w:spacing w:val="-7"/>
          <w:sz w:val="20"/>
          <w:szCs w:val="20"/>
        </w:rPr>
        <w:t>, имеющим детей»:</w:t>
      </w:r>
      <w:r w:rsidRPr="00D55B9E">
        <w:rPr>
          <w:sz w:val="20"/>
          <w:szCs w:val="20"/>
        </w:rPr>
        <w:t xml:space="preserve"> [Принят Гос. Думой 26 апреля 1995 года, с изменениями и дополнениями по состоянию на 29 июля 2018 г.]</w:t>
      </w:r>
      <w:r w:rsidRPr="00D55B9E">
        <w:rPr>
          <w:spacing w:val="-7"/>
          <w:sz w:val="20"/>
          <w:szCs w:val="20"/>
        </w:rPr>
        <w:t>//</w:t>
      </w:r>
      <w:r>
        <w:rPr>
          <w:sz w:val="20"/>
          <w:szCs w:val="20"/>
          <w:shd w:val="clear" w:color="auto" w:fill="FFFFFF"/>
        </w:rPr>
        <w:t>Собрание законодательства Российской Федерации</w:t>
      </w:r>
      <w:r w:rsidRPr="00D55B9E">
        <w:rPr>
          <w:sz w:val="20"/>
          <w:szCs w:val="20"/>
          <w:shd w:val="clear" w:color="auto" w:fill="FFFFFF"/>
        </w:rPr>
        <w:t>. - 1995. - № 234. - Ст. 135.</w:t>
      </w:r>
    </w:p>
  </w:footnote>
  <w:footnote w:id="14">
    <w:p w:rsidR="00B75110" w:rsidRDefault="00B75110">
      <w:pPr>
        <w:pStyle w:val="a6"/>
      </w:pPr>
      <w:r>
        <w:rPr>
          <w:rStyle w:val="ab"/>
        </w:rPr>
        <w:footnoteRef/>
      </w:r>
      <w:r>
        <w:t xml:space="preserve"> ст. 12 ФЗ </w:t>
      </w:r>
      <w:r w:rsidRPr="00D51056">
        <w:rPr>
          <w:color w:val="000000"/>
          <w:spacing w:val="-6"/>
        </w:rPr>
        <w:t>«О государственных пособиях гражданам</w:t>
      </w:r>
      <w:r w:rsidRPr="00D51056">
        <w:rPr>
          <w:color w:val="000000"/>
          <w:spacing w:val="-7"/>
        </w:rPr>
        <w:t>, имеющим детей»</w:t>
      </w:r>
      <w:r>
        <w:rPr>
          <w:color w:val="000000"/>
          <w:spacing w:val="-7"/>
        </w:rPr>
        <w:t>.</w:t>
      </w:r>
    </w:p>
  </w:footnote>
  <w:footnote w:id="15">
    <w:p w:rsidR="00B75110" w:rsidRPr="007B2841" w:rsidRDefault="00B75110" w:rsidP="007B2841">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16">
    <w:p w:rsidR="00B75110" w:rsidRPr="00D55B9E" w:rsidRDefault="00B75110" w:rsidP="00D55B9E">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17">
    <w:p w:rsidR="00B75110" w:rsidRDefault="00B75110" w:rsidP="007B2841">
      <w:pPr>
        <w:pStyle w:val="a6"/>
        <w:tabs>
          <w:tab w:val="left" w:pos="0"/>
          <w:tab w:val="left" w:pos="110"/>
          <w:tab w:val="left" w:pos="440"/>
        </w:tabs>
        <w:ind w:right="-284"/>
      </w:pPr>
      <w:r>
        <w:rPr>
          <w:rStyle w:val="ab"/>
        </w:rPr>
        <w:footnoteRef/>
      </w:r>
      <w:r>
        <w:t xml:space="preserve"> ст. 15 </w:t>
      </w:r>
      <w:r>
        <w:rPr>
          <w:color w:val="000000"/>
          <w:spacing w:val="-6"/>
        </w:rPr>
        <w:t>ФЗ «</w:t>
      </w:r>
      <w:r w:rsidRPr="00312889">
        <w:rPr>
          <w:color w:val="000000"/>
          <w:spacing w:val="-6"/>
        </w:rPr>
        <w:t>О государственных пособиях гражданам</w:t>
      </w:r>
      <w:r w:rsidRPr="00312889">
        <w:rPr>
          <w:color w:val="000000"/>
          <w:spacing w:val="-7"/>
        </w:rPr>
        <w:t>, имеющим</w:t>
      </w:r>
      <w:r>
        <w:rPr>
          <w:color w:val="000000"/>
          <w:spacing w:val="-7"/>
        </w:rPr>
        <w:t>.</w:t>
      </w:r>
    </w:p>
  </w:footnote>
  <w:footnote w:id="18">
    <w:p w:rsidR="00B75110" w:rsidRPr="00D55B9E" w:rsidRDefault="00B75110" w:rsidP="00C422C4">
      <w:pPr>
        <w:pStyle w:val="a5"/>
        <w:tabs>
          <w:tab w:val="left" w:pos="1134"/>
        </w:tabs>
        <w:spacing w:before="0" w:beforeAutospacing="0" w:after="0" w:afterAutospacing="0"/>
        <w:rPr>
          <w:i/>
          <w:iCs/>
          <w:sz w:val="20"/>
          <w:szCs w:val="20"/>
          <w:shd w:val="clear" w:color="auto" w:fill="F2F0E8"/>
        </w:rPr>
      </w:pPr>
      <w:r w:rsidRPr="00D55B9E">
        <w:rPr>
          <w:rStyle w:val="ab"/>
          <w:sz w:val="20"/>
          <w:szCs w:val="20"/>
        </w:rPr>
        <w:footnoteRef/>
      </w:r>
      <w:r>
        <w:rPr>
          <w:sz w:val="20"/>
          <w:szCs w:val="20"/>
        </w:rPr>
        <w:t xml:space="preserve"> </w:t>
      </w:r>
      <w:r w:rsidRPr="00D55B9E">
        <w:rPr>
          <w:sz w:val="20"/>
          <w:szCs w:val="20"/>
        </w:rPr>
        <w:t xml:space="preserve">Галаганов В.П. </w:t>
      </w:r>
      <w:r w:rsidRPr="00D55B9E">
        <w:rPr>
          <w:color w:val="111111"/>
          <w:sz w:val="20"/>
          <w:szCs w:val="20"/>
        </w:rPr>
        <w:t>Организация работы органов социального обеспечения в Российской Федерации: учебник.</w:t>
      </w:r>
      <w:r w:rsidRPr="00D55B9E">
        <w:rPr>
          <w:sz w:val="20"/>
          <w:szCs w:val="20"/>
        </w:rPr>
        <w:t xml:space="preserve"> М.:</w:t>
      </w:r>
      <w:r w:rsidRPr="00D55B9E">
        <w:rPr>
          <w:sz w:val="20"/>
          <w:szCs w:val="20"/>
          <w:shd w:val="clear" w:color="auto" w:fill="FFFFFF"/>
        </w:rPr>
        <w:t xml:space="preserve"> Издательство «Академия»</w:t>
      </w:r>
      <w:r>
        <w:rPr>
          <w:sz w:val="20"/>
          <w:szCs w:val="20"/>
        </w:rPr>
        <w:t>, 2014</w:t>
      </w:r>
      <w:r w:rsidRPr="00D55B9E">
        <w:rPr>
          <w:sz w:val="20"/>
          <w:szCs w:val="20"/>
        </w:rPr>
        <w:t>.- С. 25</w:t>
      </w:r>
      <w:r>
        <w:rPr>
          <w:sz w:val="20"/>
          <w:szCs w:val="20"/>
        </w:rPr>
        <w:t xml:space="preserve"> </w:t>
      </w:r>
      <w:r w:rsidRPr="00D55B9E">
        <w:rPr>
          <w:sz w:val="20"/>
          <w:szCs w:val="20"/>
        </w:rPr>
        <w:t>-</w:t>
      </w:r>
      <w:r>
        <w:rPr>
          <w:sz w:val="20"/>
          <w:szCs w:val="20"/>
        </w:rPr>
        <w:t xml:space="preserve"> </w:t>
      </w:r>
      <w:r w:rsidRPr="00D55B9E">
        <w:rPr>
          <w:sz w:val="20"/>
          <w:szCs w:val="20"/>
        </w:rPr>
        <w:t>30.</w:t>
      </w:r>
    </w:p>
  </w:footnote>
  <w:footnote w:id="19">
    <w:p w:rsidR="00B75110" w:rsidRDefault="00B75110">
      <w:pPr>
        <w:pStyle w:val="a6"/>
      </w:pPr>
      <w:r>
        <w:rPr>
          <w:rStyle w:val="ab"/>
        </w:rPr>
        <w:footnoteRef/>
      </w:r>
      <w:r>
        <w:t xml:space="preserve"> </w:t>
      </w:r>
      <w:r w:rsidRPr="00282989">
        <w:t xml:space="preserve">http://www. </w:t>
      </w:r>
      <w:hyperlink r:id="rId1" w:history="1">
        <w:r w:rsidRPr="00282989">
          <w:rPr>
            <w:rStyle w:val="a3"/>
            <w:color w:val="auto"/>
            <w:u w:val="none"/>
          </w:rPr>
          <w:t>minsoc@rk08.ru/</w:t>
        </w:r>
      </w:hyperlink>
      <w:r>
        <w:t>.</w:t>
      </w:r>
    </w:p>
  </w:footnote>
  <w:footnote w:id="20">
    <w:p w:rsidR="00B75110" w:rsidRPr="00D55B9E" w:rsidRDefault="00B75110" w:rsidP="00D55B9E">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21">
    <w:p w:rsidR="00B75110" w:rsidRPr="007B2841" w:rsidRDefault="00B75110" w:rsidP="007B2841">
      <w:pPr>
        <w:pStyle w:val="a6"/>
        <w:tabs>
          <w:tab w:val="left" w:pos="0"/>
          <w:tab w:val="left" w:pos="110"/>
          <w:tab w:val="left" w:pos="440"/>
        </w:tabs>
        <w:ind w:right="-284"/>
        <w:rPr>
          <w:b/>
          <w:bCs/>
        </w:rPr>
      </w:pPr>
      <w:r>
        <w:rPr>
          <w:rStyle w:val="ab"/>
        </w:rPr>
        <w:footnoteRef/>
      </w:r>
      <w:r>
        <w:t xml:space="preserve"> </w:t>
      </w:r>
      <w:r w:rsidR="005E12CC" w:rsidRPr="005E12CC">
        <w:t>https://www.garant.ru</w:t>
      </w:r>
      <w:r w:rsidR="00C36311">
        <w:t>.</w:t>
      </w:r>
    </w:p>
  </w:footnote>
  <w:footnote w:id="22">
    <w:p w:rsidR="00B75110" w:rsidRPr="007B2841" w:rsidRDefault="00B75110" w:rsidP="00C422C4">
      <w:pPr>
        <w:pStyle w:val="a5"/>
        <w:tabs>
          <w:tab w:val="left" w:pos="284"/>
          <w:tab w:val="left" w:pos="993"/>
        </w:tabs>
        <w:spacing w:before="0" w:beforeAutospacing="0" w:after="0" w:afterAutospacing="0"/>
        <w:rPr>
          <w:sz w:val="20"/>
          <w:szCs w:val="20"/>
        </w:rPr>
      </w:pPr>
      <w:r>
        <w:rPr>
          <w:rStyle w:val="ab"/>
        </w:rPr>
        <w:footnoteRef/>
      </w:r>
      <w:r>
        <w:rPr>
          <w:sz w:val="20"/>
          <w:szCs w:val="20"/>
        </w:rPr>
        <w:t xml:space="preserve"> </w:t>
      </w:r>
      <w:r w:rsidRPr="00B946B0">
        <w:rPr>
          <w:sz w:val="20"/>
          <w:szCs w:val="20"/>
        </w:rPr>
        <w:t>Иванова А.А. Семья как объект государственной семейной политики в трансформируемом росси</w:t>
      </w:r>
      <w:r>
        <w:rPr>
          <w:sz w:val="20"/>
          <w:szCs w:val="20"/>
        </w:rPr>
        <w:t>йском обществе // Власть. - 2015</w:t>
      </w:r>
      <w:r w:rsidRPr="00B946B0">
        <w:rPr>
          <w:sz w:val="20"/>
          <w:szCs w:val="20"/>
        </w:rPr>
        <w:t>. - № 03. - С. 55 - 58.</w:t>
      </w:r>
    </w:p>
  </w:footnote>
  <w:footnote w:id="23">
    <w:p w:rsidR="00B75110" w:rsidRPr="001A2D6C" w:rsidRDefault="00B75110" w:rsidP="00C422C4">
      <w:pPr>
        <w:pStyle w:val="a5"/>
        <w:tabs>
          <w:tab w:val="left" w:pos="426"/>
          <w:tab w:val="left" w:pos="993"/>
        </w:tabs>
        <w:spacing w:before="0" w:beforeAutospacing="0" w:after="0" w:afterAutospacing="0"/>
        <w:rPr>
          <w:sz w:val="20"/>
          <w:szCs w:val="20"/>
        </w:rPr>
      </w:pPr>
      <w:r w:rsidRPr="001A2D6C">
        <w:rPr>
          <w:rStyle w:val="ab"/>
          <w:sz w:val="20"/>
          <w:szCs w:val="20"/>
        </w:rPr>
        <w:footnoteRef/>
      </w:r>
      <w:r>
        <w:rPr>
          <w:sz w:val="20"/>
          <w:szCs w:val="20"/>
        </w:rPr>
        <w:t xml:space="preserve"> </w:t>
      </w:r>
      <w:r w:rsidRPr="001A2D6C">
        <w:rPr>
          <w:sz w:val="20"/>
          <w:szCs w:val="20"/>
        </w:rPr>
        <w:t xml:space="preserve">Лушников А.М., Лушникова М.В., Тарусина Н.Н. Гендерное равенство в семье и труде: заметки юристов. М., 2015. - С. 2 - 6.  </w:t>
      </w:r>
    </w:p>
  </w:footnote>
  <w:footnote w:id="24">
    <w:p w:rsidR="00B75110" w:rsidRPr="001A2D6C" w:rsidRDefault="00B75110" w:rsidP="00C422C4">
      <w:pPr>
        <w:tabs>
          <w:tab w:val="left" w:pos="426"/>
          <w:tab w:val="left" w:pos="1134"/>
        </w:tabs>
        <w:autoSpaceDE w:val="0"/>
        <w:autoSpaceDN w:val="0"/>
        <w:adjustRightInd w:val="0"/>
        <w:contextualSpacing/>
        <w:rPr>
          <w:bCs/>
          <w:sz w:val="20"/>
          <w:szCs w:val="20"/>
        </w:rPr>
      </w:pPr>
      <w:r w:rsidRPr="001A2D6C">
        <w:rPr>
          <w:rStyle w:val="ab"/>
          <w:sz w:val="20"/>
          <w:szCs w:val="20"/>
        </w:rPr>
        <w:footnoteRef/>
      </w:r>
      <w:r>
        <w:rPr>
          <w:sz w:val="20"/>
          <w:szCs w:val="20"/>
        </w:rPr>
        <w:t xml:space="preserve"> </w:t>
      </w:r>
      <w:r w:rsidRPr="001A2D6C">
        <w:rPr>
          <w:sz w:val="20"/>
          <w:szCs w:val="20"/>
        </w:rPr>
        <w:t>Жилищный кодекс Российской Федерации от 29 декабря 2004 года № 188-ФЗ: [Принят Гос. Думой 24 декабря 2004 года, с изменениями и дополнениями по состоянию на 11 января 2018 г.]</w:t>
      </w:r>
      <w:r>
        <w:rPr>
          <w:sz w:val="20"/>
          <w:szCs w:val="20"/>
        </w:rPr>
        <w:t xml:space="preserve"> // Собрание законодательства Российской Федерации</w:t>
      </w:r>
      <w:r w:rsidRPr="001A2D6C">
        <w:rPr>
          <w:sz w:val="20"/>
          <w:szCs w:val="20"/>
        </w:rPr>
        <w:t>. - 2004. - № 67. Ст. 2534</w:t>
      </w:r>
      <w:r w:rsidRPr="001A2D6C">
        <w:rPr>
          <w:bCs/>
          <w:sz w:val="20"/>
          <w:szCs w:val="20"/>
        </w:rPr>
        <w:t>.</w:t>
      </w:r>
    </w:p>
  </w:footnote>
  <w:footnote w:id="25">
    <w:p w:rsidR="00B75110" w:rsidRPr="001A2D6C" w:rsidRDefault="00B75110" w:rsidP="00C422C4">
      <w:pPr>
        <w:pStyle w:val="a5"/>
        <w:shd w:val="clear" w:color="auto" w:fill="FFFFFF"/>
        <w:tabs>
          <w:tab w:val="left" w:pos="993"/>
        </w:tabs>
        <w:spacing w:before="0" w:beforeAutospacing="0" w:after="0" w:afterAutospacing="0"/>
        <w:rPr>
          <w:sz w:val="20"/>
          <w:szCs w:val="20"/>
        </w:rPr>
      </w:pPr>
      <w:r w:rsidRPr="001A2D6C">
        <w:rPr>
          <w:rStyle w:val="ab"/>
          <w:sz w:val="20"/>
          <w:szCs w:val="20"/>
        </w:rPr>
        <w:footnoteRef/>
      </w:r>
      <w:r>
        <w:rPr>
          <w:sz w:val="20"/>
          <w:szCs w:val="20"/>
        </w:rPr>
        <w:t xml:space="preserve"> </w:t>
      </w:r>
      <w:r w:rsidRPr="001A2D6C">
        <w:rPr>
          <w:sz w:val="20"/>
          <w:szCs w:val="20"/>
        </w:rPr>
        <w:t>Постановление Правительства Российской Федерации от 18 июля 2016 года № 541 «О федеральных стандартах оплаты жилого помещения и коммунальных услуг на 2017-2019 годы»: [с изменениями и дополнениями по состоянию на 1 января 2017 г. № 772] //</w:t>
      </w:r>
      <w:r w:rsidRPr="00535FF8">
        <w:rPr>
          <w:sz w:val="20"/>
          <w:szCs w:val="20"/>
        </w:rPr>
        <w:t xml:space="preserve"> </w:t>
      </w:r>
      <w:r>
        <w:rPr>
          <w:sz w:val="20"/>
          <w:szCs w:val="20"/>
        </w:rPr>
        <w:t>Собрание законодательства Российской Федерации</w:t>
      </w:r>
      <w:r w:rsidRPr="001A2D6C">
        <w:rPr>
          <w:sz w:val="20"/>
          <w:szCs w:val="20"/>
        </w:rPr>
        <w:t>. - 2016. - № 197.</w:t>
      </w:r>
    </w:p>
  </w:footnote>
  <w:footnote w:id="26">
    <w:p w:rsidR="00B75110" w:rsidRPr="003A5CE1" w:rsidRDefault="00B75110" w:rsidP="00C422C4">
      <w:pPr>
        <w:pStyle w:val="a5"/>
        <w:shd w:val="clear" w:color="auto" w:fill="FFFFFF"/>
        <w:tabs>
          <w:tab w:val="left" w:pos="993"/>
        </w:tabs>
        <w:spacing w:before="0" w:beforeAutospacing="0" w:after="0" w:afterAutospacing="0"/>
        <w:rPr>
          <w:sz w:val="20"/>
          <w:szCs w:val="20"/>
        </w:rPr>
      </w:pPr>
      <w:r w:rsidRPr="003A5CE1">
        <w:rPr>
          <w:rStyle w:val="ab"/>
          <w:sz w:val="20"/>
          <w:szCs w:val="20"/>
        </w:rPr>
        <w:footnoteRef/>
      </w:r>
      <w:r>
        <w:rPr>
          <w:sz w:val="20"/>
          <w:szCs w:val="20"/>
        </w:rPr>
        <w:t xml:space="preserve"> </w:t>
      </w:r>
      <w:r w:rsidRPr="003A5CE1">
        <w:rPr>
          <w:sz w:val="20"/>
          <w:szCs w:val="20"/>
        </w:rPr>
        <w:t>Постановление Правительства Российской Федерации от 14 декабря 2005 года № 761 «О предоставлении субсидий на оплату жилого помещения и коммунальных услуг»: [с изменениями и дополнениями по состоянию на 14 декабря 2018 г. № 232] //</w:t>
      </w:r>
      <w:r w:rsidRPr="00535FF8">
        <w:rPr>
          <w:sz w:val="20"/>
          <w:szCs w:val="20"/>
        </w:rPr>
        <w:t xml:space="preserve"> </w:t>
      </w:r>
      <w:r>
        <w:rPr>
          <w:sz w:val="20"/>
          <w:szCs w:val="20"/>
        </w:rPr>
        <w:t>Собрание законодательства Российской Федерации</w:t>
      </w:r>
      <w:r w:rsidRPr="003A5CE1">
        <w:rPr>
          <w:sz w:val="20"/>
          <w:szCs w:val="20"/>
        </w:rPr>
        <w:t>. - 2005. - № 288.</w:t>
      </w:r>
    </w:p>
  </w:footnote>
  <w:footnote w:id="27">
    <w:p w:rsidR="00B75110" w:rsidRDefault="00B75110" w:rsidP="00C422C4">
      <w:pPr>
        <w:pStyle w:val="a6"/>
      </w:pPr>
      <w:r>
        <w:rPr>
          <w:rStyle w:val="ab"/>
        </w:rPr>
        <w:footnoteRef/>
      </w:r>
      <w:r>
        <w:t xml:space="preserve"> п.2 Постановления</w:t>
      </w:r>
      <w:r w:rsidRPr="00282989">
        <w:t xml:space="preserve"> Правительства РФ «О предоставлении субсидий на оплату жилого помещения и коммунальных услуг»</w:t>
      </w:r>
      <w:r>
        <w:t>;</w:t>
      </w:r>
    </w:p>
  </w:footnote>
  <w:footnote w:id="28">
    <w:p w:rsidR="00B75110" w:rsidRPr="005E5604" w:rsidRDefault="00B75110" w:rsidP="005E5604">
      <w:pPr>
        <w:pStyle w:val="a6"/>
        <w:tabs>
          <w:tab w:val="left" w:pos="0"/>
          <w:tab w:val="left" w:pos="110"/>
          <w:tab w:val="left" w:pos="440"/>
        </w:tabs>
        <w:ind w:right="-143"/>
        <w:rPr>
          <w:b/>
          <w:bCs/>
        </w:rPr>
      </w:pPr>
      <w:r>
        <w:rPr>
          <w:rStyle w:val="ab"/>
        </w:rPr>
        <w:footnoteRef/>
      </w:r>
      <w:r>
        <w:t xml:space="preserve"> </w:t>
      </w:r>
      <w:r w:rsidR="005E12CC" w:rsidRPr="005E12CC">
        <w:t>https://www.garant.ru</w:t>
      </w:r>
      <w:r w:rsidR="00C36311">
        <w:t>.</w:t>
      </w:r>
    </w:p>
  </w:footnote>
  <w:footnote w:id="29">
    <w:p w:rsidR="00B75110" w:rsidRDefault="00B75110" w:rsidP="005E5604">
      <w:pPr>
        <w:pStyle w:val="a6"/>
        <w:ind w:right="-143"/>
      </w:pPr>
      <w:r>
        <w:rPr>
          <w:rStyle w:val="ab"/>
        </w:rPr>
        <w:footnoteRef/>
      </w:r>
      <w:r>
        <w:t xml:space="preserve"> там же п.3.</w:t>
      </w:r>
    </w:p>
  </w:footnote>
  <w:footnote w:id="30">
    <w:p w:rsidR="00B75110" w:rsidRDefault="00B75110" w:rsidP="0003087B">
      <w:pPr>
        <w:pStyle w:val="a6"/>
      </w:pPr>
      <w:r>
        <w:rPr>
          <w:rStyle w:val="ab"/>
        </w:rPr>
        <w:footnoteRef/>
      </w:r>
      <w:r>
        <w:t xml:space="preserve"> п. 5 Постановления</w:t>
      </w:r>
      <w:r w:rsidRPr="00282989">
        <w:t xml:space="preserve"> Правительства РФ «О предоставлении субсидий на оплату жилого помещен</w:t>
      </w:r>
      <w:r>
        <w:t>ия и коммунальных услуг»;</w:t>
      </w:r>
    </w:p>
  </w:footnote>
  <w:footnote w:id="31">
    <w:p w:rsidR="00B75110" w:rsidRDefault="00B75110" w:rsidP="0003087B">
      <w:pPr>
        <w:pStyle w:val="a6"/>
      </w:pPr>
      <w:r>
        <w:rPr>
          <w:rStyle w:val="ab"/>
        </w:rPr>
        <w:footnoteRef/>
      </w:r>
      <w:r>
        <w:t xml:space="preserve"> там же п.18.</w:t>
      </w:r>
    </w:p>
  </w:footnote>
  <w:footnote w:id="32">
    <w:p w:rsidR="00B75110" w:rsidRDefault="00B75110" w:rsidP="005E12CC">
      <w:pPr>
        <w:pStyle w:val="a6"/>
        <w:tabs>
          <w:tab w:val="left" w:pos="993"/>
        </w:tabs>
      </w:pPr>
      <w:r>
        <w:rPr>
          <w:rStyle w:val="ab"/>
        </w:rPr>
        <w:footnoteRef/>
      </w:r>
      <w:r w:rsidRPr="00B946B0">
        <w:t>Сулейманова Г.В. Право социального обеспечения: учебник д</w:t>
      </w:r>
      <w:r>
        <w:t>ля бакалавров. - М.: Юрайт, 2015</w:t>
      </w:r>
      <w:r w:rsidRPr="00B946B0">
        <w:t>.</w:t>
      </w:r>
      <w:r>
        <w:t xml:space="preserve"> </w:t>
      </w:r>
      <w:r w:rsidRPr="00B946B0">
        <w:t>- 345 с.</w:t>
      </w:r>
    </w:p>
  </w:footnote>
  <w:footnote w:id="33">
    <w:p w:rsidR="00B75110" w:rsidRPr="003A5CE1" w:rsidRDefault="00B75110" w:rsidP="00C422C4">
      <w:pPr>
        <w:tabs>
          <w:tab w:val="left" w:pos="426"/>
          <w:tab w:val="left" w:pos="1134"/>
        </w:tabs>
        <w:autoSpaceDE w:val="0"/>
        <w:autoSpaceDN w:val="0"/>
        <w:adjustRightInd w:val="0"/>
        <w:contextualSpacing/>
        <w:rPr>
          <w:bCs/>
          <w:sz w:val="20"/>
          <w:szCs w:val="20"/>
        </w:rPr>
      </w:pPr>
      <w:r w:rsidRPr="001D200B">
        <w:rPr>
          <w:rStyle w:val="ab"/>
          <w:sz w:val="20"/>
          <w:szCs w:val="20"/>
        </w:rPr>
        <w:footnoteRef/>
      </w:r>
      <w:r>
        <w:rPr>
          <w:sz w:val="20"/>
          <w:szCs w:val="20"/>
        </w:rPr>
        <w:t xml:space="preserve"> </w:t>
      </w:r>
      <w:r w:rsidRPr="003A5CE1">
        <w:rPr>
          <w:sz w:val="20"/>
          <w:szCs w:val="20"/>
        </w:rPr>
        <w:t xml:space="preserve">Семейный кодекс Российской Федерации </w:t>
      </w:r>
      <w:r w:rsidRPr="003A5CE1">
        <w:rPr>
          <w:bCs/>
          <w:kern w:val="36"/>
          <w:sz w:val="20"/>
          <w:szCs w:val="20"/>
        </w:rPr>
        <w:t xml:space="preserve">от 29 декабря 1995 года № 223-ФЗ: </w:t>
      </w:r>
      <w:r w:rsidRPr="003A5CE1">
        <w:rPr>
          <w:sz w:val="20"/>
          <w:szCs w:val="20"/>
        </w:rPr>
        <w:t>[Принят Гос. Думой 8 декабря 1995 года, с изменениями и дополнениями по состоянию на 29 декабря 2017 г.]</w:t>
      </w:r>
      <w:r>
        <w:rPr>
          <w:sz w:val="20"/>
          <w:szCs w:val="20"/>
        </w:rPr>
        <w:t xml:space="preserve"> // Собрание законодательства Российской Федерации</w:t>
      </w:r>
      <w:r w:rsidRPr="003A5CE1">
        <w:rPr>
          <w:sz w:val="20"/>
          <w:szCs w:val="20"/>
        </w:rPr>
        <w:t>. - 1995. - № 67. - Ст. 345.</w:t>
      </w:r>
    </w:p>
  </w:footnote>
  <w:footnote w:id="34">
    <w:p w:rsidR="00B75110" w:rsidRPr="003A5CE1" w:rsidRDefault="00B75110" w:rsidP="00C422C4">
      <w:pPr>
        <w:tabs>
          <w:tab w:val="left" w:pos="426"/>
          <w:tab w:val="left" w:pos="1134"/>
        </w:tabs>
        <w:autoSpaceDE w:val="0"/>
        <w:autoSpaceDN w:val="0"/>
        <w:adjustRightInd w:val="0"/>
        <w:contextualSpacing/>
        <w:rPr>
          <w:bCs/>
          <w:sz w:val="20"/>
          <w:szCs w:val="20"/>
        </w:rPr>
      </w:pPr>
      <w:r w:rsidRPr="003A5CE1">
        <w:rPr>
          <w:rStyle w:val="ab"/>
          <w:sz w:val="20"/>
          <w:szCs w:val="20"/>
        </w:rPr>
        <w:footnoteRef/>
      </w:r>
      <w:r>
        <w:rPr>
          <w:sz w:val="20"/>
          <w:szCs w:val="20"/>
        </w:rPr>
        <w:t xml:space="preserve"> </w:t>
      </w:r>
      <w:r w:rsidRPr="003A5CE1">
        <w:rPr>
          <w:sz w:val="20"/>
          <w:szCs w:val="20"/>
        </w:rPr>
        <w:t>Налоговый кодекс Российской Федерации часть вторая от 5 августа 2000 года № 117-ФЗ: [Пр</w:t>
      </w:r>
      <w:r>
        <w:rPr>
          <w:sz w:val="20"/>
          <w:szCs w:val="20"/>
        </w:rPr>
        <w:t xml:space="preserve">инят Гос. Думой </w:t>
      </w:r>
      <w:r w:rsidRPr="003A5CE1">
        <w:rPr>
          <w:sz w:val="20"/>
          <w:szCs w:val="20"/>
        </w:rPr>
        <w:t>июля 2000 года, с изменениями и дополнениями по состоянию на 11 января 2018 г.] // Российская газета. - 2000. - № 153 - 15</w:t>
      </w:r>
      <w:r w:rsidRPr="003A5CE1">
        <w:rPr>
          <w:bCs/>
          <w:sz w:val="20"/>
          <w:szCs w:val="20"/>
        </w:rPr>
        <w:t>4.</w:t>
      </w:r>
    </w:p>
  </w:footnote>
  <w:footnote w:id="35">
    <w:p w:rsidR="00B75110" w:rsidRDefault="00B75110" w:rsidP="0003087B">
      <w:pPr>
        <w:pStyle w:val="a6"/>
      </w:pPr>
      <w:r>
        <w:rPr>
          <w:rStyle w:val="ab"/>
        </w:rPr>
        <w:footnoteRef/>
      </w:r>
      <w:r>
        <w:t xml:space="preserve"> п.18 Постановления</w:t>
      </w:r>
      <w:r w:rsidRPr="00282989">
        <w:t xml:space="preserve"> Правительства РФ «О предоставлении субсидий на оплату жилого помещения и коммунальных услуг»</w:t>
      </w:r>
      <w:r>
        <w:t>.</w:t>
      </w:r>
    </w:p>
  </w:footnote>
  <w:footnote w:id="36">
    <w:p w:rsidR="00B75110" w:rsidRDefault="00B75110">
      <w:pPr>
        <w:pStyle w:val="a6"/>
      </w:pPr>
      <w:r>
        <w:rPr>
          <w:rStyle w:val="ab"/>
        </w:rPr>
        <w:footnoteRef/>
      </w:r>
      <w:r>
        <w:t xml:space="preserve"> п.1, 6 ст. 159 ЖК РФ.</w:t>
      </w:r>
    </w:p>
  </w:footnote>
  <w:footnote w:id="37">
    <w:p w:rsidR="00B75110" w:rsidRPr="00282989" w:rsidRDefault="00B75110" w:rsidP="00A0592D">
      <w:pPr>
        <w:pStyle w:val="a6"/>
        <w:tabs>
          <w:tab w:val="left" w:pos="0"/>
          <w:tab w:val="left" w:pos="110"/>
          <w:tab w:val="left" w:pos="440"/>
        </w:tabs>
        <w:ind w:right="-284"/>
        <w:rPr>
          <w:b/>
          <w:bCs/>
        </w:rPr>
      </w:pPr>
      <w:r>
        <w:rPr>
          <w:rStyle w:val="ab"/>
        </w:rPr>
        <w:footnoteRef/>
      </w:r>
      <w:r>
        <w:t xml:space="preserve"> </w:t>
      </w:r>
      <w:r w:rsidR="005E12CC" w:rsidRPr="005E12CC">
        <w:t>https://www.garant.ru</w:t>
      </w:r>
    </w:p>
    <w:p w:rsidR="00B75110" w:rsidRDefault="00B75110" w:rsidP="00A0592D">
      <w:pPr>
        <w:pStyle w:val="a6"/>
        <w:ind w:firstLine="0"/>
      </w:pPr>
    </w:p>
  </w:footnote>
  <w:footnote w:id="38">
    <w:p w:rsidR="00B75110" w:rsidRDefault="00B75110" w:rsidP="00C422C4">
      <w:pPr>
        <w:pStyle w:val="a6"/>
      </w:pPr>
      <w:r>
        <w:rPr>
          <w:rStyle w:val="ab"/>
        </w:rPr>
        <w:footnoteRef/>
      </w:r>
      <w:r>
        <w:t xml:space="preserve"> п.41 Постановления</w:t>
      </w:r>
      <w:r w:rsidRPr="00282989">
        <w:t xml:space="preserve"> Правительства РФ «О предоставлении субсидий на оплату жилого п</w:t>
      </w:r>
      <w:r>
        <w:t>омещения и коммунальных услуг»;</w:t>
      </w:r>
    </w:p>
  </w:footnote>
  <w:footnote w:id="39">
    <w:p w:rsidR="00B75110" w:rsidRDefault="00B75110" w:rsidP="00A0592D">
      <w:pPr>
        <w:pStyle w:val="a6"/>
        <w:ind w:right="-284"/>
      </w:pPr>
      <w:r>
        <w:rPr>
          <w:rStyle w:val="ab"/>
        </w:rPr>
        <w:footnoteRef/>
      </w:r>
      <w:r>
        <w:t xml:space="preserve"> там же п.56.</w:t>
      </w:r>
    </w:p>
  </w:footnote>
  <w:footnote w:id="40">
    <w:p w:rsidR="00B75110" w:rsidRDefault="00B75110" w:rsidP="00C422C4">
      <w:pPr>
        <w:pStyle w:val="a6"/>
      </w:pPr>
      <w:r>
        <w:rPr>
          <w:rStyle w:val="ab"/>
        </w:rPr>
        <w:footnoteRef/>
      </w:r>
      <w:r>
        <w:t xml:space="preserve"> п.60 Постановления</w:t>
      </w:r>
      <w:r w:rsidRPr="00282989">
        <w:t xml:space="preserve"> Правительства РФ «О предоставлении субсидий на оплату жилого п</w:t>
      </w:r>
      <w:r>
        <w:t>омещения и коммунальных услуг».</w:t>
      </w:r>
    </w:p>
  </w:footnote>
  <w:footnote w:id="41">
    <w:p w:rsidR="00B75110" w:rsidRPr="00627686" w:rsidRDefault="00B75110" w:rsidP="00A0592D">
      <w:pPr>
        <w:pStyle w:val="a6"/>
        <w:tabs>
          <w:tab w:val="left" w:pos="0"/>
          <w:tab w:val="left" w:pos="110"/>
          <w:tab w:val="left" w:pos="440"/>
        </w:tabs>
        <w:ind w:right="-284"/>
        <w:rPr>
          <w:b/>
          <w:bCs/>
        </w:rPr>
      </w:pPr>
      <w:r w:rsidRPr="00627686">
        <w:rPr>
          <w:rStyle w:val="ab"/>
        </w:rPr>
        <w:footnoteRef/>
      </w:r>
      <w:r>
        <w:t xml:space="preserve"> </w:t>
      </w:r>
      <w:r w:rsidR="005E12CC" w:rsidRPr="005E12CC">
        <w:t>https://www.garant.ru</w:t>
      </w:r>
      <w:r w:rsidR="00C36311">
        <w:t>.</w:t>
      </w:r>
    </w:p>
  </w:footnote>
  <w:footnote w:id="42">
    <w:p w:rsidR="00B75110" w:rsidRPr="00627686" w:rsidRDefault="00B75110" w:rsidP="00C422C4">
      <w:pPr>
        <w:pStyle w:val="a5"/>
        <w:shd w:val="clear" w:color="auto" w:fill="FFFFFF"/>
        <w:tabs>
          <w:tab w:val="left" w:pos="993"/>
        </w:tabs>
        <w:spacing w:before="0" w:beforeAutospacing="0" w:after="0" w:afterAutospacing="0"/>
        <w:rPr>
          <w:sz w:val="20"/>
          <w:szCs w:val="20"/>
        </w:rPr>
      </w:pPr>
      <w:r w:rsidRPr="00627686">
        <w:rPr>
          <w:rStyle w:val="ab"/>
          <w:sz w:val="20"/>
          <w:szCs w:val="20"/>
        </w:rPr>
        <w:footnoteRef/>
      </w:r>
      <w:r w:rsidRPr="00627686">
        <w:rPr>
          <w:sz w:val="20"/>
          <w:szCs w:val="20"/>
        </w:rPr>
        <w:t xml:space="preserve"> Указ Президента Российской Федерации от 26 февраля 2013 года № 175 «О ежемесячных выплатах лицам, осуществляющим уход за детьми-инвалидами и инвалидами с детства I группы»: [с изменениями и дополнениями по состоянию на 31 декабря 2014 г. № 835]</w:t>
      </w:r>
      <w:r>
        <w:rPr>
          <w:sz w:val="20"/>
          <w:szCs w:val="20"/>
        </w:rPr>
        <w:t xml:space="preserve"> // Собрание законодательства Российской Федерации</w:t>
      </w:r>
      <w:r w:rsidRPr="00627686">
        <w:rPr>
          <w:sz w:val="20"/>
          <w:szCs w:val="20"/>
        </w:rPr>
        <w:t>. - 2013. - № 9. - Ст. 938.</w:t>
      </w:r>
    </w:p>
  </w:footnote>
  <w:footnote w:id="43">
    <w:p w:rsidR="00B75110" w:rsidRPr="00627686" w:rsidRDefault="00B75110" w:rsidP="00C422C4">
      <w:pPr>
        <w:pStyle w:val="a5"/>
        <w:shd w:val="clear" w:color="auto" w:fill="FFFFFF"/>
        <w:tabs>
          <w:tab w:val="left" w:pos="993"/>
        </w:tabs>
        <w:spacing w:before="0" w:beforeAutospacing="0" w:after="0" w:afterAutospacing="0"/>
        <w:rPr>
          <w:sz w:val="20"/>
          <w:szCs w:val="20"/>
        </w:rPr>
      </w:pPr>
      <w:r w:rsidRPr="00627686">
        <w:rPr>
          <w:rStyle w:val="ab"/>
          <w:sz w:val="20"/>
          <w:szCs w:val="20"/>
        </w:rPr>
        <w:footnoteRef/>
      </w:r>
      <w:r>
        <w:rPr>
          <w:sz w:val="20"/>
          <w:szCs w:val="20"/>
        </w:rPr>
        <w:t xml:space="preserve"> </w:t>
      </w:r>
      <w:r w:rsidRPr="00627686">
        <w:rPr>
          <w:sz w:val="20"/>
          <w:szCs w:val="20"/>
        </w:rPr>
        <w:t>Постановление Правительства Российской Федерации от 4 июня 2007 года № 343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[с изменениями и дополнениями по состоянию на 30 октября 2018 г. № 497]</w:t>
      </w:r>
      <w:r>
        <w:rPr>
          <w:sz w:val="20"/>
          <w:szCs w:val="20"/>
        </w:rPr>
        <w:t xml:space="preserve"> // Собрание законодательства Российской Федерации</w:t>
      </w:r>
      <w:r w:rsidRPr="00627686">
        <w:rPr>
          <w:sz w:val="20"/>
          <w:szCs w:val="20"/>
        </w:rPr>
        <w:t>. - 2007. - № 24. - Ст. 2913.</w:t>
      </w:r>
    </w:p>
  </w:footnote>
  <w:footnote w:id="44">
    <w:p w:rsidR="00B75110" w:rsidRPr="00465434" w:rsidRDefault="00B75110" w:rsidP="00C422C4">
      <w:pPr>
        <w:pStyle w:val="a5"/>
        <w:shd w:val="clear" w:color="auto" w:fill="FFFFFF"/>
        <w:tabs>
          <w:tab w:val="left" w:pos="993"/>
        </w:tabs>
        <w:spacing w:before="0" w:beforeAutospacing="0" w:after="0" w:afterAutospacing="0"/>
        <w:rPr>
          <w:sz w:val="20"/>
          <w:szCs w:val="20"/>
        </w:rPr>
      </w:pPr>
      <w:r w:rsidRPr="00465434">
        <w:rPr>
          <w:rStyle w:val="ab"/>
          <w:sz w:val="20"/>
          <w:szCs w:val="20"/>
        </w:rPr>
        <w:footnoteRef/>
      </w:r>
      <w:r>
        <w:rPr>
          <w:sz w:val="20"/>
          <w:szCs w:val="20"/>
        </w:rPr>
        <w:t xml:space="preserve"> </w:t>
      </w:r>
      <w:r w:rsidRPr="00465434">
        <w:rPr>
          <w:sz w:val="20"/>
          <w:szCs w:val="20"/>
        </w:rPr>
        <w:t>Указ Президента Российской Федерации от 26 декабря 2006 года № 1455 «О компенсационных выплатах лицам, осуществляющим уход за нетрудоспособными гражданами»: [с изменениями и дополнениями по состоянию на 31 декабря 2014 г. № 835]</w:t>
      </w:r>
      <w:r>
        <w:rPr>
          <w:sz w:val="20"/>
          <w:szCs w:val="20"/>
        </w:rPr>
        <w:t xml:space="preserve"> // Собрание законодательства Российской Федерации</w:t>
      </w:r>
      <w:r w:rsidRPr="00465434">
        <w:rPr>
          <w:sz w:val="20"/>
          <w:szCs w:val="20"/>
        </w:rPr>
        <w:t>. - 2007. - № 1. - Ст. 201.</w:t>
      </w:r>
    </w:p>
  </w:footnote>
  <w:footnote w:id="45">
    <w:p w:rsidR="00B75110" w:rsidRPr="00465434" w:rsidRDefault="00B75110" w:rsidP="00C422C4">
      <w:pPr>
        <w:pStyle w:val="a5"/>
        <w:tabs>
          <w:tab w:val="left" w:pos="426"/>
          <w:tab w:val="left" w:pos="993"/>
        </w:tabs>
        <w:spacing w:before="0" w:beforeAutospacing="0" w:after="0" w:afterAutospacing="0"/>
        <w:rPr>
          <w:sz w:val="20"/>
          <w:szCs w:val="20"/>
        </w:rPr>
      </w:pPr>
      <w:r w:rsidRPr="00465434">
        <w:rPr>
          <w:rStyle w:val="ab"/>
          <w:sz w:val="20"/>
          <w:szCs w:val="20"/>
        </w:rPr>
        <w:footnoteRef/>
      </w:r>
      <w:r>
        <w:rPr>
          <w:sz w:val="20"/>
          <w:szCs w:val="20"/>
        </w:rPr>
        <w:t xml:space="preserve"> </w:t>
      </w:r>
      <w:r w:rsidRPr="00465434">
        <w:rPr>
          <w:sz w:val="20"/>
          <w:szCs w:val="20"/>
        </w:rPr>
        <w:t>Чаплыгин А.Н. Право социального обеспечения в системе юридических норм российского права и законодательства // Теоретические аспекты и правоприменительная практика российского законодательства. Материалы Всероссийской научно-практической конференции 12-14 апреля 2007 г. - Курск: Изд-во Курск. гос. техн. ун-та, 2014. - С. 383 - 389.</w:t>
      </w:r>
    </w:p>
  </w:footnote>
  <w:footnote w:id="46">
    <w:p w:rsidR="00B75110" w:rsidRPr="00465434" w:rsidRDefault="00B75110" w:rsidP="00C422C4">
      <w:pPr>
        <w:pStyle w:val="a5"/>
        <w:shd w:val="clear" w:color="auto" w:fill="FFFFFF"/>
        <w:tabs>
          <w:tab w:val="left" w:pos="993"/>
        </w:tabs>
        <w:spacing w:before="0" w:beforeAutospacing="0" w:after="0" w:afterAutospacing="0"/>
        <w:rPr>
          <w:sz w:val="20"/>
          <w:szCs w:val="20"/>
        </w:rPr>
      </w:pPr>
      <w:r w:rsidRPr="00465434">
        <w:rPr>
          <w:rStyle w:val="ab"/>
          <w:sz w:val="20"/>
          <w:szCs w:val="20"/>
        </w:rPr>
        <w:footnoteRef/>
      </w:r>
      <w:r>
        <w:rPr>
          <w:sz w:val="20"/>
          <w:szCs w:val="20"/>
        </w:rPr>
        <w:t xml:space="preserve"> </w:t>
      </w:r>
      <w:r w:rsidRPr="00465434">
        <w:rPr>
          <w:sz w:val="20"/>
          <w:szCs w:val="20"/>
        </w:rPr>
        <w:t>Постановление Правительства Российской Федерации от 2 мая 2013 года № 397 «Об осуществлении ежемесячных выплат неработающим трудоспособным лицам, осуществляющим уход за детьми-инвалидами в возрасте до 18 лет или инвалидами с детства I группы»: [с изменениями и дополнениями по состоянию на 30 октября 2018 г. № 497]</w:t>
      </w:r>
      <w:r>
        <w:rPr>
          <w:sz w:val="20"/>
          <w:szCs w:val="20"/>
        </w:rPr>
        <w:t xml:space="preserve"> // Собрание законодательства Российской Федерации</w:t>
      </w:r>
      <w:r w:rsidRPr="00465434">
        <w:rPr>
          <w:sz w:val="20"/>
          <w:szCs w:val="20"/>
        </w:rPr>
        <w:t>. - 2013. - № 20. - Ст. 2493.</w:t>
      </w:r>
    </w:p>
  </w:footnote>
  <w:footnote w:id="47">
    <w:p w:rsidR="00B75110" w:rsidRPr="00344DA8" w:rsidRDefault="00B75110" w:rsidP="00C422C4">
      <w:pPr>
        <w:pStyle w:val="a5"/>
        <w:tabs>
          <w:tab w:val="left" w:pos="426"/>
          <w:tab w:val="left" w:pos="993"/>
        </w:tabs>
        <w:spacing w:before="0" w:beforeAutospacing="0" w:after="0" w:afterAutospacing="0"/>
        <w:rPr>
          <w:sz w:val="20"/>
          <w:szCs w:val="20"/>
        </w:rPr>
      </w:pPr>
      <w:r w:rsidRPr="00344DA8">
        <w:rPr>
          <w:rStyle w:val="ab"/>
          <w:sz w:val="20"/>
          <w:szCs w:val="20"/>
        </w:rPr>
        <w:footnoteRef/>
      </w:r>
      <w:r>
        <w:rPr>
          <w:sz w:val="20"/>
          <w:szCs w:val="20"/>
        </w:rPr>
        <w:t xml:space="preserve"> </w:t>
      </w:r>
      <w:r w:rsidRPr="00344DA8">
        <w:rPr>
          <w:sz w:val="20"/>
          <w:szCs w:val="20"/>
        </w:rPr>
        <w:t>Мачульская Е.Е. Право социального обеспечения: учебник для бакалавров. - М.: Юрайт, 2014.</w:t>
      </w:r>
      <w:r w:rsidRPr="00344DA8">
        <w:rPr>
          <w:sz w:val="20"/>
          <w:szCs w:val="20"/>
          <w:shd w:val="clear" w:color="auto" w:fill="FFFFFF"/>
        </w:rPr>
        <w:t xml:space="preserve"> </w:t>
      </w:r>
      <w:r w:rsidRPr="00344DA8">
        <w:rPr>
          <w:bCs/>
          <w:sz w:val="20"/>
          <w:szCs w:val="20"/>
        </w:rPr>
        <w:t>.- 356 с.</w:t>
      </w:r>
    </w:p>
  </w:footnote>
  <w:footnote w:id="48">
    <w:p w:rsidR="00B75110" w:rsidRPr="00344DA8" w:rsidRDefault="00B75110" w:rsidP="00C422C4">
      <w:pPr>
        <w:pStyle w:val="a5"/>
        <w:tabs>
          <w:tab w:val="left" w:pos="426"/>
          <w:tab w:val="left" w:pos="993"/>
        </w:tabs>
        <w:spacing w:before="0" w:beforeAutospacing="0" w:after="0" w:afterAutospacing="0"/>
        <w:rPr>
          <w:sz w:val="20"/>
          <w:szCs w:val="20"/>
        </w:rPr>
      </w:pPr>
      <w:r w:rsidRPr="00344DA8">
        <w:rPr>
          <w:rStyle w:val="ab"/>
          <w:sz w:val="20"/>
          <w:szCs w:val="20"/>
        </w:rPr>
        <w:footnoteRef/>
      </w:r>
      <w:r>
        <w:rPr>
          <w:sz w:val="20"/>
          <w:szCs w:val="20"/>
        </w:rPr>
        <w:t xml:space="preserve"> </w:t>
      </w:r>
      <w:r w:rsidRPr="00344DA8">
        <w:rPr>
          <w:sz w:val="20"/>
          <w:szCs w:val="20"/>
        </w:rPr>
        <w:t>Фролкин П.П., Мауталиев Р.В. Государственная политика по социальной защите материнства и детства в Российской Федерации: проблемы и перспективы // Информационная безопасность регионов. - 2016. - № 1. - С. 106 - 109.</w:t>
      </w:r>
    </w:p>
  </w:footnote>
  <w:footnote w:id="49">
    <w:p w:rsidR="00B75110" w:rsidRPr="00F71C97" w:rsidRDefault="00B75110" w:rsidP="00EE6D01">
      <w:pPr>
        <w:pStyle w:val="a6"/>
      </w:pPr>
      <w:r w:rsidRPr="00FB73CD">
        <w:rPr>
          <w:rStyle w:val="ab"/>
        </w:rPr>
        <w:footnoteRef/>
      </w:r>
      <w:r w:rsidRPr="00F71C97">
        <w:t xml:space="preserve">http://www.  </w:t>
      </w:r>
      <w:hyperlink r:id="rId2" w:history="1">
        <w:r w:rsidRPr="00F71C97">
          <w:rPr>
            <w:rStyle w:val="a3"/>
            <w:color w:val="auto"/>
            <w:u w:val="none"/>
          </w:rPr>
          <w:t>minsoc@rk08.ru/</w:t>
        </w:r>
      </w:hyperlink>
      <w:r w:rsidR="00C36311">
        <w:rPr>
          <w:rStyle w:val="a3"/>
          <w:color w:val="auto"/>
          <w:u w:val="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9C61BE2"/>
    <w:multiLevelType w:val="hybridMultilevel"/>
    <w:tmpl w:val="E4529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337EF2"/>
    <w:multiLevelType w:val="hybridMultilevel"/>
    <w:tmpl w:val="61DEF4AC"/>
    <w:lvl w:ilvl="0" w:tplc="27789D12">
      <w:start w:val="1"/>
      <w:numFmt w:val="decimal"/>
      <w:lvlText w:val="%1."/>
      <w:lvlJc w:val="left"/>
      <w:pPr>
        <w:ind w:left="3306" w:hanging="360"/>
      </w:pPr>
      <w:rPr>
        <w:b w:val="0"/>
        <w:bCs w:val="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B143DBB"/>
    <w:multiLevelType w:val="multilevel"/>
    <w:tmpl w:val="E708BEB6"/>
    <w:lvl w:ilvl="0">
      <w:start w:val="1"/>
      <w:numFmt w:val="decimal"/>
      <w:lvlText w:val="%1."/>
      <w:lvlJc w:val="left"/>
      <w:pPr>
        <w:ind w:left="450" w:hanging="450"/>
      </w:pPr>
      <w:rPr>
        <w:rFonts w:hint="default"/>
        <w:b/>
      </w:rPr>
    </w:lvl>
    <w:lvl w:ilvl="1">
      <w:start w:val="3"/>
      <w:numFmt w:val="decimal"/>
      <w:lvlText w:val="%1.%2."/>
      <w:lvlJc w:val="left"/>
      <w:pPr>
        <w:ind w:left="1095" w:hanging="72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4050" w:hanging="180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4">
    <w:nsid w:val="118546C6"/>
    <w:multiLevelType w:val="hybridMultilevel"/>
    <w:tmpl w:val="7194B768"/>
    <w:lvl w:ilvl="0" w:tplc="A29EF052">
      <w:start w:val="1"/>
      <w:numFmt w:val="decimal"/>
      <w:lvlText w:val="%1."/>
      <w:lvlJc w:val="left"/>
      <w:pPr>
        <w:ind w:left="928" w:hanging="360"/>
      </w:pPr>
      <w:rPr>
        <w:b w:val="0"/>
        <w:bCs w:val="0"/>
        <w:i w:val="0"/>
      </w:rPr>
    </w:lvl>
    <w:lvl w:ilvl="1" w:tplc="04190019">
      <w:start w:val="1"/>
      <w:numFmt w:val="lowerLetter"/>
      <w:lvlText w:val="%2."/>
      <w:lvlJc w:val="left"/>
      <w:pPr>
        <w:ind w:left="360" w:hanging="360"/>
      </w:pPr>
    </w:lvl>
    <w:lvl w:ilvl="2" w:tplc="0419001B">
      <w:start w:val="1"/>
      <w:numFmt w:val="lowerRoman"/>
      <w:lvlText w:val="%3."/>
      <w:lvlJc w:val="right"/>
      <w:pPr>
        <w:ind w:left="2160" w:hanging="180"/>
      </w:pPr>
    </w:lvl>
    <w:lvl w:ilvl="3" w:tplc="37F05DA8">
      <w:start w:val="1"/>
      <w:numFmt w:val="decimal"/>
      <w:lvlText w:val="%4."/>
      <w:lvlJc w:val="left"/>
      <w:pPr>
        <w:ind w:left="2880" w:hanging="360"/>
      </w:pPr>
      <w:rPr>
        <w:b w:val="0"/>
        <w:bCs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B931C4"/>
    <w:multiLevelType w:val="hybridMultilevel"/>
    <w:tmpl w:val="CF9AF1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3C2D5B"/>
    <w:multiLevelType w:val="hybridMultilevel"/>
    <w:tmpl w:val="734CA76E"/>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27D18A1"/>
    <w:multiLevelType w:val="hybridMultilevel"/>
    <w:tmpl w:val="210AFB1C"/>
    <w:lvl w:ilvl="0" w:tplc="FF667A5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74EC6"/>
    <w:multiLevelType w:val="multilevel"/>
    <w:tmpl w:val="8F1484DE"/>
    <w:lvl w:ilvl="0">
      <w:start w:val="1"/>
      <w:numFmt w:val="decimal"/>
      <w:lvlText w:val="%1."/>
      <w:lvlJc w:val="left"/>
      <w:pPr>
        <w:ind w:left="450" w:hanging="450"/>
      </w:pPr>
      <w:rPr>
        <w:rFonts w:hint="default"/>
      </w:rPr>
    </w:lvl>
    <w:lvl w:ilvl="1">
      <w:start w:val="1"/>
      <w:numFmt w:val="decimal"/>
      <w:lvlText w:val="%1.%2."/>
      <w:lvlJc w:val="left"/>
      <w:pPr>
        <w:ind w:left="2520" w:hanging="72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9">
    <w:nsid w:val="34C63AF8"/>
    <w:multiLevelType w:val="hybridMultilevel"/>
    <w:tmpl w:val="D5E2BF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7315EE"/>
    <w:multiLevelType w:val="hybridMultilevel"/>
    <w:tmpl w:val="107CDF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7A12AE"/>
    <w:multiLevelType w:val="hybridMultilevel"/>
    <w:tmpl w:val="814CE4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BCF4081"/>
    <w:multiLevelType w:val="hybridMultilevel"/>
    <w:tmpl w:val="E91699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9660BC6"/>
    <w:multiLevelType w:val="multilevel"/>
    <w:tmpl w:val="DB20F080"/>
    <w:lvl w:ilvl="0">
      <w:start w:val="1"/>
      <w:numFmt w:val="decimal"/>
      <w:lvlText w:val="%1."/>
      <w:lvlJc w:val="left"/>
      <w:pPr>
        <w:ind w:left="450" w:hanging="450"/>
      </w:pPr>
      <w:rPr>
        <w:rFonts w:cs="Times New Roman" w:hint="default"/>
        <w:b/>
        <w:color w:val="000000"/>
      </w:rPr>
    </w:lvl>
    <w:lvl w:ilvl="1">
      <w:start w:val="1"/>
      <w:numFmt w:val="decimal"/>
      <w:lvlText w:val="%1.%2."/>
      <w:lvlJc w:val="left"/>
      <w:pPr>
        <w:ind w:left="1095" w:hanging="720"/>
      </w:pPr>
      <w:rPr>
        <w:rFonts w:cs="Times New Roman" w:hint="default"/>
        <w:b/>
        <w:color w:val="000000"/>
      </w:rPr>
    </w:lvl>
    <w:lvl w:ilvl="2">
      <w:start w:val="1"/>
      <w:numFmt w:val="decimal"/>
      <w:lvlText w:val="%1.%2.%3."/>
      <w:lvlJc w:val="left"/>
      <w:pPr>
        <w:ind w:left="1470" w:hanging="720"/>
      </w:pPr>
      <w:rPr>
        <w:rFonts w:cs="Times New Roman" w:hint="default"/>
        <w:b/>
        <w:color w:val="000000"/>
      </w:rPr>
    </w:lvl>
    <w:lvl w:ilvl="3">
      <w:start w:val="1"/>
      <w:numFmt w:val="decimal"/>
      <w:lvlText w:val="%1.%2.%3.%4."/>
      <w:lvlJc w:val="left"/>
      <w:pPr>
        <w:ind w:left="2205" w:hanging="1080"/>
      </w:pPr>
      <w:rPr>
        <w:rFonts w:cs="Times New Roman" w:hint="default"/>
        <w:b/>
        <w:color w:val="000000"/>
      </w:rPr>
    </w:lvl>
    <w:lvl w:ilvl="4">
      <w:start w:val="1"/>
      <w:numFmt w:val="decimal"/>
      <w:lvlText w:val="%1.%2.%3.%4.%5."/>
      <w:lvlJc w:val="left"/>
      <w:pPr>
        <w:ind w:left="2580" w:hanging="1080"/>
      </w:pPr>
      <w:rPr>
        <w:rFonts w:cs="Times New Roman" w:hint="default"/>
        <w:b/>
        <w:color w:val="000000"/>
      </w:rPr>
    </w:lvl>
    <w:lvl w:ilvl="5">
      <w:start w:val="1"/>
      <w:numFmt w:val="decimal"/>
      <w:lvlText w:val="%1.%2.%3.%4.%5.%6."/>
      <w:lvlJc w:val="left"/>
      <w:pPr>
        <w:ind w:left="3315" w:hanging="1440"/>
      </w:pPr>
      <w:rPr>
        <w:rFonts w:cs="Times New Roman" w:hint="default"/>
        <w:b/>
        <w:color w:val="000000"/>
      </w:rPr>
    </w:lvl>
    <w:lvl w:ilvl="6">
      <w:start w:val="1"/>
      <w:numFmt w:val="decimal"/>
      <w:lvlText w:val="%1.%2.%3.%4.%5.%6.%7."/>
      <w:lvlJc w:val="left"/>
      <w:pPr>
        <w:ind w:left="4050" w:hanging="1800"/>
      </w:pPr>
      <w:rPr>
        <w:rFonts w:cs="Times New Roman" w:hint="default"/>
        <w:b/>
        <w:color w:val="000000"/>
      </w:rPr>
    </w:lvl>
    <w:lvl w:ilvl="7">
      <w:start w:val="1"/>
      <w:numFmt w:val="decimal"/>
      <w:lvlText w:val="%1.%2.%3.%4.%5.%6.%7.%8."/>
      <w:lvlJc w:val="left"/>
      <w:pPr>
        <w:ind w:left="4425" w:hanging="1800"/>
      </w:pPr>
      <w:rPr>
        <w:rFonts w:cs="Times New Roman" w:hint="default"/>
        <w:b/>
        <w:color w:val="000000"/>
      </w:rPr>
    </w:lvl>
    <w:lvl w:ilvl="8">
      <w:start w:val="1"/>
      <w:numFmt w:val="decimal"/>
      <w:lvlText w:val="%1.%2.%3.%4.%5.%6.%7.%8.%9."/>
      <w:lvlJc w:val="left"/>
      <w:pPr>
        <w:ind w:left="5160" w:hanging="2160"/>
      </w:pPr>
      <w:rPr>
        <w:rFonts w:cs="Times New Roman" w:hint="default"/>
        <w:b/>
        <w:color w:val="000000"/>
      </w:rPr>
    </w:lvl>
  </w:abstractNum>
  <w:abstractNum w:abstractNumId="14">
    <w:nsid w:val="49A57495"/>
    <w:multiLevelType w:val="multilevel"/>
    <w:tmpl w:val="51B29D4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8E0941"/>
    <w:multiLevelType w:val="hybridMultilevel"/>
    <w:tmpl w:val="E172651E"/>
    <w:lvl w:ilvl="0" w:tplc="90D6D558">
      <w:start w:val="1"/>
      <w:numFmt w:val="decimal"/>
      <w:lvlText w:val="%1."/>
      <w:lvlJc w:val="left"/>
      <w:pPr>
        <w:ind w:left="1759" w:hanging="105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C262CF"/>
    <w:multiLevelType w:val="hybridMultilevel"/>
    <w:tmpl w:val="84F29D6E"/>
    <w:lvl w:ilvl="0" w:tplc="EEC0E5A6">
      <w:start w:val="1"/>
      <w:numFmt w:val="decimal"/>
      <w:lvlText w:val="%1."/>
      <w:lvlJc w:val="left"/>
      <w:pPr>
        <w:ind w:left="1429"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F4065D5"/>
    <w:multiLevelType w:val="hybridMultilevel"/>
    <w:tmpl w:val="E172651E"/>
    <w:lvl w:ilvl="0" w:tplc="90D6D558">
      <w:start w:val="1"/>
      <w:numFmt w:val="decimal"/>
      <w:lvlText w:val="%1."/>
      <w:lvlJc w:val="left"/>
      <w:pPr>
        <w:ind w:left="1759" w:hanging="105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4F112E"/>
    <w:multiLevelType w:val="hybridMultilevel"/>
    <w:tmpl w:val="A394FC52"/>
    <w:lvl w:ilvl="0" w:tplc="04190011">
      <w:start w:val="1"/>
      <w:numFmt w:val="decimal"/>
      <w:lvlText w:val="%1)"/>
      <w:lvlJc w:val="left"/>
      <w:pPr>
        <w:ind w:left="93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7565C0"/>
    <w:multiLevelType w:val="hybridMultilevel"/>
    <w:tmpl w:val="99443C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86D5883"/>
    <w:multiLevelType w:val="hybridMultilevel"/>
    <w:tmpl w:val="61DEF4AC"/>
    <w:lvl w:ilvl="0" w:tplc="27789D12">
      <w:start w:val="1"/>
      <w:numFmt w:val="decimal"/>
      <w:lvlText w:val="%1."/>
      <w:lvlJc w:val="left"/>
      <w:pPr>
        <w:ind w:left="3306" w:hanging="360"/>
      </w:pPr>
      <w:rPr>
        <w:b w:val="0"/>
        <w:bCs w:val="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1">
    <w:nsid w:val="6A254E36"/>
    <w:multiLevelType w:val="hybridMultilevel"/>
    <w:tmpl w:val="4ABA13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8"/>
  </w:num>
  <w:num w:numId="8">
    <w:abstractNumId w:val="1"/>
  </w:num>
  <w:num w:numId="9">
    <w:abstractNumId w:val="21"/>
  </w:num>
  <w:num w:numId="10">
    <w:abstractNumId w:val="10"/>
  </w:num>
  <w:num w:numId="11">
    <w:abstractNumId w:val="5"/>
  </w:num>
  <w:num w:numId="12">
    <w:abstractNumId w:val="6"/>
  </w:num>
  <w:num w:numId="13">
    <w:abstractNumId w:val="9"/>
  </w:num>
  <w:num w:numId="14">
    <w:abstractNumId w:val="19"/>
  </w:num>
  <w:num w:numId="15">
    <w:abstractNumId w:val="14"/>
  </w:num>
  <w:num w:numId="16">
    <w:abstractNumId w:val="4"/>
  </w:num>
  <w:num w:numId="17">
    <w:abstractNumId w:val="20"/>
  </w:num>
  <w:num w:numId="18">
    <w:abstractNumId w:val="8"/>
  </w:num>
  <w:num w:numId="19">
    <w:abstractNumId w:val="15"/>
  </w:num>
  <w:num w:numId="20">
    <w:abstractNumId w:val="7"/>
  </w:num>
  <w:num w:numId="21">
    <w:abstractNumId w:val="17"/>
  </w:num>
  <w:num w:numId="22">
    <w:abstractNumId w:val="2"/>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7B"/>
    <w:rsid w:val="00004FAF"/>
    <w:rsid w:val="00015965"/>
    <w:rsid w:val="00017E1D"/>
    <w:rsid w:val="0002090B"/>
    <w:rsid w:val="0003087B"/>
    <w:rsid w:val="000331CC"/>
    <w:rsid w:val="000474A5"/>
    <w:rsid w:val="00067572"/>
    <w:rsid w:val="0008754F"/>
    <w:rsid w:val="000A0651"/>
    <w:rsid w:val="000A0BED"/>
    <w:rsid w:val="000B0E77"/>
    <w:rsid w:val="000C6CFD"/>
    <w:rsid w:val="000D257A"/>
    <w:rsid w:val="000E794C"/>
    <w:rsid w:val="001030A3"/>
    <w:rsid w:val="001170CB"/>
    <w:rsid w:val="00136099"/>
    <w:rsid w:val="001403D5"/>
    <w:rsid w:val="00162F26"/>
    <w:rsid w:val="00174D70"/>
    <w:rsid w:val="00174D9F"/>
    <w:rsid w:val="00177269"/>
    <w:rsid w:val="001845F0"/>
    <w:rsid w:val="0018463D"/>
    <w:rsid w:val="001938A4"/>
    <w:rsid w:val="001A2D6C"/>
    <w:rsid w:val="001A394B"/>
    <w:rsid w:val="001B0A4F"/>
    <w:rsid w:val="001B2689"/>
    <w:rsid w:val="001C5CF7"/>
    <w:rsid w:val="001D200B"/>
    <w:rsid w:val="001E138F"/>
    <w:rsid w:val="001E2A3B"/>
    <w:rsid w:val="001E6F04"/>
    <w:rsid w:val="001F032C"/>
    <w:rsid w:val="001F488A"/>
    <w:rsid w:val="001F5884"/>
    <w:rsid w:val="001F6E96"/>
    <w:rsid w:val="00206807"/>
    <w:rsid w:val="0022280B"/>
    <w:rsid w:val="00225523"/>
    <w:rsid w:val="00234EC4"/>
    <w:rsid w:val="00244878"/>
    <w:rsid w:val="00244DC4"/>
    <w:rsid w:val="002461D5"/>
    <w:rsid w:val="00246CBE"/>
    <w:rsid w:val="00253EE9"/>
    <w:rsid w:val="00276EC8"/>
    <w:rsid w:val="00293BF1"/>
    <w:rsid w:val="002A03E6"/>
    <w:rsid w:val="002A190B"/>
    <w:rsid w:val="002A7150"/>
    <w:rsid w:val="002B0FD8"/>
    <w:rsid w:val="002B6973"/>
    <w:rsid w:val="002C29AA"/>
    <w:rsid w:val="002D4003"/>
    <w:rsid w:val="002D5611"/>
    <w:rsid w:val="002E1C27"/>
    <w:rsid w:val="00310845"/>
    <w:rsid w:val="00315655"/>
    <w:rsid w:val="003274E5"/>
    <w:rsid w:val="003350EE"/>
    <w:rsid w:val="00344DA8"/>
    <w:rsid w:val="0034737C"/>
    <w:rsid w:val="00362790"/>
    <w:rsid w:val="00363625"/>
    <w:rsid w:val="003658EE"/>
    <w:rsid w:val="003736EA"/>
    <w:rsid w:val="003A5CE1"/>
    <w:rsid w:val="003B0EEB"/>
    <w:rsid w:val="003B5182"/>
    <w:rsid w:val="003B5A67"/>
    <w:rsid w:val="003C039F"/>
    <w:rsid w:val="003C3364"/>
    <w:rsid w:val="003C4543"/>
    <w:rsid w:val="003D1DD8"/>
    <w:rsid w:val="003D2846"/>
    <w:rsid w:val="003D5197"/>
    <w:rsid w:val="003E060E"/>
    <w:rsid w:val="003F5E75"/>
    <w:rsid w:val="003F6A57"/>
    <w:rsid w:val="00422F8A"/>
    <w:rsid w:val="00442D4E"/>
    <w:rsid w:val="00443FB9"/>
    <w:rsid w:val="00447FED"/>
    <w:rsid w:val="00465434"/>
    <w:rsid w:val="00470554"/>
    <w:rsid w:val="00472E4F"/>
    <w:rsid w:val="004830A2"/>
    <w:rsid w:val="0048655C"/>
    <w:rsid w:val="004A3B9D"/>
    <w:rsid w:val="004B731F"/>
    <w:rsid w:val="004C2288"/>
    <w:rsid w:val="004C73C4"/>
    <w:rsid w:val="004D362F"/>
    <w:rsid w:val="004D7581"/>
    <w:rsid w:val="004E27D1"/>
    <w:rsid w:val="004E3C9F"/>
    <w:rsid w:val="004F22B8"/>
    <w:rsid w:val="004F3CCA"/>
    <w:rsid w:val="00501A3B"/>
    <w:rsid w:val="00512D62"/>
    <w:rsid w:val="00532557"/>
    <w:rsid w:val="0053476D"/>
    <w:rsid w:val="00535FF8"/>
    <w:rsid w:val="00536EA3"/>
    <w:rsid w:val="005445E2"/>
    <w:rsid w:val="00556C38"/>
    <w:rsid w:val="00570100"/>
    <w:rsid w:val="0057122E"/>
    <w:rsid w:val="00583113"/>
    <w:rsid w:val="00590CDE"/>
    <w:rsid w:val="00594AC4"/>
    <w:rsid w:val="005971B7"/>
    <w:rsid w:val="005A167C"/>
    <w:rsid w:val="005B185A"/>
    <w:rsid w:val="005B4F60"/>
    <w:rsid w:val="005B5BF4"/>
    <w:rsid w:val="005C23AA"/>
    <w:rsid w:val="005C272D"/>
    <w:rsid w:val="005E12CC"/>
    <w:rsid w:val="005E5604"/>
    <w:rsid w:val="00627686"/>
    <w:rsid w:val="00634CC8"/>
    <w:rsid w:val="006364EA"/>
    <w:rsid w:val="00640198"/>
    <w:rsid w:val="00645B62"/>
    <w:rsid w:val="0064794F"/>
    <w:rsid w:val="0068606E"/>
    <w:rsid w:val="006A3955"/>
    <w:rsid w:val="006B39B0"/>
    <w:rsid w:val="006D2031"/>
    <w:rsid w:val="006E31BD"/>
    <w:rsid w:val="006F61A1"/>
    <w:rsid w:val="006F7C54"/>
    <w:rsid w:val="00701CB5"/>
    <w:rsid w:val="00707CC8"/>
    <w:rsid w:val="0072450B"/>
    <w:rsid w:val="0073206B"/>
    <w:rsid w:val="007336C4"/>
    <w:rsid w:val="00741B71"/>
    <w:rsid w:val="007452F7"/>
    <w:rsid w:val="007457A9"/>
    <w:rsid w:val="00747829"/>
    <w:rsid w:val="00765507"/>
    <w:rsid w:val="007706E5"/>
    <w:rsid w:val="0078264D"/>
    <w:rsid w:val="00790CCF"/>
    <w:rsid w:val="007A157B"/>
    <w:rsid w:val="007B2841"/>
    <w:rsid w:val="007B3272"/>
    <w:rsid w:val="007C35DA"/>
    <w:rsid w:val="007D0B41"/>
    <w:rsid w:val="007D0EEB"/>
    <w:rsid w:val="007D1276"/>
    <w:rsid w:val="007E1EE8"/>
    <w:rsid w:val="007F2148"/>
    <w:rsid w:val="007F2F1D"/>
    <w:rsid w:val="007F45A2"/>
    <w:rsid w:val="007F45A8"/>
    <w:rsid w:val="007F6D44"/>
    <w:rsid w:val="00817727"/>
    <w:rsid w:val="00820480"/>
    <w:rsid w:val="008300BD"/>
    <w:rsid w:val="0083441D"/>
    <w:rsid w:val="008508CA"/>
    <w:rsid w:val="0085795E"/>
    <w:rsid w:val="00896613"/>
    <w:rsid w:val="008A0615"/>
    <w:rsid w:val="008A2B57"/>
    <w:rsid w:val="008A35FC"/>
    <w:rsid w:val="008C010C"/>
    <w:rsid w:val="008C3077"/>
    <w:rsid w:val="008C4124"/>
    <w:rsid w:val="008C772C"/>
    <w:rsid w:val="008D110C"/>
    <w:rsid w:val="008D748A"/>
    <w:rsid w:val="008D7E16"/>
    <w:rsid w:val="009044A1"/>
    <w:rsid w:val="00920BB0"/>
    <w:rsid w:val="009237C2"/>
    <w:rsid w:val="0094073F"/>
    <w:rsid w:val="0094222E"/>
    <w:rsid w:val="00944B8A"/>
    <w:rsid w:val="00951A4F"/>
    <w:rsid w:val="00952A0F"/>
    <w:rsid w:val="00956A49"/>
    <w:rsid w:val="0096554E"/>
    <w:rsid w:val="009803E9"/>
    <w:rsid w:val="009946CC"/>
    <w:rsid w:val="009B6021"/>
    <w:rsid w:val="009D18B0"/>
    <w:rsid w:val="009E085F"/>
    <w:rsid w:val="009F4257"/>
    <w:rsid w:val="00A00AB2"/>
    <w:rsid w:val="00A0592D"/>
    <w:rsid w:val="00A12419"/>
    <w:rsid w:val="00A14950"/>
    <w:rsid w:val="00A34929"/>
    <w:rsid w:val="00A35FD7"/>
    <w:rsid w:val="00A455C4"/>
    <w:rsid w:val="00A53575"/>
    <w:rsid w:val="00A61868"/>
    <w:rsid w:val="00A72C6D"/>
    <w:rsid w:val="00A74F46"/>
    <w:rsid w:val="00A83A57"/>
    <w:rsid w:val="00AA2F34"/>
    <w:rsid w:val="00AA33F7"/>
    <w:rsid w:val="00AC0444"/>
    <w:rsid w:val="00AC51E1"/>
    <w:rsid w:val="00AC55C0"/>
    <w:rsid w:val="00AC7494"/>
    <w:rsid w:val="00AD5113"/>
    <w:rsid w:val="00AE271E"/>
    <w:rsid w:val="00B00D8A"/>
    <w:rsid w:val="00B025C5"/>
    <w:rsid w:val="00B03233"/>
    <w:rsid w:val="00B04C56"/>
    <w:rsid w:val="00B1095F"/>
    <w:rsid w:val="00B3180D"/>
    <w:rsid w:val="00B44EC4"/>
    <w:rsid w:val="00B5198F"/>
    <w:rsid w:val="00B75110"/>
    <w:rsid w:val="00B80063"/>
    <w:rsid w:val="00B92EAD"/>
    <w:rsid w:val="00BB2183"/>
    <w:rsid w:val="00BB6C14"/>
    <w:rsid w:val="00BC3EA9"/>
    <w:rsid w:val="00BC6465"/>
    <w:rsid w:val="00BD18F8"/>
    <w:rsid w:val="00BE1376"/>
    <w:rsid w:val="00BF5B6A"/>
    <w:rsid w:val="00C1555D"/>
    <w:rsid w:val="00C201BC"/>
    <w:rsid w:val="00C24A1D"/>
    <w:rsid w:val="00C36311"/>
    <w:rsid w:val="00C374DC"/>
    <w:rsid w:val="00C422C4"/>
    <w:rsid w:val="00C46A1D"/>
    <w:rsid w:val="00C6034C"/>
    <w:rsid w:val="00C7343A"/>
    <w:rsid w:val="00C80ADA"/>
    <w:rsid w:val="00C87578"/>
    <w:rsid w:val="00C9069A"/>
    <w:rsid w:val="00CA3E2E"/>
    <w:rsid w:val="00CC05DD"/>
    <w:rsid w:val="00CE1CB3"/>
    <w:rsid w:val="00D023B3"/>
    <w:rsid w:val="00D10C93"/>
    <w:rsid w:val="00D51056"/>
    <w:rsid w:val="00D55B9E"/>
    <w:rsid w:val="00D60A79"/>
    <w:rsid w:val="00D6288F"/>
    <w:rsid w:val="00D7286B"/>
    <w:rsid w:val="00D81189"/>
    <w:rsid w:val="00D835AB"/>
    <w:rsid w:val="00D96252"/>
    <w:rsid w:val="00DA01B8"/>
    <w:rsid w:val="00DA041D"/>
    <w:rsid w:val="00DC6167"/>
    <w:rsid w:val="00DC63E4"/>
    <w:rsid w:val="00DF5901"/>
    <w:rsid w:val="00DF7A9C"/>
    <w:rsid w:val="00E04BF7"/>
    <w:rsid w:val="00E101CE"/>
    <w:rsid w:val="00E14A6E"/>
    <w:rsid w:val="00E15F66"/>
    <w:rsid w:val="00E22819"/>
    <w:rsid w:val="00E22F5F"/>
    <w:rsid w:val="00E43888"/>
    <w:rsid w:val="00E55500"/>
    <w:rsid w:val="00E7531D"/>
    <w:rsid w:val="00E75FD8"/>
    <w:rsid w:val="00E860FF"/>
    <w:rsid w:val="00E97CA4"/>
    <w:rsid w:val="00EA5B62"/>
    <w:rsid w:val="00EC7362"/>
    <w:rsid w:val="00EE6D01"/>
    <w:rsid w:val="00F028D6"/>
    <w:rsid w:val="00F07B56"/>
    <w:rsid w:val="00F11675"/>
    <w:rsid w:val="00F22535"/>
    <w:rsid w:val="00F25F15"/>
    <w:rsid w:val="00F40FDB"/>
    <w:rsid w:val="00F86EF9"/>
    <w:rsid w:val="00F947A2"/>
    <w:rsid w:val="00F96C55"/>
    <w:rsid w:val="00FA2149"/>
    <w:rsid w:val="00FA4B8E"/>
    <w:rsid w:val="00FB1961"/>
    <w:rsid w:val="00FB6F6C"/>
    <w:rsid w:val="00FC59B1"/>
    <w:rsid w:val="00FD39EC"/>
    <w:rsid w:val="00FE30F4"/>
    <w:rsid w:val="00FE5AB8"/>
    <w:rsid w:val="00FE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CF7E90-0D92-4866-BD3A-8FCC72C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87B"/>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087B"/>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087B"/>
    <w:rPr>
      <w:rFonts w:ascii="Arial" w:eastAsia="Times New Roman" w:hAnsi="Arial" w:cs="Arial"/>
      <w:b/>
      <w:bCs/>
      <w:color w:val="000080"/>
      <w:sz w:val="20"/>
      <w:szCs w:val="20"/>
      <w:lang w:eastAsia="ru-RU"/>
    </w:rPr>
  </w:style>
  <w:style w:type="character" w:styleId="a3">
    <w:name w:val="Hyperlink"/>
    <w:basedOn w:val="a0"/>
    <w:uiPriority w:val="99"/>
    <w:semiHidden/>
    <w:unhideWhenUsed/>
    <w:rsid w:val="0003087B"/>
    <w:rPr>
      <w:rFonts w:ascii="Times New Roman" w:hAnsi="Times New Roman" w:cs="Times New Roman" w:hint="default"/>
      <w:color w:val="0000FF"/>
      <w:u w:val="single"/>
    </w:rPr>
  </w:style>
  <w:style w:type="character" w:styleId="a4">
    <w:name w:val="Strong"/>
    <w:basedOn w:val="a0"/>
    <w:uiPriority w:val="22"/>
    <w:qFormat/>
    <w:rsid w:val="0003087B"/>
    <w:rPr>
      <w:rFonts w:ascii="Times New Roman" w:hAnsi="Times New Roman" w:cs="Times New Roman" w:hint="default"/>
      <w:b/>
      <w:bCs/>
    </w:rPr>
  </w:style>
  <w:style w:type="paragraph" w:styleId="a5">
    <w:name w:val="Normal (Web)"/>
    <w:basedOn w:val="a"/>
    <w:uiPriority w:val="99"/>
    <w:unhideWhenUsed/>
    <w:rsid w:val="0003087B"/>
    <w:pPr>
      <w:spacing w:before="100" w:beforeAutospacing="1" w:after="100" w:afterAutospacing="1"/>
    </w:pPr>
  </w:style>
  <w:style w:type="paragraph" w:styleId="11">
    <w:name w:val="toc 1"/>
    <w:basedOn w:val="a"/>
    <w:next w:val="a"/>
    <w:autoRedefine/>
    <w:uiPriority w:val="99"/>
    <w:unhideWhenUsed/>
    <w:rsid w:val="008A35FC"/>
    <w:pPr>
      <w:tabs>
        <w:tab w:val="right" w:leader="dot" w:pos="9345"/>
      </w:tabs>
      <w:spacing w:line="360" w:lineRule="auto"/>
      <w:ind w:right="-1"/>
    </w:pPr>
    <w:rPr>
      <w:noProof/>
      <w:sz w:val="28"/>
      <w:szCs w:val="28"/>
    </w:rPr>
  </w:style>
  <w:style w:type="paragraph" w:styleId="a6">
    <w:name w:val="footnote text"/>
    <w:basedOn w:val="a"/>
    <w:link w:val="a7"/>
    <w:uiPriority w:val="99"/>
    <w:unhideWhenUsed/>
    <w:qFormat/>
    <w:rsid w:val="0003087B"/>
    <w:rPr>
      <w:sz w:val="20"/>
      <w:szCs w:val="20"/>
    </w:rPr>
  </w:style>
  <w:style w:type="character" w:customStyle="1" w:styleId="a7">
    <w:name w:val="Текст сноски Знак"/>
    <w:basedOn w:val="a0"/>
    <w:link w:val="a6"/>
    <w:uiPriority w:val="99"/>
    <w:rsid w:val="0003087B"/>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03087B"/>
    <w:pPr>
      <w:spacing w:after="120" w:line="480" w:lineRule="auto"/>
      <w:ind w:left="283"/>
    </w:pPr>
  </w:style>
  <w:style w:type="character" w:customStyle="1" w:styleId="20">
    <w:name w:val="Основной текст с отступом 2 Знак"/>
    <w:basedOn w:val="a0"/>
    <w:link w:val="2"/>
    <w:uiPriority w:val="99"/>
    <w:semiHidden/>
    <w:rsid w:val="0003087B"/>
    <w:rPr>
      <w:rFonts w:ascii="Times New Roman" w:eastAsia="Times New Roman" w:hAnsi="Times New Roman" w:cs="Times New Roman"/>
      <w:sz w:val="24"/>
      <w:szCs w:val="24"/>
      <w:lang w:eastAsia="ru-RU"/>
    </w:rPr>
  </w:style>
  <w:style w:type="paragraph" w:styleId="a8">
    <w:name w:val="Plain Text"/>
    <w:basedOn w:val="a"/>
    <w:link w:val="a9"/>
    <w:uiPriority w:val="99"/>
    <w:semiHidden/>
    <w:unhideWhenUsed/>
    <w:rsid w:val="0003087B"/>
    <w:rPr>
      <w:rFonts w:ascii="Courier New" w:hAnsi="Courier New"/>
      <w:sz w:val="20"/>
      <w:szCs w:val="20"/>
    </w:rPr>
  </w:style>
  <w:style w:type="character" w:customStyle="1" w:styleId="a9">
    <w:name w:val="Текст Знак"/>
    <w:basedOn w:val="a0"/>
    <w:link w:val="a8"/>
    <w:uiPriority w:val="99"/>
    <w:semiHidden/>
    <w:rsid w:val="0003087B"/>
    <w:rPr>
      <w:rFonts w:ascii="Courier New" w:eastAsia="Times New Roman" w:hAnsi="Courier New" w:cs="Times New Roman"/>
      <w:sz w:val="20"/>
      <w:szCs w:val="20"/>
      <w:lang w:eastAsia="ru-RU"/>
    </w:rPr>
  </w:style>
  <w:style w:type="paragraph" w:styleId="aa">
    <w:name w:val="List Paragraph"/>
    <w:basedOn w:val="a"/>
    <w:uiPriority w:val="34"/>
    <w:qFormat/>
    <w:rsid w:val="0003087B"/>
    <w:pPr>
      <w:spacing w:after="200" w:line="276" w:lineRule="auto"/>
      <w:ind w:left="720"/>
    </w:pPr>
    <w:rPr>
      <w:rFonts w:ascii="Calibri" w:hAnsi="Calibri" w:cs="Calibri"/>
      <w:sz w:val="22"/>
      <w:szCs w:val="22"/>
    </w:rPr>
  </w:style>
  <w:style w:type="character" w:styleId="ab">
    <w:name w:val="footnote reference"/>
    <w:basedOn w:val="a0"/>
    <w:unhideWhenUsed/>
    <w:qFormat/>
    <w:rsid w:val="0003087B"/>
    <w:rPr>
      <w:rFonts w:ascii="Times New Roman" w:hAnsi="Times New Roman" w:cs="Times New Roman" w:hint="default"/>
      <w:vertAlign w:val="superscript"/>
    </w:rPr>
  </w:style>
  <w:style w:type="character" w:customStyle="1" w:styleId="3">
    <w:name w:val="Основной текст3"/>
    <w:basedOn w:val="a0"/>
    <w:uiPriority w:val="99"/>
    <w:rsid w:val="0003087B"/>
    <w:rPr>
      <w:rFonts w:ascii="Times New Roman" w:hAnsi="Times New Roman" w:cs="Times New Roman" w:hint="default"/>
      <w:color w:val="000000"/>
      <w:spacing w:val="0"/>
      <w:w w:val="100"/>
      <w:position w:val="0"/>
      <w:sz w:val="27"/>
      <w:szCs w:val="27"/>
      <w:shd w:val="clear" w:color="auto" w:fill="FFFFFF"/>
      <w:lang w:val="ru-RU"/>
    </w:rPr>
  </w:style>
  <w:style w:type="character" w:customStyle="1" w:styleId="pathseparator">
    <w:name w:val="path__separator"/>
    <w:basedOn w:val="a0"/>
    <w:rsid w:val="0003087B"/>
    <w:rPr>
      <w:rFonts w:ascii="Times New Roman" w:hAnsi="Times New Roman" w:cs="Times New Roman" w:hint="default"/>
    </w:rPr>
  </w:style>
  <w:style w:type="paragraph" w:styleId="ac">
    <w:name w:val="header"/>
    <w:basedOn w:val="a"/>
    <w:link w:val="ad"/>
    <w:uiPriority w:val="99"/>
    <w:semiHidden/>
    <w:unhideWhenUsed/>
    <w:rsid w:val="00362790"/>
    <w:pPr>
      <w:tabs>
        <w:tab w:val="center" w:pos="4677"/>
        <w:tab w:val="right" w:pos="9355"/>
      </w:tabs>
    </w:pPr>
  </w:style>
  <w:style w:type="character" w:customStyle="1" w:styleId="ad">
    <w:name w:val="Верхний колонтитул Знак"/>
    <w:basedOn w:val="a0"/>
    <w:link w:val="ac"/>
    <w:uiPriority w:val="99"/>
    <w:semiHidden/>
    <w:rsid w:val="0036279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62790"/>
    <w:pPr>
      <w:tabs>
        <w:tab w:val="center" w:pos="4677"/>
        <w:tab w:val="right" w:pos="9355"/>
      </w:tabs>
    </w:pPr>
  </w:style>
  <w:style w:type="character" w:customStyle="1" w:styleId="af">
    <w:name w:val="Нижний колонтитул Знак"/>
    <w:basedOn w:val="a0"/>
    <w:link w:val="ae"/>
    <w:uiPriority w:val="99"/>
    <w:rsid w:val="00362790"/>
    <w:rPr>
      <w:rFonts w:ascii="Times New Roman" w:eastAsia="Times New Roman" w:hAnsi="Times New Roman" w:cs="Times New Roman"/>
      <w:sz w:val="24"/>
      <w:szCs w:val="24"/>
      <w:lang w:eastAsia="ru-RU"/>
    </w:rPr>
  </w:style>
  <w:style w:type="paragraph" w:customStyle="1" w:styleId="ConsPlusNormal">
    <w:name w:val="ConsPlusNormal"/>
    <w:rsid w:val="00AC51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0">
    <w:name w:val="Balloon Text"/>
    <w:basedOn w:val="a"/>
    <w:link w:val="af1"/>
    <w:uiPriority w:val="99"/>
    <w:semiHidden/>
    <w:unhideWhenUsed/>
    <w:rsid w:val="00AC51E1"/>
    <w:rPr>
      <w:rFonts w:ascii="Tahoma" w:hAnsi="Tahoma" w:cs="Tahoma"/>
      <w:sz w:val="16"/>
      <w:szCs w:val="16"/>
    </w:rPr>
  </w:style>
  <w:style w:type="character" w:customStyle="1" w:styleId="af1">
    <w:name w:val="Текст выноски Знак"/>
    <w:basedOn w:val="a0"/>
    <w:link w:val="af0"/>
    <w:uiPriority w:val="99"/>
    <w:semiHidden/>
    <w:rsid w:val="00AC51E1"/>
    <w:rPr>
      <w:rFonts w:ascii="Tahoma" w:eastAsia="Times New Roman" w:hAnsi="Tahoma" w:cs="Tahoma"/>
      <w:sz w:val="16"/>
      <w:szCs w:val="16"/>
      <w:lang w:eastAsia="ru-RU"/>
    </w:rPr>
  </w:style>
  <w:style w:type="paragraph" w:styleId="af2">
    <w:name w:val="No Spacing"/>
    <w:uiPriority w:val="99"/>
    <w:qFormat/>
    <w:rsid w:val="00BC6465"/>
    <w:pPr>
      <w:spacing w:after="0" w:line="240" w:lineRule="auto"/>
    </w:pPr>
    <w:rPr>
      <w:rFonts w:ascii="Calibri" w:eastAsia="Times New Roman" w:hAnsi="Calibri" w:cs="Times New Roman"/>
      <w:lang w:eastAsia="ru-RU"/>
    </w:rPr>
  </w:style>
  <w:style w:type="paragraph" w:styleId="af3">
    <w:name w:val="Body Text"/>
    <w:basedOn w:val="a"/>
    <w:link w:val="af4"/>
    <w:uiPriority w:val="99"/>
    <w:semiHidden/>
    <w:unhideWhenUsed/>
    <w:rsid w:val="00EE6D01"/>
    <w:pPr>
      <w:spacing w:after="120"/>
    </w:pPr>
  </w:style>
  <w:style w:type="character" w:customStyle="1" w:styleId="af4">
    <w:name w:val="Основной текст Знак"/>
    <w:basedOn w:val="a0"/>
    <w:link w:val="af3"/>
    <w:uiPriority w:val="99"/>
    <w:semiHidden/>
    <w:rsid w:val="00EE6D01"/>
    <w:rPr>
      <w:rFonts w:ascii="Times New Roman" w:eastAsia="Times New Roman" w:hAnsi="Times New Roman" w:cs="Times New Roman"/>
      <w:sz w:val="24"/>
      <w:szCs w:val="24"/>
      <w:lang w:eastAsia="ru-RU"/>
    </w:rPr>
  </w:style>
  <w:style w:type="character" w:customStyle="1" w:styleId="4">
    <w:name w:val="Заголовок №4_"/>
    <w:basedOn w:val="a0"/>
    <w:link w:val="40"/>
    <w:uiPriority w:val="99"/>
    <w:rsid w:val="00EE6D01"/>
    <w:rPr>
      <w:rFonts w:ascii="Times New Roman" w:hAnsi="Times New Roman" w:cs="Times New Roman"/>
      <w:b/>
      <w:bCs/>
      <w:sz w:val="27"/>
      <w:szCs w:val="27"/>
      <w:shd w:val="clear" w:color="auto" w:fill="FFFFFF"/>
    </w:rPr>
  </w:style>
  <w:style w:type="paragraph" w:customStyle="1" w:styleId="40">
    <w:name w:val="Заголовок №4"/>
    <w:basedOn w:val="a"/>
    <w:link w:val="4"/>
    <w:uiPriority w:val="99"/>
    <w:rsid w:val="00EE6D01"/>
    <w:pPr>
      <w:shd w:val="clear" w:color="auto" w:fill="FFFFFF"/>
      <w:spacing w:after="420" w:line="485" w:lineRule="exact"/>
      <w:ind w:firstLine="0"/>
      <w:jc w:val="center"/>
      <w:outlineLvl w:val="3"/>
    </w:pPr>
    <w:rPr>
      <w:rFonts w:eastAsiaTheme="minorHAnsi"/>
      <w:b/>
      <w:bCs/>
      <w:sz w:val="27"/>
      <w:szCs w:val="27"/>
      <w:lang w:eastAsia="en-US"/>
    </w:rPr>
  </w:style>
  <w:style w:type="character" w:customStyle="1" w:styleId="apple-converted-space">
    <w:name w:val="apple-converted-space"/>
    <w:basedOn w:val="a0"/>
    <w:rsid w:val="009803E9"/>
  </w:style>
  <w:style w:type="paragraph" w:customStyle="1" w:styleId="30gb">
    <w:name w:val="30gb"/>
    <w:basedOn w:val="a"/>
    <w:rsid w:val="009803E9"/>
    <w:pPr>
      <w:spacing w:before="100" w:beforeAutospacing="1" w:after="100" w:afterAutospacing="1"/>
      <w:ind w:firstLine="0"/>
      <w:jc w:val="left"/>
    </w:pPr>
  </w:style>
  <w:style w:type="character" w:customStyle="1" w:styleId="34gb">
    <w:name w:val="34gb"/>
    <w:rsid w:val="0098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6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1056;&#1072;&#1073;&#1086;&#1095;&#1080;&#1081;%20&#1089;&#1090;&#1086;&#1083;\&#1050;&#1059;&#1056;&#1057;&#1054;&#1042;&#1040;&#1071;%20&#1055;&#1057;&#1054;%20&#1041;&#1091;&#1088;&#1083;&#1099;&#1082;&#1086;&#1074;%20&#1063;.doc" TargetMode="External"/><Relationship Id="rId13" Type="http://schemas.openxmlformats.org/officeDocument/2006/relationships/hyperlink" Target="file:///C:\Documents%20and%20Settings\Admin\&#1056;&#1072;&#1073;&#1086;&#1095;&#1080;&#1081;%20&#1089;&#1090;&#1086;&#1083;\&#1050;&#1059;&#1056;&#1057;&#1054;&#1042;&#1040;&#1071;%20&#1055;&#1057;&#1054;%20&#1041;&#1091;&#1088;&#1083;&#1099;&#1082;&#1086;&#1074;%20&#1063;.doc" TargetMode="External"/><Relationship Id="rId18" Type="http://schemas.openxmlformats.org/officeDocument/2006/relationships/hyperlink" Target="http://my-shop.ru/shop/producer/102/sort/a/page/1.html"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blanker.ru/doc/zayavlenie-posobie-pri-rozhdenii" TargetMode="External"/><Relationship Id="rId7" Type="http://schemas.openxmlformats.org/officeDocument/2006/relationships/endnotes" Target="endnotes.xml"/><Relationship Id="rId12" Type="http://schemas.openxmlformats.org/officeDocument/2006/relationships/hyperlink" Target="file:///C:\Documents%20and%20Settings\Admin\&#1056;&#1072;&#1073;&#1086;&#1095;&#1080;&#1081;%20&#1089;&#1090;&#1086;&#1083;\&#1050;&#1059;&#1056;&#1057;&#1054;&#1042;&#1040;&#1071;%20&#1055;&#1057;&#1054;%20&#1041;&#1091;&#1088;&#1083;&#1099;&#1082;&#1086;&#1074;%20&#1063;.doc" TargetMode="External"/><Relationship Id="rId17" Type="http://schemas.openxmlformats.org/officeDocument/2006/relationships/image" Target="media/image4.wmf"/><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www.consultant.ru/document/cons_doc_LAW_5142/585de80c7025af76bcccaf43322ef6bc8f2817f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Admin\&#1056;&#1072;&#1073;&#1086;&#1095;&#1080;&#1081;%20&#1089;&#1090;&#1086;&#1083;\&#1050;&#1059;&#1056;&#1057;&#1054;&#1042;&#1040;&#1071;%20&#1055;&#1057;&#1054;%20&#1041;&#1091;&#1088;&#1083;&#1099;&#1082;&#1086;&#1074;%20&#1063;.doc" TargetMode="External"/><Relationship Id="rId24" Type="http://schemas.openxmlformats.org/officeDocument/2006/relationships/hyperlink" Target="http://www.google.ru/url?url=http://www.regobraz.ru/Spravka_s_zagsa_o_rozhdenii_rebenka&amp;rct=j&amp;frm=1&amp;q=&amp;esrc=s&amp;sa=U&amp;ved=0ahUKEwjk6uH9t8zSAhUL0hoKHWJmBzQQwW4IHDAD&amp;usg=AFQjCNFghp-hKy8SkTNSwlfwRX1sJ_aWVQ"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hyperlink" Target="file:///C:\Documents%20and%20Settings\Admin\&#1056;&#1072;&#1073;&#1086;&#1095;&#1080;&#1081;%20&#1089;&#1090;&#1086;&#1083;\&#1050;&#1059;&#1056;&#1057;&#1054;&#1042;&#1040;&#1071;%20&#1055;&#1057;&#1054;%20&#1041;&#1091;&#1088;&#1083;&#1099;&#1082;&#1086;&#1074;%20&#1063;.doc" TargetMode="External"/><Relationship Id="rId19" Type="http://schemas.openxmlformats.org/officeDocument/2006/relationships/hyperlink" Target="mailto:minsoc@rk08.ru/" TargetMode="External"/><Relationship Id="rId4" Type="http://schemas.openxmlformats.org/officeDocument/2006/relationships/settings" Target="settings.xml"/><Relationship Id="rId9" Type="http://schemas.openxmlformats.org/officeDocument/2006/relationships/hyperlink" Target="file:///C:\Documents%20and%20Settings\Admin\&#1056;&#1072;&#1073;&#1086;&#1095;&#1080;&#1081;%20&#1089;&#1090;&#1086;&#1083;\&#1050;&#1059;&#1056;&#1057;&#1054;&#1042;&#1040;&#1071;%20&#1055;&#1057;&#1054;%20&#1041;&#1091;&#1088;&#1083;&#1099;&#1082;&#1086;&#1074;%20&#1063;.doc" TargetMode="External"/><Relationship Id="rId14" Type="http://schemas.openxmlformats.org/officeDocument/2006/relationships/image" Target="media/image1.wmf"/><Relationship Id="rId22" Type="http://schemas.openxmlformats.org/officeDocument/2006/relationships/hyperlink" Target="http://www.google.ru/url?url=http://www.papajurist.ru/passport/polucheniye-svidetelstva-o-rozhdenii-rebenka/&amp;rct=j&amp;frm=1&amp;q=&amp;esrc=s&amp;sa=U&amp;ved=0ahUKEwjUu9-2sczSAhUC1hoKHVt2CDQQwW4IJjAI&amp;usg=AFQjCNH_kojZbKg0eMO47qed2goEOFtqSg" TargetMode="External"/><Relationship Id="rId27" Type="http://schemas.openxmlformats.org/officeDocument/2006/relationships/image" Target="media/image8.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insoc@rk08.ru/" TargetMode="External"/><Relationship Id="rId1" Type="http://schemas.openxmlformats.org/officeDocument/2006/relationships/hyperlink" Target="mailto:minsoc@rk0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D1FBED-0B7D-4028-B2C3-F00998D5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13862</Words>
  <Characters>79020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dcterms:created xsi:type="dcterms:W3CDTF">2019-05-27T03:30:00Z</dcterms:created>
  <dcterms:modified xsi:type="dcterms:W3CDTF">2019-05-27T03:30:00Z</dcterms:modified>
</cp:coreProperties>
</file>