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МИНИСТЕРСТВО ОБРАЗОВАНИЯ И НАУКИ РФ</w:t>
      </w: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Федеральное государственное бюджетное образовательное учреждение высшего образования</w:t>
      </w: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«ПЕНЗЕНСКИЙ ГОСУДАРСТВЕННЫЙ УНИВЕРСИТЕТ»</w:t>
      </w: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Институт непрерывного образования</w:t>
      </w: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Многопрофильный колледж</w:t>
      </w:r>
    </w:p>
    <w:p w:rsidR="00FE04B9" w:rsidRDefault="00FE04B9" w:rsidP="00FE04B9">
      <w:pPr>
        <w:spacing w:after="0" w:line="360" w:lineRule="auto"/>
        <w:ind w:firstLine="709"/>
        <w:jc w:val="center"/>
        <w:rPr>
          <w:rFonts w:ascii="Times New Roman" w:eastAsia="Times New Roman" w:hAnsi="Times New Roman"/>
          <w:b/>
          <w:sz w:val="28"/>
          <w:szCs w:val="28"/>
        </w:rPr>
      </w:pPr>
    </w:p>
    <w:p w:rsidR="00FE04B9" w:rsidRDefault="00FE04B9" w:rsidP="00FE04B9">
      <w:pPr>
        <w:spacing w:after="0" w:line="360" w:lineRule="auto"/>
        <w:ind w:firstLine="709"/>
        <w:jc w:val="center"/>
        <w:rPr>
          <w:rFonts w:ascii="Times New Roman" w:eastAsia="Times New Roman" w:hAnsi="Times New Roman"/>
          <w:b/>
          <w:sz w:val="28"/>
          <w:szCs w:val="28"/>
        </w:rPr>
      </w:pPr>
    </w:p>
    <w:p w:rsidR="00FE04B9" w:rsidRDefault="00FE04B9" w:rsidP="00FE04B9">
      <w:pPr>
        <w:spacing w:after="0" w:line="360" w:lineRule="auto"/>
        <w:ind w:firstLine="709"/>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КУРСОВАЯ РАБОТА </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по дисциплине </w:t>
      </w:r>
      <w:r>
        <w:rPr>
          <w:rFonts w:ascii="Times New Roman" w:eastAsia="Times New Roman" w:hAnsi="Times New Roman"/>
          <w:sz w:val="28"/>
          <w:szCs w:val="28"/>
        </w:rPr>
        <w:t xml:space="preserve">«Начальная профессиональная подготовка </w:t>
      </w:r>
    </w:p>
    <w:p w:rsidR="00FE04B9" w:rsidRDefault="00FE04B9" w:rsidP="00FE04B9">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и введение в специальность»</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на тему </w:t>
      </w:r>
      <w:r>
        <w:rPr>
          <w:rFonts w:ascii="Times New Roman" w:eastAsia="Times New Roman" w:hAnsi="Times New Roman"/>
          <w:sz w:val="28"/>
          <w:szCs w:val="28"/>
        </w:rPr>
        <w:t>«</w:t>
      </w:r>
      <w:bookmarkStart w:id="0" w:name="_GoBack"/>
      <w:r w:rsidR="00762F33" w:rsidRPr="00762F33">
        <w:rPr>
          <w:rFonts w:ascii="Times New Roman" w:hAnsi="Times New Roman" w:cs="Times New Roman"/>
          <w:color w:val="000000"/>
          <w:sz w:val="28"/>
          <w:szCs w:val="28"/>
          <w:shd w:val="clear" w:color="auto" w:fill="FFFFFF"/>
        </w:rPr>
        <w:t>Форменная одежда сотрудников полиции:</w:t>
      </w:r>
      <w:r w:rsidR="00762F33">
        <w:rPr>
          <w:rFonts w:ascii="Times New Roman" w:hAnsi="Times New Roman" w:cs="Times New Roman"/>
          <w:color w:val="000000"/>
          <w:sz w:val="28"/>
          <w:szCs w:val="28"/>
          <w:shd w:val="clear" w:color="auto" w:fill="FFFFFF"/>
        </w:rPr>
        <w:t xml:space="preserve"> </w:t>
      </w:r>
      <w:r w:rsidR="00762F33" w:rsidRPr="00762F33">
        <w:rPr>
          <w:rFonts w:ascii="Times New Roman" w:hAnsi="Times New Roman" w:cs="Times New Roman"/>
          <w:color w:val="000000"/>
          <w:sz w:val="28"/>
          <w:szCs w:val="28"/>
          <w:shd w:val="clear" w:color="auto" w:fill="FFFFFF"/>
        </w:rPr>
        <w:t>история становления и основные направления реформирования</w:t>
      </w:r>
      <w:bookmarkEnd w:id="0"/>
      <w:r>
        <w:rPr>
          <w:rFonts w:ascii="Times New Roman" w:eastAsia="Times New Roman" w:hAnsi="Times New Roman"/>
          <w:sz w:val="28"/>
          <w:szCs w:val="28"/>
        </w:rPr>
        <w:t>»</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rPr>
          <w:rFonts w:ascii="Times New Roman" w:eastAsia="Times New Roman" w:hAnsi="Times New Roman"/>
          <w:i/>
          <w:sz w:val="28"/>
          <w:szCs w:val="28"/>
        </w:rPr>
      </w:pPr>
      <w:r>
        <w:rPr>
          <w:rFonts w:ascii="Times New Roman" w:eastAsia="Times New Roman" w:hAnsi="Times New Roman"/>
          <w:b/>
          <w:sz w:val="28"/>
          <w:szCs w:val="28"/>
        </w:rPr>
        <w:t xml:space="preserve">специальность – </w:t>
      </w:r>
      <w:r>
        <w:rPr>
          <w:rFonts w:ascii="Times New Roman" w:eastAsia="Times New Roman" w:hAnsi="Times New Roman"/>
          <w:i/>
          <w:sz w:val="28"/>
          <w:szCs w:val="28"/>
        </w:rPr>
        <w:t>40.02.02. «Правоохранительная деятельность»</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right"/>
        <w:rPr>
          <w:rFonts w:ascii="Times New Roman" w:eastAsia="Times New Roman" w:hAnsi="Times New Roman"/>
          <w:b/>
          <w:sz w:val="28"/>
          <w:szCs w:val="28"/>
        </w:rPr>
      </w:pPr>
    </w:p>
    <w:p w:rsidR="00FE04B9" w:rsidRDefault="00FE04B9" w:rsidP="00FE04B9">
      <w:pPr>
        <w:spacing w:after="0" w:line="240" w:lineRule="auto"/>
        <w:jc w:val="right"/>
        <w:rPr>
          <w:rFonts w:ascii="Times New Roman" w:eastAsia="Times New Roman" w:hAnsi="Times New Roman"/>
          <w:b/>
          <w:sz w:val="28"/>
          <w:szCs w:val="28"/>
        </w:rPr>
      </w:pPr>
    </w:p>
    <w:p w:rsidR="00FE04B9" w:rsidRDefault="00FE04B9" w:rsidP="00FE04B9">
      <w:pPr>
        <w:spacing w:after="0" w:line="240" w:lineRule="auto"/>
        <w:jc w:val="right"/>
        <w:rPr>
          <w:rFonts w:ascii="Times New Roman" w:eastAsia="Times New Roman" w:hAnsi="Times New Roman"/>
          <w:b/>
          <w:sz w:val="28"/>
          <w:szCs w:val="28"/>
        </w:rPr>
      </w:pPr>
    </w:p>
    <w:p w:rsidR="00FE04B9" w:rsidRPr="00762F33" w:rsidRDefault="00FE04B9" w:rsidP="00FE04B9">
      <w:pPr>
        <w:spacing w:after="0" w:line="240" w:lineRule="auto"/>
        <w:ind w:left="4253"/>
        <w:rPr>
          <w:rFonts w:ascii="Times New Roman" w:eastAsia="Times New Roman" w:hAnsi="Times New Roman"/>
          <w:b/>
          <w:sz w:val="28"/>
          <w:szCs w:val="28"/>
        </w:rPr>
      </w:pPr>
      <w:r>
        <w:rPr>
          <w:rFonts w:ascii="Times New Roman" w:eastAsia="Times New Roman" w:hAnsi="Times New Roman"/>
          <w:b/>
          <w:sz w:val="28"/>
          <w:szCs w:val="28"/>
        </w:rPr>
        <w:t xml:space="preserve">Выполнил студент: </w:t>
      </w:r>
      <w:r w:rsidR="00762F33">
        <w:rPr>
          <w:rFonts w:ascii="Times New Roman" w:eastAsia="Times New Roman" w:hAnsi="Times New Roman"/>
          <w:sz w:val="28"/>
          <w:szCs w:val="28"/>
        </w:rPr>
        <w:t>Фарафонтов Н.С.</w:t>
      </w:r>
    </w:p>
    <w:p w:rsidR="00FE04B9" w:rsidRDefault="00FE04B9" w:rsidP="00FE04B9">
      <w:pPr>
        <w:spacing w:after="0" w:line="240" w:lineRule="auto"/>
        <w:ind w:left="4253"/>
        <w:rPr>
          <w:rFonts w:ascii="Times New Roman" w:eastAsia="Times New Roman" w:hAnsi="Times New Roman"/>
          <w:b/>
          <w:sz w:val="28"/>
          <w:szCs w:val="28"/>
        </w:rPr>
      </w:pPr>
      <w:r>
        <w:rPr>
          <w:rFonts w:ascii="Times New Roman" w:eastAsia="Times New Roman" w:hAnsi="Times New Roman"/>
          <w:b/>
          <w:sz w:val="28"/>
          <w:szCs w:val="28"/>
        </w:rPr>
        <w:t xml:space="preserve">Группа: </w:t>
      </w:r>
      <w:r>
        <w:rPr>
          <w:rFonts w:ascii="Times New Roman" w:eastAsia="Times New Roman" w:hAnsi="Times New Roman"/>
          <w:sz w:val="28"/>
          <w:szCs w:val="28"/>
        </w:rPr>
        <w:t>18КД13</w:t>
      </w:r>
    </w:p>
    <w:p w:rsidR="00FE04B9" w:rsidRPr="00807B90" w:rsidRDefault="00FE04B9" w:rsidP="00FE04B9">
      <w:pPr>
        <w:spacing w:after="0" w:line="240" w:lineRule="auto"/>
        <w:ind w:left="4253"/>
        <w:rPr>
          <w:rFonts w:ascii="Times New Roman" w:eastAsia="Times New Roman" w:hAnsi="Times New Roman"/>
          <w:b/>
          <w:sz w:val="28"/>
          <w:szCs w:val="28"/>
        </w:rPr>
      </w:pPr>
      <w:r>
        <w:rPr>
          <w:rFonts w:ascii="Times New Roman" w:eastAsia="Times New Roman" w:hAnsi="Times New Roman"/>
          <w:b/>
          <w:sz w:val="28"/>
          <w:szCs w:val="28"/>
        </w:rPr>
        <w:t xml:space="preserve">Проверил руководитель: </w:t>
      </w:r>
      <w:r>
        <w:rPr>
          <w:rFonts w:ascii="Times New Roman" w:eastAsia="Times New Roman" w:hAnsi="Times New Roman"/>
          <w:sz w:val="28"/>
          <w:szCs w:val="28"/>
        </w:rPr>
        <w:t>Тимошкина</w:t>
      </w:r>
      <w:r w:rsidRPr="00807B90">
        <w:rPr>
          <w:rFonts w:ascii="Times New Roman" w:eastAsia="Times New Roman" w:hAnsi="Times New Roman"/>
          <w:sz w:val="28"/>
          <w:szCs w:val="28"/>
        </w:rPr>
        <w:t xml:space="preserve"> </w:t>
      </w:r>
      <w:r>
        <w:rPr>
          <w:rFonts w:ascii="Times New Roman" w:eastAsia="Times New Roman" w:hAnsi="Times New Roman"/>
          <w:sz w:val="28"/>
          <w:szCs w:val="28"/>
        </w:rPr>
        <w:t>О.А.</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                   Работа защищена с оценкой  </w:t>
      </w:r>
      <w:r>
        <w:rPr>
          <w:rFonts w:ascii="Times New Roman" w:eastAsia="Times New Roman" w:hAnsi="Times New Roman"/>
          <w:sz w:val="28"/>
          <w:szCs w:val="28"/>
        </w:rPr>
        <w:t>______________</w:t>
      </w:r>
    </w:p>
    <w:p w:rsidR="00FE04B9" w:rsidRDefault="00FE04B9" w:rsidP="00FE04B9">
      <w:pPr>
        <w:spacing w:after="0" w:line="240" w:lineRule="auto"/>
        <w:jc w:val="center"/>
        <w:rPr>
          <w:rFonts w:ascii="Times New Roman" w:eastAsia="Times New Roman" w:hAnsi="Times New Roman"/>
          <w:sz w:val="28"/>
          <w:szCs w:val="28"/>
        </w:rPr>
      </w:pPr>
    </w:p>
    <w:p w:rsidR="00FE04B9" w:rsidRDefault="00FE04B9" w:rsidP="00FE04B9">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                             Преподаватели             </w:t>
      </w:r>
      <w:r>
        <w:rPr>
          <w:rFonts w:ascii="Times New Roman" w:eastAsia="Times New Roman" w:hAnsi="Times New Roman"/>
          <w:sz w:val="28"/>
          <w:szCs w:val="28"/>
        </w:rPr>
        <w:t>_____________ Р.В. Попков</w:t>
      </w:r>
    </w:p>
    <w:p w:rsidR="00FE04B9" w:rsidRDefault="00FE04B9" w:rsidP="00FE04B9">
      <w:pPr>
        <w:spacing w:after="0" w:line="240" w:lineRule="auto"/>
        <w:jc w:val="center"/>
        <w:rPr>
          <w:rFonts w:ascii="Times New Roman" w:eastAsia="Times New Roman" w:hAnsi="Times New Roman"/>
          <w:b/>
          <w:sz w:val="28"/>
          <w:szCs w:val="28"/>
        </w:rPr>
      </w:pPr>
    </w:p>
    <w:p w:rsidR="00FE04B9" w:rsidRDefault="00FE04B9" w:rsidP="00FE04B9">
      <w:pPr>
        <w:spacing w:after="0" w:line="240" w:lineRule="auto"/>
        <w:jc w:val="right"/>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_____________ О.А. Тимошкина</w:t>
      </w:r>
    </w:p>
    <w:p w:rsidR="00FE04B9" w:rsidRDefault="00FE04B9" w:rsidP="00FE04B9">
      <w:pPr>
        <w:spacing w:after="0" w:line="240" w:lineRule="auto"/>
        <w:jc w:val="right"/>
        <w:rPr>
          <w:rFonts w:ascii="Times New Roman" w:eastAsia="Times New Roman" w:hAnsi="Times New Roman"/>
          <w:sz w:val="28"/>
          <w:szCs w:val="28"/>
        </w:rPr>
      </w:pPr>
    </w:p>
    <w:p w:rsidR="00FE04B9" w:rsidRPr="00061C24" w:rsidRDefault="00FE04B9" w:rsidP="00762F33">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Дата защиты   </w:t>
      </w:r>
      <w:r>
        <w:rPr>
          <w:rFonts w:ascii="Times New Roman" w:eastAsia="Times New Roman" w:hAnsi="Times New Roman"/>
          <w:sz w:val="28"/>
          <w:szCs w:val="28"/>
        </w:rPr>
        <w:t>«___»_______________201__г</w:t>
      </w:r>
    </w:p>
    <w:p w:rsidR="00FE04B9" w:rsidRPr="00061C24" w:rsidRDefault="00FE04B9" w:rsidP="00FE04B9">
      <w:pPr>
        <w:spacing w:after="0" w:line="240" w:lineRule="auto"/>
        <w:jc w:val="center"/>
        <w:rPr>
          <w:rFonts w:ascii="Times New Roman" w:eastAsia="Times New Roman" w:hAnsi="Times New Roman"/>
          <w:b/>
          <w:sz w:val="28"/>
          <w:szCs w:val="28"/>
        </w:rPr>
      </w:pPr>
    </w:p>
    <w:p w:rsidR="00FE04B9" w:rsidRPr="00061C24" w:rsidRDefault="00FE04B9" w:rsidP="00FE04B9">
      <w:pPr>
        <w:spacing w:after="0" w:line="240" w:lineRule="auto"/>
        <w:jc w:val="center"/>
        <w:rPr>
          <w:rFonts w:ascii="Times New Roman" w:eastAsia="Times New Roman" w:hAnsi="Times New Roman"/>
          <w:b/>
          <w:sz w:val="28"/>
          <w:szCs w:val="28"/>
        </w:rPr>
      </w:pPr>
    </w:p>
    <w:p w:rsidR="00FE04B9" w:rsidRPr="00FE04B9" w:rsidRDefault="00762F33" w:rsidP="00FE04B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Пенза, 2020</w:t>
      </w:r>
    </w:p>
    <w:p w:rsidR="00FE04B9" w:rsidRPr="00FE04B9" w:rsidRDefault="00FE04B9">
      <w:pPr>
        <w:rPr>
          <w:rFonts w:ascii="Times New Roman" w:hAnsi="Times New Roman" w:cs="Times New Roman"/>
          <w:b/>
          <w:sz w:val="28"/>
          <w:szCs w:val="28"/>
        </w:rPr>
        <w:sectPr w:rsidR="00FE04B9" w:rsidRPr="00FE04B9" w:rsidSect="00FE04B9">
          <w:headerReference w:type="default" r:id="rId9"/>
          <w:footnotePr>
            <w:numRestart w:val="eachPage"/>
          </w:footnotePr>
          <w:pgSz w:w="11906" w:h="16838"/>
          <w:pgMar w:top="1134" w:right="851" w:bottom="1134" w:left="1701" w:header="709" w:footer="709" w:gutter="0"/>
          <w:pgNumType w:start="0"/>
          <w:cols w:space="708"/>
          <w:titlePg/>
          <w:docGrid w:linePitch="360"/>
        </w:sectPr>
      </w:pPr>
    </w:p>
    <w:p w:rsidR="00FE04B9" w:rsidRPr="00FE04B9" w:rsidRDefault="00FE04B9">
      <w:pPr>
        <w:rPr>
          <w:rFonts w:ascii="Times New Roman" w:hAnsi="Times New Roman" w:cs="Times New Roman"/>
          <w:b/>
          <w:sz w:val="28"/>
          <w:szCs w:val="28"/>
        </w:rPr>
      </w:pPr>
    </w:p>
    <w:p w:rsidR="00411F7D" w:rsidRPr="00411F7D" w:rsidRDefault="00411F7D" w:rsidP="00411F7D">
      <w:pPr>
        <w:jc w:val="center"/>
        <w:rPr>
          <w:rFonts w:ascii="Times New Roman" w:hAnsi="Times New Roman" w:cs="Times New Roman"/>
          <w:b/>
          <w:sz w:val="28"/>
          <w:szCs w:val="28"/>
        </w:rPr>
      </w:pPr>
      <w:r w:rsidRPr="00411F7D">
        <w:rPr>
          <w:rFonts w:ascii="Times New Roman" w:hAnsi="Times New Roman" w:cs="Times New Roman"/>
          <w:b/>
          <w:sz w:val="28"/>
          <w:szCs w:val="28"/>
        </w:rPr>
        <w:t>СОДЕРЖАНИЕ</w:t>
      </w:r>
    </w:p>
    <w:p w:rsidR="00411F7D" w:rsidRPr="00411F7D" w:rsidRDefault="00411F7D" w:rsidP="005C6E58">
      <w:pPr>
        <w:rPr>
          <w:rFonts w:ascii="Times New Roman" w:hAnsi="Times New Roman" w:cs="Times New Roman"/>
          <w:b/>
          <w:sz w:val="28"/>
          <w:szCs w:val="28"/>
        </w:rPr>
      </w:pPr>
      <w:r w:rsidRPr="00411F7D">
        <w:rPr>
          <w:rFonts w:ascii="Times New Roman" w:hAnsi="Times New Roman" w:cs="Times New Roman"/>
          <w:b/>
          <w:sz w:val="28"/>
          <w:szCs w:val="28"/>
        </w:rPr>
        <w:t>ВВЕДЕНИЕ</w:t>
      </w:r>
      <w:r w:rsidR="00256AF1">
        <w:rPr>
          <w:rFonts w:ascii="Times New Roman" w:hAnsi="Times New Roman" w:cs="Times New Roman"/>
          <w:b/>
          <w:sz w:val="28"/>
          <w:szCs w:val="28"/>
        </w:rPr>
        <w:t>……………………………………………………………………….</w:t>
      </w:r>
      <w:r w:rsidR="00DC1E19">
        <w:rPr>
          <w:rFonts w:ascii="Times New Roman" w:hAnsi="Times New Roman" w:cs="Times New Roman"/>
          <w:b/>
          <w:sz w:val="28"/>
          <w:szCs w:val="28"/>
        </w:rPr>
        <w:t>2</w:t>
      </w:r>
    </w:p>
    <w:p w:rsidR="00411F7D" w:rsidRPr="00DD004C" w:rsidRDefault="00411F7D" w:rsidP="005C6E58">
      <w:pPr>
        <w:rPr>
          <w:rFonts w:ascii="Times New Roman" w:hAnsi="Times New Roman" w:cs="Times New Roman"/>
          <w:b/>
          <w:bCs/>
          <w:sz w:val="28"/>
          <w:szCs w:val="28"/>
        </w:rPr>
      </w:pPr>
      <w:r w:rsidRPr="00411F7D">
        <w:rPr>
          <w:rFonts w:ascii="Times New Roman" w:hAnsi="Times New Roman" w:cs="Times New Roman"/>
          <w:b/>
          <w:sz w:val="28"/>
          <w:szCs w:val="28"/>
        </w:rPr>
        <w:t xml:space="preserve">1 </w:t>
      </w:r>
      <w:r w:rsidR="00DD004C" w:rsidRPr="00823E0C">
        <w:rPr>
          <w:rFonts w:ascii="Times New Roman" w:hAnsi="Times New Roman" w:cs="Times New Roman"/>
          <w:b/>
          <w:bCs/>
          <w:sz w:val="28"/>
          <w:szCs w:val="28"/>
        </w:rPr>
        <w:t>ФОРМА МВД: ОТ ЦАРСКОЙ РОССИИ ДО НАШИХ ДНЕЙ</w:t>
      </w:r>
      <w:r w:rsidR="00256AF1">
        <w:rPr>
          <w:rFonts w:ascii="Times New Roman" w:hAnsi="Times New Roman" w:cs="Times New Roman"/>
          <w:b/>
          <w:bCs/>
          <w:sz w:val="28"/>
          <w:szCs w:val="28"/>
        </w:rPr>
        <w:t>………….4</w:t>
      </w:r>
    </w:p>
    <w:p w:rsidR="00411F7D" w:rsidRPr="00DD004C" w:rsidRDefault="00411F7D" w:rsidP="005C6E58">
      <w:pPr>
        <w:rPr>
          <w:rFonts w:ascii="Times New Roman" w:hAnsi="Times New Roman" w:cs="Times New Roman"/>
          <w:bCs/>
          <w:sz w:val="28"/>
          <w:szCs w:val="28"/>
        </w:rPr>
      </w:pPr>
      <w:r w:rsidRPr="00DD004C">
        <w:rPr>
          <w:rFonts w:ascii="Times New Roman" w:hAnsi="Times New Roman" w:cs="Times New Roman"/>
          <w:sz w:val="28"/>
          <w:szCs w:val="28"/>
        </w:rPr>
        <w:t>1.1</w:t>
      </w:r>
      <w:r w:rsidR="00DD004C" w:rsidRPr="00DD004C">
        <w:rPr>
          <w:rFonts w:ascii="Times New Roman" w:hAnsi="Times New Roman" w:cs="Times New Roman"/>
          <w:bCs/>
          <w:sz w:val="28"/>
          <w:szCs w:val="28"/>
        </w:rPr>
        <w:t xml:space="preserve"> История появления МВД России от 17 века до начала революции 1917 года</w:t>
      </w:r>
      <w:r w:rsidR="00256AF1">
        <w:rPr>
          <w:rFonts w:ascii="Times New Roman" w:hAnsi="Times New Roman" w:cs="Times New Roman"/>
          <w:bCs/>
          <w:sz w:val="28"/>
          <w:szCs w:val="28"/>
        </w:rPr>
        <w:t>…………………………………………………………………………………4</w:t>
      </w:r>
    </w:p>
    <w:p w:rsidR="00411F7D" w:rsidRPr="00B46FCA" w:rsidRDefault="00411F7D" w:rsidP="005C6E58">
      <w:pPr>
        <w:rPr>
          <w:rFonts w:ascii="Times New Roman" w:hAnsi="Times New Roman" w:cs="Times New Roman"/>
          <w:bCs/>
          <w:sz w:val="28"/>
          <w:szCs w:val="28"/>
        </w:rPr>
      </w:pPr>
      <w:r w:rsidRPr="00DD004C">
        <w:rPr>
          <w:rFonts w:ascii="Times New Roman" w:hAnsi="Times New Roman" w:cs="Times New Roman"/>
          <w:sz w:val="28"/>
          <w:szCs w:val="28"/>
        </w:rPr>
        <w:t>1.2</w:t>
      </w:r>
      <w:r w:rsidR="00DD004C" w:rsidRPr="00DD004C">
        <w:rPr>
          <w:rFonts w:ascii="Times New Roman" w:hAnsi="Times New Roman" w:cs="Times New Roman"/>
          <w:sz w:val="28"/>
          <w:szCs w:val="28"/>
        </w:rPr>
        <w:t xml:space="preserve"> </w:t>
      </w:r>
      <w:r w:rsidR="00DD004C" w:rsidRPr="00DD004C">
        <w:rPr>
          <w:rFonts w:ascii="Times New Roman" w:hAnsi="Times New Roman" w:cs="Times New Roman"/>
          <w:bCs/>
          <w:sz w:val="28"/>
          <w:szCs w:val="28"/>
        </w:rPr>
        <w:t>Форма внутренних войск МВД советской эпохи</w:t>
      </w:r>
      <w:r w:rsidR="00B46FCA">
        <w:rPr>
          <w:rFonts w:ascii="Times New Roman" w:hAnsi="Times New Roman" w:cs="Times New Roman"/>
          <w:bCs/>
          <w:sz w:val="28"/>
          <w:szCs w:val="28"/>
        </w:rPr>
        <w:t>………………………….</w:t>
      </w:r>
      <w:r w:rsidR="00B46FCA" w:rsidRPr="00B46FCA">
        <w:rPr>
          <w:rFonts w:ascii="Times New Roman" w:hAnsi="Times New Roman" w:cs="Times New Roman"/>
          <w:bCs/>
          <w:sz w:val="28"/>
          <w:szCs w:val="28"/>
        </w:rPr>
        <w:t>1</w:t>
      </w:r>
      <w:r w:rsidR="00762F33">
        <w:rPr>
          <w:rFonts w:ascii="Times New Roman" w:hAnsi="Times New Roman" w:cs="Times New Roman"/>
          <w:bCs/>
          <w:sz w:val="28"/>
          <w:szCs w:val="28"/>
        </w:rPr>
        <w:t>4</w:t>
      </w:r>
    </w:p>
    <w:p w:rsidR="00411F7D" w:rsidRPr="00B46FCA" w:rsidRDefault="00411F7D" w:rsidP="005C6E58">
      <w:pPr>
        <w:rPr>
          <w:rFonts w:ascii="Times New Roman" w:hAnsi="Times New Roman" w:cs="Times New Roman"/>
          <w:b/>
          <w:bCs/>
          <w:sz w:val="28"/>
          <w:szCs w:val="28"/>
        </w:rPr>
      </w:pPr>
      <w:r w:rsidRPr="00411F7D">
        <w:rPr>
          <w:rFonts w:ascii="Times New Roman" w:hAnsi="Times New Roman" w:cs="Times New Roman"/>
          <w:b/>
          <w:sz w:val="28"/>
          <w:szCs w:val="28"/>
        </w:rPr>
        <w:t>2</w:t>
      </w:r>
      <w:r w:rsidR="00470551" w:rsidRPr="00470551">
        <w:rPr>
          <w:rFonts w:ascii="Times New Roman" w:hAnsi="Times New Roman" w:cs="Times New Roman"/>
          <w:b/>
          <w:bCs/>
          <w:sz w:val="28"/>
          <w:szCs w:val="28"/>
        </w:rPr>
        <w:t xml:space="preserve"> </w:t>
      </w:r>
      <w:r w:rsidR="0000659B" w:rsidRPr="0000659B">
        <w:rPr>
          <w:rFonts w:ascii="Times New Roman" w:hAnsi="Times New Roman" w:cs="Times New Roman"/>
          <w:b/>
          <w:bCs/>
          <w:sz w:val="28"/>
          <w:szCs w:val="28"/>
        </w:rPr>
        <w:t>ФОРМЕННОЕ ОБМУНДИРОВАНИЕ СОТРУДНИКОВ СИСТЕМЫ МВД НА СОВРЕМЕННОМ ЭТАПЕ</w:t>
      </w:r>
      <w:r w:rsidR="00B46FCA">
        <w:rPr>
          <w:rFonts w:ascii="Times New Roman" w:hAnsi="Times New Roman" w:cs="Times New Roman"/>
          <w:b/>
          <w:bCs/>
          <w:sz w:val="28"/>
          <w:szCs w:val="28"/>
        </w:rPr>
        <w:t>…………………………………………</w:t>
      </w:r>
      <w:r w:rsidR="00762F33">
        <w:rPr>
          <w:rFonts w:ascii="Times New Roman" w:hAnsi="Times New Roman" w:cs="Times New Roman"/>
          <w:b/>
          <w:bCs/>
          <w:sz w:val="28"/>
          <w:szCs w:val="28"/>
        </w:rPr>
        <w:t>19</w:t>
      </w:r>
    </w:p>
    <w:p w:rsidR="00411F7D" w:rsidRPr="00B46FCA" w:rsidRDefault="00411F7D" w:rsidP="005C6E58">
      <w:pPr>
        <w:rPr>
          <w:rFonts w:ascii="Times New Roman" w:hAnsi="Times New Roman" w:cs="Times New Roman"/>
          <w:sz w:val="28"/>
          <w:szCs w:val="28"/>
        </w:rPr>
      </w:pPr>
      <w:r w:rsidRPr="0000659B">
        <w:rPr>
          <w:rFonts w:ascii="Times New Roman" w:hAnsi="Times New Roman" w:cs="Times New Roman"/>
          <w:sz w:val="28"/>
          <w:szCs w:val="28"/>
        </w:rPr>
        <w:t>2.1</w:t>
      </w:r>
      <w:r w:rsidR="0000659B" w:rsidRPr="0000659B">
        <w:rPr>
          <w:rFonts w:ascii="Times New Roman" w:hAnsi="Times New Roman" w:cs="Times New Roman"/>
          <w:bCs/>
          <w:sz w:val="28"/>
          <w:szCs w:val="28"/>
        </w:rPr>
        <w:t xml:space="preserve"> Форма полиции нового образца и её отличия </w:t>
      </w:r>
      <w:proofErr w:type="gramStart"/>
      <w:r w:rsidR="0000659B" w:rsidRPr="0000659B">
        <w:rPr>
          <w:rFonts w:ascii="Times New Roman" w:hAnsi="Times New Roman" w:cs="Times New Roman"/>
          <w:bCs/>
          <w:sz w:val="28"/>
          <w:szCs w:val="28"/>
        </w:rPr>
        <w:t>от</w:t>
      </w:r>
      <w:proofErr w:type="gramEnd"/>
      <w:r w:rsidR="0000659B" w:rsidRPr="0000659B">
        <w:rPr>
          <w:rFonts w:ascii="Times New Roman" w:hAnsi="Times New Roman" w:cs="Times New Roman"/>
          <w:bCs/>
          <w:sz w:val="28"/>
          <w:szCs w:val="28"/>
        </w:rPr>
        <w:t xml:space="preserve"> старой</w:t>
      </w:r>
      <w:r w:rsidR="00B46FCA">
        <w:rPr>
          <w:rFonts w:ascii="Times New Roman" w:hAnsi="Times New Roman" w:cs="Times New Roman"/>
          <w:bCs/>
          <w:sz w:val="28"/>
          <w:szCs w:val="28"/>
        </w:rPr>
        <w:t>………………….</w:t>
      </w:r>
      <w:r w:rsidR="00762F33">
        <w:rPr>
          <w:rFonts w:ascii="Times New Roman" w:hAnsi="Times New Roman" w:cs="Times New Roman"/>
          <w:bCs/>
          <w:sz w:val="28"/>
          <w:szCs w:val="28"/>
        </w:rPr>
        <w:t>19</w:t>
      </w:r>
    </w:p>
    <w:p w:rsidR="00411F7D" w:rsidRPr="00B46FCA" w:rsidRDefault="00411F7D" w:rsidP="005C6E58">
      <w:pPr>
        <w:rPr>
          <w:rFonts w:ascii="Times New Roman" w:hAnsi="Times New Roman" w:cs="Times New Roman"/>
          <w:bCs/>
          <w:sz w:val="28"/>
          <w:szCs w:val="28"/>
        </w:rPr>
      </w:pPr>
      <w:r w:rsidRPr="0000659B">
        <w:rPr>
          <w:rFonts w:ascii="Times New Roman" w:hAnsi="Times New Roman" w:cs="Times New Roman"/>
          <w:sz w:val="28"/>
          <w:szCs w:val="28"/>
        </w:rPr>
        <w:t>2.2</w:t>
      </w:r>
      <w:r w:rsidR="0000659B" w:rsidRPr="0000659B">
        <w:rPr>
          <w:rFonts w:ascii="Times New Roman" w:hAnsi="Times New Roman" w:cs="Times New Roman"/>
          <w:sz w:val="28"/>
          <w:szCs w:val="28"/>
        </w:rPr>
        <w:t xml:space="preserve"> </w:t>
      </w:r>
      <w:r w:rsidR="0000659B" w:rsidRPr="0000659B">
        <w:rPr>
          <w:rFonts w:ascii="Times New Roman" w:hAnsi="Times New Roman" w:cs="Times New Roman"/>
          <w:bCs/>
          <w:sz w:val="28"/>
          <w:szCs w:val="28"/>
        </w:rPr>
        <w:t>Эксплуатация и уход за полицейской формой нового образца</w:t>
      </w:r>
      <w:r w:rsidR="00B46FCA">
        <w:rPr>
          <w:rFonts w:ascii="Times New Roman" w:hAnsi="Times New Roman" w:cs="Times New Roman"/>
          <w:bCs/>
          <w:sz w:val="28"/>
          <w:szCs w:val="28"/>
        </w:rPr>
        <w:t>…………..</w:t>
      </w:r>
      <w:r w:rsidR="00B46FCA" w:rsidRPr="00B46FCA">
        <w:rPr>
          <w:rFonts w:ascii="Times New Roman" w:hAnsi="Times New Roman" w:cs="Times New Roman"/>
          <w:bCs/>
          <w:sz w:val="28"/>
          <w:szCs w:val="28"/>
        </w:rPr>
        <w:t>2</w:t>
      </w:r>
      <w:r w:rsidR="00762F33">
        <w:rPr>
          <w:rFonts w:ascii="Times New Roman" w:hAnsi="Times New Roman" w:cs="Times New Roman"/>
          <w:bCs/>
          <w:sz w:val="28"/>
          <w:szCs w:val="28"/>
        </w:rPr>
        <w:t>2</w:t>
      </w:r>
    </w:p>
    <w:p w:rsidR="00411F7D" w:rsidRPr="00E75C1E" w:rsidRDefault="00411F7D" w:rsidP="005C6E58">
      <w:pPr>
        <w:rPr>
          <w:rFonts w:ascii="Times New Roman" w:hAnsi="Times New Roman" w:cs="Times New Roman"/>
          <w:b/>
          <w:sz w:val="28"/>
          <w:szCs w:val="28"/>
        </w:rPr>
      </w:pPr>
      <w:r w:rsidRPr="00411F7D">
        <w:rPr>
          <w:rFonts w:ascii="Times New Roman" w:hAnsi="Times New Roman" w:cs="Times New Roman"/>
          <w:b/>
          <w:sz w:val="28"/>
          <w:szCs w:val="28"/>
        </w:rPr>
        <w:t>ЗАКЛЮЧЕНИЕ</w:t>
      </w:r>
      <w:r w:rsidR="00B46FCA">
        <w:rPr>
          <w:rFonts w:ascii="Times New Roman" w:hAnsi="Times New Roman" w:cs="Times New Roman"/>
          <w:b/>
          <w:sz w:val="28"/>
          <w:szCs w:val="28"/>
        </w:rPr>
        <w:t>………………………………………………………………...</w:t>
      </w:r>
      <w:r w:rsidR="00B46FCA" w:rsidRPr="00E75C1E">
        <w:rPr>
          <w:rFonts w:ascii="Times New Roman" w:hAnsi="Times New Roman" w:cs="Times New Roman"/>
          <w:b/>
          <w:sz w:val="28"/>
          <w:szCs w:val="28"/>
        </w:rPr>
        <w:t>2</w:t>
      </w:r>
      <w:r w:rsidR="00E75C1E">
        <w:rPr>
          <w:rFonts w:ascii="Times New Roman" w:hAnsi="Times New Roman" w:cs="Times New Roman"/>
          <w:b/>
          <w:sz w:val="28"/>
          <w:szCs w:val="28"/>
        </w:rPr>
        <w:t>4</w:t>
      </w:r>
    </w:p>
    <w:p w:rsidR="00411F7D" w:rsidRPr="00E75C1E" w:rsidRDefault="00411F7D" w:rsidP="005C6E58">
      <w:pPr>
        <w:rPr>
          <w:rFonts w:ascii="Times New Roman" w:hAnsi="Times New Roman" w:cs="Times New Roman"/>
          <w:b/>
          <w:sz w:val="28"/>
          <w:szCs w:val="28"/>
        </w:rPr>
      </w:pPr>
      <w:r w:rsidRPr="00411F7D">
        <w:rPr>
          <w:rFonts w:ascii="Times New Roman" w:hAnsi="Times New Roman" w:cs="Times New Roman"/>
          <w:b/>
          <w:sz w:val="28"/>
          <w:szCs w:val="28"/>
        </w:rPr>
        <w:t>СПИСОК ИСПОЛЬЗОВАННЫХ ИСТОЧНИКОВ</w:t>
      </w:r>
      <w:r w:rsidR="00B46FCA">
        <w:rPr>
          <w:rFonts w:ascii="Times New Roman" w:hAnsi="Times New Roman" w:cs="Times New Roman"/>
          <w:b/>
          <w:sz w:val="28"/>
          <w:szCs w:val="28"/>
        </w:rPr>
        <w:t>………………………..</w:t>
      </w:r>
      <w:r w:rsidR="00B46FCA" w:rsidRPr="00E75C1E">
        <w:rPr>
          <w:rFonts w:ascii="Times New Roman" w:hAnsi="Times New Roman" w:cs="Times New Roman"/>
          <w:b/>
          <w:sz w:val="28"/>
          <w:szCs w:val="28"/>
        </w:rPr>
        <w:t>2</w:t>
      </w:r>
      <w:r w:rsidR="00E75C1E">
        <w:rPr>
          <w:rFonts w:ascii="Times New Roman" w:hAnsi="Times New Roman" w:cs="Times New Roman"/>
          <w:b/>
          <w:sz w:val="28"/>
          <w:szCs w:val="28"/>
        </w:rPr>
        <w:t>6</w:t>
      </w: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411F7D" w:rsidRDefault="00411F7D" w:rsidP="005C6E58">
      <w:pPr>
        <w:rPr>
          <w:rFonts w:ascii="Times New Roman" w:hAnsi="Times New Roman" w:cs="Times New Roman"/>
          <w:sz w:val="28"/>
          <w:szCs w:val="28"/>
        </w:rPr>
      </w:pPr>
    </w:p>
    <w:p w:rsidR="0000659B" w:rsidRDefault="0000659B" w:rsidP="005C6E58">
      <w:pPr>
        <w:rPr>
          <w:rFonts w:ascii="Times New Roman" w:hAnsi="Times New Roman" w:cs="Times New Roman"/>
          <w:sz w:val="28"/>
          <w:szCs w:val="28"/>
        </w:rPr>
      </w:pPr>
    </w:p>
    <w:p w:rsidR="00411F7D" w:rsidRDefault="00411F7D" w:rsidP="00411F7D">
      <w:pPr>
        <w:jc w:val="center"/>
        <w:rPr>
          <w:rFonts w:ascii="Times New Roman" w:hAnsi="Times New Roman" w:cs="Times New Roman"/>
          <w:b/>
          <w:sz w:val="28"/>
          <w:szCs w:val="28"/>
        </w:rPr>
      </w:pPr>
      <w:r w:rsidRPr="00411F7D">
        <w:rPr>
          <w:rFonts w:ascii="Times New Roman" w:hAnsi="Times New Roman" w:cs="Times New Roman"/>
          <w:b/>
          <w:sz w:val="28"/>
          <w:szCs w:val="28"/>
        </w:rPr>
        <w:lastRenderedPageBreak/>
        <w:t>ВВЕДЕНИЕ</w:t>
      </w:r>
    </w:p>
    <w:p w:rsidR="00411F7D" w:rsidRPr="00411F7D" w:rsidRDefault="00411F7D" w:rsidP="00411F7D">
      <w:pPr>
        <w:jc w:val="center"/>
        <w:rPr>
          <w:rFonts w:ascii="Times New Roman" w:hAnsi="Times New Roman" w:cs="Times New Roman"/>
          <w:b/>
          <w:sz w:val="28"/>
          <w:szCs w:val="28"/>
        </w:rPr>
      </w:pPr>
    </w:p>
    <w:p w:rsidR="005C6E58" w:rsidRPr="005C6E58" w:rsidRDefault="005C6E58" w:rsidP="0068051A">
      <w:pPr>
        <w:spacing w:line="360" w:lineRule="auto"/>
        <w:ind w:firstLine="709"/>
        <w:contextualSpacing/>
        <w:jc w:val="both"/>
        <w:rPr>
          <w:rFonts w:ascii="Times New Roman" w:hAnsi="Times New Roman" w:cs="Times New Roman"/>
          <w:sz w:val="28"/>
          <w:szCs w:val="28"/>
        </w:rPr>
      </w:pPr>
      <w:r w:rsidRPr="005C6E58">
        <w:rPr>
          <w:rFonts w:ascii="Times New Roman" w:hAnsi="Times New Roman" w:cs="Times New Roman"/>
          <w:sz w:val="28"/>
          <w:szCs w:val="28"/>
        </w:rPr>
        <w:t>Серьезные государственные организации в о</w:t>
      </w:r>
      <w:r w:rsidR="0000659B">
        <w:rPr>
          <w:rFonts w:ascii="Times New Roman" w:hAnsi="Times New Roman" w:cs="Times New Roman"/>
          <w:sz w:val="28"/>
          <w:szCs w:val="28"/>
        </w:rPr>
        <w:t xml:space="preserve">бязательном порядке имеют </w:t>
      </w:r>
      <w:proofErr w:type="spellStart"/>
      <w:r w:rsidR="0000659B">
        <w:rPr>
          <w:rFonts w:ascii="Times New Roman" w:hAnsi="Times New Roman" w:cs="Times New Roman"/>
          <w:sz w:val="28"/>
          <w:szCs w:val="28"/>
        </w:rPr>
        <w:t>дресс</w:t>
      </w:r>
      <w:proofErr w:type="spellEnd"/>
      <w:r w:rsidR="0000659B">
        <w:rPr>
          <w:rFonts w:ascii="Times New Roman" w:hAnsi="Times New Roman" w:cs="Times New Roman"/>
          <w:sz w:val="28"/>
          <w:szCs w:val="28"/>
        </w:rPr>
        <w:t>–</w:t>
      </w:r>
      <w:r w:rsidRPr="005C6E58">
        <w:rPr>
          <w:rFonts w:ascii="Times New Roman" w:hAnsi="Times New Roman" w:cs="Times New Roman"/>
          <w:sz w:val="28"/>
          <w:szCs w:val="28"/>
        </w:rPr>
        <w:t>код. Это значит, что существует специальная униформа, которую должны носить работники определенных ведом</w:t>
      </w:r>
      <w:r w:rsidR="00411F7D">
        <w:rPr>
          <w:rFonts w:ascii="Times New Roman" w:hAnsi="Times New Roman" w:cs="Times New Roman"/>
          <w:sz w:val="28"/>
          <w:szCs w:val="28"/>
        </w:rPr>
        <w:t>ств. Каждый род вой</w:t>
      </w:r>
      <w:proofErr w:type="gramStart"/>
      <w:r w:rsidR="00411F7D">
        <w:rPr>
          <w:rFonts w:ascii="Times New Roman" w:hAnsi="Times New Roman" w:cs="Times New Roman"/>
          <w:sz w:val="28"/>
          <w:szCs w:val="28"/>
        </w:rPr>
        <w:t xml:space="preserve">ск </w:t>
      </w:r>
      <w:r w:rsidRPr="005C6E58">
        <w:rPr>
          <w:rFonts w:ascii="Times New Roman" w:hAnsi="Times New Roman" w:cs="Times New Roman"/>
          <w:sz w:val="28"/>
          <w:szCs w:val="28"/>
        </w:rPr>
        <w:t>стр</w:t>
      </w:r>
      <w:proofErr w:type="gramEnd"/>
      <w:r w:rsidRPr="005C6E58">
        <w:rPr>
          <w:rFonts w:ascii="Times New Roman" w:hAnsi="Times New Roman" w:cs="Times New Roman"/>
          <w:sz w:val="28"/>
          <w:szCs w:val="28"/>
        </w:rPr>
        <w:t>аны имеет отличие в обмундировании. Не исключение и сотрудники полиции, являющиеся составной частью федерального органа исполнительной власти Министерства внутренних дел.</w:t>
      </w:r>
    </w:p>
    <w:p w:rsidR="0068051A" w:rsidRDefault="005C6E58" w:rsidP="0068051A">
      <w:pPr>
        <w:spacing w:line="360" w:lineRule="auto"/>
        <w:ind w:firstLine="709"/>
        <w:contextualSpacing/>
        <w:jc w:val="both"/>
        <w:rPr>
          <w:rFonts w:ascii="Times New Roman" w:hAnsi="Times New Roman" w:cs="Times New Roman"/>
          <w:sz w:val="28"/>
          <w:szCs w:val="28"/>
        </w:rPr>
      </w:pPr>
      <w:r w:rsidRPr="005C6E58">
        <w:rPr>
          <w:rFonts w:ascii="Times New Roman" w:hAnsi="Times New Roman" w:cs="Times New Roman"/>
          <w:sz w:val="28"/>
          <w:szCs w:val="28"/>
        </w:rPr>
        <w:t xml:space="preserve">Форма МВД – это обязательный отличительный атрибут для каждого работающего во внутренних войсках России. </w:t>
      </w:r>
    </w:p>
    <w:p w:rsidR="00DC1E19" w:rsidRDefault="0068051A" w:rsidP="0068051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68051A">
        <w:rPr>
          <w:rFonts w:ascii="Times New Roman" w:hAnsi="Times New Roman" w:cs="Times New Roman"/>
          <w:sz w:val="28"/>
          <w:szCs w:val="28"/>
        </w:rPr>
        <w:t xml:space="preserve">стория униформы уходит своими корнями в глубокую древность. Отправляясь в поход, древние воины одевались и вооружались по своему усмотрению и достатку. </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В России единая униформа появилась на несколько десятилетий раньше, чем в государствах Западной Европы.</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Стрелецкие полки, учрежденные Иваном Грозным в середине XVI в. для защиты Руси от врага внешнего и внутреннего, носили единообразные по покрою кафтаны и суконные, отороченные мехом, шапки. Именно с этих пор начинается история форменного мундира в России.</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Особенным почетом и уважением пользовался в России мундир, который свидетельствовал о том, что носящий его находится на государственной службе, является «государевым человеком».</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Итак, мундир напоминает об исключительном, почетном статусе того, кто его носит, воспитывает чувство солидарности и гордости за принадлежность к конкретному подразделению, в частности, и к России в целом. Еще Петр придавал особое значение мундиру, отмечая, что право носить форму – честь, выпадающая не каждому.</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 xml:space="preserve">Помимо верности долгу мундир налагает </w:t>
      </w:r>
      <w:proofErr w:type="gramStart"/>
      <w:r w:rsidRPr="0068051A">
        <w:rPr>
          <w:rFonts w:ascii="Times New Roman" w:hAnsi="Times New Roman" w:cs="Times New Roman"/>
          <w:sz w:val="28"/>
          <w:szCs w:val="28"/>
        </w:rPr>
        <w:t>на</w:t>
      </w:r>
      <w:proofErr w:type="gramEnd"/>
      <w:r w:rsidRPr="0068051A">
        <w:rPr>
          <w:rFonts w:ascii="Times New Roman" w:hAnsi="Times New Roman" w:cs="Times New Roman"/>
          <w:sz w:val="28"/>
          <w:szCs w:val="28"/>
        </w:rPr>
        <w:t xml:space="preserve"> </w:t>
      </w:r>
      <w:proofErr w:type="gramStart"/>
      <w:r w:rsidRPr="0068051A">
        <w:rPr>
          <w:rFonts w:ascii="Times New Roman" w:hAnsi="Times New Roman" w:cs="Times New Roman"/>
          <w:sz w:val="28"/>
          <w:szCs w:val="28"/>
        </w:rPr>
        <w:t>носящего</w:t>
      </w:r>
      <w:proofErr w:type="gramEnd"/>
      <w:r w:rsidRPr="0068051A">
        <w:rPr>
          <w:rFonts w:ascii="Times New Roman" w:hAnsi="Times New Roman" w:cs="Times New Roman"/>
          <w:sz w:val="28"/>
          <w:szCs w:val="28"/>
        </w:rPr>
        <w:t xml:space="preserve"> его и другую обязанность – всегда и везде являть собой образец поведения. Ведь </w:t>
      </w:r>
      <w:r w:rsidRPr="0068051A">
        <w:rPr>
          <w:rFonts w:ascii="Times New Roman" w:hAnsi="Times New Roman" w:cs="Times New Roman"/>
          <w:sz w:val="28"/>
          <w:szCs w:val="28"/>
        </w:rPr>
        <w:lastRenderedPageBreak/>
        <w:t>недостойный поступок порочит не только его самого, но и святое дело, на причастность к которому он претендует, нося униформу.</w:t>
      </w:r>
    </w:p>
    <w:p w:rsidR="0068051A" w:rsidRPr="0068051A" w:rsidRDefault="0068051A" w:rsidP="00B1536F">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Целью работы является изучение</w:t>
      </w:r>
      <w:r w:rsidR="00B1536F">
        <w:rPr>
          <w:rFonts w:ascii="Times New Roman" w:hAnsi="Times New Roman" w:cs="Times New Roman"/>
          <w:sz w:val="28"/>
          <w:szCs w:val="28"/>
        </w:rPr>
        <w:t xml:space="preserve"> истории становления и основных направлений реформирования форменной одежды сотрудников полиции</w:t>
      </w:r>
      <w:r w:rsidRPr="0068051A">
        <w:rPr>
          <w:rFonts w:ascii="Times New Roman" w:hAnsi="Times New Roman" w:cs="Times New Roman"/>
          <w:sz w:val="28"/>
          <w:szCs w:val="28"/>
        </w:rPr>
        <w:t>.</w:t>
      </w:r>
    </w:p>
    <w:p w:rsidR="0068051A" w:rsidRPr="0068051A" w:rsidRDefault="0068051A" w:rsidP="00B1536F">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Достижение поставленной цели обусловило постановку и необходимость решения комплекса следующих задач:</w:t>
      </w:r>
    </w:p>
    <w:p w:rsidR="0068051A" w:rsidRPr="00B1536F" w:rsidRDefault="00B1536F" w:rsidP="00B1536F">
      <w:pPr>
        <w:spacing w:line="360" w:lineRule="auto"/>
        <w:ind w:firstLine="709"/>
        <w:contextualSpacing/>
        <w:jc w:val="both"/>
      </w:pPr>
      <w:r>
        <w:rPr>
          <w:rFonts w:ascii="Times New Roman" w:hAnsi="Times New Roman" w:cs="Times New Roman"/>
          <w:sz w:val="28"/>
          <w:szCs w:val="28"/>
        </w:rPr>
        <w:t>–</w:t>
      </w:r>
      <w:r w:rsidR="0068051A" w:rsidRPr="0068051A">
        <w:rPr>
          <w:rFonts w:ascii="Times New Roman" w:hAnsi="Times New Roman" w:cs="Times New Roman"/>
          <w:sz w:val="28"/>
          <w:szCs w:val="28"/>
        </w:rPr>
        <w:t xml:space="preserve"> изучить историю становления</w:t>
      </w:r>
      <w:r>
        <w:rPr>
          <w:rFonts w:ascii="Times New Roman" w:hAnsi="Times New Roman" w:cs="Times New Roman"/>
          <w:sz w:val="28"/>
          <w:szCs w:val="28"/>
        </w:rPr>
        <w:t xml:space="preserve"> форменной одежды сотрудников полиции;</w:t>
      </w:r>
    </w:p>
    <w:p w:rsidR="0068051A" w:rsidRPr="0068051A" w:rsidRDefault="00B1536F" w:rsidP="00B1536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8051A" w:rsidRPr="0068051A">
        <w:rPr>
          <w:rFonts w:ascii="Times New Roman" w:hAnsi="Times New Roman" w:cs="Times New Roman"/>
          <w:sz w:val="28"/>
          <w:szCs w:val="28"/>
        </w:rPr>
        <w:t xml:space="preserve"> </w:t>
      </w:r>
      <w:r>
        <w:rPr>
          <w:rFonts w:ascii="Times New Roman" w:hAnsi="Times New Roman" w:cs="Times New Roman"/>
          <w:sz w:val="28"/>
          <w:szCs w:val="28"/>
        </w:rPr>
        <w:t>проанализировать основные направления реформирования форменного обмундирования сотрудников полиции;</w:t>
      </w:r>
    </w:p>
    <w:p w:rsidR="0068051A" w:rsidRPr="0068051A" w:rsidRDefault="00B1536F" w:rsidP="00B1536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сравнить форму сотрудников полиции царских времен и на современном этапе;</w:t>
      </w:r>
    </w:p>
    <w:p w:rsidR="0068051A" w:rsidRPr="0068051A" w:rsidRDefault="0068051A" w:rsidP="00B1536F">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Объектом работы являются</w:t>
      </w:r>
      <w:r w:rsidR="00B1536F">
        <w:rPr>
          <w:rFonts w:ascii="Times New Roman" w:hAnsi="Times New Roman" w:cs="Times New Roman"/>
          <w:sz w:val="28"/>
          <w:szCs w:val="28"/>
        </w:rPr>
        <w:t xml:space="preserve"> общественные отношения, </w:t>
      </w:r>
      <w:r w:rsidR="005900CB">
        <w:rPr>
          <w:rFonts w:ascii="Times New Roman" w:hAnsi="Times New Roman" w:cs="Times New Roman"/>
          <w:sz w:val="28"/>
          <w:szCs w:val="28"/>
        </w:rPr>
        <w:t>при становлении форменного обмундирования сотрудников полиции</w:t>
      </w:r>
      <w:r w:rsidRPr="0068051A">
        <w:rPr>
          <w:rFonts w:ascii="Times New Roman" w:hAnsi="Times New Roman" w:cs="Times New Roman"/>
          <w:sz w:val="28"/>
          <w:szCs w:val="28"/>
        </w:rPr>
        <w:t>.</w:t>
      </w:r>
    </w:p>
    <w:p w:rsidR="0068051A" w:rsidRPr="0068051A" w:rsidRDefault="0068051A" w:rsidP="00B1536F">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Предметом работы является</w:t>
      </w:r>
      <w:r w:rsidR="00AC00D3">
        <w:rPr>
          <w:rFonts w:ascii="Times New Roman" w:hAnsi="Times New Roman" w:cs="Times New Roman"/>
          <w:sz w:val="28"/>
          <w:szCs w:val="28"/>
        </w:rPr>
        <w:t xml:space="preserve"> процесс реформирования форменного обмундирования сотрудников полиции</w:t>
      </w:r>
      <w:r w:rsidRPr="0068051A">
        <w:rPr>
          <w:rFonts w:ascii="Times New Roman" w:hAnsi="Times New Roman" w:cs="Times New Roman"/>
          <w:sz w:val="28"/>
          <w:szCs w:val="28"/>
        </w:rPr>
        <w:t>.</w:t>
      </w:r>
    </w:p>
    <w:p w:rsidR="0068051A" w:rsidRPr="0068051A" w:rsidRDefault="0068051A" w:rsidP="00B1536F">
      <w:pPr>
        <w:spacing w:line="360" w:lineRule="auto"/>
        <w:ind w:firstLine="709"/>
        <w:contextualSpacing/>
        <w:jc w:val="both"/>
        <w:rPr>
          <w:rFonts w:ascii="Times New Roman" w:hAnsi="Times New Roman" w:cs="Times New Roman"/>
          <w:sz w:val="28"/>
          <w:szCs w:val="28"/>
        </w:rPr>
      </w:pPr>
      <w:proofErr w:type="gramStart"/>
      <w:r w:rsidRPr="0068051A">
        <w:rPr>
          <w:rFonts w:ascii="Times New Roman" w:hAnsi="Times New Roman" w:cs="Times New Roman"/>
          <w:sz w:val="28"/>
          <w:szCs w:val="28"/>
        </w:rPr>
        <w:t>Методологическую основу исследования составили диалектический метод научного познания, а также такие общенаучные и специальные методы, как: системный, историко-правовой, сравнительно-правовой, структурно-логический, формально-юридический, статистический, социологический.</w:t>
      </w:r>
      <w:proofErr w:type="gramEnd"/>
    </w:p>
    <w:p w:rsidR="0068051A" w:rsidRPr="0068051A" w:rsidRDefault="0068051A" w:rsidP="00B1536F">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Работа состоит из введения, двух разделов, которые включают в себя подразделы, заключения, списка использованных источников.</w:t>
      </w:r>
    </w:p>
    <w:p w:rsidR="007273D6" w:rsidRDefault="007273D6">
      <w:pPr>
        <w:rPr>
          <w:rFonts w:ascii="Times New Roman" w:hAnsi="Times New Roman" w:cs="Times New Roman"/>
          <w:sz w:val="28"/>
          <w:szCs w:val="28"/>
        </w:rPr>
      </w:pPr>
    </w:p>
    <w:p w:rsidR="0074628E" w:rsidRDefault="0074628E">
      <w:pPr>
        <w:rPr>
          <w:rFonts w:ascii="Times New Roman" w:hAnsi="Times New Roman" w:cs="Times New Roman"/>
          <w:sz w:val="28"/>
          <w:szCs w:val="28"/>
        </w:rPr>
      </w:pPr>
    </w:p>
    <w:p w:rsidR="0074628E" w:rsidRDefault="0074628E">
      <w:pPr>
        <w:rPr>
          <w:rFonts w:ascii="Times New Roman" w:hAnsi="Times New Roman" w:cs="Times New Roman"/>
          <w:sz w:val="28"/>
          <w:szCs w:val="28"/>
        </w:rPr>
      </w:pPr>
    </w:p>
    <w:p w:rsidR="0074628E" w:rsidRDefault="0074628E">
      <w:pPr>
        <w:rPr>
          <w:rFonts w:ascii="Times New Roman" w:hAnsi="Times New Roman" w:cs="Times New Roman"/>
          <w:sz w:val="28"/>
          <w:szCs w:val="28"/>
        </w:rPr>
      </w:pPr>
    </w:p>
    <w:p w:rsidR="005900CB" w:rsidRDefault="005900CB">
      <w:pPr>
        <w:rPr>
          <w:rFonts w:ascii="Times New Roman" w:hAnsi="Times New Roman" w:cs="Times New Roman"/>
          <w:sz w:val="28"/>
          <w:szCs w:val="28"/>
        </w:rPr>
      </w:pPr>
    </w:p>
    <w:p w:rsidR="00823E0C" w:rsidRDefault="00A32331" w:rsidP="00A32331">
      <w:pPr>
        <w:jc w:val="center"/>
        <w:rPr>
          <w:rFonts w:ascii="Times New Roman" w:hAnsi="Times New Roman" w:cs="Times New Roman"/>
          <w:b/>
          <w:sz w:val="28"/>
          <w:szCs w:val="28"/>
        </w:rPr>
      </w:pPr>
      <w:r>
        <w:rPr>
          <w:rFonts w:ascii="Times New Roman" w:hAnsi="Times New Roman" w:cs="Times New Roman"/>
          <w:b/>
          <w:sz w:val="28"/>
          <w:szCs w:val="28"/>
        </w:rPr>
        <w:lastRenderedPageBreak/>
        <w:t>1 ИСТОРИЯ ПОЛИЦЕЙСКОГО МУНДИРА</w:t>
      </w:r>
    </w:p>
    <w:p w:rsidR="00823E0C" w:rsidRPr="00470551" w:rsidRDefault="00470551" w:rsidP="00470551">
      <w:pPr>
        <w:pStyle w:val="a9"/>
        <w:numPr>
          <w:ilvl w:val="1"/>
          <w:numId w:val="16"/>
        </w:numPr>
        <w:jc w:val="center"/>
        <w:rPr>
          <w:rFonts w:ascii="Times New Roman" w:hAnsi="Times New Roman" w:cs="Times New Roman"/>
          <w:b/>
          <w:bCs/>
          <w:sz w:val="28"/>
          <w:szCs w:val="28"/>
        </w:rPr>
      </w:pPr>
      <w:r w:rsidRPr="00470551">
        <w:rPr>
          <w:rFonts w:ascii="Times New Roman" w:hAnsi="Times New Roman" w:cs="Times New Roman"/>
          <w:b/>
          <w:bCs/>
          <w:sz w:val="28"/>
          <w:szCs w:val="28"/>
        </w:rPr>
        <w:t>История появления МВД России от 17 века до начала революции 1917 года</w:t>
      </w:r>
    </w:p>
    <w:p w:rsidR="00470551" w:rsidRPr="00470551" w:rsidRDefault="00470551" w:rsidP="00470551">
      <w:pPr>
        <w:pStyle w:val="a9"/>
        <w:ind w:left="360"/>
        <w:rPr>
          <w:rFonts w:ascii="Times New Roman" w:hAnsi="Times New Roman" w:cs="Times New Roman"/>
          <w:b/>
          <w:sz w:val="28"/>
          <w:szCs w:val="28"/>
        </w:rPr>
      </w:pP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Форма одежды полиции Российской империи по праву занимает уникальное место в мировой </w:t>
      </w:r>
      <w:proofErr w:type="spellStart"/>
      <w:r w:rsidRPr="00A32331">
        <w:rPr>
          <w:rFonts w:ascii="Times New Roman" w:hAnsi="Times New Roman" w:cs="Times New Roman"/>
          <w:sz w:val="28"/>
          <w:szCs w:val="28"/>
        </w:rPr>
        <w:t>униформологии</w:t>
      </w:r>
      <w:proofErr w:type="spellEnd"/>
      <w:r w:rsidRPr="00A32331">
        <w:rPr>
          <w:rFonts w:ascii="Times New Roman" w:hAnsi="Times New Roman" w:cs="Times New Roman"/>
          <w:sz w:val="28"/>
          <w:szCs w:val="28"/>
        </w:rPr>
        <w:t>. Следует сразу же подчеркнуть, что ее отличает тесная связь с российским военным костюмом, которому в России традиционно уделялось весьма большое внимание. Полицейские большинства государств «старой Европы», после введения для них в XVIII-XIX вв. форменной одежды, в которой господствовали темные цвета и весьма скромные знаки отличия, явно проигрывали на фоне эффектных мундиров своих военных. В то же время российские чины полиции по тщательности разработки и многообразию своей униформы практически никогда не уступали чинам Российской императорской армии, и вообще смотрелись щеголями. В дореволюционном российском обществе, где были сильны традиции уважения к «служению царю и отечеству» и к мундиру, как символу этого служения, значение пропагандистского и политического эффекта красивой полицейской формы трудно переоценить.</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 России, тогда еще именовавшейся Московским государством, первые </w:t>
      </w:r>
      <w:proofErr w:type="spellStart"/>
      <w:r w:rsidRPr="00A32331">
        <w:rPr>
          <w:rFonts w:ascii="Times New Roman" w:hAnsi="Times New Roman" w:cs="Times New Roman"/>
          <w:sz w:val="28"/>
          <w:szCs w:val="28"/>
        </w:rPr>
        <w:t>униформированные</w:t>
      </w:r>
      <w:proofErr w:type="spellEnd"/>
      <w:r w:rsidRPr="00A32331">
        <w:rPr>
          <w:rFonts w:ascii="Times New Roman" w:hAnsi="Times New Roman" w:cs="Times New Roman"/>
          <w:sz w:val="28"/>
          <w:szCs w:val="28"/>
        </w:rPr>
        <w:t xml:space="preserve"> служащие, выполнявшие непосредственно полицейские функции, появились довольно рано – в конце XVII в., когда функции Разбойного приказа были переданы царем Алексеем Михайловичем «Тишайшим» в ведение Земского приказа. Низшие должностные лица приказа, несшие охрану порядка в городах (они выполняли также обязанности пожарных, посыльных и т.</w:t>
      </w:r>
      <w:r w:rsidR="00AC00D3">
        <w:rPr>
          <w:rFonts w:ascii="Times New Roman" w:hAnsi="Times New Roman" w:cs="Times New Roman"/>
          <w:sz w:val="28"/>
          <w:szCs w:val="28"/>
        </w:rPr>
        <w:t xml:space="preserve"> </w:t>
      </w:r>
      <w:r w:rsidRPr="00A32331">
        <w:rPr>
          <w:rFonts w:ascii="Times New Roman" w:hAnsi="Times New Roman" w:cs="Times New Roman"/>
          <w:sz w:val="28"/>
          <w:szCs w:val="28"/>
        </w:rPr>
        <w:t xml:space="preserve">д.), именовались «земскими ярыжными людьми», или, попросту, «земскими ярыжками». В Москве их форменной одеждой являлся кафтан зеленого цвета с нашитыми на груди буквами «З» и «Я», выполненными из красной материи. Именно эти литеры давали досужим москвичам повод придумать скромным приказным </w:t>
      </w:r>
      <w:r w:rsidRPr="00A32331">
        <w:rPr>
          <w:rFonts w:ascii="Times New Roman" w:hAnsi="Times New Roman" w:cs="Times New Roman"/>
          <w:sz w:val="28"/>
          <w:szCs w:val="28"/>
        </w:rPr>
        <w:lastRenderedPageBreak/>
        <w:t>служителям немало прозвищ, подчас шутливых, а подчас и обидных («Змеюки ядовитые»). В других городах Московского государства земские ярыжные, по мнению историков, могли носить кафтаны другой расцветки, однако вышеуказанные буквы были обязательны. Снаряжение первых полицейских служащих России состояло из дубинок, в особых случаях – рогатин (копье с широким клинком) и «тулумбасов» (род барабана), использовавшихся для подачи сигналов, как, столетиями позднее, свистки. В то же время «начальные люди», ведавшие охраной порядка, особой формы не имели и носили обычную одежду, использовавшуюся в то время высокопоставленными служилыми людьми. Богатство этого костюма зависело от состоятельности его владельца. В обязательном порядке, как знак своего дворянского достоинства и служебного чина, они имели саблю.</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Униформа петровской армии состояла из следующих основных элементов: – </w:t>
      </w:r>
      <w:proofErr w:type="gramStart"/>
      <w:r w:rsidRPr="00A32331">
        <w:rPr>
          <w:rFonts w:ascii="Times New Roman" w:hAnsi="Times New Roman" w:cs="Times New Roman"/>
          <w:sz w:val="28"/>
          <w:szCs w:val="28"/>
        </w:rPr>
        <w:t>суконный</w:t>
      </w:r>
      <w:proofErr w:type="gramEnd"/>
      <w:r w:rsidRPr="00A32331">
        <w:rPr>
          <w:rFonts w:ascii="Times New Roman" w:hAnsi="Times New Roman" w:cs="Times New Roman"/>
          <w:sz w:val="28"/>
          <w:szCs w:val="28"/>
        </w:rPr>
        <w:t xml:space="preserve"> кафтана европейского покроя различавшейся по полкам расцветки (например – синего у Семеновского полка; зеленого – у Преображенского, </w:t>
      </w:r>
      <w:proofErr w:type="spellStart"/>
      <w:r w:rsidRPr="00A32331">
        <w:rPr>
          <w:rFonts w:ascii="Times New Roman" w:hAnsi="Times New Roman" w:cs="Times New Roman"/>
          <w:sz w:val="28"/>
          <w:szCs w:val="28"/>
        </w:rPr>
        <w:t>Ингерманландского</w:t>
      </w:r>
      <w:proofErr w:type="spellEnd"/>
      <w:r w:rsidRPr="00A32331">
        <w:rPr>
          <w:rFonts w:ascii="Times New Roman" w:hAnsi="Times New Roman" w:cs="Times New Roman"/>
          <w:sz w:val="28"/>
          <w:szCs w:val="28"/>
        </w:rPr>
        <w:t xml:space="preserve"> и др.; серого – у Псковского и т.д.) с медными пуговицами;</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камзол-безрукавка, надевавшийся под кафтан, и галстук, наматывавшийся на шею;</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плащ-епанча для ношения в зимнее время;</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 треугольная шляпа и, в качестве повседневного головного убора, </w:t>
      </w:r>
      <w:proofErr w:type="gramStart"/>
      <w:r w:rsidRPr="00A32331">
        <w:rPr>
          <w:rFonts w:ascii="Times New Roman" w:hAnsi="Times New Roman" w:cs="Times New Roman"/>
          <w:sz w:val="28"/>
          <w:szCs w:val="28"/>
        </w:rPr>
        <w:t>суконный</w:t>
      </w:r>
      <w:proofErr w:type="gramEnd"/>
      <w:r w:rsidRPr="00A32331">
        <w:rPr>
          <w:rFonts w:ascii="Times New Roman" w:hAnsi="Times New Roman" w:cs="Times New Roman"/>
          <w:sz w:val="28"/>
          <w:szCs w:val="28"/>
        </w:rPr>
        <w:t xml:space="preserve"> «</w:t>
      </w:r>
      <w:proofErr w:type="spellStart"/>
      <w:r w:rsidRPr="00A32331">
        <w:rPr>
          <w:rFonts w:ascii="Times New Roman" w:hAnsi="Times New Roman" w:cs="Times New Roman"/>
          <w:sz w:val="28"/>
          <w:szCs w:val="28"/>
        </w:rPr>
        <w:t>карпус</w:t>
      </w:r>
      <w:proofErr w:type="spellEnd"/>
      <w:r w:rsidRPr="00A32331">
        <w:rPr>
          <w:rFonts w:ascii="Times New Roman" w:hAnsi="Times New Roman" w:cs="Times New Roman"/>
          <w:sz w:val="28"/>
          <w:szCs w:val="28"/>
        </w:rPr>
        <w:t>»</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(картуз);</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штаны и башмаки с чулками;</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ременное снаряжение из сыромятной кожи.</w:t>
      </w:r>
      <w:r w:rsidR="00DC1E19">
        <w:rPr>
          <w:rStyle w:val="ad"/>
          <w:rFonts w:ascii="Times New Roman" w:hAnsi="Times New Roman" w:cs="Times New Roman"/>
          <w:sz w:val="28"/>
          <w:szCs w:val="28"/>
        </w:rPr>
        <w:footnoteReference w:id="1"/>
      </w:r>
    </w:p>
    <w:p w:rsidR="00823E0C" w:rsidRPr="00A32331" w:rsidRDefault="00823E0C" w:rsidP="00411F7D">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Императорским указом полиции был установлен «васильковый» (ярко-синий) цвет кафтана, панталон и «</w:t>
      </w:r>
      <w:proofErr w:type="spellStart"/>
      <w:r w:rsidRPr="00A32331">
        <w:rPr>
          <w:rFonts w:ascii="Times New Roman" w:hAnsi="Times New Roman" w:cs="Times New Roman"/>
          <w:sz w:val="28"/>
          <w:szCs w:val="28"/>
        </w:rPr>
        <w:t>карпуса</w:t>
      </w:r>
      <w:proofErr w:type="spellEnd"/>
      <w:r w:rsidRPr="00A32331">
        <w:rPr>
          <w:rFonts w:ascii="Times New Roman" w:hAnsi="Times New Roman" w:cs="Times New Roman"/>
          <w:sz w:val="28"/>
          <w:szCs w:val="28"/>
        </w:rPr>
        <w:t xml:space="preserve">», красные обшлага и выпушка </w:t>
      </w:r>
      <w:r w:rsidRPr="00A32331">
        <w:rPr>
          <w:rFonts w:ascii="Times New Roman" w:hAnsi="Times New Roman" w:cs="Times New Roman"/>
          <w:sz w:val="28"/>
          <w:szCs w:val="28"/>
        </w:rPr>
        <w:lastRenderedPageBreak/>
        <w:t>мундира, а также отвороты «</w:t>
      </w:r>
      <w:proofErr w:type="spellStart"/>
      <w:r w:rsidRPr="00A32331">
        <w:rPr>
          <w:rFonts w:ascii="Times New Roman" w:hAnsi="Times New Roman" w:cs="Times New Roman"/>
          <w:sz w:val="28"/>
          <w:szCs w:val="28"/>
        </w:rPr>
        <w:t>карпуса</w:t>
      </w:r>
      <w:proofErr w:type="spellEnd"/>
      <w:r w:rsidRPr="00A32331">
        <w:rPr>
          <w:rFonts w:ascii="Times New Roman" w:hAnsi="Times New Roman" w:cs="Times New Roman"/>
          <w:sz w:val="28"/>
          <w:szCs w:val="28"/>
        </w:rPr>
        <w:t xml:space="preserve">», зеленый камзол и черный галстук. Цвет полицейской епанчи одни источники указывают как синий, другие – как красный; вероятно, существовали оба варианта. Знаком различия унтер-офицеров (тогда именовавшихся, как и в наши дни, сержантами) являлись галуны на обшлагах, офицеров – золотые галуны на кафтане и треуголке, шелковые шарфы цветов российского </w:t>
      </w:r>
      <w:proofErr w:type="spellStart"/>
      <w:r w:rsidRPr="00A32331">
        <w:rPr>
          <w:rFonts w:ascii="Times New Roman" w:hAnsi="Times New Roman" w:cs="Times New Roman"/>
          <w:sz w:val="28"/>
          <w:szCs w:val="28"/>
        </w:rPr>
        <w:t>триколора</w:t>
      </w:r>
      <w:proofErr w:type="spellEnd"/>
      <w:r w:rsidRPr="00A32331">
        <w:rPr>
          <w:rFonts w:ascii="Times New Roman" w:hAnsi="Times New Roman" w:cs="Times New Roman"/>
          <w:sz w:val="28"/>
          <w:szCs w:val="28"/>
        </w:rPr>
        <w:t>, белые галстуки, офицерские нагр</w:t>
      </w:r>
      <w:r w:rsidR="00AC00D3">
        <w:rPr>
          <w:rFonts w:ascii="Times New Roman" w:hAnsi="Times New Roman" w:cs="Times New Roman"/>
          <w:sz w:val="28"/>
          <w:szCs w:val="28"/>
        </w:rPr>
        <w:t>удные знаки образца 1701 г. (по–</w:t>
      </w:r>
      <w:r w:rsidRPr="00A32331">
        <w:rPr>
          <w:rFonts w:ascii="Times New Roman" w:hAnsi="Times New Roman" w:cs="Times New Roman"/>
          <w:sz w:val="28"/>
          <w:szCs w:val="28"/>
        </w:rPr>
        <w:t>старинке часто называвшиеся «</w:t>
      </w:r>
      <w:proofErr w:type="spellStart"/>
      <w:r w:rsidRPr="00A32331">
        <w:rPr>
          <w:rFonts w:ascii="Times New Roman" w:hAnsi="Times New Roman" w:cs="Times New Roman"/>
          <w:sz w:val="28"/>
          <w:szCs w:val="28"/>
        </w:rPr>
        <w:t>алам</w:t>
      </w:r>
      <w:proofErr w:type="spellEnd"/>
      <w:r w:rsidRPr="00A32331">
        <w:rPr>
          <w:rFonts w:ascii="Times New Roman" w:hAnsi="Times New Roman" w:cs="Times New Roman"/>
          <w:sz w:val="28"/>
          <w:szCs w:val="28"/>
        </w:rPr>
        <w:t xml:space="preserve">», а официально – «горжет») с изображением Андреевского креста и короны. В этом также прослеживалась полная аналогия между армией и полицией. Вооружение рядовых </w:t>
      </w:r>
      <w:proofErr w:type="spellStart"/>
      <w:r w:rsidRPr="00A32331">
        <w:rPr>
          <w:rFonts w:ascii="Times New Roman" w:hAnsi="Times New Roman" w:cs="Times New Roman"/>
          <w:sz w:val="28"/>
          <w:szCs w:val="28"/>
        </w:rPr>
        <w:t>полициантов</w:t>
      </w:r>
      <w:proofErr w:type="spellEnd"/>
      <w:r w:rsidRPr="00A32331">
        <w:rPr>
          <w:rFonts w:ascii="Times New Roman" w:hAnsi="Times New Roman" w:cs="Times New Roman"/>
          <w:sz w:val="28"/>
          <w:szCs w:val="28"/>
        </w:rPr>
        <w:t xml:space="preserve"> (именно так именовались в России в XVIII – начале XIX вв. полицейские чины) состояло из солдатской фузеи образца 1709 г. со штыком и короткой солдатской шпаги, унтер-офицеров – из алебарды и шпаги, офицеров – из протазана (род парадного копья) и более длинной шпаги; пистолеты офицеры приобретали за свой счет. При исполнении повседневных обязанностей по охране порядка рядовые </w:t>
      </w:r>
      <w:proofErr w:type="spellStart"/>
      <w:r w:rsidRPr="00A32331">
        <w:rPr>
          <w:rFonts w:ascii="Times New Roman" w:hAnsi="Times New Roman" w:cs="Times New Roman"/>
          <w:sz w:val="28"/>
          <w:szCs w:val="28"/>
        </w:rPr>
        <w:t>полицианты</w:t>
      </w:r>
      <w:proofErr w:type="spellEnd"/>
      <w:r w:rsidRPr="00A32331">
        <w:rPr>
          <w:rFonts w:ascii="Times New Roman" w:hAnsi="Times New Roman" w:cs="Times New Roman"/>
          <w:sz w:val="28"/>
          <w:szCs w:val="28"/>
        </w:rPr>
        <w:t xml:space="preserve"> часто вооружались вместо огнестрельного оружия алебардами. Дьяк и </w:t>
      </w:r>
      <w:proofErr w:type="gramStart"/>
      <w:r w:rsidRPr="00A32331">
        <w:rPr>
          <w:rFonts w:ascii="Times New Roman" w:hAnsi="Times New Roman" w:cs="Times New Roman"/>
          <w:sz w:val="28"/>
          <w:szCs w:val="28"/>
        </w:rPr>
        <w:t>десятеро подьячих</w:t>
      </w:r>
      <w:proofErr w:type="gramEnd"/>
      <w:r w:rsidRPr="00A32331">
        <w:rPr>
          <w:rFonts w:ascii="Times New Roman" w:hAnsi="Times New Roman" w:cs="Times New Roman"/>
          <w:sz w:val="28"/>
          <w:szCs w:val="28"/>
        </w:rPr>
        <w:t xml:space="preserve">, ведавшие </w:t>
      </w:r>
      <w:proofErr w:type="spellStart"/>
      <w:r w:rsidRPr="00A32331">
        <w:rPr>
          <w:rFonts w:ascii="Times New Roman" w:hAnsi="Times New Roman" w:cs="Times New Roman"/>
          <w:sz w:val="28"/>
          <w:szCs w:val="28"/>
        </w:rPr>
        <w:t>полицемейстерским</w:t>
      </w:r>
      <w:proofErr w:type="spellEnd"/>
      <w:r w:rsidRPr="00A32331">
        <w:rPr>
          <w:rFonts w:ascii="Times New Roman" w:hAnsi="Times New Roman" w:cs="Times New Roman"/>
          <w:sz w:val="28"/>
          <w:szCs w:val="28"/>
        </w:rPr>
        <w:t xml:space="preserve"> делопроизводством в 1718 г. и ставшие, таким образом, первыми полицейскими чиновниками в России, носили цивильное платье.</w:t>
      </w:r>
      <w:r w:rsidR="0039343F">
        <w:rPr>
          <w:rStyle w:val="ad"/>
          <w:rFonts w:ascii="Times New Roman" w:hAnsi="Times New Roman" w:cs="Times New Roman"/>
          <w:sz w:val="28"/>
          <w:szCs w:val="28"/>
        </w:rPr>
        <w:footnoteReference w:id="2"/>
      </w:r>
    </w:p>
    <w:p w:rsidR="00823E0C" w:rsidRPr="00A32331" w:rsidRDefault="00823E0C" w:rsidP="00411F7D">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В период правления Павла I (1796-1801) полиция Российской империи была окончательно определена как «часть гражданская», т.е. независимая от армии. В связи с этим все полицейские чины получили специальные жетоны (бляхи с изображением гербового двуглавого орла и указания должности владельца) для ношения при исполнении обязанностей. Был учрежден также самый низший полицейский чин, единственный доступный в то время лицам недворянского происхождения, ставший впоследствии именем нарицательным и своеобразным символом полиции Российской империи – </w:t>
      </w:r>
      <w:r w:rsidRPr="00A32331">
        <w:rPr>
          <w:rFonts w:ascii="Times New Roman" w:hAnsi="Times New Roman" w:cs="Times New Roman"/>
          <w:sz w:val="28"/>
          <w:szCs w:val="28"/>
        </w:rPr>
        <w:lastRenderedPageBreak/>
        <w:t xml:space="preserve">чин городового. Городовые, назначавшиеся из уволенных со строевой службы армейских унтер-офицеров, должны были осуществлять охрану порядка на местах, обходя свой квартал или неся дежурство в специальных будках. Отсюда и их </w:t>
      </w:r>
      <w:proofErr w:type="gramStart"/>
      <w:r w:rsidRPr="00A32331">
        <w:rPr>
          <w:rFonts w:ascii="Times New Roman" w:hAnsi="Times New Roman" w:cs="Times New Roman"/>
          <w:sz w:val="28"/>
          <w:szCs w:val="28"/>
        </w:rPr>
        <w:t>расхожее</w:t>
      </w:r>
      <w:proofErr w:type="gramEnd"/>
      <w:r w:rsidRPr="00A32331">
        <w:rPr>
          <w:rFonts w:ascii="Times New Roman" w:hAnsi="Times New Roman" w:cs="Times New Roman"/>
          <w:sz w:val="28"/>
          <w:szCs w:val="28"/>
        </w:rPr>
        <w:t xml:space="preserve"> простонародное прозвище: «будочники». Первоначально городовые не имели особой формы одежды, продолжая донашивать свои военные мундиры, однако с форменной полицейской бляхой. Их штатное вооружение состояло только из тесака или сабли. Огнестрельное оружие полицейские чины были вынуждены покупать за свой счет, т.к. при всех чрезвычайных ситуациях предписывалось задействовать приданные команды солдат. При Павле I появилась и еще одна важная структура российской полиции – вольнонаемные тайные агенты. Однако не совсем ясно, получали ли они в конце </w:t>
      </w:r>
      <w:proofErr w:type="gramStart"/>
      <w:r w:rsidRPr="00A32331">
        <w:rPr>
          <w:rFonts w:ascii="Times New Roman" w:hAnsi="Times New Roman" w:cs="Times New Roman"/>
          <w:sz w:val="28"/>
          <w:szCs w:val="28"/>
        </w:rPr>
        <w:t>Х</w:t>
      </w:r>
      <w:proofErr w:type="gramEnd"/>
      <w:r w:rsidRPr="00A32331">
        <w:rPr>
          <w:rFonts w:ascii="Times New Roman" w:hAnsi="Times New Roman" w:cs="Times New Roman"/>
          <w:sz w:val="28"/>
          <w:szCs w:val="28"/>
        </w:rPr>
        <w:t>VIII в. какой-либо знак, определявший их принадлежность к службе.</w:t>
      </w:r>
      <w:r w:rsidR="00DC1E19">
        <w:rPr>
          <w:rStyle w:val="ad"/>
          <w:rFonts w:ascii="Times New Roman" w:hAnsi="Times New Roman" w:cs="Times New Roman"/>
          <w:sz w:val="28"/>
          <w:szCs w:val="28"/>
        </w:rPr>
        <w:footnoteReference w:id="3"/>
      </w:r>
    </w:p>
    <w:p w:rsidR="00823E0C" w:rsidRPr="00A32331" w:rsidRDefault="00823E0C" w:rsidP="00A32331">
      <w:pPr>
        <w:spacing w:line="360" w:lineRule="auto"/>
        <w:ind w:firstLine="709"/>
        <w:contextualSpacing/>
        <w:jc w:val="both"/>
        <w:rPr>
          <w:rFonts w:ascii="Times New Roman" w:hAnsi="Times New Roman" w:cs="Times New Roman"/>
          <w:sz w:val="28"/>
          <w:szCs w:val="28"/>
        </w:rPr>
      </w:pPr>
      <w:proofErr w:type="gramStart"/>
      <w:r w:rsidRPr="00A32331">
        <w:rPr>
          <w:rFonts w:ascii="Times New Roman" w:hAnsi="Times New Roman" w:cs="Times New Roman"/>
          <w:sz w:val="28"/>
          <w:szCs w:val="28"/>
        </w:rPr>
        <w:t>Х</w:t>
      </w:r>
      <w:proofErr w:type="gramEnd"/>
      <w:r w:rsidRPr="00A32331">
        <w:rPr>
          <w:rFonts w:ascii="Times New Roman" w:hAnsi="Times New Roman" w:cs="Times New Roman"/>
          <w:sz w:val="28"/>
          <w:szCs w:val="28"/>
        </w:rPr>
        <w:t xml:space="preserve">IX в. стал периодом особенно бурного и блестящего развития мундира Российской империи. Немало важных перемен претерпела в это время и полицейская униформа. С оформлением в ходе государственных реформ императора Александра I Департамента полиции Министерства внутренних дел, учрежденного в 1802 г. (в 1810-1819 существовал как самостоятельной министерство полиции) в числе министерств Российской империи, полицейские должности были полностью приведены в соответствие с чинами знаменитой «табели о рангах». При этом в российской полиции служили как «статские» чиновники, так и офицеры, переведенные из армии – с сохранением присвоенных как первым, так и вторым мундиров и званий. С 27 марта 1808 г. чиновники Министерства внутренних дел получили новую униформу. Были предусмотрены парадный мундир и служебный вицмундир сходного покроя – однобортный «полуфрак» из </w:t>
      </w:r>
      <w:r w:rsidRPr="00AC00D3">
        <w:rPr>
          <w:rFonts w:ascii="Times New Roman" w:hAnsi="Times New Roman" w:cs="Times New Roman"/>
          <w:sz w:val="28"/>
          <w:szCs w:val="28"/>
        </w:rPr>
        <w:t>тонкого темно-зеленого сукна с высоким</w:t>
      </w:r>
      <w:r w:rsidRPr="00A32331">
        <w:rPr>
          <w:rFonts w:ascii="Times New Roman" w:hAnsi="Times New Roman" w:cs="Times New Roman"/>
          <w:sz w:val="28"/>
          <w:szCs w:val="28"/>
        </w:rPr>
        <w:t xml:space="preserve"> стоячим воротником и обшлагами из черного бархата и «гербовыми» пуговицами желтого металла. Четыре </w:t>
      </w:r>
      <w:r w:rsidRPr="00A32331">
        <w:rPr>
          <w:rFonts w:ascii="Times New Roman" w:hAnsi="Times New Roman" w:cs="Times New Roman"/>
          <w:sz w:val="28"/>
          <w:szCs w:val="28"/>
        </w:rPr>
        <w:lastRenderedPageBreak/>
        <w:t>иерархических разряда «классных чинов» определялись богатством золотого шитья на парадном мундире (на воротнике и обшлагах), на вицмундирах заменявшегося «бортом» из золотистого галуна. Головным убором являлась треугольная шляпа, а оружием, исполнявшим в значительной степени парадные функции – шпага пехотного офицерского образца. Полицейские чины, имевшие офицерские (в случае городовых – унтер-офицерские) чины, носили военную форму своего прежнего рода оружия с полицейским знаком.</w:t>
      </w:r>
      <w:r w:rsidR="0039343F">
        <w:rPr>
          <w:rStyle w:val="ad"/>
          <w:rFonts w:ascii="Times New Roman" w:hAnsi="Times New Roman" w:cs="Times New Roman"/>
          <w:sz w:val="28"/>
          <w:szCs w:val="28"/>
        </w:rPr>
        <w:footnoteReference w:id="4"/>
      </w:r>
    </w:p>
    <w:p w:rsidR="00823E0C" w:rsidRPr="00A32331" w:rsidRDefault="00823E0C" w:rsidP="00B46FCA">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В царствование императора Николая I, известного как знаток и ценитель форменного костюма, прошла очередная реформа российской униформы, затронувшая и обмундирование полицейских. Новая форма, введенная с 1834 г., отличалась большим разнообразием вариантов, ношение которых предписывалось в зависимости от конкретных служебных обстоятельств. Чиновники и офицеры этой эпохи должны были быть настоящими экспертами в подобных вопросах, чтобы не путаться, например, в случаях ношения «будничной особой» или «дорожной формы». В зависимости служебной иерархии и занимаемой должности, чины, в том числе полицейские, отныне делились на 10 разрядов. Им соответствовали знаки различия на мундирах – шитье в виде растительного орнамента или шитый кант на воротнике и обшлагах (у старших чинов – также по борту и швам мундира, на клапанах карманов и т.д.) у чиновников, а у офицеров с 1827 г. – звездочки на эполетах. При Николае I чиновничий мундир Российской империи был очень близок к военному. Основными видами форменной одежды полицейских чинов являлись парадный мундир, вицмундир, форменный фрак и сюртук. В качестве зимней формы одежды появилась суконная чиновничья шинель. Она, как и </w:t>
      </w:r>
      <w:proofErr w:type="gramStart"/>
      <w:r w:rsidRPr="00A32331">
        <w:rPr>
          <w:rFonts w:ascii="Times New Roman" w:hAnsi="Times New Roman" w:cs="Times New Roman"/>
          <w:sz w:val="28"/>
          <w:szCs w:val="28"/>
        </w:rPr>
        <w:t>удобный</w:t>
      </w:r>
      <w:proofErr w:type="gramEnd"/>
      <w:r w:rsidRPr="00A32331">
        <w:rPr>
          <w:rFonts w:ascii="Times New Roman" w:hAnsi="Times New Roman" w:cs="Times New Roman"/>
          <w:sz w:val="28"/>
          <w:szCs w:val="28"/>
        </w:rPr>
        <w:t xml:space="preserve"> в ношении длиннополый сюртук без знаков различия, особенно полюбились </w:t>
      </w:r>
      <w:r w:rsidRPr="00A32331">
        <w:rPr>
          <w:rFonts w:ascii="Times New Roman" w:hAnsi="Times New Roman" w:cs="Times New Roman"/>
          <w:sz w:val="28"/>
          <w:szCs w:val="28"/>
        </w:rPr>
        <w:lastRenderedPageBreak/>
        <w:t>полицейским чинам за их удобство при несении службы на улицах. Цвет мундира сохранился темно-зеленый. «Прибор» (воротники и обшлага) у полицейских чиновников центрального аппарата был </w:t>
      </w:r>
      <w:r w:rsidRPr="00A32331">
        <w:rPr>
          <w:rFonts w:ascii="Times New Roman" w:hAnsi="Times New Roman" w:cs="Times New Roman"/>
          <w:sz w:val="28"/>
          <w:szCs w:val="28"/>
          <w:u w:val="single"/>
        </w:rPr>
        <w:t>черный</w:t>
      </w:r>
      <w:r w:rsidRPr="00A32331">
        <w:rPr>
          <w:rFonts w:ascii="Times New Roman" w:hAnsi="Times New Roman" w:cs="Times New Roman"/>
          <w:sz w:val="28"/>
          <w:szCs w:val="28"/>
        </w:rPr>
        <w:t xml:space="preserve"> бархатный; у полицмейстеров, </w:t>
      </w:r>
      <w:proofErr w:type="gramStart"/>
      <w:r w:rsidRPr="00A32331">
        <w:rPr>
          <w:rFonts w:ascii="Times New Roman" w:hAnsi="Times New Roman" w:cs="Times New Roman"/>
          <w:sz w:val="28"/>
          <w:szCs w:val="28"/>
        </w:rPr>
        <w:t>капитан-исправников</w:t>
      </w:r>
      <w:proofErr w:type="gramEnd"/>
      <w:r w:rsidRPr="00A32331">
        <w:rPr>
          <w:rFonts w:ascii="Times New Roman" w:hAnsi="Times New Roman" w:cs="Times New Roman"/>
          <w:sz w:val="28"/>
          <w:szCs w:val="28"/>
        </w:rPr>
        <w:t>, частных и становых приставов, околоточн</w:t>
      </w:r>
      <w:r w:rsidR="00A32331">
        <w:rPr>
          <w:rFonts w:ascii="Times New Roman" w:hAnsi="Times New Roman" w:cs="Times New Roman"/>
          <w:sz w:val="28"/>
          <w:szCs w:val="28"/>
        </w:rPr>
        <w:t xml:space="preserve">ых надзирателей </w:t>
      </w:r>
      <w:r w:rsidRPr="00A32331">
        <w:rPr>
          <w:rFonts w:ascii="Times New Roman" w:hAnsi="Times New Roman" w:cs="Times New Roman"/>
          <w:sz w:val="28"/>
          <w:szCs w:val="28"/>
        </w:rPr>
        <w:t xml:space="preserve">– красный суконный. Пуговицы – желтого металла с гербом. Знаками отличия частного пристава были серебряные петлицы гвардейского образца на воротнике. Чинам старших 1-го и 2-го разрядов полагалось ношение при парадной форме белых брюк с сапогами или с башмаками и чулками, всем остальным – серых (у департаментских чиновников) или зеленых (у полицмейстеров, </w:t>
      </w:r>
      <w:proofErr w:type="gramStart"/>
      <w:r w:rsidRPr="00A32331">
        <w:rPr>
          <w:rFonts w:ascii="Times New Roman" w:hAnsi="Times New Roman" w:cs="Times New Roman"/>
          <w:sz w:val="28"/>
          <w:szCs w:val="28"/>
        </w:rPr>
        <w:t>капитан-исправников</w:t>
      </w:r>
      <w:proofErr w:type="gramEnd"/>
      <w:r w:rsidRPr="00A32331">
        <w:rPr>
          <w:rFonts w:ascii="Times New Roman" w:hAnsi="Times New Roman" w:cs="Times New Roman"/>
          <w:sz w:val="28"/>
          <w:szCs w:val="28"/>
        </w:rPr>
        <w:t>, частных и становых приставов, околоточных надзирателей) брюк навыпуск при любой форме. Головной убор при парадной форме представлял собой треугольную шляпу армейского образца с петлицей из позумента и кокардой из черно-оранжево-серебряной ленты, крепившейся пуговицей с левой стороны и с серебряными кистями «с поля», т.е. по углам. При повседневной форме носилась фуражка мундирного цвета с черным или красным околышем, еще без кокарды. Обязательным предметом офицерской и чиновничьей униформы в царской России во все времена были перчатки – парадные белые и повседневные из хорошо выделанной кожи.</w:t>
      </w:r>
      <w:r w:rsidR="00DC1E19">
        <w:rPr>
          <w:rStyle w:val="ad"/>
          <w:rFonts w:ascii="Times New Roman" w:hAnsi="Times New Roman" w:cs="Times New Roman"/>
          <w:sz w:val="28"/>
          <w:szCs w:val="28"/>
        </w:rPr>
        <w:footnoteReference w:id="5"/>
      </w:r>
      <w:r w:rsidRPr="00A32331">
        <w:rPr>
          <w:rFonts w:ascii="Times New Roman" w:hAnsi="Times New Roman" w:cs="Times New Roman"/>
          <w:sz w:val="28"/>
          <w:szCs w:val="28"/>
        </w:rPr>
        <w:t> </w:t>
      </w:r>
    </w:p>
    <w:p w:rsidR="00823E0C" w:rsidRPr="00AC00D3" w:rsidRDefault="00823E0C" w:rsidP="00A32331">
      <w:pPr>
        <w:spacing w:line="360" w:lineRule="auto"/>
        <w:ind w:firstLine="709"/>
        <w:contextualSpacing/>
        <w:jc w:val="both"/>
        <w:rPr>
          <w:rFonts w:ascii="Times New Roman" w:hAnsi="Times New Roman" w:cs="Times New Roman"/>
          <w:sz w:val="28"/>
          <w:szCs w:val="28"/>
        </w:rPr>
      </w:pPr>
      <w:r w:rsidRPr="00AC00D3">
        <w:rPr>
          <w:rFonts w:ascii="Times New Roman" w:hAnsi="Times New Roman" w:cs="Times New Roman"/>
          <w:sz w:val="28"/>
          <w:szCs w:val="28"/>
        </w:rPr>
        <w:t xml:space="preserve">Впрочем, массовых полицейских сил, способных самостоятельно проводить масштабные силовые операции, в Российской империи не было вплоть до второй половины </w:t>
      </w:r>
      <w:proofErr w:type="gramStart"/>
      <w:r w:rsidRPr="00AC00D3">
        <w:rPr>
          <w:rFonts w:ascii="Times New Roman" w:hAnsi="Times New Roman" w:cs="Times New Roman"/>
          <w:sz w:val="28"/>
          <w:szCs w:val="28"/>
        </w:rPr>
        <w:t>Х</w:t>
      </w:r>
      <w:proofErr w:type="gramEnd"/>
      <w:r w:rsidRPr="00AC00D3">
        <w:rPr>
          <w:rFonts w:ascii="Times New Roman" w:hAnsi="Times New Roman" w:cs="Times New Roman"/>
          <w:sz w:val="28"/>
          <w:szCs w:val="28"/>
        </w:rPr>
        <w:t xml:space="preserve">IX в. В подобных случаях полицейские власти продолжали прибегать к привлечению воинских команд, как правило – из состава Корпуса внутренней стражи. Этому корпусу предписывалось исполнять распоряжение начальника Департамента полиции, однако он все-таки являлся частью армии и к полиции организационного отношения не </w:t>
      </w:r>
      <w:r w:rsidRPr="00AC00D3">
        <w:rPr>
          <w:rFonts w:ascii="Times New Roman" w:hAnsi="Times New Roman" w:cs="Times New Roman"/>
          <w:sz w:val="28"/>
          <w:szCs w:val="28"/>
        </w:rPr>
        <w:lastRenderedPageBreak/>
        <w:t>имел. Равно не являлся частью полиции Отдельный корпус жандармов, хоть он и исполнял многие сходные функции.</w:t>
      </w:r>
      <w:r w:rsidR="0039343F">
        <w:rPr>
          <w:rStyle w:val="ad"/>
          <w:rFonts w:ascii="Times New Roman" w:hAnsi="Times New Roman" w:cs="Times New Roman"/>
          <w:sz w:val="28"/>
          <w:szCs w:val="28"/>
        </w:rPr>
        <w:footnoteReference w:id="6"/>
      </w:r>
    </w:p>
    <w:p w:rsidR="00823E0C" w:rsidRPr="00A32331" w:rsidRDefault="00823E0C" w:rsidP="00A32331">
      <w:pPr>
        <w:spacing w:line="360" w:lineRule="auto"/>
        <w:ind w:firstLine="709"/>
        <w:contextualSpacing/>
        <w:jc w:val="both"/>
        <w:rPr>
          <w:rFonts w:ascii="Times New Roman" w:hAnsi="Times New Roman" w:cs="Times New Roman"/>
          <w:sz w:val="28"/>
          <w:szCs w:val="28"/>
        </w:rPr>
      </w:pPr>
      <w:proofErr w:type="gramStart"/>
      <w:r w:rsidRPr="00A32331">
        <w:rPr>
          <w:rFonts w:ascii="Times New Roman" w:hAnsi="Times New Roman" w:cs="Times New Roman"/>
          <w:sz w:val="28"/>
          <w:szCs w:val="28"/>
        </w:rPr>
        <w:t xml:space="preserve">Воцарение императора Александра III (1881-1894), взявшего курс на развитие в России «народного духа», принесло существенные изменения в имперскую униформу, в </w:t>
      </w:r>
      <w:proofErr w:type="spellStart"/>
      <w:r w:rsidRPr="00A32331">
        <w:rPr>
          <w:rFonts w:ascii="Times New Roman" w:hAnsi="Times New Roman" w:cs="Times New Roman"/>
          <w:sz w:val="28"/>
          <w:szCs w:val="28"/>
        </w:rPr>
        <w:t>т.ч</w:t>
      </w:r>
      <w:proofErr w:type="spellEnd"/>
      <w:r w:rsidRPr="00A32331">
        <w:rPr>
          <w:rFonts w:ascii="Times New Roman" w:hAnsi="Times New Roman" w:cs="Times New Roman"/>
          <w:sz w:val="28"/>
          <w:szCs w:val="28"/>
        </w:rPr>
        <w:t>. – в полицейскую.</w:t>
      </w:r>
      <w:proofErr w:type="gramEnd"/>
      <w:r w:rsidRPr="00A32331">
        <w:rPr>
          <w:rFonts w:ascii="Times New Roman" w:hAnsi="Times New Roman" w:cs="Times New Roman"/>
          <w:sz w:val="28"/>
          <w:szCs w:val="28"/>
        </w:rPr>
        <w:t xml:space="preserve"> Целью новых реформ в этой области было приближение военного мундира к русскому народному костюму. Впрочем, несмотря на очевидное удобство, новая форма не пользовалась особой популярностью в войсках. Ее основу составлял темно-зеленый кафтан простонародного покроя со стоячим воротником, застегивавшийся на крючки вместо пуговиц. У рядового городового и полицмейстера он различался только качеством сукна и знаками различия. По воротнику и обшлагам пропускался оранжевый кант. </w:t>
      </w:r>
      <w:proofErr w:type="gramStart"/>
      <w:r w:rsidRPr="00A32331">
        <w:rPr>
          <w:rFonts w:ascii="Times New Roman" w:hAnsi="Times New Roman" w:cs="Times New Roman"/>
          <w:sz w:val="28"/>
          <w:szCs w:val="28"/>
        </w:rPr>
        <w:t>У старших чинов полиции на воротниках и обшлагах размещались серебряные или золотые петлицы, комбинация которых свидетельствовала о старшинстве чина (по две петлицы на воротнике и обшлагах у полицмейстера, и далее, по убывающей, до одной петлицы на воротнике у пристава).</w:t>
      </w:r>
      <w:proofErr w:type="gramEnd"/>
      <w:r w:rsidRPr="00A32331">
        <w:rPr>
          <w:rFonts w:ascii="Times New Roman" w:hAnsi="Times New Roman" w:cs="Times New Roman"/>
          <w:sz w:val="28"/>
          <w:szCs w:val="28"/>
        </w:rPr>
        <w:t xml:space="preserve"> Полицейские офицеры носили галунные погоны с оранжевыми просветами и серебряными звездочками, а в особо торжественных случаях – парадные эполеты. Околоточные надзиратели имели погоны из мундирного сукна с оранжевой выпушкой и продольной полоской серебряного галуна (по воротнику и обшлагам мундира околоточных – также галунная полоска). Городовым полагались оранжевые наплечные жгуты с одной-тремя </w:t>
      </w:r>
      <w:proofErr w:type="spellStart"/>
      <w:r w:rsidRPr="00A32331">
        <w:rPr>
          <w:rFonts w:ascii="Times New Roman" w:hAnsi="Times New Roman" w:cs="Times New Roman"/>
          <w:sz w:val="28"/>
          <w:szCs w:val="28"/>
        </w:rPr>
        <w:t>гомбочками</w:t>
      </w:r>
      <w:proofErr w:type="spellEnd"/>
      <w:r w:rsidRPr="00A32331">
        <w:rPr>
          <w:rFonts w:ascii="Times New Roman" w:hAnsi="Times New Roman" w:cs="Times New Roman"/>
          <w:sz w:val="28"/>
          <w:szCs w:val="28"/>
        </w:rPr>
        <w:t xml:space="preserve">, которые отныне стали знаком получаемого оклада (высшего-среднего-низшего). Чиновникам полиции – плетеные плечевые шнуры, аналогичные знакам различия чиновников Военного министерства. Покрой шинели остался прежним, однако она также застегивалась на крючки вместо пуговиц; в непогоду полицейские носили «капюшоны» из плотной материи, </w:t>
      </w:r>
      <w:r w:rsidRPr="00A32331">
        <w:rPr>
          <w:rFonts w:ascii="Times New Roman" w:hAnsi="Times New Roman" w:cs="Times New Roman"/>
          <w:sz w:val="28"/>
          <w:szCs w:val="28"/>
        </w:rPr>
        <w:lastRenderedPageBreak/>
        <w:t xml:space="preserve">напоминавшие казачьи башлыки. Летнюю форму представлял белый холщовый китель. Шаровары при всех видах формы носились серо-синие с оранжевой выпушкой по шву. Шапка шилась наподобие круглой казачьей папахи-кубанки, из черной мерлушки с темно-зеленым суконным верхом. У высших чинов полиции на ней крепились герб губернии или государственный герб, а также офицерская кокарда. У полицейских начальников, имевших генеральские звания, шапка была из белой мерлушки с красным донцем (и подкладка шинели также красная). У городовых, согласно указа 1886 г., на шапке помещались герб губернии, а под ним – латунная лента полукруглой формы с </w:t>
      </w:r>
      <w:proofErr w:type="gramStart"/>
      <w:r w:rsidRPr="00A32331">
        <w:rPr>
          <w:rFonts w:ascii="Times New Roman" w:hAnsi="Times New Roman" w:cs="Times New Roman"/>
          <w:sz w:val="28"/>
          <w:szCs w:val="28"/>
        </w:rPr>
        <w:t>выгравированном</w:t>
      </w:r>
      <w:proofErr w:type="gramEnd"/>
      <w:r w:rsidRPr="00A32331">
        <w:rPr>
          <w:rFonts w:ascii="Times New Roman" w:hAnsi="Times New Roman" w:cs="Times New Roman"/>
          <w:sz w:val="28"/>
          <w:szCs w:val="28"/>
        </w:rPr>
        <w:t xml:space="preserve"> на ней личным номером. Нагрудные номерные бляхи городовых, соответственно, упразднялись. В качестве облегченного головного убора использовалась фуражка мундирного цвета, с 1879 г. летом на нее было разрешено надевать белый чехол. Оружие носилось на черных портупейных ремнях, шашка – слева, револьвер – на правом боку, в кобуре, на крепившемся вокруг шеи оранжевом шнуре.</w:t>
      </w:r>
      <w:r w:rsidR="00DC1E19">
        <w:rPr>
          <w:rStyle w:val="ad"/>
          <w:rFonts w:ascii="Times New Roman" w:hAnsi="Times New Roman" w:cs="Times New Roman"/>
          <w:sz w:val="28"/>
          <w:szCs w:val="28"/>
        </w:rPr>
        <w:footnoteReference w:id="7"/>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Полицейские офицеры в России начала ХХ в. носили общеармейские двубортные темно-зеленые мундиры (полукафтаны, сюртуки) с красным кантом и серебряными погонами (парадная форма сохранялась с эполетами), фуражки или шапки с офицерскими кокардами. Модернизация формы одежды сказалась во введении удобного повседневного кителя и брюк покроя галифе (в России они первоначально назывались «</w:t>
      </w:r>
      <w:proofErr w:type="spellStart"/>
      <w:r w:rsidRPr="00A32331">
        <w:rPr>
          <w:rFonts w:ascii="Times New Roman" w:hAnsi="Times New Roman" w:cs="Times New Roman"/>
          <w:sz w:val="28"/>
          <w:szCs w:val="28"/>
        </w:rPr>
        <w:t>суженки</w:t>
      </w:r>
      <w:proofErr w:type="spellEnd"/>
      <w:r w:rsidRPr="00A32331">
        <w:rPr>
          <w:rFonts w:ascii="Times New Roman" w:hAnsi="Times New Roman" w:cs="Times New Roman"/>
          <w:sz w:val="28"/>
          <w:szCs w:val="28"/>
        </w:rPr>
        <w:t xml:space="preserve">»), а также двубортного белого летнего кителя без отделки. После неудачной русско-японской войны 1904-05 гг., когда царским правительством была проведена реформа военной формы с целью повышения ее престижа в обществе, соответственно изменились и мундиры офицеров полиции. В годы Первой мировой войны, когда в Российской императорской армии господствовало </w:t>
      </w:r>
      <w:r w:rsidRPr="00A32331">
        <w:rPr>
          <w:rFonts w:ascii="Times New Roman" w:hAnsi="Times New Roman" w:cs="Times New Roman"/>
          <w:sz w:val="28"/>
          <w:szCs w:val="28"/>
        </w:rPr>
        <w:lastRenderedPageBreak/>
        <w:t>однотонное полевое обмундирование цвета «хаки», согласно свидетельствам современников, многие полицмейстеры и участковые приставы, желая продемонстрировать свою солидарность с военными, также переоделись в полевую форму.</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В 1900-1910-х гг. в российской полиции существовал ряд специализированных формирований, призванных решать конкретные оперативные задачи. В отношении униформы наиболее интересны три из них: дворцовая полиция, осуществлявшая внешнюю охрану царских резиденций; речная полиция, несшая охрану мостов, пристаней и судоходства на реках; а также уездная полицейская стража, предназначавшаяся для поддержания порядка в сельской местности.</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Дворцовые полицейские отличались особенно роскошной униформой. Покрой ее был аналогичен </w:t>
      </w:r>
      <w:proofErr w:type="spellStart"/>
      <w:r w:rsidRPr="00A32331">
        <w:rPr>
          <w:rFonts w:ascii="Times New Roman" w:hAnsi="Times New Roman" w:cs="Times New Roman"/>
          <w:sz w:val="28"/>
          <w:szCs w:val="28"/>
        </w:rPr>
        <w:t>общеполицейскому</w:t>
      </w:r>
      <w:proofErr w:type="spellEnd"/>
      <w:r w:rsidRPr="00A32331">
        <w:rPr>
          <w:rFonts w:ascii="Times New Roman" w:hAnsi="Times New Roman" w:cs="Times New Roman"/>
          <w:sz w:val="28"/>
          <w:szCs w:val="28"/>
        </w:rPr>
        <w:t>, однако мундирным цветом был цвет «морской волны», т.</w:t>
      </w:r>
      <w:r w:rsidR="00216CED">
        <w:rPr>
          <w:rFonts w:ascii="Times New Roman" w:hAnsi="Times New Roman" w:cs="Times New Roman"/>
          <w:sz w:val="28"/>
          <w:szCs w:val="28"/>
        </w:rPr>
        <w:t xml:space="preserve"> </w:t>
      </w:r>
      <w:r w:rsidRPr="00A32331">
        <w:rPr>
          <w:rFonts w:ascii="Times New Roman" w:hAnsi="Times New Roman" w:cs="Times New Roman"/>
          <w:sz w:val="28"/>
          <w:szCs w:val="28"/>
        </w:rPr>
        <w:t>е. сине-зеленый, бирюзовый. Вместо красных жгутов на плечах и красных револьверных шнуров, дворцовые полицейские носили серебряные, перевитые красной нитью. На фуражках или шапках, над лентой с номером, помещалось серебристое изображение двуглавого орла. Шинели были серые, двубортные, офицерского покроя, с посеребренными пуговицами и петлицами мундирного цвета, окантованными красным. Обязательным предметом обмундирования дворцовых полицейских являлись белые замшевые перчатки. Офицеры дворцовой полиции, как правило, переведенные из гвардейских полков, носили на мундирах гвардейские петлицы и имели серебряные кушаки и серебряные шнуры к револьверам. А вот прозвище чинов дворцовой полиции, распространенное среди их скромных городских коллег, было самое неромантичное: «индюки».</w:t>
      </w:r>
      <w:r w:rsidR="0039343F">
        <w:rPr>
          <w:rStyle w:val="ad"/>
          <w:rFonts w:ascii="Times New Roman" w:hAnsi="Times New Roman" w:cs="Times New Roman"/>
          <w:sz w:val="28"/>
          <w:szCs w:val="28"/>
        </w:rPr>
        <w:footnoteReference w:id="8"/>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 xml:space="preserve">ХХ в. внес много нового в чиновничий мундир Российской империи. Полицейские «классные чины», равно как и служащие </w:t>
      </w:r>
      <w:proofErr w:type="gramStart"/>
      <w:r w:rsidRPr="00A32331">
        <w:rPr>
          <w:rFonts w:ascii="Times New Roman" w:hAnsi="Times New Roman" w:cs="Times New Roman"/>
          <w:sz w:val="28"/>
          <w:szCs w:val="28"/>
        </w:rPr>
        <w:t>других</w:t>
      </w:r>
      <w:proofErr w:type="gramEnd"/>
      <w:r w:rsidRPr="00A32331">
        <w:rPr>
          <w:rFonts w:ascii="Times New Roman" w:hAnsi="Times New Roman" w:cs="Times New Roman"/>
          <w:sz w:val="28"/>
          <w:szCs w:val="28"/>
        </w:rPr>
        <w:t xml:space="preserve"> граждански </w:t>
      </w:r>
      <w:r w:rsidRPr="00A32331">
        <w:rPr>
          <w:rFonts w:ascii="Times New Roman" w:hAnsi="Times New Roman" w:cs="Times New Roman"/>
          <w:sz w:val="28"/>
          <w:szCs w:val="28"/>
        </w:rPr>
        <w:lastRenderedPageBreak/>
        <w:t>ведомств, были приближены в отношении обмундирования к чиновникам Военного министерства (высочайше утвержденные образцы гражданской формы одежды от 1904 г.). Парадный мундир с шитьем и мундирный фрак (вицмундир) был оставлен только высшим чиновникам, а для остальных «классных чинов» в качестве вицмундира был введен двубортный сюртук с открытым воротом, близкий по покрою к гражданскому пиджаку и носившийся с белой рубашкой и галстуко</w:t>
      </w:r>
      <w:proofErr w:type="gramStart"/>
      <w:r w:rsidRPr="00A32331">
        <w:rPr>
          <w:rFonts w:ascii="Times New Roman" w:hAnsi="Times New Roman" w:cs="Times New Roman"/>
          <w:sz w:val="28"/>
          <w:szCs w:val="28"/>
        </w:rPr>
        <w:t>м-</w:t>
      </w:r>
      <w:proofErr w:type="gramEnd"/>
      <w:r w:rsidRPr="00A32331">
        <w:rPr>
          <w:rFonts w:ascii="Times New Roman" w:hAnsi="Times New Roman" w:cs="Times New Roman"/>
          <w:sz w:val="28"/>
          <w:szCs w:val="28"/>
        </w:rPr>
        <w:t xml:space="preserve">»бабочкой». Цветом мундира был очень темный оттенок зеленого, именовавшийся в народе «бутылочным». Появились также удобная повседневная тужурка черного цвета (летняя – белая), зимнее пальто, шинель или плащ были дополнены меховым воротником, а основным головным убором стала мундирного цвета фуражка с лакированным козырьком, бархатным околышем и кокардой (зимой – мерлушковая шапка). Брюки чиновникам предписывалось носить исключительно навыпуск, кроме как при езде верхом в командировках. Пуговицы на чиновничьих мундирах центральных ведомств были с изображением двуглавого орла, на мундирах губернских чиновников – с гербом и названием губернии. Впрочем, большинство полицейских чиновников, имевших отношение к сыскной или иной оперативной работе, надевали мундир только в торжественных случаях, а свои повседневные обязанности предпочитали исполнять в цивильной одежде. Впрочем, здесь также существовали некоторые предпочтения, вызванные как удобством, так и особой полицейской модой. Например, особой популярностью пользовались ботинки с гетрами или спортивные туфли и брюки с гольфами, удобные кепи с наушниками или хорошо державшиеся на голове прочные котелки, представлявшие некоторую защиту от удара по голове. Филеры любили носить демократичные пиджаки узора «в стрелочку» или «в крапинку», под </w:t>
      </w:r>
      <w:proofErr w:type="gramStart"/>
      <w:r w:rsidRPr="00A32331">
        <w:rPr>
          <w:rFonts w:ascii="Times New Roman" w:hAnsi="Times New Roman" w:cs="Times New Roman"/>
          <w:sz w:val="28"/>
          <w:szCs w:val="28"/>
        </w:rPr>
        <w:t>которыми</w:t>
      </w:r>
      <w:proofErr w:type="gramEnd"/>
      <w:r w:rsidRPr="00A32331">
        <w:rPr>
          <w:rFonts w:ascii="Times New Roman" w:hAnsi="Times New Roman" w:cs="Times New Roman"/>
          <w:sz w:val="28"/>
          <w:szCs w:val="28"/>
        </w:rPr>
        <w:t xml:space="preserve"> легко пряталось излюбленное оружие сыщиков – малогабаритные револьверы или пистолеты, кинжалы-стилеты, кастеты, каучуковые дубинки и т.д. Некоторые оригиналы надевали под костюм </w:t>
      </w:r>
      <w:r w:rsidRPr="00A32331">
        <w:rPr>
          <w:rFonts w:ascii="Times New Roman" w:hAnsi="Times New Roman" w:cs="Times New Roman"/>
          <w:sz w:val="28"/>
          <w:szCs w:val="28"/>
        </w:rPr>
        <w:lastRenderedPageBreak/>
        <w:t>вышитые русские или украинские рубашки, чтобы подчеркнуть свою «близость к народу».</w:t>
      </w:r>
    </w:p>
    <w:p w:rsidR="00823E0C" w:rsidRPr="00A32331" w:rsidRDefault="00823E0C" w:rsidP="00A32331">
      <w:pPr>
        <w:spacing w:line="360" w:lineRule="auto"/>
        <w:ind w:firstLine="709"/>
        <w:contextualSpacing/>
        <w:jc w:val="both"/>
        <w:rPr>
          <w:rFonts w:ascii="Times New Roman" w:hAnsi="Times New Roman" w:cs="Times New Roman"/>
          <w:sz w:val="28"/>
          <w:szCs w:val="28"/>
        </w:rPr>
      </w:pPr>
      <w:r w:rsidRPr="00A32331">
        <w:rPr>
          <w:rFonts w:ascii="Times New Roman" w:hAnsi="Times New Roman" w:cs="Times New Roman"/>
          <w:sz w:val="28"/>
          <w:szCs w:val="28"/>
        </w:rPr>
        <w:t>Однако красивая и удобная полицейская униформа Российской империи еще не раз оказывала влияние на форму одежды советских и российских правоохранительных органов.</w:t>
      </w:r>
      <w:r w:rsidR="0039343F">
        <w:rPr>
          <w:rStyle w:val="ad"/>
          <w:rFonts w:ascii="Times New Roman" w:hAnsi="Times New Roman" w:cs="Times New Roman"/>
          <w:sz w:val="28"/>
          <w:szCs w:val="28"/>
        </w:rPr>
        <w:footnoteReference w:id="9"/>
      </w:r>
    </w:p>
    <w:p w:rsidR="00A32331" w:rsidRDefault="00A32331">
      <w:pPr>
        <w:rPr>
          <w:rFonts w:ascii="Times New Roman" w:hAnsi="Times New Roman" w:cs="Times New Roman"/>
          <w:sz w:val="28"/>
          <w:szCs w:val="28"/>
        </w:rPr>
      </w:pPr>
    </w:p>
    <w:p w:rsidR="00823E0C" w:rsidRPr="00DD004C" w:rsidRDefault="00823E0C" w:rsidP="00DD004C">
      <w:pPr>
        <w:pStyle w:val="a9"/>
        <w:numPr>
          <w:ilvl w:val="1"/>
          <w:numId w:val="15"/>
        </w:numPr>
        <w:jc w:val="center"/>
        <w:rPr>
          <w:rFonts w:ascii="Times New Roman" w:hAnsi="Times New Roman" w:cs="Times New Roman"/>
          <w:b/>
          <w:bCs/>
          <w:sz w:val="28"/>
          <w:szCs w:val="28"/>
        </w:rPr>
      </w:pPr>
      <w:r w:rsidRPr="00DD004C">
        <w:rPr>
          <w:rFonts w:ascii="Times New Roman" w:hAnsi="Times New Roman" w:cs="Times New Roman"/>
          <w:b/>
          <w:bCs/>
          <w:sz w:val="28"/>
          <w:szCs w:val="28"/>
        </w:rPr>
        <w:t>Форма внутренних войск МВД советской эпохи</w:t>
      </w:r>
    </w:p>
    <w:p w:rsidR="00823E0C" w:rsidRPr="00823E0C" w:rsidRDefault="00823E0C" w:rsidP="00823E0C">
      <w:pPr>
        <w:rPr>
          <w:rFonts w:ascii="Times New Roman" w:hAnsi="Times New Roman" w:cs="Times New Roman"/>
          <w:sz w:val="28"/>
          <w:szCs w:val="28"/>
        </w:rPr>
      </w:pP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В феврале 1917 года произошла революция в России, которая поставила жирный крест на истории российской полиции, которая к этому времени составляла более 200 лет. Так как главной ролью российской полиции являлась охрана правопорядка, по стране охваченной волнениями прокатилась волна убийств полицейских, которых узнавали именно по форме. В первую очередь погибли те представители полиции, для которых слова «честь мундира» были не просто фразой. Простой народ, который в одночасье получил власть в свои руки, поспешил расправиться с представителями власти, которые на протяжении двух веков были для него недосягаемыми.</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 xml:space="preserve">10 марта 1917 года Департамент полиции официально прекратил своё существование, хотя к тому времени это было уже неактуально, так как полиции на тот момент в России уже не существовало. Тем не менее революционеры, обеспокоенные </w:t>
      </w:r>
      <w:proofErr w:type="gramStart"/>
      <w:r w:rsidRPr="00DD004C">
        <w:rPr>
          <w:rFonts w:ascii="Times New Roman" w:hAnsi="Times New Roman" w:cs="Times New Roman"/>
          <w:sz w:val="28"/>
          <w:szCs w:val="28"/>
        </w:rPr>
        <w:t>криминогенной обстановкой</w:t>
      </w:r>
      <w:proofErr w:type="gramEnd"/>
      <w:r w:rsidRPr="00DD004C">
        <w:rPr>
          <w:rFonts w:ascii="Times New Roman" w:hAnsi="Times New Roman" w:cs="Times New Roman"/>
          <w:sz w:val="28"/>
          <w:szCs w:val="28"/>
        </w:rPr>
        <w:t xml:space="preserve"> на улицах больших городов, начали создавать добровольные отряды, которые патрулировали улицы. Каждому такому отряду полагался начальник, который отлично знал район.</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 xml:space="preserve">4 марта 1917 года были созданы первые отряды Петроградской народной милиции. В качестве формы эти отряды использовали нарукавные повязки белого цвета, на которых наносились красные буквы «Г.М», что </w:t>
      </w:r>
      <w:r w:rsidRPr="00DD004C">
        <w:rPr>
          <w:rFonts w:ascii="Times New Roman" w:hAnsi="Times New Roman" w:cs="Times New Roman"/>
          <w:sz w:val="28"/>
          <w:szCs w:val="28"/>
        </w:rPr>
        <w:lastRenderedPageBreak/>
        <w:t>означало «городская милиция». Уже летом 1917 года была предпринята попытка создания единой формы для милиции, но так как тогда хватало других забот, данный проект так и остался на стадии разработки.</w:t>
      </w:r>
    </w:p>
    <w:p w:rsidR="00823E0C" w:rsidRPr="00DD004C" w:rsidRDefault="00823E0C" w:rsidP="00DD004C">
      <w:pPr>
        <w:spacing w:line="360" w:lineRule="auto"/>
        <w:ind w:firstLine="709"/>
        <w:contextualSpacing/>
        <w:jc w:val="both"/>
        <w:rPr>
          <w:rFonts w:ascii="Times New Roman" w:hAnsi="Times New Roman" w:cs="Times New Roman"/>
          <w:iCs/>
          <w:sz w:val="28"/>
          <w:szCs w:val="28"/>
        </w:rPr>
      </w:pPr>
      <w:r w:rsidRPr="00DD004C">
        <w:rPr>
          <w:rFonts w:ascii="Times New Roman" w:hAnsi="Times New Roman" w:cs="Times New Roman"/>
          <w:iCs/>
          <w:sz w:val="28"/>
          <w:szCs w:val="28"/>
        </w:rPr>
        <w:t>В августе 1918 года для всех родов была введена армейская форма, одним из оригинальных предметов которой был плащ из брезента, который использовался в автомобильных армейских частях царской армии.</w:t>
      </w:r>
    </w:p>
    <w:p w:rsidR="00823E0C" w:rsidRPr="00DD004C" w:rsidRDefault="0039343F" w:rsidP="00DD004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Рабоче–</w:t>
      </w:r>
      <w:r w:rsidR="00823E0C" w:rsidRPr="00DD004C">
        <w:rPr>
          <w:rFonts w:ascii="Times New Roman" w:hAnsi="Times New Roman" w:cs="Times New Roman"/>
          <w:sz w:val="28"/>
          <w:szCs w:val="28"/>
        </w:rPr>
        <w:t>крестьянская милиция, которая была образована ещё в 1917 году, пользовалась особой заботой советского правительства. Данный орган должен был стать не только заменой царской полиции, но и символом советской власти в глазах населения России. В 1918 году, на собрании коллегии НКВД, которое проходило осенью, была утверждена форма для милиционеров. Она была летней и зимней и состояла из следующих элементов:</w:t>
      </w:r>
    </w:p>
    <w:p w:rsidR="00823E0C" w:rsidRPr="00DD004C" w:rsidRDefault="00823E0C" w:rsidP="00216CED">
      <w:pPr>
        <w:numPr>
          <w:ilvl w:val="0"/>
          <w:numId w:val="7"/>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Летняя форма состояла из кителя с карманами, брюк-</w:t>
      </w:r>
      <w:proofErr w:type="spellStart"/>
      <w:r w:rsidRPr="00DD004C">
        <w:rPr>
          <w:rFonts w:ascii="Times New Roman" w:hAnsi="Times New Roman" w:cs="Times New Roman"/>
          <w:sz w:val="28"/>
          <w:szCs w:val="28"/>
        </w:rPr>
        <w:t>полугалифе</w:t>
      </w:r>
      <w:proofErr w:type="spellEnd"/>
      <w:r w:rsidRPr="00DD004C">
        <w:rPr>
          <w:rFonts w:ascii="Times New Roman" w:hAnsi="Times New Roman" w:cs="Times New Roman"/>
          <w:sz w:val="28"/>
          <w:szCs w:val="28"/>
        </w:rPr>
        <w:t>, фуражки и ботинок в комплекте с обмотками. Уже в то время форма была тёмно-синего цвета, который в дальнейшем сопровождал форму советской милиции на протяжении нескольких десятилетий. Китель застёгивался на 5 форменных пуговиц большого размера. На воротнике, клапанах карманов, обшлагах и воротнике нашивались маленькие пуговицы;</w:t>
      </w:r>
    </w:p>
    <w:p w:rsidR="00823E0C" w:rsidRPr="00DD004C" w:rsidRDefault="00823E0C" w:rsidP="00216CED">
      <w:pPr>
        <w:numPr>
          <w:ilvl w:val="0"/>
          <w:numId w:val="7"/>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Зимняя форма имела достаточно необычный цвет «маренго» (тёмно-серый, с синеватым отливом). Она дополнялась зимней шапкой финского типа, которая имела козырёк из кожи и оторочку, напоминающую баранью шерсть (искусственный мех). Кроме того, зимняя форма дополнялась двубортным пальто с воротником из меха, а для несения караульной службы милиционерам должны были выдаваться полушубки.</w:t>
      </w:r>
    </w:p>
    <w:p w:rsidR="00823E0C" w:rsidRPr="00DD004C" w:rsidRDefault="00823E0C" w:rsidP="00DD004C">
      <w:pPr>
        <w:spacing w:line="360" w:lineRule="auto"/>
        <w:ind w:firstLine="709"/>
        <w:contextualSpacing/>
        <w:jc w:val="both"/>
        <w:rPr>
          <w:rFonts w:ascii="Times New Roman" w:hAnsi="Times New Roman" w:cs="Times New Roman"/>
          <w:iCs/>
          <w:sz w:val="28"/>
          <w:szCs w:val="28"/>
        </w:rPr>
      </w:pPr>
      <w:r w:rsidRPr="00DD004C">
        <w:rPr>
          <w:rFonts w:ascii="Times New Roman" w:hAnsi="Times New Roman" w:cs="Times New Roman"/>
          <w:iCs/>
          <w:sz w:val="28"/>
          <w:szCs w:val="28"/>
        </w:rPr>
        <w:t>Летом милиционерам полагались нитяные перчатки коричневого цвета, а зимой кожаные чёрные перчатки с подкладкой.</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lastRenderedPageBreak/>
        <w:t>Судя по информации, которая имеется в архивах МВД, в те годы существовала и женская униформа, которая состояла из следующих предметов:</w:t>
      </w:r>
    </w:p>
    <w:p w:rsidR="00823E0C" w:rsidRPr="00DD004C" w:rsidRDefault="00823E0C" w:rsidP="00216CED">
      <w:pPr>
        <w:numPr>
          <w:ilvl w:val="0"/>
          <w:numId w:val="8"/>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Однобортное пальто чёрного цвета;</w:t>
      </w:r>
    </w:p>
    <w:p w:rsidR="00823E0C" w:rsidRPr="00DD004C" w:rsidRDefault="00823E0C" w:rsidP="00216CED">
      <w:pPr>
        <w:numPr>
          <w:ilvl w:val="0"/>
          <w:numId w:val="8"/>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Френч;</w:t>
      </w:r>
    </w:p>
    <w:p w:rsidR="00823E0C" w:rsidRPr="00DD004C" w:rsidRDefault="00823E0C" w:rsidP="00216CED">
      <w:pPr>
        <w:numPr>
          <w:ilvl w:val="0"/>
          <w:numId w:val="8"/>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Гимнастёрка;</w:t>
      </w:r>
    </w:p>
    <w:p w:rsidR="00823E0C" w:rsidRPr="00DD004C" w:rsidRDefault="00823E0C" w:rsidP="00216CED">
      <w:pPr>
        <w:numPr>
          <w:ilvl w:val="0"/>
          <w:numId w:val="8"/>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Юбка и берет.</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 xml:space="preserve">Данная униформа была </w:t>
      </w:r>
      <w:proofErr w:type="gramStart"/>
      <w:r w:rsidRPr="00DD004C">
        <w:rPr>
          <w:rFonts w:ascii="Times New Roman" w:hAnsi="Times New Roman" w:cs="Times New Roman"/>
          <w:sz w:val="28"/>
          <w:szCs w:val="28"/>
        </w:rPr>
        <w:t>выполнена в синей</w:t>
      </w:r>
      <w:proofErr w:type="gramEnd"/>
      <w:r w:rsidRPr="00DD004C">
        <w:rPr>
          <w:rFonts w:ascii="Times New Roman" w:hAnsi="Times New Roman" w:cs="Times New Roman"/>
          <w:sz w:val="28"/>
          <w:szCs w:val="28"/>
        </w:rPr>
        <w:t xml:space="preserve"> цветовой гамме, а женщин на службу в советскую милицию начали принимать в 1919 году.</w:t>
      </w:r>
    </w:p>
    <w:p w:rsidR="00823E0C" w:rsidRPr="00216CED" w:rsidRDefault="00823E0C" w:rsidP="00216CED">
      <w:pPr>
        <w:spacing w:line="360" w:lineRule="auto"/>
        <w:ind w:firstLine="709"/>
        <w:contextualSpacing/>
        <w:jc w:val="both"/>
        <w:rPr>
          <w:rFonts w:ascii="Times New Roman" w:hAnsi="Times New Roman" w:cs="Times New Roman"/>
          <w:iCs/>
          <w:sz w:val="28"/>
          <w:szCs w:val="28"/>
        </w:rPr>
      </w:pPr>
      <w:r w:rsidRPr="00DD004C">
        <w:rPr>
          <w:rFonts w:ascii="Times New Roman" w:hAnsi="Times New Roman" w:cs="Times New Roman"/>
          <w:iCs/>
          <w:sz w:val="28"/>
          <w:szCs w:val="28"/>
        </w:rPr>
        <w:t>Хотя советское правительство весьма ответственно подошло к созданию формы для милиции, вплоть до 1923 года основной формой милиционеров была стандартная военная форма, а женские варианты если и существовали, то в единичных экземплярах.</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В 1924 году, когда ситуация в молодой советской стране несколько стабилизировалась, форма милиции пережила модернизацию, основной задачей которой было упростить технологию производства. Основные отличия модернизированной формы милиции заключались в следующем:</w:t>
      </w:r>
    </w:p>
    <w:p w:rsidR="00823E0C" w:rsidRPr="00DD004C" w:rsidRDefault="00823E0C" w:rsidP="00216CED">
      <w:pPr>
        <w:numPr>
          <w:ilvl w:val="0"/>
          <w:numId w:val="9"/>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Краповые воротники стали одного цвета с бекешей и френчем;</w:t>
      </w:r>
    </w:p>
    <w:p w:rsidR="00823E0C" w:rsidRPr="00DD004C" w:rsidRDefault="00823E0C" w:rsidP="00216CED">
      <w:pPr>
        <w:numPr>
          <w:ilvl w:val="0"/>
          <w:numId w:val="9"/>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У административно-хозяйственного состава появились петлицы чёрного цвета с белым кантом;</w:t>
      </w:r>
    </w:p>
    <w:p w:rsidR="00823E0C" w:rsidRPr="00DD004C" w:rsidRDefault="00823E0C" w:rsidP="00216CED">
      <w:pPr>
        <w:numPr>
          <w:ilvl w:val="0"/>
          <w:numId w:val="9"/>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Ведомственная милиция получила петлицы бирюзового цвета, с чёрным кантом. Форма получила бирюзовый кант.</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В 1938 году наступило время очередной реформы в сфере формы милиции. Весь состав РКМ получил шинели цвета хаки. Самые значительные изменения появились в форме командующего состава:</w:t>
      </w:r>
    </w:p>
    <w:p w:rsidR="00823E0C" w:rsidRPr="00DD004C" w:rsidRDefault="00823E0C" w:rsidP="00216CED">
      <w:pPr>
        <w:numPr>
          <w:ilvl w:val="0"/>
          <w:numId w:val="10"/>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Новые зимние меховые шапки, которые делались из коричневого меха с характерным «колпаком» из серо-зелёной шерстяной ткани;</w:t>
      </w:r>
    </w:p>
    <w:p w:rsidR="00823E0C" w:rsidRPr="00DD004C" w:rsidRDefault="00823E0C" w:rsidP="00216CED">
      <w:pPr>
        <w:numPr>
          <w:ilvl w:val="0"/>
          <w:numId w:val="10"/>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Кителя для повседневного ношения цвета стали;</w:t>
      </w:r>
    </w:p>
    <w:p w:rsidR="00823E0C" w:rsidRPr="00DD004C" w:rsidRDefault="00823E0C" w:rsidP="00216CED">
      <w:pPr>
        <w:numPr>
          <w:ilvl w:val="0"/>
          <w:numId w:val="10"/>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Белые лёгкие кителя;</w:t>
      </w:r>
    </w:p>
    <w:p w:rsidR="00823E0C" w:rsidRPr="00DD004C" w:rsidRDefault="00823E0C" w:rsidP="00216CED">
      <w:pPr>
        <w:numPr>
          <w:ilvl w:val="0"/>
          <w:numId w:val="10"/>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lastRenderedPageBreak/>
        <w:t>Брюки для лета белого цвета;</w:t>
      </w:r>
    </w:p>
    <w:p w:rsidR="00823E0C" w:rsidRPr="00DD004C" w:rsidRDefault="00823E0C" w:rsidP="00216CED">
      <w:pPr>
        <w:numPr>
          <w:ilvl w:val="0"/>
          <w:numId w:val="10"/>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Зимние синие брюки.</w:t>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Красивая форма советской милиции, которая выгодно выделялась среди однообразной одежды гражданского населения СССР, просуществовала вплоть до 1958 года. В этом году, когда страну накрыла волна демократизации, образ милиционера претерпел значительные изменения:</w:t>
      </w:r>
    </w:p>
    <w:p w:rsidR="00823E0C" w:rsidRPr="00DD004C" w:rsidRDefault="00823E0C" w:rsidP="00216CED">
      <w:pPr>
        <w:numPr>
          <w:ilvl w:val="0"/>
          <w:numId w:val="11"/>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Красивый двубортный мундир был заменён на простой китель синего цвета, имеющий прорезные карманы и по своему покрою похожий на военную форму;</w:t>
      </w:r>
    </w:p>
    <w:p w:rsidR="00823E0C" w:rsidRPr="00DD004C" w:rsidRDefault="00823E0C" w:rsidP="00216CED">
      <w:pPr>
        <w:numPr>
          <w:ilvl w:val="0"/>
          <w:numId w:val="11"/>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Из знаков отличия на новом кителе остались погоны и кант красного цвета. Что касается самих погон, то всё большую популярность начали получать погоны нашивного типа;</w:t>
      </w:r>
    </w:p>
    <w:p w:rsidR="00823E0C" w:rsidRPr="00DD004C" w:rsidRDefault="00823E0C" w:rsidP="00216CED">
      <w:pPr>
        <w:numPr>
          <w:ilvl w:val="0"/>
          <w:numId w:val="11"/>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Повседневная рубашка была синего цвета, а парадная – белая. Все рубашки носились с однотипным галстуком на резинке;</w:t>
      </w:r>
    </w:p>
    <w:p w:rsidR="00823E0C" w:rsidRPr="00DD004C" w:rsidRDefault="00823E0C" w:rsidP="00216CED">
      <w:pPr>
        <w:numPr>
          <w:ilvl w:val="0"/>
          <w:numId w:val="11"/>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Брюки теперь можно было носить навыпуск всему личному составу милиции, даже рядовым.</w:t>
      </w:r>
    </w:p>
    <w:p w:rsidR="00823E0C" w:rsidRPr="00DD004C" w:rsidRDefault="00823E0C" w:rsidP="00DD004C">
      <w:pPr>
        <w:spacing w:line="360" w:lineRule="auto"/>
        <w:ind w:firstLine="709"/>
        <w:contextualSpacing/>
        <w:jc w:val="both"/>
        <w:rPr>
          <w:rFonts w:ascii="Times New Roman" w:hAnsi="Times New Roman" w:cs="Times New Roman"/>
          <w:iCs/>
          <w:sz w:val="28"/>
          <w:szCs w:val="28"/>
        </w:rPr>
      </w:pPr>
      <w:r w:rsidRPr="00DD004C">
        <w:rPr>
          <w:rFonts w:ascii="Times New Roman" w:hAnsi="Times New Roman" w:cs="Times New Roman"/>
          <w:iCs/>
          <w:sz w:val="28"/>
          <w:szCs w:val="28"/>
        </w:rPr>
        <w:t>После этой реформы красочный образ советского милиционера навсегда остался в прошлом.</w:t>
      </w:r>
    </w:p>
    <w:p w:rsidR="00823E0C" w:rsidRPr="00DD004C" w:rsidRDefault="00823E0C" w:rsidP="00AC00D3">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В 1969 году произошла реформа обмундирования в армии СССР. В связи с этим был опубликован приказ МВД, который предусматривал обновление формы милиции. Основным пунктом данного приказа стала замена синего цвета формы милиции на серый, который оставался главенствующим цветом российских стражей правопорядка вплоть до недавнего времени. Также Министерство Внутренних Дел распорядилось привести покрой формы милиции в соответствие с базовым покроем армейской формы. Данное нововведение позволило существенно сократить расходы на форменную одежду правоохранительных органов.</w:t>
      </w:r>
      <w:r w:rsidR="0039343F">
        <w:rPr>
          <w:rStyle w:val="ad"/>
          <w:rFonts w:ascii="Times New Roman" w:hAnsi="Times New Roman" w:cs="Times New Roman"/>
          <w:sz w:val="28"/>
          <w:szCs w:val="28"/>
        </w:rPr>
        <w:footnoteReference w:id="10"/>
      </w:r>
    </w:p>
    <w:p w:rsidR="00823E0C" w:rsidRPr="00DD004C" w:rsidRDefault="00823E0C" w:rsidP="00DD004C">
      <w:pPr>
        <w:spacing w:line="360" w:lineRule="auto"/>
        <w:ind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lastRenderedPageBreak/>
        <w:t>После проведения данной реформы, одежда советской милиции стала выглядеть следующим образом:</w:t>
      </w:r>
    </w:p>
    <w:p w:rsidR="00823E0C" w:rsidRPr="00DD004C" w:rsidRDefault="00823E0C" w:rsidP="00216CED">
      <w:pPr>
        <w:numPr>
          <w:ilvl w:val="0"/>
          <w:numId w:val="12"/>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Кителя, как зимний вариант, так и летний, стали делать с отложными воротниками, однобортные. Они застёгивались на 4 пуговицы из латуни. Летний китель делали из полушерсти, а зимний из шерсти;</w:t>
      </w:r>
    </w:p>
    <w:p w:rsidR="00823E0C" w:rsidRPr="00DD004C" w:rsidRDefault="00823E0C" w:rsidP="00216CED">
      <w:pPr>
        <w:numPr>
          <w:ilvl w:val="0"/>
          <w:numId w:val="12"/>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Два плаща одинакового типа, один капроновый, а второй прорезиненный. Все плащи имели потайную застёжку, пристёгивающийся капюшон и пояс;</w:t>
      </w:r>
    </w:p>
    <w:p w:rsidR="00823E0C" w:rsidRPr="00DD004C" w:rsidRDefault="00823E0C" w:rsidP="00216CED">
      <w:pPr>
        <w:numPr>
          <w:ilvl w:val="0"/>
          <w:numId w:val="12"/>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Пальто из шерстяной ткани с отложным воротником, которое застёгивалось на 3 пуговицы. Для конной милиции оставили армейскую шинель;</w:t>
      </w:r>
    </w:p>
    <w:p w:rsidR="00823E0C" w:rsidRPr="00DD004C" w:rsidRDefault="00823E0C" w:rsidP="00216CED">
      <w:pPr>
        <w:numPr>
          <w:ilvl w:val="0"/>
          <w:numId w:val="12"/>
        </w:numPr>
        <w:spacing w:line="360" w:lineRule="auto"/>
        <w:ind w:left="0" w:firstLine="709"/>
        <w:contextualSpacing/>
        <w:jc w:val="both"/>
        <w:rPr>
          <w:rFonts w:ascii="Times New Roman" w:hAnsi="Times New Roman" w:cs="Times New Roman"/>
          <w:sz w:val="28"/>
          <w:szCs w:val="28"/>
        </w:rPr>
      </w:pPr>
      <w:r w:rsidRPr="00DD004C">
        <w:rPr>
          <w:rFonts w:ascii="Times New Roman" w:hAnsi="Times New Roman" w:cs="Times New Roman"/>
          <w:sz w:val="28"/>
          <w:szCs w:val="28"/>
        </w:rPr>
        <w:t>Зимой к форме выдавалось кашне серого цвета и перчатки.</w:t>
      </w:r>
    </w:p>
    <w:p w:rsidR="00823E0C" w:rsidRPr="00DD004C" w:rsidRDefault="00823E0C" w:rsidP="00DD004C">
      <w:pPr>
        <w:spacing w:line="360" w:lineRule="auto"/>
        <w:ind w:firstLine="709"/>
        <w:contextualSpacing/>
        <w:jc w:val="both"/>
        <w:rPr>
          <w:rFonts w:ascii="Times New Roman" w:hAnsi="Times New Roman" w:cs="Times New Roman"/>
          <w:iCs/>
          <w:sz w:val="28"/>
          <w:szCs w:val="28"/>
        </w:rPr>
      </w:pPr>
      <w:r w:rsidRPr="00DD004C">
        <w:rPr>
          <w:rFonts w:ascii="Times New Roman" w:hAnsi="Times New Roman" w:cs="Times New Roman"/>
          <w:iCs/>
          <w:sz w:val="28"/>
          <w:szCs w:val="28"/>
        </w:rPr>
        <w:t>В 1984 году в форме советской милиции появилась летняя рубашка серо-голубого цвета с коротким рукавом, которая использовалась для всех климатических районов СССР.</w:t>
      </w:r>
    </w:p>
    <w:p w:rsidR="00256AF1" w:rsidRPr="00B46FCA" w:rsidRDefault="00823E0C" w:rsidP="00B46FCA">
      <w:pPr>
        <w:spacing w:line="360" w:lineRule="auto"/>
        <w:ind w:firstLine="709"/>
        <w:contextualSpacing/>
        <w:jc w:val="both"/>
        <w:rPr>
          <w:rFonts w:ascii="Times New Roman" w:hAnsi="Times New Roman" w:cs="Times New Roman"/>
          <w:sz w:val="28"/>
          <w:szCs w:val="28"/>
          <w:lang w:val="en-US"/>
        </w:rPr>
      </w:pPr>
      <w:r w:rsidRPr="00DD004C">
        <w:rPr>
          <w:rFonts w:ascii="Times New Roman" w:hAnsi="Times New Roman" w:cs="Times New Roman"/>
          <w:sz w:val="28"/>
          <w:szCs w:val="28"/>
        </w:rPr>
        <w:t xml:space="preserve">Форма МВД РФ в 1990-е годы мало чем отличалась </w:t>
      </w:r>
      <w:proofErr w:type="gramStart"/>
      <w:r w:rsidRPr="00DD004C">
        <w:rPr>
          <w:rFonts w:ascii="Times New Roman" w:hAnsi="Times New Roman" w:cs="Times New Roman"/>
          <w:sz w:val="28"/>
          <w:szCs w:val="28"/>
        </w:rPr>
        <w:t>от</w:t>
      </w:r>
      <w:proofErr w:type="gramEnd"/>
      <w:r w:rsidRPr="00DD004C">
        <w:rPr>
          <w:rFonts w:ascii="Times New Roman" w:hAnsi="Times New Roman" w:cs="Times New Roman"/>
          <w:sz w:val="28"/>
          <w:szCs w:val="28"/>
        </w:rPr>
        <w:t xml:space="preserve"> советской. Единственным примером модернизации может служить камуфляж различных расцветок, который выдавался в основном отрядам специального назначения, ОМОНу и так далее. Появилось множество частных фирм, которые стали заниматься пошивом некоторых видов форменной одежды и обуви. Особенно популярным стало производство полевых моделей формы. Как пример, можно назвать компанию «Сплав», которая является одной из самых известных российских компаний по производству форменной одежды и обуви.</w:t>
      </w:r>
    </w:p>
    <w:p w:rsidR="00216CED" w:rsidRPr="00B46FCA" w:rsidRDefault="00216CED" w:rsidP="00216CED">
      <w:pPr>
        <w:spacing w:line="360" w:lineRule="auto"/>
        <w:contextualSpacing/>
        <w:jc w:val="both"/>
        <w:rPr>
          <w:rFonts w:ascii="Times New Roman" w:hAnsi="Times New Roman" w:cs="Times New Roman"/>
          <w:sz w:val="28"/>
          <w:szCs w:val="28"/>
          <w:lang w:val="en-US"/>
        </w:rPr>
      </w:pPr>
    </w:p>
    <w:p w:rsidR="00762F33" w:rsidRDefault="00762F33" w:rsidP="00470551">
      <w:pPr>
        <w:jc w:val="center"/>
        <w:rPr>
          <w:rFonts w:ascii="Times New Roman" w:hAnsi="Times New Roman" w:cs="Times New Roman"/>
          <w:b/>
          <w:bCs/>
          <w:sz w:val="28"/>
          <w:szCs w:val="28"/>
        </w:rPr>
      </w:pPr>
    </w:p>
    <w:p w:rsidR="00762F33" w:rsidRDefault="00762F33" w:rsidP="00470551">
      <w:pPr>
        <w:jc w:val="center"/>
        <w:rPr>
          <w:rFonts w:ascii="Times New Roman" w:hAnsi="Times New Roman" w:cs="Times New Roman"/>
          <w:b/>
          <w:bCs/>
          <w:sz w:val="28"/>
          <w:szCs w:val="28"/>
        </w:rPr>
      </w:pPr>
    </w:p>
    <w:p w:rsidR="00762F33" w:rsidRDefault="00762F33" w:rsidP="00470551">
      <w:pPr>
        <w:jc w:val="center"/>
        <w:rPr>
          <w:rFonts w:ascii="Times New Roman" w:hAnsi="Times New Roman" w:cs="Times New Roman"/>
          <w:b/>
          <w:bCs/>
          <w:sz w:val="28"/>
          <w:szCs w:val="28"/>
        </w:rPr>
      </w:pPr>
    </w:p>
    <w:p w:rsidR="00470551" w:rsidRDefault="00470551" w:rsidP="0047055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470551">
        <w:rPr>
          <w:rFonts w:ascii="Times New Roman" w:hAnsi="Times New Roman" w:cs="Times New Roman"/>
          <w:b/>
          <w:bCs/>
          <w:sz w:val="28"/>
          <w:szCs w:val="28"/>
        </w:rPr>
        <w:t>ФОРМЕННОЕ ОБМУНДИРОВАНИЕ СОТРУДНИКОВ СИСТЕМЫ МВД НА СОВРЕМЕННОМ ЭТАПЕ</w:t>
      </w:r>
    </w:p>
    <w:p w:rsidR="00823E0C" w:rsidRPr="00823E0C" w:rsidRDefault="0000659B" w:rsidP="00470551">
      <w:pPr>
        <w:jc w:val="center"/>
        <w:rPr>
          <w:rFonts w:ascii="Times New Roman" w:hAnsi="Times New Roman" w:cs="Times New Roman"/>
          <w:b/>
          <w:bCs/>
          <w:sz w:val="28"/>
          <w:szCs w:val="28"/>
        </w:rPr>
      </w:pPr>
      <w:r>
        <w:rPr>
          <w:rFonts w:ascii="Times New Roman" w:hAnsi="Times New Roman" w:cs="Times New Roman"/>
          <w:b/>
          <w:bCs/>
          <w:sz w:val="28"/>
          <w:szCs w:val="28"/>
        </w:rPr>
        <w:t xml:space="preserve">2.1 </w:t>
      </w:r>
      <w:r w:rsidR="00470551">
        <w:rPr>
          <w:rFonts w:ascii="Times New Roman" w:hAnsi="Times New Roman" w:cs="Times New Roman"/>
          <w:b/>
          <w:bCs/>
          <w:sz w:val="28"/>
          <w:szCs w:val="28"/>
        </w:rPr>
        <w:t xml:space="preserve"> </w:t>
      </w:r>
      <w:r w:rsidR="00823E0C" w:rsidRPr="00823E0C">
        <w:rPr>
          <w:rFonts w:ascii="Times New Roman" w:hAnsi="Times New Roman" w:cs="Times New Roman"/>
          <w:b/>
          <w:bCs/>
          <w:sz w:val="28"/>
          <w:szCs w:val="28"/>
        </w:rPr>
        <w:t xml:space="preserve">Форма полиции нового образца и её отличия </w:t>
      </w:r>
      <w:proofErr w:type="gramStart"/>
      <w:r w:rsidR="00823E0C" w:rsidRPr="00823E0C">
        <w:rPr>
          <w:rFonts w:ascii="Times New Roman" w:hAnsi="Times New Roman" w:cs="Times New Roman"/>
          <w:b/>
          <w:bCs/>
          <w:sz w:val="28"/>
          <w:szCs w:val="28"/>
        </w:rPr>
        <w:t>от</w:t>
      </w:r>
      <w:proofErr w:type="gramEnd"/>
      <w:r w:rsidR="00823E0C" w:rsidRPr="00823E0C">
        <w:rPr>
          <w:rFonts w:ascii="Times New Roman" w:hAnsi="Times New Roman" w:cs="Times New Roman"/>
          <w:b/>
          <w:bCs/>
          <w:sz w:val="28"/>
          <w:szCs w:val="28"/>
        </w:rPr>
        <w:t xml:space="preserve"> старой</w:t>
      </w:r>
    </w:p>
    <w:p w:rsidR="00823E0C" w:rsidRPr="00823E0C" w:rsidRDefault="002511CD" w:rsidP="00823E0C">
      <w:pPr>
        <w:rPr>
          <w:rFonts w:ascii="Times New Roman" w:hAnsi="Times New Roman" w:cs="Times New Roman"/>
          <w:sz w:val="28"/>
          <w:szCs w:val="28"/>
        </w:rPr>
      </w:pPr>
      <w:r>
        <w:rPr>
          <w:rFonts w:ascii="Times New Roman" w:hAnsi="Times New Roman" w:cs="Times New Roman"/>
          <w:sz w:val="28"/>
          <w:szCs w:val="28"/>
        </w:rPr>
        <w:t xml:space="preserve"> </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В конце 2011 года для сотрудников МВД была утверждена форма нового образца, так как старая являлась устаревшей и несоответствующей требованиям современных реалий. Как утверждает официальная информация, при разработке новой формы учитывались пожелания ветеранов служб МВД. Новая форма появилась у всех подразделений МВД, включая ГИБДД, следственный комитет, и даже курсантов.</w:t>
      </w:r>
    </w:p>
    <w:p w:rsidR="00823E0C" w:rsidRPr="0000659B" w:rsidRDefault="00823E0C" w:rsidP="0000659B">
      <w:pPr>
        <w:spacing w:line="360" w:lineRule="auto"/>
        <w:ind w:firstLine="709"/>
        <w:contextualSpacing/>
        <w:jc w:val="both"/>
        <w:rPr>
          <w:rFonts w:ascii="Times New Roman" w:hAnsi="Times New Roman" w:cs="Times New Roman"/>
          <w:iCs/>
          <w:sz w:val="28"/>
          <w:szCs w:val="28"/>
        </w:rPr>
      </w:pPr>
      <w:r w:rsidRPr="0000659B">
        <w:rPr>
          <w:rFonts w:ascii="Times New Roman" w:hAnsi="Times New Roman" w:cs="Times New Roman"/>
          <w:iCs/>
          <w:sz w:val="28"/>
          <w:szCs w:val="28"/>
        </w:rPr>
        <w:t>Как утверждается, новая форма стала значительно практичнее и удобнее. При её создании применялись новейшие материалы, которые обладают повышенной стойкостью и носкостью. Новая форма выглядит более достойно, чем старая.</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Новая форма МВД изменила не только свой фасон, но и цвет, который стал тёмно-синий, </w:t>
      </w:r>
      <w:proofErr w:type="gramStart"/>
      <w:r w:rsidRPr="0000659B">
        <w:rPr>
          <w:rFonts w:ascii="Times New Roman" w:hAnsi="Times New Roman" w:cs="Times New Roman"/>
          <w:sz w:val="28"/>
          <w:szCs w:val="28"/>
        </w:rPr>
        <w:t>вместо</w:t>
      </w:r>
      <w:proofErr w:type="gramEnd"/>
      <w:r w:rsidRPr="0000659B">
        <w:rPr>
          <w:rFonts w:ascii="Times New Roman" w:hAnsi="Times New Roman" w:cs="Times New Roman"/>
          <w:sz w:val="28"/>
          <w:szCs w:val="28"/>
        </w:rPr>
        <w:t xml:space="preserve"> серо-голубого. Как утверждает производитель, использование новейших образцов тканей позволяют сотруднику МВД чувствовать себя комфортно при любой температуре.</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Все сотрудники МВД получили летнюю и зимнюю форму нового образца. Кроме абсолютно новой повседневной формы, сотрудники полиции получили новую парадную форму, которая должна подчеркнуть престиж службы в полиции.</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Кроме летней и зимней формы, для сотрудников полиции предусмотрен и демисезонный вариант. Для дождливой погоды в новой форме предусмотрен современный влагозащитный костюм, вместо плащ-палатки, которая применялась ещё в советской милиции.</w:t>
      </w:r>
    </w:p>
    <w:p w:rsidR="00823E0C" w:rsidRPr="0000659B" w:rsidRDefault="00823E0C" w:rsidP="0000659B">
      <w:pPr>
        <w:spacing w:line="360" w:lineRule="auto"/>
        <w:ind w:firstLine="709"/>
        <w:contextualSpacing/>
        <w:jc w:val="both"/>
        <w:rPr>
          <w:rFonts w:ascii="Times New Roman" w:hAnsi="Times New Roman" w:cs="Times New Roman"/>
          <w:iCs/>
          <w:sz w:val="28"/>
          <w:szCs w:val="28"/>
        </w:rPr>
      </w:pPr>
      <w:r w:rsidRPr="0000659B">
        <w:rPr>
          <w:rFonts w:ascii="Times New Roman" w:hAnsi="Times New Roman" w:cs="Times New Roman"/>
          <w:iCs/>
          <w:sz w:val="28"/>
          <w:szCs w:val="28"/>
        </w:rPr>
        <w:t xml:space="preserve">Благодаря использованию новейших материалов, новая форма имеет презентабельный внешний вид в любую погоду. Камвольная ткань, которая </w:t>
      </w:r>
      <w:r w:rsidRPr="0000659B">
        <w:rPr>
          <w:rFonts w:ascii="Times New Roman" w:hAnsi="Times New Roman" w:cs="Times New Roman"/>
          <w:iCs/>
          <w:sz w:val="28"/>
          <w:szCs w:val="28"/>
        </w:rPr>
        <w:lastRenderedPageBreak/>
        <w:t>содержит лайкру и шерсть, может отталкивать пыль и влагу, при этом она практически не мнётся.</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Несмотря на все расписанные преимущества, сотрудники полиции с недоверием приняли новую форму. В процессе эксплуатации она показала себя не самым лучшим образом, особенно много жалоб поступает на летнюю форму, которая практически не позволяет коже дышать. На складах отмечают, что полицейские старались получать форму старого образца, всячески отказываясь от </w:t>
      </w:r>
      <w:proofErr w:type="gramStart"/>
      <w:r w:rsidRPr="0000659B">
        <w:rPr>
          <w:rFonts w:ascii="Times New Roman" w:hAnsi="Times New Roman" w:cs="Times New Roman"/>
          <w:sz w:val="28"/>
          <w:szCs w:val="28"/>
        </w:rPr>
        <w:t>новой</w:t>
      </w:r>
      <w:proofErr w:type="gramEnd"/>
      <w:r w:rsidRPr="0000659B">
        <w:rPr>
          <w:rFonts w:ascii="Times New Roman" w:hAnsi="Times New Roman" w:cs="Times New Roman"/>
          <w:sz w:val="28"/>
          <w:szCs w:val="28"/>
        </w:rPr>
        <w:t xml:space="preserve"> «улучшенной».</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Новая форма для сотрудников ГИБДД состоит из следующих элементов:</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Куртка демисезонная с капюшоном;</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Зимняя куртка с меховым воротником, который является съёмным. На воротнике располагаются эмблемы, а сама куртка имеет капюшон, который можно снять;</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Демисезонные брюки;</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Утеплённые зимние </w:t>
      </w:r>
      <w:proofErr w:type="gramStart"/>
      <w:r w:rsidRPr="0000659B">
        <w:rPr>
          <w:rFonts w:ascii="Times New Roman" w:hAnsi="Times New Roman" w:cs="Times New Roman"/>
          <w:sz w:val="28"/>
          <w:szCs w:val="28"/>
        </w:rPr>
        <w:t>брюки-полукомбинезон</w:t>
      </w:r>
      <w:proofErr w:type="gramEnd"/>
      <w:r w:rsidRPr="0000659B">
        <w:rPr>
          <w:rFonts w:ascii="Times New Roman" w:hAnsi="Times New Roman" w:cs="Times New Roman"/>
          <w:sz w:val="28"/>
          <w:szCs w:val="28"/>
        </w:rPr>
        <w:t xml:space="preserve">. На боках брюк имеются </w:t>
      </w:r>
      <w:proofErr w:type="spellStart"/>
      <w:r w:rsidRPr="0000659B">
        <w:rPr>
          <w:rFonts w:ascii="Times New Roman" w:hAnsi="Times New Roman" w:cs="Times New Roman"/>
          <w:sz w:val="28"/>
          <w:szCs w:val="28"/>
        </w:rPr>
        <w:t>световозвращающие</w:t>
      </w:r>
      <w:proofErr w:type="spellEnd"/>
      <w:r w:rsidRPr="0000659B">
        <w:rPr>
          <w:rFonts w:ascii="Times New Roman" w:hAnsi="Times New Roman" w:cs="Times New Roman"/>
          <w:sz w:val="28"/>
          <w:szCs w:val="28"/>
        </w:rPr>
        <w:t xml:space="preserve"> полоски;</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Летняя куртка и брюки с прямым силуэтом;</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Полушерстяной свитер;</w:t>
      </w:r>
    </w:p>
    <w:p w:rsidR="00823E0C" w:rsidRPr="0000659B" w:rsidRDefault="00823E0C" w:rsidP="0000659B">
      <w:pPr>
        <w:numPr>
          <w:ilvl w:val="0"/>
          <w:numId w:val="13"/>
        </w:num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Рубашки с длинным и коротким рукавом.</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Для отрядов милиции особого назначения форменная одежда разрабатывалась с учётом всех задач, которые могут возникать в процессе их нелёгкой работы. Интересным решением, например, является наличие специальных слуховых отверстий, которые имеются в капюшонах новых курток ОМОН. Это позволяет использовать наушники, не снимая капюшон, и обеспечивает слышимость, которая является крайне необходимой в процессе выполнения оперативных задач. Такая особенность куртки была разработана именно по требованию спецподразделений, которые успешно протестировали её при работе с гарнитурой радиостанций.</w:t>
      </w:r>
    </w:p>
    <w:p w:rsidR="00823E0C" w:rsidRPr="0000659B" w:rsidRDefault="00823E0C" w:rsidP="0000659B">
      <w:pPr>
        <w:spacing w:line="360" w:lineRule="auto"/>
        <w:ind w:firstLine="709"/>
        <w:contextualSpacing/>
        <w:jc w:val="both"/>
        <w:rPr>
          <w:rFonts w:ascii="Times New Roman" w:hAnsi="Times New Roman" w:cs="Times New Roman"/>
          <w:iCs/>
          <w:sz w:val="28"/>
          <w:szCs w:val="28"/>
        </w:rPr>
      </w:pPr>
      <w:r w:rsidRPr="0000659B">
        <w:rPr>
          <w:rFonts w:ascii="Times New Roman" w:hAnsi="Times New Roman" w:cs="Times New Roman"/>
          <w:iCs/>
          <w:sz w:val="28"/>
          <w:szCs w:val="28"/>
        </w:rPr>
        <w:lastRenderedPageBreak/>
        <w:t>Для того</w:t>
      </w:r>
      <w:proofErr w:type="gramStart"/>
      <w:r w:rsidRPr="0000659B">
        <w:rPr>
          <w:rFonts w:ascii="Times New Roman" w:hAnsi="Times New Roman" w:cs="Times New Roman"/>
          <w:iCs/>
          <w:sz w:val="28"/>
          <w:szCs w:val="28"/>
        </w:rPr>
        <w:t>,</w:t>
      </w:r>
      <w:proofErr w:type="gramEnd"/>
      <w:r w:rsidRPr="0000659B">
        <w:rPr>
          <w:rFonts w:ascii="Times New Roman" w:hAnsi="Times New Roman" w:cs="Times New Roman"/>
          <w:iCs/>
          <w:sz w:val="28"/>
          <w:szCs w:val="28"/>
        </w:rPr>
        <w:t xml:space="preserve"> чтобы несению службы не мешали различные погодные условия, зимние брюки и куртки ОМОН оснащаются специальными мешками, которые хранятся в карманах. При необходимости, в данные мешки можно быстро сложить зимнюю одежду, чтобы переодеться в соответствии с новыми погодными условиями.</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Летняя форма ОМОН имеет вентиляционные клапаны в районе подмышек. Помимо этого, в комплект экипировки входят тактические перчатки, которые выполнены из кожи и текстиля. Ботинки для сотрудников ОМОН (</w:t>
      </w:r>
      <w:proofErr w:type="spellStart"/>
      <w:r w:rsidRPr="0000659B">
        <w:rPr>
          <w:rFonts w:ascii="Times New Roman" w:hAnsi="Times New Roman" w:cs="Times New Roman"/>
          <w:sz w:val="28"/>
          <w:szCs w:val="28"/>
        </w:rPr>
        <w:t>берцы</w:t>
      </w:r>
      <w:proofErr w:type="spellEnd"/>
      <w:r w:rsidRPr="0000659B">
        <w:rPr>
          <w:rFonts w:ascii="Times New Roman" w:hAnsi="Times New Roman" w:cs="Times New Roman"/>
          <w:sz w:val="28"/>
          <w:szCs w:val="28"/>
        </w:rPr>
        <w:t>) сделаны из толстой кожи, которая покрыта водоотталкивающим составом.</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Для женщин, работающих в полиции, разреш</w:t>
      </w:r>
      <w:r w:rsidR="0000659B">
        <w:rPr>
          <w:rFonts w:ascii="Times New Roman" w:hAnsi="Times New Roman" w:cs="Times New Roman"/>
          <w:sz w:val="28"/>
          <w:szCs w:val="28"/>
        </w:rPr>
        <w:t xml:space="preserve">ено ношение классических </w:t>
      </w:r>
      <w:proofErr w:type="gramStart"/>
      <w:r w:rsidR="0000659B">
        <w:rPr>
          <w:rFonts w:ascii="Times New Roman" w:hAnsi="Times New Roman" w:cs="Times New Roman"/>
          <w:sz w:val="28"/>
          <w:szCs w:val="28"/>
        </w:rPr>
        <w:t>туфлей–</w:t>
      </w:r>
      <w:r w:rsidRPr="0000659B">
        <w:rPr>
          <w:rFonts w:ascii="Times New Roman" w:hAnsi="Times New Roman" w:cs="Times New Roman"/>
          <w:sz w:val="28"/>
          <w:szCs w:val="28"/>
        </w:rPr>
        <w:t>лодочек</w:t>
      </w:r>
      <w:proofErr w:type="gramEnd"/>
      <w:r w:rsidRPr="0000659B">
        <w:rPr>
          <w:rFonts w:ascii="Times New Roman" w:hAnsi="Times New Roman" w:cs="Times New Roman"/>
          <w:sz w:val="28"/>
          <w:szCs w:val="28"/>
        </w:rPr>
        <w:t>. Высота каблука при этом не должна превышать 4,5 см. Для женщин, которые несут ППС, в качестве формы предусмотрены брюки и куртка, которая с помощью шнуровки подгоняется по фигуре. Для женщин-следователей есть возможность выбрать между юбкой, брюками и платьем. Женские демисезонные куртки шьются из натуральной кожи.</w:t>
      </w:r>
    </w:p>
    <w:p w:rsidR="00823E0C" w:rsidRPr="0000659B" w:rsidRDefault="00823E0C" w:rsidP="0000659B">
      <w:pPr>
        <w:spacing w:line="360" w:lineRule="auto"/>
        <w:ind w:firstLine="709"/>
        <w:contextualSpacing/>
        <w:jc w:val="both"/>
        <w:rPr>
          <w:rFonts w:ascii="Times New Roman" w:hAnsi="Times New Roman" w:cs="Times New Roman"/>
          <w:iCs/>
          <w:sz w:val="28"/>
          <w:szCs w:val="28"/>
        </w:rPr>
      </w:pPr>
      <w:r w:rsidRPr="0000659B">
        <w:rPr>
          <w:rFonts w:ascii="Times New Roman" w:hAnsi="Times New Roman" w:cs="Times New Roman"/>
          <w:iCs/>
          <w:sz w:val="28"/>
          <w:szCs w:val="28"/>
        </w:rPr>
        <w:t>Когда дизайнеры разрабатывали модели женской форменной одежды, они дополнили её нашейными косынками красного цвета, которые можно носить вместо галстука. Галстук-бант, который был в старой форме, убрали, так как по поводу него было высказано множество негативных отзывов. В качестве головных уборов, девушки получили возможность носить береты из фетра.</w:t>
      </w:r>
      <w:r w:rsidR="0039343F">
        <w:rPr>
          <w:rStyle w:val="ad"/>
          <w:rFonts w:ascii="Times New Roman" w:hAnsi="Times New Roman" w:cs="Times New Roman"/>
          <w:iCs/>
          <w:sz w:val="28"/>
          <w:szCs w:val="28"/>
        </w:rPr>
        <w:footnoteReference w:id="11"/>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Правила ношения форменной одежды нового образца, а также расположения на ней различных шевронов, нашивок и петличных эмблем, отражены в приказе Министерства внутренних дел за № 575, который вступил в законную силу с 26 июля 2013 года. Согласно данному указу, </w:t>
      </w:r>
      <w:r w:rsidRPr="0000659B">
        <w:rPr>
          <w:rFonts w:ascii="Times New Roman" w:hAnsi="Times New Roman" w:cs="Times New Roman"/>
          <w:sz w:val="28"/>
          <w:szCs w:val="28"/>
        </w:rPr>
        <w:lastRenderedPageBreak/>
        <w:t xml:space="preserve">каждый сотрудник полиции обязан носить на груди справа </w:t>
      </w:r>
      <w:proofErr w:type="spellStart"/>
      <w:r w:rsidRPr="0000659B">
        <w:rPr>
          <w:rFonts w:ascii="Times New Roman" w:hAnsi="Times New Roman" w:cs="Times New Roman"/>
          <w:sz w:val="28"/>
          <w:szCs w:val="28"/>
        </w:rPr>
        <w:t>бейдж</w:t>
      </w:r>
      <w:proofErr w:type="spellEnd"/>
      <w:r w:rsidRPr="0000659B">
        <w:rPr>
          <w:rFonts w:ascii="Times New Roman" w:hAnsi="Times New Roman" w:cs="Times New Roman"/>
          <w:sz w:val="28"/>
          <w:szCs w:val="28"/>
        </w:rPr>
        <w:t>, с указанием своей фамилии. На левой стороне груди форменной одежды полицейского должен располагаться специальный нагрудный знак, на котором должен быть выбит личный номер полицейского, и принадлежность его к какому-либо региону. Принадлежность указывается посредством 3-х букв.</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Нагрудные знаки на форменной одежде носят не только сотрудники патрульно-постовой службы, но и сотрудники отдела вневедомственной охраны. Нагрудные знаки </w:t>
      </w:r>
      <w:proofErr w:type="gramStart"/>
      <w:r w:rsidRPr="0000659B">
        <w:rPr>
          <w:rFonts w:ascii="Times New Roman" w:hAnsi="Times New Roman" w:cs="Times New Roman"/>
          <w:sz w:val="28"/>
          <w:szCs w:val="28"/>
        </w:rPr>
        <w:t>выполнены из алюминия имеют</w:t>
      </w:r>
      <w:proofErr w:type="gramEnd"/>
      <w:r w:rsidRPr="0000659B">
        <w:rPr>
          <w:rFonts w:ascii="Times New Roman" w:hAnsi="Times New Roman" w:cs="Times New Roman"/>
          <w:sz w:val="28"/>
          <w:szCs w:val="28"/>
        </w:rPr>
        <w:t xml:space="preserve"> золотистый цвет и овальную форму. У сотрудников дорожно-постовой службы нагрудные знаки выполнены в форме круга.</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Шевроны на форме полиции имелись как </w:t>
      </w:r>
      <w:proofErr w:type="gramStart"/>
      <w:r w:rsidRPr="0000659B">
        <w:rPr>
          <w:rFonts w:ascii="Times New Roman" w:hAnsi="Times New Roman" w:cs="Times New Roman"/>
          <w:sz w:val="28"/>
          <w:szCs w:val="28"/>
        </w:rPr>
        <w:t>на</w:t>
      </w:r>
      <w:proofErr w:type="gramEnd"/>
      <w:r w:rsidRPr="0000659B">
        <w:rPr>
          <w:rFonts w:ascii="Times New Roman" w:hAnsi="Times New Roman" w:cs="Times New Roman"/>
          <w:sz w:val="28"/>
          <w:szCs w:val="28"/>
        </w:rPr>
        <w:t xml:space="preserve"> старой, так и на новой. На шевронах указывается подразделение, к которому принадлежит сотрудник полиции. Согласно законодательству, имеется 15 различных вариантов шевронов, которые предназначены для различных частей МВД. Каждое подразделение имеет свою эмблему, которая изображена на шевроне. Для ОМОН это меч и крылья, для ОВО – крепость и ключ и так далее. Шевроны, так же как и другие элементы форменной одежды российской полиции дополняются различными светоотражающими элементами, которые способствуют опознанию сотрудника МВД в тёмное время суток.</w:t>
      </w:r>
    </w:p>
    <w:p w:rsidR="0000659B" w:rsidRPr="0000659B" w:rsidRDefault="0000659B" w:rsidP="0000659B">
      <w:pPr>
        <w:spacing w:line="360" w:lineRule="auto"/>
        <w:ind w:firstLine="709"/>
        <w:contextualSpacing/>
        <w:jc w:val="both"/>
        <w:rPr>
          <w:rFonts w:ascii="Times New Roman" w:hAnsi="Times New Roman" w:cs="Times New Roman"/>
          <w:iCs/>
          <w:sz w:val="28"/>
          <w:szCs w:val="28"/>
        </w:rPr>
      </w:pPr>
    </w:p>
    <w:p w:rsidR="00823E0C" w:rsidRDefault="00B46FCA" w:rsidP="0000659B">
      <w:pPr>
        <w:spacing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sidRPr="00B46FCA">
        <w:rPr>
          <w:rFonts w:ascii="Times New Roman" w:hAnsi="Times New Roman" w:cs="Times New Roman"/>
          <w:b/>
          <w:bCs/>
          <w:sz w:val="28"/>
          <w:szCs w:val="28"/>
        </w:rPr>
        <w:t>2</w:t>
      </w:r>
      <w:r w:rsidR="0000659B">
        <w:rPr>
          <w:rFonts w:ascii="Times New Roman" w:hAnsi="Times New Roman" w:cs="Times New Roman"/>
          <w:b/>
          <w:bCs/>
          <w:sz w:val="28"/>
          <w:szCs w:val="28"/>
        </w:rPr>
        <w:t xml:space="preserve"> </w:t>
      </w:r>
      <w:r w:rsidR="00823E0C" w:rsidRPr="0000659B">
        <w:rPr>
          <w:rFonts w:ascii="Times New Roman" w:hAnsi="Times New Roman" w:cs="Times New Roman"/>
          <w:b/>
          <w:bCs/>
          <w:sz w:val="28"/>
          <w:szCs w:val="28"/>
        </w:rPr>
        <w:t>Эксплуатация и уход за полицейской формой нового образца</w:t>
      </w:r>
    </w:p>
    <w:p w:rsidR="0000659B" w:rsidRDefault="0000659B" w:rsidP="0000659B">
      <w:pPr>
        <w:spacing w:line="360" w:lineRule="auto"/>
        <w:ind w:firstLine="709"/>
        <w:contextualSpacing/>
        <w:jc w:val="both"/>
        <w:rPr>
          <w:rFonts w:ascii="Times New Roman" w:hAnsi="Times New Roman" w:cs="Times New Roman"/>
          <w:b/>
          <w:bCs/>
          <w:sz w:val="28"/>
          <w:szCs w:val="28"/>
        </w:rPr>
      </w:pPr>
    </w:p>
    <w:p w:rsidR="0000659B" w:rsidRPr="0000659B" w:rsidRDefault="0000659B" w:rsidP="0000659B">
      <w:pPr>
        <w:spacing w:line="360" w:lineRule="auto"/>
        <w:ind w:firstLine="709"/>
        <w:contextualSpacing/>
        <w:jc w:val="both"/>
        <w:rPr>
          <w:rFonts w:ascii="Times New Roman" w:hAnsi="Times New Roman" w:cs="Times New Roman"/>
          <w:bCs/>
          <w:sz w:val="28"/>
          <w:szCs w:val="28"/>
        </w:rPr>
      </w:pPr>
      <w:r w:rsidRPr="0000659B">
        <w:rPr>
          <w:rFonts w:ascii="Times New Roman" w:hAnsi="Times New Roman" w:cs="Times New Roman"/>
          <w:bCs/>
          <w:sz w:val="28"/>
          <w:szCs w:val="28"/>
        </w:rPr>
        <w:t xml:space="preserve">Полицейские не имеют право надевать свою одежду, как им вздумается: это необходимо делать в строгом соответствии с регламентом, установленным в приказе профильного министерства, опубликованном в июле 2013 года. Как гласит этот документ, комплект формы должен соответствовать тому, который установлен для текущего времени года. Ни в </w:t>
      </w:r>
      <w:r w:rsidRPr="0000659B">
        <w:rPr>
          <w:rFonts w:ascii="Times New Roman" w:hAnsi="Times New Roman" w:cs="Times New Roman"/>
          <w:bCs/>
          <w:sz w:val="28"/>
          <w:szCs w:val="28"/>
        </w:rPr>
        <w:lastRenderedPageBreak/>
        <w:t xml:space="preserve">коем случае не допускается «модификация» одежды – укорачивание рукавов, изменение покроя и замена износившихся деталей гардероба </w:t>
      </w:r>
      <w:proofErr w:type="gramStart"/>
      <w:r w:rsidRPr="0000659B">
        <w:rPr>
          <w:rFonts w:ascii="Times New Roman" w:hAnsi="Times New Roman" w:cs="Times New Roman"/>
          <w:bCs/>
          <w:sz w:val="28"/>
          <w:szCs w:val="28"/>
        </w:rPr>
        <w:t>на</w:t>
      </w:r>
      <w:proofErr w:type="gramEnd"/>
      <w:r w:rsidRPr="0000659B">
        <w:rPr>
          <w:rFonts w:ascii="Times New Roman" w:hAnsi="Times New Roman" w:cs="Times New Roman"/>
          <w:bCs/>
          <w:sz w:val="28"/>
          <w:szCs w:val="28"/>
        </w:rPr>
        <w:t xml:space="preserve"> неуставные.</w:t>
      </w:r>
    </w:p>
    <w:p w:rsidR="0000659B" w:rsidRPr="0000659B" w:rsidRDefault="0000659B" w:rsidP="0000659B">
      <w:pPr>
        <w:spacing w:line="360" w:lineRule="auto"/>
        <w:ind w:firstLine="709"/>
        <w:contextualSpacing/>
        <w:jc w:val="both"/>
        <w:rPr>
          <w:rFonts w:ascii="Times New Roman" w:hAnsi="Times New Roman" w:cs="Times New Roman"/>
          <w:bCs/>
          <w:sz w:val="28"/>
          <w:szCs w:val="28"/>
        </w:rPr>
      </w:pPr>
      <w:r w:rsidRPr="0000659B">
        <w:rPr>
          <w:rFonts w:ascii="Times New Roman" w:hAnsi="Times New Roman" w:cs="Times New Roman"/>
          <w:bCs/>
          <w:sz w:val="28"/>
          <w:szCs w:val="28"/>
        </w:rPr>
        <w:t xml:space="preserve">В то же время работники полиции могут позволить себе некоторые «вольности». Например, летом допускается замена повседневной куртки на рубашку. Такой возможностью, в частности, активно пользуется полиция Сочи, которую всегда легко отличить от сотрудников МВД, периодически приезжающих в этот город «на усиление». Разрешено также носить летом </w:t>
      </w:r>
      <w:proofErr w:type="gramStart"/>
      <w:r w:rsidRPr="0000659B">
        <w:rPr>
          <w:rFonts w:ascii="Times New Roman" w:hAnsi="Times New Roman" w:cs="Times New Roman"/>
          <w:bCs/>
          <w:sz w:val="28"/>
          <w:szCs w:val="28"/>
        </w:rPr>
        <w:t>зимние</w:t>
      </w:r>
      <w:proofErr w:type="gramEnd"/>
      <w:r w:rsidRPr="0000659B">
        <w:rPr>
          <w:rFonts w:ascii="Times New Roman" w:hAnsi="Times New Roman" w:cs="Times New Roman"/>
          <w:bCs/>
          <w:sz w:val="28"/>
          <w:szCs w:val="28"/>
        </w:rPr>
        <w:t xml:space="preserve"> </w:t>
      </w:r>
      <w:proofErr w:type="spellStart"/>
      <w:r w:rsidRPr="0000659B">
        <w:rPr>
          <w:rFonts w:ascii="Times New Roman" w:hAnsi="Times New Roman" w:cs="Times New Roman"/>
          <w:bCs/>
          <w:sz w:val="28"/>
          <w:szCs w:val="28"/>
        </w:rPr>
        <w:t>полусапоги</w:t>
      </w:r>
      <w:proofErr w:type="spellEnd"/>
      <w:r w:rsidRPr="0000659B">
        <w:rPr>
          <w:rFonts w:ascii="Times New Roman" w:hAnsi="Times New Roman" w:cs="Times New Roman"/>
          <w:bCs/>
          <w:sz w:val="28"/>
          <w:szCs w:val="28"/>
        </w:rPr>
        <w:t xml:space="preserve"> или </w:t>
      </w:r>
      <w:proofErr w:type="spellStart"/>
      <w:r w:rsidRPr="0000659B">
        <w:rPr>
          <w:rFonts w:ascii="Times New Roman" w:hAnsi="Times New Roman" w:cs="Times New Roman"/>
          <w:bCs/>
          <w:sz w:val="28"/>
          <w:szCs w:val="28"/>
        </w:rPr>
        <w:t>берцы</w:t>
      </w:r>
      <w:proofErr w:type="spellEnd"/>
      <w:r w:rsidRPr="0000659B">
        <w:rPr>
          <w:rFonts w:ascii="Times New Roman" w:hAnsi="Times New Roman" w:cs="Times New Roman"/>
          <w:bCs/>
          <w:sz w:val="28"/>
          <w:szCs w:val="28"/>
        </w:rPr>
        <w:t>, хотя и непонятно, зачем это делать.</w:t>
      </w:r>
    </w:p>
    <w:p w:rsidR="0000659B" w:rsidRPr="0000659B" w:rsidRDefault="0000659B" w:rsidP="0000659B">
      <w:pPr>
        <w:spacing w:line="360" w:lineRule="auto"/>
        <w:ind w:firstLine="709"/>
        <w:contextualSpacing/>
        <w:jc w:val="both"/>
        <w:rPr>
          <w:rFonts w:ascii="Times New Roman" w:hAnsi="Times New Roman" w:cs="Times New Roman"/>
          <w:bCs/>
          <w:sz w:val="28"/>
          <w:szCs w:val="28"/>
        </w:rPr>
      </w:pPr>
      <w:r w:rsidRPr="0000659B">
        <w:rPr>
          <w:rFonts w:ascii="Times New Roman" w:hAnsi="Times New Roman" w:cs="Times New Roman"/>
          <w:bCs/>
          <w:sz w:val="28"/>
          <w:szCs w:val="28"/>
        </w:rPr>
        <w:t xml:space="preserve">При создании новой одежды для правоохранительных органов были приняты особые меры для того, чтобы избавить сотрудников от лишней работы. Использованная при пошиве ткань почти не мнется и обладает влагоотталкивающими свойствами, то </w:t>
      </w:r>
      <w:proofErr w:type="gramStart"/>
      <w:r w:rsidRPr="0000659B">
        <w:rPr>
          <w:rFonts w:ascii="Times New Roman" w:hAnsi="Times New Roman" w:cs="Times New Roman"/>
          <w:bCs/>
          <w:sz w:val="28"/>
          <w:szCs w:val="28"/>
        </w:rPr>
        <w:t>есть</w:t>
      </w:r>
      <w:proofErr w:type="gramEnd"/>
      <w:r w:rsidRPr="0000659B">
        <w:rPr>
          <w:rFonts w:ascii="Times New Roman" w:hAnsi="Times New Roman" w:cs="Times New Roman"/>
          <w:bCs/>
          <w:sz w:val="28"/>
          <w:szCs w:val="28"/>
        </w:rPr>
        <w:t xml:space="preserve"> почти не пачкается. Если же грязные пятна всё-таки появляются, а такой момент рано или поздно обязательно настаёт, форму придется сдавать в химчистку. Попытки отстирать одежду могут привести к утрате наиболее ценных ее качеств,  например, может нарушиться воздухообмен. Каких-либо других рекомендаций по уходу производители не дают.</w:t>
      </w:r>
    </w:p>
    <w:p w:rsidR="00823E0C" w:rsidRPr="0000659B" w:rsidRDefault="00823E0C" w:rsidP="0000659B">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Несмотря на то, что новая форма позиционируется как более простая и удобная в эксплуатации, уход за ней отличается от ухода за формой старого образца. Благодаря использованию современных тканей и материалов, данная форма не предназначена для самостоятельной стирки. В инструкции настойчиво рекомендуется сдать её в химчистку. Многие сотрудники МВД на собственном опыте убедились, что самостоятельная стирка может привести к неожиданным и плачевным результатам.</w:t>
      </w:r>
    </w:p>
    <w:p w:rsidR="0068051A" w:rsidRDefault="00823E0C" w:rsidP="00DC1E19">
      <w:pPr>
        <w:spacing w:line="360" w:lineRule="auto"/>
        <w:ind w:firstLine="709"/>
        <w:contextualSpacing/>
        <w:jc w:val="both"/>
        <w:rPr>
          <w:rFonts w:ascii="Times New Roman" w:hAnsi="Times New Roman" w:cs="Times New Roman"/>
          <w:sz w:val="28"/>
          <w:szCs w:val="28"/>
        </w:rPr>
      </w:pPr>
      <w:r w:rsidRPr="0000659B">
        <w:rPr>
          <w:rFonts w:ascii="Times New Roman" w:hAnsi="Times New Roman" w:cs="Times New Roman"/>
          <w:sz w:val="28"/>
          <w:szCs w:val="28"/>
        </w:rPr>
        <w:t xml:space="preserve">История полицейской формы России весьма интересна и занимательна. Многие надеются, что следующая реформа полицейской одежды будет направлена не на удешевление и обезличивание формы, а придаст её неповторимый колорит, при </w:t>
      </w:r>
      <w:proofErr w:type="gramStart"/>
      <w:r w:rsidRPr="0000659B">
        <w:rPr>
          <w:rFonts w:ascii="Times New Roman" w:hAnsi="Times New Roman" w:cs="Times New Roman"/>
          <w:sz w:val="28"/>
          <w:szCs w:val="28"/>
        </w:rPr>
        <w:t>этом</w:t>
      </w:r>
      <w:proofErr w:type="gramEnd"/>
      <w:r w:rsidRPr="0000659B">
        <w:rPr>
          <w:rFonts w:ascii="Times New Roman" w:hAnsi="Times New Roman" w:cs="Times New Roman"/>
          <w:sz w:val="28"/>
          <w:szCs w:val="28"/>
        </w:rPr>
        <w:t xml:space="preserve"> не забывая про удобство использования.</w:t>
      </w:r>
    </w:p>
    <w:p w:rsidR="00B46FCA" w:rsidRPr="00762F33" w:rsidRDefault="00B46FCA" w:rsidP="00762F33">
      <w:pPr>
        <w:spacing w:line="360" w:lineRule="auto"/>
        <w:contextualSpacing/>
        <w:rPr>
          <w:rFonts w:ascii="Times New Roman" w:hAnsi="Times New Roman" w:cs="Times New Roman"/>
          <w:b/>
          <w:sz w:val="28"/>
          <w:szCs w:val="28"/>
        </w:rPr>
      </w:pPr>
    </w:p>
    <w:p w:rsidR="0068051A" w:rsidRDefault="0068051A" w:rsidP="0068051A">
      <w:pPr>
        <w:spacing w:line="360" w:lineRule="auto"/>
        <w:ind w:firstLine="709"/>
        <w:contextualSpacing/>
        <w:jc w:val="center"/>
        <w:rPr>
          <w:rFonts w:ascii="Times New Roman" w:hAnsi="Times New Roman" w:cs="Times New Roman"/>
          <w:b/>
          <w:sz w:val="28"/>
          <w:szCs w:val="28"/>
        </w:rPr>
      </w:pPr>
      <w:r w:rsidRPr="0068051A">
        <w:rPr>
          <w:rFonts w:ascii="Times New Roman" w:hAnsi="Times New Roman" w:cs="Times New Roman"/>
          <w:b/>
          <w:sz w:val="28"/>
          <w:szCs w:val="28"/>
        </w:rPr>
        <w:lastRenderedPageBreak/>
        <w:t>ЗАКЛЮЧЕНИЕ</w:t>
      </w:r>
    </w:p>
    <w:p w:rsidR="0068051A" w:rsidRDefault="0068051A" w:rsidP="0068051A">
      <w:pPr>
        <w:tabs>
          <w:tab w:val="left" w:pos="2100"/>
        </w:tabs>
        <w:spacing w:line="360" w:lineRule="auto"/>
        <w:contextualSpacing/>
        <w:jc w:val="both"/>
        <w:rPr>
          <w:rFonts w:ascii="Times New Roman" w:hAnsi="Times New Roman" w:cs="Times New Roman"/>
          <w:sz w:val="28"/>
          <w:szCs w:val="28"/>
        </w:rPr>
      </w:pP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В условиях социально-неоднородного общества юристу приходится общаться с людьми, которые отличаются по своему материальному положению, однако на всех он должен производить приятное впечатление, быть воплощением закона и справедливости.</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Для отдельных категорий работников юридического труда (органов внутренних дел, прокуратуры, Конституционного Суда и др.) установлены стандарты внешнего вида при исполнении служебных полномочий – предписывается носить специальную форму.</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Одно из основных направлений, реализуемых МВД России в области тылового обеспечения – создание современ</w:t>
      </w:r>
      <w:r>
        <w:rPr>
          <w:rFonts w:ascii="Times New Roman" w:hAnsi="Times New Roman" w:cs="Times New Roman"/>
          <w:sz w:val="28"/>
          <w:szCs w:val="28"/>
        </w:rPr>
        <w:t>ного внешнего облика сотрудников полиции</w:t>
      </w:r>
      <w:r w:rsidRPr="0068051A">
        <w:rPr>
          <w:rFonts w:ascii="Times New Roman" w:hAnsi="Times New Roman" w:cs="Times New Roman"/>
          <w:sz w:val="28"/>
          <w:szCs w:val="28"/>
        </w:rPr>
        <w:t xml:space="preserve"> посредством разработки нового форменного обмундирования.</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 xml:space="preserve">С первых лет Советской власти </w:t>
      </w:r>
      <w:r>
        <w:rPr>
          <w:rFonts w:ascii="Times New Roman" w:hAnsi="Times New Roman" w:cs="Times New Roman"/>
          <w:sz w:val="28"/>
          <w:szCs w:val="28"/>
        </w:rPr>
        <w:t>форма одежды сотрудников полиции</w:t>
      </w:r>
      <w:r w:rsidRPr="0068051A">
        <w:rPr>
          <w:rFonts w:ascii="Times New Roman" w:hAnsi="Times New Roman" w:cs="Times New Roman"/>
          <w:sz w:val="28"/>
          <w:szCs w:val="28"/>
        </w:rPr>
        <w:t xml:space="preserve"> стала символом новой государственности, подчеркивала их полномочия и принадлежность к органам внутренних дел. Форма одежды, предметы обмундирования, снаряжения, а также знаки различия, принятые для личного состава системы МВД во все времена способствовали строгому выполнению служебных обязанностей, укреплению дисциплины, позволяли различать сотрудников и военнослужащих по их чинам, званию, должностному положению.</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Если нарушается форма одежды, не соответствуют или отсутствуют необходимые знаки отличия, спецодежда имеет неопрятный вид, что является неуважением к мундиру, то тогда сотруднику грозит дисциплинарное взыскание. Но существующие правила, указания, рекомендации, запреты связанны с особенностью носки обмундирования вполне справедливы. Их разрабатывали, не имея мотивации ущемить права работников, а наоборот повысить:</w:t>
      </w:r>
    </w:p>
    <w:p w:rsidR="0068051A" w:rsidRPr="0068051A" w:rsidRDefault="0068051A" w:rsidP="0068051A">
      <w:pPr>
        <w:numPr>
          <w:ilvl w:val="0"/>
          <w:numId w:val="17"/>
        </w:numPr>
        <w:spacing w:line="360" w:lineRule="auto"/>
        <w:contextualSpacing/>
        <w:jc w:val="both"/>
        <w:rPr>
          <w:rFonts w:ascii="Times New Roman" w:hAnsi="Times New Roman" w:cs="Times New Roman"/>
          <w:sz w:val="28"/>
          <w:szCs w:val="28"/>
        </w:rPr>
      </w:pPr>
      <w:r w:rsidRPr="0068051A">
        <w:rPr>
          <w:rFonts w:ascii="Times New Roman" w:hAnsi="Times New Roman" w:cs="Times New Roman"/>
          <w:sz w:val="28"/>
          <w:szCs w:val="28"/>
        </w:rPr>
        <w:lastRenderedPageBreak/>
        <w:t>престиж службы в МВД;</w:t>
      </w:r>
    </w:p>
    <w:p w:rsidR="0068051A" w:rsidRPr="0068051A" w:rsidRDefault="0068051A" w:rsidP="0068051A">
      <w:pPr>
        <w:numPr>
          <w:ilvl w:val="0"/>
          <w:numId w:val="17"/>
        </w:numPr>
        <w:spacing w:line="360" w:lineRule="auto"/>
        <w:contextualSpacing/>
        <w:jc w:val="both"/>
        <w:rPr>
          <w:rFonts w:ascii="Times New Roman" w:hAnsi="Times New Roman" w:cs="Times New Roman"/>
          <w:sz w:val="28"/>
          <w:szCs w:val="28"/>
        </w:rPr>
      </w:pPr>
      <w:r w:rsidRPr="0068051A">
        <w:rPr>
          <w:rFonts w:ascii="Times New Roman" w:hAnsi="Times New Roman" w:cs="Times New Roman"/>
          <w:sz w:val="28"/>
          <w:szCs w:val="28"/>
        </w:rPr>
        <w:t>уважение общественности к полицейским;</w:t>
      </w:r>
    </w:p>
    <w:p w:rsidR="0068051A" w:rsidRPr="0068051A" w:rsidRDefault="0068051A" w:rsidP="0068051A">
      <w:pPr>
        <w:numPr>
          <w:ilvl w:val="0"/>
          <w:numId w:val="17"/>
        </w:numPr>
        <w:spacing w:line="360" w:lineRule="auto"/>
        <w:contextualSpacing/>
        <w:jc w:val="both"/>
        <w:rPr>
          <w:rFonts w:ascii="Times New Roman" w:hAnsi="Times New Roman" w:cs="Times New Roman"/>
          <w:sz w:val="28"/>
          <w:szCs w:val="28"/>
        </w:rPr>
      </w:pPr>
      <w:r w:rsidRPr="0068051A">
        <w:rPr>
          <w:rFonts w:ascii="Times New Roman" w:hAnsi="Times New Roman" w:cs="Times New Roman"/>
          <w:sz w:val="28"/>
          <w:szCs w:val="28"/>
        </w:rPr>
        <w:t>дисциплину.</w:t>
      </w:r>
    </w:p>
    <w:p w:rsidR="0068051A" w:rsidRPr="0068051A" w:rsidRDefault="0068051A" w:rsidP="0068051A">
      <w:pPr>
        <w:spacing w:line="360" w:lineRule="auto"/>
        <w:ind w:firstLine="709"/>
        <w:contextualSpacing/>
        <w:jc w:val="both"/>
        <w:rPr>
          <w:rFonts w:ascii="Times New Roman" w:hAnsi="Times New Roman" w:cs="Times New Roman"/>
          <w:sz w:val="28"/>
          <w:szCs w:val="28"/>
        </w:rPr>
      </w:pPr>
      <w:r w:rsidRPr="0068051A">
        <w:rPr>
          <w:rFonts w:ascii="Times New Roman" w:hAnsi="Times New Roman" w:cs="Times New Roman"/>
          <w:sz w:val="28"/>
          <w:szCs w:val="28"/>
        </w:rPr>
        <w:t>К тому же у сотрудников форма должна вызывать патриотизм, уважение к профессии, статусу полицейского и вообще к Родине.</w:t>
      </w:r>
    </w:p>
    <w:p w:rsidR="0068051A" w:rsidRPr="0000659B" w:rsidRDefault="0068051A" w:rsidP="0000659B">
      <w:pPr>
        <w:spacing w:line="360" w:lineRule="auto"/>
        <w:ind w:firstLine="709"/>
        <w:contextualSpacing/>
        <w:jc w:val="both"/>
        <w:rPr>
          <w:rFonts w:ascii="Times New Roman" w:hAnsi="Times New Roman" w:cs="Times New Roman"/>
          <w:sz w:val="28"/>
          <w:szCs w:val="28"/>
        </w:rPr>
      </w:pPr>
    </w:p>
    <w:p w:rsidR="0074628E" w:rsidRPr="0000659B" w:rsidRDefault="0074628E" w:rsidP="0000659B">
      <w:pPr>
        <w:spacing w:line="360" w:lineRule="auto"/>
        <w:ind w:firstLine="709"/>
        <w:contextualSpacing/>
        <w:jc w:val="both"/>
        <w:rPr>
          <w:rFonts w:ascii="Times New Roman" w:hAnsi="Times New Roman" w:cs="Times New Roman"/>
          <w:sz w:val="28"/>
          <w:szCs w:val="28"/>
        </w:rPr>
      </w:pPr>
    </w:p>
    <w:p w:rsidR="0074628E" w:rsidRPr="0000659B" w:rsidRDefault="0074628E" w:rsidP="0000659B">
      <w:pPr>
        <w:spacing w:line="360" w:lineRule="auto"/>
        <w:ind w:firstLine="709"/>
        <w:contextualSpacing/>
        <w:jc w:val="both"/>
        <w:rPr>
          <w:rFonts w:ascii="Times New Roman" w:hAnsi="Times New Roman" w:cs="Times New Roman"/>
          <w:sz w:val="28"/>
          <w:szCs w:val="28"/>
        </w:rPr>
      </w:pPr>
    </w:p>
    <w:p w:rsidR="0039343F" w:rsidRPr="00061C24" w:rsidRDefault="0039343F" w:rsidP="00B46FCA">
      <w:pPr>
        <w:spacing w:line="360" w:lineRule="auto"/>
        <w:contextualSpacing/>
        <w:jc w:val="both"/>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061C24" w:rsidRDefault="00B46FCA" w:rsidP="00AC00D3">
      <w:pPr>
        <w:spacing w:line="360" w:lineRule="auto"/>
        <w:ind w:firstLine="709"/>
        <w:contextualSpacing/>
        <w:jc w:val="center"/>
        <w:rPr>
          <w:rFonts w:ascii="Times New Roman" w:hAnsi="Times New Roman" w:cs="Times New Roman"/>
          <w:sz w:val="28"/>
          <w:szCs w:val="28"/>
        </w:rPr>
      </w:pPr>
    </w:p>
    <w:p w:rsidR="00B46FCA" w:rsidRPr="00762F33" w:rsidRDefault="00B46FCA" w:rsidP="00762F33">
      <w:pPr>
        <w:spacing w:line="360" w:lineRule="auto"/>
        <w:contextualSpacing/>
        <w:rPr>
          <w:rFonts w:ascii="Times New Roman" w:hAnsi="Times New Roman" w:cs="Times New Roman"/>
          <w:sz w:val="28"/>
          <w:szCs w:val="28"/>
        </w:rPr>
      </w:pPr>
    </w:p>
    <w:p w:rsidR="00762F33" w:rsidRDefault="00762F33" w:rsidP="00AC00D3">
      <w:pPr>
        <w:spacing w:line="360" w:lineRule="auto"/>
        <w:ind w:firstLine="709"/>
        <w:contextualSpacing/>
        <w:jc w:val="center"/>
        <w:rPr>
          <w:rFonts w:ascii="Times New Roman" w:hAnsi="Times New Roman" w:cs="Times New Roman"/>
          <w:b/>
          <w:sz w:val="28"/>
          <w:szCs w:val="28"/>
        </w:rPr>
      </w:pPr>
    </w:p>
    <w:p w:rsidR="00762F33" w:rsidRDefault="00762F33" w:rsidP="00AC00D3">
      <w:pPr>
        <w:spacing w:line="360" w:lineRule="auto"/>
        <w:ind w:firstLine="709"/>
        <w:contextualSpacing/>
        <w:jc w:val="center"/>
        <w:rPr>
          <w:rFonts w:ascii="Times New Roman" w:hAnsi="Times New Roman" w:cs="Times New Roman"/>
          <w:b/>
          <w:sz w:val="28"/>
          <w:szCs w:val="28"/>
        </w:rPr>
      </w:pPr>
    </w:p>
    <w:p w:rsidR="00AC00D3" w:rsidRDefault="00AC00D3" w:rsidP="00AC00D3">
      <w:pPr>
        <w:spacing w:line="360" w:lineRule="auto"/>
        <w:ind w:firstLine="709"/>
        <w:contextualSpacing/>
        <w:jc w:val="center"/>
        <w:rPr>
          <w:rFonts w:ascii="Times New Roman" w:hAnsi="Times New Roman" w:cs="Times New Roman"/>
          <w:b/>
          <w:sz w:val="28"/>
          <w:szCs w:val="28"/>
        </w:rPr>
      </w:pPr>
      <w:r w:rsidRPr="00AC00D3">
        <w:rPr>
          <w:rFonts w:ascii="Times New Roman" w:hAnsi="Times New Roman" w:cs="Times New Roman"/>
          <w:b/>
          <w:sz w:val="28"/>
          <w:szCs w:val="28"/>
        </w:rPr>
        <w:lastRenderedPageBreak/>
        <w:t>СПИСОК ИСПОЛЬЗОВАННЫХ ИСТОЧНИКОВ</w:t>
      </w:r>
    </w:p>
    <w:p w:rsidR="00F9561B" w:rsidRDefault="00F9561B" w:rsidP="00AC00D3">
      <w:pPr>
        <w:spacing w:line="360" w:lineRule="auto"/>
        <w:ind w:firstLine="709"/>
        <w:contextualSpacing/>
        <w:jc w:val="center"/>
        <w:rPr>
          <w:rFonts w:ascii="Times New Roman" w:hAnsi="Times New Roman" w:cs="Times New Roman"/>
          <w:b/>
          <w:sz w:val="28"/>
          <w:szCs w:val="28"/>
        </w:rPr>
      </w:pPr>
    </w:p>
    <w:p w:rsidR="00AC00D3" w:rsidRDefault="00AC00D3" w:rsidP="00216CED">
      <w:pPr>
        <w:pStyle w:val="a9"/>
        <w:numPr>
          <w:ilvl w:val="1"/>
          <w:numId w:val="10"/>
        </w:numPr>
        <w:spacing w:after="0" w:line="360" w:lineRule="auto"/>
        <w:ind w:left="0" w:firstLine="709"/>
        <w:jc w:val="both"/>
        <w:rPr>
          <w:rFonts w:ascii="Times New Roman" w:hAnsi="Times New Roman" w:cs="Times New Roman"/>
          <w:sz w:val="28"/>
          <w:szCs w:val="28"/>
        </w:rPr>
      </w:pPr>
      <w:r w:rsidRPr="00AC00D3">
        <w:rPr>
          <w:rFonts w:ascii="Times New Roman" w:hAnsi="Times New Roman" w:cs="Times New Roman"/>
          <w:sz w:val="28"/>
          <w:szCs w:val="28"/>
        </w:rPr>
        <w:t>Конституция Российской</w:t>
      </w:r>
      <w:r>
        <w:rPr>
          <w:rFonts w:ascii="Times New Roman" w:hAnsi="Times New Roman" w:cs="Times New Roman"/>
          <w:sz w:val="28"/>
          <w:szCs w:val="28"/>
        </w:rPr>
        <w:t xml:space="preserve"> Федерации (принята всенародным </w:t>
      </w:r>
      <w:r w:rsidRPr="00AC00D3">
        <w:rPr>
          <w:rFonts w:ascii="Times New Roman" w:hAnsi="Times New Roman" w:cs="Times New Roman"/>
          <w:sz w:val="28"/>
          <w:szCs w:val="28"/>
        </w:rPr>
        <w:t>голосованием 12.12.1993) (с учетом поправок, внесенных Законами РФ о поправках к Конституции РФ от 30.12.2008 № 6-ФКЗ, от 30.12.2008 № 7-ФКЗ, от 05.02.2014 N 2-ФКЗ, от 21.07.2014 № 11-ФКЗ) // Собрании законодательства РФ. – 2014. – № 31</w:t>
      </w:r>
      <w:r>
        <w:rPr>
          <w:rFonts w:ascii="Times New Roman" w:hAnsi="Times New Roman" w:cs="Times New Roman"/>
          <w:sz w:val="28"/>
          <w:szCs w:val="28"/>
        </w:rPr>
        <w:t>.</w:t>
      </w:r>
    </w:p>
    <w:p w:rsidR="00F9561B" w:rsidRPr="00F9561B" w:rsidRDefault="00F9561B" w:rsidP="00216CED">
      <w:pPr>
        <w:pStyle w:val="a9"/>
        <w:numPr>
          <w:ilvl w:val="1"/>
          <w:numId w:val="10"/>
        </w:numPr>
        <w:shd w:val="clear" w:color="auto" w:fill="FFFFFF"/>
        <w:spacing w:after="0" w:line="360" w:lineRule="auto"/>
        <w:ind w:left="0" w:firstLine="709"/>
        <w:jc w:val="both"/>
        <w:outlineLvl w:val="0"/>
        <w:rPr>
          <w:rFonts w:ascii="Times New Roman" w:eastAsia="Times New Roman" w:hAnsi="Times New Roman" w:cs="Times New Roman"/>
          <w:color w:val="000000"/>
          <w:kern w:val="36"/>
          <w:sz w:val="28"/>
          <w:szCs w:val="28"/>
        </w:rPr>
      </w:pPr>
      <w:r w:rsidRPr="00F9561B">
        <w:rPr>
          <w:rFonts w:ascii="Times New Roman" w:eastAsia="Times New Roman" w:hAnsi="Times New Roman" w:cs="Times New Roman"/>
          <w:color w:val="000000"/>
          <w:kern w:val="36"/>
          <w:sz w:val="28"/>
          <w:szCs w:val="28"/>
        </w:rPr>
        <w:t>Приказ МВД РФ «Об утверждении правил ношения сотрудниками органов внутренних дел Российской Федерации форменной одежды, знаков различия и ведомственных знаков отличия»</w:t>
      </w:r>
      <w:r>
        <w:rPr>
          <w:rFonts w:ascii="Times New Roman" w:eastAsia="Times New Roman" w:hAnsi="Times New Roman" w:cs="Times New Roman"/>
          <w:color w:val="000000"/>
          <w:kern w:val="36"/>
          <w:sz w:val="28"/>
          <w:szCs w:val="28"/>
        </w:rPr>
        <w:t xml:space="preserve"> от </w:t>
      </w:r>
      <w:r w:rsidRPr="00F9561B">
        <w:rPr>
          <w:rFonts w:ascii="Times New Roman" w:eastAsia="Times New Roman" w:hAnsi="Times New Roman" w:cs="Times New Roman"/>
          <w:color w:val="000000"/>
          <w:kern w:val="36"/>
          <w:sz w:val="28"/>
          <w:szCs w:val="28"/>
        </w:rPr>
        <w:t>26 июля 2013 г. N 575</w:t>
      </w:r>
      <w:r>
        <w:rPr>
          <w:rFonts w:ascii="Times New Roman" w:eastAsia="Times New Roman" w:hAnsi="Times New Roman" w:cs="Times New Roman"/>
          <w:color w:val="000000"/>
          <w:kern w:val="36"/>
          <w:sz w:val="28"/>
          <w:szCs w:val="28"/>
        </w:rPr>
        <w:t xml:space="preserve">. // Собрание законодательства РФ. – 2014. – № 56. </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 xml:space="preserve">Горобцов В.И., </w:t>
      </w:r>
      <w:proofErr w:type="spellStart"/>
      <w:r w:rsidRPr="00AC00D3">
        <w:rPr>
          <w:color w:val="000000"/>
          <w:sz w:val="28"/>
          <w:szCs w:val="28"/>
        </w:rPr>
        <w:t>Гонюхов</w:t>
      </w:r>
      <w:proofErr w:type="spellEnd"/>
      <w:r w:rsidRPr="00AC00D3">
        <w:rPr>
          <w:color w:val="000000"/>
          <w:sz w:val="28"/>
          <w:szCs w:val="28"/>
        </w:rPr>
        <w:t xml:space="preserve"> С.О. Российская полиция в мундире. Учебное пособие. М., «Рейтар», 2000.</w:t>
      </w:r>
      <w:r w:rsidR="00DC1E19">
        <w:rPr>
          <w:color w:val="000000"/>
          <w:sz w:val="28"/>
          <w:szCs w:val="28"/>
        </w:rPr>
        <w:t xml:space="preserve"> С. 89. </w:t>
      </w:r>
    </w:p>
    <w:p w:rsidR="00AC00D3" w:rsidRPr="00AC00D3" w:rsidRDefault="00DC1E19" w:rsidP="00216CED">
      <w:pPr>
        <w:pStyle w:val="aa"/>
        <w:numPr>
          <w:ilvl w:val="1"/>
          <w:numId w:val="10"/>
        </w:numPr>
        <w:spacing w:before="0" w:beforeAutospacing="0" w:after="0" w:afterAutospacing="0" w:line="360" w:lineRule="auto"/>
        <w:ind w:left="0" w:firstLine="709"/>
        <w:jc w:val="both"/>
        <w:rPr>
          <w:color w:val="000000"/>
          <w:sz w:val="28"/>
          <w:szCs w:val="28"/>
        </w:rPr>
      </w:pPr>
      <w:r>
        <w:rPr>
          <w:color w:val="000000"/>
          <w:sz w:val="28"/>
          <w:szCs w:val="28"/>
        </w:rPr>
        <w:t xml:space="preserve"> Хренов М.М</w:t>
      </w:r>
      <w:r w:rsidR="00AC00D3" w:rsidRPr="00AC00D3">
        <w:rPr>
          <w:color w:val="000000"/>
          <w:sz w:val="28"/>
          <w:szCs w:val="28"/>
        </w:rPr>
        <w:t xml:space="preserve">., Зубов Р.Т., </w:t>
      </w:r>
      <w:proofErr w:type="gramStart"/>
      <w:r w:rsidR="00AC00D3" w:rsidRPr="00AC00D3">
        <w:rPr>
          <w:color w:val="000000"/>
          <w:sz w:val="28"/>
          <w:szCs w:val="28"/>
        </w:rPr>
        <w:t>Коновалов</w:t>
      </w:r>
      <w:proofErr w:type="gramEnd"/>
      <w:r w:rsidR="00AC00D3" w:rsidRPr="00AC00D3">
        <w:rPr>
          <w:color w:val="000000"/>
          <w:sz w:val="28"/>
          <w:szCs w:val="28"/>
        </w:rPr>
        <w:t xml:space="preserve"> И.Ф., Нестеров-Комаров Г.Н., </w:t>
      </w:r>
      <w:proofErr w:type="spellStart"/>
      <w:r w:rsidR="00AC00D3" w:rsidRPr="00AC00D3">
        <w:rPr>
          <w:color w:val="000000"/>
          <w:sz w:val="28"/>
          <w:szCs w:val="28"/>
        </w:rPr>
        <w:t>Теровкин</w:t>
      </w:r>
      <w:proofErr w:type="spellEnd"/>
      <w:r w:rsidR="00AC00D3" w:rsidRPr="00AC00D3">
        <w:rPr>
          <w:color w:val="000000"/>
          <w:sz w:val="28"/>
          <w:szCs w:val="28"/>
        </w:rPr>
        <w:t xml:space="preserve"> М.А. Военная одежда русской армии. М ., 1994</w:t>
      </w:r>
      <w:r>
        <w:rPr>
          <w:color w:val="000000"/>
          <w:sz w:val="28"/>
          <w:szCs w:val="28"/>
        </w:rPr>
        <w:t>. С. 56.</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История полиции России. Краткий очерк и основные документы: Учеб</w:t>
      </w:r>
      <w:proofErr w:type="gramStart"/>
      <w:r w:rsidRPr="00AC00D3">
        <w:rPr>
          <w:color w:val="000000"/>
          <w:sz w:val="28"/>
          <w:szCs w:val="28"/>
        </w:rPr>
        <w:t>.</w:t>
      </w:r>
      <w:proofErr w:type="gramEnd"/>
      <w:r w:rsidRPr="00AC00D3">
        <w:rPr>
          <w:color w:val="000000"/>
          <w:sz w:val="28"/>
          <w:szCs w:val="28"/>
        </w:rPr>
        <w:t xml:space="preserve"> </w:t>
      </w:r>
      <w:proofErr w:type="gramStart"/>
      <w:r w:rsidRPr="00AC00D3">
        <w:rPr>
          <w:color w:val="000000"/>
          <w:sz w:val="28"/>
          <w:szCs w:val="28"/>
        </w:rPr>
        <w:t>п</w:t>
      </w:r>
      <w:proofErr w:type="gramEnd"/>
      <w:r w:rsidRPr="00AC00D3">
        <w:rPr>
          <w:color w:val="000000"/>
          <w:sz w:val="28"/>
          <w:szCs w:val="28"/>
        </w:rPr>
        <w:t>особие. / Под ред. Курицына В.М. М., 1998.</w:t>
      </w:r>
      <w:r w:rsidR="00DC1E19">
        <w:rPr>
          <w:color w:val="000000"/>
          <w:sz w:val="28"/>
          <w:szCs w:val="28"/>
        </w:rPr>
        <w:t xml:space="preserve"> </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 xml:space="preserve">Органы и войска МВД России. Краткий исторический очерк. / Борисов А.В., Детков М.Г., Кузьмин С.И., Малыгин А.Я., и др.; Редколлегия: Воронцов В.И., Головнев Л.П., Демидов Н.И., Евдокимов В.А., Некрасов В.Ф., Пономарев П.Г., </w:t>
      </w:r>
      <w:proofErr w:type="spellStart"/>
      <w:r w:rsidRPr="00AC00D3">
        <w:rPr>
          <w:color w:val="000000"/>
          <w:sz w:val="28"/>
          <w:szCs w:val="28"/>
        </w:rPr>
        <w:t>Фурс</w:t>
      </w:r>
      <w:proofErr w:type="spellEnd"/>
      <w:r w:rsidRPr="00AC00D3">
        <w:rPr>
          <w:color w:val="000000"/>
          <w:sz w:val="28"/>
          <w:szCs w:val="28"/>
        </w:rPr>
        <w:t xml:space="preserve"> А.В.; Гл. ред.: Горлов А.Г. М., 1996.</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Полиция и милиция России: страницы истории. М., 1995.</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Бородулин А.Л., Каштанов Ю.Е. Армия Петра I. М., «Техника – молодежи», 1994.</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Иванов С.С. Краткий словарь чинов и званий, упоминаемых в табели о рангах. В кн. Памятники русского права</w:t>
      </w:r>
      <w:proofErr w:type="gramStart"/>
      <w:r w:rsidRPr="00AC00D3">
        <w:rPr>
          <w:color w:val="000000"/>
          <w:sz w:val="28"/>
          <w:szCs w:val="28"/>
        </w:rPr>
        <w:t xml:space="preserve"> / П</w:t>
      </w:r>
      <w:proofErr w:type="gramEnd"/>
      <w:r w:rsidRPr="00AC00D3">
        <w:rPr>
          <w:color w:val="000000"/>
          <w:sz w:val="28"/>
          <w:szCs w:val="28"/>
        </w:rPr>
        <w:t xml:space="preserve">од ред. </w:t>
      </w:r>
      <w:proofErr w:type="spellStart"/>
      <w:r w:rsidRPr="00AC00D3">
        <w:rPr>
          <w:color w:val="000000"/>
          <w:sz w:val="28"/>
          <w:szCs w:val="28"/>
        </w:rPr>
        <w:t>Софроненко</w:t>
      </w:r>
      <w:proofErr w:type="spellEnd"/>
      <w:r w:rsidRPr="00AC00D3">
        <w:rPr>
          <w:color w:val="000000"/>
          <w:sz w:val="28"/>
          <w:szCs w:val="28"/>
        </w:rPr>
        <w:t xml:space="preserve"> К.А. Вып.8. М., 1961.</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proofErr w:type="spellStart"/>
      <w:r w:rsidRPr="00AC00D3">
        <w:rPr>
          <w:color w:val="000000"/>
          <w:sz w:val="28"/>
          <w:szCs w:val="28"/>
        </w:rPr>
        <w:lastRenderedPageBreak/>
        <w:t>Сизиков</w:t>
      </w:r>
      <w:proofErr w:type="spellEnd"/>
      <w:r w:rsidRPr="00AC00D3">
        <w:rPr>
          <w:color w:val="000000"/>
          <w:sz w:val="28"/>
          <w:szCs w:val="28"/>
        </w:rPr>
        <w:t xml:space="preserve"> М.И. История полиции России (1718 – 1917 гг.): Становление и развитие общей регулярной полиции в России XVIII в. М., 1992.</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proofErr w:type="spellStart"/>
      <w:r w:rsidRPr="00AC00D3">
        <w:rPr>
          <w:color w:val="000000"/>
          <w:sz w:val="28"/>
          <w:szCs w:val="28"/>
        </w:rPr>
        <w:t>Шепелев</w:t>
      </w:r>
      <w:proofErr w:type="spellEnd"/>
      <w:r w:rsidRPr="00AC00D3">
        <w:rPr>
          <w:color w:val="000000"/>
          <w:sz w:val="28"/>
          <w:szCs w:val="28"/>
        </w:rPr>
        <w:t xml:space="preserve"> Л.Е. Титулы, мундиры, ордена в Российской империи. М., 1991.</w:t>
      </w:r>
    </w:p>
    <w:p w:rsidR="00AC00D3" w:rsidRPr="00AC00D3" w:rsidRDefault="00AC00D3" w:rsidP="00216CED">
      <w:pPr>
        <w:pStyle w:val="aa"/>
        <w:numPr>
          <w:ilvl w:val="1"/>
          <w:numId w:val="10"/>
        </w:numPr>
        <w:spacing w:before="0" w:beforeAutospacing="0" w:after="0" w:afterAutospacing="0" w:line="360" w:lineRule="auto"/>
        <w:ind w:left="0" w:firstLine="709"/>
        <w:jc w:val="both"/>
        <w:rPr>
          <w:color w:val="000000"/>
          <w:sz w:val="28"/>
          <w:szCs w:val="28"/>
        </w:rPr>
      </w:pPr>
      <w:r w:rsidRPr="00AC00D3">
        <w:rPr>
          <w:color w:val="000000"/>
          <w:sz w:val="28"/>
          <w:szCs w:val="28"/>
        </w:rPr>
        <w:t>Жук А.Б. Стрелковое оружие. Револьверы, пистолеты, винтовки, пистолеты-пулеметы, автоматы. М., 1992.</w:t>
      </w:r>
    </w:p>
    <w:p w:rsidR="00AC00D3" w:rsidRPr="00AC00D3" w:rsidRDefault="00F9561B" w:rsidP="00216CED">
      <w:pPr>
        <w:pStyle w:val="aa"/>
        <w:spacing w:before="0" w:beforeAutospacing="0" w:after="0" w:afterAutospacing="0" w:line="360" w:lineRule="auto"/>
        <w:ind w:firstLine="709"/>
        <w:jc w:val="both"/>
        <w:rPr>
          <w:color w:val="000000"/>
          <w:sz w:val="28"/>
          <w:szCs w:val="28"/>
        </w:rPr>
      </w:pPr>
      <w:r>
        <w:rPr>
          <w:color w:val="000000"/>
          <w:sz w:val="28"/>
          <w:szCs w:val="28"/>
        </w:rPr>
        <w:t xml:space="preserve">13. </w:t>
      </w:r>
      <w:r w:rsidR="00AC00D3" w:rsidRPr="00AC00D3">
        <w:rPr>
          <w:color w:val="000000"/>
          <w:sz w:val="28"/>
          <w:szCs w:val="28"/>
        </w:rPr>
        <w:t>Бегунова А.И. От кольчуги до мундира. М., 1993.</w:t>
      </w:r>
    </w:p>
    <w:p w:rsidR="00AC00D3" w:rsidRPr="00AC00D3" w:rsidRDefault="00AC00D3" w:rsidP="00216CED">
      <w:pPr>
        <w:pStyle w:val="a9"/>
        <w:spacing w:after="0" w:line="360" w:lineRule="auto"/>
        <w:ind w:left="0" w:firstLine="709"/>
        <w:jc w:val="both"/>
        <w:rPr>
          <w:rFonts w:ascii="Times New Roman" w:hAnsi="Times New Roman" w:cs="Times New Roman"/>
          <w:sz w:val="28"/>
          <w:szCs w:val="28"/>
        </w:rPr>
      </w:pPr>
    </w:p>
    <w:sectPr w:rsidR="00AC00D3" w:rsidRPr="00AC00D3" w:rsidSect="00A32331">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C5" w:rsidRDefault="00F95BC5" w:rsidP="00411F7D">
      <w:pPr>
        <w:spacing w:after="0" w:line="240" w:lineRule="auto"/>
      </w:pPr>
      <w:r>
        <w:separator/>
      </w:r>
    </w:p>
  </w:endnote>
  <w:endnote w:type="continuationSeparator" w:id="0">
    <w:p w:rsidR="00F95BC5" w:rsidRDefault="00F95BC5" w:rsidP="0041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C5" w:rsidRDefault="00F95BC5" w:rsidP="00411F7D">
      <w:pPr>
        <w:spacing w:after="0" w:line="240" w:lineRule="auto"/>
      </w:pPr>
      <w:r>
        <w:separator/>
      </w:r>
    </w:p>
  </w:footnote>
  <w:footnote w:type="continuationSeparator" w:id="0">
    <w:p w:rsidR="00F95BC5" w:rsidRDefault="00F95BC5" w:rsidP="00411F7D">
      <w:pPr>
        <w:spacing w:after="0" w:line="240" w:lineRule="auto"/>
      </w:pPr>
      <w:r>
        <w:continuationSeparator/>
      </w:r>
    </w:p>
  </w:footnote>
  <w:footnote w:id="1">
    <w:p w:rsidR="00DC1E19" w:rsidRPr="00DC1E19" w:rsidRDefault="00DC1E19" w:rsidP="00DC1E19">
      <w:pPr>
        <w:pStyle w:val="aa"/>
        <w:spacing w:before="0" w:beforeAutospacing="0" w:after="0" w:afterAutospacing="0" w:line="360" w:lineRule="auto"/>
        <w:jc w:val="both"/>
        <w:rPr>
          <w:color w:val="000000"/>
          <w:sz w:val="20"/>
          <w:szCs w:val="20"/>
        </w:rPr>
      </w:pPr>
      <w:r w:rsidRPr="00DC1E19">
        <w:rPr>
          <w:rStyle w:val="ad"/>
          <w:sz w:val="20"/>
          <w:szCs w:val="20"/>
        </w:rPr>
        <w:footnoteRef/>
      </w:r>
      <w:r w:rsidRPr="00DC1E19">
        <w:rPr>
          <w:sz w:val="20"/>
          <w:szCs w:val="20"/>
        </w:rPr>
        <w:t xml:space="preserve"> </w:t>
      </w:r>
      <w:r w:rsidRPr="00DC1E19">
        <w:rPr>
          <w:color w:val="000000"/>
          <w:sz w:val="20"/>
          <w:szCs w:val="20"/>
        </w:rPr>
        <w:t xml:space="preserve">Горобцов В.И., </w:t>
      </w:r>
      <w:proofErr w:type="spellStart"/>
      <w:r w:rsidRPr="00DC1E19">
        <w:rPr>
          <w:color w:val="000000"/>
          <w:sz w:val="20"/>
          <w:szCs w:val="20"/>
        </w:rPr>
        <w:t>Гонюхов</w:t>
      </w:r>
      <w:proofErr w:type="spellEnd"/>
      <w:r w:rsidRPr="00DC1E19">
        <w:rPr>
          <w:color w:val="000000"/>
          <w:sz w:val="20"/>
          <w:szCs w:val="20"/>
        </w:rPr>
        <w:t xml:space="preserve"> С.О. Российская полиция в мундире. Учебное пособие. М., «Рейтар», 2000.</w:t>
      </w:r>
      <w:r>
        <w:rPr>
          <w:color w:val="000000"/>
          <w:sz w:val="20"/>
          <w:szCs w:val="20"/>
        </w:rPr>
        <w:t xml:space="preserve"> С. 35.</w:t>
      </w:r>
    </w:p>
    <w:p w:rsidR="00DC1E19" w:rsidRDefault="00DC1E19">
      <w:pPr>
        <w:pStyle w:val="ab"/>
      </w:pPr>
    </w:p>
  </w:footnote>
  <w:footnote w:id="2">
    <w:p w:rsidR="0039343F" w:rsidRPr="0039343F" w:rsidRDefault="0039343F" w:rsidP="0039343F">
      <w:pPr>
        <w:pStyle w:val="aa"/>
        <w:spacing w:before="0" w:beforeAutospacing="0" w:after="0" w:afterAutospacing="0" w:line="360" w:lineRule="auto"/>
        <w:jc w:val="both"/>
        <w:rPr>
          <w:color w:val="000000"/>
          <w:sz w:val="20"/>
          <w:szCs w:val="20"/>
        </w:rPr>
      </w:pPr>
      <w:r w:rsidRPr="0039343F">
        <w:rPr>
          <w:rStyle w:val="ad"/>
          <w:sz w:val="20"/>
          <w:szCs w:val="20"/>
        </w:rPr>
        <w:footnoteRef/>
      </w:r>
      <w:r w:rsidRPr="0039343F">
        <w:rPr>
          <w:sz w:val="20"/>
          <w:szCs w:val="20"/>
        </w:rPr>
        <w:t xml:space="preserve"> </w:t>
      </w:r>
      <w:r w:rsidRPr="0039343F">
        <w:rPr>
          <w:color w:val="000000"/>
          <w:sz w:val="20"/>
          <w:szCs w:val="20"/>
        </w:rPr>
        <w:t>Полиция и милиция России: страницы истории. М., 1995.</w:t>
      </w:r>
    </w:p>
    <w:p w:rsidR="0039343F" w:rsidRDefault="0039343F">
      <w:pPr>
        <w:pStyle w:val="ab"/>
      </w:pPr>
    </w:p>
  </w:footnote>
  <w:footnote w:id="3">
    <w:p w:rsidR="00DC1E19" w:rsidRPr="00DC1E19" w:rsidRDefault="00DC1E19" w:rsidP="00DC1E19">
      <w:pPr>
        <w:pStyle w:val="ab"/>
        <w:jc w:val="both"/>
        <w:rPr>
          <w:rFonts w:ascii="Times New Roman" w:hAnsi="Times New Roman" w:cs="Times New Roman"/>
        </w:rPr>
      </w:pPr>
      <w:r>
        <w:rPr>
          <w:rStyle w:val="ad"/>
        </w:rPr>
        <w:footnoteRef/>
      </w:r>
      <w:r w:rsidRPr="00DC1E19">
        <w:rPr>
          <w:rFonts w:ascii="Times New Roman" w:hAnsi="Times New Roman" w:cs="Times New Roman"/>
          <w:color w:val="000000"/>
        </w:rPr>
        <w:t xml:space="preserve">Хренов М.М., Зубов Р.Т., </w:t>
      </w:r>
      <w:proofErr w:type="gramStart"/>
      <w:r w:rsidRPr="00DC1E19">
        <w:rPr>
          <w:rFonts w:ascii="Times New Roman" w:hAnsi="Times New Roman" w:cs="Times New Roman"/>
          <w:color w:val="000000"/>
        </w:rPr>
        <w:t>Коновалов</w:t>
      </w:r>
      <w:proofErr w:type="gramEnd"/>
      <w:r w:rsidRPr="00DC1E19">
        <w:rPr>
          <w:rFonts w:ascii="Times New Roman" w:hAnsi="Times New Roman" w:cs="Times New Roman"/>
          <w:color w:val="000000"/>
        </w:rPr>
        <w:t xml:space="preserve"> И.Ф., Нестеров-Комаров Г.Н., </w:t>
      </w:r>
      <w:proofErr w:type="spellStart"/>
      <w:r w:rsidRPr="00DC1E19">
        <w:rPr>
          <w:rFonts w:ascii="Times New Roman" w:hAnsi="Times New Roman" w:cs="Times New Roman"/>
          <w:color w:val="000000"/>
        </w:rPr>
        <w:t>Теровкин</w:t>
      </w:r>
      <w:proofErr w:type="spellEnd"/>
      <w:r w:rsidRPr="00DC1E19">
        <w:rPr>
          <w:rFonts w:ascii="Times New Roman" w:hAnsi="Times New Roman" w:cs="Times New Roman"/>
          <w:color w:val="000000"/>
        </w:rPr>
        <w:t xml:space="preserve"> М.А. Военная одежда русской армии. М ., 1994</w:t>
      </w:r>
      <w:r>
        <w:rPr>
          <w:rFonts w:ascii="Times New Roman" w:hAnsi="Times New Roman" w:cs="Times New Roman"/>
          <w:color w:val="000000"/>
        </w:rPr>
        <w:t>. С. 47.</w:t>
      </w:r>
    </w:p>
  </w:footnote>
  <w:footnote w:id="4">
    <w:p w:rsidR="0039343F" w:rsidRPr="0039343F" w:rsidRDefault="0039343F" w:rsidP="0039343F">
      <w:pPr>
        <w:pStyle w:val="aa"/>
        <w:spacing w:before="0" w:beforeAutospacing="0" w:after="0" w:afterAutospacing="0"/>
        <w:ind w:firstLine="709"/>
        <w:jc w:val="both"/>
        <w:rPr>
          <w:color w:val="000000"/>
          <w:sz w:val="20"/>
          <w:szCs w:val="20"/>
        </w:rPr>
      </w:pPr>
      <w:r w:rsidRPr="0039343F">
        <w:rPr>
          <w:rStyle w:val="ad"/>
          <w:sz w:val="20"/>
          <w:szCs w:val="20"/>
        </w:rPr>
        <w:footnoteRef/>
      </w:r>
      <w:r w:rsidRPr="0039343F">
        <w:rPr>
          <w:sz w:val="20"/>
          <w:szCs w:val="20"/>
        </w:rPr>
        <w:t xml:space="preserve"> </w:t>
      </w:r>
      <w:proofErr w:type="spellStart"/>
      <w:r w:rsidRPr="0039343F">
        <w:rPr>
          <w:color w:val="000000"/>
          <w:sz w:val="20"/>
          <w:szCs w:val="20"/>
        </w:rPr>
        <w:t>Сизиков</w:t>
      </w:r>
      <w:proofErr w:type="spellEnd"/>
      <w:r w:rsidRPr="0039343F">
        <w:rPr>
          <w:color w:val="000000"/>
          <w:sz w:val="20"/>
          <w:szCs w:val="20"/>
        </w:rPr>
        <w:t xml:space="preserve"> М.И. История полиции России (1718 – 1917 гг.): Становление и развитие общей регулярной полиции в России XVIII в. М., 1992.</w:t>
      </w:r>
      <w:r>
        <w:rPr>
          <w:color w:val="000000"/>
          <w:sz w:val="20"/>
          <w:szCs w:val="20"/>
        </w:rPr>
        <w:t xml:space="preserve"> С. 12.</w:t>
      </w:r>
    </w:p>
    <w:p w:rsidR="0039343F" w:rsidRDefault="0039343F">
      <w:pPr>
        <w:pStyle w:val="ab"/>
      </w:pPr>
    </w:p>
  </w:footnote>
  <w:footnote w:id="5">
    <w:p w:rsidR="00DC1E19" w:rsidRPr="00DC1E19" w:rsidRDefault="00DC1E19" w:rsidP="00DC1E19">
      <w:pPr>
        <w:pStyle w:val="aa"/>
        <w:spacing w:before="0" w:beforeAutospacing="0" w:after="0" w:afterAutospacing="0" w:line="360" w:lineRule="auto"/>
        <w:jc w:val="both"/>
        <w:rPr>
          <w:color w:val="000000"/>
          <w:sz w:val="20"/>
          <w:szCs w:val="20"/>
        </w:rPr>
      </w:pPr>
      <w:r w:rsidRPr="00DC1E19">
        <w:rPr>
          <w:rStyle w:val="ad"/>
          <w:sz w:val="20"/>
          <w:szCs w:val="20"/>
        </w:rPr>
        <w:footnoteRef/>
      </w:r>
      <w:r w:rsidRPr="00DC1E19">
        <w:rPr>
          <w:sz w:val="20"/>
          <w:szCs w:val="20"/>
        </w:rPr>
        <w:t xml:space="preserve"> </w:t>
      </w:r>
      <w:r w:rsidRPr="00DC1E19">
        <w:rPr>
          <w:color w:val="000000"/>
          <w:sz w:val="20"/>
          <w:szCs w:val="20"/>
        </w:rPr>
        <w:t>История полиции России. Краткий очерк и основные документы: Учеб</w:t>
      </w:r>
      <w:proofErr w:type="gramStart"/>
      <w:r w:rsidRPr="00DC1E19">
        <w:rPr>
          <w:color w:val="000000"/>
          <w:sz w:val="20"/>
          <w:szCs w:val="20"/>
        </w:rPr>
        <w:t>.</w:t>
      </w:r>
      <w:proofErr w:type="gramEnd"/>
      <w:r w:rsidRPr="00DC1E19">
        <w:rPr>
          <w:color w:val="000000"/>
          <w:sz w:val="20"/>
          <w:szCs w:val="20"/>
        </w:rPr>
        <w:t xml:space="preserve"> </w:t>
      </w:r>
      <w:proofErr w:type="gramStart"/>
      <w:r w:rsidRPr="00DC1E19">
        <w:rPr>
          <w:color w:val="000000"/>
          <w:sz w:val="20"/>
          <w:szCs w:val="20"/>
        </w:rPr>
        <w:t>п</w:t>
      </w:r>
      <w:proofErr w:type="gramEnd"/>
      <w:r w:rsidRPr="00DC1E19">
        <w:rPr>
          <w:color w:val="000000"/>
          <w:sz w:val="20"/>
          <w:szCs w:val="20"/>
        </w:rPr>
        <w:t xml:space="preserve">особие. / Под ред. Курицына В.М. М., 1998. </w:t>
      </w:r>
      <w:r>
        <w:rPr>
          <w:color w:val="000000"/>
          <w:sz w:val="20"/>
          <w:szCs w:val="20"/>
        </w:rPr>
        <w:t xml:space="preserve"> С. 36.</w:t>
      </w:r>
    </w:p>
    <w:p w:rsidR="00DC1E19" w:rsidRDefault="00DC1E19">
      <w:pPr>
        <w:pStyle w:val="ab"/>
      </w:pPr>
    </w:p>
  </w:footnote>
  <w:footnote w:id="6">
    <w:p w:rsidR="0039343F" w:rsidRPr="0039343F" w:rsidRDefault="0039343F" w:rsidP="0039343F">
      <w:pPr>
        <w:pStyle w:val="aa"/>
        <w:spacing w:before="0" w:beforeAutospacing="0" w:after="0" w:afterAutospacing="0" w:line="360" w:lineRule="auto"/>
        <w:jc w:val="both"/>
        <w:rPr>
          <w:color w:val="000000"/>
          <w:sz w:val="20"/>
          <w:szCs w:val="20"/>
        </w:rPr>
      </w:pPr>
      <w:r w:rsidRPr="0039343F">
        <w:rPr>
          <w:rStyle w:val="ad"/>
          <w:sz w:val="20"/>
          <w:szCs w:val="20"/>
        </w:rPr>
        <w:footnoteRef/>
      </w:r>
      <w:r w:rsidRPr="0039343F">
        <w:rPr>
          <w:sz w:val="20"/>
          <w:szCs w:val="20"/>
        </w:rPr>
        <w:t xml:space="preserve"> </w:t>
      </w:r>
      <w:r w:rsidRPr="0039343F">
        <w:rPr>
          <w:color w:val="000000"/>
          <w:sz w:val="20"/>
          <w:szCs w:val="20"/>
        </w:rPr>
        <w:t>Бегунова А.И. От кольчуги до мундира. М., 1993. С. 67.</w:t>
      </w:r>
    </w:p>
    <w:p w:rsidR="0039343F" w:rsidRDefault="0039343F">
      <w:pPr>
        <w:pStyle w:val="ab"/>
      </w:pPr>
    </w:p>
  </w:footnote>
  <w:footnote w:id="7">
    <w:p w:rsidR="00DC1E19" w:rsidRPr="00DC1E19" w:rsidRDefault="00DC1E19" w:rsidP="00DC1E19">
      <w:pPr>
        <w:pStyle w:val="ab"/>
        <w:jc w:val="both"/>
        <w:rPr>
          <w:rFonts w:ascii="Times New Roman" w:hAnsi="Times New Roman" w:cs="Times New Roman"/>
        </w:rPr>
      </w:pPr>
      <w:r w:rsidRPr="00DC1E19">
        <w:rPr>
          <w:rStyle w:val="ad"/>
          <w:rFonts w:ascii="Times New Roman" w:hAnsi="Times New Roman" w:cs="Times New Roman"/>
        </w:rPr>
        <w:footnoteRef/>
      </w:r>
      <w:r w:rsidRPr="00DC1E19">
        <w:rPr>
          <w:rFonts w:ascii="Times New Roman" w:hAnsi="Times New Roman" w:cs="Times New Roman"/>
        </w:rPr>
        <w:t xml:space="preserve"> </w:t>
      </w:r>
      <w:r w:rsidRPr="00DC1E19">
        <w:rPr>
          <w:rFonts w:ascii="Times New Roman" w:hAnsi="Times New Roman" w:cs="Times New Roman"/>
          <w:color w:val="000000"/>
        </w:rPr>
        <w:t xml:space="preserve">Органы и войска МВД России. Краткий исторический очерк. / Борисов А.В., Детков М.Г., Кузьмин С.И., Малыгин А.Я., и др.; Редколлегия: Воронцов В.И., Головнев Л.П., Демидов Н.И., Евдокимов В.А., Некрасов В.Ф., Пономарев П.Г., </w:t>
      </w:r>
      <w:proofErr w:type="spellStart"/>
      <w:r w:rsidRPr="00DC1E19">
        <w:rPr>
          <w:rFonts w:ascii="Times New Roman" w:hAnsi="Times New Roman" w:cs="Times New Roman"/>
          <w:color w:val="000000"/>
        </w:rPr>
        <w:t>Фурс</w:t>
      </w:r>
      <w:proofErr w:type="spellEnd"/>
      <w:r w:rsidRPr="00DC1E19">
        <w:rPr>
          <w:rFonts w:ascii="Times New Roman" w:hAnsi="Times New Roman" w:cs="Times New Roman"/>
          <w:color w:val="000000"/>
        </w:rPr>
        <w:t xml:space="preserve"> А.В.; Гл. ред.: Горлов А.Г. М., 1996.</w:t>
      </w:r>
      <w:r>
        <w:rPr>
          <w:rFonts w:ascii="Times New Roman" w:hAnsi="Times New Roman" w:cs="Times New Roman"/>
          <w:color w:val="000000"/>
        </w:rPr>
        <w:t xml:space="preserve"> С. 23.</w:t>
      </w:r>
    </w:p>
  </w:footnote>
  <w:footnote w:id="8">
    <w:p w:rsidR="0039343F" w:rsidRPr="0039343F" w:rsidRDefault="0039343F" w:rsidP="0039343F">
      <w:pPr>
        <w:pStyle w:val="ab"/>
        <w:jc w:val="both"/>
        <w:rPr>
          <w:rFonts w:ascii="Times New Roman" w:hAnsi="Times New Roman" w:cs="Times New Roman"/>
        </w:rPr>
      </w:pPr>
      <w:r w:rsidRPr="0039343F">
        <w:rPr>
          <w:rStyle w:val="ad"/>
          <w:rFonts w:ascii="Times New Roman" w:hAnsi="Times New Roman" w:cs="Times New Roman"/>
        </w:rPr>
        <w:footnoteRef/>
      </w:r>
      <w:r w:rsidRPr="0039343F">
        <w:rPr>
          <w:rFonts w:ascii="Times New Roman" w:hAnsi="Times New Roman" w:cs="Times New Roman"/>
        </w:rPr>
        <w:t xml:space="preserve"> О</w:t>
      </w:r>
      <w:r w:rsidRPr="0039343F">
        <w:rPr>
          <w:rFonts w:ascii="Times New Roman" w:hAnsi="Times New Roman" w:cs="Times New Roman"/>
          <w:color w:val="000000"/>
        </w:rPr>
        <w:t xml:space="preserve">рганы и войска МВД России. Краткий исторический очерк. / Борисов А.В., Детков М.Г., Кузьмин С.И., Малыгин А.Я., и др.; Редколлегия: Воронцов В.И., Головнев Л.П., Демидов Н.И., Евдокимов В.А., Некрасов В.Ф., Пономарев П.Г., </w:t>
      </w:r>
      <w:proofErr w:type="spellStart"/>
      <w:r w:rsidRPr="0039343F">
        <w:rPr>
          <w:rFonts w:ascii="Times New Roman" w:hAnsi="Times New Roman" w:cs="Times New Roman"/>
          <w:color w:val="000000"/>
        </w:rPr>
        <w:t>Фурс</w:t>
      </w:r>
      <w:proofErr w:type="spellEnd"/>
      <w:r w:rsidRPr="0039343F">
        <w:rPr>
          <w:rFonts w:ascii="Times New Roman" w:hAnsi="Times New Roman" w:cs="Times New Roman"/>
          <w:color w:val="000000"/>
        </w:rPr>
        <w:t xml:space="preserve"> А.В.; Гл. ред.: Горлов А.Г. М., 1996.</w:t>
      </w:r>
    </w:p>
  </w:footnote>
  <w:footnote w:id="9">
    <w:p w:rsidR="0039343F" w:rsidRDefault="0039343F" w:rsidP="0039343F">
      <w:pPr>
        <w:pStyle w:val="ab"/>
        <w:jc w:val="both"/>
      </w:pPr>
      <w:r>
        <w:rPr>
          <w:rStyle w:val="ad"/>
        </w:rPr>
        <w:footnoteRef/>
      </w:r>
      <w:r>
        <w:t xml:space="preserve"> </w:t>
      </w:r>
      <w:r w:rsidRPr="0039343F">
        <w:rPr>
          <w:rFonts w:ascii="Times New Roman" w:hAnsi="Times New Roman" w:cs="Times New Roman"/>
          <w:color w:val="000000"/>
        </w:rPr>
        <w:t>Полиция и милиция России: страницы истории. М., 1995.</w:t>
      </w:r>
    </w:p>
  </w:footnote>
  <w:footnote w:id="10">
    <w:p w:rsidR="0039343F" w:rsidRPr="00762F33" w:rsidRDefault="0039343F" w:rsidP="00762F33">
      <w:pPr>
        <w:pStyle w:val="aa"/>
        <w:spacing w:before="0" w:beforeAutospacing="0" w:after="0" w:afterAutospacing="0" w:line="360" w:lineRule="auto"/>
        <w:jc w:val="both"/>
        <w:rPr>
          <w:color w:val="000000"/>
          <w:sz w:val="20"/>
          <w:szCs w:val="20"/>
        </w:rPr>
      </w:pPr>
      <w:r w:rsidRPr="0039343F">
        <w:rPr>
          <w:rStyle w:val="ad"/>
          <w:sz w:val="20"/>
          <w:szCs w:val="20"/>
        </w:rPr>
        <w:footnoteRef/>
      </w:r>
      <w:r w:rsidRPr="0039343F">
        <w:rPr>
          <w:sz w:val="20"/>
          <w:szCs w:val="20"/>
        </w:rPr>
        <w:t xml:space="preserve"> </w:t>
      </w:r>
      <w:r w:rsidRPr="0039343F">
        <w:rPr>
          <w:color w:val="000000"/>
          <w:sz w:val="20"/>
          <w:szCs w:val="20"/>
        </w:rPr>
        <w:t>Полиция и милиция России: страницы истории. М., 1995.</w:t>
      </w:r>
    </w:p>
  </w:footnote>
  <w:footnote w:id="11">
    <w:p w:rsidR="0039343F" w:rsidRPr="0039343F" w:rsidRDefault="0039343F" w:rsidP="0039343F">
      <w:pPr>
        <w:shd w:val="clear" w:color="auto" w:fill="FFFFFF"/>
        <w:spacing w:after="0" w:line="240" w:lineRule="auto"/>
        <w:jc w:val="both"/>
        <w:outlineLvl w:val="0"/>
        <w:rPr>
          <w:rFonts w:ascii="Times New Roman" w:eastAsia="Times New Roman" w:hAnsi="Times New Roman" w:cs="Times New Roman"/>
          <w:color w:val="000000"/>
          <w:kern w:val="36"/>
          <w:sz w:val="20"/>
          <w:szCs w:val="20"/>
        </w:rPr>
      </w:pPr>
      <w:r w:rsidRPr="0039343F">
        <w:rPr>
          <w:rStyle w:val="ad"/>
          <w:rFonts w:ascii="Times New Roman" w:hAnsi="Times New Roman" w:cs="Times New Roman"/>
          <w:sz w:val="20"/>
          <w:szCs w:val="20"/>
        </w:rPr>
        <w:footnoteRef/>
      </w:r>
      <w:r w:rsidRPr="0039343F">
        <w:rPr>
          <w:rFonts w:ascii="Times New Roman" w:hAnsi="Times New Roman" w:cs="Times New Roman"/>
          <w:sz w:val="20"/>
          <w:szCs w:val="20"/>
        </w:rPr>
        <w:t xml:space="preserve"> </w:t>
      </w:r>
      <w:r w:rsidRPr="0039343F">
        <w:rPr>
          <w:rFonts w:ascii="Times New Roman" w:eastAsia="Times New Roman" w:hAnsi="Times New Roman" w:cs="Times New Roman"/>
          <w:color w:val="000000"/>
          <w:kern w:val="36"/>
          <w:sz w:val="20"/>
          <w:szCs w:val="20"/>
        </w:rPr>
        <w:t xml:space="preserve">Приказ МВД РФ «Об утверждении правил ношения сотрудниками органов внутренних дел Российской Федерации форменной одежды, знаков различия и ведомственных знаков отличия» от 26 июля 2013 г. N 575. // Собрание законодательства РФ. – 2014. – № 56. </w:t>
      </w:r>
    </w:p>
    <w:p w:rsidR="0039343F" w:rsidRDefault="0039343F">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891"/>
      <w:docPartObj>
        <w:docPartGallery w:val="Page Numbers (Top of Page)"/>
        <w:docPartUnique/>
      </w:docPartObj>
    </w:sdtPr>
    <w:sdtEndPr/>
    <w:sdtContent>
      <w:p w:rsidR="00AC00D3" w:rsidRDefault="00AC00D3">
        <w:pPr>
          <w:pStyle w:val="a5"/>
          <w:jc w:val="center"/>
        </w:pPr>
      </w:p>
      <w:p w:rsidR="00AC00D3" w:rsidRDefault="001F71F3">
        <w:pPr>
          <w:pStyle w:val="a5"/>
          <w:jc w:val="center"/>
        </w:pPr>
        <w:r w:rsidRPr="00411F7D">
          <w:rPr>
            <w:rFonts w:ascii="Times New Roman" w:hAnsi="Times New Roman" w:cs="Times New Roman"/>
            <w:sz w:val="24"/>
            <w:szCs w:val="24"/>
          </w:rPr>
          <w:fldChar w:fldCharType="begin"/>
        </w:r>
        <w:r w:rsidR="00AC00D3" w:rsidRPr="00411F7D">
          <w:rPr>
            <w:rFonts w:ascii="Times New Roman" w:hAnsi="Times New Roman" w:cs="Times New Roman"/>
            <w:sz w:val="24"/>
            <w:szCs w:val="24"/>
          </w:rPr>
          <w:instrText xml:space="preserve"> PAGE   \* MERGEFORMAT </w:instrText>
        </w:r>
        <w:r w:rsidRPr="00411F7D">
          <w:rPr>
            <w:rFonts w:ascii="Times New Roman" w:hAnsi="Times New Roman" w:cs="Times New Roman"/>
            <w:sz w:val="24"/>
            <w:szCs w:val="24"/>
          </w:rPr>
          <w:fldChar w:fldCharType="separate"/>
        </w:r>
        <w:r w:rsidR="00061C24">
          <w:rPr>
            <w:rFonts w:ascii="Times New Roman" w:hAnsi="Times New Roman" w:cs="Times New Roman"/>
            <w:noProof/>
            <w:sz w:val="24"/>
            <w:szCs w:val="24"/>
          </w:rPr>
          <w:t>27</w:t>
        </w:r>
        <w:r w:rsidRPr="00411F7D">
          <w:rPr>
            <w:rFonts w:ascii="Times New Roman" w:hAnsi="Times New Roman" w:cs="Times New Roman"/>
            <w:sz w:val="24"/>
            <w:szCs w:val="24"/>
          </w:rPr>
          <w:fldChar w:fldCharType="end"/>
        </w:r>
      </w:p>
    </w:sdtContent>
  </w:sdt>
  <w:p w:rsidR="00AC00D3" w:rsidRDefault="00AC00D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1AF"/>
    <w:multiLevelType w:val="multilevel"/>
    <w:tmpl w:val="831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2410B"/>
    <w:multiLevelType w:val="hybridMultilevel"/>
    <w:tmpl w:val="DB2CDBA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C3C6C"/>
    <w:multiLevelType w:val="multilevel"/>
    <w:tmpl w:val="67F6A2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54163D"/>
    <w:multiLevelType w:val="multilevel"/>
    <w:tmpl w:val="C0C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24FCF"/>
    <w:multiLevelType w:val="multilevel"/>
    <w:tmpl w:val="1CDE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436D5"/>
    <w:multiLevelType w:val="multilevel"/>
    <w:tmpl w:val="AA8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D644C"/>
    <w:multiLevelType w:val="multilevel"/>
    <w:tmpl w:val="76A65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40A63"/>
    <w:multiLevelType w:val="multilevel"/>
    <w:tmpl w:val="42AC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792626"/>
    <w:multiLevelType w:val="multilevel"/>
    <w:tmpl w:val="931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CF6782"/>
    <w:multiLevelType w:val="multilevel"/>
    <w:tmpl w:val="4C6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E512EC"/>
    <w:multiLevelType w:val="multilevel"/>
    <w:tmpl w:val="409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78401A"/>
    <w:multiLevelType w:val="multilevel"/>
    <w:tmpl w:val="E69E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DE4ABC"/>
    <w:multiLevelType w:val="multilevel"/>
    <w:tmpl w:val="9428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E1AFA"/>
    <w:multiLevelType w:val="multilevel"/>
    <w:tmpl w:val="3F6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2C3880"/>
    <w:multiLevelType w:val="multilevel"/>
    <w:tmpl w:val="756E6C9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EA6C6B"/>
    <w:multiLevelType w:val="multilevel"/>
    <w:tmpl w:val="22C0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C5E5E"/>
    <w:multiLevelType w:val="multilevel"/>
    <w:tmpl w:val="322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1"/>
  </w:num>
  <w:num w:numId="4">
    <w:abstractNumId w:val="16"/>
  </w:num>
  <w:num w:numId="5">
    <w:abstractNumId w:val="3"/>
  </w:num>
  <w:num w:numId="6">
    <w:abstractNumId w:val="4"/>
  </w:num>
  <w:num w:numId="7">
    <w:abstractNumId w:val="5"/>
  </w:num>
  <w:num w:numId="8">
    <w:abstractNumId w:val="10"/>
  </w:num>
  <w:num w:numId="9">
    <w:abstractNumId w:val="8"/>
  </w:num>
  <w:num w:numId="10">
    <w:abstractNumId w:val="6"/>
  </w:num>
  <w:num w:numId="11">
    <w:abstractNumId w:val="7"/>
  </w:num>
  <w:num w:numId="12">
    <w:abstractNumId w:val="13"/>
  </w:num>
  <w:num w:numId="13">
    <w:abstractNumId w:val="0"/>
  </w:num>
  <w:num w:numId="14">
    <w:abstractNumId w:val="1"/>
  </w:num>
  <w:num w:numId="15">
    <w:abstractNumId w:val="1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58"/>
    <w:rsid w:val="0000659B"/>
    <w:rsid w:val="00061C24"/>
    <w:rsid w:val="001F71F3"/>
    <w:rsid w:val="00216CED"/>
    <w:rsid w:val="002511CD"/>
    <w:rsid w:val="00256AF1"/>
    <w:rsid w:val="0039343F"/>
    <w:rsid w:val="00411F7D"/>
    <w:rsid w:val="00440939"/>
    <w:rsid w:val="00470551"/>
    <w:rsid w:val="00544366"/>
    <w:rsid w:val="005900CB"/>
    <w:rsid w:val="005C6E58"/>
    <w:rsid w:val="005F4143"/>
    <w:rsid w:val="0068051A"/>
    <w:rsid w:val="007273D6"/>
    <w:rsid w:val="0074628E"/>
    <w:rsid w:val="00762F33"/>
    <w:rsid w:val="00823E0C"/>
    <w:rsid w:val="00A32331"/>
    <w:rsid w:val="00AC00D3"/>
    <w:rsid w:val="00B1536F"/>
    <w:rsid w:val="00B46FCA"/>
    <w:rsid w:val="00C57443"/>
    <w:rsid w:val="00DC1E19"/>
    <w:rsid w:val="00DD004C"/>
    <w:rsid w:val="00E75C1E"/>
    <w:rsid w:val="00F9561B"/>
    <w:rsid w:val="00F95BC5"/>
    <w:rsid w:val="00FE0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56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3E0C"/>
    <w:rPr>
      <w:rFonts w:ascii="Tahoma" w:hAnsi="Tahoma" w:cs="Tahoma"/>
      <w:sz w:val="16"/>
      <w:szCs w:val="16"/>
    </w:rPr>
  </w:style>
  <w:style w:type="paragraph" w:styleId="a5">
    <w:name w:val="header"/>
    <w:basedOn w:val="a"/>
    <w:link w:val="a6"/>
    <w:uiPriority w:val="99"/>
    <w:unhideWhenUsed/>
    <w:rsid w:val="00411F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1F7D"/>
  </w:style>
  <w:style w:type="paragraph" w:styleId="a7">
    <w:name w:val="footer"/>
    <w:basedOn w:val="a"/>
    <w:link w:val="a8"/>
    <w:uiPriority w:val="99"/>
    <w:semiHidden/>
    <w:unhideWhenUsed/>
    <w:rsid w:val="00411F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1F7D"/>
  </w:style>
  <w:style w:type="paragraph" w:styleId="a9">
    <w:name w:val="List Paragraph"/>
    <w:basedOn w:val="a"/>
    <w:uiPriority w:val="34"/>
    <w:qFormat/>
    <w:rsid w:val="00DD004C"/>
    <w:pPr>
      <w:ind w:left="720"/>
      <w:contextualSpacing/>
    </w:pPr>
  </w:style>
  <w:style w:type="paragraph" w:styleId="aa">
    <w:name w:val="Normal (Web)"/>
    <w:basedOn w:val="a"/>
    <w:uiPriority w:val="99"/>
    <w:unhideWhenUsed/>
    <w:rsid w:val="00AC0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9561B"/>
    <w:rPr>
      <w:rFonts w:ascii="Times New Roman" w:eastAsia="Times New Roman" w:hAnsi="Times New Roman" w:cs="Times New Roman"/>
      <w:b/>
      <w:bCs/>
      <w:kern w:val="36"/>
      <w:sz w:val="48"/>
      <w:szCs w:val="48"/>
      <w:lang w:eastAsia="ru-RU"/>
    </w:rPr>
  </w:style>
  <w:style w:type="paragraph" w:styleId="ab">
    <w:name w:val="footnote text"/>
    <w:basedOn w:val="a"/>
    <w:link w:val="ac"/>
    <w:uiPriority w:val="99"/>
    <w:semiHidden/>
    <w:unhideWhenUsed/>
    <w:rsid w:val="00DC1E19"/>
    <w:pPr>
      <w:spacing w:after="0" w:line="240" w:lineRule="auto"/>
    </w:pPr>
    <w:rPr>
      <w:sz w:val="20"/>
      <w:szCs w:val="20"/>
    </w:rPr>
  </w:style>
  <w:style w:type="character" w:customStyle="1" w:styleId="ac">
    <w:name w:val="Текст сноски Знак"/>
    <w:basedOn w:val="a0"/>
    <w:link w:val="ab"/>
    <w:uiPriority w:val="99"/>
    <w:semiHidden/>
    <w:rsid w:val="00DC1E19"/>
    <w:rPr>
      <w:sz w:val="20"/>
      <w:szCs w:val="20"/>
    </w:rPr>
  </w:style>
  <w:style w:type="character" w:styleId="ad">
    <w:name w:val="footnote reference"/>
    <w:basedOn w:val="a0"/>
    <w:uiPriority w:val="99"/>
    <w:semiHidden/>
    <w:unhideWhenUsed/>
    <w:rsid w:val="00DC1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56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3E0C"/>
    <w:rPr>
      <w:rFonts w:ascii="Tahoma" w:hAnsi="Tahoma" w:cs="Tahoma"/>
      <w:sz w:val="16"/>
      <w:szCs w:val="16"/>
    </w:rPr>
  </w:style>
  <w:style w:type="paragraph" w:styleId="a5">
    <w:name w:val="header"/>
    <w:basedOn w:val="a"/>
    <w:link w:val="a6"/>
    <w:uiPriority w:val="99"/>
    <w:unhideWhenUsed/>
    <w:rsid w:val="00411F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1F7D"/>
  </w:style>
  <w:style w:type="paragraph" w:styleId="a7">
    <w:name w:val="footer"/>
    <w:basedOn w:val="a"/>
    <w:link w:val="a8"/>
    <w:uiPriority w:val="99"/>
    <w:semiHidden/>
    <w:unhideWhenUsed/>
    <w:rsid w:val="00411F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1F7D"/>
  </w:style>
  <w:style w:type="paragraph" w:styleId="a9">
    <w:name w:val="List Paragraph"/>
    <w:basedOn w:val="a"/>
    <w:uiPriority w:val="34"/>
    <w:qFormat/>
    <w:rsid w:val="00DD004C"/>
    <w:pPr>
      <w:ind w:left="720"/>
      <w:contextualSpacing/>
    </w:pPr>
  </w:style>
  <w:style w:type="paragraph" w:styleId="aa">
    <w:name w:val="Normal (Web)"/>
    <w:basedOn w:val="a"/>
    <w:uiPriority w:val="99"/>
    <w:unhideWhenUsed/>
    <w:rsid w:val="00AC0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9561B"/>
    <w:rPr>
      <w:rFonts w:ascii="Times New Roman" w:eastAsia="Times New Roman" w:hAnsi="Times New Roman" w:cs="Times New Roman"/>
      <w:b/>
      <w:bCs/>
      <w:kern w:val="36"/>
      <w:sz w:val="48"/>
      <w:szCs w:val="48"/>
      <w:lang w:eastAsia="ru-RU"/>
    </w:rPr>
  </w:style>
  <w:style w:type="paragraph" w:styleId="ab">
    <w:name w:val="footnote text"/>
    <w:basedOn w:val="a"/>
    <w:link w:val="ac"/>
    <w:uiPriority w:val="99"/>
    <w:semiHidden/>
    <w:unhideWhenUsed/>
    <w:rsid w:val="00DC1E19"/>
    <w:pPr>
      <w:spacing w:after="0" w:line="240" w:lineRule="auto"/>
    </w:pPr>
    <w:rPr>
      <w:sz w:val="20"/>
      <w:szCs w:val="20"/>
    </w:rPr>
  </w:style>
  <w:style w:type="character" w:customStyle="1" w:styleId="ac">
    <w:name w:val="Текст сноски Знак"/>
    <w:basedOn w:val="a0"/>
    <w:link w:val="ab"/>
    <w:uiPriority w:val="99"/>
    <w:semiHidden/>
    <w:rsid w:val="00DC1E19"/>
    <w:rPr>
      <w:sz w:val="20"/>
      <w:szCs w:val="20"/>
    </w:rPr>
  </w:style>
  <w:style w:type="character" w:styleId="ad">
    <w:name w:val="footnote reference"/>
    <w:basedOn w:val="a0"/>
    <w:uiPriority w:val="99"/>
    <w:semiHidden/>
    <w:unhideWhenUsed/>
    <w:rsid w:val="00DC1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0748">
      <w:bodyDiv w:val="1"/>
      <w:marLeft w:val="0"/>
      <w:marRight w:val="0"/>
      <w:marTop w:val="0"/>
      <w:marBottom w:val="0"/>
      <w:divBdr>
        <w:top w:val="none" w:sz="0" w:space="0" w:color="auto"/>
        <w:left w:val="none" w:sz="0" w:space="0" w:color="auto"/>
        <w:bottom w:val="none" w:sz="0" w:space="0" w:color="auto"/>
        <w:right w:val="none" w:sz="0" w:space="0" w:color="auto"/>
      </w:divBdr>
    </w:div>
    <w:div w:id="198980211">
      <w:bodyDiv w:val="1"/>
      <w:marLeft w:val="0"/>
      <w:marRight w:val="0"/>
      <w:marTop w:val="0"/>
      <w:marBottom w:val="0"/>
      <w:divBdr>
        <w:top w:val="none" w:sz="0" w:space="0" w:color="auto"/>
        <w:left w:val="none" w:sz="0" w:space="0" w:color="auto"/>
        <w:bottom w:val="none" w:sz="0" w:space="0" w:color="auto"/>
        <w:right w:val="none" w:sz="0" w:space="0" w:color="auto"/>
      </w:divBdr>
    </w:div>
    <w:div w:id="247470035">
      <w:bodyDiv w:val="1"/>
      <w:marLeft w:val="0"/>
      <w:marRight w:val="0"/>
      <w:marTop w:val="0"/>
      <w:marBottom w:val="0"/>
      <w:divBdr>
        <w:top w:val="none" w:sz="0" w:space="0" w:color="auto"/>
        <w:left w:val="none" w:sz="0" w:space="0" w:color="auto"/>
        <w:bottom w:val="none" w:sz="0" w:space="0" w:color="auto"/>
        <w:right w:val="none" w:sz="0" w:space="0" w:color="auto"/>
      </w:divBdr>
    </w:div>
    <w:div w:id="255677925">
      <w:bodyDiv w:val="1"/>
      <w:marLeft w:val="0"/>
      <w:marRight w:val="0"/>
      <w:marTop w:val="0"/>
      <w:marBottom w:val="0"/>
      <w:divBdr>
        <w:top w:val="none" w:sz="0" w:space="0" w:color="auto"/>
        <w:left w:val="none" w:sz="0" w:space="0" w:color="auto"/>
        <w:bottom w:val="none" w:sz="0" w:space="0" w:color="auto"/>
        <w:right w:val="none" w:sz="0" w:space="0" w:color="auto"/>
      </w:divBdr>
    </w:div>
    <w:div w:id="274824920">
      <w:bodyDiv w:val="1"/>
      <w:marLeft w:val="0"/>
      <w:marRight w:val="0"/>
      <w:marTop w:val="0"/>
      <w:marBottom w:val="0"/>
      <w:divBdr>
        <w:top w:val="none" w:sz="0" w:space="0" w:color="auto"/>
        <w:left w:val="none" w:sz="0" w:space="0" w:color="auto"/>
        <w:bottom w:val="none" w:sz="0" w:space="0" w:color="auto"/>
        <w:right w:val="none" w:sz="0" w:space="0" w:color="auto"/>
      </w:divBdr>
    </w:div>
    <w:div w:id="309793926">
      <w:bodyDiv w:val="1"/>
      <w:marLeft w:val="0"/>
      <w:marRight w:val="0"/>
      <w:marTop w:val="0"/>
      <w:marBottom w:val="0"/>
      <w:divBdr>
        <w:top w:val="none" w:sz="0" w:space="0" w:color="auto"/>
        <w:left w:val="none" w:sz="0" w:space="0" w:color="auto"/>
        <w:bottom w:val="none" w:sz="0" w:space="0" w:color="auto"/>
        <w:right w:val="none" w:sz="0" w:space="0" w:color="auto"/>
      </w:divBdr>
    </w:div>
    <w:div w:id="544948817">
      <w:bodyDiv w:val="1"/>
      <w:marLeft w:val="0"/>
      <w:marRight w:val="0"/>
      <w:marTop w:val="0"/>
      <w:marBottom w:val="0"/>
      <w:divBdr>
        <w:top w:val="none" w:sz="0" w:space="0" w:color="auto"/>
        <w:left w:val="none" w:sz="0" w:space="0" w:color="auto"/>
        <w:bottom w:val="none" w:sz="0" w:space="0" w:color="auto"/>
        <w:right w:val="none" w:sz="0" w:space="0" w:color="auto"/>
      </w:divBdr>
    </w:div>
    <w:div w:id="637954437">
      <w:bodyDiv w:val="1"/>
      <w:marLeft w:val="0"/>
      <w:marRight w:val="0"/>
      <w:marTop w:val="0"/>
      <w:marBottom w:val="0"/>
      <w:divBdr>
        <w:top w:val="none" w:sz="0" w:space="0" w:color="auto"/>
        <w:left w:val="none" w:sz="0" w:space="0" w:color="auto"/>
        <w:bottom w:val="none" w:sz="0" w:space="0" w:color="auto"/>
        <w:right w:val="none" w:sz="0" w:space="0" w:color="auto"/>
      </w:divBdr>
    </w:div>
    <w:div w:id="725639961">
      <w:bodyDiv w:val="1"/>
      <w:marLeft w:val="0"/>
      <w:marRight w:val="0"/>
      <w:marTop w:val="0"/>
      <w:marBottom w:val="0"/>
      <w:divBdr>
        <w:top w:val="none" w:sz="0" w:space="0" w:color="auto"/>
        <w:left w:val="none" w:sz="0" w:space="0" w:color="auto"/>
        <w:bottom w:val="none" w:sz="0" w:space="0" w:color="auto"/>
        <w:right w:val="none" w:sz="0" w:space="0" w:color="auto"/>
      </w:divBdr>
      <w:divsChild>
        <w:div w:id="797182269">
          <w:marLeft w:val="0"/>
          <w:marRight w:val="0"/>
          <w:marTop w:val="0"/>
          <w:marBottom w:val="0"/>
          <w:divBdr>
            <w:top w:val="none" w:sz="0" w:space="0" w:color="auto"/>
            <w:left w:val="none" w:sz="0" w:space="0" w:color="auto"/>
            <w:bottom w:val="none" w:sz="0" w:space="0" w:color="auto"/>
            <w:right w:val="none" w:sz="0" w:space="0" w:color="auto"/>
          </w:divBdr>
          <w:divsChild>
            <w:div w:id="1750735708">
              <w:marLeft w:val="0"/>
              <w:marRight w:val="0"/>
              <w:marTop w:val="0"/>
              <w:marBottom w:val="0"/>
              <w:divBdr>
                <w:top w:val="none" w:sz="0" w:space="0" w:color="auto"/>
                <w:left w:val="none" w:sz="0" w:space="0" w:color="auto"/>
                <w:bottom w:val="none" w:sz="0" w:space="0" w:color="auto"/>
                <w:right w:val="none" w:sz="0" w:space="0" w:color="auto"/>
              </w:divBdr>
              <w:divsChild>
                <w:div w:id="1048644161">
                  <w:marLeft w:val="0"/>
                  <w:marRight w:val="0"/>
                  <w:marTop w:val="0"/>
                  <w:marBottom w:val="0"/>
                  <w:divBdr>
                    <w:top w:val="none" w:sz="0" w:space="0" w:color="auto"/>
                    <w:left w:val="none" w:sz="0" w:space="0" w:color="auto"/>
                    <w:bottom w:val="none" w:sz="0" w:space="0" w:color="auto"/>
                    <w:right w:val="none" w:sz="0" w:space="0" w:color="auto"/>
                  </w:divBdr>
                  <w:divsChild>
                    <w:div w:id="1317684419">
                      <w:marLeft w:val="0"/>
                      <w:marRight w:val="0"/>
                      <w:marTop w:val="0"/>
                      <w:marBottom w:val="0"/>
                      <w:divBdr>
                        <w:top w:val="none" w:sz="0" w:space="0" w:color="auto"/>
                        <w:left w:val="none" w:sz="0" w:space="0" w:color="auto"/>
                        <w:bottom w:val="none" w:sz="0" w:space="0" w:color="auto"/>
                        <w:right w:val="none" w:sz="0" w:space="0" w:color="auto"/>
                      </w:divBdr>
                    </w:div>
                    <w:div w:id="1431510818">
                      <w:blockQuote w:val="1"/>
                      <w:marLeft w:val="0"/>
                      <w:marRight w:val="0"/>
                      <w:marTop w:val="0"/>
                      <w:marBottom w:val="0"/>
                      <w:divBdr>
                        <w:top w:val="none" w:sz="0" w:space="0" w:color="auto"/>
                        <w:left w:val="single" w:sz="18" w:space="15" w:color="000000"/>
                        <w:bottom w:val="none" w:sz="0" w:space="0" w:color="auto"/>
                        <w:right w:val="none" w:sz="0" w:space="0" w:color="auto"/>
                      </w:divBdr>
                    </w:div>
                    <w:div w:id="900286352">
                      <w:blockQuote w:val="1"/>
                      <w:marLeft w:val="0"/>
                      <w:marRight w:val="0"/>
                      <w:marTop w:val="0"/>
                      <w:marBottom w:val="0"/>
                      <w:divBdr>
                        <w:top w:val="none" w:sz="0" w:space="0" w:color="auto"/>
                        <w:left w:val="single" w:sz="18" w:space="15" w:color="000000"/>
                        <w:bottom w:val="none" w:sz="0" w:space="0" w:color="auto"/>
                        <w:right w:val="none" w:sz="0" w:space="0" w:color="auto"/>
                      </w:divBdr>
                    </w:div>
                    <w:div w:id="82915360">
                      <w:marLeft w:val="0"/>
                      <w:marRight w:val="0"/>
                      <w:marTop w:val="0"/>
                      <w:marBottom w:val="0"/>
                      <w:divBdr>
                        <w:top w:val="none" w:sz="0" w:space="0" w:color="auto"/>
                        <w:left w:val="none" w:sz="0" w:space="0" w:color="auto"/>
                        <w:bottom w:val="none" w:sz="0" w:space="0" w:color="auto"/>
                        <w:right w:val="none" w:sz="0" w:space="0" w:color="auto"/>
                      </w:divBdr>
                    </w:div>
                    <w:div w:id="512570823">
                      <w:blockQuote w:val="1"/>
                      <w:marLeft w:val="0"/>
                      <w:marRight w:val="0"/>
                      <w:marTop w:val="0"/>
                      <w:marBottom w:val="0"/>
                      <w:divBdr>
                        <w:top w:val="none" w:sz="0" w:space="0" w:color="auto"/>
                        <w:left w:val="single" w:sz="18" w:space="15" w:color="000000"/>
                        <w:bottom w:val="none" w:sz="0" w:space="0" w:color="auto"/>
                        <w:right w:val="none" w:sz="0" w:space="0" w:color="auto"/>
                      </w:divBdr>
                    </w:div>
                    <w:div w:id="214121869">
                      <w:blockQuote w:val="1"/>
                      <w:marLeft w:val="0"/>
                      <w:marRight w:val="0"/>
                      <w:marTop w:val="0"/>
                      <w:marBottom w:val="0"/>
                      <w:divBdr>
                        <w:top w:val="none" w:sz="0" w:space="0" w:color="auto"/>
                        <w:left w:val="single" w:sz="18" w:space="15" w:color="000000"/>
                        <w:bottom w:val="none" w:sz="0" w:space="0" w:color="auto"/>
                        <w:right w:val="none" w:sz="0" w:space="0" w:color="auto"/>
                      </w:divBdr>
                    </w:div>
                    <w:div w:id="1461915484">
                      <w:marLeft w:val="0"/>
                      <w:marRight w:val="0"/>
                      <w:marTop w:val="0"/>
                      <w:marBottom w:val="0"/>
                      <w:divBdr>
                        <w:top w:val="none" w:sz="0" w:space="0" w:color="auto"/>
                        <w:left w:val="none" w:sz="0" w:space="0" w:color="auto"/>
                        <w:bottom w:val="none" w:sz="0" w:space="0" w:color="auto"/>
                        <w:right w:val="none" w:sz="0" w:space="0" w:color="auto"/>
                      </w:divBdr>
                    </w:div>
                    <w:div w:id="1254162567">
                      <w:blockQuote w:val="1"/>
                      <w:marLeft w:val="0"/>
                      <w:marRight w:val="0"/>
                      <w:marTop w:val="0"/>
                      <w:marBottom w:val="0"/>
                      <w:divBdr>
                        <w:top w:val="none" w:sz="0" w:space="0" w:color="auto"/>
                        <w:left w:val="single" w:sz="18" w:space="15" w:color="000000"/>
                        <w:bottom w:val="none" w:sz="0" w:space="0" w:color="auto"/>
                        <w:right w:val="none" w:sz="0" w:space="0" w:color="auto"/>
                      </w:divBdr>
                    </w:div>
                    <w:div w:id="818573707">
                      <w:marLeft w:val="0"/>
                      <w:marRight w:val="0"/>
                      <w:marTop w:val="0"/>
                      <w:marBottom w:val="0"/>
                      <w:divBdr>
                        <w:top w:val="none" w:sz="0" w:space="0" w:color="auto"/>
                        <w:left w:val="none" w:sz="0" w:space="0" w:color="auto"/>
                        <w:bottom w:val="none" w:sz="0" w:space="0" w:color="auto"/>
                        <w:right w:val="none" w:sz="0" w:space="0" w:color="auto"/>
                      </w:divBdr>
                    </w:div>
                    <w:div w:id="426997797">
                      <w:blockQuote w:val="1"/>
                      <w:marLeft w:val="0"/>
                      <w:marRight w:val="0"/>
                      <w:marTop w:val="0"/>
                      <w:marBottom w:val="0"/>
                      <w:divBdr>
                        <w:top w:val="none" w:sz="0" w:space="0" w:color="auto"/>
                        <w:left w:val="single" w:sz="18" w:space="15" w:color="000000"/>
                        <w:bottom w:val="none" w:sz="0" w:space="0" w:color="auto"/>
                        <w:right w:val="none" w:sz="0" w:space="0" w:color="auto"/>
                      </w:divBdr>
                    </w:div>
                    <w:div w:id="1722023971">
                      <w:blockQuote w:val="1"/>
                      <w:marLeft w:val="0"/>
                      <w:marRight w:val="0"/>
                      <w:marTop w:val="0"/>
                      <w:marBottom w:val="0"/>
                      <w:divBdr>
                        <w:top w:val="none" w:sz="0" w:space="0" w:color="auto"/>
                        <w:left w:val="single" w:sz="18" w:space="15" w:color="000000"/>
                        <w:bottom w:val="none" w:sz="0" w:space="0" w:color="auto"/>
                        <w:right w:val="none" w:sz="0" w:space="0" w:color="auto"/>
                      </w:divBdr>
                    </w:div>
                    <w:div w:id="16662392">
                      <w:blockQuote w:val="1"/>
                      <w:marLeft w:val="0"/>
                      <w:marRight w:val="0"/>
                      <w:marTop w:val="0"/>
                      <w:marBottom w:val="0"/>
                      <w:divBdr>
                        <w:top w:val="none" w:sz="0" w:space="0" w:color="auto"/>
                        <w:left w:val="single" w:sz="18" w:space="15" w:color="000000"/>
                        <w:bottom w:val="none" w:sz="0" w:space="0" w:color="auto"/>
                        <w:right w:val="none" w:sz="0" w:space="0" w:color="auto"/>
                      </w:divBdr>
                    </w:div>
                    <w:div w:id="1921865019">
                      <w:marLeft w:val="0"/>
                      <w:marRight w:val="0"/>
                      <w:marTop w:val="0"/>
                      <w:marBottom w:val="0"/>
                      <w:divBdr>
                        <w:top w:val="none" w:sz="0" w:space="0" w:color="auto"/>
                        <w:left w:val="none" w:sz="0" w:space="0" w:color="auto"/>
                        <w:bottom w:val="none" w:sz="0" w:space="0" w:color="auto"/>
                        <w:right w:val="none" w:sz="0" w:space="0" w:color="auto"/>
                      </w:divBdr>
                    </w:div>
                    <w:div w:id="550463721">
                      <w:marLeft w:val="0"/>
                      <w:marRight w:val="0"/>
                      <w:marTop w:val="0"/>
                      <w:marBottom w:val="0"/>
                      <w:divBdr>
                        <w:top w:val="none" w:sz="0" w:space="0" w:color="auto"/>
                        <w:left w:val="none" w:sz="0" w:space="0" w:color="auto"/>
                        <w:bottom w:val="none" w:sz="0" w:space="0" w:color="auto"/>
                        <w:right w:val="none" w:sz="0" w:space="0" w:color="auto"/>
                      </w:divBdr>
                    </w:div>
                    <w:div w:id="952203044">
                      <w:blockQuote w:val="1"/>
                      <w:marLeft w:val="0"/>
                      <w:marRight w:val="0"/>
                      <w:marTop w:val="0"/>
                      <w:marBottom w:val="0"/>
                      <w:divBdr>
                        <w:top w:val="none" w:sz="0" w:space="0" w:color="auto"/>
                        <w:left w:val="single" w:sz="18" w:space="15" w:color="000000"/>
                        <w:bottom w:val="none" w:sz="0" w:space="0" w:color="auto"/>
                        <w:right w:val="none" w:sz="0" w:space="0" w:color="auto"/>
                      </w:divBdr>
                    </w:div>
                    <w:div w:id="1302540559">
                      <w:marLeft w:val="0"/>
                      <w:marRight w:val="0"/>
                      <w:marTop w:val="0"/>
                      <w:marBottom w:val="0"/>
                      <w:divBdr>
                        <w:top w:val="none" w:sz="0" w:space="0" w:color="auto"/>
                        <w:left w:val="none" w:sz="0" w:space="0" w:color="auto"/>
                        <w:bottom w:val="none" w:sz="0" w:space="0" w:color="auto"/>
                        <w:right w:val="none" w:sz="0" w:space="0" w:color="auto"/>
                      </w:divBdr>
                    </w:div>
                    <w:div w:id="1743138559">
                      <w:blockQuote w:val="1"/>
                      <w:marLeft w:val="0"/>
                      <w:marRight w:val="0"/>
                      <w:marTop w:val="0"/>
                      <w:marBottom w:val="0"/>
                      <w:divBdr>
                        <w:top w:val="none" w:sz="0" w:space="0" w:color="auto"/>
                        <w:left w:val="single" w:sz="18" w:space="15" w:color="000000"/>
                        <w:bottom w:val="none" w:sz="0" w:space="0" w:color="auto"/>
                        <w:right w:val="none" w:sz="0" w:space="0" w:color="auto"/>
                      </w:divBdr>
                    </w:div>
                    <w:div w:id="2087222162">
                      <w:marLeft w:val="0"/>
                      <w:marRight w:val="0"/>
                      <w:marTop w:val="0"/>
                      <w:marBottom w:val="0"/>
                      <w:divBdr>
                        <w:top w:val="none" w:sz="0" w:space="0" w:color="auto"/>
                        <w:left w:val="none" w:sz="0" w:space="0" w:color="auto"/>
                        <w:bottom w:val="none" w:sz="0" w:space="0" w:color="auto"/>
                        <w:right w:val="none" w:sz="0" w:space="0" w:color="auto"/>
                      </w:divBdr>
                    </w:div>
                    <w:div w:id="780612189">
                      <w:blockQuote w:val="1"/>
                      <w:marLeft w:val="0"/>
                      <w:marRight w:val="0"/>
                      <w:marTop w:val="0"/>
                      <w:marBottom w:val="0"/>
                      <w:divBdr>
                        <w:top w:val="none" w:sz="0" w:space="0" w:color="auto"/>
                        <w:left w:val="single" w:sz="18" w:space="15" w:color="000000"/>
                        <w:bottom w:val="none" w:sz="0" w:space="0" w:color="auto"/>
                        <w:right w:val="none" w:sz="0" w:space="0" w:color="auto"/>
                      </w:divBdr>
                    </w:div>
                    <w:div w:id="1057245817">
                      <w:blockQuote w:val="1"/>
                      <w:marLeft w:val="0"/>
                      <w:marRight w:val="0"/>
                      <w:marTop w:val="0"/>
                      <w:marBottom w:val="0"/>
                      <w:divBdr>
                        <w:top w:val="none" w:sz="0" w:space="0" w:color="auto"/>
                        <w:left w:val="single" w:sz="18" w:space="15" w:color="000000"/>
                        <w:bottom w:val="none" w:sz="0" w:space="0" w:color="auto"/>
                        <w:right w:val="none" w:sz="0" w:space="0" w:color="auto"/>
                      </w:divBdr>
                    </w:div>
                    <w:div w:id="359938863">
                      <w:marLeft w:val="0"/>
                      <w:marRight w:val="0"/>
                      <w:marTop w:val="0"/>
                      <w:marBottom w:val="0"/>
                      <w:divBdr>
                        <w:top w:val="none" w:sz="0" w:space="0" w:color="auto"/>
                        <w:left w:val="none" w:sz="0" w:space="0" w:color="auto"/>
                        <w:bottom w:val="none" w:sz="0" w:space="0" w:color="auto"/>
                        <w:right w:val="none" w:sz="0" w:space="0" w:color="auto"/>
                      </w:divBdr>
                    </w:div>
                    <w:div w:id="2050110749">
                      <w:blockQuote w:val="1"/>
                      <w:marLeft w:val="0"/>
                      <w:marRight w:val="0"/>
                      <w:marTop w:val="0"/>
                      <w:marBottom w:val="0"/>
                      <w:divBdr>
                        <w:top w:val="none" w:sz="0" w:space="0" w:color="auto"/>
                        <w:left w:val="single" w:sz="18" w:space="15" w:color="000000"/>
                        <w:bottom w:val="none" w:sz="0" w:space="0" w:color="auto"/>
                        <w:right w:val="none" w:sz="0" w:space="0" w:color="auto"/>
                      </w:divBdr>
                    </w:div>
                    <w:div w:id="852303040">
                      <w:marLeft w:val="0"/>
                      <w:marRight w:val="0"/>
                      <w:marTop w:val="0"/>
                      <w:marBottom w:val="0"/>
                      <w:divBdr>
                        <w:top w:val="none" w:sz="0" w:space="0" w:color="auto"/>
                        <w:left w:val="none" w:sz="0" w:space="0" w:color="auto"/>
                        <w:bottom w:val="none" w:sz="0" w:space="0" w:color="auto"/>
                        <w:right w:val="none" w:sz="0" w:space="0" w:color="auto"/>
                      </w:divBdr>
                    </w:div>
                    <w:div w:id="206916852">
                      <w:blockQuote w:val="1"/>
                      <w:marLeft w:val="0"/>
                      <w:marRight w:val="0"/>
                      <w:marTop w:val="0"/>
                      <w:marBottom w:val="0"/>
                      <w:divBdr>
                        <w:top w:val="none" w:sz="0" w:space="0" w:color="auto"/>
                        <w:left w:val="single" w:sz="18" w:space="15" w:color="000000"/>
                        <w:bottom w:val="none" w:sz="0" w:space="0" w:color="auto"/>
                        <w:right w:val="none" w:sz="0" w:space="0" w:color="auto"/>
                      </w:divBdr>
                    </w:div>
                    <w:div w:id="1432093861">
                      <w:marLeft w:val="0"/>
                      <w:marRight w:val="0"/>
                      <w:marTop w:val="0"/>
                      <w:marBottom w:val="0"/>
                      <w:divBdr>
                        <w:top w:val="none" w:sz="0" w:space="0" w:color="auto"/>
                        <w:left w:val="none" w:sz="0" w:space="0" w:color="auto"/>
                        <w:bottom w:val="none" w:sz="0" w:space="0" w:color="auto"/>
                        <w:right w:val="none" w:sz="0" w:space="0" w:color="auto"/>
                      </w:divBdr>
                    </w:div>
                    <w:div w:id="1233003797">
                      <w:blockQuote w:val="1"/>
                      <w:marLeft w:val="0"/>
                      <w:marRight w:val="0"/>
                      <w:marTop w:val="0"/>
                      <w:marBottom w:val="0"/>
                      <w:divBdr>
                        <w:top w:val="none" w:sz="0" w:space="0" w:color="auto"/>
                        <w:left w:val="single" w:sz="18" w:space="15" w:color="000000"/>
                        <w:bottom w:val="none" w:sz="0" w:space="0" w:color="auto"/>
                        <w:right w:val="none" w:sz="0" w:space="0" w:color="auto"/>
                      </w:divBdr>
                    </w:div>
                    <w:div w:id="414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7597">
      <w:bodyDiv w:val="1"/>
      <w:marLeft w:val="0"/>
      <w:marRight w:val="0"/>
      <w:marTop w:val="0"/>
      <w:marBottom w:val="0"/>
      <w:divBdr>
        <w:top w:val="none" w:sz="0" w:space="0" w:color="auto"/>
        <w:left w:val="none" w:sz="0" w:space="0" w:color="auto"/>
        <w:bottom w:val="none" w:sz="0" w:space="0" w:color="auto"/>
        <w:right w:val="none" w:sz="0" w:space="0" w:color="auto"/>
      </w:divBdr>
      <w:divsChild>
        <w:div w:id="1130200190">
          <w:marLeft w:val="0"/>
          <w:marRight w:val="0"/>
          <w:marTop w:val="0"/>
          <w:marBottom w:val="0"/>
          <w:divBdr>
            <w:top w:val="none" w:sz="0" w:space="0" w:color="auto"/>
            <w:left w:val="none" w:sz="0" w:space="0" w:color="auto"/>
            <w:bottom w:val="none" w:sz="0" w:space="0" w:color="auto"/>
            <w:right w:val="none" w:sz="0" w:space="0" w:color="auto"/>
          </w:divBdr>
          <w:divsChild>
            <w:div w:id="441265183">
              <w:marLeft w:val="0"/>
              <w:marRight w:val="0"/>
              <w:marTop w:val="0"/>
              <w:marBottom w:val="0"/>
              <w:divBdr>
                <w:top w:val="none" w:sz="0" w:space="0" w:color="auto"/>
                <w:left w:val="none" w:sz="0" w:space="0" w:color="auto"/>
                <w:bottom w:val="none" w:sz="0" w:space="0" w:color="auto"/>
                <w:right w:val="none" w:sz="0" w:space="0" w:color="auto"/>
              </w:divBdr>
              <w:divsChild>
                <w:div w:id="1299870689">
                  <w:marLeft w:val="0"/>
                  <w:marRight w:val="0"/>
                  <w:marTop w:val="0"/>
                  <w:marBottom w:val="0"/>
                  <w:divBdr>
                    <w:top w:val="none" w:sz="0" w:space="0" w:color="auto"/>
                    <w:left w:val="none" w:sz="0" w:space="0" w:color="auto"/>
                    <w:bottom w:val="none" w:sz="0" w:space="0" w:color="auto"/>
                    <w:right w:val="none" w:sz="0" w:space="0" w:color="auto"/>
                  </w:divBdr>
                  <w:divsChild>
                    <w:div w:id="246697138">
                      <w:marLeft w:val="0"/>
                      <w:marRight w:val="0"/>
                      <w:marTop w:val="0"/>
                      <w:marBottom w:val="0"/>
                      <w:divBdr>
                        <w:top w:val="none" w:sz="0" w:space="0" w:color="auto"/>
                        <w:left w:val="none" w:sz="0" w:space="0" w:color="auto"/>
                        <w:bottom w:val="none" w:sz="0" w:space="0" w:color="auto"/>
                        <w:right w:val="none" w:sz="0" w:space="0" w:color="auto"/>
                      </w:divBdr>
                    </w:div>
                    <w:div w:id="1516382227">
                      <w:blockQuote w:val="1"/>
                      <w:marLeft w:val="0"/>
                      <w:marRight w:val="0"/>
                      <w:marTop w:val="0"/>
                      <w:marBottom w:val="0"/>
                      <w:divBdr>
                        <w:top w:val="none" w:sz="0" w:space="0" w:color="auto"/>
                        <w:left w:val="single" w:sz="18" w:space="15" w:color="000000"/>
                        <w:bottom w:val="none" w:sz="0" w:space="0" w:color="auto"/>
                        <w:right w:val="none" w:sz="0" w:space="0" w:color="auto"/>
                      </w:divBdr>
                    </w:div>
                    <w:div w:id="1074931432">
                      <w:blockQuote w:val="1"/>
                      <w:marLeft w:val="0"/>
                      <w:marRight w:val="0"/>
                      <w:marTop w:val="0"/>
                      <w:marBottom w:val="0"/>
                      <w:divBdr>
                        <w:top w:val="none" w:sz="0" w:space="0" w:color="auto"/>
                        <w:left w:val="single" w:sz="18" w:space="15" w:color="000000"/>
                        <w:bottom w:val="none" w:sz="0" w:space="0" w:color="auto"/>
                        <w:right w:val="none" w:sz="0" w:space="0" w:color="auto"/>
                      </w:divBdr>
                    </w:div>
                    <w:div w:id="365064194">
                      <w:marLeft w:val="0"/>
                      <w:marRight w:val="0"/>
                      <w:marTop w:val="0"/>
                      <w:marBottom w:val="0"/>
                      <w:divBdr>
                        <w:top w:val="none" w:sz="0" w:space="0" w:color="auto"/>
                        <w:left w:val="none" w:sz="0" w:space="0" w:color="auto"/>
                        <w:bottom w:val="none" w:sz="0" w:space="0" w:color="auto"/>
                        <w:right w:val="none" w:sz="0" w:space="0" w:color="auto"/>
                      </w:divBdr>
                    </w:div>
                    <w:div w:id="1124733707">
                      <w:blockQuote w:val="1"/>
                      <w:marLeft w:val="0"/>
                      <w:marRight w:val="0"/>
                      <w:marTop w:val="0"/>
                      <w:marBottom w:val="0"/>
                      <w:divBdr>
                        <w:top w:val="none" w:sz="0" w:space="0" w:color="auto"/>
                        <w:left w:val="single" w:sz="18" w:space="15" w:color="000000"/>
                        <w:bottom w:val="none" w:sz="0" w:space="0" w:color="auto"/>
                        <w:right w:val="none" w:sz="0" w:space="0" w:color="auto"/>
                      </w:divBdr>
                    </w:div>
                    <w:div w:id="2010205960">
                      <w:blockQuote w:val="1"/>
                      <w:marLeft w:val="0"/>
                      <w:marRight w:val="0"/>
                      <w:marTop w:val="0"/>
                      <w:marBottom w:val="0"/>
                      <w:divBdr>
                        <w:top w:val="none" w:sz="0" w:space="0" w:color="auto"/>
                        <w:left w:val="single" w:sz="18" w:space="15" w:color="000000"/>
                        <w:bottom w:val="none" w:sz="0" w:space="0" w:color="auto"/>
                        <w:right w:val="none" w:sz="0" w:space="0" w:color="auto"/>
                      </w:divBdr>
                    </w:div>
                    <w:div w:id="2075738248">
                      <w:marLeft w:val="0"/>
                      <w:marRight w:val="0"/>
                      <w:marTop w:val="0"/>
                      <w:marBottom w:val="0"/>
                      <w:divBdr>
                        <w:top w:val="none" w:sz="0" w:space="0" w:color="auto"/>
                        <w:left w:val="none" w:sz="0" w:space="0" w:color="auto"/>
                        <w:bottom w:val="none" w:sz="0" w:space="0" w:color="auto"/>
                        <w:right w:val="none" w:sz="0" w:space="0" w:color="auto"/>
                      </w:divBdr>
                    </w:div>
                    <w:div w:id="1297298632">
                      <w:blockQuote w:val="1"/>
                      <w:marLeft w:val="0"/>
                      <w:marRight w:val="0"/>
                      <w:marTop w:val="0"/>
                      <w:marBottom w:val="0"/>
                      <w:divBdr>
                        <w:top w:val="none" w:sz="0" w:space="0" w:color="auto"/>
                        <w:left w:val="single" w:sz="18" w:space="15" w:color="000000"/>
                        <w:bottom w:val="none" w:sz="0" w:space="0" w:color="auto"/>
                        <w:right w:val="none" w:sz="0" w:space="0" w:color="auto"/>
                      </w:divBdr>
                    </w:div>
                    <w:div w:id="2059469886">
                      <w:marLeft w:val="0"/>
                      <w:marRight w:val="0"/>
                      <w:marTop w:val="0"/>
                      <w:marBottom w:val="0"/>
                      <w:divBdr>
                        <w:top w:val="none" w:sz="0" w:space="0" w:color="auto"/>
                        <w:left w:val="none" w:sz="0" w:space="0" w:color="auto"/>
                        <w:bottom w:val="none" w:sz="0" w:space="0" w:color="auto"/>
                        <w:right w:val="none" w:sz="0" w:space="0" w:color="auto"/>
                      </w:divBdr>
                    </w:div>
                    <w:div w:id="1276519023">
                      <w:blockQuote w:val="1"/>
                      <w:marLeft w:val="0"/>
                      <w:marRight w:val="0"/>
                      <w:marTop w:val="0"/>
                      <w:marBottom w:val="0"/>
                      <w:divBdr>
                        <w:top w:val="none" w:sz="0" w:space="0" w:color="auto"/>
                        <w:left w:val="single" w:sz="18" w:space="15" w:color="000000"/>
                        <w:bottom w:val="none" w:sz="0" w:space="0" w:color="auto"/>
                        <w:right w:val="none" w:sz="0" w:space="0" w:color="auto"/>
                      </w:divBdr>
                    </w:div>
                    <w:div w:id="546380590">
                      <w:blockQuote w:val="1"/>
                      <w:marLeft w:val="0"/>
                      <w:marRight w:val="0"/>
                      <w:marTop w:val="0"/>
                      <w:marBottom w:val="0"/>
                      <w:divBdr>
                        <w:top w:val="none" w:sz="0" w:space="0" w:color="auto"/>
                        <w:left w:val="single" w:sz="18" w:space="15" w:color="000000"/>
                        <w:bottom w:val="none" w:sz="0" w:space="0" w:color="auto"/>
                        <w:right w:val="none" w:sz="0" w:space="0" w:color="auto"/>
                      </w:divBdr>
                    </w:div>
                    <w:div w:id="616331208">
                      <w:blockQuote w:val="1"/>
                      <w:marLeft w:val="0"/>
                      <w:marRight w:val="0"/>
                      <w:marTop w:val="0"/>
                      <w:marBottom w:val="0"/>
                      <w:divBdr>
                        <w:top w:val="none" w:sz="0" w:space="0" w:color="auto"/>
                        <w:left w:val="single" w:sz="18" w:space="15" w:color="000000"/>
                        <w:bottom w:val="none" w:sz="0" w:space="0" w:color="auto"/>
                        <w:right w:val="none" w:sz="0" w:space="0" w:color="auto"/>
                      </w:divBdr>
                    </w:div>
                    <w:div w:id="1908108537">
                      <w:marLeft w:val="0"/>
                      <w:marRight w:val="0"/>
                      <w:marTop w:val="0"/>
                      <w:marBottom w:val="0"/>
                      <w:divBdr>
                        <w:top w:val="none" w:sz="0" w:space="0" w:color="auto"/>
                        <w:left w:val="none" w:sz="0" w:space="0" w:color="auto"/>
                        <w:bottom w:val="none" w:sz="0" w:space="0" w:color="auto"/>
                        <w:right w:val="none" w:sz="0" w:space="0" w:color="auto"/>
                      </w:divBdr>
                    </w:div>
                    <w:div w:id="2035106921">
                      <w:marLeft w:val="0"/>
                      <w:marRight w:val="0"/>
                      <w:marTop w:val="0"/>
                      <w:marBottom w:val="0"/>
                      <w:divBdr>
                        <w:top w:val="none" w:sz="0" w:space="0" w:color="auto"/>
                        <w:left w:val="none" w:sz="0" w:space="0" w:color="auto"/>
                        <w:bottom w:val="none" w:sz="0" w:space="0" w:color="auto"/>
                        <w:right w:val="none" w:sz="0" w:space="0" w:color="auto"/>
                      </w:divBdr>
                    </w:div>
                    <w:div w:id="1720012163">
                      <w:blockQuote w:val="1"/>
                      <w:marLeft w:val="0"/>
                      <w:marRight w:val="0"/>
                      <w:marTop w:val="0"/>
                      <w:marBottom w:val="0"/>
                      <w:divBdr>
                        <w:top w:val="none" w:sz="0" w:space="0" w:color="auto"/>
                        <w:left w:val="single" w:sz="18" w:space="15" w:color="000000"/>
                        <w:bottom w:val="none" w:sz="0" w:space="0" w:color="auto"/>
                        <w:right w:val="none" w:sz="0" w:space="0" w:color="auto"/>
                      </w:divBdr>
                    </w:div>
                    <w:div w:id="652412341">
                      <w:marLeft w:val="0"/>
                      <w:marRight w:val="0"/>
                      <w:marTop w:val="0"/>
                      <w:marBottom w:val="0"/>
                      <w:divBdr>
                        <w:top w:val="none" w:sz="0" w:space="0" w:color="auto"/>
                        <w:left w:val="none" w:sz="0" w:space="0" w:color="auto"/>
                        <w:bottom w:val="none" w:sz="0" w:space="0" w:color="auto"/>
                        <w:right w:val="none" w:sz="0" w:space="0" w:color="auto"/>
                      </w:divBdr>
                    </w:div>
                    <w:div w:id="1842507111">
                      <w:blockQuote w:val="1"/>
                      <w:marLeft w:val="0"/>
                      <w:marRight w:val="0"/>
                      <w:marTop w:val="0"/>
                      <w:marBottom w:val="0"/>
                      <w:divBdr>
                        <w:top w:val="none" w:sz="0" w:space="0" w:color="auto"/>
                        <w:left w:val="single" w:sz="18" w:space="15" w:color="000000"/>
                        <w:bottom w:val="none" w:sz="0" w:space="0" w:color="auto"/>
                        <w:right w:val="none" w:sz="0" w:space="0" w:color="auto"/>
                      </w:divBdr>
                    </w:div>
                    <w:div w:id="567960858">
                      <w:marLeft w:val="0"/>
                      <w:marRight w:val="0"/>
                      <w:marTop w:val="0"/>
                      <w:marBottom w:val="0"/>
                      <w:divBdr>
                        <w:top w:val="none" w:sz="0" w:space="0" w:color="auto"/>
                        <w:left w:val="none" w:sz="0" w:space="0" w:color="auto"/>
                        <w:bottom w:val="none" w:sz="0" w:space="0" w:color="auto"/>
                        <w:right w:val="none" w:sz="0" w:space="0" w:color="auto"/>
                      </w:divBdr>
                    </w:div>
                    <w:div w:id="928199241">
                      <w:blockQuote w:val="1"/>
                      <w:marLeft w:val="0"/>
                      <w:marRight w:val="0"/>
                      <w:marTop w:val="0"/>
                      <w:marBottom w:val="0"/>
                      <w:divBdr>
                        <w:top w:val="none" w:sz="0" w:space="0" w:color="auto"/>
                        <w:left w:val="single" w:sz="18" w:space="15" w:color="000000"/>
                        <w:bottom w:val="none" w:sz="0" w:space="0" w:color="auto"/>
                        <w:right w:val="none" w:sz="0" w:space="0" w:color="auto"/>
                      </w:divBdr>
                    </w:div>
                    <w:div w:id="943465986">
                      <w:blockQuote w:val="1"/>
                      <w:marLeft w:val="0"/>
                      <w:marRight w:val="0"/>
                      <w:marTop w:val="0"/>
                      <w:marBottom w:val="0"/>
                      <w:divBdr>
                        <w:top w:val="none" w:sz="0" w:space="0" w:color="auto"/>
                        <w:left w:val="single" w:sz="18" w:space="15" w:color="000000"/>
                        <w:bottom w:val="none" w:sz="0" w:space="0" w:color="auto"/>
                        <w:right w:val="none" w:sz="0" w:space="0" w:color="auto"/>
                      </w:divBdr>
                    </w:div>
                    <w:div w:id="559443178">
                      <w:marLeft w:val="0"/>
                      <w:marRight w:val="0"/>
                      <w:marTop w:val="0"/>
                      <w:marBottom w:val="0"/>
                      <w:divBdr>
                        <w:top w:val="none" w:sz="0" w:space="0" w:color="auto"/>
                        <w:left w:val="none" w:sz="0" w:space="0" w:color="auto"/>
                        <w:bottom w:val="none" w:sz="0" w:space="0" w:color="auto"/>
                        <w:right w:val="none" w:sz="0" w:space="0" w:color="auto"/>
                      </w:divBdr>
                    </w:div>
                    <w:div w:id="1340815716">
                      <w:blockQuote w:val="1"/>
                      <w:marLeft w:val="0"/>
                      <w:marRight w:val="0"/>
                      <w:marTop w:val="0"/>
                      <w:marBottom w:val="0"/>
                      <w:divBdr>
                        <w:top w:val="none" w:sz="0" w:space="0" w:color="auto"/>
                        <w:left w:val="single" w:sz="18" w:space="15" w:color="000000"/>
                        <w:bottom w:val="none" w:sz="0" w:space="0" w:color="auto"/>
                        <w:right w:val="none" w:sz="0" w:space="0" w:color="auto"/>
                      </w:divBdr>
                    </w:div>
                    <w:div w:id="1461413831">
                      <w:marLeft w:val="0"/>
                      <w:marRight w:val="0"/>
                      <w:marTop w:val="0"/>
                      <w:marBottom w:val="0"/>
                      <w:divBdr>
                        <w:top w:val="none" w:sz="0" w:space="0" w:color="auto"/>
                        <w:left w:val="none" w:sz="0" w:space="0" w:color="auto"/>
                        <w:bottom w:val="none" w:sz="0" w:space="0" w:color="auto"/>
                        <w:right w:val="none" w:sz="0" w:space="0" w:color="auto"/>
                      </w:divBdr>
                    </w:div>
                    <w:div w:id="1770924113">
                      <w:blockQuote w:val="1"/>
                      <w:marLeft w:val="0"/>
                      <w:marRight w:val="0"/>
                      <w:marTop w:val="0"/>
                      <w:marBottom w:val="0"/>
                      <w:divBdr>
                        <w:top w:val="none" w:sz="0" w:space="0" w:color="auto"/>
                        <w:left w:val="single" w:sz="18" w:space="15" w:color="000000"/>
                        <w:bottom w:val="none" w:sz="0" w:space="0" w:color="auto"/>
                        <w:right w:val="none" w:sz="0" w:space="0" w:color="auto"/>
                      </w:divBdr>
                    </w:div>
                    <w:div w:id="1363944256">
                      <w:marLeft w:val="0"/>
                      <w:marRight w:val="0"/>
                      <w:marTop w:val="0"/>
                      <w:marBottom w:val="0"/>
                      <w:divBdr>
                        <w:top w:val="none" w:sz="0" w:space="0" w:color="auto"/>
                        <w:left w:val="none" w:sz="0" w:space="0" w:color="auto"/>
                        <w:bottom w:val="none" w:sz="0" w:space="0" w:color="auto"/>
                        <w:right w:val="none" w:sz="0" w:space="0" w:color="auto"/>
                      </w:divBdr>
                    </w:div>
                    <w:div w:id="1592737669">
                      <w:blockQuote w:val="1"/>
                      <w:marLeft w:val="0"/>
                      <w:marRight w:val="0"/>
                      <w:marTop w:val="0"/>
                      <w:marBottom w:val="0"/>
                      <w:divBdr>
                        <w:top w:val="none" w:sz="0" w:space="0" w:color="auto"/>
                        <w:left w:val="single" w:sz="18" w:space="15" w:color="000000"/>
                        <w:bottom w:val="none" w:sz="0" w:space="0" w:color="auto"/>
                        <w:right w:val="none" w:sz="0" w:space="0" w:color="auto"/>
                      </w:divBdr>
                    </w:div>
                    <w:div w:id="16416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566002">
      <w:bodyDiv w:val="1"/>
      <w:marLeft w:val="0"/>
      <w:marRight w:val="0"/>
      <w:marTop w:val="0"/>
      <w:marBottom w:val="0"/>
      <w:divBdr>
        <w:top w:val="none" w:sz="0" w:space="0" w:color="auto"/>
        <w:left w:val="none" w:sz="0" w:space="0" w:color="auto"/>
        <w:bottom w:val="none" w:sz="0" w:space="0" w:color="auto"/>
        <w:right w:val="none" w:sz="0" w:space="0" w:color="auto"/>
      </w:divBdr>
    </w:div>
    <w:div w:id="860631563">
      <w:bodyDiv w:val="1"/>
      <w:marLeft w:val="0"/>
      <w:marRight w:val="0"/>
      <w:marTop w:val="0"/>
      <w:marBottom w:val="0"/>
      <w:divBdr>
        <w:top w:val="none" w:sz="0" w:space="0" w:color="auto"/>
        <w:left w:val="none" w:sz="0" w:space="0" w:color="auto"/>
        <w:bottom w:val="none" w:sz="0" w:space="0" w:color="auto"/>
        <w:right w:val="none" w:sz="0" w:space="0" w:color="auto"/>
      </w:divBdr>
    </w:div>
    <w:div w:id="995761728">
      <w:bodyDiv w:val="1"/>
      <w:marLeft w:val="0"/>
      <w:marRight w:val="0"/>
      <w:marTop w:val="0"/>
      <w:marBottom w:val="0"/>
      <w:divBdr>
        <w:top w:val="none" w:sz="0" w:space="0" w:color="auto"/>
        <w:left w:val="none" w:sz="0" w:space="0" w:color="auto"/>
        <w:bottom w:val="none" w:sz="0" w:space="0" w:color="auto"/>
        <w:right w:val="none" w:sz="0" w:space="0" w:color="auto"/>
      </w:divBdr>
    </w:div>
    <w:div w:id="1015957504">
      <w:bodyDiv w:val="1"/>
      <w:marLeft w:val="0"/>
      <w:marRight w:val="0"/>
      <w:marTop w:val="0"/>
      <w:marBottom w:val="0"/>
      <w:divBdr>
        <w:top w:val="none" w:sz="0" w:space="0" w:color="auto"/>
        <w:left w:val="none" w:sz="0" w:space="0" w:color="auto"/>
        <w:bottom w:val="none" w:sz="0" w:space="0" w:color="auto"/>
        <w:right w:val="none" w:sz="0" w:space="0" w:color="auto"/>
      </w:divBdr>
    </w:div>
    <w:div w:id="1064063419">
      <w:bodyDiv w:val="1"/>
      <w:marLeft w:val="0"/>
      <w:marRight w:val="0"/>
      <w:marTop w:val="0"/>
      <w:marBottom w:val="0"/>
      <w:divBdr>
        <w:top w:val="none" w:sz="0" w:space="0" w:color="auto"/>
        <w:left w:val="none" w:sz="0" w:space="0" w:color="auto"/>
        <w:bottom w:val="none" w:sz="0" w:space="0" w:color="auto"/>
        <w:right w:val="none" w:sz="0" w:space="0" w:color="auto"/>
      </w:divBdr>
    </w:div>
    <w:div w:id="1148740776">
      <w:bodyDiv w:val="1"/>
      <w:marLeft w:val="0"/>
      <w:marRight w:val="0"/>
      <w:marTop w:val="0"/>
      <w:marBottom w:val="0"/>
      <w:divBdr>
        <w:top w:val="none" w:sz="0" w:space="0" w:color="auto"/>
        <w:left w:val="none" w:sz="0" w:space="0" w:color="auto"/>
        <w:bottom w:val="none" w:sz="0" w:space="0" w:color="auto"/>
        <w:right w:val="none" w:sz="0" w:space="0" w:color="auto"/>
      </w:divBdr>
    </w:div>
    <w:div w:id="1181237337">
      <w:bodyDiv w:val="1"/>
      <w:marLeft w:val="0"/>
      <w:marRight w:val="0"/>
      <w:marTop w:val="0"/>
      <w:marBottom w:val="0"/>
      <w:divBdr>
        <w:top w:val="none" w:sz="0" w:space="0" w:color="auto"/>
        <w:left w:val="none" w:sz="0" w:space="0" w:color="auto"/>
        <w:bottom w:val="none" w:sz="0" w:space="0" w:color="auto"/>
        <w:right w:val="none" w:sz="0" w:space="0" w:color="auto"/>
      </w:divBdr>
    </w:div>
    <w:div w:id="1314484209">
      <w:bodyDiv w:val="1"/>
      <w:marLeft w:val="0"/>
      <w:marRight w:val="0"/>
      <w:marTop w:val="0"/>
      <w:marBottom w:val="0"/>
      <w:divBdr>
        <w:top w:val="none" w:sz="0" w:space="0" w:color="auto"/>
        <w:left w:val="none" w:sz="0" w:space="0" w:color="auto"/>
        <w:bottom w:val="none" w:sz="0" w:space="0" w:color="auto"/>
        <w:right w:val="none" w:sz="0" w:space="0" w:color="auto"/>
      </w:divBdr>
    </w:div>
    <w:div w:id="1401754716">
      <w:bodyDiv w:val="1"/>
      <w:marLeft w:val="0"/>
      <w:marRight w:val="0"/>
      <w:marTop w:val="0"/>
      <w:marBottom w:val="0"/>
      <w:divBdr>
        <w:top w:val="none" w:sz="0" w:space="0" w:color="auto"/>
        <w:left w:val="none" w:sz="0" w:space="0" w:color="auto"/>
        <w:bottom w:val="none" w:sz="0" w:space="0" w:color="auto"/>
        <w:right w:val="none" w:sz="0" w:space="0" w:color="auto"/>
      </w:divBdr>
      <w:divsChild>
        <w:div w:id="665671134">
          <w:marLeft w:val="0"/>
          <w:marRight w:val="0"/>
          <w:marTop w:val="0"/>
          <w:marBottom w:val="300"/>
          <w:divBdr>
            <w:top w:val="none" w:sz="0" w:space="0" w:color="auto"/>
            <w:left w:val="none" w:sz="0" w:space="0" w:color="auto"/>
            <w:bottom w:val="single" w:sz="6" w:space="0" w:color="D3CEBD"/>
            <w:right w:val="none" w:sz="0" w:space="0" w:color="auto"/>
          </w:divBdr>
        </w:div>
      </w:divsChild>
    </w:div>
    <w:div w:id="1515420649">
      <w:bodyDiv w:val="1"/>
      <w:marLeft w:val="0"/>
      <w:marRight w:val="0"/>
      <w:marTop w:val="0"/>
      <w:marBottom w:val="0"/>
      <w:divBdr>
        <w:top w:val="none" w:sz="0" w:space="0" w:color="auto"/>
        <w:left w:val="none" w:sz="0" w:space="0" w:color="auto"/>
        <w:bottom w:val="none" w:sz="0" w:space="0" w:color="auto"/>
        <w:right w:val="none" w:sz="0" w:space="0" w:color="auto"/>
      </w:divBdr>
    </w:div>
    <w:div w:id="1648701332">
      <w:bodyDiv w:val="1"/>
      <w:marLeft w:val="0"/>
      <w:marRight w:val="0"/>
      <w:marTop w:val="0"/>
      <w:marBottom w:val="0"/>
      <w:divBdr>
        <w:top w:val="none" w:sz="0" w:space="0" w:color="auto"/>
        <w:left w:val="none" w:sz="0" w:space="0" w:color="auto"/>
        <w:bottom w:val="none" w:sz="0" w:space="0" w:color="auto"/>
        <w:right w:val="none" w:sz="0" w:space="0" w:color="auto"/>
      </w:divBdr>
    </w:div>
    <w:div w:id="1702319796">
      <w:bodyDiv w:val="1"/>
      <w:marLeft w:val="0"/>
      <w:marRight w:val="0"/>
      <w:marTop w:val="0"/>
      <w:marBottom w:val="0"/>
      <w:divBdr>
        <w:top w:val="none" w:sz="0" w:space="0" w:color="auto"/>
        <w:left w:val="none" w:sz="0" w:space="0" w:color="auto"/>
        <w:bottom w:val="none" w:sz="0" w:space="0" w:color="auto"/>
        <w:right w:val="none" w:sz="0" w:space="0" w:color="auto"/>
      </w:divBdr>
    </w:div>
    <w:div w:id="1826897524">
      <w:bodyDiv w:val="1"/>
      <w:marLeft w:val="0"/>
      <w:marRight w:val="0"/>
      <w:marTop w:val="0"/>
      <w:marBottom w:val="0"/>
      <w:divBdr>
        <w:top w:val="none" w:sz="0" w:space="0" w:color="auto"/>
        <w:left w:val="none" w:sz="0" w:space="0" w:color="auto"/>
        <w:bottom w:val="none" w:sz="0" w:space="0" w:color="auto"/>
        <w:right w:val="none" w:sz="0" w:space="0" w:color="auto"/>
      </w:divBdr>
    </w:div>
    <w:div w:id="1972591774">
      <w:bodyDiv w:val="1"/>
      <w:marLeft w:val="0"/>
      <w:marRight w:val="0"/>
      <w:marTop w:val="0"/>
      <w:marBottom w:val="0"/>
      <w:divBdr>
        <w:top w:val="none" w:sz="0" w:space="0" w:color="auto"/>
        <w:left w:val="none" w:sz="0" w:space="0" w:color="auto"/>
        <w:bottom w:val="none" w:sz="0" w:space="0" w:color="auto"/>
        <w:right w:val="none" w:sz="0" w:space="0" w:color="auto"/>
      </w:divBdr>
      <w:divsChild>
        <w:div w:id="2126463888">
          <w:marLeft w:val="0"/>
          <w:marRight w:val="0"/>
          <w:marTop w:val="0"/>
          <w:marBottom w:val="300"/>
          <w:divBdr>
            <w:top w:val="none" w:sz="0" w:space="0" w:color="auto"/>
            <w:left w:val="none" w:sz="0" w:space="0" w:color="auto"/>
            <w:bottom w:val="single" w:sz="6" w:space="0" w:color="D3CEBD"/>
            <w:right w:val="none" w:sz="0" w:space="0" w:color="auto"/>
          </w:divBdr>
        </w:div>
      </w:divsChild>
    </w:div>
    <w:div w:id="1979875192">
      <w:bodyDiv w:val="1"/>
      <w:marLeft w:val="0"/>
      <w:marRight w:val="0"/>
      <w:marTop w:val="0"/>
      <w:marBottom w:val="0"/>
      <w:divBdr>
        <w:top w:val="none" w:sz="0" w:space="0" w:color="auto"/>
        <w:left w:val="none" w:sz="0" w:space="0" w:color="auto"/>
        <w:bottom w:val="none" w:sz="0" w:space="0" w:color="auto"/>
        <w:right w:val="none" w:sz="0" w:space="0" w:color="auto"/>
      </w:divBdr>
    </w:div>
    <w:div w:id="2004356586">
      <w:bodyDiv w:val="1"/>
      <w:marLeft w:val="0"/>
      <w:marRight w:val="0"/>
      <w:marTop w:val="0"/>
      <w:marBottom w:val="0"/>
      <w:divBdr>
        <w:top w:val="none" w:sz="0" w:space="0" w:color="auto"/>
        <w:left w:val="none" w:sz="0" w:space="0" w:color="auto"/>
        <w:bottom w:val="none" w:sz="0" w:space="0" w:color="auto"/>
        <w:right w:val="none" w:sz="0" w:space="0" w:color="auto"/>
      </w:divBdr>
    </w:div>
    <w:div w:id="2113164691">
      <w:bodyDiv w:val="1"/>
      <w:marLeft w:val="0"/>
      <w:marRight w:val="0"/>
      <w:marTop w:val="0"/>
      <w:marBottom w:val="0"/>
      <w:divBdr>
        <w:top w:val="none" w:sz="0" w:space="0" w:color="auto"/>
        <w:left w:val="none" w:sz="0" w:space="0" w:color="auto"/>
        <w:bottom w:val="none" w:sz="0" w:space="0" w:color="auto"/>
        <w:right w:val="none" w:sz="0" w:space="0" w:color="auto"/>
      </w:divBdr>
    </w:div>
    <w:div w:id="21471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1844D-0F43-429A-8562-8357EE63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Dmitry V Stolpovskih</cp:lastModifiedBy>
  <cp:revision>2</cp:revision>
  <dcterms:created xsi:type="dcterms:W3CDTF">2020-04-03T05:46:00Z</dcterms:created>
  <dcterms:modified xsi:type="dcterms:W3CDTF">2020-04-03T05:46:00Z</dcterms:modified>
</cp:coreProperties>
</file>