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81" w:rsidRDefault="00B90C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ФЕДЕРАЛЬНАЯ СЛУЖБА ИСПОЛНЕНИЯ НАКАЗАНИЙ</w:t>
      </w:r>
    </w:p>
    <w:p w:rsidR="00B21681" w:rsidRDefault="00B21681">
      <w:pPr>
        <w:autoSpaceDE w:val="0"/>
        <w:autoSpaceDN w:val="0"/>
        <w:adjustRightInd w:val="0"/>
        <w:spacing w:after="0"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B21681" w:rsidRDefault="00B21681">
      <w:pPr>
        <w:autoSpaceDE w:val="0"/>
        <w:autoSpaceDN w:val="0"/>
        <w:adjustRightInd w:val="0"/>
        <w:spacing w:after="0"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B21681" w:rsidRDefault="00B90C06">
      <w:pPr>
        <w:numPr>
          <w:ilvl w:val="0"/>
          <w:numId w:val="2"/>
        </w:num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АКАДЕМИЯ ПРАВА И УПРАВЛЕНИЯ</w:t>
      </w:r>
    </w:p>
    <w:p w:rsidR="00B21681" w:rsidRDefault="00B2168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21681" w:rsidRDefault="00B90C06">
      <w:pPr>
        <w:numPr>
          <w:ilvl w:val="0"/>
          <w:numId w:val="2"/>
        </w:num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Кафедра теории государства и права,</w:t>
      </w:r>
    </w:p>
    <w:p w:rsidR="00B21681" w:rsidRDefault="00B90C06">
      <w:pPr>
        <w:numPr>
          <w:ilvl w:val="0"/>
          <w:numId w:val="2"/>
        </w:num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международного и европейского права</w:t>
      </w:r>
    </w:p>
    <w:p w:rsidR="00B21681" w:rsidRDefault="00B2168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21681" w:rsidRDefault="00B2168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B21681" w:rsidRDefault="00B90C06">
      <w:pPr>
        <w:suppressAutoHyphens/>
        <w:autoSpaceDE w:val="0"/>
        <w:autoSpaceDN w:val="0"/>
        <w:adjustRightIn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ТЕОРИЯ ГОСУДАРСТВА И ПРАВА</w:t>
      </w:r>
    </w:p>
    <w:p w:rsidR="00B21681" w:rsidRDefault="00B2168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</w:pPr>
    </w:p>
    <w:p w:rsidR="00B21681" w:rsidRDefault="00B90C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Курсовая работа:</w:t>
      </w:r>
    </w:p>
    <w:p w:rsidR="00B21681" w:rsidRDefault="00B21681">
      <w:pPr>
        <w:suppressAutoHyphens/>
        <w:autoSpaceDE w:val="0"/>
        <w:spacing w:after="0" w:line="240" w:lineRule="auto"/>
        <w:ind w:left="432"/>
        <w:mirrorIndents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ar-SA"/>
        </w:rPr>
      </w:pPr>
    </w:p>
    <w:p w:rsidR="00B21681" w:rsidRDefault="00B90C06">
      <w:pPr>
        <w:suppressAutoHyphens/>
        <w:autoSpaceDE w:val="0"/>
        <w:spacing w:after="0" w:line="240" w:lineRule="auto"/>
        <w:ind w:left="432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  <w:t>« ГОСУДАРСТВО: ОБЩАЯ ХАРАКТЕРИСТИКА »</w:t>
      </w: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90C06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  <w:t>Подготовил: Гнеушев Саня</w:t>
      </w: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21681">
      <w:pPr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bCs/>
          <w:spacing w:val="-4"/>
          <w:sz w:val="32"/>
          <w:szCs w:val="28"/>
          <w:lang w:eastAsia="ar-SA"/>
        </w:rPr>
      </w:pPr>
    </w:p>
    <w:p w:rsidR="00B21681" w:rsidRDefault="00B90C06">
      <w:pPr>
        <w:suppressAutoHyphens/>
        <w:autoSpaceDE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>Рязань 2017</w:t>
      </w:r>
    </w:p>
    <w:p w:rsidR="00B21681" w:rsidRDefault="00B90C06">
      <w:pPr>
        <w:numPr>
          <w:ilvl w:val="0"/>
          <w:numId w:val="2"/>
        </w:numPr>
        <w:suppressAutoHyphens/>
        <w:autoSpaceDE w:val="0"/>
        <w:spacing w:after="0"/>
        <w:mirrorIndents/>
        <w:jc w:val="center"/>
        <w:rPr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B21681" w:rsidRDefault="00B216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681" w:rsidRDefault="00B90C06">
      <w:pPr>
        <w:pStyle w:val="11"/>
        <w:tabs>
          <w:tab w:val="right" w:leader="dot" w:pos="9345"/>
        </w:tabs>
        <w:spacing w:after="0" w:line="36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TOC \o "1-2" \h \z \u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417650895" w:history="1">
        <w:r>
          <w:rPr>
            <w:rStyle w:val="ae"/>
            <w:rFonts w:ascii="Times New Roman" w:hAnsi="Times New Roman"/>
            <w:noProof/>
            <w:color w:val="000000"/>
            <w:sz w:val="28"/>
            <w:szCs w:val="28"/>
            <w:u w:val="none"/>
          </w:rPr>
          <w:t>Введение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ab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instrText xml:space="preserve"> PAGEREF _Toc417650895 \h </w:instrTex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>3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B21681" w:rsidRDefault="00B90C06">
      <w:pPr>
        <w:pStyle w:val="11"/>
        <w:tabs>
          <w:tab w:val="right" w:leader="dot" w:pos="9345"/>
        </w:tabs>
        <w:spacing w:after="0" w:line="36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hyperlink w:anchor="_Toc417650896" w:history="1">
        <w:r>
          <w:rPr>
            <w:rStyle w:val="ae"/>
            <w:rFonts w:ascii="Times New Roman" w:hAnsi="Times New Roman"/>
            <w:noProof/>
            <w:color w:val="000000"/>
            <w:sz w:val="28"/>
            <w:szCs w:val="28"/>
            <w:u w:val="none"/>
          </w:rPr>
          <w:t>1.Понятие и сущность государства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ab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instrText xml:space="preserve"> PAGEREF _Toc417650896 \h </w:instrTex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>5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B21681" w:rsidRDefault="00B90C06">
      <w:pPr>
        <w:pStyle w:val="11"/>
        <w:tabs>
          <w:tab w:val="right" w:leader="dot" w:pos="9345"/>
        </w:tabs>
        <w:spacing w:after="0" w:line="36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hyperlink w:anchor="_Toc417650897" w:history="1">
        <w:r>
          <w:rPr>
            <w:rStyle w:val="ae"/>
            <w:rFonts w:ascii="Times New Roman" w:hAnsi="Times New Roman"/>
            <w:noProof/>
            <w:color w:val="000000"/>
            <w:sz w:val="28"/>
            <w:szCs w:val="28"/>
            <w:u w:val="none"/>
          </w:rPr>
          <w:t>2.Признаки государства, отличающего его от организации первобытного общества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ab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instrText xml:space="preserve"> PAGEREF _Toc417650897 \h </w:instrTex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>13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B21681" w:rsidRDefault="00B90C06">
      <w:pPr>
        <w:pStyle w:val="11"/>
        <w:tabs>
          <w:tab w:val="right" w:leader="dot" w:pos="9345"/>
        </w:tabs>
        <w:spacing w:after="0" w:line="36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hyperlink w:anchor="_Toc417650898" w:history="1">
        <w:r>
          <w:rPr>
            <w:rStyle w:val="ae"/>
            <w:rFonts w:ascii="Times New Roman" w:hAnsi="Times New Roman"/>
            <w:noProof/>
            <w:color w:val="000000"/>
            <w:sz w:val="28"/>
            <w:szCs w:val="28"/>
            <w:u w:val="none"/>
          </w:rPr>
          <w:t>3.Социальное назначение государства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ab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instrText xml:space="preserve"> PAGEREF _Toc417650898 \h </w:instrTex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>21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B21681" w:rsidRDefault="00B90C06">
      <w:pPr>
        <w:pStyle w:val="11"/>
        <w:tabs>
          <w:tab w:val="right" w:leader="dot" w:pos="9345"/>
        </w:tabs>
        <w:spacing w:after="0" w:line="36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hyperlink w:anchor="_Toc417650899" w:history="1">
        <w:r>
          <w:rPr>
            <w:rStyle w:val="ae"/>
            <w:rFonts w:ascii="Times New Roman" w:hAnsi="Times New Roman"/>
            <w:noProof/>
            <w:color w:val="000000"/>
            <w:sz w:val="28"/>
            <w:szCs w:val="28"/>
            <w:u w:val="none"/>
          </w:rPr>
          <w:t>Заключение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ab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instrText xml:space="preserve"> PAGEREF _Toc417650899 \h </w:instrTex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>27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B21681" w:rsidRDefault="00B90C06">
      <w:pPr>
        <w:pStyle w:val="11"/>
        <w:tabs>
          <w:tab w:val="right" w:leader="dot" w:pos="9345"/>
        </w:tabs>
        <w:spacing w:after="0" w:line="36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hyperlink w:anchor="_Toc417650900" w:history="1">
        <w:r>
          <w:rPr>
            <w:rStyle w:val="ae"/>
            <w:rFonts w:ascii="Times New Roman" w:hAnsi="Times New Roman"/>
            <w:noProof/>
            <w:color w:val="000000"/>
            <w:sz w:val="28"/>
            <w:szCs w:val="28"/>
            <w:u w:val="none"/>
          </w:rPr>
          <w:t>Список использован</w:t>
        </w:r>
        <w:r>
          <w:rPr>
            <w:rStyle w:val="ae"/>
            <w:rFonts w:ascii="Times New Roman" w:hAnsi="Times New Roman"/>
            <w:noProof/>
            <w:color w:val="000000"/>
            <w:sz w:val="28"/>
            <w:szCs w:val="28"/>
            <w:u w:val="none"/>
          </w:rPr>
          <w:t>ной литературы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ab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instrText xml:space="preserve"> PAGEREF _Toc417650900 \h </w:instrTex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>29</w:t>
        </w:r>
        <w:r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B21681" w:rsidRDefault="00B90C0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:rsidR="00B21681" w:rsidRDefault="00B9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1681" w:rsidRDefault="00B90C06">
      <w:pPr>
        <w:pStyle w:val="1"/>
        <w:jc w:val="center"/>
        <w:rPr>
          <w:b w:val="0"/>
        </w:rPr>
      </w:pPr>
      <w:r>
        <w:rPr>
          <w:b w:val="0"/>
        </w:rPr>
        <w:lastRenderedPageBreak/>
        <w:t>Введение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научных кругах, особенное, бурное обсуждение вызывает тема: «Понятия, признаки и сущность государства».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связанные с данной темой, постоянно находятся в поле зрения исследователей со времен возникновения первых государств и по настоящее время. Историки, философии, юристы в разных частях земного шара, великое множество раз обращались к данному, очень сложному</w:t>
      </w:r>
      <w:r>
        <w:rPr>
          <w:rFonts w:ascii="Times New Roman" w:hAnsi="Times New Roman" w:cs="Times New Roman"/>
          <w:sz w:val="28"/>
          <w:szCs w:val="28"/>
        </w:rPr>
        <w:t xml:space="preserve"> и наиболее важному вопросу и до настоящего времени, ответы на данный вопрос далеки от полноценного. Что такое государство? Каковы его признаки и назначение государства?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обоснована необходимостью изучения признаков государства, как особой</w:t>
      </w:r>
      <w:r>
        <w:rPr>
          <w:rFonts w:ascii="Times New Roman" w:hAnsi="Times New Roman" w:cs="Times New Roman"/>
          <w:sz w:val="28"/>
          <w:szCs w:val="28"/>
        </w:rPr>
        <w:t xml:space="preserve"> формы организации общества, включающая в себя законотворчество и правоприменение, территорию, население, армию и правоохранительные органы, свой государственный язык, с целью всесторонне раскрыть понятие и сущность современного государства.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</w:t>
      </w:r>
      <w:r>
        <w:rPr>
          <w:rFonts w:ascii="Times New Roman" w:hAnsi="Times New Roman" w:cs="Times New Roman"/>
          <w:sz w:val="28"/>
          <w:szCs w:val="28"/>
        </w:rPr>
        <w:t>дования данной работы, является государство, как особая форма организации общества и присущие ему признаки, отличные от других образований.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исследования, является рассмотрение понятия и признаков государства, как особой формы организации общества.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дачи, поставленные мной до начала работы выстроены следующим образом: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рассмотреть понятие государства с различных подходов;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выявить наиболее характерные признаки данного понятия;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выявить признаки, отличающие государство от иных организаций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тема актуальна, а значит и огромное количество «великих» умов работают над данной темой. В юридической и научной литературе, данная тема имеет широкую освещенность. Так в процессе разработки данной темы, мной в качество основных теоретических мате</w:t>
      </w:r>
      <w:r>
        <w:rPr>
          <w:rFonts w:ascii="Times New Roman" w:hAnsi="Times New Roman" w:cs="Times New Roman"/>
          <w:sz w:val="28"/>
          <w:szCs w:val="28"/>
        </w:rPr>
        <w:t xml:space="preserve">риалов были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использованы работы таких авторов, как: Марченко, Комаровский, Демидов, Скоков и другие.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Методология. Методологической основой моей курсовой работы является совокупность методов: общенаучные (анализ, и т.д.), специальные и частнонаучные.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гл</w:t>
      </w:r>
      <w:r>
        <w:rPr>
          <w:rFonts w:ascii="Times New Roman" w:hAnsi="Times New Roman" w:cs="Times New Roman"/>
          <w:sz w:val="28"/>
          <w:szCs w:val="28"/>
        </w:rPr>
        <w:t>убокого понимания природы и сущности государства, его форм, функций, механизма невозможно правильное и квалифицированное управление им. В истории развития человечества имело место множество случаев, когда государством управляли без достаточных о нем знаний</w:t>
      </w:r>
      <w:r>
        <w:rPr>
          <w:rFonts w:ascii="Times New Roman" w:hAnsi="Times New Roman" w:cs="Times New Roman"/>
          <w:sz w:val="28"/>
          <w:szCs w:val="28"/>
        </w:rPr>
        <w:t>, На основе проб и ошибок. Отрицание и нарушение объективных законов развития общества и государства приводило нередко к весьма плачевным результатам, как показывает пример с СССР, который существовал за счет жестокой идеологии, тоталитарного режима. Когда</w:t>
      </w:r>
      <w:r>
        <w:rPr>
          <w:rFonts w:ascii="Times New Roman" w:hAnsi="Times New Roman" w:cs="Times New Roman"/>
          <w:sz w:val="28"/>
          <w:szCs w:val="28"/>
        </w:rPr>
        <w:t>, Горбачёв попытался привнести демократические принципы, советская система рухнула. Попытка построить западную демократию привела к тому, что мы имеем сегодня.</w:t>
      </w:r>
    </w:p>
    <w:p w:rsidR="00B21681" w:rsidRDefault="00B90C06">
      <w:r>
        <w:br w:type="page"/>
      </w:r>
    </w:p>
    <w:p w:rsidR="00B21681" w:rsidRDefault="00B90C06">
      <w:pPr>
        <w:pStyle w:val="1"/>
        <w:jc w:val="center"/>
        <w:rPr>
          <w:b w:val="0"/>
        </w:rPr>
      </w:pPr>
      <w:bookmarkStart w:id="1" w:name="_Toc417650896"/>
      <w:r>
        <w:rPr>
          <w:b w:val="0"/>
        </w:rPr>
        <w:t xml:space="preserve">1.Понятие и сущность </w:t>
      </w:r>
      <w:bookmarkEnd w:id="1"/>
      <w:r>
        <w:rPr>
          <w:b w:val="0"/>
        </w:rPr>
        <w:t>государства</w:t>
      </w:r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о государстве, его понятии, сущности и его роли в общ</w:t>
      </w:r>
      <w:r>
        <w:rPr>
          <w:rFonts w:ascii="Times New Roman" w:hAnsi="Times New Roman" w:cs="Times New Roman"/>
          <w:sz w:val="28"/>
          <w:szCs w:val="28"/>
        </w:rPr>
        <w:t>естве, с давних пор относятся к основным дискуссионным вопросам в юридической науке. Данное явление объясняется тем:</w:t>
      </w:r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данные вопросы непосредственно затрагивают интересы различных классов, слоев, включая политические партии и движения. </w:t>
      </w:r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государство является монополистом в количестве выполняемых задач и функций, и не одна организация не может конкурировать в данной сфере влияния. </w:t>
      </w:r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государство представляет собой сложное, внутреннее общественно-политическое явление.</w:t>
      </w:r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</w:t>
      </w:r>
      <w:r>
        <w:rPr>
          <w:rFonts w:ascii="Times New Roman" w:hAnsi="Times New Roman" w:cs="Times New Roman"/>
          <w:sz w:val="28"/>
          <w:szCs w:val="28"/>
        </w:rPr>
        <w:t>ность государства как общественного явления, являет собой, многогранный монолит (стержень), состоящий из множества взаимосвязанных внешних и внутренних сторон, предающие ему качественную определенность универсальной управляющей системы.</w:t>
      </w:r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сущность г</w:t>
      </w:r>
      <w:r>
        <w:rPr>
          <w:rFonts w:ascii="Times New Roman" w:hAnsi="Times New Roman" w:cs="Times New Roman"/>
          <w:sz w:val="28"/>
          <w:szCs w:val="28"/>
        </w:rPr>
        <w:t>осударства – значит, выявить то главное, определяющее, что обусловливает его объективную необходимость в обществе, уяснить, почему общество не может существовать и развиваться без государства.</w:t>
      </w:r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наиболее важных черт государства, является то, что оно</w:t>
      </w:r>
      <w:r>
        <w:rPr>
          <w:rFonts w:ascii="Times New Roman" w:hAnsi="Times New Roman" w:cs="Times New Roman"/>
          <w:sz w:val="28"/>
          <w:szCs w:val="28"/>
        </w:rPr>
        <w:t xml:space="preserve"> не зависимо от своей разновидности, всегда представляет себя как единая организация политической власти, которая исполняет свои обязанности по управлению обществом. В практическом и научном смысле, власть – это управление. Государственная власть представл</w:t>
      </w:r>
      <w:r>
        <w:rPr>
          <w:rFonts w:ascii="Times New Roman" w:hAnsi="Times New Roman" w:cs="Times New Roman"/>
          <w:sz w:val="28"/>
          <w:szCs w:val="28"/>
        </w:rPr>
        <w:t>яет собой – особый вид управления, характеризующийся тем, что совместно с огромными организационными возможностями, обладает еще и правом насильственного принуждения, т.е. монополию на применение силы, для защиты законных интересов и для исполнения государ</w:t>
      </w:r>
      <w:r>
        <w:rPr>
          <w:rFonts w:ascii="Times New Roman" w:hAnsi="Times New Roman" w:cs="Times New Roman"/>
          <w:sz w:val="28"/>
          <w:szCs w:val="28"/>
        </w:rPr>
        <w:t>ственных решений (велений).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Рождённое обществом, его противоречиями, само государство, его деятельность и социальная роль неизбежно становятся противоречивыми. Как форма организации общества, призванная обеспечивать его целостность и управляемость, государ</w:t>
      </w:r>
      <w:r>
        <w:rPr>
          <w:rFonts w:ascii="Times New Roman" w:hAnsi="Times New Roman" w:cs="Times New Roman"/>
          <w:sz w:val="28"/>
          <w:szCs w:val="28"/>
        </w:rPr>
        <w:t xml:space="preserve">ство выполняет функции, обусловленные потребностями общества, а, следовательно, служит его интересам. 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К. Маркса, государство интегрирует классовое общество, становится формой гражданского общества, выражает и официально представляет данное общес</w:t>
      </w:r>
      <w:r>
        <w:rPr>
          <w:rFonts w:ascii="Times New Roman" w:hAnsi="Times New Roman" w:cs="Times New Roman"/>
          <w:sz w:val="28"/>
          <w:szCs w:val="28"/>
        </w:rPr>
        <w:t>тво в целом. Кроме того, это организация по управлению делами всего общества, выполняющая общие дела, вытекающие из природы всякого общества. Оно является политической организацией всего населения страны, его общим достоянием и делом. Без государства невоз</w:t>
      </w:r>
      <w:r>
        <w:rPr>
          <w:rFonts w:ascii="Times New Roman" w:hAnsi="Times New Roman" w:cs="Times New Roman"/>
          <w:sz w:val="28"/>
          <w:szCs w:val="28"/>
        </w:rPr>
        <w:t xml:space="preserve">можны общественный прогресс, существование и развитие цивилизованного общества. Однако в классово-антагонистическом обществе государство, выполняя общесоциальные функции, все больше подчиняет свою деятельность интересам самого экономически могущественного </w:t>
      </w:r>
      <w:r>
        <w:rPr>
          <w:rFonts w:ascii="Times New Roman" w:hAnsi="Times New Roman" w:cs="Times New Roman"/>
          <w:sz w:val="28"/>
          <w:szCs w:val="28"/>
        </w:rPr>
        <w:t>класса, превращается в орудие его классовой диктатуры, приобретает отчетливо выраженный классовый характер. Именно в этом наиболее заметно проявляются противоречивая природа и социальная роль государства.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возникает как классовая организация пол</w:t>
      </w:r>
      <w:r>
        <w:rPr>
          <w:rFonts w:ascii="Times New Roman" w:hAnsi="Times New Roman" w:cs="Times New Roman"/>
          <w:sz w:val="28"/>
          <w:szCs w:val="28"/>
        </w:rPr>
        <w:t xml:space="preserve">итической власти. Это положение прямо или косвенно доказано мировой наукой и исторической практикой. Действительно, рабовладельческое государство по своей сущности, в основе своей, было политической организацией рабовладельцев. Хотя в какой–то степени оно </w:t>
      </w:r>
      <w:r>
        <w:rPr>
          <w:rFonts w:ascii="Times New Roman" w:hAnsi="Times New Roman" w:cs="Times New Roman"/>
          <w:sz w:val="28"/>
          <w:szCs w:val="28"/>
        </w:rPr>
        <w:t>охраняло интересы и всех свободных граждан. Феодальное государство – это основной орган политической власти, прежде всего феодалов, а также других богатых сословий (купцов, ремесленников, священнослужителей). Капиталистическое государство на первых (класси</w:t>
      </w:r>
      <w:r>
        <w:rPr>
          <w:rFonts w:ascii="Times New Roman" w:hAnsi="Times New Roman" w:cs="Times New Roman"/>
          <w:sz w:val="28"/>
          <w:szCs w:val="28"/>
        </w:rPr>
        <w:t>ческих) этапах своего развития выступало как орган выражения интересов буржуазии.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государства представляет собой сложный диалетико-логический процесс. Он характерезуется</w:t>
      </w:r>
      <w:r>
        <w:rPr>
          <w:rFonts w:ascii="Times New Roman" w:hAnsi="Times New Roman" w:cs="Times New Roman"/>
          <w:sz w:val="28"/>
          <w:szCs w:val="28"/>
        </w:rPr>
        <w:t xml:space="preserve"> огромным количеством противоречий, в развитии государства, начинают преобладать прогрессивные тенденции развития государства.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следствии многих объективных и судбъективных причин, государство в процессе своего развития, становится приемущественно организ</w:t>
      </w:r>
      <w:r>
        <w:rPr>
          <w:rFonts w:ascii="Times New Roman" w:hAnsi="Times New Roman" w:cs="Times New Roman"/>
          <w:sz w:val="28"/>
          <w:szCs w:val="28"/>
        </w:rPr>
        <w:t>ованной силы общества, выражая интересы личности и охраняет общие интересы членов.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предназначением государства марксистское учение считает создание такого порядка, который узаконивает угнетение одного класса другим, умеряя их столкновение.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Развиты</w:t>
      </w:r>
      <w:r>
        <w:rPr>
          <w:rFonts w:ascii="Times New Roman" w:hAnsi="Times New Roman" w:cs="Times New Roman"/>
          <w:sz w:val="28"/>
          <w:szCs w:val="28"/>
        </w:rPr>
        <w:t>м государство становится постепенно, по мере достижения определенного уровня цивилизации и демократии. Оно «обеспечивает организованность в стране на основе экономических и духовных факторов и реализует главное, что дает людям цивилизация, - народовластие,</w:t>
      </w:r>
      <w:r>
        <w:rPr>
          <w:rFonts w:ascii="Times New Roman" w:hAnsi="Times New Roman" w:cs="Times New Roman"/>
          <w:sz w:val="28"/>
          <w:szCs w:val="28"/>
        </w:rPr>
        <w:t xml:space="preserve"> экономическую свободу, свободу автономной личности».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таком государстве развиваются все его институты и структуры, раскрывается их социальный потенциал. Причем государство изменяется и совершенствуется не само по себе. Его преобразуют, приспосабливают к </w:t>
      </w:r>
      <w:r>
        <w:rPr>
          <w:rFonts w:ascii="Times New Roman" w:hAnsi="Times New Roman" w:cs="Times New Roman"/>
          <w:sz w:val="28"/>
          <w:szCs w:val="28"/>
        </w:rPr>
        <w:t>изменяющимся условиям люди разных эпох и стран. Поэтому есть все основания рассматривать государство как одно из самых значительных достижений мировой истории и цивилизации.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Взгляды на социальное назначение государства, как видно, определяются теми объекти</w:t>
      </w:r>
      <w:r>
        <w:rPr>
          <w:rFonts w:ascii="Times New Roman" w:hAnsi="Times New Roman" w:cs="Times New Roman"/>
          <w:sz w:val="28"/>
          <w:szCs w:val="28"/>
        </w:rPr>
        <w:t>вными условиями, которые характерны для данного уровня развития общества. С их изменением меняются и воззрения на социальное назначение государства.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Будучи главной управляющей системой общества, государство начинает все более превращаться в орган преодолен</w:t>
      </w:r>
      <w:r>
        <w:rPr>
          <w:rFonts w:ascii="Times New Roman" w:hAnsi="Times New Roman" w:cs="Times New Roman"/>
          <w:sz w:val="28"/>
          <w:szCs w:val="28"/>
        </w:rPr>
        <w:t>ия социальных противоречий,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учета и координации интересов различных групп населения, проведения в жизнь таких решений, которые бы поддерживались различными общественными слоями. В деятельности государства на первый план начинают выступать такие важные обще</w:t>
      </w:r>
      <w:r>
        <w:rPr>
          <w:rFonts w:ascii="Times New Roman" w:hAnsi="Times New Roman" w:cs="Times New Roman"/>
          <w:sz w:val="28"/>
          <w:szCs w:val="28"/>
        </w:rPr>
        <w:t>демократические институты, как разделение властей, верховенство закона, гласность, плюрализм мнений, высокая роль суда.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 изменяется роль государства и на международной арене, его внешняя деятельность, требующая взаимных уступок, компромиссов, ра</w:t>
      </w:r>
      <w:r>
        <w:rPr>
          <w:rFonts w:ascii="Times New Roman" w:hAnsi="Times New Roman" w:cs="Times New Roman"/>
          <w:sz w:val="28"/>
          <w:szCs w:val="28"/>
        </w:rPr>
        <w:t>зумных договоренностей с другими государствами.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дает основание охарактеризовать современное цивилизованное государство как средство социального компромисса (по содержанию) и как правовое государство (по форме).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Государство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это единая политическая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общества, которая распространяет свою власть на всю территорию страны и ее население, располагает для этого специальным аппаратом управления, издает обязательные для всех веления и обладает суверенитетом.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Всесторонне раскрыть понятие, сущность</w:t>
      </w:r>
      <w:r>
        <w:rPr>
          <w:rFonts w:ascii="Times New Roman" w:hAnsi="Times New Roman" w:cs="Times New Roman"/>
          <w:sz w:val="28"/>
          <w:szCs w:val="28"/>
        </w:rPr>
        <w:t>, многосторонние грани, свойства и черты государства - задача чрезвычайно трудная. Решить ее можно лишь при изучении государства конкретно исторически, в различных его связях с экономикой, социально-политической и духовной жизнью общества, максимально испо</w:t>
      </w:r>
      <w:r>
        <w:rPr>
          <w:rFonts w:ascii="Times New Roman" w:hAnsi="Times New Roman" w:cs="Times New Roman"/>
          <w:sz w:val="28"/>
          <w:szCs w:val="28"/>
        </w:rPr>
        <w:t>льзуя при этом прошлые и настоящие научные достижения.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давних времен мыслители пытались ответить на вопрос, что такое государство. Еще древнеримский оратор, философ и политический деятель Марк Туллий Цицерон спрашивал и одновременно отвечал: «Да и что та</w:t>
      </w:r>
      <w:r>
        <w:rPr>
          <w:rFonts w:ascii="Times New Roman" w:hAnsi="Times New Roman" w:cs="Times New Roman"/>
          <w:sz w:val="28"/>
          <w:szCs w:val="28"/>
        </w:rPr>
        <w:t>кое государство, как не общий правопорядок?» У Цицерона было немало последователей в разное время и в различных странах - основатель нормативистской теории права Г. Кельзен, русский экономист и философ П. Струве и т. д. Несколько иной позиции придерживался</w:t>
      </w:r>
      <w:r>
        <w:rPr>
          <w:rFonts w:ascii="Times New Roman" w:hAnsi="Times New Roman" w:cs="Times New Roman"/>
          <w:sz w:val="28"/>
          <w:szCs w:val="28"/>
        </w:rPr>
        <w:t xml:space="preserve"> крупный правовед Н. М. Коркунов. Он утверждал, что «государство есть общественный союз свободных людей с принудительно установленным мирным порядком посредством предоставления исключительного права принуждения только органам государства» Словом, многие уч</w:t>
      </w:r>
      <w:r>
        <w:rPr>
          <w:rFonts w:ascii="Times New Roman" w:hAnsi="Times New Roman" w:cs="Times New Roman"/>
          <w:sz w:val="28"/>
          <w:szCs w:val="28"/>
        </w:rPr>
        <w:t>еные характеризовали государство как организацию правопорядка (порядка), усматривали в том его суть и главное назначение. Но это только один из признаков данного феномена.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согласны с приведенным понятием сторонники психологической теории права. «Государ</w:t>
      </w:r>
      <w:r>
        <w:rPr>
          <w:rFonts w:ascii="Times New Roman" w:hAnsi="Times New Roman" w:cs="Times New Roman"/>
          <w:sz w:val="28"/>
          <w:szCs w:val="28"/>
        </w:rPr>
        <w:t>ство не совокупность людей определенного рода,- утверждал Ф. Ф. Кокошкин, - а отношения между ними, форма общежития, известная психическая связь между ними» .Однако «форма общежития», форма организации общества - тоже лишь один из признаков, но не все госу</w:t>
      </w:r>
      <w:r>
        <w:rPr>
          <w:rFonts w:ascii="Times New Roman" w:hAnsi="Times New Roman" w:cs="Times New Roman"/>
          <w:sz w:val="28"/>
          <w:szCs w:val="28"/>
        </w:rPr>
        <w:t>дарство.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выработки дефиниции анализируемого сложного и изменяющегося явления породили в те годы неверие в возможность ее формулирования вообще. М. Вебер, в частности, писал: «Ведь государство нельзя социологически определить, исходя из содержания</w:t>
      </w:r>
      <w:r>
        <w:rPr>
          <w:rFonts w:ascii="Times New Roman" w:hAnsi="Times New Roman" w:cs="Times New Roman"/>
          <w:sz w:val="28"/>
          <w:szCs w:val="28"/>
        </w:rPr>
        <w:t xml:space="preserve"> его деятельности. Почти нет таких задач, выполнение которых политический союз не брал бы в свои руки то здесь, то там; с другой стороны, нет такой задачи, о которой можно было бы сказать, что она во всякое время полностью. То есть исключительно, присуща т</w:t>
      </w:r>
      <w:r>
        <w:rPr>
          <w:rFonts w:ascii="Times New Roman" w:hAnsi="Times New Roman" w:cs="Times New Roman"/>
          <w:sz w:val="28"/>
          <w:szCs w:val="28"/>
        </w:rPr>
        <w:t>ем союзам, которые называют «политическими», то есть в наши дни - государствам или союзам, которые исторически предшествовали современному государству».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один раз обращались к определению государства «К. Маркс и Ф. Энгельс. Они считали, что это «та форма</w:t>
      </w:r>
      <w:r>
        <w:rPr>
          <w:rFonts w:ascii="Times New Roman" w:hAnsi="Times New Roman" w:cs="Times New Roman"/>
          <w:sz w:val="28"/>
          <w:szCs w:val="28"/>
        </w:rPr>
        <w:t>, в которой индивиды, принадлежащие к господствующему классу, осуществляют свои общие интересы, и в которой все гражданское общество данной эпохи находит своё сосредоточение».  Много лет спустя Ф. Энгельс сформулировал краткое, но, пожалуй, самое конфронта</w:t>
      </w:r>
      <w:r>
        <w:rPr>
          <w:rFonts w:ascii="Times New Roman" w:hAnsi="Times New Roman" w:cs="Times New Roman"/>
          <w:sz w:val="28"/>
          <w:szCs w:val="28"/>
        </w:rPr>
        <w:t>ционное определение, согласно которому «государство есть не что иное, как машина для подавления одного класса другим». В. И. Ленин внес в приведенное определение некоторые изменения. Он писал: «Государство - это есть машина для поддержания господства одног</w:t>
      </w:r>
      <w:r>
        <w:rPr>
          <w:rFonts w:ascii="Times New Roman" w:hAnsi="Times New Roman" w:cs="Times New Roman"/>
          <w:sz w:val="28"/>
          <w:szCs w:val="28"/>
        </w:rPr>
        <w:t>о класса над другим».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научной и учебной литературе, понятие государства трактуется следующим образом: Государство – политико-территориальная, суверенная организация  публичной власти, включающая в себя аппарат управления и принуждения, законо</w:t>
      </w:r>
      <w:r>
        <w:rPr>
          <w:rFonts w:ascii="Times New Roman" w:hAnsi="Times New Roman" w:cs="Times New Roman"/>
          <w:sz w:val="28"/>
          <w:szCs w:val="28"/>
        </w:rPr>
        <w:t>творческую деятельность, способность делать обязательными нормативные акты для всей страны (государства).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теория включает наиболее существенные черты и признаки государства и в целом приемлема, но в ней слабо отражена связь государства и общества. Б</w:t>
      </w:r>
      <w:r>
        <w:rPr>
          <w:rFonts w:ascii="Times New Roman" w:hAnsi="Times New Roman" w:cs="Times New Roman"/>
          <w:sz w:val="28"/>
          <w:szCs w:val="28"/>
        </w:rPr>
        <w:t>олее точной будет следующая формулировка: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– это политическая организация общества, обеспечивающая его единство и целостность, осуществляющая посредством государственного механизма управление делами общества, суверенную публичную власть, придающ</w:t>
      </w:r>
      <w:r>
        <w:rPr>
          <w:rFonts w:ascii="Times New Roman" w:hAnsi="Times New Roman" w:cs="Times New Roman"/>
          <w:sz w:val="28"/>
          <w:szCs w:val="28"/>
        </w:rPr>
        <w:t>ая праву общеобязательное значение, гарантирующая права, свободы граждан, законность и правопорядок.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Приведенное определение отражает общее понятие государства, но больше подходит к современному государству. В нем подчеркивается, что государство, есть поли</w:t>
      </w:r>
      <w:r>
        <w:rPr>
          <w:rFonts w:ascii="Times New Roman" w:hAnsi="Times New Roman" w:cs="Times New Roman"/>
          <w:sz w:val="28"/>
          <w:szCs w:val="28"/>
        </w:rPr>
        <w:t>тическая организация всего общества, всех его граждан. Оно выполняет жизненно необходимые для общества функции, обеспечивает его единство и целостность, управляет важнейшими общественными делами. В то же время государство (особенно правовое) призвано всест</w:t>
      </w:r>
      <w:r>
        <w:rPr>
          <w:rFonts w:ascii="Times New Roman" w:hAnsi="Times New Roman" w:cs="Times New Roman"/>
          <w:sz w:val="28"/>
          <w:szCs w:val="28"/>
        </w:rPr>
        <w:t>оронне гарантировать права и свободы граждан, поддерживать надежный и гуманный правопорядок в обществе.</w:t>
      </w:r>
    </w:p>
    <w:p w:rsidR="00B21681" w:rsidRDefault="00B90C06">
      <w:r>
        <w:br w:type="page"/>
      </w:r>
    </w:p>
    <w:p w:rsidR="00B21681" w:rsidRDefault="00B90C06">
      <w:pPr>
        <w:pStyle w:val="1"/>
        <w:jc w:val="center"/>
        <w:rPr>
          <w:b w:val="0"/>
        </w:rPr>
      </w:pPr>
      <w:bookmarkStart w:id="2" w:name="_Toc417650897"/>
      <w:r>
        <w:rPr>
          <w:b w:val="0"/>
        </w:rPr>
        <w:t xml:space="preserve">2.Признаки государства, отличающие его от организации </w:t>
      </w:r>
      <w:bookmarkEnd w:id="2"/>
      <w:r>
        <w:rPr>
          <w:b w:val="0"/>
        </w:rPr>
        <w:t>первобытного общества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антропология, археология и этнография знакомят нас со сведения</w:t>
      </w:r>
      <w:r>
        <w:rPr>
          <w:rFonts w:ascii="Times New Roman" w:hAnsi="Times New Roman" w:cs="Times New Roman"/>
          <w:sz w:val="28"/>
          <w:szCs w:val="28"/>
        </w:rPr>
        <w:t>ми, на основе которых, мы делаем вывод, что уже полтора – два миллиона лет назад человек, отделившись от мира животных, жил в условиях первобытного стада.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 из самых ранних форм объёдинения людей, были связаны с не классифицированными, неупорядоченными </w:t>
      </w:r>
      <w:r>
        <w:rPr>
          <w:rFonts w:ascii="Times New Roman" w:hAnsi="Times New Roman" w:cs="Times New Roman"/>
          <w:sz w:val="28"/>
          <w:szCs w:val="28"/>
        </w:rPr>
        <w:t xml:space="preserve">семейно-родовыми отношениями того времени, с необходимостью объединения для защиты от внешних угроз и добычи провианта с использованием совместных усилий. 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Человеку было необходимо провести езе более миллиона лет эволюции, прежде чем первобытные люди, науч</w:t>
      </w:r>
      <w:r>
        <w:rPr>
          <w:rFonts w:ascii="Times New Roman" w:hAnsi="Times New Roman" w:cs="Times New Roman"/>
          <w:sz w:val="28"/>
          <w:szCs w:val="28"/>
        </w:rPr>
        <w:t>ились создавать (изготавливать) орудия труда. Но прогресс на этом не остановился, следующим шагом в эволюцеонной лестнице стало изготовление каменных топоров и копий, заостренных кольев, создание первого лука и соответственно стрел для него, рыболовных сет</w:t>
      </w:r>
      <w:r>
        <w:rPr>
          <w:rFonts w:ascii="Times New Roman" w:hAnsi="Times New Roman" w:cs="Times New Roman"/>
          <w:sz w:val="28"/>
          <w:szCs w:val="28"/>
        </w:rPr>
        <w:t>ей и множество других приметивных приспособлений для улучшения своих условий существования.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стал строить первые приметивные хижины, жилища, выбираясь из пещер, научился добывать огонь. Стали появляться более классифицированные и выделенные семейно-</w:t>
      </w:r>
      <w:r>
        <w:rPr>
          <w:rFonts w:ascii="Times New Roman" w:hAnsi="Times New Roman" w:cs="Times New Roman"/>
          <w:sz w:val="28"/>
          <w:szCs w:val="28"/>
        </w:rPr>
        <w:t xml:space="preserve">родовые связи. Стали появляться первые первобытные общины – «Верфи». 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эволюционных составляющих первобытного строя, данный промежуток времени получил названия первобытнообщинный, соответственно и период развития общества называется «первобытное о</w:t>
      </w:r>
      <w:r>
        <w:rPr>
          <w:rFonts w:ascii="Times New Roman" w:hAnsi="Times New Roman" w:cs="Times New Roman"/>
          <w:sz w:val="28"/>
          <w:szCs w:val="28"/>
        </w:rPr>
        <w:t>бщество».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многих веков функционирования и существования, государство как организация или институт, всегда особо выделялось от других, догосударственных, существовавших за долго до него, и негосударственных существующих параллельно государству</w:t>
      </w:r>
      <w:r>
        <w:rPr>
          <w:rFonts w:ascii="Times New Roman" w:hAnsi="Times New Roman" w:cs="Times New Roman"/>
          <w:sz w:val="28"/>
          <w:szCs w:val="28"/>
        </w:rPr>
        <w:t xml:space="preserve"> институтов и организаций, своими специфическими признаками, функциями, устоями.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историю развития человечества философами, великими мыслителями и политическими деятелями времен их существования, было высказано небывалое количество различных суждений и м</w:t>
      </w:r>
      <w:r>
        <w:rPr>
          <w:rFonts w:ascii="Times New Roman" w:hAnsi="Times New Roman" w:cs="Times New Roman"/>
          <w:sz w:val="28"/>
          <w:szCs w:val="28"/>
        </w:rPr>
        <w:t xml:space="preserve">нений относительно существования признаков государства. 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учениям древнегреческого философа Демокрита, жившего в 460-370 годах до нашей эры, «Специфическая особенность государства является в том, что в нем представлены всеобщие блага и справедливос</w:t>
      </w:r>
      <w:r>
        <w:rPr>
          <w:rFonts w:ascii="Times New Roman" w:hAnsi="Times New Roman" w:cs="Times New Roman"/>
          <w:sz w:val="28"/>
          <w:szCs w:val="28"/>
        </w:rPr>
        <w:t>ть» Он писал что: «Хорошо управляемое государство, - есть величайший оплот, в нем все заключается и, когда оно сохраняется, все цело, а погибает оно, с ним вместе и все гибнет»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Исследуя цитаты одного из знаменитых римских ораторов, государственного деятеля</w:t>
      </w:r>
      <w:r>
        <w:rPr>
          <w:rFonts w:ascii="Times New Roman" w:hAnsi="Times New Roman" w:cs="Times New Roman"/>
          <w:sz w:val="28"/>
          <w:szCs w:val="28"/>
        </w:rPr>
        <w:t xml:space="preserve"> и мыслителя – Цицерона жившего в 106-43 годах до нашей эры. Он исследовал и рассматривал в качестве одного из многих, но основных признаков государственного дела, это «достояние народа». Понятие «народ» он понимал следующим образом: «не любое соединение л</w:t>
      </w:r>
      <w:r>
        <w:rPr>
          <w:rFonts w:ascii="Times New Roman" w:hAnsi="Times New Roman" w:cs="Times New Roman"/>
          <w:sz w:val="28"/>
          <w:szCs w:val="28"/>
        </w:rPr>
        <w:t>юдей, собранных вместе каким бы то ни было образом, а соединение многих людей, связанных между собою согласием в вопросах права и общностью интересов».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Исследуя развитие государства и общества, нельзя не затронуть одного из выдающихся мыслителей эпохи Возр</w:t>
      </w:r>
      <w:r>
        <w:rPr>
          <w:rFonts w:ascii="Times New Roman" w:hAnsi="Times New Roman" w:cs="Times New Roman"/>
          <w:sz w:val="28"/>
          <w:szCs w:val="28"/>
        </w:rPr>
        <w:t>ождения, Макиавелли, который гласил: «признак государства, есть политическое состояние общества». В чем данное высказывание заключалось? Разбираясь более подробно в данном высказывании, на ум приходит вывод, что истина его слов в установлении и поддержке о</w:t>
      </w:r>
      <w:r>
        <w:rPr>
          <w:rFonts w:ascii="Times New Roman" w:hAnsi="Times New Roman" w:cs="Times New Roman"/>
          <w:sz w:val="28"/>
          <w:szCs w:val="28"/>
        </w:rPr>
        <w:t>тношений между подвластными и властными слоями общества, в введении и использовании органов пенитенциарной системы и системы юстиции в целом, в законотворческой и реализации норм права, и в становлении и узаконивание стабильной, народовластной политической</w:t>
      </w:r>
      <w:r>
        <w:rPr>
          <w:rFonts w:ascii="Times New Roman" w:hAnsi="Times New Roman" w:cs="Times New Roman"/>
          <w:sz w:val="28"/>
          <w:szCs w:val="28"/>
        </w:rPr>
        <w:t xml:space="preserve"> власти.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все это подтверждал и другим высказыванием: «Все государства, все державы, обладавшие и обладающие властью над людьми, были и суть либо республики, либо государства, управляемые единовластно», – писал он в своем знаменитом сочинении «Государь».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Подходя к заданному нами вопросу, какие же основные признаки, отличные государственной и догосударственной организации политической власти.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немало важных критериев, служит – наличие выделенного из общества и верховенствующего над обществом –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аппарата управления и принуждения. Данные аппараты, состоят из «особого» слоя людей, одним из основных занятий которого, является выполнение управленческих, властных функций. Они не являются производителями духовных или материальных благ, </w:t>
      </w:r>
      <w:r>
        <w:rPr>
          <w:rFonts w:ascii="Times New Roman" w:hAnsi="Times New Roman" w:cs="Times New Roman"/>
          <w:sz w:val="28"/>
          <w:szCs w:val="28"/>
        </w:rPr>
        <w:t>нет, они являются управленцами «дел государевых».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должности достаются им путем назначения или избрания, наследования или замещения. Основными частями государственной власти (аппарата управления и принуждения), являются органы исполнительной, судебно</w:t>
      </w:r>
      <w:r>
        <w:rPr>
          <w:rFonts w:ascii="Times New Roman" w:hAnsi="Times New Roman" w:cs="Times New Roman"/>
          <w:sz w:val="28"/>
          <w:szCs w:val="28"/>
        </w:rPr>
        <w:t>й и законодательной власти, и органы прокуратуры и иные правоохранительные органы.</w:t>
      </w:r>
    </w:p>
    <w:p w:rsidR="00B21681" w:rsidRDefault="00B90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одним из основных признаков государства, является наличие аппарата управления и принуждения. Он состоит из особых отрядов вооруженных людей в виде вооруженных сил и п</w:t>
      </w:r>
      <w:r>
        <w:rPr>
          <w:rFonts w:ascii="Times New Roman" w:hAnsi="Times New Roman" w:cs="Times New Roman"/>
          <w:sz w:val="28"/>
          <w:szCs w:val="28"/>
        </w:rPr>
        <w:t>равоохранительных органов, разведки, контрразведки, различных исправительных учреждений (тюрем, колоний, лечебно-исправительных учреждений) и т.д.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не мало важным признаком государства, является: выступление государства на международной арене от л</w:t>
      </w:r>
      <w:r>
        <w:rPr>
          <w:rFonts w:ascii="Times New Roman" w:hAnsi="Times New Roman" w:cs="Times New Roman"/>
          <w:sz w:val="28"/>
          <w:szCs w:val="28"/>
        </w:rPr>
        <w:t>ица общества. Тесная взаимосвязь права и государства. Издание, опубликование и реализация применения нормативно-правовых актов данного государства.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государство, имеет свои государственные символы, к ним относят: флаг, гимн, герб. Так же многие госуд</w:t>
      </w:r>
      <w:r>
        <w:rPr>
          <w:rFonts w:ascii="Times New Roman" w:hAnsi="Times New Roman" w:cs="Times New Roman"/>
          <w:sz w:val="28"/>
          <w:szCs w:val="28"/>
        </w:rPr>
        <w:t>арства используют свой язык в качестве государственного или используют несколько государственных языков. Самый распространённый язык, используемый в мире, является не английский, а китайский, его используют более миллиарда людей по всему миру.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при</w:t>
      </w:r>
      <w:r>
        <w:rPr>
          <w:rFonts w:ascii="Times New Roman" w:hAnsi="Times New Roman" w:cs="Times New Roman"/>
          <w:sz w:val="28"/>
          <w:szCs w:val="28"/>
        </w:rPr>
        <w:t>сущими каждому государству основными признаками они позволяют провести достаточно четкую грань между государственной организацией, с одной стороны, и до государственной и негосударственной организациями – с другой.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понятие публичной власти, научные круги</w:t>
      </w:r>
      <w:r>
        <w:rPr>
          <w:rFonts w:ascii="Times New Roman" w:hAnsi="Times New Roman" w:cs="Times New Roman"/>
          <w:sz w:val="28"/>
          <w:szCs w:val="28"/>
        </w:rPr>
        <w:t xml:space="preserve"> соотносят с понятием «материальные придатки» в виде аппарата власти соотнесенные с лагерями и другими учреждениями принудительного характера (лагеря, тюрьмы, колонии), а так же с вооруженными людями (вооруженные силы, правоохранительные органы).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з</w:t>
      </w:r>
      <w:r>
        <w:rPr>
          <w:rFonts w:ascii="Times New Roman" w:hAnsi="Times New Roman" w:cs="Times New Roman"/>
          <w:sz w:val="28"/>
          <w:szCs w:val="28"/>
        </w:rPr>
        <w:t>аметить, что в научных кругах, понятие публичной власти толкуется неоднозначно и иногда даже противоречиво. Основное толкование включает в себя признак государства, но реже публичную власть воспринимают как синоним государства.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смотря на различность, ра</w:t>
      </w:r>
      <w:r>
        <w:rPr>
          <w:rFonts w:ascii="Times New Roman" w:hAnsi="Times New Roman" w:cs="Times New Roman"/>
          <w:sz w:val="28"/>
          <w:szCs w:val="28"/>
        </w:rPr>
        <w:t>схождение в толковании публичной власти, они склонны к единому мнению, что наличие публичной власти, имеет принципиальный характер для любой государственной организации, которая отличает ее как от негосударственных организаций существующих параллельно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дарственным, так и догосударственной организации общества. 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первобытного общества, власть имела фиктивный общественный характер, совпадая непосредственно с физическими данными представителя власти. В обществе не было людей, которые бы не </w:t>
      </w:r>
      <w:r>
        <w:rPr>
          <w:rFonts w:ascii="Times New Roman" w:hAnsi="Times New Roman" w:cs="Times New Roman"/>
          <w:sz w:val="28"/>
          <w:szCs w:val="28"/>
        </w:rPr>
        <w:t xml:space="preserve">занимались производительным трудом, а только властвовали и управляли. Производительный труд органически сочетался и совмещался с управленческим трудом. 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Властные полномочия по урегулированию дел племени, союза племен, рода и других первобытных объединениях</w:t>
      </w:r>
      <w:r>
        <w:rPr>
          <w:rFonts w:ascii="Times New Roman" w:hAnsi="Times New Roman" w:cs="Times New Roman"/>
          <w:sz w:val="28"/>
          <w:szCs w:val="28"/>
        </w:rPr>
        <w:t>, осуществлялось не особым классом людей (элитой), а занятыми в производстве взрослыми членами этого общества (в основном мужчинами).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Властные полномочия и функции осуществлялись как путем непосредственного участия в собраниях родовых и иных объединений, т</w:t>
      </w:r>
      <w:r>
        <w:rPr>
          <w:rFonts w:ascii="Times New Roman" w:hAnsi="Times New Roman" w:cs="Times New Roman"/>
          <w:sz w:val="28"/>
          <w:szCs w:val="28"/>
        </w:rPr>
        <w:t>ак и через целый комплекс (систему) органов управления  - фратрий, племен, родов.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Люди, выполняющие влатные полномичия, всегда в основном были выборными должностями и всегда сменяемыми. В начале государственного развития они выбирались по решению племени и</w:t>
      </w:r>
      <w:r>
        <w:rPr>
          <w:rFonts w:ascii="Times New Roman" w:hAnsi="Times New Roman" w:cs="Times New Roman"/>
          <w:sz w:val="28"/>
          <w:szCs w:val="28"/>
        </w:rPr>
        <w:t>з числа уважаемого рода.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 пример государственным чиновника, за которыми стоит государство, с его разветвленным комплексом государственного аппарата управления и принуждения, любой вождь, жрец или старейшина рода опирался лишь на моральный авторитет и п</w:t>
      </w:r>
      <w:r>
        <w:rPr>
          <w:rFonts w:ascii="Times New Roman" w:hAnsi="Times New Roman" w:cs="Times New Roman"/>
          <w:sz w:val="28"/>
          <w:szCs w:val="28"/>
        </w:rPr>
        <w:t>оддержку членов этого объединения.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Возникшая и укрепившаяся общественная власть в условиях первобытного общества, основанного на равенстве социальных и материальных благ, не могла успешно функционировать, выполнять свои функции на более поздних этапах разв</w:t>
      </w:r>
      <w:r>
        <w:rPr>
          <w:rFonts w:ascii="Times New Roman" w:hAnsi="Times New Roman" w:cs="Times New Roman"/>
          <w:sz w:val="28"/>
          <w:szCs w:val="28"/>
        </w:rPr>
        <w:t xml:space="preserve">ития. Когда произошел раскол общества на классы по материальному, социальному и других признаков на имущие и неимущие социальные слои, классы, группы. 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власть неизбежно должна была смениться публичной властью, опирающуюся на политический харак</w:t>
      </w:r>
      <w:r>
        <w:rPr>
          <w:rFonts w:ascii="Times New Roman" w:hAnsi="Times New Roman" w:cs="Times New Roman"/>
          <w:sz w:val="28"/>
          <w:szCs w:val="28"/>
        </w:rPr>
        <w:t>тер аппарата насилия и принуждения.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Отличием от первобытного строя, в котором общественная власть принадлежала людям по кровному родству, в зависимости от происхождения из того или иного рода, племени или союза племен, при государственном строе, власть рас</w:t>
      </w:r>
      <w:r>
        <w:rPr>
          <w:rFonts w:ascii="Times New Roman" w:hAnsi="Times New Roman" w:cs="Times New Roman"/>
          <w:sz w:val="28"/>
          <w:szCs w:val="28"/>
        </w:rPr>
        <w:t>пределена на них в зависимости от места проживания данной группы.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образованием (созданием) государства, граждане, по замечанию научных исследователей, «в политическом отношении превращались в простую принадлежность территории».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территорией государств</w:t>
      </w:r>
      <w:r>
        <w:rPr>
          <w:rFonts w:ascii="Times New Roman" w:hAnsi="Times New Roman" w:cs="Times New Roman"/>
          <w:sz w:val="28"/>
          <w:szCs w:val="28"/>
        </w:rPr>
        <w:t xml:space="preserve">а чаще всего понимается его пространство в пределах которого, осуществляется государственное управление и осуществление государственно-властных полномочий. 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государство обладает на своей территории всей полнотой власти, и исключает, какое бы то ни б</w:t>
      </w:r>
      <w:r>
        <w:rPr>
          <w:rFonts w:ascii="Times New Roman" w:hAnsi="Times New Roman" w:cs="Times New Roman"/>
          <w:sz w:val="28"/>
          <w:szCs w:val="28"/>
        </w:rPr>
        <w:t>ыло вмешательство в дела «своего» общества и государства иностранных властей. В правовых системах различных стран, а также в международном праве общепризнанными являются принципы территориального верховенства, территориальной целостности и неприкосновеннос</w:t>
      </w:r>
      <w:r>
        <w:rPr>
          <w:rFonts w:ascii="Times New Roman" w:hAnsi="Times New Roman" w:cs="Times New Roman"/>
          <w:sz w:val="28"/>
          <w:szCs w:val="28"/>
        </w:rPr>
        <w:t>ти.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территория государств разбивается на ряд административно-территориальных единиц. В разных странах они называются по-разному: округа, провинции, области, края, дистрикты, графства, районы и т. д. Но их назначение и функции едины – организация госуда</w:t>
      </w:r>
      <w:r>
        <w:rPr>
          <w:rFonts w:ascii="Times New Roman" w:hAnsi="Times New Roman" w:cs="Times New Roman"/>
          <w:sz w:val="28"/>
          <w:szCs w:val="28"/>
        </w:rPr>
        <w:t>рственной власти и управления на занимаемой ими территории.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 суверенитет ограничивается и в тех случаях, когда государства объединяются в федерацию и передают ей часть своих суверенных прав.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iCs/>
          <w:sz w:val="28"/>
          <w:szCs w:val="28"/>
        </w:rPr>
        <w:t xml:space="preserve">суверенитетом нации </w:t>
      </w:r>
      <w:r>
        <w:rPr>
          <w:rFonts w:ascii="Times New Roman" w:hAnsi="Times New Roman" w:cs="Times New Roman"/>
          <w:sz w:val="28"/>
          <w:szCs w:val="28"/>
        </w:rPr>
        <w:t>понимается полновластие нации,</w:t>
      </w:r>
      <w:r>
        <w:rPr>
          <w:rFonts w:ascii="Times New Roman" w:hAnsi="Times New Roman" w:cs="Times New Roman"/>
          <w:sz w:val="28"/>
          <w:szCs w:val="28"/>
        </w:rPr>
        <w:t xml:space="preserve"> ее возможность и способность определять характер своей жизни, осуществлять свое право на самоопределение вплоть до отделения и образования самостоятельного государства.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суверенитета и других названных выше признаков государств обладает также рядом </w:t>
      </w:r>
      <w:r>
        <w:rPr>
          <w:rFonts w:ascii="Times New Roman" w:hAnsi="Times New Roman" w:cs="Times New Roman"/>
          <w:sz w:val="28"/>
          <w:szCs w:val="28"/>
        </w:rPr>
        <w:t xml:space="preserve">других признаков. 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их числе, как уже отмечалось, большое значение имеют налоги и займы, выступающие в качестве источников пополнения государственного бюджета, а также формальные атрибуты государства, такие, как гимн, флаг и др. Не преувеличивая их роли, </w:t>
      </w:r>
      <w:r>
        <w:rPr>
          <w:rFonts w:ascii="Times New Roman" w:hAnsi="Times New Roman" w:cs="Times New Roman"/>
          <w:sz w:val="28"/>
          <w:szCs w:val="28"/>
        </w:rPr>
        <w:t>следует сказать, что они выполняют определенную идентифицирующую роль государства.</w:t>
      </w:r>
    </w:p>
    <w:p w:rsidR="00B21681" w:rsidRDefault="00B21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681" w:rsidRDefault="00B90C06">
      <w:r>
        <w:br w:type="page"/>
      </w:r>
    </w:p>
    <w:p w:rsidR="00B21681" w:rsidRDefault="00B90C06">
      <w:pPr>
        <w:pStyle w:val="1"/>
        <w:jc w:val="center"/>
        <w:rPr>
          <w:b w:val="0"/>
        </w:rPr>
      </w:pPr>
      <w:bookmarkStart w:id="3" w:name="_Toc417650898"/>
      <w:r>
        <w:rPr>
          <w:b w:val="0"/>
        </w:rPr>
        <w:t>3.Социальное назначение государства</w:t>
      </w:r>
      <w:bookmarkEnd w:id="3"/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как социальное явление существует уже многие тысячилетия. За это всемя оно зарекомендовало себя с положительной стороны, к</w:t>
      </w:r>
      <w:r>
        <w:rPr>
          <w:rFonts w:ascii="Times New Roman" w:hAnsi="Times New Roman" w:cs="Times New Roman"/>
          <w:sz w:val="28"/>
          <w:szCs w:val="28"/>
        </w:rPr>
        <w:t>ак эффективное средство организации жизни людей. Социальное назначение государства состоит в следующем:</w:t>
      </w:r>
    </w:p>
    <w:p w:rsidR="00B21681" w:rsidRDefault="00B90C06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sz w:val="28"/>
          <w:szCs w:val="28"/>
        </w:rPr>
        <w:t>дела, управляет людьми, проживающими на его территории.</w:t>
      </w:r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не зависимо от своих интересов, в основном отличных от интересов других людей,</w:t>
      </w:r>
      <w:r>
        <w:rPr>
          <w:rFonts w:ascii="Times New Roman" w:hAnsi="Times New Roman" w:cs="Times New Roman"/>
          <w:sz w:val="28"/>
          <w:szCs w:val="28"/>
        </w:rPr>
        <w:t xml:space="preserve"> хотят, чтоб их жизнь была стабильной, комфортной и безопасной. Государство в силу своих функций и полномочий должно выявить общие интересы своих граждан, приложив максимальные усилия для их реализации. Драгими словами, задача государства состоит в том, чт</w:t>
      </w:r>
      <w:r>
        <w:rPr>
          <w:rFonts w:ascii="Times New Roman" w:hAnsi="Times New Roman" w:cs="Times New Roman"/>
          <w:sz w:val="28"/>
          <w:szCs w:val="28"/>
        </w:rPr>
        <w:t>о оно обязано сохранить существующий порядок, а так же организовать контроль за выполнением определенных видов деятельности, необходимых для развития общества и государства в целом (судопроизводство, оборона, продуктовая независимость, здравоохраниение, ис</w:t>
      </w:r>
      <w:r>
        <w:rPr>
          <w:rFonts w:ascii="Times New Roman" w:hAnsi="Times New Roman" w:cs="Times New Roman"/>
          <w:sz w:val="28"/>
          <w:szCs w:val="28"/>
        </w:rPr>
        <w:t>пользование природных ресурсов и другие).</w:t>
      </w:r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если в первобытном, древнем государстве к таким функциям относились борьба с эпидемиями, оборона страны и захват чужой территории, то в редние века в состав функциональных обязанностей прибавлается еще и строи</w:t>
      </w:r>
      <w:r>
        <w:rPr>
          <w:rFonts w:ascii="Times New Roman" w:hAnsi="Times New Roman" w:cs="Times New Roman"/>
          <w:sz w:val="28"/>
          <w:szCs w:val="28"/>
        </w:rPr>
        <w:t>тельство культовых сооружений, логистической инфраструктуры. С развитием государства появляются первые почты, зарождается благотворительная деятельсть обеспеченных граждан к более нисшим слоям.</w:t>
      </w:r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современном, постиндустриальном, информационном обществе, уп</w:t>
      </w:r>
      <w:r>
        <w:rPr>
          <w:rFonts w:ascii="Times New Roman" w:hAnsi="Times New Roman" w:cs="Times New Roman"/>
          <w:sz w:val="28"/>
          <w:szCs w:val="28"/>
        </w:rPr>
        <w:t>равленеская роль усиливается, и в сферу заинтересованности входят: информационное обслуживание, связь, организация транспортного сообщения и логистическая схема, развитие космонавтики, социальной защиты, развитие и поддержка культуры, науки, образования, о</w:t>
      </w:r>
      <w:r>
        <w:rPr>
          <w:rFonts w:ascii="Times New Roman" w:hAnsi="Times New Roman" w:cs="Times New Roman"/>
          <w:sz w:val="28"/>
          <w:szCs w:val="28"/>
        </w:rPr>
        <w:t>храна окружающей среды и т.д.</w:t>
      </w:r>
    </w:p>
    <w:p w:rsidR="00B21681" w:rsidRDefault="00B90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Пожалуй, в развитых и развивающихся странах, государство в большей мере выражает интересы всего общества, а не отдельного слоя, класса, или группы. </w:t>
      </w:r>
    </w:p>
    <w:p w:rsidR="00B21681" w:rsidRDefault="00B90C0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является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арбитром в разрешении социальных споров</w:t>
      </w:r>
      <w:r>
        <w:rPr>
          <w:rFonts w:ascii="Times New Roman" w:hAnsi="Times New Roman" w:cs="Times New Roman"/>
          <w:sz w:val="28"/>
          <w:szCs w:val="28"/>
        </w:rPr>
        <w:t xml:space="preserve"> (национальных, </w:t>
      </w:r>
      <w:r>
        <w:rPr>
          <w:rFonts w:ascii="Times New Roman" w:hAnsi="Times New Roman" w:cs="Times New Roman"/>
          <w:sz w:val="28"/>
          <w:szCs w:val="28"/>
        </w:rPr>
        <w:t xml:space="preserve">классовых, религиозных и др.) 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Политическая элита переходит в стадию где она является примерителем социальных конфликтов: она (элита) ищет возможности компромиссов, сохраняя основы социальной системы в ее первозданном виде, отодвигая опасность «лобового» с</w:t>
      </w:r>
      <w:r>
        <w:rPr>
          <w:rFonts w:ascii="Times New Roman" w:hAnsi="Times New Roman" w:cs="Times New Roman"/>
          <w:sz w:val="28"/>
          <w:szCs w:val="28"/>
        </w:rPr>
        <w:t>толкновения социальных групп.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Посреднечестская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не является нейтральной, она направлена на защиту интересов верхних, господствующих слоев общества. Но не все так просто, под давлением массовых волнений и негодований, правящая элита, однако, вынуждена заставить себя пойти на компромисс, уст</w:t>
      </w:r>
      <w:r>
        <w:rPr>
          <w:rFonts w:ascii="Times New Roman" w:hAnsi="Times New Roman" w:cs="Times New Roman"/>
          <w:sz w:val="28"/>
          <w:szCs w:val="28"/>
        </w:rPr>
        <w:t>упки, уменьшая свои социальные аппетиты, вследствии чего они могут обвенить ее в «предательстве»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государственную власть, возлагается функция (обязанность) урегулирования внешних конфликтов. Для этих целей требуется организация обороны государства в лице</w:t>
      </w:r>
      <w:r>
        <w:rPr>
          <w:rFonts w:ascii="Times New Roman" w:hAnsi="Times New Roman" w:cs="Times New Roman"/>
          <w:sz w:val="28"/>
          <w:szCs w:val="28"/>
        </w:rPr>
        <w:t xml:space="preserve"> вооруженных сил (министерства обороны) и осуществление дипломатических отношений, в лице министерства иностранных дел.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элита не должна забывать о внутренней жизни обества и добиваться победы любой ценой, в противном случае ее ждет свержение «снизу»</w:t>
      </w:r>
      <w:r>
        <w:rPr>
          <w:rFonts w:ascii="Times New Roman" w:hAnsi="Times New Roman" w:cs="Times New Roman"/>
          <w:sz w:val="28"/>
          <w:szCs w:val="28"/>
        </w:rPr>
        <w:t xml:space="preserve"> из народных масс, как это было, например с Николаем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Но идти на уступки другим государствам тоже нельзя, ибо это тоже может стать причиной потери уважения, престижа и влияния на внешней арене, что послужит в качестве «предательстве национальных интерес</w:t>
      </w:r>
      <w:r>
        <w:rPr>
          <w:rFonts w:ascii="Times New Roman" w:hAnsi="Times New Roman" w:cs="Times New Roman"/>
          <w:sz w:val="28"/>
          <w:szCs w:val="28"/>
        </w:rPr>
        <w:t>ов»</w:t>
      </w:r>
    </w:p>
    <w:p w:rsidR="00B21681" w:rsidRDefault="00B90C0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применяет легализованное и легитимное насилие.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Легализованность имеет значение, что соответствие мер принуждения закону. Принуждение может выражатся в установлении уголовного наказания, имущественных, административных и других санкций. Имее</w:t>
      </w:r>
      <w:r>
        <w:rPr>
          <w:rFonts w:ascii="Times New Roman" w:hAnsi="Times New Roman" w:cs="Times New Roman"/>
          <w:sz w:val="28"/>
          <w:szCs w:val="28"/>
        </w:rPr>
        <w:t>т право на разгон незаконных демонтраций и пикетов, запрещать политические партии и оъединения. Нормативно-правовые  акты выступаю гарантом, легализации мер принуждения.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Легитимность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насилия</w:t>
      </w:r>
      <w:r>
        <w:rPr>
          <w:rFonts w:ascii="Times New Roman" w:hAnsi="Times New Roman" w:cs="Times New Roman"/>
          <w:sz w:val="28"/>
          <w:szCs w:val="28"/>
        </w:rPr>
        <w:t xml:space="preserve"> – социологическая категория, означающая степень поддержки примен</w:t>
      </w:r>
      <w:r>
        <w:rPr>
          <w:rFonts w:ascii="Times New Roman" w:hAnsi="Times New Roman" w:cs="Times New Roman"/>
          <w:sz w:val="28"/>
          <w:szCs w:val="28"/>
        </w:rPr>
        <w:t>яемых мер населением. Легитимность насилия прапорционально зависит и от легитимности власти, выраженной в признании законности власти и соответственно элиты общества, которая стоит у власти. Соответственно власть, которая находит поддержку у народа, резюми</w:t>
      </w:r>
      <w:r>
        <w:rPr>
          <w:rFonts w:ascii="Times New Roman" w:hAnsi="Times New Roman" w:cs="Times New Roman"/>
          <w:sz w:val="28"/>
          <w:szCs w:val="28"/>
        </w:rPr>
        <w:t>руется, что население доверяет ей и применение мер не только управления, но и принуждения.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Легализованное, легитимное насилие, осуществляется, таким образом, что происходит обращение от имени всего общества не зависимо от слоя, класса или группы, к тем лиц</w:t>
      </w:r>
      <w:r>
        <w:rPr>
          <w:rFonts w:ascii="Times New Roman" w:hAnsi="Times New Roman" w:cs="Times New Roman"/>
          <w:sz w:val="28"/>
          <w:szCs w:val="28"/>
        </w:rPr>
        <w:t>ам, которые нарушают установленные законодательством нормы поведения.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Легитимность принуждения со стороны государства может быть подтверждена данными общественного мнения, плебисцитов, голосований, общегосударственных и местных выборов, референдумов, репре</w:t>
      </w:r>
      <w:r>
        <w:rPr>
          <w:rFonts w:ascii="Times New Roman" w:hAnsi="Times New Roman" w:cs="Times New Roman"/>
          <w:sz w:val="28"/>
          <w:szCs w:val="28"/>
        </w:rPr>
        <w:t>зентативных опросов.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политической элиты принципиально важно установить, соотвтествеет ли государственное принуждение интересам общества, или же нет. В мнение вкелючается не только мнение большинства, но и мнение меньшинства тоже играет важную роль. Сле</w:t>
      </w:r>
      <w:r>
        <w:rPr>
          <w:rFonts w:ascii="Times New Roman" w:hAnsi="Times New Roman" w:cs="Times New Roman"/>
          <w:sz w:val="28"/>
          <w:szCs w:val="28"/>
        </w:rPr>
        <w:t>дует заметить, что оценка легитимности государственного принуждения, требует особой  осторожности и тщательного анализа, поскольку возможны различного рода вбросы и недороботки государственного аппарата в виде профессиональной подтасовки, для получения нео</w:t>
      </w:r>
      <w:r>
        <w:rPr>
          <w:rFonts w:ascii="Times New Roman" w:hAnsi="Times New Roman" w:cs="Times New Roman"/>
          <w:sz w:val="28"/>
          <w:szCs w:val="28"/>
        </w:rPr>
        <w:t>бходимого результата.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Универсальным же критерием определения легитимности государственного принуждения может считаться соответствие его общечеловеческим ценностям.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Социальное назначение государства показывает, что государство делает в обществе, определяет </w:t>
      </w:r>
      <w:r>
        <w:rPr>
          <w:rFonts w:ascii="Times New Roman" w:hAnsi="Times New Roman" w:cs="Times New Roman"/>
          <w:sz w:val="28"/>
          <w:szCs w:val="28"/>
        </w:rPr>
        <w:t>роль государства в обществе, определяет степень вмешательства государства в жизнь общества. Государство существует, чтобы обеспечивать нормальное функционирование общества.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концепций, объясняющих социальное назначение и роль государств</w:t>
      </w:r>
      <w:r>
        <w:rPr>
          <w:rFonts w:ascii="Times New Roman" w:hAnsi="Times New Roman" w:cs="Times New Roman"/>
          <w:sz w:val="28"/>
          <w:szCs w:val="28"/>
        </w:rPr>
        <w:t>а:</w:t>
      </w:r>
    </w:p>
    <w:p w:rsidR="00B21681" w:rsidRDefault="00B90C06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консервативная,</w:t>
      </w:r>
    </w:p>
    <w:p w:rsidR="00B21681" w:rsidRDefault="00B90C06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либеральная,</w:t>
      </w:r>
    </w:p>
    <w:p w:rsidR="00B21681" w:rsidRDefault="00B90C06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социал-демократическая;</w:t>
      </w:r>
    </w:p>
    <w:p w:rsidR="00B21681" w:rsidRDefault="00B90C06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коммунистическая концепция социального назначения государства.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они различаются в зависимости от степени вмешательства государства в жизнь общества и расположены в определенном порядке - по мере во</w:t>
      </w:r>
      <w:r>
        <w:rPr>
          <w:rFonts w:ascii="Times New Roman" w:hAnsi="Times New Roman" w:cs="Times New Roman"/>
          <w:sz w:val="28"/>
          <w:szCs w:val="28"/>
        </w:rPr>
        <w:t>зрастания роли государства от минимальной (консервативная) до максимальной (коммунистическую).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Консервативная концепция исходит из того, что вмешательство государства в жизнь общества должно быть минимальным. Главная задача государства здесь - 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сохранение устоев общества, общественных отношений. Государство защищает общество от посягательств, катаклизмов. Когда возникают социальные потрясения, власть действует активнее и устраняет их.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Коммунистическая концепция. Роль государства в обществе макси</w:t>
      </w:r>
      <w:r>
        <w:rPr>
          <w:rFonts w:ascii="Times New Roman" w:hAnsi="Times New Roman" w:cs="Times New Roman"/>
          <w:sz w:val="28"/>
          <w:szCs w:val="28"/>
        </w:rPr>
        <w:t>мальна. Государство – главное орудие социальных преобразований, его задача - довести общество к светлому будущему. Это ведет к тоталитарному государству.</w:t>
      </w:r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Социальное назначение государства раскрывается в его задачах. В любом случае, независимо от концепции </w:t>
      </w:r>
      <w:r>
        <w:rPr>
          <w:rFonts w:ascii="Times New Roman" w:hAnsi="Times New Roman" w:cs="Times New Roman"/>
          <w:sz w:val="28"/>
          <w:szCs w:val="28"/>
        </w:rPr>
        <w:t>социального назначения, государство решает задачи, стоящие перед обществом.</w:t>
      </w:r>
    </w:p>
    <w:p w:rsidR="00B21681" w:rsidRDefault="00B9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1681" w:rsidRDefault="00B90C06">
      <w:pPr>
        <w:pStyle w:val="1"/>
        <w:jc w:val="center"/>
        <w:rPr>
          <w:b w:val="0"/>
        </w:rPr>
      </w:pPr>
      <w:bookmarkStart w:id="4" w:name="_Toc417650899"/>
      <w:r>
        <w:rPr>
          <w:b w:val="0"/>
        </w:rPr>
        <w:t>Заключение</w:t>
      </w:r>
      <w:bookmarkEnd w:id="4"/>
    </w:p>
    <w:p w:rsidR="00B21681" w:rsidRDefault="00B90C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 CYR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Государство как политическая организация, как властная система, пронизывающая все общество, возникло довольно давно.</w:t>
      </w:r>
    </w:p>
    <w:p w:rsidR="00B21681" w:rsidRDefault="00B90C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Понимание государства, его сущности и закономернос</w:t>
      </w:r>
      <w:r>
        <w:rPr>
          <w:rFonts w:ascii="Times New Roman" w:eastAsia="Times New Roman" w:hAnsi="Times New Roman" w:cs="Times New Roman"/>
          <w:sz w:val="28"/>
          <w:szCs w:val="24"/>
        </w:rPr>
        <w:t>ти развития позволяют определить его как сложное и исторически развивающееся общественно-политическое явление; подтвердить наличие плюрализма в понимании и определении государства.</w:t>
      </w:r>
    </w:p>
    <w:p w:rsidR="00B21681" w:rsidRDefault="00B90C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Таким образом, государство – результат и фактор общественного развития, одн</w:t>
      </w:r>
      <w:r>
        <w:rPr>
          <w:rFonts w:ascii="Times New Roman" w:eastAsia="Times New Roman" w:hAnsi="Times New Roman" w:cs="Times New Roman"/>
          <w:sz w:val="28"/>
          <w:szCs w:val="24"/>
        </w:rPr>
        <w:t>овременного формирования политической и социальной организации общества.</w:t>
      </w:r>
    </w:p>
    <w:p w:rsidR="00B21681" w:rsidRDefault="00B90C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Государство занимает центральное место в политической и общественной жизни любой страны.</w:t>
      </w:r>
    </w:p>
    <w:p w:rsidR="00B21681" w:rsidRDefault="00B90C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Любая политическая деятельность, в конечном счете, так или иначе, связана с государственной вл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астью. </w:t>
      </w:r>
    </w:p>
    <w:p w:rsidR="00B21681" w:rsidRDefault="00B90C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Самое существенное в государстве – не возможность объединения людей, не территория, а обладание властью. Поэтому бесперебойного “правильного” правового механизма образования и осуществления государственной власти нет.</w:t>
      </w:r>
    </w:p>
    <w:p w:rsidR="00B21681" w:rsidRDefault="00B90C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современной учебной литерату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ре государство обычно определяется как политико-территориальная суверенная организация публичной власти, имеющий специальный аппарат, способна делать свои веления обязательными для всей страны. </w:t>
      </w:r>
    </w:p>
    <w:p w:rsidR="00B21681" w:rsidRDefault="00B90C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Мы считаем, что более точной формулировкой государства будет </w:t>
      </w:r>
      <w:r>
        <w:rPr>
          <w:rFonts w:ascii="Times New Roman" w:eastAsia="Times New Roman" w:hAnsi="Times New Roman" w:cs="Times New Roman"/>
          <w:sz w:val="28"/>
          <w:szCs w:val="24"/>
        </w:rPr>
        <w:t>следующая, государство – это политическая организация общества, обеспечивающая его единство и целостность, осуществляющая посредством государственного механизма управления делами общества, суверенную публичную власть, придающая праву общеобязательное значе</w:t>
      </w:r>
      <w:r>
        <w:rPr>
          <w:rFonts w:ascii="Times New Roman" w:eastAsia="Times New Roman" w:hAnsi="Times New Roman" w:cs="Times New Roman"/>
          <w:sz w:val="28"/>
          <w:szCs w:val="24"/>
        </w:rPr>
        <w:t>ние, гарантирующая права, свободы граждан, законность и правопорядок.</w:t>
      </w:r>
    </w:p>
    <w:p w:rsidR="00B21681" w:rsidRDefault="00B90C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Данное определение отражает общее понятие государства, больше подходит к современному государству. </w:t>
      </w:r>
    </w:p>
    <w:p w:rsidR="00B21681" w:rsidRDefault="00B90C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Понятие государства, его характеристика конкретизируются при раскрытии признаков, отли</w:t>
      </w:r>
      <w:r>
        <w:rPr>
          <w:rFonts w:ascii="Times New Roman" w:eastAsia="Times New Roman" w:hAnsi="Times New Roman" w:cs="Times New Roman"/>
          <w:sz w:val="28"/>
          <w:szCs w:val="24"/>
        </w:rPr>
        <w:t>чающих его как от родового строя, так и от негосударственных организаций общества. Иными словами, анализ признаков государства углубляет знания о нем, подчеркивает его уникальность в качестве ничем не заменимой формы организации общества и важнейшего общес</w:t>
      </w:r>
      <w:r>
        <w:rPr>
          <w:rFonts w:ascii="Times New Roman" w:eastAsia="Times New Roman" w:hAnsi="Times New Roman" w:cs="Times New Roman"/>
          <w:sz w:val="28"/>
          <w:szCs w:val="24"/>
        </w:rPr>
        <w:t>твенно-политического института.</w:t>
      </w:r>
    </w:p>
    <w:p w:rsidR="00B21681" w:rsidRDefault="00B9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1681" w:rsidRDefault="00B90C06">
      <w:pPr>
        <w:pStyle w:val="1"/>
        <w:jc w:val="center"/>
        <w:rPr>
          <w:b w:val="0"/>
        </w:rPr>
      </w:pPr>
      <w:bookmarkStart w:id="5" w:name="_Toc417650900"/>
      <w:r>
        <w:rPr>
          <w:b w:val="0"/>
        </w:rPr>
        <w:t>Список использованной литературы</w:t>
      </w:r>
      <w:bookmarkEnd w:id="5"/>
    </w:p>
    <w:p w:rsidR="00B21681" w:rsidRDefault="00B90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Конституция Российской Федерации от 12 декабря 1993 г. // </w:t>
      </w:r>
      <w:r>
        <w:rPr>
          <w:rFonts w:ascii="Times New Roman" w:hAnsi="Times New Roman" w:cs="Times New Roman"/>
          <w:sz w:val="28"/>
          <w:szCs w:val="28"/>
        </w:rPr>
        <w:t>Собр.           законодательства  Рос. Федерации . 2009. № 4. Ст. 445.</w:t>
      </w:r>
    </w:p>
    <w:p w:rsidR="00B21681" w:rsidRDefault="00B90C06">
      <w:pPr>
        <w:pStyle w:val="a"/>
      </w:pPr>
      <w:r>
        <w:t>Алексеев, С.С. Право: азбука – теория – философия: Опыт к</w:t>
      </w:r>
      <w:r>
        <w:t xml:space="preserve">омплексного исследования. – М.: Статут, 2013. </w:t>
      </w:r>
    </w:p>
    <w:p w:rsidR="00B21681" w:rsidRDefault="00B90C06">
      <w:pPr>
        <w:pStyle w:val="a"/>
      </w:pPr>
      <w:r>
        <w:rPr>
          <w:rStyle w:val="apple-style-span"/>
          <w:color w:val="000000"/>
        </w:rPr>
        <w:t>Алексеев С.С. Теория государства и права: Учебник для вузов. М. 2014.</w:t>
      </w:r>
    </w:p>
    <w:p w:rsidR="00B21681" w:rsidRDefault="00B90C06">
      <w:pPr>
        <w:pStyle w:val="a"/>
      </w:pPr>
      <w:r>
        <w:rPr>
          <w:rStyle w:val="apple-style-span"/>
          <w:color w:val="000000"/>
        </w:rPr>
        <w:t>Бабаев В.К. Теория государства и права. Учебное пособие. -М.: Юрист, -2012;</w:t>
      </w:r>
    </w:p>
    <w:p w:rsidR="00B21681" w:rsidRDefault="00B90C06">
      <w:pPr>
        <w:pStyle w:val="a"/>
      </w:pPr>
      <w:r>
        <w:t>Венгеров, А.Б. Теория государства и права: учебник для юридичес</w:t>
      </w:r>
      <w:r>
        <w:t xml:space="preserve">ких вузов. – М.: Новый Юрист, 2013. </w:t>
      </w:r>
    </w:p>
    <w:p w:rsidR="00B21681" w:rsidRDefault="00B90C06">
      <w:pPr>
        <w:pStyle w:val="a"/>
      </w:pPr>
      <w:r>
        <w:t>Закон: создание и толкование / под ред.А.С. Пиголкина. – М.: Спартак, 2014.</w:t>
      </w:r>
    </w:p>
    <w:p w:rsidR="00B21681" w:rsidRDefault="00B90C06">
      <w:pPr>
        <w:pStyle w:val="a"/>
      </w:pPr>
      <w:r>
        <w:rPr>
          <w:rStyle w:val="apple-style-span"/>
          <w:color w:val="000000"/>
        </w:rPr>
        <w:t>Комаров С.А., Малько А.В. Теория государства и права. - М., 2013.</w:t>
      </w:r>
    </w:p>
    <w:p w:rsidR="00B21681" w:rsidRDefault="00B90C06">
      <w:pPr>
        <w:pStyle w:val="a"/>
      </w:pPr>
      <w:r>
        <w:t>Матузов, Н.И. Теория государства и права / Н.И. Матузов, А.В. Малько: учебник</w:t>
      </w:r>
      <w:r>
        <w:t xml:space="preserve">. – М.: Юристъ, 2013. </w:t>
      </w:r>
    </w:p>
    <w:p w:rsidR="00B21681" w:rsidRDefault="00B90C06">
      <w:pPr>
        <w:pStyle w:val="a"/>
      </w:pPr>
      <w:r>
        <w:rPr>
          <w:rStyle w:val="apple-style-span"/>
          <w:color w:val="000000"/>
        </w:rPr>
        <w:t>Нерсесянц В.С. Общая теория государства и права. - М.: Норма, 2015.</w:t>
      </w:r>
    </w:p>
    <w:p w:rsidR="00B21681" w:rsidRDefault="00B90C06">
      <w:pPr>
        <w:pStyle w:val="a"/>
      </w:pPr>
      <w:r>
        <w:t xml:space="preserve">Общая теория государства и права. Академический курс: в 3 т. Т.2 / отв. ред. проф. М.Н. Марченко. – изд.2-е. перераб. и доп. – М.: Зерцало-М, 2012. </w:t>
      </w:r>
    </w:p>
    <w:p w:rsidR="00B21681" w:rsidRDefault="00B90C06">
      <w:pPr>
        <w:pStyle w:val="a"/>
        <w:rPr>
          <w:rStyle w:val="apple-style-span"/>
        </w:rPr>
      </w:pPr>
      <w:r>
        <w:rPr>
          <w:rStyle w:val="apple-style-span"/>
          <w:color w:val="000000"/>
        </w:rPr>
        <w:t>Поляков А.В. Тимошина Е.В. Общая теория права: Учебник. СПб. 2014.</w:t>
      </w:r>
      <w:r>
        <w:rPr>
          <w:rStyle w:val="apple-converted-space"/>
          <w:color w:val="000000"/>
        </w:rPr>
        <w:t> </w:t>
      </w:r>
    </w:p>
    <w:p w:rsidR="00B21681" w:rsidRDefault="00B90C06">
      <w:pPr>
        <w:pStyle w:val="a"/>
      </w:pPr>
      <w:r>
        <w:rPr>
          <w:rStyle w:val="apple-style-span"/>
          <w:color w:val="000000"/>
        </w:rPr>
        <w:t xml:space="preserve">Проблемы общей теории права и государства // Под общ. ред. В.С. Нерсесянца. - М.: НОРМА-ИНФРА, 2014. </w:t>
      </w:r>
    </w:p>
    <w:p w:rsidR="00B21681" w:rsidRDefault="00B90C06">
      <w:pPr>
        <w:pStyle w:val="a"/>
      </w:pPr>
      <w:r>
        <w:rPr>
          <w:rStyle w:val="apple-style-span"/>
          <w:color w:val="000000"/>
        </w:rPr>
        <w:t xml:space="preserve">Теория государства и права.Учебник для вузов /Под ред. Лазарева В.В. 2-е изд. -М.: </w:t>
      </w:r>
      <w:r>
        <w:rPr>
          <w:rStyle w:val="apple-style-span"/>
          <w:color w:val="000000"/>
        </w:rPr>
        <w:t>Право и закон.- 2015.</w:t>
      </w:r>
    </w:p>
    <w:p w:rsidR="00B21681" w:rsidRDefault="00B90C06">
      <w:pPr>
        <w:pStyle w:val="a"/>
      </w:pPr>
      <w:r>
        <w:t xml:space="preserve">Тихомиров, Ю.А. Правовые акты / Ю.А. Тихомиров, И.В. Комелевская: учебно-практическое пособие. – М.: Юридический колледж МГУ, 2013. </w:t>
      </w:r>
    </w:p>
    <w:p w:rsidR="00B21681" w:rsidRDefault="00B90C06">
      <w:pPr>
        <w:pStyle w:val="a"/>
      </w:pPr>
      <w:r>
        <w:t xml:space="preserve">Черданцев, А.Ф. Теория государства и права: учебник для вузов. – М.: Юрайт-М, 2014. </w:t>
      </w:r>
    </w:p>
    <w:p w:rsidR="00B21681" w:rsidRDefault="00B90C06">
      <w:pPr>
        <w:pStyle w:val="a"/>
        <w:rPr>
          <w:shd w:val="clear" w:color="auto" w:fill="FFFFFF"/>
        </w:rPr>
      </w:pPr>
      <w:r>
        <w:rPr>
          <w:shd w:val="clear" w:color="auto" w:fill="FFFFFF"/>
        </w:rPr>
        <w:t>Теория государст</w:t>
      </w:r>
      <w:r>
        <w:rPr>
          <w:shd w:val="clear" w:color="auto" w:fill="FFFFFF"/>
        </w:rPr>
        <w:t>ва и права: Учебник / М.Б. Смоленский. - М.: НИЦ ИНФРА-М, 2015 - 272 с.</w:t>
      </w:r>
    </w:p>
    <w:p w:rsidR="00B21681" w:rsidRDefault="00B90C06">
      <w:pPr>
        <w:pStyle w:val="a"/>
        <w:rPr>
          <w:shd w:val="clear" w:color="auto" w:fill="FFFFFF"/>
        </w:rPr>
      </w:pPr>
      <w:r>
        <w:rPr>
          <w:shd w:val="clear" w:color="auto" w:fill="FFFFFF"/>
        </w:rPr>
        <w:t>Теория государства и права: Учебник / Под ред. А.Г. Хабибулина, В.В. Лазарева. 3-e изд., перераб. и доп. - М.: ИД ФОРУМ: ИНФРА-М, 2011 - 624 с.</w:t>
      </w:r>
    </w:p>
    <w:p w:rsidR="00B21681" w:rsidRDefault="00B90C06">
      <w:pPr>
        <w:pStyle w:val="a"/>
        <w:rPr>
          <w:shd w:val="clear" w:color="auto" w:fill="FFFFFF"/>
        </w:rPr>
      </w:pPr>
      <w:r>
        <w:rPr>
          <w:shd w:val="clear" w:color="auto" w:fill="FFFFFF"/>
        </w:rPr>
        <w:t>Теория государства и права. Практикум/Е.</w:t>
      </w:r>
      <w:r>
        <w:rPr>
          <w:shd w:val="clear" w:color="auto" w:fill="FFFFFF"/>
        </w:rPr>
        <w:t>В.Сафронова, А.Ю.Кузубова, Л.Л.Соловьева - М.: ИЦ РИОР, НИЦ ИНФРА-М, 2016. - 195 с.</w:t>
      </w:r>
    </w:p>
    <w:p w:rsidR="00B21681" w:rsidRDefault="00B90C06">
      <w:pPr>
        <w:pStyle w:val="a"/>
        <w:rPr>
          <w:shd w:val="clear" w:color="auto" w:fill="FFFFFF"/>
        </w:rPr>
      </w:pPr>
      <w:r>
        <w:rPr>
          <w:shd w:val="clear" w:color="auto" w:fill="FFFFFF"/>
        </w:rPr>
        <w:t xml:space="preserve">Теория государства и права: Учебник / Отв. ред. В.Д. Перевалов. - 4-e изд., перераб. и доп. - М.: Норма: НИЦ Инфра-М, 2013. - 496 с. </w:t>
      </w:r>
    </w:p>
    <w:p w:rsidR="00B21681" w:rsidRDefault="00B90C06">
      <w:pPr>
        <w:pStyle w:val="a"/>
        <w:rPr>
          <w:shd w:val="clear" w:color="auto" w:fill="FFFFFF"/>
        </w:rPr>
      </w:pPr>
      <w:r>
        <w:rPr>
          <w:shd w:val="clear" w:color="auto" w:fill="FFFFFF"/>
        </w:rPr>
        <w:t xml:space="preserve"> Григорьев В.А. Общая теория права и г</w:t>
      </w:r>
      <w:r>
        <w:rPr>
          <w:shd w:val="clear" w:color="auto" w:fill="FFFFFF"/>
        </w:rPr>
        <w:t>осударства: Учебник для вузов / В.А. Григорьев. - М.: ИНФРА-М, 2015. - 218 с.</w:t>
      </w:r>
    </w:p>
    <w:p w:rsidR="00B21681" w:rsidRDefault="00B90C06">
      <w:pPr>
        <w:pStyle w:val="a"/>
      </w:pPr>
      <w:r>
        <w:rPr>
          <w:shd w:val="clear" w:color="auto" w:fill="FFFFFF"/>
        </w:rPr>
        <w:t>Шагиев Р.В., Актуальные проблемы теории государства и права: Учебное пособие / Р.В. Шагиева. - М.: Норма, 2015. - 214 с.</w:t>
      </w:r>
      <w:r>
        <w:t xml:space="preserve"> </w:t>
      </w:r>
    </w:p>
    <w:sectPr w:rsidR="00B21681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06" w:rsidRDefault="00B90C06">
      <w:pPr>
        <w:spacing w:after="0" w:line="240" w:lineRule="auto"/>
      </w:pPr>
      <w:r>
        <w:separator/>
      </w:r>
    </w:p>
  </w:endnote>
  <w:endnote w:type="continuationSeparator" w:id="0">
    <w:p w:rsidR="00B90C06" w:rsidRDefault="00B9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681" w:rsidRDefault="00B90C06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2A95">
      <w:rPr>
        <w:noProof/>
      </w:rPr>
      <w:t>2</w:t>
    </w:r>
    <w:r>
      <w:rPr>
        <w:noProof/>
      </w:rPr>
      <w:fldChar w:fldCharType="end"/>
    </w:r>
  </w:p>
  <w:p w:rsidR="00B21681" w:rsidRDefault="00B2168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06" w:rsidRDefault="00B90C06">
      <w:pPr>
        <w:spacing w:after="0" w:line="240" w:lineRule="auto"/>
      </w:pPr>
      <w:r>
        <w:separator/>
      </w:r>
    </w:p>
  </w:footnote>
  <w:footnote w:type="continuationSeparator" w:id="0">
    <w:p w:rsidR="00B90C06" w:rsidRDefault="00B9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FE0EE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8C41480"/>
    <w:lvl w:ilvl="0" w:tplc="F46ED8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E66C5226"/>
    <w:lvl w:ilvl="0">
      <w:start w:val="1"/>
      <w:numFmt w:val="decimal"/>
      <w:lvlText w:val="%1."/>
      <w:lvlJc w:val="left"/>
      <w:pPr>
        <w:tabs>
          <w:tab w:val="left" w:pos="630"/>
        </w:tabs>
        <w:ind w:left="630" w:hanging="63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left" w:pos="1429"/>
        </w:tabs>
        <w:ind w:left="1429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left" w:pos="2498"/>
        </w:tabs>
        <w:ind w:left="2498" w:hanging="108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left" w:pos="3207"/>
        </w:tabs>
        <w:ind w:left="3207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left" w:pos="4276"/>
        </w:tabs>
        <w:ind w:left="4276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left" w:pos="5345"/>
        </w:tabs>
        <w:ind w:left="5345" w:hanging="180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left" w:pos="6414"/>
        </w:tabs>
        <w:ind w:left="6414" w:hanging="216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left" w:pos="7123"/>
        </w:tabs>
        <w:ind w:left="7123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left" w:pos="8192"/>
        </w:tabs>
        <w:ind w:left="8192" w:hanging="2520"/>
      </w:pPr>
      <w:rPr>
        <w:rFonts w:cs="Times New Roman" w:hint="default"/>
        <w:b/>
        <w:bCs/>
      </w:rPr>
    </w:lvl>
  </w:abstractNum>
  <w:abstractNum w:abstractNumId="3">
    <w:nsid w:val="00000003"/>
    <w:multiLevelType w:val="hybridMultilevel"/>
    <w:tmpl w:val="8F18F258"/>
    <w:lvl w:ilvl="0" w:tplc="DE7031BA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cs="Times New Roman"/>
        <w:b w:val="0"/>
      </w:rPr>
    </w:lvl>
    <w:lvl w:ilvl="1" w:tplc="366A0EB8" w:tentative="1">
      <w:start w:val="1"/>
      <w:numFmt w:val="lowerLetter"/>
      <w:lvlText w:val="%2."/>
      <w:lvlJc w:val="left"/>
      <w:pPr>
        <w:tabs>
          <w:tab w:val="left" w:pos="1091"/>
        </w:tabs>
        <w:ind w:left="1091" w:hanging="360"/>
      </w:pPr>
      <w:rPr>
        <w:rFonts w:cs="Times New Roman"/>
      </w:rPr>
    </w:lvl>
    <w:lvl w:ilvl="2" w:tplc="ED489714" w:tentative="1">
      <w:start w:val="1"/>
      <w:numFmt w:val="lowerRoman"/>
      <w:lvlText w:val="%3."/>
      <w:lvlJc w:val="right"/>
      <w:pPr>
        <w:tabs>
          <w:tab w:val="left" w:pos="1811"/>
        </w:tabs>
        <w:ind w:left="1811" w:hanging="180"/>
      </w:pPr>
      <w:rPr>
        <w:rFonts w:cs="Times New Roman"/>
      </w:rPr>
    </w:lvl>
    <w:lvl w:ilvl="3" w:tplc="501E09FA" w:tentative="1">
      <w:start w:val="1"/>
      <w:numFmt w:val="decimal"/>
      <w:lvlText w:val="%4."/>
      <w:lvlJc w:val="left"/>
      <w:pPr>
        <w:tabs>
          <w:tab w:val="left" w:pos="2531"/>
        </w:tabs>
        <w:ind w:left="2531" w:hanging="360"/>
      </w:pPr>
      <w:rPr>
        <w:rFonts w:cs="Times New Roman"/>
      </w:rPr>
    </w:lvl>
    <w:lvl w:ilvl="4" w:tplc="39FCEC54" w:tentative="1">
      <w:start w:val="1"/>
      <w:numFmt w:val="lowerLetter"/>
      <w:lvlText w:val="%5."/>
      <w:lvlJc w:val="left"/>
      <w:pPr>
        <w:tabs>
          <w:tab w:val="left" w:pos="3251"/>
        </w:tabs>
        <w:ind w:left="3251" w:hanging="360"/>
      </w:pPr>
      <w:rPr>
        <w:rFonts w:cs="Times New Roman"/>
      </w:rPr>
    </w:lvl>
    <w:lvl w:ilvl="5" w:tplc="F3968566" w:tentative="1">
      <w:start w:val="1"/>
      <w:numFmt w:val="lowerRoman"/>
      <w:lvlText w:val="%6."/>
      <w:lvlJc w:val="right"/>
      <w:pPr>
        <w:tabs>
          <w:tab w:val="left" w:pos="3971"/>
        </w:tabs>
        <w:ind w:left="3971" w:hanging="180"/>
      </w:pPr>
      <w:rPr>
        <w:rFonts w:cs="Times New Roman"/>
      </w:rPr>
    </w:lvl>
    <w:lvl w:ilvl="6" w:tplc="FDD2E78A" w:tentative="1">
      <w:start w:val="1"/>
      <w:numFmt w:val="decimal"/>
      <w:lvlText w:val="%7."/>
      <w:lvlJc w:val="left"/>
      <w:pPr>
        <w:tabs>
          <w:tab w:val="left" w:pos="4691"/>
        </w:tabs>
        <w:ind w:left="4691" w:hanging="360"/>
      </w:pPr>
      <w:rPr>
        <w:rFonts w:cs="Times New Roman"/>
      </w:rPr>
    </w:lvl>
    <w:lvl w:ilvl="7" w:tplc="5E7ACD16" w:tentative="1">
      <w:start w:val="1"/>
      <w:numFmt w:val="lowerLetter"/>
      <w:lvlText w:val="%8."/>
      <w:lvlJc w:val="left"/>
      <w:pPr>
        <w:tabs>
          <w:tab w:val="left" w:pos="5411"/>
        </w:tabs>
        <w:ind w:left="5411" w:hanging="360"/>
      </w:pPr>
      <w:rPr>
        <w:rFonts w:cs="Times New Roman"/>
      </w:rPr>
    </w:lvl>
    <w:lvl w:ilvl="8" w:tplc="73DC2254" w:tentative="1">
      <w:start w:val="1"/>
      <w:numFmt w:val="lowerRoman"/>
      <w:lvlText w:val="%9."/>
      <w:lvlJc w:val="right"/>
      <w:pPr>
        <w:tabs>
          <w:tab w:val="left" w:pos="6131"/>
        </w:tabs>
        <w:ind w:left="6131" w:hanging="180"/>
      </w:pPr>
      <w:rPr>
        <w:rFonts w:cs="Times New Roman"/>
      </w:rPr>
    </w:lvl>
  </w:abstractNum>
  <w:abstractNum w:abstractNumId="4">
    <w:nsid w:val="00000004"/>
    <w:multiLevelType w:val="hybridMultilevel"/>
    <w:tmpl w:val="72AA3CCC"/>
    <w:lvl w:ilvl="0" w:tplc="04190011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5">
    <w:nsid w:val="00000005"/>
    <w:multiLevelType w:val="multilevel"/>
    <w:tmpl w:val="DB0AA34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6">
    <w:nsid w:val="00000006"/>
    <w:multiLevelType w:val="hybridMultilevel"/>
    <w:tmpl w:val="3BD27134"/>
    <w:lvl w:ilvl="0" w:tplc="1748790A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7">
    <w:nsid w:val="00000007"/>
    <w:multiLevelType w:val="multilevel"/>
    <w:tmpl w:val="72AA3CC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8">
    <w:nsid w:val="00000008"/>
    <w:multiLevelType w:val="hybridMultilevel"/>
    <w:tmpl w:val="0EA095E6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C40C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1">
    <w:nsid w:val="0000000B"/>
    <w:multiLevelType w:val="hybridMultilevel"/>
    <w:tmpl w:val="81DEB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000000C"/>
    <w:multiLevelType w:val="singleLevel"/>
    <w:tmpl w:val="9C20F348"/>
    <w:lvl w:ilvl="0">
      <w:start w:val="1"/>
      <w:numFmt w:val="decimal"/>
      <w:pStyle w:val="a"/>
      <w:lvlText w:val="%1."/>
      <w:lvlJc w:val="left"/>
      <w:pPr>
        <w:tabs>
          <w:tab w:val="left" w:pos="1080"/>
        </w:tabs>
        <w:ind w:firstLine="72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81"/>
    <w:rsid w:val="00B21681"/>
    <w:rsid w:val="00B90C06"/>
    <w:rsid w:val="00D1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5FC75-6D4C-4D13-B761-2F79F488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</w:style>
  <w:style w:type="paragraph" w:styleId="a5">
    <w:name w:val="footnote text"/>
    <w:basedOn w:val="a0"/>
    <w:link w:val="a6"/>
    <w:uiPriority w:val="9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rPr>
      <w:sz w:val="20"/>
      <w:szCs w:val="20"/>
    </w:rPr>
  </w:style>
  <w:style w:type="character" w:styleId="a7">
    <w:name w:val="footnote reference"/>
    <w:basedOn w:val="a1"/>
    <w:uiPriority w:val="99"/>
    <w:rPr>
      <w:vertAlign w:val="superscript"/>
    </w:rPr>
  </w:style>
  <w:style w:type="paragraph" w:styleId="a8">
    <w:name w:val="List Paragraph"/>
    <w:basedOn w:val="a0"/>
    <w:uiPriority w:val="34"/>
    <w:qFormat/>
    <w:pPr>
      <w:ind w:left="720"/>
      <w:contextualSpacing/>
    </w:p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</w:style>
  <w:style w:type="paragraph" w:styleId="ab">
    <w:name w:val="footer"/>
    <w:basedOn w:val="a0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</w:style>
  <w:style w:type="paragraph" w:customStyle="1" w:styleId="ad">
    <w:name w:val="Обычный текст"/>
    <w:basedOn w:val="a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e">
    <w:name w:val="Hyperlink"/>
    <w:basedOn w:val="a1"/>
    <w:uiPriority w:val="99"/>
    <w:rPr>
      <w:rFonts w:cs="Times New Roman"/>
      <w:color w:val="0000FF"/>
      <w:u w:val="single"/>
    </w:rPr>
  </w:style>
  <w:style w:type="paragraph" w:styleId="af">
    <w:name w:val="Body Text"/>
    <w:basedOn w:val="a0"/>
    <w:link w:val="af0"/>
    <w:uiPriority w:val="9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1"/>
    <w:link w:val="af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1"/>
    <w:uiPriority w:val="99"/>
    <w:rPr>
      <w:rFonts w:cs="Times New Roman"/>
    </w:rPr>
  </w:style>
  <w:style w:type="paragraph" w:styleId="af2">
    <w:name w:val="Balloon Text"/>
    <w:basedOn w:val="a0"/>
    <w:link w:val="af3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general">
    <w:name w:val="general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11">
    <w:name w:val="toc 1"/>
    <w:basedOn w:val="a0"/>
    <w:next w:val="a0"/>
    <w:uiPriority w:val="39"/>
    <w:pPr>
      <w:spacing w:after="100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f4">
    <w:name w:val="No Spacing"/>
    <w:link w:val="af5"/>
    <w:uiPriority w:val="1"/>
    <w:qFormat/>
    <w:pPr>
      <w:spacing w:after="0" w:line="240" w:lineRule="auto"/>
    </w:pPr>
  </w:style>
  <w:style w:type="character" w:customStyle="1" w:styleId="af5">
    <w:name w:val="Без интервала Знак"/>
    <w:basedOn w:val="a1"/>
    <w:link w:val="af4"/>
    <w:uiPriority w:val="1"/>
  </w:style>
  <w:style w:type="paragraph" w:customStyle="1" w:styleId="a">
    <w:name w:val="список нумерованный"/>
    <w:uiPriority w:val="99"/>
    <w:pPr>
      <w:numPr>
        <w:numId w:val="1"/>
      </w:numPr>
      <w:tabs>
        <w:tab w:val="clear" w:pos="1080"/>
      </w:tabs>
      <w:spacing w:after="0"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character" w:customStyle="1" w:styleId="apple-style-span">
    <w:name w:val="apple-style-span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5258</Words>
  <Characters>29973</Characters>
  <Application>Microsoft Office Word</Application>
  <DocSecurity>0</DocSecurity>
  <Lines>249</Lines>
  <Paragraphs>70</Paragraphs>
  <ScaleCrop>false</ScaleCrop>
  <Company>Microsoft</Company>
  <LinksUpToDate>false</LinksUpToDate>
  <CharactersWithSpaces>35161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stolpovskih</cp:lastModifiedBy>
  <cp:revision>2</cp:revision>
  <dcterms:created xsi:type="dcterms:W3CDTF">2017-05-16T09:14:00Z</dcterms:created>
  <dcterms:modified xsi:type="dcterms:W3CDTF">2017-05-16T09:14:00Z</dcterms:modified>
</cp:coreProperties>
</file>