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16" w:rsidRPr="00042216" w:rsidRDefault="00042216" w:rsidP="00042216">
      <w:pPr>
        <w:jc w:val="center"/>
        <w:rPr>
          <w:rFonts w:ascii="Times New Roman" w:hAnsi="Times New Roman" w:cs="Times New Roman"/>
          <w:sz w:val="28"/>
          <w:szCs w:val="28"/>
        </w:rPr>
      </w:pPr>
      <w:bookmarkStart w:id="0" w:name="_GoBack"/>
      <w:bookmarkEnd w:id="0"/>
      <w:r w:rsidRPr="00042216">
        <w:rPr>
          <w:rFonts w:ascii="Times New Roman" w:hAnsi="Times New Roman" w:cs="Times New Roman"/>
          <w:sz w:val="28"/>
          <w:szCs w:val="28"/>
        </w:rPr>
        <w:t xml:space="preserve">Министерство образования и науки РС(Я) </w:t>
      </w:r>
    </w:p>
    <w:p w:rsidR="00042216" w:rsidRPr="00042216" w:rsidRDefault="00042216" w:rsidP="00042216">
      <w:pPr>
        <w:jc w:val="center"/>
        <w:rPr>
          <w:rFonts w:ascii="Times New Roman" w:hAnsi="Times New Roman" w:cs="Times New Roman"/>
          <w:sz w:val="28"/>
          <w:szCs w:val="28"/>
        </w:rPr>
      </w:pPr>
      <w:r w:rsidRPr="00042216">
        <w:rPr>
          <w:rFonts w:ascii="Times New Roman" w:hAnsi="Times New Roman" w:cs="Times New Roman"/>
          <w:sz w:val="28"/>
          <w:szCs w:val="28"/>
        </w:rPr>
        <w:t xml:space="preserve">ФГАОУ ВПО «Северо-Восточный федеральный университет» им.М.К.Аммосова </w:t>
      </w:r>
    </w:p>
    <w:p w:rsidR="00042216" w:rsidRDefault="00042216" w:rsidP="00042216">
      <w:pPr>
        <w:jc w:val="center"/>
        <w:rPr>
          <w:rFonts w:ascii="Times New Roman" w:hAnsi="Times New Roman" w:cs="Times New Roman"/>
          <w:sz w:val="28"/>
          <w:szCs w:val="28"/>
        </w:rPr>
      </w:pPr>
      <w:r w:rsidRPr="00042216">
        <w:rPr>
          <w:rFonts w:ascii="Times New Roman" w:hAnsi="Times New Roman" w:cs="Times New Roman"/>
          <w:sz w:val="28"/>
          <w:szCs w:val="28"/>
        </w:rPr>
        <w:t>Юридический факультет</w:t>
      </w:r>
    </w:p>
    <w:p w:rsidR="00042216" w:rsidRDefault="00042216" w:rsidP="00B26970">
      <w:pPr>
        <w:jc w:val="center"/>
        <w:rPr>
          <w:rFonts w:ascii="Times New Roman" w:hAnsi="Times New Roman" w:cs="Times New Roman"/>
          <w:sz w:val="28"/>
          <w:szCs w:val="28"/>
        </w:rPr>
      </w:pPr>
    </w:p>
    <w:p w:rsidR="00C1795B" w:rsidRDefault="00C1795B" w:rsidP="00B26970">
      <w:pPr>
        <w:jc w:val="center"/>
        <w:rPr>
          <w:rFonts w:ascii="Times New Roman" w:hAnsi="Times New Roman" w:cs="Times New Roman"/>
          <w:sz w:val="28"/>
          <w:szCs w:val="28"/>
        </w:rPr>
      </w:pPr>
    </w:p>
    <w:p w:rsidR="00C1795B" w:rsidRPr="00CE5FA7" w:rsidRDefault="00C1795B" w:rsidP="00C1795B">
      <w:pPr>
        <w:jc w:val="center"/>
        <w:rPr>
          <w:rFonts w:ascii="Times New Roman" w:hAnsi="Times New Roman" w:cs="Times New Roman"/>
          <w:sz w:val="32"/>
          <w:szCs w:val="28"/>
        </w:rPr>
      </w:pPr>
      <w:r w:rsidRPr="00CE5FA7">
        <w:rPr>
          <w:rFonts w:ascii="Times New Roman" w:hAnsi="Times New Roman" w:cs="Times New Roman"/>
          <w:sz w:val="32"/>
          <w:szCs w:val="28"/>
        </w:rPr>
        <w:t xml:space="preserve">КУРСОВАЯ РАБОТА </w:t>
      </w:r>
    </w:p>
    <w:p w:rsidR="00C1795B" w:rsidRPr="00C1795B" w:rsidRDefault="00C1795B" w:rsidP="00C1795B">
      <w:pPr>
        <w:jc w:val="center"/>
        <w:rPr>
          <w:rFonts w:ascii="Times New Roman" w:hAnsi="Times New Roman" w:cs="Times New Roman"/>
          <w:sz w:val="28"/>
          <w:szCs w:val="28"/>
        </w:rPr>
      </w:pPr>
    </w:p>
    <w:p w:rsidR="00C1795B" w:rsidRPr="00C1795B" w:rsidRDefault="00C1795B" w:rsidP="00C1795B">
      <w:pPr>
        <w:jc w:val="center"/>
        <w:rPr>
          <w:rFonts w:ascii="Times New Roman" w:hAnsi="Times New Roman" w:cs="Times New Roman"/>
          <w:sz w:val="28"/>
          <w:szCs w:val="28"/>
        </w:rPr>
      </w:pPr>
      <w:r w:rsidRPr="00C1795B">
        <w:rPr>
          <w:rFonts w:ascii="Times New Roman" w:hAnsi="Times New Roman" w:cs="Times New Roman"/>
          <w:sz w:val="28"/>
          <w:szCs w:val="28"/>
        </w:rPr>
        <w:t xml:space="preserve">Дисциплина: Конституционное право </w:t>
      </w:r>
    </w:p>
    <w:p w:rsidR="00CE5FA7" w:rsidRDefault="00CE5FA7" w:rsidP="00C1795B">
      <w:pPr>
        <w:jc w:val="center"/>
        <w:rPr>
          <w:rFonts w:ascii="Times New Roman" w:hAnsi="Times New Roman" w:cs="Times New Roman"/>
          <w:sz w:val="28"/>
          <w:szCs w:val="28"/>
        </w:rPr>
      </w:pPr>
    </w:p>
    <w:p w:rsidR="00C1795B" w:rsidRDefault="00C1795B" w:rsidP="00C1795B">
      <w:pPr>
        <w:jc w:val="center"/>
        <w:rPr>
          <w:rFonts w:ascii="Times New Roman" w:hAnsi="Times New Roman" w:cs="Times New Roman"/>
          <w:sz w:val="28"/>
          <w:szCs w:val="28"/>
        </w:rPr>
      </w:pPr>
      <w:r>
        <w:rPr>
          <w:rFonts w:ascii="Times New Roman" w:hAnsi="Times New Roman" w:cs="Times New Roman"/>
          <w:sz w:val="28"/>
          <w:szCs w:val="28"/>
        </w:rPr>
        <w:t>На тему: Г</w:t>
      </w:r>
      <w:r w:rsidRPr="00C1795B">
        <w:rPr>
          <w:rFonts w:ascii="Times New Roman" w:hAnsi="Times New Roman" w:cs="Times New Roman"/>
          <w:sz w:val="28"/>
          <w:szCs w:val="28"/>
        </w:rPr>
        <w:t>ражданство</w:t>
      </w: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C1795B" w:rsidRPr="00C1795B" w:rsidRDefault="00C1795B" w:rsidP="00C1795B">
      <w:pPr>
        <w:jc w:val="right"/>
        <w:rPr>
          <w:rFonts w:ascii="Times New Roman" w:hAnsi="Times New Roman" w:cs="Times New Roman"/>
          <w:sz w:val="28"/>
          <w:szCs w:val="28"/>
        </w:rPr>
      </w:pPr>
      <w:r>
        <w:rPr>
          <w:rFonts w:ascii="Times New Roman" w:hAnsi="Times New Roman" w:cs="Times New Roman"/>
          <w:sz w:val="28"/>
          <w:szCs w:val="28"/>
        </w:rPr>
        <w:t>Выполнила: Брызгалова Р.Р</w:t>
      </w:r>
      <w:r w:rsidRPr="00C1795B">
        <w:rPr>
          <w:rFonts w:ascii="Times New Roman" w:hAnsi="Times New Roman" w:cs="Times New Roman"/>
          <w:sz w:val="28"/>
          <w:szCs w:val="28"/>
        </w:rPr>
        <w:t xml:space="preserve"> ЮФ-14-1 </w:t>
      </w:r>
    </w:p>
    <w:p w:rsidR="00C1795B" w:rsidRPr="00C1795B" w:rsidRDefault="00C1795B" w:rsidP="00C1795B">
      <w:pPr>
        <w:jc w:val="right"/>
        <w:rPr>
          <w:rFonts w:ascii="Times New Roman" w:hAnsi="Times New Roman" w:cs="Times New Roman"/>
          <w:sz w:val="28"/>
          <w:szCs w:val="28"/>
        </w:rPr>
      </w:pPr>
      <w:r w:rsidRPr="00C1795B">
        <w:rPr>
          <w:rFonts w:ascii="Times New Roman" w:hAnsi="Times New Roman" w:cs="Times New Roman"/>
          <w:sz w:val="28"/>
          <w:szCs w:val="28"/>
        </w:rPr>
        <w:t xml:space="preserve">форма обучения: очная </w:t>
      </w:r>
    </w:p>
    <w:p w:rsidR="00042216" w:rsidRDefault="00C1795B" w:rsidP="00C1795B">
      <w:pPr>
        <w:jc w:val="right"/>
        <w:rPr>
          <w:rFonts w:ascii="Times New Roman" w:hAnsi="Times New Roman" w:cs="Times New Roman"/>
          <w:sz w:val="28"/>
          <w:szCs w:val="28"/>
        </w:rPr>
      </w:pPr>
      <w:r w:rsidRPr="00C1795B">
        <w:rPr>
          <w:rFonts w:ascii="Times New Roman" w:hAnsi="Times New Roman" w:cs="Times New Roman"/>
          <w:sz w:val="28"/>
          <w:szCs w:val="28"/>
        </w:rPr>
        <w:t>Проверил: Данилов А.В. ст.преподаватель</w:t>
      </w:r>
    </w:p>
    <w:p w:rsidR="00042216" w:rsidRDefault="00042216" w:rsidP="00B26970">
      <w:pPr>
        <w:jc w:val="center"/>
        <w:rPr>
          <w:rFonts w:ascii="Times New Roman" w:hAnsi="Times New Roman" w:cs="Times New Roman"/>
          <w:sz w:val="28"/>
          <w:szCs w:val="28"/>
        </w:rPr>
      </w:pPr>
    </w:p>
    <w:p w:rsidR="00042216" w:rsidRDefault="00042216" w:rsidP="00B26970">
      <w:pPr>
        <w:jc w:val="center"/>
        <w:rPr>
          <w:rFonts w:ascii="Times New Roman" w:hAnsi="Times New Roman" w:cs="Times New Roman"/>
          <w:sz w:val="28"/>
          <w:szCs w:val="28"/>
        </w:rPr>
      </w:pPr>
    </w:p>
    <w:p w:rsidR="00B26970" w:rsidRPr="00CE5FA7" w:rsidRDefault="00B26970" w:rsidP="00B26970">
      <w:pPr>
        <w:jc w:val="center"/>
        <w:rPr>
          <w:rFonts w:ascii="Times New Roman" w:hAnsi="Times New Roman" w:cs="Times New Roman"/>
          <w:sz w:val="32"/>
          <w:szCs w:val="28"/>
        </w:rPr>
      </w:pPr>
      <w:r w:rsidRPr="00CE5FA7">
        <w:rPr>
          <w:rFonts w:ascii="Times New Roman" w:hAnsi="Times New Roman" w:cs="Times New Roman"/>
          <w:sz w:val="32"/>
          <w:szCs w:val="28"/>
        </w:rPr>
        <w:t>ОГЛАВЛЕНИЕ</w:t>
      </w:r>
    </w:p>
    <w:p w:rsidR="004F5A2F" w:rsidRDefault="004F5A2F" w:rsidP="004F5A2F">
      <w:pPr>
        <w:rPr>
          <w:rFonts w:ascii="Times New Roman" w:hAnsi="Times New Roman" w:cs="Times New Roman"/>
          <w:sz w:val="28"/>
          <w:szCs w:val="28"/>
        </w:rPr>
      </w:pPr>
      <w:r>
        <w:rPr>
          <w:rFonts w:ascii="Times New Roman" w:hAnsi="Times New Roman" w:cs="Times New Roman"/>
          <w:sz w:val="28"/>
          <w:szCs w:val="28"/>
        </w:rPr>
        <w:t>Введение…………………………………………………………</w:t>
      </w:r>
      <w:r w:rsidR="00394072">
        <w:rPr>
          <w:rFonts w:ascii="Times New Roman" w:hAnsi="Times New Roman" w:cs="Times New Roman"/>
          <w:sz w:val="28"/>
          <w:szCs w:val="28"/>
        </w:rPr>
        <w:t>…..</w:t>
      </w:r>
      <w:r>
        <w:rPr>
          <w:rFonts w:ascii="Times New Roman" w:hAnsi="Times New Roman" w:cs="Times New Roman"/>
          <w:sz w:val="28"/>
          <w:szCs w:val="28"/>
        </w:rPr>
        <w:t>……….</w:t>
      </w:r>
      <w:r w:rsidR="001138A5">
        <w:rPr>
          <w:rFonts w:ascii="Times New Roman" w:hAnsi="Times New Roman" w:cs="Times New Roman"/>
          <w:sz w:val="28"/>
          <w:szCs w:val="28"/>
        </w:rPr>
        <w:t>3</w:t>
      </w:r>
    </w:p>
    <w:p w:rsidR="00B22255" w:rsidRDefault="00B22255" w:rsidP="004F5A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1. Понятие </w:t>
      </w:r>
      <w:r w:rsidR="004F5A2F">
        <w:rPr>
          <w:rFonts w:ascii="Times New Roman" w:hAnsi="Times New Roman" w:cs="Times New Roman"/>
          <w:sz w:val="28"/>
          <w:szCs w:val="28"/>
        </w:rPr>
        <w:t>и принципы гражданства РФ…………………………</w:t>
      </w:r>
      <w:r w:rsidR="00C4753B">
        <w:rPr>
          <w:rFonts w:ascii="Times New Roman" w:hAnsi="Times New Roman" w:cs="Times New Roman"/>
          <w:sz w:val="28"/>
          <w:szCs w:val="28"/>
        </w:rPr>
        <w:t>…</w:t>
      </w:r>
      <w:r w:rsidR="001138A5">
        <w:rPr>
          <w:rFonts w:ascii="Times New Roman" w:hAnsi="Times New Roman" w:cs="Times New Roman"/>
          <w:sz w:val="28"/>
          <w:szCs w:val="28"/>
        </w:rPr>
        <w:t>5</w:t>
      </w:r>
    </w:p>
    <w:p w:rsidR="00B22255" w:rsidRDefault="00B22255" w:rsidP="004F5A2F">
      <w:pPr>
        <w:pStyle w:val="a3"/>
        <w:numPr>
          <w:ilvl w:val="1"/>
          <w:numId w:val="2"/>
        </w:numPr>
        <w:spacing w:after="0" w:line="360" w:lineRule="auto"/>
        <w:jc w:val="both"/>
        <w:rPr>
          <w:rFonts w:ascii="Times New Roman" w:hAnsi="Times New Roman" w:cs="Times New Roman"/>
          <w:sz w:val="28"/>
          <w:szCs w:val="28"/>
        </w:rPr>
      </w:pPr>
      <w:r w:rsidRPr="00B22255">
        <w:rPr>
          <w:rFonts w:ascii="Times New Roman" w:hAnsi="Times New Roman" w:cs="Times New Roman"/>
          <w:sz w:val="28"/>
          <w:szCs w:val="28"/>
        </w:rPr>
        <w:t>Понятие гражданства</w:t>
      </w:r>
      <w:r w:rsidR="004F5A2F">
        <w:rPr>
          <w:rFonts w:ascii="Times New Roman" w:hAnsi="Times New Roman" w:cs="Times New Roman"/>
          <w:sz w:val="28"/>
          <w:szCs w:val="28"/>
        </w:rPr>
        <w:t>………………………………</w:t>
      </w:r>
      <w:r w:rsidR="00394072">
        <w:rPr>
          <w:rFonts w:ascii="Times New Roman" w:hAnsi="Times New Roman" w:cs="Times New Roman"/>
          <w:sz w:val="28"/>
          <w:szCs w:val="28"/>
        </w:rPr>
        <w:t>….</w:t>
      </w:r>
      <w:r w:rsidR="004F5A2F">
        <w:rPr>
          <w:rFonts w:ascii="Times New Roman" w:hAnsi="Times New Roman" w:cs="Times New Roman"/>
          <w:sz w:val="28"/>
          <w:szCs w:val="28"/>
        </w:rPr>
        <w:t>………………</w:t>
      </w:r>
      <w:r w:rsidR="001138A5">
        <w:rPr>
          <w:rFonts w:ascii="Times New Roman" w:hAnsi="Times New Roman" w:cs="Times New Roman"/>
          <w:sz w:val="28"/>
          <w:szCs w:val="28"/>
        </w:rPr>
        <w:t>5</w:t>
      </w:r>
    </w:p>
    <w:p w:rsidR="004F5A2F" w:rsidRDefault="004F5A2F" w:rsidP="004F5A2F">
      <w:pPr>
        <w:pStyle w:val="a3"/>
        <w:numPr>
          <w:ilvl w:val="1"/>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Принципы гражданства………………………………………………. </w:t>
      </w:r>
      <w:r w:rsidR="001138A5">
        <w:rPr>
          <w:rFonts w:ascii="Times New Roman" w:hAnsi="Times New Roman" w:cs="Times New Roman"/>
          <w:sz w:val="28"/>
          <w:szCs w:val="28"/>
        </w:rPr>
        <w:t>7</w:t>
      </w:r>
    </w:p>
    <w:p w:rsidR="004F5A2F" w:rsidRDefault="004F5A2F" w:rsidP="004F5A2F">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Глава 2. Граж</w:t>
      </w:r>
      <w:r w:rsidR="00C4753B">
        <w:rPr>
          <w:rFonts w:ascii="Times New Roman" w:hAnsi="Times New Roman" w:cs="Times New Roman"/>
          <w:sz w:val="28"/>
          <w:szCs w:val="28"/>
        </w:rPr>
        <w:t>данство РФ…………………………………………………….</w:t>
      </w:r>
      <w:r w:rsidR="001138A5">
        <w:rPr>
          <w:rFonts w:ascii="Times New Roman" w:hAnsi="Times New Roman" w:cs="Times New Roman"/>
          <w:sz w:val="28"/>
          <w:szCs w:val="28"/>
        </w:rPr>
        <w:t>10</w:t>
      </w:r>
    </w:p>
    <w:p w:rsidR="004F5A2F" w:rsidRDefault="00C4753B" w:rsidP="004F5A2F">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2.1.Основания </w:t>
      </w:r>
      <w:r w:rsidR="00F12C1B">
        <w:rPr>
          <w:rFonts w:ascii="Times New Roman" w:hAnsi="Times New Roman" w:cs="Times New Roman"/>
          <w:sz w:val="28"/>
          <w:szCs w:val="28"/>
        </w:rPr>
        <w:t>и п</w:t>
      </w:r>
      <w:r w:rsidR="004F5A2F">
        <w:rPr>
          <w:rFonts w:ascii="Times New Roman" w:hAnsi="Times New Roman" w:cs="Times New Roman"/>
          <w:sz w:val="28"/>
          <w:szCs w:val="28"/>
        </w:rPr>
        <w:t>орядок приобретения гражданства РФ………………………………</w:t>
      </w:r>
      <w:r w:rsidR="001138A5">
        <w:rPr>
          <w:rFonts w:ascii="Times New Roman" w:hAnsi="Times New Roman" w:cs="Times New Roman"/>
          <w:sz w:val="28"/>
          <w:szCs w:val="28"/>
        </w:rPr>
        <w:t>……………………………………………</w:t>
      </w:r>
      <w:r>
        <w:rPr>
          <w:rFonts w:ascii="Times New Roman" w:hAnsi="Times New Roman" w:cs="Times New Roman"/>
          <w:sz w:val="28"/>
          <w:szCs w:val="28"/>
        </w:rPr>
        <w:t>...</w:t>
      </w:r>
      <w:r w:rsidR="003F1F84">
        <w:rPr>
          <w:rFonts w:ascii="Times New Roman" w:hAnsi="Times New Roman" w:cs="Times New Roman"/>
          <w:sz w:val="28"/>
          <w:szCs w:val="28"/>
        </w:rPr>
        <w:t>10</w:t>
      </w:r>
    </w:p>
    <w:p w:rsidR="00CD6316" w:rsidRDefault="004F5A2F" w:rsidP="004F5A2F">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2.2. Восстан</w:t>
      </w:r>
      <w:r w:rsidR="00CD6316">
        <w:rPr>
          <w:rFonts w:ascii="Times New Roman" w:hAnsi="Times New Roman" w:cs="Times New Roman"/>
          <w:sz w:val="28"/>
          <w:szCs w:val="28"/>
        </w:rPr>
        <w:t>овление, подтверждение, отказ</w:t>
      </w:r>
      <w:r w:rsidR="004B4A50">
        <w:rPr>
          <w:rFonts w:ascii="Times New Roman" w:hAnsi="Times New Roman" w:cs="Times New Roman"/>
          <w:sz w:val="28"/>
          <w:szCs w:val="28"/>
        </w:rPr>
        <w:t xml:space="preserve"> в гражданстве</w:t>
      </w:r>
      <w:r w:rsidR="001138A5">
        <w:rPr>
          <w:rFonts w:ascii="Times New Roman" w:hAnsi="Times New Roman" w:cs="Times New Roman"/>
          <w:sz w:val="28"/>
          <w:szCs w:val="28"/>
        </w:rPr>
        <w:t>………………</w:t>
      </w:r>
      <w:r w:rsidR="00C4753B">
        <w:rPr>
          <w:rFonts w:ascii="Times New Roman" w:hAnsi="Times New Roman" w:cs="Times New Roman"/>
          <w:sz w:val="28"/>
          <w:szCs w:val="28"/>
        </w:rPr>
        <w:t>...</w:t>
      </w:r>
      <w:r w:rsidR="001138A5">
        <w:rPr>
          <w:rFonts w:ascii="Times New Roman" w:hAnsi="Times New Roman" w:cs="Times New Roman"/>
          <w:sz w:val="28"/>
          <w:szCs w:val="28"/>
        </w:rPr>
        <w:t>15</w:t>
      </w:r>
    </w:p>
    <w:p w:rsidR="004F5A2F" w:rsidRDefault="00CD6316" w:rsidP="004F5A2F">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2.3 Д</w:t>
      </w:r>
      <w:r w:rsidR="004F5A2F">
        <w:rPr>
          <w:rFonts w:ascii="Times New Roman" w:hAnsi="Times New Roman" w:cs="Times New Roman"/>
          <w:sz w:val="28"/>
          <w:szCs w:val="28"/>
        </w:rPr>
        <w:t>войное гражданство</w:t>
      </w:r>
      <w:r w:rsidR="001138A5">
        <w:rPr>
          <w:rFonts w:ascii="Times New Roman" w:hAnsi="Times New Roman" w:cs="Times New Roman"/>
          <w:sz w:val="28"/>
          <w:szCs w:val="28"/>
        </w:rPr>
        <w:t>……………………………………………………</w:t>
      </w:r>
      <w:r w:rsidR="00C4753B">
        <w:rPr>
          <w:rFonts w:ascii="Times New Roman" w:hAnsi="Times New Roman" w:cs="Times New Roman"/>
          <w:sz w:val="28"/>
          <w:szCs w:val="28"/>
        </w:rPr>
        <w:t>..</w:t>
      </w:r>
      <w:r w:rsidR="001138A5">
        <w:rPr>
          <w:rFonts w:ascii="Times New Roman" w:hAnsi="Times New Roman" w:cs="Times New Roman"/>
          <w:sz w:val="28"/>
          <w:szCs w:val="28"/>
        </w:rPr>
        <w:t>25</w:t>
      </w:r>
    </w:p>
    <w:p w:rsidR="004F5A2F" w:rsidRDefault="004F5A2F" w:rsidP="004F5A2F">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Заключение…………………………………………</w:t>
      </w:r>
      <w:r w:rsidR="00394072">
        <w:rPr>
          <w:rFonts w:ascii="Times New Roman" w:hAnsi="Times New Roman" w:cs="Times New Roman"/>
          <w:sz w:val="28"/>
          <w:szCs w:val="28"/>
        </w:rPr>
        <w:t>…..</w:t>
      </w:r>
      <w:r>
        <w:rPr>
          <w:rFonts w:ascii="Times New Roman" w:hAnsi="Times New Roman" w:cs="Times New Roman"/>
          <w:sz w:val="28"/>
          <w:szCs w:val="28"/>
        </w:rPr>
        <w:t>……………………</w:t>
      </w:r>
      <w:r w:rsidR="00C4753B">
        <w:rPr>
          <w:rFonts w:ascii="Times New Roman" w:hAnsi="Times New Roman" w:cs="Times New Roman"/>
          <w:sz w:val="28"/>
          <w:szCs w:val="28"/>
        </w:rPr>
        <w:t>...27</w:t>
      </w:r>
    </w:p>
    <w:p w:rsidR="004F5A2F" w:rsidRDefault="004F5A2F" w:rsidP="004F5A2F">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C4753B">
        <w:rPr>
          <w:rFonts w:ascii="Times New Roman" w:hAnsi="Times New Roman" w:cs="Times New Roman"/>
          <w:sz w:val="28"/>
          <w:szCs w:val="28"/>
        </w:rPr>
        <w:t>…29</w:t>
      </w:r>
    </w:p>
    <w:p w:rsidR="004F5A2F" w:rsidRDefault="004F5A2F" w:rsidP="004F5A2F">
      <w:pPr>
        <w:pStyle w:val="a3"/>
        <w:spacing w:line="360" w:lineRule="auto"/>
        <w:ind w:left="0"/>
        <w:jc w:val="both"/>
        <w:rPr>
          <w:rFonts w:ascii="Times New Roman" w:hAnsi="Times New Roman" w:cs="Times New Roman"/>
          <w:sz w:val="28"/>
          <w:szCs w:val="28"/>
        </w:rPr>
      </w:pPr>
    </w:p>
    <w:p w:rsidR="004F5A2F" w:rsidRDefault="004F5A2F" w:rsidP="004F5A2F">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B22255" w:rsidRDefault="00B22255" w:rsidP="00B22255">
      <w:pPr>
        <w:pStyle w:val="a3"/>
        <w:jc w:val="both"/>
        <w:rPr>
          <w:rFonts w:ascii="Times New Roman" w:hAnsi="Times New Roman" w:cs="Times New Roman"/>
          <w:sz w:val="28"/>
          <w:szCs w:val="28"/>
        </w:rPr>
      </w:pPr>
    </w:p>
    <w:p w:rsidR="00B22255" w:rsidRPr="00B22255" w:rsidRDefault="00B22255" w:rsidP="00B22255">
      <w:pPr>
        <w:pStyle w:val="a3"/>
        <w:jc w:val="both"/>
        <w:rPr>
          <w:rFonts w:ascii="Times New Roman" w:hAnsi="Times New Roman" w:cs="Times New Roman"/>
          <w:sz w:val="28"/>
          <w:szCs w:val="28"/>
        </w:rPr>
      </w:pPr>
      <w:r w:rsidRPr="00B22255">
        <w:rPr>
          <w:rFonts w:ascii="Times New Roman" w:hAnsi="Times New Roman" w:cs="Times New Roman"/>
          <w:sz w:val="28"/>
          <w:szCs w:val="28"/>
        </w:rPr>
        <w:t xml:space="preserve"> </w:t>
      </w:r>
    </w:p>
    <w:p w:rsidR="00B22255" w:rsidRDefault="00B22255" w:rsidP="00B22255">
      <w:pPr>
        <w:ind w:firstLine="851"/>
        <w:jc w:val="both"/>
        <w:rPr>
          <w:rFonts w:ascii="Times New Roman" w:hAnsi="Times New Roman" w:cs="Times New Roman"/>
          <w:sz w:val="28"/>
          <w:szCs w:val="28"/>
        </w:rPr>
      </w:pPr>
    </w:p>
    <w:p w:rsidR="004F5A2F" w:rsidRDefault="004F5A2F" w:rsidP="00B22255">
      <w:pPr>
        <w:ind w:firstLine="851"/>
        <w:jc w:val="both"/>
        <w:rPr>
          <w:rFonts w:ascii="Times New Roman" w:hAnsi="Times New Roman" w:cs="Times New Roman"/>
          <w:sz w:val="28"/>
          <w:szCs w:val="28"/>
        </w:rPr>
      </w:pPr>
    </w:p>
    <w:p w:rsidR="004F5A2F" w:rsidRDefault="004F5A2F" w:rsidP="00B22255">
      <w:pPr>
        <w:ind w:firstLine="851"/>
        <w:jc w:val="both"/>
        <w:rPr>
          <w:rFonts w:ascii="Times New Roman" w:hAnsi="Times New Roman" w:cs="Times New Roman"/>
          <w:sz w:val="28"/>
          <w:szCs w:val="28"/>
        </w:rPr>
      </w:pPr>
    </w:p>
    <w:p w:rsidR="004F5A2F" w:rsidRDefault="004F5A2F" w:rsidP="00B22255">
      <w:pPr>
        <w:ind w:firstLine="851"/>
        <w:jc w:val="both"/>
        <w:rPr>
          <w:rFonts w:ascii="Times New Roman" w:hAnsi="Times New Roman" w:cs="Times New Roman"/>
          <w:sz w:val="28"/>
          <w:szCs w:val="28"/>
        </w:rPr>
      </w:pPr>
    </w:p>
    <w:p w:rsidR="004F5A2F" w:rsidRDefault="004F5A2F" w:rsidP="00B22255">
      <w:pPr>
        <w:ind w:firstLine="851"/>
        <w:jc w:val="both"/>
        <w:rPr>
          <w:rFonts w:ascii="Times New Roman" w:hAnsi="Times New Roman" w:cs="Times New Roman"/>
          <w:sz w:val="28"/>
          <w:szCs w:val="28"/>
        </w:rPr>
      </w:pPr>
    </w:p>
    <w:p w:rsidR="004F5A2F" w:rsidRDefault="004F5A2F" w:rsidP="00B22255">
      <w:pPr>
        <w:ind w:firstLine="851"/>
        <w:jc w:val="both"/>
        <w:rPr>
          <w:rFonts w:ascii="Times New Roman" w:hAnsi="Times New Roman" w:cs="Times New Roman"/>
          <w:sz w:val="28"/>
          <w:szCs w:val="28"/>
        </w:rPr>
      </w:pPr>
    </w:p>
    <w:p w:rsidR="004F5A2F" w:rsidRDefault="004F5A2F" w:rsidP="00B22255">
      <w:pPr>
        <w:ind w:firstLine="851"/>
        <w:jc w:val="both"/>
        <w:rPr>
          <w:rFonts w:ascii="Times New Roman" w:hAnsi="Times New Roman" w:cs="Times New Roman"/>
          <w:sz w:val="28"/>
          <w:szCs w:val="28"/>
        </w:rPr>
      </w:pPr>
    </w:p>
    <w:p w:rsidR="004F5A2F" w:rsidRDefault="004F5A2F" w:rsidP="00B22255">
      <w:pPr>
        <w:ind w:firstLine="851"/>
        <w:jc w:val="both"/>
        <w:rPr>
          <w:rFonts w:ascii="Times New Roman" w:hAnsi="Times New Roman" w:cs="Times New Roman"/>
          <w:sz w:val="28"/>
          <w:szCs w:val="28"/>
        </w:rPr>
      </w:pPr>
    </w:p>
    <w:p w:rsidR="004F5A2F" w:rsidRDefault="004F5A2F" w:rsidP="00B22255">
      <w:pPr>
        <w:ind w:firstLine="851"/>
        <w:jc w:val="both"/>
        <w:rPr>
          <w:rFonts w:ascii="Times New Roman" w:hAnsi="Times New Roman" w:cs="Times New Roman"/>
          <w:sz w:val="28"/>
          <w:szCs w:val="28"/>
        </w:rPr>
      </w:pPr>
    </w:p>
    <w:p w:rsidR="004F5A2F" w:rsidRDefault="004F5A2F" w:rsidP="00B22255">
      <w:pPr>
        <w:ind w:firstLine="851"/>
        <w:jc w:val="both"/>
        <w:rPr>
          <w:rFonts w:ascii="Times New Roman" w:hAnsi="Times New Roman" w:cs="Times New Roman"/>
          <w:sz w:val="28"/>
          <w:szCs w:val="28"/>
        </w:rPr>
      </w:pPr>
    </w:p>
    <w:p w:rsidR="004F5A2F" w:rsidRDefault="004F5A2F" w:rsidP="00B22255">
      <w:pPr>
        <w:ind w:firstLine="851"/>
        <w:jc w:val="both"/>
        <w:rPr>
          <w:rFonts w:ascii="Times New Roman" w:hAnsi="Times New Roman" w:cs="Times New Roman"/>
          <w:sz w:val="28"/>
          <w:szCs w:val="28"/>
        </w:rPr>
      </w:pPr>
    </w:p>
    <w:p w:rsidR="004F5A2F" w:rsidRDefault="004F5A2F" w:rsidP="00B22255">
      <w:pPr>
        <w:ind w:firstLine="851"/>
        <w:jc w:val="both"/>
        <w:rPr>
          <w:rFonts w:ascii="Times New Roman" w:hAnsi="Times New Roman" w:cs="Times New Roman"/>
          <w:sz w:val="28"/>
          <w:szCs w:val="28"/>
        </w:rPr>
      </w:pPr>
    </w:p>
    <w:p w:rsidR="004F5A2F" w:rsidRDefault="004F5A2F" w:rsidP="00B22255">
      <w:pPr>
        <w:ind w:firstLine="851"/>
        <w:jc w:val="both"/>
        <w:rPr>
          <w:rFonts w:ascii="Times New Roman" w:hAnsi="Times New Roman" w:cs="Times New Roman"/>
          <w:sz w:val="28"/>
          <w:szCs w:val="28"/>
        </w:rPr>
      </w:pPr>
    </w:p>
    <w:p w:rsidR="004F5A2F" w:rsidRDefault="004F5A2F" w:rsidP="00B22255">
      <w:pPr>
        <w:ind w:firstLine="851"/>
        <w:jc w:val="both"/>
        <w:rPr>
          <w:rFonts w:ascii="Times New Roman" w:hAnsi="Times New Roman" w:cs="Times New Roman"/>
          <w:sz w:val="28"/>
          <w:szCs w:val="28"/>
        </w:rPr>
      </w:pPr>
    </w:p>
    <w:p w:rsidR="004F5A2F" w:rsidRPr="00042216" w:rsidRDefault="004F5A2F" w:rsidP="00BB38C7">
      <w:pPr>
        <w:jc w:val="center"/>
        <w:rPr>
          <w:rFonts w:ascii="Times New Roman" w:hAnsi="Times New Roman" w:cs="Times New Roman"/>
          <w:sz w:val="24"/>
          <w:szCs w:val="28"/>
        </w:rPr>
      </w:pPr>
      <w:r w:rsidRPr="00042216">
        <w:rPr>
          <w:rFonts w:ascii="Times New Roman" w:hAnsi="Times New Roman" w:cs="Times New Roman"/>
          <w:sz w:val="36"/>
          <w:szCs w:val="28"/>
        </w:rPr>
        <w:t>ВВЕДЕНИЕ</w:t>
      </w:r>
    </w:p>
    <w:p w:rsidR="004C2B31" w:rsidRPr="00B26970" w:rsidRDefault="00976AAF" w:rsidP="00B26970">
      <w:pPr>
        <w:pStyle w:val="a4"/>
        <w:shd w:val="clear" w:color="auto" w:fill="FFFFFF"/>
        <w:spacing w:before="0" w:beforeAutospacing="0" w:after="135" w:afterAutospacing="0" w:line="360" w:lineRule="auto"/>
        <w:ind w:firstLine="851"/>
        <w:jc w:val="both"/>
        <w:rPr>
          <w:sz w:val="28"/>
          <w:szCs w:val="28"/>
        </w:rPr>
      </w:pPr>
      <w:r w:rsidRPr="00B26970">
        <w:rPr>
          <w:sz w:val="28"/>
          <w:szCs w:val="28"/>
        </w:rPr>
        <w:t>Жители каждой</w:t>
      </w:r>
      <w:r w:rsidR="004C2B31" w:rsidRPr="00B26970">
        <w:rPr>
          <w:sz w:val="28"/>
          <w:szCs w:val="28"/>
        </w:rPr>
        <w:t xml:space="preserve"> с</w:t>
      </w:r>
      <w:r w:rsidRPr="00B26970">
        <w:rPr>
          <w:sz w:val="28"/>
          <w:szCs w:val="28"/>
        </w:rPr>
        <w:t>овременной страны</w:t>
      </w:r>
      <w:r w:rsidR="004C2B31" w:rsidRPr="00B26970">
        <w:rPr>
          <w:sz w:val="28"/>
          <w:szCs w:val="28"/>
        </w:rPr>
        <w:t xml:space="preserve"> неоднородн</w:t>
      </w:r>
      <w:r w:rsidRPr="00B26970">
        <w:rPr>
          <w:sz w:val="28"/>
          <w:szCs w:val="28"/>
        </w:rPr>
        <w:t>ы</w:t>
      </w:r>
      <w:r w:rsidR="004E7612" w:rsidRPr="00B26970">
        <w:rPr>
          <w:sz w:val="28"/>
          <w:szCs w:val="28"/>
        </w:rPr>
        <w:t>. В его структуре</w:t>
      </w:r>
      <w:r w:rsidRPr="00B26970">
        <w:rPr>
          <w:sz w:val="28"/>
          <w:szCs w:val="28"/>
        </w:rPr>
        <w:t xml:space="preserve"> выделяются разные категории</w:t>
      </w:r>
      <w:r w:rsidR="004C2B31" w:rsidRPr="00B26970">
        <w:rPr>
          <w:sz w:val="28"/>
          <w:szCs w:val="28"/>
        </w:rPr>
        <w:t xml:space="preserve"> в зависимости от пола, возраста, национальности, вероисповедания, места жительства, профессиональной принадлежности. Для того чтобы</w:t>
      </w:r>
      <w:r w:rsidRPr="00B26970">
        <w:rPr>
          <w:sz w:val="28"/>
          <w:szCs w:val="28"/>
        </w:rPr>
        <w:t xml:space="preserve"> обнаружить отличия</w:t>
      </w:r>
      <w:r w:rsidR="004C2B31" w:rsidRPr="00B26970">
        <w:rPr>
          <w:sz w:val="28"/>
          <w:szCs w:val="28"/>
        </w:rPr>
        <w:t>, связанные с объемом прав и обязанностей,</w:t>
      </w:r>
      <w:r w:rsidR="004E7612" w:rsidRPr="00B26970">
        <w:rPr>
          <w:sz w:val="28"/>
          <w:szCs w:val="28"/>
        </w:rPr>
        <w:t xml:space="preserve"> нужно</w:t>
      </w:r>
      <w:r w:rsidR="004C2B31" w:rsidRPr="00B26970">
        <w:rPr>
          <w:sz w:val="28"/>
          <w:szCs w:val="28"/>
        </w:rPr>
        <w:t xml:space="preserve"> определить характер взаимоотношений</w:t>
      </w:r>
      <w:r w:rsidRPr="00B26970">
        <w:rPr>
          <w:sz w:val="28"/>
          <w:szCs w:val="28"/>
        </w:rPr>
        <w:t xml:space="preserve"> с</w:t>
      </w:r>
      <w:r w:rsidR="004E7612" w:rsidRPr="00B26970">
        <w:rPr>
          <w:sz w:val="28"/>
          <w:szCs w:val="28"/>
        </w:rPr>
        <w:t xml:space="preserve"> государством всех этих групп, и кроме того</w:t>
      </w:r>
      <w:r w:rsidRPr="00B26970">
        <w:rPr>
          <w:sz w:val="28"/>
          <w:szCs w:val="28"/>
        </w:rPr>
        <w:t xml:space="preserve"> обратиться к понятию гражданства.</w:t>
      </w:r>
      <w:r w:rsidR="004C2B31" w:rsidRPr="00B26970">
        <w:rPr>
          <w:sz w:val="28"/>
          <w:szCs w:val="28"/>
        </w:rPr>
        <w:t xml:space="preserve"> </w:t>
      </w:r>
    </w:p>
    <w:p w:rsidR="00B523F6" w:rsidRPr="00B26970" w:rsidRDefault="002D4D5F" w:rsidP="00B26970">
      <w:pPr>
        <w:pStyle w:val="a4"/>
        <w:shd w:val="clear" w:color="auto" w:fill="FFFFFF"/>
        <w:spacing w:before="0" w:beforeAutospacing="0" w:after="135" w:afterAutospacing="0" w:line="360" w:lineRule="auto"/>
        <w:ind w:firstLine="851"/>
        <w:jc w:val="both"/>
        <w:rPr>
          <w:color w:val="000000" w:themeColor="text1"/>
          <w:sz w:val="28"/>
          <w:szCs w:val="28"/>
        </w:rPr>
      </w:pPr>
      <w:r w:rsidRPr="00B26970">
        <w:rPr>
          <w:sz w:val="28"/>
          <w:szCs w:val="28"/>
        </w:rPr>
        <w:t>Гражданство считается</w:t>
      </w:r>
      <w:r w:rsidR="00B2217B" w:rsidRPr="00B26970">
        <w:rPr>
          <w:sz w:val="28"/>
          <w:szCs w:val="28"/>
        </w:rPr>
        <w:t xml:space="preserve"> одним из базовых правовых институтов современного общества. </w:t>
      </w:r>
      <w:r w:rsidR="00B523F6" w:rsidRPr="00B26970">
        <w:rPr>
          <w:color w:val="000000" w:themeColor="text1"/>
          <w:sz w:val="28"/>
          <w:szCs w:val="28"/>
        </w:rPr>
        <w:t xml:space="preserve">Гражданство Российской Федерации представляет </w:t>
      </w:r>
      <w:r w:rsidRPr="00B26970">
        <w:rPr>
          <w:color w:val="000000" w:themeColor="text1"/>
          <w:sz w:val="28"/>
          <w:szCs w:val="28"/>
        </w:rPr>
        <w:t>из себя</w:t>
      </w:r>
      <w:r w:rsidR="00B523F6" w:rsidRPr="00B26970">
        <w:rPr>
          <w:color w:val="000000" w:themeColor="text1"/>
          <w:sz w:val="28"/>
          <w:szCs w:val="28"/>
        </w:rPr>
        <w:t xml:space="preserve"> устойчивую правовую связь человека с Россией, которая выражается в совокупности взаимных прав и обязанностей гражданина и государства.</w:t>
      </w:r>
    </w:p>
    <w:p w:rsidR="00B523F6" w:rsidRPr="00B26970" w:rsidRDefault="00B523F6" w:rsidP="00B26970">
      <w:pPr>
        <w:pStyle w:val="a4"/>
        <w:shd w:val="clear" w:color="auto" w:fill="FFFFFF"/>
        <w:spacing w:before="0" w:beforeAutospacing="0" w:after="135" w:afterAutospacing="0" w:line="360" w:lineRule="auto"/>
        <w:ind w:firstLine="851"/>
        <w:jc w:val="both"/>
        <w:rPr>
          <w:color w:val="000000" w:themeColor="text1"/>
          <w:sz w:val="28"/>
          <w:szCs w:val="28"/>
        </w:rPr>
      </w:pPr>
      <w:r w:rsidRPr="00B26970">
        <w:rPr>
          <w:color w:val="000000" w:themeColor="text1"/>
          <w:sz w:val="28"/>
          <w:szCs w:val="28"/>
        </w:rPr>
        <w:t xml:space="preserve">Наличие у человека российского гражданства дает ему возможность </w:t>
      </w:r>
      <w:r w:rsidR="002D4D5F" w:rsidRPr="00B26970">
        <w:rPr>
          <w:color w:val="000000" w:themeColor="text1"/>
          <w:sz w:val="28"/>
          <w:szCs w:val="28"/>
        </w:rPr>
        <w:t>вос</w:t>
      </w:r>
      <w:r w:rsidRPr="00B26970">
        <w:rPr>
          <w:color w:val="000000" w:themeColor="text1"/>
          <w:sz w:val="28"/>
          <w:szCs w:val="28"/>
        </w:rPr>
        <w:t>пользоваться всей совокупностью прав и св</w:t>
      </w:r>
      <w:r w:rsidR="002D4D5F" w:rsidRPr="00B26970">
        <w:rPr>
          <w:color w:val="000000" w:themeColor="text1"/>
          <w:sz w:val="28"/>
          <w:szCs w:val="28"/>
        </w:rPr>
        <w:t>обод, имеющихся у граждан Российской Федерации, соблюдение и охрана</w:t>
      </w:r>
      <w:r w:rsidRPr="00B26970">
        <w:rPr>
          <w:color w:val="000000" w:themeColor="text1"/>
          <w:sz w:val="28"/>
          <w:szCs w:val="28"/>
        </w:rPr>
        <w:t xml:space="preserve"> которых является обязанностью государства. Россия</w:t>
      </w:r>
      <w:r w:rsidR="002D4D5F" w:rsidRPr="00B26970">
        <w:rPr>
          <w:color w:val="000000" w:themeColor="text1"/>
          <w:sz w:val="28"/>
          <w:szCs w:val="28"/>
        </w:rPr>
        <w:t xml:space="preserve"> должна гарантировать </w:t>
      </w:r>
      <w:r w:rsidRPr="00B26970">
        <w:rPr>
          <w:color w:val="000000" w:themeColor="text1"/>
          <w:sz w:val="28"/>
          <w:szCs w:val="28"/>
        </w:rPr>
        <w:t>своему гражданину покровительство и защиту за пределами страны.</w:t>
      </w:r>
      <w:r w:rsidR="002D4D5F" w:rsidRPr="00B26970">
        <w:rPr>
          <w:color w:val="000000" w:themeColor="text1"/>
          <w:sz w:val="28"/>
          <w:szCs w:val="28"/>
        </w:rPr>
        <w:t xml:space="preserve"> Хотя</w:t>
      </w:r>
      <w:r w:rsidRPr="00B26970">
        <w:rPr>
          <w:color w:val="000000" w:themeColor="text1"/>
          <w:sz w:val="28"/>
          <w:szCs w:val="28"/>
        </w:rPr>
        <w:t>, факт наличия у человека граж</w:t>
      </w:r>
      <w:r w:rsidR="002D4D5F" w:rsidRPr="00B26970">
        <w:rPr>
          <w:color w:val="000000" w:themeColor="text1"/>
          <w:sz w:val="28"/>
          <w:szCs w:val="28"/>
        </w:rPr>
        <w:t>данства Российской Федерации, при</w:t>
      </w:r>
      <w:r w:rsidRPr="00B26970">
        <w:rPr>
          <w:color w:val="000000" w:themeColor="text1"/>
          <w:sz w:val="28"/>
          <w:szCs w:val="28"/>
        </w:rPr>
        <w:t>кладывает на него определенные</w:t>
      </w:r>
      <w:r w:rsidR="00413F58" w:rsidRPr="00B26970">
        <w:rPr>
          <w:color w:val="000000" w:themeColor="text1"/>
          <w:sz w:val="28"/>
          <w:szCs w:val="28"/>
        </w:rPr>
        <w:t>, прямые</w:t>
      </w:r>
      <w:r w:rsidRPr="00B26970">
        <w:rPr>
          <w:color w:val="000000" w:themeColor="text1"/>
          <w:sz w:val="28"/>
          <w:szCs w:val="28"/>
        </w:rPr>
        <w:t xml:space="preserve"> обязанности, распространяющиеся </w:t>
      </w:r>
      <w:r w:rsidR="00413F58" w:rsidRPr="00B26970">
        <w:rPr>
          <w:color w:val="000000" w:themeColor="text1"/>
          <w:sz w:val="28"/>
          <w:szCs w:val="28"/>
        </w:rPr>
        <w:t xml:space="preserve">только лишь </w:t>
      </w:r>
      <w:r w:rsidRPr="00B26970">
        <w:rPr>
          <w:color w:val="000000" w:themeColor="text1"/>
          <w:sz w:val="28"/>
          <w:szCs w:val="28"/>
        </w:rPr>
        <w:t xml:space="preserve">на граждан Российской Федерации, которые следует непременно соблюдать и исполнять. </w:t>
      </w:r>
    </w:p>
    <w:p w:rsidR="00643C90" w:rsidRPr="00B26970" w:rsidRDefault="00643C90" w:rsidP="00B26970">
      <w:pPr>
        <w:spacing w:after="0" w:line="360" w:lineRule="auto"/>
        <w:ind w:firstLine="851"/>
        <w:jc w:val="both"/>
        <w:rPr>
          <w:rFonts w:ascii="Times New Roman" w:eastAsia="Times New Roman" w:hAnsi="Times New Roman" w:cs="Times New Roman"/>
          <w:color w:val="666666"/>
          <w:sz w:val="28"/>
          <w:szCs w:val="28"/>
          <w:lang w:eastAsia="ru-RU"/>
        </w:rPr>
      </w:pPr>
      <w:r w:rsidRPr="00B26970">
        <w:rPr>
          <w:rFonts w:ascii="Times New Roman" w:eastAsia="Times New Roman" w:hAnsi="Times New Roman" w:cs="Times New Roman"/>
          <w:color w:val="000000"/>
          <w:sz w:val="28"/>
          <w:szCs w:val="28"/>
          <w:lang w:eastAsia="ru-RU"/>
        </w:rPr>
        <w:t xml:space="preserve">Во всех сферах </w:t>
      </w:r>
      <w:r w:rsidR="00413F58" w:rsidRPr="00B26970">
        <w:rPr>
          <w:rFonts w:ascii="Times New Roman" w:eastAsia="Times New Roman" w:hAnsi="Times New Roman" w:cs="Times New Roman"/>
          <w:color w:val="000000"/>
          <w:sz w:val="28"/>
          <w:szCs w:val="28"/>
          <w:lang w:eastAsia="ru-RU"/>
        </w:rPr>
        <w:t>взаимо</w:t>
      </w:r>
      <w:r w:rsidRPr="00B26970">
        <w:rPr>
          <w:rFonts w:ascii="Times New Roman" w:eastAsia="Times New Roman" w:hAnsi="Times New Roman" w:cs="Times New Roman"/>
          <w:color w:val="000000"/>
          <w:sz w:val="28"/>
          <w:szCs w:val="28"/>
          <w:lang w:eastAsia="ru-RU"/>
        </w:rPr>
        <w:t xml:space="preserve">отношений, регулируемых правом, человек и гражданин выступает как субъект </w:t>
      </w:r>
      <w:r w:rsidR="00413F58" w:rsidRPr="00B26970">
        <w:rPr>
          <w:rFonts w:ascii="Times New Roman" w:eastAsia="Times New Roman" w:hAnsi="Times New Roman" w:cs="Times New Roman"/>
          <w:color w:val="000000"/>
          <w:sz w:val="28"/>
          <w:szCs w:val="28"/>
          <w:lang w:eastAsia="ru-RU"/>
        </w:rPr>
        <w:t xml:space="preserve">надлежащих </w:t>
      </w:r>
      <w:r w:rsidRPr="00B26970">
        <w:rPr>
          <w:rFonts w:ascii="Times New Roman" w:eastAsia="Times New Roman" w:hAnsi="Times New Roman" w:cs="Times New Roman"/>
          <w:color w:val="000000"/>
          <w:sz w:val="28"/>
          <w:szCs w:val="28"/>
          <w:lang w:eastAsia="ru-RU"/>
        </w:rPr>
        <w:t xml:space="preserve">прав, свобод и обязанностей, которые определены нормами конкретной отрасли. Всеми отраслями права </w:t>
      </w:r>
      <w:r w:rsidR="00413F58" w:rsidRPr="00B26970">
        <w:rPr>
          <w:rFonts w:ascii="Times New Roman" w:eastAsia="Times New Roman" w:hAnsi="Times New Roman" w:cs="Times New Roman"/>
          <w:color w:val="000000"/>
          <w:sz w:val="28"/>
          <w:szCs w:val="28"/>
          <w:lang w:eastAsia="ru-RU"/>
        </w:rPr>
        <w:t xml:space="preserve">учтены </w:t>
      </w:r>
      <w:r w:rsidRPr="00B26970">
        <w:rPr>
          <w:rFonts w:ascii="Times New Roman" w:eastAsia="Times New Roman" w:hAnsi="Times New Roman" w:cs="Times New Roman"/>
          <w:color w:val="000000"/>
          <w:sz w:val="28"/>
          <w:szCs w:val="28"/>
          <w:lang w:eastAsia="ru-RU"/>
        </w:rPr>
        <w:t>и условия его участия в</w:t>
      </w:r>
      <w:r w:rsidR="00413F58" w:rsidRPr="00B26970">
        <w:rPr>
          <w:rFonts w:ascii="Times New Roman" w:eastAsia="Times New Roman" w:hAnsi="Times New Roman" w:cs="Times New Roman"/>
          <w:color w:val="000000"/>
          <w:sz w:val="28"/>
          <w:szCs w:val="28"/>
          <w:lang w:eastAsia="ru-RU"/>
        </w:rPr>
        <w:t xml:space="preserve"> виде субъекта тех и других</w:t>
      </w:r>
      <w:r w:rsidRPr="00B26970">
        <w:rPr>
          <w:rFonts w:ascii="Times New Roman" w:eastAsia="Times New Roman" w:hAnsi="Times New Roman" w:cs="Times New Roman"/>
          <w:color w:val="000000"/>
          <w:sz w:val="28"/>
          <w:szCs w:val="28"/>
          <w:lang w:eastAsia="ru-RU"/>
        </w:rPr>
        <w:t xml:space="preserve"> видов правоотношений, при реализации им </w:t>
      </w:r>
      <w:r w:rsidR="00413F58" w:rsidRPr="00B26970">
        <w:rPr>
          <w:rFonts w:ascii="Times New Roman" w:eastAsia="Times New Roman" w:hAnsi="Times New Roman" w:cs="Times New Roman"/>
          <w:color w:val="000000"/>
          <w:sz w:val="28"/>
          <w:szCs w:val="28"/>
          <w:lang w:eastAsia="ru-RU"/>
        </w:rPr>
        <w:t xml:space="preserve">собственной </w:t>
      </w:r>
      <w:r w:rsidRPr="00B26970">
        <w:rPr>
          <w:rFonts w:ascii="Times New Roman" w:eastAsia="Times New Roman" w:hAnsi="Times New Roman" w:cs="Times New Roman"/>
          <w:color w:val="000000"/>
          <w:sz w:val="28"/>
          <w:szCs w:val="28"/>
          <w:lang w:eastAsia="ru-RU"/>
        </w:rPr>
        <w:t>правоспособности.</w:t>
      </w:r>
    </w:p>
    <w:p w:rsidR="00B523F6" w:rsidRPr="00B26970" w:rsidRDefault="00413F58" w:rsidP="00B26970">
      <w:pPr>
        <w:pStyle w:val="a4"/>
        <w:shd w:val="clear" w:color="auto" w:fill="FFFFFF"/>
        <w:spacing w:before="0" w:beforeAutospacing="0" w:after="135" w:afterAutospacing="0" w:line="360" w:lineRule="auto"/>
        <w:ind w:firstLine="851"/>
        <w:jc w:val="both"/>
        <w:rPr>
          <w:color w:val="000000"/>
          <w:sz w:val="28"/>
          <w:szCs w:val="28"/>
        </w:rPr>
      </w:pPr>
      <w:r w:rsidRPr="00B26970">
        <w:rPr>
          <w:color w:val="000000"/>
          <w:sz w:val="28"/>
          <w:szCs w:val="28"/>
        </w:rPr>
        <w:t>Гражданство считается одним из основных</w:t>
      </w:r>
      <w:r w:rsidR="00643C90" w:rsidRPr="00B26970">
        <w:rPr>
          <w:color w:val="000000"/>
          <w:sz w:val="28"/>
          <w:szCs w:val="28"/>
        </w:rPr>
        <w:t xml:space="preserve"> элементов правового положения человека. Основы п</w:t>
      </w:r>
      <w:r w:rsidRPr="00B26970">
        <w:rPr>
          <w:color w:val="000000"/>
          <w:sz w:val="28"/>
          <w:szCs w:val="28"/>
        </w:rPr>
        <w:t>равового статуса играют главную</w:t>
      </w:r>
      <w:r w:rsidR="00643C90" w:rsidRPr="00B26970">
        <w:rPr>
          <w:color w:val="000000"/>
          <w:sz w:val="28"/>
          <w:szCs w:val="28"/>
        </w:rPr>
        <w:t xml:space="preserve">, решающую роль в определении положения. </w:t>
      </w:r>
    </w:p>
    <w:p w:rsidR="00643C90" w:rsidRPr="00B26970" w:rsidRDefault="004E6CB5" w:rsidP="00B26970">
      <w:pPr>
        <w:pStyle w:val="a4"/>
        <w:shd w:val="clear" w:color="auto" w:fill="FFFFFF"/>
        <w:spacing w:before="0" w:beforeAutospacing="0" w:after="135" w:afterAutospacing="0" w:line="360" w:lineRule="auto"/>
        <w:ind w:firstLine="851"/>
        <w:jc w:val="both"/>
        <w:rPr>
          <w:color w:val="000000"/>
          <w:sz w:val="28"/>
          <w:szCs w:val="28"/>
        </w:rPr>
      </w:pPr>
      <w:r w:rsidRPr="00B26970">
        <w:rPr>
          <w:color w:val="000000"/>
          <w:sz w:val="28"/>
          <w:szCs w:val="28"/>
        </w:rPr>
        <w:t>Актуальностью работы состоит в том, что</w:t>
      </w:r>
      <w:r w:rsidR="00413F58" w:rsidRPr="00B26970">
        <w:rPr>
          <w:color w:val="000000"/>
          <w:sz w:val="28"/>
          <w:szCs w:val="28"/>
        </w:rPr>
        <w:t xml:space="preserve"> собственно гражданство</w:t>
      </w:r>
      <w:r w:rsidRPr="00B26970">
        <w:rPr>
          <w:color w:val="000000"/>
          <w:sz w:val="28"/>
          <w:szCs w:val="28"/>
        </w:rPr>
        <w:t xml:space="preserve"> –</w:t>
      </w:r>
      <w:r w:rsidR="00F50104" w:rsidRPr="00B26970">
        <w:rPr>
          <w:color w:val="000000"/>
          <w:sz w:val="28"/>
          <w:szCs w:val="28"/>
        </w:rPr>
        <w:t xml:space="preserve"> один</w:t>
      </w:r>
      <w:r w:rsidR="00413F58" w:rsidRPr="00B26970">
        <w:rPr>
          <w:color w:val="000000"/>
          <w:sz w:val="28"/>
          <w:szCs w:val="28"/>
        </w:rPr>
        <w:t xml:space="preserve"> из главных</w:t>
      </w:r>
      <w:r w:rsidRPr="00B26970">
        <w:rPr>
          <w:color w:val="000000"/>
          <w:sz w:val="28"/>
          <w:szCs w:val="28"/>
        </w:rPr>
        <w:t xml:space="preserve"> элементов правового статуса лица, качественный определитель принципиальных начал отношений </w:t>
      </w:r>
      <w:r w:rsidR="00413F58" w:rsidRPr="00B26970">
        <w:rPr>
          <w:color w:val="000000"/>
          <w:sz w:val="28"/>
          <w:szCs w:val="28"/>
        </w:rPr>
        <w:t>государства и личности, то единое, основное</w:t>
      </w:r>
      <w:r w:rsidRPr="00B26970">
        <w:rPr>
          <w:color w:val="000000"/>
          <w:sz w:val="28"/>
          <w:szCs w:val="28"/>
        </w:rPr>
        <w:t xml:space="preserve"> условие, которое </w:t>
      </w:r>
      <w:r w:rsidR="00413F58" w:rsidRPr="00B26970">
        <w:rPr>
          <w:color w:val="000000"/>
          <w:sz w:val="28"/>
          <w:szCs w:val="28"/>
        </w:rPr>
        <w:t xml:space="preserve">нужно будет </w:t>
      </w:r>
      <w:r w:rsidRPr="00B26970">
        <w:rPr>
          <w:color w:val="000000"/>
          <w:sz w:val="28"/>
          <w:szCs w:val="28"/>
        </w:rPr>
        <w:t xml:space="preserve">для распространения на него всего объема прав, свобод и обязанностей, признаваемых за гражданином, а также для защиты его государством, где бы это лицо ни находилось. </w:t>
      </w:r>
      <w:r w:rsidR="00E33183" w:rsidRPr="00B26970">
        <w:rPr>
          <w:color w:val="000000"/>
          <w:sz w:val="28"/>
          <w:szCs w:val="28"/>
        </w:rPr>
        <w:t>Обладание гражданством считается</w:t>
      </w:r>
      <w:r w:rsidRPr="00B26970">
        <w:rPr>
          <w:color w:val="000000"/>
          <w:sz w:val="28"/>
          <w:szCs w:val="28"/>
        </w:rPr>
        <w:t xml:space="preserve"> всеобщим</w:t>
      </w:r>
      <w:r w:rsidR="00E33183" w:rsidRPr="00B26970">
        <w:rPr>
          <w:color w:val="000000"/>
          <w:sz w:val="28"/>
          <w:szCs w:val="28"/>
        </w:rPr>
        <w:t>, универсальным условием абсолютной</w:t>
      </w:r>
      <w:r w:rsidRPr="00B26970">
        <w:rPr>
          <w:color w:val="000000"/>
          <w:sz w:val="28"/>
          <w:szCs w:val="28"/>
        </w:rPr>
        <w:t xml:space="preserve"> правосубъектности лица.</w:t>
      </w:r>
    </w:p>
    <w:p w:rsidR="00163A2F" w:rsidRPr="00B26970" w:rsidRDefault="00F50104" w:rsidP="00BB38C7">
      <w:pPr>
        <w:pStyle w:val="a4"/>
        <w:shd w:val="clear" w:color="auto" w:fill="FFFFFF"/>
        <w:spacing w:before="0" w:beforeAutospacing="0" w:after="135" w:afterAutospacing="0" w:line="360" w:lineRule="auto"/>
        <w:ind w:firstLine="851"/>
        <w:jc w:val="both"/>
        <w:rPr>
          <w:color w:val="000000"/>
          <w:sz w:val="28"/>
          <w:szCs w:val="28"/>
        </w:rPr>
      </w:pPr>
      <w:r w:rsidRPr="00B26970">
        <w:rPr>
          <w:color w:val="000000"/>
          <w:sz w:val="28"/>
          <w:szCs w:val="28"/>
        </w:rPr>
        <w:t>Цел</w:t>
      </w:r>
      <w:r w:rsidR="00163A2F" w:rsidRPr="00B26970">
        <w:rPr>
          <w:color w:val="000000"/>
          <w:sz w:val="28"/>
          <w:szCs w:val="28"/>
        </w:rPr>
        <w:t>ь работы состоит в углубленном изучении и закреплении знаний о гражданстве РФ.</w:t>
      </w:r>
    </w:p>
    <w:p w:rsidR="00163A2F" w:rsidRPr="00B26970" w:rsidRDefault="00163A2F" w:rsidP="00BB38C7">
      <w:pPr>
        <w:pStyle w:val="a4"/>
        <w:shd w:val="clear" w:color="auto" w:fill="FFFFFF"/>
        <w:tabs>
          <w:tab w:val="right" w:pos="9355"/>
        </w:tabs>
        <w:spacing w:before="0" w:beforeAutospacing="0" w:after="135" w:afterAutospacing="0" w:line="360" w:lineRule="auto"/>
        <w:ind w:firstLine="851"/>
        <w:jc w:val="both"/>
        <w:rPr>
          <w:color w:val="000000"/>
          <w:sz w:val="28"/>
          <w:szCs w:val="28"/>
        </w:rPr>
      </w:pPr>
      <w:r w:rsidRPr="00B26970">
        <w:rPr>
          <w:color w:val="000000"/>
          <w:sz w:val="28"/>
          <w:szCs w:val="28"/>
        </w:rPr>
        <w:t>Для достижения указанной целы поставлены следующие задачи:</w:t>
      </w:r>
      <w:r w:rsidR="00413F58" w:rsidRPr="00B26970">
        <w:rPr>
          <w:color w:val="000000"/>
          <w:sz w:val="28"/>
          <w:szCs w:val="28"/>
        </w:rPr>
        <w:tab/>
      </w:r>
    </w:p>
    <w:p w:rsidR="00394072" w:rsidRPr="00B26970" w:rsidRDefault="00394072" w:rsidP="00BB38C7">
      <w:pPr>
        <w:pStyle w:val="a4"/>
        <w:shd w:val="clear" w:color="auto" w:fill="FFFFFF"/>
        <w:spacing w:before="0" w:beforeAutospacing="0" w:after="135" w:afterAutospacing="0"/>
        <w:ind w:firstLine="851"/>
        <w:jc w:val="both"/>
        <w:rPr>
          <w:color w:val="000000"/>
          <w:sz w:val="28"/>
          <w:szCs w:val="28"/>
        </w:rPr>
      </w:pPr>
      <w:r w:rsidRPr="00B26970">
        <w:rPr>
          <w:color w:val="000000"/>
          <w:sz w:val="28"/>
          <w:szCs w:val="28"/>
        </w:rPr>
        <w:t>1. И</w:t>
      </w:r>
      <w:r w:rsidR="00163A2F" w:rsidRPr="00B26970">
        <w:rPr>
          <w:color w:val="000000"/>
          <w:sz w:val="28"/>
          <w:szCs w:val="28"/>
        </w:rPr>
        <w:t>зучить понятие и принцип гражданства Росс</w:t>
      </w:r>
      <w:r w:rsidRPr="00B26970">
        <w:rPr>
          <w:color w:val="000000"/>
          <w:sz w:val="28"/>
          <w:szCs w:val="28"/>
        </w:rPr>
        <w:t>ийской Федерации;</w:t>
      </w:r>
    </w:p>
    <w:p w:rsidR="00163A2F" w:rsidRPr="00B26970" w:rsidRDefault="00394072" w:rsidP="00BB38C7">
      <w:pPr>
        <w:pStyle w:val="a4"/>
        <w:shd w:val="clear" w:color="auto" w:fill="FFFFFF"/>
        <w:spacing w:before="0" w:beforeAutospacing="0" w:after="135" w:afterAutospacing="0"/>
        <w:ind w:firstLine="851"/>
        <w:jc w:val="both"/>
        <w:rPr>
          <w:color w:val="000000"/>
          <w:sz w:val="28"/>
          <w:szCs w:val="28"/>
        </w:rPr>
      </w:pPr>
      <w:r w:rsidRPr="00B26970">
        <w:rPr>
          <w:color w:val="000000"/>
          <w:sz w:val="28"/>
          <w:szCs w:val="28"/>
        </w:rPr>
        <w:t>2. Раскрыть порядок приобретения гражданства Российской Федерации;</w:t>
      </w:r>
    </w:p>
    <w:p w:rsidR="00394072" w:rsidRPr="00B26970" w:rsidRDefault="00394072" w:rsidP="00BB38C7">
      <w:pPr>
        <w:pStyle w:val="a4"/>
        <w:shd w:val="clear" w:color="auto" w:fill="FFFFFF"/>
        <w:spacing w:before="0" w:beforeAutospacing="0" w:after="135" w:afterAutospacing="0"/>
        <w:ind w:firstLine="851"/>
        <w:jc w:val="both"/>
        <w:rPr>
          <w:sz w:val="28"/>
          <w:szCs w:val="28"/>
        </w:rPr>
      </w:pPr>
      <w:r w:rsidRPr="00B26970">
        <w:rPr>
          <w:color w:val="000000"/>
          <w:sz w:val="28"/>
          <w:szCs w:val="28"/>
        </w:rPr>
        <w:t xml:space="preserve">3. </w:t>
      </w:r>
      <w:r w:rsidR="00DD017C" w:rsidRPr="00B26970">
        <w:rPr>
          <w:color w:val="000000"/>
          <w:sz w:val="28"/>
          <w:szCs w:val="28"/>
        </w:rPr>
        <w:t xml:space="preserve">Рассмотреть способы </w:t>
      </w:r>
      <w:r w:rsidR="00DD017C" w:rsidRPr="00B26970">
        <w:rPr>
          <w:sz w:val="28"/>
          <w:szCs w:val="28"/>
        </w:rPr>
        <w:t xml:space="preserve">восстановления, подтверждения, отказ и двойного гражданства в Российской Федерации.  </w:t>
      </w:r>
    </w:p>
    <w:p w:rsidR="00DE1AD7" w:rsidRPr="00B26970" w:rsidRDefault="00DE1AD7" w:rsidP="00BB38C7">
      <w:pPr>
        <w:spacing w:after="0" w:line="360" w:lineRule="auto"/>
        <w:ind w:firstLine="851"/>
        <w:jc w:val="both"/>
        <w:rPr>
          <w:rFonts w:ascii="Times New Roman" w:eastAsia="Times New Roman" w:hAnsi="Times New Roman" w:cs="Times New Roman"/>
          <w:color w:val="666666"/>
          <w:sz w:val="28"/>
          <w:szCs w:val="28"/>
          <w:lang w:eastAsia="ru-RU"/>
        </w:rPr>
      </w:pPr>
      <w:r w:rsidRPr="00B26970">
        <w:rPr>
          <w:rFonts w:ascii="Times New Roman" w:eastAsia="Times New Roman" w:hAnsi="Times New Roman" w:cs="Times New Roman"/>
          <w:color w:val="000000"/>
          <w:sz w:val="28"/>
          <w:szCs w:val="28"/>
          <w:lang w:eastAsia="ru-RU"/>
        </w:rPr>
        <w:t>О</w:t>
      </w:r>
      <w:r w:rsidRPr="00B26970">
        <w:rPr>
          <w:rFonts w:ascii="Times New Roman" w:eastAsia="Times New Roman" w:hAnsi="Times New Roman" w:cs="Times New Roman"/>
          <w:bCs/>
          <w:color w:val="000000"/>
          <w:sz w:val="28"/>
          <w:szCs w:val="28"/>
          <w:lang w:eastAsia="ru-RU"/>
        </w:rPr>
        <w:t>бъектом исследования </w:t>
      </w:r>
      <w:r w:rsidRPr="00B26970">
        <w:rPr>
          <w:rFonts w:ascii="Times New Roman" w:eastAsia="Times New Roman" w:hAnsi="Times New Roman" w:cs="Times New Roman"/>
          <w:color w:val="000000"/>
          <w:sz w:val="28"/>
          <w:szCs w:val="28"/>
          <w:lang w:eastAsia="ru-RU"/>
        </w:rPr>
        <w:t>является законодательные и конституционно-правовые положения о статусе личности.</w:t>
      </w:r>
    </w:p>
    <w:p w:rsidR="00DE1AD7" w:rsidRPr="00B26970" w:rsidRDefault="00DE1AD7" w:rsidP="00BB38C7">
      <w:pPr>
        <w:spacing w:after="0" w:line="360" w:lineRule="auto"/>
        <w:ind w:firstLine="851"/>
        <w:jc w:val="both"/>
        <w:rPr>
          <w:rFonts w:ascii="Times New Roman" w:eastAsia="Times New Roman" w:hAnsi="Times New Roman" w:cs="Times New Roman"/>
          <w:color w:val="666666"/>
          <w:sz w:val="28"/>
          <w:szCs w:val="28"/>
          <w:lang w:eastAsia="ru-RU"/>
        </w:rPr>
      </w:pPr>
      <w:r w:rsidRPr="00B26970">
        <w:rPr>
          <w:rFonts w:ascii="Times New Roman" w:eastAsia="Times New Roman" w:hAnsi="Times New Roman" w:cs="Times New Roman"/>
          <w:bCs/>
          <w:color w:val="000000"/>
          <w:sz w:val="28"/>
          <w:szCs w:val="28"/>
          <w:lang w:eastAsia="ru-RU"/>
        </w:rPr>
        <w:t>Предметом исследования</w:t>
      </w:r>
      <w:r w:rsidRPr="00B26970">
        <w:rPr>
          <w:rFonts w:ascii="Times New Roman" w:eastAsia="Times New Roman" w:hAnsi="Times New Roman" w:cs="Times New Roman"/>
          <w:color w:val="000000"/>
          <w:sz w:val="28"/>
          <w:szCs w:val="28"/>
          <w:lang w:eastAsia="ru-RU"/>
        </w:rPr>
        <w:t> данной работы является конституционные положения о гражданстве.</w:t>
      </w:r>
    </w:p>
    <w:p w:rsidR="008A3BA1" w:rsidRPr="00B26970" w:rsidRDefault="008A3BA1" w:rsidP="00B26970">
      <w:pPr>
        <w:pStyle w:val="a5"/>
        <w:spacing w:line="360" w:lineRule="auto"/>
        <w:rPr>
          <w:szCs w:val="28"/>
          <w:lang w:val="sah-RU"/>
        </w:rPr>
      </w:pPr>
      <w:r w:rsidRPr="00B26970">
        <w:rPr>
          <w:szCs w:val="28"/>
          <w:lang w:val="sah-RU"/>
        </w:rPr>
        <w:t xml:space="preserve">Курсовая работа состоит из оглавления, введения, из двух глав, заключения и из спизка использованной литературы. Каждые главы имеют по две подглавы. Для написания курсовой работы использовались различные учебники по </w:t>
      </w:r>
      <w:r w:rsidR="00737C26" w:rsidRPr="00B26970">
        <w:rPr>
          <w:szCs w:val="28"/>
          <w:lang w:val="sah-RU"/>
        </w:rPr>
        <w:t>конституционному праву</w:t>
      </w:r>
      <w:r w:rsidRPr="00B26970">
        <w:rPr>
          <w:szCs w:val="28"/>
          <w:lang w:val="sah-RU"/>
        </w:rPr>
        <w:t xml:space="preserve">, единые программные курсы </w:t>
      </w:r>
      <w:r w:rsidR="00737C26" w:rsidRPr="00B26970">
        <w:rPr>
          <w:szCs w:val="28"/>
          <w:lang w:val="sah-RU"/>
        </w:rPr>
        <w:t>конституционного права Российской Федерации</w:t>
      </w:r>
      <w:r w:rsidR="00DE1AD7" w:rsidRPr="00B26970">
        <w:rPr>
          <w:szCs w:val="28"/>
          <w:lang w:val="sah-RU"/>
        </w:rPr>
        <w:t xml:space="preserve"> и различные нормативные акты о гражданстве. </w:t>
      </w:r>
    </w:p>
    <w:p w:rsidR="00737C26" w:rsidRPr="004B4A50" w:rsidRDefault="00737C26" w:rsidP="004B4A50">
      <w:pPr>
        <w:spacing w:line="360" w:lineRule="auto"/>
        <w:jc w:val="center"/>
        <w:rPr>
          <w:rFonts w:ascii="Times New Roman" w:hAnsi="Times New Roman" w:cs="Times New Roman"/>
          <w:sz w:val="32"/>
          <w:szCs w:val="28"/>
          <w:lang w:val="sah-RU"/>
        </w:rPr>
      </w:pPr>
      <w:r w:rsidRPr="004B4A50">
        <w:rPr>
          <w:rFonts w:ascii="Times New Roman" w:hAnsi="Times New Roman" w:cs="Times New Roman"/>
          <w:sz w:val="32"/>
          <w:szCs w:val="28"/>
          <w:lang w:val="sah-RU"/>
        </w:rPr>
        <w:t>ГЛАВА 1. ПОНЯТИЕ И ПРИНЦИПЫ ГРАЖДАНСТВА РОССИЙСКОЙ ФЕДЕРАЦИИ</w:t>
      </w:r>
    </w:p>
    <w:p w:rsidR="00737C26" w:rsidRPr="00B26970" w:rsidRDefault="00737C26" w:rsidP="00B26970">
      <w:pPr>
        <w:spacing w:line="360" w:lineRule="auto"/>
        <w:ind w:firstLine="851"/>
        <w:jc w:val="both"/>
        <w:rPr>
          <w:rFonts w:ascii="Times New Roman" w:hAnsi="Times New Roman" w:cs="Times New Roman"/>
          <w:sz w:val="28"/>
          <w:szCs w:val="28"/>
          <w:lang w:val="sah-RU"/>
        </w:rPr>
      </w:pPr>
    </w:p>
    <w:p w:rsidR="00737C26" w:rsidRPr="00B26970" w:rsidRDefault="00737C26" w:rsidP="00CE5FA7">
      <w:pPr>
        <w:pStyle w:val="a3"/>
        <w:numPr>
          <w:ilvl w:val="1"/>
          <w:numId w:val="4"/>
        </w:numPr>
        <w:spacing w:line="360" w:lineRule="auto"/>
        <w:jc w:val="center"/>
        <w:rPr>
          <w:rFonts w:ascii="Times New Roman" w:hAnsi="Times New Roman" w:cs="Times New Roman"/>
          <w:sz w:val="28"/>
          <w:szCs w:val="28"/>
          <w:lang w:val="sah-RU"/>
        </w:rPr>
      </w:pPr>
      <w:r w:rsidRPr="00B26970">
        <w:rPr>
          <w:rFonts w:ascii="Times New Roman" w:hAnsi="Times New Roman" w:cs="Times New Roman"/>
          <w:sz w:val="28"/>
          <w:szCs w:val="28"/>
          <w:lang w:val="sah-RU"/>
        </w:rPr>
        <w:t>Понятие гражданства Российской Федерации</w:t>
      </w:r>
    </w:p>
    <w:p w:rsidR="00BE0FCA" w:rsidRPr="00B26970" w:rsidRDefault="00BE0FCA" w:rsidP="00B26970">
      <w:pPr>
        <w:pStyle w:val="a3"/>
        <w:spacing w:line="360" w:lineRule="auto"/>
        <w:jc w:val="both"/>
        <w:rPr>
          <w:rFonts w:ascii="Times New Roman" w:hAnsi="Times New Roman" w:cs="Times New Roman"/>
          <w:sz w:val="28"/>
          <w:szCs w:val="28"/>
          <w:lang w:val="sah-RU"/>
        </w:rPr>
      </w:pPr>
    </w:p>
    <w:p w:rsidR="00737C26" w:rsidRPr="00B26970" w:rsidRDefault="00737C26" w:rsidP="00B26970">
      <w:pPr>
        <w:pStyle w:val="a3"/>
        <w:spacing w:line="360" w:lineRule="auto"/>
        <w:ind w:left="0" w:firstLine="851"/>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Гражданство Российской Федерации – устойчивая</w:t>
      </w:r>
      <w:r w:rsidR="00C417C6">
        <w:rPr>
          <w:rFonts w:ascii="Times New Roman" w:hAnsi="Times New Roman" w:cs="Times New Roman"/>
          <w:sz w:val="28"/>
          <w:szCs w:val="28"/>
          <w:lang w:val="sah-RU"/>
        </w:rPr>
        <w:t xml:space="preserve"> правовая</w:t>
      </w:r>
      <w:r w:rsidRPr="00B26970">
        <w:rPr>
          <w:rFonts w:ascii="Times New Roman" w:hAnsi="Times New Roman" w:cs="Times New Roman"/>
          <w:sz w:val="28"/>
          <w:szCs w:val="28"/>
          <w:lang w:val="sah-RU"/>
        </w:rPr>
        <w:t xml:space="preserve"> связь лица с Российской Федерацией, выражающаяся в совокупности их взаимных прав и обязанностей</w:t>
      </w:r>
      <w:r w:rsidR="00436A64" w:rsidRPr="00B26970">
        <w:rPr>
          <w:rFonts w:ascii="Times New Roman" w:hAnsi="Times New Roman" w:cs="Times New Roman"/>
          <w:sz w:val="28"/>
          <w:szCs w:val="28"/>
          <w:lang w:val="sah-RU"/>
        </w:rPr>
        <w:t>.</w:t>
      </w:r>
      <w:r w:rsidR="00C417C6">
        <w:rPr>
          <w:rStyle w:val="ac"/>
          <w:rFonts w:ascii="Times New Roman" w:hAnsi="Times New Roman" w:cs="Times New Roman"/>
          <w:sz w:val="28"/>
          <w:szCs w:val="28"/>
          <w:lang w:val="sah-RU"/>
        </w:rPr>
        <w:footnoteReference w:id="1"/>
      </w:r>
    </w:p>
    <w:p w:rsidR="00217428" w:rsidRPr="00B26970" w:rsidRDefault="00C417C6" w:rsidP="00B26970">
      <w:pPr>
        <w:pStyle w:val="a3"/>
        <w:spacing w:line="360" w:lineRule="auto"/>
        <w:ind w:left="0" w:firstLine="851"/>
        <w:jc w:val="both"/>
        <w:rPr>
          <w:rFonts w:ascii="Times New Roman" w:hAnsi="Times New Roman" w:cs="Times New Roman"/>
          <w:sz w:val="28"/>
          <w:szCs w:val="28"/>
          <w:lang w:val="sah-RU"/>
        </w:rPr>
      </w:pPr>
      <w:r>
        <w:rPr>
          <w:rFonts w:ascii="Times New Roman" w:hAnsi="Times New Roman" w:cs="Times New Roman"/>
          <w:sz w:val="28"/>
          <w:szCs w:val="28"/>
          <w:lang w:val="sah-RU"/>
        </w:rPr>
        <w:t xml:space="preserve">Существуют </w:t>
      </w:r>
      <w:r w:rsidR="00217428" w:rsidRPr="00B26970">
        <w:rPr>
          <w:rFonts w:ascii="Times New Roman" w:hAnsi="Times New Roman" w:cs="Times New Roman"/>
          <w:sz w:val="28"/>
          <w:szCs w:val="28"/>
          <w:lang w:val="sah-RU"/>
        </w:rPr>
        <w:t xml:space="preserve">две важные </w:t>
      </w:r>
      <w:r>
        <w:rPr>
          <w:rFonts w:ascii="Times New Roman" w:hAnsi="Times New Roman" w:cs="Times New Roman"/>
          <w:sz w:val="28"/>
          <w:szCs w:val="28"/>
          <w:lang w:val="sah-RU"/>
        </w:rPr>
        <w:t>гарантии гражданства</w:t>
      </w:r>
      <w:r w:rsidR="00217428" w:rsidRPr="00B26970">
        <w:rPr>
          <w:rFonts w:ascii="Times New Roman" w:hAnsi="Times New Roman" w:cs="Times New Roman"/>
          <w:sz w:val="28"/>
          <w:szCs w:val="28"/>
          <w:lang w:val="sah-RU"/>
        </w:rPr>
        <w:t xml:space="preserve">. Во-первых , гражданин Российской Федерации не может быть выслан за пределы Российской Федерации иливыдан другому государству. Во-вторых, Российская Федерация гарантирует  гарантирует своим гражданам защиту и покровительство за ее пределами. </w:t>
      </w:r>
    </w:p>
    <w:p w:rsidR="00217428" w:rsidRPr="00B26970" w:rsidRDefault="00217428" w:rsidP="00B26970">
      <w:pPr>
        <w:pStyle w:val="a3"/>
        <w:spacing w:line="360" w:lineRule="auto"/>
        <w:ind w:left="0" w:firstLine="851"/>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Вопросы гражданства в Российской Федерации регулируются Федеральным законом “О гражданстве Российской Фе</w:t>
      </w:r>
      <w:r w:rsidR="00C417C6">
        <w:rPr>
          <w:rFonts w:ascii="Times New Roman" w:hAnsi="Times New Roman" w:cs="Times New Roman"/>
          <w:sz w:val="28"/>
          <w:szCs w:val="28"/>
          <w:lang w:val="sah-RU"/>
        </w:rPr>
        <w:t>дерации”</w:t>
      </w:r>
      <w:r w:rsidRPr="00B26970">
        <w:rPr>
          <w:rFonts w:ascii="Times New Roman" w:hAnsi="Times New Roman" w:cs="Times New Roman"/>
          <w:sz w:val="28"/>
          <w:szCs w:val="28"/>
          <w:lang w:val="sah-RU"/>
        </w:rPr>
        <w:t xml:space="preserve">. Гражданство Российской Федерации, согласно части </w:t>
      </w:r>
      <w:r w:rsidR="00A40E38" w:rsidRPr="00B26970">
        <w:rPr>
          <w:rFonts w:ascii="Times New Roman" w:hAnsi="Times New Roman" w:cs="Times New Roman"/>
          <w:sz w:val="28"/>
          <w:szCs w:val="28"/>
          <w:lang w:val="sah-RU"/>
        </w:rPr>
        <w:t xml:space="preserve">1 статьи 5 Конституции, является единым. Об этом напоминает пункт “в” статьи 71 Конституции, который относит гражданство в Российской Федерации к ведению Российской Федерации. </w:t>
      </w:r>
      <w:r w:rsidR="00C417C6">
        <w:rPr>
          <w:rStyle w:val="ac"/>
          <w:rFonts w:ascii="Times New Roman" w:hAnsi="Times New Roman" w:cs="Times New Roman"/>
          <w:sz w:val="28"/>
          <w:szCs w:val="28"/>
          <w:lang w:val="sah-RU"/>
        </w:rPr>
        <w:footnoteReference w:id="2"/>
      </w:r>
    </w:p>
    <w:p w:rsidR="004D7983" w:rsidRPr="00B26970" w:rsidRDefault="004D7983" w:rsidP="00B26970">
      <w:pPr>
        <w:pStyle w:val="a3"/>
        <w:spacing w:line="360" w:lineRule="auto"/>
        <w:ind w:left="0" w:firstLine="851"/>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Гражданство обеспечивает личности, которая имеет защиту существующих прав и свобод. Как правило, большая часть наеления каждой страны автоматически приобретает гражданство в силу рождения на территории своей страны и не испытывает потребности его изменить на протяжении всей своей жизни. Вместе с тем, на территории земли постоя</w:t>
      </w:r>
      <w:r w:rsidR="005C7281" w:rsidRPr="00B26970">
        <w:rPr>
          <w:rFonts w:ascii="Times New Roman" w:hAnsi="Times New Roman" w:cs="Times New Roman"/>
          <w:sz w:val="28"/>
          <w:szCs w:val="28"/>
          <w:lang w:val="sah-RU"/>
        </w:rPr>
        <w:t>нно имеют место определенные миграционные потоки – перемещения больших групп людей из одной старны в другую, связанные с ростом международных экономических связей, а также вызванные локальными национальными конфликтами и войнами. Такие передвижения – индивидуальные и групповые, весьма распространенные в Российской Федерации, а также браки, заключаемые между гражданами различных государств, постоянно порождают</w:t>
      </w:r>
      <w:r w:rsidR="002B6B11" w:rsidRPr="00B26970">
        <w:rPr>
          <w:rFonts w:ascii="Times New Roman" w:hAnsi="Times New Roman" w:cs="Times New Roman"/>
          <w:sz w:val="28"/>
          <w:szCs w:val="28"/>
          <w:lang w:val="sah-RU"/>
        </w:rPr>
        <w:t xml:space="preserve"> проблемы приобретения и изменения гражданства. </w:t>
      </w:r>
    </w:p>
    <w:p w:rsidR="002B6B11" w:rsidRPr="00B26970" w:rsidRDefault="002B6B11" w:rsidP="00B26970">
      <w:pPr>
        <w:pStyle w:val="a3"/>
        <w:spacing w:line="360" w:lineRule="auto"/>
        <w:ind w:left="0" w:firstLine="851"/>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Обладание российским гражданством либо отсутсвтие такого предпологает наличие у конкретного индивида того или иного объема прав, свобод и обязанностей. Проживающие на территории России лица, не обладающие российским гражданством,премущественно имеют права и свободы, присущие им от природы (права человека), но не имеют большинтсва политических политических,многих социально-экономических прав и свобод.</w:t>
      </w:r>
    </w:p>
    <w:p w:rsidR="0089421B" w:rsidRPr="00B26970" w:rsidRDefault="002B6B11" w:rsidP="00B26970">
      <w:pPr>
        <w:pStyle w:val="a3"/>
        <w:spacing w:line="360" w:lineRule="auto"/>
        <w:ind w:left="0" w:firstLine="851"/>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Конституция Российской Федерации, различая права</w:t>
      </w:r>
      <w:r w:rsidR="00D1333D" w:rsidRPr="00B26970">
        <w:rPr>
          <w:rFonts w:ascii="Times New Roman" w:hAnsi="Times New Roman" w:cs="Times New Roman"/>
          <w:sz w:val="28"/>
          <w:szCs w:val="28"/>
          <w:lang w:val="sah-RU"/>
        </w:rPr>
        <w:t xml:space="preserve"> гражданина, наделяет гражданина не только естественными, данными человеку от рождения правами и свободами (основными правами человека),но и правами, вытекающими, из его устойчивой правовой связи с Российской Федерацией.</w:t>
      </w:r>
    </w:p>
    <w:p w:rsidR="00DF7903" w:rsidRPr="00B26970" w:rsidRDefault="0089421B" w:rsidP="00B26970">
      <w:pPr>
        <w:pStyle w:val="a3"/>
        <w:spacing w:line="360" w:lineRule="auto"/>
        <w:ind w:left="0" w:firstLine="851"/>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 xml:space="preserve">Гражданство – правовое, а не фактическое состояние. Отношения гражданства не связаны напрямую с фактом проживания человека в стране. Немало граждан России проживают </w:t>
      </w:r>
      <w:r w:rsidR="00DF7903" w:rsidRPr="00B26970">
        <w:rPr>
          <w:rFonts w:ascii="Times New Roman" w:hAnsi="Times New Roman" w:cs="Times New Roman"/>
          <w:sz w:val="28"/>
          <w:szCs w:val="28"/>
          <w:lang w:val="sah-RU"/>
        </w:rPr>
        <w:t>за границей , а население России включает не только граждан, но и постоянно пребывающих на ее территории иностранных граждан и лиц без гражданства. Все эти категории лиц составляют населени страны, понятие которого характеризуется не как правовое, а как демографическое. Гражданином государтсва является не в силу проживания на его территоии, а вследствие существующих между лицом и государством особых связей, составляющих содержание гражданства</w:t>
      </w:r>
      <w:r w:rsidR="00042216">
        <w:rPr>
          <w:rStyle w:val="ac"/>
          <w:rFonts w:ascii="Times New Roman" w:hAnsi="Times New Roman" w:cs="Times New Roman"/>
          <w:sz w:val="28"/>
          <w:szCs w:val="28"/>
          <w:lang w:val="sah-RU"/>
        </w:rPr>
        <w:footnoteReference w:id="3"/>
      </w:r>
      <w:r w:rsidR="00DF7903" w:rsidRPr="00B26970">
        <w:rPr>
          <w:rFonts w:ascii="Times New Roman" w:hAnsi="Times New Roman" w:cs="Times New Roman"/>
          <w:sz w:val="28"/>
          <w:szCs w:val="28"/>
          <w:lang w:val="sah-RU"/>
        </w:rPr>
        <w:t>. Эти связи основаны на юридическом оформлении отношений государства. Государство в законе устанавливает основания, по которым то или иное лицо признается его гражданином, основания приобретения и прекращения гражданства, порядок решения этих вопросов.</w:t>
      </w:r>
      <w:r w:rsidR="002B6B11" w:rsidRPr="00B26970">
        <w:rPr>
          <w:rFonts w:ascii="Times New Roman" w:hAnsi="Times New Roman" w:cs="Times New Roman"/>
          <w:sz w:val="28"/>
          <w:szCs w:val="28"/>
          <w:lang w:val="sah-RU"/>
        </w:rPr>
        <w:t xml:space="preserve"> </w:t>
      </w:r>
      <w:r w:rsidR="00DF7903" w:rsidRPr="00B26970">
        <w:rPr>
          <w:rFonts w:ascii="Times New Roman" w:hAnsi="Times New Roman" w:cs="Times New Roman"/>
          <w:sz w:val="28"/>
          <w:szCs w:val="28"/>
          <w:lang w:val="sah-RU"/>
        </w:rPr>
        <w:t xml:space="preserve">Гражданство каждого индивидуального человека юридически оформляется документами. Ими являются паспорт гражданина Российской Федерации, свидетельство о рождении, иной документ содержащий указание на гражданство. </w:t>
      </w:r>
      <w:r w:rsidR="00BE0FCA" w:rsidRPr="00B26970">
        <w:rPr>
          <w:rFonts w:ascii="Times New Roman" w:hAnsi="Times New Roman" w:cs="Times New Roman"/>
          <w:sz w:val="28"/>
          <w:szCs w:val="28"/>
          <w:lang w:val="sah-RU"/>
        </w:rPr>
        <w:t xml:space="preserve">Государство регистрирует такие акты гражданского состояния как рождение и смерть гражданина. Устойчивость отношений гражданства заключается в их постоянном характере:они длятся обычно от рождения до смерти гражданина.ю для них установлен особый порядок прекращения, не допускающий расторжения их гражданином в одностороннем порядке. Прекращение отношений гражданства по ходатайству гражданина требует согласия государства,оформляемого в соответсвующем индивидуальном акте уполномоченного на то государства, оформляемого в соответствующем индивиуадальном акте уполномоченного на то органа. По инициативе государства в настоящее время они вообщн не могут быть растогнут. </w:t>
      </w:r>
    </w:p>
    <w:p w:rsidR="00A40E38" w:rsidRPr="00B26970" w:rsidRDefault="00A40E38" w:rsidP="00B26970">
      <w:pPr>
        <w:pStyle w:val="a3"/>
        <w:spacing w:line="360" w:lineRule="auto"/>
        <w:ind w:left="0" w:firstLine="851"/>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Закон о гражданстве регулирует широкий комплекс вопросов, связанных с  гражданством, и прежде всего условия приобретения и прекращения гажданства Российской федерации. В нем закреплены полномочия государственных органов, ведающих делами о гражданстве. Закон устанавливает также порядок исполнения и обжалования решений по делам о гражданстве</w:t>
      </w:r>
      <w:r w:rsidR="00042216">
        <w:rPr>
          <w:rStyle w:val="ac"/>
          <w:rFonts w:ascii="Times New Roman" w:hAnsi="Times New Roman" w:cs="Times New Roman"/>
          <w:sz w:val="28"/>
          <w:szCs w:val="28"/>
          <w:lang w:val="sah-RU"/>
        </w:rPr>
        <w:footnoteReference w:id="4"/>
      </w:r>
      <w:r w:rsidRPr="00B26970">
        <w:rPr>
          <w:rFonts w:ascii="Times New Roman" w:hAnsi="Times New Roman" w:cs="Times New Roman"/>
          <w:sz w:val="28"/>
          <w:szCs w:val="28"/>
          <w:lang w:val="sah-RU"/>
        </w:rPr>
        <w:t xml:space="preserve">. </w:t>
      </w:r>
    </w:p>
    <w:p w:rsidR="00737C26" w:rsidRPr="00042216" w:rsidRDefault="00042216" w:rsidP="00CE5FA7">
      <w:pPr>
        <w:spacing w:line="360" w:lineRule="auto"/>
        <w:jc w:val="center"/>
        <w:rPr>
          <w:rFonts w:ascii="Times New Roman" w:hAnsi="Times New Roman" w:cs="Times New Roman"/>
          <w:sz w:val="28"/>
          <w:szCs w:val="28"/>
          <w:lang w:val="sah-RU"/>
        </w:rPr>
      </w:pPr>
      <w:r>
        <w:rPr>
          <w:rFonts w:ascii="Times New Roman" w:hAnsi="Times New Roman" w:cs="Times New Roman"/>
          <w:sz w:val="28"/>
          <w:szCs w:val="28"/>
          <w:lang w:val="sah-RU"/>
        </w:rPr>
        <w:t>1.2</w:t>
      </w:r>
      <w:r w:rsidRPr="00042216">
        <w:rPr>
          <w:rFonts w:ascii="Times New Roman" w:hAnsi="Times New Roman" w:cs="Times New Roman"/>
          <w:sz w:val="28"/>
          <w:szCs w:val="28"/>
          <w:lang w:val="sah-RU"/>
        </w:rPr>
        <w:t xml:space="preserve"> </w:t>
      </w:r>
      <w:r w:rsidR="00BE0FCA" w:rsidRPr="00042216">
        <w:rPr>
          <w:rFonts w:ascii="Times New Roman" w:hAnsi="Times New Roman" w:cs="Times New Roman"/>
          <w:sz w:val="28"/>
          <w:szCs w:val="28"/>
          <w:lang w:val="sah-RU"/>
        </w:rPr>
        <w:t>Принципы гражданства Российской Федерации</w:t>
      </w:r>
    </w:p>
    <w:p w:rsidR="00DE1AD7" w:rsidRPr="00B26970" w:rsidRDefault="00DE1AD7" w:rsidP="00042216">
      <w:pPr>
        <w:pStyle w:val="a3"/>
        <w:spacing w:line="360" w:lineRule="auto"/>
        <w:ind w:left="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Принцип граждаснтва – это начальные основы, ведущие идеи, которые получили закрепление в законодательстве во взаимоотношениях государства и лица</w:t>
      </w:r>
      <w:r w:rsidR="00C1795B">
        <w:rPr>
          <w:rStyle w:val="ac"/>
          <w:rFonts w:ascii="Times New Roman" w:hAnsi="Times New Roman" w:cs="Times New Roman"/>
          <w:sz w:val="28"/>
          <w:szCs w:val="28"/>
          <w:lang w:val="sah-RU"/>
        </w:rPr>
        <w:footnoteReference w:id="5"/>
      </w:r>
      <w:r w:rsidRPr="00B26970">
        <w:rPr>
          <w:rFonts w:ascii="Times New Roman" w:hAnsi="Times New Roman" w:cs="Times New Roman"/>
          <w:sz w:val="28"/>
          <w:szCs w:val="28"/>
          <w:lang w:val="sah-RU"/>
        </w:rPr>
        <w:t xml:space="preserve">.   </w:t>
      </w:r>
    </w:p>
    <w:p w:rsidR="00DE1AD7" w:rsidRPr="00B26970" w:rsidRDefault="00DE1AD7" w:rsidP="00B26970">
      <w:pPr>
        <w:pStyle w:val="a3"/>
        <w:spacing w:line="360" w:lineRule="auto"/>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 xml:space="preserve">Принципы гражданства: </w:t>
      </w:r>
    </w:p>
    <w:p w:rsidR="00BE0FCA" w:rsidRPr="00B26970" w:rsidRDefault="00BE0FCA" w:rsidP="00B26970">
      <w:pPr>
        <w:pStyle w:val="a3"/>
        <w:numPr>
          <w:ilvl w:val="0"/>
          <w:numId w:val="5"/>
        </w:numPr>
        <w:spacing w:line="360" w:lineRule="auto"/>
        <w:ind w:left="0" w:firstLine="72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 xml:space="preserve">Принципы гражданства Российской Федерации и правила регулирующие </w:t>
      </w:r>
      <w:r w:rsidR="000B537F" w:rsidRPr="00B26970">
        <w:rPr>
          <w:rFonts w:ascii="Times New Roman" w:hAnsi="Times New Roman" w:cs="Times New Roman"/>
          <w:sz w:val="28"/>
          <w:szCs w:val="28"/>
          <w:lang w:val="sah-RU"/>
        </w:rPr>
        <w:t>вопросы гражданства не могут содержать положений, ограничивающих права граждан по признакам социальной, национальной, языковой и религиозной принадлежности.</w:t>
      </w:r>
    </w:p>
    <w:p w:rsidR="000B537F" w:rsidRPr="00B26970" w:rsidRDefault="000B537F" w:rsidP="00B26970">
      <w:pPr>
        <w:pStyle w:val="a3"/>
        <w:numPr>
          <w:ilvl w:val="0"/>
          <w:numId w:val="5"/>
        </w:numPr>
        <w:spacing w:line="360" w:lineRule="auto"/>
        <w:ind w:left="0" w:firstLine="72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Гражданство является единым и равным независимо от оснований его приобретения.</w:t>
      </w:r>
    </w:p>
    <w:p w:rsidR="000B537F" w:rsidRPr="00B26970" w:rsidRDefault="000B537F" w:rsidP="00B26970">
      <w:pPr>
        <w:pStyle w:val="a3"/>
        <w:numPr>
          <w:ilvl w:val="0"/>
          <w:numId w:val="5"/>
        </w:numPr>
        <w:spacing w:line="360" w:lineRule="auto"/>
        <w:ind w:left="0" w:firstLine="72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Проживание гражданина Российской Федерации за пределами России не прекращает его гражданства Российской Федерации.</w:t>
      </w:r>
    </w:p>
    <w:p w:rsidR="000B537F" w:rsidRPr="00B26970" w:rsidRDefault="000B537F" w:rsidP="00B26970">
      <w:pPr>
        <w:pStyle w:val="a3"/>
        <w:numPr>
          <w:ilvl w:val="0"/>
          <w:numId w:val="5"/>
        </w:numPr>
        <w:spacing w:line="360" w:lineRule="auto"/>
        <w:ind w:left="0" w:firstLine="72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Гражданин России не может быть лишен гражданства Российской Федерации или права изменить его.</w:t>
      </w:r>
    </w:p>
    <w:p w:rsidR="000B537F" w:rsidRPr="00B26970" w:rsidRDefault="000B537F" w:rsidP="00B26970">
      <w:pPr>
        <w:pStyle w:val="a3"/>
        <w:numPr>
          <w:ilvl w:val="0"/>
          <w:numId w:val="5"/>
        </w:numPr>
        <w:spacing w:line="360" w:lineRule="auto"/>
        <w:ind w:left="0" w:firstLine="72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Гражданин России не может быть выслан за пределы Российской Федерации или выдан иностранному государству.</w:t>
      </w:r>
    </w:p>
    <w:p w:rsidR="000B537F" w:rsidRPr="00B26970" w:rsidRDefault="000B537F" w:rsidP="00B26970">
      <w:pPr>
        <w:pStyle w:val="a3"/>
        <w:numPr>
          <w:ilvl w:val="0"/>
          <w:numId w:val="5"/>
        </w:numPr>
        <w:spacing w:line="360" w:lineRule="auto"/>
        <w:ind w:left="0" w:firstLine="72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Российская Федерация поощряет приобретение российского гражданства лицами без гражданства, проживающими на территории Российской Федерации.</w:t>
      </w:r>
    </w:p>
    <w:p w:rsidR="000B537F" w:rsidRPr="00B26970" w:rsidRDefault="000B537F" w:rsidP="00B26970">
      <w:pPr>
        <w:pStyle w:val="a3"/>
        <w:numPr>
          <w:ilvl w:val="0"/>
          <w:numId w:val="5"/>
        </w:numPr>
        <w:spacing w:line="360" w:lineRule="auto"/>
        <w:ind w:left="0" w:firstLine="72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Наличие у лица гражданаства Российской Федерации, либо факт наличие у лица в прошлом гражданства СССР определяется на основании законодательных актов Российской Федерации,РСФСР или СССР.</w:t>
      </w:r>
    </w:p>
    <w:p w:rsidR="000B537F" w:rsidRPr="00B26970" w:rsidRDefault="000B537F" w:rsidP="00B26970">
      <w:pPr>
        <w:pStyle w:val="a3"/>
        <w:spacing w:line="360" w:lineRule="auto"/>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Гражданами Российской Федерации являются:</w:t>
      </w:r>
    </w:p>
    <w:p w:rsidR="000B537F" w:rsidRPr="00B26970" w:rsidRDefault="000B537F" w:rsidP="00B26970">
      <w:pPr>
        <w:pStyle w:val="a3"/>
        <w:spacing w:line="360" w:lineRule="auto"/>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а) лица, имеющие гражданство Российской Федерации</w:t>
      </w:r>
      <w:r w:rsidR="00DA04BE" w:rsidRPr="00B26970">
        <w:rPr>
          <w:rFonts w:ascii="Times New Roman" w:hAnsi="Times New Roman" w:cs="Times New Roman"/>
          <w:sz w:val="28"/>
          <w:szCs w:val="28"/>
          <w:lang w:val="sah-RU"/>
        </w:rPr>
        <w:t xml:space="preserve"> на денб вступления в силу настоящего Федерального закона;</w:t>
      </w:r>
    </w:p>
    <w:p w:rsidR="00DA04BE" w:rsidRPr="00B26970" w:rsidRDefault="00DA04BE" w:rsidP="00B26970">
      <w:pPr>
        <w:pStyle w:val="a3"/>
        <w:spacing w:line="360" w:lineRule="auto"/>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б) лица, которые приобрели гражданство Российской Федерации в соотвтетствии с настоящим законом.</w:t>
      </w:r>
    </w:p>
    <w:p w:rsidR="00DA04BE" w:rsidRPr="00B26970" w:rsidRDefault="00DA04BE" w:rsidP="00B26970">
      <w:pPr>
        <w:pStyle w:val="a3"/>
        <w:spacing w:line="360" w:lineRule="auto"/>
        <w:ind w:left="0" w:firstLine="72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Приобретение гражданином Российской Федерации иного гражданства не влечет за собой прекращение гражданства Российской Федерации.</w:t>
      </w:r>
    </w:p>
    <w:p w:rsidR="00DA04BE" w:rsidRPr="00B26970" w:rsidRDefault="00DA04BE" w:rsidP="00B26970">
      <w:pPr>
        <w:pStyle w:val="a3"/>
        <w:spacing w:line="360" w:lineRule="auto"/>
        <w:ind w:left="0" w:firstLine="72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 xml:space="preserve">Гражданам Российской Федерации, находящимся за пределами Российской Федерации, предоставляются защита и покровительство Российской Федерации. </w:t>
      </w:r>
    </w:p>
    <w:p w:rsidR="00DD6F74" w:rsidRPr="00B26970" w:rsidRDefault="00DD6F74" w:rsidP="00B26970">
      <w:pPr>
        <w:pStyle w:val="a3"/>
        <w:spacing w:line="360" w:lineRule="auto"/>
        <w:ind w:left="0" w:firstLine="72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Заключение или расторжение брака между гражданином Российской Федерации и лицом не имеющим российского гражданства, не влечет за собой изменение гражданства указанных лиц.</w:t>
      </w:r>
    </w:p>
    <w:p w:rsidR="00DD6F74" w:rsidRPr="00B26970" w:rsidRDefault="00DD6F74" w:rsidP="00B26970">
      <w:pPr>
        <w:pStyle w:val="a3"/>
        <w:spacing w:line="360" w:lineRule="auto"/>
        <w:ind w:left="0" w:firstLine="72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 xml:space="preserve">Изменение гражданства одним из супругов не влечет за собой изменение гражданства другого супруга. Расторжение брака не влечет за собой изменение гражданства родившихся в этом браке или усыновленных (удочеренных) супругами детей. </w:t>
      </w:r>
    </w:p>
    <w:p w:rsidR="00DD6F74" w:rsidRPr="00B26970" w:rsidRDefault="00DD6F74" w:rsidP="00B26970">
      <w:pPr>
        <w:pStyle w:val="a3"/>
        <w:spacing w:line="360" w:lineRule="auto"/>
        <w:ind w:left="0" w:firstLine="72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 xml:space="preserve">Документом, удостовереяющим гражданство Российской Федерации является паспорт или иные документы, содержащий указание на гражданство лица. </w:t>
      </w:r>
    </w:p>
    <w:p w:rsidR="00DD6F74" w:rsidRPr="00B26970" w:rsidRDefault="00DD6F74" w:rsidP="00B26970">
      <w:pPr>
        <w:pStyle w:val="a3"/>
        <w:spacing w:line="360" w:lineRule="auto"/>
        <w:ind w:left="0" w:firstLine="720"/>
        <w:jc w:val="both"/>
        <w:rPr>
          <w:rFonts w:ascii="Times New Roman" w:hAnsi="Times New Roman" w:cs="Times New Roman"/>
          <w:sz w:val="28"/>
          <w:szCs w:val="28"/>
          <w:lang w:val="sah-RU"/>
        </w:rPr>
      </w:pPr>
      <w:r w:rsidRPr="00B26970">
        <w:rPr>
          <w:rFonts w:ascii="Times New Roman" w:hAnsi="Times New Roman" w:cs="Times New Roman"/>
          <w:sz w:val="28"/>
          <w:szCs w:val="28"/>
          <w:lang w:val="sah-RU"/>
        </w:rPr>
        <w:t xml:space="preserve">В соответствии с положением о паспорте гражданина Российской Федерации, подвержденным постановлением правительства Российской Федерации от 8 июля 1997 г. (в ред. от 23 января 2004 г.), паспорт является основным документом т.е. удостоверяющим личность гражданина Российской Федерации на ее территории. Паспорт обязаны иметь все граждане Российской Федерации, достигшие 14 летнего возраста и проживающие на ее территории. </w:t>
      </w:r>
      <w:r w:rsidR="00E31DCD" w:rsidRPr="00B26970">
        <w:rPr>
          <w:rFonts w:ascii="Times New Roman" w:hAnsi="Times New Roman" w:cs="Times New Roman"/>
          <w:sz w:val="28"/>
          <w:szCs w:val="28"/>
          <w:lang w:val="sah-RU"/>
        </w:rPr>
        <w:t xml:space="preserve">Срок действия паспорта гражданина: от 14 лет – до достижения 20 летнего возраста, от 20 лет – до достижения 45 летнего возраста, 45 лет – бессрочно. </w:t>
      </w:r>
    </w:p>
    <w:p w:rsidR="00737C26" w:rsidRPr="00B26970" w:rsidRDefault="00737C26" w:rsidP="00B26970">
      <w:pPr>
        <w:spacing w:line="360" w:lineRule="auto"/>
        <w:ind w:firstLine="851"/>
        <w:jc w:val="both"/>
        <w:rPr>
          <w:rFonts w:ascii="Times New Roman" w:hAnsi="Times New Roman" w:cs="Times New Roman"/>
          <w:sz w:val="28"/>
          <w:szCs w:val="28"/>
          <w:lang w:val="sah-RU"/>
        </w:rPr>
      </w:pPr>
    </w:p>
    <w:p w:rsidR="00737C26" w:rsidRPr="00B26970" w:rsidRDefault="00737C26" w:rsidP="00B26970">
      <w:pPr>
        <w:spacing w:line="360" w:lineRule="auto"/>
        <w:ind w:firstLine="851"/>
        <w:jc w:val="both"/>
        <w:rPr>
          <w:rFonts w:ascii="Times New Roman" w:hAnsi="Times New Roman" w:cs="Times New Roman"/>
          <w:sz w:val="28"/>
          <w:szCs w:val="28"/>
          <w:lang w:val="sah-RU"/>
        </w:rPr>
      </w:pPr>
    </w:p>
    <w:p w:rsidR="00737C26" w:rsidRPr="00B26970" w:rsidRDefault="00737C26" w:rsidP="00B26970">
      <w:pPr>
        <w:spacing w:line="360" w:lineRule="auto"/>
        <w:jc w:val="both"/>
        <w:rPr>
          <w:rFonts w:ascii="Times New Roman" w:hAnsi="Times New Roman" w:cs="Times New Roman"/>
          <w:sz w:val="28"/>
          <w:szCs w:val="28"/>
          <w:lang w:val="sah-RU"/>
        </w:rPr>
      </w:pPr>
    </w:p>
    <w:p w:rsidR="00737C26" w:rsidRPr="00B26970" w:rsidRDefault="00737C26" w:rsidP="00B26970">
      <w:pPr>
        <w:spacing w:line="360" w:lineRule="auto"/>
        <w:ind w:firstLine="851"/>
        <w:jc w:val="both"/>
        <w:rPr>
          <w:rFonts w:ascii="Times New Roman" w:hAnsi="Times New Roman" w:cs="Times New Roman"/>
          <w:sz w:val="28"/>
          <w:szCs w:val="28"/>
          <w:lang w:val="sah-RU"/>
        </w:rPr>
      </w:pPr>
    </w:p>
    <w:p w:rsidR="001138A5" w:rsidRDefault="001138A5" w:rsidP="00C1795B">
      <w:pPr>
        <w:spacing w:line="360" w:lineRule="auto"/>
        <w:jc w:val="center"/>
        <w:rPr>
          <w:rFonts w:ascii="Times New Roman" w:hAnsi="Times New Roman" w:cs="Times New Roman"/>
          <w:color w:val="0D0D0D" w:themeColor="text1" w:themeTint="F2"/>
          <w:sz w:val="32"/>
          <w:szCs w:val="28"/>
          <w:lang w:val="sah-RU"/>
        </w:rPr>
      </w:pPr>
    </w:p>
    <w:p w:rsidR="001138A5" w:rsidRDefault="001138A5" w:rsidP="00C1795B">
      <w:pPr>
        <w:spacing w:line="360" w:lineRule="auto"/>
        <w:jc w:val="center"/>
        <w:rPr>
          <w:rFonts w:ascii="Times New Roman" w:hAnsi="Times New Roman" w:cs="Times New Roman"/>
          <w:color w:val="0D0D0D" w:themeColor="text1" w:themeTint="F2"/>
          <w:sz w:val="32"/>
          <w:szCs w:val="28"/>
          <w:lang w:val="sah-RU"/>
        </w:rPr>
      </w:pPr>
    </w:p>
    <w:p w:rsidR="001138A5" w:rsidRDefault="001138A5" w:rsidP="00C1795B">
      <w:pPr>
        <w:spacing w:line="360" w:lineRule="auto"/>
        <w:jc w:val="center"/>
        <w:rPr>
          <w:rFonts w:ascii="Times New Roman" w:hAnsi="Times New Roman" w:cs="Times New Roman"/>
          <w:color w:val="0D0D0D" w:themeColor="text1" w:themeTint="F2"/>
          <w:sz w:val="32"/>
          <w:szCs w:val="28"/>
          <w:lang w:val="sah-RU"/>
        </w:rPr>
      </w:pPr>
    </w:p>
    <w:p w:rsidR="001138A5" w:rsidRDefault="001138A5" w:rsidP="00C1795B">
      <w:pPr>
        <w:spacing w:line="360" w:lineRule="auto"/>
        <w:jc w:val="center"/>
        <w:rPr>
          <w:rFonts w:ascii="Times New Roman" w:hAnsi="Times New Roman" w:cs="Times New Roman"/>
          <w:color w:val="0D0D0D" w:themeColor="text1" w:themeTint="F2"/>
          <w:sz w:val="32"/>
          <w:szCs w:val="28"/>
          <w:lang w:val="sah-RU"/>
        </w:rPr>
      </w:pPr>
    </w:p>
    <w:p w:rsidR="00E31DCD" w:rsidRPr="00CE5FA7" w:rsidRDefault="00E31DCD" w:rsidP="00C1795B">
      <w:pPr>
        <w:spacing w:line="360" w:lineRule="auto"/>
        <w:jc w:val="center"/>
        <w:rPr>
          <w:rFonts w:ascii="Times New Roman" w:hAnsi="Times New Roman" w:cs="Times New Roman"/>
          <w:color w:val="0D0D0D" w:themeColor="text1" w:themeTint="F2"/>
          <w:sz w:val="32"/>
          <w:szCs w:val="28"/>
          <w:lang w:val="sah-RU"/>
        </w:rPr>
      </w:pPr>
      <w:r w:rsidRPr="00CE5FA7">
        <w:rPr>
          <w:rFonts w:ascii="Times New Roman" w:hAnsi="Times New Roman" w:cs="Times New Roman"/>
          <w:color w:val="0D0D0D" w:themeColor="text1" w:themeTint="F2"/>
          <w:sz w:val="32"/>
          <w:szCs w:val="28"/>
          <w:lang w:val="sah-RU"/>
        </w:rPr>
        <w:t>ГЛАВА 2. ГРАЖДАНСТВО РОССИЙСКОЙ ФЕДЕРАЦИИ</w:t>
      </w:r>
    </w:p>
    <w:p w:rsidR="00E31DCD" w:rsidRPr="00B26970" w:rsidRDefault="00F12C1B" w:rsidP="00C1795B">
      <w:pPr>
        <w:spacing w:line="360" w:lineRule="auto"/>
        <w:jc w:val="center"/>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2.1. Основания и п</w:t>
      </w:r>
      <w:r w:rsidR="00E31DCD" w:rsidRPr="00B26970">
        <w:rPr>
          <w:rFonts w:ascii="Times New Roman" w:hAnsi="Times New Roman" w:cs="Times New Roman"/>
          <w:color w:val="0D0D0D" w:themeColor="text1" w:themeTint="F2"/>
          <w:sz w:val="28"/>
          <w:szCs w:val="28"/>
          <w:lang w:val="sah-RU"/>
        </w:rPr>
        <w:t>орядок приобретения гражданства.</w:t>
      </w:r>
    </w:p>
    <w:p w:rsidR="00331253" w:rsidRPr="00B26970" w:rsidRDefault="00331253"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shd w:val="clear" w:color="auto" w:fill="FFFFFF"/>
        </w:rPr>
        <w:t xml:space="preserve">Приобретение гражданства в силу рождения (филиация) не связано с волеизъявлением лица, не требует совершения каких-либо действий, свидетельствующих о его желании приобрести гражданство данного государства. Оно осуществляется автоматически на основе действующего законодательства. При этом в качестве основных принципов применяются «право крови» и «право почвы». Так называемый принцип права крови признает гражданином любое лицо, родившееся от граждан данного государства (в некоторых странах считается достаточным, чтобы один из родителей̆ имел соответствующее гражданство). На территории какого государства родилось это лицо, значения не имеет. Принцип «права почвы» признает гражданином любое лицо, родившееся на территории данного государства, независимо от гражданства родителей. Для большинства </w:t>
      </w:r>
      <w:r w:rsidR="006366C0" w:rsidRPr="00B26970">
        <w:rPr>
          <w:rFonts w:ascii="Times New Roman" w:hAnsi="Times New Roman" w:cs="Times New Roman"/>
          <w:color w:val="0D0D0D" w:themeColor="text1" w:themeTint="F2"/>
          <w:sz w:val="28"/>
          <w:szCs w:val="28"/>
          <w:shd w:val="clear" w:color="auto" w:fill="FFFFFF"/>
        </w:rPr>
        <w:t>современных</w:t>
      </w:r>
      <w:r w:rsidRPr="00B26970">
        <w:rPr>
          <w:rFonts w:ascii="Times New Roman" w:hAnsi="Times New Roman" w:cs="Times New Roman"/>
          <w:color w:val="0D0D0D" w:themeColor="text1" w:themeTint="F2"/>
          <w:sz w:val="28"/>
          <w:szCs w:val="28"/>
          <w:shd w:val="clear" w:color="auto" w:fill="FFFFFF"/>
        </w:rPr>
        <w:t xml:space="preserve"> государств характерно сочетание этих двух принципов.</w:t>
      </w:r>
      <w:r w:rsidRPr="00B26970">
        <w:rPr>
          <w:rFonts w:ascii="Times New Roman" w:hAnsi="Times New Roman" w:cs="Times New Roman"/>
          <w:color w:val="0D0D0D" w:themeColor="text1" w:themeTint="F2"/>
          <w:sz w:val="28"/>
          <w:szCs w:val="28"/>
          <w:shd w:val="clear" w:color="auto" w:fill="FFFFFF"/>
        </w:rPr>
        <w:br/>
      </w:r>
      <w:r w:rsidR="006366C0" w:rsidRPr="00B26970">
        <w:rPr>
          <w:rFonts w:ascii="Times New Roman" w:hAnsi="Times New Roman" w:cs="Times New Roman"/>
          <w:color w:val="0D0D0D" w:themeColor="text1" w:themeTint="F2"/>
          <w:sz w:val="28"/>
          <w:szCs w:val="28"/>
          <w:shd w:val="clear" w:color="auto" w:fill="FFFFFF"/>
        </w:rPr>
        <w:t>Российское</w:t>
      </w:r>
      <w:r w:rsidRPr="00B26970">
        <w:rPr>
          <w:rFonts w:ascii="Times New Roman" w:hAnsi="Times New Roman" w:cs="Times New Roman"/>
          <w:color w:val="0D0D0D" w:themeColor="text1" w:themeTint="F2"/>
          <w:sz w:val="28"/>
          <w:szCs w:val="28"/>
          <w:shd w:val="clear" w:color="auto" w:fill="FFFFFF"/>
        </w:rPr>
        <w:t xml:space="preserve"> законодательство следует </w:t>
      </w:r>
      <w:r w:rsidR="006366C0" w:rsidRPr="00B26970">
        <w:rPr>
          <w:rFonts w:ascii="Times New Roman" w:hAnsi="Times New Roman" w:cs="Times New Roman"/>
          <w:color w:val="0D0D0D" w:themeColor="text1" w:themeTint="F2"/>
          <w:sz w:val="28"/>
          <w:szCs w:val="28"/>
          <w:shd w:val="clear" w:color="auto" w:fill="FFFFFF"/>
        </w:rPr>
        <w:t>поэтому</w:t>
      </w:r>
      <w:r w:rsidRPr="00B26970">
        <w:rPr>
          <w:rFonts w:ascii="Times New Roman" w:hAnsi="Times New Roman" w:cs="Times New Roman"/>
          <w:color w:val="0D0D0D" w:themeColor="text1" w:themeTint="F2"/>
          <w:sz w:val="28"/>
          <w:szCs w:val="28"/>
          <w:shd w:val="clear" w:color="auto" w:fill="FFFFFF"/>
        </w:rPr>
        <w:t xml:space="preserve"> же пути. </w:t>
      </w:r>
    </w:p>
    <w:p w:rsidR="00CF2FBB" w:rsidRPr="00B26970" w:rsidRDefault="00CF2FBB"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Федар</w:t>
      </w:r>
      <w:r w:rsidR="00337B24" w:rsidRPr="00B26970">
        <w:rPr>
          <w:rFonts w:ascii="Times New Roman" w:hAnsi="Times New Roman" w:cs="Times New Roman"/>
          <w:color w:val="0D0D0D" w:themeColor="text1" w:themeTint="F2"/>
          <w:sz w:val="28"/>
          <w:szCs w:val="28"/>
          <w:lang w:val="sah-RU"/>
        </w:rPr>
        <w:t>а</w:t>
      </w:r>
      <w:r w:rsidRPr="00B26970">
        <w:rPr>
          <w:rFonts w:ascii="Times New Roman" w:hAnsi="Times New Roman" w:cs="Times New Roman"/>
          <w:color w:val="0D0D0D" w:themeColor="text1" w:themeTint="F2"/>
          <w:sz w:val="28"/>
          <w:szCs w:val="28"/>
          <w:lang w:val="sah-RU"/>
        </w:rPr>
        <w:t>льный закон устанавливает следующие основания приобретения гражданства:</w:t>
      </w:r>
    </w:p>
    <w:p w:rsidR="00CF2FBB" w:rsidRPr="00B26970" w:rsidRDefault="00CF2FBB"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а) по рождению;</w:t>
      </w:r>
    </w:p>
    <w:p w:rsidR="00CF2FBB" w:rsidRPr="00B26970" w:rsidRDefault="00CF2FBB"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б) в результате приема гражданства;</w:t>
      </w:r>
    </w:p>
    <w:p w:rsidR="00CF2FBB" w:rsidRPr="00B26970" w:rsidRDefault="00CF2FBB"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в) в результате восстановления в гражданстве Российской Федерации;</w:t>
      </w:r>
    </w:p>
    <w:p w:rsidR="00CF2FBB" w:rsidRPr="00B26970" w:rsidRDefault="00CF2FBB"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г) по иным основаниям, предусмотренным законом</w:t>
      </w:r>
      <w:r w:rsidR="00337B24" w:rsidRPr="00B26970">
        <w:rPr>
          <w:rFonts w:ascii="Times New Roman" w:hAnsi="Times New Roman" w:cs="Times New Roman"/>
          <w:color w:val="0D0D0D" w:themeColor="text1" w:themeTint="F2"/>
          <w:sz w:val="28"/>
          <w:szCs w:val="28"/>
          <w:lang w:val="sah-RU"/>
        </w:rPr>
        <w:t xml:space="preserve"> </w:t>
      </w:r>
      <w:r w:rsidRPr="00B26970">
        <w:rPr>
          <w:rFonts w:ascii="Times New Roman" w:hAnsi="Times New Roman" w:cs="Times New Roman"/>
          <w:color w:val="0D0D0D" w:themeColor="text1" w:themeTint="F2"/>
          <w:sz w:val="28"/>
          <w:szCs w:val="28"/>
          <w:lang w:val="sah-RU"/>
        </w:rPr>
        <w:t>или иным международным договором Российской Федерации</w:t>
      </w:r>
      <w:r w:rsidR="00C1795B">
        <w:rPr>
          <w:rStyle w:val="ac"/>
          <w:rFonts w:ascii="Times New Roman" w:hAnsi="Times New Roman" w:cs="Times New Roman"/>
          <w:color w:val="0D0D0D" w:themeColor="text1" w:themeTint="F2"/>
          <w:sz w:val="28"/>
          <w:szCs w:val="28"/>
          <w:lang w:val="sah-RU"/>
        </w:rPr>
        <w:footnoteReference w:id="6"/>
      </w:r>
      <w:r w:rsidRPr="00B26970">
        <w:rPr>
          <w:rFonts w:ascii="Times New Roman" w:hAnsi="Times New Roman" w:cs="Times New Roman"/>
          <w:color w:val="0D0D0D" w:themeColor="text1" w:themeTint="F2"/>
          <w:sz w:val="28"/>
          <w:szCs w:val="28"/>
          <w:lang w:val="sah-RU"/>
        </w:rPr>
        <w:t>;</w:t>
      </w:r>
    </w:p>
    <w:p w:rsidR="00CF2FBB" w:rsidRPr="00B26970" w:rsidRDefault="00E02067"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 xml:space="preserve">Ребенок приобретает российское гражданство, если оба родителя граждане Российской Федерации независимо от места рождения. </w:t>
      </w:r>
    </w:p>
    <w:p w:rsidR="00E02067" w:rsidRPr="00B26970" w:rsidRDefault="00E02067"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Если один из родит</w:t>
      </w:r>
      <w:r w:rsidR="00337B24" w:rsidRPr="00B26970">
        <w:rPr>
          <w:rFonts w:ascii="Times New Roman" w:hAnsi="Times New Roman" w:cs="Times New Roman"/>
          <w:color w:val="0D0D0D" w:themeColor="text1" w:themeTint="F2"/>
          <w:sz w:val="28"/>
          <w:szCs w:val="28"/>
          <w:lang w:val="sah-RU"/>
        </w:rPr>
        <w:t>е</w:t>
      </w:r>
      <w:r w:rsidRPr="00B26970">
        <w:rPr>
          <w:rFonts w:ascii="Times New Roman" w:hAnsi="Times New Roman" w:cs="Times New Roman"/>
          <w:color w:val="0D0D0D" w:themeColor="text1" w:themeTint="F2"/>
          <w:sz w:val="28"/>
          <w:szCs w:val="28"/>
          <w:lang w:val="sah-RU"/>
        </w:rPr>
        <w:t xml:space="preserve">лей ребенка на момент его рождения состоит в гражданстве Российской Федерации, а другой является лицом без гражданства или признан безвестно отсутствующим, или место его нахождения неизвестно, ребенок является гражданиом Российской Федерации независимо от места рождения. Если один из родитлей имеет российское гражданство, а другой родитель является иностарнным гражданином, ребенок является гржданином Российской Федерации, если он родился на территори России, либо, если в ином случае, он становится лицом без гражданства. Аналогичным образом решается вопрос и в случаях, если оба родителя (или единственный родитель), проживающие на территории Российской Федерации, имеют иностарнное гражданство или являются лицами без гражданства. Ребенок, который находится на территории Российской Федерации </w:t>
      </w:r>
      <w:r w:rsidR="00983460" w:rsidRPr="00B26970">
        <w:rPr>
          <w:rFonts w:ascii="Times New Roman" w:hAnsi="Times New Roman" w:cs="Times New Roman"/>
          <w:color w:val="0D0D0D" w:themeColor="text1" w:themeTint="F2"/>
          <w:sz w:val="28"/>
          <w:szCs w:val="28"/>
          <w:lang w:val="sah-RU"/>
        </w:rPr>
        <w:t xml:space="preserve">и родители которого неизвестны, становится российским гражданином, если родители не объявятся в течение 6 месяцев со дня его обнаружения. </w:t>
      </w:r>
    </w:p>
    <w:p w:rsidR="00983460" w:rsidRPr="00B26970" w:rsidRDefault="00983460"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Иностранные граждане и лица без гражданства, дееспособные, достигшие 18 лет, вправе обрати</w:t>
      </w:r>
      <w:r w:rsidR="00337B24" w:rsidRPr="00B26970">
        <w:rPr>
          <w:rFonts w:ascii="Times New Roman" w:hAnsi="Times New Roman" w:cs="Times New Roman"/>
          <w:color w:val="0D0D0D" w:themeColor="text1" w:themeTint="F2"/>
          <w:sz w:val="28"/>
          <w:szCs w:val="28"/>
          <w:lang w:val="sah-RU"/>
        </w:rPr>
        <w:t>т</w:t>
      </w:r>
      <w:r w:rsidRPr="00B26970">
        <w:rPr>
          <w:rFonts w:ascii="Times New Roman" w:hAnsi="Times New Roman" w:cs="Times New Roman"/>
          <w:color w:val="0D0D0D" w:themeColor="text1" w:themeTint="F2"/>
          <w:sz w:val="28"/>
          <w:szCs w:val="28"/>
          <w:lang w:val="sah-RU"/>
        </w:rPr>
        <w:t>ься с заявлением о приеме в российское гражданство в общем порядке при условии, если:</w:t>
      </w:r>
    </w:p>
    <w:p w:rsidR="00983460" w:rsidRPr="00B26970" w:rsidRDefault="00337B24"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а) про</w:t>
      </w:r>
      <w:r w:rsidR="00983460" w:rsidRPr="00B26970">
        <w:rPr>
          <w:rFonts w:ascii="Times New Roman" w:hAnsi="Times New Roman" w:cs="Times New Roman"/>
          <w:color w:val="0D0D0D" w:themeColor="text1" w:themeTint="F2"/>
          <w:sz w:val="28"/>
          <w:szCs w:val="28"/>
          <w:lang w:val="sah-RU"/>
        </w:rPr>
        <w:t>живают на территории Российской Федерации со дня получения вида</w:t>
      </w:r>
      <w:r w:rsidRPr="00B26970">
        <w:rPr>
          <w:rFonts w:ascii="Times New Roman" w:hAnsi="Times New Roman" w:cs="Times New Roman"/>
          <w:color w:val="0D0D0D" w:themeColor="text1" w:themeTint="F2"/>
          <w:sz w:val="28"/>
          <w:szCs w:val="28"/>
          <w:lang w:val="sah-RU"/>
        </w:rPr>
        <w:t xml:space="preserve"> </w:t>
      </w:r>
      <w:r w:rsidR="00983460" w:rsidRPr="00B26970">
        <w:rPr>
          <w:rFonts w:ascii="Times New Roman" w:hAnsi="Times New Roman" w:cs="Times New Roman"/>
          <w:color w:val="0D0D0D" w:themeColor="text1" w:themeTint="F2"/>
          <w:sz w:val="28"/>
          <w:szCs w:val="28"/>
          <w:lang w:val="sah-RU"/>
        </w:rPr>
        <w:t>на жительство и до дня обращения с заявлением о приеме в течение пяти лет непрерывного проживания. Срок считается непрерывным, если лицо выезжало за пределы России не более чем на 3 месяца в течение одного года;</w:t>
      </w:r>
    </w:p>
    <w:p w:rsidR="00983460" w:rsidRPr="00B26970" w:rsidRDefault="00983460"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б) обязуется соблюдать Конституцию и законодотельство Российской Федерации;</w:t>
      </w:r>
    </w:p>
    <w:p w:rsidR="00983460" w:rsidRPr="00B26970" w:rsidRDefault="00983460"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в) имеют законный источник средств к существованию;</w:t>
      </w:r>
    </w:p>
    <w:p w:rsidR="00983460" w:rsidRPr="00B26970" w:rsidRDefault="00983460"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г) владеют русским языком, уровень зания которого устанавливается Положением о порядке рассмотрения вопросов гражданства Российской Федерации;</w:t>
      </w:r>
    </w:p>
    <w:p w:rsidR="00983460" w:rsidRPr="00B26970" w:rsidRDefault="00983460"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д) обратились в полномочный орган иностранного государтсва с заявлением об отказе имеющегося у них иного гражданства. Отказ от иного гражданства не требуется, если это предусмотрено международным договор</w:t>
      </w:r>
      <w:r w:rsidR="00E541C7" w:rsidRPr="00B26970">
        <w:rPr>
          <w:rFonts w:ascii="Times New Roman" w:hAnsi="Times New Roman" w:cs="Times New Roman"/>
          <w:color w:val="0D0D0D" w:themeColor="text1" w:themeTint="F2"/>
          <w:sz w:val="28"/>
          <w:szCs w:val="28"/>
          <w:lang w:val="sah-RU"/>
        </w:rPr>
        <w:t>о</w:t>
      </w:r>
      <w:r w:rsidRPr="00B26970">
        <w:rPr>
          <w:rFonts w:ascii="Times New Roman" w:hAnsi="Times New Roman" w:cs="Times New Roman"/>
          <w:color w:val="0D0D0D" w:themeColor="text1" w:themeTint="F2"/>
          <w:sz w:val="28"/>
          <w:szCs w:val="28"/>
          <w:lang w:val="sah-RU"/>
        </w:rPr>
        <w:t>м</w:t>
      </w:r>
      <w:r w:rsidR="00E541C7" w:rsidRPr="00B26970">
        <w:rPr>
          <w:rFonts w:ascii="Times New Roman" w:hAnsi="Times New Roman" w:cs="Times New Roman"/>
          <w:color w:val="0D0D0D" w:themeColor="text1" w:themeTint="F2"/>
          <w:sz w:val="28"/>
          <w:szCs w:val="28"/>
          <w:lang w:val="sah-RU"/>
        </w:rPr>
        <w:t xml:space="preserve"> Российской Федерации либо отказ от иного гражданства  невозможен в силу независящих от лица причин</w:t>
      </w:r>
      <w:r w:rsidR="00C1795B">
        <w:rPr>
          <w:rStyle w:val="ac"/>
          <w:rFonts w:ascii="Times New Roman" w:hAnsi="Times New Roman" w:cs="Times New Roman"/>
          <w:color w:val="0D0D0D" w:themeColor="text1" w:themeTint="F2"/>
          <w:sz w:val="28"/>
          <w:szCs w:val="28"/>
          <w:lang w:val="sah-RU"/>
        </w:rPr>
        <w:footnoteReference w:id="7"/>
      </w:r>
      <w:r w:rsidR="00E541C7" w:rsidRPr="00B26970">
        <w:rPr>
          <w:rFonts w:ascii="Times New Roman" w:hAnsi="Times New Roman" w:cs="Times New Roman"/>
          <w:color w:val="0D0D0D" w:themeColor="text1" w:themeTint="F2"/>
          <w:sz w:val="28"/>
          <w:szCs w:val="28"/>
          <w:lang w:val="sah-RU"/>
        </w:rPr>
        <w:t>.</w:t>
      </w:r>
    </w:p>
    <w:p w:rsidR="00E541C7" w:rsidRPr="00B26970" w:rsidRDefault="00E541C7"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Граждане государств, ранее входивших в состав</w:t>
      </w:r>
      <w:r w:rsidR="00337B24" w:rsidRPr="00B26970">
        <w:rPr>
          <w:rFonts w:ascii="Times New Roman" w:hAnsi="Times New Roman" w:cs="Times New Roman"/>
          <w:color w:val="0D0D0D" w:themeColor="text1" w:themeTint="F2"/>
          <w:sz w:val="28"/>
          <w:szCs w:val="28"/>
          <w:lang w:val="sah-RU"/>
        </w:rPr>
        <w:t xml:space="preserve"> </w:t>
      </w:r>
      <w:r w:rsidRPr="00B26970">
        <w:rPr>
          <w:rFonts w:ascii="Times New Roman" w:hAnsi="Times New Roman" w:cs="Times New Roman"/>
          <w:color w:val="0D0D0D" w:themeColor="text1" w:themeTint="F2"/>
          <w:sz w:val="28"/>
          <w:szCs w:val="28"/>
          <w:lang w:val="sah-RU"/>
        </w:rPr>
        <w:t>СССР, проходящие не менее трех лет военную службу по контракту в Вооруженных силах Российской Федерации, других войсках, воинских формированиях или органах, вправе обратиться с заявлением о приеме в российское гражданство без соблюдения выше названных условий и без предоставления вида на жительство.</w:t>
      </w:r>
    </w:p>
    <w:p w:rsidR="00E541C7" w:rsidRPr="00B26970" w:rsidRDefault="00E541C7"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Срок проживания на территории Российской Федерац</w:t>
      </w:r>
      <w:r w:rsidR="00337B24" w:rsidRPr="00B26970">
        <w:rPr>
          <w:rFonts w:ascii="Times New Roman" w:hAnsi="Times New Roman" w:cs="Times New Roman"/>
          <w:color w:val="0D0D0D" w:themeColor="text1" w:themeTint="F2"/>
          <w:sz w:val="28"/>
          <w:szCs w:val="28"/>
          <w:lang w:val="sah-RU"/>
        </w:rPr>
        <w:t>ии сокращается до одного года по</w:t>
      </w:r>
      <w:r w:rsidRPr="00B26970">
        <w:rPr>
          <w:rFonts w:ascii="Times New Roman" w:hAnsi="Times New Roman" w:cs="Times New Roman"/>
          <w:color w:val="0D0D0D" w:themeColor="text1" w:themeTint="F2"/>
          <w:sz w:val="28"/>
          <w:szCs w:val="28"/>
          <w:lang w:val="sah-RU"/>
        </w:rPr>
        <w:t xml:space="preserve"> наличии одного из вида оснований:</w:t>
      </w:r>
    </w:p>
    <w:p w:rsidR="00E541C7" w:rsidRPr="00B26970" w:rsidRDefault="00E541C7"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а) наличие у лица высоких достижеий в области науки, техники, кульутры, облдание лицом профессией или квалификацией, предоставляющих интерес для Российской Федерации;</w:t>
      </w:r>
    </w:p>
    <w:p w:rsidR="00E541C7" w:rsidRPr="00B26970" w:rsidRDefault="00E541C7"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б) предоставление лицу политического убежища на территории Российской Федерации</w:t>
      </w:r>
    </w:p>
    <w:p w:rsidR="00E541C7" w:rsidRPr="00B26970" w:rsidRDefault="00E541C7"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в) признание беженцем в установленном законном порядке.</w:t>
      </w:r>
    </w:p>
    <w:p w:rsidR="00E541C7" w:rsidRPr="00B26970" w:rsidRDefault="00E541C7"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Упрощенный порядок прием в российское гражданство распространяется на дееспособных иностранных граждан и лиц без гражданства</w:t>
      </w:r>
      <w:r w:rsidR="00533D07" w:rsidRPr="00B26970">
        <w:rPr>
          <w:rFonts w:ascii="Times New Roman" w:hAnsi="Times New Roman" w:cs="Times New Roman"/>
          <w:color w:val="0D0D0D" w:themeColor="text1" w:themeTint="F2"/>
          <w:sz w:val="28"/>
          <w:szCs w:val="28"/>
          <w:lang w:val="sah-RU"/>
        </w:rPr>
        <w:t xml:space="preserve">: </w:t>
      </w:r>
    </w:p>
    <w:p w:rsidR="00533D07" w:rsidRPr="00B26970" w:rsidRDefault="00533D07"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а) имеют хотя бы одного родителя, имеющего российское гражданство и проживающего на территории Российской Федерации;</w:t>
      </w:r>
    </w:p>
    <w:p w:rsidR="00533D07" w:rsidRPr="00B26970" w:rsidRDefault="00533D07"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б) имели гражданство СССР, проживали и проживают в государствах, ранее входивших в состав СССР, не получили гражданства в этих государств и остаются лицами без гражданства;</w:t>
      </w:r>
    </w:p>
    <w:p w:rsidR="00533D07" w:rsidRPr="00B26970" w:rsidRDefault="00533D07"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в) являются гражданами государств, входивших в состав СССР, получил среднее профессиональное или высшее профессиональное образование в образовательных учреждениях Российской Федерации после 1 июля 2012г.;</w:t>
      </w:r>
    </w:p>
    <w:p w:rsidR="00533D07" w:rsidRPr="00B26970" w:rsidRDefault="00533D07"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г) имеют ребенке, являющегося гражданином Российской Федерации, - в случае другой родитель этого ребенк,являющейся гражданином Российской Федерации, умер или решением суда, встпупившим в законную силу,признан безвестно отсутствующим</w:t>
      </w:r>
      <w:r w:rsidR="00F04D40" w:rsidRPr="00B26970">
        <w:rPr>
          <w:rFonts w:ascii="Times New Roman" w:hAnsi="Times New Roman" w:cs="Times New Roman"/>
          <w:color w:val="0D0D0D" w:themeColor="text1" w:themeTint="F2"/>
          <w:sz w:val="28"/>
          <w:szCs w:val="28"/>
          <w:lang w:val="sah-RU"/>
        </w:rPr>
        <w:t>,недееспособным или ограниченным в дееспособности,лишен родительских прав или ограничен в родительскихправах;</w:t>
      </w:r>
    </w:p>
    <w:p w:rsidR="00F04D40" w:rsidRPr="00B26970" w:rsidRDefault="00F04D40"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д) имеют сына или дочь, достигших возраста18 лет, являющихся гражданами Российской Федерации и решением суда вступившим в законную силу, признанных недееспособными или ограниченными в дееспособности, - в случае, если родитель указанных граждан Российской Федерации,</w:t>
      </w:r>
      <w:r w:rsidR="00337B24" w:rsidRPr="00B26970">
        <w:rPr>
          <w:rFonts w:ascii="Times New Roman" w:hAnsi="Times New Roman" w:cs="Times New Roman"/>
          <w:color w:val="0D0D0D" w:themeColor="text1" w:themeTint="F2"/>
          <w:sz w:val="28"/>
          <w:szCs w:val="28"/>
          <w:lang w:val="sah-RU"/>
        </w:rPr>
        <w:t xml:space="preserve"> </w:t>
      </w:r>
      <w:r w:rsidRPr="00B26970">
        <w:rPr>
          <w:rFonts w:ascii="Times New Roman" w:hAnsi="Times New Roman" w:cs="Times New Roman"/>
          <w:color w:val="0D0D0D" w:themeColor="text1" w:themeTint="F2"/>
          <w:sz w:val="28"/>
          <w:szCs w:val="28"/>
          <w:lang w:val="sah-RU"/>
        </w:rPr>
        <w:t>являющийся гражданином Российской Федерации, умер, либо, решением суда, вступившим в законную силу, признан безвестно отсутс</w:t>
      </w:r>
      <w:r w:rsidR="00337B24" w:rsidRPr="00B26970">
        <w:rPr>
          <w:rFonts w:ascii="Times New Roman" w:hAnsi="Times New Roman" w:cs="Times New Roman"/>
          <w:color w:val="0D0D0D" w:themeColor="text1" w:themeTint="F2"/>
          <w:sz w:val="28"/>
          <w:szCs w:val="28"/>
          <w:lang w:val="sah-RU"/>
        </w:rPr>
        <w:t>т</w:t>
      </w:r>
      <w:r w:rsidRPr="00B26970">
        <w:rPr>
          <w:rFonts w:ascii="Times New Roman" w:hAnsi="Times New Roman" w:cs="Times New Roman"/>
          <w:color w:val="0D0D0D" w:themeColor="text1" w:themeTint="F2"/>
          <w:sz w:val="28"/>
          <w:szCs w:val="28"/>
          <w:lang w:val="sah-RU"/>
        </w:rPr>
        <w:t xml:space="preserve">вующим, недееспособным или ограниченным </w:t>
      </w:r>
      <w:r w:rsidR="00337B24" w:rsidRPr="00B26970">
        <w:rPr>
          <w:rFonts w:ascii="Times New Roman" w:hAnsi="Times New Roman" w:cs="Times New Roman"/>
          <w:color w:val="0D0D0D" w:themeColor="text1" w:themeTint="F2"/>
          <w:sz w:val="28"/>
          <w:szCs w:val="28"/>
          <w:lang w:val="sah-RU"/>
        </w:rPr>
        <w:t>в дееспособности, лишения родите</w:t>
      </w:r>
      <w:r w:rsidRPr="00B26970">
        <w:rPr>
          <w:rFonts w:ascii="Times New Roman" w:hAnsi="Times New Roman" w:cs="Times New Roman"/>
          <w:color w:val="0D0D0D" w:themeColor="text1" w:themeTint="F2"/>
          <w:sz w:val="28"/>
          <w:szCs w:val="28"/>
          <w:lang w:val="sah-RU"/>
        </w:rPr>
        <w:t xml:space="preserve">льских прав или ограничен в родительских правах. </w:t>
      </w:r>
    </w:p>
    <w:p w:rsidR="00FE784A" w:rsidRPr="00B26970" w:rsidRDefault="00FE784A"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Иностранные граждане и лица без гражданства, имевшие гражданство СССР, прибывшие в Российскую Федерацию из государств, входивших в состав СССР, зарегистрированные по месту жительства в Российской Федерации или вид на жительство по состоянию 1 июля 2002 г., либо получившие разрешение на временное проживание в Российской Федерации в упрощенном порядке, если до 1 июля 2009 г., заявят о своем желании приобрести российское гражданство (в редФЗ от 1 июля 2008. СЗ РФ 2009).</w:t>
      </w:r>
    </w:p>
    <w:p w:rsidR="00B90EA6" w:rsidRPr="00B26970" w:rsidRDefault="00FE784A"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В рооссийское гражданство принимаются в упрощенном порядке  и без предъявлении вида на жительство ветераны Великой Отечественной войны, имевшие гражданство СССР и проживающие на территории Российской Федерации; ребенок,</w:t>
      </w:r>
      <w:r w:rsidR="00B90EA6" w:rsidRPr="00B26970">
        <w:rPr>
          <w:rFonts w:ascii="Times New Roman" w:hAnsi="Times New Roman" w:cs="Times New Roman"/>
          <w:color w:val="0D0D0D" w:themeColor="text1" w:themeTint="F2"/>
          <w:sz w:val="28"/>
          <w:szCs w:val="28"/>
          <w:lang w:val="sah-RU"/>
        </w:rPr>
        <w:t>один из родителей которого имеет российское гражданство по заявлению родителя ипри согласии другого. Такое согласие не требуется, если ребенок проживает на территории Российской Федерации; ребенок, единтсвенный родитель которого имеет российское гражданство, по заявлению этого родителя; ребенок или недееспособное лицо, над которыми установлены опека или попечительство – по заявлению опекуна или попечителя, имеющих российское гражданство; иностранные граждане и лица без гражданства на территории субъекта Российской Федерации, выбранного ими для постоянного проживания в соответствии с государственной программой по оказанию содействия добровольному переселению вРоссийскую Федерацию соотечественников,</w:t>
      </w:r>
      <w:r w:rsidR="00331253" w:rsidRPr="00B26970">
        <w:rPr>
          <w:rFonts w:ascii="Times New Roman" w:hAnsi="Times New Roman" w:cs="Times New Roman"/>
          <w:color w:val="0D0D0D" w:themeColor="text1" w:themeTint="F2"/>
          <w:sz w:val="28"/>
          <w:szCs w:val="28"/>
          <w:lang w:val="sah-RU"/>
        </w:rPr>
        <w:t xml:space="preserve"> проживающих за рубежом, могут быть приняты в гражданство Российской Федерации</w:t>
      </w:r>
      <w:r w:rsidR="00C1795B">
        <w:rPr>
          <w:rStyle w:val="ac"/>
          <w:rFonts w:ascii="Times New Roman" w:hAnsi="Times New Roman" w:cs="Times New Roman"/>
          <w:color w:val="0D0D0D" w:themeColor="text1" w:themeTint="F2"/>
          <w:sz w:val="28"/>
          <w:szCs w:val="28"/>
          <w:lang w:val="sah-RU"/>
        </w:rPr>
        <w:footnoteReference w:id="8"/>
      </w:r>
      <w:r w:rsidR="00331253" w:rsidRPr="00B26970">
        <w:rPr>
          <w:rFonts w:ascii="Times New Roman" w:hAnsi="Times New Roman" w:cs="Times New Roman"/>
          <w:color w:val="0D0D0D" w:themeColor="text1" w:themeTint="F2"/>
          <w:sz w:val="28"/>
          <w:szCs w:val="28"/>
          <w:lang w:val="sah-RU"/>
        </w:rPr>
        <w:t>.</w:t>
      </w:r>
    </w:p>
    <w:p w:rsidR="00331253" w:rsidRPr="00B26970" w:rsidRDefault="00331253" w:rsidP="00B26970">
      <w:pPr>
        <w:spacing w:line="360" w:lineRule="auto"/>
        <w:ind w:firstLine="851"/>
        <w:jc w:val="both"/>
        <w:rPr>
          <w:rFonts w:ascii="Times New Roman" w:hAnsi="Times New Roman" w:cs="Times New Roman"/>
          <w:color w:val="0D0D0D" w:themeColor="text1" w:themeTint="F2"/>
          <w:sz w:val="28"/>
          <w:szCs w:val="28"/>
          <w:lang w:val="sah-RU"/>
        </w:rPr>
      </w:pPr>
      <w:r w:rsidRPr="00B26970">
        <w:rPr>
          <w:rFonts w:ascii="Times New Roman" w:hAnsi="Times New Roman" w:cs="Times New Roman"/>
          <w:color w:val="0D0D0D" w:themeColor="text1" w:themeTint="F2"/>
          <w:sz w:val="28"/>
          <w:szCs w:val="28"/>
          <w:lang w:val="sah-RU"/>
        </w:rPr>
        <w:t xml:space="preserve">Иностранные граждане и лица без гражданства, ранее имевшие российское гражданство, могут быть восстановлены в гражданстве Российской Федерации. При этом срок проживания на территрии Российской Федерации сокращается до трех лет. </w:t>
      </w:r>
    </w:p>
    <w:p w:rsidR="006366C0" w:rsidRPr="00B26970" w:rsidRDefault="006366C0" w:rsidP="00B26970">
      <w:pPr>
        <w:spacing w:line="360" w:lineRule="auto"/>
        <w:ind w:firstLine="851"/>
        <w:jc w:val="both"/>
        <w:rPr>
          <w:rFonts w:ascii="Times New Roman" w:hAnsi="Times New Roman" w:cs="Times New Roman"/>
          <w:color w:val="0D0D0D" w:themeColor="text1" w:themeTint="F2"/>
          <w:sz w:val="28"/>
          <w:szCs w:val="28"/>
          <w:lang w:val="sah-RU"/>
        </w:rPr>
      </w:pPr>
    </w:p>
    <w:p w:rsidR="00CE5FA7" w:rsidRDefault="00CE5FA7" w:rsidP="00B26970">
      <w:pPr>
        <w:spacing w:line="360" w:lineRule="auto"/>
        <w:ind w:firstLine="851"/>
        <w:jc w:val="both"/>
        <w:rPr>
          <w:rFonts w:ascii="Times New Roman" w:hAnsi="Times New Roman" w:cs="Times New Roman"/>
          <w:color w:val="0D0D0D" w:themeColor="text1" w:themeTint="F2"/>
          <w:sz w:val="28"/>
          <w:szCs w:val="28"/>
          <w:lang w:val="sah-RU"/>
        </w:rPr>
      </w:pPr>
    </w:p>
    <w:p w:rsidR="006366C0" w:rsidRPr="00B26970" w:rsidRDefault="006366C0" w:rsidP="00B26970">
      <w:pPr>
        <w:spacing w:line="360" w:lineRule="auto"/>
        <w:ind w:firstLine="851"/>
        <w:jc w:val="both"/>
        <w:rPr>
          <w:rFonts w:ascii="Times New Roman" w:hAnsi="Times New Roman" w:cs="Times New Roman"/>
          <w:color w:val="0D0D0D" w:themeColor="text1" w:themeTint="F2"/>
          <w:sz w:val="28"/>
          <w:szCs w:val="28"/>
        </w:rPr>
      </w:pPr>
      <w:r w:rsidRPr="00B26970">
        <w:rPr>
          <w:rFonts w:ascii="Times New Roman" w:hAnsi="Times New Roman" w:cs="Times New Roman"/>
          <w:color w:val="0D0D0D" w:themeColor="text1" w:themeTint="F2"/>
          <w:sz w:val="28"/>
          <w:szCs w:val="28"/>
          <w:lang w:val="sah-RU"/>
        </w:rPr>
        <w:t xml:space="preserve">2.2. </w:t>
      </w:r>
      <w:r w:rsidRPr="00B26970">
        <w:rPr>
          <w:rFonts w:ascii="Times New Roman" w:hAnsi="Times New Roman" w:cs="Times New Roman"/>
          <w:color w:val="0D0D0D" w:themeColor="text1" w:themeTint="F2"/>
          <w:sz w:val="28"/>
          <w:szCs w:val="28"/>
        </w:rPr>
        <w:t xml:space="preserve"> Восстановление, подтверждение, отказ и двойное гражданство.</w:t>
      </w:r>
    </w:p>
    <w:p w:rsidR="00C1795B" w:rsidRDefault="00C1795B" w:rsidP="00C1795B">
      <w:pPr>
        <w:spacing w:line="360" w:lineRule="auto"/>
        <w:ind w:firstLine="851"/>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Восстановление гражданства</w:t>
      </w:r>
    </w:p>
    <w:p w:rsidR="006366C0" w:rsidRPr="00B26970" w:rsidRDefault="006366C0" w:rsidP="00B26970">
      <w:pPr>
        <w:spacing w:line="360" w:lineRule="auto"/>
        <w:ind w:firstLine="851"/>
        <w:jc w:val="both"/>
        <w:rPr>
          <w:rFonts w:ascii="Times New Roman" w:hAnsi="Times New Roman" w:cs="Times New Roman"/>
          <w:color w:val="0D0D0D" w:themeColor="text1" w:themeTint="F2"/>
          <w:sz w:val="28"/>
          <w:szCs w:val="28"/>
          <w:shd w:val="clear" w:color="auto" w:fill="FFFFFF"/>
        </w:rPr>
      </w:pPr>
      <w:r w:rsidRPr="00B26970">
        <w:rPr>
          <w:rFonts w:ascii="Times New Roman" w:hAnsi="Times New Roman" w:cs="Times New Roman"/>
          <w:color w:val="0D0D0D" w:themeColor="text1" w:themeTint="F2"/>
          <w:sz w:val="28"/>
          <w:szCs w:val="28"/>
          <w:shd w:val="clear" w:color="auto" w:fill="FFFFFF"/>
        </w:rPr>
        <w:t xml:space="preserve">Одним из оснований приобретения российского гражданства, является восстановление в гражданстве Российской Федерации.  </w:t>
      </w:r>
    </w:p>
    <w:p w:rsidR="006366C0" w:rsidRPr="00B26970" w:rsidRDefault="009533F5" w:rsidP="00B26970">
      <w:pPr>
        <w:spacing w:line="360" w:lineRule="auto"/>
        <w:ind w:firstLine="851"/>
        <w:jc w:val="both"/>
        <w:rPr>
          <w:rFonts w:ascii="Times New Roman" w:eastAsia="Times New Roman" w:hAnsi="Times New Roman" w:cs="Times New Roman"/>
          <w:color w:val="0D0D0D" w:themeColor="text1" w:themeTint="F2"/>
          <w:sz w:val="28"/>
          <w:szCs w:val="28"/>
          <w:lang w:eastAsia="ru-RU"/>
        </w:rPr>
      </w:pPr>
      <w:r w:rsidRPr="00B26970">
        <w:rPr>
          <w:rFonts w:ascii="Times New Roman" w:hAnsi="Times New Roman" w:cs="Times New Roman"/>
          <w:color w:val="0D0D0D" w:themeColor="text1" w:themeTint="F2"/>
          <w:sz w:val="28"/>
          <w:szCs w:val="28"/>
          <w:shd w:val="clear" w:color="auto" w:fill="FFFFFF"/>
        </w:rPr>
        <w:t xml:space="preserve">Кто имеет право на восстановление гражданство? </w:t>
      </w:r>
      <w:r w:rsidR="006366C0" w:rsidRPr="00B26970">
        <w:rPr>
          <w:rFonts w:ascii="Times New Roman" w:eastAsia="Times New Roman" w:hAnsi="Times New Roman" w:cs="Times New Roman"/>
          <w:color w:val="0D0D0D" w:themeColor="text1" w:themeTint="F2"/>
          <w:sz w:val="28"/>
          <w:szCs w:val="28"/>
          <w:lang w:eastAsia="ru-RU"/>
        </w:rPr>
        <w:t>Потенциальный заявитель должен отвечать трем требованиям:</w:t>
      </w:r>
      <w:r w:rsidRPr="00B26970">
        <w:rPr>
          <w:rFonts w:ascii="Times New Roman" w:eastAsia="Times New Roman" w:hAnsi="Times New Roman" w:cs="Times New Roman"/>
          <w:color w:val="0D0D0D" w:themeColor="text1" w:themeTint="F2"/>
          <w:sz w:val="28"/>
          <w:szCs w:val="28"/>
          <w:lang w:eastAsia="ru-RU"/>
        </w:rPr>
        <w:t xml:space="preserve"> </w:t>
      </w:r>
      <w:r w:rsidR="006366C0" w:rsidRPr="00B26970">
        <w:rPr>
          <w:rFonts w:ascii="Times New Roman" w:eastAsia="Times New Roman" w:hAnsi="Times New Roman" w:cs="Times New Roman"/>
          <w:bCs/>
          <w:color w:val="0D0D0D" w:themeColor="text1" w:themeTint="F2"/>
          <w:sz w:val="28"/>
          <w:szCs w:val="28"/>
          <w:lang w:eastAsia="ru-RU"/>
        </w:rPr>
        <w:t>Иметь в прошлом российское гражданство.</w:t>
      </w:r>
      <w:r w:rsidRPr="00B26970">
        <w:rPr>
          <w:rFonts w:ascii="Times New Roman" w:eastAsia="Times New Roman" w:hAnsi="Times New Roman" w:cs="Times New Roman"/>
          <w:bCs/>
          <w:color w:val="0D0D0D" w:themeColor="text1" w:themeTint="F2"/>
          <w:sz w:val="28"/>
          <w:szCs w:val="28"/>
          <w:lang w:eastAsia="ru-RU"/>
        </w:rPr>
        <w:t xml:space="preserve"> </w:t>
      </w:r>
      <w:r w:rsidRPr="00B26970">
        <w:rPr>
          <w:rFonts w:ascii="Times New Roman" w:eastAsia="Times New Roman" w:hAnsi="Times New Roman" w:cs="Times New Roman"/>
          <w:color w:val="0D0D0D" w:themeColor="text1" w:themeTint="F2"/>
          <w:sz w:val="28"/>
          <w:szCs w:val="28"/>
          <w:lang w:eastAsia="ru-RU"/>
        </w:rPr>
        <w:t>З</w:t>
      </w:r>
      <w:r w:rsidR="006366C0" w:rsidRPr="00B26970">
        <w:rPr>
          <w:rFonts w:ascii="Times New Roman" w:eastAsia="Times New Roman" w:hAnsi="Times New Roman" w:cs="Times New Roman"/>
          <w:color w:val="0D0D0D" w:themeColor="text1" w:themeTint="F2"/>
          <w:sz w:val="28"/>
          <w:szCs w:val="28"/>
          <w:lang w:eastAsia="ru-RU"/>
        </w:rPr>
        <w:t>аявитель должен был ранее иметь именно гражданство России, при этом наличия у него в прошлом гражданства СССР для восстановления российского гражданства недостаточно.</w:t>
      </w:r>
    </w:p>
    <w:p w:rsidR="006366C0" w:rsidRPr="00B26970" w:rsidRDefault="006366C0" w:rsidP="00B26970">
      <w:pPr>
        <w:shd w:val="clear" w:color="auto" w:fill="FFFFFF"/>
        <w:spacing w:after="135" w:line="360" w:lineRule="auto"/>
        <w:ind w:left="225" w:firstLine="626"/>
        <w:jc w:val="both"/>
        <w:rPr>
          <w:rFonts w:ascii="Times New Roman" w:eastAsia="Times New Roman" w:hAnsi="Times New Roman" w:cs="Times New Roman"/>
          <w:color w:val="0D0D0D" w:themeColor="text1" w:themeTint="F2"/>
          <w:sz w:val="28"/>
          <w:szCs w:val="28"/>
          <w:lang w:eastAsia="ru-RU"/>
        </w:rPr>
      </w:pPr>
      <w:r w:rsidRPr="00B26970">
        <w:rPr>
          <w:rFonts w:ascii="Times New Roman" w:eastAsia="Times New Roman" w:hAnsi="Times New Roman" w:cs="Times New Roman"/>
          <w:color w:val="0D0D0D" w:themeColor="text1" w:themeTint="F2"/>
          <w:sz w:val="28"/>
          <w:szCs w:val="28"/>
          <w:lang w:eastAsia="ru-RU"/>
        </w:rPr>
        <w:t>На практике весьма распространено заблуждение, в соответствии с которым люди, являвшиеся ранее гражданами СССР, имеют право на приобретение российского гражданства в рассматриваемом порядке. Но на самом деле это не так по той простой причине, что, с юридической точки зрения, понятие «Российская Федерация» абсолютно не равнозначно понятию «Союз Советских Социалистических Республик».</w:t>
      </w:r>
    </w:p>
    <w:p w:rsidR="006366C0" w:rsidRPr="00B26970" w:rsidRDefault="006366C0" w:rsidP="00B26970">
      <w:pPr>
        <w:shd w:val="clear" w:color="auto" w:fill="FFFFFF"/>
        <w:spacing w:after="135" w:line="360" w:lineRule="auto"/>
        <w:ind w:left="225" w:firstLine="626"/>
        <w:jc w:val="both"/>
        <w:rPr>
          <w:rFonts w:ascii="Times New Roman" w:eastAsia="Times New Roman" w:hAnsi="Times New Roman" w:cs="Times New Roman"/>
          <w:color w:val="0D0D0D" w:themeColor="text1" w:themeTint="F2"/>
          <w:sz w:val="28"/>
          <w:szCs w:val="28"/>
          <w:lang w:eastAsia="ru-RU"/>
        </w:rPr>
      </w:pPr>
      <w:r w:rsidRPr="00B26970">
        <w:rPr>
          <w:rFonts w:ascii="Times New Roman" w:eastAsia="Times New Roman" w:hAnsi="Times New Roman" w:cs="Times New Roman"/>
          <w:color w:val="0D0D0D" w:themeColor="text1" w:themeTint="F2"/>
          <w:sz w:val="28"/>
          <w:szCs w:val="28"/>
          <w:lang w:eastAsia="ru-RU"/>
        </w:rPr>
        <w:t>Другим не менее распространенным на практике заблуждением является мнение, что восстановить гражданство России имеют право лица, родившиеся на территории России (РФ или РСФСР). Сам по себе такой факт рождения вовсе не свидетельствует о том, что у человека ранее имелось российское гражданство.</w:t>
      </w:r>
    </w:p>
    <w:p w:rsidR="006366C0" w:rsidRPr="00B26970" w:rsidRDefault="006366C0" w:rsidP="00B26970">
      <w:pPr>
        <w:shd w:val="clear" w:color="auto" w:fill="FFFFFF"/>
        <w:spacing w:after="135" w:line="360" w:lineRule="auto"/>
        <w:ind w:firstLine="851"/>
        <w:jc w:val="both"/>
        <w:rPr>
          <w:rFonts w:ascii="Times New Roman" w:eastAsia="Times New Roman" w:hAnsi="Times New Roman" w:cs="Times New Roman"/>
          <w:color w:val="0D0D0D" w:themeColor="text1" w:themeTint="F2"/>
          <w:sz w:val="28"/>
          <w:szCs w:val="28"/>
          <w:lang w:eastAsia="ru-RU"/>
        </w:rPr>
      </w:pPr>
      <w:r w:rsidRPr="00B26970">
        <w:rPr>
          <w:rFonts w:ascii="Times New Roman" w:eastAsia="Times New Roman" w:hAnsi="Times New Roman" w:cs="Times New Roman"/>
          <w:bCs/>
          <w:color w:val="0D0D0D" w:themeColor="text1" w:themeTint="F2"/>
          <w:sz w:val="28"/>
          <w:szCs w:val="28"/>
          <w:lang w:eastAsia="ru-RU"/>
        </w:rPr>
        <w:t>Оформить ранее выход из российского гражданства в установленном законодательством порядке.</w:t>
      </w:r>
      <w:r w:rsidR="009533F5" w:rsidRPr="00B26970">
        <w:rPr>
          <w:rFonts w:ascii="Times New Roman" w:eastAsia="Times New Roman" w:hAnsi="Times New Roman" w:cs="Times New Roman"/>
          <w:bCs/>
          <w:color w:val="0D0D0D" w:themeColor="text1" w:themeTint="F2"/>
          <w:sz w:val="28"/>
          <w:szCs w:val="28"/>
          <w:lang w:eastAsia="ru-RU"/>
        </w:rPr>
        <w:t xml:space="preserve"> </w:t>
      </w:r>
      <w:r w:rsidR="009533F5" w:rsidRPr="00B26970">
        <w:rPr>
          <w:rFonts w:ascii="Times New Roman" w:eastAsia="Times New Roman" w:hAnsi="Times New Roman" w:cs="Times New Roman"/>
          <w:color w:val="0D0D0D" w:themeColor="text1" w:themeTint="F2"/>
          <w:sz w:val="28"/>
          <w:szCs w:val="28"/>
          <w:lang w:eastAsia="ru-RU"/>
        </w:rPr>
        <w:t>Е</w:t>
      </w:r>
      <w:r w:rsidRPr="00B26970">
        <w:rPr>
          <w:rFonts w:ascii="Times New Roman" w:eastAsia="Times New Roman" w:hAnsi="Times New Roman" w:cs="Times New Roman"/>
          <w:color w:val="0D0D0D" w:themeColor="text1" w:themeTint="F2"/>
          <w:sz w:val="28"/>
          <w:szCs w:val="28"/>
          <w:lang w:eastAsia="ru-RU"/>
        </w:rPr>
        <w:t>сли человек ранее оформлял выход из гражданства СССР, то у него отсутствует право на восстановление гражданства РФ</w:t>
      </w:r>
      <w:r w:rsidR="001138A5">
        <w:rPr>
          <w:rStyle w:val="ac"/>
          <w:rFonts w:ascii="Times New Roman" w:eastAsia="Times New Roman" w:hAnsi="Times New Roman" w:cs="Times New Roman"/>
          <w:color w:val="0D0D0D" w:themeColor="text1" w:themeTint="F2"/>
          <w:sz w:val="28"/>
          <w:szCs w:val="28"/>
          <w:lang w:eastAsia="ru-RU"/>
        </w:rPr>
        <w:footnoteReference w:id="9"/>
      </w:r>
      <w:r w:rsidRPr="00B26970">
        <w:rPr>
          <w:rFonts w:ascii="Times New Roman" w:eastAsia="Times New Roman" w:hAnsi="Times New Roman" w:cs="Times New Roman"/>
          <w:color w:val="0D0D0D" w:themeColor="text1" w:themeTint="F2"/>
          <w:sz w:val="28"/>
          <w:szCs w:val="28"/>
          <w:lang w:eastAsia="ru-RU"/>
        </w:rPr>
        <w:t>.</w:t>
      </w:r>
      <w:r w:rsidR="009533F5" w:rsidRPr="00B26970">
        <w:rPr>
          <w:rFonts w:ascii="Times New Roman" w:eastAsia="Times New Roman" w:hAnsi="Times New Roman" w:cs="Times New Roman"/>
          <w:color w:val="0D0D0D" w:themeColor="text1" w:themeTint="F2"/>
          <w:sz w:val="28"/>
          <w:szCs w:val="28"/>
          <w:lang w:eastAsia="ru-RU"/>
        </w:rPr>
        <w:t xml:space="preserve"> </w:t>
      </w:r>
      <w:r w:rsidRPr="00B26970">
        <w:rPr>
          <w:rFonts w:ascii="Times New Roman" w:eastAsia="Times New Roman" w:hAnsi="Times New Roman" w:cs="Times New Roman"/>
          <w:color w:val="0D0D0D" w:themeColor="text1" w:themeTint="F2"/>
          <w:sz w:val="28"/>
          <w:szCs w:val="28"/>
          <w:lang w:eastAsia="ru-RU"/>
        </w:rPr>
        <w:t>Возможен также следующий вариант – человек ранее обращался с заявлением о выходе из гражданства РФ, но по какой-либо причине положительного решения по нему принято не было или было принято отрицательное решение.</w:t>
      </w:r>
      <w:r w:rsidR="009533F5" w:rsidRPr="00B26970">
        <w:rPr>
          <w:rFonts w:ascii="Times New Roman" w:eastAsia="Times New Roman" w:hAnsi="Times New Roman" w:cs="Times New Roman"/>
          <w:color w:val="0D0D0D" w:themeColor="text1" w:themeTint="F2"/>
          <w:sz w:val="28"/>
          <w:szCs w:val="28"/>
          <w:lang w:eastAsia="ru-RU"/>
        </w:rPr>
        <w:t xml:space="preserve"> </w:t>
      </w:r>
      <w:r w:rsidRPr="00B26970">
        <w:rPr>
          <w:rFonts w:ascii="Times New Roman" w:eastAsia="Times New Roman" w:hAnsi="Times New Roman" w:cs="Times New Roman"/>
          <w:color w:val="0D0D0D" w:themeColor="text1" w:themeTint="F2"/>
          <w:sz w:val="28"/>
          <w:szCs w:val="28"/>
          <w:lang w:eastAsia="ru-RU"/>
        </w:rPr>
        <w:t>В этом случае человек продолжает оставаться гражданином России, несмотря на наличие у него иностранного гражданства или статуса лица без гражданства. Для получения документа, подтверждающего наличие у него российского гражданства человеку необходимо лишь обратиться с заявлением об определении его наличия в соответствии с п. п. 51, 52 Положения о порядке рассмотрения вопросов гражданства Российской Федерации. После проведения соответствующей проверки и вынесения официального заключения по указанному заявлению, заявитель сможет в установленном порядке получить паспорт гражданина РФ (внутренний или заграничный – в зависимости от обстоятельств).</w:t>
      </w:r>
    </w:p>
    <w:p w:rsidR="009533F5" w:rsidRPr="00B26970" w:rsidRDefault="009533F5" w:rsidP="00B26970">
      <w:pPr>
        <w:pStyle w:val="a4"/>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Кроме лиц, оформивших ранее выход из гражданства РФ, правом на восстановление российского гражданства обладают также лица, которые обращались с заявлением о нежелании состоять в гражданстве РФ в течение одного года с даты вступления в силу Закона РФ от 28 ноября 1991 г. N1948-I «О гражданстве Российской Федерации» (вступил в силу 6 февраля 1992 года). Данная категория иностранных граждан и лиц без гражданства в настоящее время является ничтожно м</w:t>
      </w:r>
      <w:r w:rsidR="00992A88" w:rsidRPr="00B26970">
        <w:rPr>
          <w:color w:val="0D0D0D" w:themeColor="text1" w:themeTint="F2"/>
          <w:sz w:val="28"/>
          <w:szCs w:val="28"/>
        </w:rPr>
        <w:t>алой в количественном отношении</w:t>
      </w:r>
      <w:r w:rsidRPr="00B26970">
        <w:rPr>
          <w:color w:val="0D0D0D" w:themeColor="text1" w:themeTint="F2"/>
          <w:sz w:val="28"/>
          <w:szCs w:val="28"/>
        </w:rPr>
        <w:t>.</w:t>
      </w:r>
    </w:p>
    <w:p w:rsidR="00CD6316" w:rsidRPr="00B26970" w:rsidRDefault="00992A88" w:rsidP="00C1795B">
      <w:pPr>
        <w:pStyle w:val="top"/>
        <w:shd w:val="clear" w:color="auto" w:fill="FFFFFF"/>
        <w:spacing w:before="0" w:beforeAutospacing="0" w:after="135" w:afterAutospacing="0" w:line="360" w:lineRule="auto"/>
        <w:ind w:firstLine="851"/>
        <w:jc w:val="center"/>
        <w:rPr>
          <w:color w:val="0D0D0D" w:themeColor="text1" w:themeTint="F2"/>
          <w:sz w:val="28"/>
          <w:szCs w:val="28"/>
        </w:rPr>
      </w:pPr>
      <w:r w:rsidRPr="00B26970">
        <w:rPr>
          <w:color w:val="0D0D0D" w:themeColor="text1" w:themeTint="F2"/>
          <w:sz w:val="28"/>
          <w:szCs w:val="28"/>
        </w:rPr>
        <w:t>Порядок восстановление гражда</w:t>
      </w:r>
      <w:r w:rsidR="00C1795B">
        <w:rPr>
          <w:color w:val="0D0D0D" w:themeColor="text1" w:themeTint="F2"/>
          <w:sz w:val="28"/>
          <w:szCs w:val="28"/>
        </w:rPr>
        <w:t>нства</w:t>
      </w:r>
    </w:p>
    <w:p w:rsidR="009533F5" w:rsidRPr="00B26970" w:rsidRDefault="00992A88" w:rsidP="00B26970">
      <w:pPr>
        <w:pStyle w:val="top"/>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 xml:space="preserve"> Р</w:t>
      </w:r>
      <w:r w:rsidR="009533F5" w:rsidRPr="00B26970">
        <w:rPr>
          <w:color w:val="0D0D0D" w:themeColor="text1" w:themeTint="F2"/>
          <w:sz w:val="28"/>
          <w:szCs w:val="28"/>
        </w:rPr>
        <w:t>оссийское законодательство предусматривает возможность восстановления гражданства России в упрощенном и в общем порядке.</w:t>
      </w:r>
      <w:r w:rsidRPr="00B26970">
        <w:rPr>
          <w:color w:val="0D0D0D" w:themeColor="text1" w:themeTint="F2"/>
          <w:sz w:val="28"/>
          <w:szCs w:val="28"/>
        </w:rPr>
        <w:t xml:space="preserve"> </w:t>
      </w:r>
      <w:r w:rsidR="009533F5" w:rsidRPr="00B26970">
        <w:rPr>
          <w:color w:val="0D0D0D" w:themeColor="text1" w:themeTint="F2"/>
          <w:sz w:val="28"/>
          <w:szCs w:val="28"/>
        </w:rPr>
        <w:t>Для подачи заявления о его восстановлении в упрощенном порядке у заявителя должно иметься какое-либо основание, закрепленное статьей 14 Федерального закона "О гражданстве РФ" N 62-ФЗ от 31 мая 2002 года</w:t>
      </w:r>
      <w:r w:rsidRPr="00B26970">
        <w:rPr>
          <w:color w:val="0D0D0D" w:themeColor="text1" w:themeTint="F2"/>
          <w:sz w:val="28"/>
          <w:szCs w:val="28"/>
        </w:rPr>
        <w:t>.</w:t>
      </w:r>
      <w:r w:rsidR="009533F5" w:rsidRPr="00B26970">
        <w:rPr>
          <w:color w:val="0D0D0D" w:themeColor="text1" w:themeTint="F2"/>
          <w:sz w:val="28"/>
          <w:szCs w:val="28"/>
        </w:rPr>
        <w:t xml:space="preserve"> Указанные основания, а также условия, которые заявитель должен выполнить до обращения с соответствующим заявлением</w:t>
      </w:r>
      <w:r w:rsidR="00CF63D9" w:rsidRPr="00B26970">
        <w:rPr>
          <w:color w:val="0D0D0D" w:themeColor="text1" w:themeTint="F2"/>
          <w:sz w:val="28"/>
          <w:szCs w:val="28"/>
        </w:rPr>
        <w:t>.</w:t>
      </w:r>
    </w:p>
    <w:p w:rsidR="009533F5" w:rsidRPr="00B26970" w:rsidRDefault="009533F5" w:rsidP="00B26970">
      <w:pPr>
        <w:pStyle w:val="a4"/>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Если у человека отсутствуют основания для восстановления в гражданстве РФ в упрощенном порядке, то он имеет возможность сделать это в общем порядке.</w:t>
      </w:r>
    </w:p>
    <w:p w:rsidR="009533F5" w:rsidRPr="00B26970" w:rsidRDefault="009533F5" w:rsidP="00B26970">
      <w:pPr>
        <w:pStyle w:val="a4"/>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Процедура его приобретения в рассматриваемом порядке, предварительные условия, которые должен выполнить заявитель, за исключением требования о сроке проживания на территории России, полностью аналогичны, процедуре приема в него в общем порядке:</w:t>
      </w:r>
      <w:r w:rsidR="00645968" w:rsidRPr="00B26970">
        <w:rPr>
          <w:color w:val="0D0D0D" w:themeColor="text1" w:themeTint="F2"/>
          <w:sz w:val="28"/>
          <w:szCs w:val="28"/>
        </w:rPr>
        <w:t xml:space="preserve"> п</w:t>
      </w:r>
      <w:r w:rsidRPr="00B26970">
        <w:rPr>
          <w:color w:val="0D0D0D" w:themeColor="text1" w:themeTint="F2"/>
          <w:sz w:val="28"/>
          <w:szCs w:val="28"/>
        </w:rPr>
        <w:t>ри восстановлении российского гражданства в общем порядке срок проживания в России человека сокращается до трех лет</w:t>
      </w:r>
      <w:r w:rsidR="001138A5">
        <w:rPr>
          <w:rStyle w:val="ac"/>
          <w:color w:val="0D0D0D" w:themeColor="text1" w:themeTint="F2"/>
          <w:sz w:val="28"/>
          <w:szCs w:val="28"/>
        </w:rPr>
        <w:footnoteReference w:id="10"/>
      </w:r>
      <w:r w:rsidRPr="00B26970">
        <w:rPr>
          <w:color w:val="0D0D0D" w:themeColor="text1" w:themeTint="F2"/>
          <w:sz w:val="28"/>
          <w:szCs w:val="28"/>
        </w:rPr>
        <w:t>.</w:t>
      </w:r>
      <w:r w:rsidR="00645968" w:rsidRPr="00B26970">
        <w:rPr>
          <w:color w:val="0D0D0D" w:themeColor="text1" w:themeTint="F2"/>
          <w:sz w:val="28"/>
          <w:szCs w:val="28"/>
        </w:rPr>
        <w:t xml:space="preserve"> </w:t>
      </w:r>
      <w:r w:rsidRPr="00B26970">
        <w:rPr>
          <w:color w:val="0D0D0D" w:themeColor="text1" w:themeTint="F2"/>
          <w:sz w:val="28"/>
          <w:szCs w:val="28"/>
        </w:rPr>
        <w:t>При подаче заявления о восстановлении российского гражданства, как в упрощенном, так и в общем порядке, заявитель должен дополнительно представить справку полномочного российского органа, подтверждающую его выход из гражданства России.</w:t>
      </w:r>
      <w:r w:rsidR="00645968" w:rsidRPr="00B26970">
        <w:rPr>
          <w:color w:val="0D0D0D" w:themeColor="text1" w:themeTint="F2"/>
          <w:sz w:val="28"/>
          <w:szCs w:val="28"/>
        </w:rPr>
        <w:t xml:space="preserve"> </w:t>
      </w:r>
      <w:r w:rsidRPr="00B26970">
        <w:rPr>
          <w:color w:val="0D0D0D" w:themeColor="text1" w:themeTint="F2"/>
          <w:sz w:val="28"/>
          <w:szCs w:val="28"/>
        </w:rPr>
        <w:t>Сроки принятия решений по заявлениям о восстановлении гражданства РФ в упрощенном и общем порядке соответствуют срокам принятия решений по заявлениям о приеме в него в упрощенном и общем порядках.</w:t>
      </w:r>
      <w:r w:rsidR="00645968" w:rsidRPr="00B26970">
        <w:rPr>
          <w:color w:val="0D0D0D" w:themeColor="text1" w:themeTint="F2"/>
          <w:sz w:val="28"/>
          <w:szCs w:val="28"/>
        </w:rPr>
        <w:t xml:space="preserve"> </w:t>
      </w:r>
      <w:r w:rsidRPr="00B26970">
        <w:rPr>
          <w:color w:val="0D0D0D" w:themeColor="text1" w:themeTint="F2"/>
          <w:sz w:val="28"/>
          <w:szCs w:val="28"/>
        </w:rPr>
        <w:t>На основании вышеизложенного можно сделать вывод, что правом на приобретение российского гражданства в рассмотренном порядке обладает весьма ограниченный круг иностранных граждан и лиц без гражданства. Кроме того, сама по себе данная процедура практически никак не облегчает порядок его приобретения по сравнению с приемом.</w:t>
      </w:r>
      <w:r w:rsidR="00645968" w:rsidRPr="00B26970">
        <w:rPr>
          <w:color w:val="0D0D0D" w:themeColor="text1" w:themeTint="F2"/>
          <w:sz w:val="28"/>
          <w:szCs w:val="28"/>
        </w:rPr>
        <w:t xml:space="preserve"> </w:t>
      </w:r>
    </w:p>
    <w:p w:rsidR="00CD6316" w:rsidRPr="00B26970" w:rsidRDefault="00C1795B" w:rsidP="00C1795B">
      <w:pPr>
        <w:pStyle w:val="a4"/>
        <w:shd w:val="clear" w:color="auto" w:fill="FFFFFF"/>
        <w:spacing w:before="0" w:beforeAutospacing="0" w:after="135" w:afterAutospacing="0" w:line="360" w:lineRule="auto"/>
        <w:ind w:firstLine="851"/>
        <w:jc w:val="center"/>
        <w:rPr>
          <w:color w:val="0D0D0D" w:themeColor="text1" w:themeTint="F2"/>
          <w:sz w:val="28"/>
          <w:szCs w:val="28"/>
        </w:rPr>
      </w:pPr>
      <w:r>
        <w:rPr>
          <w:color w:val="0D0D0D" w:themeColor="text1" w:themeTint="F2"/>
          <w:sz w:val="28"/>
          <w:szCs w:val="28"/>
        </w:rPr>
        <w:t>Подтверждение гражданства</w:t>
      </w:r>
    </w:p>
    <w:p w:rsidR="00CF63D9" w:rsidRPr="00B26970" w:rsidRDefault="00CF63D9" w:rsidP="00B26970">
      <w:pPr>
        <w:pStyle w:val="a4"/>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Документы, подтверждающие наличие гражданства РФ у совершеннолетнего лица. Наличие у совершеннолетнего лица российского гражданства может подтверждаться (удостоверяться) любым из следующих документов:</w:t>
      </w:r>
    </w:p>
    <w:p w:rsidR="00CF63D9" w:rsidRPr="00B26970" w:rsidRDefault="00CF63D9" w:rsidP="00B26970">
      <w:pPr>
        <w:pStyle w:val="a4"/>
        <w:numPr>
          <w:ilvl w:val="0"/>
          <w:numId w:val="12"/>
        </w:numPr>
        <w:shd w:val="clear" w:color="auto" w:fill="FFFFFF"/>
        <w:spacing w:before="0" w:beforeAutospacing="0" w:after="135" w:afterAutospacing="0" w:line="360" w:lineRule="auto"/>
        <w:ind w:left="0" w:firstLine="851"/>
        <w:jc w:val="both"/>
        <w:rPr>
          <w:color w:val="0D0D0D" w:themeColor="text1" w:themeTint="F2"/>
          <w:sz w:val="28"/>
          <w:szCs w:val="28"/>
        </w:rPr>
      </w:pPr>
      <w:r w:rsidRPr="00B26970">
        <w:rPr>
          <w:color w:val="0D0D0D" w:themeColor="text1" w:themeTint="F2"/>
          <w:sz w:val="28"/>
          <w:szCs w:val="28"/>
        </w:rPr>
        <w:t>внутренним паспортом гражданина РФ;</w:t>
      </w:r>
    </w:p>
    <w:p w:rsidR="00CF63D9" w:rsidRPr="00B26970" w:rsidRDefault="00CF63D9" w:rsidP="00B26970">
      <w:pPr>
        <w:pStyle w:val="a4"/>
        <w:numPr>
          <w:ilvl w:val="0"/>
          <w:numId w:val="12"/>
        </w:numPr>
        <w:shd w:val="clear" w:color="auto" w:fill="FFFFFF"/>
        <w:spacing w:before="0" w:beforeAutospacing="0" w:after="135" w:afterAutospacing="0" w:line="360" w:lineRule="auto"/>
        <w:ind w:left="0" w:firstLine="851"/>
        <w:jc w:val="both"/>
        <w:rPr>
          <w:color w:val="0D0D0D" w:themeColor="text1" w:themeTint="F2"/>
          <w:sz w:val="28"/>
          <w:szCs w:val="28"/>
        </w:rPr>
      </w:pPr>
      <w:r w:rsidRPr="00B26970">
        <w:rPr>
          <w:color w:val="0D0D0D" w:themeColor="text1" w:themeTint="F2"/>
          <w:sz w:val="28"/>
          <w:szCs w:val="28"/>
        </w:rPr>
        <w:t>заграничным паспортом гражданина РФ;</w:t>
      </w:r>
    </w:p>
    <w:p w:rsidR="00CF63D9" w:rsidRPr="00B26970" w:rsidRDefault="00CF63D9" w:rsidP="00B26970">
      <w:pPr>
        <w:pStyle w:val="a4"/>
        <w:numPr>
          <w:ilvl w:val="0"/>
          <w:numId w:val="12"/>
        </w:numPr>
        <w:shd w:val="clear" w:color="auto" w:fill="FFFFFF"/>
        <w:spacing w:before="0" w:beforeAutospacing="0" w:after="135" w:afterAutospacing="0" w:line="360" w:lineRule="auto"/>
        <w:ind w:left="0" w:firstLine="851"/>
        <w:jc w:val="both"/>
        <w:rPr>
          <w:color w:val="0D0D0D" w:themeColor="text1" w:themeTint="F2"/>
          <w:sz w:val="28"/>
          <w:szCs w:val="28"/>
        </w:rPr>
      </w:pPr>
      <w:r w:rsidRPr="00B26970">
        <w:rPr>
          <w:color w:val="0D0D0D" w:themeColor="text1" w:themeTint="F2"/>
          <w:sz w:val="28"/>
          <w:szCs w:val="28"/>
        </w:rPr>
        <w:t>военным билетом военнослужащего, в котором имеется вкладыш, свидетельствующий о наличии у него гражданства России;</w:t>
      </w:r>
    </w:p>
    <w:p w:rsidR="00CF63D9" w:rsidRPr="00B26970" w:rsidRDefault="00CF63D9" w:rsidP="00B26970">
      <w:pPr>
        <w:pStyle w:val="a4"/>
        <w:numPr>
          <w:ilvl w:val="0"/>
          <w:numId w:val="12"/>
        </w:numPr>
        <w:shd w:val="clear" w:color="auto" w:fill="FFFFFF"/>
        <w:spacing w:before="0" w:beforeAutospacing="0" w:after="135" w:afterAutospacing="0" w:line="360" w:lineRule="auto"/>
        <w:ind w:left="0" w:firstLine="851"/>
        <w:jc w:val="both"/>
        <w:rPr>
          <w:color w:val="0D0D0D" w:themeColor="text1" w:themeTint="F2"/>
          <w:sz w:val="28"/>
          <w:szCs w:val="28"/>
        </w:rPr>
      </w:pPr>
      <w:r w:rsidRPr="00B26970">
        <w:rPr>
          <w:color w:val="0D0D0D" w:themeColor="text1" w:themeTint="F2"/>
          <w:sz w:val="28"/>
          <w:szCs w:val="28"/>
        </w:rPr>
        <w:t>служебным паспортом гражданина РФ;</w:t>
      </w:r>
    </w:p>
    <w:p w:rsidR="00CF63D9" w:rsidRPr="00B26970" w:rsidRDefault="00CF63D9" w:rsidP="00B26970">
      <w:pPr>
        <w:pStyle w:val="a4"/>
        <w:numPr>
          <w:ilvl w:val="0"/>
          <w:numId w:val="12"/>
        </w:numPr>
        <w:shd w:val="clear" w:color="auto" w:fill="FFFFFF"/>
        <w:spacing w:before="0" w:beforeAutospacing="0" w:after="135" w:afterAutospacing="0" w:line="360" w:lineRule="auto"/>
        <w:ind w:left="0" w:firstLine="851"/>
        <w:jc w:val="both"/>
        <w:rPr>
          <w:color w:val="0D0D0D" w:themeColor="text1" w:themeTint="F2"/>
          <w:sz w:val="28"/>
          <w:szCs w:val="28"/>
        </w:rPr>
      </w:pPr>
      <w:r w:rsidRPr="00B26970">
        <w:rPr>
          <w:color w:val="0D0D0D" w:themeColor="text1" w:themeTint="F2"/>
          <w:sz w:val="28"/>
          <w:szCs w:val="28"/>
        </w:rPr>
        <w:t>дипломатическим паспортом гражданина РФ.</w:t>
      </w:r>
    </w:p>
    <w:p w:rsidR="00CF63D9" w:rsidRPr="00B26970" w:rsidRDefault="00CF63D9" w:rsidP="00B26970">
      <w:pPr>
        <w:pStyle w:val="ogl"/>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 Документы, подтверждающие наличие гражданства РФ у ребенка. Перечень документов, подтверждающих гражданство РФ у ребенка значительно шире. Так, наряду с внутренним паспортом (для ребенка, достигшего 14-летнего возраста) и заграничным паспортом гражданина РФ (для ребенка в любом возрасте) такими документами могут являться:</w:t>
      </w:r>
    </w:p>
    <w:p w:rsidR="00CF63D9" w:rsidRPr="00B26970" w:rsidRDefault="00CF63D9" w:rsidP="00B26970">
      <w:pPr>
        <w:pStyle w:val="main3"/>
        <w:numPr>
          <w:ilvl w:val="0"/>
          <w:numId w:val="13"/>
        </w:numPr>
        <w:shd w:val="clear" w:color="auto" w:fill="FFFFFF"/>
        <w:spacing w:before="0" w:beforeAutospacing="0" w:after="135" w:afterAutospacing="0" w:line="360" w:lineRule="auto"/>
        <w:ind w:left="0" w:firstLine="851"/>
        <w:jc w:val="both"/>
        <w:rPr>
          <w:color w:val="0D0D0D" w:themeColor="text1" w:themeTint="F2"/>
          <w:sz w:val="28"/>
          <w:szCs w:val="28"/>
        </w:rPr>
      </w:pPr>
      <w:r w:rsidRPr="00B26970">
        <w:rPr>
          <w:bCs/>
          <w:color w:val="0D0D0D" w:themeColor="text1" w:themeTint="F2"/>
          <w:sz w:val="28"/>
          <w:szCs w:val="28"/>
        </w:rPr>
        <w:t xml:space="preserve">Свидетельство о рождении – для ребенка, родившегося после 1 июля 2002 года, т. е. после даты вступления в силу Федерального закона и признаваемого гражданином России по рождению в соответствии с ч.1 статьи 12 этого закона. </w:t>
      </w:r>
      <w:r w:rsidRPr="00B26970">
        <w:rPr>
          <w:color w:val="0D0D0D" w:themeColor="text1" w:themeTint="F2"/>
          <w:sz w:val="28"/>
          <w:szCs w:val="28"/>
        </w:rPr>
        <w:t xml:space="preserve">Возможна также достаточно редко встречающаяся на практике ситуация, когда ребенку, родившемуся после ранее указанной даты, для подтверждения гражданства РФ свидетельства о рождении недостаточно. Для этого может дополнительно потребоваться соответствующая отметка в данном документе о наличии у него гражданства России. </w:t>
      </w:r>
      <w:hyperlink r:id="rId9" w:tgtFrame="_blank" w:history="1">
        <w:r w:rsidRPr="00B26970">
          <w:rPr>
            <w:rStyle w:val="a7"/>
            <w:color w:val="0D0D0D" w:themeColor="text1" w:themeTint="F2"/>
            <w:sz w:val="28"/>
            <w:szCs w:val="28"/>
            <w:u w:val="none"/>
          </w:rPr>
          <w:t>Удостоверение гражданства ребенку, родившемуся после 1 июля 2002 г</w:t>
        </w:r>
      </w:hyperlink>
      <w:r w:rsidRPr="00B26970">
        <w:rPr>
          <w:color w:val="0D0D0D" w:themeColor="text1" w:themeTint="F2"/>
          <w:sz w:val="28"/>
          <w:szCs w:val="28"/>
        </w:rPr>
        <w:t>.</w:t>
      </w:r>
    </w:p>
    <w:p w:rsidR="001138A5" w:rsidRDefault="00CF63D9" w:rsidP="001138A5">
      <w:pPr>
        <w:pStyle w:val="main3"/>
        <w:numPr>
          <w:ilvl w:val="0"/>
          <w:numId w:val="13"/>
        </w:numPr>
        <w:shd w:val="clear" w:color="auto" w:fill="FFFFFF"/>
        <w:spacing w:before="0" w:beforeAutospacing="0" w:after="135" w:afterAutospacing="0" w:line="360" w:lineRule="auto"/>
        <w:ind w:left="0" w:firstLine="851"/>
        <w:jc w:val="both"/>
        <w:rPr>
          <w:color w:val="0D0D0D" w:themeColor="text1" w:themeTint="F2"/>
          <w:sz w:val="28"/>
          <w:szCs w:val="28"/>
        </w:rPr>
      </w:pPr>
      <w:r w:rsidRPr="00B26970">
        <w:rPr>
          <w:bCs/>
          <w:color w:val="0D0D0D" w:themeColor="text1" w:themeTint="F2"/>
          <w:sz w:val="28"/>
          <w:szCs w:val="28"/>
        </w:rPr>
        <w:t xml:space="preserve">Свидетельство о рождении с вкладышем, подтверждающим наличие гражданства РФ. </w:t>
      </w:r>
      <w:r w:rsidRPr="00B26970">
        <w:rPr>
          <w:color w:val="0D0D0D" w:themeColor="text1" w:themeTint="F2"/>
          <w:sz w:val="28"/>
          <w:szCs w:val="28"/>
        </w:rPr>
        <w:t>Указанный вкладыш к свидетельству о рождении ребенка выдавался в соответствии с ранее действовавшим (до 6 февраля 2007 года) порядком. В настоящее время (после указанной даты) его заменила отметка (в виде штампа) в свидетельстве о рождении о наличии гражданства России.</w:t>
      </w:r>
    </w:p>
    <w:p w:rsidR="00CF63D9" w:rsidRPr="001138A5" w:rsidRDefault="00CF63D9" w:rsidP="001138A5">
      <w:pPr>
        <w:pStyle w:val="main3"/>
        <w:numPr>
          <w:ilvl w:val="0"/>
          <w:numId w:val="13"/>
        </w:numPr>
        <w:shd w:val="clear" w:color="auto" w:fill="FFFFFF"/>
        <w:spacing w:before="0" w:beforeAutospacing="0" w:after="135" w:afterAutospacing="0" w:line="360" w:lineRule="auto"/>
        <w:ind w:left="0" w:firstLine="851"/>
        <w:jc w:val="both"/>
        <w:rPr>
          <w:color w:val="0D0D0D" w:themeColor="text1" w:themeTint="F2"/>
          <w:sz w:val="28"/>
          <w:szCs w:val="28"/>
        </w:rPr>
      </w:pPr>
      <w:r w:rsidRPr="001138A5">
        <w:rPr>
          <w:bCs/>
          <w:color w:val="0D0D0D" w:themeColor="text1" w:themeTint="F2"/>
          <w:sz w:val="28"/>
          <w:szCs w:val="28"/>
        </w:rPr>
        <w:t>Внутренний, заграничный, служебный или дипломатический паспорт гражданина РФ законного представителя ребенка, в который в установленном порядке внесены сведения о нем</w:t>
      </w:r>
      <w:r w:rsidR="001138A5">
        <w:rPr>
          <w:rStyle w:val="ac"/>
          <w:bCs/>
          <w:color w:val="0D0D0D" w:themeColor="text1" w:themeTint="F2"/>
          <w:sz w:val="28"/>
          <w:szCs w:val="28"/>
        </w:rPr>
        <w:footnoteReference w:id="11"/>
      </w:r>
      <w:r w:rsidRPr="001138A5">
        <w:rPr>
          <w:bCs/>
          <w:color w:val="0D0D0D" w:themeColor="text1" w:themeTint="F2"/>
          <w:sz w:val="28"/>
          <w:szCs w:val="28"/>
        </w:rPr>
        <w:t>.</w:t>
      </w:r>
    </w:p>
    <w:p w:rsidR="00CF63D9" w:rsidRPr="00B26970" w:rsidRDefault="00CF63D9" w:rsidP="00B26970">
      <w:pPr>
        <w:pStyle w:val="a4"/>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Указом Президента РФ от 13 апреля 2011 г. N 444 "О дополнительных мерах по обеспечению прав и защиты интересов несовершеннолетних граждан Российской Федерации" в перечень документов, удостоверяющих гражданство РФ у ребенка, внесены еще два, а именно:</w:t>
      </w:r>
    </w:p>
    <w:p w:rsidR="00CF63D9" w:rsidRPr="00B26970" w:rsidRDefault="00CF63D9" w:rsidP="00B26970">
      <w:pPr>
        <w:pStyle w:val="a4"/>
        <w:numPr>
          <w:ilvl w:val="0"/>
          <w:numId w:val="14"/>
        </w:numPr>
        <w:shd w:val="clear" w:color="auto" w:fill="FFFFFF"/>
        <w:spacing w:before="0" w:beforeAutospacing="0" w:after="135" w:afterAutospacing="0" w:line="360" w:lineRule="auto"/>
        <w:ind w:left="0" w:firstLine="851"/>
        <w:jc w:val="both"/>
        <w:rPr>
          <w:color w:val="0D0D0D" w:themeColor="text1" w:themeTint="F2"/>
          <w:sz w:val="28"/>
          <w:szCs w:val="28"/>
        </w:rPr>
      </w:pPr>
      <w:r w:rsidRPr="00B26970">
        <w:rPr>
          <w:color w:val="0D0D0D" w:themeColor="text1" w:themeTint="F2"/>
          <w:sz w:val="28"/>
          <w:szCs w:val="28"/>
        </w:rPr>
        <w:t>Перевод на русский язык документа, который выдан в подтверждение акта регистрации рождения ребенка органом иностранного государства с отметкой о наличии гражданства РФ. Указанная отметка о наличии российского гражданства может быть проставлена должностными лицами, как Федеральной миграционной службы России, так и должностными лицами консульского учреждения или консульского отдела дипломатического представительства России за пределами страны.</w:t>
      </w:r>
    </w:p>
    <w:p w:rsidR="00CF63D9" w:rsidRPr="00B26970" w:rsidRDefault="00CF63D9" w:rsidP="00B26970">
      <w:pPr>
        <w:pStyle w:val="a4"/>
        <w:numPr>
          <w:ilvl w:val="0"/>
          <w:numId w:val="14"/>
        </w:numPr>
        <w:shd w:val="clear" w:color="auto" w:fill="FFFFFF"/>
        <w:spacing w:before="0" w:beforeAutospacing="0" w:after="135" w:afterAutospacing="0" w:line="360" w:lineRule="auto"/>
        <w:ind w:left="0" w:firstLine="851"/>
        <w:jc w:val="both"/>
        <w:rPr>
          <w:color w:val="0D0D0D" w:themeColor="text1" w:themeTint="F2"/>
          <w:sz w:val="28"/>
          <w:szCs w:val="28"/>
        </w:rPr>
      </w:pPr>
      <w:r w:rsidRPr="00B26970">
        <w:rPr>
          <w:color w:val="0D0D0D" w:themeColor="text1" w:themeTint="F2"/>
          <w:sz w:val="28"/>
          <w:szCs w:val="28"/>
        </w:rPr>
        <w:t>Вкладыш, подтверждающий наличие российского гражданства, выданный к свидетельству о рождении либо к иному документу, удостоверяющему акт регистрации рождения ребенка, которые выданы органом иностранного государства.</w:t>
      </w:r>
    </w:p>
    <w:p w:rsidR="00CF63D9" w:rsidRPr="00B26970" w:rsidRDefault="00CF63D9" w:rsidP="00B26970">
      <w:pPr>
        <w:pStyle w:val="ogl"/>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 В каких случаях подтверждение гражданства РФ не требуется. Ранее мы рассмотрели перечень документов, наличие любого из которых, соответственно, у совершеннолетнего лица или у ребенка является абсолютно бесспорным и однозначным подтверждением наличия у него российского гражданства. Данное утверждение непосредственно следует из норм действующего российского законодательства. Отсюда можно сделать очень важный вывод. Наличие у человека хотя бы одного из вышеуказанных документов является основанием для выдачи, с соблюдением установленного порядка, любого другого (других) документа (документов), при этом гражданин не обязан подтверждать наличие у него гражданства России какими-либо другими дополнительными документами. Достаточно предъявить должностным лицам уже имеющийся документ, удостоверяющий наличие гражданства РФ.</w:t>
      </w:r>
    </w:p>
    <w:p w:rsidR="00CD6316" w:rsidRPr="00B26970" w:rsidRDefault="00C1795B" w:rsidP="00C1795B">
      <w:pPr>
        <w:pStyle w:val="top"/>
        <w:shd w:val="clear" w:color="auto" w:fill="FFFFFF"/>
        <w:spacing w:before="0" w:beforeAutospacing="0" w:after="135" w:afterAutospacing="0" w:line="360" w:lineRule="auto"/>
        <w:ind w:firstLine="851"/>
        <w:jc w:val="center"/>
        <w:rPr>
          <w:color w:val="0D0D0D" w:themeColor="text1" w:themeTint="F2"/>
          <w:sz w:val="28"/>
          <w:szCs w:val="28"/>
        </w:rPr>
      </w:pPr>
      <w:r>
        <w:rPr>
          <w:color w:val="0D0D0D" w:themeColor="text1" w:themeTint="F2"/>
          <w:sz w:val="28"/>
          <w:szCs w:val="28"/>
        </w:rPr>
        <w:t>Отказ гражданства</w:t>
      </w:r>
    </w:p>
    <w:p w:rsidR="00787520" w:rsidRPr="00B26970" w:rsidRDefault="00787520" w:rsidP="00B26970">
      <w:pPr>
        <w:pStyle w:val="top"/>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При обращении с заявлением о приеме в российское гражданство (как в общем, так и в упрощенном порядке), иностранный гражданин обязан, наравне с другими, представить документ, который подтверждает его обращение по вопросу отказа от имеющегося у него гражданства иностранного государства либо документ, который подтверждает невозможность такого отказа. Данное требование закреплено в ряде правовых норм российского законодательства и носит характер общего правила.Однако в зависимости от оснований приема в гражданство РФ, от гражданской принадлежности заявителя и его правового статуса на территории России, особенностей национального законодательства страны гражданской принадлежности иностранного гражданина и некоторых других обстоятельств, ранее указанное общее правило может иметь существенные исключения</w:t>
      </w:r>
      <w:r w:rsidR="00CE5FA7">
        <w:rPr>
          <w:rStyle w:val="ac"/>
          <w:color w:val="0D0D0D" w:themeColor="text1" w:themeTint="F2"/>
          <w:sz w:val="28"/>
          <w:szCs w:val="28"/>
        </w:rPr>
        <w:footnoteReference w:id="12"/>
      </w:r>
      <w:r w:rsidRPr="00B26970">
        <w:rPr>
          <w:color w:val="0D0D0D" w:themeColor="text1" w:themeTint="F2"/>
          <w:sz w:val="28"/>
          <w:szCs w:val="28"/>
        </w:rPr>
        <w:t>. Учитывая правовые особенности данного вопроса и для более легкого восприятия изложенного материала, мы, прежде всего, рассмотрим категории иностранных граждан, для которых при подаче заявления о приеме в российское гражданство предварительно обращаться по вопросу отказа от иностранного гражданства не требуется, затем мы проанализируем порядок обращения иностранного гражданина с указанным заявлением в ситуациях, когда это делать необходимо.</w:t>
      </w:r>
    </w:p>
    <w:p w:rsidR="00787520" w:rsidRPr="00B26970" w:rsidRDefault="00787520" w:rsidP="00B26970">
      <w:pPr>
        <w:pStyle w:val="top"/>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В каких случаях обращаться по вопросу отказа от иностранного гражданства не требуется. Для подачи заявления о приеме в российское гражданство не требуется обращаться по вопросу отказа от иностранного гражданства следующим категориям иностранных граждан:</w:t>
      </w:r>
    </w:p>
    <w:p w:rsidR="00787520" w:rsidRPr="00B26970" w:rsidRDefault="00787520" w:rsidP="00B26970">
      <w:pPr>
        <w:pStyle w:val="main3"/>
        <w:numPr>
          <w:ilvl w:val="0"/>
          <w:numId w:val="18"/>
        </w:numPr>
        <w:shd w:val="clear" w:color="auto" w:fill="FFFFFF"/>
        <w:spacing w:before="0" w:beforeAutospacing="0" w:after="135" w:afterAutospacing="0" w:line="360" w:lineRule="auto"/>
        <w:ind w:left="225" w:firstLine="626"/>
        <w:jc w:val="both"/>
        <w:rPr>
          <w:bCs/>
          <w:color w:val="0D0D0D" w:themeColor="text1" w:themeTint="F2"/>
          <w:sz w:val="28"/>
          <w:szCs w:val="28"/>
        </w:rPr>
      </w:pPr>
      <w:r w:rsidRPr="00B26970">
        <w:rPr>
          <w:bCs/>
          <w:color w:val="0D0D0D" w:themeColor="text1" w:themeTint="F2"/>
          <w:sz w:val="28"/>
          <w:szCs w:val="28"/>
        </w:rPr>
        <w:t>Приобретающим гражданство РФ в упрощенном порядке в соответствии с Соглашением между Республикой Беларусь, Республикой Казахстан, Кыргызской Республикой и Российской Федерацией об упрощенном порядке его приобретения от 26 февраля 1999 года;</w:t>
      </w:r>
    </w:p>
    <w:p w:rsidR="00787520" w:rsidRPr="00B26970" w:rsidRDefault="00787520" w:rsidP="00B26970">
      <w:pPr>
        <w:pStyle w:val="main3"/>
        <w:numPr>
          <w:ilvl w:val="0"/>
          <w:numId w:val="18"/>
        </w:numPr>
        <w:shd w:val="clear" w:color="auto" w:fill="FFFFFF"/>
        <w:spacing w:before="0" w:beforeAutospacing="0" w:after="135" w:afterAutospacing="0" w:line="360" w:lineRule="auto"/>
        <w:ind w:left="225" w:firstLine="851"/>
        <w:jc w:val="both"/>
        <w:rPr>
          <w:color w:val="0D0D0D" w:themeColor="text1" w:themeTint="F2"/>
          <w:sz w:val="28"/>
          <w:szCs w:val="28"/>
        </w:rPr>
      </w:pPr>
      <w:r w:rsidRPr="00B26970">
        <w:rPr>
          <w:bCs/>
          <w:color w:val="0D0D0D" w:themeColor="text1" w:themeTint="F2"/>
          <w:sz w:val="28"/>
          <w:szCs w:val="28"/>
        </w:rPr>
        <w:t xml:space="preserve">Гражданам Таджикистана. </w:t>
      </w:r>
      <w:r w:rsidRPr="00B26970">
        <w:rPr>
          <w:color w:val="0D0D0D" w:themeColor="text1" w:themeTint="F2"/>
          <w:sz w:val="28"/>
          <w:szCs w:val="28"/>
        </w:rPr>
        <w:t>Таджикистан в настоящее время является единственным государством, с которым у России имеется договор об урегулировании вопросов двойного гражданства от 7 сентября 1995 года. Ранее действовавшее аналогичное Соглашение от 23 декабря 1993 года с Туркменистаном прекратило действие с 18 мая 2015 года;</w:t>
      </w:r>
    </w:p>
    <w:p w:rsidR="00787520" w:rsidRPr="00B26970" w:rsidRDefault="00787520" w:rsidP="00B26970">
      <w:pPr>
        <w:pStyle w:val="main3"/>
        <w:numPr>
          <w:ilvl w:val="0"/>
          <w:numId w:val="18"/>
        </w:numPr>
        <w:shd w:val="clear" w:color="auto" w:fill="FFFFFF"/>
        <w:spacing w:before="0" w:beforeAutospacing="0" w:after="135" w:afterAutospacing="0" w:line="360" w:lineRule="auto"/>
        <w:ind w:left="225" w:firstLine="626"/>
        <w:jc w:val="both"/>
        <w:rPr>
          <w:bCs/>
          <w:color w:val="0D0D0D" w:themeColor="text1" w:themeTint="F2"/>
          <w:sz w:val="28"/>
          <w:szCs w:val="28"/>
        </w:rPr>
      </w:pPr>
      <w:r w:rsidRPr="00B26970">
        <w:rPr>
          <w:bCs/>
          <w:color w:val="0D0D0D" w:themeColor="text1" w:themeTint="F2"/>
          <w:sz w:val="28"/>
          <w:szCs w:val="28"/>
        </w:rPr>
        <w:t>Имеющим статус беженца на территории России;</w:t>
      </w:r>
    </w:p>
    <w:p w:rsidR="00787520" w:rsidRPr="00B26970" w:rsidRDefault="00787520" w:rsidP="00B26970">
      <w:pPr>
        <w:pStyle w:val="main3"/>
        <w:numPr>
          <w:ilvl w:val="0"/>
          <w:numId w:val="18"/>
        </w:numPr>
        <w:shd w:val="clear" w:color="auto" w:fill="FFFFFF"/>
        <w:spacing w:before="0" w:beforeAutospacing="0" w:after="135" w:afterAutospacing="0" w:line="360" w:lineRule="auto"/>
        <w:ind w:left="225" w:firstLine="626"/>
        <w:jc w:val="both"/>
        <w:rPr>
          <w:bCs/>
          <w:color w:val="0D0D0D" w:themeColor="text1" w:themeTint="F2"/>
          <w:sz w:val="28"/>
          <w:szCs w:val="28"/>
        </w:rPr>
      </w:pPr>
      <w:r w:rsidRPr="00B26970">
        <w:rPr>
          <w:bCs/>
          <w:color w:val="0D0D0D" w:themeColor="text1" w:themeTint="F2"/>
          <w:sz w:val="28"/>
          <w:szCs w:val="28"/>
        </w:rPr>
        <w:t>Получившим политическое убежище в России;</w:t>
      </w:r>
    </w:p>
    <w:p w:rsidR="00787520" w:rsidRPr="00B26970" w:rsidRDefault="00787520" w:rsidP="00B26970">
      <w:pPr>
        <w:pStyle w:val="main3"/>
        <w:numPr>
          <w:ilvl w:val="0"/>
          <w:numId w:val="18"/>
        </w:numPr>
        <w:shd w:val="clear" w:color="auto" w:fill="FFFFFF"/>
        <w:spacing w:before="0" w:beforeAutospacing="0" w:after="135" w:afterAutospacing="0" w:line="360" w:lineRule="auto"/>
        <w:ind w:left="225" w:firstLine="626"/>
        <w:jc w:val="both"/>
        <w:rPr>
          <w:bCs/>
          <w:color w:val="0D0D0D" w:themeColor="text1" w:themeTint="F2"/>
          <w:sz w:val="28"/>
          <w:szCs w:val="28"/>
        </w:rPr>
      </w:pPr>
      <w:r w:rsidRPr="00B26970">
        <w:rPr>
          <w:bCs/>
          <w:color w:val="0D0D0D" w:themeColor="text1" w:themeTint="F2"/>
          <w:sz w:val="28"/>
          <w:szCs w:val="28"/>
        </w:rPr>
        <w:t>Имеющим особые заслуги перед Россией и обращающимся с заявлением о приеме в российское гражданство в общем порядке в соответствии с ч. 3 ст. 13 Федерального закона "О гражданстве Российской Федерации" от 31.05.2002 N 62-ФЗ (далее по тексту – Федеральный закон);</w:t>
      </w:r>
    </w:p>
    <w:p w:rsidR="00787520" w:rsidRPr="00B26970" w:rsidRDefault="00787520" w:rsidP="00B26970">
      <w:pPr>
        <w:pStyle w:val="main3"/>
        <w:numPr>
          <w:ilvl w:val="0"/>
          <w:numId w:val="18"/>
        </w:numPr>
        <w:shd w:val="clear" w:color="auto" w:fill="FFFFFF"/>
        <w:spacing w:before="0" w:beforeAutospacing="0" w:after="135" w:afterAutospacing="0" w:line="360" w:lineRule="auto"/>
        <w:ind w:left="225" w:firstLine="626"/>
        <w:jc w:val="both"/>
        <w:rPr>
          <w:bCs/>
          <w:color w:val="0D0D0D" w:themeColor="text1" w:themeTint="F2"/>
          <w:sz w:val="28"/>
          <w:szCs w:val="28"/>
        </w:rPr>
      </w:pPr>
      <w:r w:rsidRPr="00B26970">
        <w:rPr>
          <w:bCs/>
          <w:color w:val="0D0D0D" w:themeColor="text1" w:themeTint="F2"/>
          <w:sz w:val="28"/>
          <w:szCs w:val="28"/>
        </w:rPr>
        <w:t>Ветеранам Великой Отечественной войны, ранее состоявшим в гражданстве СССР, проживающим в настоящее время на территории России и обращающимся с заявлением о приеме в российское гражданство в упрощенном порядке в соответствии с ч. 5 ст. 14 Федерального закона;</w:t>
      </w:r>
    </w:p>
    <w:p w:rsidR="00787520" w:rsidRPr="00B26970" w:rsidRDefault="00787520" w:rsidP="00B26970">
      <w:pPr>
        <w:pStyle w:val="a4"/>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Кроме этого, гражданам России не требуется обращаться по вопросу отказа от иностранного гражданства в отношении их детей, являющихся иностранными гражданами, при приеме их в российское гражданство в упрощенном порядке в соответствии с ч. 6 ст. 14 Федерального закона.</w:t>
      </w:r>
    </w:p>
    <w:p w:rsidR="00787520" w:rsidRPr="00B26970" w:rsidRDefault="00787520" w:rsidP="00B26970">
      <w:pPr>
        <w:pStyle w:val="ogl"/>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 Обращение с заявлением об отказе от иностранного гражданства. Необходимость обращения иностранного гражданина по вопросу отказа от имеющегося у него гражданства в полномочный орган государства своей гражданской принадлежности до подачи заявления о приеме в гражданство РФ предусмотрена п. «Г» ч. 1 ст. 13 Федерального закона. Речь в данной правовой норме идет об общем порядке приема в российское гражданство, большинство оснований для приема в него в упрощенном порядке (закреплены ст. 14 Федерального закона), также предусматривают необходимость такого обращения. Факт указанного ранее обращения иностранный гражданин должен подтвердить соответствующим документом, которым может являться:</w:t>
      </w:r>
    </w:p>
    <w:p w:rsidR="00787520" w:rsidRPr="00B26970" w:rsidRDefault="00787520" w:rsidP="00B26970">
      <w:pPr>
        <w:pStyle w:val="main3"/>
        <w:numPr>
          <w:ilvl w:val="0"/>
          <w:numId w:val="19"/>
        </w:numPr>
        <w:shd w:val="clear" w:color="auto" w:fill="FFFFFF"/>
        <w:spacing w:before="0" w:beforeAutospacing="0" w:after="135" w:afterAutospacing="0" w:line="360" w:lineRule="auto"/>
        <w:ind w:left="225" w:firstLine="626"/>
        <w:jc w:val="both"/>
        <w:rPr>
          <w:bCs/>
          <w:color w:val="0D0D0D" w:themeColor="text1" w:themeTint="F2"/>
          <w:sz w:val="28"/>
          <w:szCs w:val="28"/>
        </w:rPr>
      </w:pPr>
      <w:r w:rsidRPr="00B26970">
        <w:rPr>
          <w:bCs/>
          <w:color w:val="0D0D0D" w:themeColor="text1" w:themeTint="F2"/>
          <w:sz w:val="28"/>
          <w:szCs w:val="28"/>
        </w:rPr>
        <w:t>Документ, выданный дипломатическим представительством или консульским учреждением страны гражданской принадлежности заявителя на территории России, который подтверждает обращение человека по вопросу об отказе от имеющегося у него иностранного гражданства.</w:t>
      </w:r>
    </w:p>
    <w:p w:rsidR="00787520" w:rsidRPr="00B26970" w:rsidRDefault="00787520" w:rsidP="00B26970">
      <w:pPr>
        <w:pStyle w:val="main3"/>
        <w:numPr>
          <w:ilvl w:val="0"/>
          <w:numId w:val="19"/>
        </w:numPr>
        <w:shd w:val="clear" w:color="auto" w:fill="FFFFFF"/>
        <w:spacing w:before="0" w:beforeAutospacing="0" w:after="135" w:afterAutospacing="0" w:line="360" w:lineRule="auto"/>
        <w:ind w:left="225" w:firstLine="626"/>
        <w:jc w:val="both"/>
        <w:rPr>
          <w:bCs/>
          <w:color w:val="0D0D0D" w:themeColor="text1" w:themeTint="F2"/>
          <w:sz w:val="28"/>
          <w:szCs w:val="28"/>
        </w:rPr>
      </w:pPr>
      <w:r w:rsidRPr="00B26970">
        <w:rPr>
          <w:bCs/>
          <w:color w:val="0D0D0D" w:themeColor="text1" w:themeTint="F2"/>
          <w:sz w:val="28"/>
          <w:szCs w:val="28"/>
        </w:rPr>
        <w:t>Документ, выданный дипломатическим представительством или консульским учреждением страны гражданской принадлежности заявителя на территории России, который подтверждает невозможность отказа от имеющегося у человека иностранного гражданства.</w:t>
      </w:r>
    </w:p>
    <w:p w:rsidR="00787520" w:rsidRPr="00B26970" w:rsidRDefault="00787520" w:rsidP="00B26970">
      <w:pPr>
        <w:pStyle w:val="a4"/>
        <w:shd w:val="clear" w:color="auto" w:fill="FFFFFF"/>
        <w:spacing w:before="0" w:beforeAutospacing="0" w:after="135" w:afterAutospacing="0" w:line="360" w:lineRule="auto"/>
        <w:ind w:left="225" w:firstLine="851"/>
        <w:jc w:val="both"/>
        <w:rPr>
          <w:color w:val="0D0D0D" w:themeColor="text1" w:themeTint="F2"/>
          <w:sz w:val="28"/>
          <w:szCs w:val="28"/>
        </w:rPr>
      </w:pPr>
      <w:r w:rsidRPr="00B26970">
        <w:rPr>
          <w:color w:val="0D0D0D" w:themeColor="text1" w:themeTint="F2"/>
          <w:sz w:val="28"/>
          <w:szCs w:val="28"/>
        </w:rPr>
        <w:t>Порядок обращения иностранного гражданина в загранучреждение страны своей гражданской принадлежности на территории России для получения вышеуказанных документов, форма требуемого заявления, необходимые для этого документы, порядок их оформления и др., регламентируются национальным законодательством соответствующего государства. Поэтому для выяснения вышеуказанных вопросов следует обращаться к должностным лицам соответствующего дипломатического представительства или консульского учреждения страны гражданской принадлежности заявителя</w:t>
      </w:r>
      <w:r w:rsidR="00CE5FA7">
        <w:rPr>
          <w:rStyle w:val="ac"/>
          <w:color w:val="0D0D0D" w:themeColor="text1" w:themeTint="F2"/>
          <w:sz w:val="28"/>
          <w:szCs w:val="28"/>
        </w:rPr>
        <w:footnoteReference w:id="13"/>
      </w:r>
      <w:r w:rsidRPr="00B26970">
        <w:rPr>
          <w:color w:val="0D0D0D" w:themeColor="text1" w:themeTint="F2"/>
          <w:sz w:val="28"/>
          <w:szCs w:val="28"/>
        </w:rPr>
        <w:t>.</w:t>
      </w:r>
    </w:p>
    <w:p w:rsidR="00787520" w:rsidRPr="00B26970" w:rsidRDefault="00787520" w:rsidP="00B26970">
      <w:pPr>
        <w:pStyle w:val="main3"/>
        <w:numPr>
          <w:ilvl w:val="0"/>
          <w:numId w:val="19"/>
        </w:numPr>
        <w:shd w:val="clear" w:color="auto" w:fill="FFFFFF"/>
        <w:spacing w:before="0" w:beforeAutospacing="0" w:after="135" w:afterAutospacing="0" w:line="360" w:lineRule="auto"/>
        <w:ind w:left="225" w:firstLine="851"/>
        <w:jc w:val="both"/>
        <w:rPr>
          <w:color w:val="0D0D0D" w:themeColor="text1" w:themeTint="F2"/>
          <w:sz w:val="28"/>
          <w:szCs w:val="28"/>
        </w:rPr>
      </w:pPr>
      <w:r w:rsidRPr="00B26970">
        <w:rPr>
          <w:bCs/>
          <w:color w:val="0D0D0D" w:themeColor="text1" w:themeTint="F2"/>
          <w:sz w:val="28"/>
          <w:szCs w:val="28"/>
        </w:rPr>
        <w:t xml:space="preserve">Копия письменного заявления иностранного гражданина об отказе от имеющегося гражданства иностранного государства произвольной формы, лично поданная им в дипломатическое представительство или консульское учреждение страны своей гражданской принадлежности на территории России. </w:t>
      </w:r>
      <w:r w:rsidRPr="00B26970">
        <w:rPr>
          <w:color w:val="0D0D0D" w:themeColor="text1" w:themeTint="F2"/>
          <w:sz w:val="28"/>
          <w:szCs w:val="28"/>
        </w:rPr>
        <w:t>При этом подпись заявителя на указанном письменном заявлении должна быть нотариально заверена и дополнительно представлена квитанция о заказном почтовом отправлении. Во многих случаях должностные лица при подаче соответствующего заявления просят также представить опись вложения в соответствующее почтовое отправление.</w:t>
      </w:r>
    </w:p>
    <w:p w:rsidR="00787520" w:rsidRPr="00B26970" w:rsidRDefault="00787520" w:rsidP="00B26970">
      <w:pPr>
        <w:pStyle w:val="main3"/>
        <w:numPr>
          <w:ilvl w:val="0"/>
          <w:numId w:val="19"/>
        </w:numPr>
        <w:shd w:val="clear" w:color="auto" w:fill="FFFFFF"/>
        <w:spacing w:before="0" w:beforeAutospacing="0" w:after="135" w:afterAutospacing="0" w:line="360" w:lineRule="auto"/>
        <w:ind w:left="225" w:firstLine="851"/>
        <w:jc w:val="both"/>
        <w:rPr>
          <w:color w:val="0D0D0D" w:themeColor="text1" w:themeTint="F2"/>
          <w:sz w:val="28"/>
          <w:szCs w:val="28"/>
        </w:rPr>
      </w:pPr>
      <w:r w:rsidRPr="00B26970">
        <w:rPr>
          <w:bCs/>
          <w:color w:val="0D0D0D" w:themeColor="text1" w:themeTint="F2"/>
          <w:sz w:val="28"/>
          <w:szCs w:val="28"/>
        </w:rPr>
        <w:t xml:space="preserve">Копия письменного заявления иностранного гражданина об отказе от имеющегося гражданства иностранного государства произвольной формы, отправленная по почте в дипломатическое представительство или консульское учреждение страны своей гражданской принадлежности на территории России. </w:t>
      </w:r>
      <w:r w:rsidRPr="00B26970">
        <w:rPr>
          <w:color w:val="0D0D0D" w:themeColor="text1" w:themeTint="F2"/>
          <w:sz w:val="28"/>
          <w:szCs w:val="28"/>
        </w:rPr>
        <w:t>При этом подпись заявителя на указанном письменном заявлении должна быть нотариально заверена и дополнительно представлена квитанция о заказном почтовом отправлении. Во многих случаях должностные лица при подаче заявления о приеме в гражданство РФ просят также представить опись вложения в соответствующее почтовое отправление.</w:t>
      </w:r>
    </w:p>
    <w:p w:rsidR="00787520" w:rsidRPr="00B26970" w:rsidRDefault="00787520" w:rsidP="00B26970">
      <w:pPr>
        <w:pStyle w:val="a4"/>
        <w:shd w:val="clear" w:color="auto" w:fill="FFFFFF"/>
        <w:spacing w:before="0" w:beforeAutospacing="0" w:after="135" w:afterAutospacing="0" w:line="360" w:lineRule="auto"/>
        <w:ind w:left="225" w:firstLine="851"/>
        <w:jc w:val="both"/>
        <w:rPr>
          <w:color w:val="0D0D0D" w:themeColor="text1" w:themeTint="F2"/>
          <w:sz w:val="28"/>
          <w:szCs w:val="28"/>
        </w:rPr>
      </w:pPr>
      <w:r w:rsidRPr="00B26970">
        <w:rPr>
          <w:color w:val="0D0D0D" w:themeColor="text1" w:themeTint="F2"/>
          <w:sz w:val="28"/>
          <w:szCs w:val="28"/>
        </w:rPr>
        <w:t xml:space="preserve">Рассматриваемый способ обращения по вопросу отказа от иностранного гражданства является самым простым и не затратным, так как не требует личного обращения заявителя в дипломатическое представительство или консульское учреждение страны своей гражданской принадлежности. </w:t>
      </w:r>
      <w:r w:rsidR="00DF64AF" w:rsidRPr="00B26970">
        <w:rPr>
          <w:color w:val="0D0D0D" w:themeColor="text1" w:themeTint="F2"/>
          <w:sz w:val="28"/>
          <w:szCs w:val="28"/>
        </w:rPr>
        <w:t xml:space="preserve">Выше </w:t>
      </w:r>
      <w:r w:rsidRPr="00B26970">
        <w:rPr>
          <w:color w:val="0D0D0D" w:themeColor="text1" w:themeTint="F2"/>
          <w:sz w:val="28"/>
          <w:szCs w:val="28"/>
        </w:rPr>
        <w:t>рассмотрели вопросы, связанные с необходимостью обращения иностранного гражданина об отказе от имеющегося у него иностранного гражданства, а также случаи, когда делать это не нужно. Как видно из изложенного материала, российское законодательство в данной сфере весьма либерально.</w:t>
      </w:r>
      <w:r w:rsidR="00DF64AF" w:rsidRPr="00B26970">
        <w:rPr>
          <w:color w:val="0D0D0D" w:themeColor="text1" w:themeTint="F2"/>
          <w:sz w:val="28"/>
          <w:szCs w:val="28"/>
        </w:rPr>
        <w:t xml:space="preserve"> </w:t>
      </w:r>
      <w:r w:rsidRPr="00B26970">
        <w:rPr>
          <w:color w:val="0D0D0D" w:themeColor="text1" w:themeTint="F2"/>
          <w:sz w:val="28"/>
          <w:szCs w:val="28"/>
        </w:rPr>
        <w:t>Ведь в большинстве случаев человеку необходимо лишь обратиться с заявлением об отказе от гражданства иностранного государства и представить документ, подтверждающий данное обстоятельство. При этом, фактически оформлять выход из имеющегося у заявителя иностранного гражданства для подачи заявления о приеме в российское гражданство не требуется.</w:t>
      </w:r>
    </w:p>
    <w:p w:rsidR="00787520" w:rsidRPr="00B26970" w:rsidRDefault="00787520" w:rsidP="00B26970">
      <w:pPr>
        <w:pStyle w:val="a4"/>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Однако российским законодательством предусмотрен случай, когда иностранный гражданин для подачи указанного заявления обязан предварительно оформить выход из имеющегося у него гражданства.</w:t>
      </w:r>
      <w:r w:rsidR="00DF64AF" w:rsidRPr="00B26970">
        <w:rPr>
          <w:color w:val="0D0D0D" w:themeColor="text1" w:themeTint="F2"/>
          <w:sz w:val="28"/>
          <w:szCs w:val="28"/>
        </w:rPr>
        <w:t xml:space="preserve"> </w:t>
      </w:r>
      <w:r w:rsidRPr="00B26970">
        <w:rPr>
          <w:color w:val="0D0D0D" w:themeColor="text1" w:themeTint="F2"/>
          <w:sz w:val="28"/>
          <w:szCs w:val="28"/>
        </w:rPr>
        <w:t>Действующее законодательство содержит требование о необходимости оформления фактического выхода из имеющегося гражданства при приеме иностранного гражданина в российское гражданство в качестве носителя русского языка.</w:t>
      </w:r>
    </w:p>
    <w:p w:rsidR="00787520" w:rsidRPr="00B26970" w:rsidRDefault="00787520" w:rsidP="00B26970">
      <w:pPr>
        <w:pStyle w:val="a4"/>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При обращении с заявлением о приеме в российское гражданство в соответствии с ч. 2.1. ст. 14 Федерального закона, т. е. в качестве носителя русского языка, иностранный гражданин должен представить, наряду с другими, документ, подтверждающий его выход из имеющегося гражданства либо документ, подтверждающий невозможность отказа от иностранного гражданства в силу независящих от него причин.</w:t>
      </w:r>
    </w:p>
    <w:p w:rsidR="00787520" w:rsidRPr="00B26970" w:rsidRDefault="00787520" w:rsidP="00B26970">
      <w:pPr>
        <w:pStyle w:val="a4"/>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Документом, подтверждающим выход из имеющегося у иностранного гражданина гражданства, может являться, например, соответствующее решение полномочного органа государства гражданской принадлежности человека оформленное в установленном национальным законодательством порядке.</w:t>
      </w:r>
    </w:p>
    <w:p w:rsidR="00787520" w:rsidRPr="00B26970" w:rsidRDefault="00787520" w:rsidP="00B26970">
      <w:pPr>
        <w:pStyle w:val="a4"/>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Порядок выхода из гражданства любого государства регламентирован его национальным законодательством. Этот порядок, как правило, представляет собой достаточно сложную процедуру, требующую от заявителя выполнения ряда требований и соблюдения ряда необходимых условий, представления надлежащим образом оформленных документов. Решение о выходе из него может приниматься в достаточно длительный срок</w:t>
      </w:r>
      <w:r w:rsidR="00CE5FA7">
        <w:rPr>
          <w:rStyle w:val="ac"/>
          <w:color w:val="0D0D0D" w:themeColor="text1" w:themeTint="F2"/>
          <w:sz w:val="28"/>
          <w:szCs w:val="28"/>
        </w:rPr>
        <w:footnoteReference w:id="14"/>
      </w:r>
      <w:r w:rsidRPr="00B26970">
        <w:rPr>
          <w:color w:val="0D0D0D" w:themeColor="text1" w:themeTint="F2"/>
          <w:sz w:val="28"/>
          <w:szCs w:val="28"/>
        </w:rPr>
        <w:t>.</w:t>
      </w:r>
    </w:p>
    <w:p w:rsidR="00787520" w:rsidRPr="00B26970" w:rsidRDefault="00787520" w:rsidP="00B26970">
      <w:pPr>
        <w:pStyle w:val="a4"/>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Документом, подтверждающим невозможность отказа от имеющегося гражданства иностранного государства в силу независящих от человека причин, могут являться:</w:t>
      </w:r>
    </w:p>
    <w:p w:rsidR="00787520" w:rsidRPr="00B26970" w:rsidRDefault="00787520" w:rsidP="00B26970">
      <w:pPr>
        <w:pStyle w:val="a4"/>
        <w:numPr>
          <w:ilvl w:val="0"/>
          <w:numId w:val="20"/>
        </w:numPr>
        <w:shd w:val="clear" w:color="auto" w:fill="FFFFFF"/>
        <w:spacing w:before="0" w:beforeAutospacing="0" w:after="135" w:afterAutospacing="0" w:line="360" w:lineRule="auto"/>
        <w:ind w:left="225" w:firstLine="851"/>
        <w:jc w:val="both"/>
        <w:rPr>
          <w:color w:val="0D0D0D" w:themeColor="text1" w:themeTint="F2"/>
          <w:sz w:val="28"/>
          <w:szCs w:val="28"/>
        </w:rPr>
      </w:pPr>
      <w:r w:rsidRPr="00B26970">
        <w:rPr>
          <w:color w:val="0D0D0D" w:themeColor="text1" w:themeTint="F2"/>
          <w:sz w:val="28"/>
          <w:szCs w:val="28"/>
        </w:rPr>
        <w:t>документ, подтверждающий, что выход не допускается;</w:t>
      </w:r>
    </w:p>
    <w:p w:rsidR="00787520" w:rsidRPr="00B26970" w:rsidRDefault="00787520" w:rsidP="00B26970">
      <w:pPr>
        <w:pStyle w:val="a4"/>
        <w:numPr>
          <w:ilvl w:val="0"/>
          <w:numId w:val="20"/>
        </w:numPr>
        <w:shd w:val="clear" w:color="auto" w:fill="FFFFFF"/>
        <w:spacing w:before="0" w:beforeAutospacing="0" w:after="135" w:afterAutospacing="0" w:line="360" w:lineRule="auto"/>
        <w:ind w:left="225" w:firstLine="851"/>
        <w:jc w:val="both"/>
        <w:rPr>
          <w:color w:val="0D0D0D" w:themeColor="text1" w:themeTint="F2"/>
          <w:sz w:val="28"/>
          <w:szCs w:val="28"/>
        </w:rPr>
      </w:pPr>
      <w:r w:rsidRPr="00B26970">
        <w:rPr>
          <w:color w:val="0D0D0D" w:themeColor="text1" w:themeTint="F2"/>
          <w:sz w:val="28"/>
          <w:szCs w:val="28"/>
        </w:rPr>
        <w:t>документ, подтверждающий, что заявитель в установленном национальным законодательством порядке обратился с заявлением о выходе из него, но по его заявлению в установленный срок не было принято какое-либо решение;</w:t>
      </w:r>
    </w:p>
    <w:p w:rsidR="00787520" w:rsidRPr="00B26970" w:rsidRDefault="00787520" w:rsidP="00B26970">
      <w:pPr>
        <w:pStyle w:val="a4"/>
        <w:numPr>
          <w:ilvl w:val="0"/>
          <w:numId w:val="20"/>
        </w:numPr>
        <w:shd w:val="clear" w:color="auto" w:fill="FFFFFF"/>
        <w:spacing w:before="0" w:beforeAutospacing="0" w:after="135" w:afterAutospacing="0" w:line="360" w:lineRule="auto"/>
        <w:ind w:left="225" w:firstLine="851"/>
        <w:jc w:val="both"/>
        <w:rPr>
          <w:color w:val="0D0D0D" w:themeColor="text1" w:themeTint="F2"/>
          <w:sz w:val="28"/>
          <w:szCs w:val="28"/>
        </w:rPr>
      </w:pPr>
      <w:r w:rsidRPr="00B26970">
        <w:rPr>
          <w:color w:val="0D0D0D" w:themeColor="text1" w:themeTint="F2"/>
          <w:sz w:val="28"/>
          <w:szCs w:val="28"/>
        </w:rPr>
        <w:t>решение об отказе в выходе из гражданства иностранного государства.</w:t>
      </w:r>
    </w:p>
    <w:p w:rsidR="00787520" w:rsidRPr="00B26970" w:rsidRDefault="00DF64AF" w:rsidP="00B26970">
      <w:pPr>
        <w:pStyle w:val="a4"/>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Это</w:t>
      </w:r>
      <w:r w:rsidR="00787520" w:rsidRPr="00B26970">
        <w:rPr>
          <w:color w:val="0D0D0D" w:themeColor="text1" w:themeTint="F2"/>
          <w:sz w:val="28"/>
          <w:szCs w:val="28"/>
        </w:rPr>
        <w:t xml:space="preserve"> единственный, предусмотренный в настоящее время российским законодательством случай, когда для приема в гражданство РФ требуется предварительно оформить выход из имеющегося у иностранного гражданина гражданства либо представить документ, подтверждающим невозможность такого выхода.</w:t>
      </w:r>
    </w:p>
    <w:p w:rsidR="00C1795B" w:rsidRDefault="00CE5FA7" w:rsidP="00C1795B">
      <w:pPr>
        <w:pStyle w:val="top"/>
        <w:shd w:val="clear" w:color="auto" w:fill="FFFFFF"/>
        <w:spacing w:before="0" w:beforeAutospacing="0" w:after="135" w:afterAutospacing="0" w:line="360" w:lineRule="auto"/>
        <w:ind w:firstLine="851"/>
        <w:jc w:val="center"/>
        <w:rPr>
          <w:color w:val="0D0D0D" w:themeColor="text1" w:themeTint="F2"/>
          <w:sz w:val="28"/>
          <w:szCs w:val="28"/>
        </w:rPr>
      </w:pPr>
      <w:r w:rsidRPr="00CE5FA7">
        <w:rPr>
          <w:color w:val="0D0D0D" w:themeColor="text1" w:themeTint="F2"/>
          <w:sz w:val="28"/>
          <w:szCs w:val="28"/>
        </w:rPr>
        <w:t>2.3 Двойное гражданство</w:t>
      </w:r>
    </w:p>
    <w:p w:rsidR="00DF64AF" w:rsidRPr="00B26970" w:rsidRDefault="00DF64AF" w:rsidP="00B26970">
      <w:pPr>
        <w:pStyle w:val="top"/>
        <w:shd w:val="clear" w:color="auto" w:fill="FFFFFF"/>
        <w:spacing w:before="0" w:beforeAutospacing="0" w:after="135" w:afterAutospacing="0" w:line="360" w:lineRule="auto"/>
        <w:ind w:firstLine="851"/>
        <w:jc w:val="both"/>
        <w:rPr>
          <w:color w:val="0D0D0D" w:themeColor="text1" w:themeTint="F2"/>
          <w:sz w:val="28"/>
          <w:szCs w:val="28"/>
        </w:rPr>
      </w:pPr>
      <w:r w:rsidRPr="00B26970">
        <w:rPr>
          <w:color w:val="0D0D0D" w:themeColor="text1" w:themeTint="F2"/>
          <w:sz w:val="28"/>
          <w:szCs w:val="28"/>
        </w:rPr>
        <w:t>Двойное гражданство «в чистом виде» у гражданина России возможно лишь в том случае, если у Российской Федерации имеется международный договор или международное соглашение с государством второй гражданской принадлежности человека об урегулировании вопросов двойного гражданства. Например, в настоящее время подобный действующий договор (от 7 сентября 1995 года) имеется у России лишь с одним государством – Таджикистаном. Таким образом, граждане Таджикистана, при приобретении российского гражданства, в соответствии с вышеуказанным договором (на взаимной основе), сохраняют имеющееся у них гражданство, т. е. имеют двойное гражданство в «чистом виде»</w:t>
      </w:r>
      <w:r w:rsidR="00C1795B">
        <w:rPr>
          <w:rStyle w:val="ac"/>
          <w:color w:val="0D0D0D" w:themeColor="text1" w:themeTint="F2"/>
          <w:sz w:val="28"/>
          <w:szCs w:val="28"/>
        </w:rPr>
        <w:footnoteReference w:id="15"/>
      </w:r>
      <w:r w:rsidRPr="00B26970">
        <w:rPr>
          <w:color w:val="0D0D0D" w:themeColor="text1" w:themeTint="F2"/>
          <w:sz w:val="28"/>
          <w:szCs w:val="28"/>
        </w:rPr>
        <w:t>.</w:t>
      </w:r>
    </w:p>
    <w:p w:rsidR="00DF64AF" w:rsidRPr="00B26970" w:rsidRDefault="00DF64AF" w:rsidP="003F1F84">
      <w:pPr>
        <w:pStyle w:val="top"/>
        <w:shd w:val="clear" w:color="auto" w:fill="FFFFFF"/>
        <w:spacing w:before="0" w:beforeAutospacing="0" w:after="135" w:afterAutospacing="0" w:line="276" w:lineRule="auto"/>
        <w:ind w:firstLine="851"/>
        <w:jc w:val="both"/>
        <w:rPr>
          <w:color w:val="0D0D0D" w:themeColor="text1" w:themeTint="F2"/>
          <w:sz w:val="28"/>
          <w:szCs w:val="28"/>
        </w:rPr>
      </w:pPr>
      <w:r w:rsidRPr="00B26970">
        <w:rPr>
          <w:color w:val="0D0D0D" w:themeColor="text1" w:themeTint="F2"/>
          <w:sz w:val="28"/>
          <w:szCs w:val="28"/>
        </w:rPr>
        <w:t xml:space="preserve">Гражданин России, может иметь гражданство иностранного государства. Сама по себе такая возможность закреплена, например, в ч. 2 ст. 62 Конституции РФ, которая гласит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 Т. е. российское законодательство на высшем конституционном уровне вполне допускает возможность наличия у гражданина России гражданства иностранного государства. Причем не имеет никакого значения, количество государств, которые признают гражданина России своим гражданином. Главное здесь заключается в том, чтобы гражданин России не оформил в установленном порядке выход из имеющегося у него российского гражданства. В этом случае, он продолжает оставаться российским гражданином, несмотря на приобретение им гражданства или подданства иностранного государства. При этом следует также знать, что гражданин России, имеющий иностранное гражданство, рассматривается Россией исключительно только как гражданин России, а приобретение им (или наличие) иностранного гражданства не влечет за собой прекращение гражданства России (ч. ч. 1 и 2 ст. 6 Федерального закона «О гражданстве Российской Федерации» от 31 мая 2002 г. N 62-ФЗ). Например, </w:t>
      </w:r>
      <w:r w:rsidRPr="00B26970">
        <w:rPr>
          <w:color w:val="0D0D0D" w:themeColor="text1" w:themeTint="F2"/>
          <w:sz w:val="28"/>
          <w:szCs w:val="28"/>
          <w:shd w:val="clear" w:color="auto" w:fill="FFFFFF"/>
        </w:rPr>
        <w:t>иностранный гражданин, при приеме в российское гражданство, как в общем, так и в упрощенном порядке, должен представить документ, подтверждающий его обращение по вопросу отказа от имеющегося у него гражданства иностранного государства либо документ, который подтверждает невозможность такого отказа</w:t>
      </w:r>
      <w:r w:rsidR="00CE5FA7">
        <w:rPr>
          <w:rStyle w:val="ac"/>
          <w:color w:val="0D0D0D" w:themeColor="text1" w:themeTint="F2"/>
          <w:sz w:val="28"/>
          <w:szCs w:val="28"/>
          <w:shd w:val="clear" w:color="auto" w:fill="FFFFFF"/>
        </w:rPr>
        <w:footnoteReference w:id="16"/>
      </w:r>
      <w:r w:rsidRPr="00B26970">
        <w:rPr>
          <w:color w:val="0D0D0D" w:themeColor="text1" w:themeTint="F2"/>
          <w:sz w:val="28"/>
          <w:szCs w:val="28"/>
          <w:shd w:val="clear" w:color="auto" w:fill="FFFFFF"/>
        </w:rPr>
        <w:t>.</w:t>
      </w:r>
    </w:p>
    <w:p w:rsidR="003F1F84" w:rsidRDefault="003F1F84" w:rsidP="00CE5FA7">
      <w:pPr>
        <w:pStyle w:val="top"/>
        <w:shd w:val="clear" w:color="auto" w:fill="FFFFFF"/>
        <w:spacing w:before="0" w:beforeAutospacing="0" w:after="135" w:afterAutospacing="0" w:line="360" w:lineRule="auto"/>
        <w:jc w:val="center"/>
        <w:rPr>
          <w:color w:val="0D0D0D" w:themeColor="text1" w:themeTint="F2"/>
          <w:sz w:val="40"/>
          <w:szCs w:val="28"/>
        </w:rPr>
      </w:pPr>
    </w:p>
    <w:p w:rsidR="003F1F84" w:rsidRDefault="003F1F84" w:rsidP="00CE5FA7">
      <w:pPr>
        <w:pStyle w:val="top"/>
        <w:shd w:val="clear" w:color="auto" w:fill="FFFFFF"/>
        <w:spacing w:before="0" w:beforeAutospacing="0" w:after="135" w:afterAutospacing="0" w:line="360" w:lineRule="auto"/>
        <w:jc w:val="center"/>
        <w:rPr>
          <w:color w:val="0D0D0D" w:themeColor="text1" w:themeTint="F2"/>
          <w:sz w:val="40"/>
          <w:szCs w:val="28"/>
        </w:rPr>
      </w:pPr>
    </w:p>
    <w:p w:rsidR="003F1F84" w:rsidRDefault="003F1F84" w:rsidP="00CE5FA7">
      <w:pPr>
        <w:pStyle w:val="top"/>
        <w:shd w:val="clear" w:color="auto" w:fill="FFFFFF"/>
        <w:spacing w:before="0" w:beforeAutospacing="0" w:after="135" w:afterAutospacing="0" w:line="360" w:lineRule="auto"/>
        <w:jc w:val="center"/>
        <w:rPr>
          <w:color w:val="0D0D0D" w:themeColor="text1" w:themeTint="F2"/>
          <w:sz w:val="40"/>
          <w:szCs w:val="28"/>
        </w:rPr>
      </w:pPr>
    </w:p>
    <w:p w:rsidR="00DF64AF" w:rsidRDefault="00B26970" w:rsidP="00CE5FA7">
      <w:pPr>
        <w:pStyle w:val="top"/>
        <w:shd w:val="clear" w:color="auto" w:fill="FFFFFF"/>
        <w:spacing w:before="0" w:beforeAutospacing="0" w:after="135" w:afterAutospacing="0" w:line="360" w:lineRule="auto"/>
        <w:jc w:val="center"/>
        <w:rPr>
          <w:color w:val="0D0D0D" w:themeColor="text1" w:themeTint="F2"/>
          <w:sz w:val="40"/>
          <w:szCs w:val="28"/>
        </w:rPr>
      </w:pPr>
      <w:r>
        <w:rPr>
          <w:color w:val="0D0D0D" w:themeColor="text1" w:themeTint="F2"/>
          <w:sz w:val="40"/>
          <w:szCs w:val="28"/>
        </w:rPr>
        <w:t>ЗАКЛЮЧЕНИЕ</w:t>
      </w:r>
    </w:p>
    <w:p w:rsidR="004D3913" w:rsidRPr="004D3913" w:rsidRDefault="004D3913" w:rsidP="007C79C2">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я изучила</w:t>
      </w:r>
      <w:r w:rsidRPr="004D3913">
        <w:rPr>
          <w:rFonts w:ascii="Times New Roman" w:eastAsia="Times New Roman" w:hAnsi="Times New Roman" w:cs="Times New Roman"/>
          <w:color w:val="000000"/>
          <w:sz w:val="28"/>
          <w:szCs w:val="28"/>
          <w:lang w:eastAsia="ru-RU"/>
        </w:rPr>
        <w:t xml:space="preserve"> основные положения, касающиеся гражданства Российской Федерации.</w:t>
      </w:r>
      <w:r w:rsidR="001334B9">
        <w:rPr>
          <w:rFonts w:ascii="Times New Roman" w:eastAsia="Times New Roman" w:hAnsi="Times New Roman" w:cs="Times New Roman"/>
          <w:color w:val="000000"/>
          <w:sz w:val="28"/>
          <w:szCs w:val="28"/>
          <w:lang w:eastAsia="ru-RU"/>
        </w:rPr>
        <w:t xml:space="preserve"> Разумеется</w:t>
      </w:r>
      <w:r w:rsidRPr="004D3913">
        <w:rPr>
          <w:rFonts w:ascii="Times New Roman" w:eastAsia="Times New Roman" w:hAnsi="Times New Roman" w:cs="Times New Roman"/>
          <w:color w:val="000000"/>
          <w:sz w:val="28"/>
          <w:szCs w:val="28"/>
          <w:lang w:eastAsia="ru-RU"/>
        </w:rPr>
        <w:t>, в рамках курсовой работы не</w:t>
      </w:r>
      <w:r w:rsidR="001334B9">
        <w:rPr>
          <w:rFonts w:ascii="Times New Roman" w:eastAsia="Times New Roman" w:hAnsi="Times New Roman" w:cs="Times New Roman"/>
          <w:color w:val="000000"/>
          <w:sz w:val="28"/>
          <w:szCs w:val="28"/>
          <w:lang w:eastAsia="ru-RU"/>
        </w:rPr>
        <w:t>льзя рассмотреть весь тот большой массив материалов</w:t>
      </w:r>
      <w:r w:rsidRPr="004D3913">
        <w:rPr>
          <w:rFonts w:ascii="Times New Roman" w:eastAsia="Times New Roman" w:hAnsi="Times New Roman" w:cs="Times New Roman"/>
          <w:color w:val="000000"/>
          <w:sz w:val="28"/>
          <w:szCs w:val="28"/>
          <w:lang w:eastAsia="ru-RU"/>
        </w:rPr>
        <w:t xml:space="preserve">, </w:t>
      </w:r>
      <w:r w:rsidR="001334B9">
        <w:rPr>
          <w:rFonts w:ascii="Times New Roman" w:eastAsia="Times New Roman" w:hAnsi="Times New Roman" w:cs="Times New Roman"/>
          <w:color w:val="000000"/>
          <w:sz w:val="28"/>
          <w:szCs w:val="28"/>
          <w:lang w:eastAsia="ru-RU"/>
        </w:rPr>
        <w:t>касающиеся данной темы</w:t>
      </w:r>
      <w:r w:rsidRPr="004D3913">
        <w:rPr>
          <w:rFonts w:ascii="Times New Roman" w:eastAsia="Times New Roman" w:hAnsi="Times New Roman" w:cs="Times New Roman"/>
          <w:color w:val="000000"/>
          <w:sz w:val="28"/>
          <w:szCs w:val="28"/>
          <w:lang w:eastAsia="ru-RU"/>
        </w:rPr>
        <w:t>, но такая задача и не ставилась.</w:t>
      </w:r>
    </w:p>
    <w:p w:rsidR="004D3913" w:rsidRPr="004D3913" w:rsidRDefault="004D3913" w:rsidP="007C79C2">
      <w:pPr>
        <w:spacing w:before="168" w:after="0" w:line="360" w:lineRule="auto"/>
        <w:jc w:val="both"/>
        <w:rPr>
          <w:rFonts w:ascii="Times New Roman" w:eastAsia="Times New Roman" w:hAnsi="Times New Roman" w:cs="Times New Roman"/>
          <w:color w:val="000000"/>
          <w:sz w:val="28"/>
          <w:szCs w:val="28"/>
          <w:lang w:eastAsia="ru-RU"/>
        </w:rPr>
      </w:pPr>
      <w:r w:rsidRPr="004D3913">
        <w:rPr>
          <w:rFonts w:ascii="Times New Roman" w:eastAsia="Times New Roman" w:hAnsi="Times New Roman" w:cs="Times New Roman"/>
          <w:color w:val="000000"/>
          <w:sz w:val="28"/>
          <w:szCs w:val="28"/>
          <w:lang w:eastAsia="ru-RU"/>
        </w:rPr>
        <w:t>Подводя итог</w:t>
      </w:r>
      <w:r w:rsidR="001334B9">
        <w:rPr>
          <w:rFonts w:ascii="Times New Roman" w:eastAsia="Times New Roman" w:hAnsi="Times New Roman" w:cs="Times New Roman"/>
          <w:color w:val="000000"/>
          <w:sz w:val="28"/>
          <w:szCs w:val="28"/>
          <w:lang w:eastAsia="ru-RU"/>
        </w:rPr>
        <w:t>и м</w:t>
      </w:r>
      <w:r w:rsidRPr="004D3913">
        <w:rPr>
          <w:rFonts w:ascii="Times New Roman" w:eastAsia="Times New Roman" w:hAnsi="Times New Roman" w:cs="Times New Roman"/>
          <w:color w:val="000000"/>
          <w:sz w:val="28"/>
          <w:szCs w:val="28"/>
          <w:lang w:eastAsia="ru-RU"/>
        </w:rPr>
        <w:t>оей курсо</w:t>
      </w:r>
      <w:r w:rsidR="001334B9">
        <w:rPr>
          <w:rFonts w:ascii="Times New Roman" w:eastAsia="Times New Roman" w:hAnsi="Times New Roman" w:cs="Times New Roman"/>
          <w:color w:val="000000"/>
          <w:sz w:val="28"/>
          <w:szCs w:val="28"/>
          <w:lang w:eastAsia="ru-RU"/>
        </w:rPr>
        <w:t>вой работы, хочется дать короткое</w:t>
      </w:r>
      <w:r w:rsidRPr="004D3913">
        <w:rPr>
          <w:rFonts w:ascii="Times New Roman" w:eastAsia="Times New Roman" w:hAnsi="Times New Roman" w:cs="Times New Roman"/>
          <w:color w:val="000000"/>
          <w:sz w:val="28"/>
          <w:szCs w:val="28"/>
          <w:lang w:eastAsia="ru-RU"/>
        </w:rPr>
        <w:t xml:space="preserve"> определение понятию «гражданство» Российской Федерации. Так что </w:t>
      </w:r>
      <w:r w:rsidR="001334B9">
        <w:rPr>
          <w:rFonts w:ascii="Times New Roman" w:eastAsia="Times New Roman" w:hAnsi="Times New Roman" w:cs="Times New Roman"/>
          <w:color w:val="000000"/>
          <w:sz w:val="28"/>
          <w:szCs w:val="28"/>
          <w:lang w:eastAsia="ru-RU"/>
        </w:rPr>
        <w:t xml:space="preserve">все-таки такое </w:t>
      </w:r>
      <w:r w:rsidRPr="004D3913">
        <w:rPr>
          <w:rFonts w:ascii="Times New Roman" w:eastAsia="Times New Roman" w:hAnsi="Times New Roman" w:cs="Times New Roman"/>
          <w:color w:val="000000"/>
          <w:sz w:val="28"/>
          <w:szCs w:val="28"/>
          <w:lang w:eastAsia="ru-RU"/>
        </w:rPr>
        <w:t>гражданство? Ис</w:t>
      </w:r>
      <w:r w:rsidR="001334B9">
        <w:rPr>
          <w:rFonts w:ascii="Times New Roman" w:eastAsia="Times New Roman" w:hAnsi="Times New Roman" w:cs="Times New Roman"/>
          <w:color w:val="000000"/>
          <w:sz w:val="28"/>
          <w:szCs w:val="28"/>
          <w:lang w:eastAsia="ru-RU"/>
        </w:rPr>
        <w:t>ходя из выше изложенного можно прийти к выводу</w:t>
      </w:r>
      <w:r w:rsidRPr="004D3913">
        <w:rPr>
          <w:rFonts w:ascii="Times New Roman" w:eastAsia="Times New Roman" w:hAnsi="Times New Roman" w:cs="Times New Roman"/>
          <w:color w:val="000000"/>
          <w:sz w:val="28"/>
          <w:szCs w:val="28"/>
          <w:lang w:eastAsia="ru-RU"/>
        </w:rPr>
        <w:t xml:space="preserve"> о том, что гражданство это устойчивая правовая связь человека с государством выражающаяся в совокупности их взаимных прав, </w:t>
      </w:r>
      <w:r w:rsidR="002F1F90">
        <w:rPr>
          <w:rFonts w:ascii="Times New Roman" w:eastAsia="Times New Roman" w:hAnsi="Times New Roman" w:cs="Times New Roman"/>
          <w:color w:val="000000"/>
          <w:sz w:val="28"/>
          <w:szCs w:val="28"/>
          <w:lang w:eastAsia="ru-RU"/>
        </w:rPr>
        <w:t>обязанностей и ответственности. Другими словами,</w:t>
      </w:r>
      <w:r w:rsidR="001334B9">
        <w:rPr>
          <w:rFonts w:ascii="Times New Roman" w:eastAsia="Times New Roman" w:hAnsi="Times New Roman" w:cs="Times New Roman"/>
          <w:color w:val="000000"/>
          <w:sz w:val="28"/>
          <w:szCs w:val="28"/>
          <w:lang w:eastAsia="ru-RU"/>
        </w:rPr>
        <w:t xml:space="preserve"> </w:t>
      </w:r>
      <w:r w:rsidRPr="004D3913">
        <w:rPr>
          <w:rFonts w:ascii="Times New Roman" w:eastAsia="Times New Roman" w:hAnsi="Times New Roman" w:cs="Times New Roman"/>
          <w:color w:val="000000"/>
          <w:sz w:val="28"/>
          <w:szCs w:val="28"/>
          <w:lang w:eastAsia="ru-RU"/>
        </w:rPr>
        <w:t>лицо, о</w:t>
      </w:r>
      <w:r w:rsidR="001334B9">
        <w:rPr>
          <w:rFonts w:ascii="Times New Roman" w:eastAsia="Times New Roman" w:hAnsi="Times New Roman" w:cs="Times New Roman"/>
          <w:color w:val="000000"/>
          <w:sz w:val="28"/>
          <w:szCs w:val="28"/>
          <w:lang w:eastAsia="ru-RU"/>
        </w:rPr>
        <w:t>б</w:t>
      </w:r>
      <w:r w:rsidR="001334B9" w:rsidRPr="004D3913">
        <w:rPr>
          <w:rFonts w:ascii="Times New Roman" w:eastAsia="Times New Roman" w:hAnsi="Times New Roman" w:cs="Times New Roman"/>
          <w:color w:val="000000"/>
          <w:sz w:val="28"/>
          <w:szCs w:val="28"/>
          <w:lang w:eastAsia="ru-RU"/>
        </w:rPr>
        <w:t>ладающее гражданством,</w:t>
      </w:r>
      <w:r w:rsidR="001334B9">
        <w:rPr>
          <w:rFonts w:ascii="Times New Roman" w:eastAsia="Times New Roman" w:hAnsi="Times New Roman" w:cs="Times New Roman"/>
          <w:color w:val="000000"/>
          <w:sz w:val="28"/>
          <w:szCs w:val="28"/>
          <w:lang w:eastAsia="ru-RU"/>
        </w:rPr>
        <w:t xml:space="preserve"> правомочен на все права и свободы</w:t>
      </w:r>
      <w:r w:rsidR="002F1F90">
        <w:rPr>
          <w:rFonts w:ascii="Times New Roman" w:eastAsia="Times New Roman" w:hAnsi="Times New Roman" w:cs="Times New Roman"/>
          <w:color w:val="000000"/>
          <w:sz w:val="28"/>
          <w:szCs w:val="28"/>
          <w:lang w:eastAsia="ru-RU"/>
        </w:rPr>
        <w:t>, признаваемые</w:t>
      </w:r>
      <w:r w:rsidR="001334B9">
        <w:rPr>
          <w:rFonts w:ascii="Times New Roman" w:eastAsia="Times New Roman" w:hAnsi="Times New Roman" w:cs="Times New Roman"/>
          <w:color w:val="000000"/>
          <w:sz w:val="28"/>
          <w:szCs w:val="28"/>
          <w:lang w:eastAsia="ru-RU"/>
        </w:rPr>
        <w:t xml:space="preserve"> </w:t>
      </w:r>
      <w:r w:rsidRPr="004D3913">
        <w:rPr>
          <w:rFonts w:ascii="Times New Roman" w:eastAsia="Times New Roman" w:hAnsi="Times New Roman" w:cs="Times New Roman"/>
          <w:color w:val="000000"/>
          <w:sz w:val="28"/>
          <w:szCs w:val="28"/>
          <w:lang w:eastAsia="ru-RU"/>
        </w:rPr>
        <w:t xml:space="preserve">законом. Лицо защищено государством не только </w:t>
      </w:r>
      <w:r w:rsidR="002F1F90">
        <w:rPr>
          <w:rFonts w:ascii="Times New Roman" w:eastAsia="Times New Roman" w:hAnsi="Times New Roman" w:cs="Times New Roman"/>
          <w:color w:val="000000"/>
          <w:sz w:val="28"/>
          <w:szCs w:val="28"/>
          <w:lang w:eastAsia="ru-RU"/>
        </w:rPr>
        <w:t xml:space="preserve">лишь </w:t>
      </w:r>
      <w:r w:rsidRPr="004D3913">
        <w:rPr>
          <w:rFonts w:ascii="Times New Roman" w:eastAsia="Times New Roman" w:hAnsi="Times New Roman" w:cs="Times New Roman"/>
          <w:color w:val="000000"/>
          <w:sz w:val="28"/>
          <w:szCs w:val="28"/>
          <w:lang w:eastAsia="ru-RU"/>
        </w:rPr>
        <w:t>внутри страны, но и за ее пределами.</w:t>
      </w:r>
    </w:p>
    <w:p w:rsidR="002F1F90" w:rsidRDefault="002F1F90" w:rsidP="007C79C2">
      <w:pPr>
        <w:pStyle w:val="top"/>
        <w:shd w:val="clear" w:color="auto" w:fill="FFFFFF"/>
        <w:spacing w:line="360" w:lineRule="auto"/>
        <w:ind w:firstLine="851"/>
        <w:jc w:val="both"/>
        <w:rPr>
          <w:color w:val="0D0D0D" w:themeColor="text1" w:themeTint="F2"/>
          <w:sz w:val="28"/>
          <w:szCs w:val="28"/>
        </w:rPr>
      </w:pPr>
      <w:r>
        <w:rPr>
          <w:color w:val="0D0D0D" w:themeColor="text1" w:themeTint="F2"/>
          <w:sz w:val="28"/>
          <w:szCs w:val="28"/>
        </w:rPr>
        <w:t>Гражданство считается</w:t>
      </w:r>
      <w:r w:rsidRPr="002F1F90">
        <w:rPr>
          <w:color w:val="0D0D0D" w:themeColor="text1" w:themeTint="F2"/>
          <w:sz w:val="28"/>
          <w:szCs w:val="28"/>
        </w:rPr>
        <w:t xml:space="preserve"> необходимой составляющей правового статуса личности. Законодательство о гражданстве </w:t>
      </w:r>
      <w:r>
        <w:rPr>
          <w:color w:val="0D0D0D" w:themeColor="text1" w:themeTint="F2"/>
          <w:sz w:val="28"/>
          <w:szCs w:val="28"/>
        </w:rPr>
        <w:t xml:space="preserve">характеризирует </w:t>
      </w:r>
      <w:r w:rsidRPr="002F1F90">
        <w:rPr>
          <w:color w:val="0D0D0D" w:themeColor="text1" w:themeTint="F2"/>
          <w:sz w:val="28"/>
          <w:szCs w:val="28"/>
        </w:rPr>
        <w:t xml:space="preserve">все права и обязанности, которые </w:t>
      </w:r>
      <w:r w:rsidR="00655350">
        <w:rPr>
          <w:color w:val="0D0D0D" w:themeColor="text1" w:themeTint="F2"/>
          <w:sz w:val="28"/>
          <w:szCs w:val="28"/>
        </w:rPr>
        <w:t xml:space="preserve">есть </w:t>
      </w:r>
      <w:r w:rsidRPr="002F1F90">
        <w:rPr>
          <w:color w:val="0D0D0D" w:themeColor="text1" w:themeTint="F2"/>
          <w:sz w:val="28"/>
          <w:szCs w:val="28"/>
        </w:rPr>
        <w:t xml:space="preserve">между гражданином и государством. </w:t>
      </w:r>
      <w:r w:rsidR="00655350">
        <w:rPr>
          <w:color w:val="0D0D0D" w:themeColor="text1" w:themeTint="F2"/>
          <w:sz w:val="28"/>
          <w:szCs w:val="28"/>
        </w:rPr>
        <w:t xml:space="preserve">Помимо прочего </w:t>
      </w:r>
      <w:r w:rsidRPr="002F1F90">
        <w:rPr>
          <w:color w:val="0D0D0D" w:themeColor="text1" w:themeTint="F2"/>
          <w:sz w:val="28"/>
          <w:szCs w:val="28"/>
        </w:rPr>
        <w:t xml:space="preserve">регламентировано положение в пределах границ РФ таких социальных групп как иностранцы, лица без гражданства, лица с двойным гражданством, беженцы и вынужденные переселенцы. </w:t>
      </w:r>
    </w:p>
    <w:p w:rsidR="00C923F1" w:rsidRDefault="00DE47CB" w:rsidP="007C79C2">
      <w:pPr>
        <w:pStyle w:val="top"/>
        <w:shd w:val="clear" w:color="auto" w:fill="FFFFFF"/>
        <w:spacing w:line="360" w:lineRule="auto"/>
        <w:ind w:firstLine="851"/>
        <w:jc w:val="both"/>
        <w:rPr>
          <w:color w:val="0D0D0D" w:themeColor="text1" w:themeTint="F2"/>
          <w:sz w:val="28"/>
          <w:szCs w:val="28"/>
        </w:rPr>
      </w:pPr>
      <w:r>
        <w:rPr>
          <w:color w:val="0D0D0D" w:themeColor="text1" w:themeTint="F2"/>
          <w:sz w:val="28"/>
          <w:szCs w:val="28"/>
        </w:rPr>
        <w:t>Следовательно</w:t>
      </w:r>
      <w:r w:rsidR="002F1F90" w:rsidRPr="002F1F90">
        <w:rPr>
          <w:color w:val="0D0D0D" w:themeColor="text1" w:themeTint="F2"/>
          <w:sz w:val="28"/>
          <w:szCs w:val="28"/>
        </w:rPr>
        <w:t>, мож</w:t>
      </w:r>
      <w:r>
        <w:rPr>
          <w:color w:val="0D0D0D" w:themeColor="text1" w:themeTint="F2"/>
          <w:sz w:val="28"/>
          <w:szCs w:val="28"/>
        </w:rPr>
        <w:t>но заявлять</w:t>
      </w:r>
      <w:r w:rsidR="002F1F90" w:rsidRPr="002F1F90">
        <w:rPr>
          <w:color w:val="0D0D0D" w:themeColor="text1" w:themeTint="F2"/>
          <w:sz w:val="28"/>
          <w:szCs w:val="28"/>
        </w:rPr>
        <w:t>, что</w:t>
      </w:r>
      <w:r>
        <w:rPr>
          <w:color w:val="0D0D0D" w:themeColor="text1" w:themeTint="F2"/>
          <w:sz w:val="28"/>
          <w:szCs w:val="28"/>
        </w:rPr>
        <w:t xml:space="preserve"> собственно</w:t>
      </w:r>
      <w:r w:rsidR="002F1F90" w:rsidRPr="002F1F90">
        <w:rPr>
          <w:color w:val="0D0D0D" w:themeColor="text1" w:themeTint="F2"/>
          <w:sz w:val="28"/>
          <w:szCs w:val="28"/>
        </w:rPr>
        <w:t xml:space="preserve"> законодательство о гражданстве не я</w:t>
      </w:r>
      <w:r>
        <w:rPr>
          <w:color w:val="0D0D0D" w:themeColor="text1" w:themeTint="F2"/>
          <w:sz w:val="28"/>
          <w:szCs w:val="28"/>
        </w:rPr>
        <w:t>вляется статичным, оно всегда изме</w:t>
      </w:r>
      <w:r w:rsidR="002F1F90" w:rsidRPr="002F1F90">
        <w:rPr>
          <w:color w:val="0D0D0D" w:themeColor="text1" w:themeTint="F2"/>
          <w:sz w:val="28"/>
          <w:szCs w:val="28"/>
        </w:rPr>
        <w:t>няется, подстраиваясь под политические, экономические и другие не менее важные аспекты</w:t>
      </w:r>
      <w:r>
        <w:rPr>
          <w:color w:val="0D0D0D" w:themeColor="text1" w:themeTint="F2"/>
          <w:sz w:val="28"/>
          <w:szCs w:val="28"/>
        </w:rPr>
        <w:t xml:space="preserve"> жизни общества. Это, непременно</w:t>
      </w:r>
      <w:r w:rsidR="002F1F90" w:rsidRPr="002F1F90">
        <w:rPr>
          <w:color w:val="0D0D0D" w:themeColor="text1" w:themeTint="F2"/>
          <w:sz w:val="28"/>
          <w:szCs w:val="28"/>
        </w:rPr>
        <w:t>, очен</w:t>
      </w:r>
      <w:r>
        <w:rPr>
          <w:color w:val="0D0D0D" w:themeColor="text1" w:themeTint="F2"/>
          <w:sz w:val="28"/>
          <w:szCs w:val="28"/>
        </w:rPr>
        <w:t>ь хорошо для страны в общем</w:t>
      </w:r>
      <w:r w:rsidR="002F1F90" w:rsidRPr="002F1F90">
        <w:rPr>
          <w:color w:val="0D0D0D" w:themeColor="text1" w:themeTint="F2"/>
          <w:sz w:val="28"/>
          <w:szCs w:val="28"/>
        </w:rPr>
        <w:t>, учитывая нестабильность, меняющиеся приоритеты и акценты, закон</w:t>
      </w:r>
      <w:r w:rsidR="00C923F1">
        <w:rPr>
          <w:color w:val="0D0D0D" w:themeColor="text1" w:themeTint="F2"/>
          <w:sz w:val="28"/>
          <w:szCs w:val="28"/>
        </w:rPr>
        <w:t>одательство о гражданстве обязано</w:t>
      </w:r>
      <w:r w:rsidR="002F1F90" w:rsidRPr="002F1F90">
        <w:rPr>
          <w:color w:val="0D0D0D" w:themeColor="text1" w:themeTint="F2"/>
          <w:sz w:val="28"/>
          <w:szCs w:val="28"/>
        </w:rPr>
        <w:t xml:space="preserve"> </w:t>
      </w:r>
      <w:r w:rsidR="00C923F1">
        <w:rPr>
          <w:color w:val="0D0D0D" w:themeColor="text1" w:themeTint="F2"/>
          <w:sz w:val="28"/>
          <w:szCs w:val="28"/>
        </w:rPr>
        <w:t xml:space="preserve">подходить </w:t>
      </w:r>
      <w:r w:rsidR="002F1F90" w:rsidRPr="002F1F90">
        <w:rPr>
          <w:color w:val="0D0D0D" w:themeColor="text1" w:themeTint="F2"/>
          <w:sz w:val="28"/>
          <w:szCs w:val="28"/>
        </w:rPr>
        <w:t>новоизбранному курсу.</w:t>
      </w:r>
    </w:p>
    <w:p w:rsidR="00BB38C7" w:rsidRPr="004D3913" w:rsidRDefault="00C923F1" w:rsidP="007C79C2">
      <w:pPr>
        <w:pStyle w:val="top"/>
        <w:shd w:val="clear" w:color="auto" w:fill="FFFFFF"/>
        <w:spacing w:line="360" w:lineRule="auto"/>
        <w:ind w:firstLine="851"/>
        <w:jc w:val="both"/>
        <w:rPr>
          <w:color w:val="0D0D0D" w:themeColor="text1" w:themeTint="F2"/>
          <w:sz w:val="28"/>
          <w:szCs w:val="28"/>
        </w:rPr>
      </w:pPr>
      <w:r>
        <w:rPr>
          <w:color w:val="0D0D0D" w:themeColor="text1" w:themeTint="F2"/>
          <w:sz w:val="28"/>
          <w:szCs w:val="28"/>
        </w:rPr>
        <w:t xml:space="preserve">По </w:t>
      </w:r>
      <w:r w:rsidR="002F1F90">
        <w:rPr>
          <w:color w:val="0D0D0D" w:themeColor="text1" w:themeTint="F2"/>
          <w:sz w:val="28"/>
          <w:szCs w:val="28"/>
        </w:rPr>
        <w:t>моему</w:t>
      </w:r>
      <w:r>
        <w:rPr>
          <w:color w:val="0D0D0D" w:themeColor="text1" w:themeTint="F2"/>
          <w:sz w:val="28"/>
          <w:szCs w:val="28"/>
        </w:rPr>
        <w:t xml:space="preserve"> мнению, эта тема была, есть и будет чрезвычайно актуальной, так как</w:t>
      </w:r>
      <w:r w:rsidR="002F1F90" w:rsidRPr="002F1F90">
        <w:rPr>
          <w:color w:val="0D0D0D" w:themeColor="text1" w:themeTint="F2"/>
          <w:sz w:val="28"/>
          <w:szCs w:val="28"/>
        </w:rPr>
        <w:t xml:space="preserve"> гражданство – это необходимая составляющая правового статуса любого человека. А ее </w:t>
      </w:r>
      <w:r>
        <w:rPr>
          <w:color w:val="0D0D0D" w:themeColor="text1" w:themeTint="F2"/>
          <w:sz w:val="28"/>
          <w:szCs w:val="28"/>
        </w:rPr>
        <w:t xml:space="preserve">исследование считается </w:t>
      </w:r>
      <w:r w:rsidR="002F1F90" w:rsidRPr="002F1F90">
        <w:rPr>
          <w:color w:val="0D0D0D" w:themeColor="text1" w:themeTint="F2"/>
          <w:sz w:val="28"/>
          <w:szCs w:val="28"/>
        </w:rPr>
        <w:t xml:space="preserve">необходимым не только для </w:t>
      </w:r>
      <w:r>
        <w:rPr>
          <w:color w:val="0D0D0D" w:themeColor="text1" w:themeTint="F2"/>
          <w:sz w:val="28"/>
          <w:szCs w:val="28"/>
        </w:rPr>
        <w:t>юристов, но и для всех других</w:t>
      </w:r>
      <w:r w:rsidR="002F1F90" w:rsidRPr="002F1F90">
        <w:rPr>
          <w:color w:val="0D0D0D" w:themeColor="text1" w:themeTint="F2"/>
          <w:sz w:val="28"/>
          <w:szCs w:val="28"/>
        </w:rPr>
        <w:t xml:space="preserve"> граждан</w:t>
      </w:r>
      <w:r>
        <w:rPr>
          <w:color w:val="0D0D0D" w:themeColor="text1" w:themeTint="F2"/>
          <w:sz w:val="28"/>
          <w:szCs w:val="28"/>
        </w:rPr>
        <w:t>, обладающих желанием знать собственные</w:t>
      </w:r>
      <w:r w:rsidR="002F1F90" w:rsidRPr="002F1F90">
        <w:rPr>
          <w:color w:val="0D0D0D" w:themeColor="text1" w:themeTint="F2"/>
          <w:sz w:val="28"/>
          <w:szCs w:val="28"/>
        </w:rPr>
        <w:t xml:space="preserve"> права и защищать их.</w:t>
      </w:r>
    </w:p>
    <w:p w:rsidR="00DF64AF" w:rsidRDefault="00DF64AF" w:rsidP="00B26970">
      <w:pPr>
        <w:pStyle w:val="top"/>
        <w:shd w:val="clear" w:color="auto" w:fill="FFFFFF"/>
        <w:spacing w:before="0" w:beforeAutospacing="0" w:after="135" w:afterAutospacing="0" w:line="360" w:lineRule="auto"/>
        <w:ind w:firstLine="851"/>
        <w:jc w:val="both"/>
        <w:rPr>
          <w:color w:val="0D0D0D" w:themeColor="text1" w:themeTint="F2"/>
          <w:sz w:val="28"/>
          <w:szCs w:val="28"/>
        </w:rPr>
      </w:pPr>
    </w:p>
    <w:p w:rsidR="00CE5FA7" w:rsidRDefault="00CE5FA7" w:rsidP="000971F5">
      <w:pPr>
        <w:pStyle w:val="top"/>
        <w:shd w:val="clear" w:color="auto" w:fill="FFFFFF"/>
        <w:spacing w:before="0" w:beforeAutospacing="0" w:after="135" w:afterAutospacing="0" w:line="360" w:lineRule="auto"/>
        <w:ind w:firstLine="851"/>
        <w:jc w:val="both"/>
        <w:rPr>
          <w:color w:val="0D0D0D" w:themeColor="text1" w:themeTint="F2"/>
          <w:sz w:val="28"/>
          <w:szCs w:val="28"/>
        </w:rPr>
      </w:pPr>
    </w:p>
    <w:p w:rsidR="00CE5FA7" w:rsidRDefault="00CE5FA7" w:rsidP="000971F5">
      <w:pPr>
        <w:pStyle w:val="top"/>
        <w:shd w:val="clear" w:color="auto" w:fill="FFFFFF"/>
        <w:spacing w:before="0" w:beforeAutospacing="0" w:after="135" w:afterAutospacing="0" w:line="360" w:lineRule="auto"/>
        <w:ind w:firstLine="851"/>
        <w:jc w:val="both"/>
        <w:rPr>
          <w:color w:val="0D0D0D" w:themeColor="text1" w:themeTint="F2"/>
          <w:sz w:val="28"/>
          <w:szCs w:val="28"/>
        </w:rPr>
      </w:pPr>
    </w:p>
    <w:p w:rsidR="00CE5FA7" w:rsidRDefault="00CE5FA7" w:rsidP="000971F5">
      <w:pPr>
        <w:pStyle w:val="top"/>
        <w:shd w:val="clear" w:color="auto" w:fill="FFFFFF"/>
        <w:spacing w:before="0" w:beforeAutospacing="0" w:after="135" w:afterAutospacing="0" w:line="360" w:lineRule="auto"/>
        <w:ind w:firstLine="851"/>
        <w:jc w:val="both"/>
        <w:rPr>
          <w:color w:val="0D0D0D" w:themeColor="text1" w:themeTint="F2"/>
          <w:sz w:val="28"/>
          <w:szCs w:val="28"/>
        </w:rPr>
      </w:pPr>
    </w:p>
    <w:p w:rsidR="00CE5FA7" w:rsidRDefault="00CE5FA7" w:rsidP="000971F5">
      <w:pPr>
        <w:pStyle w:val="top"/>
        <w:shd w:val="clear" w:color="auto" w:fill="FFFFFF"/>
        <w:spacing w:before="0" w:beforeAutospacing="0" w:after="135" w:afterAutospacing="0" w:line="360" w:lineRule="auto"/>
        <w:ind w:firstLine="851"/>
        <w:jc w:val="both"/>
        <w:rPr>
          <w:color w:val="0D0D0D" w:themeColor="text1" w:themeTint="F2"/>
          <w:sz w:val="28"/>
          <w:szCs w:val="28"/>
        </w:rPr>
      </w:pPr>
    </w:p>
    <w:p w:rsidR="00CE5FA7" w:rsidRDefault="00CE5FA7" w:rsidP="000971F5">
      <w:pPr>
        <w:pStyle w:val="top"/>
        <w:shd w:val="clear" w:color="auto" w:fill="FFFFFF"/>
        <w:spacing w:before="0" w:beforeAutospacing="0" w:after="135" w:afterAutospacing="0" w:line="360" w:lineRule="auto"/>
        <w:ind w:firstLine="851"/>
        <w:jc w:val="both"/>
        <w:rPr>
          <w:color w:val="0D0D0D" w:themeColor="text1" w:themeTint="F2"/>
          <w:sz w:val="28"/>
          <w:szCs w:val="28"/>
        </w:rPr>
      </w:pPr>
    </w:p>
    <w:p w:rsidR="00CE5FA7" w:rsidRDefault="00CE5FA7" w:rsidP="000971F5">
      <w:pPr>
        <w:pStyle w:val="top"/>
        <w:shd w:val="clear" w:color="auto" w:fill="FFFFFF"/>
        <w:spacing w:before="0" w:beforeAutospacing="0" w:after="135" w:afterAutospacing="0" w:line="360" w:lineRule="auto"/>
        <w:ind w:firstLine="851"/>
        <w:jc w:val="both"/>
        <w:rPr>
          <w:color w:val="0D0D0D" w:themeColor="text1" w:themeTint="F2"/>
          <w:sz w:val="28"/>
          <w:szCs w:val="28"/>
        </w:rPr>
      </w:pPr>
    </w:p>
    <w:p w:rsidR="00CE5FA7" w:rsidRDefault="00CE5FA7" w:rsidP="00CE5FA7">
      <w:pPr>
        <w:pStyle w:val="top"/>
        <w:shd w:val="clear" w:color="auto" w:fill="FFFFFF"/>
        <w:spacing w:before="0" w:beforeAutospacing="0" w:after="135" w:afterAutospacing="0" w:line="360" w:lineRule="auto"/>
        <w:ind w:firstLine="851"/>
        <w:jc w:val="center"/>
        <w:rPr>
          <w:color w:val="0D0D0D" w:themeColor="text1" w:themeTint="F2"/>
          <w:sz w:val="32"/>
          <w:szCs w:val="28"/>
        </w:rPr>
      </w:pPr>
    </w:p>
    <w:p w:rsidR="00CE5FA7" w:rsidRDefault="00CE5FA7" w:rsidP="00CE5FA7">
      <w:pPr>
        <w:pStyle w:val="top"/>
        <w:shd w:val="clear" w:color="auto" w:fill="FFFFFF"/>
        <w:spacing w:before="0" w:beforeAutospacing="0" w:after="135" w:afterAutospacing="0" w:line="360" w:lineRule="auto"/>
        <w:ind w:firstLine="851"/>
        <w:jc w:val="center"/>
        <w:rPr>
          <w:color w:val="0D0D0D" w:themeColor="text1" w:themeTint="F2"/>
          <w:sz w:val="32"/>
          <w:szCs w:val="28"/>
        </w:rPr>
      </w:pPr>
    </w:p>
    <w:p w:rsidR="00CE5FA7" w:rsidRDefault="00CE5FA7" w:rsidP="00CE5FA7">
      <w:pPr>
        <w:pStyle w:val="top"/>
        <w:shd w:val="clear" w:color="auto" w:fill="FFFFFF"/>
        <w:spacing w:before="0" w:beforeAutospacing="0" w:after="135" w:afterAutospacing="0" w:line="360" w:lineRule="auto"/>
        <w:ind w:firstLine="851"/>
        <w:jc w:val="center"/>
        <w:rPr>
          <w:color w:val="0D0D0D" w:themeColor="text1" w:themeTint="F2"/>
          <w:sz w:val="32"/>
          <w:szCs w:val="28"/>
        </w:rPr>
      </w:pPr>
    </w:p>
    <w:p w:rsidR="00CE5FA7" w:rsidRDefault="00CE5FA7" w:rsidP="00CE5FA7">
      <w:pPr>
        <w:pStyle w:val="top"/>
        <w:shd w:val="clear" w:color="auto" w:fill="FFFFFF"/>
        <w:spacing w:before="0" w:beforeAutospacing="0" w:after="135" w:afterAutospacing="0" w:line="360" w:lineRule="auto"/>
        <w:ind w:firstLine="851"/>
        <w:jc w:val="center"/>
        <w:rPr>
          <w:color w:val="0D0D0D" w:themeColor="text1" w:themeTint="F2"/>
          <w:sz w:val="32"/>
          <w:szCs w:val="28"/>
        </w:rPr>
      </w:pPr>
    </w:p>
    <w:p w:rsidR="00CE5FA7" w:rsidRDefault="00CE5FA7" w:rsidP="00CE5FA7">
      <w:pPr>
        <w:pStyle w:val="top"/>
        <w:shd w:val="clear" w:color="auto" w:fill="FFFFFF"/>
        <w:spacing w:before="0" w:beforeAutospacing="0" w:after="135" w:afterAutospacing="0" w:line="360" w:lineRule="auto"/>
        <w:ind w:firstLine="851"/>
        <w:jc w:val="center"/>
        <w:rPr>
          <w:color w:val="0D0D0D" w:themeColor="text1" w:themeTint="F2"/>
          <w:sz w:val="32"/>
          <w:szCs w:val="28"/>
        </w:rPr>
      </w:pPr>
    </w:p>
    <w:p w:rsidR="00CE5FA7" w:rsidRDefault="00CE5FA7" w:rsidP="00CE5FA7">
      <w:pPr>
        <w:pStyle w:val="top"/>
        <w:shd w:val="clear" w:color="auto" w:fill="FFFFFF"/>
        <w:spacing w:before="0" w:beforeAutospacing="0" w:after="135" w:afterAutospacing="0" w:line="360" w:lineRule="auto"/>
        <w:ind w:firstLine="851"/>
        <w:jc w:val="center"/>
        <w:rPr>
          <w:color w:val="0D0D0D" w:themeColor="text1" w:themeTint="F2"/>
          <w:sz w:val="32"/>
          <w:szCs w:val="28"/>
        </w:rPr>
      </w:pPr>
    </w:p>
    <w:p w:rsidR="00CE5FA7" w:rsidRDefault="00CE5FA7" w:rsidP="00CE5FA7">
      <w:pPr>
        <w:pStyle w:val="top"/>
        <w:shd w:val="clear" w:color="auto" w:fill="FFFFFF"/>
        <w:spacing w:before="0" w:beforeAutospacing="0" w:after="135" w:afterAutospacing="0" w:line="360" w:lineRule="auto"/>
        <w:ind w:firstLine="851"/>
        <w:jc w:val="center"/>
        <w:rPr>
          <w:color w:val="0D0D0D" w:themeColor="text1" w:themeTint="F2"/>
          <w:sz w:val="32"/>
          <w:szCs w:val="28"/>
        </w:rPr>
      </w:pPr>
    </w:p>
    <w:p w:rsidR="00CE5FA7" w:rsidRDefault="00CE5FA7" w:rsidP="00CE5FA7">
      <w:pPr>
        <w:pStyle w:val="top"/>
        <w:shd w:val="clear" w:color="auto" w:fill="FFFFFF"/>
        <w:spacing w:before="0" w:beforeAutospacing="0" w:after="135" w:afterAutospacing="0" w:line="360" w:lineRule="auto"/>
        <w:ind w:firstLine="851"/>
        <w:jc w:val="center"/>
        <w:rPr>
          <w:color w:val="0D0D0D" w:themeColor="text1" w:themeTint="F2"/>
          <w:sz w:val="32"/>
          <w:szCs w:val="28"/>
        </w:rPr>
      </w:pPr>
    </w:p>
    <w:p w:rsidR="00CE5FA7" w:rsidRDefault="00CE5FA7" w:rsidP="00CE5FA7">
      <w:pPr>
        <w:pStyle w:val="top"/>
        <w:shd w:val="clear" w:color="auto" w:fill="FFFFFF"/>
        <w:spacing w:before="0" w:beforeAutospacing="0" w:after="135" w:afterAutospacing="0" w:line="360" w:lineRule="auto"/>
        <w:ind w:firstLine="851"/>
        <w:jc w:val="center"/>
        <w:rPr>
          <w:color w:val="0D0D0D" w:themeColor="text1" w:themeTint="F2"/>
          <w:sz w:val="32"/>
          <w:szCs w:val="28"/>
        </w:rPr>
      </w:pPr>
    </w:p>
    <w:p w:rsidR="00CE5FA7" w:rsidRDefault="00CE5FA7" w:rsidP="00CE5FA7">
      <w:pPr>
        <w:pStyle w:val="top"/>
        <w:shd w:val="clear" w:color="auto" w:fill="FFFFFF"/>
        <w:spacing w:before="0" w:beforeAutospacing="0" w:after="135" w:afterAutospacing="0" w:line="360" w:lineRule="auto"/>
        <w:ind w:firstLine="851"/>
        <w:jc w:val="center"/>
        <w:rPr>
          <w:color w:val="0D0D0D" w:themeColor="text1" w:themeTint="F2"/>
          <w:sz w:val="32"/>
          <w:szCs w:val="28"/>
        </w:rPr>
      </w:pPr>
    </w:p>
    <w:p w:rsidR="00CE5FA7" w:rsidRDefault="00CE5FA7" w:rsidP="00CE5FA7">
      <w:pPr>
        <w:pStyle w:val="top"/>
        <w:shd w:val="clear" w:color="auto" w:fill="FFFFFF"/>
        <w:spacing w:before="0" w:beforeAutospacing="0" w:after="135" w:afterAutospacing="0" w:line="360" w:lineRule="auto"/>
        <w:ind w:firstLine="851"/>
        <w:jc w:val="center"/>
        <w:rPr>
          <w:color w:val="0D0D0D" w:themeColor="text1" w:themeTint="F2"/>
          <w:sz w:val="32"/>
          <w:szCs w:val="28"/>
        </w:rPr>
      </w:pPr>
    </w:p>
    <w:p w:rsidR="00CE5FA7" w:rsidRDefault="00CE5FA7" w:rsidP="00CE5FA7">
      <w:pPr>
        <w:pStyle w:val="top"/>
        <w:shd w:val="clear" w:color="auto" w:fill="FFFFFF"/>
        <w:spacing w:before="0" w:beforeAutospacing="0" w:after="135" w:afterAutospacing="0" w:line="360" w:lineRule="auto"/>
        <w:ind w:firstLine="851"/>
        <w:jc w:val="center"/>
        <w:rPr>
          <w:color w:val="0D0D0D" w:themeColor="text1" w:themeTint="F2"/>
          <w:sz w:val="32"/>
          <w:szCs w:val="28"/>
        </w:rPr>
      </w:pPr>
    </w:p>
    <w:p w:rsidR="007C79C2" w:rsidRPr="00CE5FA7" w:rsidRDefault="007C79C2" w:rsidP="00CE5FA7">
      <w:pPr>
        <w:pStyle w:val="top"/>
        <w:shd w:val="clear" w:color="auto" w:fill="FFFFFF"/>
        <w:spacing w:before="0" w:beforeAutospacing="0" w:after="135" w:afterAutospacing="0" w:line="360" w:lineRule="auto"/>
        <w:ind w:firstLine="851"/>
        <w:jc w:val="center"/>
        <w:rPr>
          <w:color w:val="0D0D0D" w:themeColor="text1" w:themeTint="F2"/>
          <w:sz w:val="32"/>
          <w:szCs w:val="28"/>
        </w:rPr>
      </w:pPr>
      <w:r w:rsidRPr="00CE5FA7">
        <w:rPr>
          <w:color w:val="0D0D0D" w:themeColor="text1" w:themeTint="F2"/>
          <w:sz w:val="32"/>
          <w:szCs w:val="28"/>
        </w:rPr>
        <w:t>СПИСОК ИСПОЛЬЗОВАННОЙ ЛИТЕРАТУРЫ</w:t>
      </w:r>
    </w:p>
    <w:p w:rsidR="00DF64AF" w:rsidRDefault="008D4AEB" w:rsidP="000971F5">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8D4AEB">
        <w:rPr>
          <w:color w:val="0D0D0D" w:themeColor="text1" w:themeTint="F2"/>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8D4AEB" w:rsidRDefault="008D4AEB" w:rsidP="000971F5">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8D4AEB">
        <w:rPr>
          <w:color w:val="0D0D0D" w:themeColor="text1" w:themeTint="F2"/>
          <w:sz w:val="28"/>
          <w:szCs w:val="28"/>
        </w:rPr>
        <w:t>Федеральный закон от 31.05.2002 N 62-ФЗ (ред. от 31.12.2014) "О гражданстве Российской Федерации"</w:t>
      </w:r>
    </w:p>
    <w:p w:rsidR="008D4AEB" w:rsidRDefault="008D4AEB" w:rsidP="000971F5">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8D4AEB">
        <w:rPr>
          <w:color w:val="0D0D0D" w:themeColor="text1" w:themeTint="F2"/>
          <w:sz w:val="28"/>
          <w:szCs w:val="28"/>
        </w:rPr>
        <w:t>Федеральный закон от 25.07.2002 N 115-ФЗ (ред. от 30.12.2015) "О правовом положении иностранных граждан в Российской Федерации" (с изм. и доп., вступ. в силу с 10.01.2016)</w:t>
      </w:r>
    </w:p>
    <w:p w:rsidR="008D4AEB" w:rsidRDefault="008D4AEB" w:rsidP="000971F5">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Pr>
          <w:color w:val="0D0D0D" w:themeColor="text1" w:themeTint="F2"/>
          <w:sz w:val="28"/>
          <w:szCs w:val="28"/>
        </w:rPr>
        <w:t xml:space="preserve">Федеральный закон от 19 февраля 1993 г </w:t>
      </w:r>
      <w:r>
        <w:rPr>
          <w:color w:val="0D0D0D" w:themeColor="text1" w:themeTint="F2"/>
          <w:sz w:val="28"/>
          <w:szCs w:val="28"/>
          <w:lang w:val="en-US"/>
        </w:rPr>
        <w:t>N</w:t>
      </w:r>
      <w:r w:rsidRPr="008D4AEB">
        <w:rPr>
          <w:color w:val="0D0D0D" w:themeColor="text1" w:themeTint="F2"/>
          <w:sz w:val="28"/>
          <w:szCs w:val="28"/>
        </w:rPr>
        <w:t xml:space="preserve"> 4528-</w:t>
      </w:r>
      <w:r>
        <w:rPr>
          <w:color w:val="0D0D0D" w:themeColor="text1" w:themeTint="F2"/>
          <w:sz w:val="28"/>
          <w:szCs w:val="28"/>
          <w:lang w:val="en-US"/>
        </w:rPr>
        <w:t>I</w:t>
      </w:r>
      <w:r>
        <w:rPr>
          <w:color w:val="0D0D0D" w:themeColor="text1" w:themeTint="F2"/>
          <w:sz w:val="28"/>
          <w:szCs w:val="28"/>
        </w:rPr>
        <w:t xml:space="preserve"> «О беженцах»</w:t>
      </w:r>
    </w:p>
    <w:p w:rsidR="008D4AEB" w:rsidRDefault="005015C0" w:rsidP="000971F5">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5015C0">
        <w:rPr>
          <w:color w:val="0D0D0D" w:themeColor="text1" w:themeTint="F2"/>
          <w:sz w:val="28"/>
          <w:szCs w:val="28"/>
        </w:rPr>
        <w:t>Авакьян С.А. Конституционное право России: учебный курс. М., 2014.</w:t>
      </w:r>
    </w:p>
    <w:p w:rsidR="004B4A50" w:rsidRPr="004B4A50" w:rsidRDefault="004B4A50" w:rsidP="004B4A50">
      <w:pPr>
        <w:pStyle w:val="a3"/>
        <w:numPr>
          <w:ilvl w:val="1"/>
          <w:numId w:val="13"/>
        </w:numPr>
        <w:ind w:left="142"/>
        <w:rPr>
          <w:rFonts w:ascii="Times New Roman" w:eastAsia="Times New Roman" w:hAnsi="Times New Roman" w:cs="Times New Roman"/>
          <w:color w:val="0D0D0D" w:themeColor="text1" w:themeTint="F2"/>
          <w:sz w:val="28"/>
          <w:szCs w:val="28"/>
          <w:lang w:eastAsia="ru-RU"/>
        </w:rPr>
      </w:pPr>
      <w:r w:rsidRPr="004B4A50">
        <w:rPr>
          <w:rFonts w:ascii="Times New Roman" w:eastAsia="Times New Roman" w:hAnsi="Times New Roman" w:cs="Times New Roman"/>
          <w:color w:val="0D0D0D" w:themeColor="text1" w:themeTint="F2"/>
          <w:sz w:val="28"/>
          <w:szCs w:val="28"/>
          <w:lang w:eastAsia="ru-RU"/>
        </w:rPr>
        <w:t>Бабурина В.Л. О некоторых проблемах приобретения российского гражданства // Студенты в правовой науке: сборник научных трудов. Вып. 8: Материалы научной студенческой конференции (Воронеж, 12-19 апреля 2008 г.). - Воронеж: Изд-во Воронеж. гос. ун-та, 2008. - С. 13-16</w:t>
      </w:r>
    </w:p>
    <w:p w:rsidR="00C417C6" w:rsidRPr="004B4A50" w:rsidRDefault="00C417C6" w:rsidP="004B4A50">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4B4A50">
        <w:rPr>
          <w:color w:val="0D0D0D" w:themeColor="text1" w:themeTint="F2"/>
          <w:sz w:val="28"/>
          <w:szCs w:val="28"/>
        </w:rPr>
        <w:t>Баглай, М.В. Конституционное право России: Учебник [Текст] / М.В. Баглай. – 2-е изд., изм. и доп. – М.: НОРМА-ИНФРА</w:t>
      </w:r>
    </w:p>
    <w:p w:rsidR="000971F5" w:rsidRDefault="000971F5" w:rsidP="000971F5">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Pr>
          <w:color w:val="0D0D0D" w:themeColor="text1" w:themeTint="F2"/>
          <w:sz w:val="28"/>
          <w:szCs w:val="28"/>
        </w:rPr>
        <w:t xml:space="preserve">Богословский А.А Проблемы двойного гражданства в Российской Федерации </w:t>
      </w:r>
      <w:r w:rsidR="004B4A50">
        <w:rPr>
          <w:color w:val="0D0D0D" w:themeColor="text1" w:themeTint="F2"/>
          <w:sz w:val="28"/>
          <w:szCs w:val="28"/>
        </w:rPr>
        <w:t>2009</w:t>
      </w:r>
    </w:p>
    <w:p w:rsidR="00C417C6" w:rsidRDefault="00C417C6" w:rsidP="000971F5">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C417C6">
        <w:rPr>
          <w:color w:val="0D0D0D" w:themeColor="text1" w:themeTint="F2"/>
          <w:sz w:val="28"/>
          <w:szCs w:val="28"/>
        </w:rPr>
        <w:t>Головистикова, А.Н. Комментарий к Федеральному закону от 31 мая 2002 г. № 62-ФЗ «О гражданстве Российской Федерации» [Текст] / А.Н. Головистикова. – М.: Эксмо, 2005.</w:t>
      </w:r>
    </w:p>
    <w:p w:rsidR="00C417C6" w:rsidRDefault="00C417C6" w:rsidP="000971F5">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C417C6">
        <w:rPr>
          <w:color w:val="0D0D0D" w:themeColor="text1" w:themeTint="F2"/>
          <w:sz w:val="28"/>
          <w:szCs w:val="28"/>
        </w:rPr>
        <w:t>Гончаров, М.В. Конституционное право Российской Федерации: теоретические основы, правовое регулирование, судебная практика [Текст] / М.В. Гончаров. – Екатеринбург, 2007.</w:t>
      </w:r>
    </w:p>
    <w:p w:rsidR="00C417C6" w:rsidRDefault="00C417C6" w:rsidP="000971F5">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C417C6">
        <w:rPr>
          <w:color w:val="0D0D0D" w:themeColor="text1" w:themeTint="F2"/>
          <w:sz w:val="28"/>
          <w:szCs w:val="28"/>
        </w:rPr>
        <w:t>Комментарий к Федеральному закону «О гражданстве Российской Федерации» (постатейный) [Текст] / В.И. Шкатулла. – 2-е изд., перераб. и доп. – М.: Юстицинформ, 2005.</w:t>
      </w:r>
    </w:p>
    <w:p w:rsidR="00C417C6" w:rsidRDefault="00C417C6" w:rsidP="000971F5">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C417C6">
        <w:rPr>
          <w:color w:val="0D0D0D" w:themeColor="text1" w:themeTint="F2"/>
          <w:sz w:val="28"/>
          <w:szCs w:val="28"/>
        </w:rPr>
        <w:t>Кутафин, О.Е. Конституционное право Российской Федерации: Учебник [Текст] / Е.И. Козлова, О.Е.</w:t>
      </w:r>
      <w:r>
        <w:rPr>
          <w:color w:val="0D0D0D" w:themeColor="text1" w:themeTint="F2"/>
          <w:sz w:val="28"/>
          <w:szCs w:val="28"/>
        </w:rPr>
        <w:t xml:space="preserve"> Кутафин. – М.: Юристъ.</w:t>
      </w:r>
    </w:p>
    <w:p w:rsidR="000971F5" w:rsidRDefault="000971F5" w:rsidP="000971F5">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0971F5">
        <w:rPr>
          <w:color w:val="0D0D0D" w:themeColor="text1" w:themeTint="F2"/>
          <w:sz w:val="28"/>
          <w:szCs w:val="28"/>
        </w:rPr>
        <w:t>Кутафин, О.Е. Российское гражданство [Текст] / О.Е. Кутафин. – М.: Юристъ, 2004</w:t>
      </w:r>
    </w:p>
    <w:p w:rsidR="000971F5" w:rsidRPr="004B4A50" w:rsidRDefault="000971F5" w:rsidP="004B4A50">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4B4A50">
        <w:rPr>
          <w:color w:val="0D0D0D" w:themeColor="text1" w:themeTint="F2"/>
          <w:sz w:val="28"/>
          <w:szCs w:val="28"/>
        </w:rPr>
        <w:t>Российское гражданство: условия признания, приобретения, восстановления: путеводитель по новейшим законодательным и другим нормативным актам [Текст] / И.В. Местюков, М.В. Самон. – М.: Библиотечка РГ, 2006.</w:t>
      </w:r>
    </w:p>
    <w:p w:rsidR="000971F5" w:rsidRDefault="000971F5" w:rsidP="000971F5">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0971F5">
        <w:rPr>
          <w:color w:val="0D0D0D" w:themeColor="text1" w:themeTint="F2"/>
          <w:sz w:val="28"/>
          <w:szCs w:val="28"/>
        </w:rPr>
        <w:t>Российское гражданство: Учебное пособие [Текст] / И.Ф. Амельчаков, А.И. Прудников, Г.Ф. Скрипников и др. – 3-е изд., перераб. и доп. – М.: ЮНИТИ-ДАНА, 2009.</w:t>
      </w:r>
    </w:p>
    <w:p w:rsidR="004B4A50" w:rsidRDefault="004B4A50" w:rsidP="004B4A50">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4B4A50">
        <w:rPr>
          <w:color w:val="0D0D0D" w:themeColor="text1" w:themeTint="F2"/>
          <w:sz w:val="28"/>
          <w:szCs w:val="28"/>
        </w:rPr>
        <w:t>Турковская О.С. Дискуссия по проблемам двойного гражданства // Актуальные проблемы современной юридической науки и практики: Межвузовский сборник научных трудов. - Саратов: Изд-во Сарат. ун-та, 2009, Вып. 3. - С. 150-152</w:t>
      </w:r>
    </w:p>
    <w:p w:rsidR="005015C0" w:rsidRPr="004B4A50" w:rsidRDefault="00C417C6" w:rsidP="004B4A50">
      <w:pPr>
        <w:pStyle w:val="top"/>
        <w:numPr>
          <w:ilvl w:val="1"/>
          <w:numId w:val="13"/>
        </w:numPr>
        <w:shd w:val="clear" w:color="auto" w:fill="FFFFFF"/>
        <w:spacing w:before="0" w:beforeAutospacing="0" w:after="135" w:afterAutospacing="0" w:line="360" w:lineRule="auto"/>
        <w:ind w:left="142"/>
        <w:rPr>
          <w:color w:val="0D0D0D" w:themeColor="text1" w:themeTint="F2"/>
          <w:sz w:val="28"/>
          <w:szCs w:val="28"/>
        </w:rPr>
      </w:pPr>
      <w:r w:rsidRPr="004B4A50">
        <w:rPr>
          <w:color w:val="0D0D0D" w:themeColor="text1" w:themeTint="F2"/>
          <w:sz w:val="28"/>
          <w:szCs w:val="28"/>
        </w:rPr>
        <w:t>Шахрай С.М., Клишас А.А. Конституционное право Российской Федерации. М.: ОЛМА Медиа Групп, 2010.</w:t>
      </w:r>
    </w:p>
    <w:p w:rsidR="00DF64AF" w:rsidRPr="001138A5" w:rsidRDefault="00DF64AF" w:rsidP="001138A5">
      <w:pPr>
        <w:pStyle w:val="top"/>
        <w:shd w:val="clear" w:color="auto" w:fill="FFFFFF"/>
        <w:spacing w:before="0" w:beforeAutospacing="0" w:after="135" w:afterAutospacing="0" w:line="360" w:lineRule="auto"/>
        <w:ind w:left="-218"/>
        <w:rPr>
          <w:color w:val="0D0D0D" w:themeColor="text1" w:themeTint="F2"/>
          <w:sz w:val="28"/>
          <w:szCs w:val="28"/>
        </w:rPr>
      </w:pPr>
    </w:p>
    <w:p w:rsidR="00787520" w:rsidRPr="00B26970" w:rsidRDefault="00787520" w:rsidP="000971F5">
      <w:pPr>
        <w:pStyle w:val="ogl"/>
        <w:shd w:val="clear" w:color="auto" w:fill="FFFFFF"/>
        <w:spacing w:before="0" w:beforeAutospacing="0" w:after="135" w:afterAutospacing="0" w:line="360" w:lineRule="auto"/>
        <w:ind w:left="142" w:firstLine="851"/>
        <w:jc w:val="both"/>
        <w:rPr>
          <w:color w:val="0D0D0D" w:themeColor="text1" w:themeTint="F2"/>
          <w:sz w:val="28"/>
          <w:szCs w:val="28"/>
        </w:rPr>
      </w:pPr>
    </w:p>
    <w:p w:rsidR="00CF63D9" w:rsidRPr="00B26970" w:rsidRDefault="00CF63D9" w:rsidP="000971F5">
      <w:pPr>
        <w:pStyle w:val="a4"/>
        <w:shd w:val="clear" w:color="auto" w:fill="FFFFFF"/>
        <w:spacing w:before="0" w:beforeAutospacing="0" w:after="135" w:afterAutospacing="0" w:line="360" w:lineRule="auto"/>
        <w:ind w:left="142" w:firstLine="851"/>
        <w:jc w:val="both"/>
        <w:rPr>
          <w:color w:val="0D0D0D" w:themeColor="text1" w:themeTint="F2"/>
          <w:sz w:val="28"/>
          <w:szCs w:val="28"/>
        </w:rPr>
      </w:pPr>
    </w:p>
    <w:p w:rsidR="00CF63D9" w:rsidRPr="00B26970" w:rsidRDefault="00CF63D9" w:rsidP="00B26970">
      <w:pPr>
        <w:pStyle w:val="a4"/>
        <w:shd w:val="clear" w:color="auto" w:fill="FFFFFF"/>
        <w:spacing w:before="0" w:beforeAutospacing="0" w:after="135" w:afterAutospacing="0" w:line="360" w:lineRule="auto"/>
        <w:ind w:firstLine="851"/>
        <w:jc w:val="both"/>
        <w:rPr>
          <w:color w:val="231F20"/>
          <w:sz w:val="28"/>
          <w:szCs w:val="28"/>
        </w:rPr>
      </w:pPr>
    </w:p>
    <w:p w:rsidR="009533F5" w:rsidRPr="00B26970" w:rsidRDefault="009533F5" w:rsidP="00B26970">
      <w:pPr>
        <w:shd w:val="clear" w:color="auto" w:fill="FFFFFF"/>
        <w:spacing w:before="100" w:beforeAutospacing="1" w:after="100" w:afterAutospacing="1" w:line="360" w:lineRule="auto"/>
        <w:ind w:left="851" w:firstLine="851"/>
        <w:jc w:val="both"/>
        <w:rPr>
          <w:rFonts w:ascii="Times New Roman" w:hAnsi="Times New Roman" w:cs="Times New Roman"/>
          <w:color w:val="231F20"/>
          <w:sz w:val="28"/>
          <w:szCs w:val="28"/>
        </w:rPr>
      </w:pPr>
    </w:p>
    <w:p w:rsidR="009533F5" w:rsidRPr="009533F5" w:rsidRDefault="009533F5" w:rsidP="00CF63D9">
      <w:pPr>
        <w:pStyle w:val="a4"/>
        <w:shd w:val="clear" w:color="auto" w:fill="FFFFFF"/>
        <w:spacing w:before="0" w:beforeAutospacing="0" w:after="135" w:afterAutospacing="0" w:line="360" w:lineRule="auto"/>
        <w:ind w:left="225" w:firstLine="851"/>
        <w:jc w:val="both"/>
        <w:rPr>
          <w:color w:val="231F20"/>
          <w:sz w:val="28"/>
          <w:szCs w:val="28"/>
        </w:rPr>
      </w:pPr>
    </w:p>
    <w:p w:rsidR="00E31DCD" w:rsidRPr="009533F5" w:rsidRDefault="00E31DCD" w:rsidP="00CF63D9">
      <w:pPr>
        <w:spacing w:line="360" w:lineRule="auto"/>
        <w:ind w:firstLine="851"/>
        <w:jc w:val="both"/>
        <w:rPr>
          <w:rFonts w:ascii="Times New Roman" w:hAnsi="Times New Roman" w:cs="Times New Roman"/>
          <w:sz w:val="28"/>
          <w:szCs w:val="28"/>
          <w:lang w:val="sah-RU"/>
        </w:rPr>
      </w:pPr>
    </w:p>
    <w:sectPr w:rsidR="00E31DCD" w:rsidRPr="009533F5" w:rsidSect="003F1F84">
      <w:footerReference w:type="defaul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A72" w:rsidRDefault="003B7A72" w:rsidP="00C417C6">
      <w:pPr>
        <w:spacing w:after="0" w:line="240" w:lineRule="auto"/>
      </w:pPr>
      <w:r>
        <w:separator/>
      </w:r>
    </w:p>
  </w:endnote>
  <w:endnote w:type="continuationSeparator" w:id="0">
    <w:p w:rsidR="003B7A72" w:rsidRDefault="003B7A72" w:rsidP="00C4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663659"/>
      <w:docPartObj>
        <w:docPartGallery w:val="Page Numbers (Bottom of Page)"/>
        <w:docPartUnique/>
      </w:docPartObj>
    </w:sdtPr>
    <w:sdtEndPr/>
    <w:sdtContent>
      <w:p w:rsidR="003F1F84" w:rsidRDefault="003F1F84">
        <w:pPr>
          <w:pStyle w:val="af0"/>
          <w:jc w:val="right"/>
        </w:pPr>
        <w:r>
          <w:fldChar w:fldCharType="begin"/>
        </w:r>
        <w:r>
          <w:instrText>PAGE   \* MERGEFORMAT</w:instrText>
        </w:r>
        <w:r>
          <w:fldChar w:fldCharType="separate"/>
        </w:r>
        <w:r w:rsidR="00B71A50">
          <w:rPr>
            <w:noProof/>
          </w:rPr>
          <w:t>2</w:t>
        </w:r>
        <w:r>
          <w:fldChar w:fldCharType="end"/>
        </w:r>
      </w:p>
    </w:sdtContent>
  </w:sdt>
  <w:p w:rsidR="003F1F84" w:rsidRDefault="003F1F8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84" w:rsidRDefault="003F1F84" w:rsidP="003F1F84">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A72" w:rsidRDefault="003B7A72" w:rsidP="00C417C6">
      <w:pPr>
        <w:spacing w:after="0" w:line="240" w:lineRule="auto"/>
      </w:pPr>
      <w:r>
        <w:separator/>
      </w:r>
    </w:p>
  </w:footnote>
  <w:footnote w:type="continuationSeparator" w:id="0">
    <w:p w:rsidR="003B7A72" w:rsidRDefault="003B7A72" w:rsidP="00C417C6">
      <w:pPr>
        <w:spacing w:after="0" w:line="240" w:lineRule="auto"/>
      </w:pPr>
      <w:r>
        <w:continuationSeparator/>
      </w:r>
    </w:p>
  </w:footnote>
  <w:footnote w:id="1">
    <w:p w:rsidR="00C417C6" w:rsidRDefault="00C417C6">
      <w:pPr>
        <w:pStyle w:val="aa"/>
      </w:pPr>
      <w:r>
        <w:rPr>
          <w:rStyle w:val="ac"/>
        </w:rPr>
        <w:footnoteRef/>
      </w:r>
      <w:r>
        <w:t xml:space="preserve"> </w:t>
      </w:r>
      <w:r w:rsidRPr="00C417C6">
        <w:t>Федеральный закон от 31.05.2002 N 62-ФЗ (ред. от 31.12.2014) "О гражданстве Российской Федерации"</w:t>
      </w:r>
    </w:p>
  </w:footnote>
  <w:footnote w:id="2">
    <w:p w:rsidR="00C417C6" w:rsidRDefault="00C417C6">
      <w:pPr>
        <w:pStyle w:val="aa"/>
      </w:pPr>
      <w:r>
        <w:rPr>
          <w:rStyle w:val="ac"/>
        </w:rPr>
        <w:footnoteRef/>
      </w:r>
      <w:r>
        <w:t xml:space="preserve"> </w:t>
      </w:r>
      <w:r w:rsidRPr="00C417C6">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 w:id="3">
    <w:p w:rsidR="00042216" w:rsidRDefault="00042216">
      <w:pPr>
        <w:pStyle w:val="aa"/>
      </w:pPr>
      <w:r>
        <w:rPr>
          <w:rStyle w:val="ac"/>
        </w:rPr>
        <w:footnoteRef/>
      </w:r>
      <w:r>
        <w:t xml:space="preserve"> </w:t>
      </w:r>
      <w:r w:rsidRPr="00042216">
        <w:t>Шахрай С.М., Клишас А.А. Конституционное право Российской Федерации. М.: ОЛМА Медиа Групп, 2010.</w:t>
      </w:r>
    </w:p>
  </w:footnote>
  <w:footnote w:id="4">
    <w:p w:rsidR="00042216" w:rsidRDefault="00042216">
      <w:pPr>
        <w:pStyle w:val="aa"/>
      </w:pPr>
      <w:r>
        <w:rPr>
          <w:rStyle w:val="ac"/>
        </w:rPr>
        <w:footnoteRef/>
      </w:r>
      <w:r>
        <w:t xml:space="preserve"> </w:t>
      </w:r>
      <w:r w:rsidRPr="00042216">
        <w:t>Авакьян С.А. Конституционное право России: учебный курс. М., 2014.</w:t>
      </w:r>
    </w:p>
  </w:footnote>
  <w:footnote w:id="5">
    <w:p w:rsidR="00C1795B" w:rsidRDefault="00C1795B">
      <w:pPr>
        <w:pStyle w:val="aa"/>
      </w:pPr>
      <w:r>
        <w:rPr>
          <w:rStyle w:val="ac"/>
        </w:rPr>
        <w:footnoteRef/>
      </w:r>
      <w:r>
        <w:t xml:space="preserve"> </w:t>
      </w:r>
      <w:r w:rsidRPr="00C1795B">
        <w:t>Баглай, М.В. Конституционное право России: Учебник [Текст] / М.В</w:t>
      </w:r>
    </w:p>
  </w:footnote>
  <w:footnote w:id="6">
    <w:p w:rsidR="00C1795B" w:rsidRDefault="00C1795B">
      <w:pPr>
        <w:pStyle w:val="aa"/>
      </w:pPr>
      <w:r>
        <w:rPr>
          <w:rStyle w:val="ac"/>
        </w:rPr>
        <w:footnoteRef/>
      </w:r>
      <w:r>
        <w:t xml:space="preserve"> </w:t>
      </w:r>
      <w:r w:rsidRPr="00C1795B">
        <w:t>Федеральный закон от 31.05.2002 N 62-ФЗ (ред. от 31.12.2014) "О гражданстве Российской Федерации"</w:t>
      </w:r>
    </w:p>
  </w:footnote>
  <w:footnote w:id="7">
    <w:p w:rsidR="00C1795B" w:rsidRDefault="00C1795B">
      <w:pPr>
        <w:pStyle w:val="aa"/>
      </w:pPr>
      <w:r>
        <w:rPr>
          <w:rStyle w:val="ac"/>
        </w:rPr>
        <w:footnoteRef/>
      </w:r>
      <w:r>
        <w:t xml:space="preserve"> </w:t>
      </w:r>
      <w:r w:rsidRPr="00C1795B">
        <w:t>Федеральный закон от 31.05.2002 N 62-ФЗ (ред. от 31.12.2014) "О гражданстве Российской Федерации"</w:t>
      </w:r>
    </w:p>
  </w:footnote>
  <w:footnote w:id="8">
    <w:p w:rsidR="00C1795B" w:rsidRDefault="00C1795B">
      <w:pPr>
        <w:pStyle w:val="aa"/>
      </w:pPr>
      <w:r>
        <w:rPr>
          <w:rStyle w:val="ac"/>
        </w:rPr>
        <w:footnoteRef/>
      </w:r>
      <w:r>
        <w:t xml:space="preserve"> </w:t>
      </w:r>
      <w:r w:rsidRPr="00C1795B">
        <w:t>Российское гражданство: Учебное пособие [Текст] / И.Ф. Амельчаков, А.И. Прудников, Г.Ф. Скрипников и др. – 3-е изд., перераб. и доп. – М.: ЮНИТИ-ДАНА, 2009.</w:t>
      </w:r>
    </w:p>
  </w:footnote>
  <w:footnote w:id="9">
    <w:p w:rsidR="001138A5" w:rsidRDefault="001138A5">
      <w:pPr>
        <w:pStyle w:val="aa"/>
      </w:pPr>
      <w:r>
        <w:rPr>
          <w:rStyle w:val="ac"/>
        </w:rPr>
        <w:footnoteRef/>
      </w:r>
      <w:r>
        <w:t xml:space="preserve"> </w:t>
      </w:r>
      <w:r w:rsidRPr="001138A5">
        <w:t>Бабурина В.Л. О некоторых проблемах приобретения российского гражданства // Студенты в правовой науке: сборник научных трудов. Вып. 8: Материалы научной студенческой конференции (Воронеж, 12-19 апреля 2008 г.). - Воронеж: Изд-во Воронеж. гос. ун-та, 2008. - С. 13-16</w:t>
      </w:r>
    </w:p>
  </w:footnote>
  <w:footnote w:id="10">
    <w:p w:rsidR="001138A5" w:rsidRDefault="001138A5">
      <w:pPr>
        <w:pStyle w:val="aa"/>
      </w:pPr>
      <w:r>
        <w:rPr>
          <w:rStyle w:val="ac"/>
        </w:rPr>
        <w:footnoteRef/>
      </w:r>
      <w:r>
        <w:t xml:space="preserve"> </w:t>
      </w:r>
      <w:r w:rsidRPr="001138A5">
        <w:t>Баглай, М.В. Конституционное право России: Учебник [Текст] / М.В. Баглай. – 2-е изд., изм. и доп. – М.: НОРМА-ИНФРА</w:t>
      </w:r>
    </w:p>
  </w:footnote>
  <w:footnote w:id="11">
    <w:p w:rsidR="001138A5" w:rsidRDefault="001138A5">
      <w:pPr>
        <w:pStyle w:val="aa"/>
      </w:pPr>
      <w:r>
        <w:rPr>
          <w:rStyle w:val="ac"/>
        </w:rPr>
        <w:footnoteRef/>
      </w:r>
      <w:r>
        <w:t xml:space="preserve"> </w:t>
      </w:r>
      <w:r w:rsidRPr="001138A5">
        <w:t>Комментарий к Федеральному закону «О гражданстве Российской Федерации» (постатейный) [Текст] / В.И. Шкатулла. – 2-е изд., перераб. и доп. – М.: Юстицинформ, 2005</w:t>
      </w:r>
    </w:p>
  </w:footnote>
  <w:footnote w:id="12">
    <w:p w:rsidR="00CE5FA7" w:rsidRDefault="00CE5FA7">
      <w:pPr>
        <w:pStyle w:val="aa"/>
      </w:pPr>
      <w:r>
        <w:rPr>
          <w:rStyle w:val="ac"/>
        </w:rPr>
        <w:footnoteRef/>
      </w:r>
      <w:r>
        <w:t xml:space="preserve"> </w:t>
      </w:r>
      <w:r w:rsidRPr="00CE5FA7">
        <w:t>Кутафин, О.Е. Российское гражданство [Текст] / О.Е. Кутафин. – М.: Юристъ, 2004</w:t>
      </w:r>
    </w:p>
  </w:footnote>
  <w:footnote w:id="13">
    <w:p w:rsidR="00CE5FA7" w:rsidRPr="00CE5FA7" w:rsidRDefault="00CE5FA7" w:rsidP="00CE5FA7">
      <w:pPr>
        <w:pStyle w:val="aa"/>
      </w:pPr>
      <w:r>
        <w:rPr>
          <w:rStyle w:val="ac"/>
        </w:rPr>
        <w:footnoteRef/>
      </w:r>
      <w:r w:rsidRPr="00CE5FA7">
        <w:t>Федеральный закон от 25.07.2002 N 115-ФЗ (ред. от 30.12.2015) "О правовом положении иностранных граждан в Российской Федерации" (с изм. и доп., вступ. в силу с 10.01.2016)</w:t>
      </w:r>
    </w:p>
    <w:p w:rsidR="00CE5FA7" w:rsidRDefault="00CE5FA7">
      <w:pPr>
        <w:pStyle w:val="aa"/>
      </w:pPr>
    </w:p>
  </w:footnote>
  <w:footnote w:id="14">
    <w:p w:rsidR="00CE5FA7" w:rsidRDefault="00CE5FA7">
      <w:pPr>
        <w:pStyle w:val="aa"/>
      </w:pPr>
      <w:r>
        <w:rPr>
          <w:rStyle w:val="ac"/>
        </w:rPr>
        <w:footnoteRef/>
      </w:r>
      <w:r>
        <w:t xml:space="preserve"> </w:t>
      </w:r>
      <w:r w:rsidRPr="00CE5FA7">
        <w:t>Российское гражданство: Учебное пособие [Текст] / И.Ф. Амельчаков, А.И. Прудников, Г.Ф. Скрипников и др. – 3-е изд., перераб. и доп. – М.: ЮНИТИ-ДАНА, 2009.</w:t>
      </w:r>
    </w:p>
  </w:footnote>
  <w:footnote w:id="15">
    <w:p w:rsidR="00C1795B" w:rsidRDefault="00C1795B">
      <w:pPr>
        <w:pStyle w:val="aa"/>
      </w:pPr>
      <w:r>
        <w:rPr>
          <w:rStyle w:val="ac"/>
        </w:rPr>
        <w:footnoteRef/>
      </w:r>
      <w:r>
        <w:t xml:space="preserve"> </w:t>
      </w:r>
      <w:r w:rsidRPr="00C1795B">
        <w:t>Богословский А.А Проблемы двойного гражданства в Российской Федерации 2009</w:t>
      </w:r>
    </w:p>
  </w:footnote>
  <w:footnote w:id="16">
    <w:p w:rsidR="00CE5FA7" w:rsidRDefault="00CE5FA7">
      <w:pPr>
        <w:pStyle w:val="aa"/>
      </w:pPr>
      <w:r>
        <w:rPr>
          <w:rStyle w:val="ac"/>
        </w:rPr>
        <w:footnoteRef/>
      </w:r>
      <w:r>
        <w:t xml:space="preserve"> </w:t>
      </w:r>
      <w:r w:rsidRPr="00CE5FA7">
        <w:t>Турковская О.С. Дискуссия по проблемам двойного гражданства // Актуальные проблемы современной юридической науки и практики: Межвузовский сборник научных трудов. - Саратов: Изд-во Сарат. ун-та, 2009, Вып. 3. - С. 150-152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EE8"/>
    <w:multiLevelType w:val="multilevel"/>
    <w:tmpl w:val="BCC43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415A7"/>
    <w:multiLevelType w:val="multilevel"/>
    <w:tmpl w:val="ABE4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95201"/>
    <w:multiLevelType w:val="multilevel"/>
    <w:tmpl w:val="78D29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A36A4B"/>
    <w:multiLevelType w:val="multilevel"/>
    <w:tmpl w:val="FE34B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9832A9"/>
    <w:multiLevelType w:val="multilevel"/>
    <w:tmpl w:val="63ECDD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E811F0E"/>
    <w:multiLevelType w:val="multilevel"/>
    <w:tmpl w:val="424CD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093A7F"/>
    <w:multiLevelType w:val="multilevel"/>
    <w:tmpl w:val="904E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B27D8A"/>
    <w:multiLevelType w:val="multilevel"/>
    <w:tmpl w:val="D272FD80"/>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AF33C9"/>
    <w:multiLevelType w:val="multilevel"/>
    <w:tmpl w:val="BA3635E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A5734D7"/>
    <w:multiLevelType w:val="multilevel"/>
    <w:tmpl w:val="0C2443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7BE63A9"/>
    <w:multiLevelType w:val="multilevel"/>
    <w:tmpl w:val="4968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403FC1"/>
    <w:multiLevelType w:val="multilevel"/>
    <w:tmpl w:val="000E76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08D2FF5"/>
    <w:multiLevelType w:val="multilevel"/>
    <w:tmpl w:val="2CC4DDF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6EB6787"/>
    <w:multiLevelType w:val="multilevel"/>
    <w:tmpl w:val="DAF0D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F67F3E"/>
    <w:multiLevelType w:val="multilevel"/>
    <w:tmpl w:val="8862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CE5C61"/>
    <w:multiLevelType w:val="multilevel"/>
    <w:tmpl w:val="9D98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9836EB"/>
    <w:multiLevelType w:val="multilevel"/>
    <w:tmpl w:val="473C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DE243B"/>
    <w:multiLevelType w:val="multilevel"/>
    <w:tmpl w:val="045A67F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167EB3"/>
    <w:multiLevelType w:val="multilevel"/>
    <w:tmpl w:val="D86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0E0CB0"/>
    <w:multiLevelType w:val="multilevel"/>
    <w:tmpl w:val="CC28C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E60117"/>
    <w:multiLevelType w:val="hybridMultilevel"/>
    <w:tmpl w:val="6B423752"/>
    <w:lvl w:ilvl="0" w:tplc="A5D6A5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4"/>
  </w:num>
  <w:num w:numId="3">
    <w:abstractNumId w:val="12"/>
  </w:num>
  <w:num w:numId="4">
    <w:abstractNumId w:val="11"/>
  </w:num>
  <w:num w:numId="5">
    <w:abstractNumId w:val="20"/>
  </w:num>
  <w:num w:numId="6">
    <w:abstractNumId w:val="2"/>
  </w:num>
  <w:num w:numId="7">
    <w:abstractNumId w:val="15"/>
  </w:num>
  <w:num w:numId="8">
    <w:abstractNumId w:val="1"/>
  </w:num>
  <w:num w:numId="9">
    <w:abstractNumId w:val="10"/>
  </w:num>
  <w:num w:numId="10">
    <w:abstractNumId w:val="16"/>
  </w:num>
  <w:num w:numId="11">
    <w:abstractNumId w:val="19"/>
  </w:num>
  <w:num w:numId="12">
    <w:abstractNumId w:val="18"/>
  </w:num>
  <w:num w:numId="13">
    <w:abstractNumId w:val="17"/>
  </w:num>
  <w:num w:numId="14">
    <w:abstractNumId w:val="6"/>
  </w:num>
  <w:num w:numId="15">
    <w:abstractNumId w:val="13"/>
  </w:num>
  <w:num w:numId="16">
    <w:abstractNumId w:val="3"/>
  </w:num>
  <w:num w:numId="17">
    <w:abstractNumId w:val="5"/>
  </w:num>
  <w:num w:numId="18">
    <w:abstractNumId w:val="0"/>
  </w:num>
  <w:num w:numId="19">
    <w:abstractNumId w:val="7"/>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18"/>
    <w:rsid w:val="00042216"/>
    <w:rsid w:val="000971F5"/>
    <w:rsid w:val="000B537F"/>
    <w:rsid w:val="001138A5"/>
    <w:rsid w:val="001334B9"/>
    <w:rsid w:val="00161A29"/>
    <w:rsid w:val="00163A2F"/>
    <w:rsid w:val="00217428"/>
    <w:rsid w:val="002B6B11"/>
    <w:rsid w:val="002D4D5F"/>
    <w:rsid w:val="002F1F90"/>
    <w:rsid w:val="00331253"/>
    <w:rsid w:val="00337B24"/>
    <w:rsid w:val="00394072"/>
    <w:rsid w:val="003B7A72"/>
    <w:rsid w:val="003D59EC"/>
    <w:rsid w:val="003F1F84"/>
    <w:rsid w:val="00413F58"/>
    <w:rsid w:val="00436A64"/>
    <w:rsid w:val="004A1318"/>
    <w:rsid w:val="004B4A50"/>
    <w:rsid w:val="004C2B31"/>
    <w:rsid w:val="004D3913"/>
    <w:rsid w:val="004D7983"/>
    <w:rsid w:val="004E6CB5"/>
    <w:rsid w:val="004E7612"/>
    <w:rsid w:val="004F5A2F"/>
    <w:rsid w:val="005015C0"/>
    <w:rsid w:val="00533D07"/>
    <w:rsid w:val="005C7281"/>
    <w:rsid w:val="006366C0"/>
    <w:rsid w:val="00643C90"/>
    <w:rsid w:val="00645968"/>
    <w:rsid w:val="00655350"/>
    <w:rsid w:val="00737C26"/>
    <w:rsid w:val="00787520"/>
    <w:rsid w:val="007C79C2"/>
    <w:rsid w:val="00817DEB"/>
    <w:rsid w:val="0089421B"/>
    <w:rsid w:val="008A3BA1"/>
    <w:rsid w:val="008D4AEB"/>
    <w:rsid w:val="009533F5"/>
    <w:rsid w:val="00962A58"/>
    <w:rsid w:val="00976AAF"/>
    <w:rsid w:val="00983460"/>
    <w:rsid w:val="00992A88"/>
    <w:rsid w:val="00A40E38"/>
    <w:rsid w:val="00B2217B"/>
    <w:rsid w:val="00B22255"/>
    <w:rsid w:val="00B26970"/>
    <w:rsid w:val="00B523F6"/>
    <w:rsid w:val="00B71A50"/>
    <w:rsid w:val="00B90EA6"/>
    <w:rsid w:val="00BB38C7"/>
    <w:rsid w:val="00BE0FCA"/>
    <w:rsid w:val="00C1795B"/>
    <w:rsid w:val="00C417C6"/>
    <w:rsid w:val="00C4753B"/>
    <w:rsid w:val="00C840B3"/>
    <w:rsid w:val="00C923F1"/>
    <w:rsid w:val="00CD6316"/>
    <w:rsid w:val="00CD793A"/>
    <w:rsid w:val="00CE5FA7"/>
    <w:rsid w:val="00CF2FBB"/>
    <w:rsid w:val="00CF63D9"/>
    <w:rsid w:val="00D1333D"/>
    <w:rsid w:val="00DA04BE"/>
    <w:rsid w:val="00DD017C"/>
    <w:rsid w:val="00DD6F74"/>
    <w:rsid w:val="00DE1AD7"/>
    <w:rsid w:val="00DE47CB"/>
    <w:rsid w:val="00DF64AF"/>
    <w:rsid w:val="00DF7903"/>
    <w:rsid w:val="00E02067"/>
    <w:rsid w:val="00E31DCD"/>
    <w:rsid w:val="00E33183"/>
    <w:rsid w:val="00E541C7"/>
    <w:rsid w:val="00F04D40"/>
    <w:rsid w:val="00F12C1B"/>
    <w:rsid w:val="00F50104"/>
    <w:rsid w:val="00FD664B"/>
    <w:rsid w:val="00FE7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A58"/>
  </w:style>
  <w:style w:type="paragraph" w:styleId="1">
    <w:name w:val="heading 1"/>
    <w:basedOn w:val="a"/>
    <w:link w:val="10"/>
    <w:uiPriority w:val="9"/>
    <w:qFormat/>
    <w:rsid w:val="00962A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66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62A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62A5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62A5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962A5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2A5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62A5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62A5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62A5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962A58"/>
    <w:rPr>
      <w:rFonts w:ascii="Times New Roman" w:eastAsia="Times New Roman" w:hAnsi="Times New Roman" w:cs="Times New Roman"/>
      <w:b/>
      <w:bCs/>
      <w:sz w:val="15"/>
      <w:szCs w:val="15"/>
      <w:lang w:eastAsia="ru-RU"/>
    </w:rPr>
  </w:style>
  <w:style w:type="paragraph" w:styleId="a3">
    <w:name w:val="List Paragraph"/>
    <w:basedOn w:val="a"/>
    <w:uiPriority w:val="34"/>
    <w:qFormat/>
    <w:rsid w:val="00B22255"/>
    <w:pPr>
      <w:ind w:left="720"/>
      <w:contextualSpacing/>
    </w:pPr>
  </w:style>
  <w:style w:type="paragraph" w:styleId="a4">
    <w:name w:val="Normal (Web)"/>
    <w:basedOn w:val="a"/>
    <w:uiPriority w:val="99"/>
    <w:unhideWhenUsed/>
    <w:rsid w:val="00B523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643C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semiHidden/>
    <w:rsid w:val="008A3BA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semiHidden/>
    <w:rsid w:val="008A3BA1"/>
    <w:rPr>
      <w:rFonts w:ascii="Times New Roman" w:eastAsia="Times New Roman" w:hAnsi="Times New Roman" w:cs="Times New Roman"/>
      <w:sz w:val="28"/>
      <w:szCs w:val="20"/>
      <w:lang w:eastAsia="ru-RU"/>
    </w:rPr>
  </w:style>
  <w:style w:type="character" w:styleId="a7">
    <w:name w:val="Hyperlink"/>
    <w:basedOn w:val="a0"/>
    <w:uiPriority w:val="99"/>
    <w:semiHidden/>
    <w:unhideWhenUsed/>
    <w:rsid w:val="00436A64"/>
    <w:rPr>
      <w:color w:val="0000FF"/>
      <w:u w:val="single"/>
    </w:rPr>
  </w:style>
  <w:style w:type="character" w:customStyle="1" w:styleId="20">
    <w:name w:val="Заголовок 2 Знак"/>
    <w:basedOn w:val="a0"/>
    <w:link w:val="2"/>
    <w:uiPriority w:val="9"/>
    <w:rsid w:val="006366C0"/>
    <w:rPr>
      <w:rFonts w:ascii="Times New Roman" w:eastAsia="Times New Roman" w:hAnsi="Times New Roman" w:cs="Times New Roman"/>
      <w:b/>
      <w:bCs/>
      <w:sz w:val="36"/>
      <w:szCs w:val="36"/>
      <w:lang w:eastAsia="ru-RU"/>
    </w:rPr>
  </w:style>
  <w:style w:type="paragraph" w:customStyle="1" w:styleId="top">
    <w:name w:val="top"/>
    <w:basedOn w:val="a"/>
    <w:rsid w:val="00636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3">
    <w:name w:val="main3"/>
    <w:basedOn w:val="a"/>
    <w:rsid w:val="00636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
    <w:name w:val="link"/>
    <w:basedOn w:val="a"/>
    <w:rsid w:val="009533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2">
    <w:name w:val="main2"/>
    <w:basedOn w:val="a"/>
    <w:rsid w:val="00992A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gl">
    <w:name w:val="ogl"/>
    <w:basedOn w:val="a"/>
    <w:rsid w:val="0099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1">
    <w:name w:val="arrow1"/>
    <w:basedOn w:val="a0"/>
    <w:rsid w:val="00992A88"/>
  </w:style>
  <w:style w:type="character" w:customStyle="1" w:styleId="apple-converted-space">
    <w:name w:val="apple-converted-space"/>
    <w:basedOn w:val="a0"/>
    <w:rsid w:val="00992A88"/>
  </w:style>
  <w:style w:type="character" w:styleId="a8">
    <w:name w:val="Emphasis"/>
    <w:basedOn w:val="a0"/>
    <w:uiPriority w:val="20"/>
    <w:qFormat/>
    <w:rsid w:val="00992A88"/>
    <w:rPr>
      <w:i/>
      <w:iCs/>
    </w:rPr>
  </w:style>
  <w:style w:type="paragraph" w:customStyle="1" w:styleId="bot">
    <w:name w:val="bot"/>
    <w:basedOn w:val="a"/>
    <w:rsid w:val="00CF6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4">
    <w:name w:val="arrow4"/>
    <w:basedOn w:val="a"/>
    <w:rsid w:val="00CF6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787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787520"/>
    <w:rPr>
      <w:b/>
      <w:bCs/>
    </w:rPr>
  </w:style>
  <w:style w:type="paragraph" w:styleId="aa">
    <w:name w:val="footnote text"/>
    <w:basedOn w:val="a"/>
    <w:link w:val="ab"/>
    <w:uiPriority w:val="99"/>
    <w:semiHidden/>
    <w:unhideWhenUsed/>
    <w:rsid w:val="00C417C6"/>
    <w:pPr>
      <w:spacing w:after="0" w:line="240" w:lineRule="auto"/>
    </w:pPr>
    <w:rPr>
      <w:sz w:val="20"/>
      <w:szCs w:val="20"/>
    </w:rPr>
  </w:style>
  <w:style w:type="character" w:customStyle="1" w:styleId="ab">
    <w:name w:val="Текст сноски Знак"/>
    <w:basedOn w:val="a0"/>
    <w:link w:val="aa"/>
    <w:uiPriority w:val="99"/>
    <w:semiHidden/>
    <w:rsid w:val="00C417C6"/>
    <w:rPr>
      <w:sz w:val="20"/>
      <w:szCs w:val="20"/>
    </w:rPr>
  </w:style>
  <w:style w:type="character" w:styleId="ac">
    <w:name w:val="footnote reference"/>
    <w:basedOn w:val="a0"/>
    <w:uiPriority w:val="99"/>
    <w:semiHidden/>
    <w:unhideWhenUsed/>
    <w:rsid w:val="00C417C6"/>
    <w:rPr>
      <w:vertAlign w:val="superscript"/>
    </w:rPr>
  </w:style>
  <w:style w:type="character" w:styleId="ad">
    <w:name w:val="line number"/>
    <w:basedOn w:val="a0"/>
    <w:uiPriority w:val="99"/>
    <w:semiHidden/>
    <w:unhideWhenUsed/>
    <w:rsid w:val="003F1F84"/>
  </w:style>
  <w:style w:type="paragraph" w:styleId="ae">
    <w:name w:val="header"/>
    <w:basedOn w:val="a"/>
    <w:link w:val="af"/>
    <w:uiPriority w:val="99"/>
    <w:unhideWhenUsed/>
    <w:rsid w:val="003F1F8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F1F84"/>
  </w:style>
  <w:style w:type="paragraph" w:styleId="af0">
    <w:name w:val="footer"/>
    <w:basedOn w:val="a"/>
    <w:link w:val="af1"/>
    <w:uiPriority w:val="99"/>
    <w:unhideWhenUsed/>
    <w:rsid w:val="003F1F8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F1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A58"/>
  </w:style>
  <w:style w:type="paragraph" w:styleId="1">
    <w:name w:val="heading 1"/>
    <w:basedOn w:val="a"/>
    <w:link w:val="10"/>
    <w:uiPriority w:val="9"/>
    <w:qFormat/>
    <w:rsid w:val="00962A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66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62A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62A5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62A5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962A5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2A5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62A5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62A5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62A5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962A58"/>
    <w:rPr>
      <w:rFonts w:ascii="Times New Roman" w:eastAsia="Times New Roman" w:hAnsi="Times New Roman" w:cs="Times New Roman"/>
      <w:b/>
      <w:bCs/>
      <w:sz w:val="15"/>
      <w:szCs w:val="15"/>
      <w:lang w:eastAsia="ru-RU"/>
    </w:rPr>
  </w:style>
  <w:style w:type="paragraph" w:styleId="a3">
    <w:name w:val="List Paragraph"/>
    <w:basedOn w:val="a"/>
    <w:uiPriority w:val="34"/>
    <w:qFormat/>
    <w:rsid w:val="00B22255"/>
    <w:pPr>
      <w:ind w:left="720"/>
      <w:contextualSpacing/>
    </w:pPr>
  </w:style>
  <w:style w:type="paragraph" w:styleId="a4">
    <w:name w:val="Normal (Web)"/>
    <w:basedOn w:val="a"/>
    <w:uiPriority w:val="99"/>
    <w:unhideWhenUsed/>
    <w:rsid w:val="00B523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643C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semiHidden/>
    <w:rsid w:val="008A3BA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semiHidden/>
    <w:rsid w:val="008A3BA1"/>
    <w:rPr>
      <w:rFonts w:ascii="Times New Roman" w:eastAsia="Times New Roman" w:hAnsi="Times New Roman" w:cs="Times New Roman"/>
      <w:sz w:val="28"/>
      <w:szCs w:val="20"/>
      <w:lang w:eastAsia="ru-RU"/>
    </w:rPr>
  </w:style>
  <w:style w:type="character" w:styleId="a7">
    <w:name w:val="Hyperlink"/>
    <w:basedOn w:val="a0"/>
    <w:uiPriority w:val="99"/>
    <w:semiHidden/>
    <w:unhideWhenUsed/>
    <w:rsid w:val="00436A64"/>
    <w:rPr>
      <w:color w:val="0000FF"/>
      <w:u w:val="single"/>
    </w:rPr>
  </w:style>
  <w:style w:type="character" w:customStyle="1" w:styleId="20">
    <w:name w:val="Заголовок 2 Знак"/>
    <w:basedOn w:val="a0"/>
    <w:link w:val="2"/>
    <w:uiPriority w:val="9"/>
    <w:rsid w:val="006366C0"/>
    <w:rPr>
      <w:rFonts w:ascii="Times New Roman" w:eastAsia="Times New Roman" w:hAnsi="Times New Roman" w:cs="Times New Roman"/>
      <w:b/>
      <w:bCs/>
      <w:sz w:val="36"/>
      <w:szCs w:val="36"/>
      <w:lang w:eastAsia="ru-RU"/>
    </w:rPr>
  </w:style>
  <w:style w:type="paragraph" w:customStyle="1" w:styleId="top">
    <w:name w:val="top"/>
    <w:basedOn w:val="a"/>
    <w:rsid w:val="00636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3">
    <w:name w:val="main3"/>
    <w:basedOn w:val="a"/>
    <w:rsid w:val="00636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
    <w:name w:val="link"/>
    <w:basedOn w:val="a"/>
    <w:rsid w:val="009533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2">
    <w:name w:val="main2"/>
    <w:basedOn w:val="a"/>
    <w:rsid w:val="00992A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gl">
    <w:name w:val="ogl"/>
    <w:basedOn w:val="a"/>
    <w:rsid w:val="0099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1">
    <w:name w:val="arrow1"/>
    <w:basedOn w:val="a0"/>
    <w:rsid w:val="00992A88"/>
  </w:style>
  <w:style w:type="character" w:customStyle="1" w:styleId="apple-converted-space">
    <w:name w:val="apple-converted-space"/>
    <w:basedOn w:val="a0"/>
    <w:rsid w:val="00992A88"/>
  </w:style>
  <w:style w:type="character" w:styleId="a8">
    <w:name w:val="Emphasis"/>
    <w:basedOn w:val="a0"/>
    <w:uiPriority w:val="20"/>
    <w:qFormat/>
    <w:rsid w:val="00992A88"/>
    <w:rPr>
      <w:i/>
      <w:iCs/>
    </w:rPr>
  </w:style>
  <w:style w:type="paragraph" w:customStyle="1" w:styleId="bot">
    <w:name w:val="bot"/>
    <w:basedOn w:val="a"/>
    <w:rsid w:val="00CF6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4">
    <w:name w:val="arrow4"/>
    <w:basedOn w:val="a"/>
    <w:rsid w:val="00CF6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787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787520"/>
    <w:rPr>
      <w:b/>
      <w:bCs/>
    </w:rPr>
  </w:style>
  <w:style w:type="paragraph" w:styleId="aa">
    <w:name w:val="footnote text"/>
    <w:basedOn w:val="a"/>
    <w:link w:val="ab"/>
    <w:uiPriority w:val="99"/>
    <w:semiHidden/>
    <w:unhideWhenUsed/>
    <w:rsid w:val="00C417C6"/>
    <w:pPr>
      <w:spacing w:after="0" w:line="240" w:lineRule="auto"/>
    </w:pPr>
    <w:rPr>
      <w:sz w:val="20"/>
      <w:szCs w:val="20"/>
    </w:rPr>
  </w:style>
  <w:style w:type="character" w:customStyle="1" w:styleId="ab">
    <w:name w:val="Текст сноски Знак"/>
    <w:basedOn w:val="a0"/>
    <w:link w:val="aa"/>
    <w:uiPriority w:val="99"/>
    <w:semiHidden/>
    <w:rsid w:val="00C417C6"/>
    <w:rPr>
      <w:sz w:val="20"/>
      <w:szCs w:val="20"/>
    </w:rPr>
  </w:style>
  <w:style w:type="character" w:styleId="ac">
    <w:name w:val="footnote reference"/>
    <w:basedOn w:val="a0"/>
    <w:uiPriority w:val="99"/>
    <w:semiHidden/>
    <w:unhideWhenUsed/>
    <w:rsid w:val="00C417C6"/>
    <w:rPr>
      <w:vertAlign w:val="superscript"/>
    </w:rPr>
  </w:style>
  <w:style w:type="character" w:styleId="ad">
    <w:name w:val="line number"/>
    <w:basedOn w:val="a0"/>
    <w:uiPriority w:val="99"/>
    <w:semiHidden/>
    <w:unhideWhenUsed/>
    <w:rsid w:val="003F1F84"/>
  </w:style>
  <w:style w:type="paragraph" w:styleId="ae">
    <w:name w:val="header"/>
    <w:basedOn w:val="a"/>
    <w:link w:val="af"/>
    <w:uiPriority w:val="99"/>
    <w:unhideWhenUsed/>
    <w:rsid w:val="003F1F8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F1F84"/>
  </w:style>
  <w:style w:type="paragraph" w:styleId="af0">
    <w:name w:val="footer"/>
    <w:basedOn w:val="a"/>
    <w:link w:val="af1"/>
    <w:uiPriority w:val="99"/>
    <w:unhideWhenUsed/>
    <w:rsid w:val="003F1F8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F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469">
      <w:bodyDiv w:val="1"/>
      <w:marLeft w:val="0"/>
      <w:marRight w:val="0"/>
      <w:marTop w:val="0"/>
      <w:marBottom w:val="0"/>
      <w:divBdr>
        <w:top w:val="none" w:sz="0" w:space="0" w:color="auto"/>
        <w:left w:val="none" w:sz="0" w:space="0" w:color="auto"/>
        <w:bottom w:val="none" w:sz="0" w:space="0" w:color="auto"/>
        <w:right w:val="none" w:sz="0" w:space="0" w:color="auto"/>
      </w:divBdr>
    </w:div>
    <w:div w:id="64882368">
      <w:bodyDiv w:val="1"/>
      <w:marLeft w:val="0"/>
      <w:marRight w:val="0"/>
      <w:marTop w:val="0"/>
      <w:marBottom w:val="0"/>
      <w:divBdr>
        <w:top w:val="none" w:sz="0" w:space="0" w:color="auto"/>
        <w:left w:val="none" w:sz="0" w:space="0" w:color="auto"/>
        <w:bottom w:val="none" w:sz="0" w:space="0" w:color="auto"/>
        <w:right w:val="none" w:sz="0" w:space="0" w:color="auto"/>
      </w:divBdr>
    </w:div>
    <w:div w:id="252857911">
      <w:bodyDiv w:val="1"/>
      <w:marLeft w:val="0"/>
      <w:marRight w:val="0"/>
      <w:marTop w:val="0"/>
      <w:marBottom w:val="0"/>
      <w:divBdr>
        <w:top w:val="none" w:sz="0" w:space="0" w:color="auto"/>
        <w:left w:val="none" w:sz="0" w:space="0" w:color="auto"/>
        <w:bottom w:val="none" w:sz="0" w:space="0" w:color="auto"/>
        <w:right w:val="none" w:sz="0" w:space="0" w:color="auto"/>
      </w:divBdr>
    </w:div>
    <w:div w:id="289284575">
      <w:bodyDiv w:val="1"/>
      <w:marLeft w:val="0"/>
      <w:marRight w:val="0"/>
      <w:marTop w:val="0"/>
      <w:marBottom w:val="0"/>
      <w:divBdr>
        <w:top w:val="none" w:sz="0" w:space="0" w:color="auto"/>
        <w:left w:val="none" w:sz="0" w:space="0" w:color="auto"/>
        <w:bottom w:val="none" w:sz="0" w:space="0" w:color="auto"/>
        <w:right w:val="none" w:sz="0" w:space="0" w:color="auto"/>
      </w:divBdr>
      <w:divsChild>
        <w:div w:id="802842655">
          <w:marLeft w:val="0"/>
          <w:marRight w:val="0"/>
          <w:marTop w:val="0"/>
          <w:marBottom w:val="0"/>
          <w:divBdr>
            <w:top w:val="none" w:sz="0" w:space="0" w:color="auto"/>
            <w:left w:val="none" w:sz="0" w:space="0" w:color="auto"/>
            <w:bottom w:val="none" w:sz="0" w:space="0" w:color="auto"/>
            <w:right w:val="none" w:sz="0" w:space="0" w:color="auto"/>
          </w:divBdr>
        </w:div>
      </w:divsChild>
    </w:div>
    <w:div w:id="313535618">
      <w:bodyDiv w:val="1"/>
      <w:marLeft w:val="0"/>
      <w:marRight w:val="0"/>
      <w:marTop w:val="0"/>
      <w:marBottom w:val="0"/>
      <w:divBdr>
        <w:top w:val="none" w:sz="0" w:space="0" w:color="auto"/>
        <w:left w:val="none" w:sz="0" w:space="0" w:color="auto"/>
        <w:bottom w:val="none" w:sz="0" w:space="0" w:color="auto"/>
        <w:right w:val="none" w:sz="0" w:space="0" w:color="auto"/>
      </w:divBdr>
    </w:div>
    <w:div w:id="1027606395">
      <w:bodyDiv w:val="1"/>
      <w:marLeft w:val="0"/>
      <w:marRight w:val="0"/>
      <w:marTop w:val="0"/>
      <w:marBottom w:val="0"/>
      <w:divBdr>
        <w:top w:val="none" w:sz="0" w:space="0" w:color="auto"/>
        <w:left w:val="none" w:sz="0" w:space="0" w:color="auto"/>
        <w:bottom w:val="none" w:sz="0" w:space="0" w:color="auto"/>
        <w:right w:val="none" w:sz="0" w:space="0" w:color="auto"/>
      </w:divBdr>
    </w:div>
    <w:div w:id="1109738605">
      <w:bodyDiv w:val="1"/>
      <w:marLeft w:val="0"/>
      <w:marRight w:val="0"/>
      <w:marTop w:val="0"/>
      <w:marBottom w:val="0"/>
      <w:divBdr>
        <w:top w:val="none" w:sz="0" w:space="0" w:color="auto"/>
        <w:left w:val="none" w:sz="0" w:space="0" w:color="auto"/>
        <w:bottom w:val="none" w:sz="0" w:space="0" w:color="auto"/>
        <w:right w:val="none" w:sz="0" w:space="0" w:color="auto"/>
      </w:divBdr>
    </w:div>
    <w:div w:id="1164585633">
      <w:bodyDiv w:val="1"/>
      <w:marLeft w:val="0"/>
      <w:marRight w:val="0"/>
      <w:marTop w:val="0"/>
      <w:marBottom w:val="0"/>
      <w:divBdr>
        <w:top w:val="none" w:sz="0" w:space="0" w:color="auto"/>
        <w:left w:val="none" w:sz="0" w:space="0" w:color="auto"/>
        <w:bottom w:val="none" w:sz="0" w:space="0" w:color="auto"/>
        <w:right w:val="none" w:sz="0" w:space="0" w:color="auto"/>
      </w:divBdr>
    </w:div>
    <w:div w:id="1213737906">
      <w:bodyDiv w:val="1"/>
      <w:marLeft w:val="0"/>
      <w:marRight w:val="0"/>
      <w:marTop w:val="0"/>
      <w:marBottom w:val="0"/>
      <w:divBdr>
        <w:top w:val="none" w:sz="0" w:space="0" w:color="auto"/>
        <w:left w:val="none" w:sz="0" w:space="0" w:color="auto"/>
        <w:bottom w:val="none" w:sz="0" w:space="0" w:color="auto"/>
        <w:right w:val="none" w:sz="0" w:space="0" w:color="auto"/>
      </w:divBdr>
    </w:div>
    <w:div w:id="1305694558">
      <w:bodyDiv w:val="1"/>
      <w:marLeft w:val="0"/>
      <w:marRight w:val="0"/>
      <w:marTop w:val="0"/>
      <w:marBottom w:val="0"/>
      <w:divBdr>
        <w:top w:val="none" w:sz="0" w:space="0" w:color="auto"/>
        <w:left w:val="none" w:sz="0" w:space="0" w:color="auto"/>
        <w:bottom w:val="none" w:sz="0" w:space="0" w:color="auto"/>
        <w:right w:val="none" w:sz="0" w:space="0" w:color="auto"/>
      </w:divBdr>
    </w:div>
    <w:div w:id="1456829100">
      <w:bodyDiv w:val="1"/>
      <w:marLeft w:val="0"/>
      <w:marRight w:val="0"/>
      <w:marTop w:val="0"/>
      <w:marBottom w:val="0"/>
      <w:divBdr>
        <w:top w:val="none" w:sz="0" w:space="0" w:color="auto"/>
        <w:left w:val="none" w:sz="0" w:space="0" w:color="auto"/>
        <w:bottom w:val="none" w:sz="0" w:space="0" w:color="auto"/>
        <w:right w:val="none" w:sz="0" w:space="0" w:color="auto"/>
      </w:divBdr>
    </w:div>
    <w:div w:id="1802922745">
      <w:bodyDiv w:val="1"/>
      <w:marLeft w:val="0"/>
      <w:marRight w:val="0"/>
      <w:marTop w:val="0"/>
      <w:marBottom w:val="0"/>
      <w:divBdr>
        <w:top w:val="none" w:sz="0" w:space="0" w:color="auto"/>
        <w:left w:val="none" w:sz="0" w:space="0" w:color="auto"/>
        <w:bottom w:val="none" w:sz="0" w:space="0" w:color="auto"/>
        <w:right w:val="none" w:sz="0" w:space="0" w:color="auto"/>
      </w:divBdr>
    </w:div>
    <w:div w:id="1834951981">
      <w:bodyDiv w:val="1"/>
      <w:marLeft w:val="0"/>
      <w:marRight w:val="0"/>
      <w:marTop w:val="0"/>
      <w:marBottom w:val="0"/>
      <w:divBdr>
        <w:top w:val="none" w:sz="0" w:space="0" w:color="auto"/>
        <w:left w:val="none" w:sz="0" w:space="0" w:color="auto"/>
        <w:bottom w:val="none" w:sz="0" w:space="0" w:color="auto"/>
        <w:right w:val="none" w:sz="0" w:space="0" w:color="auto"/>
      </w:divBdr>
    </w:div>
    <w:div w:id="1974673856">
      <w:bodyDiv w:val="1"/>
      <w:marLeft w:val="0"/>
      <w:marRight w:val="0"/>
      <w:marTop w:val="0"/>
      <w:marBottom w:val="0"/>
      <w:divBdr>
        <w:top w:val="none" w:sz="0" w:space="0" w:color="auto"/>
        <w:left w:val="none" w:sz="0" w:space="0" w:color="auto"/>
        <w:bottom w:val="none" w:sz="0" w:space="0" w:color="auto"/>
        <w:right w:val="none" w:sz="0" w:space="0" w:color="auto"/>
      </w:divBdr>
    </w:div>
    <w:div w:id="2052264991">
      <w:bodyDiv w:val="1"/>
      <w:marLeft w:val="0"/>
      <w:marRight w:val="0"/>
      <w:marTop w:val="0"/>
      <w:marBottom w:val="0"/>
      <w:divBdr>
        <w:top w:val="none" w:sz="0" w:space="0" w:color="auto"/>
        <w:left w:val="none" w:sz="0" w:space="0" w:color="auto"/>
        <w:bottom w:val="none" w:sz="0" w:space="0" w:color="auto"/>
        <w:right w:val="none" w:sz="0" w:space="0" w:color="auto"/>
      </w:divBdr>
      <w:divsChild>
        <w:div w:id="1892304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assportist.ru/index.php?option=com_content&amp;view=article&amp;id=75&amp;Itemid=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B24F9-39B7-4F30-A02B-198087E6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6382</Words>
  <Characters>36379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Dmitrij V Stolpovskih</cp:lastModifiedBy>
  <cp:revision>2</cp:revision>
  <dcterms:created xsi:type="dcterms:W3CDTF">2016-04-25T06:34:00Z</dcterms:created>
  <dcterms:modified xsi:type="dcterms:W3CDTF">2016-04-25T06:34:00Z</dcterms:modified>
</cp:coreProperties>
</file>