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D3145" w14:textId="77777777" w:rsidR="00346392" w:rsidRPr="002C6A8D" w:rsidRDefault="00346392" w:rsidP="00346392">
      <w:pPr>
        <w:spacing w:line="360" w:lineRule="auto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B121C7">
        <w:rPr>
          <w:b/>
          <w:noProof/>
          <w:sz w:val="28"/>
          <w:szCs w:val="28"/>
        </w:rPr>
        <w:drawing>
          <wp:inline distT="0" distB="0" distL="0" distR="0" wp14:anchorId="72D31FA8" wp14:editId="2872587C">
            <wp:extent cx="828675" cy="523875"/>
            <wp:effectExtent l="0" t="0" r="9525" b="9525"/>
            <wp:docPr id="1" name="Рисунок 1" descr="загружен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груженно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7DEAA" w14:textId="77777777" w:rsidR="00346392" w:rsidRPr="00210C39" w:rsidRDefault="00346392" w:rsidP="00346392">
      <w:pPr>
        <w:jc w:val="center"/>
        <w:rPr>
          <w:b/>
          <w:sz w:val="28"/>
          <w:szCs w:val="28"/>
        </w:rPr>
      </w:pPr>
      <w:r w:rsidRPr="00210C39">
        <w:rPr>
          <w:b/>
          <w:sz w:val="28"/>
          <w:szCs w:val="28"/>
        </w:rPr>
        <w:t>Министерство образования и науки Российской Федерации</w:t>
      </w:r>
    </w:p>
    <w:p w14:paraId="7FF5D4E1" w14:textId="77777777" w:rsidR="00346392" w:rsidRPr="00210C39" w:rsidRDefault="00346392" w:rsidP="00346392">
      <w:pPr>
        <w:jc w:val="center"/>
        <w:rPr>
          <w:b/>
          <w:sz w:val="28"/>
          <w:szCs w:val="28"/>
        </w:rPr>
      </w:pPr>
      <w:r w:rsidRPr="00210C39">
        <w:rPr>
          <w:b/>
          <w:sz w:val="28"/>
          <w:szCs w:val="28"/>
        </w:rPr>
        <w:t xml:space="preserve">Федеральное государственное бюджетное образовательное </w:t>
      </w:r>
    </w:p>
    <w:p w14:paraId="14F4B3A0" w14:textId="100F996D" w:rsidR="00346392" w:rsidRPr="00210C39" w:rsidRDefault="00346392" w:rsidP="00346392">
      <w:pPr>
        <w:jc w:val="center"/>
        <w:rPr>
          <w:b/>
          <w:sz w:val="28"/>
          <w:szCs w:val="28"/>
        </w:rPr>
      </w:pPr>
      <w:r w:rsidRPr="00210C39">
        <w:rPr>
          <w:b/>
          <w:sz w:val="28"/>
          <w:szCs w:val="28"/>
        </w:rPr>
        <w:t>учреждение высшего образования</w:t>
      </w:r>
    </w:p>
    <w:p w14:paraId="0A9BCC95" w14:textId="77777777" w:rsidR="00346392" w:rsidRPr="00210C39" w:rsidRDefault="00346392" w:rsidP="00346392">
      <w:pPr>
        <w:jc w:val="center"/>
        <w:rPr>
          <w:b/>
          <w:sz w:val="28"/>
          <w:szCs w:val="28"/>
        </w:rPr>
      </w:pPr>
      <w:r w:rsidRPr="00210C39">
        <w:rPr>
          <w:b/>
          <w:sz w:val="28"/>
          <w:szCs w:val="28"/>
        </w:rPr>
        <w:t>«Московский государственный юридический университет</w:t>
      </w:r>
    </w:p>
    <w:p w14:paraId="1604203C" w14:textId="77777777" w:rsidR="00346392" w:rsidRPr="00210C39" w:rsidRDefault="00346392" w:rsidP="00346392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210C39">
        <w:rPr>
          <w:b/>
          <w:sz w:val="28"/>
          <w:szCs w:val="28"/>
        </w:rPr>
        <w:t>имени О.Е. Кутафина (МГЮА)»</w:t>
      </w:r>
    </w:p>
    <w:p w14:paraId="375568CD" w14:textId="77777777" w:rsidR="00346392" w:rsidRPr="00210C39" w:rsidRDefault="00346392" w:rsidP="00346392">
      <w:pPr>
        <w:spacing w:before="120"/>
        <w:jc w:val="center"/>
        <w:rPr>
          <w:sz w:val="28"/>
          <w:szCs w:val="28"/>
        </w:rPr>
      </w:pPr>
      <w:r w:rsidRPr="00210C39">
        <w:rPr>
          <w:sz w:val="28"/>
          <w:szCs w:val="28"/>
        </w:rPr>
        <w:t xml:space="preserve">Институт Судебных Экспертиз </w:t>
      </w:r>
    </w:p>
    <w:p w14:paraId="62A2537E" w14:textId="77777777" w:rsidR="00346392" w:rsidRPr="00210C39" w:rsidRDefault="00346392" w:rsidP="00346392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Очная форма обучения </w:t>
      </w:r>
    </w:p>
    <w:p w14:paraId="0869EC82" w14:textId="1CAA6440" w:rsidR="00346392" w:rsidRPr="00210C39" w:rsidRDefault="00346392" w:rsidP="00346392">
      <w:pPr>
        <w:spacing w:before="400" w:after="200"/>
        <w:jc w:val="center"/>
        <w:rPr>
          <w:b/>
          <w:sz w:val="28"/>
          <w:szCs w:val="28"/>
        </w:rPr>
      </w:pPr>
      <w:r w:rsidRPr="00210C39">
        <w:rPr>
          <w:b/>
          <w:sz w:val="28"/>
          <w:szCs w:val="28"/>
        </w:rPr>
        <w:t>Кафедра</w:t>
      </w:r>
      <w:r w:rsidRPr="00210C39">
        <w:rPr>
          <w:sz w:val="28"/>
          <w:szCs w:val="28"/>
        </w:rPr>
        <w:t xml:space="preserve"> </w:t>
      </w:r>
      <w:r w:rsidR="00704B27">
        <w:rPr>
          <w:b/>
          <w:sz w:val="28"/>
          <w:szCs w:val="28"/>
        </w:rPr>
        <w:t>криминалистики</w:t>
      </w:r>
    </w:p>
    <w:p w14:paraId="62A2E1A2" w14:textId="77777777" w:rsidR="00346392" w:rsidRDefault="00346392" w:rsidP="00346392">
      <w:pPr>
        <w:jc w:val="center"/>
        <w:rPr>
          <w:sz w:val="28"/>
          <w:szCs w:val="28"/>
        </w:rPr>
      </w:pPr>
    </w:p>
    <w:p w14:paraId="1DB6FCB7" w14:textId="77777777" w:rsidR="00346392" w:rsidRPr="00210C39" w:rsidRDefault="00346392" w:rsidP="00346392">
      <w:pPr>
        <w:rPr>
          <w:sz w:val="28"/>
          <w:szCs w:val="28"/>
        </w:rPr>
      </w:pPr>
    </w:p>
    <w:p w14:paraId="1009AB6F" w14:textId="77777777" w:rsidR="00346392" w:rsidRPr="00210C39" w:rsidRDefault="00346392" w:rsidP="00346392">
      <w:pPr>
        <w:spacing w:before="120" w:after="120"/>
        <w:jc w:val="center"/>
        <w:rPr>
          <w:sz w:val="28"/>
          <w:szCs w:val="28"/>
        </w:rPr>
      </w:pPr>
      <w:r w:rsidRPr="00210C39">
        <w:rPr>
          <w:sz w:val="28"/>
          <w:szCs w:val="28"/>
        </w:rPr>
        <w:t>Мыскина Ксения Михайловна</w:t>
      </w:r>
    </w:p>
    <w:p w14:paraId="5E028894" w14:textId="72C0BCDF" w:rsidR="00346392" w:rsidRPr="00346392" w:rsidRDefault="00346392" w:rsidP="00346392">
      <w:pPr>
        <w:jc w:val="center"/>
        <w:rPr>
          <w:b/>
          <w:sz w:val="32"/>
          <w:szCs w:val="28"/>
        </w:rPr>
      </w:pPr>
      <w:r w:rsidRPr="00346392">
        <w:rPr>
          <w:b/>
          <w:sz w:val="32"/>
          <w:szCs w:val="28"/>
        </w:rPr>
        <w:t>«Идентификация личности по признакам письменной речи»</w:t>
      </w:r>
    </w:p>
    <w:p w14:paraId="223E8C01" w14:textId="77777777" w:rsidR="00346392" w:rsidRDefault="00346392" w:rsidP="00346392">
      <w:pPr>
        <w:jc w:val="center"/>
        <w:rPr>
          <w:b/>
          <w:sz w:val="28"/>
          <w:szCs w:val="28"/>
        </w:rPr>
      </w:pPr>
    </w:p>
    <w:p w14:paraId="548DCDF7" w14:textId="77777777" w:rsidR="00346392" w:rsidRDefault="00346392" w:rsidP="00346392">
      <w:pPr>
        <w:jc w:val="center"/>
        <w:rPr>
          <w:b/>
          <w:sz w:val="28"/>
          <w:szCs w:val="28"/>
        </w:rPr>
      </w:pPr>
    </w:p>
    <w:p w14:paraId="5F236122" w14:textId="77777777" w:rsidR="00346392" w:rsidRPr="00210C39" w:rsidRDefault="00346392" w:rsidP="00346392">
      <w:pPr>
        <w:jc w:val="center"/>
        <w:rPr>
          <w:b/>
          <w:sz w:val="28"/>
          <w:szCs w:val="28"/>
        </w:rPr>
      </w:pPr>
    </w:p>
    <w:p w14:paraId="6B523E79" w14:textId="77777777" w:rsidR="00346392" w:rsidRPr="00210C39" w:rsidRDefault="00346392" w:rsidP="00346392">
      <w:pPr>
        <w:jc w:val="center"/>
        <w:rPr>
          <w:b/>
          <w:sz w:val="28"/>
          <w:szCs w:val="28"/>
        </w:rPr>
      </w:pPr>
      <w:r w:rsidRPr="00210C39">
        <w:rPr>
          <w:b/>
          <w:sz w:val="28"/>
          <w:szCs w:val="28"/>
        </w:rPr>
        <w:t>Курсовая работа</w:t>
      </w:r>
    </w:p>
    <w:p w14:paraId="4D33A217" w14:textId="53F3699A" w:rsidR="00346392" w:rsidRPr="00210C39" w:rsidRDefault="00346392" w:rsidP="00346392">
      <w:pPr>
        <w:jc w:val="center"/>
        <w:rPr>
          <w:sz w:val="28"/>
          <w:szCs w:val="28"/>
        </w:rPr>
      </w:pPr>
      <w:r w:rsidRPr="00210C39">
        <w:rPr>
          <w:sz w:val="28"/>
          <w:szCs w:val="28"/>
        </w:rPr>
        <w:t>студента 1 группы</w:t>
      </w:r>
      <w:r>
        <w:rPr>
          <w:sz w:val="28"/>
          <w:szCs w:val="28"/>
        </w:rPr>
        <w:t xml:space="preserve"> 3</w:t>
      </w:r>
      <w:r w:rsidRPr="00210C39">
        <w:rPr>
          <w:sz w:val="28"/>
          <w:szCs w:val="28"/>
        </w:rPr>
        <w:t xml:space="preserve"> курса</w:t>
      </w:r>
    </w:p>
    <w:p w14:paraId="50DE2931" w14:textId="77777777" w:rsidR="00346392" w:rsidRDefault="00346392" w:rsidP="00346392">
      <w:pPr>
        <w:jc w:val="center"/>
        <w:rPr>
          <w:sz w:val="28"/>
          <w:szCs w:val="28"/>
        </w:rPr>
      </w:pPr>
    </w:p>
    <w:p w14:paraId="75DF18A9" w14:textId="77777777" w:rsidR="00346392" w:rsidRPr="00210C39" w:rsidRDefault="00346392" w:rsidP="00346392">
      <w:pPr>
        <w:jc w:val="center"/>
        <w:rPr>
          <w:sz w:val="28"/>
          <w:szCs w:val="28"/>
        </w:rPr>
      </w:pPr>
    </w:p>
    <w:p w14:paraId="0AC1FFC3" w14:textId="77777777" w:rsidR="00346392" w:rsidRPr="00210C39" w:rsidRDefault="00346392" w:rsidP="00346392">
      <w:pPr>
        <w:jc w:val="center"/>
        <w:rPr>
          <w:b/>
          <w:sz w:val="28"/>
          <w:szCs w:val="28"/>
        </w:rPr>
      </w:pPr>
      <w:r w:rsidRPr="00210C39">
        <w:rPr>
          <w:b/>
          <w:sz w:val="28"/>
          <w:szCs w:val="28"/>
        </w:rPr>
        <w:t xml:space="preserve">Научный руководитель: </w:t>
      </w:r>
    </w:p>
    <w:p w14:paraId="4F7D92C3" w14:textId="041BD983" w:rsidR="00346392" w:rsidRPr="00210C39" w:rsidRDefault="00346392" w:rsidP="00346392">
      <w:pPr>
        <w:jc w:val="center"/>
        <w:rPr>
          <w:sz w:val="28"/>
          <w:szCs w:val="28"/>
        </w:rPr>
      </w:pPr>
      <w:r>
        <w:rPr>
          <w:sz w:val="28"/>
          <w:szCs w:val="28"/>
        </w:rPr>
        <w:t>к.ю.н., доц.</w:t>
      </w:r>
      <w:r w:rsidRPr="00210C39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Комиссарова Я.В.</w:t>
      </w:r>
    </w:p>
    <w:p w14:paraId="1F742227" w14:textId="77777777" w:rsidR="00346392" w:rsidRPr="00210C39" w:rsidRDefault="00346392" w:rsidP="00346392">
      <w:pPr>
        <w:jc w:val="center"/>
        <w:rPr>
          <w:b/>
          <w:sz w:val="28"/>
          <w:szCs w:val="28"/>
        </w:rPr>
      </w:pPr>
    </w:p>
    <w:p w14:paraId="454EE771" w14:textId="77777777" w:rsidR="00346392" w:rsidRPr="00210C39" w:rsidRDefault="00346392" w:rsidP="00346392">
      <w:pPr>
        <w:jc w:val="center"/>
        <w:rPr>
          <w:b/>
          <w:sz w:val="28"/>
          <w:szCs w:val="28"/>
        </w:rPr>
      </w:pPr>
    </w:p>
    <w:p w14:paraId="7F11B982" w14:textId="77777777" w:rsidR="00346392" w:rsidRPr="00210C39" w:rsidRDefault="00346392" w:rsidP="00346392">
      <w:pPr>
        <w:jc w:val="center"/>
        <w:rPr>
          <w:b/>
          <w:sz w:val="28"/>
          <w:szCs w:val="28"/>
        </w:rPr>
      </w:pPr>
    </w:p>
    <w:p w14:paraId="660699CC" w14:textId="77777777" w:rsidR="00346392" w:rsidRPr="00210C39" w:rsidRDefault="00346392" w:rsidP="00346392">
      <w:pPr>
        <w:jc w:val="center"/>
        <w:rPr>
          <w:sz w:val="28"/>
          <w:szCs w:val="28"/>
        </w:rPr>
      </w:pPr>
      <w:r w:rsidRPr="00210C39">
        <w:rPr>
          <w:b/>
          <w:sz w:val="28"/>
          <w:szCs w:val="28"/>
        </w:rPr>
        <w:t>Дата сдачи:</w:t>
      </w:r>
      <w:r w:rsidRPr="00210C39">
        <w:rPr>
          <w:sz w:val="28"/>
          <w:szCs w:val="28"/>
        </w:rPr>
        <w:t xml:space="preserve"> __________________ </w:t>
      </w:r>
    </w:p>
    <w:p w14:paraId="264724C4" w14:textId="77777777" w:rsidR="00346392" w:rsidRPr="00210C39" w:rsidRDefault="00346392" w:rsidP="00346392">
      <w:pPr>
        <w:jc w:val="center"/>
        <w:rPr>
          <w:sz w:val="28"/>
          <w:szCs w:val="28"/>
        </w:rPr>
      </w:pPr>
      <w:r w:rsidRPr="00210C39">
        <w:rPr>
          <w:b/>
          <w:sz w:val="28"/>
          <w:szCs w:val="28"/>
        </w:rPr>
        <w:t>Дата рецензирования:</w:t>
      </w:r>
      <w:r w:rsidRPr="00210C39">
        <w:rPr>
          <w:sz w:val="28"/>
          <w:szCs w:val="28"/>
        </w:rPr>
        <w:t xml:space="preserve"> _________ </w:t>
      </w:r>
    </w:p>
    <w:p w14:paraId="125A3E22" w14:textId="77777777" w:rsidR="00346392" w:rsidRPr="00210C39" w:rsidRDefault="00346392" w:rsidP="00346392">
      <w:pPr>
        <w:jc w:val="center"/>
        <w:rPr>
          <w:sz w:val="28"/>
          <w:szCs w:val="28"/>
        </w:rPr>
      </w:pPr>
      <w:r w:rsidRPr="00210C39">
        <w:rPr>
          <w:b/>
          <w:sz w:val="28"/>
          <w:szCs w:val="28"/>
        </w:rPr>
        <w:t>Дата защиты:</w:t>
      </w:r>
      <w:r w:rsidRPr="00210C39">
        <w:rPr>
          <w:sz w:val="28"/>
          <w:szCs w:val="28"/>
        </w:rPr>
        <w:t xml:space="preserve"> ________________ </w:t>
      </w:r>
    </w:p>
    <w:p w14:paraId="2B0E6A68" w14:textId="77777777" w:rsidR="00346392" w:rsidRPr="00210C39" w:rsidRDefault="00346392" w:rsidP="00346392">
      <w:pPr>
        <w:jc w:val="center"/>
        <w:rPr>
          <w:sz w:val="28"/>
          <w:szCs w:val="28"/>
        </w:rPr>
      </w:pPr>
      <w:r w:rsidRPr="00210C39">
        <w:rPr>
          <w:b/>
          <w:sz w:val="28"/>
          <w:szCs w:val="28"/>
        </w:rPr>
        <w:t>Оценка:</w:t>
      </w:r>
      <w:r w:rsidRPr="00210C39">
        <w:rPr>
          <w:sz w:val="28"/>
          <w:szCs w:val="28"/>
        </w:rPr>
        <w:t xml:space="preserve"> _____________________ </w:t>
      </w:r>
    </w:p>
    <w:p w14:paraId="6314D944" w14:textId="77777777" w:rsidR="00346392" w:rsidRDefault="00346392" w:rsidP="00346392">
      <w:pPr>
        <w:jc w:val="center"/>
        <w:rPr>
          <w:sz w:val="28"/>
          <w:szCs w:val="28"/>
        </w:rPr>
      </w:pPr>
    </w:p>
    <w:p w14:paraId="31DFFC77" w14:textId="77777777" w:rsidR="00346392" w:rsidRDefault="00346392" w:rsidP="00346392">
      <w:pPr>
        <w:jc w:val="center"/>
        <w:rPr>
          <w:sz w:val="28"/>
          <w:szCs w:val="28"/>
        </w:rPr>
      </w:pPr>
    </w:p>
    <w:p w14:paraId="78E5373F" w14:textId="77777777" w:rsidR="00346392" w:rsidRPr="00210C39" w:rsidRDefault="00346392" w:rsidP="00346392">
      <w:pPr>
        <w:jc w:val="center"/>
        <w:rPr>
          <w:sz w:val="28"/>
          <w:szCs w:val="28"/>
        </w:rPr>
      </w:pPr>
    </w:p>
    <w:p w14:paraId="71C82DEC" w14:textId="591562C3" w:rsidR="0050556D" w:rsidRPr="0050556D" w:rsidRDefault="00346392" w:rsidP="0050556D">
      <w:pPr>
        <w:spacing w:before="600"/>
        <w:jc w:val="center"/>
        <w:rPr>
          <w:sz w:val="28"/>
          <w:szCs w:val="28"/>
        </w:rPr>
      </w:pPr>
      <w:r w:rsidRPr="00210C39">
        <w:rPr>
          <w:sz w:val="28"/>
          <w:szCs w:val="28"/>
        </w:rPr>
        <w:t xml:space="preserve">Москва </w:t>
      </w:r>
      <w:r>
        <w:rPr>
          <w:sz w:val="28"/>
          <w:szCs w:val="28"/>
        </w:rPr>
        <w:br/>
      </w:r>
      <w:r w:rsidRPr="00210C39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bookmarkStart w:id="1" w:name="_Toc479368806"/>
      <w:r w:rsidR="0050556D"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</w:rPr>
        <w:id w:val="882160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653DF29" w14:textId="43A6D1B7" w:rsidR="0050556D" w:rsidRDefault="0050556D" w:rsidP="0050556D">
          <w:pPr>
            <w:pStyle w:val="ad"/>
            <w:spacing w:before="0" w:after="160"/>
            <w:rPr>
              <w:rFonts w:ascii="Times New Roman" w:hAnsi="Times New Roman" w:cs="Times New Roman"/>
              <w:b/>
              <w:color w:val="auto"/>
            </w:rPr>
          </w:pPr>
          <w:r w:rsidRPr="004E07E6"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14:paraId="05454909" w14:textId="77777777" w:rsidR="00D60F6B" w:rsidRPr="00D60F6B" w:rsidRDefault="00D60F6B" w:rsidP="00D60F6B"/>
        <w:p w14:paraId="4AA4E9AE" w14:textId="77777777" w:rsidR="0050556D" w:rsidRPr="0050556D" w:rsidRDefault="0050556D" w:rsidP="0050556D">
          <w:pPr>
            <w:pStyle w:val="13"/>
            <w:tabs>
              <w:tab w:val="right" w:leader="dot" w:pos="945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50556D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0556D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0556D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79368806" w:history="1">
            <w:r w:rsidRPr="0050556D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_Toc479368806 \h </w:instrText>
            </w:r>
            <w:r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058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A5A47C" w14:textId="77777777" w:rsidR="0050556D" w:rsidRPr="0050556D" w:rsidRDefault="00A837E0" w:rsidP="0050556D">
          <w:pPr>
            <w:pStyle w:val="13"/>
            <w:tabs>
              <w:tab w:val="right" w:leader="dot" w:pos="945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9368807" w:history="1">
            <w:r w:rsidR="0050556D" w:rsidRPr="0050556D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§1. Понятие криминалистической идентификации</w:t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_Toc479368807 \h </w:instrText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058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A3EE94" w14:textId="77777777" w:rsidR="0050556D" w:rsidRPr="0050556D" w:rsidRDefault="00A837E0" w:rsidP="0050556D">
          <w:pPr>
            <w:pStyle w:val="13"/>
            <w:tabs>
              <w:tab w:val="right" w:leader="dot" w:pos="945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9368808" w:history="1">
            <w:r w:rsidR="0050556D" w:rsidRPr="0050556D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§2. Общая характеристика письменной речи</w:t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_Toc479368808 \h </w:instrText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058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04932F" w14:textId="77777777" w:rsidR="0050556D" w:rsidRPr="0050556D" w:rsidRDefault="00A837E0" w:rsidP="0050556D">
          <w:pPr>
            <w:pStyle w:val="13"/>
            <w:tabs>
              <w:tab w:val="right" w:leader="dot" w:pos="945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9368809" w:history="1">
            <w:r w:rsidR="0050556D" w:rsidRPr="0050556D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§3. Автороведческая экспертиза</w:t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_Toc479368809 \h </w:instrText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058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8F4FCF" w14:textId="77777777" w:rsidR="0050556D" w:rsidRPr="0050556D" w:rsidRDefault="00A837E0" w:rsidP="0050556D">
          <w:pPr>
            <w:pStyle w:val="13"/>
            <w:tabs>
              <w:tab w:val="right" w:leader="dot" w:pos="945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9368810" w:history="1">
            <w:r w:rsidR="0050556D" w:rsidRPr="0050556D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_Toc479368810 \h </w:instrText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058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F59AF4" w14:textId="77777777" w:rsidR="0050556D" w:rsidRPr="0050556D" w:rsidRDefault="00A837E0" w:rsidP="0050556D">
          <w:pPr>
            <w:pStyle w:val="13"/>
            <w:tabs>
              <w:tab w:val="right" w:leader="dot" w:pos="9452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9368811" w:history="1">
            <w:r w:rsidR="0050556D" w:rsidRPr="0050556D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использованной литературы</w:t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_Toc479368811 \h </w:instrText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058C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50556D" w:rsidRPr="0050556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A0E0C2" w14:textId="77777777" w:rsidR="00437727" w:rsidRDefault="0050556D" w:rsidP="00437727">
          <w:pPr>
            <w:rPr>
              <w:b/>
              <w:bCs/>
            </w:rPr>
          </w:pPr>
          <w:r w:rsidRPr="0050556D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40958144" w14:textId="78864F65" w:rsidR="0050556D" w:rsidRDefault="0050556D" w:rsidP="00437727">
      <w:r>
        <w:br w:type="page"/>
      </w:r>
    </w:p>
    <w:p w14:paraId="17F776A8" w14:textId="1A40BCBE" w:rsidR="003233FC" w:rsidRDefault="003233FC" w:rsidP="002E1C00">
      <w:pPr>
        <w:pStyle w:val="1"/>
      </w:pPr>
      <w:r>
        <w:lastRenderedPageBreak/>
        <w:t>Введение</w:t>
      </w:r>
      <w:bookmarkEnd w:id="1"/>
    </w:p>
    <w:p w14:paraId="65D73198" w14:textId="46BF292C" w:rsidR="00D64366" w:rsidRDefault="00D64366" w:rsidP="00E967C2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64366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>
        <w:rPr>
          <w:rFonts w:ascii="Times New Roman" w:hAnsi="Times New Roman" w:cs="Times New Roman"/>
          <w:sz w:val="28"/>
          <w:szCs w:val="28"/>
        </w:rPr>
        <w:t>письменной речи, которая представ</w:t>
      </w:r>
      <w:r w:rsidR="00DB2904">
        <w:rPr>
          <w:rFonts w:ascii="Times New Roman" w:hAnsi="Times New Roman" w:cs="Times New Roman"/>
          <w:sz w:val="28"/>
          <w:szCs w:val="28"/>
        </w:rPr>
        <w:t>ляет собой содержание документа и</w:t>
      </w:r>
      <w:r>
        <w:rPr>
          <w:rFonts w:ascii="Times New Roman" w:hAnsi="Times New Roman" w:cs="Times New Roman"/>
          <w:sz w:val="28"/>
          <w:szCs w:val="28"/>
        </w:rPr>
        <w:t xml:space="preserve"> отража</w:t>
      </w:r>
      <w:r w:rsidR="00DB2904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психофизиологические и интеллектуальные возможности человека, является одним из разделов криминалистической техники. Комплекс речемыслительных навыков отдельного человека уникален, письменная речь каждого индивидуальна и неповторима, </w:t>
      </w:r>
      <w:r w:rsidR="003126D0">
        <w:rPr>
          <w:rFonts w:ascii="Times New Roman" w:hAnsi="Times New Roman" w:cs="Times New Roman"/>
          <w:sz w:val="28"/>
          <w:szCs w:val="28"/>
        </w:rPr>
        <w:t xml:space="preserve">что </w:t>
      </w:r>
      <w:r w:rsidR="00E24260">
        <w:rPr>
          <w:rFonts w:ascii="Times New Roman" w:hAnsi="Times New Roman" w:cs="Times New Roman"/>
          <w:sz w:val="28"/>
          <w:szCs w:val="28"/>
        </w:rPr>
        <w:t xml:space="preserve">и </w:t>
      </w:r>
      <w:r w:rsidR="003126D0">
        <w:rPr>
          <w:rFonts w:ascii="Times New Roman" w:hAnsi="Times New Roman" w:cs="Times New Roman"/>
          <w:sz w:val="28"/>
          <w:szCs w:val="28"/>
        </w:rPr>
        <w:t xml:space="preserve">позволяет решать </w:t>
      </w:r>
      <w:r w:rsidR="00E24260">
        <w:rPr>
          <w:rFonts w:ascii="Times New Roman" w:hAnsi="Times New Roman" w:cs="Times New Roman"/>
          <w:sz w:val="28"/>
          <w:szCs w:val="28"/>
        </w:rPr>
        <w:t>с её</w:t>
      </w:r>
      <w:r w:rsidR="003126D0">
        <w:rPr>
          <w:rFonts w:ascii="Times New Roman" w:hAnsi="Times New Roman" w:cs="Times New Roman"/>
          <w:sz w:val="28"/>
          <w:szCs w:val="28"/>
        </w:rPr>
        <w:t xml:space="preserve"> помощью иден</w:t>
      </w:r>
      <w:r w:rsidR="00882FE4">
        <w:rPr>
          <w:rFonts w:ascii="Times New Roman" w:hAnsi="Times New Roman" w:cs="Times New Roman"/>
          <w:sz w:val="28"/>
          <w:szCs w:val="28"/>
        </w:rPr>
        <w:t>тификационные задачи. Этой возможностью широко пользуется криминалистика. Вопрос установлени</w:t>
      </w:r>
      <w:r w:rsidR="00655B7C">
        <w:rPr>
          <w:rFonts w:ascii="Times New Roman" w:hAnsi="Times New Roman" w:cs="Times New Roman"/>
          <w:sz w:val="28"/>
          <w:szCs w:val="28"/>
        </w:rPr>
        <w:t>я авторства может стать актуальным</w:t>
      </w:r>
      <w:r w:rsidR="00882FE4">
        <w:rPr>
          <w:rFonts w:ascii="Times New Roman" w:hAnsi="Times New Roman" w:cs="Times New Roman"/>
          <w:sz w:val="28"/>
          <w:szCs w:val="28"/>
        </w:rPr>
        <w:t xml:space="preserve"> при расследовании многих преступлений, а когда речь идёт о таких составах, как </w:t>
      </w:r>
      <w:r w:rsidR="0049594A" w:rsidRPr="0049594A">
        <w:rPr>
          <w:rFonts w:ascii="Times New Roman" w:hAnsi="Times New Roman" w:cs="Times New Roman"/>
          <w:sz w:val="28"/>
          <w:szCs w:val="28"/>
        </w:rPr>
        <w:t>нарушение авторских прав</w:t>
      </w:r>
      <w:r w:rsidR="0049594A">
        <w:rPr>
          <w:rFonts w:ascii="Times New Roman" w:hAnsi="Times New Roman" w:cs="Times New Roman"/>
          <w:sz w:val="28"/>
          <w:szCs w:val="28"/>
        </w:rPr>
        <w:t xml:space="preserve">, </w:t>
      </w:r>
      <w:r w:rsidR="0049594A" w:rsidRPr="0049594A">
        <w:rPr>
          <w:rFonts w:ascii="Times New Roman" w:hAnsi="Times New Roman" w:cs="Times New Roman"/>
          <w:sz w:val="28"/>
          <w:szCs w:val="28"/>
        </w:rPr>
        <w:t xml:space="preserve">публичные призывы к экстремисткой деятельности </w:t>
      </w:r>
      <w:r w:rsidR="00655B7C">
        <w:rPr>
          <w:rFonts w:ascii="Times New Roman" w:hAnsi="Times New Roman" w:cs="Times New Roman"/>
          <w:sz w:val="28"/>
          <w:szCs w:val="28"/>
        </w:rPr>
        <w:t xml:space="preserve">или же клевета, идентификация личности, оставившей письменное сообщение, зачастую является самым весомым доказательством. </w:t>
      </w:r>
    </w:p>
    <w:p w14:paraId="2003BCAC" w14:textId="04EC0E2A" w:rsidR="003F014A" w:rsidRDefault="003F014A" w:rsidP="00E967C2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Недаром вопрос</w:t>
      </w:r>
      <w:r w:rsidR="00AE119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идентификации личности по признакам письменно</w:t>
      </w:r>
      <w:r w:rsidR="00AE119B">
        <w:rPr>
          <w:rFonts w:ascii="Times New Roman" w:hAnsi="Times New Roman" w:cs="Times New Roman"/>
          <w:sz w:val="28"/>
          <w:szCs w:val="28"/>
        </w:rPr>
        <w:t>й речи довольно подробно освещаю</w:t>
      </w:r>
      <w:r>
        <w:rPr>
          <w:rFonts w:ascii="Times New Roman" w:hAnsi="Times New Roman" w:cs="Times New Roman"/>
          <w:sz w:val="28"/>
          <w:szCs w:val="28"/>
        </w:rPr>
        <w:t xml:space="preserve">тся как в учебных пособиях, так и в статьях и научных </w:t>
      </w:r>
      <w:r w:rsidR="00586F82">
        <w:rPr>
          <w:rFonts w:ascii="Times New Roman" w:hAnsi="Times New Roman" w:cs="Times New Roman"/>
          <w:sz w:val="28"/>
          <w:szCs w:val="28"/>
        </w:rPr>
        <w:t>трудах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967C2">
        <w:rPr>
          <w:rFonts w:ascii="Times New Roman" w:hAnsi="Times New Roman" w:cs="Times New Roman"/>
          <w:sz w:val="28"/>
          <w:szCs w:val="28"/>
        </w:rPr>
        <w:t xml:space="preserve">Эту тему затрагивали Грановский Г.Л., </w:t>
      </w:r>
      <w:r w:rsidR="00437727">
        <w:rPr>
          <w:rFonts w:ascii="Times New Roman" w:hAnsi="Times New Roman" w:cs="Times New Roman"/>
          <w:sz w:val="28"/>
          <w:szCs w:val="28"/>
        </w:rPr>
        <w:t>Вул С.М., Ищенко </w:t>
      </w:r>
      <w:r w:rsidR="000079AD">
        <w:rPr>
          <w:rFonts w:ascii="Times New Roman" w:hAnsi="Times New Roman" w:cs="Times New Roman"/>
          <w:sz w:val="28"/>
          <w:szCs w:val="28"/>
        </w:rPr>
        <w:t xml:space="preserve">Е.П., Аверьянова Т.В., Галяшина Е.И. и другие выдающиеся </w:t>
      </w:r>
      <w:r w:rsidR="000042D4">
        <w:rPr>
          <w:rFonts w:ascii="Times New Roman" w:hAnsi="Times New Roman" w:cs="Times New Roman"/>
          <w:sz w:val="28"/>
          <w:szCs w:val="28"/>
        </w:rPr>
        <w:t>учёные.</w:t>
      </w:r>
      <w:r w:rsidR="00890F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69B0DC" w14:textId="6EE80B71" w:rsidR="00890F3C" w:rsidRDefault="00890F3C" w:rsidP="00E967C2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данной работы состоит в рассмотрении признаков письменной </w:t>
      </w:r>
      <w:r w:rsidR="00437727">
        <w:rPr>
          <w:rFonts w:ascii="Times New Roman" w:hAnsi="Times New Roman" w:cs="Times New Roman"/>
          <w:sz w:val="28"/>
          <w:szCs w:val="28"/>
        </w:rPr>
        <w:t xml:space="preserve">речи </w:t>
      </w:r>
      <w:r w:rsidR="008E605F">
        <w:rPr>
          <w:rFonts w:ascii="Times New Roman" w:hAnsi="Times New Roman" w:cs="Times New Roman"/>
          <w:sz w:val="28"/>
          <w:szCs w:val="28"/>
        </w:rPr>
        <w:t>в аспекте их идентификационной значимости.</w:t>
      </w:r>
    </w:p>
    <w:p w14:paraId="4F9614C3" w14:textId="02B81367" w:rsidR="008E605F" w:rsidRDefault="008E605F" w:rsidP="00E967C2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её достижения были поставлены следующие задачи:</w:t>
      </w:r>
    </w:p>
    <w:p w14:paraId="6ACCFCA1" w14:textId="04E31929" w:rsidR="008E605F" w:rsidRPr="00346392" w:rsidRDefault="008E605F" w:rsidP="00E967C2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E605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5B9">
        <w:rPr>
          <w:rFonts w:ascii="Times New Roman" w:hAnsi="Times New Roman" w:cs="Times New Roman"/>
          <w:sz w:val="28"/>
          <w:szCs w:val="28"/>
        </w:rPr>
        <w:t xml:space="preserve">подробно </w:t>
      </w:r>
      <w:r w:rsidR="00CC3EB5">
        <w:rPr>
          <w:rFonts w:ascii="Times New Roman" w:hAnsi="Times New Roman" w:cs="Times New Roman"/>
          <w:sz w:val="28"/>
          <w:szCs w:val="28"/>
        </w:rPr>
        <w:t>рассмотреть</w:t>
      </w:r>
      <w:r w:rsidR="002375B9">
        <w:rPr>
          <w:rFonts w:ascii="Times New Roman" w:hAnsi="Times New Roman" w:cs="Times New Roman"/>
          <w:sz w:val="28"/>
          <w:szCs w:val="28"/>
        </w:rPr>
        <w:t xml:space="preserve"> понятие криминалистической идентификации</w:t>
      </w:r>
      <w:r w:rsidR="002375B9" w:rsidRPr="00346392">
        <w:rPr>
          <w:rFonts w:ascii="Times New Roman" w:hAnsi="Times New Roman" w:cs="Times New Roman"/>
          <w:sz w:val="28"/>
          <w:szCs w:val="28"/>
        </w:rPr>
        <w:t>;</w:t>
      </w:r>
    </w:p>
    <w:p w14:paraId="53F25170" w14:textId="51E10E17" w:rsidR="002375B9" w:rsidRPr="00346392" w:rsidRDefault="002375B9" w:rsidP="002375B9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2375B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дать общую характеристику понятию «письменная речь»</w:t>
      </w:r>
      <w:r w:rsidRPr="00346392">
        <w:rPr>
          <w:rFonts w:ascii="Times New Roman" w:hAnsi="Times New Roman" w:cs="Times New Roman"/>
          <w:sz w:val="28"/>
          <w:szCs w:val="28"/>
        </w:rPr>
        <w:t>;</w:t>
      </w:r>
    </w:p>
    <w:p w14:paraId="2B8E8468" w14:textId="77777777" w:rsidR="00695FAE" w:rsidRDefault="002375B9" w:rsidP="00695FAE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46392">
        <w:rPr>
          <w:rFonts w:ascii="Times New Roman" w:hAnsi="Times New Roman" w:cs="Times New Roman"/>
          <w:sz w:val="28"/>
          <w:szCs w:val="28"/>
        </w:rPr>
        <w:t xml:space="preserve">– </w:t>
      </w:r>
      <w:r w:rsidR="00695FAE">
        <w:rPr>
          <w:rFonts w:ascii="Times New Roman" w:hAnsi="Times New Roman" w:cs="Times New Roman"/>
          <w:sz w:val="28"/>
          <w:szCs w:val="28"/>
        </w:rPr>
        <w:t>обозначить</w:t>
      </w:r>
      <w:r>
        <w:rPr>
          <w:rFonts w:ascii="Times New Roman" w:hAnsi="Times New Roman" w:cs="Times New Roman"/>
          <w:sz w:val="28"/>
          <w:szCs w:val="28"/>
        </w:rPr>
        <w:t xml:space="preserve"> признаки письменной речи и </w:t>
      </w:r>
      <w:r w:rsidR="00695FAE">
        <w:rPr>
          <w:rFonts w:ascii="Times New Roman" w:hAnsi="Times New Roman" w:cs="Times New Roman"/>
          <w:sz w:val="28"/>
          <w:szCs w:val="28"/>
        </w:rPr>
        <w:t xml:space="preserve">привести </w:t>
      </w:r>
      <w:r>
        <w:rPr>
          <w:rFonts w:ascii="Times New Roman" w:hAnsi="Times New Roman" w:cs="Times New Roman"/>
          <w:sz w:val="28"/>
          <w:szCs w:val="28"/>
        </w:rPr>
        <w:t>их классификации</w:t>
      </w:r>
      <w:r w:rsidR="00695FAE" w:rsidRPr="00346392">
        <w:rPr>
          <w:rFonts w:ascii="Times New Roman" w:hAnsi="Times New Roman" w:cs="Times New Roman"/>
          <w:sz w:val="28"/>
          <w:szCs w:val="28"/>
        </w:rPr>
        <w:t>;</w:t>
      </w:r>
    </w:p>
    <w:p w14:paraId="1CCCABC5" w14:textId="43F970CC" w:rsidR="00371CE0" w:rsidRPr="00C97780" w:rsidRDefault="00695FAE" w:rsidP="00371CE0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95FA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автороведческую экспертизу как вид исследования письменной речи, в рамках которого происходит идентификация личности</w:t>
      </w:r>
      <w:r w:rsidR="00371CE0" w:rsidRPr="00C97780">
        <w:rPr>
          <w:rFonts w:ascii="Times New Roman" w:hAnsi="Times New Roman" w:cs="Times New Roman"/>
          <w:sz w:val="28"/>
          <w:szCs w:val="28"/>
        </w:rPr>
        <w:t>.</w:t>
      </w:r>
    </w:p>
    <w:p w14:paraId="53692790" w14:textId="32A43B8B" w:rsidR="005A2DEE" w:rsidRPr="00C97780" w:rsidRDefault="00C97780" w:rsidP="00C97780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7780">
        <w:rPr>
          <w:rFonts w:ascii="Times New Roman" w:hAnsi="Times New Roman" w:cs="Times New Roman"/>
          <w:sz w:val="28"/>
          <w:szCs w:val="28"/>
        </w:rPr>
        <w:t>Соответственно</w:t>
      </w:r>
      <w:r w:rsidR="005A2DEE" w:rsidRPr="00C97780">
        <w:rPr>
          <w:rFonts w:ascii="Times New Roman" w:hAnsi="Times New Roman" w:cs="Times New Roman"/>
          <w:sz w:val="28"/>
          <w:szCs w:val="28"/>
        </w:rPr>
        <w:t>, в работе последовательно рассмотрены вопросы, связанные с понятием криминалистической идентификации, понятием и признаками письменной речи, а также авторовед</w:t>
      </w:r>
      <w:r w:rsidRPr="00C97780">
        <w:rPr>
          <w:rFonts w:ascii="Times New Roman" w:hAnsi="Times New Roman" w:cs="Times New Roman"/>
          <w:sz w:val="28"/>
          <w:szCs w:val="28"/>
        </w:rPr>
        <w:t>че</w:t>
      </w:r>
      <w:r w:rsidR="005A2DEE" w:rsidRPr="00C97780">
        <w:rPr>
          <w:rFonts w:ascii="Times New Roman" w:hAnsi="Times New Roman" w:cs="Times New Roman"/>
          <w:sz w:val="28"/>
          <w:szCs w:val="28"/>
        </w:rPr>
        <w:t>ской экспертизой.</w:t>
      </w:r>
    </w:p>
    <w:p w14:paraId="1BF76251" w14:textId="1748E116" w:rsidR="003233FC" w:rsidRPr="00346392" w:rsidRDefault="005A2DEE" w:rsidP="00B21AAC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7780">
        <w:rPr>
          <w:rFonts w:ascii="Times New Roman" w:hAnsi="Times New Roman" w:cs="Times New Roman"/>
          <w:sz w:val="28"/>
          <w:szCs w:val="28"/>
        </w:rPr>
        <w:t>Работа, таким образом, включает в себя введение, три параграфа</w:t>
      </w:r>
      <w:r w:rsidR="00CC3EB5">
        <w:rPr>
          <w:rFonts w:ascii="Times New Roman" w:hAnsi="Times New Roman" w:cs="Times New Roman"/>
          <w:sz w:val="28"/>
          <w:szCs w:val="28"/>
        </w:rPr>
        <w:t>, заключение</w:t>
      </w:r>
      <w:r w:rsidRPr="00C97780">
        <w:rPr>
          <w:rFonts w:ascii="Times New Roman" w:hAnsi="Times New Roman" w:cs="Times New Roman"/>
          <w:sz w:val="28"/>
          <w:szCs w:val="28"/>
        </w:rPr>
        <w:t xml:space="preserve"> и список использованной литературы.</w:t>
      </w:r>
    </w:p>
    <w:p w14:paraId="31212006" w14:textId="0CA8C9FF" w:rsidR="00171F62" w:rsidRPr="002E1C00" w:rsidRDefault="00171F62" w:rsidP="002E1C00">
      <w:pPr>
        <w:pStyle w:val="1"/>
      </w:pPr>
      <w:bookmarkStart w:id="2" w:name="_Toc479368807"/>
      <w:r w:rsidRPr="002E1C00">
        <w:lastRenderedPageBreak/>
        <w:t>§1. Понятие криминалистической идентификации</w:t>
      </w:r>
      <w:bookmarkEnd w:id="2"/>
    </w:p>
    <w:p w14:paraId="495547C6" w14:textId="7C8F8B5B" w:rsidR="00E9580D" w:rsidRPr="00E605F7" w:rsidRDefault="00FE4CBF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605F7">
        <w:rPr>
          <w:rFonts w:ascii="Times New Roman" w:hAnsi="Times New Roman" w:cs="Times New Roman"/>
          <w:sz w:val="28"/>
          <w:szCs w:val="28"/>
        </w:rPr>
        <w:t xml:space="preserve">Теория идентификации является базовой для всех частных криминалистических учений. Как известно, цель криминалистики </w:t>
      </w:r>
      <w:r w:rsidR="00825192" w:rsidRPr="00825192">
        <w:rPr>
          <w:rFonts w:ascii="Times New Roman" w:hAnsi="Times New Roman" w:cs="Times New Roman"/>
          <w:sz w:val="28"/>
          <w:szCs w:val="28"/>
        </w:rPr>
        <w:t>–</w:t>
      </w:r>
      <w:r w:rsidR="00825192">
        <w:rPr>
          <w:rFonts w:ascii="Times New Roman" w:hAnsi="Times New Roman" w:cs="Times New Roman"/>
          <w:sz w:val="28"/>
          <w:szCs w:val="28"/>
        </w:rPr>
        <w:t xml:space="preserve"> это </w:t>
      </w:r>
      <w:r w:rsidRPr="00E605F7">
        <w:rPr>
          <w:rFonts w:ascii="Times New Roman" w:hAnsi="Times New Roman" w:cs="Times New Roman"/>
          <w:sz w:val="28"/>
          <w:szCs w:val="28"/>
        </w:rPr>
        <w:t>расследование преступлений, в ходе которого нередко появляется необходимость при помощи следов установить связь человека или предмета с преступным событием, по отображению идентифициро</w:t>
      </w:r>
      <w:r w:rsidR="00825192">
        <w:rPr>
          <w:rFonts w:ascii="Times New Roman" w:hAnsi="Times New Roman" w:cs="Times New Roman"/>
          <w:sz w:val="28"/>
          <w:szCs w:val="28"/>
        </w:rPr>
        <w:t xml:space="preserve">вать оставивший </w:t>
      </w:r>
      <w:r w:rsidR="00CB2AF7">
        <w:rPr>
          <w:rFonts w:ascii="Times New Roman" w:hAnsi="Times New Roman" w:cs="Times New Roman"/>
          <w:sz w:val="28"/>
          <w:szCs w:val="28"/>
        </w:rPr>
        <w:t xml:space="preserve">его </w:t>
      </w:r>
      <w:r w:rsidR="00825192">
        <w:rPr>
          <w:rFonts w:ascii="Times New Roman" w:hAnsi="Times New Roman" w:cs="Times New Roman"/>
          <w:sz w:val="28"/>
          <w:szCs w:val="28"/>
        </w:rPr>
        <w:t>объект</w:t>
      </w:r>
      <w:r w:rsidR="00CB2AF7">
        <w:rPr>
          <w:rFonts w:ascii="Times New Roman" w:hAnsi="Times New Roman" w:cs="Times New Roman"/>
          <w:sz w:val="28"/>
          <w:szCs w:val="28"/>
        </w:rPr>
        <w:t>.</w:t>
      </w:r>
    </w:p>
    <w:p w14:paraId="3B46BC0E" w14:textId="734C8C49" w:rsidR="001F2706" w:rsidRPr="00E605F7" w:rsidRDefault="004F3F32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605F7">
        <w:rPr>
          <w:rFonts w:ascii="Times New Roman" w:hAnsi="Times New Roman" w:cs="Times New Roman"/>
          <w:sz w:val="28"/>
          <w:szCs w:val="28"/>
        </w:rPr>
        <w:t>Слово «идентификация» происходит</w:t>
      </w:r>
      <w:r w:rsidR="00FE4CBF" w:rsidRPr="00E605F7">
        <w:rPr>
          <w:rFonts w:ascii="Times New Roman" w:hAnsi="Times New Roman" w:cs="Times New Roman"/>
          <w:sz w:val="28"/>
          <w:szCs w:val="28"/>
        </w:rPr>
        <w:t xml:space="preserve"> от латинского </w:t>
      </w:r>
      <w:r w:rsidRPr="00E605F7">
        <w:rPr>
          <w:rFonts w:ascii="Times New Roman" w:hAnsi="Times New Roman" w:cs="Times New Roman"/>
          <w:sz w:val="28"/>
          <w:szCs w:val="28"/>
        </w:rPr>
        <w:t>«identificare»</w:t>
      </w:r>
      <w:r w:rsidR="00FE4CBF" w:rsidRPr="00E605F7">
        <w:rPr>
          <w:rFonts w:ascii="Times New Roman" w:hAnsi="Times New Roman" w:cs="Times New Roman"/>
          <w:sz w:val="28"/>
          <w:szCs w:val="28"/>
        </w:rPr>
        <w:t xml:space="preserve"> </w:t>
      </w:r>
      <w:r w:rsidR="008E2793">
        <w:rPr>
          <w:rFonts w:ascii="Times New Roman" w:hAnsi="Times New Roman" w:cs="Times New Roman"/>
          <w:sz w:val="28"/>
          <w:szCs w:val="28"/>
        </w:rPr>
        <w:t>–</w:t>
      </w:r>
      <w:r w:rsidRPr="00E605F7">
        <w:rPr>
          <w:rFonts w:ascii="Times New Roman" w:hAnsi="Times New Roman" w:cs="Times New Roman"/>
          <w:sz w:val="28"/>
          <w:szCs w:val="28"/>
        </w:rPr>
        <w:t>«</w:t>
      </w:r>
      <w:r w:rsidR="00FE4CBF" w:rsidRPr="00E605F7">
        <w:rPr>
          <w:rFonts w:ascii="Times New Roman" w:hAnsi="Times New Roman" w:cs="Times New Roman"/>
          <w:sz w:val="28"/>
          <w:szCs w:val="28"/>
        </w:rPr>
        <w:t>отождествлять</w:t>
      </w:r>
      <w:r w:rsidR="008E2793">
        <w:rPr>
          <w:rFonts w:ascii="Times New Roman" w:hAnsi="Times New Roman" w:cs="Times New Roman"/>
          <w:sz w:val="28"/>
          <w:szCs w:val="28"/>
        </w:rPr>
        <w:t>»</w:t>
      </w:r>
      <w:r w:rsidR="0031388F">
        <w:rPr>
          <w:rFonts w:ascii="Times New Roman" w:hAnsi="Times New Roman" w:cs="Times New Roman"/>
          <w:sz w:val="28"/>
          <w:szCs w:val="28"/>
        </w:rPr>
        <w:t>. В</w:t>
      </w:r>
      <w:r w:rsidR="00FE4CBF" w:rsidRPr="00E605F7">
        <w:rPr>
          <w:rFonts w:ascii="Times New Roman" w:hAnsi="Times New Roman" w:cs="Times New Roman"/>
          <w:sz w:val="28"/>
          <w:szCs w:val="28"/>
        </w:rPr>
        <w:t xml:space="preserve"> криминалистике</w:t>
      </w:r>
      <w:r w:rsidR="0031388F">
        <w:rPr>
          <w:rFonts w:ascii="Times New Roman" w:hAnsi="Times New Roman" w:cs="Times New Roman"/>
          <w:sz w:val="28"/>
          <w:szCs w:val="28"/>
        </w:rPr>
        <w:t xml:space="preserve"> идентифицировать объект </w:t>
      </w:r>
      <w:r w:rsidR="0031388F" w:rsidRPr="0031388F">
        <w:rPr>
          <w:rFonts w:ascii="Times New Roman" w:hAnsi="Times New Roman" w:cs="Times New Roman"/>
          <w:sz w:val="28"/>
          <w:szCs w:val="28"/>
        </w:rPr>
        <w:t>–</w:t>
      </w:r>
      <w:r w:rsidR="0031388F">
        <w:rPr>
          <w:rFonts w:ascii="Times New Roman" w:hAnsi="Times New Roman" w:cs="Times New Roman"/>
          <w:sz w:val="28"/>
          <w:szCs w:val="28"/>
        </w:rPr>
        <w:t xml:space="preserve"> значит «уста</w:t>
      </w:r>
      <w:r w:rsidR="004F2038">
        <w:rPr>
          <w:rFonts w:ascii="Times New Roman" w:hAnsi="Times New Roman" w:cs="Times New Roman"/>
          <w:sz w:val="28"/>
          <w:szCs w:val="28"/>
        </w:rPr>
        <w:t>новить (выявить) его тождество с</w:t>
      </w:r>
      <w:r w:rsidR="0031388F">
        <w:rPr>
          <w:rFonts w:ascii="Times New Roman" w:hAnsi="Times New Roman" w:cs="Times New Roman"/>
          <w:sz w:val="28"/>
          <w:szCs w:val="28"/>
        </w:rPr>
        <w:t xml:space="preserve"> самим собой в разные периоды времени или в разных его состояниях, используя для этих целей оставленные им отображения»</w:t>
      </w:r>
      <w:r w:rsidR="0031388F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Pr="00E605F7">
        <w:rPr>
          <w:rFonts w:ascii="Times New Roman" w:hAnsi="Times New Roman" w:cs="Times New Roman"/>
          <w:sz w:val="28"/>
          <w:szCs w:val="28"/>
        </w:rPr>
        <w:t xml:space="preserve">. </w:t>
      </w:r>
      <w:r w:rsidR="0031388F">
        <w:rPr>
          <w:rFonts w:ascii="Times New Roman" w:hAnsi="Times New Roman" w:cs="Times New Roman"/>
          <w:sz w:val="28"/>
          <w:szCs w:val="28"/>
        </w:rPr>
        <w:t>И если в других наука</w:t>
      </w:r>
      <w:r w:rsidR="00961CCD">
        <w:rPr>
          <w:rFonts w:ascii="Times New Roman" w:hAnsi="Times New Roman" w:cs="Times New Roman"/>
          <w:sz w:val="28"/>
          <w:szCs w:val="28"/>
        </w:rPr>
        <w:t>х, например, химии, минералогии или</w:t>
      </w:r>
      <w:r w:rsidR="0031388F">
        <w:rPr>
          <w:rFonts w:ascii="Times New Roman" w:hAnsi="Times New Roman" w:cs="Times New Roman"/>
          <w:sz w:val="28"/>
          <w:szCs w:val="28"/>
        </w:rPr>
        <w:t xml:space="preserve"> </w:t>
      </w:r>
      <w:r w:rsidR="00556EDB">
        <w:rPr>
          <w:rFonts w:ascii="Times New Roman" w:hAnsi="Times New Roman" w:cs="Times New Roman"/>
          <w:sz w:val="28"/>
          <w:szCs w:val="28"/>
        </w:rPr>
        <w:t>зоологии</w:t>
      </w:r>
      <w:r w:rsidR="00961CCD">
        <w:rPr>
          <w:rFonts w:ascii="Times New Roman" w:hAnsi="Times New Roman" w:cs="Times New Roman"/>
          <w:sz w:val="28"/>
          <w:szCs w:val="28"/>
        </w:rPr>
        <w:t xml:space="preserve">, по термином </w:t>
      </w:r>
      <w:r w:rsidR="0031388F">
        <w:rPr>
          <w:rFonts w:ascii="Times New Roman" w:hAnsi="Times New Roman" w:cs="Times New Roman"/>
          <w:sz w:val="28"/>
          <w:szCs w:val="28"/>
        </w:rPr>
        <w:t>«</w:t>
      </w:r>
      <w:r w:rsidR="00961CCD">
        <w:rPr>
          <w:rFonts w:ascii="Times New Roman" w:hAnsi="Times New Roman" w:cs="Times New Roman"/>
          <w:sz w:val="28"/>
          <w:szCs w:val="28"/>
        </w:rPr>
        <w:t>идентификация</w:t>
      </w:r>
      <w:r w:rsidR="0031388F">
        <w:rPr>
          <w:rFonts w:ascii="Times New Roman" w:hAnsi="Times New Roman" w:cs="Times New Roman"/>
          <w:sz w:val="28"/>
          <w:szCs w:val="28"/>
        </w:rPr>
        <w:t xml:space="preserve">» </w:t>
      </w:r>
      <w:r w:rsidR="00961CCD">
        <w:rPr>
          <w:rFonts w:ascii="Times New Roman" w:hAnsi="Times New Roman" w:cs="Times New Roman"/>
          <w:sz w:val="28"/>
          <w:szCs w:val="28"/>
        </w:rPr>
        <w:t>понимается отнесение объекта</w:t>
      </w:r>
      <w:r w:rsidR="00556EDB">
        <w:rPr>
          <w:rFonts w:ascii="Times New Roman" w:hAnsi="Times New Roman" w:cs="Times New Roman"/>
          <w:sz w:val="28"/>
          <w:szCs w:val="28"/>
        </w:rPr>
        <w:t xml:space="preserve"> к определённому классу, роду, виду, подвиду, семейству, то есть, </w:t>
      </w:r>
      <w:r w:rsidR="00961CCD">
        <w:rPr>
          <w:rFonts w:ascii="Times New Roman" w:hAnsi="Times New Roman" w:cs="Times New Roman"/>
          <w:sz w:val="28"/>
          <w:szCs w:val="28"/>
        </w:rPr>
        <w:t>иными словами, его классификация,</w:t>
      </w:r>
      <w:r w:rsidR="00556EDB">
        <w:rPr>
          <w:rFonts w:ascii="Times New Roman" w:hAnsi="Times New Roman" w:cs="Times New Roman"/>
          <w:sz w:val="28"/>
          <w:szCs w:val="28"/>
        </w:rPr>
        <w:t xml:space="preserve"> </w:t>
      </w:r>
      <w:r w:rsidR="00961CCD">
        <w:rPr>
          <w:rFonts w:ascii="Times New Roman" w:hAnsi="Times New Roman" w:cs="Times New Roman"/>
          <w:sz w:val="28"/>
          <w:szCs w:val="28"/>
        </w:rPr>
        <w:t>то в</w:t>
      </w:r>
      <w:r w:rsidR="00602930">
        <w:rPr>
          <w:rFonts w:ascii="Times New Roman" w:hAnsi="Times New Roman" w:cs="Times New Roman"/>
          <w:sz w:val="28"/>
          <w:szCs w:val="28"/>
        </w:rPr>
        <w:t xml:space="preserve"> криминалистике</w:t>
      </w:r>
      <w:r w:rsidR="00856D27">
        <w:rPr>
          <w:rFonts w:ascii="Times New Roman" w:hAnsi="Times New Roman" w:cs="Times New Roman"/>
          <w:sz w:val="28"/>
          <w:szCs w:val="28"/>
        </w:rPr>
        <w:t xml:space="preserve"> речь идёт именно об установлении тождества</w:t>
      </w:r>
      <w:r w:rsidR="00961CCD">
        <w:rPr>
          <w:rFonts w:ascii="Times New Roman" w:hAnsi="Times New Roman" w:cs="Times New Roman"/>
          <w:sz w:val="28"/>
          <w:szCs w:val="28"/>
        </w:rPr>
        <w:t>. Причём т</w:t>
      </w:r>
      <w:r w:rsidR="001F2706" w:rsidRPr="00E605F7">
        <w:rPr>
          <w:rFonts w:ascii="Times New Roman" w:hAnsi="Times New Roman" w:cs="Times New Roman"/>
          <w:sz w:val="28"/>
          <w:szCs w:val="28"/>
        </w:rPr>
        <w:t>ождество означа</w:t>
      </w:r>
      <w:r w:rsidR="002E2BCE" w:rsidRPr="00E605F7">
        <w:rPr>
          <w:rFonts w:ascii="Times New Roman" w:hAnsi="Times New Roman" w:cs="Times New Roman"/>
          <w:sz w:val="28"/>
          <w:szCs w:val="28"/>
        </w:rPr>
        <w:t xml:space="preserve">ет не просто полное сходство, </w:t>
      </w:r>
      <w:r w:rsidR="00100328">
        <w:rPr>
          <w:rFonts w:ascii="Times New Roman" w:hAnsi="Times New Roman" w:cs="Times New Roman"/>
          <w:sz w:val="28"/>
          <w:szCs w:val="28"/>
        </w:rPr>
        <w:t>а соответствие только самому себе в условиях индивидуальности и неповторимости</w:t>
      </w:r>
      <w:r w:rsidR="001F2706" w:rsidRPr="00E605F7">
        <w:rPr>
          <w:rFonts w:ascii="Times New Roman" w:hAnsi="Times New Roman" w:cs="Times New Roman"/>
          <w:sz w:val="28"/>
          <w:szCs w:val="28"/>
        </w:rPr>
        <w:t xml:space="preserve"> объе</w:t>
      </w:r>
      <w:r w:rsidR="00100328">
        <w:rPr>
          <w:rFonts w:ascii="Times New Roman" w:hAnsi="Times New Roman" w:cs="Times New Roman"/>
          <w:sz w:val="28"/>
          <w:szCs w:val="28"/>
        </w:rPr>
        <w:t>ктов материального мира, наличии у них</w:t>
      </w:r>
      <w:r w:rsidR="001F2706" w:rsidRPr="00E605F7">
        <w:rPr>
          <w:rFonts w:ascii="Times New Roman" w:hAnsi="Times New Roman" w:cs="Times New Roman"/>
          <w:sz w:val="28"/>
          <w:szCs w:val="28"/>
        </w:rPr>
        <w:t xml:space="preserve"> устойчивых характерных признаков, </w:t>
      </w:r>
      <w:r w:rsidR="00F66F0E" w:rsidRPr="00E605F7">
        <w:rPr>
          <w:rFonts w:ascii="Times New Roman" w:hAnsi="Times New Roman" w:cs="Times New Roman"/>
          <w:sz w:val="28"/>
          <w:szCs w:val="28"/>
        </w:rPr>
        <w:t xml:space="preserve">отличающих </w:t>
      </w:r>
      <w:r w:rsidR="002E2BCE" w:rsidRPr="00E605F7">
        <w:rPr>
          <w:rFonts w:ascii="Times New Roman" w:hAnsi="Times New Roman" w:cs="Times New Roman"/>
          <w:sz w:val="28"/>
          <w:szCs w:val="28"/>
        </w:rPr>
        <w:t>эти объекты</w:t>
      </w:r>
      <w:r w:rsidR="00CF5C79" w:rsidRPr="00E605F7">
        <w:rPr>
          <w:rFonts w:ascii="Times New Roman" w:hAnsi="Times New Roman" w:cs="Times New Roman"/>
          <w:sz w:val="28"/>
          <w:szCs w:val="28"/>
        </w:rPr>
        <w:t xml:space="preserve"> </w:t>
      </w:r>
      <w:r w:rsidR="00F66F0E" w:rsidRPr="00E605F7">
        <w:rPr>
          <w:rFonts w:ascii="Times New Roman" w:hAnsi="Times New Roman" w:cs="Times New Roman"/>
          <w:sz w:val="28"/>
          <w:szCs w:val="28"/>
        </w:rPr>
        <w:t xml:space="preserve">от других </w:t>
      </w:r>
      <w:r w:rsidR="002E2BCE" w:rsidRPr="00E605F7">
        <w:rPr>
          <w:rFonts w:ascii="Times New Roman" w:hAnsi="Times New Roman" w:cs="Times New Roman"/>
          <w:sz w:val="28"/>
          <w:szCs w:val="28"/>
        </w:rPr>
        <w:t xml:space="preserve">им </w:t>
      </w:r>
      <w:r w:rsidR="00F66F0E" w:rsidRPr="00E605F7">
        <w:rPr>
          <w:rFonts w:ascii="Times New Roman" w:hAnsi="Times New Roman" w:cs="Times New Roman"/>
          <w:sz w:val="28"/>
          <w:szCs w:val="28"/>
        </w:rPr>
        <w:t>подобных.</w:t>
      </w:r>
      <w:r w:rsidR="002E2BCE" w:rsidRPr="00E605F7">
        <w:rPr>
          <w:rFonts w:ascii="Times New Roman" w:hAnsi="Times New Roman" w:cs="Times New Roman"/>
          <w:sz w:val="28"/>
          <w:szCs w:val="28"/>
        </w:rPr>
        <w:t xml:space="preserve"> </w:t>
      </w:r>
      <w:r w:rsidR="00602930">
        <w:rPr>
          <w:rFonts w:ascii="Times New Roman" w:hAnsi="Times New Roman" w:cs="Times New Roman"/>
          <w:sz w:val="28"/>
          <w:szCs w:val="28"/>
        </w:rPr>
        <w:t>Сущность криминалистической</w:t>
      </w:r>
      <w:r w:rsidR="002E2BCE" w:rsidRPr="00E605F7">
        <w:rPr>
          <w:rFonts w:ascii="Times New Roman" w:hAnsi="Times New Roman" w:cs="Times New Roman"/>
          <w:sz w:val="28"/>
          <w:szCs w:val="28"/>
        </w:rPr>
        <w:t xml:space="preserve"> идентификации заключается в установлении конкретного </w:t>
      </w:r>
      <w:r w:rsidR="00E605F7" w:rsidRPr="00E605F7">
        <w:rPr>
          <w:rFonts w:ascii="Times New Roman" w:hAnsi="Times New Roman" w:cs="Times New Roman"/>
          <w:sz w:val="28"/>
          <w:szCs w:val="28"/>
        </w:rPr>
        <w:t>объекта</w:t>
      </w:r>
      <w:r w:rsidR="002E2BCE" w:rsidRPr="00E605F7">
        <w:rPr>
          <w:rFonts w:ascii="Times New Roman" w:hAnsi="Times New Roman" w:cs="Times New Roman"/>
          <w:sz w:val="28"/>
          <w:szCs w:val="28"/>
        </w:rPr>
        <w:t xml:space="preserve"> по тому следу, который </w:t>
      </w:r>
      <w:r w:rsidR="00822311" w:rsidRPr="00E605F7">
        <w:rPr>
          <w:rFonts w:ascii="Times New Roman" w:hAnsi="Times New Roman" w:cs="Times New Roman"/>
          <w:sz w:val="28"/>
          <w:szCs w:val="28"/>
        </w:rPr>
        <w:t>тот</w:t>
      </w:r>
      <w:r w:rsidR="00055A5C">
        <w:rPr>
          <w:rFonts w:ascii="Times New Roman" w:hAnsi="Times New Roman" w:cs="Times New Roman"/>
          <w:sz w:val="28"/>
          <w:szCs w:val="28"/>
        </w:rPr>
        <w:t xml:space="preserve"> оставил. </w:t>
      </w:r>
    </w:p>
    <w:p w14:paraId="67AF4946" w14:textId="240E7314" w:rsidR="004F3F32" w:rsidRPr="00E605F7" w:rsidRDefault="004F3F32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605F7">
        <w:rPr>
          <w:rFonts w:ascii="Times New Roman" w:hAnsi="Times New Roman" w:cs="Times New Roman"/>
          <w:sz w:val="28"/>
          <w:szCs w:val="28"/>
        </w:rPr>
        <w:t xml:space="preserve">Понятие идентификации можно рассматривать в трёх разных аспектах. Во-первых, оно обозначает цель и результат исследования, во-вторых, под идентификацией можно понимать </w:t>
      </w:r>
      <w:r w:rsidR="00B111E3">
        <w:rPr>
          <w:rFonts w:ascii="Times New Roman" w:hAnsi="Times New Roman" w:cs="Times New Roman"/>
          <w:sz w:val="28"/>
          <w:szCs w:val="28"/>
        </w:rPr>
        <w:t xml:space="preserve">сам </w:t>
      </w:r>
      <w:r w:rsidRPr="00E605F7">
        <w:rPr>
          <w:rFonts w:ascii="Times New Roman" w:hAnsi="Times New Roman" w:cs="Times New Roman"/>
          <w:sz w:val="28"/>
          <w:szCs w:val="28"/>
        </w:rPr>
        <w:t>процесс исследования, определённую систему последова</w:t>
      </w:r>
      <w:r w:rsidR="00822311" w:rsidRPr="00E605F7">
        <w:rPr>
          <w:rFonts w:ascii="Times New Roman" w:hAnsi="Times New Roman" w:cs="Times New Roman"/>
          <w:sz w:val="28"/>
          <w:szCs w:val="28"/>
        </w:rPr>
        <w:t>тельных действий, и, наконец, в-</w:t>
      </w:r>
      <w:r w:rsidRPr="00E605F7">
        <w:rPr>
          <w:rFonts w:ascii="Times New Roman" w:hAnsi="Times New Roman" w:cs="Times New Roman"/>
          <w:sz w:val="28"/>
          <w:szCs w:val="28"/>
        </w:rPr>
        <w:t xml:space="preserve">третьих, </w:t>
      </w:r>
      <w:r w:rsidR="00B111E3">
        <w:rPr>
          <w:rFonts w:ascii="Times New Roman" w:hAnsi="Times New Roman" w:cs="Times New Roman"/>
          <w:sz w:val="28"/>
          <w:szCs w:val="28"/>
        </w:rPr>
        <w:t xml:space="preserve">идентификация – это </w:t>
      </w:r>
      <w:r w:rsidR="004821EA" w:rsidRPr="00E605F7">
        <w:rPr>
          <w:rFonts w:ascii="Times New Roman" w:hAnsi="Times New Roman" w:cs="Times New Roman"/>
          <w:sz w:val="28"/>
          <w:szCs w:val="28"/>
        </w:rPr>
        <w:t xml:space="preserve">теоретическая концепция, </w:t>
      </w:r>
      <w:r w:rsidR="00B111E3">
        <w:rPr>
          <w:rFonts w:ascii="Times New Roman" w:hAnsi="Times New Roman" w:cs="Times New Roman"/>
          <w:sz w:val="28"/>
          <w:szCs w:val="28"/>
        </w:rPr>
        <w:t>«</w:t>
      </w:r>
      <w:r w:rsidR="004821EA" w:rsidRPr="00E605F7">
        <w:rPr>
          <w:rFonts w:ascii="Times New Roman" w:hAnsi="Times New Roman" w:cs="Times New Roman"/>
          <w:sz w:val="28"/>
          <w:szCs w:val="28"/>
        </w:rPr>
        <w:t>включающая учение об общих принципах и приёмах отождествления материальных объектов как способа установления истины по уголовному, гражданскому, административному, арбитражному делу»</w:t>
      </w:r>
      <w:r w:rsidR="004821EA" w:rsidRPr="00825192">
        <w:rPr>
          <w:rStyle w:val="a7"/>
        </w:rPr>
        <w:footnoteReference w:id="2"/>
      </w:r>
      <w:r w:rsidR="00825192">
        <w:rPr>
          <w:rFonts w:ascii="Times New Roman" w:hAnsi="Times New Roman" w:cs="Times New Roman"/>
          <w:sz w:val="28"/>
          <w:szCs w:val="28"/>
        </w:rPr>
        <w:t>.</w:t>
      </w:r>
    </w:p>
    <w:p w14:paraId="5B992337" w14:textId="77777777" w:rsidR="00141D59" w:rsidRPr="00E605F7" w:rsidRDefault="00822311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605F7">
        <w:rPr>
          <w:rFonts w:ascii="Times New Roman" w:hAnsi="Times New Roman" w:cs="Times New Roman"/>
          <w:sz w:val="28"/>
          <w:szCs w:val="28"/>
        </w:rPr>
        <w:t>В основе теории идентификации лежат три базовые предпосылки:</w:t>
      </w:r>
    </w:p>
    <w:p w14:paraId="6502E265" w14:textId="0C93FB52" w:rsidR="00141D59" w:rsidRPr="00E605F7" w:rsidRDefault="00E605F7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22311" w:rsidRPr="00E557FB">
        <w:rPr>
          <w:rFonts w:ascii="Times New Roman" w:hAnsi="Times New Roman" w:cs="Times New Roman"/>
          <w:b/>
          <w:sz w:val="28"/>
          <w:szCs w:val="28"/>
        </w:rPr>
        <w:t>Уникальность</w:t>
      </w:r>
      <w:r w:rsidR="00822311" w:rsidRPr="00E605F7">
        <w:rPr>
          <w:rFonts w:ascii="Times New Roman" w:hAnsi="Times New Roman" w:cs="Times New Roman"/>
          <w:sz w:val="28"/>
          <w:szCs w:val="28"/>
        </w:rPr>
        <w:t xml:space="preserve"> объектов материального мира. Это положение означает, что ничто не тождественно ничему, кроме себя самого.</w:t>
      </w:r>
    </w:p>
    <w:p w14:paraId="1866910E" w14:textId="28FCB64B" w:rsidR="00FA44F3" w:rsidRDefault="00E605F7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41D59" w:rsidRPr="00E605F7">
        <w:rPr>
          <w:rFonts w:ascii="Times New Roman" w:hAnsi="Times New Roman" w:cs="Times New Roman"/>
          <w:sz w:val="28"/>
          <w:szCs w:val="28"/>
        </w:rPr>
        <w:t xml:space="preserve">Наличие у каждого объекта совокупности </w:t>
      </w:r>
      <w:r w:rsidR="00141D59" w:rsidRPr="00E557FB">
        <w:rPr>
          <w:rFonts w:ascii="Times New Roman" w:hAnsi="Times New Roman" w:cs="Times New Roman"/>
          <w:b/>
          <w:sz w:val="28"/>
          <w:szCs w:val="28"/>
        </w:rPr>
        <w:t>идентификационных признаков</w:t>
      </w:r>
      <w:r w:rsidRPr="00E605F7">
        <w:rPr>
          <w:rFonts w:ascii="Times New Roman" w:hAnsi="Times New Roman" w:cs="Times New Roman"/>
          <w:sz w:val="28"/>
          <w:szCs w:val="28"/>
        </w:rPr>
        <w:t xml:space="preserve">, то есть индивидуальных, достаточно устойчивых характеристик, которые </w:t>
      </w:r>
      <w:r>
        <w:rPr>
          <w:rFonts w:ascii="Times New Roman" w:hAnsi="Times New Roman" w:cs="Times New Roman"/>
          <w:sz w:val="28"/>
          <w:szCs w:val="28"/>
        </w:rPr>
        <w:t>выделя</w:t>
      </w:r>
      <w:r w:rsidRPr="00E605F7">
        <w:rPr>
          <w:rFonts w:ascii="Times New Roman" w:hAnsi="Times New Roman" w:cs="Times New Roman"/>
          <w:sz w:val="28"/>
          <w:szCs w:val="28"/>
        </w:rPr>
        <w:t>ют объект из числа однородных</w:t>
      </w:r>
      <w:r w:rsidR="00141D59" w:rsidRPr="00E605F7">
        <w:rPr>
          <w:rFonts w:ascii="Times New Roman" w:hAnsi="Times New Roman" w:cs="Times New Roman"/>
          <w:sz w:val="28"/>
          <w:szCs w:val="28"/>
        </w:rPr>
        <w:t>.</w:t>
      </w:r>
      <w:r w:rsidR="00FA44F3">
        <w:rPr>
          <w:rFonts w:ascii="Times New Roman" w:hAnsi="Times New Roman" w:cs="Times New Roman"/>
          <w:sz w:val="28"/>
          <w:szCs w:val="28"/>
        </w:rPr>
        <w:t xml:space="preserve"> Чтобы являться идентификационным, признак должен отв</w:t>
      </w:r>
      <w:r w:rsidR="00825192">
        <w:rPr>
          <w:rFonts w:ascii="Times New Roman" w:hAnsi="Times New Roman" w:cs="Times New Roman"/>
          <w:sz w:val="28"/>
          <w:szCs w:val="28"/>
        </w:rPr>
        <w:t xml:space="preserve">ечать ряду требований, а именно, обладать такими свойствами, </w:t>
      </w:r>
      <w:r w:rsidR="00BF619A">
        <w:rPr>
          <w:rFonts w:ascii="Times New Roman" w:hAnsi="Times New Roman" w:cs="Times New Roman"/>
          <w:sz w:val="28"/>
          <w:szCs w:val="28"/>
        </w:rPr>
        <w:t xml:space="preserve">как специфичность, выраженность и </w:t>
      </w:r>
      <w:r w:rsidR="00FA44F3">
        <w:rPr>
          <w:rFonts w:ascii="Times New Roman" w:hAnsi="Times New Roman" w:cs="Times New Roman"/>
          <w:sz w:val="28"/>
          <w:szCs w:val="28"/>
        </w:rPr>
        <w:t xml:space="preserve">способность к </w:t>
      </w:r>
      <w:r w:rsidR="004D5D00">
        <w:rPr>
          <w:rFonts w:ascii="Times New Roman" w:hAnsi="Times New Roman" w:cs="Times New Roman"/>
          <w:sz w:val="28"/>
          <w:szCs w:val="28"/>
        </w:rPr>
        <w:t>адекватному отображению. Кроме того,</w:t>
      </w:r>
      <w:r w:rsidR="00FA44F3">
        <w:rPr>
          <w:rFonts w:ascii="Times New Roman" w:hAnsi="Times New Roman" w:cs="Times New Roman"/>
          <w:sz w:val="28"/>
          <w:szCs w:val="28"/>
        </w:rPr>
        <w:t xml:space="preserve"> </w:t>
      </w:r>
      <w:r w:rsidR="00BF619A">
        <w:rPr>
          <w:rFonts w:ascii="Times New Roman" w:hAnsi="Times New Roman" w:cs="Times New Roman"/>
          <w:sz w:val="28"/>
          <w:szCs w:val="28"/>
        </w:rPr>
        <w:t>признак должен быть относительно устойчивым, то есть не меняться в тече</w:t>
      </w:r>
      <w:r w:rsidR="004D5D00">
        <w:rPr>
          <w:rFonts w:ascii="Times New Roman" w:hAnsi="Times New Roman" w:cs="Times New Roman"/>
          <w:sz w:val="28"/>
          <w:szCs w:val="28"/>
        </w:rPr>
        <w:t xml:space="preserve">ние идентификационного периода </w:t>
      </w:r>
      <w:r w:rsidR="004D5D00" w:rsidRPr="004D5D00">
        <w:rPr>
          <w:rFonts w:ascii="Times New Roman" w:hAnsi="Times New Roman" w:cs="Times New Roman"/>
          <w:sz w:val="28"/>
          <w:szCs w:val="28"/>
        </w:rPr>
        <w:t>–</w:t>
      </w:r>
      <w:r w:rsidR="004D5D00">
        <w:rPr>
          <w:rFonts w:ascii="Times New Roman" w:hAnsi="Times New Roman" w:cs="Times New Roman"/>
          <w:sz w:val="28"/>
          <w:szCs w:val="28"/>
        </w:rPr>
        <w:t xml:space="preserve"> </w:t>
      </w:r>
      <w:r w:rsidR="00BF619A">
        <w:rPr>
          <w:rFonts w:ascii="Times New Roman" w:hAnsi="Times New Roman" w:cs="Times New Roman"/>
          <w:sz w:val="28"/>
          <w:szCs w:val="28"/>
        </w:rPr>
        <w:t xml:space="preserve">временного интервала, позволяющего </w:t>
      </w:r>
      <w:r w:rsidR="00067726">
        <w:rPr>
          <w:rFonts w:ascii="Times New Roman" w:hAnsi="Times New Roman" w:cs="Times New Roman"/>
          <w:sz w:val="28"/>
          <w:szCs w:val="28"/>
        </w:rPr>
        <w:t xml:space="preserve">осуществить идентификацию. </w:t>
      </w:r>
      <w:r w:rsidR="002F5DE4">
        <w:rPr>
          <w:rFonts w:ascii="Times New Roman" w:hAnsi="Times New Roman" w:cs="Times New Roman"/>
          <w:sz w:val="28"/>
          <w:szCs w:val="28"/>
        </w:rPr>
        <w:t>Здесь же уместно упомянуть термин «идентификационное поле»</w:t>
      </w:r>
      <w:r w:rsidR="00E2522C">
        <w:rPr>
          <w:rFonts w:ascii="Times New Roman" w:hAnsi="Times New Roman" w:cs="Times New Roman"/>
          <w:sz w:val="28"/>
          <w:szCs w:val="28"/>
        </w:rPr>
        <w:t>, который обозначает систему признаков объекта,</w:t>
      </w:r>
      <w:r w:rsidR="00602930">
        <w:rPr>
          <w:rFonts w:ascii="Times New Roman" w:hAnsi="Times New Roman" w:cs="Times New Roman"/>
          <w:sz w:val="28"/>
          <w:szCs w:val="28"/>
        </w:rPr>
        <w:t xml:space="preserve"> представляющих интерес для идентификации. </w:t>
      </w:r>
    </w:p>
    <w:p w14:paraId="6C1383D5" w14:textId="0813828B" w:rsidR="00541F65" w:rsidRDefault="00B14CA2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Подразделяют идентификационные признаки</w:t>
      </w:r>
      <w:r w:rsidR="008251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 w:rsidR="008251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общие и частные. Общие признаки присущи целой группе однородных объектов, а част</w:t>
      </w:r>
      <w:r w:rsidR="00B111E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ые позволяют выделить из </w:t>
      </w:r>
      <w:r w:rsidR="00B111E3">
        <w:rPr>
          <w:rFonts w:ascii="Times New Roman" w:hAnsi="Times New Roman" w:cs="Times New Roman"/>
          <w:sz w:val="28"/>
          <w:szCs w:val="28"/>
        </w:rPr>
        <w:t>этой группы конкретный единичный</w:t>
      </w:r>
      <w:r>
        <w:rPr>
          <w:rFonts w:ascii="Times New Roman" w:hAnsi="Times New Roman" w:cs="Times New Roman"/>
          <w:sz w:val="28"/>
          <w:szCs w:val="28"/>
        </w:rPr>
        <w:t xml:space="preserve"> объект. </w:t>
      </w:r>
      <w:r w:rsidR="004D3DCC">
        <w:rPr>
          <w:rFonts w:ascii="Times New Roman" w:hAnsi="Times New Roman" w:cs="Times New Roman"/>
          <w:sz w:val="28"/>
          <w:szCs w:val="28"/>
        </w:rPr>
        <w:t xml:space="preserve">Причём для индивидуализации объекта </w:t>
      </w:r>
      <w:r>
        <w:rPr>
          <w:rFonts w:ascii="Times New Roman" w:hAnsi="Times New Roman" w:cs="Times New Roman"/>
          <w:sz w:val="28"/>
          <w:szCs w:val="28"/>
        </w:rPr>
        <w:t>требуется не один час</w:t>
      </w:r>
      <w:r w:rsidR="00F96BBA">
        <w:rPr>
          <w:rFonts w:ascii="Times New Roman" w:hAnsi="Times New Roman" w:cs="Times New Roman"/>
          <w:sz w:val="28"/>
          <w:szCs w:val="28"/>
        </w:rPr>
        <w:t xml:space="preserve">тный признак, а их совокупность, именуемая в криминалистике «индивидуальной». </w:t>
      </w:r>
    </w:p>
    <w:p w14:paraId="38E2A54C" w14:textId="4AA6FC69" w:rsidR="00B14CA2" w:rsidRDefault="00C64703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96BBA">
        <w:rPr>
          <w:rFonts w:ascii="Times New Roman" w:hAnsi="Times New Roman" w:cs="Times New Roman"/>
          <w:sz w:val="28"/>
          <w:szCs w:val="28"/>
        </w:rPr>
        <w:t>дентификационные пр</w:t>
      </w:r>
      <w:r w:rsidR="00D85FF1">
        <w:rPr>
          <w:rFonts w:ascii="Times New Roman" w:hAnsi="Times New Roman" w:cs="Times New Roman"/>
          <w:sz w:val="28"/>
          <w:szCs w:val="28"/>
        </w:rPr>
        <w:t xml:space="preserve">изнаки могут быть качественными, то есть отражающими существенные постоянные свойства объектов (цвет, форма, назначение) </w:t>
      </w:r>
      <w:r w:rsidR="00183BA5">
        <w:rPr>
          <w:rFonts w:ascii="Times New Roman" w:hAnsi="Times New Roman" w:cs="Times New Roman"/>
          <w:sz w:val="28"/>
          <w:szCs w:val="28"/>
        </w:rPr>
        <w:t>и количественными</w:t>
      </w:r>
      <w:r w:rsidR="00D85FF1">
        <w:rPr>
          <w:rFonts w:ascii="Times New Roman" w:hAnsi="Times New Roman" w:cs="Times New Roman"/>
          <w:sz w:val="28"/>
          <w:szCs w:val="28"/>
        </w:rPr>
        <w:t>,</w:t>
      </w:r>
      <w:r w:rsidR="00183BA5">
        <w:rPr>
          <w:rFonts w:ascii="Times New Roman" w:hAnsi="Times New Roman" w:cs="Times New Roman"/>
          <w:sz w:val="28"/>
          <w:szCs w:val="28"/>
        </w:rPr>
        <w:t xml:space="preserve"> </w:t>
      </w:r>
      <w:r w:rsidR="00D85FF1">
        <w:rPr>
          <w:rFonts w:ascii="Times New Roman" w:hAnsi="Times New Roman" w:cs="Times New Roman"/>
          <w:sz w:val="28"/>
          <w:szCs w:val="28"/>
        </w:rPr>
        <w:t xml:space="preserve">которые передаются </w:t>
      </w:r>
      <w:r w:rsidR="00B111E3">
        <w:rPr>
          <w:rFonts w:ascii="Times New Roman" w:hAnsi="Times New Roman" w:cs="Times New Roman"/>
          <w:sz w:val="28"/>
          <w:szCs w:val="28"/>
        </w:rPr>
        <w:t>числовыми</w:t>
      </w:r>
      <w:r w:rsidR="00D85FF1">
        <w:rPr>
          <w:rFonts w:ascii="Times New Roman" w:hAnsi="Times New Roman" w:cs="Times New Roman"/>
          <w:sz w:val="28"/>
          <w:szCs w:val="28"/>
        </w:rPr>
        <w:t xml:space="preserve"> </w:t>
      </w:r>
      <w:r w:rsidR="00B111E3">
        <w:rPr>
          <w:rFonts w:ascii="Times New Roman" w:hAnsi="Times New Roman" w:cs="Times New Roman"/>
          <w:sz w:val="28"/>
          <w:szCs w:val="28"/>
        </w:rPr>
        <w:t>характеристиками</w:t>
      </w:r>
      <w:r w:rsidR="00D85FF1">
        <w:rPr>
          <w:rFonts w:ascii="Times New Roman" w:hAnsi="Times New Roman" w:cs="Times New Roman"/>
          <w:sz w:val="28"/>
          <w:szCs w:val="28"/>
        </w:rPr>
        <w:t xml:space="preserve"> </w:t>
      </w:r>
      <w:r w:rsidR="00B111E3">
        <w:rPr>
          <w:rFonts w:ascii="Times New Roman" w:hAnsi="Times New Roman" w:cs="Times New Roman"/>
          <w:sz w:val="28"/>
          <w:szCs w:val="28"/>
        </w:rPr>
        <w:t>(количество нарезов канала</w:t>
      </w:r>
      <w:r w:rsidR="00F81580">
        <w:rPr>
          <w:rFonts w:ascii="Times New Roman" w:hAnsi="Times New Roman" w:cs="Times New Roman"/>
          <w:sz w:val="28"/>
          <w:szCs w:val="28"/>
        </w:rPr>
        <w:t xml:space="preserve"> ств</w:t>
      </w:r>
      <w:r w:rsidR="00825192">
        <w:rPr>
          <w:rFonts w:ascii="Times New Roman" w:hAnsi="Times New Roman" w:cs="Times New Roman"/>
          <w:sz w:val="28"/>
          <w:szCs w:val="28"/>
        </w:rPr>
        <w:t>ола)</w:t>
      </w:r>
      <w:r w:rsidR="00541F65">
        <w:rPr>
          <w:rFonts w:ascii="Times New Roman" w:hAnsi="Times New Roman" w:cs="Times New Roman"/>
          <w:sz w:val="28"/>
          <w:szCs w:val="28"/>
        </w:rPr>
        <w:t xml:space="preserve">. </w:t>
      </w:r>
      <w:r w:rsidR="00D85FF1"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D85FF1">
        <w:rPr>
          <w:rFonts w:ascii="Times New Roman" w:hAnsi="Times New Roman" w:cs="Times New Roman"/>
          <w:sz w:val="28"/>
          <w:szCs w:val="28"/>
        </w:rPr>
        <w:t xml:space="preserve"> делят на необходимые и случайные. Необходимые признаки отражают сущность объекта, поэтому без них он бы не был тем, чем является. С</w:t>
      </w:r>
      <w:r w:rsidR="00825192">
        <w:rPr>
          <w:rFonts w:ascii="Times New Roman" w:hAnsi="Times New Roman" w:cs="Times New Roman"/>
          <w:sz w:val="28"/>
          <w:szCs w:val="28"/>
        </w:rPr>
        <w:t>лучайны</w:t>
      </w:r>
      <w:r w:rsidR="00B111E3">
        <w:rPr>
          <w:rFonts w:ascii="Times New Roman" w:hAnsi="Times New Roman" w:cs="Times New Roman"/>
          <w:sz w:val="28"/>
          <w:szCs w:val="28"/>
        </w:rPr>
        <w:t>е</w:t>
      </w:r>
      <w:r w:rsidR="00D85FF1">
        <w:rPr>
          <w:rFonts w:ascii="Times New Roman" w:hAnsi="Times New Roman" w:cs="Times New Roman"/>
          <w:sz w:val="28"/>
          <w:szCs w:val="28"/>
        </w:rPr>
        <w:t xml:space="preserve"> признаки приобретаются с течением времени, в процессе эксплуатации</w:t>
      </w:r>
      <w:r w:rsidR="00B111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сущность объекта они не меняют.</w:t>
      </w:r>
      <w:r w:rsidR="008251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Помимо этого различают </w:t>
      </w:r>
      <w:r w:rsidR="00825192">
        <w:rPr>
          <w:rFonts w:ascii="Times New Roman" w:hAnsi="Times New Roman" w:cs="Times New Roman"/>
          <w:sz w:val="28"/>
          <w:szCs w:val="28"/>
        </w:rPr>
        <w:t>собственны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25192">
        <w:rPr>
          <w:rFonts w:ascii="Times New Roman" w:hAnsi="Times New Roman" w:cs="Times New Roman"/>
          <w:sz w:val="28"/>
          <w:szCs w:val="28"/>
        </w:rPr>
        <w:t xml:space="preserve"> или приобретённы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D3A10">
        <w:rPr>
          <w:rFonts w:ascii="Times New Roman" w:hAnsi="Times New Roman" w:cs="Times New Roman"/>
          <w:sz w:val="28"/>
          <w:szCs w:val="28"/>
        </w:rPr>
        <w:t>, внешни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D3A10">
        <w:rPr>
          <w:rFonts w:ascii="Times New Roman" w:hAnsi="Times New Roman" w:cs="Times New Roman"/>
          <w:sz w:val="28"/>
          <w:szCs w:val="28"/>
        </w:rPr>
        <w:t xml:space="preserve"> и внутренни</w:t>
      </w:r>
      <w:r>
        <w:rPr>
          <w:rFonts w:ascii="Times New Roman" w:hAnsi="Times New Roman" w:cs="Times New Roman"/>
          <w:sz w:val="28"/>
          <w:szCs w:val="28"/>
        </w:rPr>
        <w:t>е признаки</w:t>
      </w:r>
      <w:r w:rsidR="00FD3A1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D0F4E6" w14:textId="032E340C" w:rsidR="00BF619A" w:rsidRDefault="00BF619A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67726">
        <w:rPr>
          <w:rFonts w:ascii="Times New Roman" w:hAnsi="Times New Roman" w:cs="Times New Roman"/>
          <w:sz w:val="28"/>
          <w:szCs w:val="28"/>
        </w:rPr>
        <w:t xml:space="preserve"> Способность материи к </w:t>
      </w:r>
      <w:r w:rsidR="00067726" w:rsidRPr="00067726">
        <w:rPr>
          <w:rFonts w:ascii="Times New Roman" w:hAnsi="Times New Roman" w:cs="Times New Roman"/>
          <w:b/>
          <w:sz w:val="28"/>
          <w:szCs w:val="28"/>
        </w:rPr>
        <w:t>отражению</w:t>
      </w:r>
      <w:r w:rsidR="000677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D4294">
        <w:rPr>
          <w:rFonts w:ascii="Times New Roman" w:hAnsi="Times New Roman" w:cs="Times New Roman"/>
          <w:sz w:val="28"/>
          <w:szCs w:val="28"/>
        </w:rPr>
        <w:t>Объекты материального мира вступают во взаимодействие, в процессе которого происходит обм</w:t>
      </w:r>
      <w:r w:rsidR="00320CB2">
        <w:rPr>
          <w:rFonts w:ascii="Times New Roman" w:hAnsi="Times New Roman" w:cs="Times New Roman"/>
          <w:sz w:val="28"/>
          <w:szCs w:val="28"/>
        </w:rPr>
        <w:t xml:space="preserve">ен информацией и </w:t>
      </w:r>
      <w:r w:rsidR="00B375DA">
        <w:rPr>
          <w:rFonts w:ascii="Times New Roman" w:hAnsi="Times New Roman" w:cs="Times New Roman"/>
          <w:sz w:val="28"/>
          <w:szCs w:val="28"/>
        </w:rPr>
        <w:t>образуются многочисленные</w:t>
      </w:r>
      <w:r w:rsidR="00320CB2">
        <w:rPr>
          <w:rFonts w:ascii="Times New Roman" w:hAnsi="Times New Roman" w:cs="Times New Roman"/>
          <w:sz w:val="28"/>
          <w:szCs w:val="28"/>
        </w:rPr>
        <w:t xml:space="preserve"> </w:t>
      </w:r>
      <w:r w:rsidR="00B375DA">
        <w:rPr>
          <w:rFonts w:ascii="Times New Roman" w:hAnsi="Times New Roman" w:cs="Times New Roman"/>
          <w:sz w:val="28"/>
          <w:szCs w:val="28"/>
        </w:rPr>
        <w:t xml:space="preserve">многообразные следы. </w:t>
      </w:r>
    </w:p>
    <w:p w14:paraId="3905713E" w14:textId="1E8F530E" w:rsidR="00271B5C" w:rsidRDefault="00B375DA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науке различают </w:t>
      </w:r>
      <w:r w:rsidR="00320CB2">
        <w:rPr>
          <w:rFonts w:ascii="Times New Roman" w:hAnsi="Times New Roman" w:cs="Times New Roman"/>
          <w:sz w:val="28"/>
          <w:szCs w:val="28"/>
        </w:rPr>
        <w:t xml:space="preserve">понятие следа </w:t>
      </w:r>
      <w:r>
        <w:rPr>
          <w:rFonts w:ascii="Times New Roman" w:hAnsi="Times New Roman" w:cs="Times New Roman"/>
          <w:sz w:val="28"/>
          <w:szCs w:val="28"/>
        </w:rPr>
        <w:t>в широком и в узком смысл</w:t>
      </w:r>
      <w:r w:rsidR="00320CB2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. Под следами в широком смысле </w:t>
      </w:r>
      <w:r w:rsidR="00320CB2">
        <w:rPr>
          <w:rFonts w:ascii="Times New Roman" w:hAnsi="Times New Roman" w:cs="Times New Roman"/>
          <w:sz w:val="28"/>
          <w:szCs w:val="28"/>
        </w:rPr>
        <w:t>понимаются</w:t>
      </w:r>
      <w:r>
        <w:rPr>
          <w:rFonts w:ascii="Times New Roman" w:hAnsi="Times New Roman" w:cs="Times New Roman"/>
          <w:sz w:val="28"/>
          <w:szCs w:val="28"/>
        </w:rPr>
        <w:t xml:space="preserve"> любые изменения, связанные с событием преступления. </w:t>
      </w:r>
      <w:r w:rsidR="00F827E6">
        <w:rPr>
          <w:rFonts w:ascii="Times New Roman" w:hAnsi="Times New Roman" w:cs="Times New Roman"/>
          <w:sz w:val="28"/>
          <w:szCs w:val="28"/>
        </w:rPr>
        <w:t xml:space="preserve">Сюда относят появление и исчезновение объектов, изменение их взаимного </w:t>
      </w:r>
      <w:r w:rsidR="00320CB2">
        <w:rPr>
          <w:rFonts w:ascii="Times New Roman" w:hAnsi="Times New Roman" w:cs="Times New Roman"/>
          <w:sz w:val="28"/>
          <w:szCs w:val="28"/>
        </w:rPr>
        <w:t>расположения</w:t>
      </w:r>
      <w:r w:rsidR="00F827E6">
        <w:rPr>
          <w:rFonts w:ascii="Times New Roman" w:hAnsi="Times New Roman" w:cs="Times New Roman"/>
          <w:sz w:val="28"/>
          <w:szCs w:val="28"/>
        </w:rPr>
        <w:t xml:space="preserve">, </w:t>
      </w:r>
      <w:r w:rsidR="00320CB2">
        <w:rPr>
          <w:rFonts w:ascii="Times New Roman" w:hAnsi="Times New Roman" w:cs="Times New Roman"/>
          <w:sz w:val="28"/>
          <w:szCs w:val="28"/>
        </w:rPr>
        <w:t>их</w:t>
      </w:r>
      <w:r w:rsidR="00F827E6">
        <w:rPr>
          <w:rFonts w:ascii="Times New Roman" w:hAnsi="Times New Roman" w:cs="Times New Roman"/>
          <w:sz w:val="28"/>
          <w:szCs w:val="28"/>
        </w:rPr>
        <w:t xml:space="preserve"> структуры, свойств и состояний. </w:t>
      </w:r>
      <w:r w:rsidR="00492DBD">
        <w:rPr>
          <w:rFonts w:ascii="Times New Roman" w:hAnsi="Times New Roman" w:cs="Times New Roman"/>
          <w:sz w:val="28"/>
          <w:szCs w:val="28"/>
        </w:rPr>
        <w:t xml:space="preserve"> В узком смысле</w:t>
      </w:r>
      <w:r w:rsidR="00320CB2">
        <w:rPr>
          <w:rFonts w:ascii="Times New Roman" w:hAnsi="Times New Roman" w:cs="Times New Roman"/>
          <w:sz w:val="28"/>
          <w:szCs w:val="28"/>
        </w:rPr>
        <w:t>,</w:t>
      </w:r>
      <w:r w:rsidR="00492DBD">
        <w:rPr>
          <w:rFonts w:ascii="Times New Roman" w:hAnsi="Times New Roman" w:cs="Times New Roman"/>
          <w:sz w:val="28"/>
          <w:szCs w:val="28"/>
        </w:rPr>
        <w:t xml:space="preserve"> след </w:t>
      </w:r>
      <w:r w:rsidR="00492DBD" w:rsidRPr="00492DBD">
        <w:rPr>
          <w:rFonts w:ascii="Times New Roman" w:hAnsi="Times New Roman" w:cs="Times New Roman"/>
          <w:sz w:val="28"/>
          <w:szCs w:val="28"/>
        </w:rPr>
        <w:t>–</w:t>
      </w:r>
      <w:r w:rsidR="00492DBD">
        <w:rPr>
          <w:rFonts w:ascii="Times New Roman" w:hAnsi="Times New Roman" w:cs="Times New Roman"/>
          <w:sz w:val="28"/>
          <w:szCs w:val="28"/>
        </w:rPr>
        <w:t xml:space="preserve"> это материальное отображение внешней структуры</w:t>
      </w:r>
      <w:r w:rsidR="00B111E3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492DBD">
        <w:rPr>
          <w:rFonts w:ascii="Times New Roman" w:hAnsi="Times New Roman" w:cs="Times New Roman"/>
          <w:sz w:val="28"/>
          <w:szCs w:val="28"/>
        </w:rPr>
        <w:t xml:space="preserve"> в результате контактного взаимодействия. </w:t>
      </w:r>
    </w:p>
    <w:p w14:paraId="6311A92D" w14:textId="6BAB3D9A" w:rsidR="00884A1D" w:rsidRDefault="00884A1D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формы отражения, то в </w:t>
      </w:r>
      <w:r w:rsidR="00320CB2">
        <w:rPr>
          <w:rFonts w:ascii="Times New Roman" w:hAnsi="Times New Roman" w:cs="Times New Roman"/>
          <w:sz w:val="28"/>
          <w:szCs w:val="28"/>
        </w:rPr>
        <w:t xml:space="preserve">теории и практике криминалистической идентификации </w:t>
      </w:r>
      <w:r w:rsidR="00003860">
        <w:rPr>
          <w:rFonts w:ascii="Times New Roman" w:hAnsi="Times New Roman" w:cs="Times New Roman"/>
          <w:sz w:val="28"/>
          <w:szCs w:val="28"/>
        </w:rPr>
        <w:t>она может быть:</w:t>
      </w:r>
    </w:p>
    <w:p w14:paraId="1EB5ACB1" w14:textId="02961294" w:rsidR="00884A1D" w:rsidRPr="00346392" w:rsidRDefault="00884A1D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84A1D">
        <w:rPr>
          <w:rFonts w:ascii="Times New Roman" w:hAnsi="Times New Roman" w:cs="Times New Roman"/>
          <w:sz w:val="28"/>
          <w:szCs w:val="28"/>
        </w:rPr>
        <w:t>–</w:t>
      </w:r>
      <w:r w:rsidR="00003860">
        <w:rPr>
          <w:rFonts w:ascii="Times New Roman" w:hAnsi="Times New Roman" w:cs="Times New Roman"/>
          <w:sz w:val="28"/>
          <w:szCs w:val="28"/>
        </w:rPr>
        <w:t xml:space="preserve"> материально-фиксированной</w:t>
      </w:r>
      <w:r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320CB2">
        <w:rPr>
          <w:rFonts w:ascii="Times New Roman" w:hAnsi="Times New Roman" w:cs="Times New Roman"/>
          <w:sz w:val="28"/>
          <w:szCs w:val="28"/>
        </w:rPr>
        <w:t>происходит фиксация признака</w:t>
      </w:r>
      <w:r>
        <w:rPr>
          <w:rFonts w:ascii="Times New Roman" w:hAnsi="Times New Roman" w:cs="Times New Roman"/>
          <w:sz w:val="28"/>
          <w:szCs w:val="28"/>
        </w:rPr>
        <w:t xml:space="preserve"> в материальных объектах</w:t>
      </w:r>
      <w:r w:rsidRPr="00346392">
        <w:rPr>
          <w:rFonts w:ascii="Times New Roman" w:hAnsi="Times New Roman" w:cs="Times New Roman"/>
          <w:sz w:val="28"/>
          <w:szCs w:val="28"/>
        </w:rPr>
        <w:t>;</w:t>
      </w:r>
    </w:p>
    <w:p w14:paraId="2E413B0C" w14:textId="5E2C5D64" w:rsidR="003B5957" w:rsidRDefault="00884A1D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46392">
        <w:rPr>
          <w:rFonts w:ascii="Times New Roman" w:hAnsi="Times New Roman" w:cs="Times New Roman"/>
          <w:sz w:val="28"/>
          <w:szCs w:val="28"/>
        </w:rPr>
        <w:t xml:space="preserve">– </w:t>
      </w:r>
      <w:r w:rsidR="00320CB2" w:rsidRPr="00346392">
        <w:rPr>
          <w:rFonts w:ascii="Times New Roman" w:hAnsi="Times New Roman" w:cs="Times New Roman"/>
          <w:sz w:val="28"/>
          <w:szCs w:val="28"/>
        </w:rPr>
        <w:t xml:space="preserve">и </w:t>
      </w:r>
      <w:r w:rsidR="00003860">
        <w:rPr>
          <w:rFonts w:ascii="Times New Roman" w:hAnsi="Times New Roman" w:cs="Times New Roman"/>
          <w:sz w:val="28"/>
          <w:szCs w:val="28"/>
        </w:rPr>
        <w:t>психофизиологической</w:t>
      </w:r>
      <w:r>
        <w:rPr>
          <w:rFonts w:ascii="Times New Roman" w:hAnsi="Times New Roman" w:cs="Times New Roman"/>
          <w:sz w:val="28"/>
          <w:szCs w:val="28"/>
        </w:rPr>
        <w:t>, при которой мысленный образ запечатле</w:t>
      </w:r>
      <w:r w:rsidR="00320CB2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 xml:space="preserve">ется в памяти конкретного </w:t>
      </w:r>
      <w:r w:rsidR="00B111E3">
        <w:rPr>
          <w:rFonts w:ascii="Times New Roman" w:hAnsi="Times New Roman" w:cs="Times New Roman"/>
          <w:sz w:val="28"/>
          <w:szCs w:val="28"/>
        </w:rPr>
        <w:t>человека (</w:t>
      </w:r>
      <w:r>
        <w:rPr>
          <w:rFonts w:ascii="Times New Roman" w:hAnsi="Times New Roman" w:cs="Times New Roman"/>
          <w:sz w:val="28"/>
          <w:szCs w:val="28"/>
        </w:rPr>
        <w:t xml:space="preserve">свидетеля, потерпевшего, обвиняемого). </w:t>
      </w:r>
    </w:p>
    <w:p w14:paraId="2663D35E" w14:textId="2C047430" w:rsidR="006E289D" w:rsidRDefault="00320CB2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Таковы научные основы идентификации. Теперь перейдём к рассмот</w:t>
      </w:r>
      <w:r w:rsidR="00B111E3">
        <w:rPr>
          <w:rFonts w:ascii="Times New Roman" w:hAnsi="Times New Roman" w:cs="Times New Roman"/>
          <w:sz w:val="28"/>
          <w:szCs w:val="28"/>
        </w:rPr>
        <w:t>рению идентификационных объектов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62B4">
        <w:rPr>
          <w:rFonts w:ascii="Times New Roman" w:hAnsi="Times New Roman" w:cs="Times New Roman"/>
          <w:sz w:val="28"/>
          <w:szCs w:val="28"/>
        </w:rPr>
        <w:t xml:space="preserve">В криминалистике </w:t>
      </w:r>
      <w:r>
        <w:rPr>
          <w:rFonts w:ascii="Times New Roman" w:hAnsi="Times New Roman" w:cs="Times New Roman"/>
          <w:sz w:val="28"/>
          <w:szCs w:val="28"/>
        </w:rPr>
        <w:t xml:space="preserve">выделяют </w:t>
      </w:r>
      <w:r w:rsidR="002962B4">
        <w:rPr>
          <w:rFonts w:ascii="Times New Roman" w:hAnsi="Times New Roman" w:cs="Times New Roman"/>
          <w:sz w:val="28"/>
          <w:szCs w:val="28"/>
        </w:rPr>
        <w:t xml:space="preserve">две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2962B4">
        <w:rPr>
          <w:rFonts w:ascii="Times New Roman" w:hAnsi="Times New Roman" w:cs="Times New Roman"/>
          <w:sz w:val="28"/>
          <w:szCs w:val="28"/>
        </w:rPr>
        <w:t>основные группы: идентифицируемые и идентифицирующие.</w:t>
      </w:r>
    </w:p>
    <w:p w14:paraId="59EBC792" w14:textId="179A30FC" w:rsidR="002962B4" w:rsidRDefault="004865E6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и</w:t>
      </w:r>
      <w:r w:rsidR="002962B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ентифицируемыми (или искомых) объектов, чьё тождество </w:t>
      </w:r>
      <w:r w:rsidR="002962B4">
        <w:rPr>
          <w:rFonts w:ascii="Times New Roman" w:hAnsi="Times New Roman" w:cs="Times New Roman"/>
          <w:sz w:val="28"/>
          <w:szCs w:val="28"/>
        </w:rPr>
        <w:t xml:space="preserve">предстоит установить </w:t>
      </w:r>
      <w:r>
        <w:rPr>
          <w:rFonts w:ascii="Times New Roman" w:hAnsi="Times New Roman" w:cs="Times New Roman"/>
          <w:sz w:val="28"/>
          <w:szCs w:val="28"/>
        </w:rPr>
        <w:t xml:space="preserve">в процессе исследования по оставленным следам, фигурируют люди, различные материальные предметы, животные, растения, участки местности и т.п. </w:t>
      </w:r>
      <w:r w:rsidR="009E6728">
        <w:rPr>
          <w:rFonts w:ascii="Times New Roman" w:hAnsi="Times New Roman" w:cs="Times New Roman"/>
          <w:sz w:val="28"/>
          <w:szCs w:val="28"/>
        </w:rPr>
        <w:t>В отличие от идентифицирующих, в рамках конкретного исследования такой объект всего один.</w:t>
      </w:r>
    </w:p>
    <w:p w14:paraId="4314FF7D" w14:textId="626FA5F1" w:rsidR="009E6728" w:rsidRDefault="009E6728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Идентифицирующими называются те объекты, </w:t>
      </w:r>
      <w:r w:rsidR="00EC0531">
        <w:rPr>
          <w:rFonts w:ascii="Times New Roman" w:hAnsi="Times New Roman" w:cs="Times New Roman"/>
          <w:sz w:val="28"/>
          <w:szCs w:val="28"/>
        </w:rPr>
        <w:t>при помощи</w:t>
      </w:r>
      <w:r>
        <w:rPr>
          <w:rFonts w:ascii="Times New Roman" w:hAnsi="Times New Roman" w:cs="Times New Roman"/>
          <w:sz w:val="28"/>
          <w:szCs w:val="28"/>
        </w:rPr>
        <w:t xml:space="preserve"> которых устанавливается тождество. </w:t>
      </w:r>
      <w:r w:rsidR="00F05ABE">
        <w:rPr>
          <w:rFonts w:ascii="Times New Roman" w:hAnsi="Times New Roman" w:cs="Times New Roman"/>
          <w:sz w:val="28"/>
          <w:szCs w:val="28"/>
        </w:rPr>
        <w:t>Это могут б</w:t>
      </w:r>
      <w:r w:rsidR="00B111E3">
        <w:rPr>
          <w:rFonts w:ascii="Times New Roman" w:hAnsi="Times New Roman" w:cs="Times New Roman"/>
          <w:sz w:val="28"/>
          <w:szCs w:val="28"/>
        </w:rPr>
        <w:t>ыть, например, след руки,</w:t>
      </w:r>
      <w:r w:rsidR="00477381">
        <w:rPr>
          <w:rFonts w:ascii="Times New Roman" w:hAnsi="Times New Roman" w:cs="Times New Roman"/>
          <w:sz w:val="28"/>
          <w:szCs w:val="28"/>
        </w:rPr>
        <w:t xml:space="preserve"> рукописный текст, пуля и т.д. </w:t>
      </w:r>
      <w:r w:rsidR="00EC0531">
        <w:rPr>
          <w:rFonts w:ascii="Times New Roman" w:hAnsi="Times New Roman" w:cs="Times New Roman"/>
          <w:sz w:val="28"/>
          <w:szCs w:val="28"/>
        </w:rPr>
        <w:t>Их классифицируют следующим образом:</w:t>
      </w:r>
    </w:p>
    <w:p w14:paraId="47A6CB93" w14:textId="16B7C013" w:rsidR="00EC0531" w:rsidRDefault="002C2EC1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03860">
        <w:rPr>
          <w:rFonts w:ascii="Times New Roman" w:hAnsi="Times New Roman" w:cs="Times New Roman"/>
          <w:sz w:val="28"/>
          <w:szCs w:val="28"/>
        </w:rPr>
        <w:t>)</w:t>
      </w:r>
      <w:r w:rsidR="00EC0531">
        <w:rPr>
          <w:rFonts w:ascii="Times New Roman" w:hAnsi="Times New Roman" w:cs="Times New Roman"/>
          <w:sz w:val="28"/>
          <w:szCs w:val="28"/>
        </w:rPr>
        <w:t xml:space="preserve"> Следовоспринимающие </w:t>
      </w:r>
      <w:r w:rsidR="00EC0531" w:rsidRPr="00EC0531">
        <w:rPr>
          <w:rFonts w:ascii="Times New Roman" w:hAnsi="Times New Roman" w:cs="Times New Roman"/>
          <w:sz w:val="28"/>
          <w:szCs w:val="28"/>
        </w:rPr>
        <w:t>–</w:t>
      </w:r>
      <w:r w:rsidR="00EC0531">
        <w:rPr>
          <w:rFonts w:ascii="Times New Roman" w:hAnsi="Times New Roman" w:cs="Times New Roman"/>
          <w:sz w:val="28"/>
          <w:szCs w:val="28"/>
        </w:rPr>
        <w:t xml:space="preserve"> те объекты, которые непосредственно контактировали с искомым.</w:t>
      </w:r>
      <w:r w:rsidR="006E471E">
        <w:rPr>
          <w:rFonts w:ascii="Times New Roman" w:hAnsi="Times New Roman" w:cs="Times New Roman"/>
          <w:sz w:val="28"/>
          <w:szCs w:val="28"/>
        </w:rPr>
        <w:t xml:space="preserve"> В криминалистической идентификации о</w:t>
      </w:r>
      <w:r>
        <w:rPr>
          <w:rFonts w:ascii="Times New Roman" w:hAnsi="Times New Roman" w:cs="Times New Roman"/>
          <w:sz w:val="28"/>
          <w:szCs w:val="28"/>
        </w:rPr>
        <w:t xml:space="preserve">ни (или копии следа, с </w:t>
      </w:r>
      <w:r w:rsidR="006E471E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изъятые) считаются наиболее ценными.</w:t>
      </w:r>
    </w:p>
    <w:p w14:paraId="580C77AB" w14:textId="3F84FC9E" w:rsidR="002C2EC1" w:rsidRDefault="00003860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2C2EC1">
        <w:rPr>
          <w:rFonts w:ascii="Times New Roman" w:hAnsi="Times New Roman" w:cs="Times New Roman"/>
          <w:sz w:val="28"/>
          <w:szCs w:val="28"/>
        </w:rPr>
        <w:t xml:space="preserve"> Объекты-образцы</w:t>
      </w:r>
      <w:r w:rsidR="006E471E">
        <w:rPr>
          <w:rFonts w:ascii="Times New Roman" w:hAnsi="Times New Roman" w:cs="Times New Roman"/>
          <w:sz w:val="28"/>
          <w:szCs w:val="28"/>
        </w:rPr>
        <w:t>:</w:t>
      </w:r>
    </w:p>
    <w:p w14:paraId="6C30F2AC" w14:textId="4A37321B" w:rsidR="002C2EC1" w:rsidRPr="00346392" w:rsidRDefault="00003860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17C1A">
        <w:rPr>
          <w:rFonts w:ascii="Times New Roman" w:hAnsi="Times New Roman" w:cs="Times New Roman"/>
          <w:sz w:val="28"/>
          <w:szCs w:val="28"/>
        </w:rPr>
        <w:t xml:space="preserve">) </w:t>
      </w:r>
      <w:r w:rsidR="002C2EC1">
        <w:rPr>
          <w:rFonts w:ascii="Times New Roman" w:hAnsi="Times New Roman" w:cs="Times New Roman"/>
          <w:sz w:val="28"/>
          <w:szCs w:val="28"/>
        </w:rPr>
        <w:t>образцы-эталоны, используемые для групповой идентификации объекта</w:t>
      </w:r>
      <w:r w:rsidR="005C3465">
        <w:rPr>
          <w:rFonts w:ascii="Times New Roman" w:hAnsi="Times New Roman" w:cs="Times New Roman"/>
          <w:sz w:val="28"/>
          <w:szCs w:val="28"/>
        </w:rPr>
        <w:t xml:space="preserve"> (образц</w:t>
      </w:r>
      <w:r w:rsidR="00FA51C4">
        <w:rPr>
          <w:rFonts w:ascii="Times New Roman" w:hAnsi="Times New Roman" w:cs="Times New Roman"/>
          <w:sz w:val="28"/>
          <w:szCs w:val="28"/>
        </w:rPr>
        <w:t>ы различных вещества, материалов</w:t>
      </w:r>
      <w:r w:rsidR="005C3465">
        <w:rPr>
          <w:rFonts w:ascii="Times New Roman" w:hAnsi="Times New Roman" w:cs="Times New Roman"/>
          <w:sz w:val="28"/>
          <w:szCs w:val="28"/>
        </w:rPr>
        <w:t>, продуктов питания, коллекция разных видов огнестрельного или холодного оружия)</w:t>
      </w:r>
      <w:r w:rsidR="002C2EC1" w:rsidRPr="00346392">
        <w:rPr>
          <w:rFonts w:ascii="Times New Roman" w:hAnsi="Times New Roman" w:cs="Times New Roman"/>
          <w:sz w:val="28"/>
          <w:szCs w:val="28"/>
        </w:rPr>
        <w:t>;</w:t>
      </w:r>
    </w:p>
    <w:p w14:paraId="704B1E42" w14:textId="6EE8CA98" w:rsidR="002C2EC1" w:rsidRPr="00346392" w:rsidRDefault="00003860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2EC1">
        <w:rPr>
          <w:rFonts w:ascii="Times New Roman" w:hAnsi="Times New Roman" w:cs="Times New Roman"/>
          <w:sz w:val="28"/>
          <w:szCs w:val="28"/>
        </w:rPr>
        <w:t xml:space="preserve">) </w:t>
      </w:r>
      <w:r w:rsidR="00F17C1A">
        <w:rPr>
          <w:rFonts w:ascii="Times New Roman" w:hAnsi="Times New Roman" w:cs="Times New Roman"/>
          <w:sz w:val="28"/>
          <w:szCs w:val="28"/>
        </w:rPr>
        <w:t>свободные образцы, возникшие не в связи с расследованием преступления и назначением экспертизы</w:t>
      </w:r>
      <w:r w:rsidR="00462604">
        <w:rPr>
          <w:rFonts w:ascii="Times New Roman" w:hAnsi="Times New Roman" w:cs="Times New Roman"/>
          <w:sz w:val="28"/>
          <w:szCs w:val="28"/>
        </w:rPr>
        <w:t>. Они появились до совершения преступления и не связаны с его обстоятельствами</w:t>
      </w:r>
      <w:r w:rsidR="00F17C1A" w:rsidRPr="00346392">
        <w:rPr>
          <w:rFonts w:ascii="Times New Roman" w:hAnsi="Times New Roman" w:cs="Times New Roman"/>
          <w:sz w:val="28"/>
          <w:szCs w:val="28"/>
        </w:rPr>
        <w:t>;</w:t>
      </w:r>
    </w:p>
    <w:p w14:paraId="3ECFA09C" w14:textId="147261AC" w:rsidR="00F17C1A" w:rsidRPr="00346392" w:rsidRDefault="00F17C1A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46392">
        <w:rPr>
          <w:rFonts w:ascii="Times New Roman" w:hAnsi="Times New Roman" w:cs="Times New Roman"/>
          <w:sz w:val="28"/>
          <w:szCs w:val="28"/>
        </w:rPr>
        <w:t xml:space="preserve"> </w:t>
      </w:r>
      <w:r w:rsidR="0000386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условно-свободные образцы, которые создавались в связи с расследованием </w:t>
      </w:r>
      <w:r w:rsidR="003B2EDB">
        <w:rPr>
          <w:rFonts w:ascii="Times New Roman" w:hAnsi="Times New Roman" w:cs="Times New Roman"/>
          <w:sz w:val="28"/>
          <w:szCs w:val="28"/>
        </w:rPr>
        <w:t>преступления</w:t>
      </w:r>
      <w:r>
        <w:rPr>
          <w:rFonts w:ascii="Times New Roman" w:hAnsi="Times New Roman" w:cs="Times New Roman"/>
          <w:sz w:val="28"/>
          <w:szCs w:val="28"/>
        </w:rPr>
        <w:t>, но не в связи с назначением экспертизы (например, в качестве образца подписи используется подпись подозреваемого в протоколе)</w:t>
      </w:r>
      <w:r w:rsidRPr="00346392">
        <w:rPr>
          <w:rFonts w:ascii="Times New Roman" w:hAnsi="Times New Roman" w:cs="Times New Roman"/>
          <w:sz w:val="28"/>
          <w:szCs w:val="28"/>
        </w:rPr>
        <w:t>;</w:t>
      </w:r>
    </w:p>
    <w:p w14:paraId="5F4F2AFA" w14:textId="25CD9F32" w:rsidR="00F17C1A" w:rsidRDefault="00003860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17C1A">
        <w:rPr>
          <w:rFonts w:ascii="Times New Roman" w:hAnsi="Times New Roman" w:cs="Times New Roman"/>
          <w:sz w:val="28"/>
          <w:szCs w:val="28"/>
        </w:rPr>
        <w:t xml:space="preserve">) </w:t>
      </w:r>
      <w:r w:rsidR="006E34B0">
        <w:rPr>
          <w:rFonts w:ascii="Times New Roman" w:hAnsi="Times New Roman" w:cs="Times New Roman"/>
          <w:sz w:val="28"/>
          <w:szCs w:val="28"/>
        </w:rPr>
        <w:t xml:space="preserve">экспериментальные образцы, </w:t>
      </w:r>
      <w:r w:rsidR="002819D6">
        <w:rPr>
          <w:rFonts w:ascii="Times New Roman" w:hAnsi="Times New Roman" w:cs="Times New Roman"/>
          <w:sz w:val="28"/>
          <w:szCs w:val="28"/>
        </w:rPr>
        <w:t>созданные</w:t>
      </w:r>
      <w:r w:rsidR="006E34B0">
        <w:rPr>
          <w:rFonts w:ascii="Times New Roman" w:hAnsi="Times New Roman" w:cs="Times New Roman"/>
          <w:sz w:val="28"/>
          <w:szCs w:val="28"/>
        </w:rPr>
        <w:t xml:space="preserve"> в</w:t>
      </w:r>
      <w:r w:rsidR="00E33348">
        <w:rPr>
          <w:rFonts w:ascii="Times New Roman" w:hAnsi="Times New Roman" w:cs="Times New Roman"/>
          <w:sz w:val="28"/>
          <w:szCs w:val="28"/>
        </w:rPr>
        <w:t xml:space="preserve"> связи с назначением экспертизы и для её проведения. </w:t>
      </w:r>
      <w:r w:rsidR="002E51D5">
        <w:rPr>
          <w:rFonts w:ascii="Times New Roman" w:hAnsi="Times New Roman" w:cs="Times New Roman"/>
          <w:sz w:val="28"/>
          <w:szCs w:val="28"/>
        </w:rPr>
        <w:t>Потребность в них возникает, главным образом, тогда, когда невозможно непосредственно сопоставить объект и его отображение</w:t>
      </w:r>
      <w:r w:rsidR="003B2EDB">
        <w:rPr>
          <w:rFonts w:ascii="Times New Roman" w:hAnsi="Times New Roman" w:cs="Times New Roman"/>
          <w:sz w:val="28"/>
          <w:szCs w:val="28"/>
        </w:rPr>
        <w:t>. Например, пуля</w:t>
      </w:r>
      <w:r w:rsidR="001A2454">
        <w:rPr>
          <w:rFonts w:ascii="Times New Roman" w:hAnsi="Times New Roman" w:cs="Times New Roman"/>
          <w:sz w:val="28"/>
          <w:szCs w:val="28"/>
        </w:rPr>
        <w:t>, извлечённая из тела погибшего, сравнивается не с</w:t>
      </w:r>
      <w:r w:rsidR="002E51D5">
        <w:rPr>
          <w:rFonts w:ascii="Times New Roman" w:hAnsi="Times New Roman" w:cs="Times New Roman"/>
          <w:sz w:val="28"/>
          <w:szCs w:val="28"/>
        </w:rPr>
        <w:t xml:space="preserve"> пистолет</w:t>
      </w:r>
      <w:r w:rsidR="001A2454">
        <w:rPr>
          <w:rFonts w:ascii="Times New Roman" w:hAnsi="Times New Roman" w:cs="Times New Roman"/>
          <w:sz w:val="28"/>
          <w:szCs w:val="28"/>
        </w:rPr>
        <w:t>ом, изъятым</w:t>
      </w:r>
      <w:r w:rsidR="002E51D5">
        <w:rPr>
          <w:rFonts w:ascii="Times New Roman" w:hAnsi="Times New Roman" w:cs="Times New Roman"/>
          <w:sz w:val="28"/>
          <w:szCs w:val="28"/>
        </w:rPr>
        <w:t xml:space="preserve"> у подозрев</w:t>
      </w:r>
      <w:r w:rsidR="001A2454">
        <w:rPr>
          <w:rFonts w:ascii="Times New Roman" w:hAnsi="Times New Roman" w:cs="Times New Roman"/>
          <w:sz w:val="28"/>
          <w:szCs w:val="28"/>
        </w:rPr>
        <w:t xml:space="preserve">аемого, а с экспериментальными образцами </w:t>
      </w:r>
      <w:r w:rsidR="001A2454" w:rsidRPr="001A2454">
        <w:rPr>
          <w:rFonts w:ascii="Times New Roman" w:hAnsi="Times New Roman" w:cs="Times New Roman"/>
          <w:sz w:val="28"/>
          <w:szCs w:val="28"/>
        </w:rPr>
        <w:t>–</w:t>
      </w:r>
      <w:r w:rsidR="001A2454">
        <w:rPr>
          <w:rFonts w:ascii="Times New Roman" w:hAnsi="Times New Roman" w:cs="Times New Roman"/>
          <w:sz w:val="28"/>
          <w:szCs w:val="28"/>
        </w:rPr>
        <w:t xml:space="preserve"> пулями, стрелянными </w:t>
      </w:r>
      <w:r w:rsidR="005631FC">
        <w:rPr>
          <w:rFonts w:ascii="Times New Roman" w:hAnsi="Times New Roman" w:cs="Times New Roman"/>
          <w:sz w:val="28"/>
          <w:szCs w:val="28"/>
        </w:rPr>
        <w:t>из того же оружия в специально оборудованной лаборатории.</w:t>
      </w:r>
    </w:p>
    <w:p w14:paraId="1FAFAB73" w14:textId="456479D0" w:rsidR="00675549" w:rsidRDefault="009A3731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</w:t>
      </w:r>
      <w:r w:rsidR="00675549">
        <w:rPr>
          <w:rFonts w:ascii="Times New Roman" w:hAnsi="Times New Roman" w:cs="Times New Roman"/>
          <w:sz w:val="28"/>
          <w:szCs w:val="28"/>
        </w:rPr>
        <w:t>субъектов идентификации</w:t>
      </w:r>
      <w:r>
        <w:rPr>
          <w:rFonts w:ascii="Times New Roman" w:hAnsi="Times New Roman" w:cs="Times New Roman"/>
          <w:sz w:val="28"/>
          <w:szCs w:val="28"/>
        </w:rPr>
        <w:t xml:space="preserve">, то их круг </w:t>
      </w:r>
      <w:r w:rsidR="00675549">
        <w:rPr>
          <w:rFonts w:ascii="Times New Roman" w:hAnsi="Times New Roman" w:cs="Times New Roman"/>
          <w:sz w:val="28"/>
          <w:szCs w:val="28"/>
        </w:rPr>
        <w:t>до</w:t>
      </w:r>
      <w:r w:rsidR="00733C6E">
        <w:rPr>
          <w:rFonts w:ascii="Times New Roman" w:hAnsi="Times New Roman" w:cs="Times New Roman"/>
          <w:sz w:val="28"/>
          <w:szCs w:val="28"/>
        </w:rPr>
        <w:t xml:space="preserve">статочно широк: это </w:t>
      </w:r>
      <w:r w:rsidR="00675549">
        <w:rPr>
          <w:rFonts w:ascii="Times New Roman" w:hAnsi="Times New Roman" w:cs="Times New Roman"/>
          <w:sz w:val="28"/>
          <w:szCs w:val="28"/>
        </w:rPr>
        <w:t>эксперт, следователь, судья, специалист и т.д. Впрочем, объём и значение их действий значительно разн</w:t>
      </w:r>
      <w:r w:rsidR="002819D6">
        <w:rPr>
          <w:rFonts w:ascii="Times New Roman" w:hAnsi="Times New Roman" w:cs="Times New Roman"/>
          <w:sz w:val="28"/>
          <w:szCs w:val="28"/>
        </w:rPr>
        <w:t>я</w:t>
      </w:r>
      <w:r w:rsidR="00675549">
        <w:rPr>
          <w:rFonts w:ascii="Times New Roman" w:hAnsi="Times New Roman" w:cs="Times New Roman"/>
          <w:sz w:val="28"/>
          <w:szCs w:val="28"/>
        </w:rPr>
        <w:t>тся: например, эксперт может проводить идентификацию только в процессуальной</w:t>
      </w:r>
      <w:r w:rsidR="007657B2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675549">
        <w:rPr>
          <w:rFonts w:ascii="Times New Roman" w:hAnsi="Times New Roman" w:cs="Times New Roman"/>
          <w:sz w:val="28"/>
          <w:szCs w:val="28"/>
        </w:rPr>
        <w:t xml:space="preserve">, а следователь </w:t>
      </w:r>
      <w:r w:rsidR="007657B2" w:rsidRPr="007657B2">
        <w:rPr>
          <w:rFonts w:ascii="Times New Roman" w:hAnsi="Times New Roman" w:cs="Times New Roman"/>
          <w:sz w:val="28"/>
          <w:szCs w:val="28"/>
        </w:rPr>
        <w:t>–</w:t>
      </w:r>
      <w:r w:rsidR="007657B2">
        <w:rPr>
          <w:rFonts w:ascii="Times New Roman" w:hAnsi="Times New Roman" w:cs="Times New Roman"/>
          <w:sz w:val="28"/>
          <w:szCs w:val="28"/>
        </w:rPr>
        <w:t xml:space="preserve"> </w:t>
      </w:r>
      <w:r w:rsidR="00675549">
        <w:rPr>
          <w:rFonts w:ascii="Times New Roman" w:hAnsi="Times New Roman" w:cs="Times New Roman"/>
          <w:sz w:val="28"/>
          <w:szCs w:val="28"/>
        </w:rPr>
        <w:t xml:space="preserve">как в процессуальной, так и в </w:t>
      </w:r>
      <w:r w:rsidR="00462604">
        <w:rPr>
          <w:rFonts w:ascii="Times New Roman" w:hAnsi="Times New Roman" w:cs="Times New Roman"/>
          <w:sz w:val="28"/>
          <w:szCs w:val="28"/>
        </w:rPr>
        <w:t>не</w:t>
      </w:r>
      <w:r w:rsidR="002819D6">
        <w:rPr>
          <w:rFonts w:ascii="Times New Roman" w:hAnsi="Times New Roman" w:cs="Times New Roman"/>
          <w:sz w:val="28"/>
          <w:szCs w:val="28"/>
        </w:rPr>
        <w:t>процессуальной</w:t>
      </w:r>
      <w:r w:rsidR="00675549">
        <w:rPr>
          <w:rFonts w:ascii="Times New Roman" w:hAnsi="Times New Roman" w:cs="Times New Roman"/>
          <w:sz w:val="28"/>
          <w:szCs w:val="28"/>
        </w:rPr>
        <w:t>.</w:t>
      </w:r>
    </w:p>
    <w:p w14:paraId="4735FCDD" w14:textId="565E9F58" w:rsidR="00A51AED" w:rsidRDefault="00AA7F02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кри</w:t>
      </w:r>
      <w:r w:rsidR="008E416A">
        <w:rPr>
          <w:rFonts w:ascii="Times New Roman" w:hAnsi="Times New Roman" w:cs="Times New Roman"/>
          <w:sz w:val="28"/>
          <w:szCs w:val="28"/>
        </w:rPr>
        <w:t>миналистической теории выделяют четыре вида идентификации:</w:t>
      </w:r>
    </w:p>
    <w:p w14:paraId="467020ED" w14:textId="299421E1" w:rsidR="00A51AED" w:rsidRDefault="00A51AED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51AED">
        <w:rPr>
          <w:rFonts w:ascii="Times New Roman" w:hAnsi="Times New Roman" w:cs="Times New Roman"/>
          <w:sz w:val="28"/>
          <w:szCs w:val="28"/>
        </w:rPr>
        <w:t>– по материально-фиксированному отображе</w:t>
      </w:r>
      <w:r w:rsidRPr="00A51AED">
        <w:rPr>
          <w:rFonts w:ascii="Times New Roman" w:hAnsi="Times New Roman" w:cs="Times New Roman"/>
          <w:sz w:val="28"/>
          <w:szCs w:val="28"/>
        </w:rPr>
        <w:softHyphen/>
        <w:t>нию (по почерку, следам рук или ног, фотографиям и т.п.);</w:t>
      </w:r>
    </w:p>
    <w:p w14:paraId="0713DF18" w14:textId="2CEE3171" w:rsidR="00A51AED" w:rsidRPr="00346392" w:rsidRDefault="00A51AED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51A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 признакам общего происхождения (или целое по части), например, взрывного устройства по о</w:t>
      </w:r>
      <w:r w:rsidR="003B2EDB">
        <w:rPr>
          <w:rFonts w:ascii="Times New Roman" w:hAnsi="Times New Roman" w:cs="Times New Roman"/>
          <w:sz w:val="28"/>
          <w:szCs w:val="28"/>
        </w:rPr>
        <w:t>сколку. Причём под целым понимаю</w:t>
      </w:r>
      <w:r>
        <w:rPr>
          <w:rFonts w:ascii="Times New Roman" w:hAnsi="Times New Roman" w:cs="Times New Roman"/>
          <w:sz w:val="28"/>
          <w:szCs w:val="28"/>
        </w:rPr>
        <w:t>тся не только монолитные изделия, но и комплекты вещей, механизмы, биологические объекты</w:t>
      </w:r>
      <w:r w:rsidRPr="00346392">
        <w:rPr>
          <w:rFonts w:ascii="Times New Roman" w:hAnsi="Times New Roman" w:cs="Times New Roman"/>
          <w:sz w:val="28"/>
          <w:szCs w:val="28"/>
        </w:rPr>
        <w:t>;</w:t>
      </w:r>
    </w:p>
    <w:p w14:paraId="318CC145" w14:textId="3F484BE3" w:rsidR="00A51AED" w:rsidRPr="00346392" w:rsidRDefault="00A51AED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46392">
        <w:rPr>
          <w:rFonts w:ascii="Times New Roman" w:hAnsi="Times New Roman" w:cs="Times New Roman"/>
          <w:sz w:val="28"/>
          <w:szCs w:val="28"/>
        </w:rPr>
        <w:t>– по описанию признаков (отождествление человека по розыскной ориентировке);</w:t>
      </w:r>
    </w:p>
    <w:p w14:paraId="27D52C43" w14:textId="6749ACA5" w:rsidR="00DA183A" w:rsidRDefault="00A51AED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46392">
        <w:rPr>
          <w:rFonts w:ascii="Times New Roman" w:hAnsi="Times New Roman" w:cs="Times New Roman"/>
          <w:sz w:val="28"/>
          <w:szCs w:val="28"/>
        </w:rPr>
        <w:t>– по мысленному образу</w:t>
      </w:r>
      <w:r w:rsidR="00047D57">
        <w:rPr>
          <w:rFonts w:ascii="Times New Roman" w:hAnsi="Times New Roman" w:cs="Times New Roman"/>
          <w:sz w:val="28"/>
          <w:szCs w:val="28"/>
        </w:rPr>
        <w:t xml:space="preserve"> (например, </w:t>
      </w:r>
      <w:r>
        <w:rPr>
          <w:rFonts w:ascii="Times New Roman" w:hAnsi="Times New Roman" w:cs="Times New Roman"/>
          <w:sz w:val="28"/>
          <w:szCs w:val="28"/>
        </w:rPr>
        <w:t>такое следственное действие, как опознание</w:t>
      </w:r>
      <w:r w:rsidR="004F718B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="00047D5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2C2498" w14:textId="77777777" w:rsidR="00F1031F" w:rsidRDefault="003B5957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A183A">
        <w:rPr>
          <w:rFonts w:ascii="Times New Roman" w:hAnsi="Times New Roman" w:cs="Times New Roman"/>
          <w:sz w:val="28"/>
          <w:szCs w:val="28"/>
        </w:rPr>
        <w:t xml:space="preserve">Помимо установления индивидуального тождества к задачам идентификации </w:t>
      </w:r>
      <w:r w:rsidR="0052020D" w:rsidRPr="00DA183A">
        <w:rPr>
          <w:rFonts w:ascii="Times New Roman" w:hAnsi="Times New Roman" w:cs="Times New Roman"/>
          <w:sz w:val="28"/>
          <w:szCs w:val="28"/>
        </w:rPr>
        <w:t>причисляют</w:t>
      </w:r>
      <w:r w:rsidRPr="00DA183A">
        <w:rPr>
          <w:rFonts w:ascii="Times New Roman" w:hAnsi="Times New Roman" w:cs="Times New Roman"/>
          <w:sz w:val="28"/>
          <w:szCs w:val="28"/>
        </w:rPr>
        <w:t xml:space="preserve"> </w:t>
      </w:r>
      <w:r w:rsidR="000605C8" w:rsidRPr="00DA183A">
        <w:rPr>
          <w:rFonts w:ascii="Times New Roman" w:hAnsi="Times New Roman" w:cs="Times New Roman"/>
          <w:sz w:val="28"/>
          <w:szCs w:val="28"/>
        </w:rPr>
        <w:t>установление групповой принадлежности, то есть отнесение объекта к некоторому множеству однородных объектов.</w:t>
      </w:r>
      <w:r w:rsidR="003676FC" w:rsidRPr="00DA183A">
        <w:rPr>
          <w:rFonts w:ascii="Times New Roman" w:hAnsi="Times New Roman" w:cs="Times New Roman"/>
          <w:sz w:val="28"/>
          <w:szCs w:val="28"/>
        </w:rPr>
        <w:t xml:space="preserve"> Оно может </w:t>
      </w:r>
      <w:r w:rsidR="0052020D" w:rsidRPr="00DA183A">
        <w:rPr>
          <w:rFonts w:ascii="Times New Roman" w:hAnsi="Times New Roman" w:cs="Times New Roman"/>
          <w:sz w:val="28"/>
          <w:szCs w:val="28"/>
        </w:rPr>
        <w:t xml:space="preserve">как </w:t>
      </w:r>
      <w:r w:rsidR="003676FC" w:rsidRPr="00DA183A">
        <w:rPr>
          <w:rFonts w:ascii="Times New Roman" w:hAnsi="Times New Roman" w:cs="Times New Roman"/>
          <w:sz w:val="28"/>
          <w:szCs w:val="28"/>
        </w:rPr>
        <w:t>служить первоначальным этапом индивидуальной идентификации, так и представлять собой решение самостоятельной задачи. На установлении групповой принадлежности приходится остановиться</w:t>
      </w:r>
      <w:r w:rsidR="0052020D" w:rsidRPr="00DA183A">
        <w:rPr>
          <w:rFonts w:ascii="Times New Roman" w:hAnsi="Times New Roman" w:cs="Times New Roman"/>
          <w:sz w:val="28"/>
          <w:szCs w:val="28"/>
        </w:rPr>
        <w:t xml:space="preserve"> и в том случае, если</w:t>
      </w:r>
      <w:r w:rsidR="003676FC" w:rsidRPr="00DA183A">
        <w:rPr>
          <w:rFonts w:ascii="Times New Roman" w:hAnsi="Times New Roman" w:cs="Times New Roman"/>
          <w:sz w:val="28"/>
          <w:szCs w:val="28"/>
        </w:rPr>
        <w:t xml:space="preserve"> </w:t>
      </w:r>
      <w:r w:rsidR="0052020D" w:rsidRPr="00DA183A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3676FC" w:rsidRPr="00DA183A">
        <w:rPr>
          <w:rFonts w:ascii="Times New Roman" w:hAnsi="Times New Roman" w:cs="Times New Roman"/>
          <w:sz w:val="28"/>
          <w:szCs w:val="28"/>
        </w:rPr>
        <w:t>частных признаков</w:t>
      </w:r>
      <w:r w:rsidR="0052020D" w:rsidRPr="00DA183A">
        <w:rPr>
          <w:rFonts w:ascii="Times New Roman" w:hAnsi="Times New Roman" w:cs="Times New Roman"/>
          <w:sz w:val="28"/>
          <w:szCs w:val="28"/>
        </w:rPr>
        <w:t xml:space="preserve"> недостаточно</w:t>
      </w:r>
      <w:r w:rsidR="00047D57">
        <w:rPr>
          <w:rFonts w:ascii="Times New Roman" w:hAnsi="Times New Roman" w:cs="Times New Roman"/>
          <w:sz w:val="28"/>
          <w:szCs w:val="28"/>
        </w:rPr>
        <w:t xml:space="preserve"> для проведения </w:t>
      </w:r>
      <w:r w:rsidR="0052020D" w:rsidRPr="00DA183A">
        <w:rPr>
          <w:rFonts w:ascii="Times New Roman" w:hAnsi="Times New Roman" w:cs="Times New Roman"/>
          <w:sz w:val="28"/>
          <w:szCs w:val="28"/>
        </w:rPr>
        <w:t>индивидуальной идентификации.</w:t>
      </w:r>
      <w:r w:rsidR="003529F0" w:rsidRPr="00DA18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403168" w14:textId="7E84EA2E" w:rsidR="003676FC" w:rsidRDefault="003529F0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A183A">
        <w:rPr>
          <w:rFonts w:ascii="Times New Roman" w:hAnsi="Times New Roman" w:cs="Times New Roman"/>
          <w:sz w:val="28"/>
          <w:szCs w:val="28"/>
        </w:rPr>
        <w:t xml:space="preserve">В качестве разновидности установления групповой принадлежности стоит упомянуть </w:t>
      </w:r>
      <w:r w:rsidR="00A51AED" w:rsidRPr="00DA183A">
        <w:rPr>
          <w:rFonts w:ascii="Times New Roman" w:hAnsi="Times New Roman" w:cs="Times New Roman"/>
          <w:sz w:val="28"/>
          <w:szCs w:val="28"/>
        </w:rPr>
        <w:t>определение общего источника происхождения, в ход</w:t>
      </w:r>
      <w:r w:rsidR="00456F6B">
        <w:rPr>
          <w:rFonts w:ascii="Times New Roman" w:hAnsi="Times New Roman" w:cs="Times New Roman"/>
          <w:sz w:val="28"/>
          <w:szCs w:val="28"/>
        </w:rPr>
        <w:t>е которого два и более объекта причисляются</w:t>
      </w:r>
      <w:r w:rsidR="00467BDC">
        <w:rPr>
          <w:rFonts w:ascii="Times New Roman" w:hAnsi="Times New Roman" w:cs="Times New Roman"/>
          <w:sz w:val="28"/>
          <w:szCs w:val="28"/>
        </w:rPr>
        <w:t xml:space="preserve"> к од</w:t>
      </w:r>
      <w:r w:rsidR="00BE6FFE">
        <w:rPr>
          <w:rFonts w:ascii="Times New Roman" w:hAnsi="Times New Roman" w:cs="Times New Roman"/>
          <w:sz w:val="28"/>
          <w:szCs w:val="28"/>
        </w:rPr>
        <w:t xml:space="preserve">ной группе. Сопоставление происходит как по признакам, характеризующим состав и структуру, так и по признакам внешнего строения. </w:t>
      </w:r>
      <w:r w:rsidR="00B03B98">
        <w:rPr>
          <w:rFonts w:ascii="Times New Roman" w:hAnsi="Times New Roman" w:cs="Times New Roman"/>
          <w:sz w:val="28"/>
          <w:szCs w:val="28"/>
        </w:rPr>
        <w:t>Примером такого исследования может служить решение вопроса о принадлежности объектов к одной промышленной партии, выпущенной на определённом оборудовании.</w:t>
      </w:r>
    </w:p>
    <w:p w14:paraId="48C71B53" w14:textId="103F3E4A" w:rsidR="00DD4601" w:rsidRDefault="00DD4601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Ещё один часто встречающийся вид идентификации </w:t>
      </w:r>
      <w:r w:rsidRPr="00DD460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5E0">
        <w:rPr>
          <w:rFonts w:ascii="Times New Roman" w:hAnsi="Times New Roman" w:cs="Times New Roman"/>
          <w:sz w:val="28"/>
          <w:szCs w:val="28"/>
        </w:rPr>
        <w:t xml:space="preserve">установление целого по частям. Идентифицируемым объектом при таком исследовании служит предмет, каким он был до разрушения, а идентифицирующими </w:t>
      </w:r>
      <w:r w:rsidR="00F425E0" w:rsidRPr="00F425E0">
        <w:rPr>
          <w:rFonts w:ascii="Times New Roman" w:hAnsi="Times New Roman" w:cs="Times New Roman"/>
          <w:sz w:val="28"/>
          <w:szCs w:val="28"/>
        </w:rPr>
        <w:t>–</w:t>
      </w:r>
      <w:r w:rsidR="00F425E0">
        <w:rPr>
          <w:rFonts w:ascii="Times New Roman" w:hAnsi="Times New Roman" w:cs="Times New Roman"/>
          <w:sz w:val="28"/>
          <w:szCs w:val="28"/>
        </w:rPr>
        <w:t xml:space="preserve"> его части, причём в том состоянии, в каком они находятся на момент исследования.</w:t>
      </w:r>
    </w:p>
    <w:p w14:paraId="5C28C4BC" w14:textId="77777777" w:rsidR="00467BDC" w:rsidRDefault="00467BDC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Идентификационное исследование включает в себя четыре стадии:</w:t>
      </w:r>
    </w:p>
    <w:p w14:paraId="3E70EE01" w14:textId="735C655F" w:rsidR="00467BDC" w:rsidRDefault="006A1470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67BDC" w:rsidRPr="00467BDC">
        <w:rPr>
          <w:rFonts w:ascii="Times New Roman" w:hAnsi="Times New Roman" w:cs="Times New Roman"/>
          <w:sz w:val="28"/>
          <w:szCs w:val="28"/>
        </w:rPr>
        <w:t>Стадия предварительного осмотра, в ходе которой эксперт определяет, передано ли ему всё необходимое</w:t>
      </w:r>
      <w:r w:rsidR="00F1031F">
        <w:rPr>
          <w:rFonts w:ascii="Times New Roman" w:hAnsi="Times New Roman" w:cs="Times New Roman"/>
          <w:sz w:val="28"/>
          <w:szCs w:val="28"/>
        </w:rPr>
        <w:t xml:space="preserve"> для исследования</w:t>
      </w:r>
      <w:r w:rsidR="00467BDC" w:rsidRPr="00467BDC">
        <w:rPr>
          <w:rFonts w:ascii="Times New Roman" w:hAnsi="Times New Roman" w:cs="Times New Roman"/>
          <w:sz w:val="28"/>
          <w:szCs w:val="28"/>
        </w:rPr>
        <w:t xml:space="preserve">, пригодны ли для идентификации </w:t>
      </w:r>
      <w:r w:rsidR="00F1031F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="00467BDC" w:rsidRPr="00467BDC">
        <w:rPr>
          <w:rFonts w:ascii="Times New Roman" w:hAnsi="Times New Roman" w:cs="Times New Roman"/>
          <w:sz w:val="28"/>
          <w:szCs w:val="28"/>
        </w:rPr>
        <w:t>образцы и что в принципе собой представляют объекты идентификации.</w:t>
      </w:r>
    </w:p>
    <w:p w14:paraId="4591C2EC" w14:textId="19FF3C55" w:rsidR="006A1470" w:rsidRDefault="006A1470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42BB5">
        <w:rPr>
          <w:rFonts w:ascii="Times New Roman" w:hAnsi="Times New Roman" w:cs="Times New Roman"/>
          <w:sz w:val="28"/>
          <w:szCs w:val="28"/>
        </w:rPr>
        <w:t>На стадии раздельного исследования</w:t>
      </w:r>
      <w:r w:rsidR="006C3D5D">
        <w:rPr>
          <w:rFonts w:ascii="Times New Roman" w:hAnsi="Times New Roman" w:cs="Times New Roman"/>
          <w:sz w:val="28"/>
          <w:szCs w:val="28"/>
        </w:rPr>
        <w:t xml:space="preserve"> (или, как её ещё называют, аналитической стадии)</w:t>
      </w:r>
      <w:r w:rsidR="00442BB5">
        <w:rPr>
          <w:rFonts w:ascii="Times New Roman" w:hAnsi="Times New Roman" w:cs="Times New Roman"/>
          <w:sz w:val="28"/>
          <w:szCs w:val="28"/>
        </w:rPr>
        <w:t xml:space="preserve"> идентифицируемый и идентифицирующий объекты изучаются отдельно друг от друга. Цель этого этапа </w:t>
      </w:r>
      <w:r w:rsidR="00442BB5" w:rsidRPr="00442BB5">
        <w:rPr>
          <w:rFonts w:ascii="Times New Roman" w:hAnsi="Times New Roman" w:cs="Times New Roman"/>
          <w:sz w:val="28"/>
          <w:szCs w:val="28"/>
        </w:rPr>
        <w:t>–</w:t>
      </w:r>
      <w:r w:rsidR="00442BB5">
        <w:rPr>
          <w:rFonts w:ascii="Times New Roman" w:hAnsi="Times New Roman" w:cs="Times New Roman"/>
          <w:sz w:val="28"/>
          <w:szCs w:val="28"/>
        </w:rPr>
        <w:t xml:space="preserve"> установить как можно больше общих и частных признаков, необходи</w:t>
      </w:r>
      <w:r w:rsidR="002E5C87">
        <w:rPr>
          <w:rFonts w:ascii="Times New Roman" w:hAnsi="Times New Roman" w:cs="Times New Roman"/>
          <w:sz w:val="28"/>
          <w:szCs w:val="28"/>
        </w:rPr>
        <w:t>мых для дальнейшего исследования</w:t>
      </w:r>
      <w:r w:rsidR="00442BB5">
        <w:rPr>
          <w:rFonts w:ascii="Times New Roman" w:hAnsi="Times New Roman" w:cs="Times New Roman"/>
          <w:sz w:val="28"/>
          <w:szCs w:val="28"/>
        </w:rPr>
        <w:t>.</w:t>
      </w:r>
    </w:p>
    <w:p w14:paraId="3D278027" w14:textId="0EFB8414" w:rsidR="006A1470" w:rsidRDefault="006A1470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463BB">
        <w:rPr>
          <w:rFonts w:ascii="Times New Roman" w:hAnsi="Times New Roman" w:cs="Times New Roman"/>
          <w:sz w:val="28"/>
          <w:szCs w:val="28"/>
        </w:rPr>
        <w:t xml:space="preserve">В ходе следующей стадии </w:t>
      </w:r>
      <w:r w:rsidR="002463BB" w:rsidRPr="002463BB">
        <w:rPr>
          <w:rFonts w:ascii="Times New Roman" w:hAnsi="Times New Roman" w:cs="Times New Roman"/>
          <w:sz w:val="28"/>
          <w:szCs w:val="28"/>
        </w:rPr>
        <w:t>–</w:t>
      </w:r>
      <w:r w:rsidR="002463BB">
        <w:rPr>
          <w:rFonts w:ascii="Times New Roman" w:hAnsi="Times New Roman" w:cs="Times New Roman"/>
          <w:sz w:val="28"/>
          <w:szCs w:val="28"/>
        </w:rPr>
        <w:t xml:space="preserve"> сравнительного исследования </w:t>
      </w:r>
      <w:r w:rsidR="002463BB" w:rsidRPr="002463BB">
        <w:rPr>
          <w:rFonts w:ascii="Times New Roman" w:hAnsi="Times New Roman" w:cs="Times New Roman"/>
          <w:sz w:val="28"/>
          <w:szCs w:val="28"/>
        </w:rPr>
        <w:t>–</w:t>
      </w:r>
      <w:r w:rsidR="002463BB">
        <w:rPr>
          <w:rFonts w:ascii="Times New Roman" w:hAnsi="Times New Roman" w:cs="Times New Roman"/>
          <w:sz w:val="28"/>
          <w:szCs w:val="28"/>
        </w:rPr>
        <w:t xml:space="preserve"> </w:t>
      </w:r>
      <w:r w:rsidR="00416243">
        <w:rPr>
          <w:rFonts w:ascii="Times New Roman" w:hAnsi="Times New Roman" w:cs="Times New Roman"/>
          <w:sz w:val="28"/>
          <w:szCs w:val="28"/>
        </w:rPr>
        <w:t>выявляются совпадения и различия в признаках объектов</w:t>
      </w:r>
      <w:r w:rsidR="00044A9B">
        <w:rPr>
          <w:rFonts w:ascii="Times New Roman" w:hAnsi="Times New Roman" w:cs="Times New Roman"/>
          <w:sz w:val="28"/>
          <w:szCs w:val="28"/>
        </w:rPr>
        <w:t xml:space="preserve"> идентификации</w:t>
      </w:r>
      <w:r w:rsidR="00416243">
        <w:rPr>
          <w:rFonts w:ascii="Times New Roman" w:hAnsi="Times New Roman" w:cs="Times New Roman"/>
          <w:sz w:val="28"/>
          <w:szCs w:val="28"/>
        </w:rPr>
        <w:t>. Сначала сопоставляют общие признаки, а потом, если они совпадают, переходят к сравнению частных.</w:t>
      </w:r>
    </w:p>
    <w:p w14:paraId="35C40E60" w14:textId="0A06C8B2" w:rsidR="00416243" w:rsidRDefault="00CA6049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Оценка </w:t>
      </w:r>
      <w:r w:rsidRPr="00CA604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заключительная стадия </w:t>
      </w:r>
      <w:r w:rsidR="00F450BD">
        <w:rPr>
          <w:rFonts w:ascii="Times New Roman" w:hAnsi="Times New Roman" w:cs="Times New Roman"/>
          <w:sz w:val="28"/>
          <w:szCs w:val="28"/>
        </w:rPr>
        <w:t>идентификационного исследования и, пожалуй, самый сложный и ответственный его этап. Трудность состоит в</w:t>
      </w:r>
      <w:r w:rsidR="001008CF">
        <w:rPr>
          <w:rFonts w:ascii="Times New Roman" w:hAnsi="Times New Roman" w:cs="Times New Roman"/>
          <w:sz w:val="28"/>
          <w:szCs w:val="28"/>
        </w:rPr>
        <w:t xml:space="preserve"> </w:t>
      </w:r>
      <w:r w:rsidR="00405311">
        <w:rPr>
          <w:rFonts w:ascii="Times New Roman" w:hAnsi="Times New Roman" w:cs="Times New Roman"/>
          <w:sz w:val="28"/>
          <w:szCs w:val="28"/>
        </w:rPr>
        <w:t>том, что наряду с совпадениями всегда</w:t>
      </w:r>
      <w:r w:rsidR="001008CF">
        <w:rPr>
          <w:rFonts w:ascii="Times New Roman" w:hAnsi="Times New Roman" w:cs="Times New Roman"/>
          <w:sz w:val="28"/>
          <w:szCs w:val="28"/>
        </w:rPr>
        <w:t xml:space="preserve"> </w:t>
      </w:r>
      <w:r w:rsidR="00405311">
        <w:rPr>
          <w:rFonts w:ascii="Times New Roman" w:hAnsi="Times New Roman" w:cs="Times New Roman"/>
          <w:sz w:val="28"/>
          <w:szCs w:val="28"/>
        </w:rPr>
        <w:t>встречаются</w:t>
      </w:r>
      <w:r w:rsidR="001008CF">
        <w:rPr>
          <w:rFonts w:ascii="Times New Roman" w:hAnsi="Times New Roman" w:cs="Times New Roman"/>
          <w:sz w:val="28"/>
          <w:szCs w:val="28"/>
        </w:rPr>
        <w:t xml:space="preserve"> и</w:t>
      </w:r>
      <w:r w:rsidR="00405311">
        <w:rPr>
          <w:rFonts w:ascii="Times New Roman" w:hAnsi="Times New Roman" w:cs="Times New Roman"/>
          <w:sz w:val="28"/>
          <w:szCs w:val="28"/>
        </w:rPr>
        <w:t xml:space="preserve"> некоторые</w:t>
      </w:r>
      <w:r w:rsidR="001008CF">
        <w:rPr>
          <w:rFonts w:ascii="Times New Roman" w:hAnsi="Times New Roman" w:cs="Times New Roman"/>
          <w:sz w:val="28"/>
          <w:szCs w:val="28"/>
        </w:rPr>
        <w:t xml:space="preserve"> различия, поэтому эксперту </w:t>
      </w:r>
      <w:r w:rsidR="00405311">
        <w:rPr>
          <w:rFonts w:ascii="Times New Roman" w:hAnsi="Times New Roman" w:cs="Times New Roman"/>
          <w:sz w:val="28"/>
          <w:szCs w:val="28"/>
        </w:rPr>
        <w:t>приходится</w:t>
      </w:r>
      <w:r w:rsidR="001008CF">
        <w:rPr>
          <w:rFonts w:ascii="Times New Roman" w:hAnsi="Times New Roman" w:cs="Times New Roman"/>
          <w:sz w:val="28"/>
          <w:szCs w:val="28"/>
        </w:rPr>
        <w:t xml:space="preserve"> решать вопрос </w:t>
      </w:r>
      <w:r w:rsidR="00201AC5">
        <w:rPr>
          <w:rFonts w:ascii="Times New Roman" w:hAnsi="Times New Roman" w:cs="Times New Roman"/>
          <w:sz w:val="28"/>
          <w:szCs w:val="28"/>
        </w:rPr>
        <w:t xml:space="preserve">об идентификационной значимости </w:t>
      </w:r>
      <w:r w:rsidR="00AC2F55">
        <w:rPr>
          <w:rFonts w:ascii="Times New Roman" w:hAnsi="Times New Roman" w:cs="Times New Roman"/>
          <w:sz w:val="28"/>
          <w:szCs w:val="28"/>
        </w:rPr>
        <w:t xml:space="preserve">совпадающих и различающихся признаков. </w:t>
      </w:r>
    </w:p>
    <w:p w14:paraId="563DED3B" w14:textId="2DF2D073" w:rsidR="00EE40D4" w:rsidRDefault="00C26BA7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этого определяется результат криминалистической идентификации. Это может быть установление наличия тождества, установление отсутствия тождества или вывод о невозможности решения поставленной задачи.</w:t>
      </w:r>
    </w:p>
    <w:p w14:paraId="5C20F280" w14:textId="54201B27" w:rsidR="009F389E" w:rsidRDefault="00273C39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идентификации для </w:t>
      </w:r>
      <w:r w:rsidR="0002526D">
        <w:rPr>
          <w:rFonts w:ascii="Times New Roman" w:hAnsi="Times New Roman" w:cs="Times New Roman"/>
          <w:sz w:val="28"/>
          <w:szCs w:val="28"/>
        </w:rPr>
        <w:t>расследования преступлений находится в прямой зависимости от важности тех обстоятельств, которые она помогает установить. Идентификация позволяет выявить предмет престу</w:t>
      </w:r>
      <w:r w:rsidR="003211BF">
        <w:rPr>
          <w:rFonts w:ascii="Times New Roman" w:hAnsi="Times New Roman" w:cs="Times New Roman"/>
          <w:sz w:val="28"/>
          <w:szCs w:val="28"/>
        </w:rPr>
        <w:t xml:space="preserve">пного посягательства, орудия и </w:t>
      </w:r>
      <w:r w:rsidR="0002526D">
        <w:rPr>
          <w:rFonts w:ascii="Times New Roman" w:hAnsi="Times New Roman" w:cs="Times New Roman"/>
          <w:sz w:val="28"/>
          <w:szCs w:val="28"/>
        </w:rPr>
        <w:t>средства совершения преступления, а также у</w:t>
      </w:r>
      <w:r w:rsidR="00646EAD">
        <w:rPr>
          <w:rFonts w:ascii="Times New Roman" w:hAnsi="Times New Roman" w:cs="Times New Roman"/>
          <w:sz w:val="28"/>
          <w:szCs w:val="28"/>
        </w:rPr>
        <w:t>становить субъект преступления.</w:t>
      </w:r>
    </w:p>
    <w:p w14:paraId="411778A8" w14:textId="77777777" w:rsidR="00AF19FA" w:rsidRDefault="00AF19FA" w:rsidP="002E1C00">
      <w:pPr>
        <w:rPr>
          <w:rFonts w:ascii="Times New Roman" w:hAnsi="Times New Roman" w:cs="Times New Roman"/>
          <w:sz w:val="28"/>
          <w:szCs w:val="28"/>
        </w:rPr>
      </w:pPr>
    </w:p>
    <w:p w14:paraId="01857A74" w14:textId="77777777" w:rsidR="002E1C00" w:rsidRDefault="002E1C00" w:rsidP="002E1C00">
      <w:pPr>
        <w:rPr>
          <w:rFonts w:ascii="Times New Roman" w:hAnsi="Times New Roman" w:cs="Times New Roman"/>
          <w:b/>
          <w:sz w:val="32"/>
          <w:szCs w:val="28"/>
        </w:rPr>
      </w:pPr>
    </w:p>
    <w:p w14:paraId="59D089C1" w14:textId="33BBA78C" w:rsidR="00227F63" w:rsidRPr="002E1C00" w:rsidRDefault="00227F63" w:rsidP="002E1C00">
      <w:pPr>
        <w:pStyle w:val="1"/>
      </w:pPr>
      <w:bookmarkStart w:id="3" w:name="_Toc479368808"/>
      <w:r w:rsidRPr="002E1C00">
        <w:t>§2. Общая характеристика письменной речи</w:t>
      </w:r>
      <w:bookmarkEnd w:id="3"/>
    </w:p>
    <w:p w14:paraId="24227047" w14:textId="462D5FBD" w:rsidR="00F55B21" w:rsidRDefault="00F55B21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55B21">
        <w:rPr>
          <w:rFonts w:ascii="Times New Roman" w:hAnsi="Times New Roman" w:cs="Times New Roman"/>
          <w:sz w:val="28"/>
          <w:szCs w:val="28"/>
        </w:rPr>
        <w:t xml:space="preserve">Письменная речь является смысловой стороной письма и охватывает содержание, стиль,  манеру изложения, лексику, а также другие особенности. </w:t>
      </w:r>
    </w:p>
    <w:p w14:paraId="0B3D36D1" w14:textId="712D58FA" w:rsidR="00397E9F" w:rsidRDefault="00191D2E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Е.П. </w:t>
      </w:r>
      <w:r w:rsidR="00F55B21">
        <w:rPr>
          <w:rFonts w:ascii="Times New Roman" w:hAnsi="Times New Roman" w:cs="Times New Roman"/>
          <w:sz w:val="28"/>
          <w:szCs w:val="28"/>
        </w:rPr>
        <w:t>Ищенко отмечает, что современная наука под</w:t>
      </w:r>
      <w:r>
        <w:rPr>
          <w:rFonts w:ascii="Times New Roman" w:hAnsi="Times New Roman" w:cs="Times New Roman"/>
          <w:sz w:val="28"/>
          <w:szCs w:val="28"/>
        </w:rPr>
        <w:t>разумевает под письменной речью</w:t>
      </w:r>
      <w:r w:rsidR="00F55B21">
        <w:rPr>
          <w:rFonts w:ascii="Times New Roman" w:hAnsi="Times New Roman" w:cs="Times New Roman"/>
          <w:sz w:val="28"/>
          <w:szCs w:val="28"/>
        </w:rPr>
        <w:t xml:space="preserve"> «комплекс явлений, связанный с письменным обменом информацией посредством языка, или деятельность человека, опосредованная системой графических языковых знаков»</w:t>
      </w:r>
      <w:r w:rsidR="00397E9F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  <w:r w:rsidR="00F55B21">
        <w:rPr>
          <w:rFonts w:ascii="Times New Roman" w:hAnsi="Times New Roman" w:cs="Times New Roman"/>
          <w:sz w:val="28"/>
          <w:szCs w:val="28"/>
        </w:rPr>
        <w:t xml:space="preserve">. В основе письменной речи лежит комплекс языковых (лексических, </w:t>
      </w:r>
      <w:r w:rsidR="004C22DA">
        <w:rPr>
          <w:rFonts w:ascii="Times New Roman" w:hAnsi="Times New Roman" w:cs="Times New Roman"/>
          <w:sz w:val="28"/>
          <w:szCs w:val="28"/>
        </w:rPr>
        <w:t>грамматических, стилистических</w:t>
      </w:r>
      <w:r>
        <w:rPr>
          <w:rFonts w:ascii="Times New Roman" w:hAnsi="Times New Roman" w:cs="Times New Roman"/>
          <w:sz w:val="28"/>
          <w:szCs w:val="28"/>
        </w:rPr>
        <w:t>) и интеллектуальных (определяющих способ индивидуального познания действительности) навыков</w:t>
      </w:r>
      <w:r w:rsidR="00F55B21">
        <w:rPr>
          <w:rFonts w:ascii="Times New Roman" w:hAnsi="Times New Roman" w:cs="Times New Roman"/>
          <w:sz w:val="28"/>
          <w:szCs w:val="28"/>
        </w:rPr>
        <w:t>.</w:t>
      </w:r>
      <w:r w:rsidR="006659C8">
        <w:rPr>
          <w:rFonts w:ascii="Times New Roman" w:hAnsi="Times New Roman" w:cs="Times New Roman"/>
          <w:sz w:val="28"/>
          <w:szCs w:val="28"/>
        </w:rPr>
        <w:t xml:space="preserve"> Эти навыки проявляются в виде соответствия речемыслительным </w:t>
      </w:r>
      <w:r w:rsidR="00397E9F">
        <w:rPr>
          <w:rFonts w:ascii="Times New Roman" w:hAnsi="Times New Roman" w:cs="Times New Roman"/>
          <w:sz w:val="28"/>
          <w:szCs w:val="28"/>
        </w:rPr>
        <w:t>нормам либо отклонений от них и отражаются в признаках письменной речи.</w:t>
      </w:r>
      <w:r w:rsidR="001F2320">
        <w:rPr>
          <w:rFonts w:ascii="Times New Roman" w:hAnsi="Times New Roman" w:cs="Times New Roman"/>
          <w:sz w:val="28"/>
          <w:szCs w:val="28"/>
        </w:rPr>
        <w:t xml:space="preserve"> Отклонения обусловлены влиянием других языков и диалектов, особенностями психики, условиями, в которых формировались навыки человека, его профессией, образованием, кругом общения и т.д.</w:t>
      </w:r>
      <w:r w:rsidR="00397E9F">
        <w:rPr>
          <w:rFonts w:ascii="Times New Roman" w:hAnsi="Times New Roman" w:cs="Times New Roman"/>
          <w:sz w:val="28"/>
          <w:szCs w:val="28"/>
        </w:rPr>
        <w:t xml:space="preserve"> Индивидуальность письменной речи заключается в том, что индивид владеет не всей совокупностью речемыслительных норм и средств, а лишь их определённым набором, который он использует в зависимости от конкретной ситуации. Именно уникальность и неповторимость комплекса языковых и интеллектуальных навыков и позволяет решать задачи идентификации </w:t>
      </w:r>
      <w:r w:rsidR="00AD7FB2">
        <w:rPr>
          <w:rFonts w:ascii="Times New Roman" w:hAnsi="Times New Roman" w:cs="Times New Roman"/>
          <w:sz w:val="28"/>
          <w:szCs w:val="28"/>
        </w:rPr>
        <w:t>личности по признакам письменной речи</w:t>
      </w:r>
      <w:r w:rsidR="00397E9F">
        <w:rPr>
          <w:rFonts w:ascii="Times New Roman" w:hAnsi="Times New Roman" w:cs="Times New Roman"/>
          <w:sz w:val="28"/>
          <w:szCs w:val="28"/>
        </w:rPr>
        <w:t>.</w:t>
      </w:r>
    </w:p>
    <w:p w14:paraId="5FD65ECB" w14:textId="0C1C9C2A" w:rsidR="00270980" w:rsidRDefault="0096437E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Признаки письменной речи принято подразделять на общие и частные. </w:t>
      </w:r>
      <w:r w:rsidR="00270980">
        <w:rPr>
          <w:rFonts w:ascii="Times New Roman" w:hAnsi="Times New Roman" w:cs="Times New Roman"/>
          <w:sz w:val="28"/>
          <w:szCs w:val="28"/>
        </w:rPr>
        <w:t xml:space="preserve">Общие признаки отображают свойства речи в целом, а частные </w:t>
      </w:r>
      <w:r w:rsidR="00270980" w:rsidRPr="00270980">
        <w:rPr>
          <w:rFonts w:ascii="Times New Roman" w:hAnsi="Times New Roman" w:cs="Times New Roman"/>
          <w:sz w:val="28"/>
          <w:szCs w:val="28"/>
        </w:rPr>
        <w:t>–</w:t>
      </w:r>
      <w:r w:rsidR="00270980">
        <w:rPr>
          <w:rFonts w:ascii="Times New Roman" w:hAnsi="Times New Roman" w:cs="Times New Roman"/>
          <w:sz w:val="28"/>
          <w:szCs w:val="28"/>
        </w:rPr>
        <w:t xml:space="preserve"> отдельные её стороны. </w:t>
      </w:r>
    </w:p>
    <w:p w14:paraId="409FBEF7" w14:textId="0BCD71BD" w:rsidR="00270980" w:rsidRDefault="00270980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91D2E">
        <w:rPr>
          <w:rFonts w:ascii="Times New Roman" w:hAnsi="Times New Roman" w:cs="Times New Roman"/>
          <w:sz w:val="28"/>
          <w:szCs w:val="28"/>
        </w:rPr>
        <w:t>общим признакам</w:t>
      </w:r>
      <w:r>
        <w:rPr>
          <w:rFonts w:ascii="Times New Roman" w:hAnsi="Times New Roman" w:cs="Times New Roman"/>
          <w:sz w:val="28"/>
          <w:szCs w:val="28"/>
        </w:rPr>
        <w:t xml:space="preserve"> речи</w:t>
      </w:r>
      <w:r w:rsidR="00411BD9">
        <w:rPr>
          <w:rFonts w:ascii="Times New Roman" w:hAnsi="Times New Roman" w:cs="Times New Roman"/>
          <w:sz w:val="28"/>
          <w:szCs w:val="28"/>
        </w:rPr>
        <w:t xml:space="preserve"> относятся манера изложения текста, его стилистические и грамматические особенности, общий уровень грамотности,</w:t>
      </w:r>
      <w:r w:rsidR="00067568">
        <w:rPr>
          <w:rFonts w:ascii="Times New Roman" w:hAnsi="Times New Roman" w:cs="Times New Roman"/>
          <w:sz w:val="28"/>
          <w:szCs w:val="28"/>
        </w:rPr>
        <w:t xml:space="preserve"> словарный запас и т.д. Над созданием их криминалистической классификации </w:t>
      </w:r>
      <w:r w:rsidR="00F27AFD">
        <w:rPr>
          <w:rFonts w:ascii="Times New Roman" w:hAnsi="Times New Roman" w:cs="Times New Roman"/>
          <w:sz w:val="28"/>
          <w:szCs w:val="28"/>
        </w:rPr>
        <w:t>трудились</w:t>
      </w:r>
      <w:r w:rsidR="00067568">
        <w:rPr>
          <w:rFonts w:ascii="Times New Roman" w:hAnsi="Times New Roman" w:cs="Times New Roman"/>
          <w:sz w:val="28"/>
          <w:szCs w:val="28"/>
        </w:rPr>
        <w:t xml:space="preserve"> многие учёные, например, </w:t>
      </w:r>
      <w:r w:rsidR="00191D2E">
        <w:rPr>
          <w:rFonts w:ascii="Times New Roman" w:hAnsi="Times New Roman" w:cs="Times New Roman"/>
          <w:sz w:val="28"/>
          <w:szCs w:val="28"/>
        </w:rPr>
        <w:t>Г.Л. Грановский или С.М. </w:t>
      </w:r>
      <w:r w:rsidR="000C0423">
        <w:rPr>
          <w:rFonts w:ascii="Times New Roman" w:hAnsi="Times New Roman" w:cs="Times New Roman"/>
          <w:sz w:val="28"/>
          <w:szCs w:val="28"/>
        </w:rPr>
        <w:t>Вул</w:t>
      </w:r>
      <w:r w:rsidR="00067568">
        <w:rPr>
          <w:rFonts w:ascii="Times New Roman" w:hAnsi="Times New Roman" w:cs="Times New Roman"/>
          <w:sz w:val="28"/>
          <w:szCs w:val="28"/>
        </w:rPr>
        <w:t>, и выработалась она в следующем виде.</w:t>
      </w:r>
    </w:p>
    <w:p w14:paraId="20D19E04" w14:textId="44717986" w:rsidR="00FC2A34" w:rsidRDefault="00067568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B0DBF">
        <w:rPr>
          <w:rFonts w:ascii="Times New Roman" w:hAnsi="Times New Roman" w:cs="Times New Roman"/>
          <w:b/>
          <w:sz w:val="28"/>
          <w:szCs w:val="28"/>
        </w:rPr>
        <w:t>Общие признаки письменной речи</w:t>
      </w:r>
      <w:r>
        <w:rPr>
          <w:rFonts w:ascii="Times New Roman" w:hAnsi="Times New Roman" w:cs="Times New Roman"/>
          <w:sz w:val="28"/>
          <w:szCs w:val="28"/>
        </w:rPr>
        <w:t xml:space="preserve"> включают</w:t>
      </w:r>
      <w:r w:rsidR="003F0F9A">
        <w:rPr>
          <w:rFonts w:ascii="Times New Roman" w:hAnsi="Times New Roman" w:cs="Times New Roman"/>
          <w:sz w:val="28"/>
          <w:szCs w:val="28"/>
        </w:rPr>
        <w:t xml:space="preserve"> в себя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8DFB521" w14:textId="51655166" w:rsidR="001B79DC" w:rsidRPr="00642C9F" w:rsidRDefault="00FC2A34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67568" w:rsidRPr="00FC2A34">
        <w:rPr>
          <w:rFonts w:ascii="Times New Roman" w:hAnsi="Times New Roman" w:cs="Times New Roman"/>
          <w:b/>
          <w:sz w:val="28"/>
          <w:szCs w:val="28"/>
        </w:rPr>
        <w:t>Уровень владения письменной речью</w:t>
      </w:r>
      <w:r w:rsidR="00642C9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42C9F">
        <w:rPr>
          <w:rFonts w:ascii="Times New Roman" w:hAnsi="Times New Roman" w:cs="Times New Roman"/>
          <w:sz w:val="28"/>
          <w:szCs w:val="28"/>
        </w:rPr>
        <w:t>который может быть высоким, средним и низким.</w:t>
      </w:r>
    </w:p>
    <w:p w14:paraId="6ED48DC4" w14:textId="0C73A67D" w:rsidR="001B79DC" w:rsidRDefault="00FC2A34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C2A34">
        <w:rPr>
          <w:rFonts w:ascii="Times New Roman" w:hAnsi="Times New Roman" w:cs="Times New Roman"/>
          <w:sz w:val="28"/>
          <w:szCs w:val="28"/>
        </w:rPr>
        <w:t xml:space="preserve">Для высокого уровня владения письменной речью характерно осознанное использование </w:t>
      </w:r>
      <w:r w:rsidR="00C402E9">
        <w:rPr>
          <w:rFonts w:ascii="Times New Roman" w:hAnsi="Times New Roman" w:cs="Times New Roman"/>
          <w:sz w:val="28"/>
          <w:szCs w:val="28"/>
        </w:rPr>
        <w:t xml:space="preserve">её </w:t>
      </w:r>
      <w:r w:rsidRPr="00FC2A34">
        <w:rPr>
          <w:rFonts w:ascii="Times New Roman" w:hAnsi="Times New Roman" w:cs="Times New Roman"/>
          <w:sz w:val="28"/>
          <w:szCs w:val="28"/>
        </w:rPr>
        <w:t xml:space="preserve">разнообразных </w:t>
      </w:r>
      <w:r>
        <w:rPr>
          <w:rFonts w:ascii="Times New Roman" w:hAnsi="Times New Roman" w:cs="Times New Roman"/>
          <w:sz w:val="28"/>
          <w:szCs w:val="28"/>
        </w:rPr>
        <w:t>средств, оригинальность и гибкость, умение отступать от шаблонов</w:t>
      </w:r>
      <w:r w:rsidR="00F3791E">
        <w:rPr>
          <w:rFonts w:ascii="Times New Roman" w:hAnsi="Times New Roman" w:cs="Times New Roman"/>
          <w:sz w:val="28"/>
          <w:szCs w:val="28"/>
        </w:rPr>
        <w:t xml:space="preserve">, творческий подход в отборе языковых средств. </w:t>
      </w:r>
    </w:p>
    <w:p w14:paraId="67E43C1C" w14:textId="5BA15C44" w:rsidR="001B79DC" w:rsidRDefault="00F3791E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характеризуется уже не таким широ</w:t>
      </w:r>
      <w:r w:rsidR="00191D2E">
        <w:rPr>
          <w:rFonts w:ascii="Times New Roman" w:hAnsi="Times New Roman" w:cs="Times New Roman"/>
          <w:sz w:val="28"/>
          <w:szCs w:val="28"/>
        </w:rPr>
        <w:t xml:space="preserve">ким использованием лексических, грамматических </w:t>
      </w:r>
      <w:r>
        <w:rPr>
          <w:rFonts w:ascii="Times New Roman" w:hAnsi="Times New Roman" w:cs="Times New Roman"/>
          <w:sz w:val="28"/>
          <w:szCs w:val="28"/>
        </w:rPr>
        <w:t xml:space="preserve">и фразеологических средств, стилистика беднее, хуже выделена главная мысль, </w:t>
      </w:r>
      <w:r w:rsidR="00191D2E">
        <w:rPr>
          <w:rFonts w:ascii="Times New Roman" w:hAnsi="Times New Roman" w:cs="Times New Roman"/>
          <w:sz w:val="28"/>
          <w:szCs w:val="28"/>
        </w:rPr>
        <w:t>отсутствует строгая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последовательность и стройность изложения. </w:t>
      </w:r>
    </w:p>
    <w:p w14:paraId="507D9F11" w14:textId="42EFF933" w:rsidR="00FC2A34" w:rsidRDefault="00F3791E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Письменная речь индивида с низким уровнем владения ею схематична, запутанна, невыразительна. Словарный </w:t>
      </w:r>
      <w:r w:rsidR="00191D2E">
        <w:rPr>
          <w:rFonts w:ascii="Times New Roman" w:hAnsi="Times New Roman" w:cs="Times New Roman"/>
          <w:sz w:val="28"/>
          <w:szCs w:val="28"/>
        </w:rPr>
        <w:t>запас мал, речь полна шаблонов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C0F91A" w14:textId="4AF61996" w:rsidR="001B79DC" w:rsidRDefault="00FC2A34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3791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F24D7">
        <w:rPr>
          <w:rFonts w:ascii="Times New Roman" w:hAnsi="Times New Roman" w:cs="Times New Roman"/>
          <w:b/>
          <w:sz w:val="28"/>
          <w:szCs w:val="28"/>
        </w:rPr>
        <w:t xml:space="preserve">Грамматические </w:t>
      </w:r>
      <w:r w:rsidR="003B01EE">
        <w:rPr>
          <w:rFonts w:ascii="Times New Roman" w:hAnsi="Times New Roman" w:cs="Times New Roman"/>
          <w:b/>
          <w:sz w:val="28"/>
          <w:szCs w:val="28"/>
        </w:rPr>
        <w:t xml:space="preserve">признаки, </w:t>
      </w:r>
      <w:r w:rsidR="00F37910">
        <w:rPr>
          <w:rFonts w:ascii="Times New Roman" w:hAnsi="Times New Roman" w:cs="Times New Roman"/>
          <w:sz w:val="28"/>
          <w:szCs w:val="28"/>
        </w:rPr>
        <w:t>то есть</w:t>
      </w:r>
      <w:r w:rsidR="00F3791E" w:rsidRPr="003B01EE">
        <w:rPr>
          <w:rFonts w:ascii="Times New Roman" w:hAnsi="Times New Roman" w:cs="Times New Roman"/>
          <w:sz w:val="28"/>
          <w:szCs w:val="28"/>
        </w:rPr>
        <w:t xml:space="preserve"> </w:t>
      </w:r>
      <w:r w:rsidR="003B01EE" w:rsidRPr="003B01EE">
        <w:rPr>
          <w:rFonts w:ascii="Times New Roman" w:hAnsi="Times New Roman" w:cs="Times New Roman"/>
          <w:sz w:val="28"/>
          <w:szCs w:val="28"/>
        </w:rPr>
        <w:t>сте</w:t>
      </w:r>
      <w:r w:rsidR="003B01EE">
        <w:rPr>
          <w:rFonts w:ascii="Times New Roman" w:hAnsi="Times New Roman" w:cs="Times New Roman"/>
          <w:sz w:val="28"/>
          <w:szCs w:val="28"/>
        </w:rPr>
        <w:t>пень соблюдения автором текста системы грамматических норм языка.</w:t>
      </w:r>
      <w:r w:rsidR="003B01EE" w:rsidRPr="003B01EE">
        <w:rPr>
          <w:rFonts w:ascii="Times New Roman" w:hAnsi="Times New Roman" w:cs="Times New Roman"/>
          <w:sz w:val="28"/>
          <w:szCs w:val="28"/>
        </w:rPr>
        <w:t xml:space="preserve"> В них </w:t>
      </w:r>
      <w:r w:rsidR="0002396F">
        <w:rPr>
          <w:rFonts w:ascii="Times New Roman" w:hAnsi="Times New Roman" w:cs="Times New Roman"/>
          <w:sz w:val="28"/>
          <w:szCs w:val="28"/>
        </w:rPr>
        <w:t xml:space="preserve">входит владение орфографией, </w:t>
      </w:r>
      <w:r w:rsidR="008F24D7">
        <w:rPr>
          <w:rFonts w:ascii="Times New Roman" w:hAnsi="Times New Roman" w:cs="Times New Roman"/>
          <w:sz w:val="28"/>
          <w:szCs w:val="28"/>
        </w:rPr>
        <w:t>пунктуацией</w:t>
      </w:r>
      <w:r w:rsidR="0002396F">
        <w:rPr>
          <w:rFonts w:ascii="Times New Roman" w:hAnsi="Times New Roman" w:cs="Times New Roman"/>
          <w:sz w:val="28"/>
          <w:szCs w:val="28"/>
        </w:rPr>
        <w:t xml:space="preserve"> и синтаксисом</w:t>
      </w:r>
      <w:r w:rsidR="008F24D7">
        <w:rPr>
          <w:rFonts w:ascii="Times New Roman" w:hAnsi="Times New Roman" w:cs="Times New Roman"/>
          <w:sz w:val="28"/>
          <w:szCs w:val="28"/>
        </w:rPr>
        <w:t xml:space="preserve">. </w:t>
      </w:r>
      <w:r w:rsidR="005364F4">
        <w:rPr>
          <w:rFonts w:ascii="Times New Roman" w:hAnsi="Times New Roman" w:cs="Times New Roman"/>
          <w:sz w:val="28"/>
          <w:szCs w:val="28"/>
        </w:rPr>
        <w:t>Распространённой методикой является выделение указанных признаков</w:t>
      </w:r>
      <w:r w:rsidR="008F24D7">
        <w:rPr>
          <w:rFonts w:ascii="Times New Roman" w:hAnsi="Times New Roman" w:cs="Times New Roman"/>
          <w:sz w:val="28"/>
          <w:szCs w:val="28"/>
        </w:rPr>
        <w:t xml:space="preserve"> на основе объективных </w:t>
      </w:r>
      <w:r w:rsidR="00CA6681">
        <w:rPr>
          <w:rFonts w:ascii="Times New Roman" w:hAnsi="Times New Roman" w:cs="Times New Roman"/>
          <w:sz w:val="28"/>
          <w:szCs w:val="28"/>
        </w:rPr>
        <w:t>критериев</w:t>
      </w:r>
      <w:r w:rsidR="008F24D7">
        <w:rPr>
          <w:rFonts w:ascii="Times New Roman" w:hAnsi="Times New Roman" w:cs="Times New Roman"/>
          <w:sz w:val="28"/>
          <w:szCs w:val="28"/>
        </w:rPr>
        <w:t>, исходя из количества допущенных ошибок</w:t>
      </w:r>
      <w:r w:rsidR="00CA6681">
        <w:rPr>
          <w:rFonts w:ascii="Times New Roman" w:hAnsi="Times New Roman" w:cs="Times New Roman"/>
          <w:sz w:val="28"/>
          <w:szCs w:val="28"/>
        </w:rPr>
        <w:t xml:space="preserve"> при выполнении текста, содержащего </w:t>
      </w:r>
      <w:r w:rsidR="00C865BC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5364F4">
        <w:rPr>
          <w:rFonts w:ascii="Times New Roman" w:hAnsi="Times New Roman" w:cs="Times New Roman"/>
          <w:sz w:val="28"/>
          <w:szCs w:val="28"/>
        </w:rPr>
        <w:t>500</w:t>
      </w:r>
      <w:r w:rsidR="00CA6681">
        <w:rPr>
          <w:rFonts w:ascii="Times New Roman" w:hAnsi="Times New Roman" w:cs="Times New Roman"/>
          <w:sz w:val="28"/>
          <w:szCs w:val="28"/>
        </w:rPr>
        <w:t xml:space="preserve"> слов.</w:t>
      </w:r>
      <w:r w:rsidR="00C865BC">
        <w:rPr>
          <w:rFonts w:ascii="Times New Roman" w:hAnsi="Times New Roman" w:cs="Times New Roman"/>
          <w:sz w:val="28"/>
          <w:szCs w:val="28"/>
        </w:rPr>
        <w:t xml:space="preserve"> </w:t>
      </w:r>
      <w:r w:rsidR="001B79DC">
        <w:rPr>
          <w:rFonts w:ascii="Times New Roman" w:hAnsi="Times New Roman" w:cs="Times New Roman"/>
          <w:sz w:val="28"/>
          <w:szCs w:val="28"/>
        </w:rPr>
        <w:t xml:space="preserve"> Общий уровень развития грамматических навыков у автора</w:t>
      </w:r>
      <w:r w:rsidR="007F30D0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1B79DC">
        <w:rPr>
          <w:rFonts w:ascii="Times New Roman" w:hAnsi="Times New Roman" w:cs="Times New Roman"/>
          <w:sz w:val="28"/>
          <w:szCs w:val="28"/>
        </w:rPr>
        <w:t xml:space="preserve"> может быть высоким, средним и низким.</w:t>
      </w:r>
    </w:p>
    <w:p w14:paraId="674DDB77" w14:textId="6160F5C7" w:rsidR="001B79DC" w:rsidRDefault="001B79DC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 характеризуется наличием в тексте не более одной-двух орфографических или пунктуационных ошибок и одной-двух синтаксических.</w:t>
      </w:r>
    </w:p>
    <w:p w14:paraId="333A3E98" w14:textId="77777777" w:rsidR="001B79DC" w:rsidRDefault="001B79DC" w:rsidP="00A14D1B">
      <w:pPr>
        <w:spacing w:line="360" w:lineRule="auto"/>
        <w:ind w:firstLine="397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грамотности демонстрирует человек, допустивший не более четырёх грубых орфографических или пунктуационных ошибок и от трёх до пяти синтаксических.</w:t>
      </w:r>
    </w:p>
    <w:p w14:paraId="5F4B88F3" w14:textId="6ABEF4E6" w:rsidR="001B79DC" w:rsidRPr="001B79DC" w:rsidRDefault="001B79DC" w:rsidP="00A14D1B">
      <w:pPr>
        <w:spacing w:line="360" w:lineRule="auto"/>
        <w:ind w:firstLine="397"/>
        <w:jc w:val="both"/>
        <w:rPr>
          <w:b/>
          <w:sz w:val="28"/>
          <w:szCs w:val="28"/>
        </w:rPr>
      </w:pPr>
      <w:r w:rsidRPr="001B79DC">
        <w:rPr>
          <w:rFonts w:ascii="Times New Roman" w:hAnsi="Times New Roman" w:cs="Times New Roman"/>
          <w:sz w:val="28"/>
          <w:szCs w:val="28"/>
        </w:rPr>
        <w:t>Низкая грамотность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шесть и более</w:t>
      </w:r>
      <w:r w:rsidRPr="001B79DC">
        <w:rPr>
          <w:rFonts w:ascii="Times New Roman" w:hAnsi="Times New Roman" w:cs="Times New Roman"/>
          <w:sz w:val="28"/>
          <w:szCs w:val="28"/>
        </w:rPr>
        <w:t xml:space="preserve"> орфографическ</w:t>
      </w:r>
      <w:r w:rsidR="007F30D0">
        <w:rPr>
          <w:rFonts w:ascii="Times New Roman" w:hAnsi="Times New Roman" w:cs="Times New Roman"/>
          <w:sz w:val="28"/>
          <w:szCs w:val="28"/>
        </w:rPr>
        <w:t>их или пунктуационных ошибок</w:t>
      </w:r>
      <w:r w:rsidRPr="001B79DC">
        <w:rPr>
          <w:rFonts w:ascii="Times New Roman" w:hAnsi="Times New Roman" w:cs="Times New Roman"/>
          <w:sz w:val="28"/>
          <w:szCs w:val="28"/>
        </w:rPr>
        <w:t xml:space="preserve"> </w:t>
      </w:r>
      <w:r w:rsidR="00585EB7">
        <w:rPr>
          <w:rFonts w:ascii="Times New Roman" w:hAnsi="Times New Roman" w:cs="Times New Roman"/>
          <w:sz w:val="28"/>
          <w:szCs w:val="28"/>
        </w:rPr>
        <w:t>и столько же</w:t>
      </w:r>
      <w:r w:rsidRPr="001B79DC">
        <w:rPr>
          <w:rFonts w:ascii="Times New Roman" w:hAnsi="Times New Roman" w:cs="Times New Roman"/>
          <w:sz w:val="28"/>
          <w:szCs w:val="28"/>
        </w:rPr>
        <w:t xml:space="preserve"> синтаксических</w:t>
      </w:r>
      <w:r w:rsidR="00DD28CC">
        <w:rPr>
          <w:rStyle w:val="a7"/>
          <w:rFonts w:ascii="Times New Roman" w:hAnsi="Times New Roman" w:cs="Times New Roman"/>
          <w:sz w:val="28"/>
          <w:szCs w:val="28"/>
        </w:rPr>
        <w:footnoteReference w:id="5"/>
      </w:r>
      <w:r w:rsidRPr="001B79DC">
        <w:rPr>
          <w:rFonts w:ascii="Times New Roman" w:hAnsi="Times New Roman" w:cs="Times New Roman"/>
          <w:sz w:val="28"/>
          <w:szCs w:val="28"/>
        </w:rPr>
        <w:t>.</w:t>
      </w:r>
    </w:p>
    <w:p w14:paraId="583D8B6E" w14:textId="2A27832A" w:rsidR="00F3791E" w:rsidRPr="0014578E" w:rsidRDefault="00411782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степени развития навыка таким образом в количестве ошибок</w:t>
      </w:r>
      <w:r w:rsidR="001B79DC">
        <w:rPr>
          <w:rFonts w:ascii="Times New Roman" w:hAnsi="Times New Roman" w:cs="Times New Roman"/>
          <w:sz w:val="28"/>
          <w:szCs w:val="28"/>
        </w:rPr>
        <w:t xml:space="preserve">  возможны некоторые колебания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1EA406" w14:textId="6D52E28B" w:rsidR="001427A8" w:rsidRDefault="0084794A" w:rsidP="007F30D0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07C7D" w:rsidRPr="001427A8">
        <w:rPr>
          <w:rFonts w:ascii="Times New Roman" w:hAnsi="Times New Roman" w:cs="Times New Roman"/>
          <w:b/>
          <w:sz w:val="28"/>
          <w:szCs w:val="28"/>
        </w:rPr>
        <w:t>. Лексико-фразеологические признаки</w:t>
      </w:r>
      <w:r w:rsidR="001427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7A8" w:rsidRPr="001427A8">
        <w:rPr>
          <w:rFonts w:ascii="Times New Roman" w:hAnsi="Times New Roman" w:cs="Times New Roman"/>
          <w:sz w:val="28"/>
          <w:szCs w:val="28"/>
        </w:rPr>
        <w:t>– совокупность языковых средств</w:t>
      </w:r>
      <w:r w:rsidR="001427A8">
        <w:rPr>
          <w:rFonts w:ascii="Times New Roman" w:hAnsi="Times New Roman" w:cs="Times New Roman"/>
          <w:sz w:val="28"/>
          <w:szCs w:val="28"/>
        </w:rPr>
        <w:t xml:space="preserve"> и особенности их использования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1427A8">
        <w:rPr>
          <w:rFonts w:ascii="Times New Roman" w:hAnsi="Times New Roman" w:cs="Times New Roman"/>
          <w:sz w:val="28"/>
          <w:szCs w:val="28"/>
        </w:rPr>
        <w:t xml:space="preserve"> изложения своих мыслей. Они включают в себя:</w:t>
      </w:r>
    </w:p>
    <w:p w14:paraId="4BDE187B" w14:textId="56F22BD9" w:rsidR="001427A8" w:rsidRPr="00346392" w:rsidRDefault="001427A8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427A8">
        <w:rPr>
          <w:rFonts w:ascii="Times New Roman" w:hAnsi="Times New Roman" w:cs="Times New Roman"/>
          <w:sz w:val="28"/>
          <w:szCs w:val="28"/>
        </w:rPr>
        <w:t>–</w:t>
      </w:r>
      <w:r w:rsidR="005A4439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бъём словарного запаса. Свободное использование разнообразных синонимов и определений свидетельствует об обширном словарном запасе, а неоправданные повторения, напротив, </w:t>
      </w:r>
      <w:r w:rsidR="003B22E5">
        <w:rPr>
          <w:rFonts w:ascii="Times New Roman" w:hAnsi="Times New Roman" w:cs="Times New Roman"/>
          <w:sz w:val="28"/>
          <w:szCs w:val="28"/>
        </w:rPr>
        <w:t>говорят</w:t>
      </w:r>
      <w:r>
        <w:rPr>
          <w:rFonts w:ascii="Times New Roman" w:hAnsi="Times New Roman" w:cs="Times New Roman"/>
          <w:sz w:val="28"/>
          <w:szCs w:val="28"/>
        </w:rPr>
        <w:t xml:space="preserve"> о его ограниченности</w:t>
      </w:r>
      <w:r w:rsidRPr="00346392">
        <w:rPr>
          <w:rFonts w:ascii="Times New Roman" w:hAnsi="Times New Roman" w:cs="Times New Roman"/>
          <w:sz w:val="28"/>
          <w:szCs w:val="28"/>
        </w:rPr>
        <w:t>;</w:t>
      </w:r>
    </w:p>
    <w:p w14:paraId="2D72669A" w14:textId="286AD1CA" w:rsidR="005A4439" w:rsidRPr="00346392" w:rsidRDefault="001427A8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427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4439">
        <w:rPr>
          <w:rFonts w:ascii="Times New Roman" w:hAnsi="Times New Roman" w:cs="Times New Roman"/>
          <w:sz w:val="28"/>
          <w:szCs w:val="28"/>
        </w:rPr>
        <w:t xml:space="preserve">использование фразеологизмов, идиом, пословиц, поговорок, крылатых </w:t>
      </w:r>
      <w:r w:rsidR="00BE4BEE">
        <w:rPr>
          <w:rFonts w:ascii="Times New Roman" w:hAnsi="Times New Roman" w:cs="Times New Roman"/>
          <w:sz w:val="28"/>
          <w:szCs w:val="28"/>
        </w:rPr>
        <w:t>выражений</w:t>
      </w:r>
      <w:r w:rsidR="005A4439" w:rsidRPr="00346392">
        <w:rPr>
          <w:rFonts w:ascii="Times New Roman" w:hAnsi="Times New Roman" w:cs="Times New Roman"/>
          <w:sz w:val="28"/>
          <w:szCs w:val="28"/>
        </w:rPr>
        <w:t>;</w:t>
      </w:r>
    </w:p>
    <w:p w14:paraId="19B02D23" w14:textId="06B5327F" w:rsidR="005A4439" w:rsidRPr="0084794A" w:rsidRDefault="005A4439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4639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использование изобразительно</w:t>
      </w:r>
      <w:r w:rsidR="00A003EA">
        <w:rPr>
          <w:rFonts w:ascii="Times New Roman" w:hAnsi="Times New Roman" w:cs="Times New Roman"/>
          <w:sz w:val="28"/>
          <w:szCs w:val="28"/>
        </w:rPr>
        <w:t>-выразительных средств (метафоры, иронии, гиперболы, литоты, сравнения, синекдохи, олицетворения</w:t>
      </w:r>
      <w:r>
        <w:rPr>
          <w:rFonts w:ascii="Times New Roman" w:hAnsi="Times New Roman" w:cs="Times New Roman"/>
          <w:sz w:val="28"/>
          <w:szCs w:val="28"/>
        </w:rPr>
        <w:t xml:space="preserve"> и т.д.)</w:t>
      </w:r>
      <w:r w:rsidR="0084794A" w:rsidRPr="00346392">
        <w:rPr>
          <w:rFonts w:ascii="Times New Roman" w:hAnsi="Times New Roman" w:cs="Times New Roman"/>
          <w:sz w:val="28"/>
          <w:szCs w:val="28"/>
        </w:rPr>
        <w:t>;</w:t>
      </w:r>
    </w:p>
    <w:p w14:paraId="2A177B52" w14:textId="77777777" w:rsidR="001A2C04" w:rsidRDefault="005A4439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A443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испо</w:t>
      </w:r>
      <w:r w:rsidR="0022721C">
        <w:rPr>
          <w:rFonts w:ascii="Times New Roman" w:hAnsi="Times New Roman" w:cs="Times New Roman"/>
          <w:sz w:val="28"/>
          <w:szCs w:val="28"/>
        </w:rPr>
        <w:t>льзование своеобразной лексики</w:t>
      </w:r>
      <w:r w:rsidR="00623889">
        <w:rPr>
          <w:rFonts w:ascii="Times New Roman" w:hAnsi="Times New Roman" w:cs="Times New Roman"/>
          <w:sz w:val="28"/>
          <w:szCs w:val="28"/>
        </w:rPr>
        <w:t>:</w:t>
      </w:r>
      <w:r w:rsidR="002272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7122AC" w14:textId="1FC9D586" w:rsidR="0022721C" w:rsidRPr="007F30D0" w:rsidRDefault="001A2C04" w:rsidP="007F30D0">
      <w:pPr>
        <w:spacing w:line="360" w:lineRule="auto"/>
        <w:ind w:left="426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A4439" w:rsidRPr="001A2C04">
        <w:rPr>
          <w:rFonts w:ascii="Times New Roman" w:hAnsi="Times New Roman" w:cs="Times New Roman"/>
          <w:sz w:val="28"/>
          <w:szCs w:val="28"/>
        </w:rPr>
        <w:t>про</w:t>
      </w:r>
      <w:r w:rsidR="0022721C" w:rsidRPr="001A2C04">
        <w:rPr>
          <w:rFonts w:ascii="Times New Roman" w:hAnsi="Times New Roman" w:cs="Times New Roman"/>
          <w:sz w:val="28"/>
          <w:szCs w:val="28"/>
        </w:rPr>
        <w:t>фессионализмов</w:t>
      </w:r>
      <w:r w:rsidR="00623889" w:rsidRPr="001A2C0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профессиональных</w:t>
      </w:r>
      <w:r w:rsidR="00623889" w:rsidRPr="001A2C04">
        <w:rPr>
          <w:rFonts w:ascii="Times New Roman" w:hAnsi="Times New Roman" w:cs="Times New Roman"/>
          <w:sz w:val="28"/>
          <w:szCs w:val="28"/>
        </w:rPr>
        <w:t xml:space="preserve"> терм</w:t>
      </w:r>
      <w:r>
        <w:rPr>
          <w:rFonts w:ascii="Times New Roman" w:hAnsi="Times New Roman" w:cs="Times New Roman"/>
          <w:sz w:val="28"/>
          <w:szCs w:val="28"/>
        </w:rPr>
        <w:t>инов и выраже</w:t>
      </w:r>
      <w:r>
        <w:rPr>
          <w:rFonts w:ascii="Times New Roman" w:hAnsi="Times New Roman" w:cs="Times New Roman"/>
          <w:sz w:val="28"/>
          <w:szCs w:val="28"/>
        </w:rPr>
        <w:softHyphen/>
        <w:t>ний</w:t>
      </w:r>
      <w:r w:rsidR="00623889" w:rsidRPr="001A2C04">
        <w:rPr>
          <w:rFonts w:ascii="Times New Roman" w:hAnsi="Times New Roman" w:cs="Times New Roman"/>
          <w:sz w:val="28"/>
          <w:szCs w:val="28"/>
        </w:rPr>
        <w:t>)</w:t>
      </w:r>
      <w:r w:rsidR="007F30D0" w:rsidRPr="007F30D0">
        <w:rPr>
          <w:rFonts w:ascii="Times New Roman" w:hAnsi="Times New Roman" w:cs="Times New Roman"/>
          <w:sz w:val="28"/>
          <w:szCs w:val="28"/>
        </w:rPr>
        <w:t>;</w:t>
      </w:r>
    </w:p>
    <w:p w14:paraId="3457C7A1" w14:textId="1D11463B" w:rsidR="0022721C" w:rsidRPr="007F30D0" w:rsidRDefault="001A2C04" w:rsidP="007F30D0">
      <w:pPr>
        <w:spacing w:line="360" w:lineRule="auto"/>
        <w:ind w:left="426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23889">
        <w:rPr>
          <w:rFonts w:ascii="Times New Roman" w:hAnsi="Times New Roman" w:cs="Times New Roman"/>
          <w:sz w:val="28"/>
          <w:szCs w:val="28"/>
        </w:rPr>
        <w:t xml:space="preserve"> арготизмов (</w:t>
      </w:r>
      <w:r>
        <w:rPr>
          <w:rFonts w:ascii="Times New Roman" w:hAnsi="Times New Roman" w:cs="Times New Roman"/>
          <w:sz w:val="28"/>
          <w:szCs w:val="28"/>
        </w:rPr>
        <w:t xml:space="preserve">жаргонированного </w:t>
      </w:r>
      <w:r w:rsidR="00623889" w:rsidRPr="00623889">
        <w:rPr>
          <w:rFonts w:ascii="Times New Roman" w:hAnsi="Times New Roman" w:cs="Times New Roman"/>
          <w:sz w:val="28"/>
          <w:szCs w:val="28"/>
        </w:rPr>
        <w:t>язык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23889" w:rsidRPr="00623889">
        <w:rPr>
          <w:rFonts w:ascii="Times New Roman" w:hAnsi="Times New Roman" w:cs="Times New Roman"/>
          <w:sz w:val="28"/>
          <w:szCs w:val="28"/>
        </w:rPr>
        <w:t xml:space="preserve">  обособленной группы людей</w:t>
      </w:r>
      <w:r w:rsidR="00623889">
        <w:rPr>
          <w:rFonts w:ascii="Times New Roman" w:hAnsi="Times New Roman" w:cs="Times New Roman"/>
          <w:sz w:val="28"/>
          <w:szCs w:val="28"/>
        </w:rPr>
        <w:t>)</w:t>
      </w:r>
      <w:r w:rsidR="007F30D0" w:rsidRPr="007F30D0">
        <w:rPr>
          <w:rFonts w:ascii="Times New Roman" w:hAnsi="Times New Roman" w:cs="Times New Roman"/>
          <w:sz w:val="28"/>
          <w:szCs w:val="28"/>
        </w:rPr>
        <w:t>;</w:t>
      </w:r>
    </w:p>
    <w:p w14:paraId="7E83069B" w14:textId="1B4BD80F" w:rsidR="0022721C" w:rsidRPr="00623889" w:rsidRDefault="001A2C04" w:rsidP="007F30D0">
      <w:pPr>
        <w:spacing w:line="360" w:lineRule="auto"/>
        <w:ind w:left="426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623889">
        <w:rPr>
          <w:rFonts w:ascii="Times New Roman" w:hAnsi="Times New Roman" w:cs="Times New Roman"/>
          <w:sz w:val="28"/>
          <w:szCs w:val="28"/>
        </w:rPr>
        <w:t xml:space="preserve"> </w:t>
      </w:r>
      <w:r w:rsidR="0022721C" w:rsidRPr="00623889">
        <w:rPr>
          <w:rFonts w:ascii="Times New Roman" w:hAnsi="Times New Roman" w:cs="Times New Roman"/>
          <w:sz w:val="28"/>
          <w:szCs w:val="28"/>
        </w:rPr>
        <w:t>неологизмов</w:t>
      </w:r>
      <w:r w:rsidR="005A4439" w:rsidRPr="00623889">
        <w:rPr>
          <w:rFonts w:ascii="Times New Roman" w:hAnsi="Times New Roman" w:cs="Times New Roman"/>
          <w:sz w:val="28"/>
          <w:szCs w:val="28"/>
        </w:rPr>
        <w:t xml:space="preserve"> </w:t>
      </w:r>
      <w:r w:rsidR="00623889">
        <w:rPr>
          <w:rFonts w:ascii="Times New Roman" w:hAnsi="Times New Roman" w:cs="Times New Roman"/>
          <w:sz w:val="28"/>
          <w:szCs w:val="28"/>
        </w:rPr>
        <w:t>(</w:t>
      </w:r>
      <w:r w:rsidR="007F30D0">
        <w:rPr>
          <w:rFonts w:ascii="Times New Roman" w:hAnsi="Times New Roman" w:cs="Times New Roman"/>
          <w:sz w:val="28"/>
          <w:szCs w:val="28"/>
        </w:rPr>
        <w:t>новых слов,</w:t>
      </w:r>
      <w:r w:rsidR="00153116">
        <w:rPr>
          <w:rFonts w:ascii="Times New Roman" w:hAnsi="Times New Roman" w:cs="Times New Roman"/>
          <w:sz w:val="28"/>
          <w:szCs w:val="28"/>
        </w:rPr>
        <w:t xml:space="preserve"> недавно появившихся в языке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623889" w:rsidRPr="00623889">
        <w:rPr>
          <w:rFonts w:ascii="Times New Roman" w:hAnsi="Times New Roman" w:cs="Times New Roman"/>
          <w:sz w:val="28"/>
          <w:szCs w:val="28"/>
        </w:rPr>
        <w:t>;</w:t>
      </w:r>
    </w:p>
    <w:p w14:paraId="3AF9040A" w14:textId="2DC01711" w:rsidR="0022721C" w:rsidRPr="00346392" w:rsidRDefault="001A2C04" w:rsidP="007F30D0">
      <w:pPr>
        <w:spacing w:line="360" w:lineRule="auto"/>
        <w:ind w:left="426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2721C" w:rsidRPr="00623889">
        <w:rPr>
          <w:rFonts w:ascii="Times New Roman" w:hAnsi="Times New Roman" w:cs="Times New Roman"/>
          <w:sz w:val="28"/>
          <w:szCs w:val="28"/>
        </w:rPr>
        <w:t>диалектных слов и выражений</w:t>
      </w:r>
      <w:r>
        <w:rPr>
          <w:rFonts w:ascii="Times New Roman" w:hAnsi="Times New Roman" w:cs="Times New Roman"/>
          <w:sz w:val="28"/>
          <w:szCs w:val="28"/>
        </w:rPr>
        <w:t xml:space="preserve"> (слов</w:t>
      </w:r>
      <w:r w:rsidRPr="001A2C04">
        <w:rPr>
          <w:rFonts w:ascii="Times New Roman" w:hAnsi="Times New Roman" w:cs="Times New Roman"/>
          <w:sz w:val="28"/>
          <w:szCs w:val="28"/>
        </w:rPr>
        <w:t>, заимствованные из местных областных говоров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153116" w:rsidRPr="00346392">
        <w:rPr>
          <w:rFonts w:ascii="Times New Roman" w:hAnsi="Times New Roman" w:cs="Times New Roman"/>
          <w:sz w:val="28"/>
          <w:szCs w:val="28"/>
        </w:rPr>
        <w:t>;</w:t>
      </w:r>
    </w:p>
    <w:p w14:paraId="25299906" w14:textId="3D41C489" w:rsidR="00153116" w:rsidRDefault="001A2C04" w:rsidP="007F30D0">
      <w:pPr>
        <w:spacing w:line="360" w:lineRule="auto"/>
        <w:ind w:left="426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22721C" w:rsidRPr="00623889">
        <w:rPr>
          <w:rFonts w:ascii="Times New Roman" w:hAnsi="Times New Roman" w:cs="Times New Roman"/>
          <w:sz w:val="28"/>
          <w:szCs w:val="28"/>
        </w:rPr>
        <w:t>варваризмов</w:t>
      </w:r>
      <w:r w:rsidR="00AB0F87">
        <w:rPr>
          <w:rFonts w:ascii="Times New Roman" w:hAnsi="Times New Roman" w:cs="Times New Roman"/>
          <w:sz w:val="28"/>
          <w:szCs w:val="28"/>
        </w:rPr>
        <w:t xml:space="preserve"> (иностранных слов или оборотов речи, не свой</w:t>
      </w:r>
      <w:r w:rsidR="00AB0F87">
        <w:rPr>
          <w:rFonts w:ascii="Times New Roman" w:hAnsi="Times New Roman" w:cs="Times New Roman"/>
          <w:sz w:val="28"/>
          <w:szCs w:val="28"/>
        </w:rPr>
        <w:softHyphen/>
        <w:t>ственных</w:t>
      </w:r>
      <w:r w:rsidR="00AB0F87" w:rsidRPr="00AB0F87">
        <w:rPr>
          <w:rFonts w:ascii="Times New Roman" w:hAnsi="Times New Roman" w:cs="Times New Roman"/>
          <w:sz w:val="28"/>
          <w:szCs w:val="28"/>
        </w:rPr>
        <w:t xml:space="preserve"> языку документа)</w:t>
      </w:r>
      <w:r w:rsidR="00153116">
        <w:rPr>
          <w:rFonts w:ascii="Times New Roman" w:hAnsi="Times New Roman" w:cs="Times New Roman"/>
          <w:sz w:val="28"/>
          <w:szCs w:val="28"/>
        </w:rPr>
        <w:t>;</w:t>
      </w:r>
    </w:p>
    <w:p w14:paraId="44360A74" w14:textId="1F1DA20D" w:rsidR="00153116" w:rsidRDefault="00153116" w:rsidP="007F30D0">
      <w:pPr>
        <w:spacing w:line="360" w:lineRule="auto"/>
        <w:ind w:left="426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22721C" w:rsidRPr="00623889">
        <w:rPr>
          <w:rFonts w:ascii="Times New Roman" w:hAnsi="Times New Roman" w:cs="Times New Roman"/>
          <w:sz w:val="28"/>
          <w:szCs w:val="28"/>
        </w:rPr>
        <w:t>вульгаризмов</w:t>
      </w:r>
      <w:r>
        <w:rPr>
          <w:rFonts w:ascii="Times New Roman" w:hAnsi="Times New Roman" w:cs="Times New Roman"/>
          <w:sz w:val="28"/>
          <w:szCs w:val="28"/>
        </w:rPr>
        <w:t xml:space="preserve"> (грубых просторечных оборотов);</w:t>
      </w:r>
    </w:p>
    <w:p w14:paraId="5E083AEA" w14:textId="7AD4663C" w:rsidR="0022721C" w:rsidRPr="00153116" w:rsidRDefault="00153116" w:rsidP="007F30D0">
      <w:pPr>
        <w:spacing w:line="360" w:lineRule="auto"/>
        <w:ind w:left="426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22721C" w:rsidRPr="00623889">
        <w:rPr>
          <w:rFonts w:ascii="Times New Roman" w:hAnsi="Times New Roman" w:cs="Times New Roman"/>
          <w:sz w:val="28"/>
          <w:szCs w:val="28"/>
        </w:rPr>
        <w:t>эвфемизмов</w:t>
      </w:r>
      <w:r>
        <w:rPr>
          <w:rFonts w:ascii="Times New Roman" w:hAnsi="Times New Roman" w:cs="Times New Roman"/>
          <w:sz w:val="28"/>
          <w:szCs w:val="28"/>
        </w:rPr>
        <w:t xml:space="preserve"> (нейтральных выражений, использующихся для замены неприличных и неуместных слов и выражений)</w:t>
      </w:r>
      <w:r w:rsidRPr="00153116">
        <w:rPr>
          <w:rFonts w:ascii="Times New Roman" w:hAnsi="Times New Roman" w:cs="Times New Roman"/>
          <w:sz w:val="28"/>
          <w:szCs w:val="28"/>
        </w:rPr>
        <w:t>;</w:t>
      </w:r>
    </w:p>
    <w:p w14:paraId="487C2697" w14:textId="4EDE7DE0" w:rsidR="0022721C" w:rsidRPr="00623889" w:rsidRDefault="00153116" w:rsidP="007F30D0">
      <w:pPr>
        <w:spacing w:line="360" w:lineRule="auto"/>
        <w:ind w:left="426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="0022721C" w:rsidRPr="00623889">
        <w:rPr>
          <w:rFonts w:ascii="Times New Roman" w:hAnsi="Times New Roman" w:cs="Times New Roman"/>
          <w:sz w:val="28"/>
          <w:szCs w:val="28"/>
        </w:rPr>
        <w:t>окказионализмов</w:t>
      </w:r>
      <w:r>
        <w:rPr>
          <w:rFonts w:ascii="Times New Roman" w:hAnsi="Times New Roman" w:cs="Times New Roman"/>
          <w:sz w:val="28"/>
          <w:szCs w:val="28"/>
        </w:rPr>
        <w:t xml:space="preserve"> (авторских неологизмов);</w:t>
      </w:r>
    </w:p>
    <w:p w14:paraId="0F9F98D8" w14:textId="77777777" w:rsidR="00153116" w:rsidRPr="00346392" w:rsidRDefault="00153116" w:rsidP="007F30D0">
      <w:pPr>
        <w:spacing w:line="360" w:lineRule="auto"/>
        <w:ind w:left="426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="00A27E8B" w:rsidRPr="00623889">
        <w:rPr>
          <w:rFonts w:ascii="Times New Roman" w:hAnsi="Times New Roman" w:cs="Times New Roman"/>
          <w:sz w:val="28"/>
          <w:szCs w:val="28"/>
        </w:rPr>
        <w:t>экзотизмов</w:t>
      </w:r>
      <w:r>
        <w:rPr>
          <w:rFonts w:ascii="Times New Roman" w:hAnsi="Times New Roman" w:cs="Times New Roman"/>
          <w:sz w:val="28"/>
          <w:szCs w:val="28"/>
        </w:rPr>
        <w:t xml:space="preserve"> (заимствований, обозначающих предмет или явление из жизни другого народа)</w:t>
      </w:r>
      <w:r w:rsidRPr="00346392">
        <w:rPr>
          <w:rFonts w:ascii="Times New Roman" w:hAnsi="Times New Roman" w:cs="Times New Roman"/>
          <w:sz w:val="28"/>
          <w:szCs w:val="28"/>
        </w:rPr>
        <w:t>;</w:t>
      </w:r>
    </w:p>
    <w:p w14:paraId="712A7ECE" w14:textId="3CA5D6BC" w:rsidR="0022721C" w:rsidRPr="00346392" w:rsidRDefault="00153116" w:rsidP="007F30D0">
      <w:pPr>
        <w:spacing w:line="360" w:lineRule="auto"/>
        <w:ind w:left="426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46392">
        <w:rPr>
          <w:rFonts w:ascii="Times New Roman" w:hAnsi="Times New Roman" w:cs="Times New Roman"/>
          <w:sz w:val="28"/>
          <w:szCs w:val="28"/>
        </w:rPr>
        <w:t xml:space="preserve">к) </w:t>
      </w:r>
      <w:r w:rsidR="0022721C" w:rsidRPr="00153116">
        <w:rPr>
          <w:rFonts w:ascii="Times New Roman" w:hAnsi="Times New Roman" w:cs="Times New Roman"/>
          <w:sz w:val="28"/>
          <w:szCs w:val="28"/>
        </w:rPr>
        <w:t>обсценной лексики</w:t>
      </w:r>
      <w:r>
        <w:rPr>
          <w:rFonts w:ascii="Times New Roman" w:hAnsi="Times New Roman" w:cs="Times New Roman"/>
          <w:sz w:val="28"/>
          <w:szCs w:val="28"/>
        </w:rPr>
        <w:t xml:space="preserve"> (нецензурных слов и выражений)</w:t>
      </w:r>
      <w:r w:rsidR="007F30D0">
        <w:rPr>
          <w:rFonts w:ascii="Times New Roman" w:hAnsi="Times New Roman" w:cs="Times New Roman"/>
          <w:sz w:val="28"/>
          <w:szCs w:val="28"/>
        </w:rPr>
        <w:t>;</w:t>
      </w:r>
    </w:p>
    <w:p w14:paraId="38A49581" w14:textId="77777777" w:rsidR="0022721C" w:rsidRPr="00346392" w:rsidRDefault="0022721C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22721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смешение лексики разных языков</w:t>
      </w:r>
      <w:r w:rsidRPr="00346392">
        <w:rPr>
          <w:rFonts w:ascii="Times New Roman" w:hAnsi="Times New Roman" w:cs="Times New Roman"/>
          <w:sz w:val="28"/>
          <w:szCs w:val="28"/>
        </w:rPr>
        <w:t>;</w:t>
      </w:r>
    </w:p>
    <w:p w14:paraId="059CFA12" w14:textId="4809D8DB" w:rsidR="0084794A" w:rsidRPr="00346392" w:rsidRDefault="005A4439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21C" w:rsidRPr="0022721C">
        <w:rPr>
          <w:rFonts w:ascii="Times New Roman" w:hAnsi="Times New Roman" w:cs="Times New Roman"/>
          <w:sz w:val="28"/>
          <w:szCs w:val="28"/>
        </w:rPr>
        <w:t>–</w:t>
      </w:r>
      <w:r w:rsidR="00227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смешение лексики разных эпох: использ</w:t>
      </w:r>
      <w:r w:rsidR="0084794A">
        <w:rPr>
          <w:rFonts w:ascii="Times New Roman" w:hAnsi="Times New Roman" w:cs="Times New Roman"/>
          <w:sz w:val="28"/>
          <w:szCs w:val="28"/>
        </w:rPr>
        <w:t>ование историзмов и архаизмов</w:t>
      </w:r>
      <w:r w:rsidR="0084794A" w:rsidRPr="00346392">
        <w:rPr>
          <w:rFonts w:ascii="Times New Roman" w:hAnsi="Times New Roman" w:cs="Times New Roman"/>
          <w:sz w:val="28"/>
          <w:szCs w:val="28"/>
        </w:rPr>
        <w:t>;</w:t>
      </w:r>
    </w:p>
    <w:p w14:paraId="4D1AB63D" w14:textId="14CE21C6" w:rsidR="004F40B4" w:rsidRDefault="0084794A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4794A">
        <w:rPr>
          <w:rFonts w:ascii="Times New Roman" w:hAnsi="Times New Roman" w:cs="Times New Roman"/>
          <w:sz w:val="28"/>
          <w:szCs w:val="28"/>
        </w:rPr>
        <w:t>– неправильное употребл</w:t>
      </w:r>
      <w:r>
        <w:rPr>
          <w:rFonts w:ascii="Times New Roman" w:hAnsi="Times New Roman" w:cs="Times New Roman"/>
          <w:sz w:val="28"/>
          <w:szCs w:val="28"/>
        </w:rPr>
        <w:t>ение слов вследствие непонимания их значения (эффект-аффект) и неудачные словосочетания («криминальное издание»).</w:t>
      </w:r>
    </w:p>
    <w:p w14:paraId="12C86C8C" w14:textId="16F13AC9" w:rsidR="0084794A" w:rsidRDefault="00BF0469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4794A" w:rsidRPr="001457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794A">
        <w:rPr>
          <w:rFonts w:ascii="Times New Roman" w:hAnsi="Times New Roman" w:cs="Times New Roman"/>
          <w:b/>
          <w:sz w:val="28"/>
          <w:szCs w:val="28"/>
        </w:rPr>
        <w:t xml:space="preserve">Стилистические признаки </w:t>
      </w:r>
      <w:r w:rsidR="0084794A" w:rsidRPr="00637DDA">
        <w:rPr>
          <w:rFonts w:ascii="Times New Roman" w:hAnsi="Times New Roman" w:cs="Times New Roman"/>
          <w:sz w:val="28"/>
          <w:szCs w:val="28"/>
        </w:rPr>
        <w:t>характеризуют</w:t>
      </w:r>
      <w:r w:rsidR="0084794A">
        <w:rPr>
          <w:rFonts w:ascii="Times New Roman" w:hAnsi="Times New Roman" w:cs="Times New Roman"/>
          <w:sz w:val="28"/>
          <w:szCs w:val="28"/>
        </w:rPr>
        <w:t xml:space="preserve"> стиль письменной р</w:t>
      </w:r>
      <w:r w:rsidR="00FA65D7">
        <w:rPr>
          <w:rFonts w:ascii="Times New Roman" w:hAnsi="Times New Roman" w:cs="Times New Roman"/>
          <w:sz w:val="28"/>
          <w:szCs w:val="28"/>
        </w:rPr>
        <w:t xml:space="preserve">ечи, который представляет собой </w:t>
      </w:r>
      <w:r w:rsidR="007255D3">
        <w:rPr>
          <w:rFonts w:ascii="Times New Roman" w:hAnsi="Times New Roman" w:cs="Times New Roman"/>
          <w:sz w:val="28"/>
          <w:szCs w:val="28"/>
        </w:rPr>
        <w:t>«</w:t>
      </w:r>
      <w:r w:rsidR="0084794A">
        <w:rPr>
          <w:rFonts w:ascii="Times New Roman" w:hAnsi="Times New Roman" w:cs="Times New Roman"/>
          <w:sz w:val="28"/>
          <w:szCs w:val="28"/>
        </w:rPr>
        <w:t>совокупность приёмов использования лексических, фразеологических, изобразительных средств языка: манер</w:t>
      </w:r>
      <w:r w:rsidR="00FA65D7">
        <w:rPr>
          <w:rFonts w:ascii="Times New Roman" w:hAnsi="Times New Roman" w:cs="Times New Roman"/>
          <w:sz w:val="28"/>
          <w:szCs w:val="28"/>
        </w:rPr>
        <w:t>ы</w:t>
      </w:r>
      <w:r w:rsidR="0084794A">
        <w:rPr>
          <w:rFonts w:ascii="Times New Roman" w:hAnsi="Times New Roman" w:cs="Times New Roman"/>
          <w:sz w:val="28"/>
          <w:szCs w:val="28"/>
        </w:rPr>
        <w:t xml:space="preserve"> выбора слов, речевых оборотов, структур</w:t>
      </w:r>
      <w:r w:rsidR="00FA65D7">
        <w:rPr>
          <w:rFonts w:ascii="Times New Roman" w:hAnsi="Times New Roman" w:cs="Times New Roman"/>
          <w:sz w:val="28"/>
          <w:szCs w:val="28"/>
        </w:rPr>
        <w:t>ы</w:t>
      </w:r>
      <w:r w:rsidR="0084794A">
        <w:rPr>
          <w:rFonts w:ascii="Times New Roman" w:hAnsi="Times New Roman" w:cs="Times New Roman"/>
          <w:sz w:val="28"/>
          <w:szCs w:val="28"/>
        </w:rPr>
        <w:t xml:space="preserve"> фраз, построени</w:t>
      </w:r>
      <w:r w:rsidR="00FA65D7">
        <w:rPr>
          <w:rFonts w:ascii="Times New Roman" w:hAnsi="Times New Roman" w:cs="Times New Roman"/>
          <w:sz w:val="28"/>
          <w:szCs w:val="28"/>
        </w:rPr>
        <w:t>я</w:t>
      </w:r>
      <w:r w:rsidR="0084794A">
        <w:rPr>
          <w:rFonts w:ascii="Times New Roman" w:hAnsi="Times New Roman" w:cs="Times New Roman"/>
          <w:sz w:val="28"/>
          <w:szCs w:val="28"/>
        </w:rPr>
        <w:t xml:space="preserve"> текста в целом</w:t>
      </w:r>
      <w:r w:rsidR="007255D3">
        <w:rPr>
          <w:rFonts w:ascii="Times New Roman" w:hAnsi="Times New Roman" w:cs="Times New Roman"/>
          <w:sz w:val="28"/>
          <w:szCs w:val="28"/>
        </w:rPr>
        <w:t>»</w:t>
      </w:r>
      <w:r w:rsidR="0084794A">
        <w:rPr>
          <w:rStyle w:val="a7"/>
          <w:rFonts w:ascii="Times New Roman" w:hAnsi="Times New Roman" w:cs="Times New Roman"/>
          <w:sz w:val="28"/>
          <w:szCs w:val="28"/>
        </w:rPr>
        <w:footnoteReference w:id="6"/>
      </w:r>
      <w:r w:rsidR="0084794A">
        <w:rPr>
          <w:rFonts w:ascii="Times New Roman" w:hAnsi="Times New Roman" w:cs="Times New Roman"/>
          <w:sz w:val="28"/>
          <w:szCs w:val="28"/>
        </w:rPr>
        <w:t>.</w:t>
      </w:r>
    </w:p>
    <w:p w14:paraId="2DF8F174" w14:textId="1C74CFFC" w:rsidR="0084794A" w:rsidRDefault="0084794A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высокой степени развития стилистических навыков речь свободна от грубых стилистических ошибок. Это не означает полного отсут</w:t>
      </w:r>
      <w:r w:rsidR="008525ED">
        <w:rPr>
          <w:rFonts w:ascii="Times New Roman" w:hAnsi="Times New Roman" w:cs="Times New Roman"/>
          <w:sz w:val="28"/>
          <w:szCs w:val="28"/>
        </w:rPr>
        <w:t>ствия погрешностей или нарушений</w:t>
      </w:r>
      <w:r>
        <w:rPr>
          <w:rFonts w:ascii="Times New Roman" w:hAnsi="Times New Roman" w:cs="Times New Roman"/>
          <w:sz w:val="28"/>
          <w:szCs w:val="28"/>
        </w:rPr>
        <w:t xml:space="preserve"> нормы, потому как автор вполне может отступить от литературных канонов, чтобы сделать свою речь более яркой, выразительной и точной.</w:t>
      </w:r>
    </w:p>
    <w:p w14:paraId="4253CAA1" w14:textId="5B2FFBC6" w:rsidR="0084794A" w:rsidRDefault="0084794A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людей со средней степенью развития стилистических навыков в письменной речи встречаются негрубые стилистические ошибки, которых, однако</w:t>
      </w:r>
      <w:r w:rsidR="000816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немного. Это может быть немотивированное сочетание слов и выражений разных стилей, неудачный подбор синонимов, многословие, использование слов в несвойственн</w:t>
      </w:r>
      <w:r w:rsidR="00FA65D7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им значени</w:t>
      </w:r>
      <w:r w:rsidR="00FA65D7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и т.п.</w:t>
      </w:r>
    </w:p>
    <w:p w14:paraId="23915403" w14:textId="05B40FF3" w:rsidR="0084794A" w:rsidRDefault="0084794A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низкую степень развития </w:t>
      </w:r>
      <w:r w:rsidR="006004E1">
        <w:rPr>
          <w:rFonts w:ascii="Times New Roman" w:hAnsi="Times New Roman" w:cs="Times New Roman"/>
          <w:sz w:val="28"/>
          <w:szCs w:val="28"/>
        </w:rPr>
        <w:t>данных</w:t>
      </w:r>
      <w:r w:rsidR="00BB401D">
        <w:rPr>
          <w:rFonts w:ascii="Times New Roman" w:hAnsi="Times New Roman" w:cs="Times New Roman"/>
          <w:sz w:val="28"/>
          <w:szCs w:val="28"/>
        </w:rPr>
        <w:t xml:space="preserve"> навыков </w:t>
      </w:r>
      <w:r>
        <w:rPr>
          <w:rFonts w:ascii="Times New Roman" w:hAnsi="Times New Roman" w:cs="Times New Roman"/>
          <w:sz w:val="28"/>
          <w:szCs w:val="28"/>
        </w:rPr>
        <w:t>указывает наличие грубых стилистических ошибок: несогласованность частей сложного предложения, тавтология, неоправданное использование вульгарных просторечий, пропуск слов и словосочетаний и т.</w:t>
      </w:r>
      <w:r w:rsidR="00FA65D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136237" w14:textId="6EB6508A" w:rsidR="00C95B8E" w:rsidRDefault="00C95B8E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определения уровня стилистических навыков выделяют общие </w:t>
      </w:r>
      <w:r w:rsidRPr="00F105FE">
        <w:rPr>
          <w:rFonts w:ascii="Times New Roman" w:hAnsi="Times New Roman" w:cs="Times New Roman"/>
          <w:sz w:val="28"/>
          <w:szCs w:val="28"/>
        </w:rPr>
        <w:t>признаки индивидуального стиля</w:t>
      </w:r>
      <w:r>
        <w:rPr>
          <w:rFonts w:ascii="Times New Roman" w:hAnsi="Times New Roman" w:cs="Times New Roman"/>
          <w:sz w:val="28"/>
          <w:szCs w:val="28"/>
        </w:rPr>
        <w:t>. К ним относятся:</w:t>
      </w:r>
    </w:p>
    <w:p w14:paraId="1CA85E5A" w14:textId="094C998B" w:rsidR="00C95B8E" w:rsidRPr="00B63993" w:rsidRDefault="00C95B8E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63993">
        <w:rPr>
          <w:rFonts w:ascii="Times New Roman" w:hAnsi="Times New Roman" w:cs="Times New Roman"/>
          <w:sz w:val="28"/>
          <w:szCs w:val="28"/>
        </w:rPr>
        <w:t>–  тема документа;</w:t>
      </w:r>
    </w:p>
    <w:p w14:paraId="0672989C" w14:textId="18CEF462" w:rsidR="00C95B8E" w:rsidRPr="00346392" w:rsidRDefault="006004E1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лейтмотив, </w:t>
      </w:r>
      <w:r w:rsidR="00C95B8E" w:rsidRPr="00B31D4C">
        <w:rPr>
          <w:rFonts w:ascii="Times New Roman" w:hAnsi="Times New Roman" w:cs="Times New Roman"/>
          <w:sz w:val="28"/>
          <w:szCs w:val="28"/>
        </w:rPr>
        <w:t>то есть основная мысль, выраженная в тексте</w:t>
      </w:r>
      <w:r w:rsidR="00D84CCB" w:rsidRPr="00346392">
        <w:rPr>
          <w:rFonts w:ascii="Times New Roman" w:hAnsi="Times New Roman" w:cs="Times New Roman"/>
          <w:sz w:val="28"/>
          <w:szCs w:val="28"/>
        </w:rPr>
        <w:t>;</w:t>
      </w:r>
    </w:p>
    <w:p w14:paraId="3CB5CD28" w14:textId="1B289878" w:rsidR="00B01B51" w:rsidRPr="00B63993" w:rsidRDefault="00C95B8E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95B8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993">
        <w:rPr>
          <w:rFonts w:ascii="Times New Roman" w:hAnsi="Times New Roman" w:cs="Times New Roman"/>
          <w:sz w:val="28"/>
          <w:szCs w:val="28"/>
        </w:rPr>
        <w:t xml:space="preserve">архитектоника </w:t>
      </w:r>
      <w:r w:rsidR="006004E1">
        <w:rPr>
          <w:rFonts w:ascii="Times New Roman" w:hAnsi="Times New Roman" w:cs="Times New Roman"/>
          <w:sz w:val="28"/>
          <w:szCs w:val="28"/>
        </w:rPr>
        <w:t>(</w:t>
      </w:r>
      <w:r w:rsidR="00B01B51" w:rsidRPr="00B31D4C">
        <w:rPr>
          <w:rFonts w:ascii="Times New Roman" w:hAnsi="Times New Roman" w:cs="Times New Roman"/>
          <w:sz w:val="28"/>
          <w:szCs w:val="28"/>
        </w:rPr>
        <w:t xml:space="preserve">построение текста). Она </w:t>
      </w:r>
      <w:r w:rsidR="00B01B51">
        <w:rPr>
          <w:rFonts w:ascii="Times New Roman" w:hAnsi="Times New Roman" w:cs="Times New Roman"/>
          <w:sz w:val="28"/>
          <w:szCs w:val="28"/>
        </w:rPr>
        <w:t xml:space="preserve">проявляется не только </w:t>
      </w:r>
      <w:r w:rsidR="004D602A">
        <w:rPr>
          <w:rFonts w:ascii="Times New Roman" w:hAnsi="Times New Roman" w:cs="Times New Roman"/>
          <w:sz w:val="28"/>
          <w:szCs w:val="28"/>
        </w:rPr>
        <w:t xml:space="preserve">в </w:t>
      </w:r>
      <w:r w:rsidR="00B01B51">
        <w:rPr>
          <w:rFonts w:ascii="Times New Roman" w:hAnsi="Times New Roman" w:cs="Times New Roman"/>
          <w:sz w:val="28"/>
          <w:szCs w:val="28"/>
        </w:rPr>
        <w:t xml:space="preserve">логичности или нелогичности повествования, но и в том, как автор строит текст с точки зрения аргументации. Например, </w:t>
      </w:r>
      <w:r w:rsidR="006004E1">
        <w:rPr>
          <w:rFonts w:ascii="Times New Roman" w:hAnsi="Times New Roman" w:cs="Times New Roman"/>
          <w:sz w:val="28"/>
          <w:szCs w:val="28"/>
        </w:rPr>
        <w:t>одни</w:t>
      </w:r>
      <w:r w:rsidR="00042F31">
        <w:rPr>
          <w:rFonts w:ascii="Times New Roman" w:hAnsi="Times New Roman" w:cs="Times New Roman"/>
          <w:sz w:val="28"/>
          <w:szCs w:val="28"/>
        </w:rPr>
        <w:t xml:space="preserve"> вначале выдвигают тезисы, а </w:t>
      </w:r>
      <w:r w:rsidR="00F2654B">
        <w:rPr>
          <w:rFonts w:ascii="Times New Roman" w:hAnsi="Times New Roman" w:cs="Times New Roman"/>
          <w:sz w:val="28"/>
          <w:szCs w:val="28"/>
        </w:rPr>
        <w:t>затем</w:t>
      </w:r>
      <w:r w:rsidR="00042F31">
        <w:rPr>
          <w:rFonts w:ascii="Times New Roman" w:hAnsi="Times New Roman" w:cs="Times New Roman"/>
          <w:sz w:val="28"/>
          <w:szCs w:val="28"/>
        </w:rPr>
        <w:t xml:space="preserve"> </w:t>
      </w:r>
      <w:r w:rsidR="004D602A">
        <w:rPr>
          <w:rFonts w:ascii="Times New Roman" w:hAnsi="Times New Roman" w:cs="Times New Roman"/>
          <w:sz w:val="28"/>
          <w:szCs w:val="28"/>
        </w:rPr>
        <w:t>приводят</w:t>
      </w:r>
      <w:r w:rsidR="00B01B51">
        <w:rPr>
          <w:rFonts w:ascii="Times New Roman" w:hAnsi="Times New Roman" w:cs="Times New Roman"/>
          <w:sz w:val="28"/>
          <w:szCs w:val="28"/>
        </w:rPr>
        <w:t xml:space="preserve"> доказательства к ним, другие же, наоборот, </w:t>
      </w:r>
      <w:r w:rsidR="00042F31">
        <w:rPr>
          <w:rFonts w:ascii="Times New Roman" w:hAnsi="Times New Roman" w:cs="Times New Roman"/>
          <w:sz w:val="28"/>
          <w:szCs w:val="28"/>
        </w:rPr>
        <w:t xml:space="preserve">сперва </w:t>
      </w:r>
      <w:r w:rsidR="004D602A">
        <w:rPr>
          <w:rFonts w:ascii="Times New Roman" w:hAnsi="Times New Roman" w:cs="Times New Roman"/>
          <w:sz w:val="28"/>
          <w:szCs w:val="28"/>
        </w:rPr>
        <w:t>излагают</w:t>
      </w:r>
      <w:r w:rsidR="00B01B51">
        <w:rPr>
          <w:rFonts w:ascii="Times New Roman" w:hAnsi="Times New Roman" w:cs="Times New Roman"/>
          <w:sz w:val="28"/>
          <w:szCs w:val="28"/>
        </w:rPr>
        <w:t xml:space="preserve"> факты, из которых </w:t>
      </w:r>
      <w:r w:rsidR="00F2654B">
        <w:rPr>
          <w:rFonts w:ascii="Times New Roman" w:hAnsi="Times New Roman" w:cs="Times New Roman"/>
          <w:sz w:val="28"/>
          <w:szCs w:val="28"/>
        </w:rPr>
        <w:t xml:space="preserve">потом </w:t>
      </w:r>
      <w:r w:rsidR="00B01B51">
        <w:rPr>
          <w:rFonts w:ascii="Times New Roman" w:hAnsi="Times New Roman" w:cs="Times New Roman"/>
          <w:sz w:val="28"/>
          <w:szCs w:val="28"/>
        </w:rPr>
        <w:t>вытекают определённые выводы. Текст может быть разбит на составные части</w:t>
      </w:r>
      <w:r w:rsidR="00B01B51" w:rsidRPr="00B63993">
        <w:rPr>
          <w:rFonts w:ascii="Times New Roman" w:hAnsi="Times New Roman" w:cs="Times New Roman"/>
          <w:sz w:val="28"/>
          <w:szCs w:val="28"/>
        </w:rPr>
        <w:t xml:space="preserve"> (</w:t>
      </w:r>
      <w:r w:rsidR="00B01B51">
        <w:rPr>
          <w:rFonts w:ascii="Times New Roman" w:hAnsi="Times New Roman" w:cs="Times New Roman"/>
          <w:sz w:val="28"/>
          <w:szCs w:val="28"/>
        </w:rPr>
        <w:t>введение</w:t>
      </w:r>
      <w:r w:rsidR="004D602A">
        <w:rPr>
          <w:rFonts w:ascii="Times New Roman" w:hAnsi="Times New Roman" w:cs="Times New Roman"/>
          <w:sz w:val="28"/>
          <w:szCs w:val="28"/>
        </w:rPr>
        <w:t xml:space="preserve">, основная часть, заключение), </w:t>
      </w:r>
      <w:r w:rsidR="00B01B51">
        <w:rPr>
          <w:rFonts w:ascii="Times New Roman" w:hAnsi="Times New Roman" w:cs="Times New Roman"/>
          <w:sz w:val="28"/>
          <w:szCs w:val="28"/>
        </w:rPr>
        <w:t>а может и не иметь такой разбивки</w:t>
      </w:r>
      <w:r w:rsidR="00B01B51" w:rsidRPr="00B63993">
        <w:rPr>
          <w:rFonts w:ascii="Times New Roman" w:hAnsi="Times New Roman" w:cs="Times New Roman"/>
          <w:sz w:val="28"/>
          <w:szCs w:val="28"/>
        </w:rPr>
        <w:t>;</w:t>
      </w:r>
    </w:p>
    <w:p w14:paraId="570AE259" w14:textId="46E9DCDA" w:rsidR="00B01B51" w:rsidRPr="00B63993" w:rsidRDefault="00B01B51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6399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95B8E" w:rsidRPr="00B63993">
        <w:rPr>
          <w:rFonts w:ascii="Times New Roman" w:hAnsi="Times New Roman" w:cs="Times New Roman"/>
          <w:sz w:val="28"/>
          <w:szCs w:val="28"/>
        </w:rPr>
        <w:t xml:space="preserve">лина </w:t>
      </w:r>
      <w:r w:rsidR="00AA4D0A">
        <w:rPr>
          <w:rFonts w:ascii="Times New Roman" w:hAnsi="Times New Roman" w:cs="Times New Roman"/>
          <w:sz w:val="28"/>
          <w:szCs w:val="28"/>
        </w:rPr>
        <w:t>предложений: малая (до 6 слов</w:t>
      </w:r>
      <w:r w:rsidR="00C95B8E" w:rsidRPr="00B63993">
        <w:rPr>
          <w:rFonts w:ascii="Times New Roman" w:hAnsi="Times New Roman" w:cs="Times New Roman"/>
          <w:sz w:val="28"/>
          <w:szCs w:val="28"/>
        </w:rPr>
        <w:t>); средняя (</w:t>
      </w:r>
      <w:r w:rsidR="00AA4D0A">
        <w:rPr>
          <w:rFonts w:ascii="Times New Roman" w:hAnsi="Times New Roman" w:cs="Times New Roman"/>
          <w:sz w:val="28"/>
          <w:szCs w:val="28"/>
        </w:rPr>
        <w:t xml:space="preserve">от 6 до </w:t>
      </w:r>
      <w:r w:rsidR="00C95B8E" w:rsidRPr="00B63993">
        <w:rPr>
          <w:rFonts w:ascii="Times New Roman" w:hAnsi="Times New Roman" w:cs="Times New Roman"/>
          <w:sz w:val="28"/>
          <w:szCs w:val="28"/>
        </w:rPr>
        <w:t>30</w:t>
      </w:r>
      <w:r w:rsidR="00AA4D0A">
        <w:rPr>
          <w:rFonts w:ascii="Times New Roman" w:hAnsi="Times New Roman" w:cs="Times New Roman"/>
          <w:sz w:val="28"/>
          <w:szCs w:val="28"/>
        </w:rPr>
        <w:t xml:space="preserve"> слов</w:t>
      </w:r>
      <w:r w:rsidR="00C95B8E" w:rsidRPr="00B63993">
        <w:rPr>
          <w:rFonts w:ascii="Times New Roman" w:hAnsi="Times New Roman" w:cs="Times New Roman"/>
          <w:sz w:val="28"/>
          <w:szCs w:val="28"/>
        </w:rPr>
        <w:t>); большая (свыше 30</w:t>
      </w:r>
      <w:r w:rsidR="00AA4D0A">
        <w:rPr>
          <w:rFonts w:ascii="Times New Roman" w:hAnsi="Times New Roman" w:cs="Times New Roman"/>
          <w:sz w:val="28"/>
          <w:szCs w:val="28"/>
        </w:rPr>
        <w:t xml:space="preserve"> слов</w:t>
      </w:r>
      <w:r w:rsidR="00C95B8E" w:rsidRPr="00B63993">
        <w:rPr>
          <w:rFonts w:ascii="Times New Roman" w:hAnsi="Times New Roman" w:cs="Times New Roman"/>
          <w:sz w:val="28"/>
          <w:szCs w:val="28"/>
        </w:rPr>
        <w:t>)</w:t>
      </w:r>
      <w:r w:rsidRPr="00B63993">
        <w:rPr>
          <w:rFonts w:ascii="Times New Roman" w:hAnsi="Times New Roman" w:cs="Times New Roman"/>
          <w:sz w:val="28"/>
          <w:szCs w:val="28"/>
        </w:rPr>
        <w:t>;</w:t>
      </w:r>
    </w:p>
    <w:p w14:paraId="1FED452D" w14:textId="77777777" w:rsidR="00B01B51" w:rsidRDefault="00B01B51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63993">
        <w:rPr>
          <w:rFonts w:ascii="Times New Roman" w:hAnsi="Times New Roman" w:cs="Times New Roman"/>
          <w:sz w:val="28"/>
          <w:szCs w:val="28"/>
        </w:rPr>
        <w:t>– п</w:t>
      </w:r>
      <w:r w:rsidR="00C95B8E" w:rsidRPr="00B63993">
        <w:rPr>
          <w:rFonts w:ascii="Times New Roman" w:hAnsi="Times New Roman" w:cs="Times New Roman"/>
          <w:sz w:val="28"/>
          <w:szCs w:val="28"/>
        </w:rPr>
        <w:t>реобладающий тип предложений;</w:t>
      </w:r>
    </w:p>
    <w:p w14:paraId="2E9A83FD" w14:textId="6B3039C9" w:rsidR="00F105FE" w:rsidRPr="00346392" w:rsidRDefault="00F105FE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105F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94A">
        <w:rPr>
          <w:rFonts w:ascii="Times New Roman" w:hAnsi="Times New Roman" w:cs="Times New Roman"/>
          <w:sz w:val="28"/>
          <w:szCs w:val="28"/>
        </w:rPr>
        <w:t>навыки использования союзной и бессоюзной синтаксической связи</w:t>
      </w:r>
      <w:r w:rsidR="00636E68" w:rsidRPr="00346392">
        <w:rPr>
          <w:rFonts w:ascii="Times New Roman" w:hAnsi="Times New Roman" w:cs="Times New Roman"/>
          <w:sz w:val="28"/>
          <w:szCs w:val="28"/>
        </w:rPr>
        <w:t>;</w:t>
      </w:r>
    </w:p>
    <w:p w14:paraId="70340BB8" w14:textId="6E1372A4" w:rsidR="00B01B51" w:rsidRDefault="00B01B51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01B5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C2E">
        <w:rPr>
          <w:rFonts w:ascii="Times New Roman" w:hAnsi="Times New Roman" w:cs="Times New Roman"/>
          <w:sz w:val="28"/>
          <w:szCs w:val="28"/>
        </w:rPr>
        <w:t>наличие и характер сокращений</w:t>
      </w:r>
      <w:r w:rsidR="00C95B8E" w:rsidRPr="00B63993">
        <w:rPr>
          <w:rFonts w:ascii="Times New Roman" w:hAnsi="Times New Roman" w:cs="Times New Roman"/>
          <w:sz w:val="28"/>
          <w:szCs w:val="28"/>
        </w:rPr>
        <w:t>;</w:t>
      </w:r>
    </w:p>
    <w:p w14:paraId="2BC3F871" w14:textId="33FC95F3" w:rsidR="00F105FE" w:rsidRPr="003057AC" w:rsidRDefault="00B01B51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01B51">
        <w:rPr>
          <w:rFonts w:ascii="Times New Roman" w:hAnsi="Times New Roman" w:cs="Times New Roman"/>
          <w:sz w:val="28"/>
          <w:szCs w:val="28"/>
        </w:rPr>
        <w:t>–</w:t>
      </w:r>
      <w:r w:rsidR="00305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3993">
        <w:rPr>
          <w:rFonts w:ascii="Times New Roman" w:hAnsi="Times New Roman" w:cs="Times New Roman"/>
          <w:sz w:val="28"/>
          <w:szCs w:val="28"/>
        </w:rPr>
        <w:t>пособы</w:t>
      </w:r>
      <w:r w:rsidR="00F105FE">
        <w:rPr>
          <w:rFonts w:ascii="Times New Roman" w:hAnsi="Times New Roman" w:cs="Times New Roman"/>
          <w:sz w:val="28"/>
          <w:szCs w:val="28"/>
        </w:rPr>
        <w:t xml:space="preserve"> акцентирования, которое проявляется в подчёркивании, выделении слов и предложений.</w:t>
      </w:r>
    </w:p>
    <w:p w14:paraId="35F21180" w14:textId="1C4618FC" w:rsidR="009271F1" w:rsidRDefault="009E6D59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63993">
        <w:rPr>
          <w:rFonts w:ascii="Times New Roman" w:hAnsi="Times New Roman" w:cs="Times New Roman"/>
          <w:b/>
          <w:sz w:val="28"/>
          <w:szCs w:val="28"/>
        </w:rPr>
        <w:t>Частные признаки письменной речи</w:t>
      </w:r>
      <w:r>
        <w:rPr>
          <w:rFonts w:ascii="Times New Roman" w:hAnsi="Times New Roman" w:cs="Times New Roman"/>
          <w:sz w:val="28"/>
          <w:szCs w:val="28"/>
        </w:rPr>
        <w:t xml:space="preserve"> отражают её особенности, проявляющиеся в нарушениях </w:t>
      </w:r>
      <w:r w:rsidR="00D2246C">
        <w:rPr>
          <w:rFonts w:ascii="Times New Roman" w:hAnsi="Times New Roman" w:cs="Times New Roman"/>
          <w:sz w:val="28"/>
          <w:szCs w:val="28"/>
        </w:rPr>
        <w:t>языковой</w:t>
      </w:r>
      <w:r w:rsidR="000E0072">
        <w:rPr>
          <w:rFonts w:ascii="Times New Roman" w:hAnsi="Times New Roman" w:cs="Times New Roman"/>
          <w:sz w:val="28"/>
          <w:szCs w:val="28"/>
        </w:rPr>
        <w:t xml:space="preserve"> нормы</w:t>
      </w:r>
      <w:r>
        <w:rPr>
          <w:rFonts w:ascii="Times New Roman" w:hAnsi="Times New Roman" w:cs="Times New Roman"/>
          <w:sz w:val="28"/>
          <w:szCs w:val="28"/>
        </w:rPr>
        <w:t>, использовании определённых речевых средств и устойчивых соотношениях этих средств, используемых индивидом в типичных ситуациях письменного общения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>.</w:t>
      </w:r>
      <w:r w:rsidR="00DA3D3A">
        <w:rPr>
          <w:rFonts w:ascii="Times New Roman" w:hAnsi="Times New Roman" w:cs="Times New Roman"/>
          <w:sz w:val="28"/>
          <w:szCs w:val="28"/>
        </w:rPr>
        <w:t xml:space="preserve"> </w:t>
      </w:r>
      <w:r w:rsidR="00CB4C2E">
        <w:rPr>
          <w:rFonts w:ascii="Times New Roman" w:hAnsi="Times New Roman" w:cs="Times New Roman"/>
          <w:sz w:val="28"/>
          <w:szCs w:val="28"/>
        </w:rPr>
        <w:t>Их так</w:t>
      </w:r>
      <w:r w:rsidR="00847FA9">
        <w:rPr>
          <w:rFonts w:ascii="Times New Roman" w:hAnsi="Times New Roman" w:cs="Times New Roman"/>
          <w:sz w:val="28"/>
          <w:szCs w:val="28"/>
        </w:rPr>
        <w:t xml:space="preserve">же </w:t>
      </w:r>
      <w:r w:rsidR="00CB4C2E">
        <w:rPr>
          <w:rFonts w:ascii="Times New Roman" w:hAnsi="Times New Roman" w:cs="Times New Roman"/>
          <w:sz w:val="28"/>
          <w:szCs w:val="28"/>
        </w:rPr>
        <w:t>можно разделить на группы. Вул </w:t>
      </w:r>
      <w:r w:rsidR="00847FA9">
        <w:rPr>
          <w:rFonts w:ascii="Times New Roman" w:hAnsi="Times New Roman" w:cs="Times New Roman"/>
          <w:sz w:val="28"/>
          <w:szCs w:val="28"/>
        </w:rPr>
        <w:t>С.М. делает это следующим образом:</w:t>
      </w:r>
    </w:p>
    <w:p w14:paraId="2750A93F" w14:textId="4A19DC86" w:rsidR="00B22C23" w:rsidRPr="00EB1940" w:rsidRDefault="00E24007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B2DA2" w:rsidRPr="009271F1">
        <w:rPr>
          <w:rFonts w:ascii="Times New Roman" w:hAnsi="Times New Roman" w:cs="Times New Roman"/>
          <w:b/>
          <w:sz w:val="28"/>
          <w:szCs w:val="28"/>
        </w:rPr>
        <w:t>Частные п</w:t>
      </w:r>
      <w:r w:rsidR="00847FA9" w:rsidRPr="009271F1">
        <w:rPr>
          <w:rFonts w:ascii="Times New Roman" w:hAnsi="Times New Roman" w:cs="Times New Roman"/>
          <w:b/>
          <w:sz w:val="28"/>
          <w:szCs w:val="28"/>
        </w:rPr>
        <w:t>унктуационные</w:t>
      </w:r>
      <w:r w:rsidR="00FB2DA2" w:rsidRPr="009271F1">
        <w:rPr>
          <w:rFonts w:ascii="Times New Roman" w:hAnsi="Times New Roman" w:cs="Times New Roman"/>
          <w:b/>
          <w:sz w:val="28"/>
          <w:szCs w:val="28"/>
        </w:rPr>
        <w:t xml:space="preserve"> признаки</w:t>
      </w:r>
      <w:r w:rsidR="00CB4C2E">
        <w:rPr>
          <w:rFonts w:ascii="Times New Roman" w:hAnsi="Times New Roman" w:cs="Times New Roman"/>
          <w:b/>
          <w:sz w:val="28"/>
          <w:szCs w:val="28"/>
        </w:rPr>
        <w:t>:</w:t>
      </w:r>
    </w:p>
    <w:p w14:paraId="1204A27F" w14:textId="77777777" w:rsidR="00B22C23" w:rsidRDefault="00B22C23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22C2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FA9" w:rsidRPr="009271F1">
        <w:rPr>
          <w:rFonts w:ascii="Times New Roman" w:hAnsi="Times New Roman" w:cs="Times New Roman"/>
          <w:sz w:val="28"/>
          <w:szCs w:val="28"/>
        </w:rPr>
        <w:t>пропуск или немотивированная постановка знака</w:t>
      </w:r>
      <w:r w:rsidR="00FB2DA2" w:rsidRPr="009271F1">
        <w:rPr>
          <w:rFonts w:ascii="Times New Roman" w:hAnsi="Times New Roman" w:cs="Times New Roman"/>
          <w:sz w:val="28"/>
          <w:szCs w:val="28"/>
        </w:rPr>
        <w:t xml:space="preserve"> препинания</w:t>
      </w:r>
      <w:r w:rsidR="00D12219" w:rsidRPr="009271F1">
        <w:rPr>
          <w:rFonts w:ascii="Times New Roman" w:hAnsi="Times New Roman" w:cs="Times New Roman"/>
          <w:sz w:val="28"/>
          <w:szCs w:val="28"/>
        </w:rPr>
        <w:t>;</w:t>
      </w:r>
      <w:r w:rsidR="00847FA9" w:rsidRPr="009271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A6D570" w14:textId="537921AB" w:rsidR="00B22C23" w:rsidRDefault="00B22C23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22C2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DA0">
        <w:rPr>
          <w:rFonts w:ascii="Times New Roman" w:hAnsi="Times New Roman" w:cs="Times New Roman"/>
          <w:sz w:val="28"/>
          <w:szCs w:val="28"/>
        </w:rPr>
        <w:t>использование так называемых</w:t>
      </w:r>
      <w:r w:rsidR="00847FA9" w:rsidRPr="009271F1">
        <w:rPr>
          <w:rFonts w:ascii="Times New Roman" w:hAnsi="Times New Roman" w:cs="Times New Roman"/>
          <w:sz w:val="28"/>
          <w:szCs w:val="28"/>
        </w:rPr>
        <w:t xml:space="preserve"> составных знаков с различным количеством и последовательностью элементов (</w:t>
      </w:r>
      <w:r w:rsidR="00D12219" w:rsidRPr="009271F1">
        <w:rPr>
          <w:rFonts w:ascii="Times New Roman" w:hAnsi="Times New Roman" w:cs="Times New Roman"/>
          <w:sz w:val="28"/>
          <w:szCs w:val="28"/>
        </w:rPr>
        <w:t>«!!», «!!!», «???»);</w:t>
      </w:r>
      <w:r w:rsidR="009271F1" w:rsidRPr="009271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874B3D" w14:textId="0631D8DA" w:rsidR="00B22C23" w:rsidRDefault="00B22C23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22C2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DA2" w:rsidRPr="009271F1">
        <w:rPr>
          <w:rFonts w:ascii="Times New Roman" w:hAnsi="Times New Roman" w:cs="Times New Roman"/>
          <w:sz w:val="28"/>
          <w:szCs w:val="28"/>
        </w:rPr>
        <w:t>нарушение в сочетании знаков препинания внутри</w:t>
      </w:r>
      <w:r w:rsidR="009A1AA6">
        <w:rPr>
          <w:rFonts w:ascii="Times New Roman" w:hAnsi="Times New Roman" w:cs="Times New Roman"/>
          <w:sz w:val="28"/>
          <w:szCs w:val="28"/>
        </w:rPr>
        <w:t xml:space="preserve"> и в </w:t>
      </w:r>
      <w:r w:rsidR="00D12219" w:rsidRPr="009271F1">
        <w:rPr>
          <w:rFonts w:ascii="Times New Roman" w:hAnsi="Times New Roman" w:cs="Times New Roman"/>
          <w:sz w:val="28"/>
          <w:szCs w:val="28"/>
        </w:rPr>
        <w:t>конце предложения («!?»);</w:t>
      </w:r>
      <w:r w:rsidR="009271F1" w:rsidRPr="009271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120BCB" w14:textId="2A1559B7" w:rsidR="00527C6D" w:rsidRDefault="00B22C23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22C2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DA2" w:rsidRPr="009271F1">
        <w:rPr>
          <w:rFonts w:ascii="Times New Roman" w:hAnsi="Times New Roman" w:cs="Times New Roman"/>
          <w:sz w:val="28"/>
          <w:szCs w:val="28"/>
        </w:rPr>
        <w:t>отсутствие разбиения тек</w:t>
      </w:r>
      <w:r w:rsidR="00CB4C2E">
        <w:rPr>
          <w:rFonts w:ascii="Times New Roman" w:hAnsi="Times New Roman" w:cs="Times New Roman"/>
          <w:sz w:val="28"/>
          <w:szCs w:val="28"/>
        </w:rPr>
        <w:t xml:space="preserve">ста на абзацы, которые </w:t>
      </w:r>
      <w:r w:rsidR="009D56DB">
        <w:rPr>
          <w:rFonts w:ascii="Times New Roman" w:hAnsi="Times New Roman" w:cs="Times New Roman"/>
          <w:sz w:val="28"/>
          <w:szCs w:val="28"/>
        </w:rPr>
        <w:t>С.М. </w:t>
      </w:r>
      <w:r w:rsidR="00CB4C2E">
        <w:rPr>
          <w:rFonts w:ascii="Times New Roman" w:hAnsi="Times New Roman" w:cs="Times New Roman"/>
          <w:sz w:val="28"/>
          <w:szCs w:val="28"/>
        </w:rPr>
        <w:t xml:space="preserve">Вул </w:t>
      </w:r>
      <w:r w:rsidR="00FB2DA2" w:rsidRPr="009271F1">
        <w:rPr>
          <w:rFonts w:ascii="Times New Roman" w:hAnsi="Times New Roman" w:cs="Times New Roman"/>
          <w:sz w:val="28"/>
          <w:szCs w:val="28"/>
        </w:rPr>
        <w:t>считает с</w:t>
      </w:r>
      <w:r w:rsidR="004F23F4" w:rsidRPr="009271F1">
        <w:rPr>
          <w:rFonts w:ascii="Times New Roman" w:hAnsi="Times New Roman" w:cs="Times New Roman"/>
          <w:sz w:val="28"/>
          <w:szCs w:val="28"/>
        </w:rPr>
        <w:t>воеобразными знаками препинания</w:t>
      </w:r>
      <w:r w:rsidR="00D12219" w:rsidRPr="009271F1">
        <w:rPr>
          <w:rFonts w:ascii="Times New Roman" w:hAnsi="Times New Roman" w:cs="Times New Roman"/>
          <w:sz w:val="28"/>
          <w:szCs w:val="28"/>
        </w:rPr>
        <w:t>;</w:t>
      </w:r>
      <w:r w:rsidR="009271F1" w:rsidRPr="009271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7491F8" w14:textId="77777777" w:rsidR="00527C6D" w:rsidRDefault="00527C6D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27C6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DA2" w:rsidRPr="009271F1">
        <w:rPr>
          <w:rFonts w:ascii="Times New Roman" w:hAnsi="Times New Roman" w:cs="Times New Roman"/>
          <w:sz w:val="28"/>
          <w:szCs w:val="28"/>
        </w:rPr>
        <w:t>использование одного знака в функции другого (тире вмест</w:t>
      </w:r>
      <w:r w:rsidR="00D12219" w:rsidRPr="009271F1">
        <w:rPr>
          <w:rFonts w:ascii="Times New Roman" w:hAnsi="Times New Roman" w:cs="Times New Roman"/>
          <w:sz w:val="28"/>
          <w:szCs w:val="28"/>
        </w:rPr>
        <w:t>о двоеточия, запятой, скобок);</w:t>
      </w:r>
      <w:r w:rsidR="009271F1" w:rsidRPr="009271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AF0FBF" w14:textId="176780B8" w:rsidR="00FB2DA2" w:rsidRPr="00B22C23" w:rsidRDefault="00527C6D" w:rsidP="00A14D1B">
      <w:pPr>
        <w:spacing w:line="36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C6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DA2" w:rsidRPr="009271F1">
        <w:rPr>
          <w:rFonts w:ascii="Times New Roman" w:hAnsi="Times New Roman" w:cs="Times New Roman"/>
          <w:sz w:val="28"/>
          <w:szCs w:val="28"/>
        </w:rPr>
        <w:t xml:space="preserve">использование знака, которое не обусловлено синтаксической нормой, но оправдано смысловой </w:t>
      </w:r>
      <w:r w:rsidR="007C7DF5">
        <w:rPr>
          <w:rFonts w:ascii="Times New Roman" w:hAnsi="Times New Roman" w:cs="Times New Roman"/>
          <w:sz w:val="28"/>
          <w:szCs w:val="28"/>
        </w:rPr>
        <w:t>направленность изложения и т.д</w:t>
      </w:r>
      <w:r w:rsidR="003935E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247C7F" w14:textId="77777777" w:rsidR="00E24007" w:rsidRDefault="00FB2DA2" w:rsidP="00A14D1B">
      <w:pPr>
        <w:spacing w:line="36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DA2">
        <w:rPr>
          <w:rFonts w:ascii="Times New Roman" w:hAnsi="Times New Roman" w:cs="Times New Roman"/>
          <w:b/>
          <w:sz w:val="28"/>
          <w:szCs w:val="28"/>
        </w:rPr>
        <w:t>2. Частные орфографические признаки</w:t>
      </w:r>
      <w:r w:rsidR="00E24007">
        <w:rPr>
          <w:rFonts w:ascii="Times New Roman" w:hAnsi="Times New Roman" w:cs="Times New Roman"/>
          <w:b/>
          <w:sz w:val="28"/>
          <w:szCs w:val="28"/>
        </w:rPr>
        <w:t>:</w:t>
      </w:r>
    </w:p>
    <w:p w14:paraId="6A9E19FA" w14:textId="23C74653" w:rsidR="00E24007" w:rsidRDefault="00E24007" w:rsidP="00A14D1B">
      <w:pPr>
        <w:spacing w:line="36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007">
        <w:rPr>
          <w:rFonts w:ascii="Times New Roman" w:hAnsi="Times New Roman" w:cs="Times New Roman"/>
          <w:b/>
          <w:sz w:val="28"/>
          <w:szCs w:val="28"/>
        </w:rPr>
        <w:t>–</w:t>
      </w:r>
      <w:r w:rsidR="00927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3F4">
        <w:rPr>
          <w:rFonts w:ascii="Times New Roman" w:hAnsi="Times New Roman" w:cs="Times New Roman"/>
          <w:sz w:val="28"/>
          <w:szCs w:val="28"/>
        </w:rPr>
        <w:t xml:space="preserve">постоянные </w:t>
      </w:r>
      <w:r w:rsidR="00D31CAD">
        <w:rPr>
          <w:rFonts w:ascii="Times New Roman" w:hAnsi="Times New Roman" w:cs="Times New Roman"/>
          <w:sz w:val="28"/>
          <w:szCs w:val="28"/>
        </w:rPr>
        <w:t>нарушения</w:t>
      </w:r>
      <w:r w:rsidR="00FB2DA2">
        <w:rPr>
          <w:rFonts w:ascii="Times New Roman" w:hAnsi="Times New Roman" w:cs="Times New Roman"/>
          <w:sz w:val="28"/>
          <w:szCs w:val="28"/>
        </w:rPr>
        <w:t xml:space="preserve"> определённого правила русской </w:t>
      </w:r>
      <w:r w:rsidR="004F23F4">
        <w:rPr>
          <w:rFonts w:ascii="Times New Roman" w:hAnsi="Times New Roman" w:cs="Times New Roman"/>
          <w:sz w:val="28"/>
          <w:szCs w:val="28"/>
        </w:rPr>
        <w:t>орфографии (правописани</w:t>
      </w:r>
      <w:r w:rsidR="00CB4C2E">
        <w:rPr>
          <w:rFonts w:ascii="Times New Roman" w:hAnsi="Times New Roman" w:cs="Times New Roman"/>
          <w:sz w:val="28"/>
          <w:szCs w:val="28"/>
        </w:rPr>
        <w:t>я</w:t>
      </w:r>
      <w:r w:rsidR="004F23F4">
        <w:rPr>
          <w:rFonts w:ascii="Times New Roman" w:hAnsi="Times New Roman" w:cs="Times New Roman"/>
          <w:sz w:val="28"/>
          <w:szCs w:val="28"/>
        </w:rPr>
        <w:t xml:space="preserve"> безударных гласных, непроизносимых согласных, букв «ъ» </w:t>
      </w:r>
      <w:r w:rsidR="00CB4C2E">
        <w:rPr>
          <w:rFonts w:ascii="Times New Roman" w:hAnsi="Times New Roman" w:cs="Times New Roman"/>
          <w:sz w:val="28"/>
          <w:szCs w:val="28"/>
        </w:rPr>
        <w:t>и «</w:t>
      </w:r>
      <w:r w:rsidR="004F23F4">
        <w:rPr>
          <w:rFonts w:ascii="Times New Roman" w:hAnsi="Times New Roman" w:cs="Times New Roman"/>
          <w:sz w:val="28"/>
          <w:szCs w:val="28"/>
        </w:rPr>
        <w:t>ь», слитно</w:t>
      </w:r>
      <w:r w:rsidR="00CB4C2E">
        <w:rPr>
          <w:rFonts w:ascii="Times New Roman" w:hAnsi="Times New Roman" w:cs="Times New Roman"/>
          <w:sz w:val="28"/>
          <w:szCs w:val="28"/>
        </w:rPr>
        <w:t>го</w:t>
      </w:r>
      <w:r w:rsidR="004F23F4">
        <w:rPr>
          <w:rFonts w:ascii="Times New Roman" w:hAnsi="Times New Roman" w:cs="Times New Roman"/>
          <w:sz w:val="28"/>
          <w:szCs w:val="28"/>
        </w:rPr>
        <w:t xml:space="preserve"> написани</w:t>
      </w:r>
      <w:r w:rsidR="00CB4C2E">
        <w:rPr>
          <w:rFonts w:ascii="Times New Roman" w:hAnsi="Times New Roman" w:cs="Times New Roman"/>
          <w:sz w:val="28"/>
          <w:szCs w:val="28"/>
        </w:rPr>
        <w:t>я</w:t>
      </w:r>
      <w:r w:rsidR="004F23F4">
        <w:rPr>
          <w:rFonts w:ascii="Times New Roman" w:hAnsi="Times New Roman" w:cs="Times New Roman"/>
          <w:sz w:val="28"/>
          <w:szCs w:val="28"/>
        </w:rPr>
        <w:t xml:space="preserve"> слов и</w:t>
      </w:r>
      <w:r w:rsidR="00CB4C2E">
        <w:rPr>
          <w:rFonts w:ascii="Times New Roman" w:hAnsi="Times New Roman" w:cs="Times New Roman"/>
          <w:sz w:val="28"/>
          <w:szCs w:val="28"/>
        </w:rPr>
        <w:t xml:space="preserve"> написания их</w:t>
      </w:r>
      <w:r w:rsidR="004F23F4">
        <w:rPr>
          <w:rFonts w:ascii="Times New Roman" w:hAnsi="Times New Roman" w:cs="Times New Roman"/>
          <w:sz w:val="28"/>
          <w:szCs w:val="28"/>
        </w:rPr>
        <w:t xml:space="preserve"> через дефис,</w:t>
      </w:r>
      <w:r w:rsidR="00CB4C2E">
        <w:rPr>
          <w:rFonts w:ascii="Times New Roman" w:hAnsi="Times New Roman" w:cs="Times New Roman"/>
          <w:sz w:val="28"/>
          <w:szCs w:val="28"/>
        </w:rPr>
        <w:t xml:space="preserve"> написания </w:t>
      </w:r>
      <w:r w:rsidR="004F23F4">
        <w:rPr>
          <w:rFonts w:ascii="Times New Roman" w:hAnsi="Times New Roman" w:cs="Times New Roman"/>
          <w:sz w:val="28"/>
          <w:szCs w:val="28"/>
        </w:rPr>
        <w:t>аббревиатур, общепринятых сокращений и переносов</w:t>
      </w:r>
      <w:r w:rsidR="00FA5F45">
        <w:rPr>
          <w:rFonts w:ascii="Times New Roman" w:hAnsi="Times New Roman" w:cs="Times New Roman"/>
          <w:sz w:val="28"/>
          <w:szCs w:val="28"/>
        </w:rPr>
        <w:t xml:space="preserve"> и т.п.</w:t>
      </w:r>
      <w:r w:rsidR="004F23F4">
        <w:rPr>
          <w:rFonts w:ascii="Times New Roman" w:hAnsi="Times New Roman" w:cs="Times New Roman"/>
          <w:sz w:val="28"/>
          <w:szCs w:val="28"/>
        </w:rPr>
        <w:t>)</w:t>
      </w:r>
      <w:r w:rsidR="004F23F4" w:rsidRPr="00346392">
        <w:rPr>
          <w:rFonts w:ascii="Times New Roman" w:hAnsi="Times New Roman" w:cs="Times New Roman"/>
          <w:sz w:val="28"/>
          <w:szCs w:val="28"/>
        </w:rPr>
        <w:t>;</w:t>
      </w:r>
      <w:r w:rsidR="009271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2A1B20" w14:textId="77777777" w:rsidR="00670881" w:rsidRDefault="00E24007" w:rsidP="00A14D1B">
      <w:pPr>
        <w:spacing w:line="36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007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3F4">
        <w:rPr>
          <w:rFonts w:ascii="Times New Roman" w:hAnsi="Times New Roman" w:cs="Times New Roman"/>
          <w:sz w:val="28"/>
          <w:szCs w:val="28"/>
        </w:rPr>
        <w:t>другие устойчивые отклонения от норм написания (пропуск буквы, написание лишних слогов и их повторен</w:t>
      </w:r>
      <w:r w:rsidR="00D31CAD">
        <w:rPr>
          <w:rFonts w:ascii="Times New Roman" w:hAnsi="Times New Roman" w:cs="Times New Roman"/>
          <w:sz w:val="28"/>
          <w:szCs w:val="28"/>
        </w:rPr>
        <w:t>ие, перестановка букв и слогов)</w:t>
      </w:r>
      <w:r w:rsidR="00D31CAD" w:rsidRPr="00346392">
        <w:rPr>
          <w:rFonts w:ascii="Times New Roman" w:hAnsi="Times New Roman" w:cs="Times New Roman"/>
          <w:sz w:val="28"/>
          <w:szCs w:val="28"/>
        </w:rPr>
        <w:t>;</w:t>
      </w:r>
      <w:r w:rsidR="009271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DFCD17" w14:textId="47004D76" w:rsidR="00403764" w:rsidRPr="009271F1" w:rsidRDefault="00670881" w:rsidP="00A14D1B">
      <w:pPr>
        <w:spacing w:line="36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881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CAD">
        <w:rPr>
          <w:rFonts w:ascii="Times New Roman" w:hAnsi="Times New Roman" w:cs="Times New Roman"/>
          <w:sz w:val="28"/>
          <w:szCs w:val="28"/>
        </w:rPr>
        <w:t>авторский способ сокращения слов, авторские обозначения.</w:t>
      </w:r>
    </w:p>
    <w:p w14:paraId="09445527" w14:textId="77777777" w:rsidR="00641D28" w:rsidRDefault="00403764" w:rsidP="00A14D1B">
      <w:pPr>
        <w:spacing w:line="36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76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F23F4" w:rsidRPr="00403764">
        <w:rPr>
          <w:rFonts w:ascii="Times New Roman" w:hAnsi="Times New Roman" w:cs="Times New Roman"/>
          <w:b/>
          <w:sz w:val="28"/>
          <w:szCs w:val="28"/>
        </w:rPr>
        <w:t>Частные лексико-фразеологические признаки</w:t>
      </w:r>
      <w:r w:rsidR="00641D28">
        <w:rPr>
          <w:rFonts w:ascii="Times New Roman" w:hAnsi="Times New Roman" w:cs="Times New Roman"/>
          <w:b/>
          <w:sz w:val="28"/>
          <w:szCs w:val="28"/>
        </w:rPr>
        <w:t>:</w:t>
      </w:r>
    </w:p>
    <w:p w14:paraId="337775D3" w14:textId="77777777" w:rsidR="00641D28" w:rsidRPr="00346392" w:rsidRDefault="00641D28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41D28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264" w:rsidRPr="009271F1">
        <w:rPr>
          <w:rFonts w:ascii="Times New Roman" w:hAnsi="Times New Roman" w:cs="Times New Roman"/>
          <w:sz w:val="28"/>
          <w:szCs w:val="28"/>
        </w:rPr>
        <w:t>повторяюще</w:t>
      </w:r>
      <w:r w:rsidR="00ED2118" w:rsidRPr="009271F1">
        <w:rPr>
          <w:rFonts w:ascii="Times New Roman" w:hAnsi="Times New Roman" w:cs="Times New Roman"/>
          <w:sz w:val="28"/>
          <w:szCs w:val="28"/>
        </w:rPr>
        <w:t>еся</w:t>
      </w:r>
      <w:r w:rsidR="00ED2118">
        <w:rPr>
          <w:rFonts w:ascii="Times New Roman" w:hAnsi="Times New Roman" w:cs="Times New Roman"/>
          <w:sz w:val="28"/>
          <w:szCs w:val="28"/>
        </w:rPr>
        <w:t xml:space="preserve"> </w:t>
      </w:r>
      <w:r w:rsidR="00ED2118" w:rsidRPr="009271F1">
        <w:rPr>
          <w:rFonts w:ascii="Times New Roman" w:hAnsi="Times New Roman" w:cs="Times New Roman"/>
          <w:sz w:val="28"/>
          <w:szCs w:val="28"/>
        </w:rPr>
        <w:t>использование слов в несвойственных им значениях и связях с другими словами</w:t>
      </w:r>
      <w:r w:rsidR="009271F1" w:rsidRPr="0034639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30AB2CC" w14:textId="6EA3CFD9" w:rsidR="00641D28" w:rsidRDefault="00641D28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46392">
        <w:rPr>
          <w:rFonts w:ascii="Times New Roman" w:hAnsi="Times New Roman" w:cs="Times New Roman"/>
          <w:sz w:val="28"/>
          <w:szCs w:val="28"/>
        </w:rPr>
        <w:t xml:space="preserve">– </w:t>
      </w:r>
      <w:r w:rsidR="00ED2118" w:rsidRPr="009271F1">
        <w:rPr>
          <w:rFonts w:ascii="Times New Roman" w:hAnsi="Times New Roman" w:cs="Times New Roman"/>
          <w:sz w:val="28"/>
          <w:szCs w:val="28"/>
        </w:rPr>
        <w:t xml:space="preserve">использование конкретной </w:t>
      </w:r>
      <w:r w:rsidR="00E82264" w:rsidRPr="009271F1">
        <w:rPr>
          <w:rFonts w:ascii="Times New Roman" w:hAnsi="Times New Roman" w:cs="Times New Roman"/>
          <w:sz w:val="28"/>
          <w:szCs w:val="28"/>
        </w:rPr>
        <w:t>не</w:t>
      </w:r>
      <w:r w:rsidR="00ED2118" w:rsidRPr="009271F1">
        <w:rPr>
          <w:rFonts w:ascii="Times New Roman" w:hAnsi="Times New Roman" w:cs="Times New Roman"/>
          <w:sz w:val="28"/>
          <w:szCs w:val="28"/>
        </w:rPr>
        <w:t>общеупотребительной лексики</w:t>
      </w:r>
      <w:r w:rsidR="00E82264" w:rsidRPr="009271F1">
        <w:rPr>
          <w:rFonts w:ascii="Times New Roman" w:hAnsi="Times New Roman" w:cs="Times New Roman"/>
          <w:sz w:val="28"/>
          <w:szCs w:val="28"/>
        </w:rPr>
        <w:t>, конкретных фразеологизмов</w:t>
      </w:r>
      <w:r w:rsidR="009271F1" w:rsidRPr="00346392">
        <w:rPr>
          <w:rFonts w:ascii="Times New Roman" w:hAnsi="Times New Roman" w:cs="Times New Roman"/>
          <w:sz w:val="28"/>
          <w:szCs w:val="28"/>
        </w:rPr>
        <w:t>;</w:t>
      </w:r>
      <w:r w:rsidR="009271F1" w:rsidRPr="009271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6958E7" w14:textId="06A63FF5" w:rsidR="00E82264" w:rsidRDefault="00641D28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41D2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264" w:rsidRPr="009271F1">
        <w:rPr>
          <w:rFonts w:ascii="Times New Roman" w:hAnsi="Times New Roman" w:cs="Times New Roman"/>
          <w:sz w:val="28"/>
          <w:szCs w:val="28"/>
        </w:rPr>
        <w:t>устойчивое повторение малочастотных слов и словосочетаний</w:t>
      </w:r>
      <w:r w:rsidR="00792F52">
        <w:rPr>
          <w:rFonts w:ascii="Times New Roman" w:hAnsi="Times New Roman" w:cs="Times New Roman"/>
          <w:sz w:val="28"/>
          <w:szCs w:val="28"/>
        </w:rPr>
        <w:t xml:space="preserve"> и т.д</w:t>
      </w:r>
      <w:r w:rsidR="009271F1" w:rsidRPr="009271F1">
        <w:rPr>
          <w:rFonts w:ascii="Times New Roman" w:hAnsi="Times New Roman" w:cs="Times New Roman"/>
          <w:sz w:val="28"/>
          <w:szCs w:val="28"/>
        </w:rPr>
        <w:t>.</w:t>
      </w:r>
    </w:p>
    <w:p w14:paraId="27EBE6B2" w14:textId="77777777" w:rsidR="00904111" w:rsidRDefault="004725F7" w:rsidP="00A14D1B">
      <w:pPr>
        <w:spacing w:line="36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5F7">
        <w:rPr>
          <w:rFonts w:ascii="Times New Roman" w:hAnsi="Times New Roman" w:cs="Times New Roman"/>
          <w:b/>
          <w:sz w:val="28"/>
          <w:szCs w:val="28"/>
        </w:rPr>
        <w:t>4. Частные грамматические признаки</w:t>
      </w:r>
      <w:r w:rsidR="00904111">
        <w:rPr>
          <w:rFonts w:ascii="Times New Roman" w:hAnsi="Times New Roman" w:cs="Times New Roman"/>
          <w:b/>
          <w:sz w:val="28"/>
          <w:szCs w:val="28"/>
        </w:rPr>
        <w:t>:</w:t>
      </w:r>
    </w:p>
    <w:p w14:paraId="199415C8" w14:textId="13FE7E31" w:rsidR="00904111" w:rsidRDefault="00904111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04111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6A4">
        <w:rPr>
          <w:rFonts w:ascii="Times New Roman" w:hAnsi="Times New Roman" w:cs="Times New Roman"/>
          <w:sz w:val="28"/>
          <w:szCs w:val="28"/>
        </w:rPr>
        <w:t>нарушение определённого грамматического правила (ошибки в построении словосочетаний и предложений, употреблении падежных, родовых форм, служебных слов</w:t>
      </w:r>
      <w:r>
        <w:rPr>
          <w:rFonts w:ascii="Times New Roman" w:hAnsi="Times New Roman" w:cs="Times New Roman"/>
          <w:sz w:val="28"/>
          <w:szCs w:val="28"/>
        </w:rPr>
        <w:t>, смешение прямой и косвенной речи</w:t>
      </w:r>
      <w:r w:rsidR="004606A4">
        <w:rPr>
          <w:rFonts w:ascii="Times New Roman" w:hAnsi="Times New Roman" w:cs="Times New Roman"/>
          <w:sz w:val="28"/>
          <w:szCs w:val="28"/>
        </w:rPr>
        <w:t>)</w:t>
      </w:r>
      <w:r w:rsidR="004606A4" w:rsidRPr="00346392">
        <w:rPr>
          <w:rFonts w:ascii="Times New Roman" w:hAnsi="Times New Roman" w:cs="Times New Roman"/>
          <w:sz w:val="28"/>
          <w:szCs w:val="28"/>
        </w:rPr>
        <w:t>;</w:t>
      </w:r>
      <w:r w:rsidR="004606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3BE3A3" w14:textId="77777777" w:rsidR="00904111" w:rsidRPr="00346392" w:rsidRDefault="00904111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0411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6A4">
        <w:rPr>
          <w:rFonts w:ascii="Times New Roman" w:hAnsi="Times New Roman" w:cs="Times New Roman"/>
          <w:sz w:val="28"/>
          <w:szCs w:val="28"/>
        </w:rPr>
        <w:t xml:space="preserve">использование определённых типов синтаксических </w:t>
      </w:r>
      <w:r w:rsidR="00A039AC">
        <w:rPr>
          <w:rFonts w:ascii="Times New Roman" w:hAnsi="Times New Roman" w:cs="Times New Roman"/>
          <w:sz w:val="28"/>
          <w:szCs w:val="28"/>
        </w:rPr>
        <w:t>конструкций</w:t>
      </w:r>
      <w:r w:rsidR="00733BEA" w:rsidRPr="00346392">
        <w:rPr>
          <w:rFonts w:ascii="Times New Roman" w:hAnsi="Times New Roman" w:cs="Times New Roman"/>
          <w:sz w:val="28"/>
          <w:szCs w:val="28"/>
        </w:rPr>
        <w:t>;</w:t>
      </w:r>
    </w:p>
    <w:p w14:paraId="72D680AC" w14:textId="77777777" w:rsidR="00904111" w:rsidRDefault="00904111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46392">
        <w:rPr>
          <w:rFonts w:ascii="Times New Roman" w:hAnsi="Times New Roman" w:cs="Times New Roman"/>
          <w:sz w:val="28"/>
          <w:szCs w:val="28"/>
        </w:rPr>
        <w:t>–</w:t>
      </w:r>
      <w:r w:rsidR="00733BEA" w:rsidRPr="00346392">
        <w:rPr>
          <w:rFonts w:ascii="Times New Roman" w:hAnsi="Times New Roman" w:cs="Times New Roman"/>
          <w:sz w:val="28"/>
          <w:szCs w:val="28"/>
        </w:rPr>
        <w:t xml:space="preserve"> </w:t>
      </w:r>
      <w:r w:rsidR="00733BEA">
        <w:rPr>
          <w:rFonts w:ascii="Times New Roman" w:hAnsi="Times New Roman" w:cs="Times New Roman"/>
          <w:sz w:val="28"/>
          <w:szCs w:val="28"/>
        </w:rPr>
        <w:t>использование определённых форм связи между предложениями</w:t>
      </w:r>
      <w:r w:rsidR="00733BEA" w:rsidRPr="00346392">
        <w:rPr>
          <w:rFonts w:ascii="Times New Roman" w:hAnsi="Times New Roman" w:cs="Times New Roman"/>
          <w:sz w:val="28"/>
          <w:szCs w:val="28"/>
        </w:rPr>
        <w:t>;</w:t>
      </w:r>
      <w:r w:rsidR="00733B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9478D" w14:textId="7B9CF9B7" w:rsidR="00904111" w:rsidRDefault="00904111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0411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BEA">
        <w:rPr>
          <w:rFonts w:ascii="Times New Roman" w:hAnsi="Times New Roman" w:cs="Times New Roman"/>
          <w:sz w:val="28"/>
          <w:szCs w:val="28"/>
        </w:rPr>
        <w:t>специфическое оформление начала мысли и</w:t>
      </w:r>
      <w:r w:rsidR="00CB4C2E">
        <w:rPr>
          <w:rFonts w:ascii="Times New Roman" w:hAnsi="Times New Roman" w:cs="Times New Roman"/>
          <w:sz w:val="28"/>
          <w:szCs w:val="28"/>
        </w:rPr>
        <w:t xml:space="preserve"> концовок</w:t>
      </w:r>
      <w:r w:rsidR="00733BEA" w:rsidRPr="00346392">
        <w:rPr>
          <w:rFonts w:ascii="Times New Roman" w:hAnsi="Times New Roman" w:cs="Times New Roman"/>
          <w:sz w:val="28"/>
          <w:szCs w:val="28"/>
        </w:rPr>
        <w:t>;</w:t>
      </w:r>
      <w:r w:rsidR="00733B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A386B3" w14:textId="5024E654" w:rsidR="00733BEA" w:rsidRDefault="00904111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0411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BEA">
        <w:rPr>
          <w:rFonts w:ascii="Times New Roman" w:hAnsi="Times New Roman" w:cs="Times New Roman"/>
          <w:sz w:val="28"/>
          <w:szCs w:val="28"/>
        </w:rPr>
        <w:t xml:space="preserve">определённое соотношения используемых языковых средств: простых и </w:t>
      </w:r>
      <w:r>
        <w:rPr>
          <w:rFonts w:ascii="Times New Roman" w:hAnsi="Times New Roman" w:cs="Times New Roman"/>
          <w:sz w:val="28"/>
          <w:szCs w:val="28"/>
        </w:rPr>
        <w:t>сложных предложений и их типов</w:t>
      </w:r>
      <w:r w:rsidR="00733BEA">
        <w:rPr>
          <w:rFonts w:ascii="Times New Roman" w:hAnsi="Times New Roman" w:cs="Times New Roman"/>
          <w:sz w:val="28"/>
          <w:szCs w:val="28"/>
        </w:rPr>
        <w:t xml:space="preserve">, различных видов обособлений, именных составных и глагольных сказуемых, </w:t>
      </w:r>
      <w:r w:rsidR="00CB4C2E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733BEA">
        <w:rPr>
          <w:rFonts w:ascii="Times New Roman" w:hAnsi="Times New Roman" w:cs="Times New Roman"/>
          <w:sz w:val="28"/>
          <w:szCs w:val="28"/>
        </w:rPr>
        <w:t>частей речи и т.д.</w:t>
      </w:r>
    </w:p>
    <w:p w14:paraId="2B43E526" w14:textId="77777777" w:rsidR="00E56F4E" w:rsidRDefault="00733BEA" w:rsidP="00A14D1B">
      <w:pPr>
        <w:spacing w:line="36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BEA">
        <w:rPr>
          <w:rFonts w:ascii="Times New Roman" w:hAnsi="Times New Roman" w:cs="Times New Roman"/>
          <w:b/>
          <w:sz w:val="28"/>
          <w:szCs w:val="28"/>
        </w:rPr>
        <w:t>5. Частные стилистические признаки</w:t>
      </w:r>
      <w:r w:rsidR="00E56F4E">
        <w:rPr>
          <w:rFonts w:ascii="Times New Roman" w:hAnsi="Times New Roman" w:cs="Times New Roman"/>
          <w:b/>
          <w:sz w:val="28"/>
          <w:szCs w:val="28"/>
        </w:rPr>
        <w:t>:</w:t>
      </w:r>
    </w:p>
    <w:p w14:paraId="2E99A4ED" w14:textId="7C829A7C" w:rsidR="00E56F4E" w:rsidRDefault="00E56F4E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56F4E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BEA">
        <w:rPr>
          <w:rFonts w:ascii="Times New Roman" w:hAnsi="Times New Roman" w:cs="Times New Roman"/>
          <w:sz w:val="28"/>
          <w:szCs w:val="28"/>
        </w:rPr>
        <w:t>устойчивое уп</w:t>
      </w:r>
      <w:r w:rsidR="00FD152B">
        <w:rPr>
          <w:rFonts w:ascii="Times New Roman" w:hAnsi="Times New Roman" w:cs="Times New Roman"/>
          <w:sz w:val="28"/>
          <w:szCs w:val="28"/>
        </w:rPr>
        <w:t>отребление определённых тропов и</w:t>
      </w:r>
      <w:r w:rsidR="00733BEA">
        <w:rPr>
          <w:rFonts w:ascii="Times New Roman" w:hAnsi="Times New Roman" w:cs="Times New Roman"/>
          <w:sz w:val="28"/>
          <w:szCs w:val="28"/>
        </w:rPr>
        <w:t xml:space="preserve"> лексико-грамматических средств</w:t>
      </w:r>
      <w:r w:rsidR="00FD152B">
        <w:rPr>
          <w:rFonts w:ascii="Times New Roman" w:hAnsi="Times New Roman" w:cs="Times New Roman"/>
          <w:sz w:val="28"/>
          <w:szCs w:val="28"/>
        </w:rPr>
        <w:t xml:space="preserve"> в опред</w:t>
      </w:r>
      <w:r>
        <w:rPr>
          <w:rFonts w:ascii="Times New Roman" w:hAnsi="Times New Roman" w:cs="Times New Roman"/>
          <w:sz w:val="28"/>
          <w:szCs w:val="28"/>
        </w:rPr>
        <w:t>елённых стилистических функциях</w:t>
      </w:r>
      <w:r w:rsidRPr="00346392">
        <w:rPr>
          <w:rFonts w:ascii="Times New Roman" w:hAnsi="Times New Roman" w:cs="Times New Roman"/>
          <w:sz w:val="28"/>
          <w:szCs w:val="28"/>
        </w:rPr>
        <w:t>;</w:t>
      </w:r>
      <w:r w:rsidR="00FD15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41CE0" w14:textId="41557640" w:rsidR="005F1754" w:rsidRDefault="00E56F4E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56F4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52B">
        <w:rPr>
          <w:rFonts w:ascii="Times New Roman" w:hAnsi="Times New Roman" w:cs="Times New Roman"/>
          <w:sz w:val="28"/>
          <w:szCs w:val="28"/>
        </w:rPr>
        <w:t>частотное использование конкретных стилистических ф</w:t>
      </w:r>
      <w:r>
        <w:rPr>
          <w:rFonts w:ascii="Times New Roman" w:hAnsi="Times New Roman" w:cs="Times New Roman"/>
          <w:sz w:val="28"/>
          <w:szCs w:val="28"/>
        </w:rPr>
        <w:t>игур и приёмов «языковой игры»;</w:t>
      </w:r>
    </w:p>
    <w:p w14:paraId="12C3E892" w14:textId="2922E84C" w:rsidR="00E56F4E" w:rsidRDefault="00E56F4E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56F4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52B">
        <w:rPr>
          <w:rFonts w:ascii="Times New Roman" w:hAnsi="Times New Roman" w:cs="Times New Roman"/>
          <w:sz w:val="28"/>
          <w:szCs w:val="28"/>
        </w:rPr>
        <w:t>специфические особенности ар</w:t>
      </w:r>
      <w:r>
        <w:rPr>
          <w:rFonts w:ascii="Times New Roman" w:hAnsi="Times New Roman" w:cs="Times New Roman"/>
          <w:sz w:val="28"/>
          <w:szCs w:val="28"/>
        </w:rPr>
        <w:t>хитектоники изложения;</w:t>
      </w:r>
    </w:p>
    <w:p w14:paraId="3306DCD8" w14:textId="536330F0" w:rsidR="00E56F4E" w:rsidRDefault="00E56F4E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E56F4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754">
        <w:rPr>
          <w:rFonts w:ascii="Times New Roman" w:hAnsi="Times New Roman" w:cs="Times New Roman"/>
          <w:sz w:val="28"/>
          <w:szCs w:val="28"/>
        </w:rPr>
        <w:t xml:space="preserve">устойчивое </w:t>
      </w:r>
      <w:r w:rsidR="00FD152B">
        <w:rPr>
          <w:rFonts w:ascii="Times New Roman" w:hAnsi="Times New Roman" w:cs="Times New Roman"/>
          <w:sz w:val="28"/>
          <w:szCs w:val="28"/>
        </w:rPr>
        <w:t>нарушение о</w:t>
      </w:r>
      <w:r>
        <w:rPr>
          <w:rFonts w:ascii="Times New Roman" w:hAnsi="Times New Roman" w:cs="Times New Roman"/>
          <w:sz w:val="28"/>
          <w:szCs w:val="28"/>
        </w:rPr>
        <w:t>пределённых стилистических норм</w:t>
      </w:r>
      <w:r w:rsidR="005F1754">
        <w:rPr>
          <w:rFonts w:ascii="Times New Roman" w:hAnsi="Times New Roman" w:cs="Times New Roman"/>
          <w:sz w:val="28"/>
          <w:szCs w:val="28"/>
        </w:rPr>
        <w:t>.</w:t>
      </w:r>
    </w:p>
    <w:p w14:paraId="0C3BCE5A" w14:textId="3EE6D24B" w:rsidR="009F389E" w:rsidRDefault="005F1754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же</w:t>
      </w:r>
      <w:r w:rsidR="003935EE">
        <w:rPr>
          <w:rFonts w:ascii="Times New Roman" w:hAnsi="Times New Roman" w:cs="Times New Roman"/>
          <w:sz w:val="28"/>
          <w:szCs w:val="28"/>
        </w:rPr>
        <w:t xml:space="preserve"> выделяют приёмы внесения исправлений в текст, способы нумерации страниц, разделов и абзацев</w:t>
      </w:r>
      <w:r w:rsidR="00BE431A">
        <w:rPr>
          <w:rStyle w:val="a7"/>
          <w:rFonts w:ascii="Times New Roman" w:hAnsi="Times New Roman" w:cs="Times New Roman"/>
          <w:sz w:val="28"/>
          <w:szCs w:val="28"/>
        </w:rPr>
        <w:footnoteReference w:id="8"/>
      </w:r>
      <w:r w:rsidR="003935EE">
        <w:rPr>
          <w:rFonts w:ascii="Times New Roman" w:hAnsi="Times New Roman" w:cs="Times New Roman"/>
          <w:sz w:val="28"/>
          <w:szCs w:val="28"/>
        </w:rPr>
        <w:t>.</w:t>
      </w:r>
    </w:p>
    <w:p w14:paraId="511B2893" w14:textId="20CB899A" w:rsidR="00255EA8" w:rsidRDefault="003205D6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Письменная речь </w:t>
      </w:r>
      <w:r w:rsidRPr="003205D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 точнее сказать, комплекс её признаков </w:t>
      </w:r>
      <w:r w:rsidRPr="003205D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вполне отвечает тем требованиям, которые криминалистика предъявляет</w:t>
      </w:r>
      <w:r w:rsidR="00112B34">
        <w:rPr>
          <w:rFonts w:ascii="Times New Roman" w:hAnsi="Times New Roman" w:cs="Times New Roman"/>
          <w:sz w:val="28"/>
          <w:szCs w:val="28"/>
        </w:rPr>
        <w:t xml:space="preserve"> к идентификационным признакам: специфичност</w:t>
      </w:r>
      <w:r w:rsidR="00CB4C2E">
        <w:rPr>
          <w:rFonts w:ascii="Times New Roman" w:hAnsi="Times New Roman" w:cs="Times New Roman"/>
          <w:sz w:val="28"/>
          <w:szCs w:val="28"/>
        </w:rPr>
        <w:t>и</w:t>
      </w:r>
      <w:r w:rsidR="00112B34">
        <w:rPr>
          <w:rFonts w:ascii="Times New Roman" w:hAnsi="Times New Roman" w:cs="Times New Roman"/>
          <w:sz w:val="28"/>
          <w:szCs w:val="28"/>
        </w:rPr>
        <w:t>, выраженност</w:t>
      </w:r>
      <w:r w:rsidR="00CB4C2E">
        <w:rPr>
          <w:rFonts w:ascii="Times New Roman" w:hAnsi="Times New Roman" w:cs="Times New Roman"/>
          <w:sz w:val="28"/>
          <w:szCs w:val="28"/>
        </w:rPr>
        <w:t>и</w:t>
      </w:r>
      <w:r w:rsidR="00112B34">
        <w:rPr>
          <w:rFonts w:ascii="Times New Roman" w:hAnsi="Times New Roman" w:cs="Times New Roman"/>
          <w:sz w:val="28"/>
          <w:szCs w:val="28"/>
        </w:rPr>
        <w:t>, способност</w:t>
      </w:r>
      <w:r w:rsidR="00CB4C2E">
        <w:rPr>
          <w:rFonts w:ascii="Times New Roman" w:hAnsi="Times New Roman" w:cs="Times New Roman"/>
          <w:sz w:val="28"/>
          <w:szCs w:val="28"/>
        </w:rPr>
        <w:t>и</w:t>
      </w:r>
      <w:r w:rsidR="00112B34">
        <w:rPr>
          <w:rFonts w:ascii="Times New Roman" w:hAnsi="Times New Roman" w:cs="Times New Roman"/>
          <w:sz w:val="28"/>
          <w:szCs w:val="28"/>
        </w:rPr>
        <w:t xml:space="preserve"> к адекватному отображению и даже </w:t>
      </w:r>
      <w:r w:rsidR="00CB4C2E">
        <w:rPr>
          <w:rFonts w:ascii="Times New Roman" w:hAnsi="Times New Roman" w:cs="Times New Roman"/>
          <w:sz w:val="28"/>
          <w:szCs w:val="28"/>
        </w:rPr>
        <w:t xml:space="preserve">требованию </w:t>
      </w:r>
      <w:r w:rsidR="00112B34">
        <w:rPr>
          <w:rFonts w:ascii="Times New Roman" w:hAnsi="Times New Roman" w:cs="Times New Roman"/>
          <w:sz w:val="28"/>
          <w:szCs w:val="28"/>
        </w:rPr>
        <w:t>относительной устойчивост</w:t>
      </w:r>
      <w:r w:rsidR="00CB4C2E">
        <w:rPr>
          <w:rFonts w:ascii="Times New Roman" w:hAnsi="Times New Roman" w:cs="Times New Roman"/>
          <w:sz w:val="28"/>
          <w:szCs w:val="28"/>
        </w:rPr>
        <w:t>и</w:t>
      </w:r>
      <w:r w:rsidR="009D56DB">
        <w:rPr>
          <w:rFonts w:ascii="Times New Roman" w:hAnsi="Times New Roman" w:cs="Times New Roman"/>
          <w:sz w:val="28"/>
          <w:szCs w:val="28"/>
        </w:rPr>
        <w:t>.</w:t>
      </w:r>
      <w:r w:rsidR="00112B34">
        <w:rPr>
          <w:rFonts w:ascii="Times New Roman" w:hAnsi="Times New Roman" w:cs="Times New Roman"/>
          <w:sz w:val="28"/>
          <w:szCs w:val="28"/>
        </w:rPr>
        <w:t xml:space="preserve"> </w:t>
      </w:r>
      <w:r w:rsidR="009D56DB">
        <w:rPr>
          <w:rFonts w:ascii="Times New Roman" w:hAnsi="Times New Roman" w:cs="Times New Roman"/>
          <w:sz w:val="28"/>
          <w:szCs w:val="28"/>
        </w:rPr>
        <w:t>Относительность проявляется в том</w:t>
      </w:r>
      <w:r w:rsidR="00112B34">
        <w:rPr>
          <w:rFonts w:ascii="Times New Roman" w:hAnsi="Times New Roman" w:cs="Times New Roman"/>
          <w:sz w:val="28"/>
          <w:szCs w:val="28"/>
        </w:rPr>
        <w:t>, что с течением письменная речь человека существенно меняется. Со становлением личности, как правило, повышается общий уровень грамотности, растёт словарный запас, усложняется стилистика</w:t>
      </w:r>
      <w:r w:rsidR="009D56DB">
        <w:rPr>
          <w:rFonts w:ascii="Times New Roman" w:hAnsi="Times New Roman" w:cs="Times New Roman"/>
          <w:sz w:val="28"/>
          <w:szCs w:val="28"/>
        </w:rPr>
        <w:t xml:space="preserve"> и синтаксис</w:t>
      </w:r>
      <w:r w:rsidR="00112B34">
        <w:rPr>
          <w:rFonts w:ascii="Times New Roman" w:hAnsi="Times New Roman" w:cs="Times New Roman"/>
          <w:sz w:val="28"/>
          <w:szCs w:val="28"/>
        </w:rPr>
        <w:t>, в п</w:t>
      </w:r>
      <w:r w:rsidR="009D56DB">
        <w:rPr>
          <w:rFonts w:ascii="Times New Roman" w:hAnsi="Times New Roman" w:cs="Times New Roman"/>
          <w:sz w:val="28"/>
          <w:szCs w:val="28"/>
        </w:rPr>
        <w:t>реклонном же возрасте, напротив, возможно</w:t>
      </w:r>
      <w:r w:rsidR="00112B34">
        <w:rPr>
          <w:rFonts w:ascii="Times New Roman" w:hAnsi="Times New Roman" w:cs="Times New Roman"/>
          <w:sz w:val="28"/>
          <w:szCs w:val="28"/>
        </w:rPr>
        <w:t xml:space="preserve"> упрощен</w:t>
      </w:r>
      <w:r w:rsidR="009D56DB">
        <w:rPr>
          <w:rFonts w:ascii="Times New Roman" w:hAnsi="Times New Roman" w:cs="Times New Roman"/>
          <w:sz w:val="28"/>
          <w:szCs w:val="28"/>
        </w:rPr>
        <w:t>ие письменной речи, нарушение её стройности</w:t>
      </w:r>
      <w:r w:rsidR="00112B34">
        <w:rPr>
          <w:rFonts w:ascii="Times New Roman" w:hAnsi="Times New Roman" w:cs="Times New Roman"/>
          <w:sz w:val="28"/>
          <w:szCs w:val="28"/>
        </w:rPr>
        <w:t xml:space="preserve">. Тем не менее, в рамках разумно </w:t>
      </w:r>
      <w:r w:rsidR="009D56DB">
        <w:rPr>
          <w:rFonts w:ascii="Times New Roman" w:hAnsi="Times New Roman" w:cs="Times New Roman"/>
          <w:sz w:val="28"/>
          <w:szCs w:val="28"/>
        </w:rPr>
        <w:t>определённого периода признаки</w:t>
      </w:r>
      <w:r w:rsidR="00112B34">
        <w:rPr>
          <w:rFonts w:ascii="Times New Roman" w:hAnsi="Times New Roman" w:cs="Times New Roman"/>
          <w:sz w:val="28"/>
          <w:szCs w:val="28"/>
        </w:rPr>
        <w:t xml:space="preserve"> письменной речи довольно</w:t>
      </w:r>
      <w:r w:rsidR="009D56DB">
        <w:rPr>
          <w:rFonts w:ascii="Times New Roman" w:hAnsi="Times New Roman" w:cs="Times New Roman"/>
          <w:sz w:val="28"/>
          <w:szCs w:val="28"/>
        </w:rPr>
        <w:t xml:space="preserve"> устойчивы</w:t>
      </w:r>
      <w:r w:rsidR="00112B34">
        <w:rPr>
          <w:rFonts w:ascii="Times New Roman" w:hAnsi="Times New Roman" w:cs="Times New Roman"/>
          <w:sz w:val="28"/>
          <w:szCs w:val="28"/>
        </w:rPr>
        <w:t xml:space="preserve">, например, в среднем возрасте они редко претерпевают </w:t>
      </w:r>
      <w:r w:rsidR="009D56DB">
        <w:rPr>
          <w:rFonts w:ascii="Times New Roman" w:hAnsi="Times New Roman" w:cs="Times New Roman"/>
          <w:sz w:val="28"/>
          <w:szCs w:val="28"/>
        </w:rPr>
        <w:t xml:space="preserve">значительные </w:t>
      </w:r>
      <w:r w:rsidR="00112B34">
        <w:rPr>
          <w:rFonts w:ascii="Times New Roman" w:hAnsi="Times New Roman" w:cs="Times New Roman"/>
          <w:sz w:val="28"/>
          <w:szCs w:val="28"/>
        </w:rPr>
        <w:t>изменения.</w:t>
      </w:r>
      <w:r w:rsidR="005351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0A6AE2" w14:textId="5D0F091C" w:rsidR="005351B5" w:rsidRDefault="005351B5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это и делает возможным идентификацию личности по признакам </w:t>
      </w:r>
      <w:r w:rsidR="00353491">
        <w:rPr>
          <w:rFonts w:ascii="Times New Roman" w:hAnsi="Times New Roman" w:cs="Times New Roman"/>
          <w:sz w:val="28"/>
          <w:szCs w:val="28"/>
        </w:rPr>
        <w:t>письменной речи.</w:t>
      </w:r>
    </w:p>
    <w:p w14:paraId="0F9F5303" w14:textId="77777777" w:rsidR="00AF19FA" w:rsidRPr="00AF19FA" w:rsidRDefault="00AF19FA" w:rsidP="00AF19FA">
      <w:pPr>
        <w:spacing w:after="120" w:line="360" w:lineRule="auto"/>
        <w:ind w:firstLine="397"/>
        <w:jc w:val="both"/>
        <w:rPr>
          <w:rFonts w:ascii="Times New Roman" w:hAnsi="Times New Roman" w:cs="Times New Roman"/>
          <w:b/>
          <w:sz w:val="32"/>
          <w:szCs w:val="28"/>
        </w:rPr>
      </w:pPr>
    </w:p>
    <w:p w14:paraId="28834207" w14:textId="729D3FCE" w:rsidR="00953546" w:rsidRPr="002E1C00" w:rsidRDefault="00953546" w:rsidP="002E1C00">
      <w:pPr>
        <w:pStyle w:val="1"/>
      </w:pPr>
      <w:bookmarkStart w:id="4" w:name="_Toc479368809"/>
      <w:r w:rsidRPr="002E1C00">
        <w:t>§3. Автороведческая экспертиза</w:t>
      </w:r>
      <w:bookmarkEnd w:id="4"/>
    </w:p>
    <w:p w14:paraId="7BD1C79A" w14:textId="060669F5" w:rsidR="008A3104" w:rsidRDefault="00CC4B40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C4B40">
        <w:rPr>
          <w:rFonts w:ascii="Times New Roman" w:hAnsi="Times New Roman" w:cs="Times New Roman"/>
          <w:sz w:val="28"/>
          <w:szCs w:val="28"/>
        </w:rPr>
        <w:t>Пи</w:t>
      </w:r>
      <w:r>
        <w:rPr>
          <w:rFonts w:ascii="Times New Roman" w:hAnsi="Times New Roman" w:cs="Times New Roman"/>
          <w:sz w:val="28"/>
          <w:szCs w:val="28"/>
        </w:rPr>
        <w:t xml:space="preserve">сьменная речь автора (составителя) текста является объектом исследования судебной автороведческой и судебной </w:t>
      </w:r>
      <w:r w:rsidR="00BD57E5">
        <w:rPr>
          <w:rFonts w:ascii="Times New Roman" w:hAnsi="Times New Roman" w:cs="Times New Roman"/>
          <w:sz w:val="28"/>
          <w:szCs w:val="28"/>
        </w:rPr>
        <w:t>лингвистической</w:t>
      </w:r>
      <w:r>
        <w:rPr>
          <w:rFonts w:ascii="Times New Roman" w:hAnsi="Times New Roman" w:cs="Times New Roman"/>
          <w:sz w:val="28"/>
          <w:szCs w:val="28"/>
        </w:rPr>
        <w:t xml:space="preserve"> экспертиз.</w:t>
      </w:r>
      <w:r w:rsidR="008A3104">
        <w:rPr>
          <w:rFonts w:ascii="Times New Roman" w:hAnsi="Times New Roman" w:cs="Times New Roman"/>
          <w:sz w:val="28"/>
          <w:szCs w:val="28"/>
        </w:rPr>
        <w:t xml:space="preserve"> Судебная лингвистическая экспертиза </w:t>
      </w:r>
      <w:r w:rsidR="007C5C71">
        <w:rPr>
          <w:rFonts w:ascii="Times New Roman" w:hAnsi="Times New Roman" w:cs="Times New Roman"/>
          <w:sz w:val="28"/>
          <w:szCs w:val="28"/>
        </w:rPr>
        <w:t>(</w:t>
      </w:r>
      <w:r w:rsidR="008A3104">
        <w:rPr>
          <w:rFonts w:ascii="Times New Roman" w:hAnsi="Times New Roman" w:cs="Times New Roman"/>
          <w:sz w:val="28"/>
          <w:szCs w:val="28"/>
        </w:rPr>
        <w:t xml:space="preserve">«экспертиза, </w:t>
      </w:r>
      <w:r w:rsidR="00BD57E5">
        <w:rPr>
          <w:rFonts w:ascii="Times New Roman" w:hAnsi="Times New Roman" w:cs="Times New Roman"/>
          <w:sz w:val="28"/>
          <w:szCs w:val="28"/>
        </w:rPr>
        <w:t>направленная</w:t>
      </w:r>
      <w:r w:rsidR="008A3104">
        <w:rPr>
          <w:rFonts w:ascii="Times New Roman" w:hAnsi="Times New Roman" w:cs="Times New Roman"/>
          <w:sz w:val="28"/>
          <w:szCs w:val="28"/>
        </w:rPr>
        <w:t xml:space="preserve"> на установление обстоятельств (фактов) путём исследования продуктов речевой деятельности</w:t>
      </w:r>
      <w:r w:rsidR="00BF60FA">
        <w:rPr>
          <w:rFonts w:ascii="Times New Roman" w:hAnsi="Times New Roman" w:cs="Times New Roman"/>
          <w:sz w:val="28"/>
          <w:szCs w:val="28"/>
        </w:rPr>
        <w:t>»</w:t>
      </w:r>
      <w:r w:rsidR="00BF60FA">
        <w:rPr>
          <w:rStyle w:val="a7"/>
          <w:rFonts w:ascii="Times New Roman" w:hAnsi="Times New Roman" w:cs="Times New Roman"/>
          <w:sz w:val="28"/>
          <w:szCs w:val="28"/>
        </w:rPr>
        <w:footnoteReference w:id="9"/>
      </w:r>
      <w:r w:rsidR="007C5C71">
        <w:rPr>
          <w:rFonts w:ascii="Times New Roman" w:hAnsi="Times New Roman" w:cs="Times New Roman"/>
          <w:sz w:val="28"/>
          <w:szCs w:val="28"/>
        </w:rPr>
        <w:t xml:space="preserve">) </w:t>
      </w:r>
      <w:r w:rsidR="009D56DB">
        <w:rPr>
          <w:rFonts w:ascii="Times New Roman" w:hAnsi="Times New Roman" w:cs="Times New Roman"/>
          <w:sz w:val="28"/>
          <w:szCs w:val="28"/>
        </w:rPr>
        <w:t xml:space="preserve">решает </w:t>
      </w:r>
      <w:r w:rsidR="007C5C71">
        <w:rPr>
          <w:rFonts w:ascii="Times New Roman" w:hAnsi="Times New Roman" w:cs="Times New Roman"/>
          <w:sz w:val="28"/>
          <w:szCs w:val="28"/>
        </w:rPr>
        <w:t>диагностические задачи, а идентификация личности производится в рам</w:t>
      </w:r>
      <w:r w:rsidR="00C357BB">
        <w:rPr>
          <w:rFonts w:ascii="Times New Roman" w:hAnsi="Times New Roman" w:cs="Times New Roman"/>
          <w:sz w:val="28"/>
          <w:szCs w:val="28"/>
        </w:rPr>
        <w:t>ках автороведческой экспертизы, поэтому подробнее мы рассмотрим именно её.</w:t>
      </w:r>
    </w:p>
    <w:p w14:paraId="0925458D" w14:textId="68EA3E20" w:rsidR="00946A12" w:rsidRDefault="00B529CA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Автороведческую экспертизу причисляют к </w:t>
      </w:r>
      <w:r w:rsidR="006B640C">
        <w:rPr>
          <w:rFonts w:ascii="Times New Roman" w:hAnsi="Times New Roman" w:cs="Times New Roman"/>
          <w:sz w:val="28"/>
          <w:szCs w:val="28"/>
        </w:rPr>
        <w:t xml:space="preserve">традиционным криминалистическим экспертизам. Её бурное развитие началось в </w:t>
      </w:r>
      <w:r w:rsidR="006B640C" w:rsidRPr="00346392">
        <w:rPr>
          <w:rFonts w:ascii="Times New Roman" w:hAnsi="Times New Roman" w:cs="Times New Roman"/>
          <w:sz w:val="28"/>
          <w:szCs w:val="28"/>
        </w:rPr>
        <w:t>60-х</w:t>
      </w:r>
      <w:r w:rsidR="009D56DB">
        <w:rPr>
          <w:rFonts w:ascii="Times New Roman" w:hAnsi="Times New Roman" w:cs="Times New Roman"/>
          <w:sz w:val="28"/>
          <w:szCs w:val="28"/>
        </w:rPr>
        <w:t> </w:t>
      </w:r>
      <w:r w:rsidR="006B640C" w:rsidRPr="00346392">
        <w:rPr>
          <w:rFonts w:ascii="Times New Roman" w:hAnsi="Times New Roman" w:cs="Times New Roman"/>
          <w:sz w:val="28"/>
          <w:szCs w:val="28"/>
        </w:rPr>
        <w:t xml:space="preserve">гг. </w:t>
      </w:r>
      <w:r w:rsidR="006B640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9D56DB">
        <w:rPr>
          <w:rFonts w:ascii="Times New Roman" w:hAnsi="Times New Roman" w:cs="Times New Roman"/>
          <w:sz w:val="28"/>
          <w:szCs w:val="28"/>
        </w:rPr>
        <w:t> </w:t>
      </w:r>
      <w:r w:rsidR="006B640C">
        <w:rPr>
          <w:rFonts w:ascii="Times New Roman" w:hAnsi="Times New Roman" w:cs="Times New Roman"/>
          <w:sz w:val="28"/>
          <w:szCs w:val="28"/>
        </w:rPr>
        <w:t xml:space="preserve">века, когда автороведение выделилось из такого направления прикладной лингвистики, как текстология. </w:t>
      </w:r>
    </w:p>
    <w:p w14:paraId="347E8149" w14:textId="77777777" w:rsidR="007D3BF1" w:rsidRDefault="00946A12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автороведческой экспертизы является установление фактических данных, осуществляемо</w:t>
      </w:r>
      <w:r w:rsidR="007C7B99">
        <w:rPr>
          <w:rFonts w:ascii="Times New Roman" w:hAnsi="Times New Roman" w:cs="Times New Roman"/>
          <w:sz w:val="28"/>
          <w:szCs w:val="28"/>
        </w:rPr>
        <w:t xml:space="preserve">е экспертом на основе изучения письменных документов с использованием специальных знаний, в частности, в области фундаментальной и прикладной лингвистики. </w:t>
      </w:r>
    </w:p>
    <w:p w14:paraId="4B23B38D" w14:textId="45A0DE3F" w:rsidR="000921B0" w:rsidRPr="009F59F8" w:rsidRDefault="007D3BF1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724A6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 xml:space="preserve"> автороведческого исследования</w:t>
      </w:r>
      <w:r w:rsidR="00D724A6">
        <w:rPr>
          <w:rFonts w:ascii="Times New Roman" w:hAnsi="Times New Roman" w:cs="Times New Roman"/>
          <w:sz w:val="28"/>
          <w:szCs w:val="28"/>
        </w:rPr>
        <w:t xml:space="preserve"> </w:t>
      </w:r>
      <w:r w:rsidR="00CE5364" w:rsidRPr="00CE5364">
        <w:rPr>
          <w:rFonts w:ascii="Times New Roman" w:hAnsi="Times New Roman" w:cs="Times New Roman"/>
          <w:sz w:val="28"/>
          <w:szCs w:val="28"/>
        </w:rPr>
        <w:t>–</w:t>
      </w:r>
      <w:r w:rsidR="00CE5364">
        <w:rPr>
          <w:rFonts w:ascii="Times New Roman" w:hAnsi="Times New Roman" w:cs="Times New Roman"/>
          <w:sz w:val="28"/>
          <w:szCs w:val="28"/>
        </w:rPr>
        <w:t xml:space="preserve"> </w:t>
      </w:r>
      <w:r w:rsidR="00D724A6">
        <w:rPr>
          <w:rFonts w:ascii="Times New Roman" w:hAnsi="Times New Roman" w:cs="Times New Roman"/>
          <w:sz w:val="28"/>
          <w:szCs w:val="28"/>
        </w:rPr>
        <w:t>речепорождение, выраженное в письменной форме и зафиксированное на материальном носителе</w:t>
      </w:r>
      <w:r w:rsidR="00D724A6">
        <w:rPr>
          <w:rStyle w:val="a7"/>
          <w:rFonts w:ascii="Times New Roman" w:hAnsi="Times New Roman" w:cs="Times New Roman"/>
          <w:sz w:val="28"/>
          <w:szCs w:val="28"/>
        </w:rPr>
        <w:footnoteReference w:id="10"/>
      </w:r>
      <w:r w:rsidR="008D4BD2">
        <w:rPr>
          <w:rFonts w:ascii="Times New Roman" w:hAnsi="Times New Roman" w:cs="Times New Roman"/>
          <w:sz w:val="28"/>
          <w:szCs w:val="28"/>
        </w:rPr>
        <w:t xml:space="preserve">, то есть достаточно широкий спектр документов: анонимные письма, признательные показания, </w:t>
      </w:r>
      <w:r>
        <w:rPr>
          <w:rFonts w:ascii="Times New Roman" w:hAnsi="Times New Roman" w:cs="Times New Roman"/>
          <w:sz w:val="28"/>
          <w:szCs w:val="28"/>
        </w:rPr>
        <w:t xml:space="preserve">написанные, </w:t>
      </w:r>
      <w:r w:rsidR="008D4BD2">
        <w:rPr>
          <w:rFonts w:ascii="Times New Roman" w:hAnsi="Times New Roman" w:cs="Times New Roman"/>
          <w:sz w:val="28"/>
          <w:szCs w:val="28"/>
        </w:rPr>
        <w:t>по словам их составителя, под диктовку, спорные произведения</w:t>
      </w:r>
      <w:r w:rsidR="005805B9">
        <w:rPr>
          <w:rFonts w:ascii="Times New Roman" w:hAnsi="Times New Roman" w:cs="Times New Roman"/>
          <w:sz w:val="28"/>
          <w:szCs w:val="28"/>
        </w:rPr>
        <w:t>, предсмертные</w:t>
      </w:r>
      <w:r w:rsidR="009F15F2">
        <w:rPr>
          <w:rFonts w:ascii="Times New Roman" w:hAnsi="Times New Roman" w:cs="Times New Roman"/>
          <w:sz w:val="28"/>
          <w:szCs w:val="28"/>
        </w:rPr>
        <w:t xml:space="preserve"> записки</w:t>
      </w:r>
      <w:r w:rsidR="008D4BD2">
        <w:rPr>
          <w:rFonts w:ascii="Times New Roman" w:hAnsi="Times New Roman" w:cs="Times New Roman"/>
          <w:sz w:val="28"/>
          <w:szCs w:val="28"/>
        </w:rPr>
        <w:t xml:space="preserve"> и многое другое. </w:t>
      </w:r>
    </w:p>
    <w:p w14:paraId="6E34660B" w14:textId="606E6677" w:rsidR="002946CF" w:rsidRDefault="008D4BD2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Е.И.</w:t>
      </w:r>
      <w:r w:rsidR="009D56D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Галяшина</w:t>
      </w:r>
      <w:r w:rsidR="009D56DB">
        <w:rPr>
          <w:rFonts w:ascii="Times New Roman" w:hAnsi="Times New Roman" w:cs="Times New Roman"/>
          <w:sz w:val="28"/>
          <w:szCs w:val="28"/>
        </w:rPr>
        <w:t xml:space="preserve"> и Е.В. </w:t>
      </w:r>
      <w:r w:rsidR="002F7E72">
        <w:rPr>
          <w:rFonts w:ascii="Times New Roman" w:hAnsi="Times New Roman" w:cs="Times New Roman"/>
          <w:sz w:val="28"/>
          <w:szCs w:val="28"/>
        </w:rPr>
        <w:t>Приводнова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F7E72">
        <w:rPr>
          <w:rFonts w:ascii="Times New Roman" w:hAnsi="Times New Roman" w:cs="Times New Roman"/>
          <w:sz w:val="28"/>
          <w:szCs w:val="28"/>
        </w:rPr>
        <w:t>одной из своих статей перечисляю</w:t>
      </w:r>
      <w:r>
        <w:rPr>
          <w:rFonts w:ascii="Times New Roman" w:hAnsi="Times New Roman" w:cs="Times New Roman"/>
          <w:sz w:val="28"/>
          <w:szCs w:val="28"/>
        </w:rPr>
        <w:t xml:space="preserve">т категории уголовных дел, </w:t>
      </w:r>
      <w:r w:rsidR="00AB6265">
        <w:rPr>
          <w:rFonts w:ascii="Times New Roman" w:hAnsi="Times New Roman" w:cs="Times New Roman"/>
          <w:sz w:val="28"/>
          <w:szCs w:val="28"/>
        </w:rPr>
        <w:t xml:space="preserve">в связи с которыми в последнее время активно проводятся автороведческие экспертизы.  Это, в первую очередь, </w:t>
      </w:r>
      <w:r w:rsidR="00AB6265" w:rsidRPr="00AB6265">
        <w:rPr>
          <w:rFonts w:ascii="Times New Roman" w:hAnsi="Times New Roman" w:cs="Times New Roman"/>
          <w:sz w:val="28"/>
          <w:szCs w:val="28"/>
        </w:rPr>
        <w:t>нарушение авторских и смежных прав (ст.</w:t>
      </w:r>
      <w:r w:rsidR="001A0C3B">
        <w:rPr>
          <w:rFonts w:ascii="Times New Roman" w:hAnsi="Times New Roman" w:cs="Times New Roman"/>
          <w:sz w:val="28"/>
          <w:szCs w:val="28"/>
        </w:rPr>
        <w:t> </w:t>
      </w:r>
      <w:r w:rsidR="00AB6265" w:rsidRPr="00AB6265">
        <w:rPr>
          <w:rFonts w:ascii="Times New Roman" w:hAnsi="Times New Roman" w:cs="Times New Roman"/>
          <w:sz w:val="28"/>
          <w:szCs w:val="28"/>
        </w:rPr>
        <w:t>146</w:t>
      </w:r>
      <w:r w:rsidR="001A0C3B">
        <w:rPr>
          <w:rFonts w:ascii="Times New Roman" w:hAnsi="Times New Roman" w:cs="Times New Roman"/>
          <w:sz w:val="28"/>
          <w:szCs w:val="28"/>
        </w:rPr>
        <w:t> </w:t>
      </w:r>
      <w:r w:rsidR="00AB6265" w:rsidRPr="00AB6265">
        <w:rPr>
          <w:rFonts w:ascii="Times New Roman" w:hAnsi="Times New Roman" w:cs="Times New Roman"/>
          <w:sz w:val="28"/>
          <w:szCs w:val="28"/>
        </w:rPr>
        <w:t>УК), клевета (ст.</w:t>
      </w:r>
      <w:r w:rsidR="001A0C3B">
        <w:rPr>
          <w:rFonts w:ascii="Times New Roman" w:hAnsi="Times New Roman" w:cs="Times New Roman"/>
          <w:sz w:val="28"/>
          <w:szCs w:val="28"/>
        </w:rPr>
        <w:t> </w:t>
      </w:r>
      <w:r w:rsidR="00AB6265" w:rsidRPr="00AB6265">
        <w:rPr>
          <w:rFonts w:ascii="Times New Roman" w:hAnsi="Times New Roman" w:cs="Times New Roman"/>
          <w:sz w:val="28"/>
          <w:szCs w:val="28"/>
        </w:rPr>
        <w:t>129</w:t>
      </w:r>
      <w:r w:rsidR="001A0C3B">
        <w:rPr>
          <w:rFonts w:ascii="Times New Roman" w:hAnsi="Times New Roman" w:cs="Times New Roman"/>
          <w:sz w:val="28"/>
          <w:szCs w:val="28"/>
        </w:rPr>
        <w:t> </w:t>
      </w:r>
      <w:r w:rsidR="00AB6265" w:rsidRPr="00AB6265">
        <w:rPr>
          <w:rFonts w:ascii="Times New Roman" w:hAnsi="Times New Roman" w:cs="Times New Roman"/>
          <w:sz w:val="28"/>
          <w:szCs w:val="28"/>
        </w:rPr>
        <w:t xml:space="preserve">УК), публичные призывы к осуществлению </w:t>
      </w:r>
      <w:r w:rsidR="00BD57E5" w:rsidRPr="00AB6265">
        <w:rPr>
          <w:rFonts w:ascii="Times New Roman" w:hAnsi="Times New Roman" w:cs="Times New Roman"/>
          <w:sz w:val="28"/>
          <w:szCs w:val="28"/>
        </w:rPr>
        <w:t>экстремистской</w:t>
      </w:r>
      <w:r w:rsidR="00AB6265" w:rsidRPr="00AB6265">
        <w:rPr>
          <w:rFonts w:ascii="Times New Roman" w:hAnsi="Times New Roman" w:cs="Times New Roman"/>
          <w:sz w:val="28"/>
          <w:szCs w:val="28"/>
        </w:rPr>
        <w:t xml:space="preserve"> деятельности (ст.</w:t>
      </w:r>
      <w:r w:rsidR="001A0C3B">
        <w:rPr>
          <w:rFonts w:ascii="Times New Roman" w:hAnsi="Times New Roman" w:cs="Times New Roman"/>
          <w:sz w:val="28"/>
          <w:szCs w:val="28"/>
        </w:rPr>
        <w:t> </w:t>
      </w:r>
      <w:r w:rsidR="00AB6265" w:rsidRPr="00AB6265">
        <w:rPr>
          <w:rFonts w:ascii="Times New Roman" w:hAnsi="Times New Roman" w:cs="Times New Roman"/>
          <w:sz w:val="28"/>
          <w:szCs w:val="28"/>
        </w:rPr>
        <w:t>280</w:t>
      </w:r>
      <w:r w:rsidR="001A0C3B">
        <w:rPr>
          <w:rFonts w:ascii="Times New Roman" w:hAnsi="Times New Roman" w:cs="Times New Roman"/>
          <w:sz w:val="28"/>
          <w:szCs w:val="28"/>
        </w:rPr>
        <w:t> </w:t>
      </w:r>
      <w:r w:rsidR="00AB6265" w:rsidRPr="00AB6265">
        <w:rPr>
          <w:rFonts w:ascii="Times New Roman" w:hAnsi="Times New Roman" w:cs="Times New Roman"/>
          <w:sz w:val="28"/>
          <w:szCs w:val="28"/>
        </w:rPr>
        <w:t>УК), возбуждение ненависти либо вражды, унижение</w:t>
      </w:r>
      <w:r w:rsidR="001A0C3B">
        <w:rPr>
          <w:rFonts w:ascii="Times New Roman" w:hAnsi="Times New Roman" w:cs="Times New Roman"/>
          <w:sz w:val="28"/>
          <w:szCs w:val="28"/>
        </w:rPr>
        <w:t xml:space="preserve"> человеческого достоинства (ст. </w:t>
      </w:r>
      <w:r w:rsidR="00AB6265" w:rsidRPr="00AB6265">
        <w:rPr>
          <w:rFonts w:ascii="Times New Roman" w:hAnsi="Times New Roman" w:cs="Times New Roman"/>
          <w:sz w:val="28"/>
          <w:szCs w:val="28"/>
        </w:rPr>
        <w:t>282</w:t>
      </w:r>
      <w:r w:rsidR="001A0C3B">
        <w:rPr>
          <w:rFonts w:ascii="Times New Roman" w:hAnsi="Times New Roman" w:cs="Times New Roman"/>
          <w:sz w:val="28"/>
          <w:szCs w:val="28"/>
        </w:rPr>
        <w:t> </w:t>
      </w:r>
      <w:r w:rsidR="00AB6265" w:rsidRPr="00AB6265">
        <w:rPr>
          <w:rFonts w:ascii="Times New Roman" w:hAnsi="Times New Roman" w:cs="Times New Roman"/>
          <w:sz w:val="28"/>
          <w:szCs w:val="28"/>
        </w:rPr>
        <w:t>УК</w:t>
      </w:r>
      <w:r w:rsidR="002248DF">
        <w:rPr>
          <w:rFonts w:ascii="Times New Roman" w:hAnsi="Times New Roman" w:cs="Times New Roman"/>
          <w:sz w:val="28"/>
          <w:szCs w:val="28"/>
        </w:rPr>
        <w:t xml:space="preserve">), </w:t>
      </w:r>
      <w:r w:rsidR="002248DF" w:rsidRPr="002248DF">
        <w:rPr>
          <w:rFonts w:ascii="Times New Roman" w:hAnsi="Times New Roman" w:cs="Times New Roman"/>
          <w:sz w:val="28"/>
          <w:szCs w:val="28"/>
        </w:rPr>
        <w:t>заведомо ложное сообщение о</w:t>
      </w:r>
      <w:r w:rsidR="001A0C3B">
        <w:rPr>
          <w:rFonts w:ascii="Times New Roman" w:hAnsi="Times New Roman" w:cs="Times New Roman"/>
          <w:sz w:val="28"/>
          <w:szCs w:val="28"/>
        </w:rPr>
        <w:t>б акте терроризма (ст. 207 УК</w:t>
      </w:r>
      <w:r w:rsidR="002248DF" w:rsidRPr="002248DF">
        <w:rPr>
          <w:rFonts w:ascii="Times New Roman" w:hAnsi="Times New Roman" w:cs="Times New Roman"/>
          <w:sz w:val="28"/>
          <w:szCs w:val="28"/>
        </w:rPr>
        <w:t>)</w:t>
      </w:r>
      <w:r w:rsidR="00A2674C">
        <w:rPr>
          <w:rFonts w:ascii="Times New Roman" w:hAnsi="Times New Roman" w:cs="Times New Roman"/>
          <w:sz w:val="28"/>
          <w:szCs w:val="28"/>
        </w:rPr>
        <w:t xml:space="preserve"> и другие составы</w:t>
      </w:r>
      <w:r w:rsidR="002248DF" w:rsidRPr="002248DF">
        <w:rPr>
          <w:rFonts w:ascii="Times New Roman" w:hAnsi="Times New Roman" w:cs="Times New Roman"/>
          <w:sz w:val="28"/>
          <w:szCs w:val="28"/>
        </w:rPr>
        <w:t xml:space="preserve">, когда автор письменного </w:t>
      </w:r>
      <w:r w:rsidR="00F923C3">
        <w:rPr>
          <w:rFonts w:ascii="Times New Roman" w:hAnsi="Times New Roman" w:cs="Times New Roman"/>
          <w:sz w:val="28"/>
          <w:szCs w:val="28"/>
        </w:rPr>
        <w:t>сообщения</w:t>
      </w:r>
      <w:r w:rsidR="00461DB1">
        <w:rPr>
          <w:rFonts w:ascii="Times New Roman" w:hAnsi="Times New Roman" w:cs="Times New Roman"/>
          <w:sz w:val="28"/>
          <w:szCs w:val="28"/>
        </w:rPr>
        <w:t xml:space="preserve">, </w:t>
      </w:r>
      <w:r w:rsidR="00981C9F">
        <w:rPr>
          <w:rFonts w:ascii="Times New Roman" w:hAnsi="Times New Roman" w:cs="Times New Roman"/>
          <w:sz w:val="28"/>
          <w:szCs w:val="28"/>
        </w:rPr>
        <w:t>связанн</w:t>
      </w:r>
      <w:r w:rsidR="001A0C3B">
        <w:rPr>
          <w:rFonts w:ascii="Times New Roman" w:hAnsi="Times New Roman" w:cs="Times New Roman"/>
          <w:sz w:val="28"/>
          <w:szCs w:val="28"/>
        </w:rPr>
        <w:t>ого</w:t>
      </w:r>
      <w:r w:rsidR="00981C9F">
        <w:rPr>
          <w:rFonts w:ascii="Times New Roman" w:hAnsi="Times New Roman" w:cs="Times New Roman"/>
          <w:sz w:val="28"/>
          <w:szCs w:val="28"/>
        </w:rPr>
        <w:t xml:space="preserve"> с событием</w:t>
      </w:r>
      <w:r w:rsidR="00461DB1">
        <w:rPr>
          <w:rFonts w:ascii="Times New Roman" w:hAnsi="Times New Roman" w:cs="Times New Roman"/>
          <w:sz w:val="28"/>
          <w:szCs w:val="28"/>
        </w:rPr>
        <w:t xml:space="preserve"> преступления, </w:t>
      </w:r>
      <w:r w:rsidR="00F923C3">
        <w:rPr>
          <w:rFonts w:ascii="Times New Roman" w:hAnsi="Times New Roman" w:cs="Times New Roman"/>
          <w:sz w:val="28"/>
          <w:szCs w:val="28"/>
        </w:rPr>
        <w:t>неизвестен или авторство конкретного лица является спорным</w:t>
      </w:r>
      <w:r w:rsidR="002F7E72">
        <w:rPr>
          <w:rStyle w:val="a7"/>
          <w:rFonts w:ascii="Times New Roman" w:hAnsi="Times New Roman" w:cs="Times New Roman"/>
          <w:sz w:val="28"/>
          <w:szCs w:val="28"/>
        </w:rPr>
        <w:footnoteReference w:id="11"/>
      </w:r>
      <w:r w:rsidR="00F923C3">
        <w:rPr>
          <w:rFonts w:ascii="Times New Roman" w:hAnsi="Times New Roman" w:cs="Times New Roman"/>
          <w:sz w:val="28"/>
          <w:szCs w:val="28"/>
        </w:rPr>
        <w:t xml:space="preserve">. </w:t>
      </w:r>
      <w:r w:rsidR="009665DC">
        <w:rPr>
          <w:rFonts w:ascii="Times New Roman" w:hAnsi="Times New Roman" w:cs="Times New Roman"/>
          <w:sz w:val="28"/>
          <w:szCs w:val="28"/>
        </w:rPr>
        <w:t>Установление</w:t>
      </w:r>
      <w:r w:rsidR="0072691C">
        <w:rPr>
          <w:rFonts w:ascii="Times New Roman" w:hAnsi="Times New Roman" w:cs="Times New Roman"/>
          <w:sz w:val="28"/>
          <w:szCs w:val="28"/>
        </w:rPr>
        <w:t xml:space="preserve"> автора спорного текста зачастую является </w:t>
      </w:r>
      <w:r w:rsidR="00343F45">
        <w:rPr>
          <w:rFonts w:ascii="Times New Roman" w:hAnsi="Times New Roman" w:cs="Times New Roman"/>
          <w:sz w:val="28"/>
          <w:szCs w:val="28"/>
        </w:rPr>
        <w:t>крайне важным</w:t>
      </w:r>
      <w:r w:rsidR="0072691C">
        <w:rPr>
          <w:rFonts w:ascii="Times New Roman" w:hAnsi="Times New Roman" w:cs="Times New Roman"/>
          <w:sz w:val="28"/>
          <w:szCs w:val="28"/>
        </w:rPr>
        <w:t xml:space="preserve"> источнико</w:t>
      </w:r>
      <w:r w:rsidR="00343F45">
        <w:rPr>
          <w:rFonts w:ascii="Times New Roman" w:hAnsi="Times New Roman" w:cs="Times New Roman"/>
          <w:sz w:val="28"/>
          <w:szCs w:val="28"/>
        </w:rPr>
        <w:t>м</w:t>
      </w:r>
      <w:r w:rsidR="0072691C">
        <w:rPr>
          <w:rFonts w:ascii="Times New Roman" w:hAnsi="Times New Roman" w:cs="Times New Roman"/>
          <w:sz w:val="28"/>
          <w:szCs w:val="28"/>
        </w:rPr>
        <w:t xml:space="preserve"> доказательств, позволяющим привлечь лицо к уголовной ответственности</w:t>
      </w:r>
      <w:r w:rsidR="00343F45">
        <w:rPr>
          <w:rFonts w:ascii="Times New Roman" w:hAnsi="Times New Roman" w:cs="Times New Roman"/>
          <w:sz w:val="28"/>
          <w:szCs w:val="28"/>
        </w:rPr>
        <w:t xml:space="preserve"> не только по перечисленным составам, но и многих другим категориям дел.</w:t>
      </w:r>
    </w:p>
    <w:p w14:paraId="202A8FF4" w14:textId="196C2CF6" w:rsidR="00C40E56" w:rsidRDefault="0092747E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сформулировать в общем виде, то объектами автороведческого исследования являются имеющие (или</w:t>
      </w:r>
      <w:r w:rsidR="00A708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A708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имеющие) отношение к событию преступления рукописные документы, документы, выполненные в электронном виде, полиграфическим способом или с помощью множительной техники, а также СМС-сообщения и тексты веб-коммуникации, </w:t>
      </w:r>
      <w:r w:rsidR="00A708F9">
        <w:rPr>
          <w:rFonts w:ascii="Times New Roman" w:hAnsi="Times New Roman" w:cs="Times New Roman"/>
          <w:sz w:val="28"/>
          <w:szCs w:val="28"/>
        </w:rPr>
        <w:t>потому как</w:t>
      </w:r>
      <w:r>
        <w:rPr>
          <w:rFonts w:ascii="Times New Roman" w:hAnsi="Times New Roman" w:cs="Times New Roman"/>
          <w:sz w:val="28"/>
          <w:szCs w:val="28"/>
        </w:rPr>
        <w:t xml:space="preserve"> Интернет сейчас </w:t>
      </w:r>
      <w:r w:rsidR="00A708F9">
        <w:rPr>
          <w:rFonts w:ascii="Times New Roman" w:hAnsi="Times New Roman" w:cs="Times New Roman"/>
          <w:sz w:val="28"/>
          <w:szCs w:val="28"/>
        </w:rPr>
        <w:t>представляет собой не только информационную, но и криминогенную среду</w:t>
      </w:r>
      <w:r w:rsidR="001A0C3B">
        <w:rPr>
          <w:rFonts w:ascii="Times New Roman" w:hAnsi="Times New Roman" w:cs="Times New Roman"/>
          <w:sz w:val="28"/>
          <w:szCs w:val="28"/>
        </w:rPr>
        <w:t xml:space="preserve">: в </w:t>
      </w:r>
      <w:r>
        <w:rPr>
          <w:rFonts w:ascii="Times New Roman" w:hAnsi="Times New Roman" w:cs="Times New Roman"/>
          <w:sz w:val="28"/>
          <w:szCs w:val="28"/>
        </w:rPr>
        <w:t>сети Интернет</w:t>
      </w:r>
      <w:r w:rsidR="00022682">
        <w:rPr>
          <w:rFonts w:ascii="Times New Roman" w:hAnsi="Times New Roman" w:cs="Times New Roman"/>
          <w:sz w:val="28"/>
          <w:szCs w:val="28"/>
        </w:rPr>
        <w:t xml:space="preserve"> содержатся тексты </w:t>
      </w:r>
      <w:r w:rsidR="00AD3E08">
        <w:rPr>
          <w:rFonts w:ascii="Times New Roman" w:hAnsi="Times New Roman" w:cs="Times New Roman"/>
          <w:sz w:val="28"/>
          <w:szCs w:val="28"/>
        </w:rPr>
        <w:t>оправдывающие терроризм</w:t>
      </w:r>
      <w:r w:rsidR="00A331A6">
        <w:rPr>
          <w:rFonts w:ascii="Times New Roman" w:hAnsi="Times New Roman" w:cs="Times New Roman"/>
          <w:sz w:val="28"/>
          <w:szCs w:val="28"/>
        </w:rPr>
        <w:t xml:space="preserve"> и тексты экстремистской направленности</w:t>
      </w:r>
      <w:r w:rsidR="00022682">
        <w:rPr>
          <w:rFonts w:ascii="Times New Roman" w:hAnsi="Times New Roman" w:cs="Times New Roman"/>
          <w:sz w:val="28"/>
          <w:szCs w:val="28"/>
        </w:rPr>
        <w:t xml:space="preserve">, </w:t>
      </w:r>
      <w:r w:rsidR="00022682" w:rsidRPr="00022682">
        <w:rPr>
          <w:rFonts w:ascii="Times New Roman" w:hAnsi="Times New Roman" w:cs="Times New Roman"/>
          <w:sz w:val="28"/>
          <w:szCs w:val="28"/>
        </w:rPr>
        <w:t>распространяется конфид</w:t>
      </w:r>
      <w:r w:rsidR="002A5D55">
        <w:rPr>
          <w:rFonts w:ascii="Times New Roman" w:hAnsi="Times New Roman" w:cs="Times New Roman"/>
          <w:sz w:val="28"/>
          <w:szCs w:val="28"/>
        </w:rPr>
        <w:t>енциальная информация о частной и личной</w:t>
      </w:r>
      <w:r w:rsidR="00022682" w:rsidRPr="00022682">
        <w:rPr>
          <w:rFonts w:ascii="Times New Roman" w:hAnsi="Times New Roman" w:cs="Times New Roman"/>
          <w:sz w:val="28"/>
          <w:szCs w:val="28"/>
        </w:rPr>
        <w:t xml:space="preserve"> жизни граждан</w:t>
      </w:r>
      <w:r w:rsidR="00D75D07">
        <w:rPr>
          <w:rFonts w:ascii="Times New Roman" w:hAnsi="Times New Roman" w:cs="Times New Roman"/>
          <w:sz w:val="28"/>
          <w:szCs w:val="28"/>
        </w:rPr>
        <w:t xml:space="preserve"> и </w:t>
      </w:r>
      <w:r w:rsidR="00022682" w:rsidRPr="00022682">
        <w:rPr>
          <w:rFonts w:ascii="Times New Roman" w:hAnsi="Times New Roman" w:cs="Times New Roman"/>
          <w:sz w:val="28"/>
          <w:szCs w:val="28"/>
        </w:rPr>
        <w:t>публику</w:t>
      </w:r>
      <w:r w:rsidR="002A5D55">
        <w:rPr>
          <w:rFonts w:ascii="Times New Roman" w:hAnsi="Times New Roman" w:cs="Times New Roman"/>
          <w:sz w:val="28"/>
          <w:szCs w:val="28"/>
        </w:rPr>
        <w:t>ются сведения, составляющие тай</w:t>
      </w:r>
      <w:r w:rsidR="00022682" w:rsidRPr="00022682">
        <w:rPr>
          <w:rFonts w:ascii="Times New Roman" w:hAnsi="Times New Roman" w:cs="Times New Roman"/>
          <w:sz w:val="28"/>
          <w:szCs w:val="28"/>
        </w:rPr>
        <w:t>ну,</w:t>
      </w:r>
      <w:r w:rsidR="00A331A6">
        <w:rPr>
          <w:rFonts w:ascii="Times New Roman" w:hAnsi="Times New Roman" w:cs="Times New Roman"/>
          <w:sz w:val="28"/>
          <w:szCs w:val="28"/>
        </w:rPr>
        <w:t xml:space="preserve"> размещаются порнографические </w:t>
      </w:r>
      <w:r w:rsidR="00022682" w:rsidRPr="00022682">
        <w:rPr>
          <w:rFonts w:ascii="Times New Roman" w:hAnsi="Times New Roman" w:cs="Times New Roman"/>
          <w:sz w:val="28"/>
          <w:szCs w:val="28"/>
        </w:rPr>
        <w:t>материалы, клеветнические сведения</w:t>
      </w:r>
      <w:r w:rsidR="00F8751D">
        <w:rPr>
          <w:rFonts w:ascii="Times New Roman" w:hAnsi="Times New Roman" w:cs="Times New Roman"/>
          <w:sz w:val="28"/>
          <w:szCs w:val="28"/>
        </w:rPr>
        <w:t>,</w:t>
      </w:r>
      <w:r w:rsidR="00022682" w:rsidRPr="00022682">
        <w:rPr>
          <w:rFonts w:ascii="Times New Roman" w:hAnsi="Times New Roman" w:cs="Times New Roman"/>
          <w:sz w:val="28"/>
          <w:szCs w:val="28"/>
        </w:rPr>
        <w:t xml:space="preserve"> осуществляются незаконная реклама и пропаганда наркотических средств и психотропных </w:t>
      </w:r>
      <w:r w:rsidR="00AD3E08">
        <w:rPr>
          <w:rFonts w:ascii="Times New Roman" w:hAnsi="Times New Roman" w:cs="Times New Roman"/>
          <w:sz w:val="28"/>
          <w:szCs w:val="28"/>
        </w:rPr>
        <w:t>вещест</w:t>
      </w:r>
      <w:r w:rsidR="0086125B">
        <w:rPr>
          <w:rFonts w:ascii="Times New Roman" w:hAnsi="Times New Roman" w:cs="Times New Roman"/>
          <w:sz w:val="28"/>
          <w:szCs w:val="28"/>
        </w:rPr>
        <w:t>в</w:t>
      </w:r>
      <w:r w:rsidR="001A0C3B">
        <w:rPr>
          <w:rStyle w:val="a7"/>
          <w:rFonts w:ascii="Times New Roman" w:hAnsi="Times New Roman" w:cs="Times New Roman"/>
          <w:sz w:val="28"/>
          <w:szCs w:val="28"/>
        </w:rPr>
        <w:footnoteReference w:id="12"/>
      </w:r>
      <w:r w:rsidR="00AD3E08">
        <w:rPr>
          <w:rFonts w:ascii="Times New Roman" w:hAnsi="Times New Roman" w:cs="Times New Roman"/>
          <w:sz w:val="28"/>
          <w:szCs w:val="28"/>
        </w:rPr>
        <w:t>.</w:t>
      </w:r>
      <w:r w:rsidR="00C40E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959619" w14:textId="04DD8987" w:rsidR="0092747E" w:rsidRDefault="00C40E56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Исследуемые тексты могут быть выполнены в различных функциональных стиля</w:t>
      </w:r>
      <w:r w:rsidR="00AD427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40E56">
        <w:rPr>
          <w:rFonts w:ascii="Times New Roman" w:hAnsi="Times New Roman" w:cs="Times New Roman"/>
          <w:sz w:val="28"/>
          <w:szCs w:val="28"/>
        </w:rPr>
        <w:t xml:space="preserve">официально-деловом, научном, </w:t>
      </w:r>
      <w:r w:rsidR="00AD4278">
        <w:rPr>
          <w:rFonts w:ascii="Times New Roman" w:hAnsi="Times New Roman" w:cs="Times New Roman"/>
          <w:sz w:val="28"/>
          <w:szCs w:val="28"/>
        </w:rPr>
        <w:t>публицистическом, бытовом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0E5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40E56">
        <w:rPr>
          <w:rFonts w:ascii="Times New Roman" w:hAnsi="Times New Roman" w:cs="Times New Roman"/>
          <w:sz w:val="28"/>
          <w:szCs w:val="28"/>
        </w:rPr>
        <w:t xml:space="preserve"> относиться к различным жанрам.</w:t>
      </w:r>
    </w:p>
    <w:p w14:paraId="184539E3" w14:textId="7D2B00FC" w:rsidR="00C73B88" w:rsidRDefault="00C73B88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автороведческой экспертизы традиционно делятся на </w:t>
      </w:r>
      <w:r w:rsidR="00BB2914">
        <w:rPr>
          <w:rFonts w:ascii="Times New Roman" w:hAnsi="Times New Roman" w:cs="Times New Roman"/>
          <w:sz w:val="28"/>
          <w:szCs w:val="28"/>
        </w:rPr>
        <w:t>диагностические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B2914">
        <w:rPr>
          <w:rFonts w:ascii="Times New Roman" w:hAnsi="Times New Roman" w:cs="Times New Roman"/>
          <w:sz w:val="28"/>
          <w:szCs w:val="28"/>
        </w:rPr>
        <w:t>идентификационные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821F5A" w14:textId="25B91CDA" w:rsidR="001A547A" w:rsidRDefault="00C62C1D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Диагностические задачи направлены на установление, во-первых, условий составления текста, а во-вторых, </w:t>
      </w:r>
      <w:r w:rsidR="00BF0D45">
        <w:rPr>
          <w:rFonts w:ascii="Times New Roman" w:hAnsi="Times New Roman" w:cs="Times New Roman"/>
          <w:sz w:val="28"/>
          <w:szCs w:val="28"/>
        </w:rPr>
        <w:t xml:space="preserve">групповой принадлежности автора и некоторых его </w:t>
      </w:r>
      <w:r w:rsidR="001A547A">
        <w:rPr>
          <w:rFonts w:ascii="Times New Roman" w:hAnsi="Times New Roman" w:cs="Times New Roman"/>
          <w:sz w:val="28"/>
          <w:szCs w:val="28"/>
        </w:rPr>
        <w:t>личностных</w:t>
      </w:r>
      <w:r w:rsidR="00BF0D45">
        <w:rPr>
          <w:rFonts w:ascii="Times New Roman" w:hAnsi="Times New Roman" w:cs="Times New Roman"/>
          <w:sz w:val="28"/>
          <w:szCs w:val="28"/>
        </w:rPr>
        <w:t xml:space="preserve"> характеристик.</w:t>
      </w:r>
      <w:r w:rsidR="001A547A">
        <w:rPr>
          <w:rFonts w:ascii="Times New Roman" w:hAnsi="Times New Roman" w:cs="Times New Roman"/>
          <w:sz w:val="28"/>
          <w:szCs w:val="28"/>
        </w:rPr>
        <w:t xml:space="preserve"> Относительно условий создания текста наиболее важными являются факты </w:t>
      </w:r>
      <w:r w:rsidR="00C55FC9">
        <w:rPr>
          <w:rFonts w:ascii="Times New Roman" w:hAnsi="Times New Roman" w:cs="Times New Roman"/>
          <w:sz w:val="28"/>
          <w:szCs w:val="28"/>
        </w:rPr>
        <w:t>выполнения</w:t>
      </w:r>
      <w:r w:rsidR="001A547A">
        <w:rPr>
          <w:rFonts w:ascii="Times New Roman" w:hAnsi="Times New Roman" w:cs="Times New Roman"/>
          <w:sz w:val="28"/>
          <w:szCs w:val="28"/>
        </w:rPr>
        <w:t xml:space="preserve"> текста в необычном психофизиологическом сост</w:t>
      </w:r>
      <w:r w:rsidR="00C55FC9">
        <w:rPr>
          <w:rFonts w:ascii="Times New Roman" w:hAnsi="Times New Roman" w:cs="Times New Roman"/>
          <w:sz w:val="28"/>
          <w:szCs w:val="28"/>
        </w:rPr>
        <w:t>оянии и</w:t>
      </w:r>
      <w:r w:rsidR="00D8485F">
        <w:rPr>
          <w:rFonts w:ascii="Times New Roman" w:hAnsi="Times New Roman" w:cs="Times New Roman"/>
          <w:sz w:val="28"/>
          <w:szCs w:val="28"/>
        </w:rPr>
        <w:t xml:space="preserve"> сведения о том, </w:t>
      </w:r>
      <w:r w:rsidR="001A547A">
        <w:rPr>
          <w:rFonts w:ascii="Times New Roman" w:hAnsi="Times New Roman" w:cs="Times New Roman"/>
          <w:sz w:val="28"/>
          <w:szCs w:val="28"/>
        </w:rPr>
        <w:t>явля</w:t>
      </w:r>
      <w:r w:rsidR="00C55FC9">
        <w:rPr>
          <w:rFonts w:ascii="Times New Roman" w:hAnsi="Times New Roman" w:cs="Times New Roman"/>
          <w:sz w:val="28"/>
          <w:szCs w:val="28"/>
        </w:rPr>
        <w:t>ю</w:t>
      </w:r>
      <w:r w:rsidR="001A547A">
        <w:rPr>
          <w:rFonts w:ascii="Times New Roman" w:hAnsi="Times New Roman" w:cs="Times New Roman"/>
          <w:sz w:val="28"/>
          <w:szCs w:val="28"/>
        </w:rPr>
        <w:t>тся ли автор и исполнитель одним и тем же лицом. Под личностными характеристиками понимаются пол, примерны</w:t>
      </w:r>
      <w:r w:rsidR="00C55FC9">
        <w:rPr>
          <w:rFonts w:ascii="Times New Roman" w:hAnsi="Times New Roman" w:cs="Times New Roman"/>
          <w:sz w:val="28"/>
          <w:szCs w:val="28"/>
        </w:rPr>
        <w:t>й возраст, уровень образования</w:t>
      </w:r>
      <w:r w:rsidR="001A547A">
        <w:rPr>
          <w:rFonts w:ascii="Times New Roman" w:hAnsi="Times New Roman" w:cs="Times New Roman"/>
          <w:sz w:val="28"/>
          <w:szCs w:val="28"/>
        </w:rPr>
        <w:t>, родной язык</w:t>
      </w:r>
      <w:r w:rsidR="00C55FC9">
        <w:rPr>
          <w:rFonts w:ascii="Times New Roman" w:hAnsi="Times New Roman" w:cs="Times New Roman"/>
          <w:sz w:val="28"/>
          <w:szCs w:val="28"/>
        </w:rPr>
        <w:t>,</w:t>
      </w:r>
      <w:r w:rsidR="001A547A">
        <w:rPr>
          <w:rFonts w:ascii="Times New Roman" w:hAnsi="Times New Roman" w:cs="Times New Roman"/>
          <w:sz w:val="28"/>
          <w:szCs w:val="28"/>
        </w:rPr>
        <w:t xml:space="preserve"> профессия.</w:t>
      </w:r>
    </w:p>
    <w:p w14:paraId="5FA6592D" w14:textId="0F7E1F6F" w:rsidR="00BB2914" w:rsidRDefault="00BB2914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Идентификационные задачи, которые </w:t>
      </w:r>
      <w:r w:rsidR="00640BB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интересуют нас в первую очередь, направлены на установление автора текста</w:t>
      </w:r>
      <w:r w:rsidR="00CF6F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факта создания двух или более</w:t>
      </w:r>
      <w:r w:rsidR="007A3A45">
        <w:rPr>
          <w:rFonts w:ascii="Times New Roman" w:hAnsi="Times New Roman" w:cs="Times New Roman"/>
          <w:sz w:val="28"/>
          <w:szCs w:val="28"/>
        </w:rPr>
        <w:t xml:space="preserve"> </w:t>
      </w:r>
      <w:r w:rsidR="00CF6FFA">
        <w:rPr>
          <w:rFonts w:ascii="Times New Roman" w:hAnsi="Times New Roman" w:cs="Times New Roman"/>
          <w:sz w:val="28"/>
          <w:szCs w:val="28"/>
        </w:rPr>
        <w:t>текстов одним и тем же лицом, а также</w:t>
      </w:r>
      <w:r w:rsidR="007A3A45">
        <w:rPr>
          <w:rFonts w:ascii="Times New Roman" w:hAnsi="Times New Roman" w:cs="Times New Roman"/>
          <w:sz w:val="28"/>
          <w:szCs w:val="28"/>
        </w:rPr>
        <w:t xml:space="preserve"> </w:t>
      </w:r>
      <w:r w:rsidR="00CF6FFA">
        <w:rPr>
          <w:rFonts w:ascii="Times New Roman" w:hAnsi="Times New Roman" w:cs="Times New Roman"/>
          <w:sz w:val="28"/>
          <w:szCs w:val="28"/>
        </w:rPr>
        <w:t>установление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автора</w:t>
      </w:r>
      <w:r w:rsidR="00D8485F">
        <w:rPr>
          <w:rFonts w:ascii="Times New Roman" w:hAnsi="Times New Roman" w:cs="Times New Roman"/>
          <w:sz w:val="28"/>
          <w:szCs w:val="28"/>
        </w:rPr>
        <w:t xml:space="preserve"> отдельных фрагментов письменного документа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B3FB38" w14:textId="6B243266" w:rsidR="00BB2914" w:rsidRDefault="00BB2914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рамках решения идентификационных задач перед экспертом могут  быть разрешены следующие вопросы:</w:t>
      </w:r>
    </w:p>
    <w:p w14:paraId="66EA2CF9" w14:textId="7E9E6C16" w:rsidR="00BB2914" w:rsidRPr="00BB2914" w:rsidRDefault="00FE34D0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E34D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2914" w:rsidRPr="00BB2914">
        <w:rPr>
          <w:rFonts w:ascii="Times New Roman" w:hAnsi="Times New Roman" w:cs="Times New Roman"/>
          <w:sz w:val="28"/>
          <w:szCs w:val="28"/>
        </w:rPr>
        <w:t>Является ли конкретное подозреваемое лицо автором текста?</w:t>
      </w:r>
    </w:p>
    <w:p w14:paraId="7732F1BF" w14:textId="167D88AA" w:rsidR="00BB2914" w:rsidRDefault="00FE34D0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FE34D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2914" w:rsidRPr="00BB2914">
        <w:rPr>
          <w:rFonts w:ascii="Times New Roman" w:hAnsi="Times New Roman" w:cs="Times New Roman"/>
          <w:sz w:val="28"/>
          <w:szCs w:val="28"/>
        </w:rPr>
        <w:t>Является ли автором нескольких текстов одно и то же лицо? </w:t>
      </w:r>
    </w:p>
    <w:p w14:paraId="500A3A10" w14:textId="75D08416" w:rsidR="00BB0BF1" w:rsidRDefault="00BB0BF1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B0BF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Является ли подозреваемое лицо автором конкретного фрагмента текста?</w:t>
      </w:r>
    </w:p>
    <w:p w14:paraId="4F7B3D8A" w14:textId="2A66619F" w:rsidR="00BB2914" w:rsidRDefault="00BB2914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Е.И.</w:t>
      </w:r>
      <w:r w:rsidR="00CF6FF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Галяшина </w:t>
      </w:r>
      <w:r w:rsidR="0073617B">
        <w:rPr>
          <w:rFonts w:ascii="Times New Roman" w:hAnsi="Times New Roman" w:cs="Times New Roman"/>
          <w:sz w:val="28"/>
          <w:szCs w:val="28"/>
        </w:rPr>
        <w:t>и Е.В.</w:t>
      </w:r>
      <w:r w:rsidR="00CF6FFA">
        <w:rPr>
          <w:rFonts w:ascii="Times New Roman" w:hAnsi="Times New Roman" w:cs="Times New Roman"/>
          <w:sz w:val="28"/>
          <w:szCs w:val="28"/>
        </w:rPr>
        <w:t> </w:t>
      </w:r>
      <w:r w:rsidR="0073617B">
        <w:rPr>
          <w:rFonts w:ascii="Times New Roman" w:hAnsi="Times New Roman" w:cs="Times New Roman"/>
          <w:sz w:val="28"/>
          <w:szCs w:val="28"/>
        </w:rPr>
        <w:t>Приводнова отмечаю</w:t>
      </w:r>
      <w:r>
        <w:rPr>
          <w:rFonts w:ascii="Times New Roman" w:hAnsi="Times New Roman" w:cs="Times New Roman"/>
          <w:sz w:val="28"/>
          <w:szCs w:val="28"/>
        </w:rPr>
        <w:t xml:space="preserve">т, что самыми трудными вопросами, которые приходится решать в рамках автороведения, являются </w:t>
      </w:r>
      <w:r w:rsidRPr="00BB2914">
        <w:rPr>
          <w:rFonts w:ascii="Times New Roman" w:hAnsi="Times New Roman" w:cs="Times New Roman"/>
          <w:sz w:val="28"/>
          <w:szCs w:val="28"/>
        </w:rPr>
        <w:t xml:space="preserve">установление письменно-речевых навыков автора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B2914">
        <w:rPr>
          <w:rFonts w:ascii="Times New Roman" w:hAnsi="Times New Roman" w:cs="Times New Roman"/>
          <w:sz w:val="28"/>
          <w:szCs w:val="28"/>
        </w:rPr>
        <w:t>выделение творческого вклада каждого из авторов при создании общего труда</w:t>
      </w:r>
      <w:r w:rsidR="00723475">
        <w:rPr>
          <w:rStyle w:val="a7"/>
          <w:rFonts w:ascii="Times New Roman" w:hAnsi="Times New Roman" w:cs="Times New Roman"/>
          <w:sz w:val="28"/>
          <w:szCs w:val="28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B7074D" w14:textId="3D61244C" w:rsidR="00ED69BB" w:rsidRDefault="00ED69BB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успешного проведения </w:t>
      </w:r>
      <w:r w:rsidR="00B0094C">
        <w:rPr>
          <w:rFonts w:ascii="Times New Roman" w:hAnsi="Times New Roman" w:cs="Times New Roman"/>
          <w:sz w:val="28"/>
          <w:szCs w:val="28"/>
        </w:rPr>
        <w:t>идентификации необходимо правильно отобрать сравнительные образцы достаточного объёма.</w:t>
      </w:r>
      <w:r w:rsidR="00617A27">
        <w:rPr>
          <w:rFonts w:ascii="Times New Roman" w:hAnsi="Times New Roman" w:cs="Times New Roman"/>
          <w:sz w:val="28"/>
          <w:szCs w:val="28"/>
        </w:rPr>
        <w:t xml:space="preserve"> </w:t>
      </w:r>
      <w:r w:rsidR="00AA532A">
        <w:rPr>
          <w:rFonts w:ascii="Times New Roman" w:hAnsi="Times New Roman" w:cs="Times New Roman"/>
          <w:sz w:val="28"/>
          <w:szCs w:val="28"/>
        </w:rPr>
        <w:t>Образцом письменной речи называют текст, относительно которого достоверно известно, что его автором является проверяемое лицо.</w:t>
      </w:r>
      <w:r w:rsidR="006337B0">
        <w:rPr>
          <w:rFonts w:ascii="Times New Roman" w:hAnsi="Times New Roman" w:cs="Times New Roman"/>
          <w:sz w:val="28"/>
          <w:szCs w:val="28"/>
        </w:rPr>
        <w:t xml:space="preserve"> Для решения вопросов авторства в качестве образцов письменной речи не могут рассматриваться записи отдельных слов, словосочетаний или предложений.</w:t>
      </w:r>
      <w:r w:rsidR="00AA532A">
        <w:rPr>
          <w:rFonts w:ascii="Times New Roman" w:hAnsi="Times New Roman" w:cs="Times New Roman"/>
          <w:sz w:val="28"/>
          <w:szCs w:val="28"/>
        </w:rPr>
        <w:t xml:space="preserve"> Образцы</w:t>
      </w:r>
      <w:r w:rsidR="00617A27">
        <w:rPr>
          <w:rFonts w:ascii="Times New Roman" w:hAnsi="Times New Roman" w:cs="Times New Roman"/>
          <w:sz w:val="28"/>
          <w:szCs w:val="28"/>
        </w:rPr>
        <w:t xml:space="preserve"> </w:t>
      </w:r>
      <w:r w:rsidR="007C4631">
        <w:rPr>
          <w:rFonts w:ascii="Times New Roman" w:hAnsi="Times New Roman" w:cs="Times New Roman"/>
          <w:sz w:val="28"/>
          <w:szCs w:val="28"/>
        </w:rPr>
        <w:t>бывают</w:t>
      </w:r>
      <w:r w:rsidR="00617A27">
        <w:rPr>
          <w:rFonts w:ascii="Times New Roman" w:hAnsi="Times New Roman" w:cs="Times New Roman"/>
          <w:sz w:val="28"/>
          <w:szCs w:val="28"/>
        </w:rPr>
        <w:t xml:space="preserve"> свободными, условно-свободными и </w:t>
      </w:r>
      <w:r w:rsidR="00AA532A">
        <w:rPr>
          <w:rFonts w:ascii="Times New Roman" w:hAnsi="Times New Roman" w:cs="Times New Roman"/>
          <w:sz w:val="28"/>
          <w:szCs w:val="28"/>
        </w:rPr>
        <w:t>экспериментальными</w:t>
      </w:r>
      <w:r w:rsidR="00617A27">
        <w:rPr>
          <w:rFonts w:ascii="Times New Roman" w:hAnsi="Times New Roman" w:cs="Times New Roman"/>
          <w:sz w:val="28"/>
          <w:szCs w:val="28"/>
        </w:rPr>
        <w:t>.</w:t>
      </w:r>
      <w:r w:rsidR="00AA53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0AA0C0" w14:textId="5785D8BD" w:rsidR="00306A26" w:rsidRDefault="00306A26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следует из </w:t>
      </w:r>
      <w:r w:rsidR="007C4631">
        <w:rPr>
          <w:rFonts w:ascii="Times New Roman" w:hAnsi="Times New Roman" w:cs="Times New Roman"/>
          <w:sz w:val="28"/>
          <w:szCs w:val="28"/>
        </w:rPr>
        <w:t>сказанного</w:t>
      </w:r>
      <w:r>
        <w:rPr>
          <w:rFonts w:ascii="Times New Roman" w:hAnsi="Times New Roman" w:cs="Times New Roman"/>
          <w:sz w:val="28"/>
          <w:szCs w:val="28"/>
        </w:rPr>
        <w:t xml:space="preserve"> выше, свободными образцами письменной речи являются тексты, составленные подозреваемым лицом до возбуждения уголовного дела и не в связи с ним. Они должны соответс</w:t>
      </w:r>
      <w:r w:rsidR="002C4362">
        <w:rPr>
          <w:rFonts w:ascii="Times New Roman" w:hAnsi="Times New Roman" w:cs="Times New Roman"/>
          <w:sz w:val="28"/>
          <w:szCs w:val="28"/>
        </w:rPr>
        <w:t xml:space="preserve">твовать исследуемому тексту по </w:t>
      </w:r>
      <w:r w:rsidR="006346FA">
        <w:rPr>
          <w:rFonts w:ascii="Times New Roman" w:hAnsi="Times New Roman" w:cs="Times New Roman"/>
          <w:sz w:val="28"/>
          <w:szCs w:val="28"/>
        </w:rPr>
        <w:t>языку, времени выполнения, функциональному стилю</w:t>
      </w:r>
      <w:r w:rsidR="00CD2A25">
        <w:rPr>
          <w:rFonts w:ascii="Times New Roman" w:hAnsi="Times New Roman" w:cs="Times New Roman"/>
          <w:sz w:val="28"/>
          <w:szCs w:val="28"/>
        </w:rPr>
        <w:t xml:space="preserve">. </w:t>
      </w:r>
      <w:r w:rsidR="007C5C7B">
        <w:rPr>
          <w:rFonts w:ascii="Times New Roman" w:hAnsi="Times New Roman" w:cs="Times New Roman"/>
          <w:sz w:val="28"/>
          <w:szCs w:val="28"/>
        </w:rPr>
        <w:t>Ж</w:t>
      </w:r>
      <w:r w:rsidR="00CD2A25">
        <w:rPr>
          <w:rFonts w:ascii="Times New Roman" w:hAnsi="Times New Roman" w:cs="Times New Roman"/>
          <w:sz w:val="28"/>
          <w:szCs w:val="28"/>
        </w:rPr>
        <w:t xml:space="preserve">елательно </w:t>
      </w:r>
      <w:r w:rsidR="00CF6FFA">
        <w:rPr>
          <w:rFonts w:ascii="Times New Roman" w:hAnsi="Times New Roman" w:cs="Times New Roman"/>
          <w:sz w:val="28"/>
          <w:szCs w:val="28"/>
        </w:rPr>
        <w:t>также и</w:t>
      </w:r>
      <w:r w:rsidR="007C5C7B">
        <w:rPr>
          <w:rFonts w:ascii="Times New Roman" w:hAnsi="Times New Roman" w:cs="Times New Roman"/>
          <w:sz w:val="28"/>
          <w:szCs w:val="28"/>
        </w:rPr>
        <w:t xml:space="preserve"> </w:t>
      </w:r>
      <w:r w:rsidR="00CD2A25">
        <w:rPr>
          <w:rFonts w:ascii="Times New Roman" w:hAnsi="Times New Roman" w:cs="Times New Roman"/>
          <w:sz w:val="28"/>
          <w:szCs w:val="28"/>
        </w:rPr>
        <w:t>совпадение адресата, так как это влияе</w:t>
      </w:r>
      <w:r w:rsidR="00894D67">
        <w:rPr>
          <w:rFonts w:ascii="Times New Roman" w:hAnsi="Times New Roman" w:cs="Times New Roman"/>
          <w:sz w:val="28"/>
          <w:szCs w:val="28"/>
        </w:rPr>
        <w:t>т на характер речевого общения</w:t>
      </w:r>
      <w:r w:rsidR="00B35C4B">
        <w:rPr>
          <w:rFonts w:ascii="Times New Roman" w:hAnsi="Times New Roman" w:cs="Times New Roman"/>
          <w:sz w:val="28"/>
          <w:szCs w:val="28"/>
        </w:rPr>
        <w:t>.</w:t>
      </w:r>
      <w:r w:rsidR="00367F0B">
        <w:rPr>
          <w:rFonts w:ascii="Times New Roman" w:hAnsi="Times New Roman" w:cs="Times New Roman"/>
          <w:sz w:val="28"/>
          <w:szCs w:val="28"/>
        </w:rPr>
        <w:t xml:space="preserve"> Кроме того, очень важен подбор тематики текстов-образцов. Разнообразие тем </w:t>
      </w:r>
      <w:r w:rsidR="00590900">
        <w:rPr>
          <w:rFonts w:ascii="Times New Roman" w:hAnsi="Times New Roman" w:cs="Times New Roman"/>
          <w:sz w:val="28"/>
          <w:szCs w:val="28"/>
        </w:rPr>
        <w:t xml:space="preserve">позволяет более полно выявить стиль и логические особенности изложения мыслей, но среди образцов обязательно должны иметься документы, написанные на ту же тему, что и исследуемый, или хотя бы близкую </w:t>
      </w:r>
      <w:r w:rsidR="00723475">
        <w:rPr>
          <w:rFonts w:ascii="Times New Roman" w:hAnsi="Times New Roman" w:cs="Times New Roman"/>
          <w:sz w:val="28"/>
          <w:szCs w:val="28"/>
        </w:rPr>
        <w:t>к н</w:t>
      </w:r>
      <w:r w:rsidR="00590900">
        <w:rPr>
          <w:rFonts w:ascii="Times New Roman" w:hAnsi="Times New Roman" w:cs="Times New Roman"/>
          <w:sz w:val="28"/>
          <w:szCs w:val="28"/>
        </w:rPr>
        <w:t>ей.</w:t>
      </w:r>
      <w:r w:rsidR="00723475">
        <w:rPr>
          <w:rFonts w:ascii="Times New Roman" w:hAnsi="Times New Roman" w:cs="Times New Roman"/>
          <w:sz w:val="28"/>
          <w:szCs w:val="28"/>
        </w:rPr>
        <w:t xml:space="preserve"> </w:t>
      </w:r>
      <w:r w:rsidR="00E22B16">
        <w:rPr>
          <w:rFonts w:ascii="Times New Roman" w:hAnsi="Times New Roman" w:cs="Times New Roman"/>
          <w:sz w:val="28"/>
          <w:szCs w:val="28"/>
        </w:rPr>
        <w:t>Стоит также помнить и о том, что</w:t>
      </w:r>
      <w:r w:rsidR="00723475">
        <w:rPr>
          <w:rFonts w:ascii="Times New Roman" w:hAnsi="Times New Roman" w:cs="Times New Roman"/>
          <w:sz w:val="28"/>
          <w:szCs w:val="28"/>
        </w:rPr>
        <w:t xml:space="preserve"> при получении свободных образцов письменной речи не всегда можно полагаться на данные, подтверждающие их авторство</w:t>
      </w:r>
      <w:r w:rsidR="00723475">
        <w:rPr>
          <w:rStyle w:val="a7"/>
          <w:rFonts w:ascii="Times New Roman" w:hAnsi="Times New Roman" w:cs="Times New Roman"/>
          <w:sz w:val="28"/>
          <w:szCs w:val="28"/>
        </w:rPr>
        <w:footnoteReference w:id="14"/>
      </w:r>
      <w:r w:rsidR="00723475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5F15C1E" w14:textId="44D8B2CF" w:rsidR="00857C52" w:rsidRDefault="00857C52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Экспериментальные образцы </w:t>
      </w:r>
      <w:r w:rsidRPr="00857C5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 тексты, которые отбираются в порядке получения образцов для сравнительного исследования. Требования к ним предъявляются те же, что и к свободным. Экспериментальные образцы выполняются проверяемыми лицами в виде сочинения на избранную ими тему, причём следователь </w:t>
      </w:r>
      <w:r w:rsidR="00901CEB">
        <w:rPr>
          <w:rFonts w:ascii="Times New Roman" w:hAnsi="Times New Roman" w:cs="Times New Roman"/>
          <w:sz w:val="28"/>
          <w:szCs w:val="28"/>
        </w:rPr>
        <w:t>определяет</w:t>
      </w:r>
      <w:r w:rsidR="0043244C">
        <w:rPr>
          <w:rFonts w:ascii="Times New Roman" w:hAnsi="Times New Roman" w:cs="Times New Roman"/>
          <w:sz w:val="28"/>
          <w:szCs w:val="28"/>
        </w:rPr>
        <w:t xml:space="preserve"> только лишь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244C">
        <w:rPr>
          <w:rFonts w:ascii="Times New Roman" w:hAnsi="Times New Roman" w:cs="Times New Roman"/>
          <w:sz w:val="28"/>
          <w:szCs w:val="28"/>
        </w:rPr>
        <w:t>функциональный стиль, в рамках которого должен быть выполнен текст, и язык, на котором тот должен быть написан.</w:t>
      </w:r>
      <w:r w:rsidR="00901CEB">
        <w:rPr>
          <w:rFonts w:ascii="Times New Roman" w:hAnsi="Times New Roman" w:cs="Times New Roman"/>
          <w:sz w:val="28"/>
          <w:szCs w:val="28"/>
        </w:rPr>
        <w:t xml:space="preserve"> </w:t>
      </w:r>
      <w:r w:rsidR="00F908C1">
        <w:rPr>
          <w:rFonts w:ascii="Times New Roman" w:hAnsi="Times New Roman" w:cs="Times New Roman"/>
          <w:sz w:val="28"/>
          <w:szCs w:val="28"/>
        </w:rPr>
        <w:t>Затем</w:t>
      </w:r>
      <w:r w:rsidR="00901CEB">
        <w:rPr>
          <w:rFonts w:ascii="Times New Roman" w:hAnsi="Times New Roman" w:cs="Times New Roman"/>
          <w:sz w:val="28"/>
          <w:szCs w:val="28"/>
        </w:rPr>
        <w:t xml:space="preserve"> составляются образцы уже на конкретную заданную тему, с определённым целевым назначением, а иногда и личностью адресата. </w:t>
      </w:r>
      <w:r w:rsidR="00273BC7">
        <w:rPr>
          <w:rFonts w:ascii="Times New Roman" w:hAnsi="Times New Roman" w:cs="Times New Roman"/>
          <w:sz w:val="28"/>
          <w:szCs w:val="28"/>
        </w:rPr>
        <w:t xml:space="preserve">Запись под диктовку, разумеется, исключена. </w:t>
      </w:r>
      <w:r w:rsidR="00D9356F">
        <w:rPr>
          <w:rFonts w:ascii="Times New Roman" w:hAnsi="Times New Roman" w:cs="Times New Roman"/>
          <w:sz w:val="28"/>
          <w:szCs w:val="28"/>
        </w:rPr>
        <w:t xml:space="preserve">Следует помнить, что именно при получении экспериментальных образцов наиболее высока вероятность того, что проверяемое лица станет прибегать </w:t>
      </w:r>
      <w:r w:rsidR="007B6E10">
        <w:rPr>
          <w:rFonts w:ascii="Times New Roman" w:hAnsi="Times New Roman" w:cs="Times New Roman"/>
          <w:sz w:val="28"/>
          <w:szCs w:val="28"/>
        </w:rPr>
        <w:t>маскировке в целях умышленного искажения</w:t>
      </w:r>
      <w:r w:rsidR="00D9356F">
        <w:rPr>
          <w:rFonts w:ascii="Times New Roman" w:hAnsi="Times New Roman" w:cs="Times New Roman"/>
          <w:sz w:val="28"/>
          <w:szCs w:val="28"/>
        </w:rPr>
        <w:t xml:space="preserve"> признаков письменной речи</w:t>
      </w:r>
      <w:r w:rsidR="00927A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D1DBFD" w14:textId="4162CAAD" w:rsidR="00857C52" w:rsidRPr="00346392" w:rsidRDefault="00927AEC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распространённых приёмов маскировки хочется отметить, в первую очередь, </w:t>
      </w:r>
      <w:r w:rsidR="00243C5E">
        <w:rPr>
          <w:rFonts w:ascii="Times New Roman" w:hAnsi="Times New Roman" w:cs="Times New Roman"/>
          <w:sz w:val="28"/>
          <w:szCs w:val="28"/>
        </w:rPr>
        <w:t>снижение грамотности письменной речи. Примерно в 50% случаев маскировки искажается именно орфография.</w:t>
      </w:r>
      <w:r w:rsidR="00ED0B08">
        <w:rPr>
          <w:rFonts w:ascii="Times New Roman" w:hAnsi="Times New Roman" w:cs="Times New Roman"/>
          <w:sz w:val="28"/>
          <w:szCs w:val="28"/>
        </w:rPr>
        <w:t xml:space="preserve"> Наиболее часты такие «ошибки»</w:t>
      </w:r>
      <w:r w:rsidR="00146AE7">
        <w:rPr>
          <w:rFonts w:ascii="Times New Roman" w:hAnsi="Times New Roman" w:cs="Times New Roman"/>
          <w:sz w:val="28"/>
          <w:szCs w:val="28"/>
        </w:rPr>
        <w:t>,</w:t>
      </w:r>
      <w:r w:rsidR="00ED0B08">
        <w:rPr>
          <w:rFonts w:ascii="Times New Roman" w:hAnsi="Times New Roman" w:cs="Times New Roman"/>
          <w:sz w:val="28"/>
          <w:szCs w:val="28"/>
        </w:rPr>
        <w:t xml:space="preserve"> как неправильное написание безударных гласных и приставок, пропуск одной из удвоенных согласных, отсутствие необходимого или наличие ли</w:t>
      </w:r>
      <w:r w:rsidR="00146AE7">
        <w:rPr>
          <w:rFonts w:ascii="Times New Roman" w:hAnsi="Times New Roman" w:cs="Times New Roman"/>
          <w:sz w:val="28"/>
          <w:szCs w:val="28"/>
        </w:rPr>
        <w:t>шнего мягкого или твёрдого знаков</w:t>
      </w:r>
      <w:r w:rsidR="00ED0B08">
        <w:rPr>
          <w:rFonts w:ascii="Times New Roman" w:hAnsi="Times New Roman" w:cs="Times New Roman"/>
          <w:sz w:val="28"/>
          <w:szCs w:val="28"/>
        </w:rPr>
        <w:t xml:space="preserve">, неверное написание «не» и «ни». </w:t>
      </w:r>
      <w:r w:rsidR="00527640">
        <w:rPr>
          <w:rFonts w:ascii="Times New Roman" w:hAnsi="Times New Roman" w:cs="Times New Roman"/>
          <w:sz w:val="28"/>
          <w:szCs w:val="28"/>
        </w:rPr>
        <w:t xml:space="preserve">Преднамеренное искажение </w:t>
      </w:r>
      <w:r w:rsidR="009F2346">
        <w:rPr>
          <w:rFonts w:ascii="Times New Roman" w:hAnsi="Times New Roman" w:cs="Times New Roman"/>
          <w:sz w:val="28"/>
          <w:szCs w:val="28"/>
        </w:rPr>
        <w:t>пунктуации и синтаксиса встречаю</w:t>
      </w:r>
      <w:r w:rsidR="00527640">
        <w:rPr>
          <w:rFonts w:ascii="Times New Roman" w:hAnsi="Times New Roman" w:cs="Times New Roman"/>
          <w:sz w:val="28"/>
          <w:szCs w:val="28"/>
        </w:rPr>
        <w:t>тся п</w:t>
      </w:r>
      <w:r w:rsidR="00CF6FFA">
        <w:rPr>
          <w:rFonts w:ascii="Times New Roman" w:hAnsi="Times New Roman" w:cs="Times New Roman"/>
          <w:sz w:val="28"/>
          <w:szCs w:val="28"/>
        </w:rPr>
        <w:t>римерно в 20% случаев. Следующий</w:t>
      </w:r>
      <w:r w:rsidR="00527640">
        <w:rPr>
          <w:rFonts w:ascii="Times New Roman" w:hAnsi="Times New Roman" w:cs="Times New Roman"/>
          <w:sz w:val="28"/>
          <w:szCs w:val="28"/>
        </w:rPr>
        <w:t xml:space="preserve"> немаловажный приём маскировки </w:t>
      </w:r>
      <w:r w:rsidR="00527640" w:rsidRPr="00527640">
        <w:rPr>
          <w:rFonts w:ascii="Times New Roman" w:hAnsi="Times New Roman" w:cs="Times New Roman"/>
          <w:sz w:val="28"/>
          <w:szCs w:val="28"/>
        </w:rPr>
        <w:t>–</w:t>
      </w:r>
      <w:r w:rsidR="00CF6FFA">
        <w:rPr>
          <w:rFonts w:ascii="Times New Roman" w:hAnsi="Times New Roman" w:cs="Times New Roman"/>
          <w:sz w:val="28"/>
          <w:szCs w:val="28"/>
        </w:rPr>
        <w:t xml:space="preserve"> это упрощение стиля изложения</w:t>
      </w:r>
      <w:r w:rsidR="00527640">
        <w:rPr>
          <w:rFonts w:ascii="Times New Roman" w:hAnsi="Times New Roman" w:cs="Times New Roman"/>
          <w:sz w:val="28"/>
          <w:szCs w:val="28"/>
        </w:rPr>
        <w:t>. Пишущий начинает активно использовать просторечную лексику, стереотипные фразы, нарочито однообразные начала предложений, повторы, а также допускает другие стилистические ошибки.</w:t>
      </w:r>
      <w:r w:rsidR="0035667A">
        <w:rPr>
          <w:rFonts w:ascii="Times New Roman" w:hAnsi="Times New Roman" w:cs="Times New Roman"/>
          <w:sz w:val="28"/>
          <w:szCs w:val="28"/>
        </w:rPr>
        <w:t xml:space="preserve"> Ещё одним приёмом маскировки является о</w:t>
      </w:r>
      <w:r w:rsidR="00B56DF4">
        <w:rPr>
          <w:rFonts w:ascii="Times New Roman" w:hAnsi="Times New Roman" w:cs="Times New Roman"/>
          <w:sz w:val="28"/>
          <w:szCs w:val="28"/>
        </w:rPr>
        <w:t>тказ от сложных и использование</w:t>
      </w:r>
      <w:r w:rsidR="0035667A">
        <w:rPr>
          <w:rFonts w:ascii="Times New Roman" w:hAnsi="Times New Roman" w:cs="Times New Roman"/>
          <w:sz w:val="28"/>
          <w:szCs w:val="28"/>
        </w:rPr>
        <w:t xml:space="preserve"> самых простых языковых средств. Здесь можно отметить сокращение средней длины предложений, отказ от терминологии на</w:t>
      </w:r>
      <w:r w:rsidR="00D16C4F">
        <w:rPr>
          <w:rFonts w:ascii="Times New Roman" w:hAnsi="Times New Roman" w:cs="Times New Roman"/>
          <w:sz w:val="28"/>
          <w:szCs w:val="28"/>
        </w:rPr>
        <w:t>учного и официально-делового стилей, замена сложносочинённых предложений простыми.</w:t>
      </w:r>
      <w:r w:rsidR="00945B83">
        <w:rPr>
          <w:rFonts w:ascii="Times New Roman" w:hAnsi="Times New Roman" w:cs="Times New Roman"/>
          <w:sz w:val="28"/>
          <w:szCs w:val="28"/>
        </w:rPr>
        <w:t xml:space="preserve"> Иногда, для придания тексту «простонародный» окраски</w:t>
      </w:r>
      <w:r w:rsidR="006E5179">
        <w:rPr>
          <w:rFonts w:ascii="Times New Roman" w:hAnsi="Times New Roman" w:cs="Times New Roman"/>
          <w:sz w:val="28"/>
          <w:szCs w:val="28"/>
        </w:rPr>
        <w:t>,</w:t>
      </w:r>
      <w:r w:rsidR="00945B83">
        <w:rPr>
          <w:rFonts w:ascii="Times New Roman" w:hAnsi="Times New Roman" w:cs="Times New Roman"/>
          <w:sz w:val="28"/>
          <w:szCs w:val="28"/>
        </w:rPr>
        <w:t xml:space="preserve"> в речь вводятся пословицы и поговорки.</w:t>
      </w:r>
      <w:r w:rsidR="006A57EB">
        <w:rPr>
          <w:rFonts w:ascii="Times New Roman" w:hAnsi="Times New Roman" w:cs="Times New Roman"/>
          <w:sz w:val="28"/>
          <w:szCs w:val="28"/>
        </w:rPr>
        <w:t xml:space="preserve"> И, наконец, четвёртый из типичных приёмов маскировки </w:t>
      </w:r>
      <w:r w:rsidR="00273BC7" w:rsidRPr="00273BC7">
        <w:rPr>
          <w:rFonts w:ascii="Times New Roman" w:hAnsi="Times New Roman" w:cs="Times New Roman"/>
          <w:sz w:val="28"/>
          <w:szCs w:val="28"/>
        </w:rPr>
        <w:t>–</w:t>
      </w:r>
      <w:r w:rsidR="00273BC7">
        <w:rPr>
          <w:rFonts w:ascii="Times New Roman" w:hAnsi="Times New Roman" w:cs="Times New Roman"/>
          <w:sz w:val="28"/>
          <w:szCs w:val="28"/>
        </w:rPr>
        <w:t xml:space="preserve"> </w:t>
      </w:r>
      <w:r w:rsidR="006A57EB">
        <w:rPr>
          <w:rFonts w:ascii="Times New Roman" w:hAnsi="Times New Roman" w:cs="Times New Roman"/>
          <w:sz w:val="28"/>
          <w:szCs w:val="28"/>
        </w:rPr>
        <w:t xml:space="preserve">это изменение привычной архитектоники изложения, которое сводится, </w:t>
      </w:r>
      <w:r w:rsidR="006E5179">
        <w:rPr>
          <w:rFonts w:ascii="Times New Roman" w:hAnsi="Times New Roman" w:cs="Times New Roman"/>
          <w:sz w:val="28"/>
          <w:szCs w:val="28"/>
        </w:rPr>
        <w:t>в основном</w:t>
      </w:r>
      <w:r w:rsidR="006A57EB">
        <w:rPr>
          <w:rFonts w:ascii="Times New Roman" w:hAnsi="Times New Roman" w:cs="Times New Roman"/>
          <w:sz w:val="28"/>
          <w:szCs w:val="28"/>
        </w:rPr>
        <w:t>, к нарушению её стройности.</w:t>
      </w:r>
      <w:r w:rsidR="00273BC7">
        <w:rPr>
          <w:rFonts w:ascii="Times New Roman" w:hAnsi="Times New Roman" w:cs="Times New Roman"/>
          <w:sz w:val="28"/>
          <w:szCs w:val="28"/>
        </w:rPr>
        <w:t xml:space="preserve"> То есть чаще всего умышленные искажения затрагивают привычную орфографию, пунктуацию и лексические признаки письменной речи. Стоит обратить внимание на то, что признаки, представляющие собой отклонение от языковой нормы</w:t>
      </w:r>
      <w:r w:rsidR="00CB1F33">
        <w:rPr>
          <w:rFonts w:ascii="Times New Roman" w:hAnsi="Times New Roman" w:cs="Times New Roman"/>
          <w:sz w:val="28"/>
          <w:szCs w:val="28"/>
        </w:rPr>
        <w:t>,</w:t>
      </w:r>
      <w:r w:rsidR="00273BC7">
        <w:rPr>
          <w:rFonts w:ascii="Times New Roman" w:hAnsi="Times New Roman" w:cs="Times New Roman"/>
          <w:sz w:val="28"/>
          <w:szCs w:val="28"/>
        </w:rPr>
        <w:t xml:space="preserve"> устойчивы и </w:t>
      </w:r>
      <w:r w:rsidR="00DB6C85">
        <w:rPr>
          <w:rFonts w:ascii="Times New Roman" w:hAnsi="Times New Roman" w:cs="Times New Roman"/>
          <w:sz w:val="28"/>
          <w:szCs w:val="28"/>
        </w:rPr>
        <w:t xml:space="preserve">сохраняются даже при маскировке, поэтому наиболее </w:t>
      </w:r>
      <w:r w:rsidR="001914A5">
        <w:rPr>
          <w:rFonts w:ascii="Times New Roman" w:hAnsi="Times New Roman" w:cs="Times New Roman"/>
          <w:sz w:val="28"/>
          <w:szCs w:val="28"/>
        </w:rPr>
        <w:t>убедительно</w:t>
      </w:r>
      <w:r w:rsidR="00DB6C85">
        <w:rPr>
          <w:rFonts w:ascii="Times New Roman" w:hAnsi="Times New Roman" w:cs="Times New Roman"/>
          <w:sz w:val="28"/>
          <w:szCs w:val="28"/>
        </w:rPr>
        <w:t xml:space="preserve"> </w:t>
      </w:r>
      <w:r w:rsidR="001914A5">
        <w:rPr>
          <w:rFonts w:ascii="Times New Roman" w:hAnsi="Times New Roman" w:cs="Times New Roman"/>
          <w:sz w:val="28"/>
          <w:szCs w:val="28"/>
        </w:rPr>
        <w:t xml:space="preserve">её применяют </w:t>
      </w:r>
      <w:r w:rsidR="00DB6C85">
        <w:rPr>
          <w:rFonts w:ascii="Times New Roman" w:hAnsi="Times New Roman" w:cs="Times New Roman"/>
          <w:sz w:val="28"/>
          <w:szCs w:val="28"/>
        </w:rPr>
        <w:t>люди, чей навык владения письменной речью довольно высок.</w:t>
      </w:r>
      <w:r w:rsidR="00273B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DB9777" w14:textId="2B2C8403" w:rsidR="00B24CD0" w:rsidRDefault="00B24CD0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Условно-свободными образцами являются тексты, составленные уже после возбуждени</w:t>
      </w:r>
      <w:r w:rsidR="008A4D09">
        <w:rPr>
          <w:rFonts w:ascii="Times New Roman" w:hAnsi="Times New Roman" w:cs="Times New Roman"/>
          <w:sz w:val="28"/>
          <w:szCs w:val="28"/>
        </w:rPr>
        <w:t xml:space="preserve">я уголовного дела, в период расследования. Они содержатся в материалах дела, но не связаны с назначением </w:t>
      </w:r>
      <w:r w:rsidR="001029AA">
        <w:rPr>
          <w:rFonts w:ascii="Times New Roman" w:hAnsi="Times New Roman" w:cs="Times New Roman"/>
          <w:sz w:val="28"/>
          <w:szCs w:val="28"/>
        </w:rPr>
        <w:t xml:space="preserve">и проведением </w:t>
      </w:r>
      <w:r w:rsidR="008A4D09">
        <w:rPr>
          <w:rFonts w:ascii="Times New Roman" w:hAnsi="Times New Roman" w:cs="Times New Roman"/>
          <w:sz w:val="28"/>
          <w:szCs w:val="28"/>
        </w:rPr>
        <w:t>автороведческой экспертизы. Это могут быть заявления, жалобы, собственноручно выполненные показания, объяснения и т.п.</w:t>
      </w:r>
      <w:r w:rsidR="00857C52">
        <w:rPr>
          <w:rFonts w:ascii="Times New Roman" w:hAnsi="Times New Roman" w:cs="Times New Roman"/>
          <w:sz w:val="28"/>
          <w:szCs w:val="28"/>
        </w:rPr>
        <w:t xml:space="preserve"> Вероятность того, что </w:t>
      </w:r>
      <w:r w:rsidR="001029AA">
        <w:rPr>
          <w:rFonts w:ascii="Times New Roman" w:hAnsi="Times New Roman" w:cs="Times New Roman"/>
          <w:sz w:val="28"/>
          <w:szCs w:val="28"/>
        </w:rPr>
        <w:t>в них наличествует умышленное искажение признаков письменной речи</w:t>
      </w:r>
      <w:r w:rsidR="00830D7D">
        <w:rPr>
          <w:rFonts w:ascii="Times New Roman" w:hAnsi="Times New Roman" w:cs="Times New Roman"/>
          <w:sz w:val="28"/>
          <w:szCs w:val="28"/>
        </w:rPr>
        <w:t>,</w:t>
      </w:r>
      <w:r w:rsidR="001029AA">
        <w:rPr>
          <w:rFonts w:ascii="Times New Roman" w:hAnsi="Times New Roman" w:cs="Times New Roman"/>
          <w:sz w:val="28"/>
          <w:szCs w:val="28"/>
        </w:rPr>
        <w:t xml:space="preserve"> гораздо меньше, чем в случае с экспериментальными образцами, но исключать такую возможность тоже нельзя. </w:t>
      </w:r>
    </w:p>
    <w:p w14:paraId="182A0C88" w14:textId="3961A81A" w:rsidR="001A4D92" w:rsidRDefault="001A4D92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Образцы, представленные на автороведческую экспертизу должны отвечать требованиям достаточности и полноты.</w:t>
      </w:r>
      <w:r w:rsidR="00C8006B">
        <w:rPr>
          <w:rFonts w:ascii="Times New Roman" w:hAnsi="Times New Roman" w:cs="Times New Roman"/>
          <w:sz w:val="28"/>
          <w:szCs w:val="28"/>
        </w:rPr>
        <w:t xml:space="preserve"> Для определения необходимого количества образцов учитываются следующие моменты. Во-первых, число образцов находится в обратно пропорциональной зависимости от объёма исследуемого текста, а во-вторых, </w:t>
      </w:r>
      <w:r w:rsidR="002F44E5">
        <w:rPr>
          <w:rFonts w:ascii="Times New Roman" w:hAnsi="Times New Roman" w:cs="Times New Roman"/>
          <w:sz w:val="28"/>
          <w:szCs w:val="28"/>
        </w:rPr>
        <w:t>чем меньше образцы отвечают требованиям сопоставимости, тем больше их нужно.</w:t>
      </w:r>
    </w:p>
    <w:p w14:paraId="59A37BED" w14:textId="6FD611F4" w:rsidR="00D53441" w:rsidRDefault="00D53441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Вероятность успешного осуществления идентификации автора значительно повышается, если для производства автороведческого исследования собраны данные о местности,  где составлен документ, предполагаемом времени и условиях его составления,  личности проверяемого лица (его поле, возрасте, национальности, профессии, социальном положении родном языке и т.п.), наличии у него психических расстройств и хронических заболеваний, а также о личности адресата и степени его знакомства с предполагаемым автором.</w:t>
      </w:r>
    </w:p>
    <w:p w14:paraId="45DC1B9B" w14:textId="107CBE85" w:rsidR="002C4362" w:rsidRDefault="002C4362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уже было отмечено, чт</w:t>
      </w:r>
      <w:r w:rsidR="009B59CB">
        <w:rPr>
          <w:rFonts w:ascii="Times New Roman" w:hAnsi="Times New Roman" w:cs="Times New Roman"/>
          <w:sz w:val="28"/>
          <w:szCs w:val="28"/>
        </w:rPr>
        <w:t>о исследуемый документ и образцы</w:t>
      </w:r>
      <w:r>
        <w:rPr>
          <w:rFonts w:ascii="Times New Roman" w:hAnsi="Times New Roman" w:cs="Times New Roman"/>
          <w:sz w:val="28"/>
          <w:szCs w:val="28"/>
        </w:rPr>
        <w:t xml:space="preserve"> должны быть сопоставимы п</w:t>
      </w:r>
      <w:r w:rsidR="0022228E">
        <w:rPr>
          <w:rFonts w:ascii="Times New Roman" w:hAnsi="Times New Roman" w:cs="Times New Roman"/>
          <w:sz w:val="28"/>
          <w:szCs w:val="28"/>
        </w:rPr>
        <w:t>о времени написания, так как фактор времени коррелирует с интеллектуальными особенностями, которые безусловно отражаются в признаках письменной речи.</w:t>
      </w:r>
      <w:r w:rsidR="00CC628F">
        <w:rPr>
          <w:rFonts w:ascii="Times New Roman" w:hAnsi="Times New Roman" w:cs="Times New Roman"/>
          <w:sz w:val="28"/>
          <w:szCs w:val="28"/>
        </w:rPr>
        <w:t xml:space="preserve"> </w:t>
      </w:r>
      <w:r w:rsidR="00186652">
        <w:rPr>
          <w:rFonts w:ascii="Times New Roman" w:hAnsi="Times New Roman" w:cs="Times New Roman"/>
          <w:sz w:val="28"/>
          <w:szCs w:val="28"/>
        </w:rPr>
        <w:t>Помимо этого,</w:t>
      </w:r>
      <w:r w:rsidR="00CC628F">
        <w:rPr>
          <w:rFonts w:ascii="Times New Roman" w:hAnsi="Times New Roman" w:cs="Times New Roman"/>
          <w:sz w:val="28"/>
          <w:szCs w:val="28"/>
        </w:rPr>
        <w:t xml:space="preserve"> не стоит забывать и о других экстралингвистических факторах, под влиянием которых признаки письменной речи </w:t>
      </w:r>
      <w:r w:rsidR="00D71354">
        <w:rPr>
          <w:rFonts w:ascii="Times New Roman" w:hAnsi="Times New Roman" w:cs="Times New Roman"/>
          <w:sz w:val="28"/>
          <w:szCs w:val="28"/>
        </w:rPr>
        <w:t>также</w:t>
      </w:r>
      <w:r w:rsidR="00CC628F">
        <w:rPr>
          <w:rFonts w:ascii="Times New Roman" w:hAnsi="Times New Roman" w:cs="Times New Roman"/>
          <w:sz w:val="28"/>
          <w:szCs w:val="28"/>
        </w:rPr>
        <w:t xml:space="preserve"> достаточно </w:t>
      </w:r>
      <w:r w:rsidR="00B171A5">
        <w:rPr>
          <w:rFonts w:ascii="Times New Roman" w:hAnsi="Times New Roman" w:cs="Times New Roman"/>
          <w:sz w:val="28"/>
          <w:szCs w:val="28"/>
        </w:rPr>
        <w:t xml:space="preserve">изменчивы. Речь идёт о необычном психофизиологическом стоянии автора, под которым понимаются, например, психическое расстройство, алкогольное или наркотическое опьянение. </w:t>
      </w:r>
      <w:r w:rsidR="00B12E7B">
        <w:rPr>
          <w:rFonts w:ascii="Times New Roman" w:hAnsi="Times New Roman" w:cs="Times New Roman"/>
          <w:sz w:val="28"/>
          <w:szCs w:val="28"/>
        </w:rPr>
        <w:t>В связи с этим</w:t>
      </w:r>
      <w:r w:rsidR="00AF649E">
        <w:rPr>
          <w:rFonts w:ascii="Times New Roman" w:hAnsi="Times New Roman" w:cs="Times New Roman"/>
          <w:sz w:val="28"/>
          <w:szCs w:val="28"/>
        </w:rPr>
        <w:t xml:space="preserve"> желательно располагать образцами, выполненными в том же состоянии, ч</w:t>
      </w:r>
      <w:r w:rsidR="003D47CE">
        <w:rPr>
          <w:rFonts w:ascii="Times New Roman" w:hAnsi="Times New Roman" w:cs="Times New Roman"/>
          <w:sz w:val="28"/>
          <w:szCs w:val="28"/>
        </w:rPr>
        <w:t xml:space="preserve">то и исследуемый документ, однако зачастую это просто невозможно. </w:t>
      </w:r>
    </w:p>
    <w:p w14:paraId="0F0C2CF2" w14:textId="77777777" w:rsidR="00853731" w:rsidRDefault="00210847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идентификационным автороведческом исследовании выделяются всё те же этапы, что и при идентифика</w:t>
      </w:r>
      <w:r w:rsidR="001761F6">
        <w:rPr>
          <w:rFonts w:ascii="Times New Roman" w:hAnsi="Times New Roman" w:cs="Times New Roman"/>
          <w:sz w:val="28"/>
          <w:szCs w:val="28"/>
        </w:rPr>
        <w:t xml:space="preserve">ции в целом. </w:t>
      </w:r>
    </w:p>
    <w:p w14:paraId="5F138E21" w14:textId="5A3B88F7" w:rsidR="00853731" w:rsidRDefault="00AD664D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761F6" w:rsidRPr="00853731">
        <w:rPr>
          <w:rFonts w:ascii="Times New Roman" w:hAnsi="Times New Roman" w:cs="Times New Roman"/>
          <w:sz w:val="28"/>
          <w:szCs w:val="28"/>
        </w:rPr>
        <w:t>На подготовительной</w:t>
      </w:r>
      <w:r w:rsidR="00210847" w:rsidRPr="00853731">
        <w:rPr>
          <w:rFonts w:ascii="Times New Roman" w:hAnsi="Times New Roman" w:cs="Times New Roman"/>
          <w:sz w:val="28"/>
          <w:szCs w:val="28"/>
        </w:rPr>
        <w:t xml:space="preserve"> </w:t>
      </w:r>
      <w:r w:rsidR="001761F6" w:rsidRPr="00853731">
        <w:rPr>
          <w:rFonts w:ascii="Times New Roman" w:hAnsi="Times New Roman" w:cs="Times New Roman"/>
          <w:sz w:val="28"/>
          <w:szCs w:val="28"/>
        </w:rPr>
        <w:t>стадии</w:t>
      </w:r>
      <w:r w:rsidR="00210847" w:rsidRPr="00853731">
        <w:rPr>
          <w:rFonts w:ascii="Times New Roman" w:hAnsi="Times New Roman" w:cs="Times New Roman"/>
          <w:sz w:val="28"/>
          <w:szCs w:val="28"/>
        </w:rPr>
        <w:t xml:space="preserve"> эксперт знакомится с постановлением о назначении экспертизы и поступившими материалами. Он оценивает их с точки зрения пригодности к идентификации и достаточности для проведения исследования.</w:t>
      </w:r>
      <w:r w:rsidR="00B3261A" w:rsidRPr="00853731">
        <w:rPr>
          <w:rFonts w:ascii="Times New Roman" w:hAnsi="Times New Roman" w:cs="Times New Roman"/>
          <w:sz w:val="28"/>
          <w:szCs w:val="28"/>
        </w:rPr>
        <w:t xml:space="preserve"> Нево</w:t>
      </w:r>
      <w:r w:rsidR="00117001">
        <w:rPr>
          <w:rFonts w:ascii="Times New Roman" w:hAnsi="Times New Roman" w:cs="Times New Roman"/>
          <w:sz w:val="28"/>
          <w:szCs w:val="28"/>
        </w:rPr>
        <w:t>зможным проведение исследования делает, как правило, наличие</w:t>
      </w:r>
      <w:r w:rsidR="00B3261A" w:rsidRPr="00853731">
        <w:rPr>
          <w:rFonts w:ascii="Times New Roman" w:hAnsi="Times New Roman" w:cs="Times New Roman"/>
          <w:sz w:val="28"/>
          <w:szCs w:val="28"/>
        </w:rPr>
        <w:t xml:space="preserve"> таких критериев, как малый объём, непредставленность речевого материала или несопоставимость объектов исследовани</w:t>
      </w:r>
      <w:r w:rsidR="00853731">
        <w:rPr>
          <w:rFonts w:ascii="Times New Roman" w:hAnsi="Times New Roman" w:cs="Times New Roman"/>
          <w:sz w:val="28"/>
          <w:szCs w:val="28"/>
        </w:rPr>
        <w:t>я</w:t>
      </w:r>
      <w:r w:rsidR="00853731">
        <w:rPr>
          <w:rStyle w:val="a7"/>
          <w:rFonts w:ascii="Times New Roman" w:hAnsi="Times New Roman" w:cs="Times New Roman"/>
          <w:sz w:val="28"/>
          <w:szCs w:val="28"/>
        </w:rPr>
        <w:footnoteReference w:id="15"/>
      </w:r>
      <w:r w:rsidR="008537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D8BDF7" w14:textId="5874DAF4" w:rsidR="00853731" w:rsidRDefault="00AD664D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5471B" w:rsidRPr="00853731">
        <w:rPr>
          <w:rFonts w:ascii="Times New Roman" w:hAnsi="Times New Roman" w:cs="Times New Roman"/>
          <w:sz w:val="28"/>
          <w:szCs w:val="28"/>
        </w:rPr>
        <w:t xml:space="preserve">На </w:t>
      </w:r>
      <w:r w:rsidR="001761F6" w:rsidRPr="00853731">
        <w:rPr>
          <w:rFonts w:ascii="Times New Roman" w:hAnsi="Times New Roman" w:cs="Times New Roman"/>
          <w:sz w:val="28"/>
          <w:szCs w:val="28"/>
        </w:rPr>
        <w:t>стадии</w:t>
      </w:r>
      <w:r w:rsidR="0005471B" w:rsidRPr="00853731">
        <w:rPr>
          <w:rFonts w:ascii="Times New Roman" w:hAnsi="Times New Roman" w:cs="Times New Roman"/>
          <w:sz w:val="28"/>
          <w:szCs w:val="28"/>
        </w:rPr>
        <w:t xml:space="preserve"> раздельного исследования спорный текст и о</w:t>
      </w:r>
      <w:r>
        <w:rPr>
          <w:rFonts w:ascii="Times New Roman" w:hAnsi="Times New Roman" w:cs="Times New Roman"/>
          <w:sz w:val="28"/>
          <w:szCs w:val="28"/>
        </w:rPr>
        <w:t>бразцы изучаются по отдельности. Э</w:t>
      </w:r>
      <w:r w:rsidR="003F4D45">
        <w:rPr>
          <w:rFonts w:ascii="Times New Roman" w:hAnsi="Times New Roman" w:cs="Times New Roman"/>
          <w:sz w:val="28"/>
          <w:szCs w:val="28"/>
        </w:rPr>
        <w:t>ксперт вычленяет</w:t>
      </w:r>
      <w:r w:rsidR="0005471B" w:rsidRPr="00853731">
        <w:rPr>
          <w:rFonts w:ascii="Times New Roman" w:hAnsi="Times New Roman" w:cs="Times New Roman"/>
          <w:sz w:val="28"/>
          <w:szCs w:val="28"/>
        </w:rPr>
        <w:t xml:space="preserve"> значи</w:t>
      </w:r>
      <w:r>
        <w:rPr>
          <w:rFonts w:ascii="Times New Roman" w:hAnsi="Times New Roman" w:cs="Times New Roman"/>
          <w:sz w:val="28"/>
          <w:szCs w:val="28"/>
        </w:rPr>
        <w:t xml:space="preserve">мые для идентификации общие и частные признаки письменной речи, отобразившиеся в объектах исследования. </w:t>
      </w:r>
    </w:p>
    <w:p w14:paraId="1981B460" w14:textId="248320BE" w:rsidR="00296D4A" w:rsidRDefault="00AD664D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5471B" w:rsidRPr="00853731">
        <w:rPr>
          <w:rFonts w:ascii="Times New Roman" w:hAnsi="Times New Roman" w:cs="Times New Roman"/>
          <w:sz w:val="28"/>
          <w:szCs w:val="28"/>
        </w:rPr>
        <w:t xml:space="preserve">При проведении сравнительного исследования </w:t>
      </w:r>
      <w:r w:rsidR="00D61ADD">
        <w:rPr>
          <w:rFonts w:ascii="Times New Roman" w:hAnsi="Times New Roman" w:cs="Times New Roman"/>
          <w:sz w:val="28"/>
          <w:szCs w:val="28"/>
        </w:rPr>
        <w:t xml:space="preserve">сопоставляются </w:t>
      </w:r>
      <w:r w:rsidR="00296D4A">
        <w:rPr>
          <w:rFonts w:ascii="Times New Roman" w:hAnsi="Times New Roman" w:cs="Times New Roman"/>
          <w:sz w:val="28"/>
          <w:szCs w:val="28"/>
        </w:rPr>
        <w:t xml:space="preserve">общие и частные </w:t>
      </w:r>
      <w:r w:rsidR="00D61ADD">
        <w:rPr>
          <w:rFonts w:ascii="Times New Roman" w:hAnsi="Times New Roman" w:cs="Times New Roman"/>
          <w:sz w:val="28"/>
          <w:szCs w:val="28"/>
        </w:rPr>
        <w:t>признаки</w:t>
      </w:r>
      <w:r w:rsidR="00296D4A">
        <w:rPr>
          <w:rFonts w:ascii="Times New Roman" w:hAnsi="Times New Roman" w:cs="Times New Roman"/>
          <w:sz w:val="28"/>
          <w:szCs w:val="28"/>
        </w:rPr>
        <w:t>, выявляются совпадения и различия.</w:t>
      </w:r>
    </w:p>
    <w:p w14:paraId="4B76318E" w14:textId="5159BE83" w:rsidR="007E1474" w:rsidRDefault="00296D4A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761F6" w:rsidRPr="00853731">
        <w:rPr>
          <w:rFonts w:ascii="Times New Roman" w:hAnsi="Times New Roman" w:cs="Times New Roman"/>
          <w:sz w:val="28"/>
          <w:szCs w:val="28"/>
        </w:rPr>
        <w:t xml:space="preserve">Завершает процесс идентификации оценка </w:t>
      </w:r>
      <w:r>
        <w:rPr>
          <w:rFonts w:ascii="Times New Roman" w:hAnsi="Times New Roman" w:cs="Times New Roman"/>
          <w:sz w:val="28"/>
          <w:szCs w:val="28"/>
        </w:rPr>
        <w:t>совпада</w:t>
      </w:r>
      <w:r w:rsidR="00F90F44">
        <w:rPr>
          <w:rFonts w:ascii="Times New Roman" w:hAnsi="Times New Roman" w:cs="Times New Roman"/>
          <w:sz w:val="28"/>
          <w:szCs w:val="28"/>
        </w:rPr>
        <w:t xml:space="preserve">ющих и различающихся признаков и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F90F44">
        <w:rPr>
          <w:rFonts w:ascii="Times New Roman" w:hAnsi="Times New Roman" w:cs="Times New Roman"/>
          <w:sz w:val="28"/>
          <w:szCs w:val="28"/>
        </w:rPr>
        <w:t xml:space="preserve"> количества. Экспертом также объясняются</w:t>
      </w:r>
      <w:r>
        <w:rPr>
          <w:rFonts w:ascii="Times New Roman" w:hAnsi="Times New Roman" w:cs="Times New Roman"/>
          <w:sz w:val="28"/>
          <w:szCs w:val="28"/>
        </w:rPr>
        <w:t xml:space="preserve"> причины различий (влияни</w:t>
      </w:r>
      <w:r w:rsidR="00D71354">
        <w:rPr>
          <w:rFonts w:ascii="Times New Roman" w:hAnsi="Times New Roman" w:cs="Times New Roman"/>
          <w:sz w:val="28"/>
          <w:szCs w:val="28"/>
        </w:rPr>
        <w:t>е экстралингвистических факторов</w:t>
      </w:r>
      <w:r>
        <w:rPr>
          <w:rFonts w:ascii="Times New Roman" w:hAnsi="Times New Roman" w:cs="Times New Roman"/>
          <w:sz w:val="28"/>
          <w:szCs w:val="28"/>
        </w:rPr>
        <w:t>, внутриавторская вариативность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16"/>
      </w:r>
      <w:r w:rsidR="00605CE4">
        <w:rPr>
          <w:rFonts w:ascii="Times New Roman" w:hAnsi="Times New Roman" w:cs="Times New Roman"/>
          <w:sz w:val="28"/>
          <w:szCs w:val="28"/>
        </w:rPr>
        <w:t>)</w:t>
      </w:r>
      <w:r w:rsidR="001761F6" w:rsidRPr="00853731">
        <w:rPr>
          <w:rFonts w:ascii="Times New Roman" w:hAnsi="Times New Roman" w:cs="Times New Roman"/>
          <w:sz w:val="28"/>
          <w:szCs w:val="28"/>
        </w:rPr>
        <w:t>, после чего формулируется окончательный вывод о наличии или отсутствии тождества автора или же о невозможности ответить на поставленный вопрос.</w:t>
      </w:r>
    </w:p>
    <w:p w14:paraId="65FD518A" w14:textId="77777777" w:rsidR="00D71354" w:rsidRDefault="00587154" w:rsidP="0050556D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применяются стандартные методики исследования предоставленного материала. Методика стилистического то</w:t>
      </w:r>
      <w:r w:rsidR="003E5DF4">
        <w:rPr>
          <w:rFonts w:ascii="Times New Roman" w:hAnsi="Times New Roman" w:cs="Times New Roman"/>
          <w:sz w:val="28"/>
          <w:szCs w:val="28"/>
        </w:rPr>
        <w:t>ждества построена на вычленении</w:t>
      </w:r>
      <w:r>
        <w:rPr>
          <w:rFonts w:ascii="Times New Roman" w:hAnsi="Times New Roman" w:cs="Times New Roman"/>
          <w:sz w:val="28"/>
          <w:szCs w:val="28"/>
        </w:rPr>
        <w:t xml:space="preserve"> и сравнении составляющих, связанных с понятием стиля. Методика качественного анализа основана на выделении общих и частных идентификационных признаков владения грамматическими, лексико-фразеологическими и стилистическими навык</w:t>
      </w:r>
      <w:r w:rsidR="00C7371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 письменной речи.</w:t>
      </w:r>
      <w:r w:rsidR="00A31C2E">
        <w:rPr>
          <w:rFonts w:ascii="Times New Roman" w:hAnsi="Times New Roman" w:cs="Times New Roman"/>
          <w:sz w:val="28"/>
          <w:szCs w:val="28"/>
        </w:rPr>
        <w:t xml:space="preserve"> Методика количественного анализа квазисинонимичных лексем </w:t>
      </w:r>
      <w:r w:rsidR="001939C2">
        <w:rPr>
          <w:rFonts w:ascii="Times New Roman" w:hAnsi="Times New Roman" w:cs="Times New Roman"/>
          <w:sz w:val="28"/>
          <w:szCs w:val="28"/>
        </w:rPr>
        <w:t xml:space="preserve">предполагает определение авторских предпочтений в выборе из группы квазисинонимов </w:t>
      </w:r>
      <w:r w:rsidR="001939C2" w:rsidRPr="001939C2">
        <w:rPr>
          <w:rFonts w:ascii="Times New Roman" w:hAnsi="Times New Roman" w:cs="Times New Roman"/>
          <w:sz w:val="28"/>
          <w:szCs w:val="28"/>
        </w:rPr>
        <w:t>–</w:t>
      </w:r>
      <w:r w:rsidR="001939C2">
        <w:rPr>
          <w:rFonts w:ascii="Times New Roman" w:hAnsi="Times New Roman" w:cs="Times New Roman"/>
          <w:sz w:val="28"/>
          <w:szCs w:val="28"/>
        </w:rPr>
        <w:t xml:space="preserve"> близких по значению слов и устойчивых</w:t>
      </w:r>
      <w:r w:rsidR="00D35039">
        <w:rPr>
          <w:rFonts w:ascii="Times New Roman" w:hAnsi="Times New Roman" w:cs="Times New Roman"/>
          <w:sz w:val="28"/>
          <w:szCs w:val="28"/>
        </w:rPr>
        <w:t xml:space="preserve"> словосочетаний. </w:t>
      </w:r>
      <w:r w:rsidR="00556DC3">
        <w:rPr>
          <w:rFonts w:ascii="Times New Roman" w:hAnsi="Times New Roman" w:cs="Times New Roman"/>
          <w:sz w:val="28"/>
          <w:szCs w:val="28"/>
        </w:rPr>
        <w:t>Методика лингво-статистического анализа основана на подсчёте частоты вс</w:t>
      </w:r>
      <w:r w:rsidR="00D71354">
        <w:rPr>
          <w:rFonts w:ascii="Times New Roman" w:hAnsi="Times New Roman" w:cs="Times New Roman"/>
          <w:sz w:val="28"/>
          <w:szCs w:val="28"/>
        </w:rPr>
        <w:t>тречаемости некоторых параметров</w:t>
      </w:r>
      <w:r w:rsidR="00556DC3">
        <w:rPr>
          <w:rFonts w:ascii="Times New Roman" w:hAnsi="Times New Roman" w:cs="Times New Roman"/>
          <w:sz w:val="28"/>
          <w:szCs w:val="28"/>
        </w:rPr>
        <w:t xml:space="preserve"> текста: служебных слов, других частей</w:t>
      </w:r>
      <w:r w:rsidR="00D71354">
        <w:rPr>
          <w:rFonts w:ascii="Times New Roman" w:hAnsi="Times New Roman" w:cs="Times New Roman"/>
          <w:sz w:val="28"/>
          <w:szCs w:val="28"/>
        </w:rPr>
        <w:t xml:space="preserve"> речи,</w:t>
      </w:r>
      <w:r w:rsidR="00556DC3">
        <w:rPr>
          <w:rFonts w:ascii="Times New Roman" w:hAnsi="Times New Roman" w:cs="Times New Roman"/>
          <w:sz w:val="28"/>
          <w:szCs w:val="28"/>
        </w:rPr>
        <w:t xml:space="preserve"> предложений различной длины и т.п., </w:t>
      </w:r>
      <w:r w:rsidR="00556DC3" w:rsidRPr="00556DC3">
        <w:rPr>
          <w:rFonts w:ascii="Times New Roman" w:hAnsi="Times New Roman" w:cs="Times New Roman"/>
          <w:sz w:val="28"/>
          <w:szCs w:val="28"/>
        </w:rPr>
        <w:t>–</w:t>
      </w:r>
      <w:r w:rsidR="00556DC3">
        <w:rPr>
          <w:rFonts w:ascii="Times New Roman" w:hAnsi="Times New Roman" w:cs="Times New Roman"/>
          <w:sz w:val="28"/>
          <w:szCs w:val="28"/>
        </w:rPr>
        <w:t xml:space="preserve"> и </w:t>
      </w:r>
      <w:r w:rsidR="006A3FDC">
        <w:rPr>
          <w:rFonts w:ascii="Times New Roman" w:hAnsi="Times New Roman" w:cs="Times New Roman"/>
          <w:sz w:val="28"/>
          <w:szCs w:val="28"/>
        </w:rPr>
        <w:t>вычислении</w:t>
      </w:r>
      <w:r w:rsidR="00556DC3">
        <w:rPr>
          <w:rFonts w:ascii="Times New Roman" w:hAnsi="Times New Roman" w:cs="Times New Roman"/>
          <w:sz w:val="28"/>
          <w:szCs w:val="28"/>
        </w:rPr>
        <w:t xml:space="preserve"> различных связанных с ними индексов. </w:t>
      </w:r>
      <w:r w:rsidR="006A3FDC">
        <w:rPr>
          <w:rFonts w:ascii="Times New Roman" w:hAnsi="Times New Roman" w:cs="Times New Roman"/>
          <w:sz w:val="28"/>
          <w:szCs w:val="28"/>
        </w:rPr>
        <w:t>Эта методичка чаще всего применяется в дополнение к качественным методикам анализа текста.</w:t>
      </w:r>
      <w:r w:rsidR="00892E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8C97E8" w14:textId="459ED008" w:rsidR="004D3B1F" w:rsidRDefault="00892E0B" w:rsidP="0050556D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</w:t>
      </w:r>
      <w:r w:rsidR="00D7135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выбор </w:t>
      </w:r>
      <w:r w:rsidR="00D71354">
        <w:rPr>
          <w:rFonts w:ascii="Times New Roman" w:hAnsi="Times New Roman" w:cs="Times New Roman"/>
          <w:sz w:val="28"/>
          <w:szCs w:val="28"/>
        </w:rPr>
        <w:t>и сочетание методик</w:t>
      </w:r>
      <w:r>
        <w:rPr>
          <w:rFonts w:ascii="Times New Roman" w:hAnsi="Times New Roman" w:cs="Times New Roman"/>
          <w:sz w:val="28"/>
          <w:szCs w:val="28"/>
        </w:rPr>
        <w:t xml:space="preserve"> тем важнее, что от </w:t>
      </w:r>
      <w:r w:rsidR="00D71354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успешного применения и качественного проведения идентификационного исследования в целом нередко зависит</w:t>
      </w:r>
      <w:r w:rsidR="00D71354">
        <w:rPr>
          <w:rFonts w:ascii="Times New Roman" w:hAnsi="Times New Roman" w:cs="Times New Roman"/>
          <w:sz w:val="28"/>
          <w:szCs w:val="28"/>
        </w:rPr>
        <w:t xml:space="preserve"> весь</w:t>
      </w:r>
      <w:r>
        <w:rPr>
          <w:rFonts w:ascii="Times New Roman" w:hAnsi="Times New Roman" w:cs="Times New Roman"/>
          <w:sz w:val="28"/>
          <w:szCs w:val="28"/>
        </w:rPr>
        <w:t xml:space="preserve"> дальнейший ход расследования.</w:t>
      </w:r>
      <w:r w:rsidR="0050556D">
        <w:rPr>
          <w:rFonts w:ascii="Times New Roman" w:hAnsi="Times New Roman" w:cs="Times New Roman"/>
          <w:sz w:val="28"/>
          <w:szCs w:val="28"/>
        </w:rPr>
        <w:br w:type="page"/>
      </w:r>
    </w:p>
    <w:p w14:paraId="136FB787" w14:textId="55599D5F" w:rsidR="00D261BA" w:rsidRPr="00AF19FA" w:rsidRDefault="00205A28" w:rsidP="0050556D">
      <w:pPr>
        <w:pStyle w:val="1"/>
        <w:rPr>
          <w:rFonts w:cs="Times New Roman"/>
          <w:sz w:val="28"/>
          <w:szCs w:val="28"/>
        </w:rPr>
      </w:pPr>
      <w:bookmarkStart w:id="5" w:name="_Toc479368810"/>
      <w:r w:rsidRPr="002E1C00">
        <w:t>Заключение</w:t>
      </w:r>
      <w:bookmarkEnd w:id="5"/>
    </w:p>
    <w:p w14:paraId="4D951A75" w14:textId="639C1358" w:rsidR="00F02821" w:rsidRDefault="00DB2904" w:rsidP="0069144A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B2904">
        <w:rPr>
          <w:rFonts w:ascii="Times New Roman" w:hAnsi="Times New Roman" w:cs="Times New Roman"/>
          <w:sz w:val="28"/>
          <w:szCs w:val="28"/>
        </w:rPr>
        <w:t xml:space="preserve">Итак, </w:t>
      </w:r>
      <w:r w:rsidR="00E22634">
        <w:rPr>
          <w:rFonts w:ascii="Times New Roman" w:hAnsi="Times New Roman" w:cs="Times New Roman"/>
          <w:sz w:val="28"/>
          <w:szCs w:val="28"/>
        </w:rPr>
        <w:t xml:space="preserve">письменная речь является содержательной стороной письма и представляет собой комплекс языковых и интеллектуальных навыков, сочетание которых уникально. </w:t>
      </w:r>
      <w:r w:rsidR="00255EA8">
        <w:rPr>
          <w:rFonts w:ascii="Times New Roman" w:hAnsi="Times New Roman" w:cs="Times New Roman"/>
          <w:sz w:val="28"/>
          <w:szCs w:val="28"/>
        </w:rPr>
        <w:t>Признаки письменной речи подразделяются на общие</w:t>
      </w:r>
      <w:r w:rsidR="00231960">
        <w:rPr>
          <w:rFonts w:ascii="Times New Roman" w:hAnsi="Times New Roman" w:cs="Times New Roman"/>
          <w:sz w:val="28"/>
          <w:szCs w:val="28"/>
        </w:rPr>
        <w:t xml:space="preserve">, которые отображают свойства речи в целом и включают в себя </w:t>
      </w:r>
      <w:r w:rsidR="0069144A">
        <w:rPr>
          <w:rFonts w:ascii="Times New Roman" w:hAnsi="Times New Roman" w:cs="Times New Roman"/>
          <w:sz w:val="28"/>
          <w:szCs w:val="28"/>
        </w:rPr>
        <w:t>уровень владения</w:t>
      </w:r>
      <w:r w:rsidR="00F770C2">
        <w:rPr>
          <w:rFonts w:ascii="Times New Roman" w:hAnsi="Times New Roman" w:cs="Times New Roman"/>
          <w:sz w:val="28"/>
          <w:szCs w:val="28"/>
        </w:rPr>
        <w:t xml:space="preserve"> ею</w:t>
      </w:r>
      <w:r w:rsidR="0069144A">
        <w:rPr>
          <w:rFonts w:ascii="Times New Roman" w:hAnsi="Times New Roman" w:cs="Times New Roman"/>
          <w:sz w:val="28"/>
          <w:szCs w:val="28"/>
        </w:rPr>
        <w:t xml:space="preserve">, а также грамматические, лексико-фразеологические и стилистические особенности, и частные, выражающиеся в использовании конкретных языковых средств и конкретных отклонениях от нормы. Комплекс этих признаков соответствует </w:t>
      </w:r>
      <w:r w:rsidR="00A41571">
        <w:rPr>
          <w:rFonts w:ascii="Times New Roman" w:hAnsi="Times New Roman" w:cs="Times New Roman"/>
          <w:sz w:val="28"/>
          <w:szCs w:val="28"/>
        </w:rPr>
        <w:t>требованиям специфичности</w:t>
      </w:r>
      <w:r w:rsidR="0069144A">
        <w:rPr>
          <w:rFonts w:ascii="Times New Roman" w:hAnsi="Times New Roman" w:cs="Times New Roman"/>
          <w:sz w:val="28"/>
          <w:szCs w:val="28"/>
        </w:rPr>
        <w:t xml:space="preserve">, выраженности, способности к адекватному отображению и </w:t>
      </w:r>
      <w:r w:rsidR="00A41571">
        <w:rPr>
          <w:rFonts w:ascii="Times New Roman" w:hAnsi="Times New Roman" w:cs="Times New Roman"/>
          <w:sz w:val="28"/>
          <w:szCs w:val="28"/>
        </w:rPr>
        <w:t xml:space="preserve">относительной </w:t>
      </w:r>
      <w:r w:rsidR="0069144A">
        <w:rPr>
          <w:rFonts w:ascii="Times New Roman" w:hAnsi="Times New Roman" w:cs="Times New Roman"/>
          <w:sz w:val="28"/>
          <w:szCs w:val="28"/>
        </w:rPr>
        <w:t>устойчивости, что делает возможной идентификацию личности по признакам письменной речи.</w:t>
      </w:r>
    </w:p>
    <w:p w14:paraId="5D6D15EE" w14:textId="3C7C1B28" w:rsidR="00C42B5E" w:rsidRDefault="007513A0" w:rsidP="00C42B5E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Такого рода и</w:t>
      </w:r>
      <w:r w:rsidR="0069144A">
        <w:rPr>
          <w:rFonts w:ascii="Times New Roman" w:hAnsi="Times New Roman" w:cs="Times New Roman"/>
          <w:sz w:val="28"/>
          <w:szCs w:val="28"/>
        </w:rPr>
        <w:t xml:space="preserve">дентификация </w:t>
      </w:r>
      <w:r w:rsidR="00124D0C">
        <w:rPr>
          <w:rFonts w:ascii="Times New Roman" w:hAnsi="Times New Roman" w:cs="Times New Roman"/>
          <w:sz w:val="28"/>
          <w:szCs w:val="28"/>
        </w:rPr>
        <w:t xml:space="preserve">личности </w:t>
      </w:r>
      <w:r>
        <w:rPr>
          <w:rFonts w:ascii="Times New Roman" w:hAnsi="Times New Roman" w:cs="Times New Roman"/>
          <w:sz w:val="28"/>
          <w:szCs w:val="28"/>
        </w:rPr>
        <w:t>в криминалистике проводится в рамках автороведческого экспертизы, среди задач кот</w:t>
      </w:r>
      <w:r w:rsidR="00A41571">
        <w:rPr>
          <w:rFonts w:ascii="Times New Roman" w:hAnsi="Times New Roman" w:cs="Times New Roman"/>
          <w:sz w:val="28"/>
          <w:szCs w:val="28"/>
        </w:rPr>
        <w:t xml:space="preserve">орой имеются идентификационные, а именно </w:t>
      </w:r>
      <w:r w:rsidR="00640BB6">
        <w:rPr>
          <w:rFonts w:ascii="Times New Roman" w:hAnsi="Times New Roman" w:cs="Times New Roman"/>
          <w:sz w:val="28"/>
          <w:szCs w:val="28"/>
        </w:rPr>
        <w:t>установление автора текста, установление факта создания двух или более текстов одним и тем же лицом и, наконец, установление автора отдельных фрагментов письменного документа.</w:t>
      </w:r>
    </w:p>
    <w:p w14:paraId="72E25F06" w14:textId="11D44A9E" w:rsidR="00C84BBA" w:rsidRDefault="00C84BBA" w:rsidP="00C42B5E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Идентификационное автороведческое исследование, как и всякий процесс идентификации, включает в себя предварительную стадию, стадии раздельного и сравнительного исследования и оценку совпадающих и различающихся признаков.</w:t>
      </w:r>
      <w:r w:rsidR="00BB3B0E">
        <w:rPr>
          <w:rFonts w:ascii="Times New Roman" w:hAnsi="Times New Roman" w:cs="Times New Roman"/>
          <w:sz w:val="28"/>
          <w:szCs w:val="28"/>
        </w:rPr>
        <w:t xml:space="preserve"> По её результатам делают выводы об установлении наличия или отсутствия тождества или же невозможности ответить на поставленный вопрос. </w:t>
      </w:r>
    </w:p>
    <w:p w14:paraId="4FC227F8" w14:textId="184CE96A" w:rsidR="00D261BA" w:rsidRDefault="00AB1240" w:rsidP="0050556D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такого рода исследований, проводившихся ещё в 60-х</w:t>
      </w:r>
      <w:r w:rsidR="00A4157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гг. прошлого века с течением времени</w:t>
      </w:r>
      <w:r w:rsidR="00390057">
        <w:rPr>
          <w:rFonts w:ascii="Times New Roman" w:hAnsi="Times New Roman" w:cs="Times New Roman"/>
          <w:sz w:val="28"/>
          <w:szCs w:val="28"/>
        </w:rPr>
        <w:t xml:space="preserve"> только растёт</w:t>
      </w:r>
      <w:r w:rsidR="00834BE1">
        <w:rPr>
          <w:rFonts w:ascii="Times New Roman" w:hAnsi="Times New Roman" w:cs="Times New Roman"/>
          <w:sz w:val="28"/>
          <w:szCs w:val="28"/>
        </w:rPr>
        <w:t>.</w:t>
      </w:r>
      <w:r w:rsidR="0024488C">
        <w:rPr>
          <w:rFonts w:ascii="Times New Roman" w:hAnsi="Times New Roman" w:cs="Times New Roman"/>
          <w:sz w:val="28"/>
          <w:szCs w:val="28"/>
        </w:rPr>
        <w:t xml:space="preserve"> Установление </w:t>
      </w:r>
      <w:r w:rsidR="009467FB">
        <w:rPr>
          <w:rFonts w:ascii="Times New Roman" w:hAnsi="Times New Roman" w:cs="Times New Roman"/>
          <w:sz w:val="28"/>
          <w:szCs w:val="28"/>
        </w:rPr>
        <w:t xml:space="preserve">или отрицание авторства может явиться важным доказательством при расследовании практически любого преступления. </w:t>
      </w:r>
      <w:r w:rsidR="00A41571">
        <w:rPr>
          <w:rFonts w:ascii="Times New Roman" w:hAnsi="Times New Roman" w:cs="Times New Roman"/>
          <w:sz w:val="28"/>
          <w:szCs w:val="28"/>
        </w:rPr>
        <w:t xml:space="preserve">Кроме того, в </w:t>
      </w:r>
      <w:r w:rsidR="00932C88">
        <w:rPr>
          <w:rFonts w:ascii="Times New Roman" w:hAnsi="Times New Roman" w:cs="Times New Roman"/>
          <w:sz w:val="28"/>
          <w:szCs w:val="28"/>
        </w:rPr>
        <w:t xml:space="preserve">настоящее время всё более востребованным </w:t>
      </w:r>
      <w:r w:rsidR="00B21AAC">
        <w:rPr>
          <w:rFonts w:ascii="Times New Roman" w:hAnsi="Times New Roman" w:cs="Times New Roman"/>
          <w:sz w:val="28"/>
          <w:szCs w:val="28"/>
        </w:rPr>
        <w:t>становится исследование</w:t>
      </w:r>
      <w:r w:rsidR="00CE7382">
        <w:rPr>
          <w:rFonts w:ascii="Times New Roman" w:hAnsi="Times New Roman" w:cs="Times New Roman"/>
          <w:sz w:val="28"/>
          <w:szCs w:val="28"/>
        </w:rPr>
        <w:t xml:space="preserve"> продуктов веб-коммуникации, </w:t>
      </w:r>
      <w:r w:rsidR="00B61525">
        <w:rPr>
          <w:rFonts w:ascii="Times New Roman" w:hAnsi="Times New Roman" w:cs="Times New Roman"/>
          <w:sz w:val="28"/>
          <w:szCs w:val="28"/>
        </w:rPr>
        <w:t>а это означает новые пути развития автороведческой экспертизы и необходимость дальнейше</w:t>
      </w:r>
      <w:r w:rsidR="00A41571">
        <w:rPr>
          <w:rFonts w:ascii="Times New Roman" w:hAnsi="Times New Roman" w:cs="Times New Roman"/>
          <w:sz w:val="28"/>
          <w:szCs w:val="28"/>
        </w:rPr>
        <w:t xml:space="preserve">го совершенствования </w:t>
      </w:r>
      <w:r w:rsidR="00B61525">
        <w:rPr>
          <w:rFonts w:ascii="Times New Roman" w:hAnsi="Times New Roman" w:cs="Times New Roman"/>
          <w:sz w:val="28"/>
          <w:szCs w:val="28"/>
        </w:rPr>
        <w:t>мет</w:t>
      </w:r>
      <w:r w:rsidR="0000199F">
        <w:rPr>
          <w:rFonts w:ascii="Times New Roman" w:hAnsi="Times New Roman" w:cs="Times New Roman"/>
          <w:sz w:val="28"/>
          <w:szCs w:val="28"/>
        </w:rPr>
        <w:t>одик идентификации личности по признакам письменной речи.</w:t>
      </w:r>
      <w:r w:rsidR="0050556D">
        <w:rPr>
          <w:rFonts w:ascii="Times New Roman" w:hAnsi="Times New Roman" w:cs="Times New Roman"/>
          <w:sz w:val="28"/>
          <w:szCs w:val="28"/>
        </w:rPr>
        <w:br w:type="page"/>
      </w:r>
    </w:p>
    <w:p w14:paraId="4E24AE7C" w14:textId="22E6A1C8" w:rsidR="00B2608D" w:rsidRPr="002E1C00" w:rsidRDefault="00A37F58" w:rsidP="002E1C00">
      <w:pPr>
        <w:pStyle w:val="1"/>
      </w:pPr>
      <w:bookmarkStart w:id="6" w:name="_Toc479368811"/>
      <w:r w:rsidRPr="002E1C00">
        <w:t>Список использованной литературы</w:t>
      </w:r>
      <w:bookmarkEnd w:id="6"/>
    </w:p>
    <w:p w14:paraId="132DEDB9" w14:textId="0AC2CAA7" w:rsidR="00DF7A94" w:rsidRPr="00DF7A94" w:rsidRDefault="00186652" w:rsidP="00A14D1B">
      <w:pPr>
        <w:pStyle w:val="a8"/>
        <w:numPr>
          <w:ilvl w:val="0"/>
          <w:numId w:val="13"/>
        </w:numPr>
        <w:spacing w:line="36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 </w:t>
      </w:r>
      <w:r w:rsidR="00DF7A94" w:rsidRPr="00DF7A94">
        <w:rPr>
          <w:rFonts w:ascii="Times New Roman" w:hAnsi="Times New Roman" w:cs="Times New Roman"/>
          <w:sz w:val="28"/>
          <w:szCs w:val="28"/>
        </w:rPr>
        <w:t>С.М. Судебно-автороведческая идентификационная экспертиза: методические основы: метод. пособие – Харь</w:t>
      </w:r>
      <w:r>
        <w:rPr>
          <w:rFonts w:ascii="Times New Roman" w:hAnsi="Times New Roman" w:cs="Times New Roman"/>
          <w:sz w:val="28"/>
          <w:szCs w:val="28"/>
        </w:rPr>
        <w:t>к. НИИ суд. экспертизы им. Н.С. </w:t>
      </w:r>
      <w:r w:rsidR="00DF7A94" w:rsidRPr="00DF7A94">
        <w:rPr>
          <w:rFonts w:ascii="Times New Roman" w:hAnsi="Times New Roman" w:cs="Times New Roman"/>
          <w:sz w:val="28"/>
          <w:szCs w:val="28"/>
        </w:rPr>
        <w:t>Бокариуса. – Харьков: ХНИИСЭ, 2007. – 64 с</w:t>
      </w:r>
      <w:r w:rsidR="00D954A0">
        <w:rPr>
          <w:rFonts w:ascii="Times New Roman" w:hAnsi="Times New Roman" w:cs="Times New Roman"/>
          <w:sz w:val="28"/>
          <w:szCs w:val="28"/>
        </w:rPr>
        <w:t>.</w:t>
      </w:r>
    </w:p>
    <w:p w14:paraId="45D49A7E" w14:textId="0A69DE20" w:rsidR="00DF7A94" w:rsidRPr="00DF7A94" w:rsidRDefault="00186652" w:rsidP="00A14D1B">
      <w:pPr>
        <w:pStyle w:val="a8"/>
        <w:numPr>
          <w:ilvl w:val="0"/>
          <w:numId w:val="13"/>
        </w:numPr>
        <w:spacing w:line="36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Галяшина Е.И., Приводнова </w:t>
      </w:r>
      <w:r w:rsidR="00DF7A94" w:rsidRPr="00DF7A94">
        <w:rPr>
          <w:rFonts w:ascii="Times New Roman" w:hAnsi="Times New Roman" w:cs="Times New Roman"/>
          <w:sz w:val="28"/>
          <w:szCs w:val="28"/>
        </w:rPr>
        <w:t>Е.В. Автороведческая экспертиза в российском судопроизводстве // Lex Russica, 2006. №4. С. 755-761.</w:t>
      </w:r>
    </w:p>
    <w:p w14:paraId="5AC454F0" w14:textId="007C316F" w:rsidR="00DF7A94" w:rsidRPr="00DF7A94" w:rsidRDefault="00186652" w:rsidP="00A14D1B">
      <w:pPr>
        <w:pStyle w:val="a8"/>
        <w:numPr>
          <w:ilvl w:val="0"/>
          <w:numId w:val="13"/>
        </w:numPr>
        <w:spacing w:line="36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Грановский </w:t>
      </w:r>
      <w:r w:rsidR="00DF7A94" w:rsidRPr="00DF7A94">
        <w:rPr>
          <w:rFonts w:ascii="Times New Roman" w:hAnsi="Times New Roman" w:cs="Times New Roman"/>
          <w:sz w:val="28"/>
          <w:szCs w:val="28"/>
        </w:rPr>
        <w:t>Г.Л. Использование признаков письменной речи в криминалистической экспертизе. – М.: ГВНИИ МВД СССР, 1976. – 32 с.</w:t>
      </w:r>
    </w:p>
    <w:p w14:paraId="20D9729A" w14:textId="6E88B682" w:rsidR="00DF7A94" w:rsidRPr="00DF7A94" w:rsidRDefault="00186652" w:rsidP="00A14D1B">
      <w:pPr>
        <w:pStyle w:val="a8"/>
        <w:numPr>
          <w:ilvl w:val="0"/>
          <w:numId w:val="13"/>
        </w:numPr>
        <w:spacing w:line="36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Ищенко </w:t>
      </w:r>
      <w:r w:rsidR="00DF7A94" w:rsidRPr="00DF7A94">
        <w:rPr>
          <w:rFonts w:ascii="Times New Roman" w:hAnsi="Times New Roman" w:cs="Times New Roman"/>
          <w:sz w:val="28"/>
          <w:szCs w:val="28"/>
        </w:rPr>
        <w:t xml:space="preserve">Е.П. </w:t>
      </w:r>
      <w:r w:rsidR="00DF7A94" w:rsidRPr="00346392">
        <w:rPr>
          <w:rFonts w:ascii="Times New Roman" w:hAnsi="Times New Roman" w:cs="Times New Roman"/>
          <w:sz w:val="26"/>
          <w:szCs w:val="26"/>
        </w:rPr>
        <w:t xml:space="preserve">Криминалистика: Курс лекций. – М.: Юридическая фирма </w:t>
      </w:r>
      <w:r w:rsidR="00DF7A94" w:rsidRPr="00DF7A94">
        <w:rPr>
          <w:rFonts w:ascii="Times New Roman" w:hAnsi="Times New Roman" w:cs="Times New Roman"/>
          <w:sz w:val="28"/>
          <w:szCs w:val="28"/>
        </w:rPr>
        <w:t>«КОНТРАКТ»; АСТ-МОСКВА, 2007. – 416 с.</w:t>
      </w:r>
    </w:p>
    <w:p w14:paraId="44307CBB" w14:textId="7FDCC8B6" w:rsidR="00DF7A94" w:rsidRPr="00DF7A94" w:rsidRDefault="00DF7A94" w:rsidP="00A14D1B">
      <w:pPr>
        <w:pStyle w:val="a8"/>
        <w:numPr>
          <w:ilvl w:val="0"/>
          <w:numId w:val="13"/>
        </w:numPr>
        <w:spacing w:line="36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F7A94">
        <w:rPr>
          <w:rFonts w:ascii="Times New Roman" w:hAnsi="Times New Roman" w:cs="Times New Roman"/>
          <w:sz w:val="28"/>
          <w:szCs w:val="28"/>
        </w:rPr>
        <w:t xml:space="preserve">Криминалистика: учебник: / Т.В. Аверьянова, Р.С. Белкин, Ю.Г. Корухов, Е.Р. Россинская. </w:t>
      </w:r>
      <w:r w:rsidRPr="00346392">
        <w:rPr>
          <w:rFonts w:ascii="Times New Roman" w:hAnsi="Times New Roman" w:cs="Times New Roman"/>
          <w:sz w:val="26"/>
          <w:szCs w:val="26"/>
        </w:rPr>
        <w:t xml:space="preserve">– </w:t>
      </w:r>
      <w:r w:rsidRPr="00DF7A94">
        <w:rPr>
          <w:rFonts w:ascii="Times New Roman" w:hAnsi="Times New Roman" w:cs="Times New Roman"/>
          <w:sz w:val="28"/>
          <w:szCs w:val="28"/>
        </w:rPr>
        <w:t xml:space="preserve">3-е издание, перераб. и доп. </w:t>
      </w:r>
      <w:r w:rsidRPr="00346392">
        <w:rPr>
          <w:rFonts w:ascii="Times New Roman" w:hAnsi="Times New Roman" w:cs="Times New Roman"/>
          <w:sz w:val="26"/>
          <w:szCs w:val="26"/>
        </w:rPr>
        <w:t xml:space="preserve">– </w:t>
      </w:r>
      <w:r w:rsidRPr="00DF7A94">
        <w:rPr>
          <w:rFonts w:ascii="Times New Roman" w:hAnsi="Times New Roman" w:cs="Times New Roman"/>
          <w:sz w:val="28"/>
          <w:szCs w:val="28"/>
        </w:rPr>
        <w:t xml:space="preserve">М.: Норма: ИНФРА-М, 2012 </w:t>
      </w:r>
      <w:r w:rsidRPr="00346392">
        <w:rPr>
          <w:rFonts w:ascii="Times New Roman" w:hAnsi="Times New Roman" w:cs="Times New Roman"/>
          <w:sz w:val="26"/>
          <w:szCs w:val="26"/>
        </w:rPr>
        <w:t xml:space="preserve">– </w:t>
      </w:r>
      <w:r w:rsidRPr="00DF7A94">
        <w:rPr>
          <w:rFonts w:ascii="Times New Roman" w:hAnsi="Times New Roman" w:cs="Times New Roman"/>
          <w:sz w:val="28"/>
          <w:szCs w:val="28"/>
        </w:rPr>
        <w:t>944 с.: ил.</w:t>
      </w:r>
    </w:p>
    <w:p w14:paraId="359F692F" w14:textId="3A65201D" w:rsidR="00932D95" w:rsidRPr="00DF7A94" w:rsidRDefault="00CB6D55" w:rsidP="00A14D1B">
      <w:pPr>
        <w:pStyle w:val="a8"/>
        <w:numPr>
          <w:ilvl w:val="0"/>
          <w:numId w:val="13"/>
        </w:numPr>
        <w:spacing w:line="36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F7A94">
        <w:rPr>
          <w:rFonts w:ascii="Times New Roman" w:hAnsi="Times New Roman" w:cs="Times New Roman"/>
          <w:sz w:val="28"/>
          <w:szCs w:val="28"/>
        </w:rPr>
        <w:t>Криминалистика</w:t>
      </w:r>
      <w:r w:rsidR="00C35A23" w:rsidRPr="00DF7A94">
        <w:rPr>
          <w:rFonts w:ascii="Times New Roman" w:hAnsi="Times New Roman" w:cs="Times New Roman"/>
          <w:sz w:val="28"/>
          <w:szCs w:val="28"/>
        </w:rPr>
        <w:t>: у</w:t>
      </w:r>
      <w:r w:rsidR="00186652">
        <w:rPr>
          <w:rFonts w:ascii="Times New Roman" w:hAnsi="Times New Roman" w:cs="Times New Roman"/>
          <w:sz w:val="28"/>
          <w:szCs w:val="28"/>
        </w:rPr>
        <w:t>чебник: / О.В.  Волохова, Н.Н. Егоров, М.В. </w:t>
      </w:r>
      <w:r w:rsidR="00932D95" w:rsidRPr="00DF7A94">
        <w:rPr>
          <w:rFonts w:ascii="Times New Roman" w:hAnsi="Times New Roman" w:cs="Times New Roman"/>
          <w:sz w:val="28"/>
          <w:szCs w:val="28"/>
        </w:rPr>
        <w:t xml:space="preserve">Жижина </w:t>
      </w:r>
      <w:r w:rsidR="00932D95" w:rsidRPr="00346392">
        <w:rPr>
          <w:rFonts w:ascii="Times New Roman" w:hAnsi="Times New Roman" w:cs="Times New Roman"/>
          <w:sz w:val="28"/>
          <w:szCs w:val="28"/>
        </w:rPr>
        <w:t>[</w:t>
      </w:r>
      <w:r w:rsidR="00932D95" w:rsidRPr="00DF7A94">
        <w:rPr>
          <w:rFonts w:ascii="Times New Roman" w:hAnsi="Times New Roman" w:cs="Times New Roman"/>
          <w:sz w:val="28"/>
          <w:szCs w:val="28"/>
        </w:rPr>
        <w:t>и др.</w:t>
      </w:r>
      <w:r w:rsidR="00932D95" w:rsidRPr="00346392">
        <w:rPr>
          <w:rFonts w:ascii="Times New Roman" w:hAnsi="Times New Roman" w:cs="Times New Roman"/>
          <w:sz w:val="28"/>
          <w:szCs w:val="28"/>
        </w:rPr>
        <w:t>];</w:t>
      </w:r>
      <w:r w:rsidR="00186652">
        <w:rPr>
          <w:rFonts w:ascii="Times New Roman" w:hAnsi="Times New Roman" w:cs="Times New Roman"/>
          <w:sz w:val="28"/>
          <w:szCs w:val="28"/>
        </w:rPr>
        <w:t xml:space="preserve"> под. ред. Е.П. </w:t>
      </w:r>
      <w:r w:rsidR="00932D95" w:rsidRPr="00DF7A94">
        <w:rPr>
          <w:rFonts w:ascii="Times New Roman" w:hAnsi="Times New Roman" w:cs="Times New Roman"/>
          <w:sz w:val="28"/>
          <w:szCs w:val="28"/>
        </w:rPr>
        <w:t xml:space="preserve">Ищенко. </w:t>
      </w:r>
      <w:r w:rsidR="00F3034A" w:rsidRPr="00186652">
        <w:rPr>
          <w:rFonts w:ascii="Times New Roman" w:hAnsi="Times New Roman" w:cs="Times New Roman"/>
          <w:sz w:val="26"/>
          <w:szCs w:val="26"/>
        </w:rPr>
        <w:t>–</w:t>
      </w:r>
      <w:r w:rsidR="00F55D44" w:rsidRPr="00186652">
        <w:rPr>
          <w:rFonts w:ascii="Times New Roman" w:hAnsi="Times New Roman" w:cs="Times New Roman"/>
          <w:sz w:val="26"/>
          <w:szCs w:val="26"/>
        </w:rPr>
        <w:t xml:space="preserve"> </w:t>
      </w:r>
      <w:r w:rsidR="00932D95" w:rsidRPr="00DF7A94">
        <w:rPr>
          <w:rFonts w:ascii="Times New Roman" w:hAnsi="Times New Roman" w:cs="Times New Roman"/>
          <w:sz w:val="28"/>
          <w:szCs w:val="28"/>
        </w:rPr>
        <w:t xml:space="preserve">М.: Проспект, 2012. </w:t>
      </w:r>
      <w:r w:rsidR="00F3034A" w:rsidRPr="00186652">
        <w:rPr>
          <w:rFonts w:ascii="Times New Roman" w:hAnsi="Times New Roman" w:cs="Times New Roman"/>
          <w:sz w:val="26"/>
          <w:szCs w:val="26"/>
        </w:rPr>
        <w:t>–</w:t>
      </w:r>
      <w:r w:rsidR="00F55D44" w:rsidRPr="00186652">
        <w:rPr>
          <w:rFonts w:ascii="Times New Roman" w:hAnsi="Times New Roman" w:cs="Times New Roman"/>
          <w:sz w:val="26"/>
          <w:szCs w:val="26"/>
        </w:rPr>
        <w:t xml:space="preserve"> </w:t>
      </w:r>
      <w:r w:rsidR="00932D95" w:rsidRPr="00DF7A94">
        <w:rPr>
          <w:rFonts w:ascii="Times New Roman" w:hAnsi="Times New Roman" w:cs="Times New Roman"/>
          <w:sz w:val="28"/>
          <w:szCs w:val="28"/>
        </w:rPr>
        <w:t>504</w:t>
      </w:r>
      <w:r w:rsidR="00D954A0">
        <w:rPr>
          <w:rFonts w:ascii="Times New Roman" w:hAnsi="Times New Roman" w:cs="Times New Roman"/>
          <w:sz w:val="28"/>
          <w:szCs w:val="28"/>
        </w:rPr>
        <w:t xml:space="preserve"> с</w:t>
      </w:r>
      <w:r w:rsidR="00932D95" w:rsidRPr="00DF7A94">
        <w:rPr>
          <w:rFonts w:ascii="Times New Roman" w:hAnsi="Times New Roman" w:cs="Times New Roman"/>
          <w:sz w:val="28"/>
          <w:szCs w:val="28"/>
        </w:rPr>
        <w:t>.</w:t>
      </w:r>
    </w:p>
    <w:p w14:paraId="6CF73E59" w14:textId="380D2FF8" w:rsidR="00450349" w:rsidRPr="00DF7A94" w:rsidRDefault="00450349" w:rsidP="00A14D1B">
      <w:pPr>
        <w:pStyle w:val="a8"/>
        <w:numPr>
          <w:ilvl w:val="0"/>
          <w:numId w:val="13"/>
        </w:numPr>
        <w:spacing w:line="36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bookmarkStart w:id="7" w:name="_Toc522961992"/>
      <w:bookmarkStart w:id="8" w:name="_Toc522964224"/>
      <w:bookmarkStart w:id="9" w:name="_Toc523136157"/>
      <w:r w:rsidRPr="00DF7A94">
        <w:rPr>
          <w:rFonts w:ascii="Times New Roman" w:hAnsi="Times New Roman" w:cs="Times New Roman"/>
          <w:sz w:val="28"/>
          <w:szCs w:val="28"/>
        </w:rPr>
        <w:t xml:space="preserve">Криминалистика. Вопросы и ответы: Учеб. пособие для вузов: /  Россинская Е.Р. – М.: ЮНИТИ-ДАНА, 1999. – 351 с. </w:t>
      </w:r>
      <w:bookmarkEnd w:id="7"/>
      <w:bookmarkEnd w:id="8"/>
      <w:bookmarkEnd w:id="9"/>
    </w:p>
    <w:p w14:paraId="50071DD5" w14:textId="6338AEEE" w:rsidR="00D261BA" w:rsidRPr="00DF7A94" w:rsidRDefault="00D261BA" w:rsidP="00A14D1B">
      <w:pPr>
        <w:pStyle w:val="a8"/>
        <w:numPr>
          <w:ilvl w:val="0"/>
          <w:numId w:val="13"/>
        </w:numPr>
        <w:spacing w:line="36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F7A94">
        <w:rPr>
          <w:rFonts w:ascii="Times New Roman" w:hAnsi="Times New Roman" w:cs="Times New Roman"/>
          <w:sz w:val="28"/>
          <w:szCs w:val="28"/>
        </w:rPr>
        <w:t xml:space="preserve">Лингвистическая экспертиза: справочник для </w:t>
      </w:r>
      <w:r w:rsidR="00186652" w:rsidRPr="00DF7A94">
        <w:rPr>
          <w:rFonts w:ascii="Times New Roman" w:hAnsi="Times New Roman" w:cs="Times New Roman"/>
          <w:sz w:val="28"/>
          <w:szCs w:val="28"/>
        </w:rPr>
        <w:t>судей</w:t>
      </w:r>
      <w:r w:rsidRPr="00DF7A94">
        <w:rPr>
          <w:rFonts w:ascii="Times New Roman" w:hAnsi="Times New Roman" w:cs="Times New Roman"/>
          <w:sz w:val="28"/>
          <w:szCs w:val="28"/>
        </w:rPr>
        <w:t xml:space="preserve">̆, </w:t>
      </w:r>
      <w:r w:rsidR="00186652" w:rsidRPr="00DF7A94">
        <w:rPr>
          <w:rFonts w:ascii="Times New Roman" w:hAnsi="Times New Roman" w:cs="Times New Roman"/>
          <w:sz w:val="28"/>
          <w:szCs w:val="28"/>
        </w:rPr>
        <w:t>следователей</w:t>
      </w:r>
      <w:r w:rsidRPr="00DF7A94">
        <w:rPr>
          <w:rFonts w:ascii="Times New Roman" w:hAnsi="Times New Roman" w:cs="Times New Roman"/>
          <w:sz w:val="28"/>
          <w:szCs w:val="28"/>
        </w:rPr>
        <w:t xml:space="preserve">̆, адвокатов, доверенных </w:t>
      </w:r>
      <w:r w:rsidR="00186652" w:rsidRPr="00DF7A94">
        <w:rPr>
          <w:rFonts w:ascii="Times New Roman" w:hAnsi="Times New Roman" w:cs="Times New Roman"/>
          <w:sz w:val="28"/>
          <w:szCs w:val="28"/>
        </w:rPr>
        <w:t>представителей</w:t>
      </w:r>
      <w:r w:rsidRPr="00DF7A94">
        <w:rPr>
          <w:rFonts w:ascii="Times New Roman" w:hAnsi="Times New Roman" w:cs="Times New Roman"/>
          <w:sz w:val="28"/>
          <w:szCs w:val="28"/>
        </w:rPr>
        <w:t>̆ и пат</w:t>
      </w:r>
      <w:r w:rsidR="00186652">
        <w:rPr>
          <w:rFonts w:ascii="Times New Roman" w:hAnsi="Times New Roman" w:cs="Times New Roman"/>
          <w:sz w:val="28"/>
          <w:szCs w:val="28"/>
        </w:rPr>
        <w:t>ентных поверенных / под ред. С.В. Плевако, М.Г. Куликовой. – М.; Барнаул</w:t>
      </w:r>
      <w:r w:rsidRPr="00DF7A94">
        <w:rPr>
          <w:rFonts w:ascii="Times New Roman" w:hAnsi="Times New Roman" w:cs="Times New Roman"/>
          <w:sz w:val="28"/>
          <w:szCs w:val="28"/>
        </w:rPr>
        <w:t>: АНО «</w:t>
      </w:r>
      <w:r w:rsidR="00186652" w:rsidRPr="00DF7A94">
        <w:rPr>
          <w:rFonts w:ascii="Times New Roman" w:hAnsi="Times New Roman" w:cs="Times New Roman"/>
          <w:sz w:val="28"/>
          <w:szCs w:val="28"/>
        </w:rPr>
        <w:t>Судебный</w:t>
      </w:r>
      <w:r w:rsidRPr="00DF7A94">
        <w:rPr>
          <w:rFonts w:ascii="Times New Roman" w:hAnsi="Times New Roman" w:cs="Times New Roman"/>
          <w:sz w:val="28"/>
          <w:szCs w:val="28"/>
        </w:rPr>
        <w:t>̆</w:t>
      </w:r>
      <w:r w:rsidR="00186652">
        <w:rPr>
          <w:rFonts w:ascii="Times New Roman" w:hAnsi="Times New Roman" w:cs="Times New Roman"/>
          <w:sz w:val="28"/>
          <w:szCs w:val="28"/>
        </w:rPr>
        <w:t xml:space="preserve"> эксперт»</w:t>
      </w:r>
      <w:r w:rsidRPr="00DF7A94">
        <w:rPr>
          <w:rFonts w:ascii="Times New Roman" w:hAnsi="Times New Roman" w:cs="Times New Roman"/>
          <w:sz w:val="28"/>
          <w:szCs w:val="28"/>
        </w:rPr>
        <w:t xml:space="preserve">; Издательство </w:t>
      </w:r>
      <w:r w:rsidR="00186652" w:rsidRPr="00DF7A94">
        <w:rPr>
          <w:rFonts w:ascii="Times New Roman" w:hAnsi="Times New Roman" w:cs="Times New Roman"/>
          <w:sz w:val="28"/>
          <w:szCs w:val="28"/>
        </w:rPr>
        <w:t>Алтайской</w:t>
      </w:r>
      <w:r w:rsidRPr="00DF7A94">
        <w:rPr>
          <w:rFonts w:ascii="Times New Roman" w:hAnsi="Times New Roman" w:cs="Times New Roman"/>
          <w:sz w:val="28"/>
          <w:szCs w:val="28"/>
        </w:rPr>
        <w:t xml:space="preserve">̆ академии экономики и права, 2012. – 24 с. </w:t>
      </w:r>
    </w:p>
    <w:p w14:paraId="606E3A52" w14:textId="6A031933" w:rsidR="00DF7A94" w:rsidRPr="00DF7A94" w:rsidRDefault="00DF7A94" w:rsidP="00A14D1B">
      <w:pPr>
        <w:pStyle w:val="a8"/>
        <w:numPr>
          <w:ilvl w:val="0"/>
          <w:numId w:val="13"/>
        </w:numPr>
        <w:spacing w:line="36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F7A94">
        <w:rPr>
          <w:rFonts w:ascii="Times New Roman" w:hAnsi="Times New Roman" w:cs="Times New Roman"/>
          <w:sz w:val="28"/>
          <w:szCs w:val="28"/>
        </w:rPr>
        <w:t>Эксперт: Руководство для экспертов орган</w:t>
      </w:r>
      <w:r w:rsidR="00186652">
        <w:rPr>
          <w:rFonts w:ascii="Times New Roman" w:hAnsi="Times New Roman" w:cs="Times New Roman"/>
          <w:sz w:val="28"/>
          <w:szCs w:val="28"/>
        </w:rPr>
        <w:t>ов внутренних дел / под ред. Т.В. Аверьяновой, В. </w:t>
      </w:r>
      <w:r w:rsidRPr="00DF7A94">
        <w:rPr>
          <w:rFonts w:ascii="Times New Roman" w:hAnsi="Times New Roman" w:cs="Times New Roman"/>
          <w:sz w:val="28"/>
          <w:szCs w:val="28"/>
        </w:rPr>
        <w:t>Ф. Статкуса. – М.: КноРус, Право и закон, 2003. – 592 с</w:t>
      </w:r>
    </w:p>
    <w:p w14:paraId="110DFB4C" w14:textId="77777777" w:rsidR="00DF7A94" w:rsidRPr="00D261BA" w:rsidRDefault="00DF7A94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14:paraId="04D94BFA" w14:textId="77777777" w:rsidR="00D261BA" w:rsidRPr="00346392" w:rsidRDefault="00D261BA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14:paraId="25BA2164" w14:textId="77777777" w:rsidR="00450349" w:rsidRPr="00346392" w:rsidRDefault="00450349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14:paraId="276F1EA7" w14:textId="77777777" w:rsidR="00D32A15" w:rsidRDefault="00D32A15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14:paraId="0D30503A" w14:textId="77777777" w:rsidR="00C52B2D" w:rsidRPr="00F3034A" w:rsidRDefault="00C52B2D" w:rsidP="00A14D1B">
      <w:pPr>
        <w:spacing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14:paraId="4A9AF42C" w14:textId="15A42DFD" w:rsidR="00FE4CBF" w:rsidRPr="00F5081D" w:rsidRDefault="00FE4CBF" w:rsidP="00A14D1B">
      <w:pPr>
        <w:spacing w:line="360" w:lineRule="auto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E4CBF" w:rsidRPr="00F5081D" w:rsidSect="00B21AAC">
      <w:footerReference w:type="default" r:id="rId9"/>
      <w:footnotePr>
        <w:numRestart w:val="eachPage"/>
      </w:footnotePr>
      <w:pgSz w:w="11900" w:h="16840"/>
      <w:pgMar w:top="1134" w:right="73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4B749" w14:textId="77777777" w:rsidR="00A837E0" w:rsidRDefault="00A837E0" w:rsidP="004F3F32">
      <w:r>
        <w:separator/>
      </w:r>
    </w:p>
  </w:endnote>
  <w:endnote w:type="continuationSeparator" w:id="0">
    <w:p w14:paraId="25FE9883" w14:textId="77777777" w:rsidR="00A837E0" w:rsidRDefault="00A837E0" w:rsidP="004F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2943576"/>
      <w:docPartObj>
        <w:docPartGallery w:val="Page Numbers (Bottom of Page)"/>
        <w:docPartUnique/>
      </w:docPartObj>
    </w:sdtPr>
    <w:sdtEndPr/>
    <w:sdtContent>
      <w:p w14:paraId="1D5B60D3" w14:textId="343D47E6" w:rsidR="00825CA7" w:rsidRDefault="00825CA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3C4">
          <w:rPr>
            <w:noProof/>
          </w:rPr>
          <w:t>3</w:t>
        </w:r>
        <w:r>
          <w:fldChar w:fldCharType="end"/>
        </w:r>
      </w:p>
    </w:sdtContent>
  </w:sdt>
  <w:p w14:paraId="6932237B" w14:textId="77777777" w:rsidR="00825CA7" w:rsidRDefault="00825CA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9871C" w14:textId="77777777" w:rsidR="00A837E0" w:rsidRDefault="00A837E0" w:rsidP="004F3F32">
      <w:r>
        <w:separator/>
      </w:r>
    </w:p>
  </w:footnote>
  <w:footnote w:type="continuationSeparator" w:id="0">
    <w:p w14:paraId="7F1BFE05" w14:textId="77777777" w:rsidR="00A837E0" w:rsidRDefault="00A837E0" w:rsidP="004F3F32">
      <w:r>
        <w:continuationSeparator/>
      </w:r>
    </w:p>
  </w:footnote>
  <w:footnote w:id="1">
    <w:p w14:paraId="29A3448D" w14:textId="403A501C" w:rsidR="00AF19FA" w:rsidRPr="00424808" w:rsidRDefault="00AF19FA" w:rsidP="003C7364">
      <w:pPr>
        <w:ind w:firstLine="567"/>
        <w:jc w:val="both"/>
        <w:rPr>
          <w:rFonts w:ascii="Times New Roman" w:hAnsi="Times New Roman" w:cs="Times New Roman"/>
          <w:lang w:val="en-US"/>
        </w:rPr>
      </w:pPr>
      <w:r w:rsidRPr="00424808">
        <w:rPr>
          <w:rStyle w:val="a7"/>
          <w:rFonts w:ascii="Times New Roman" w:hAnsi="Times New Roman" w:cs="Times New Roman"/>
        </w:rPr>
        <w:footnoteRef/>
      </w:r>
      <w:r w:rsidRPr="00424808">
        <w:rPr>
          <w:rFonts w:ascii="Times New Roman" w:hAnsi="Times New Roman" w:cs="Times New Roman"/>
        </w:rPr>
        <w:t xml:space="preserve"> Криминалистика: учебник / Т.В. Аверьянова, Р.С. Белкин, Ю.Г. Корухов, Е.Р. Россинская. М.: Норма: ИНФРА-М, 2012. С. 81</w:t>
      </w:r>
    </w:p>
    <w:p w14:paraId="593E08BF" w14:textId="04722287" w:rsidR="00AF19FA" w:rsidRPr="00346392" w:rsidRDefault="00AF19FA">
      <w:pPr>
        <w:pStyle w:val="a5"/>
      </w:pPr>
    </w:p>
  </w:footnote>
  <w:footnote w:id="2">
    <w:p w14:paraId="53106050" w14:textId="7F991A79" w:rsidR="00AF19FA" w:rsidRPr="00424808" w:rsidRDefault="00AF19FA" w:rsidP="003C7364">
      <w:pPr>
        <w:pStyle w:val="a5"/>
        <w:ind w:firstLine="567"/>
      </w:pPr>
      <w:r w:rsidRPr="00424808">
        <w:rPr>
          <w:rStyle w:val="a7"/>
          <w:rFonts w:ascii="Times New Roman" w:hAnsi="Times New Roman" w:cs="Times New Roman"/>
        </w:rPr>
        <w:footnoteRef/>
      </w:r>
      <w:r w:rsidRPr="00424808">
        <w:rPr>
          <w:rFonts w:ascii="Times New Roman" w:hAnsi="Times New Roman" w:cs="Times New Roman"/>
        </w:rPr>
        <w:t xml:space="preserve"> Криминалистика: учебник / Т.В. Аверьянова, Р.С. Белкин, Ю.Г. Корухов, Е.Р. Россинская. С. 82</w:t>
      </w:r>
    </w:p>
  </w:footnote>
  <w:footnote w:id="3">
    <w:p w14:paraId="7664DB32" w14:textId="082CB52A" w:rsidR="00AF19FA" w:rsidRPr="00424808" w:rsidRDefault="00AF19FA" w:rsidP="00E10798">
      <w:pPr>
        <w:ind w:firstLine="567"/>
        <w:jc w:val="both"/>
        <w:rPr>
          <w:rFonts w:ascii="Times New Roman" w:hAnsi="Times New Roman" w:cs="Times New Roman"/>
        </w:rPr>
      </w:pPr>
      <w:r w:rsidRPr="00424808">
        <w:rPr>
          <w:rStyle w:val="a7"/>
          <w:rFonts w:ascii="Times New Roman" w:hAnsi="Times New Roman" w:cs="Times New Roman"/>
        </w:rPr>
        <w:footnoteRef/>
      </w:r>
      <w:r w:rsidRPr="00424808">
        <w:t xml:space="preserve"> </w:t>
      </w:r>
      <w:r w:rsidRPr="00424808">
        <w:rPr>
          <w:rFonts w:ascii="Times New Roman" w:hAnsi="Times New Roman" w:cs="Times New Roman"/>
        </w:rPr>
        <w:t>См.: Криминалистика. Вопросы и ответы: Учеб. пособие для вузов: /  Россинская Е.Р. – М.: ЮНИТИ-ДАНА, 1999. C. 20.</w:t>
      </w:r>
    </w:p>
  </w:footnote>
  <w:footnote w:id="4">
    <w:p w14:paraId="3FC3A9BF" w14:textId="451547DB" w:rsidR="00AF19FA" w:rsidRPr="00424808" w:rsidRDefault="00AF19FA" w:rsidP="00EB4085">
      <w:pPr>
        <w:ind w:firstLine="567"/>
        <w:jc w:val="both"/>
        <w:rPr>
          <w:rFonts w:ascii="Times New Roman" w:hAnsi="Times New Roman" w:cs="Times New Roman"/>
        </w:rPr>
      </w:pPr>
      <w:r w:rsidRPr="00424808">
        <w:rPr>
          <w:rStyle w:val="a7"/>
          <w:rFonts w:ascii="Times New Roman" w:hAnsi="Times New Roman" w:cs="Times New Roman"/>
        </w:rPr>
        <w:footnoteRef/>
      </w:r>
      <w:r w:rsidRPr="00424808">
        <w:rPr>
          <w:rFonts w:ascii="Times New Roman" w:hAnsi="Times New Roman" w:cs="Times New Roman"/>
        </w:rPr>
        <w:t xml:space="preserve"> Криминалистика: учебник: / О.В.  Волохова, Н.Н. Егоров, М.В. Жижина [и др.]; под. ред. Е.П. Ищенко. – М.: Проспект, 2012. </w:t>
      </w:r>
      <w:r w:rsidRPr="00424808">
        <w:rPr>
          <w:rFonts w:ascii="Times New Roman" w:hAnsi="Times New Roman" w:cs="Times New Roman"/>
          <w:lang w:val="en-US"/>
        </w:rPr>
        <w:t>C</w:t>
      </w:r>
      <w:r w:rsidRPr="00424808">
        <w:rPr>
          <w:rFonts w:ascii="Times New Roman" w:hAnsi="Times New Roman" w:cs="Times New Roman"/>
        </w:rPr>
        <w:t>. 187.</w:t>
      </w:r>
    </w:p>
  </w:footnote>
  <w:footnote w:id="5">
    <w:p w14:paraId="7CBEE3C5" w14:textId="5B5C0067" w:rsidR="00AF19FA" w:rsidRPr="00424808" w:rsidRDefault="00AF19FA" w:rsidP="00F5081D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424808">
        <w:rPr>
          <w:rStyle w:val="a7"/>
          <w:rFonts w:ascii="Times New Roman" w:hAnsi="Times New Roman" w:cs="Times New Roman"/>
        </w:rPr>
        <w:footnoteRef/>
      </w:r>
      <w:r w:rsidRPr="00424808">
        <w:rPr>
          <w:rFonts w:ascii="Times New Roman" w:hAnsi="Times New Roman" w:cs="Times New Roman"/>
        </w:rPr>
        <w:t xml:space="preserve"> Грановский Г.Л. Использование признаков письменной речи в криминалистической экспертизе. – М.: ГВНИИ МВД СССР, 1976. С. 7.</w:t>
      </w:r>
    </w:p>
  </w:footnote>
  <w:footnote w:id="6">
    <w:p w14:paraId="1950C28C" w14:textId="780423DC" w:rsidR="00AF19FA" w:rsidRPr="00424808" w:rsidRDefault="00AF19FA" w:rsidP="003C7364">
      <w:pPr>
        <w:pStyle w:val="a5"/>
        <w:ind w:firstLine="567"/>
      </w:pPr>
      <w:r w:rsidRPr="00424808">
        <w:rPr>
          <w:rStyle w:val="a7"/>
          <w:rFonts w:ascii="Times New Roman" w:hAnsi="Times New Roman" w:cs="Times New Roman"/>
        </w:rPr>
        <w:footnoteRef/>
      </w:r>
      <w:r w:rsidRPr="00424808">
        <w:t xml:space="preserve"> </w:t>
      </w:r>
      <w:r w:rsidRPr="00424808">
        <w:rPr>
          <w:rFonts w:ascii="Times New Roman" w:hAnsi="Times New Roman" w:cs="Times New Roman"/>
        </w:rPr>
        <w:t xml:space="preserve">Криминалистика: </w:t>
      </w:r>
      <w:r w:rsidR="004D602A" w:rsidRPr="00424808">
        <w:rPr>
          <w:rFonts w:ascii="Times New Roman" w:hAnsi="Times New Roman" w:cs="Times New Roman"/>
        </w:rPr>
        <w:t>учебник: / О.В.  Волохова, Н.Н. Егоров, М.В. </w:t>
      </w:r>
      <w:r w:rsidRPr="00424808">
        <w:rPr>
          <w:rFonts w:ascii="Times New Roman" w:hAnsi="Times New Roman" w:cs="Times New Roman"/>
        </w:rPr>
        <w:t>Жижина [и др.]; под. ред. Е.П.</w:t>
      </w:r>
      <w:r w:rsidR="004D602A" w:rsidRPr="00424808">
        <w:rPr>
          <w:rFonts w:ascii="Times New Roman" w:hAnsi="Times New Roman" w:cs="Times New Roman"/>
        </w:rPr>
        <w:t> </w:t>
      </w:r>
      <w:r w:rsidRPr="00424808">
        <w:rPr>
          <w:rFonts w:ascii="Times New Roman" w:hAnsi="Times New Roman" w:cs="Times New Roman"/>
        </w:rPr>
        <w:t xml:space="preserve">Ищенко. </w:t>
      </w:r>
      <w:r w:rsidRPr="00424808">
        <w:rPr>
          <w:rFonts w:ascii="Times New Roman" w:hAnsi="Times New Roman" w:cs="Times New Roman"/>
          <w:lang w:val="en-US"/>
        </w:rPr>
        <w:t>C</w:t>
      </w:r>
      <w:r w:rsidRPr="00424808">
        <w:rPr>
          <w:rFonts w:ascii="Times New Roman" w:hAnsi="Times New Roman" w:cs="Times New Roman"/>
        </w:rPr>
        <w:t>. 190.</w:t>
      </w:r>
    </w:p>
  </w:footnote>
  <w:footnote w:id="7">
    <w:p w14:paraId="2079F2E4" w14:textId="6EF84255" w:rsidR="00AF19FA" w:rsidRPr="00424808" w:rsidRDefault="00AF19FA" w:rsidP="00BF2EE0">
      <w:pPr>
        <w:pStyle w:val="a5"/>
        <w:ind w:firstLine="567"/>
      </w:pPr>
      <w:r w:rsidRPr="00424808">
        <w:rPr>
          <w:rStyle w:val="a7"/>
          <w:rFonts w:ascii="Times New Roman" w:hAnsi="Times New Roman" w:cs="Times New Roman"/>
        </w:rPr>
        <w:footnoteRef/>
      </w:r>
      <w:r w:rsidRPr="00424808">
        <w:rPr>
          <w:rFonts w:ascii="Times New Roman" w:hAnsi="Times New Roman" w:cs="Times New Roman"/>
        </w:rPr>
        <w:t xml:space="preserve"> См.: К</w:t>
      </w:r>
      <w:r w:rsidR="00CB4C2E" w:rsidRPr="00424808">
        <w:rPr>
          <w:rFonts w:ascii="Times New Roman" w:hAnsi="Times New Roman" w:cs="Times New Roman"/>
        </w:rPr>
        <w:t>риминалистика: учебник: / О.В. </w:t>
      </w:r>
      <w:r w:rsidRPr="00424808">
        <w:rPr>
          <w:rFonts w:ascii="Times New Roman" w:hAnsi="Times New Roman" w:cs="Times New Roman"/>
        </w:rPr>
        <w:t>Волохова, Н.Н. Егоров, М.В. Жижина [и др.];</w:t>
      </w:r>
      <w:r w:rsidR="00CB4C2E" w:rsidRPr="00424808">
        <w:rPr>
          <w:rFonts w:ascii="Times New Roman" w:hAnsi="Times New Roman" w:cs="Times New Roman"/>
        </w:rPr>
        <w:t xml:space="preserve"> под. ред. Е.П. </w:t>
      </w:r>
      <w:r w:rsidRPr="00424808">
        <w:rPr>
          <w:rFonts w:ascii="Times New Roman" w:hAnsi="Times New Roman" w:cs="Times New Roman"/>
        </w:rPr>
        <w:t xml:space="preserve">Ищенко. </w:t>
      </w:r>
      <w:r w:rsidRPr="00424808">
        <w:rPr>
          <w:rFonts w:ascii="Times New Roman" w:hAnsi="Times New Roman" w:cs="Times New Roman"/>
          <w:lang w:val="en-US"/>
        </w:rPr>
        <w:t>C</w:t>
      </w:r>
      <w:r w:rsidRPr="00424808">
        <w:rPr>
          <w:rFonts w:ascii="Times New Roman" w:hAnsi="Times New Roman" w:cs="Times New Roman"/>
        </w:rPr>
        <w:t>. 191.</w:t>
      </w:r>
    </w:p>
  </w:footnote>
  <w:footnote w:id="8">
    <w:p w14:paraId="170DE0D8" w14:textId="0A777878" w:rsidR="009D56DB" w:rsidRPr="00424808" w:rsidRDefault="00AF19FA" w:rsidP="009D56DB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424808">
        <w:rPr>
          <w:rStyle w:val="a7"/>
          <w:rFonts w:ascii="Times New Roman" w:hAnsi="Times New Roman" w:cs="Times New Roman"/>
        </w:rPr>
        <w:footnoteRef/>
      </w:r>
      <w:r w:rsidRPr="00424808">
        <w:t xml:space="preserve"> </w:t>
      </w:r>
      <w:r w:rsidRPr="00424808">
        <w:rPr>
          <w:rFonts w:ascii="Times New Roman" w:hAnsi="Times New Roman" w:cs="Times New Roman"/>
        </w:rPr>
        <w:t>См.: Вул С.М. Судебно-автороведческая идентификационная экспертиза: методические основы: метод. пособие – Харьк. НИИ суд. экспертизы им. Н.С. Бокариуса. – Харьков: ХНИИСЭ, 2007. С. 10-14.</w:t>
      </w:r>
    </w:p>
  </w:footnote>
  <w:footnote w:id="9">
    <w:p w14:paraId="689A707F" w14:textId="335D0976" w:rsidR="00AF19FA" w:rsidRPr="00573890" w:rsidRDefault="00AF19FA" w:rsidP="009D56DB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808">
        <w:rPr>
          <w:rStyle w:val="a7"/>
          <w:rFonts w:ascii="Times New Roman" w:hAnsi="Times New Roman" w:cs="Times New Roman"/>
        </w:rPr>
        <w:footnoteRef/>
      </w:r>
      <w:r w:rsidR="009D56DB" w:rsidRPr="00424808">
        <w:t> </w:t>
      </w:r>
      <w:r w:rsidRPr="00424808">
        <w:rPr>
          <w:rFonts w:ascii="Times New Roman" w:hAnsi="Times New Roman" w:cs="Times New Roman"/>
        </w:rPr>
        <w:t xml:space="preserve">Лингвистическая экспертиза: справочник для </w:t>
      </w:r>
      <w:r w:rsidR="009D56DB" w:rsidRPr="00424808">
        <w:rPr>
          <w:rFonts w:ascii="Times New Roman" w:hAnsi="Times New Roman" w:cs="Times New Roman"/>
        </w:rPr>
        <w:t>судей</w:t>
      </w:r>
      <w:r w:rsidRPr="00424808">
        <w:rPr>
          <w:rFonts w:ascii="Times New Roman" w:hAnsi="Times New Roman" w:cs="Times New Roman"/>
        </w:rPr>
        <w:t xml:space="preserve">̆, </w:t>
      </w:r>
      <w:r w:rsidR="009D56DB" w:rsidRPr="00424808">
        <w:rPr>
          <w:rFonts w:ascii="Times New Roman" w:hAnsi="Times New Roman" w:cs="Times New Roman"/>
        </w:rPr>
        <w:t>следователей</w:t>
      </w:r>
      <w:r w:rsidRPr="00424808">
        <w:rPr>
          <w:rFonts w:ascii="Times New Roman" w:hAnsi="Times New Roman" w:cs="Times New Roman"/>
        </w:rPr>
        <w:t xml:space="preserve">̆, адвокатов, доверенных </w:t>
      </w:r>
      <w:r w:rsidR="009D56DB" w:rsidRPr="00424808">
        <w:rPr>
          <w:rFonts w:ascii="Times New Roman" w:hAnsi="Times New Roman" w:cs="Times New Roman"/>
        </w:rPr>
        <w:t>представителей</w:t>
      </w:r>
      <w:r w:rsidRPr="00424808">
        <w:rPr>
          <w:rFonts w:ascii="Times New Roman" w:hAnsi="Times New Roman" w:cs="Times New Roman"/>
        </w:rPr>
        <w:t>̆ и патентных поверенных / под ред. С. В. Плевако, М. Г. Куликовой. – М., 2012. C. 6.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261BA">
        <w:rPr>
          <w:rFonts w:ascii="Times New Roman" w:hAnsi="Times New Roman" w:cs="Times New Roman"/>
          <w:sz w:val="28"/>
          <w:szCs w:val="28"/>
        </w:rPr>
        <w:t xml:space="preserve"> </w:t>
      </w:r>
    </w:p>
  </w:footnote>
  <w:footnote w:id="10">
    <w:p w14:paraId="232329F8" w14:textId="69B430ED" w:rsidR="009D56DB" w:rsidRPr="00424808" w:rsidRDefault="00AF19FA" w:rsidP="009D56DB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424808">
        <w:rPr>
          <w:rStyle w:val="a7"/>
          <w:rFonts w:ascii="Times New Roman" w:hAnsi="Times New Roman" w:cs="Times New Roman"/>
        </w:rPr>
        <w:footnoteRef/>
      </w:r>
      <w:r w:rsidR="009D56DB" w:rsidRPr="00424808">
        <w:t xml:space="preserve">  </w:t>
      </w:r>
      <w:r w:rsidRPr="00424808">
        <w:rPr>
          <w:rFonts w:ascii="Times New Roman" w:hAnsi="Times New Roman" w:cs="Times New Roman"/>
        </w:rPr>
        <w:t>См.: Эксперт: Руководство для экспертов органов внутренних дел / под ред. Т. В. Аверьяновой, В. Ф. Статкуса. – М.: КноРус, Право и закон, 2003. C. 337.</w:t>
      </w:r>
    </w:p>
  </w:footnote>
  <w:footnote w:id="11">
    <w:p w14:paraId="5192E698" w14:textId="008E8CDA" w:rsidR="00AF19FA" w:rsidRPr="00346392" w:rsidRDefault="00AF19FA" w:rsidP="009D56DB">
      <w:pPr>
        <w:pStyle w:val="a5"/>
        <w:spacing w:after="120"/>
        <w:ind w:firstLine="567"/>
      </w:pPr>
      <w:r w:rsidRPr="00424808">
        <w:rPr>
          <w:rStyle w:val="a7"/>
          <w:rFonts w:ascii="Times New Roman" w:hAnsi="Times New Roman" w:cs="Times New Roman"/>
        </w:rPr>
        <w:footnoteRef/>
      </w:r>
      <w:r w:rsidRPr="00424808">
        <w:rPr>
          <w:rFonts w:ascii="Times New Roman" w:hAnsi="Times New Roman" w:cs="Times New Roman"/>
        </w:rPr>
        <w:t xml:space="preserve"> См.:</w:t>
      </w:r>
      <w:r w:rsidRPr="00424808">
        <w:t xml:space="preserve"> </w:t>
      </w:r>
      <w:r w:rsidRPr="00424808">
        <w:rPr>
          <w:rFonts w:ascii="Times New Roman" w:hAnsi="Times New Roman" w:cs="Times New Roman"/>
        </w:rPr>
        <w:t xml:space="preserve">Галяшина Е.И., Приводнова Е.В. Автороведческая экспертиза в российском судопроизводстве // Lex Russica, 2006. №4. С. </w:t>
      </w:r>
      <w:r w:rsidR="00C55FC9" w:rsidRPr="00424808">
        <w:rPr>
          <w:rFonts w:ascii="Times New Roman" w:hAnsi="Times New Roman" w:cs="Times New Roman"/>
        </w:rPr>
        <w:t>756</w:t>
      </w:r>
      <w:r w:rsidRPr="00424808">
        <w:rPr>
          <w:rFonts w:ascii="Times New Roman" w:hAnsi="Times New Roman" w:cs="Times New Roman"/>
        </w:rPr>
        <w:t>.</w:t>
      </w:r>
    </w:p>
  </w:footnote>
  <w:footnote w:id="12">
    <w:p w14:paraId="6605984E" w14:textId="3697FE86" w:rsidR="001A0C3B" w:rsidRPr="00424808" w:rsidRDefault="001A0C3B" w:rsidP="001A0C3B">
      <w:pPr>
        <w:pStyle w:val="a5"/>
        <w:ind w:firstLine="567"/>
      </w:pPr>
      <w:r w:rsidRPr="00424808">
        <w:rPr>
          <w:rStyle w:val="a7"/>
          <w:rFonts w:ascii="Times New Roman" w:hAnsi="Times New Roman" w:cs="Times New Roman"/>
        </w:rPr>
        <w:footnoteRef/>
      </w:r>
      <w:r w:rsidRPr="00424808">
        <w:t xml:space="preserve"> </w:t>
      </w:r>
      <w:r w:rsidRPr="00424808">
        <w:rPr>
          <w:rFonts w:ascii="Times New Roman" w:hAnsi="Times New Roman" w:cs="Times New Roman"/>
        </w:rPr>
        <w:t>См.:</w:t>
      </w:r>
      <w:r w:rsidRPr="00424808">
        <w:t xml:space="preserve"> </w:t>
      </w:r>
      <w:r w:rsidRPr="00424808">
        <w:rPr>
          <w:rFonts w:ascii="Times New Roman" w:hAnsi="Times New Roman" w:cs="Times New Roman"/>
        </w:rPr>
        <w:t>Галяшина Е.И., Приводнова Е.В. Автороведческая экспертиз</w:t>
      </w:r>
      <w:r w:rsidR="00186652" w:rsidRPr="00424808">
        <w:rPr>
          <w:rFonts w:ascii="Times New Roman" w:hAnsi="Times New Roman" w:cs="Times New Roman"/>
        </w:rPr>
        <w:t>а в российском судопроизводстве. С. </w:t>
      </w:r>
      <w:r w:rsidR="00C55FC9" w:rsidRPr="00424808">
        <w:rPr>
          <w:rFonts w:ascii="Times New Roman" w:hAnsi="Times New Roman" w:cs="Times New Roman"/>
        </w:rPr>
        <w:t>758</w:t>
      </w:r>
      <w:r w:rsidRPr="00424808">
        <w:rPr>
          <w:rFonts w:ascii="Times New Roman" w:hAnsi="Times New Roman" w:cs="Times New Roman"/>
        </w:rPr>
        <w:t>.</w:t>
      </w:r>
    </w:p>
  </w:footnote>
  <w:footnote w:id="13">
    <w:p w14:paraId="1703A88A" w14:textId="70335962" w:rsidR="00AF19FA" w:rsidRPr="00424808" w:rsidRDefault="00AF19FA" w:rsidP="00D87FF8">
      <w:pPr>
        <w:ind w:firstLine="567"/>
        <w:jc w:val="both"/>
        <w:rPr>
          <w:rFonts w:ascii="Times New Roman" w:hAnsi="Times New Roman" w:cs="Times New Roman"/>
        </w:rPr>
      </w:pPr>
      <w:r w:rsidRPr="00424808">
        <w:rPr>
          <w:rStyle w:val="a7"/>
          <w:rFonts w:ascii="Times New Roman" w:hAnsi="Times New Roman" w:cs="Times New Roman"/>
        </w:rPr>
        <w:footnoteRef/>
      </w:r>
      <w:r w:rsidRPr="00424808">
        <w:rPr>
          <w:rFonts w:ascii="Times New Roman" w:hAnsi="Times New Roman" w:cs="Times New Roman"/>
        </w:rPr>
        <w:t xml:space="preserve"> Галяшина Е.И., Приводнова Е.В. Автороведческая экспертиза в российском судопроизводстве</w:t>
      </w:r>
      <w:r w:rsidR="00186652" w:rsidRPr="00424808">
        <w:rPr>
          <w:rFonts w:ascii="Times New Roman" w:hAnsi="Times New Roman" w:cs="Times New Roman"/>
        </w:rPr>
        <w:t>. </w:t>
      </w:r>
      <w:r w:rsidRPr="00424808">
        <w:rPr>
          <w:rFonts w:ascii="Times New Roman" w:hAnsi="Times New Roman" w:cs="Times New Roman"/>
        </w:rPr>
        <w:t>С.</w:t>
      </w:r>
      <w:r w:rsidR="00186652" w:rsidRPr="00424808">
        <w:rPr>
          <w:rFonts w:ascii="Times New Roman" w:hAnsi="Times New Roman" w:cs="Times New Roman"/>
        </w:rPr>
        <w:t> </w:t>
      </w:r>
      <w:r w:rsidRPr="00424808">
        <w:rPr>
          <w:rFonts w:ascii="Times New Roman" w:hAnsi="Times New Roman" w:cs="Times New Roman"/>
        </w:rPr>
        <w:t>757-758.</w:t>
      </w:r>
    </w:p>
    <w:p w14:paraId="7EEF72AA" w14:textId="4274D45C" w:rsidR="00AF19FA" w:rsidRDefault="00AF19FA">
      <w:pPr>
        <w:pStyle w:val="a5"/>
      </w:pPr>
    </w:p>
    <w:p w14:paraId="675DEFA3" w14:textId="77777777" w:rsidR="00AF19FA" w:rsidRPr="00723475" w:rsidRDefault="00AF19FA">
      <w:pPr>
        <w:pStyle w:val="a5"/>
      </w:pPr>
    </w:p>
  </w:footnote>
  <w:footnote w:id="14">
    <w:p w14:paraId="180148B9" w14:textId="3A35821C" w:rsidR="00AF19FA" w:rsidRPr="00424808" w:rsidRDefault="00AF19FA" w:rsidP="00D87FF8">
      <w:pPr>
        <w:pStyle w:val="a5"/>
        <w:ind w:firstLine="567"/>
      </w:pPr>
      <w:r w:rsidRPr="00424808">
        <w:rPr>
          <w:rStyle w:val="a7"/>
          <w:rFonts w:ascii="Times New Roman" w:hAnsi="Times New Roman" w:cs="Times New Roman"/>
        </w:rPr>
        <w:footnoteRef/>
      </w:r>
      <w:r w:rsidRPr="00424808">
        <w:rPr>
          <w:rFonts w:ascii="Times New Roman" w:hAnsi="Times New Roman" w:cs="Times New Roman"/>
        </w:rPr>
        <w:t xml:space="preserve">  Галяшина Е.И., Приводнова Е.В. Автороведческая экспертиза в российском </w:t>
      </w:r>
      <w:r w:rsidR="00186652" w:rsidRPr="00424808">
        <w:rPr>
          <w:rFonts w:ascii="Times New Roman" w:hAnsi="Times New Roman" w:cs="Times New Roman"/>
        </w:rPr>
        <w:t xml:space="preserve">судопроизводстве. </w:t>
      </w:r>
      <w:r w:rsidRPr="00424808">
        <w:rPr>
          <w:rFonts w:ascii="Times New Roman" w:hAnsi="Times New Roman" w:cs="Times New Roman"/>
        </w:rPr>
        <w:t>С. 760.</w:t>
      </w:r>
    </w:p>
  </w:footnote>
  <w:footnote w:id="15">
    <w:p w14:paraId="03C615DC" w14:textId="619050A0" w:rsidR="00AF19FA" w:rsidRPr="00424808" w:rsidRDefault="00AF19FA" w:rsidP="00546575">
      <w:pPr>
        <w:ind w:firstLine="567"/>
        <w:jc w:val="both"/>
        <w:rPr>
          <w:rFonts w:ascii="Times New Roman" w:hAnsi="Times New Roman" w:cs="Times New Roman"/>
        </w:rPr>
      </w:pPr>
      <w:r w:rsidRPr="00424808">
        <w:rPr>
          <w:rStyle w:val="a7"/>
          <w:rFonts w:ascii="Times New Roman" w:hAnsi="Times New Roman" w:cs="Times New Roman"/>
        </w:rPr>
        <w:footnoteRef/>
      </w:r>
      <w:r w:rsidRPr="00424808">
        <w:rPr>
          <w:rFonts w:ascii="Times New Roman" w:hAnsi="Times New Roman" w:cs="Times New Roman"/>
        </w:rPr>
        <w:t xml:space="preserve"> См.: Эксперт: Руководство для экспертов органов внутренних дел / под ред. Т. В. Аверьяновой, В. Ф. Статкуса</w:t>
      </w:r>
      <w:r w:rsidR="00186652" w:rsidRPr="00424808">
        <w:rPr>
          <w:rFonts w:ascii="Times New Roman" w:hAnsi="Times New Roman" w:cs="Times New Roman"/>
        </w:rPr>
        <w:t>.</w:t>
      </w:r>
      <w:r w:rsidRPr="00424808">
        <w:rPr>
          <w:rFonts w:ascii="Times New Roman" w:hAnsi="Times New Roman" w:cs="Times New Roman"/>
        </w:rPr>
        <w:t xml:space="preserve"> С. 341.</w:t>
      </w:r>
    </w:p>
  </w:footnote>
  <w:footnote w:id="16">
    <w:p w14:paraId="141CA5EB" w14:textId="5CA3B184" w:rsidR="00AF19FA" w:rsidRPr="00424808" w:rsidRDefault="00AF19FA" w:rsidP="00546575">
      <w:pPr>
        <w:pStyle w:val="a5"/>
        <w:ind w:firstLine="567"/>
      </w:pPr>
      <w:r w:rsidRPr="00424808">
        <w:rPr>
          <w:rStyle w:val="a7"/>
          <w:rFonts w:ascii="Times New Roman" w:hAnsi="Times New Roman" w:cs="Times New Roman"/>
        </w:rPr>
        <w:footnoteRef/>
      </w:r>
      <w:r w:rsidRPr="00424808">
        <w:rPr>
          <w:rFonts w:ascii="Times New Roman" w:hAnsi="Times New Roman" w:cs="Times New Roman"/>
        </w:rPr>
        <w:t xml:space="preserve">  </w:t>
      </w:r>
      <w:r w:rsidR="0094794C" w:rsidRPr="00424808">
        <w:rPr>
          <w:rFonts w:ascii="Times New Roman" w:hAnsi="Times New Roman" w:cs="Times New Roman"/>
        </w:rPr>
        <w:t>См.: Эксперт: Руководство для экспертов органов внутренних дел / по</w:t>
      </w:r>
      <w:r w:rsidR="00186652" w:rsidRPr="00424808">
        <w:rPr>
          <w:rFonts w:ascii="Times New Roman" w:hAnsi="Times New Roman" w:cs="Times New Roman"/>
        </w:rPr>
        <w:t>д ред. Т.В. Аверьяновой, В.Ф. </w:t>
      </w:r>
      <w:r w:rsidR="0094794C" w:rsidRPr="00424808">
        <w:rPr>
          <w:rFonts w:ascii="Times New Roman" w:hAnsi="Times New Roman" w:cs="Times New Roman"/>
        </w:rPr>
        <w:t xml:space="preserve">Статкуса. </w:t>
      </w:r>
      <w:r w:rsidRPr="00424808">
        <w:rPr>
          <w:rFonts w:ascii="Times New Roman" w:hAnsi="Times New Roman" w:cs="Times New Roman"/>
        </w:rPr>
        <w:t>С. 342.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A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AD3050"/>
    <w:multiLevelType w:val="hybridMultilevel"/>
    <w:tmpl w:val="8CBC7C10"/>
    <w:lvl w:ilvl="0" w:tplc="7048F020">
      <w:start w:val="1"/>
      <w:numFmt w:val="decimal"/>
      <w:lvlText w:val="%1."/>
      <w:lvlJc w:val="left"/>
      <w:pPr>
        <w:ind w:left="1447" w:hanging="8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6A05AA"/>
    <w:multiLevelType w:val="hybridMultilevel"/>
    <w:tmpl w:val="E24E4A7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B0A4D4F"/>
    <w:multiLevelType w:val="hybridMultilevel"/>
    <w:tmpl w:val="0DC453CC"/>
    <w:lvl w:ilvl="0" w:tplc="655254EA">
      <w:start w:val="1"/>
      <w:numFmt w:val="decimal"/>
      <w:lvlText w:val="%1."/>
      <w:lvlJc w:val="left"/>
      <w:pPr>
        <w:ind w:left="2374" w:hanging="124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6ED6001"/>
    <w:multiLevelType w:val="hybridMultilevel"/>
    <w:tmpl w:val="5D1EE0E0"/>
    <w:lvl w:ilvl="0" w:tplc="AD7039CC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99A6FEE"/>
    <w:multiLevelType w:val="hybridMultilevel"/>
    <w:tmpl w:val="81204190"/>
    <w:lvl w:ilvl="0" w:tplc="A9385ACA">
      <w:start w:val="1"/>
      <w:numFmt w:val="decimal"/>
      <w:lvlText w:val="%1."/>
      <w:lvlJc w:val="left"/>
      <w:pPr>
        <w:ind w:left="1627" w:hanging="10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5CF3A79"/>
    <w:multiLevelType w:val="hybridMultilevel"/>
    <w:tmpl w:val="FF9C8B3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EE40D4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23E3F12"/>
    <w:multiLevelType w:val="hybridMultilevel"/>
    <w:tmpl w:val="A8A2FA44"/>
    <w:lvl w:ilvl="0" w:tplc="D63E9AF8">
      <w:start w:val="1"/>
      <w:numFmt w:val="decimal"/>
      <w:lvlText w:val="%1."/>
      <w:lvlJc w:val="left"/>
      <w:pPr>
        <w:ind w:left="1447" w:hanging="8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5664C72"/>
    <w:multiLevelType w:val="hybridMultilevel"/>
    <w:tmpl w:val="EFFAD49C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5F37694"/>
    <w:multiLevelType w:val="hybridMultilevel"/>
    <w:tmpl w:val="6860BF38"/>
    <w:lvl w:ilvl="0" w:tplc="655254EA">
      <w:start w:val="1"/>
      <w:numFmt w:val="decimal"/>
      <w:lvlText w:val="%1."/>
      <w:lvlJc w:val="left"/>
      <w:pPr>
        <w:ind w:left="1807" w:hanging="124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00F4926"/>
    <w:multiLevelType w:val="hybridMultilevel"/>
    <w:tmpl w:val="93C461AE"/>
    <w:lvl w:ilvl="0" w:tplc="94E6CB58">
      <w:start w:val="1"/>
      <w:numFmt w:val="decimal"/>
      <w:lvlText w:val="%1."/>
      <w:lvlJc w:val="left"/>
      <w:pPr>
        <w:ind w:left="1447" w:hanging="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F454A3A"/>
    <w:multiLevelType w:val="hybridMultilevel"/>
    <w:tmpl w:val="BD947B96"/>
    <w:lvl w:ilvl="0" w:tplc="9EE420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12"/>
  </w:num>
  <w:num w:numId="10">
    <w:abstractNumId w:val="11"/>
  </w:num>
  <w:num w:numId="11">
    <w:abstractNumId w:val="6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BF"/>
    <w:rsid w:val="0000199F"/>
    <w:rsid w:val="00003860"/>
    <w:rsid w:val="000042D4"/>
    <w:rsid w:val="000079AD"/>
    <w:rsid w:val="00022682"/>
    <w:rsid w:val="0002396F"/>
    <w:rsid w:val="0002526D"/>
    <w:rsid w:val="00042F31"/>
    <w:rsid w:val="00044A9B"/>
    <w:rsid w:val="00047D57"/>
    <w:rsid w:val="0005471B"/>
    <w:rsid w:val="00055A5C"/>
    <w:rsid w:val="000605C8"/>
    <w:rsid w:val="0006136A"/>
    <w:rsid w:val="000619A3"/>
    <w:rsid w:val="00067568"/>
    <w:rsid w:val="00067726"/>
    <w:rsid w:val="00067D11"/>
    <w:rsid w:val="0007083D"/>
    <w:rsid w:val="0008161A"/>
    <w:rsid w:val="000921B0"/>
    <w:rsid w:val="000927C7"/>
    <w:rsid w:val="00093D8B"/>
    <w:rsid w:val="000A2E28"/>
    <w:rsid w:val="000C0423"/>
    <w:rsid w:val="000D64B4"/>
    <w:rsid w:val="000E0072"/>
    <w:rsid w:val="000E17F6"/>
    <w:rsid w:val="000F2E9C"/>
    <w:rsid w:val="00100328"/>
    <w:rsid w:val="001008CF"/>
    <w:rsid w:val="001029AA"/>
    <w:rsid w:val="00103419"/>
    <w:rsid w:val="00112B34"/>
    <w:rsid w:val="00117001"/>
    <w:rsid w:val="001175F6"/>
    <w:rsid w:val="00124D0C"/>
    <w:rsid w:val="00140962"/>
    <w:rsid w:val="00141D59"/>
    <w:rsid w:val="001427A8"/>
    <w:rsid w:val="0014578E"/>
    <w:rsid w:val="00146AE7"/>
    <w:rsid w:val="00153116"/>
    <w:rsid w:val="00156C0F"/>
    <w:rsid w:val="00171F62"/>
    <w:rsid w:val="001761F6"/>
    <w:rsid w:val="00183BA5"/>
    <w:rsid w:val="00186652"/>
    <w:rsid w:val="001914A5"/>
    <w:rsid w:val="00191D2E"/>
    <w:rsid w:val="00193867"/>
    <w:rsid w:val="001939C2"/>
    <w:rsid w:val="001A0C3B"/>
    <w:rsid w:val="001A2454"/>
    <w:rsid w:val="001A2C04"/>
    <w:rsid w:val="001A4D92"/>
    <w:rsid w:val="001A547A"/>
    <w:rsid w:val="001B79DC"/>
    <w:rsid w:val="001F2320"/>
    <w:rsid w:val="001F2706"/>
    <w:rsid w:val="00200AFF"/>
    <w:rsid w:val="00201AC5"/>
    <w:rsid w:val="00205A28"/>
    <w:rsid w:val="00210847"/>
    <w:rsid w:val="0022228E"/>
    <w:rsid w:val="002248DF"/>
    <w:rsid w:val="0022721C"/>
    <w:rsid w:val="00227F63"/>
    <w:rsid w:val="00231960"/>
    <w:rsid w:val="0023704B"/>
    <w:rsid w:val="002375B9"/>
    <w:rsid w:val="00243C5E"/>
    <w:rsid w:val="0024488C"/>
    <w:rsid w:val="002463BB"/>
    <w:rsid w:val="00255EA8"/>
    <w:rsid w:val="00266AC6"/>
    <w:rsid w:val="00270980"/>
    <w:rsid w:val="00271B5C"/>
    <w:rsid w:val="00273BC7"/>
    <w:rsid w:val="00273C39"/>
    <w:rsid w:val="00274BD5"/>
    <w:rsid w:val="002819D6"/>
    <w:rsid w:val="002946CF"/>
    <w:rsid w:val="002962B4"/>
    <w:rsid w:val="00296D4A"/>
    <w:rsid w:val="002A5D55"/>
    <w:rsid w:val="002C2EC1"/>
    <w:rsid w:val="002C4362"/>
    <w:rsid w:val="002C74B9"/>
    <w:rsid w:val="002C74CF"/>
    <w:rsid w:val="002E1C00"/>
    <w:rsid w:val="002E2BCE"/>
    <w:rsid w:val="002E5124"/>
    <w:rsid w:val="002E51D5"/>
    <w:rsid w:val="002E5C87"/>
    <w:rsid w:val="002F44E5"/>
    <w:rsid w:val="002F5DE4"/>
    <w:rsid w:val="002F7E72"/>
    <w:rsid w:val="00303BF0"/>
    <w:rsid w:val="003057AC"/>
    <w:rsid w:val="00306A26"/>
    <w:rsid w:val="00306A7E"/>
    <w:rsid w:val="003126D0"/>
    <w:rsid w:val="0031388F"/>
    <w:rsid w:val="003205D6"/>
    <w:rsid w:val="00320CB2"/>
    <w:rsid w:val="003211BF"/>
    <w:rsid w:val="003233FC"/>
    <w:rsid w:val="00343F45"/>
    <w:rsid w:val="00346392"/>
    <w:rsid w:val="003529F0"/>
    <w:rsid w:val="00353491"/>
    <w:rsid w:val="0035667A"/>
    <w:rsid w:val="003676FC"/>
    <w:rsid w:val="00367F0B"/>
    <w:rsid w:val="00371CE0"/>
    <w:rsid w:val="00390057"/>
    <w:rsid w:val="003935EE"/>
    <w:rsid w:val="00397E9F"/>
    <w:rsid w:val="003A1974"/>
    <w:rsid w:val="003B01EE"/>
    <w:rsid w:val="003B22E5"/>
    <w:rsid w:val="003B2EDB"/>
    <w:rsid w:val="003B5957"/>
    <w:rsid w:val="003C7364"/>
    <w:rsid w:val="003D47CE"/>
    <w:rsid w:val="003D6F36"/>
    <w:rsid w:val="003E1B0D"/>
    <w:rsid w:val="003E5DF4"/>
    <w:rsid w:val="003F014A"/>
    <w:rsid w:val="003F0F9A"/>
    <w:rsid w:val="003F4D45"/>
    <w:rsid w:val="00403764"/>
    <w:rsid w:val="00403C94"/>
    <w:rsid w:val="00405311"/>
    <w:rsid w:val="00405EAA"/>
    <w:rsid w:val="00411782"/>
    <w:rsid w:val="00411BD9"/>
    <w:rsid w:val="0041539E"/>
    <w:rsid w:val="00416243"/>
    <w:rsid w:val="00424808"/>
    <w:rsid w:val="00424DA7"/>
    <w:rsid w:val="0043244C"/>
    <w:rsid w:val="0043259B"/>
    <w:rsid w:val="00437727"/>
    <w:rsid w:val="00442BB5"/>
    <w:rsid w:val="00444864"/>
    <w:rsid w:val="00450349"/>
    <w:rsid w:val="00456F6B"/>
    <w:rsid w:val="004606A4"/>
    <w:rsid w:val="00461DB1"/>
    <w:rsid w:val="00462604"/>
    <w:rsid w:val="004632C5"/>
    <w:rsid w:val="004649AB"/>
    <w:rsid w:val="00467BDC"/>
    <w:rsid w:val="004725F7"/>
    <w:rsid w:val="00477381"/>
    <w:rsid w:val="00480F98"/>
    <w:rsid w:val="004821EA"/>
    <w:rsid w:val="004865E6"/>
    <w:rsid w:val="00492DBD"/>
    <w:rsid w:val="0049594A"/>
    <w:rsid w:val="004A13DC"/>
    <w:rsid w:val="004C21FB"/>
    <w:rsid w:val="004C22DA"/>
    <w:rsid w:val="004D3B1F"/>
    <w:rsid w:val="004D3DCC"/>
    <w:rsid w:val="004D5D00"/>
    <w:rsid w:val="004D602A"/>
    <w:rsid w:val="004E07E6"/>
    <w:rsid w:val="004F2038"/>
    <w:rsid w:val="004F23F4"/>
    <w:rsid w:val="004F3F32"/>
    <w:rsid w:val="004F40B4"/>
    <w:rsid w:val="004F718B"/>
    <w:rsid w:val="0050556D"/>
    <w:rsid w:val="005067E5"/>
    <w:rsid w:val="0052020D"/>
    <w:rsid w:val="00525BF1"/>
    <w:rsid w:val="00527640"/>
    <w:rsid w:val="00527C6D"/>
    <w:rsid w:val="00530601"/>
    <w:rsid w:val="005351B5"/>
    <w:rsid w:val="00535D69"/>
    <w:rsid w:val="005364F4"/>
    <w:rsid w:val="00537C6A"/>
    <w:rsid w:val="00541F65"/>
    <w:rsid w:val="00546575"/>
    <w:rsid w:val="005554C7"/>
    <w:rsid w:val="00556DC3"/>
    <w:rsid w:val="00556EDB"/>
    <w:rsid w:val="005631FC"/>
    <w:rsid w:val="00573890"/>
    <w:rsid w:val="005805B9"/>
    <w:rsid w:val="00585EB7"/>
    <w:rsid w:val="00586F82"/>
    <w:rsid w:val="00587154"/>
    <w:rsid w:val="00590900"/>
    <w:rsid w:val="005A2DEE"/>
    <w:rsid w:val="005A4439"/>
    <w:rsid w:val="005C3465"/>
    <w:rsid w:val="005F1754"/>
    <w:rsid w:val="00600220"/>
    <w:rsid w:val="006004E1"/>
    <w:rsid w:val="00602930"/>
    <w:rsid w:val="00605CE4"/>
    <w:rsid w:val="00617A27"/>
    <w:rsid w:val="00621AAE"/>
    <w:rsid w:val="00623889"/>
    <w:rsid w:val="006337B0"/>
    <w:rsid w:val="006346FA"/>
    <w:rsid w:val="00636E68"/>
    <w:rsid w:val="00637DDA"/>
    <w:rsid w:val="00640BB6"/>
    <w:rsid w:val="00641D28"/>
    <w:rsid w:val="00642C9F"/>
    <w:rsid w:val="00646EAD"/>
    <w:rsid w:val="00650684"/>
    <w:rsid w:val="00653B8C"/>
    <w:rsid w:val="00655B7C"/>
    <w:rsid w:val="006659C8"/>
    <w:rsid w:val="00670881"/>
    <w:rsid w:val="00675549"/>
    <w:rsid w:val="006764AA"/>
    <w:rsid w:val="00687A83"/>
    <w:rsid w:val="0069144A"/>
    <w:rsid w:val="00695FAE"/>
    <w:rsid w:val="0069752A"/>
    <w:rsid w:val="006A1470"/>
    <w:rsid w:val="006A3FDC"/>
    <w:rsid w:val="006A57EB"/>
    <w:rsid w:val="006B640C"/>
    <w:rsid w:val="006C3D5D"/>
    <w:rsid w:val="006D062A"/>
    <w:rsid w:val="006D3455"/>
    <w:rsid w:val="006D75AA"/>
    <w:rsid w:val="006E289D"/>
    <w:rsid w:val="006E34B0"/>
    <w:rsid w:val="006E471E"/>
    <w:rsid w:val="006E5179"/>
    <w:rsid w:val="00704B27"/>
    <w:rsid w:val="00723475"/>
    <w:rsid w:val="007255D3"/>
    <w:rsid w:val="0072691C"/>
    <w:rsid w:val="00733BEA"/>
    <w:rsid w:val="00733C6E"/>
    <w:rsid w:val="0073617B"/>
    <w:rsid w:val="007513A0"/>
    <w:rsid w:val="00760409"/>
    <w:rsid w:val="00762878"/>
    <w:rsid w:val="007657B2"/>
    <w:rsid w:val="00771F82"/>
    <w:rsid w:val="00792F52"/>
    <w:rsid w:val="0079312D"/>
    <w:rsid w:val="007A3A45"/>
    <w:rsid w:val="007B6E10"/>
    <w:rsid w:val="007C4631"/>
    <w:rsid w:val="007C5C71"/>
    <w:rsid w:val="007C5C7B"/>
    <w:rsid w:val="007C7B99"/>
    <w:rsid w:val="007C7DF5"/>
    <w:rsid w:val="007D0600"/>
    <w:rsid w:val="007D3BF1"/>
    <w:rsid w:val="007D5D08"/>
    <w:rsid w:val="007E1474"/>
    <w:rsid w:val="007E1C50"/>
    <w:rsid w:val="007F30D0"/>
    <w:rsid w:val="007F7F32"/>
    <w:rsid w:val="00811686"/>
    <w:rsid w:val="00822311"/>
    <w:rsid w:val="00825192"/>
    <w:rsid w:val="00825CA7"/>
    <w:rsid w:val="00830D7D"/>
    <w:rsid w:val="00834BE1"/>
    <w:rsid w:val="0084794A"/>
    <w:rsid w:val="00847FA9"/>
    <w:rsid w:val="008525ED"/>
    <w:rsid w:val="00853316"/>
    <w:rsid w:val="00853731"/>
    <w:rsid w:val="00856D27"/>
    <w:rsid w:val="00857C52"/>
    <w:rsid w:val="0086125B"/>
    <w:rsid w:val="008638E6"/>
    <w:rsid w:val="00865486"/>
    <w:rsid w:val="00882FE4"/>
    <w:rsid w:val="00884A1D"/>
    <w:rsid w:val="00890F3C"/>
    <w:rsid w:val="00892E0B"/>
    <w:rsid w:val="00894D67"/>
    <w:rsid w:val="008A3104"/>
    <w:rsid w:val="008A3766"/>
    <w:rsid w:val="008A4D09"/>
    <w:rsid w:val="008B7C32"/>
    <w:rsid w:val="008D4BD2"/>
    <w:rsid w:val="008D7DA0"/>
    <w:rsid w:val="008E2793"/>
    <w:rsid w:val="008E416A"/>
    <w:rsid w:val="008E605F"/>
    <w:rsid w:val="008F24D7"/>
    <w:rsid w:val="00901CEB"/>
    <w:rsid w:val="00904111"/>
    <w:rsid w:val="0090595C"/>
    <w:rsid w:val="009271F1"/>
    <w:rsid w:val="0092747E"/>
    <w:rsid w:val="00927AEC"/>
    <w:rsid w:val="00932C88"/>
    <w:rsid w:val="00932D95"/>
    <w:rsid w:val="00945B83"/>
    <w:rsid w:val="009467FB"/>
    <w:rsid w:val="00946A12"/>
    <w:rsid w:val="0094794C"/>
    <w:rsid w:val="00953546"/>
    <w:rsid w:val="00961CCD"/>
    <w:rsid w:val="0096437E"/>
    <w:rsid w:val="009665DC"/>
    <w:rsid w:val="009718C3"/>
    <w:rsid w:val="00981C9F"/>
    <w:rsid w:val="009828C1"/>
    <w:rsid w:val="009A00D0"/>
    <w:rsid w:val="009A1AA6"/>
    <w:rsid w:val="009A1CB5"/>
    <w:rsid w:val="009A3731"/>
    <w:rsid w:val="009B59CB"/>
    <w:rsid w:val="009D56DB"/>
    <w:rsid w:val="009D79C4"/>
    <w:rsid w:val="009E182D"/>
    <w:rsid w:val="009E6728"/>
    <w:rsid w:val="009E6D59"/>
    <w:rsid w:val="009F15F2"/>
    <w:rsid w:val="009F2346"/>
    <w:rsid w:val="009F389E"/>
    <w:rsid w:val="009F59F8"/>
    <w:rsid w:val="009F6C4C"/>
    <w:rsid w:val="00A003EA"/>
    <w:rsid w:val="00A039AC"/>
    <w:rsid w:val="00A14D1B"/>
    <w:rsid w:val="00A2674C"/>
    <w:rsid w:val="00A27E8B"/>
    <w:rsid w:val="00A31C2E"/>
    <w:rsid w:val="00A331A6"/>
    <w:rsid w:val="00A37F58"/>
    <w:rsid w:val="00A41571"/>
    <w:rsid w:val="00A45D7B"/>
    <w:rsid w:val="00A51AED"/>
    <w:rsid w:val="00A549F8"/>
    <w:rsid w:val="00A708F9"/>
    <w:rsid w:val="00A837E0"/>
    <w:rsid w:val="00A9727A"/>
    <w:rsid w:val="00AA154A"/>
    <w:rsid w:val="00AA4D0A"/>
    <w:rsid w:val="00AA532A"/>
    <w:rsid w:val="00AA7F02"/>
    <w:rsid w:val="00AB0F87"/>
    <w:rsid w:val="00AB1240"/>
    <w:rsid w:val="00AB6265"/>
    <w:rsid w:val="00AC2F55"/>
    <w:rsid w:val="00AD3E08"/>
    <w:rsid w:val="00AD4278"/>
    <w:rsid w:val="00AD664D"/>
    <w:rsid w:val="00AD7FB2"/>
    <w:rsid w:val="00AE119B"/>
    <w:rsid w:val="00AF19FA"/>
    <w:rsid w:val="00AF3187"/>
    <w:rsid w:val="00AF649E"/>
    <w:rsid w:val="00B0094C"/>
    <w:rsid w:val="00B01B51"/>
    <w:rsid w:val="00B03B98"/>
    <w:rsid w:val="00B03CF4"/>
    <w:rsid w:val="00B058C6"/>
    <w:rsid w:val="00B111E3"/>
    <w:rsid w:val="00B12E7B"/>
    <w:rsid w:val="00B14CA2"/>
    <w:rsid w:val="00B14D51"/>
    <w:rsid w:val="00B1683B"/>
    <w:rsid w:val="00B171A5"/>
    <w:rsid w:val="00B21AAC"/>
    <w:rsid w:val="00B22C23"/>
    <w:rsid w:val="00B24CD0"/>
    <w:rsid w:val="00B2608D"/>
    <w:rsid w:val="00B31D4C"/>
    <w:rsid w:val="00B3261A"/>
    <w:rsid w:val="00B3580C"/>
    <w:rsid w:val="00B35C4B"/>
    <w:rsid w:val="00B375DA"/>
    <w:rsid w:val="00B518D1"/>
    <w:rsid w:val="00B529CA"/>
    <w:rsid w:val="00B56DF4"/>
    <w:rsid w:val="00B61525"/>
    <w:rsid w:val="00B63993"/>
    <w:rsid w:val="00B70A86"/>
    <w:rsid w:val="00B72CFC"/>
    <w:rsid w:val="00BB0BF1"/>
    <w:rsid w:val="00BB2914"/>
    <w:rsid w:val="00BB3B0E"/>
    <w:rsid w:val="00BB401D"/>
    <w:rsid w:val="00BD57E5"/>
    <w:rsid w:val="00BE1344"/>
    <w:rsid w:val="00BE431A"/>
    <w:rsid w:val="00BE4BEE"/>
    <w:rsid w:val="00BE6FFE"/>
    <w:rsid w:val="00BF0469"/>
    <w:rsid w:val="00BF0D45"/>
    <w:rsid w:val="00BF236E"/>
    <w:rsid w:val="00BF2EE0"/>
    <w:rsid w:val="00BF3B79"/>
    <w:rsid w:val="00BF60FA"/>
    <w:rsid w:val="00BF619A"/>
    <w:rsid w:val="00BF6352"/>
    <w:rsid w:val="00C07C7D"/>
    <w:rsid w:val="00C26BA7"/>
    <w:rsid w:val="00C328A0"/>
    <w:rsid w:val="00C357BB"/>
    <w:rsid w:val="00C35A23"/>
    <w:rsid w:val="00C402E9"/>
    <w:rsid w:val="00C40E56"/>
    <w:rsid w:val="00C41506"/>
    <w:rsid w:val="00C41C09"/>
    <w:rsid w:val="00C42B5E"/>
    <w:rsid w:val="00C52B2D"/>
    <w:rsid w:val="00C5486F"/>
    <w:rsid w:val="00C55FC9"/>
    <w:rsid w:val="00C61FCA"/>
    <w:rsid w:val="00C62C1D"/>
    <w:rsid w:val="00C64703"/>
    <w:rsid w:val="00C725C5"/>
    <w:rsid w:val="00C7371A"/>
    <w:rsid w:val="00C73B88"/>
    <w:rsid w:val="00C8006B"/>
    <w:rsid w:val="00C81AA4"/>
    <w:rsid w:val="00C84BBA"/>
    <w:rsid w:val="00C865BC"/>
    <w:rsid w:val="00C9352C"/>
    <w:rsid w:val="00C95B8E"/>
    <w:rsid w:val="00C97780"/>
    <w:rsid w:val="00CA6049"/>
    <w:rsid w:val="00CA6681"/>
    <w:rsid w:val="00CB1F33"/>
    <w:rsid w:val="00CB2AF7"/>
    <w:rsid w:val="00CB4C2E"/>
    <w:rsid w:val="00CB6D55"/>
    <w:rsid w:val="00CC3EB5"/>
    <w:rsid w:val="00CC4B40"/>
    <w:rsid w:val="00CC628F"/>
    <w:rsid w:val="00CC68E9"/>
    <w:rsid w:val="00CD2A25"/>
    <w:rsid w:val="00CE369D"/>
    <w:rsid w:val="00CE5364"/>
    <w:rsid w:val="00CE7382"/>
    <w:rsid w:val="00CE7C74"/>
    <w:rsid w:val="00CF5C79"/>
    <w:rsid w:val="00CF6FFA"/>
    <w:rsid w:val="00D12219"/>
    <w:rsid w:val="00D16C4F"/>
    <w:rsid w:val="00D2246C"/>
    <w:rsid w:val="00D261BA"/>
    <w:rsid w:val="00D31CAD"/>
    <w:rsid w:val="00D32A15"/>
    <w:rsid w:val="00D35039"/>
    <w:rsid w:val="00D53441"/>
    <w:rsid w:val="00D60F6B"/>
    <w:rsid w:val="00D61ADD"/>
    <w:rsid w:val="00D64366"/>
    <w:rsid w:val="00D71354"/>
    <w:rsid w:val="00D724A6"/>
    <w:rsid w:val="00D75D07"/>
    <w:rsid w:val="00D8485F"/>
    <w:rsid w:val="00D84CCB"/>
    <w:rsid w:val="00D85FF1"/>
    <w:rsid w:val="00D87FF8"/>
    <w:rsid w:val="00D9356F"/>
    <w:rsid w:val="00D954A0"/>
    <w:rsid w:val="00DA183A"/>
    <w:rsid w:val="00DA3D3A"/>
    <w:rsid w:val="00DB2904"/>
    <w:rsid w:val="00DB6C85"/>
    <w:rsid w:val="00DD28CC"/>
    <w:rsid w:val="00DD4294"/>
    <w:rsid w:val="00DD4601"/>
    <w:rsid w:val="00DE6846"/>
    <w:rsid w:val="00DF7A94"/>
    <w:rsid w:val="00E10798"/>
    <w:rsid w:val="00E22634"/>
    <w:rsid w:val="00E22B16"/>
    <w:rsid w:val="00E24007"/>
    <w:rsid w:val="00E24260"/>
    <w:rsid w:val="00E2522C"/>
    <w:rsid w:val="00E31C19"/>
    <w:rsid w:val="00E33348"/>
    <w:rsid w:val="00E4542C"/>
    <w:rsid w:val="00E52306"/>
    <w:rsid w:val="00E557FB"/>
    <w:rsid w:val="00E56F4E"/>
    <w:rsid w:val="00E605F7"/>
    <w:rsid w:val="00E63327"/>
    <w:rsid w:val="00E82264"/>
    <w:rsid w:val="00E93711"/>
    <w:rsid w:val="00E94D5C"/>
    <w:rsid w:val="00E9580D"/>
    <w:rsid w:val="00E967C2"/>
    <w:rsid w:val="00EB1940"/>
    <w:rsid w:val="00EB4085"/>
    <w:rsid w:val="00EC0531"/>
    <w:rsid w:val="00ED0B08"/>
    <w:rsid w:val="00ED2118"/>
    <w:rsid w:val="00ED69BB"/>
    <w:rsid w:val="00EE33C4"/>
    <w:rsid w:val="00EE40D4"/>
    <w:rsid w:val="00EE5E69"/>
    <w:rsid w:val="00EE6B63"/>
    <w:rsid w:val="00F02821"/>
    <w:rsid w:val="00F05ABE"/>
    <w:rsid w:val="00F07F48"/>
    <w:rsid w:val="00F1031F"/>
    <w:rsid w:val="00F105FE"/>
    <w:rsid w:val="00F17C1A"/>
    <w:rsid w:val="00F2654B"/>
    <w:rsid w:val="00F27AFD"/>
    <w:rsid w:val="00F3034A"/>
    <w:rsid w:val="00F37910"/>
    <w:rsid w:val="00F3791E"/>
    <w:rsid w:val="00F42012"/>
    <w:rsid w:val="00F425E0"/>
    <w:rsid w:val="00F450BD"/>
    <w:rsid w:val="00F5081D"/>
    <w:rsid w:val="00F55B21"/>
    <w:rsid w:val="00F55D44"/>
    <w:rsid w:val="00F5702B"/>
    <w:rsid w:val="00F6314C"/>
    <w:rsid w:val="00F66F0E"/>
    <w:rsid w:val="00F67BA6"/>
    <w:rsid w:val="00F764F5"/>
    <w:rsid w:val="00F770C2"/>
    <w:rsid w:val="00F81580"/>
    <w:rsid w:val="00F827E6"/>
    <w:rsid w:val="00F8751D"/>
    <w:rsid w:val="00F908C1"/>
    <w:rsid w:val="00F90F44"/>
    <w:rsid w:val="00F923C3"/>
    <w:rsid w:val="00F952B5"/>
    <w:rsid w:val="00F96BBA"/>
    <w:rsid w:val="00FA44F3"/>
    <w:rsid w:val="00FA51C4"/>
    <w:rsid w:val="00FA5F45"/>
    <w:rsid w:val="00FA65D7"/>
    <w:rsid w:val="00FB0DBF"/>
    <w:rsid w:val="00FB1AC3"/>
    <w:rsid w:val="00FB2DA2"/>
    <w:rsid w:val="00FC2A34"/>
    <w:rsid w:val="00FC6B2B"/>
    <w:rsid w:val="00FD152B"/>
    <w:rsid w:val="00FD1989"/>
    <w:rsid w:val="00FD3A10"/>
    <w:rsid w:val="00FE34D0"/>
    <w:rsid w:val="00FE4CBF"/>
    <w:rsid w:val="00FE5ADC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07A33"/>
  <w14:defaultImageDpi w14:val="300"/>
  <w15:docId w15:val="{A5679CF0-B4AF-4983-8AF6-6FB386A4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1C00"/>
    <w:pPr>
      <w:keepNext/>
      <w:keepLines/>
      <w:spacing w:after="160" w:line="360" w:lineRule="auto"/>
      <w:ind w:firstLine="397"/>
      <w:outlineLvl w:val="0"/>
    </w:pPr>
    <w:rPr>
      <w:rFonts w:ascii="Times New Roman" w:eastAsiaTheme="majorEastAsia" w:hAnsi="Times New Roman" w:cstheme="majorBidi"/>
      <w:b/>
      <w:bCs/>
      <w:sz w:val="32"/>
      <w:szCs w:val="32"/>
    </w:rPr>
  </w:style>
  <w:style w:type="paragraph" w:styleId="3">
    <w:name w:val="heading 3"/>
    <w:basedOn w:val="a"/>
    <w:link w:val="30"/>
    <w:qFormat/>
    <w:rsid w:val="00884A1D"/>
    <w:pPr>
      <w:keepNext/>
      <w:spacing w:before="240" w:after="60"/>
      <w:ind w:firstLine="284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F32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F32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4F3F32"/>
  </w:style>
  <w:style w:type="character" w:customStyle="1" w:styleId="a6">
    <w:name w:val="Текст сноски Знак"/>
    <w:basedOn w:val="a0"/>
    <w:link w:val="a5"/>
    <w:uiPriority w:val="99"/>
    <w:rsid w:val="004F3F32"/>
  </w:style>
  <w:style w:type="character" w:styleId="a7">
    <w:name w:val="footnote reference"/>
    <w:basedOn w:val="a0"/>
    <w:uiPriority w:val="99"/>
    <w:unhideWhenUsed/>
    <w:rsid w:val="004F3F32"/>
    <w:rPr>
      <w:vertAlign w:val="superscript"/>
    </w:rPr>
  </w:style>
  <w:style w:type="paragraph" w:styleId="a8">
    <w:name w:val="List Paragraph"/>
    <w:basedOn w:val="a"/>
    <w:uiPriority w:val="34"/>
    <w:qFormat/>
    <w:rsid w:val="0082231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84A1D"/>
    <w:rPr>
      <w:rFonts w:ascii="Times New Roman" w:eastAsia="Times New Roman" w:hAnsi="Times New Roman" w:cs="Times New Roman"/>
      <w:b/>
      <w:szCs w:val="20"/>
    </w:rPr>
  </w:style>
  <w:style w:type="paragraph" w:customStyle="1" w:styleId="11">
    <w:name w:val="Обычный1"/>
    <w:rsid w:val="0006136A"/>
    <w:pPr>
      <w:widowControl w:val="0"/>
      <w:spacing w:line="320" w:lineRule="auto"/>
      <w:ind w:firstLine="42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styleId="a9">
    <w:name w:val="Normal (Web)"/>
    <w:basedOn w:val="a"/>
    <w:uiPriority w:val="99"/>
    <w:unhideWhenUsed/>
    <w:rsid w:val="008A310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a">
    <w:name w:val="Subtitle"/>
    <w:basedOn w:val="a"/>
    <w:link w:val="ab"/>
    <w:qFormat/>
    <w:rsid w:val="001B79DC"/>
    <w:rPr>
      <w:rFonts w:ascii="Times New Roman" w:eastAsia="Times New Roman" w:hAnsi="Times New Roman" w:cs="Times New Roman"/>
      <w:b/>
      <w:szCs w:val="20"/>
    </w:rPr>
  </w:style>
  <w:style w:type="character" w:customStyle="1" w:styleId="ab">
    <w:name w:val="Подзаголовок Знак"/>
    <w:basedOn w:val="a0"/>
    <w:link w:val="aa"/>
    <w:rsid w:val="001B79DC"/>
    <w:rPr>
      <w:rFonts w:ascii="Times New Roman" w:eastAsia="Times New Roman" w:hAnsi="Times New Roman" w:cs="Times New Roman"/>
      <w:b/>
      <w:szCs w:val="20"/>
    </w:rPr>
  </w:style>
  <w:style w:type="paragraph" w:styleId="12">
    <w:name w:val="index 1"/>
    <w:basedOn w:val="a"/>
    <w:next w:val="a"/>
    <w:autoRedefine/>
    <w:uiPriority w:val="99"/>
    <w:unhideWhenUsed/>
    <w:rsid w:val="00525BF1"/>
    <w:pPr>
      <w:ind w:left="240" w:hanging="240"/>
    </w:pPr>
  </w:style>
  <w:style w:type="paragraph" w:styleId="2">
    <w:name w:val="index 2"/>
    <w:basedOn w:val="a"/>
    <w:next w:val="a"/>
    <w:autoRedefine/>
    <w:uiPriority w:val="99"/>
    <w:unhideWhenUsed/>
    <w:rsid w:val="00525BF1"/>
    <w:pPr>
      <w:ind w:left="480" w:hanging="240"/>
    </w:pPr>
  </w:style>
  <w:style w:type="paragraph" w:styleId="31">
    <w:name w:val="index 3"/>
    <w:basedOn w:val="a"/>
    <w:next w:val="a"/>
    <w:autoRedefine/>
    <w:uiPriority w:val="99"/>
    <w:unhideWhenUsed/>
    <w:rsid w:val="00525BF1"/>
    <w:pPr>
      <w:ind w:left="720" w:hanging="240"/>
    </w:pPr>
  </w:style>
  <w:style w:type="paragraph" w:styleId="4">
    <w:name w:val="index 4"/>
    <w:basedOn w:val="a"/>
    <w:next w:val="a"/>
    <w:autoRedefine/>
    <w:uiPriority w:val="99"/>
    <w:unhideWhenUsed/>
    <w:rsid w:val="00525BF1"/>
    <w:pPr>
      <w:ind w:left="960" w:hanging="240"/>
    </w:pPr>
  </w:style>
  <w:style w:type="paragraph" w:styleId="5">
    <w:name w:val="index 5"/>
    <w:basedOn w:val="a"/>
    <w:next w:val="a"/>
    <w:autoRedefine/>
    <w:uiPriority w:val="99"/>
    <w:unhideWhenUsed/>
    <w:rsid w:val="00525BF1"/>
    <w:pPr>
      <w:ind w:left="1200" w:hanging="240"/>
    </w:pPr>
  </w:style>
  <w:style w:type="paragraph" w:styleId="6">
    <w:name w:val="index 6"/>
    <w:basedOn w:val="a"/>
    <w:next w:val="a"/>
    <w:autoRedefine/>
    <w:uiPriority w:val="99"/>
    <w:unhideWhenUsed/>
    <w:rsid w:val="00525BF1"/>
    <w:pPr>
      <w:ind w:left="1440" w:hanging="240"/>
    </w:pPr>
  </w:style>
  <w:style w:type="paragraph" w:styleId="7">
    <w:name w:val="index 7"/>
    <w:basedOn w:val="a"/>
    <w:next w:val="a"/>
    <w:autoRedefine/>
    <w:uiPriority w:val="99"/>
    <w:unhideWhenUsed/>
    <w:rsid w:val="00525BF1"/>
    <w:pPr>
      <w:ind w:left="1680" w:hanging="240"/>
    </w:pPr>
  </w:style>
  <w:style w:type="paragraph" w:styleId="8">
    <w:name w:val="index 8"/>
    <w:basedOn w:val="a"/>
    <w:next w:val="a"/>
    <w:autoRedefine/>
    <w:uiPriority w:val="99"/>
    <w:unhideWhenUsed/>
    <w:rsid w:val="00525BF1"/>
    <w:pPr>
      <w:ind w:left="1920" w:hanging="240"/>
    </w:pPr>
  </w:style>
  <w:style w:type="paragraph" w:styleId="9">
    <w:name w:val="index 9"/>
    <w:basedOn w:val="a"/>
    <w:next w:val="a"/>
    <w:autoRedefine/>
    <w:uiPriority w:val="99"/>
    <w:unhideWhenUsed/>
    <w:rsid w:val="00525BF1"/>
    <w:pPr>
      <w:ind w:left="2160" w:hanging="240"/>
    </w:pPr>
  </w:style>
  <w:style w:type="paragraph" w:styleId="ac">
    <w:name w:val="index heading"/>
    <w:basedOn w:val="a"/>
    <w:next w:val="12"/>
    <w:uiPriority w:val="99"/>
    <w:unhideWhenUsed/>
    <w:rsid w:val="00525BF1"/>
  </w:style>
  <w:style w:type="character" w:customStyle="1" w:styleId="10">
    <w:name w:val="Заголовок 1 Знак"/>
    <w:basedOn w:val="a0"/>
    <w:link w:val="1"/>
    <w:uiPriority w:val="9"/>
    <w:rsid w:val="002E1C00"/>
    <w:rPr>
      <w:rFonts w:ascii="Times New Roman" w:eastAsiaTheme="majorEastAsia" w:hAnsi="Times New Roman" w:cstheme="majorBidi"/>
      <w:b/>
      <w:bCs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4E07E6"/>
    <w:pPr>
      <w:spacing w:before="240" w:after="0" w:line="259" w:lineRule="auto"/>
      <w:ind w:firstLine="0"/>
      <w:outlineLvl w:val="9"/>
    </w:pPr>
    <w:rPr>
      <w:rFonts w:asciiTheme="majorHAnsi" w:hAnsiTheme="majorHAnsi"/>
      <w:b w:val="0"/>
      <w:bCs w:val="0"/>
      <w:color w:val="365F91" w:themeColor="accent1" w:themeShade="BF"/>
    </w:rPr>
  </w:style>
  <w:style w:type="paragraph" w:styleId="13">
    <w:name w:val="toc 1"/>
    <w:basedOn w:val="a"/>
    <w:next w:val="a"/>
    <w:autoRedefine/>
    <w:uiPriority w:val="39"/>
    <w:unhideWhenUsed/>
    <w:rsid w:val="004E07E6"/>
    <w:pPr>
      <w:spacing w:after="100"/>
    </w:pPr>
  </w:style>
  <w:style w:type="character" w:styleId="ae">
    <w:name w:val="Hyperlink"/>
    <w:basedOn w:val="a0"/>
    <w:uiPriority w:val="99"/>
    <w:unhideWhenUsed/>
    <w:rsid w:val="004E07E6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825C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25CA7"/>
  </w:style>
  <w:style w:type="paragraph" w:styleId="af1">
    <w:name w:val="footer"/>
    <w:basedOn w:val="a"/>
    <w:link w:val="af2"/>
    <w:uiPriority w:val="99"/>
    <w:unhideWhenUsed/>
    <w:rsid w:val="00825C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25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7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9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B8EC5-AF34-42F0-8612-87FA202E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5962</Words>
  <Characters>33986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</dc:creator>
  <cp:keywords/>
  <dc:description/>
  <cp:lastModifiedBy>stolpovskih</cp:lastModifiedBy>
  <cp:revision>2</cp:revision>
  <dcterms:created xsi:type="dcterms:W3CDTF">2017-05-10T07:18:00Z</dcterms:created>
  <dcterms:modified xsi:type="dcterms:W3CDTF">2017-05-10T07:18:00Z</dcterms:modified>
</cp:coreProperties>
</file>