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550" w:rsidRPr="005247EC" w:rsidRDefault="00241550" w:rsidP="00241550">
      <w:pPr>
        <w:spacing w:after="0" w:line="240" w:lineRule="auto"/>
        <w:jc w:val="center"/>
        <w:rPr>
          <w:rFonts w:ascii="Times New Roman" w:hAnsi="Times New Roman" w:cs="Times New Roman"/>
          <w:sz w:val="28"/>
        </w:rPr>
      </w:pPr>
      <w:r w:rsidRPr="005247EC">
        <w:rPr>
          <w:rFonts w:ascii="Times New Roman" w:hAnsi="Times New Roman" w:cs="Times New Roman"/>
          <w:sz w:val="28"/>
        </w:rPr>
        <w:t>ФЕДЕРАЛЬНОЕ ГОСУДАРСТВЕННОЕ</w:t>
      </w:r>
    </w:p>
    <w:p w:rsidR="00241550" w:rsidRPr="005247EC" w:rsidRDefault="00241550" w:rsidP="00241550">
      <w:pPr>
        <w:spacing w:after="0" w:line="240" w:lineRule="auto"/>
        <w:jc w:val="center"/>
        <w:rPr>
          <w:rFonts w:ascii="Times New Roman" w:hAnsi="Times New Roman" w:cs="Times New Roman"/>
          <w:sz w:val="28"/>
        </w:rPr>
      </w:pPr>
      <w:r w:rsidRPr="005247EC">
        <w:rPr>
          <w:rFonts w:ascii="Times New Roman" w:hAnsi="Times New Roman" w:cs="Times New Roman"/>
          <w:sz w:val="28"/>
        </w:rPr>
        <w:t>БЮДЖЕТНОЕ ОБРАЗОВАТЕЛЬНОЕ</w:t>
      </w:r>
    </w:p>
    <w:p w:rsidR="00241550" w:rsidRPr="005247EC" w:rsidRDefault="00241550" w:rsidP="00241550">
      <w:pPr>
        <w:spacing w:after="0" w:line="240" w:lineRule="auto"/>
        <w:jc w:val="center"/>
        <w:rPr>
          <w:rFonts w:ascii="Times New Roman" w:hAnsi="Times New Roman" w:cs="Times New Roman"/>
          <w:sz w:val="28"/>
        </w:rPr>
      </w:pPr>
      <w:r w:rsidRPr="005247EC">
        <w:rPr>
          <w:rFonts w:ascii="Times New Roman" w:hAnsi="Times New Roman" w:cs="Times New Roman"/>
          <w:sz w:val="28"/>
        </w:rPr>
        <w:t>УЧРЕЖДЕНИЕ ВЫСШЕГО ОБРАЗОВАНИЯ</w:t>
      </w:r>
    </w:p>
    <w:p w:rsidR="00241550" w:rsidRPr="005247EC" w:rsidRDefault="00241550" w:rsidP="00241550">
      <w:pPr>
        <w:spacing w:after="0" w:line="240" w:lineRule="auto"/>
        <w:jc w:val="center"/>
        <w:rPr>
          <w:rFonts w:ascii="Times New Roman" w:hAnsi="Times New Roman" w:cs="Times New Roman"/>
          <w:sz w:val="28"/>
        </w:rPr>
      </w:pPr>
      <w:r w:rsidRPr="005247EC">
        <w:rPr>
          <w:rFonts w:ascii="Times New Roman" w:hAnsi="Times New Roman" w:cs="Times New Roman"/>
          <w:sz w:val="28"/>
        </w:rPr>
        <w:t>«ВСЕРОССИЙСКИЙ ГОСУДАРСТВЕННЫЙ</w:t>
      </w:r>
    </w:p>
    <w:p w:rsidR="00241550" w:rsidRPr="005247EC" w:rsidRDefault="00241550" w:rsidP="00241550">
      <w:pPr>
        <w:spacing w:after="0" w:line="240" w:lineRule="auto"/>
        <w:jc w:val="center"/>
        <w:rPr>
          <w:rFonts w:ascii="Times New Roman" w:hAnsi="Times New Roman" w:cs="Times New Roman"/>
          <w:sz w:val="28"/>
        </w:rPr>
      </w:pPr>
      <w:r w:rsidRPr="005247EC">
        <w:rPr>
          <w:rFonts w:ascii="Times New Roman" w:hAnsi="Times New Roman" w:cs="Times New Roman"/>
          <w:sz w:val="28"/>
        </w:rPr>
        <w:t>УНИВЕРСИТЕТ ЮСТИЦИИ (РПА МИНЮСТА</w:t>
      </w:r>
    </w:p>
    <w:p w:rsidR="00241550" w:rsidRPr="005247EC" w:rsidRDefault="00241550" w:rsidP="00241550">
      <w:pPr>
        <w:spacing w:after="0" w:line="240" w:lineRule="auto"/>
        <w:jc w:val="center"/>
        <w:rPr>
          <w:rFonts w:ascii="Times New Roman" w:hAnsi="Times New Roman" w:cs="Times New Roman"/>
          <w:sz w:val="28"/>
        </w:rPr>
      </w:pPr>
      <w:r w:rsidRPr="005247EC">
        <w:rPr>
          <w:rFonts w:ascii="Times New Roman" w:hAnsi="Times New Roman" w:cs="Times New Roman"/>
          <w:sz w:val="28"/>
        </w:rPr>
        <w:t>РОССИИ)»</w:t>
      </w:r>
    </w:p>
    <w:p w:rsidR="00241550" w:rsidRPr="005247EC" w:rsidRDefault="00241550" w:rsidP="00241550">
      <w:pPr>
        <w:spacing w:after="0" w:line="240" w:lineRule="auto"/>
        <w:jc w:val="center"/>
        <w:rPr>
          <w:rFonts w:ascii="Times New Roman" w:hAnsi="Times New Roman" w:cs="Times New Roman"/>
          <w:sz w:val="28"/>
        </w:rPr>
      </w:pPr>
      <w:r w:rsidRPr="005247EC">
        <w:rPr>
          <w:rFonts w:ascii="Times New Roman" w:hAnsi="Times New Roman" w:cs="Times New Roman"/>
          <w:sz w:val="28"/>
        </w:rPr>
        <w:t>ВГУЮ (РПА МИНЮСТА РОССИИ)</w:t>
      </w:r>
    </w:p>
    <w:p w:rsidR="00241550" w:rsidRPr="00C31854" w:rsidRDefault="00241550" w:rsidP="00241550">
      <w:pPr>
        <w:spacing w:after="0" w:line="240" w:lineRule="auto"/>
        <w:jc w:val="center"/>
        <w:rPr>
          <w:rFonts w:ascii="Times New Roman" w:hAnsi="Times New Roman" w:cs="Times New Roman"/>
          <w:sz w:val="28"/>
        </w:rPr>
      </w:pPr>
      <w:r w:rsidRPr="005247EC">
        <w:rPr>
          <w:rFonts w:ascii="Times New Roman" w:hAnsi="Times New Roman" w:cs="Times New Roman"/>
          <w:sz w:val="28"/>
        </w:rPr>
        <w:t>РОСТОВСКИЙ ИНСТИТУТ (ФИЛИАЛ)</w:t>
      </w:r>
    </w:p>
    <w:p w:rsidR="00241550" w:rsidRPr="00B20671" w:rsidRDefault="00241550" w:rsidP="00241550">
      <w:pPr>
        <w:pStyle w:val="NormalWeb"/>
        <w:jc w:val="center"/>
        <w:rPr>
          <w:color w:val="000000"/>
          <w:sz w:val="28"/>
          <w:szCs w:val="28"/>
        </w:rPr>
      </w:pPr>
      <w:r w:rsidRPr="00B20671">
        <w:rPr>
          <w:color w:val="000000"/>
          <w:sz w:val="28"/>
          <w:szCs w:val="28"/>
        </w:rPr>
        <w:t xml:space="preserve">Кафедра </w:t>
      </w:r>
      <w:r w:rsidRPr="00241550">
        <w:rPr>
          <w:color w:val="000000"/>
          <w:sz w:val="28"/>
          <w:szCs w:val="28"/>
        </w:rPr>
        <w:t>уголовного процесса и криминалистики</w:t>
      </w:r>
    </w:p>
    <w:p w:rsidR="00241550" w:rsidRPr="00B20671" w:rsidRDefault="00241550" w:rsidP="00241550">
      <w:pPr>
        <w:pStyle w:val="NormalWeb"/>
        <w:jc w:val="center"/>
        <w:rPr>
          <w:color w:val="000000"/>
          <w:sz w:val="28"/>
          <w:szCs w:val="28"/>
        </w:rPr>
      </w:pPr>
      <w:r w:rsidRPr="00B20671">
        <w:rPr>
          <w:color w:val="000000"/>
          <w:sz w:val="28"/>
          <w:szCs w:val="28"/>
        </w:rPr>
        <w:t>КУРСОВАЯ РАБОТА</w:t>
      </w:r>
    </w:p>
    <w:p w:rsidR="00241550" w:rsidRDefault="00241550" w:rsidP="00241550">
      <w:pPr>
        <w:pStyle w:val="s9"/>
        <w:spacing w:before="0" w:beforeAutospacing="0" w:after="0" w:afterAutospacing="0"/>
        <w:jc w:val="center"/>
        <w:rPr>
          <w:b/>
          <w:color w:val="000000"/>
          <w:sz w:val="28"/>
          <w:szCs w:val="28"/>
        </w:rPr>
      </w:pPr>
      <w:r>
        <w:rPr>
          <w:b/>
          <w:sz w:val="28"/>
          <w:szCs w:val="28"/>
        </w:rPr>
        <w:t>на  тему: «</w:t>
      </w:r>
      <w:bookmarkStart w:id="0" w:name="_GoBack"/>
      <w:r w:rsidRPr="00241550">
        <w:rPr>
          <w:b/>
          <w:color w:val="000000"/>
          <w:sz w:val="28"/>
          <w:szCs w:val="28"/>
        </w:rPr>
        <w:t>Наиболее типичные существенные и несущественные нарушения закона</w:t>
      </w:r>
      <w:bookmarkEnd w:id="0"/>
      <w:r>
        <w:rPr>
          <w:b/>
          <w:sz w:val="28"/>
          <w:szCs w:val="28"/>
        </w:rPr>
        <w:t>»</w:t>
      </w:r>
    </w:p>
    <w:p w:rsidR="00241550" w:rsidRDefault="00241550" w:rsidP="00241550">
      <w:pPr>
        <w:pStyle w:val="s6"/>
        <w:spacing w:before="0" w:beforeAutospacing="0" w:after="0" w:afterAutospacing="0"/>
        <w:jc w:val="both"/>
        <w:rPr>
          <w:b/>
          <w:color w:val="000000"/>
          <w:sz w:val="32"/>
          <w:szCs w:val="32"/>
        </w:rPr>
      </w:pPr>
    </w:p>
    <w:p w:rsidR="00241550" w:rsidRDefault="00241550" w:rsidP="00241550">
      <w:pPr>
        <w:pStyle w:val="s6"/>
        <w:spacing w:before="0" w:beforeAutospacing="0" w:after="0" w:afterAutospacing="0"/>
        <w:jc w:val="both"/>
        <w:rPr>
          <w:color w:val="000000"/>
          <w:sz w:val="32"/>
          <w:szCs w:val="32"/>
        </w:rPr>
      </w:pPr>
    </w:p>
    <w:p w:rsidR="00241550" w:rsidRDefault="00241550" w:rsidP="00241550">
      <w:pPr>
        <w:pStyle w:val="s9"/>
        <w:spacing w:before="0" w:beforeAutospacing="0" w:after="0" w:afterAutospacing="0"/>
        <w:jc w:val="center"/>
        <w:rPr>
          <w:color w:val="000000"/>
          <w:sz w:val="28"/>
          <w:szCs w:val="28"/>
        </w:rPr>
      </w:pPr>
    </w:p>
    <w:p w:rsidR="00693BB9" w:rsidRPr="00703D64" w:rsidRDefault="00693BB9" w:rsidP="00241550">
      <w:pPr>
        <w:pStyle w:val="s9"/>
        <w:spacing w:before="0" w:beforeAutospacing="0" w:after="0" w:afterAutospacing="0"/>
        <w:jc w:val="center"/>
        <w:rPr>
          <w:color w:val="000000"/>
          <w:sz w:val="28"/>
          <w:szCs w:val="28"/>
        </w:rPr>
      </w:pPr>
    </w:p>
    <w:p w:rsidR="00241550" w:rsidRDefault="00241550" w:rsidP="00241550">
      <w:pPr>
        <w:pStyle w:val="s9"/>
        <w:spacing w:before="0" w:beforeAutospacing="0" w:after="0" w:afterAutospacing="0"/>
        <w:jc w:val="center"/>
        <w:rPr>
          <w:color w:val="000000"/>
          <w:sz w:val="28"/>
          <w:szCs w:val="28"/>
        </w:rPr>
      </w:pPr>
    </w:p>
    <w:p w:rsidR="00241550" w:rsidRPr="00B20671" w:rsidRDefault="00241550" w:rsidP="00241550">
      <w:pPr>
        <w:pStyle w:val="NormalWeb"/>
        <w:spacing w:before="0" w:beforeAutospacing="0" w:after="0" w:afterAutospacing="0" w:line="360" w:lineRule="auto"/>
        <w:jc w:val="right"/>
        <w:rPr>
          <w:color w:val="000000"/>
          <w:sz w:val="28"/>
          <w:szCs w:val="28"/>
        </w:rPr>
      </w:pPr>
      <w:r>
        <w:rPr>
          <w:color w:val="000000"/>
          <w:sz w:val="28"/>
          <w:szCs w:val="28"/>
        </w:rPr>
        <w:t>Выполнила студентка 4</w:t>
      </w:r>
      <w:r w:rsidRPr="00B20671">
        <w:rPr>
          <w:color w:val="000000"/>
          <w:sz w:val="28"/>
          <w:szCs w:val="28"/>
        </w:rPr>
        <w:t xml:space="preserve"> курса</w:t>
      </w:r>
    </w:p>
    <w:p w:rsidR="00241550" w:rsidRPr="00B20671" w:rsidRDefault="00241550" w:rsidP="00241550">
      <w:pPr>
        <w:pStyle w:val="NormalWeb"/>
        <w:spacing w:before="0" w:beforeAutospacing="0" w:after="0" w:afterAutospacing="0" w:line="360" w:lineRule="auto"/>
        <w:jc w:val="right"/>
        <w:rPr>
          <w:color w:val="000000"/>
          <w:sz w:val="28"/>
          <w:szCs w:val="28"/>
        </w:rPr>
      </w:pPr>
      <w:r w:rsidRPr="00B20671">
        <w:rPr>
          <w:color w:val="000000"/>
          <w:sz w:val="28"/>
          <w:szCs w:val="28"/>
        </w:rPr>
        <w:t>группы очной формы обучения 09-сНБо19-1</w:t>
      </w:r>
    </w:p>
    <w:p w:rsidR="00241550" w:rsidRPr="00B20671" w:rsidRDefault="00241550" w:rsidP="00241550">
      <w:pPr>
        <w:pStyle w:val="NormalWeb"/>
        <w:spacing w:before="0" w:beforeAutospacing="0" w:after="0" w:afterAutospacing="0" w:line="360" w:lineRule="auto"/>
        <w:jc w:val="right"/>
        <w:rPr>
          <w:color w:val="000000"/>
          <w:sz w:val="28"/>
          <w:szCs w:val="28"/>
        </w:rPr>
      </w:pPr>
      <w:r w:rsidRPr="00B20671">
        <w:rPr>
          <w:color w:val="000000"/>
          <w:sz w:val="28"/>
          <w:szCs w:val="28"/>
        </w:rPr>
        <w:t>Специальность «Правовое обеспечение</w:t>
      </w:r>
    </w:p>
    <w:p w:rsidR="00241550" w:rsidRPr="00B20671" w:rsidRDefault="00241550" w:rsidP="00241550">
      <w:pPr>
        <w:pStyle w:val="NormalWeb"/>
        <w:spacing w:before="0" w:beforeAutospacing="0" w:after="0" w:afterAutospacing="0" w:line="360" w:lineRule="auto"/>
        <w:jc w:val="right"/>
        <w:rPr>
          <w:color w:val="000000"/>
          <w:sz w:val="28"/>
          <w:szCs w:val="28"/>
        </w:rPr>
      </w:pPr>
      <w:r w:rsidRPr="00B20671">
        <w:rPr>
          <w:color w:val="000000"/>
          <w:sz w:val="28"/>
          <w:szCs w:val="28"/>
        </w:rPr>
        <w:t>национальной безопасности»</w:t>
      </w:r>
    </w:p>
    <w:p w:rsidR="00241550" w:rsidRDefault="00241550" w:rsidP="00241550">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Ручко Евгения Максимовна </w:t>
      </w:r>
    </w:p>
    <w:p w:rsidR="00241550" w:rsidRPr="00B20671" w:rsidRDefault="00241550" w:rsidP="00241550">
      <w:pPr>
        <w:pStyle w:val="NormalWeb"/>
        <w:spacing w:before="0" w:beforeAutospacing="0" w:after="0" w:afterAutospacing="0" w:line="360" w:lineRule="auto"/>
        <w:jc w:val="right"/>
        <w:rPr>
          <w:color w:val="000000"/>
          <w:sz w:val="28"/>
          <w:szCs w:val="28"/>
        </w:rPr>
      </w:pPr>
      <w:r w:rsidRPr="00B20671">
        <w:rPr>
          <w:color w:val="000000"/>
          <w:sz w:val="28"/>
          <w:szCs w:val="28"/>
        </w:rPr>
        <w:t>Научный руководитель:</w:t>
      </w:r>
    </w:p>
    <w:p w:rsidR="00241550" w:rsidRPr="00B20671" w:rsidRDefault="00241550" w:rsidP="00241550">
      <w:pPr>
        <w:pStyle w:val="NormalWeb"/>
        <w:spacing w:before="0" w:beforeAutospacing="0" w:after="0" w:afterAutospacing="0" w:line="360" w:lineRule="auto"/>
        <w:jc w:val="right"/>
        <w:rPr>
          <w:color w:val="000000"/>
          <w:sz w:val="28"/>
          <w:szCs w:val="28"/>
        </w:rPr>
      </w:pPr>
      <w:r w:rsidRPr="00B20671">
        <w:rPr>
          <w:color w:val="000000"/>
          <w:sz w:val="28"/>
          <w:szCs w:val="28"/>
        </w:rPr>
        <w:t>доктор юридических наук,</w:t>
      </w:r>
    </w:p>
    <w:p w:rsidR="00241550" w:rsidRDefault="00241550" w:rsidP="00241550">
      <w:pPr>
        <w:pStyle w:val="NormalWeb"/>
        <w:spacing w:before="0" w:beforeAutospacing="0" w:after="0" w:afterAutospacing="0" w:line="360" w:lineRule="auto"/>
        <w:jc w:val="right"/>
        <w:rPr>
          <w:color w:val="000000"/>
          <w:sz w:val="28"/>
          <w:szCs w:val="28"/>
        </w:rPr>
      </w:pPr>
      <w:r w:rsidRPr="00B20671">
        <w:rPr>
          <w:color w:val="000000"/>
          <w:sz w:val="28"/>
          <w:szCs w:val="28"/>
        </w:rPr>
        <w:t xml:space="preserve">профессор </w:t>
      </w:r>
      <w:r>
        <w:rPr>
          <w:color w:val="000000"/>
          <w:sz w:val="28"/>
          <w:szCs w:val="28"/>
        </w:rPr>
        <w:t>В.Ю. Мельников</w:t>
      </w:r>
    </w:p>
    <w:p w:rsidR="00241550" w:rsidRPr="00B20671" w:rsidRDefault="00241550" w:rsidP="00241550">
      <w:pPr>
        <w:pStyle w:val="NormalWeb"/>
        <w:spacing w:before="0" w:beforeAutospacing="0" w:after="0" w:afterAutospacing="0" w:line="360" w:lineRule="auto"/>
        <w:jc w:val="right"/>
        <w:rPr>
          <w:color w:val="000000"/>
          <w:sz w:val="28"/>
          <w:szCs w:val="28"/>
        </w:rPr>
      </w:pPr>
    </w:p>
    <w:p w:rsidR="00241550" w:rsidRPr="00C31854" w:rsidRDefault="00241550" w:rsidP="00241550">
      <w:pPr>
        <w:jc w:val="right"/>
        <w:rPr>
          <w:rFonts w:ascii="Times New Roman" w:hAnsi="Times New Roman" w:cs="Times New Roman"/>
          <w:sz w:val="28"/>
          <w:szCs w:val="28"/>
        </w:rPr>
      </w:pPr>
      <w:r w:rsidRPr="00C31854">
        <w:rPr>
          <w:rFonts w:ascii="Times New Roman" w:hAnsi="Times New Roman" w:cs="Times New Roman"/>
          <w:sz w:val="28"/>
          <w:szCs w:val="28"/>
        </w:rPr>
        <w:t>Дата защиты «</w:t>
      </w:r>
      <w:r w:rsidRPr="00C31854">
        <w:rPr>
          <w:rFonts w:ascii="Times New Roman" w:hAnsi="Times New Roman" w:cs="Times New Roman"/>
          <w:sz w:val="28"/>
          <w:szCs w:val="28"/>
          <w:u w:val="single"/>
        </w:rPr>
        <w:t>__</w:t>
      </w:r>
      <w:r>
        <w:rPr>
          <w:rFonts w:ascii="Times New Roman" w:hAnsi="Times New Roman" w:cs="Times New Roman"/>
          <w:sz w:val="28"/>
          <w:szCs w:val="28"/>
        </w:rPr>
        <w:t>»_______2023</w:t>
      </w:r>
      <w:r w:rsidRPr="00C31854">
        <w:rPr>
          <w:rFonts w:ascii="Times New Roman" w:hAnsi="Times New Roman" w:cs="Times New Roman"/>
          <w:sz w:val="28"/>
          <w:szCs w:val="28"/>
        </w:rPr>
        <w:t xml:space="preserve"> г.</w:t>
      </w:r>
    </w:p>
    <w:p w:rsidR="00241550" w:rsidRPr="00C31854" w:rsidRDefault="00241550" w:rsidP="00241550">
      <w:pPr>
        <w:spacing w:after="0" w:line="240" w:lineRule="auto"/>
        <w:jc w:val="right"/>
        <w:rPr>
          <w:rFonts w:ascii="Times New Roman" w:hAnsi="Times New Roman" w:cs="Times New Roman"/>
          <w:sz w:val="28"/>
          <w:szCs w:val="28"/>
        </w:rPr>
      </w:pPr>
      <w:r w:rsidRPr="00C31854">
        <w:rPr>
          <w:rFonts w:ascii="Times New Roman" w:hAnsi="Times New Roman" w:cs="Times New Roman"/>
          <w:sz w:val="28"/>
          <w:szCs w:val="28"/>
        </w:rPr>
        <w:t>Оценка:_____________</w:t>
      </w:r>
    </w:p>
    <w:p w:rsidR="00241550" w:rsidRDefault="00241550" w:rsidP="00241550">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Подпись  Научного руководителя__________</w:t>
      </w:r>
    </w:p>
    <w:p w:rsidR="00241550" w:rsidRPr="00C31854" w:rsidRDefault="00241550" w:rsidP="00241550">
      <w:pPr>
        <w:pStyle w:val="s9"/>
        <w:spacing w:before="0" w:beforeAutospacing="0" w:after="0" w:afterAutospacing="0" w:line="360" w:lineRule="auto"/>
        <w:jc w:val="right"/>
        <w:rPr>
          <w:color w:val="000000"/>
          <w:sz w:val="28"/>
          <w:szCs w:val="28"/>
        </w:rPr>
      </w:pPr>
      <w:r>
        <w:rPr>
          <w:color w:val="000000"/>
          <w:sz w:val="28"/>
          <w:szCs w:val="28"/>
        </w:rPr>
        <w:t> </w:t>
      </w:r>
    </w:p>
    <w:p w:rsidR="00241550" w:rsidRDefault="00241550" w:rsidP="00241550">
      <w:pPr>
        <w:autoSpaceDE w:val="0"/>
        <w:autoSpaceDN w:val="0"/>
        <w:adjustRightInd w:val="0"/>
        <w:jc w:val="right"/>
        <w:rPr>
          <w:rFonts w:ascii="Times New Roman" w:hAnsi="Times New Roman" w:cs="Times New Roman"/>
          <w:sz w:val="28"/>
          <w:szCs w:val="28"/>
        </w:rPr>
      </w:pPr>
    </w:p>
    <w:p w:rsidR="00693BB9" w:rsidRDefault="00693BB9" w:rsidP="00241550">
      <w:pPr>
        <w:autoSpaceDE w:val="0"/>
        <w:autoSpaceDN w:val="0"/>
        <w:adjustRightInd w:val="0"/>
        <w:jc w:val="right"/>
        <w:rPr>
          <w:rFonts w:ascii="Times New Roman" w:hAnsi="Times New Roman" w:cs="Times New Roman"/>
          <w:sz w:val="28"/>
          <w:szCs w:val="28"/>
        </w:rPr>
      </w:pPr>
    </w:p>
    <w:p w:rsidR="00241550" w:rsidRDefault="00241550" w:rsidP="00241550">
      <w:pPr>
        <w:pStyle w:val="s8"/>
        <w:spacing w:before="0" w:beforeAutospacing="0" w:after="0" w:afterAutospacing="0"/>
        <w:jc w:val="center"/>
        <w:rPr>
          <w:rStyle w:val="bumpedfont15"/>
          <w:color w:val="000000"/>
          <w:sz w:val="32"/>
          <w:szCs w:val="32"/>
        </w:rPr>
      </w:pPr>
      <w:r>
        <w:rPr>
          <w:rStyle w:val="bumpedfont15"/>
          <w:color w:val="000000"/>
          <w:sz w:val="32"/>
          <w:szCs w:val="32"/>
        </w:rPr>
        <w:t>Ростов-на-Дону</w:t>
      </w:r>
    </w:p>
    <w:p w:rsidR="00241550" w:rsidRDefault="00241550" w:rsidP="00241550">
      <w:pPr>
        <w:pStyle w:val="s8"/>
        <w:spacing w:before="0" w:beforeAutospacing="0" w:after="0" w:afterAutospacing="0"/>
        <w:jc w:val="center"/>
        <w:rPr>
          <w:sz w:val="28"/>
          <w:szCs w:val="28"/>
        </w:rPr>
      </w:pPr>
      <w:r>
        <w:rPr>
          <w:rStyle w:val="bumpedfont15"/>
          <w:color w:val="000000"/>
          <w:sz w:val="32"/>
          <w:szCs w:val="32"/>
        </w:rPr>
        <w:t>2023</w:t>
      </w:r>
    </w:p>
    <w:p w:rsidR="00241550" w:rsidRDefault="00241550" w:rsidP="00241550">
      <w:pPr>
        <w:spacing w:after="200" w:line="276" w:lineRule="auto"/>
        <w:rPr>
          <w:rFonts w:ascii="Times New Roman" w:hAnsi="Times New Roman" w:cs="Times New Roman"/>
          <w:sz w:val="28"/>
          <w:szCs w:val="28"/>
        </w:rPr>
      </w:pPr>
      <w:r>
        <w:rPr>
          <w:rFonts w:ascii="Times New Roman" w:hAnsi="Times New Roman" w:cs="Times New Roman"/>
          <w:sz w:val="28"/>
          <w:szCs w:val="28"/>
        </w:rPr>
        <w:br w:type="page"/>
      </w:r>
    </w:p>
    <w:p w:rsidR="00241550" w:rsidRDefault="00241550" w:rsidP="00241550">
      <w:pPr>
        <w:tabs>
          <w:tab w:val="center" w:pos="4677"/>
          <w:tab w:val="left" w:pos="5265"/>
          <w:tab w:val="left" w:pos="5805"/>
        </w:tabs>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ОГЛАВЛЕНИЕ</w:t>
      </w:r>
    </w:p>
    <w:p w:rsidR="00241550" w:rsidRDefault="00241550" w:rsidP="00241550">
      <w:pPr>
        <w:pStyle w:val="TOC1"/>
      </w:pPr>
    </w:p>
    <w:p w:rsidR="00241550" w:rsidRDefault="00241550" w:rsidP="00241550">
      <w:pPr>
        <w:tabs>
          <w:tab w:val="left" w:pos="8552"/>
        </w:tabs>
        <w:spacing w:after="0" w:line="360" w:lineRule="auto"/>
        <w:ind w:left="-142" w:right="-142"/>
        <w:jc w:val="both"/>
        <w:rPr>
          <w:rFonts w:ascii="Times New Roman" w:hAnsi="Times New Roman" w:cs="Times New Roman"/>
          <w:sz w:val="28"/>
          <w:szCs w:val="28"/>
        </w:rPr>
      </w:pPr>
      <w:r w:rsidRPr="00520424">
        <w:rPr>
          <w:rFonts w:ascii="Times New Roman" w:hAnsi="Times New Roman" w:cs="Times New Roman"/>
          <w:sz w:val="28"/>
          <w:szCs w:val="28"/>
        </w:rPr>
        <w:t>Введение.............................................................................................</w:t>
      </w:r>
      <w:r>
        <w:rPr>
          <w:rFonts w:ascii="Times New Roman" w:hAnsi="Times New Roman" w:cs="Times New Roman"/>
          <w:sz w:val="28"/>
          <w:szCs w:val="28"/>
        </w:rPr>
        <w:t>..........................</w:t>
      </w:r>
      <w:r w:rsidR="00693BB9">
        <w:rPr>
          <w:rFonts w:ascii="Times New Roman" w:hAnsi="Times New Roman" w:cs="Times New Roman"/>
          <w:sz w:val="28"/>
          <w:szCs w:val="28"/>
        </w:rPr>
        <w:t>3</w:t>
      </w:r>
    </w:p>
    <w:p w:rsidR="00241550" w:rsidRDefault="00241550" w:rsidP="00241550">
      <w:pPr>
        <w:tabs>
          <w:tab w:val="left" w:pos="8552"/>
        </w:tabs>
        <w:spacing w:after="0" w:line="360" w:lineRule="auto"/>
        <w:ind w:left="-142" w:right="-142"/>
        <w:jc w:val="both"/>
        <w:rPr>
          <w:rFonts w:ascii="Times New Roman" w:hAnsi="Times New Roman" w:cs="Times New Roman"/>
          <w:sz w:val="28"/>
          <w:szCs w:val="28"/>
        </w:rPr>
      </w:pPr>
      <w:r>
        <w:rPr>
          <w:rFonts w:ascii="Times New Roman" w:hAnsi="Times New Roman" w:cs="Times New Roman"/>
          <w:sz w:val="28"/>
          <w:szCs w:val="28"/>
        </w:rPr>
        <w:t xml:space="preserve">Глава I. </w:t>
      </w:r>
      <w:r w:rsidR="00AF2DEB" w:rsidRPr="00AF2DEB">
        <w:rPr>
          <w:rFonts w:ascii="Times New Roman" w:hAnsi="Times New Roman" w:cs="Times New Roman"/>
          <w:sz w:val="28"/>
          <w:szCs w:val="28"/>
        </w:rPr>
        <w:t>Сущность нарушений закона в уголовном процессе Российской Федерации</w:t>
      </w:r>
      <w:r>
        <w:rPr>
          <w:rFonts w:ascii="Times New Roman" w:hAnsi="Times New Roman" w:cs="Times New Roman"/>
          <w:sz w:val="28"/>
          <w:szCs w:val="28"/>
        </w:rPr>
        <w:t>.............</w:t>
      </w:r>
      <w:r w:rsidR="00AF2DEB" w:rsidRPr="00520424">
        <w:rPr>
          <w:rFonts w:ascii="Times New Roman" w:hAnsi="Times New Roman" w:cs="Times New Roman"/>
          <w:sz w:val="28"/>
          <w:szCs w:val="28"/>
        </w:rPr>
        <w:t>....................................................................................................</w:t>
      </w:r>
      <w:r w:rsidR="00693BB9">
        <w:rPr>
          <w:rFonts w:ascii="Times New Roman" w:hAnsi="Times New Roman" w:cs="Times New Roman"/>
          <w:sz w:val="28"/>
          <w:szCs w:val="28"/>
        </w:rPr>
        <w:t>..</w:t>
      </w:r>
      <w:r w:rsidR="00AF2DEB" w:rsidRPr="00520424">
        <w:rPr>
          <w:rFonts w:ascii="Times New Roman" w:hAnsi="Times New Roman" w:cs="Times New Roman"/>
          <w:sz w:val="28"/>
          <w:szCs w:val="28"/>
        </w:rPr>
        <w:t>.</w:t>
      </w:r>
      <w:r w:rsidR="00693BB9">
        <w:rPr>
          <w:rFonts w:ascii="Times New Roman" w:hAnsi="Times New Roman" w:cs="Times New Roman"/>
          <w:sz w:val="28"/>
          <w:szCs w:val="28"/>
        </w:rPr>
        <w:t>5</w:t>
      </w:r>
    </w:p>
    <w:p w:rsidR="00AF2DEB" w:rsidRDefault="00AF2DEB" w:rsidP="00241550">
      <w:pPr>
        <w:tabs>
          <w:tab w:val="left" w:pos="8552"/>
        </w:tabs>
        <w:spacing w:after="0" w:line="360" w:lineRule="auto"/>
        <w:ind w:left="-142" w:right="-142"/>
        <w:jc w:val="both"/>
        <w:rPr>
          <w:rFonts w:ascii="Times New Roman" w:hAnsi="Times New Roman" w:cs="Times New Roman"/>
          <w:sz w:val="28"/>
          <w:szCs w:val="28"/>
        </w:rPr>
      </w:pPr>
      <w:r>
        <w:rPr>
          <w:rFonts w:ascii="Times New Roman" w:hAnsi="Times New Roman" w:cs="Times New Roman"/>
          <w:sz w:val="28"/>
          <w:szCs w:val="28"/>
        </w:rPr>
        <w:t>1.1</w:t>
      </w:r>
      <w:r w:rsidRPr="00AF2DEB">
        <w:rPr>
          <w:rFonts w:ascii="Times New Roman" w:hAnsi="Times New Roman" w:cs="Times New Roman"/>
          <w:sz w:val="28"/>
          <w:szCs w:val="28"/>
        </w:rPr>
        <w:t xml:space="preserve">. </w:t>
      </w:r>
      <w:r w:rsidRPr="00AF2DEB">
        <w:rPr>
          <w:rFonts w:ascii="Times New Roman" w:hAnsi="Times New Roman" w:cs="Times New Roman"/>
          <w:color w:val="000000"/>
          <w:sz w:val="28"/>
          <w:szCs w:val="28"/>
          <w:shd w:val="clear" w:color="auto" w:fill="FFFFFF"/>
        </w:rPr>
        <w:t>Понятие нарушений уголовно-процессуального закона</w:t>
      </w:r>
      <w:r w:rsidRPr="00520424">
        <w:rPr>
          <w:rFonts w:ascii="Times New Roman" w:hAnsi="Times New Roman" w:cs="Times New Roman"/>
          <w:sz w:val="28"/>
          <w:szCs w:val="28"/>
        </w:rPr>
        <w:t>...................</w:t>
      </w:r>
      <w:r w:rsidR="00693BB9">
        <w:rPr>
          <w:rFonts w:ascii="Times New Roman" w:hAnsi="Times New Roman" w:cs="Times New Roman"/>
          <w:sz w:val="28"/>
          <w:szCs w:val="28"/>
        </w:rPr>
        <w:t>..............</w:t>
      </w:r>
      <w:r>
        <w:rPr>
          <w:rFonts w:ascii="Times New Roman" w:hAnsi="Times New Roman" w:cs="Times New Roman"/>
          <w:sz w:val="28"/>
          <w:szCs w:val="28"/>
        </w:rPr>
        <w:t>.</w:t>
      </w:r>
      <w:r w:rsidR="00693BB9">
        <w:rPr>
          <w:rFonts w:ascii="Times New Roman" w:hAnsi="Times New Roman" w:cs="Times New Roman"/>
          <w:sz w:val="28"/>
          <w:szCs w:val="28"/>
        </w:rPr>
        <w:t>5</w:t>
      </w:r>
    </w:p>
    <w:p w:rsidR="00241550" w:rsidRDefault="00AF2DEB" w:rsidP="00241550">
      <w:pPr>
        <w:tabs>
          <w:tab w:val="left" w:pos="8552"/>
        </w:tabs>
        <w:spacing w:after="0" w:line="360" w:lineRule="auto"/>
        <w:ind w:left="-142" w:right="-142"/>
        <w:jc w:val="both"/>
        <w:rPr>
          <w:rFonts w:ascii="Times New Roman" w:hAnsi="Times New Roman" w:cs="Times New Roman"/>
          <w:sz w:val="28"/>
          <w:szCs w:val="28"/>
        </w:rPr>
      </w:pPr>
      <w:r>
        <w:rPr>
          <w:rFonts w:ascii="Times New Roman" w:hAnsi="Times New Roman" w:cs="Times New Roman"/>
          <w:sz w:val="28"/>
          <w:szCs w:val="28"/>
        </w:rPr>
        <w:t>1.2</w:t>
      </w:r>
      <w:r w:rsidR="00241550">
        <w:rPr>
          <w:rFonts w:ascii="Times New Roman" w:hAnsi="Times New Roman" w:cs="Times New Roman"/>
          <w:sz w:val="28"/>
          <w:szCs w:val="28"/>
        </w:rPr>
        <w:t>.</w:t>
      </w:r>
      <w:r w:rsidRPr="00AF2DEB">
        <w:t xml:space="preserve"> </w:t>
      </w:r>
      <w:r w:rsidRPr="00AF2DEB">
        <w:rPr>
          <w:rFonts w:ascii="Times New Roman" w:hAnsi="Times New Roman" w:cs="Times New Roman"/>
          <w:sz w:val="28"/>
          <w:szCs w:val="28"/>
        </w:rPr>
        <w:t>Классификация нарушений уголовно-процессуального закона</w:t>
      </w:r>
      <w:r w:rsidR="00241550" w:rsidRPr="00520424">
        <w:rPr>
          <w:rFonts w:ascii="Times New Roman" w:hAnsi="Times New Roman" w:cs="Times New Roman"/>
          <w:sz w:val="28"/>
          <w:szCs w:val="28"/>
        </w:rPr>
        <w:t>.................................................................................................................</w:t>
      </w:r>
      <w:r w:rsidR="00241550">
        <w:rPr>
          <w:rFonts w:ascii="Times New Roman" w:hAnsi="Times New Roman" w:cs="Times New Roman"/>
          <w:sz w:val="28"/>
          <w:szCs w:val="28"/>
        </w:rPr>
        <w:t>....</w:t>
      </w:r>
      <w:r w:rsidR="00241550" w:rsidRPr="00520424">
        <w:rPr>
          <w:rFonts w:ascii="Times New Roman" w:hAnsi="Times New Roman" w:cs="Times New Roman"/>
          <w:sz w:val="28"/>
          <w:szCs w:val="28"/>
        </w:rPr>
        <w:t>.</w:t>
      </w:r>
      <w:r w:rsidR="00693BB9">
        <w:rPr>
          <w:rFonts w:ascii="Times New Roman" w:hAnsi="Times New Roman" w:cs="Times New Roman"/>
          <w:sz w:val="28"/>
          <w:szCs w:val="28"/>
        </w:rPr>
        <w:t>.....</w:t>
      </w:r>
      <w:r w:rsidR="00241550" w:rsidRPr="00520424">
        <w:rPr>
          <w:rFonts w:ascii="Times New Roman" w:hAnsi="Times New Roman" w:cs="Times New Roman"/>
          <w:sz w:val="28"/>
          <w:szCs w:val="28"/>
        </w:rPr>
        <w:t>.</w:t>
      </w:r>
      <w:r w:rsidR="00693BB9">
        <w:rPr>
          <w:rFonts w:ascii="Times New Roman" w:hAnsi="Times New Roman" w:cs="Times New Roman"/>
          <w:sz w:val="28"/>
          <w:szCs w:val="28"/>
        </w:rPr>
        <w:t>7</w:t>
      </w:r>
    </w:p>
    <w:p w:rsidR="00241550" w:rsidRDefault="00241550" w:rsidP="00241550">
      <w:pPr>
        <w:tabs>
          <w:tab w:val="left" w:pos="8552"/>
        </w:tabs>
        <w:spacing w:after="0" w:line="360" w:lineRule="auto"/>
        <w:ind w:left="-142" w:right="-142"/>
        <w:jc w:val="both"/>
        <w:rPr>
          <w:rFonts w:ascii="Times New Roman" w:hAnsi="Times New Roman" w:cs="Times New Roman"/>
          <w:sz w:val="28"/>
          <w:szCs w:val="28"/>
        </w:rPr>
      </w:pPr>
      <w:r>
        <w:rPr>
          <w:rFonts w:ascii="Times New Roman" w:hAnsi="Times New Roman" w:cs="Times New Roman"/>
          <w:sz w:val="28"/>
          <w:szCs w:val="28"/>
        </w:rPr>
        <w:t xml:space="preserve">Глава </w:t>
      </w:r>
      <w:r>
        <w:rPr>
          <w:rFonts w:ascii="Times New Roman" w:hAnsi="Times New Roman" w:cs="Times New Roman"/>
          <w:sz w:val="28"/>
          <w:szCs w:val="28"/>
          <w:lang w:val="en-US"/>
        </w:rPr>
        <w:t>II</w:t>
      </w:r>
      <w:r w:rsidRPr="003211F9">
        <w:rPr>
          <w:rFonts w:ascii="Times New Roman" w:hAnsi="Times New Roman" w:cs="Times New Roman"/>
          <w:sz w:val="28"/>
          <w:szCs w:val="28"/>
        </w:rPr>
        <w:t>.</w:t>
      </w:r>
      <w:r w:rsidRPr="00520424">
        <w:rPr>
          <w:rFonts w:ascii="Times New Roman" w:hAnsi="Times New Roman" w:cs="Times New Roman"/>
          <w:sz w:val="28"/>
          <w:szCs w:val="28"/>
        </w:rPr>
        <w:t xml:space="preserve"> </w:t>
      </w:r>
      <w:r w:rsidR="00AF2DEB" w:rsidRPr="00AF2DEB">
        <w:rPr>
          <w:rFonts w:ascii="Times New Roman" w:hAnsi="Times New Roman" w:cs="Times New Roman"/>
          <w:sz w:val="28"/>
          <w:szCs w:val="28"/>
        </w:rPr>
        <w:t>Типичные нарушения уголовно-процессуального закона в практике уголовного судопроизводства и их причины</w:t>
      </w:r>
      <w:r>
        <w:rPr>
          <w:rFonts w:ascii="Times New Roman" w:hAnsi="Times New Roman" w:cs="Times New Roman"/>
          <w:sz w:val="28"/>
          <w:szCs w:val="28"/>
        </w:rPr>
        <w:t>........</w:t>
      </w:r>
      <w:r w:rsidR="00AF2DEB" w:rsidRPr="00520424">
        <w:rPr>
          <w:rFonts w:ascii="Times New Roman" w:hAnsi="Times New Roman" w:cs="Times New Roman"/>
          <w:sz w:val="28"/>
          <w:szCs w:val="28"/>
        </w:rPr>
        <w:t>.....................</w:t>
      </w:r>
      <w:r w:rsidR="00693BB9">
        <w:rPr>
          <w:rFonts w:ascii="Times New Roman" w:hAnsi="Times New Roman" w:cs="Times New Roman"/>
          <w:sz w:val="28"/>
          <w:szCs w:val="28"/>
        </w:rPr>
        <w:t>.............................13</w:t>
      </w:r>
    </w:p>
    <w:p w:rsidR="00241550" w:rsidRDefault="00241550" w:rsidP="00241550">
      <w:pPr>
        <w:tabs>
          <w:tab w:val="left" w:pos="8552"/>
        </w:tabs>
        <w:spacing w:after="0" w:line="360" w:lineRule="auto"/>
        <w:ind w:left="-142" w:right="-142"/>
        <w:jc w:val="both"/>
        <w:rPr>
          <w:rFonts w:ascii="Times New Roman" w:hAnsi="Times New Roman" w:cs="Times New Roman"/>
          <w:sz w:val="28"/>
          <w:szCs w:val="28"/>
        </w:rPr>
      </w:pPr>
      <w:r w:rsidRPr="00520424">
        <w:rPr>
          <w:rFonts w:ascii="Times New Roman" w:hAnsi="Times New Roman" w:cs="Times New Roman"/>
          <w:sz w:val="28"/>
          <w:szCs w:val="28"/>
        </w:rPr>
        <w:t>2.1</w:t>
      </w:r>
      <w:r>
        <w:rPr>
          <w:rFonts w:ascii="Times New Roman" w:hAnsi="Times New Roman" w:cs="Times New Roman"/>
          <w:sz w:val="28"/>
          <w:szCs w:val="28"/>
        </w:rPr>
        <w:t>.</w:t>
      </w:r>
      <w:r w:rsidR="00AF2DEB" w:rsidRPr="00AF2DEB">
        <w:t xml:space="preserve"> </w:t>
      </w:r>
      <w:r w:rsidR="00AF2DEB" w:rsidRPr="00AF2DEB">
        <w:rPr>
          <w:rFonts w:ascii="Times New Roman" w:hAnsi="Times New Roman" w:cs="Times New Roman"/>
          <w:sz w:val="28"/>
          <w:szCs w:val="28"/>
        </w:rPr>
        <w:t>Наиболее типичные существенные и несущественные нарушения закона</w:t>
      </w:r>
      <w:r w:rsidR="00AF2DEB">
        <w:rPr>
          <w:rFonts w:ascii="Times New Roman" w:hAnsi="Times New Roman" w:cs="Times New Roman"/>
          <w:sz w:val="28"/>
          <w:szCs w:val="28"/>
        </w:rPr>
        <w:t>.........</w:t>
      </w:r>
      <w:r>
        <w:rPr>
          <w:rFonts w:ascii="Times New Roman" w:hAnsi="Times New Roman" w:cs="Times New Roman"/>
          <w:sz w:val="28"/>
          <w:szCs w:val="28"/>
        </w:rPr>
        <w:t>...............</w:t>
      </w:r>
      <w:r w:rsidR="00AF2DEB" w:rsidRPr="00520424">
        <w:rPr>
          <w:rFonts w:ascii="Times New Roman" w:hAnsi="Times New Roman" w:cs="Times New Roman"/>
          <w:sz w:val="28"/>
          <w:szCs w:val="28"/>
        </w:rPr>
        <w:t>................................................................</w:t>
      </w:r>
      <w:r w:rsidR="00AF2DEB">
        <w:rPr>
          <w:rFonts w:ascii="Times New Roman" w:hAnsi="Times New Roman" w:cs="Times New Roman"/>
          <w:sz w:val="28"/>
          <w:szCs w:val="28"/>
        </w:rPr>
        <w:t>..............................</w:t>
      </w:r>
      <w:r w:rsidR="00693BB9">
        <w:rPr>
          <w:rFonts w:ascii="Times New Roman" w:hAnsi="Times New Roman" w:cs="Times New Roman"/>
          <w:sz w:val="28"/>
          <w:szCs w:val="28"/>
        </w:rPr>
        <w:t>....13</w:t>
      </w:r>
    </w:p>
    <w:p w:rsidR="00241550" w:rsidRDefault="00241550" w:rsidP="00241550">
      <w:pPr>
        <w:tabs>
          <w:tab w:val="left" w:pos="8552"/>
        </w:tabs>
        <w:spacing w:after="0" w:line="360" w:lineRule="auto"/>
        <w:ind w:left="-142" w:right="-142"/>
        <w:jc w:val="both"/>
        <w:rPr>
          <w:rFonts w:ascii="Times New Roman" w:hAnsi="Times New Roman" w:cs="Times New Roman"/>
          <w:sz w:val="28"/>
          <w:szCs w:val="28"/>
        </w:rPr>
      </w:pPr>
      <w:r w:rsidRPr="00520424">
        <w:rPr>
          <w:rFonts w:ascii="Times New Roman" w:hAnsi="Times New Roman" w:cs="Times New Roman"/>
          <w:sz w:val="28"/>
          <w:szCs w:val="28"/>
        </w:rPr>
        <w:t>2.2</w:t>
      </w:r>
      <w:r>
        <w:rPr>
          <w:rFonts w:ascii="Times New Roman" w:hAnsi="Times New Roman" w:cs="Times New Roman"/>
          <w:sz w:val="28"/>
          <w:szCs w:val="28"/>
        </w:rPr>
        <w:t>.</w:t>
      </w:r>
      <w:r w:rsidR="00AF2DEB" w:rsidRPr="00AF2DEB">
        <w:t xml:space="preserve"> </w:t>
      </w:r>
      <w:r w:rsidR="00AF2DEB" w:rsidRPr="00AF2DEB">
        <w:rPr>
          <w:rFonts w:ascii="Times New Roman" w:hAnsi="Times New Roman" w:cs="Times New Roman"/>
          <w:sz w:val="28"/>
          <w:szCs w:val="28"/>
        </w:rPr>
        <w:t>Причины нарушений уголовно-процессуального закона в уголовном судопроизводстве</w:t>
      </w:r>
      <w:r w:rsidRPr="00520424">
        <w:rPr>
          <w:rFonts w:ascii="Times New Roman" w:hAnsi="Times New Roman" w:cs="Times New Roman"/>
          <w:sz w:val="28"/>
          <w:szCs w:val="28"/>
        </w:rPr>
        <w:t>...</w:t>
      </w:r>
      <w:r w:rsidR="00AF2DEB" w:rsidRPr="00520424">
        <w:rPr>
          <w:rFonts w:ascii="Times New Roman" w:hAnsi="Times New Roman" w:cs="Times New Roman"/>
          <w:sz w:val="28"/>
          <w:szCs w:val="28"/>
        </w:rPr>
        <w:t>......</w:t>
      </w:r>
      <w:r w:rsidR="00AF2DEB">
        <w:rPr>
          <w:rFonts w:ascii="Times New Roman" w:hAnsi="Times New Roman" w:cs="Times New Roman"/>
          <w:sz w:val="28"/>
          <w:szCs w:val="28"/>
        </w:rPr>
        <w:t>.....................................</w:t>
      </w:r>
      <w:r w:rsidR="00AF2DEB" w:rsidRPr="00520424">
        <w:rPr>
          <w:rFonts w:ascii="Times New Roman" w:hAnsi="Times New Roman" w:cs="Times New Roman"/>
          <w:sz w:val="28"/>
          <w:szCs w:val="28"/>
        </w:rPr>
        <w:t>......</w:t>
      </w:r>
      <w:r w:rsidR="00AF2DEB">
        <w:rPr>
          <w:rFonts w:ascii="Times New Roman" w:hAnsi="Times New Roman" w:cs="Times New Roman"/>
          <w:sz w:val="28"/>
          <w:szCs w:val="28"/>
        </w:rPr>
        <w:t>.....................................</w:t>
      </w:r>
      <w:r w:rsidR="00AF2DEB" w:rsidRPr="00520424">
        <w:rPr>
          <w:rFonts w:ascii="Times New Roman" w:hAnsi="Times New Roman" w:cs="Times New Roman"/>
          <w:sz w:val="28"/>
          <w:szCs w:val="28"/>
        </w:rPr>
        <w:t>......</w:t>
      </w:r>
      <w:r w:rsidR="00693BB9">
        <w:rPr>
          <w:rFonts w:ascii="Times New Roman" w:hAnsi="Times New Roman" w:cs="Times New Roman"/>
          <w:sz w:val="28"/>
          <w:szCs w:val="28"/>
        </w:rPr>
        <w:t>.....</w:t>
      </w:r>
      <w:r w:rsidR="00AF2DEB">
        <w:rPr>
          <w:rFonts w:ascii="Times New Roman" w:hAnsi="Times New Roman" w:cs="Times New Roman"/>
          <w:sz w:val="28"/>
          <w:szCs w:val="28"/>
        </w:rPr>
        <w:t>.</w:t>
      </w:r>
      <w:r w:rsidR="00693BB9">
        <w:rPr>
          <w:rFonts w:ascii="Times New Roman" w:hAnsi="Times New Roman" w:cs="Times New Roman"/>
          <w:sz w:val="28"/>
          <w:szCs w:val="28"/>
        </w:rPr>
        <w:t>.15</w:t>
      </w:r>
    </w:p>
    <w:p w:rsidR="00470F88" w:rsidRPr="00470F88" w:rsidRDefault="00470F88" w:rsidP="00241550">
      <w:pPr>
        <w:tabs>
          <w:tab w:val="left" w:pos="8552"/>
        </w:tabs>
        <w:spacing w:after="0" w:line="360" w:lineRule="auto"/>
        <w:ind w:left="-142" w:right="-142"/>
        <w:jc w:val="both"/>
        <w:rPr>
          <w:rFonts w:ascii="Times New Roman" w:hAnsi="Times New Roman" w:cs="Times New Roman"/>
          <w:sz w:val="28"/>
          <w:szCs w:val="28"/>
        </w:rPr>
      </w:pPr>
      <w:r>
        <w:rPr>
          <w:rFonts w:ascii="Times New Roman" w:hAnsi="Times New Roman" w:cs="Times New Roman"/>
          <w:sz w:val="28"/>
          <w:szCs w:val="28"/>
        </w:rPr>
        <w:t xml:space="preserve">2.3. </w:t>
      </w:r>
      <w:r w:rsidR="0048432E" w:rsidRPr="00AF2DEB">
        <w:rPr>
          <w:rFonts w:ascii="Times New Roman" w:hAnsi="Times New Roman" w:cs="Times New Roman"/>
          <w:sz w:val="28"/>
          <w:szCs w:val="28"/>
        </w:rPr>
        <w:t>Наиболее типичные существенные и несущественные нарушения закона</w:t>
      </w:r>
      <w:r w:rsidR="0048432E">
        <w:rPr>
          <w:rFonts w:ascii="Times New Roman" w:hAnsi="Times New Roman" w:cs="Times New Roman"/>
          <w:sz w:val="28"/>
          <w:szCs w:val="28"/>
        </w:rPr>
        <w:t xml:space="preserve"> в практике РФ………………………………………………………………………</w:t>
      </w:r>
      <w:r w:rsidR="00693BB9">
        <w:rPr>
          <w:rFonts w:ascii="Times New Roman" w:hAnsi="Times New Roman" w:cs="Times New Roman"/>
          <w:sz w:val="28"/>
          <w:szCs w:val="28"/>
        </w:rPr>
        <w:t>...19</w:t>
      </w:r>
    </w:p>
    <w:p w:rsidR="0048432E" w:rsidRDefault="00241550" w:rsidP="0048432E">
      <w:pPr>
        <w:tabs>
          <w:tab w:val="left" w:pos="8552"/>
        </w:tabs>
        <w:spacing w:after="0" w:line="360" w:lineRule="auto"/>
        <w:ind w:left="-142" w:right="-142"/>
        <w:jc w:val="both"/>
        <w:rPr>
          <w:rFonts w:ascii="Times New Roman" w:hAnsi="Times New Roman" w:cs="Times New Roman"/>
          <w:sz w:val="28"/>
          <w:szCs w:val="28"/>
        </w:rPr>
      </w:pPr>
      <w:r w:rsidRPr="00520424">
        <w:rPr>
          <w:rFonts w:ascii="Times New Roman" w:hAnsi="Times New Roman" w:cs="Times New Roman"/>
          <w:sz w:val="28"/>
          <w:szCs w:val="28"/>
        </w:rPr>
        <w:t>Заключение ...............................................................................</w:t>
      </w:r>
      <w:r>
        <w:rPr>
          <w:rFonts w:ascii="Times New Roman" w:hAnsi="Times New Roman" w:cs="Times New Roman"/>
          <w:sz w:val="28"/>
          <w:szCs w:val="28"/>
        </w:rPr>
        <w:t>.................................</w:t>
      </w:r>
      <w:r w:rsidR="00693BB9">
        <w:rPr>
          <w:rFonts w:ascii="Times New Roman" w:hAnsi="Times New Roman" w:cs="Times New Roman"/>
          <w:sz w:val="28"/>
          <w:szCs w:val="28"/>
        </w:rPr>
        <w:t>24</w:t>
      </w:r>
      <w:r w:rsidRPr="00520424">
        <w:rPr>
          <w:rFonts w:ascii="Times New Roman" w:hAnsi="Times New Roman" w:cs="Times New Roman"/>
          <w:sz w:val="28"/>
          <w:szCs w:val="28"/>
        </w:rPr>
        <w:t xml:space="preserve"> </w:t>
      </w:r>
    </w:p>
    <w:p w:rsidR="00241550" w:rsidRPr="00520424" w:rsidRDefault="00241550" w:rsidP="0048432E">
      <w:pPr>
        <w:tabs>
          <w:tab w:val="left" w:pos="8552"/>
        </w:tabs>
        <w:spacing w:after="0" w:line="360" w:lineRule="auto"/>
        <w:ind w:right="-142"/>
        <w:jc w:val="both"/>
        <w:rPr>
          <w:rFonts w:ascii="Times New Roman" w:hAnsi="Times New Roman" w:cs="Times New Roman"/>
          <w:noProof/>
          <w:sz w:val="28"/>
          <w:szCs w:val="28"/>
        </w:rPr>
      </w:pPr>
      <w:r w:rsidRPr="00520424">
        <w:rPr>
          <w:rFonts w:ascii="Times New Roman" w:hAnsi="Times New Roman" w:cs="Times New Roman"/>
          <w:sz w:val="28"/>
          <w:szCs w:val="28"/>
        </w:rPr>
        <w:t>Список используемой литературы и используемых ис</w:t>
      </w:r>
      <w:r>
        <w:rPr>
          <w:rFonts w:ascii="Times New Roman" w:hAnsi="Times New Roman" w:cs="Times New Roman"/>
          <w:sz w:val="28"/>
          <w:szCs w:val="28"/>
        </w:rPr>
        <w:t>т</w:t>
      </w:r>
      <w:r w:rsidR="00693BB9">
        <w:rPr>
          <w:rFonts w:ascii="Times New Roman" w:hAnsi="Times New Roman" w:cs="Times New Roman"/>
          <w:sz w:val="28"/>
          <w:szCs w:val="28"/>
        </w:rPr>
        <w:t>очников.......................26</w:t>
      </w:r>
    </w:p>
    <w:p w:rsidR="00241550" w:rsidRDefault="00241550" w:rsidP="00241550">
      <w:pPr>
        <w:tabs>
          <w:tab w:val="left" w:pos="8552"/>
        </w:tabs>
        <w:spacing w:after="0" w:line="360" w:lineRule="auto"/>
        <w:ind w:left="-142" w:right="-142"/>
        <w:jc w:val="both"/>
        <w:rPr>
          <w:rFonts w:ascii="Times New Roman" w:hAnsi="Times New Roman" w:cs="Times New Roman"/>
          <w:noProof/>
          <w:sz w:val="28"/>
          <w:szCs w:val="28"/>
        </w:rPr>
      </w:pPr>
    </w:p>
    <w:p w:rsidR="00241550" w:rsidRDefault="00241550" w:rsidP="00241550">
      <w:pPr>
        <w:tabs>
          <w:tab w:val="left" w:pos="8552"/>
        </w:tabs>
        <w:spacing w:after="0" w:line="360" w:lineRule="auto"/>
        <w:ind w:left="-142" w:right="-142"/>
        <w:jc w:val="both"/>
        <w:rPr>
          <w:rFonts w:ascii="Times New Roman" w:hAnsi="Times New Roman" w:cs="Times New Roman"/>
          <w:noProof/>
          <w:sz w:val="28"/>
          <w:szCs w:val="28"/>
        </w:rPr>
      </w:pPr>
    </w:p>
    <w:p w:rsidR="00241550" w:rsidRDefault="00241550" w:rsidP="00241550">
      <w:pPr>
        <w:tabs>
          <w:tab w:val="left" w:pos="8552"/>
        </w:tabs>
        <w:spacing w:after="0" w:line="360" w:lineRule="auto"/>
        <w:ind w:left="-142" w:right="-142"/>
        <w:jc w:val="both"/>
        <w:rPr>
          <w:rFonts w:ascii="Times New Roman" w:hAnsi="Times New Roman" w:cs="Times New Roman"/>
          <w:noProof/>
          <w:sz w:val="28"/>
          <w:szCs w:val="28"/>
        </w:rPr>
      </w:pPr>
    </w:p>
    <w:p w:rsidR="00241550" w:rsidRDefault="00241550" w:rsidP="00241550">
      <w:pPr>
        <w:tabs>
          <w:tab w:val="left" w:pos="8552"/>
        </w:tabs>
        <w:spacing w:after="0" w:line="360" w:lineRule="auto"/>
        <w:ind w:left="-142" w:right="-142"/>
        <w:jc w:val="both"/>
        <w:rPr>
          <w:rFonts w:ascii="Times New Roman" w:hAnsi="Times New Roman" w:cs="Times New Roman"/>
          <w:noProof/>
          <w:sz w:val="28"/>
          <w:szCs w:val="28"/>
        </w:rPr>
      </w:pPr>
    </w:p>
    <w:p w:rsidR="00241550" w:rsidRDefault="00241550" w:rsidP="00241550">
      <w:pPr>
        <w:tabs>
          <w:tab w:val="left" w:pos="8552"/>
        </w:tabs>
        <w:spacing w:after="0" w:line="360" w:lineRule="auto"/>
        <w:ind w:left="-142" w:right="-142"/>
        <w:jc w:val="both"/>
        <w:rPr>
          <w:rFonts w:ascii="Times New Roman" w:hAnsi="Times New Roman" w:cs="Times New Roman"/>
          <w:noProof/>
          <w:sz w:val="28"/>
          <w:szCs w:val="28"/>
        </w:rPr>
      </w:pPr>
    </w:p>
    <w:p w:rsidR="00241550" w:rsidRDefault="00241550" w:rsidP="00241550">
      <w:pPr>
        <w:tabs>
          <w:tab w:val="left" w:pos="8552"/>
        </w:tabs>
        <w:spacing w:after="0" w:line="360" w:lineRule="auto"/>
        <w:ind w:left="-142" w:right="-142"/>
        <w:jc w:val="both"/>
        <w:rPr>
          <w:rFonts w:ascii="Times New Roman" w:hAnsi="Times New Roman" w:cs="Times New Roman"/>
          <w:noProof/>
          <w:sz w:val="28"/>
          <w:szCs w:val="28"/>
        </w:rPr>
      </w:pPr>
    </w:p>
    <w:p w:rsidR="00241550" w:rsidRDefault="00241550" w:rsidP="00241550">
      <w:pPr>
        <w:tabs>
          <w:tab w:val="left" w:pos="8552"/>
        </w:tabs>
        <w:spacing w:after="0" w:line="360" w:lineRule="auto"/>
        <w:ind w:left="-142" w:right="-142"/>
        <w:jc w:val="both"/>
        <w:rPr>
          <w:rFonts w:ascii="Times New Roman" w:hAnsi="Times New Roman" w:cs="Times New Roman"/>
          <w:noProof/>
          <w:sz w:val="28"/>
          <w:szCs w:val="28"/>
        </w:rPr>
      </w:pPr>
    </w:p>
    <w:p w:rsidR="00241550" w:rsidRDefault="00241550" w:rsidP="00241550">
      <w:pPr>
        <w:tabs>
          <w:tab w:val="left" w:pos="8552"/>
        </w:tabs>
        <w:spacing w:after="0" w:line="360" w:lineRule="auto"/>
        <w:ind w:left="-142" w:right="-142"/>
        <w:jc w:val="both"/>
        <w:rPr>
          <w:rFonts w:ascii="Times New Roman" w:hAnsi="Times New Roman" w:cs="Times New Roman"/>
          <w:noProof/>
          <w:sz w:val="28"/>
          <w:szCs w:val="28"/>
        </w:rPr>
      </w:pPr>
    </w:p>
    <w:p w:rsidR="00241550" w:rsidRDefault="00241550" w:rsidP="00241550">
      <w:pPr>
        <w:tabs>
          <w:tab w:val="left" w:pos="8552"/>
        </w:tabs>
        <w:spacing w:after="0" w:line="360" w:lineRule="auto"/>
        <w:ind w:left="-142" w:right="-142"/>
        <w:jc w:val="both"/>
        <w:rPr>
          <w:rFonts w:ascii="Times New Roman" w:hAnsi="Times New Roman" w:cs="Times New Roman"/>
          <w:sz w:val="28"/>
          <w:szCs w:val="28"/>
        </w:rPr>
      </w:pPr>
    </w:p>
    <w:p w:rsidR="00241550" w:rsidRDefault="00241550" w:rsidP="00241550">
      <w:pPr>
        <w:tabs>
          <w:tab w:val="left" w:pos="8552"/>
        </w:tabs>
        <w:spacing w:after="0" w:line="360" w:lineRule="auto"/>
        <w:ind w:left="-142" w:right="-142"/>
        <w:jc w:val="both"/>
        <w:rPr>
          <w:rFonts w:ascii="Times New Roman" w:hAnsi="Times New Roman" w:cs="Times New Roman"/>
          <w:sz w:val="28"/>
          <w:szCs w:val="28"/>
        </w:rPr>
      </w:pPr>
    </w:p>
    <w:p w:rsidR="00241550" w:rsidRDefault="00241550" w:rsidP="00241550">
      <w:pPr>
        <w:tabs>
          <w:tab w:val="left" w:pos="8552"/>
        </w:tabs>
        <w:spacing w:after="0" w:line="360" w:lineRule="auto"/>
        <w:ind w:left="-142" w:right="-142"/>
        <w:jc w:val="both"/>
        <w:rPr>
          <w:rFonts w:ascii="Times New Roman" w:hAnsi="Times New Roman" w:cs="Times New Roman"/>
          <w:sz w:val="28"/>
          <w:szCs w:val="28"/>
        </w:rPr>
      </w:pPr>
    </w:p>
    <w:p w:rsidR="00241550" w:rsidRDefault="00241550" w:rsidP="00241550">
      <w:pPr>
        <w:tabs>
          <w:tab w:val="left" w:pos="8552"/>
        </w:tabs>
        <w:spacing w:after="0" w:line="360" w:lineRule="auto"/>
        <w:ind w:left="-142" w:right="-142"/>
        <w:jc w:val="both"/>
        <w:rPr>
          <w:rFonts w:ascii="Times New Roman" w:hAnsi="Times New Roman" w:cs="Times New Roman"/>
          <w:sz w:val="28"/>
          <w:szCs w:val="28"/>
        </w:rPr>
      </w:pPr>
    </w:p>
    <w:p w:rsidR="0048432E" w:rsidRDefault="0048432E" w:rsidP="0048432E">
      <w:pPr>
        <w:pStyle w:val="Heading1"/>
        <w:jc w:val="center"/>
        <w:rPr>
          <w:color w:val="auto"/>
        </w:rPr>
      </w:pPr>
      <w:bookmarkStart w:id="1" w:name="_Toc72797328"/>
      <w:r>
        <w:rPr>
          <w:color w:val="auto"/>
        </w:rPr>
        <w:lastRenderedPageBreak/>
        <w:t>ВВЕДЕНИЕ</w:t>
      </w:r>
      <w:bookmarkEnd w:id="1"/>
    </w:p>
    <w:p w:rsidR="0048432E" w:rsidRPr="00875720" w:rsidRDefault="0048432E" w:rsidP="00875720">
      <w:pPr>
        <w:spacing w:after="0" w:line="360" w:lineRule="auto"/>
        <w:ind w:firstLine="709"/>
        <w:jc w:val="both"/>
        <w:rPr>
          <w:rFonts w:ascii="Times New Roman" w:hAnsi="Times New Roman" w:cs="Times New Roman"/>
          <w:sz w:val="28"/>
          <w:szCs w:val="28"/>
        </w:rPr>
      </w:pPr>
      <w:r w:rsidRPr="00875720">
        <w:rPr>
          <w:rFonts w:ascii="Times New Roman" w:hAnsi="Times New Roman" w:cs="Times New Roman"/>
          <w:sz w:val="28"/>
          <w:szCs w:val="28"/>
        </w:rPr>
        <w:t xml:space="preserve">Любое нарушение уголовно-процессуального права - это виновное и  противоправное деяние, которое неблагоприятно отражается на осуществлении уголовного судопроизводства и на его участниках. Нарушения могут возникать из-за недостаточного и неполного урегулирования процессуального положения каждого из участников уголовного процесса – это является значительным препятствием любого лица, находящегося в рамках данного процесса. Так, по данным проведенного нами исследования, особую тревогу вызывает большое количество существенных нарушений уголовно-процессуального закона, связанных с нарушением гарантированных законом прав и законных интересов участников уголовного судопроизводства. И это, несмотря на то, что законодателем в УПК РФ полностью, по сравнению с ранее действовавшим УПК РСФСР, переориентировано назначение всего уголовного судопроизводства (ст. 6 УПК), значительно повышен уровень обеспеченности прав подозреваемого (ст. 46 УПК), обвиняемого (ст. 47 УПК) и реализованы требования части 1 ст. 48 Конституции РФ о представлении каждому гражданину, в том числе имеющему статус свидетеля, права на получение квалифицированной юридической помощи (п.6 ч.4 ст. 56 и ч.5 ст. 189 УПК). Наиболее часто встречающимся нарушением уголовно-процессуального закона явилось нарушение требований УПК об участии защитника в уголовном деле (ст. 49 УПК). Требование о необходимости своевременного и полного обеспечения участникам уголовного судопроизводства их прав вытекает из положений Конституции РФ. Исходя из этого исследования, можно сделать вывод, что любые нарушения норм уголовно-процессуального кодекса, приводят к существенным нарушениям уголовно-процессуального закона, которые влекут отмену или изменения судебных решений. Именно поэтому данная проблема ставит перед собой необходимость четкой регламентации и урегулированности всех </w:t>
      </w:r>
      <w:r w:rsidR="00875720" w:rsidRPr="00875720">
        <w:rPr>
          <w:rFonts w:ascii="Times New Roman" w:hAnsi="Times New Roman" w:cs="Times New Roman"/>
          <w:sz w:val="28"/>
          <w:szCs w:val="28"/>
        </w:rPr>
        <w:t>институтов</w:t>
      </w:r>
      <w:r w:rsidRPr="00875720">
        <w:rPr>
          <w:rFonts w:ascii="Times New Roman" w:hAnsi="Times New Roman" w:cs="Times New Roman"/>
          <w:sz w:val="28"/>
          <w:szCs w:val="28"/>
        </w:rPr>
        <w:t xml:space="preserve"> уголовного процесса.</w:t>
      </w:r>
    </w:p>
    <w:p w:rsidR="0095329D" w:rsidRPr="00875720" w:rsidRDefault="0048432E" w:rsidP="0095329D">
      <w:pPr>
        <w:spacing w:after="0" w:line="360" w:lineRule="auto"/>
        <w:ind w:firstLine="709"/>
        <w:jc w:val="both"/>
        <w:rPr>
          <w:rFonts w:ascii="Times New Roman" w:hAnsi="Times New Roman" w:cs="Times New Roman"/>
          <w:sz w:val="28"/>
          <w:szCs w:val="28"/>
        </w:rPr>
      </w:pPr>
      <w:r w:rsidRPr="00875720">
        <w:rPr>
          <w:rFonts w:ascii="Times New Roman" w:hAnsi="Times New Roman" w:cs="Times New Roman"/>
          <w:sz w:val="28"/>
          <w:szCs w:val="28"/>
        </w:rPr>
        <w:lastRenderedPageBreak/>
        <w:t>Неослабевающая актуальность данной темы выражается в том, что н</w:t>
      </w:r>
      <w:r w:rsidR="00875720">
        <w:rPr>
          <w:rFonts w:ascii="Times New Roman" w:hAnsi="Times New Roman" w:cs="Times New Roman"/>
          <w:sz w:val="28"/>
          <w:szCs w:val="28"/>
        </w:rPr>
        <w:t xml:space="preserve">а всех этапах становления </w:t>
      </w:r>
      <w:r w:rsidR="0095329D">
        <w:rPr>
          <w:rFonts w:ascii="Times New Roman" w:hAnsi="Times New Roman" w:cs="Times New Roman"/>
          <w:sz w:val="28"/>
          <w:szCs w:val="28"/>
        </w:rPr>
        <w:t>законодательства</w:t>
      </w:r>
      <w:r w:rsidR="00875720">
        <w:rPr>
          <w:rFonts w:ascii="Times New Roman" w:hAnsi="Times New Roman" w:cs="Times New Roman"/>
          <w:sz w:val="28"/>
          <w:szCs w:val="28"/>
        </w:rPr>
        <w:t xml:space="preserve"> </w:t>
      </w:r>
      <w:r w:rsidR="0095329D">
        <w:rPr>
          <w:rFonts w:ascii="Times New Roman" w:hAnsi="Times New Roman" w:cs="Times New Roman"/>
          <w:sz w:val="28"/>
          <w:szCs w:val="28"/>
        </w:rPr>
        <w:t xml:space="preserve">Российской федерации, были вывялены нарушения закона, которые противоречат значимости наиболее типичных </w:t>
      </w:r>
      <w:r w:rsidR="0095329D" w:rsidRPr="0095329D">
        <w:rPr>
          <w:rFonts w:ascii="Times New Roman" w:hAnsi="Times New Roman" w:cs="Times New Roman"/>
          <w:sz w:val="28"/>
          <w:szCs w:val="28"/>
        </w:rPr>
        <w:t>существенных</w:t>
      </w:r>
      <w:r w:rsidR="0095329D">
        <w:rPr>
          <w:rFonts w:ascii="Times New Roman" w:hAnsi="Times New Roman" w:cs="Times New Roman"/>
          <w:sz w:val="28"/>
          <w:szCs w:val="28"/>
        </w:rPr>
        <w:t xml:space="preserve"> и несущественных</w:t>
      </w:r>
      <w:r w:rsidR="0095329D" w:rsidRPr="0095329D">
        <w:rPr>
          <w:rFonts w:ascii="Times New Roman" w:hAnsi="Times New Roman" w:cs="Times New Roman"/>
          <w:sz w:val="28"/>
          <w:szCs w:val="28"/>
        </w:rPr>
        <w:t xml:space="preserve"> нарушений для обязательного соблюдения и выполнения принципа, который определяет его  назначение, защиты прав и законных интересов лиц и организаций, потерпе</w:t>
      </w:r>
      <w:r w:rsidR="0095329D">
        <w:rPr>
          <w:rFonts w:ascii="Times New Roman" w:hAnsi="Times New Roman" w:cs="Times New Roman"/>
          <w:sz w:val="28"/>
          <w:szCs w:val="28"/>
        </w:rPr>
        <w:t xml:space="preserve">вших от преступлений, и защиты </w:t>
      </w:r>
      <w:r w:rsidR="0095329D" w:rsidRPr="0095329D">
        <w:rPr>
          <w:rFonts w:ascii="Times New Roman" w:hAnsi="Times New Roman" w:cs="Times New Roman"/>
          <w:sz w:val="28"/>
          <w:szCs w:val="28"/>
        </w:rPr>
        <w:t>личности от незаконного и неправосудного обвинения.</w:t>
      </w:r>
    </w:p>
    <w:p w:rsidR="00875720" w:rsidRPr="00875720" w:rsidRDefault="0048432E" w:rsidP="00875720">
      <w:pPr>
        <w:spacing w:after="0" w:line="360" w:lineRule="auto"/>
        <w:ind w:firstLine="709"/>
        <w:jc w:val="both"/>
        <w:rPr>
          <w:rFonts w:ascii="Times New Roman" w:hAnsi="Times New Roman" w:cs="Times New Roman"/>
          <w:sz w:val="28"/>
          <w:szCs w:val="28"/>
        </w:rPr>
      </w:pPr>
      <w:r w:rsidRPr="00875720">
        <w:rPr>
          <w:rFonts w:ascii="Times New Roman" w:hAnsi="Times New Roman" w:cs="Times New Roman"/>
          <w:sz w:val="28"/>
          <w:szCs w:val="28"/>
        </w:rPr>
        <w:t xml:space="preserve">Курсовая  работа главным образом направлена на исследование </w:t>
      </w:r>
      <w:r w:rsidR="00875720" w:rsidRPr="00875720">
        <w:rPr>
          <w:rFonts w:ascii="Times New Roman" w:hAnsi="Times New Roman" w:cs="Times New Roman"/>
          <w:sz w:val="28"/>
          <w:szCs w:val="28"/>
        </w:rPr>
        <w:t xml:space="preserve">наиболее типичных </w:t>
      </w:r>
      <w:r w:rsidRPr="00875720">
        <w:rPr>
          <w:rFonts w:ascii="Times New Roman" w:hAnsi="Times New Roman" w:cs="Times New Roman"/>
          <w:sz w:val="28"/>
          <w:szCs w:val="28"/>
        </w:rPr>
        <w:t xml:space="preserve">существенных </w:t>
      </w:r>
      <w:r w:rsidR="00875720" w:rsidRPr="00875720">
        <w:rPr>
          <w:rFonts w:ascii="Times New Roman" w:hAnsi="Times New Roman" w:cs="Times New Roman"/>
          <w:sz w:val="28"/>
          <w:szCs w:val="28"/>
        </w:rPr>
        <w:t xml:space="preserve">и несущественных </w:t>
      </w:r>
      <w:r w:rsidRPr="00875720">
        <w:rPr>
          <w:rFonts w:ascii="Times New Roman" w:hAnsi="Times New Roman" w:cs="Times New Roman"/>
          <w:sz w:val="28"/>
          <w:szCs w:val="28"/>
        </w:rPr>
        <w:t xml:space="preserve">нарушений </w:t>
      </w:r>
      <w:r w:rsidR="00875720" w:rsidRPr="00875720">
        <w:rPr>
          <w:rFonts w:ascii="Times New Roman" w:hAnsi="Times New Roman" w:cs="Times New Roman"/>
          <w:sz w:val="28"/>
          <w:szCs w:val="28"/>
        </w:rPr>
        <w:t>в уголовном судопроизводстве.</w:t>
      </w:r>
    </w:p>
    <w:p w:rsidR="00875720" w:rsidRPr="00875720" w:rsidRDefault="0048432E" w:rsidP="00875720">
      <w:pPr>
        <w:spacing w:after="0" w:line="360" w:lineRule="auto"/>
        <w:ind w:firstLine="709"/>
        <w:jc w:val="both"/>
        <w:rPr>
          <w:rFonts w:ascii="Times New Roman" w:hAnsi="Times New Roman" w:cs="Times New Roman"/>
          <w:sz w:val="28"/>
          <w:szCs w:val="28"/>
        </w:rPr>
      </w:pPr>
      <w:r w:rsidRPr="00875720">
        <w:rPr>
          <w:rFonts w:ascii="Times New Roman" w:hAnsi="Times New Roman" w:cs="Times New Roman"/>
          <w:sz w:val="28"/>
          <w:szCs w:val="28"/>
        </w:rPr>
        <w:t>Объектом  исследования высту</w:t>
      </w:r>
      <w:r w:rsidR="00875720" w:rsidRPr="00875720">
        <w:rPr>
          <w:rFonts w:ascii="Times New Roman" w:hAnsi="Times New Roman" w:cs="Times New Roman"/>
          <w:sz w:val="28"/>
          <w:szCs w:val="28"/>
        </w:rPr>
        <w:t>пают – уголовно-процессуальные правоотношения.</w:t>
      </w:r>
    </w:p>
    <w:p w:rsidR="0048432E" w:rsidRPr="00875720" w:rsidRDefault="0048432E" w:rsidP="00875720">
      <w:pPr>
        <w:spacing w:after="0" w:line="360" w:lineRule="auto"/>
        <w:ind w:firstLine="709"/>
        <w:jc w:val="both"/>
        <w:rPr>
          <w:rFonts w:ascii="Times New Roman" w:hAnsi="Times New Roman" w:cs="Times New Roman"/>
          <w:sz w:val="28"/>
          <w:szCs w:val="28"/>
        </w:rPr>
      </w:pPr>
      <w:r w:rsidRPr="00875720">
        <w:rPr>
          <w:rFonts w:ascii="Times New Roman" w:hAnsi="Times New Roman" w:cs="Times New Roman"/>
          <w:sz w:val="28"/>
          <w:szCs w:val="28"/>
        </w:rPr>
        <w:t xml:space="preserve">Предмет – роль </w:t>
      </w:r>
      <w:r w:rsidR="00875720" w:rsidRPr="00875720">
        <w:rPr>
          <w:rFonts w:ascii="Times New Roman" w:hAnsi="Times New Roman" w:cs="Times New Roman"/>
          <w:sz w:val="28"/>
          <w:szCs w:val="28"/>
        </w:rPr>
        <w:t xml:space="preserve">наиболее типичных </w:t>
      </w:r>
      <w:r w:rsidRPr="00875720">
        <w:rPr>
          <w:rFonts w:ascii="Times New Roman" w:hAnsi="Times New Roman" w:cs="Times New Roman"/>
          <w:sz w:val="28"/>
          <w:szCs w:val="28"/>
        </w:rPr>
        <w:t xml:space="preserve">существенных </w:t>
      </w:r>
      <w:r w:rsidR="00875720" w:rsidRPr="00875720">
        <w:rPr>
          <w:rFonts w:ascii="Times New Roman" w:hAnsi="Times New Roman" w:cs="Times New Roman"/>
          <w:sz w:val="28"/>
          <w:szCs w:val="28"/>
        </w:rPr>
        <w:t xml:space="preserve">и несущественных </w:t>
      </w:r>
      <w:r w:rsidRPr="00875720">
        <w:rPr>
          <w:rFonts w:ascii="Times New Roman" w:hAnsi="Times New Roman" w:cs="Times New Roman"/>
          <w:sz w:val="28"/>
          <w:szCs w:val="28"/>
        </w:rPr>
        <w:t>нарушений</w:t>
      </w:r>
      <w:r w:rsidR="00875720" w:rsidRPr="00875720">
        <w:rPr>
          <w:rFonts w:ascii="Times New Roman" w:hAnsi="Times New Roman" w:cs="Times New Roman"/>
          <w:sz w:val="28"/>
          <w:szCs w:val="28"/>
        </w:rPr>
        <w:t xml:space="preserve"> в </w:t>
      </w:r>
      <w:r w:rsidRPr="00875720">
        <w:rPr>
          <w:rFonts w:ascii="Times New Roman" w:hAnsi="Times New Roman" w:cs="Times New Roman"/>
          <w:sz w:val="28"/>
          <w:szCs w:val="28"/>
        </w:rPr>
        <w:t>уголовно-процессуальном праве.</w:t>
      </w:r>
    </w:p>
    <w:p w:rsidR="00875720" w:rsidRPr="00875720" w:rsidRDefault="00875720" w:rsidP="00875720">
      <w:pPr>
        <w:spacing w:after="0" w:line="360" w:lineRule="auto"/>
        <w:ind w:firstLine="709"/>
        <w:jc w:val="both"/>
        <w:rPr>
          <w:rFonts w:ascii="Times New Roman" w:hAnsi="Times New Roman" w:cs="Times New Roman"/>
          <w:sz w:val="28"/>
          <w:szCs w:val="28"/>
        </w:rPr>
      </w:pPr>
      <w:r w:rsidRPr="00875720">
        <w:rPr>
          <w:rFonts w:ascii="Times New Roman" w:hAnsi="Times New Roman" w:cs="Times New Roman"/>
          <w:sz w:val="28"/>
          <w:szCs w:val="28"/>
        </w:rPr>
        <w:t xml:space="preserve">    Основные  цели и задачи: </w:t>
      </w:r>
    </w:p>
    <w:p w:rsidR="00875720" w:rsidRPr="00875720" w:rsidRDefault="0048432E" w:rsidP="00875720">
      <w:pPr>
        <w:spacing w:after="0" w:line="360" w:lineRule="auto"/>
        <w:ind w:firstLine="709"/>
        <w:jc w:val="both"/>
        <w:rPr>
          <w:rFonts w:ascii="Times New Roman" w:hAnsi="Times New Roman" w:cs="Times New Roman"/>
          <w:sz w:val="28"/>
          <w:szCs w:val="28"/>
        </w:rPr>
      </w:pPr>
      <w:r w:rsidRPr="00875720">
        <w:rPr>
          <w:rFonts w:ascii="Times New Roman" w:hAnsi="Times New Roman" w:cs="Times New Roman"/>
          <w:sz w:val="28"/>
          <w:szCs w:val="28"/>
        </w:rPr>
        <w:t xml:space="preserve">1. </w:t>
      </w:r>
      <w:r w:rsidR="00875720" w:rsidRPr="00875720">
        <w:rPr>
          <w:rFonts w:ascii="Times New Roman" w:hAnsi="Times New Roman" w:cs="Times New Roman"/>
          <w:sz w:val="28"/>
          <w:szCs w:val="28"/>
        </w:rPr>
        <w:t>Рассмотреть  проанализировать  сущность нарушений закона в уголовном процессе Российской федерации.</w:t>
      </w:r>
    </w:p>
    <w:p w:rsidR="00875720" w:rsidRPr="00875720" w:rsidRDefault="0048432E" w:rsidP="00875720">
      <w:pPr>
        <w:spacing w:after="0" w:line="360" w:lineRule="auto"/>
        <w:ind w:firstLine="709"/>
        <w:jc w:val="both"/>
        <w:rPr>
          <w:rFonts w:ascii="Times New Roman" w:hAnsi="Times New Roman" w:cs="Times New Roman"/>
          <w:sz w:val="28"/>
          <w:szCs w:val="28"/>
        </w:rPr>
      </w:pPr>
      <w:r w:rsidRPr="00875720">
        <w:rPr>
          <w:rFonts w:ascii="Times New Roman" w:hAnsi="Times New Roman" w:cs="Times New Roman"/>
          <w:sz w:val="28"/>
          <w:szCs w:val="28"/>
        </w:rPr>
        <w:t xml:space="preserve">2. Выделить </w:t>
      </w:r>
      <w:r w:rsidR="00875720" w:rsidRPr="00875720">
        <w:rPr>
          <w:rFonts w:ascii="Times New Roman" w:hAnsi="Times New Roman" w:cs="Times New Roman"/>
          <w:sz w:val="28"/>
          <w:szCs w:val="28"/>
        </w:rPr>
        <w:t>наиболее типичные существенные и несущественные нарушения закона в Российской федерации.</w:t>
      </w:r>
    </w:p>
    <w:p w:rsidR="00875720" w:rsidRPr="00875720" w:rsidRDefault="00875720" w:rsidP="00875720">
      <w:pPr>
        <w:shd w:val="clear" w:color="auto" w:fill="FFFFFF"/>
        <w:spacing w:after="0" w:line="360" w:lineRule="auto"/>
        <w:ind w:firstLine="709"/>
        <w:jc w:val="both"/>
        <w:rPr>
          <w:rFonts w:ascii="Times New Roman" w:hAnsi="Times New Roman" w:cs="Times New Roman"/>
          <w:sz w:val="28"/>
          <w:szCs w:val="28"/>
        </w:rPr>
      </w:pPr>
      <w:r w:rsidRPr="00875720">
        <w:rPr>
          <w:rFonts w:ascii="Times New Roman" w:hAnsi="Times New Roman" w:cs="Times New Roman"/>
          <w:sz w:val="28"/>
          <w:szCs w:val="28"/>
        </w:rPr>
        <w:t>Курсовая работа состоит из введения, основной части, заключения и списка литературы.</w:t>
      </w:r>
    </w:p>
    <w:p w:rsidR="0048432E" w:rsidRDefault="0048432E" w:rsidP="00875720">
      <w:pPr>
        <w:spacing w:after="0" w:line="360" w:lineRule="auto"/>
        <w:ind w:firstLine="709"/>
        <w:jc w:val="both"/>
        <w:rPr>
          <w:rFonts w:ascii="Times New Roman" w:hAnsi="Times New Roman" w:cs="Times New Roman"/>
          <w:sz w:val="28"/>
          <w:szCs w:val="28"/>
        </w:rPr>
      </w:pPr>
      <w:r w:rsidRPr="00875720">
        <w:rPr>
          <w:rFonts w:ascii="Times New Roman" w:hAnsi="Times New Roman" w:cs="Times New Roman"/>
          <w:sz w:val="28"/>
          <w:szCs w:val="28"/>
        </w:rPr>
        <w:t>Практическая значимость работы обус</w:t>
      </w:r>
      <w:r w:rsidR="00875720" w:rsidRPr="00875720">
        <w:rPr>
          <w:rFonts w:ascii="Times New Roman" w:hAnsi="Times New Roman" w:cs="Times New Roman"/>
          <w:sz w:val="28"/>
          <w:szCs w:val="28"/>
        </w:rPr>
        <w:t xml:space="preserve">ловлена тем, что ее результаты </w:t>
      </w:r>
      <w:r w:rsidRPr="00875720">
        <w:rPr>
          <w:rFonts w:ascii="Times New Roman" w:hAnsi="Times New Roman" w:cs="Times New Roman"/>
          <w:sz w:val="28"/>
          <w:szCs w:val="28"/>
        </w:rPr>
        <w:t>могут быть использованы, как проанал</w:t>
      </w:r>
      <w:r w:rsidR="00875720" w:rsidRPr="00875720">
        <w:rPr>
          <w:rFonts w:ascii="Times New Roman" w:hAnsi="Times New Roman" w:cs="Times New Roman"/>
          <w:sz w:val="28"/>
          <w:szCs w:val="28"/>
        </w:rPr>
        <w:t xml:space="preserve">изированный материал по данной </w:t>
      </w:r>
      <w:r w:rsidRPr="00875720">
        <w:rPr>
          <w:rFonts w:ascii="Times New Roman" w:hAnsi="Times New Roman" w:cs="Times New Roman"/>
          <w:sz w:val="28"/>
          <w:szCs w:val="28"/>
        </w:rPr>
        <w:t>теме.</w:t>
      </w:r>
    </w:p>
    <w:p w:rsidR="0095329D" w:rsidRDefault="0095329D" w:rsidP="00875720">
      <w:pPr>
        <w:spacing w:after="0" w:line="360" w:lineRule="auto"/>
        <w:ind w:firstLine="709"/>
        <w:jc w:val="both"/>
        <w:rPr>
          <w:rFonts w:ascii="Times New Roman" w:hAnsi="Times New Roman" w:cs="Times New Roman"/>
          <w:sz w:val="28"/>
          <w:szCs w:val="28"/>
        </w:rPr>
      </w:pPr>
    </w:p>
    <w:p w:rsidR="0095329D" w:rsidRDefault="0095329D" w:rsidP="00875720">
      <w:pPr>
        <w:spacing w:after="0" w:line="360" w:lineRule="auto"/>
        <w:ind w:firstLine="709"/>
        <w:jc w:val="both"/>
        <w:rPr>
          <w:rFonts w:ascii="Times New Roman" w:hAnsi="Times New Roman" w:cs="Times New Roman"/>
          <w:sz w:val="28"/>
          <w:szCs w:val="28"/>
        </w:rPr>
      </w:pPr>
    </w:p>
    <w:p w:rsidR="0095329D" w:rsidRDefault="0095329D" w:rsidP="00875720">
      <w:pPr>
        <w:spacing w:after="0" w:line="360" w:lineRule="auto"/>
        <w:ind w:firstLine="709"/>
        <w:jc w:val="both"/>
        <w:rPr>
          <w:rFonts w:ascii="Times New Roman" w:hAnsi="Times New Roman" w:cs="Times New Roman"/>
          <w:sz w:val="28"/>
          <w:szCs w:val="28"/>
        </w:rPr>
      </w:pPr>
    </w:p>
    <w:p w:rsidR="0095329D" w:rsidRDefault="0095329D" w:rsidP="00875720">
      <w:pPr>
        <w:spacing w:after="0" w:line="360" w:lineRule="auto"/>
        <w:ind w:firstLine="709"/>
        <w:jc w:val="both"/>
        <w:rPr>
          <w:rFonts w:ascii="Times New Roman" w:hAnsi="Times New Roman" w:cs="Times New Roman"/>
          <w:sz w:val="28"/>
          <w:szCs w:val="28"/>
        </w:rPr>
      </w:pPr>
    </w:p>
    <w:p w:rsidR="0095329D" w:rsidRDefault="0095329D" w:rsidP="00875720">
      <w:pPr>
        <w:spacing w:after="0" w:line="360" w:lineRule="auto"/>
        <w:ind w:firstLine="709"/>
        <w:jc w:val="both"/>
        <w:rPr>
          <w:rFonts w:ascii="Times New Roman" w:hAnsi="Times New Roman" w:cs="Times New Roman"/>
          <w:sz w:val="28"/>
          <w:szCs w:val="28"/>
        </w:rPr>
      </w:pPr>
    </w:p>
    <w:p w:rsidR="0095329D" w:rsidRPr="0095329D" w:rsidRDefault="0095329D" w:rsidP="0095329D">
      <w:pPr>
        <w:spacing w:after="0" w:line="360" w:lineRule="auto"/>
        <w:ind w:firstLineChars="125" w:firstLine="350"/>
        <w:jc w:val="center"/>
        <w:rPr>
          <w:rFonts w:ascii="Times New Roman" w:hAnsi="Times New Roman" w:cs="Times New Roman"/>
          <w:b/>
          <w:sz w:val="28"/>
          <w:szCs w:val="28"/>
        </w:rPr>
      </w:pPr>
      <w:r w:rsidRPr="00BC795B">
        <w:rPr>
          <w:rFonts w:ascii="Times New Roman" w:hAnsi="Times New Roman" w:cs="Times New Roman"/>
          <w:b/>
          <w:sz w:val="28"/>
          <w:szCs w:val="28"/>
        </w:rPr>
        <w:lastRenderedPageBreak/>
        <w:t xml:space="preserve">ГЛАВА </w:t>
      </w:r>
      <w:r w:rsidRPr="00BC795B">
        <w:rPr>
          <w:rFonts w:ascii="Times New Roman" w:hAnsi="Times New Roman" w:cs="Times New Roman"/>
          <w:b/>
          <w:sz w:val="28"/>
          <w:szCs w:val="28"/>
          <w:lang w:val="en-US"/>
        </w:rPr>
        <w:t>I</w:t>
      </w:r>
      <w:r>
        <w:rPr>
          <w:rFonts w:ascii="Times New Roman" w:hAnsi="Times New Roman" w:cs="Times New Roman"/>
          <w:b/>
          <w:sz w:val="28"/>
          <w:szCs w:val="28"/>
        </w:rPr>
        <w:t xml:space="preserve">. </w:t>
      </w:r>
      <w:r w:rsidRPr="0095329D">
        <w:rPr>
          <w:rFonts w:ascii="Times New Roman" w:hAnsi="Times New Roman" w:cs="Times New Roman"/>
          <w:b/>
          <w:sz w:val="28"/>
          <w:szCs w:val="28"/>
        </w:rPr>
        <w:t xml:space="preserve">СУЩНОСТЬ НАРУШЕНИЙ ЗАКОНА В УГОЛОВНОМ ПРОЦЕССЕ РОССИЙСКОЙ ФЕДЕРАЦИИ </w:t>
      </w:r>
    </w:p>
    <w:p w:rsidR="0095329D" w:rsidRPr="0095329D" w:rsidRDefault="0095329D" w:rsidP="0095329D">
      <w:pPr>
        <w:spacing w:after="0" w:line="360" w:lineRule="auto"/>
        <w:ind w:firstLineChars="125" w:firstLine="350"/>
        <w:jc w:val="center"/>
        <w:rPr>
          <w:rFonts w:ascii="Times New Roman" w:hAnsi="Times New Roman" w:cs="Times New Roman"/>
          <w:b/>
          <w:color w:val="000000"/>
          <w:sz w:val="28"/>
          <w:szCs w:val="28"/>
          <w:shd w:val="clear" w:color="auto" w:fill="FFFFFF"/>
        </w:rPr>
      </w:pPr>
      <w:r w:rsidRPr="00520424">
        <w:rPr>
          <w:rFonts w:ascii="Times New Roman" w:hAnsi="Times New Roman" w:cs="Times New Roman"/>
          <w:sz w:val="28"/>
          <w:szCs w:val="28"/>
        </w:rPr>
        <w:t>1</w:t>
      </w:r>
      <w:r w:rsidRPr="00BC795B">
        <w:rPr>
          <w:rFonts w:ascii="Times New Roman" w:hAnsi="Times New Roman" w:cs="Times New Roman"/>
          <w:b/>
          <w:sz w:val="28"/>
          <w:szCs w:val="28"/>
        </w:rPr>
        <w:t xml:space="preserve">.1 </w:t>
      </w:r>
      <w:r w:rsidRPr="0095329D">
        <w:rPr>
          <w:rFonts w:ascii="Times New Roman" w:hAnsi="Times New Roman" w:cs="Times New Roman"/>
          <w:b/>
          <w:color w:val="000000"/>
          <w:sz w:val="28"/>
          <w:szCs w:val="28"/>
          <w:shd w:val="clear" w:color="auto" w:fill="FFFFFF"/>
        </w:rPr>
        <w:t>Понятие нарушений уголовно-процессуального закона</w:t>
      </w:r>
    </w:p>
    <w:p w:rsidR="0095329D" w:rsidRPr="0095329D" w:rsidRDefault="0095329D" w:rsidP="0095329D">
      <w:pPr>
        <w:spacing w:after="0" w:line="360" w:lineRule="auto"/>
        <w:ind w:firstLine="709"/>
        <w:jc w:val="both"/>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w:t>
      </w:r>
      <w:r w:rsidRPr="0095329D">
        <w:rPr>
          <w:rFonts w:ascii="Times New Roman" w:eastAsia="Times New Roman" w:hAnsi="Times New Roman" w:cs="Times New Roman"/>
          <w:color w:val="000000"/>
          <w:sz w:val="28"/>
          <w:szCs w:val="28"/>
          <w:lang w:eastAsia="ru-RU"/>
        </w:rPr>
        <w:t>ребование законности расследования и разрешения уголовных дел означает необходимость строжайшего соблюде</w:t>
      </w:r>
      <w:r>
        <w:rPr>
          <w:rFonts w:ascii="Times New Roman" w:eastAsia="Times New Roman" w:hAnsi="Times New Roman" w:cs="Times New Roman"/>
          <w:color w:val="000000"/>
          <w:sz w:val="28"/>
          <w:szCs w:val="28"/>
          <w:lang w:eastAsia="ru-RU"/>
        </w:rPr>
        <w:t xml:space="preserve">ния процессуальных </w:t>
      </w:r>
      <w:r w:rsidRPr="0095329D">
        <w:rPr>
          <w:rFonts w:ascii="Times New Roman" w:eastAsia="Times New Roman" w:hAnsi="Times New Roman" w:cs="Times New Roman"/>
          <w:color w:val="000000"/>
          <w:sz w:val="28"/>
          <w:szCs w:val="28"/>
          <w:lang w:eastAsia="ru-RU"/>
        </w:rPr>
        <w:t>норм во всех стадиях процесса, неуклонного выполнения всех предписаний процессуального закона. Нарушение процессуального закона при расследовании уголовного дела и его разрешении судом влечет ошибки в разрешении дела по существу, приводит к необоснованному привлечению и осуждению невиновных граждан и к безнаказанности действительных преступников.</w:t>
      </w:r>
    </w:p>
    <w:p w:rsidR="0095329D" w:rsidRPr="0095329D" w:rsidRDefault="0095329D" w:rsidP="001A0753">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95329D">
        <w:rPr>
          <w:rFonts w:ascii="Times New Roman" w:eastAsia="Times New Roman" w:hAnsi="Times New Roman" w:cs="Times New Roman"/>
          <w:color w:val="000000"/>
          <w:sz w:val="28"/>
          <w:szCs w:val="28"/>
          <w:lang w:eastAsia="ru-RU"/>
        </w:rPr>
        <w:t>Следует отметить, что трактовка, понятия «нарушения уголовно-процессуального</w:t>
      </w:r>
      <w:r w:rsidR="001A0753">
        <w:rPr>
          <w:rFonts w:ascii="Times New Roman" w:eastAsia="Times New Roman" w:hAnsi="Times New Roman" w:cs="Times New Roman"/>
          <w:color w:val="000000"/>
          <w:sz w:val="28"/>
          <w:szCs w:val="28"/>
          <w:lang w:eastAsia="ru-RU"/>
        </w:rPr>
        <w:t xml:space="preserve"> </w:t>
      </w:r>
      <w:r w:rsidRPr="0095329D">
        <w:rPr>
          <w:rFonts w:ascii="Times New Roman" w:eastAsia="Times New Roman" w:hAnsi="Times New Roman" w:cs="Times New Roman"/>
          <w:color w:val="000000"/>
          <w:sz w:val="28"/>
          <w:szCs w:val="28"/>
          <w:lang w:eastAsia="ru-RU"/>
        </w:rPr>
        <w:t>закона» до сих пор неоднозначна. Они рассматриваются и как несоблюдение правил УПК при расследовани</w:t>
      </w:r>
      <w:r w:rsidR="001A0753">
        <w:rPr>
          <w:rFonts w:ascii="Times New Roman" w:eastAsia="Times New Roman" w:hAnsi="Times New Roman" w:cs="Times New Roman"/>
          <w:color w:val="000000"/>
          <w:sz w:val="28"/>
          <w:szCs w:val="28"/>
          <w:lang w:eastAsia="ru-RU"/>
        </w:rPr>
        <w:t>и и разбирательстве дела в суде</w:t>
      </w:r>
      <w:r w:rsidRPr="0095329D">
        <w:rPr>
          <w:rFonts w:ascii="Times New Roman" w:eastAsia="Times New Roman" w:hAnsi="Times New Roman" w:cs="Times New Roman"/>
          <w:color w:val="000000"/>
          <w:sz w:val="28"/>
          <w:szCs w:val="28"/>
          <w:lang w:eastAsia="ru-RU"/>
        </w:rPr>
        <w:t>, и как нарушение установленного законом порядка расследования и рассмотрения дел, что может иметь своим последствием стеснение или ограничение прав сторон и вынесение неправильного приговора</w:t>
      </w:r>
      <w:r w:rsidR="001A0753">
        <w:rPr>
          <w:rFonts w:ascii="Times New Roman" w:eastAsia="Times New Roman" w:hAnsi="Times New Roman" w:cs="Times New Roman"/>
          <w:color w:val="000000"/>
          <w:sz w:val="28"/>
          <w:szCs w:val="28"/>
          <w:lang w:eastAsia="ru-RU"/>
        </w:rPr>
        <w:t xml:space="preserve"> по делу</w:t>
      </w:r>
      <w:r w:rsidRPr="0095329D">
        <w:rPr>
          <w:rFonts w:ascii="Times New Roman" w:eastAsia="Times New Roman" w:hAnsi="Times New Roman" w:cs="Times New Roman"/>
          <w:color w:val="000000"/>
          <w:sz w:val="28"/>
          <w:szCs w:val="28"/>
          <w:lang w:eastAsia="ru-RU"/>
        </w:rPr>
        <w:t>. В них видят также разновидность су</w:t>
      </w:r>
      <w:r w:rsidR="001A0753">
        <w:rPr>
          <w:rFonts w:ascii="Times New Roman" w:eastAsia="Times New Roman" w:hAnsi="Times New Roman" w:cs="Times New Roman"/>
          <w:color w:val="000000"/>
          <w:sz w:val="28"/>
          <w:szCs w:val="28"/>
          <w:lang w:eastAsia="ru-RU"/>
        </w:rPr>
        <w:t>дебных или следственных ошибок</w:t>
      </w:r>
      <w:r w:rsidRPr="0095329D">
        <w:rPr>
          <w:rFonts w:ascii="Times New Roman" w:eastAsia="Times New Roman" w:hAnsi="Times New Roman" w:cs="Times New Roman"/>
          <w:color w:val="000000"/>
          <w:sz w:val="28"/>
          <w:szCs w:val="28"/>
          <w:lang w:eastAsia="ru-RU"/>
        </w:rPr>
        <w:t>, «допущенное всяким способом несоблюдение любых требований уголовно-процессуального законодательства судом и судьей, прокурором, следователем и лицом, производящим дознание, при возбуждении, расследовании и рассмотрении уголовных дел»</w:t>
      </w:r>
      <w:r w:rsidR="002C0724">
        <w:rPr>
          <w:rFonts w:ascii="Times New Roman" w:eastAsia="Times New Roman" w:hAnsi="Times New Roman" w:cs="Times New Roman"/>
          <w:color w:val="000000"/>
          <w:sz w:val="28"/>
          <w:szCs w:val="28"/>
          <w:lang w:eastAsia="ru-RU"/>
        </w:rPr>
        <w:t>.</w:t>
      </w:r>
      <w:r w:rsidR="002C0724">
        <w:rPr>
          <w:rStyle w:val="FootnoteReference"/>
          <w:rFonts w:ascii="Times New Roman" w:eastAsia="Times New Roman" w:hAnsi="Times New Roman" w:cs="Times New Roman"/>
          <w:color w:val="000000"/>
          <w:sz w:val="28"/>
          <w:szCs w:val="28"/>
          <w:lang w:eastAsia="ru-RU"/>
        </w:rPr>
        <w:footnoteReference w:id="1"/>
      </w:r>
    </w:p>
    <w:p w:rsidR="0095329D" w:rsidRPr="0095329D" w:rsidRDefault="001A0753" w:rsidP="0095329D">
      <w:pPr>
        <w:spacing w:after="0" w:line="360" w:lineRule="auto"/>
        <w:ind w:firstLine="709"/>
        <w:jc w:val="both"/>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 мнению Калинкиной</w:t>
      </w:r>
      <w:r w:rsidR="0095329D" w:rsidRPr="0095329D">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Л.Д., </w:t>
      </w:r>
      <w:r w:rsidR="0095329D" w:rsidRPr="0095329D">
        <w:rPr>
          <w:rFonts w:ascii="Times New Roman" w:eastAsia="Times New Roman" w:hAnsi="Times New Roman" w:cs="Times New Roman"/>
          <w:color w:val="000000"/>
          <w:sz w:val="28"/>
          <w:szCs w:val="28"/>
          <w:lang w:eastAsia="ru-RU"/>
        </w:rPr>
        <w:t>нарушения уголовно</w:t>
      </w:r>
      <w:r>
        <w:rPr>
          <w:rFonts w:ascii="Times New Roman" w:eastAsia="Times New Roman" w:hAnsi="Times New Roman" w:cs="Times New Roman"/>
          <w:color w:val="000000"/>
          <w:sz w:val="28"/>
          <w:szCs w:val="28"/>
          <w:lang w:eastAsia="ru-RU"/>
        </w:rPr>
        <w:t xml:space="preserve"> </w:t>
      </w:r>
      <w:r w:rsidR="0095329D" w:rsidRPr="0095329D">
        <w:rPr>
          <w:rFonts w:ascii="Times New Roman" w:eastAsia="Times New Roman" w:hAnsi="Times New Roman" w:cs="Times New Roman"/>
          <w:color w:val="000000"/>
          <w:sz w:val="28"/>
          <w:szCs w:val="28"/>
          <w:lang w:eastAsia="ru-RU"/>
        </w:rPr>
        <w:t>процессуального закона понимаются как отступления государственных органов и должностных лиц, ведущих производство по уголовному делу, а также других субъектов процесса и лиц, не являющихся субъектами уголовно-процессуальной деятельности, от предписаний (требований) уголовно</w:t>
      </w:r>
      <w:r>
        <w:rPr>
          <w:rFonts w:ascii="Times New Roman" w:eastAsia="Times New Roman" w:hAnsi="Times New Roman" w:cs="Times New Roman"/>
          <w:color w:val="000000"/>
          <w:sz w:val="28"/>
          <w:szCs w:val="28"/>
          <w:lang w:eastAsia="ru-RU"/>
        </w:rPr>
        <w:t xml:space="preserve"> процессуальных норм</w:t>
      </w:r>
      <w:r w:rsidR="0095329D" w:rsidRPr="0095329D">
        <w:rPr>
          <w:rFonts w:ascii="Times New Roman" w:eastAsia="Times New Roman" w:hAnsi="Times New Roman" w:cs="Times New Roman"/>
          <w:color w:val="000000"/>
          <w:sz w:val="28"/>
          <w:szCs w:val="28"/>
          <w:lang w:eastAsia="ru-RU"/>
        </w:rPr>
        <w:t>. В целом данное определение представляется верным.</w:t>
      </w:r>
    </w:p>
    <w:p w:rsidR="0095329D" w:rsidRPr="0095329D" w:rsidRDefault="0095329D" w:rsidP="001A0753">
      <w:pPr>
        <w:spacing w:after="0" w:line="360" w:lineRule="auto"/>
        <w:ind w:firstLine="709"/>
        <w:jc w:val="both"/>
        <w:textAlignment w:val="top"/>
        <w:rPr>
          <w:rFonts w:ascii="Times New Roman" w:eastAsia="Times New Roman" w:hAnsi="Times New Roman" w:cs="Times New Roman"/>
          <w:color w:val="000000"/>
          <w:sz w:val="28"/>
          <w:szCs w:val="28"/>
          <w:lang w:eastAsia="ru-RU"/>
        </w:rPr>
      </w:pPr>
      <w:r w:rsidRPr="0095329D">
        <w:rPr>
          <w:rFonts w:ascii="Times New Roman" w:eastAsia="Times New Roman" w:hAnsi="Times New Roman" w:cs="Times New Roman"/>
          <w:color w:val="000000"/>
          <w:sz w:val="28"/>
          <w:szCs w:val="28"/>
          <w:lang w:eastAsia="ru-RU"/>
        </w:rPr>
        <w:lastRenderedPageBreak/>
        <w:t>Однако для раскрытия понятия «нарушения уголовно-процессуального закона» представляет практический и теоретический интерес выявление отличий понятий уголовно-процессуального правонарушения и</w:t>
      </w:r>
      <w:r w:rsidR="001A0753">
        <w:rPr>
          <w:rFonts w:ascii="Times New Roman" w:eastAsia="Times New Roman" w:hAnsi="Times New Roman" w:cs="Times New Roman"/>
          <w:color w:val="000000"/>
          <w:sz w:val="28"/>
          <w:szCs w:val="28"/>
          <w:lang w:eastAsia="ru-RU"/>
        </w:rPr>
        <w:t xml:space="preserve"> </w:t>
      </w:r>
      <w:r w:rsidRPr="0095329D">
        <w:rPr>
          <w:rFonts w:ascii="Times New Roman" w:eastAsia="Times New Roman" w:hAnsi="Times New Roman" w:cs="Times New Roman"/>
          <w:color w:val="000000"/>
          <w:sz w:val="28"/>
          <w:szCs w:val="28"/>
          <w:lang w:eastAsia="ru-RU"/>
        </w:rPr>
        <w:t>ошибки, а также само понятие ошибки в уголовном судопроизводстве.</w:t>
      </w:r>
    </w:p>
    <w:p w:rsidR="0095329D" w:rsidRPr="0095329D" w:rsidRDefault="0095329D" w:rsidP="0095329D">
      <w:pPr>
        <w:spacing w:after="0" w:line="360" w:lineRule="auto"/>
        <w:ind w:firstLine="709"/>
        <w:jc w:val="both"/>
        <w:textAlignment w:val="top"/>
        <w:rPr>
          <w:rFonts w:ascii="Times New Roman" w:hAnsi="Times New Roman" w:cs="Times New Roman"/>
          <w:color w:val="000000"/>
          <w:sz w:val="28"/>
          <w:szCs w:val="28"/>
        </w:rPr>
      </w:pPr>
      <w:r w:rsidRPr="0095329D">
        <w:rPr>
          <w:rFonts w:ascii="Times New Roman" w:hAnsi="Times New Roman" w:cs="Times New Roman"/>
          <w:color w:val="000000"/>
          <w:sz w:val="28"/>
          <w:szCs w:val="28"/>
        </w:rPr>
        <w:t>Так, в уголовном праве ошибка характеризуется как «заблуждение лица относительно объективных свойст</w:t>
      </w:r>
      <w:r w:rsidR="002C0724">
        <w:rPr>
          <w:rFonts w:ascii="Times New Roman" w:hAnsi="Times New Roman" w:cs="Times New Roman"/>
          <w:color w:val="000000"/>
          <w:sz w:val="28"/>
          <w:szCs w:val="28"/>
        </w:rPr>
        <w:t>в общественно опасного деяния</w:t>
      </w:r>
      <w:r w:rsidRPr="0095329D">
        <w:rPr>
          <w:rFonts w:ascii="Times New Roman" w:hAnsi="Times New Roman" w:cs="Times New Roman"/>
          <w:color w:val="000000"/>
          <w:sz w:val="28"/>
          <w:szCs w:val="28"/>
        </w:rPr>
        <w:t xml:space="preserve"> это заблуждение лица относительно характера и степени общественной опасности совершаемого д</w:t>
      </w:r>
      <w:r w:rsidR="001A0753">
        <w:rPr>
          <w:rFonts w:ascii="Times New Roman" w:hAnsi="Times New Roman" w:cs="Times New Roman"/>
          <w:color w:val="000000"/>
          <w:sz w:val="28"/>
          <w:szCs w:val="28"/>
        </w:rPr>
        <w:t>ействия и его противоправности»</w:t>
      </w:r>
      <w:r w:rsidRPr="0095329D">
        <w:rPr>
          <w:rFonts w:ascii="Times New Roman" w:hAnsi="Times New Roman" w:cs="Times New Roman"/>
          <w:color w:val="000000"/>
          <w:sz w:val="28"/>
          <w:szCs w:val="28"/>
        </w:rPr>
        <w:t>. Ошибку трактуют как неверную</w:t>
      </w:r>
      <w:r w:rsidR="001A0753">
        <w:rPr>
          <w:rFonts w:ascii="Times New Roman" w:hAnsi="Times New Roman" w:cs="Times New Roman"/>
          <w:color w:val="000000"/>
          <w:sz w:val="28"/>
          <w:szCs w:val="28"/>
        </w:rPr>
        <w:t xml:space="preserve"> оценку лицом своего поведения</w:t>
      </w:r>
      <w:r w:rsidRPr="0095329D">
        <w:rPr>
          <w:rFonts w:ascii="Times New Roman" w:hAnsi="Times New Roman" w:cs="Times New Roman"/>
          <w:color w:val="000000"/>
          <w:sz w:val="28"/>
          <w:szCs w:val="28"/>
        </w:rPr>
        <w:t>, как заблуждение относительно фактических и юридических</w:t>
      </w:r>
      <w:r w:rsidR="001A0753">
        <w:rPr>
          <w:rFonts w:ascii="Times New Roman" w:hAnsi="Times New Roman" w:cs="Times New Roman"/>
          <w:color w:val="000000"/>
          <w:sz w:val="28"/>
          <w:szCs w:val="28"/>
        </w:rPr>
        <w:t xml:space="preserve"> признаков совершенного деяния</w:t>
      </w:r>
      <w:r w:rsidRPr="0095329D">
        <w:rPr>
          <w:rFonts w:ascii="Times New Roman" w:hAnsi="Times New Roman" w:cs="Times New Roman"/>
          <w:color w:val="000000"/>
          <w:sz w:val="28"/>
          <w:szCs w:val="28"/>
        </w:rPr>
        <w:t xml:space="preserve"> и как представление лица о фактических, юридических признаках или свойствах преступного деяния и его последствий</w:t>
      </w:r>
      <w:r w:rsidR="00125602">
        <w:rPr>
          <w:rStyle w:val="FootnoteReference"/>
          <w:rFonts w:ascii="Times New Roman" w:hAnsi="Times New Roman" w:cs="Times New Roman"/>
          <w:color w:val="000000"/>
          <w:sz w:val="28"/>
          <w:szCs w:val="28"/>
        </w:rPr>
        <w:footnoteReference w:id="2"/>
      </w:r>
    </w:p>
    <w:p w:rsidR="00CE3075" w:rsidRDefault="001A0753" w:rsidP="00CE3075">
      <w:pPr>
        <w:spacing w:after="0" w:line="360" w:lineRule="auto"/>
        <w:ind w:firstLine="709"/>
        <w:jc w:val="both"/>
        <w:textAlignment w:val="top"/>
        <w:rPr>
          <w:rFonts w:ascii="Times New Roman" w:hAnsi="Times New Roman" w:cs="Times New Roman"/>
          <w:sz w:val="28"/>
          <w:szCs w:val="28"/>
        </w:rPr>
      </w:pPr>
      <w:r>
        <w:rPr>
          <w:rFonts w:ascii="Times New Roman" w:hAnsi="Times New Roman" w:cs="Times New Roman"/>
          <w:sz w:val="28"/>
          <w:szCs w:val="28"/>
        </w:rPr>
        <w:t>А вот в</w:t>
      </w:r>
      <w:r w:rsidR="0095329D" w:rsidRPr="0095329D">
        <w:rPr>
          <w:rFonts w:ascii="Times New Roman" w:hAnsi="Times New Roman" w:cs="Times New Roman"/>
          <w:sz w:val="28"/>
          <w:szCs w:val="28"/>
        </w:rPr>
        <w:t>сякое нарушение уголовно-процессуального закона – это правонарушение, т. е. виновное и противоправное деяние, которое отрицательно сказывается на осуществлении назначения уголовного судопроизводства и реализации прав участников процесса. Оно может быть совершено в форме действия либо бездействия. Вина при этом выражается в форме умысла или неосторожности. Правонарушение состоит либо в неисполнении юридической обязанности,</w:t>
      </w:r>
      <w:r w:rsidR="00CE3075">
        <w:rPr>
          <w:rFonts w:ascii="Times New Roman" w:hAnsi="Times New Roman" w:cs="Times New Roman"/>
          <w:sz w:val="28"/>
          <w:szCs w:val="28"/>
        </w:rPr>
        <w:t xml:space="preserve"> либо в злоупотреблении правом.</w:t>
      </w:r>
    </w:p>
    <w:p w:rsidR="00CE3075" w:rsidRPr="00CE3075" w:rsidRDefault="0095329D" w:rsidP="00CE3075">
      <w:pPr>
        <w:spacing w:after="0" w:line="360" w:lineRule="auto"/>
        <w:ind w:firstLine="709"/>
        <w:jc w:val="both"/>
        <w:textAlignment w:val="top"/>
        <w:rPr>
          <w:rFonts w:ascii="Times New Roman" w:hAnsi="Times New Roman" w:cs="Times New Roman"/>
          <w:sz w:val="28"/>
          <w:szCs w:val="28"/>
        </w:rPr>
      </w:pPr>
      <w:r w:rsidRPr="0095329D">
        <w:rPr>
          <w:rFonts w:ascii="Times New Roman" w:hAnsi="Times New Roman" w:cs="Times New Roman"/>
          <w:sz w:val="28"/>
          <w:szCs w:val="28"/>
        </w:rPr>
        <w:t>Субъективные факторы нарушений закона, предопределяющие ненадлежащее отношение к служебным обязанностям, обусловлены серьёзными проблемами в правосознании лиц, на которых возложена обязанность производства предварительного расследования. Это связано с формированием профессиональной деформации личности следователей и</w:t>
      </w:r>
      <w:r w:rsidR="00CE3075">
        <w:rPr>
          <w:rFonts w:ascii="Times New Roman" w:hAnsi="Times New Roman" w:cs="Times New Roman"/>
          <w:sz w:val="28"/>
          <w:szCs w:val="28"/>
        </w:rPr>
        <w:t xml:space="preserve"> </w:t>
      </w:r>
      <w:r w:rsidRPr="0095329D">
        <w:rPr>
          <w:rFonts w:ascii="Times New Roman" w:hAnsi="Times New Roman" w:cs="Times New Roman"/>
          <w:sz w:val="28"/>
          <w:szCs w:val="28"/>
        </w:rPr>
        <w:lastRenderedPageBreak/>
        <w:t>дознавателей, которая возникает с приобретением профессионального опыта, увеличением стажа работы и возраста респондентов.</w:t>
      </w:r>
      <w:r w:rsidR="00CE3075">
        <w:rPr>
          <w:rStyle w:val="FootnoteReference"/>
          <w:rFonts w:ascii="Times New Roman" w:hAnsi="Times New Roman" w:cs="Times New Roman"/>
          <w:sz w:val="28"/>
          <w:szCs w:val="28"/>
        </w:rPr>
        <w:footnoteReference w:id="3"/>
      </w:r>
    </w:p>
    <w:p w:rsidR="001A0753" w:rsidRPr="001A0753" w:rsidRDefault="001A0753" w:rsidP="001A0753">
      <w:pPr>
        <w:spacing w:after="0" w:line="360" w:lineRule="auto"/>
        <w:ind w:firstLine="709"/>
        <w:jc w:val="both"/>
        <w:textAlignment w:val="top"/>
        <w:rPr>
          <w:rFonts w:ascii="Times New Roman" w:eastAsia="Times New Roman" w:hAnsi="Times New Roman" w:cs="Times New Roman"/>
          <w:sz w:val="28"/>
          <w:szCs w:val="28"/>
          <w:lang w:eastAsia="ru-RU"/>
        </w:rPr>
      </w:pPr>
      <w:r w:rsidRPr="001A0753">
        <w:rPr>
          <w:rFonts w:ascii="Times New Roman" w:eastAsia="Times New Roman" w:hAnsi="Times New Roman" w:cs="Times New Roman"/>
          <w:sz w:val="28"/>
          <w:szCs w:val="28"/>
          <w:lang w:eastAsia="ru-RU"/>
        </w:rPr>
        <w:t>Норма уголовно-процессуального права - это записанное в законе обязательное правило, содержащее указание на основание и условия его применения, субъектов регулируемых отношений, их права и обязанности, санкции за неисполнение обязанности или за нарушение запрета.</w:t>
      </w:r>
    </w:p>
    <w:p w:rsidR="001A0753" w:rsidRPr="0095329D" w:rsidRDefault="001A0753" w:rsidP="001A0753">
      <w:pPr>
        <w:spacing w:after="0" w:line="360" w:lineRule="auto"/>
        <w:ind w:firstLine="709"/>
        <w:jc w:val="both"/>
        <w:textAlignment w:val="top"/>
        <w:rPr>
          <w:rFonts w:ascii="Times New Roman" w:hAnsi="Times New Roman" w:cs="Times New Roman"/>
          <w:sz w:val="28"/>
          <w:szCs w:val="28"/>
        </w:rPr>
      </w:pPr>
      <w:r w:rsidRPr="001A0753">
        <w:rPr>
          <w:rFonts w:ascii="Times New Roman" w:eastAsia="Times New Roman" w:hAnsi="Times New Roman" w:cs="Times New Roman"/>
          <w:sz w:val="28"/>
          <w:szCs w:val="28"/>
          <w:lang w:eastAsia="ru-RU"/>
        </w:rPr>
        <w:t xml:space="preserve">Нарушения уголовно-процессуальных норм (т.е. предусмотренных </w:t>
      </w:r>
      <w:r>
        <w:rPr>
          <w:rFonts w:ascii="Times New Roman" w:eastAsia="Times New Roman" w:hAnsi="Times New Roman" w:cs="Times New Roman"/>
          <w:sz w:val="28"/>
          <w:szCs w:val="28"/>
          <w:lang w:eastAsia="ru-RU"/>
        </w:rPr>
        <w:br/>
      </w:r>
      <w:r w:rsidRPr="001A0753">
        <w:rPr>
          <w:rFonts w:ascii="Times New Roman" w:eastAsia="Times New Roman" w:hAnsi="Times New Roman" w:cs="Times New Roman"/>
          <w:sz w:val="28"/>
          <w:szCs w:val="28"/>
          <w:lang w:eastAsia="ru-RU"/>
        </w:rPr>
        <w:t xml:space="preserve">в УПК) встречаются довольно часто и так же часто на них указывают </w:t>
      </w:r>
      <w:r>
        <w:rPr>
          <w:rFonts w:ascii="Times New Roman" w:eastAsia="Times New Roman" w:hAnsi="Times New Roman" w:cs="Times New Roman"/>
          <w:sz w:val="28"/>
          <w:szCs w:val="28"/>
          <w:lang w:eastAsia="ru-RU"/>
        </w:rPr>
        <w:br/>
      </w:r>
      <w:r w:rsidRPr="001A0753">
        <w:rPr>
          <w:rFonts w:ascii="Times New Roman" w:eastAsia="Times New Roman" w:hAnsi="Times New Roman" w:cs="Times New Roman"/>
          <w:sz w:val="28"/>
          <w:szCs w:val="28"/>
          <w:lang w:eastAsia="ru-RU"/>
        </w:rPr>
        <w:t>в надзорных жалобах с просьбой изменить или отменить приговор. Однако такие просьбы удовлетворяются не всегда.</w:t>
      </w:r>
    </w:p>
    <w:p w:rsidR="001A0753" w:rsidRDefault="001A0753" w:rsidP="001A075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Тем, самым мы приходим к выводам, что для рассмотрения данной проблемы надо иметь представление о нарушениях </w:t>
      </w:r>
      <w:r>
        <w:rPr>
          <w:rFonts w:ascii="Times New Roman" w:hAnsi="Times New Roman" w:cs="Times New Roman"/>
          <w:sz w:val="28"/>
          <w:szCs w:val="28"/>
        </w:rPr>
        <w:br/>
        <w:t>уголовно-процес</w:t>
      </w:r>
      <w:r w:rsidR="00125602">
        <w:rPr>
          <w:rFonts w:ascii="Times New Roman" w:hAnsi="Times New Roman" w:cs="Times New Roman"/>
          <w:sz w:val="28"/>
          <w:szCs w:val="28"/>
        </w:rPr>
        <w:t xml:space="preserve">суального закона </w:t>
      </w:r>
      <w:r>
        <w:rPr>
          <w:rFonts w:ascii="Times New Roman" w:hAnsi="Times New Roman" w:cs="Times New Roman"/>
          <w:sz w:val="28"/>
          <w:szCs w:val="28"/>
        </w:rPr>
        <w:t>и уметь разграничивать понятия «Нарушение уголовно процессуального закона» и «Ошибка уголовно процессуального закона».</w:t>
      </w:r>
    </w:p>
    <w:p w:rsidR="001A0753" w:rsidRDefault="001A0753" w:rsidP="0095329D">
      <w:pPr>
        <w:spacing w:after="0" w:line="360" w:lineRule="auto"/>
        <w:ind w:firstLine="709"/>
        <w:jc w:val="both"/>
        <w:rPr>
          <w:rFonts w:ascii="Times New Roman" w:hAnsi="Times New Roman" w:cs="Times New Roman"/>
          <w:b/>
          <w:sz w:val="28"/>
          <w:szCs w:val="28"/>
        </w:rPr>
      </w:pPr>
      <w:r w:rsidRPr="001A0753">
        <w:rPr>
          <w:rFonts w:ascii="Times New Roman" w:hAnsi="Times New Roman" w:cs="Times New Roman"/>
          <w:b/>
          <w:sz w:val="28"/>
          <w:szCs w:val="28"/>
        </w:rPr>
        <w:t>1.2.</w:t>
      </w:r>
      <w:r w:rsidRPr="001A0753">
        <w:rPr>
          <w:b/>
        </w:rPr>
        <w:t xml:space="preserve"> </w:t>
      </w:r>
      <w:r w:rsidRPr="001A0753">
        <w:rPr>
          <w:rFonts w:ascii="Times New Roman" w:hAnsi="Times New Roman" w:cs="Times New Roman"/>
          <w:b/>
          <w:sz w:val="28"/>
          <w:szCs w:val="28"/>
        </w:rPr>
        <w:t>Классификация нарушений уголовно-процессуального закона</w:t>
      </w:r>
    </w:p>
    <w:p w:rsidR="00444B66" w:rsidRPr="00183819" w:rsidRDefault="00D21CAC" w:rsidP="00D21CAC">
      <w:pPr>
        <w:spacing w:after="0" w:line="360" w:lineRule="auto"/>
        <w:ind w:firstLine="709"/>
        <w:jc w:val="both"/>
        <w:textAlignment w:val="top"/>
        <w:rPr>
          <w:rFonts w:ascii="Times New Roman" w:eastAsia="Times New Roman" w:hAnsi="Times New Roman" w:cs="Times New Roman"/>
          <w:sz w:val="28"/>
          <w:szCs w:val="28"/>
          <w:lang w:eastAsia="ru-RU"/>
        </w:rPr>
      </w:pPr>
      <w:r w:rsidRPr="00183819">
        <w:rPr>
          <w:rFonts w:ascii="Times New Roman" w:eastAsia="Times New Roman" w:hAnsi="Times New Roman" w:cs="Times New Roman"/>
          <w:sz w:val="28"/>
          <w:szCs w:val="28"/>
          <w:lang w:eastAsia="ru-RU"/>
        </w:rPr>
        <w:t>К</w:t>
      </w:r>
      <w:r w:rsidR="00444B66" w:rsidRPr="00183819">
        <w:rPr>
          <w:rFonts w:ascii="Times New Roman" w:eastAsia="Times New Roman" w:hAnsi="Times New Roman" w:cs="Times New Roman"/>
          <w:sz w:val="28"/>
          <w:szCs w:val="28"/>
          <w:lang w:eastAsia="ru-RU"/>
        </w:rPr>
        <w:t>лассификаций уголовно-процессуальных нарушений составляет их разделение на существенные и несущественные нарушения. Такой традиционный подход является вполне обоснованным и не должен вызывать каких-либо возражений. Однако ввиду того, что изначально он сформировался в связи с выделением законодателем существенных нарушений в судебных стадиях, содержание последующих градаций существенных нарушений было ориентировано именно на эти стадии.</w:t>
      </w:r>
      <w:r w:rsidR="00153D88">
        <w:rPr>
          <w:rStyle w:val="FootnoteReference"/>
          <w:rFonts w:ascii="Times New Roman" w:eastAsia="Times New Roman" w:hAnsi="Times New Roman" w:cs="Times New Roman"/>
          <w:sz w:val="28"/>
          <w:szCs w:val="28"/>
          <w:lang w:eastAsia="ru-RU"/>
        </w:rPr>
        <w:footnoteReference w:id="4"/>
      </w:r>
    </w:p>
    <w:p w:rsidR="00444B66" w:rsidRPr="00183819" w:rsidRDefault="00444B66" w:rsidP="00D21CAC">
      <w:pPr>
        <w:spacing w:after="0" w:line="360" w:lineRule="auto"/>
        <w:ind w:firstLine="709"/>
        <w:jc w:val="both"/>
        <w:textAlignment w:val="top"/>
        <w:rPr>
          <w:rFonts w:ascii="Times New Roman" w:eastAsia="Times New Roman" w:hAnsi="Times New Roman" w:cs="Times New Roman"/>
          <w:sz w:val="28"/>
          <w:szCs w:val="28"/>
          <w:lang w:eastAsia="ru-RU"/>
        </w:rPr>
      </w:pPr>
      <w:r w:rsidRPr="00183819">
        <w:rPr>
          <w:rFonts w:ascii="Times New Roman" w:eastAsia="Times New Roman" w:hAnsi="Times New Roman" w:cs="Times New Roman"/>
          <w:sz w:val="28"/>
          <w:szCs w:val="28"/>
          <w:lang w:eastAsia="ru-RU"/>
        </w:rPr>
        <w:t xml:space="preserve">По нашему же мнению, дальнейшая классификация существенных нарушений должна охватывать все стадии уголовного процесса, несмотря на </w:t>
      </w:r>
      <w:r w:rsidRPr="00183819">
        <w:rPr>
          <w:rFonts w:ascii="Times New Roman" w:eastAsia="Times New Roman" w:hAnsi="Times New Roman" w:cs="Times New Roman"/>
          <w:sz w:val="28"/>
          <w:szCs w:val="28"/>
          <w:lang w:eastAsia="ru-RU"/>
        </w:rPr>
        <w:lastRenderedPageBreak/>
        <w:t>то, что этот термин официально употреблен в УПК РФ лишь применительно к основаниям для отмены или изменения судебных решений. Не вызывает сомнения, что существенные нарушения, в том числе и выявленные в суде, могут быть допущены на стадиях возбуждения уголовного дела и предварительного расследования.</w:t>
      </w:r>
    </w:p>
    <w:p w:rsidR="00444B66" w:rsidRDefault="00444B66" w:rsidP="00D21CAC">
      <w:pPr>
        <w:spacing w:after="0" w:line="360" w:lineRule="auto"/>
        <w:ind w:firstLine="709"/>
        <w:jc w:val="both"/>
        <w:textAlignment w:val="top"/>
        <w:rPr>
          <w:rFonts w:ascii="Times New Roman" w:eastAsia="Times New Roman" w:hAnsi="Times New Roman" w:cs="Times New Roman"/>
          <w:sz w:val="28"/>
          <w:szCs w:val="28"/>
          <w:lang w:eastAsia="ru-RU"/>
        </w:rPr>
      </w:pPr>
      <w:r w:rsidRPr="00183819">
        <w:rPr>
          <w:rFonts w:ascii="Times New Roman" w:eastAsia="Times New Roman" w:hAnsi="Times New Roman" w:cs="Times New Roman"/>
          <w:sz w:val="28"/>
          <w:szCs w:val="28"/>
          <w:lang w:eastAsia="ru-RU"/>
        </w:rPr>
        <w:t>Таким образом, полагаем, что под существенными нарушениями в уголовном судопроизводстве следует понимать такие нарушения требований законов, содержащих уголовно-процессуальные предписания, которые путем лишения или ограничения гарантированных законом прав участников уголовного судопроизводства, несоблюдения процедуры судопроизводства или иным путем повлияли или могли повлиять на признание доказательства недопустимым либо отмену или изменение процессуального решения в досудебном и судебном производстве.</w:t>
      </w:r>
      <w:r w:rsidR="00153D88">
        <w:rPr>
          <w:rStyle w:val="FootnoteReference"/>
          <w:rFonts w:ascii="Times New Roman" w:eastAsia="Times New Roman" w:hAnsi="Times New Roman" w:cs="Times New Roman"/>
          <w:sz w:val="28"/>
          <w:szCs w:val="28"/>
          <w:lang w:eastAsia="ru-RU"/>
        </w:rPr>
        <w:footnoteReference w:id="5"/>
      </w:r>
    </w:p>
    <w:p w:rsidR="001143D8" w:rsidRDefault="001143D8" w:rsidP="00183819">
      <w:pPr>
        <w:pStyle w:val="p482"/>
        <w:spacing w:before="0" w:beforeAutospacing="0" w:after="0" w:afterAutospacing="0" w:line="360" w:lineRule="auto"/>
        <w:ind w:firstLine="709"/>
        <w:jc w:val="both"/>
        <w:rPr>
          <w:sz w:val="28"/>
          <w:szCs w:val="28"/>
        </w:rPr>
      </w:pPr>
      <w:r w:rsidRPr="001143D8">
        <w:rPr>
          <w:sz w:val="28"/>
          <w:szCs w:val="28"/>
        </w:rPr>
        <w:t>Существенное нарушение Уголовно-процессуального кодекса, которое не составляет всего состава Уголовно-процессуального правонарушения, а содержит только материальную и объективную сторону последнего, в том числе, если субъект уголовно-процессуального права, совершивший нарушение Уголовно-процессуального кодекса, действовал невиновно или бессознательно в связи с последствиями, названо существенным нарушением Уг</w:t>
      </w:r>
      <w:r>
        <w:rPr>
          <w:sz w:val="28"/>
          <w:szCs w:val="28"/>
        </w:rPr>
        <w:t>оловно-процессуального кодекса,</w:t>
      </w:r>
      <w:r w:rsidRPr="001143D8">
        <w:rPr>
          <w:sz w:val="28"/>
          <w:szCs w:val="28"/>
        </w:rPr>
        <w:t xml:space="preserve"> процессуальное право в форме объективно противоправного деяния.</w:t>
      </w:r>
    </w:p>
    <w:p w:rsidR="001232D1" w:rsidRPr="00183819" w:rsidRDefault="001232D1" w:rsidP="00183819">
      <w:pPr>
        <w:pStyle w:val="p482"/>
        <w:spacing w:before="0" w:beforeAutospacing="0" w:after="0" w:afterAutospacing="0" w:line="360" w:lineRule="auto"/>
        <w:ind w:firstLine="709"/>
        <w:jc w:val="both"/>
        <w:rPr>
          <w:sz w:val="28"/>
          <w:szCs w:val="28"/>
        </w:rPr>
      </w:pPr>
      <w:r w:rsidRPr="00183819">
        <w:rPr>
          <w:sz w:val="28"/>
          <w:szCs w:val="28"/>
        </w:rPr>
        <w:t>Вопрос о разграниче</w:t>
      </w:r>
      <w:r w:rsidR="00183819">
        <w:rPr>
          <w:sz w:val="28"/>
          <w:szCs w:val="28"/>
        </w:rPr>
        <w:t>нии существенных и несуществен</w:t>
      </w:r>
      <w:r w:rsidRPr="00183819">
        <w:rPr>
          <w:sz w:val="28"/>
          <w:szCs w:val="28"/>
        </w:rPr>
        <w:t>ных нарушений уголовно</w:t>
      </w:r>
      <w:r w:rsidR="00183819">
        <w:rPr>
          <w:sz w:val="28"/>
          <w:szCs w:val="28"/>
        </w:rPr>
        <w:t>-процессуального закона рассмат</w:t>
      </w:r>
      <w:r w:rsidRPr="00183819">
        <w:rPr>
          <w:sz w:val="28"/>
          <w:szCs w:val="28"/>
        </w:rPr>
        <w:t>ривала Л. А. Воскобитова, которая считает, что главным и единственным признаком, отличающим существенные и несущественные нарушения,</w:t>
      </w:r>
      <w:r w:rsidR="00183819">
        <w:rPr>
          <w:sz w:val="28"/>
          <w:szCs w:val="28"/>
        </w:rPr>
        <w:t xml:space="preserve"> являются последствия, т.е. сте</w:t>
      </w:r>
      <w:r w:rsidRPr="00183819">
        <w:rPr>
          <w:sz w:val="28"/>
          <w:szCs w:val="28"/>
        </w:rPr>
        <w:t>пень их влияния на постановление правосудного приговора.</w:t>
      </w:r>
    </w:p>
    <w:p w:rsidR="001232D1" w:rsidRPr="00183819" w:rsidRDefault="00153D88" w:rsidP="00183819">
      <w:pPr>
        <w:pStyle w:val="p483"/>
        <w:spacing w:before="0" w:beforeAutospacing="0" w:after="0" w:afterAutospacing="0" w:line="360" w:lineRule="auto"/>
        <w:ind w:firstLine="709"/>
        <w:jc w:val="both"/>
        <w:rPr>
          <w:sz w:val="28"/>
          <w:szCs w:val="28"/>
        </w:rPr>
      </w:pPr>
      <w:r>
        <w:rPr>
          <w:sz w:val="28"/>
          <w:szCs w:val="28"/>
        </w:rPr>
        <w:t xml:space="preserve">В связи с этим она выделяет </w:t>
      </w:r>
      <w:r w:rsidR="00183819">
        <w:rPr>
          <w:rStyle w:val="ft3"/>
          <w:bCs/>
          <w:sz w:val="28"/>
          <w:szCs w:val="28"/>
        </w:rPr>
        <w:t>три критерия существен</w:t>
      </w:r>
      <w:r w:rsidR="001232D1" w:rsidRPr="00183819">
        <w:rPr>
          <w:bCs/>
          <w:sz w:val="28"/>
          <w:szCs w:val="28"/>
        </w:rPr>
        <w:t>ности:</w:t>
      </w:r>
    </w:p>
    <w:p w:rsidR="001232D1" w:rsidRPr="00183819" w:rsidRDefault="001232D1" w:rsidP="00183819">
      <w:pPr>
        <w:pStyle w:val="p147"/>
        <w:spacing w:before="0" w:beforeAutospacing="0" w:after="0" w:afterAutospacing="0" w:line="360" w:lineRule="auto"/>
        <w:ind w:firstLine="709"/>
        <w:jc w:val="both"/>
        <w:rPr>
          <w:sz w:val="28"/>
          <w:szCs w:val="28"/>
        </w:rPr>
      </w:pPr>
      <w:r w:rsidRPr="00183819">
        <w:rPr>
          <w:sz w:val="28"/>
          <w:szCs w:val="28"/>
        </w:rPr>
        <w:lastRenderedPageBreak/>
        <w:t>1. Нарушение мешает всесторонне разобрать дело, в связи с чем может привес</w:t>
      </w:r>
      <w:r w:rsidR="00153D88">
        <w:rPr>
          <w:sz w:val="28"/>
          <w:szCs w:val="28"/>
        </w:rPr>
        <w:t>ти к необоснованности и незакон</w:t>
      </w:r>
      <w:r w:rsidRPr="00183819">
        <w:rPr>
          <w:sz w:val="28"/>
          <w:szCs w:val="28"/>
        </w:rPr>
        <w:t>ности приговора.</w:t>
      </w:r>
    </w:p>
    <w:p w:rsidR="001232D1" w:rsidRPr="00183819" w:rsidRDefault="001232D1" w:rsidP="00183819">
      <w:pPr>
        <w:pStyle w:val="p484"/>
        <w:spacing w:before="0" w:beforeAutospacing="0" w:after="0" w:afterAutospacing="0" w:line="360" w:lineRule="auto"/>
        <w:ind w:firstLine="709"/>
        <w:jc w:val="both"/>
        <w:rPr>
          <w:sz w:val="28"/>
          <w:szCs w:val="28"/>
        </w:rPr>
      </w:pPr>
      <w:r w:rsidRPr="00183819">
        <w:rPr>
          <w:rStyle w:val="ft15"/>
          <w:rFonts w:eastAsiaTheme="majorEastAsia"/>
          <w:sz w:val="28"/>
          <w:szCs w:val="28"/>
        </w:rPr>
        <w:t>2.</w:t>
      </w:r>
      <w:r w:rsidR="00153D88">
        <w:rPr>
          <w:rStyle w:val="ft110"/>
          <w:sz w:val="28"/>
          <w:szCs w:val="28"/>
        </w:rPr>
        <w:t xml:space="preserve">Нарушение </w:t>
      </w:r>
      <w:r w:rsidRPr="00183819">
        <w:rPr>
          <w:sz w:val="28"/>
          <w:szCs w:val="28"/>
        </w:rPr>
        <w:t>каки</w:t>
      </w:r>
      <w:r w:rsidR="00153D88">
        <w:rPr>
          <w:sz w:val="28"/>
          <w:szCs w:val="28"/>
        </w:rPr>
        <w:t>м-либо иным путем влияет на по</w:t>
      </w:r>
      <w:r w:rsidRPr="00183819">
        <w:rPr>
          <w:sz w:val="28"/>
          <w:szCs w:val="28"/>
        </w:rPr>
        <w:t>становление правосудного приговора.</w:t>
      </w:r>
    </w:p>
    <w:p w:rsidR="001232D1" w:rsidRPr="00183819" w:rsidRDefault="001232D1" w:rsidP="00183819">
      <w:pPr>
        <w:pStyle w:val="p147"/>
        <w:spacing w:before="0" w:beforeAutospacing="0" w:after="0" w:afterAutospacing="0" w:line="360" w:lineRule="auto"/>
        <w:ind w:firstLine="709"/>
        <w:jc w:val="both"/>
        <w:rPr>
          <w:sz w:val="28"/>
          <w:szCs w:val="28"/>
        </w:rPr>
      </w:pPr>
      <w:r w:rsidRPr="00183819">
        <w:rPr>
          <w:rStyle w:val="ft5"/>
          <w:sz w:val="28"/>
          <w:szCs w:val="28"/>
        </w:rPr>
        <w:t>3.</w:t>
      </w:r>
      <w:r w:rsidRPr="00183819">
        <w:rPr>
          <w:rStyle w:val="ft99"/>
          <w:sz w:val="28"/>
          <w:szCs w:val="28"/>
        </w:rPr>
        <w:t>Нарушение непос</w:t>
      </w:r>
      <w:r w:rsidR="00153D88">
        <w:rPr>
          <w:rStyle w:val="ft99"/>
          <w:sz w:val="28"/>
          <w:szCs w:val="28"/>
        </w:rPr>
        <w:t>редственно может повлиять на по</w:t>
      </w:r>
      <w:r w:rsidRPr="00183819">
        <w:rPr>
          <w:rStyle w:val="ft99"/>
          <w:sz w:val="28"/>
          <w:szCs w:val="28"/>
        </w:rPr>
        <w:t>становление законного и обоснованного приговора</w:t>
      </w:r>
      <w:r w:rsidRPr="00183819">
        <w:rPr>
          <w:sz w:val="28"/>
          <w:szCs w:val="28"/>
        </w:rPr>
        <w:t>.</w:t>
      </w:r>
    </w:p>
    <w:p w:rsidR="001143D8" w:rsidRDefault="001143D8" w:rsidP="001143D8">
      <w:pPr>
        <w:pStyle w:val="p486"/>
        <w:spacing w:before="0" w:beforeAutospacing="0" w:after="0" w:afterAutospacing="0" w:line="360" w:lineRule="auto"/>
        <w:ind w:firstLine="709"/>
        <w:jc w:val="both"/>
        <w:rPr>
          <w:sz w:val="28"/>
          <w:szCs w:val="28"/>
        </w:rPr>
      </w:pPr>
      <w:r w:rsidRPr="001143D8">
        <w:rPr>
          <w:sz w:val="28"/>
          <w:szCs w:val="28"/>
        </w:rPr>
        <w:t>Таким образом, п</w:t>
      </w:r>
      <w:r>
        <w:rPr>
          <w:sz w:val="28"/>
          <w:szCs w:val="28"/>
        </w:rPr>
        <w:t>ризнак существенности нарушений у</w:t>
      </w:r>
      <w:r w:rsidRPr="001143D8">
        <w:rPr>
          <w:sz w:val="28"/>
          <w:szCs w:val="28"/>
        </w:rPr>
        <w:t xml:space="preserve">головно-процессуального </w:t>
      </w:r>
      <w:r>
        <w:rPr>
          <w:sz w:val="28"/>
          <w:szCs w:val="28"/>
        </w:rPr>
        <w:t xml:space="preserve">закона </w:t>
      </w:r>
      <w:r w:rsidRPr="001143D8">
        <w:rPr>
          <w:sz w:val="28"/>
          <w:szCs w:val="28"/>
        </w:rPr>
        <w:t>по праву ассоциируется правоведами с уголовно-процессуальными последствиями, которые произошли или могли произойти в результате таких нарушений.</w:t>
      </w:r>
    </w:p>
    <w:p w:rsidR="001232D1" w:rsidRPr="00183819" w:rsidRDefault="001232D1" w:rsidP="001143D8">
      <w:pPr>
        <w:pStyle w:val="p486"/>
        <w:spacing w:before="0" w:beforeAutospacing="0" w:after="0" w:afterAutospacing="0" w:line="360" w:lineRule="auto"/>
        <w:ind w:firstLine="709"/>
        <w:jc w:val="both"/>
        <w:rPr>
          <w:bCs/>
          <w:sz w:val="28"/>
          <w:szCs w:val="28"/>
        </w:rPr>
      </w:pPr>
      <w:r w:rsidRPr="00183819">
        <w:rPr>
          <w:bCs/>
          <w:sz w:val="28"/>
          <w:szCs w:val="28"/>
        </w:rPr>
        <w:t>На наш взгляд, су</w:t>
      </w:r>
      <w:r w:rsidR="00153D88">
        <w:rPr>
          <w:bCs/>
          <w:sz w:val="28"/>
          <w:szCs w:val="28"/>
        </w:rPr>
        <w:t>щественными нарушениями уголов</w:t>
      </w:r>
      <w:r w:rsidRPr="00183819">
        <w:rPr>
          <w:bCs/>
          <w:sz w:val="28"/>
          <w:szCs w:val="28"/>
        </w:rPr>
        <w:t>но-процессуального закона признаются такие его нарушения, которые путем лишения и</w:t>
      </w:r>
      <w:r w:rsidR="00153D88">
        <w:rPr>
          <w:bCs/>
          <w:sz w:val="28"/>
          <w:szCs w:val="28"/>
        </w:rPr>
        <w:t>ли стеснения гарантированных за</w:t>
      </w:r>
      <w:r w:rsidRPr="00183819">
        <w:rPr>
          <w:bCs/>
          <w:sz w:val="28"/>
          <w:szCs w:val="28"/>
        </w:rPr>
        <w:t>коном прав участников процесса при расследовании дела или рассмотрении его в суде привели или могли привести к</w:t>
      </w:r>
      <w:r w:rsidR="00153D88">
        <w:rPr>
          <w:bCs/>
          <w:sz w:val="28"/>
          <w:szCs w:val="28"/>
        </w:rPr>
        <w:t xml:space="preserve"> на</w:t>
      </w:r>
      <w:r w:rsidRPr="00183819">
        <w:rPr>
          <w:bCs/>
          <w:sz w:val="28"/>
          <w:szCs w:val="28"/>
        </w:rPr>
        <w:t>правлению уголовного дела</w:t>
      </w:r>
      <w:r w:rsidR="00153D88">
        <w:rPr>
          <w:bCs/>
          <w:sz w:val="28"/>
          <w:szCs w:val="28"/>
        </w:rPr>
        <w:t xml:space="preserve"> для дополнительного расследова</w:t>
      </w:r>
      <w:r w:rsidRPr="00183819">
        <w:rPr>
          <w:bCs/>
          <w:sz w:val="28"/>
          <w:szCs w:val="28"/>
        </w:rPr>
        <w:t>ния или к признанию доказ</w:t>
      </w:r>
      <w:r w:rsidR="00153D88">
        <w:rPr>
          <w:bCs/>
          <w:sz w:val="28"/>
          <w:szCs w:val="28"/>
        </w:rPr>
        <w:t>ательств недопустимыми, что по</w:t>
      </w:r>
      <w:r w:rsidRPr="00183819">
        <w:rPr>
          <w:bCs/>
          <w:sz w:val="28"/>
          <w:szCs w:val="28"/>
        </w:rPr>
        <w:t xml:space="preserve">влияло или могло повлиять </w:t>
      </w:r>
      <w:r w:rsidR="00153D88">
        <w:rPr>
          <w:bCs/>
          <w:sz w:val="28"/>
          <w:szCs w:val="28"/>
        </w:rPr>
        <w:t>на принятие законного и обосно</w:t>
      </w:r>
      <w:r w:rsidRPr="00183819">
        <w:rPr>
          <w:bCs/>
          <w:sz w:val="28"/>
          <w:szCs w:val="28"/>
        </w:rPr>
        <w:t>ванного итогового решения по делу.</w:t>
      </w:r>
      <w:r w:rsidR="00153D88">
        <w:rPr>
          <w:rStyle w:val="FootnoteReference"/>
          <w:bCs/>
          <w:sz w:val="28"/>
          <w:szCs w:val="28"/>
        </w:rPr>
        <w:footnoteReference w:id="6"/>
      </w:r>
    </w:p>
    <w:p w:rsidR="001232D1" w:rsidRPr="00183819" w:rsidRDefault="001232D1" w:rsidP="00183819">
      <w:pPr>
        <w:pStyle w:val="p487"/>
        <w:spacing w:before="0" w:beforeAutospacing="0" w:after="0" w:afterAutospacing="0" w:line="360" w:lineRule="auto"/>
        <w:ind w:firstLine="709"/>
        <w:jc w:val="both"/>
        <w:rPr>
          <w:sz w:val="28"/>
          <w:szCs w:val="28"/>
        </w:rPr>
      </w:pPr>
      <w:r w:rsidRPr="00183819">
        <w:rPr>
          <w:sz w:val="28"/>
          <w:szCs w:val="28"/>
        </w:rPr>
        <w:t xml:space="preserve">Мы остановимся на </w:t>
      </w:r>
      <w:r w:rsidR="00153D88">
        <w:rPr>
          <w:sz w:val="28"/>
          <w:szCs w:val="28"/>
        </w:rPr>
        <w:t>характеристике существенных на</w:t>
      </w:r>
      <w:r w:rsidRPr="00183819">
        <w:rPr>
          <w:sz w:val="28"/>
          <w:szCs w:val="28"/>
        </w:rPr>
        <w:t>рушений уголовно-проце</w:t>
      </w:r>
      <w:r w:rsidR="00153D88">
        <w:rPr>
          <w:sz w:val="28"/>
          <w:szCs w:val="28"/>
        </w:rPr>
        <w:t>ссуального закона, которые при</w:t>
      </w:r>
      <w:r w:rsidRPr="00183819">
        <w:rPr>
          <w:sz w:val="28"/>
          <w:szCs w:val="28"/>
        </w:rPr>
        <w:t>водят к возвращению дел на дополнительное расследование или к признанию доказательств по делу недопустимыми.</w:t>
      </w:r>
    </w:p>
    <w:p w:rsidR="001232D1" w:rsidRPr="00183819" w:rsidRDefault="001232D1" w:rsidP="00183819">
      <w:pPr>
        <w:pStyle w:val="p149"/>
        <w:spacing w:before="0" w:beforeAutospacing="0" w:after="0" w:afterAutospacing="0" w:line="360" w:lineRule="auto"/>
        <w:ind w:firstLine="709"/>
        <w:jc w:val="both"/>
        <w:rPr>
          <w:sz w:val="28"/>
          <w:szCs w:val="28"/>
        </w:rPr>
      </w:pPr>
      <w:r w:rsidRPr="00183819">
        <w:rPr>
          <w:rStyle w:val="ft24"/>
          <w:sz w:val="28"/>
          <w:szCs w:val="28"/>
        </w:rPr>
        <w:t>В</w:t>
      </w:r>
      <w:r w:rsidR="00980B7B">
        <w:rPr>
          <w:rStyle w:val="ft24"/>
          <w:sz w:val="28"/>
          <w:szCs w:val="28"/>
        </w:rPr>
        <w:t xml:space="preserve"> </w:t>
      </w:r>
      <w:r w:rsidRPr="00183819">
        <w:rPr>
          <w:rStyle w:val="ft31"/>
          <w:sz w:val="28"/>
          <w:szCs w:val="28"/>
        </w:rPr>
        <w:t>законе не дается конкретного перечня наруш</w:t>
      </w:r>
      <w:r w:rsidR="00153D88">
        <w:rPr>
          <w:rStyle w:val="ft31"/>
          <w:sz w:val="28"/>
          <w:szCs w:val="28"/>
        </w:rPr>
        <w:t xml:space="preserve">ений </w:t>
      </w:r>
      <w:r w:rsidRPr="00183819">
        <w:rPr>
          <w:sz w:val="28"/>
          <w:szCs w:val="28"/>
        </w:rPr>
        <w:t xml:space="preserve">уголовно-процессуального </w:t>
      </w:r>
      <w:r w:rsidR="00153D88">
        <w:rPr>
          <w:sz w:val="28"/>
          <w:szCs w:val="28"/>
        </w:rPr>
        <w:t>законодательства, которые в лю</w:t>
      </w:r>
      <w:r w:rsidRPr="00183819">
        <w:rPr>
          <w:sz w:val="28"/>
          <w:szCs w:val="28"/>
        </w:rPr>
        <w:t>бом случае влекут направле</w:t>
      </w:r>
      <w:r w:rsidR="00125602">
        <w:rPr>
          <w:sz w:val="28"/>
          <w:szCs w:val="28"/>
        </w:rPr>
        <w:t>ние дела на дополнительное рас</w:t>
      </w:r>
      <w:r w:rsidRPr="00183819">
        <w:rPr>
          <w:sz w:val="28"/>
          <w:szCs w:val="28"/>
        </w:rPr>
        <w:t>следование.</w:t>
      </w:r>
    </w:p>
    <w:p w:rsidR="001232D1" w:rsidRPr="00183819" w:rsidRDefault="001232D1" w:rsidP="00183819">
      <w:pPr>
        <w:pStyle w:val="p488"/>
        <w:spacing w:before="0" w:beforeAutospacing="0" w:after="0" w:afterAutospacing="0" w:line="360" w:lineRule="auto"/>
        <w:ind w:firstLine="709"/>
        <w:jc w:val="both"/>
        <w:rPr>
          <w:sz w:val="28"/>
          <w:szCs w:val="28"/>
        </w:rPr>
      </w:pPr>
      <w:r w:rsidRPr="00183819">
        <w:rPr>
          <w:rStyle w:val="ft15"/>
          <w:rFonts w:eastAsiaTheme="majorEastAsia"/>
          <w:sz w:val="28"/>
          <w:szCs w:val="28"/>
        </w:rPr>
        <w:t>В</w:t>
      </w:r>
      <w:r w:rsidR="00980B7B">
        <w:rPr>
          <w:rStyle w:val="ft15"/>
          <w:rFonts w:eastAsiaTheme="majorEastAsia"/>
          <w:sz w:val="28"/>
          <w:szCs w:val="28"/>
        </w:rPr>
        <w:t xml:space="preserve"> </w:t>
      </w:r>
      <w:r w:rsidRPr="00183819">
        <w:rPr>
          <w:rStyle w:val="ft110"/>
          <w:sz w:val="28"/>
          <w:szCs w:val="28"/>
        </w:rPr>
        <w:t>теории уголовного процесса и в судебной практике таковыми признаются следственные ошибки:</w:t>
      </w:r>
    </w:p>
    <w:p w:rsidR="001232D1" w:rsidRPr="00183819" w:rsidRDefault="001232D1" w:rsidP="00183819">
      <w:pPr>
        <w:pStyle w:val="p378"/>
        <w:spacing w:before="0" w:beforeAutospacing="0" w:after="0" w:afterAutospacing="0" w:line="360" w:lineRule="auto"/>
        <w:ind w:firstLine="709"/>
        <w:jc w:val="both"/>
        <w:rPr>
          <w:sz w:val="28"/>
          <w:szCs w:val="28"/>
        </w:rPr>
      </w:pPr>
      <w:r w:rsidRPr="00183819">
        <w:rPr>
          <w:sz w:val="28"/>
          <w:szCs w:val="28"/>
        </w:rPr>
        <w:t>• если расследование проводилось без возбуждения</w:t>
      </w:r>
    </w:p>
    <w:p w:rsidR="00183819" w:rsidRPr="00183819" w:rsidRDefault="00183819" w:rsidP="00183819">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83819">
        <w:rPr>
          <w:rFonts w:ascii="Times New Roman" w:eastAsia="Times New Roman" w:hAnsi="Times New Roman" w:cs="Times New Roman"/>
          <w:sz w:val="28"/>
          <w:szCs w:val="28"/>
          <w:lang w:eastAsia="ru-RU"/>
        </w:rPr>
        <w:lastRenderedPageBreak/>
        <w:t>К числу нарушений уголовно-процессуального закона, искажающих саму суть правосудия и смысл судебного решения как акта правосудия, могут быть отнесены, в ча</w:t>
      </w:r>
      <w:r w:rsidR="00125602">
        <w:rPr>
          <w:rFonts w:ascii="Times New Roman" w:eastAsia="Times New Roman" w:hAnsi="Times New Roman" w:cs="Times New Roman"/>
          <w:sz w:val="28"/>
          <w:szCs w:val="28"/>
          <w:lang w:eastAsia="ru-RU"/>
        </w:rPr>
        <w:t xml:space="preserve">стности, нарушения, указанные в пунктах 2, 8, 10, 11 части 2 статьи 389.17, в </w:t>
      </w:r>
      <w:r w:rsidRPr="00183819">
        <w:rPr>
          <w:rFonts w:ascii="Times New Roman" w:eastAsia="Times New Roman" w:hAnsi="Times New Roman" w:cs="Times New Roman"/>
          <w:sz w:val="28"/>
          <w:szCs w:val="28"/>
          <w:lang w:eastAsia="ru-RU"/>
        </w:rPr>
        <w:t>статье 389.25 УПК РФ, а также иные нарушения, которые лишили участников уголовного судопроизводства возможности осуществления гарантированных законом прав на справедливое судебное разбирательство на основе принципа состязательности и равноправия сторон либо существенно ограничили эти права, если такое лишение либо такие ограничения повлияли на законность приговора, опр</w:t>
      </w:r>
      <w:r w:rsidR="00980B7B">
        <w:rPr>
          <w:rFonts w:ascii="Times New Roman" w:eastAsia="Times New Roman" w:hAnsi="Times New Roman" w:cs="Times New Roman"/>
          <w:sz w:val="28"/>
          <w:szCs w:val="28"/>
          <w:lang w:eastAsia="ru-RU"/>
        </w:rPr>
        <w:t>еделения или постановления суда</w:t>
      </w:r>
      <w:r w:rsidRPr="00183819">
        <w:rPr>
          <w:rFonts w:ascii="Times New Roman" w:eastAsia="Times New Roman" w:hAnsi="Times New Roman" w:cs="Times New Roman"/>
          <w:sz w:val="28"/>
          <w:szCs w:val="28"/>
          <w:lang w:eastAsia="ru-RU"/>
        </w:rPr>
        <w:t>»</w:t>
      </w:r>
      <w:r w:rsidR="00980B7B">
        <w:rPr>
          <w:rFonts w:ascii="Times New Roman" w:eastAsia="Times New Roman" w:hAnsi="Times New Roman" w:cs="Times New Roman"/>
          <w:sz w:val="28"/>
          <w:szCs w:val="28"/>
          <w:lang w:eastAsia="ru-RU"/>
        </w:rPr>
        <w:t>.</w:t>
      </w:r>
    </w:p>
    <w:p w:rsidR="00183819" w:rsidRPr="00183819" w:rsidRDefault="00183819" w:rsidP="00183819">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83819">
        <w:rPr>
          <w:rFonts w:ascii="Times New Roman" w:eastAsia="Times New Roman" w:hAnsi="Times New Roman" w:cs="Times New Roman"/>
          <w:sz w:val="28"/>
          <w:szCs w:val="28"/>
          <w:lang w:eastAsia="ru-RU"/>
        </w:rPr>
        <w:t>Из сказанного можно выделить определенные признаки существенности нарушения уголовно-процессуального закона.</w:t>
      </w:r>
    </w:p>
    <w:p w:rsidR="00183819" w:rsidRPr="00183819" w:rsidRDefault="00183819" w:rsidP="00183819">
      <w:pPr>
        <w:numPr>
          <w:ilvl w:val="0"/>
          <w:numId w:val="1"/>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183819">
        <w:rPr>
          <w:rFonts w:ascii="Times New Roman" w:eastAsia="Times New Roman" w:hAnsi="Times New Roman" w:cs="Times New Roman"/>
          <w:sz w:val="28"/>
          <w:szCs w:val="28"/>
          <w:lang w:eastAsia="ru-RU"/>
        </w:rPr>
        <w:t>Нарушение или неправильное применение уголовно-процессуального закона.</w:t>
      </w:r>
    </w:p>
    <w:p w:rsidR="00183819" w:rsidRPr="00183819" w:rsidRDefault="00183819" w:rsidP="00183819">
      <w:pPr>
        <w:numPr>
          <w:ilvl w:val="0"/>
          <w:numId w:val="1"/>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183819">
        <w:rPr>
          <w:rFonts w:ascii="Times New Roman" w:eastAsia="Times New Roman" w:hAnsi="Times New Roman" w:cs="Times New Roman"/>
          <w:sz w:val="28"/>
          <w:szCs w:val="28"/>
          <w:lang w:eastAsia="ru-RU"/>
        </w:rPr>
        <w:t>Нарушения закона лишили либо ограничили гарантированные УПК  права подследственного и его защитника.</w:t>
      </w:r>
    </w:p>
    <w:p w:rsidR="00183819" w:rsidRPr="00183819" w:rsidRDefault="00183819" w:rsidP="00183819">
      <w:pPr>
        <w:numPr>
          <w:ilvl w:val="0"/>
          <w:numId w:val="1"/>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183819">
        <w:rPr>
          <w:rFonts w:ascii="Times New Roman" w:eastAsia="Times New Roman" w:hAnsi="Times New Roman" w:cs="Times New Roman"/>
          <w:sz w:val="28"/>
          <w:szCs w:val="28"/>
          <w:lang w:eastAsia="ru-RU"/>
        </w:rPr>
        <w:t>Была нарушена процедура судопроизводства</w:t>
      </w:r>
    </w:p>
    <w:p w:rsidR="00183819" w:rsidRPr="00183819" w:rsidRDefault="00183819" w:rsidP="00183819">
      <w:pPr>
        <w:numPr>
          <w:ilvl w:val="0"/>
          <w:numId w:val="1"/>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183819">
        <w:rPr>
          <w:rFonts w:ascii="Times New Roman" w:eastAsia="Times New Roman" w:hAnsi="Times New Roman" w:cs="Times New Roman"/>
          <w:sz w:val="28"/>
          <w:szCs w:val="28"/>
          <w:lang w:eastAsia="ru-RU"/>
        </w:rPr>
        <w:t>Допущены иные нарушения закона, искажающие саму суть правосудия и смысл судебного решения как акта правосудия.</w:t>
      </w:r>
    </w:p>
    <w:p w:rsidR="00183819" w:rsidRPr="00183819" w:rsidRDefault="00183819" w:rsidP="00183819">
      <w:pPr>
        <w:numPr>
          <w:ilvl w:val="0"/>
          <w:numId w:val="1"/>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183819">
        <w:rPr>
          <w:rFonts w:ascii="Times New Roman" w:eastAsia="Times New Roman" w:hAnsi="Times New Roman" w:cs="Times New Roman"/>
          <w:sz w:val="28"/>
          <w:szCs w:val="28"/>
          <w:lang w:eastAsia="ru-RU"/>
        </w:rPr>
        <w:t>Вышеперечисленные нарушение закона повлияли, либо могли повлиять на законность приговора.</w:t>
      </w:r>
    </w:p>
    <w:p w:rsidR="00183819" w:rsidRPr="00183819" w:rsidRDefault="00183819" w:rsidP="00183819">
      <w:pPr>
        <w:numPr>
          <w:ilvl w:val="0"/>
          <w:numId w:val="1"/>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183819">
        <w:rPr>
          <w:rFonts w:ascii="Times New Roman" w:eastAsia="Times New Roman" w:hAnsi="Times New Roman" w:cs="Times New Roman"/>
          <w:sz w:val="28"/>
          <w:szCs w:val="28"/>
          <w:lang w:eastAsia="ru-RU"/>
        </w:rPr>
        <w:t>Нарушения, которые ограничили право прокурора, потерпевшего или его законного представителя и (или) представителя на представление доказательств или повлияли на содержание поставленных перед присяжными заседателями вопросов или на содержание данных присяжными заседателями ответов.</w:t>
      </w:r>
      <w:r w:rsidR="00125602">
        <w:rPr>
          <w:rStyle w:val="FootnoteReference"/>
          <w:rFonts w:ascii="Times New Roman" w:eastAsia="Times New Roman" w:hAnsi="Times New Roman" w:cs="Times New Roman"/>
          <w:sz w:val="28"/>
          <w:szCs w:val="28"/>
          <w:lang w:eastAsia="ru-RU"/>
        </w:rPr>
        <w:footnoteReference w:id="7"/>
      </w:r>
    </w:p>
    <w:p w:rsidR="00183819" w:rsidRPr="00183819" w:rsidRDefault="00183819" w:rsidP="00183819">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83819">
        <w:rPr>
          <w:rFonts w:ascii="Times New Roman" w:eastAsia="Times New Roman" w:hAnsi="Times New Roman" w:cs="Times New Roman"/>
          <w:sz w:val="28"/>
          <w:szCs w:val="28"/>
          <w:lang w:eastAsia="ru-RU"/>
        </w:rPr>
        <w:t xml:space="preserve">Существенные </w:t>
      </w:r>
      <w:r w:rsidR="002C0724">
        <w:rPr>
          <w:rFonts w:ascii="Times New Roman" w:eastAsia="Times New Roman" w:hAnsi="Times New Roman" w:cs="Times New Roman"/>
          <w:sz w:val="28"/>
          <w:szCs w:val="28"/>
          <w:lang w:eastAsia="ru-RU"/>
        </w:rPr>
        <w:t xml:space="preserve">нарушения закона перечислены в </w:t>
      </w:r>
      <w:r w:rsidRPr="00183819">
        <w:rPr>
          <w:rFonts w:ascii="Times New Roman" w:eastAsia="Times New Roman" w:hAnsi="Times New Roman" w:cs="Times New Roman"/>
          <w:sz w:val="28"/>
          <w:szCs w:val="28"/>
          <w:lang w:eastAsia="ru-RU"/>
        </w:rPr>
        <w:t xml:space="preserve">ч.2 ст.389.17 УПК РФ. Этот перечень является не исчерпывающим. Законодатель лишь говорит, что </w:t>
      </w:r>
      <w:r w:rsidRPr="00183819">
        <w:rPr>
          <w:rFonts w:ascii="Times New Roman" w:eastAsia="Times New Roman" w:hAnsi="Times New Roman" w:cs="Times New Roman"/>
          <w:sz w:val="28"/>
          <w:szCs w:val="28"/>
          <w:lang w:eastAsia="ru-RU"/>
        </w:rPr>
        <w:lastRenderedPageBreak/>
        <w:t>перечисленные в этой норме нарушения закона обязательно должны влечь отмену судебного акта.</w:t>
      </w:r>
      <w:r w:rsidR="00CE3075">
        <w:rPr>
          <w:rStyle w:val="FootnoteReference"/>
          <w:rFonts w:ascii="Times New Roman" w:eastAsia="Times New Roman" w:hAnsi="Times New Roman" w:cs="Times New Roman"/>
          <w:sz w:val="28"/>
          <w:szCs w:val="28"/>
          <w:lang w:eastAsia="ru-RU"/>
        </w:rPr>
        <w:footnoteReference w:id="8"/>
      </w:r>
    </w:p>
    <w:p w:rsidR="00183819" w:rsidRPr="00183819" w:rsidRDefault="00183819" w:rsidP="00183819">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83819">
        <w:rPr>
          <w:rFonts w:ascii="Times New Roman" w:eastAsia="Times New Roman" w:hAnsi="Times New Roman" w:cs="Times New Roman"/>
          <w:sz w:val="28"/>
          <w:szCs w:val="28"/>
          <w:lang w:eastAsia="ru-RU"/>
        </w:rPr>
        <w:t>С уче</w:t>
      </w:r>
      <w:r w:rsidR="002C0724">
        <w:rPr>
          <w:rFonts w:ascii="Times New Roman" w:eastAsia="Times New Roman" w:hAnsi="Times New Roman" w:cs="Times New Roman"/>
          <w:sz w:val="28"/>
          <w:szCs w:val="28"/>
          <w:lang w:eastAsia="ru-RU"/>
        </w:rPr>
        <w:t>том вышеперечисленных признаков</w:t>
      </w:r>
      <w:r w:rsidRPr="00183819">
        <w:rPr>
          <w:rFonts w:ascii="Times New Roman" w:eastAsia="Times New Roman" w:hAnsi="Times New Roman" w:cs="Times New Roman"/>
          <w:sz w:val="28"/>
          <w:szCs w:val="28"/>
          <w:lang w:eastAsia="ru-RU"/>
        </w:rPr>
        <w:t xml:space="preserve"> суд оценивает существенность нарушения уголовно-процессуального закона. Судебная практика выработала ряд нарушений закона, которые признаются судами</w:t>
      </w:r>
      <w:r w:rsidR="002C0724">
        <w:rPr>
          <w:rFonts w:ascii="Times New Roman" w:eastAsia="Times New Roman" w:hAnsi="Times New Roman" w:cs="Times New Roman"/>
          <w:sz w:val="28"/>
          <w:szCs w:val="28"/>
          <w:lang w:eastAsia="ru-RU"/>
        </w:rPr>
        <w:t xml:space="preserve"> существенными. В частности это</w:t>
      </w:r>
      <w:r w:rsidRPr="00183819">
        <w:rPr>
          <w:rFonts w:ascii="Times New Roman" w:eastAsia="Times New Roman" w:hAnsi="Times New Roman" w:cs="Times New Roman"/>
          <w:sz w:val="28"/>
          <w:szCs w:val="28"/>
          <w:lang w:eastAsia="ru-RU"/>
        </w:rPr>
        <w:t>: нарушение права на защиту, нарушение принципа состязательности сторон, нарушение процедуры собирания доказательств и иные.</w:t>
      </w:r>
    </w:p>
    <w:p w:rsidR="00183819" w:rsidRPr="00183819" w:rsidRDefault="00183819" w:rsidP="00183819">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83819">
        <w:rPr>
          <w:rFonts w:ascii="Times New Roman" w:eastAsia="Times New Roman" w:hAnsi="Times New Roman" w:cs="Times New Roman"/>
          <w:sz w:val="28"/>
          <w:szCs w:val="28"/>
          <w:lang w:eastAsia="ru-RU"/>
        </w:rPr>
        <w:t>Из сказанного в</w:t>
      </w:r>
      <w:r w:rsidR="00125602">
        <w:rPr>
          <w:rFonts w:ascii="Times New Roman" w:eastAsia="Times New Roman" w:hAnsi="Times New Roman" w:cs="Times New Roman"/>
          <w:sz w:val="28"/>
          <w:szCs w:val="28"/>
          <w:lang w:eastAsia="ru-RU"/>
        </w:rPr>
        <w:t xml:space="preserve">идно, что  </w:t>
      </w:r>
      <w:r w:rsidRPr="00183819">
        <w:rPr>
          <w:rFonts w:ascii="Times New Roman" w:eastAsia="Times New Roman" w:hAnsi="Times New Roman" w:cs="Times New Roman"/>
          <w:sz w:val="28"/>
          <w:szCs w:val="28"/>
          <w:lang w:eastAsia="ru-RU"/>
        </w:rPr>
        <w:t xml:space="preserve">критерии, по которым нарушения УПК признаются судами существенными, довольно размывчатые. Это приводит к тому, </w:t>
      </w:r>
      <w:r w:rsidR="00125602">
        <w:rPr>
          <w:rFonts w:ascii="Times New Roman" w:eastAsia="Times New Roman" w:hAnsi="Times New Roman" w:cs="Times New Roman"/>
          <w:sz w:val="28"/>
          <w:szCs w:val="28"/>
          <w:lang w:eastAsia="ru-RU"/>
        </w:rPr>
        <w:t xml:space="preserve">что однотипные нарушения законы </w:t>
      </w:r>
      <w:r w:rsidRPr="00183819">
        <w:rPr>
          <w:rFonts w:ascii="Times New Roman" w:eastAsia="Times New Roman" w:hAnsi="Times New Roman" w:cs="Times New Roman"/>
          <w:sz w:val="28"/>
          <w:szCs w:val="28"/>
          <w:lang w:eastAsia="ru-RU"/>
        </w:rPr>
        <w:t xml:space="preserve"> по одним уголовным делам признаются существенными, а по другим нет. Правила оценки доказательств так же законом четко</w:t>
      </w:r>
      <w:r>
        <w:rPr>
          <w:rFonts w:ascii="Times New Roman" w:eastAsia="Times New Roman" w:hAnsi="Times New Roman" w:cs="Times New Roman"/>
          <w:sz w:val="28"/>
          <w:szCs w:val="28"/>
          <w:lang w:eastAsia="ru-RU"/>
        </w:rPr>
        <w:t xml:space="preserve"> не определены.</w:t>
      </w:r>
    </w:p>
    <w:p w:rsidR="001232D1" w:rsidRDefault="00183819" w:rsidP="00D21CAC">
      <w:pPr>
        <w:spacing w:after="0" w:line="360" w:lineRule="auto"/>
        <w:ind w:firstLine="709"/>
        <w:jc w:val="both"/>
        <w:textAlignment w:val="top"/>
        <w:rPr>
          <w:rFonts w:ascii="Georgia" w:hAnsi="Georgia"/>
          <w:color w:val="000000"/>
          <w:sz w:val="27"/>
          <w:szCs w:val="27"/>
          <w:shd w:val="clear" w:color="auto" w:fill="FFFFFF"/>
        </w:rPr>
      </w:pPr>
      <w:r>
        <w:rPr>
          <w:rFonts w:ascii="Georgia" w:hAnsi="Georgia"/>
          <w:color w:val="000000"/>
          <w:sz w:val="27"/>
          <w:szCs w:val="27"/>
          <w:shd w:val="clear" w:color="auto" w:fill="FFFFFF"/>
        </w:rPr>
        <w:t>Несущественные нарушения уголовно-процессуального закона - это такие нарушения субъектами уголовного процесса предписаний уголовно-процессуальных норм, которые не влекут и не могут повлечь существенные для уголовного дела последствия: односторонность и неполноту исследования обстоятельств дела и вынесение незаконного и необоснованного уголовно-процессуального решения.</w:t>
      </w:r>
      <w:r w:rsidR="00CE3075">
        <w:rPr>
          <w:rStyle w:val="FootnoteReference"/>
          <w:rFonts w:ascii="Georgia" w:hAnsi="Georgia"/>
          <w:color w:val="000000"/>
          <w:sz w:val="27"/>
          <w:szCs w:val="27"/>
          <w:shd w:val="clear" w:color="auto" w:fill="FFFFFF"/>
        </w:rPr>
        <w:footnoteReference w:id="9"/>
      </w:r>
    </w:p>
    <w:p w:rsidR="00183819" w:rsidRPr="00056EED" w:rsidRDefault="001143D8" w:rsidP="00056EED">
      <w:pPr>
        <w:spacing w:after="0" w:line="360" w:lineRule="auto"/>
        <w:ind w:firstLine="709"/>
        <w:jc w:val="both"/>
        <w:textAlignment w:val="top"/>
        <w:rPr>
          <w:rFonts w:ascii="Times New Roman" w:hAnsi="Times New Roman" w:cs="Times New Roman"/>
          <w:sz w:val="28"/>
          <w:szCs w:val="28"/>
        </w:rPr>
      </w:pPr>
      <w:r w:rsidRPr="001143D8">
        <w:rPr>
          <w:rFonts w:ascii="Times New Roman" w:hAnsi="Times New Roman" w:cs="Times New Roman"/>
          <w:sz w:val="28"/>
          <w:szCs w:val="28"/>
        </w:rPr>
        <w:t xml:space="preserve">Причинами незначительных нарушений Уголовно-процессуального кодекса стали пренебрежение процессуальным законодательством со стороны следователя, дознавателей, прокуроров и судей, халатность в работе, процессуальное упрощение, а также несоблюдение процессуальных норм. Таким образом, в результате непосредственного наблюдения за процессом в судебном заседании было выявлено такое незначительное нарушение Уголовно-процессуального кодекса, которое не могло быть обнаружено при </w:t>
      </w:r>
      <w:r w:rsidRPr="001143D8">
        <w:rPr>
          <w:rFonts w:ascii="Times New Roman" w:hAnsi="Times New Roman" w:cs="Times New Roman"/>
          <w:sz w:val="28"/>
          <w:szCs w:val="28"/>
        </w:rPr>
        <w:lastRenderedPageBreak/>
        <w:t>изучении материалов уголовного дела.</w:t>
      </w:r>
      <w:r>
        <w:rPr>
          <w:rFonts w:ascii="Times New Roman" w:hAnsi="Times New Roman" w:cs="Times New Roman"/>
          <w:sz w:val="28"/>
          <w:szCs w:val="28"/>
        </w:rPr>
        <w:t xml:space="preserve"> </w:t>
      </w:r>
      <w:r w:rsidR="00153D88">
        <w:rPr>
          <w:rFonts w:ascii="Times New Roman" w:hAnsi="Times New Roman" w:cs="Times New Roman"/>
          <w:sz w:val="28"/>
          <w:szCs w:val="28"/>
        </w:rPr>
        <w:t>Например, потер</w:t>
      </w:r>
      <w:r w:rsidR="00183819" w:rsidRPr="00056EED">
        <w:rPr>
          <w:rFonts w:ascii="Times New Roman" w:hAnsi="Times New Roman" w:cs="Times New Roman"/>
          <w:sz w:val="28"/>
          <w:szCs w:val="28"/>
        </w:rPr>
        <w:t>певшему, подсудимому в судебном заседании не были разъяснены права и обязанности, хотя в протоколе судебного заседания затем появилось указание, что права и обязанности этим участникам процесса разъяснены. В судебном заседании судьей не было разъяснено также право участников процесса знакомиться с протоколом судебного заседания и подавать на него свои возражения, тогда как в протоколе есть отметка о разъяснении этого права.</w:t>
      </w:r>
      <w:r w:rsidR="00153D88">
        <w:rPr>
          <w:rStyle w:val="FootnoteReference"/>
          <w:rFonts w:ascii="Times New Roman" w:hAnsi="Times New Roman" w:cs="Times New Roman"/>
          <w:sz w:val="28"/>
          <w:szCs w:val="28"/>
        </w:rPr>
        <w:footnoteReference w:id="10"/>
      </w:r>
    </w:p>
    <w:p w:rsidR="00183819" w:rsidRPr="00056EED" w:rsidRDefault="00183819" w:rsidP="00056EED">
      <w:pPr>
        <w:spacing w:after="0" w:line="360" w:lineRule="auto"/>
        <w:ind w:firstLine="709"/>
        <w:jc w:val="both"/>
        <w:textAlignment w:val="top"/>
        <w:rPr>
          <w:rFonts w:ascii="Times New Roman" w:hAnsi="Times New Roman" w:cs="Times New Roman"/>
          <w:sz w:val="28"/>
          <w:szCs w:val="28"/>
        </w:rPr>
      </w:pPr>
      <w:r w:rsidRPr="00056EED">
        <w:rPr>
          <w:rFonts w:ascii="Times New Roman" w:hAnsi="Times New Roman" w:cs="Times New Roman"/>
          <w:sz w:val="28"/>
          <w:szCs w:val="28"/>
        </w:rPr>
        <w:t>Одной из основных причин несущественных нарушений уголовно-процессуального закона в деятельности следователей и судей является их большая служебная нагрузка.</w:t>
      </w:r>
    </w:p>
    <w:p w:rsidR="00056EED" w:rsidRPr="00056EED" w:rsidRDefault="00056EED" w:rsidP="00056EED">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056EED">
        <w:rPr>
          <w:rFonts w:ascii="Times New Roman" w:eastAsia="Times New Roman" w:hAnsi="Times New Roman" w:cs="Times New Roman"/>
          <w:sz w:val="28"/>
          <w:szCs w:val="28"/>
          <w:lang w:eastAsia="ru-RU"/>
        </w:rPr>
        <w:t>Таким образом, существенным нарушением признается такое нарушение, которое ставит под сомнение процедуру получения, использование доказательств, нарушает основополагающее право обвиняемого, подсудимого или уже осужденного предусмотренное УПК, которое призвано реализовать хоть иногда и формально его право на защиту. Например, не предоставление последнего слова, право участвовать в судебных прениях, несвоевременное уведомление о дате начала рассмотрения дела судом и подобные. Заострение внимания судов на не существенные нарушения не приведет к желаемому результату, а может иметь абсолютно противоположный эффект. И указывать их стоит только в совокупности с другими значимыми нарушениями по делу.</w:t>
      </w:r>
    </w:p>
    <w:p w:rsidR="00056EED" w:rsidRDefault="00056EED" w:rsidP="00980B7B">
      <w:pPr>
        <w:spacing w:after="0" w:line="360" w:lineRule="auto"/>
        <w:jc w:val="both"/>
        <w:textAlignment w:val="top"/>
        <w:rPr>
          <w:rFonts w:ascii="Times New Roman" w:eastAsia="Times New Roman" w:hAnsi="Times New Roman" w:cs="Times New Roman"/>
          <w:color w:val="000000"/>
          <w:sz w:val="28"/>
          <w:szCs w:val="28"/>
          <w:lang w:eastAsia="ru-RU"/>
        </w:rPr>
      </w:pPr>
    </w:p>
    <w:p w:rsidR="00125602" w:rsidRDefault="00125602" w:rsidP="00980B7B">
      <w:pPr>
        <w:spacing w:after="0" w:line="360" w:lineRule="auto"/>
        <w:jc w:val="both"/>
        <w:textAlignment w:val="top"/>
        <w:rPr>
          <w:rFonts w:ascii="Times New Roman" w:eastAsia="Times New Roman" w:hAnsi="Times New Roman" w:cs="Times New Roman"/>
          <w:color w:val="000000"/>
          <w:sz w:val="28"/>
          <w:szCs w:val="28"/>
          <w:lang w:eastAsia="ru-RU"/>
        </w:rPr>
      </w:pPr>
    </w:p>
    <w:p w:rsidR="00125602" w:rsidRDefault="00125602" w:rsidP="00980B7B">
      <w:pPr>
        <w:spacing w:after="0" w:line="360" w:lineRule="auto"/>
        <w:jc w:val="both"/>
        <w:textAlignment w:val="top"/>
        <w:rPr>
          <w:rFonts w:ascii="Times New Roman" w:eastAsia="Times New Roman" w:hAnsi="Times New Roman" w:cs="Times New Roman"/>
          <w:color w:val="000000"/>
          <w:sz w:val="28"/>
          <w:szCs w:val="28"/>
          <w:lang w:eastAsia="ru-RU"/>
        </w:rPr>
      </w:pPr>
    </w:p>
    <w:p w:rsidR="00125602" w:rsidRDefault="00125602" w:rsidP="00980B7B">
      <w:pPr>
        <w:spacing w:after="0" w:line="360" w:lineRule="auto"/>
        <w:jc w:val="both"/>
        <w:textAlignment w:val="top"/>
        <w:rPr>
          <w:rFonts w:ascii="Times New Roman" w:eastAsia="Times New Roman" w:hAnsi="Times New Roman" w:cs="Times New Roman"/>
          <w:color w:val="000000"/>
          <w:sz w:val="28"/>
          <w:szCs w:val="28"/>
          <w:lang w:eastAsia="ru-RU"/>
        </w:rPr>
      </w:pPr>
    </w:p>
    <w:p w:rsidR="00153D88" w:rsidRDefault="00153D88" w:rsidP="00980B7B">
      <w:pPr>
        <w:spacing w:after="0" w:line="360" w:lineRule="auto"/>
        <w:jc w:val="both"/>
        <w:textAlignment w:val="top"/>
        <w:rPr>
          <w:rFonts w:ascii="Times New Roman" w:eastAsia="Times New Roman" w:hAnsi="Times New Roman" w:cs="Times New Roman"/>
          <w:color w:val="000000"/>
          <w:sz w:val="28"/>
          <w:szCs w:val="28"/>
          <w:lang w:eastAsia="ru-RU"/>
        </w:rPr>
      </w:pPr>
    </w:p>
    <w:p w:rsidR="00056EED" w:rsidRPr="00056EED" w:rsidRDefault="00056EED" w:rsidP="00056EED">
      <w:pPr>
        <w:tabs>
          <w:tab w:val="left" w:pos="8552"/>
        </w:tabs>
        <w:spacing w:after="0" w:line="360" w:lineRule="auto"/>
        <w:ind w:left="-142" w:right="-142"/>
        <w:jc w:val="center"/>
        <w:rPr>
          <w:rFonts w:ascii="Times New Roman" w:hAnsi="Times New Roman" w:cs="Times New Roman"/>
          <w:b/>
          <w:sz w:val="28"/>
          <w:szCs w:val="28"/>
        </w:rPr>
      </w:pPr>
      <w:r w:rsidRPr="00056EED">
        <w:rPr>
          <w:rFonts w:ascii="Times New Roman" w:hAnsi="Times New Roman" w:cs="Times New Roman"/>
          <w:b/>
          <w:sz w:val="28"/>
          <w:szCs w:val="28"/>
        </w:rPr>
        <w:lastRenderedPageBreak/>
        <w:t xml:space="preserve">Глава </w:t>
      </w:r>
      <w:r w:rsidRPr="00056EED">
        <w:rPr>
          <w:rFonts w:ascii="Times New Roman" w:hAnsi="Times New Roman" w:cs="Times New Roman"/>
          <w:b/>
          <w:sz w:val="28"/>
          <w:szCs w:val="28"/>
          <w:lang w:val="en-US"/>
        </w:rPr>
        <w:t>II</w:t>
      </w:r>
      <w:r w:rsidRPr="00056EED">
        <w:rPr>
          <w:rFonts w:ascii="Times New Roman" w:hAnsi="Times New Roman" w:cs="Times New Roman"/>
          <w:b/>
          <w:sz w:val="28"/>
          <w:szCs w:val="28"/>
        </w:rPr>
        <w:t>. ТИПИЧНЫЕ НАРУШЕНИЯ УГОЛОВНО-ПРОЦЕССУАЛЬНОГО ЗАКОНА В ПРАКТИКЕ УГОЛОВНОГО СУДОПРОИЗВОДСТВА И ИХ ПРИЧИНЫ</w:t>
      </w:r>
    </w:p>
    <w:p w:rsidR="00056EED" w:rsidRDefault="00056EED" w:rsidP="00056EED">
      <w:pPr>
        <w:spacing w:after="0" w:line="360" w:lineRule="auto"/>
        <w:ind w:firstLine="709"/>
        <w:jc w:val="center"/>
        <w:textAlignment w:val="top"/>
        <w:rPr>
          <w:rFonts w:ascii="Times New Roman" w:eastAsia="Times New Roman" w:hAnsi="Times New Roman" w:cs="Times New Roman"/>
          <w:b/>
          <w:color w:val="000000"/>
          <w:sz w:val="28"/>
          <w:szCs w:val="28"/>
          <w:lang w:eastAsia="ru-RU"/>
        </w:rPr>
      </w:pPr>
      <w:r w:rsidRPr="00056EED">
        <w:rPr>
          <w:rFonts w:ascii="Times New Roman" w:hAnsi="Times New Roman" w:cs="Times New Roman"/>
          <w:b/>
          <w:sz w:val="28"/>
          <w:szCs w:val="28"/>
        </w:rPr>
        <w:t>2.1.</w:t>
      </w:r>
      <w:r w:rsidRPr="00056EED">
        <w:rPr>
          <w:b/>
        </w:rPr>
        <w:t xml:space="preserve"> </w:t>
      </w:r>
      <w:r w:rsidRPr="00056EED">
        <w:rPr>
          <w:rFonts w:ascii="Times New Roman" w:hAnsi="Times New Roman" w:cs="Times New Roman"/>
          <w:b/>
          <w:sz w:val="28"/>
          <w:szCs w:val="28"/>
        </w:rPr>
        <w:t>Наиболее типичные существенные и несущественные нарушения закона</w:t>
      </w:r>
    </w:p>
    <w:p w:rsidR="000D3971" w:rsidRPr="00B86BCB" w:rsidRDefault="000D3971" w:rsidP="00B86BCB">
      <w:pPr>
        <w:spacing w:after="0" w:line="360" w:lineRule="auto"/>
        <w:ind w:firstLine="709"/>
        <w:jc w:val="both"/>
        <w:rPr>
          <w:rFonts w:ascii="Times New Roman" w:hAnsi="Times New Roman" w:cs="Times New Roman"/>
          <w:sz w:val="28"/>
          <w:szCs w:val="28"/>
        </w:rPr>
      </w:pPr>
      <w:r w:rsidRPr="00B86BCB">
        <w:rPr>
          <w:rFonts w:ascii="Times New Roman" w:hAnsi="Times New Roman" w:cs="Times New Roman"/>
          <w:sz w:val="28"/>
          <w:szCs w:val="28"/>
        </w:rPr>
        <w:t xml:space="preserve">Типичными нарушениями </w:t>
      </w:r>
      <w:r w:rsidR="00056EED" w:rsidRPr="00B86BCB">
        <w:rPr>
          <w:rFonts w:ascii="Times New Roman" w:hAnsi="Times New Roman" w:cs="Times New Roman"/>
          <w:sz w:val="28"/>
          <w:szCs w:val="28"/>
        </w:rPr>
        <w:t xml:space="preserve">уголовно-процессуального законодательства при производстве следственных действий являются: </w:t>
      </w:r>
    </w:p>
    <w:p w:rsidR="000D3971" w:rsidRPr="00B86BCB" w:rsidRDefault="00056EED" w:rsidP="00B86BCB">
      <w:pPr>
        <w:spacing w:after="0" w:line="360" w:lineRule="auto"/>
        <w:ind w:firstLine="709"/>
        <w:jc w:val="both"/>
        <w:rPr>
          <w:rFonts w:ascii="Times New Roman" w:hAnsi="Times New Roman" w:cs="Times New Roman"/>
          <w:sz w:val="28"/>
          <w:szCs w:val="28"/>
        </w:rPr>
      </w:pPr>
      <w:r w:rsidRPr="00B86BCB">
        <w:rPr>
          <w:rFonts w:ascii="Times New Roman" w:hAnsi="Times New Roman" w:cs="Times New Roman"/>
          <w:sz w:val="28"/>
          <w:szCs w:val="28"/>
        </w:rPr>
        <w:t>1) материалы прокурорской надзорной практики, в том числе облеченные в форму обобщений, анализов, обзоров и др.;</w:t>
      </w:r>
    </w:p>
    <w:p w:rsidR="000D3971" w:rsidRPr="00B86BCB" w:rsidRDefault="00056EED" w:rsidP="00B86BCB">
      <w:pPr>
        <w:spacing w:after="0" w:line="360" w:lineRule="auto"/>
        <w:ind w:firstLine="709"/>
        <w:jc w:val="both"/>
        <w:rPr>
          <w:rFonts w:ascii="Times New Roman" w:hAnsi="Times New Roman" w:cs="Times New Roman"/>
          <w:sz w:val="28"/>
          <w:szCs w:val="28"/>
        </w:rPr>
      </w:pPr>
      <w:r w:rsidRPr="00B86BCB">
        <w:rPr>
          <w:rFonts w:ascii="Times New Roman" w:hAnsi="Times New Roman" w:cs="Times New Roman"/>
          <w:sz w:val="28"/>
          <w:szCs w:val="28"/>
        </w:rPr>
        <w:t xml:space="preserve"> 2) материалы судебной практики. </w:t>
      </w:r>
    </w:p>
    <w:p w:rsidR="00056EED" w:rsidRPr="00B86BCB" w:rsidRDefault="001143D8" w:rsidP="00B86BCB">
      <w:pPr>
        <w:spacing w:after="0" w:line="360" w:lineRule="auto"/>
        <w:ind w:firstLine="709"/>
        <w:jc w:val="both"/>
        <w:rPr>
          <w:rFonts w:ascii="Times New Roman" w:hAnsi="Times New Roman" w:cs="Times New Roman"/>
          <w:sz w:val="28"/>
          <w:szCs w:val="28"/>
        </w:rPr>
      </w:pPr>
      <w:r w:rsidRPr="001143D8">
        <w:rPr>
          <w:rFonts w:ascii="Times New Roman" w:hAnsi="Times New Roman" w:cs="Times New Roman"/>
          <w:sz w:val="28"/>
          <w:szCs w:val="28"/>
        </w:rPr>
        <w:t>Обобщение и анализ этих данных, а также личный опыт надзора за процессуальной деятельностью органов предварительного следствия, а также практика участия в рассмотрении уголовных дел судом позволяют выявить наиболее частые нарушения законов в ходе следственных действий, их причины и, соответственно, принять необходимые организационные и практические меры по их предотвращению.</w:t>
      </w:r>
      <w:r w:rsidR="00056EED" w:rsidRPr="00B86BCB">
        <w:rPr>
          <w:rFonts w:ascii="Times New Roman" w:hAnsi="Times New Roman" w:cs="Times New Roman"/>
          <w:sz w:val="28"/>
          <w:szCs w:val="28"/>
        </w:rPr>
        <w:t xml:space="preserve"> В свою очередь, знание прокурорскими работниками, участвующими в уголовном судопроизводстве, ситуации с исполнением законов органами дознания и органами предварительного следствия на данном участке позволяет им своевременно выявлять их нарушения и не допускать использования в доказывании процессуально ущербных материалов. Поэтому целесообразно рассмотреть более подробно типичные нарушения уголовно-процессуального закона, допускаемые при производстве следственных действий</w:t>
      </w:r>
      <w:r w:rsidR="000D3971" w:rsidRPr="00B86BCB">
        <w:rPr>
          <w:rFonts w:ascii="Times New Roman" w:hAnsi="Times New Roman" w:cs="Times New Roman"/>
          <w:sz w:val="28"/>
          <w:szCs w:val="28"/>
        </w:rPr>
        <w:t>.</w:t>
      </w:r>
      <w:r w:rsidR="00CE3075">
        <w:rPr>
          <w:rStyle w:val="FootnoteReference"/>
          <w:rFonts w:ascii="Times New Roman" w:hAnsi="Times New Roman" w:cs="Times New Roman"/>
          <w:sz w:val="28"/>
          <w:szCs w:val="28"/>
        </w:rPr>
        <w:footnoteReference w:id="11"/>
      </w:r>
    </w:p>
    <w:p w:rsidR="000D3971" w:rsidRDefault="001143D8" w:rsidP="00B86BCB">
      <w:pPr>
        <w:spacing w:after="0" w:line="360" w:lineRule="auto"/>
        <w:ind w:firstLine="709"/>
        <w:jc w:val="both"/>
        <w:rPr>
          <w:rFonts w:ascii="Times New Roman" w:hAnsi="Times New Roman" w:cs="Times New Roman"/>
          <w:sz w:val="28"/>
          <w:szCs w:val="28"/>
        </w:rPr>
      </w:pPr>
      <w:r w:rsidRPr="001143D8">
        <w:rPr>
          <w:rFonts w:ascii="Times New Roman" w:hAnsi="Times New Roman" w:cs="Times New Roman"/>
          <w:sz w:val="28"/>
          <w:szCs w:val="28"/>
        </w:rPr>
        <w:t xml:space="preserve">После этих предварительных замечаний мы отметим ряд типичных нарушений, которые являются основанием для подачи жалобы в вышестоящий суд. Нарушения – это вид деятельности (действие - бездействие), а также динамическая система упорядоченных компонентов, </w:t>
      </w:r>
      <w:r w:rsidRPr="001143D8">
        <w:rPr>
          <w:rFonts w:ascii="Times New Roman" w:hAnsi="Times New Roman" w:cs="Times New Roman"/>
          <w:sz w:val="28"/>
          <w:szCs w:val="28"/>
        </w:rPr>
        <w:lastRenderedPageBreak/>
        <w:t>которые расположены между собой в единой непрерывной цепочке и приводят к результатам, противоречащим действующему национальному законодательству.</w:t>
      </w:r>
      <w:r>
        <w:rPr>
          <w:rFonts w:ascii="Times New Roman" w:hAnsi="Times New Roman" w:cs="Times New Roman"/>
          <w:sz w:val="28"/>
          <w:szCs w:val="28"/>
        </w:rPr>
        <w:t xml:space="preserve"> </w:t>
      </w:r>
      <w:r w:rsidR="000D3971" w:rsidRPr="00B86BCB">
        <w:rPr>
          <w:rFonts w:ascii="Times New Roman" w:hAnsi="Times New Roman" w:cs="Times New Roman"/>
          <w:sz w:val="28"/>
          <w:szCs w:val="28"/>
        </w:rPr>
        <w:t>Достаточно четкая регламентация уголовно-процессуальным законом уголовного судопроизводства в целом и отдельных его процессуальных действий не гарантирует от продолжающих иметь место нарушений уголовно-процессуального закона. Так,</w:t>
      </w:r>
      <w:r w:rsidR="00153D88">
        <w:rPr>
          <w:rFonts w:ascii="Times New Roman" w:hAnsi="Times New Roman" w:cs="Times New Roman"/>
          <w:sz w:val="28"/>
          <w:szCs w:val="28"/>
        </w:rPr>
        <w:t xml:space="preserve"> мы можем сказать, что</w:t>
      </w:r>
      <w:r w:rsidR="000D3971" w:rsidRPr="00B86BCB">
        <w:rPr>
          <w:rFonts w:ascii="Times New Roman" w:hAnsi="Times New Roman" w:cs="Times New Roman"/>
          <w:sz w:val="28"/>
          <w:szCs w:val="28"/>
        </w:rPr>
        <w:t xml:space="preserve"> особую тревогу вызывает большое количество существенных нарушений уголовно-процессуального закона, связанных с нарушением гарантированных законом прав и законных интересов участников уголовного судопроизводства (61 % от общего числа выявленных существенных нарушений уголовно-процессуального закона, из них существенные нарушения прав подозреваемого, обвиняемого (подсудимого), их защитника и законных представителей несовершеннолетнего подозреваемого и обвиняемого (подсудимого) – 40 % и существенные нарушения прав потерпевшего, гражданского истца и их представителей – 24 %, соответственно). И это, несмотря на то, что законодателем в УПК РФ полностью, по сравнению с ранее действовавшим</w:t>
      </w:r>
      <w:r w:rsidR="00B86BCB" w:rsidRPr="00B86BCB">
        <w:rPr>
          <w:rFonts w:ascii="Times New Roman" w:hAnsi="Times New Roman" w:cs="Times New Roman"/>
          <w:sz w:val="28"/>
          <w:szCs w:val="28"/>
        </w:rPr>
        <w:t xml:space="preserve"> УПК РСФСР, переориентировано назначение всего уголовного судопроизводства (ст. 6 УПК), значительно повышен уровень обеспеченности прав подозреваемого (ст. 46 УПК), обвиняемого (ст. 47 УПК) и реализованы требования части 1 ст. 48 Конституции РФ о представлении каждому гражданину, в том числе имеющему статус свидетеля, права на получение квалифицированной юридической помощи (п.6 ч.4 ст. 56 и ч.5 ст. 189 УПК). Как показало исследование, наиболее часто встречающимся нарушением уголовно-процессуального закона явилось нарушение требований УПК об участии защитника в уголовном деле (ст. 49 УПК). Требование о необходимости своевременного и полного обеспечения участникам уголовного судопроизводства их прав вытекает из положений Конституции РФ, которая объявила Россию демократическим, федеративным, правовым государством (ст. 1 Конституции РФ), признав, что человек, его права и свободы являются </w:t>
      </w:r>
      <w:r w:rsidR="00B86BCB" w:rsidRPr="00B86BCB">
        <w:rPr>
          <w:rFonts w:ascii="Times New Roman" w:hAnsi="Times New Roman" w:cs="Times New Roman"/>
          <w:sz w:val="28"/>
          <w:szCs w:val="28"/>
        </w:rPr>
        <w:lastRenderedPageBreak/>
        <w:t>высшей ценностью и признание, соблюдение и защита прав и свобод человека и гражданина является обязанность государства.</w:t>
      </w:r>
      <w:r w:rsidR="00CE3075">
        <w:rPr>
          <w:rStyle w:val="FootnoteReference"/>
          <w:rFonts w:ascii="Times New Roman" w:hAnsi="Times New Roman" w:cs="Times New Roman"/>
          <w:sz w:val="28"/>
          <w:szCs w:val="28"/>
        </w:rPr>
        <w:footnoteReference w:id="12"/>
      </w:r>
    </w:p>
    <w:p w:rsidR="00B86BCB" w:rsidRPr="00B86BCB" w:rsidRDefault="00B86BCB" w:rsidP="00B86BCB">
      <w:pPr>
        <w:spacing w:after="0" w:line="360" w:lineRule="auto"/>
        <w:ind w:firstLine="709"/>
        <w:jc w:val="both"/>
        <w:rPr>
          <w:rFonts w:ascii="Times New Roman" w:hAnsi="Times New Roman" w:cs="Times New Roman"/>
          <w:sz w:val="28"/>
          <w:szCs w:val="28"/>
        </w:rPr>
      </w:pPr>
      <w:r w:rsidRPr="00B86BCB">
        <w:rPr>
          <w:rFonts w:ascii="Times New Roman" w:hAnsi="Times New Roman" w:cs="Times New Roman"/>
          <w:sz w:val="28"/>
          <w:szCs w:val="28"/>
        </w:rPr>
        <w:t>Тем самым, особую тревогу вызывает большое количество существенных нарушений уголовно-процессуального закона, связанных с нарушением гарантированных законом прав и законных интересов участников уголовного судопроизводства (59,2% от общего числа выявленных существенных нарушений уголовно</w:t>
      </w:r>
      <w:r>
        <w:rPr>
          <w:rFonts w:ascii="Times New Roman" w:hAnsi="Times New Roman" w:cs="Times New Roman"/>
          <w:sz w:val="28"/>
          <w:szCs w:val="28"/>
        </w:rPr>
        <w:t>-</w:t>
      </w:r>
      <w:r w:rsidRPr="00B86BCB">
        <w:rPr>
          <w:rFonts w:ascii="Times New Roman" w:hAnsi="Times New Roman" w:cs="Times New Roman"/>
          <w:sz w:val="28"/>
          <w:szCs w:val="28"/>
        </w:rPr>
        <w:t>процессуального закона, из них существенные нарушения прав подозреваемого, обвиняемого (подсудимого), их защитника и законных представителей несовершеннолетнего подозреваемого и обвиняемого (подсудимого) - 38,9 % и существенные нарушения прав потерпевшего, гражданского истца и их представителей - 20,3%, соответственно).</w:t>
      </w:r>
    </w:p>
    <w:p w:rsidR="001143D8" w:rsidRDefault="001143D8" w:rsidP="001143D8">
      <w:pPr>
        <w:spacing w:after="0" w:line="360" w:lineRule="auto"/>
        <w:ind w:firstLine="709"/>
        <w:jc w:val="both"/>
        <w:rPr>
          <w:rFonts w:ascii="Times New Roman" w:hAnsi="Times New Roman" w:cs="Times New Roman"/>
          <w:sz w:val="28"/>
          <w:szCs w:val="28"/>
        </w:rPr>
      </w:pPr>
      <w:r w:rsidRPr="001143D8">
        <w:rPr>
          <w:rFonts w:ascii="Times New Roman" w:hAnsi="Times New Roman" w:cs="Times New Roman"/>
          <w:sz w:val="28"/>
          <w:szCs w:val="28"/>
        </w:rPr>
        <w:t>Итак, можно сделать вывод, что всевозможные незначительные нарушения Уголовно-процессуального кодекса, допущенные судом, государственными органами и должностными лицами, проводящими расследования и осуществляющими надзор за процессуальной деятельностью, были выявлены практически по всем рассматриваемым уголовным делам. Сохраняющаяся четкая регламентация Уголовно-процессуального кодекса в целом и его отдельных процессуальных мер не гарантирует продолжения нарушения Уголовно-процессуального кодекса.</w:t>
      </w:r>
    </w:p>
    <w:p w:rsidR="00B86BCB" w:rsidRPr="00B86BCB" w:rsidRDefault="00B86BCB" w:rsidP="00B86BCB">
      <w:pPr>
        <w:spacing w:after="0" w:line="360" w:lineRule="auto"/>
        <w:ind w:firstLine="709"/>
        <w:jc w:val="center"/>
        <w:rPr>
          <w:rFonts w:ascii="Times New Roman" w:hAnsi="Times New Roman" w:cs="Times New Roman"/>
          <w:b/>
          <w:sz w:val="28"/>
          <w:szCs w:val="28"/>
        </w:rPr>
      </w:pPr>
      <w:r w:rsidRPr="00B86BCB">
        <w:rPr>
          <w:rFonts w:ascii="Times New Roman" w:hAnsi="Times New Roman" w:cs="Times New Roman"/>
          <w:b/>
          <w:sz w:val="28"/>
          <w:szCs w:val="28"/>
        </w:rPr>
        <w:t>2.2.</w:t>
      </w:r>
      <w:r w:rsidRPr="00B86BCB">
        <w:rPr>
          <w:b/>
        </w:rPr>
        <w:t xml:space="preserve"> </w:t>
      </w:r>
      <w:r w:rsidRPr="00B86BCB">
        <w:rPr>
          <w:rFonts w:ascii="Times New Roman" w:hAnsi="Times New Roman" w:cs="Times New Roman"/>
          <w:b/>
          <w:sz w:val="28"/>
          <w:szCs w:val="28"/>
        </w:rPr>
        <w:t>Причины нарушений уголовно-процессуального закона в уголовном судопроизводстве</w:t>
      </w:r>
    </w:p>
    <w:p w:rsidR="00B86BCB" w:rsidRDefault="001143D8" w:rsidP="00B86BCB">
      <w:pPr>
        <w:spacing w:after="0" w:line="360" w:lineRule="auto"/>
        <w:ind w:firstLine="709"/>
        <w:jc w:val="both"/>
        <w:rPr>
          <w:rFonts w:ascii="Times New Roman" w:hAnsi="Times New Roman" w:cs="Times New Roman"/>
          <w:sz w:val="28"/>
          <w:szCs w:val="28"/>
        </w:rPr>
      </w:pPr>
      <w:r w:rsidRPr="001143D8">
        <w:rPr>
          <w:rFonts w:ascii="Times New Roman" w:hAnsi="Times New Roman" w:cs="Times New Roman"/>
          <w:sz w:val="28"/>
          <w:szCs w:val="28"/>
        </w:rPr>
        <w:t>В качестве причин, приводящих к некриминальным нарушениям, можно назвать недостатки законодательной деятельности законодателя, которые выражаются в принятии определенных правовых норм, не соответствующих Конституции Российской Федерации,</w:t>
      </w:r>
      <w:r w:rsidR="00B86BCB" w:rsidRPr="00B86BCB">
        <w:rPr>
          <w:rFonts w:ascii="Times New Roman" w:hAnsi="Times New Roman" w:cs="Times New Roman"/>
          <w:sz w:val="28"/>
          <w:szCs w:val="28"/>
        </w:rPr>
        <w:t xml:space="preserve"> и пробелы в </w:t>
      </w:r>
      <w:r w:rsidR="00B86BCB" w:rsidRPr="00B86BCB">
        <w:rPr>
          <w:rFonts w:ascii="Times New Roman" w:hAnsi="Times New Roman" w:cs="Times New Roman"/>
          <w:sz w:val="28"/>
          <w:szCs w:val="28"/>
        </w:rPr>
        <w:lastRenderedPageBreak/>
        <w:t xml:space="preserve">уголовно-процессуальном законодательстве, </w:t>
      </w:r>
      <w:r w:rsidRPr="001143D8">
        <w:rPr>
          <w:rFonts w:ascii="Times New Roman" w:hAnsi="Times New Roman" w:cs="Times New Roman"/>
          <w:sz w:val="28"/>
          <w:szCs w:val="28"/>
        </w:rPr>
        <w:t>конкретизация закона, выраженного в законе, определяется законами, которые не только конкретизируют закон, выраженный в законе, но и ненавязчиво формулируют первичные правовые нормы, которые не имеют основания в законах, а также отсутствие норм в уголовном и уголовно-процессуальном законах, которые дают следственным органам, прокурорам, судьи имеют право не выполнять внесудебные положения законов законодательных и исполнительных органов власти, высших судебных органов и органов управления.</w:t>
      </w:r>
      <w:r w:rsidR="00125602">
        <w:rPr>
          <w:rStyle w:val="FootnoteReference"/>
          <w:rFonts w:ascii="Times New Roman" w:hAnsi="Times New Roman" w:cs="Times New Roman"/>
          <w:sz w:val="28"/>
          <w:szCs w:val="28"/>
        </w:rPr>
        <w:footnoteReference w:id="13"/>
      </w:r>
    </w:p>
    <w:p w:rsidR="001143D8" w:rsidRDefault="001143D8" w:rsidP="00B86BCB">
      <w:pPr>
        <w:spacing w:after="0" w:line="360" w:lineRule="auto"/>
        <w:ind w:firstLine="709"/>
        <w:jc w:val="both"/>
        <w:rPr>
          <w:rFonts w:ascii="Times New Roman" w:hAnsi="Times New Roman" w:cs="Times New Roman"/>
          <w:sz w:val="28"/>
          <w:szCs w:val="28"/>
        </w:rPr>
      </w:pPr>
      <w:r w:rsidRPr="001143D8">
        <w:rPr>
          <w:rFonts w:ascii="Times New Roman" w:hAnsi="Times New Roman" w:cs="Times New Roman"/>
          <w:sz w:val="28"/>
          <w:szCs w:val="28"/>
        </w:rPr>
        <w:t>К одной из причин нарушения Уголовно-процессуального кодекса, которая напрямую связана с недостатками Уголовно-процессуального законодательства, следует отнести проблему использования оценочных терминов в Уголовно-процессуальном кодексе, что дает сотруднику правоохранительных органов относительную свободу в принятии решений, а также при производстве следственных и иных процессуальных действий.</w:t>
      </w:r>
      <w:r>
        <w:rPr>
          <w:rFonts w:ascii="Times New Roman" w:hAnsi="Times New Roman" w:cs="Times New Roman"/>
          <w:sz w:val="28"/>
          <w:szCs w:val="28"/>
        </w:rPr>
        <w:t xml:space="preserve"> </w:t>
      </w:r>
      <w:r w:rsidRPr="001143D8">
        <w:rPr>
          <w:rFonts w:ascii="Times New Roman" w:hAnsi="Times New Roman" w:cs="Times New Roman"/>
          <w:sz w:val="28"/>
          <w:szCs w:val="28"/>
        </w:rPr>
        <w:t>Наличие оценочных понятий и терминов в уголовно-процессуальном праве необходимо, поскольку они позволяют учесть конкретные обстоятельства рассматриваемого дела, а также выбрать одно из решений, перечисленных в законе или связанных с этими обстоятельствами по закону.</w:t>
      </w:r>
    </w:p>
    <w:p w:rsidR="00B86BCB" w:rsidRDefault="001143D8" w:rsidP="00B86BC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 вот, н</w:t>
      </w:r>
      <w:r w:rsidRPr="001143D8">
        <w:rPr>
          <w:rFonts w:ascii="Times New Roman" w:hAnsi="Times New Roman" w:cs="Times New Roman"/>
          <w:sz w:val="28"/>
          <w:szCs w:val="28"/>
        </w:rPr>
        <w:t>аличие оценочных понятий и терминов в уголовно-процессуальном законодательстве позволяет оперативно реагировать на любую ситуацию. Закрепление толкования определенных оценочных терминов непосредственно в УПК позволяет стандартизировать практику их применения и, возможно, избежать нарушений Уголовно-процессуального кодекса.</w:t>
      </w:r>
      <w:r>
        <w:rPr>
          <w:rFonts w:ascii="Times New Roman" w:hAnsi="Times New Roman" w:cs="Times New Roman"/>
          <w:sz w:val="28"/>
          <w:szCs w:val="28"/>
        </w:rPr>
        <w:t xml:space="preserve"> </w:t>
      </w:r>
      <w:r w:rsidR="00B86BCB" w:rsidRPr="00B86BCB">
        <w:rPr>
          <w:rFonts w:ascii="Times New Roman" w:hAnsi="Times New Roman" w:cs="Times New Roman"/>
          <w:sz w:val="28"/>
          <w:szCs w:val="28"/>
        </w:rPr>
        <w:t xml:space="preserve">Подразделяя причины допускаемых нарушений закона на </w:t>
      </w:r>
      <w:r w:rsidR="00B86BCB" w:rsidRPr="00B86BCB">
        <w:rPr>
          <w:rFonts w:ascii="Times New Roman" w:hAnsi="Times New Roman" w:cs="Times New Roman"/>
          <w:sz w:val="28"/>
          <w:szCs w:val="28"/>
        </w:rPr>
        <w:lastRenderedPageBreak/>
        <w:t xml:space="preserve">объективные и субъективные, следует отметить, что влияние причин объективного характера на допускаемые нарушения сравнительно невелико. В ходе исследования проблемы нарушений уголовно-процессуального закона следует особо остановиться на причинах субъективного свойства, то есть тех причинах, которые порождают дефекты в мышлении должностных лиц, ответственных за расследование и принятие законных решений. Исследование показало, что нарушения в уголовном судопроизводстве преимущественно обусловлены обстоятельствами, касающимися личности лиц, проводящих расследование, их профессиональной подготовкой и отношением к работе. </w:t>
      </w:r>
      <w:r w:rsidR="00125602">
        <w:rPr>
          <w:rStyle w:val="FootnoteReference"/>
          <w:rFonts w:ascii="Times New Roman" w:hAnsi="Times New Roman" w:cs="Times New Roman"/>
          <w:sz w:val="28"/>
          <w:szCs w:val="28"/>
        </w:rPr>
        <w:footnoteReference w:id="14"/>
      </w:r>
    </w:p>
    <w:p w:rsidR="00693BB9" w:rsidRDefault="00693BB9" w:rsidP="00B86BCB">
      <w:pPr>
        <w:spacing w:after="0" w:line="360" w:lineRule="auto"/>
        <w:ind w:firstLine="709"/>
        <w:jc w:val="both"/>
        <w:rPr>
          <w:rFonts w:ascii="Times New Roman" w:hAnsi="Times New Roman" w:cs="Times New Roman"/>
          <w:sz w:val="28"/>
          <w:szCs w:val="28"/>
        </w:rPr>
      </w:pPr>
      <w:r w:rsidRPr="00693BB9">
        <w:rPr>
          <w:rFonts w:ascii="Times New Roman" w:hAnsi="Times New Roman" w:cs="Times New Roman"/>
          <w:sz w:val="28"/>
          <w:szCs w:val="28"/>
        </w:rPr>
        <w:t>Именно в устранении субъективных причин кроется основная проблема повышения качества предварительного следствия, а также всего уголовного процесса в целом. В связи с этим все чаще возникает вопрос о преодолении такого явления, как профессиональная деформация, под которой понимаются изменения в организме, связанные с профессией, которые носят постоянный характер. Среди факторов, вызывающих профессиональную деформацию, на первом месте стоят неблагоприятные условия труда.</w:t>
      </w:r>
    </w:p>
    <w:p w:rsidR="00F85814" w:rsidRDefault="00B86BCB" w:rsidP="00B86BCB">
      <w:pPr>
        <w:spacing w:after="0" w:line="360" w:lineRule="auto"/>
        <w:ind w:firstLine="709"/>
        <w:jc w:val="both"/>
        <w:rPr>
          <w:rFonts w:ascii="Times New Roman" w:hAnsi="Times New Roman" w:cs="Times New Roman"/>
          <w:sz w:val="28"/>
          <w:szCs w:val="28"/>
        </w:rPr>
      </w:pPr>
      <w:r w:rsidRPr="00B86BCB">
        <w:rPr>
          <w:rFonts w:ascii="Times New Roman" w:hAnsi="Times New Roman" w:cs="Times New Roman"/>
          <w:sz w:val="28"/>
          <w:szCs w:val="28"/>
        </w:rPr>
        <w:t>Вторая группа - это социально-психологические факторы, носящие субъективный характер. К ним относятся</w:t>
      </w:r>
      <w:r w:rsidR="00F85814">
        <w:rPr>
          <w:rFonts w:ascii="Times New Roman" w:hAnsi="Times New Roman" w:cs="Times New Roman"/>
          <w:sz w:val="28"/>
          <w:szCs w:val="28"/>
        </w:rPr>
        <w:t>:</w:t>
      </w:r>
    </w:p>
    <w:p w:rsidR="00F85814" w:rsidRDefault="00F85814" w:rsidP="00B86BC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B86BCB" w:rsidRPr="00B86BCB">
        <w:rPr>
          <w:rFonts w:ascii="Times New Roman" w:hAnsi="Times New Roman" w:cs="Times New Roman"/>
          <w:sz w:val="28"/>
          <w:szCs w:val="28"/>
        </w:rPr>
        <w:t xml:space="preserve"> напряженная, конфликтная эмоционально</w:t>
      </w:r>
      <w:r w:rsidR="00B86BCB">
        <w:rPr>
          <w:rFonts w:ascii="Times New Roman" w:hAnsi="Times New Roman" w:cs="Times New Roman"/>
          <w:sz w:val="28"/>
          <w:szCs w:val="28"/>
        </w:rPr>
        <w:t>-</w:t>
      </w:r>
      <w:r w:rsidR="00B86BCB" w:rsidRPr="00B86BCB">
        <w:rPr>
          <w:rFonts w:ascii="Times New Roman" w:hAnsi="Times New Roman" w:cs="Times New Roman"/>
          <w:sz w:val="28"/>
          <w:szCs w:val="28"/>
        </w:rPr>
        <w:t xml:space="preserve">психологическая атмосфера в подразделении; </w:t>
      </w:r>
    </w:p>
    <w:p w:rsidR="00F85814" w:rsidRDefault="00F85814" w:rsidP="00B86BC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86BCB" w:rsidRPr="00B86BCB">
        <w:rPr>
          <w:rFonts w:ascii="Times New Roman" w:hAnsi="Times New Roman" w:cs="Times New Roman"/>
          <w:sz w:val="28"/>
          <w:szCs w:val="28"/>
        </w:rPr>
        <w:t>неумение руководителей управлять коллективом, создавать в нем здоровые отношения и морально</w:t>
      </w:r>
      <w:r w:rsidR="00B86BCB">
        <w:rPr>
          <w:rFonts w:ascii="Times New Roman" w:hAnsi="Times New Roman" w:cs="Times New Roman"/>
          <w:sz w:val="28"/>
          <w:szCs w:val="28"/>
        </w:rPr>
        <w:t>-</w:t>
      </w:r>
      <w:r w:rsidR="00B86BCB" w:rsidRPr="00B86BCB">
        <w:rPr>
          <w:rFonts w:ascii="Times New Roman" w:hAnsi="Times New Roman" w:cs="Times New Roman"/>
          <w:sz w:val="28"/>
          <w:szCs w:val="28"/>
        </w:rPr>
        <w:t>психологический климат;</w:t>
      </w:r>
    </w:p>
    <w:p w:rsidR="00F85814" w:rsidRDefault="00F85814" w:rsidP="00B86BC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B86BCB" w:rsidRPr="00B86BCB">
        <w:rPr>
          <w:rFonts w:ascii="Times New Roman" w:hAnsi="Times New Roman" w:cs="Times New Roman"/>
          <w:sz w:val="28"/>
          <w:szCs w:val="28"/>
        </w:rPr>
        <w:t xml:space="preserve"> наличие в коллективе профессионально деформированных сотрудников, разлагающих коллектив своим негативным влиянием;</w:t>
      </w:r>
    </w:p>
    <w:p w:rsidR="00F85814" w:rsidRDefault="00F85814" w:rsidP="00B86BC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B86BCB" w:rsidRPr="00B86BCB">
        <w:rPr>
          <w:rFonts w:ascii="Times New Roman" w:hAnsi="Times New Roman" w:cs="Times New Roman"/>
          <w:sz w:val="28"/>
          <w:szCs w:val="28"/>
        </w:rPr>
        <w:t xml:space="preserve"> отсутствие социально-правовой и психологической защищенности сотрудников.</w:t>
      </w:r>
    </w:p>
    <w:p w:rsidR="00693BB9" w:rsidRDefault="00693BB9" w:rsidP="00B86BCB">
      <w:pPr>
        <w:spacing w:after="0" w:line="360" w:lineRule="auto"/>
        <w:ind w:firstLine="709"/>
        <w:jc w:val="both"/>
        <w:rPr>
          <w:rFonts w:ascii="Times New Roman" w:hAnsi="Times New Roman" w:cs="Times New Roman"/>
          <w:sz w:val="28"/>
          <w:szCs w:val="28"/>
        </w:rPr>
      </w:pPr>
      <w:r w:rsidRPr="00693BB9">
        <w:rPr>
          <w:rFonts w:ascii="Times New Roman" w:hAnsi="Times New Roman" w:cs="Times New Roman"/>
          <w:sz w:val="28"/>
          <w:szCs w:val="28"/>
        </w:rPr>
        <w:t>И, наконец, третья группа важных субъективных факторов, которые зависят от особенностей личности следователя или интервьюера и влияют на развитие его профессиональной деформации как сотрудника правоохранительных органов. Это интеллектуальный, культурный и профессиональный уровень сотрудника, недостаточный для данной должности; слабая воля, нерешительность; повышенная внушаемость, предрасположенность человека к негативным воздействиям; недостаточные знания сотрудника об условиях, методах и приемах решения возложенных на него профессиональных задач.</w:t>
      </w:r>
    </w:p>
    <w:p w:rsidR="00F85814" w:rsidRDefault="00B86BCB" w:rsidP="00B86BCB">
      <w:pPr>
        <w:spacing w:after="0" w:line="360" w:lineRule="auto"/>
        <w:ind w:firstLine="709"/>
        <w:jc w:val="both"/>
        <w:rPr>
          <w:rFonts w:ascii="Times New Roman" w:hAnsi="Times New Roman" w:cs="Times New Roman"/>
          <w:sz w:val="28"/>
          <w:szCs w:val="28"/>
        </w:rPr>
      </w:pPr>
      <w:r w:rsidRPr="00B86BCB">
        <w:rPr>
          <w:rFonts w:ascii="Times New Roman" w:hAnsi="Times New Roman" w:cs="Times New Roman"/>
          <w:sz w:val="28"/>
          <w:szCs w:val="28"/>
        </w:rPr>
        <w:t xml:space="preserve">Необходимо отметить, что субъективные причины, обуславливающие нарушения по конкретным уголовным делам, предопределены существующими условиями деятельности органов предварительного расследования. </w:t>
      </w:r>
    </w:p>
    <w:p w:rsidR="00F85814" w:rsidRDefault="00B86BCB" w:rsidP="00B86BCB">
      <w:pPr>
        <w:spacing w:after="0" w:line="360" w:lineRule="auto"/>
        <w:ind w:firstLine="709"/>
        <w:jc w:val="both"/>
        <w:rPr>
          <w:rFonts w:ascii="Times New Roman" w:hAnsi="Times New Roman" w:cs="Times New Roman"/>
          <w:sz w:val="28"/>
          <w:szCs w:val="28"/>
        </w:rPr>
      </w:pPr>
      <w:r w:rsidRPr="00B86BCB">
        <w:rPr>
          <w:rFonts w:ascii="Times New Roman" w:hAnsi="Times New Roman" w:cs="Times New Roman"/>
          <w:sz w:val="28"/>
          <w:szCs w:val="28"/>
        </w:rPr>
        <w:t>Наиболее значимыми причинами, влияющими и предопределяющими допущение нарушений закона в уголовном судопроизводстве, являются:</w:t>
      </w:r>
    </w:p>
    <w:p w:rsidR="00F85814" w:rsidRDefault="00F85814" w:rsidP="00B86BC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B86BCB" w:rsidRPr="00B86BCB">
        <w:rPr>
          <w:rFonts w:ascii="Times New Roman" w:hAnsi="Times New Roman" w:cs="Times New Roman"/>
          <w:sz w:val="28"/>
          <w:szCs w:val="28"/>
        </w:rPr>
        <w:t xml:space="preserve"> острый недостаток в квалифицированных кадрах, наделенных законом правом производства расследования;</w:t>
      </w:r>
    </w:p>
    <w:p w:rsidR="00F85814" w:rsidRDefault="00F85814" w:rsidP="00B86BC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B86BCB" w:rsidRPr="00B86BCB">
        <w:rPr>
          <w:rFonts w:ascii="Times New Roman" w:hAnsi="Times New Roman" w:cs="Times New Roman"/>
          <w:sz w:val="28"/>
          <w:szCs w:val="28"/>
        </w:rPr>
        <w:t xml:space="preserve"> профессиональная неподготовленность лиц, производящих расследование; </w:t>
      </w:r>
    </w:p>
    <w:p w:rsidR="00F85814" w:rsidRDefault="00F85814" w:rsidP="00B86BC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86BCB" w:rsidRPr="00B86BCB">
        <w:rPr>
          <w:rFonts w:ascii="Times New Roman" w:hAnsi="Times New Roman" w:cs="Times New Roman"/>
          <w:sz w:val="28"/>
          <w:szCs w:val="28"/>
        </w:rPr>
        <w:t>неопределенное место следственного аппарата в системе правоохранительных органов государства;</w:t>
      </w:r>
    </w:p>
    <w:p w:rsidR="00F85814" w:rsidRDefault="00F85814" w:rsidP="00B86BC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B86BCB" w:rsidRPr="00B86BCB">
        <w:rPr>
          <w:rFonts w:ascii="Times New Roman" w:hAnsi="Times New Roman" w:cs="Times New Roman"/>
          <w:sz w:val="28"/>
          <w:szCs w:val="28"/>
        </w:rPr>
        <w:t xml:space="preserve"> крайне недостаточное финансовое и материальное обеспечение органов расследования и правоохранительных органов государства в целом;</w:t>
      </w:r>
    </w:p>
    <w:p w:rsidR="00F85814" w:rsidRDefault="00F85814" w:rsidP="00B86BC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B86BCB" w:rsidRPr="00B86BCB">
        <w:rPr>
          <w:rFonts w:ascii="Times New Roman" w:hAnsi="Times New Roman" w:cs="Times New Roman"/>
          <w:sz w:val="28"/>
          <w:szCs w:val="28"/>
        </w:rPr>
        <w:t xml:space="preserve"> недостатки в ведомственном процессуальном контроле и прокурорском надзоре за производством расследования. </w:t>
      </w:r>
      <w:r w:rsidR="00125602">
        <w:rPr>
          <w:rStyle w:val="FootnoteReference"/>
          <w:rFonts w:ascii="Times New Roman" w:hAnsi="Times New Roman" w:cs="Times New Roman"/>
          <w:sz w:val="28"/>
          <w:szCs w:val="28"/>
        </w:rPr>
        <w:footnoteReference w:id="15"/>
      </w:r>
    </w:p>
    <w:p w:rsidR="00693BB9" w:rsidRDefault="00693BB9" w:rsidP="00B86BCB">
      <w:pPr>
        <w:spacing w:after="0" w:line="360" w:lineRule="auto"/>
        <w:ind w:firstLine="709"/>
        <w:jc w:val="both"/>
        <w:rPr>
          <w:rFonts w:ascii="Times New Roman" w:hAnsi="Times New Roman" w:cs="Times New Roman"/>
          <w:sz w:val="28"/>
          <w:szCs w:val="28"/>
        </w:rPr>
      </w:pPr>
      <w:r w:rsidRPr="00693BB9">
        <w:rPr>
          <w:rFonts w:ascii="Times New Roman" w:hAnsi="Times New Roman" w:cs="Times New Roman"/>
          <w:sz w:val="28"/>
          <w:szCs w:val="28"/>
        </w:rPr>
        <w:lastRenderedPageBreak/>
        <w:t>Если для решения вопросов, связанных с устранением причин, вызванных наличием первых четырех факторов, требуются временные и финансовые затраты, то пятый фактор может быть нейтрализован, что негативно сказывается на эффективности и качестве расследования, путем усиления процессуального контроля, осуществляемого руководителями следственных подразделений и активизируется деятельность прокуратуры, которая осуществляет надзор за процессуальной деятельностью следственных органов и предварительным расследованием последствий.</w:t>
      </w:r>
    </w:p>
    <w:p w:rsidR="00F85814" w:rsidRDefault="00F85814" w:rsidP="00B86BCB">
      <w:pPr>
        <w:spacing w:after="0" w:line="360" w:lineRule="auto"/>
        <w:ind w:firstLine="709"/>
        <w:jc w:val="both"/>
        <w:rPr>
          <w:rFonts w:ascii="Georgia" w:hAnsi="Georgia"/>
          <w:color w:val="000000"/>
          <w:sz w:val="27"/>
          <w:szCs w:val="27"/>
          <w:shd w:val="clear" w:color="auto" w:fill="FFFFFF"/>
        </w:rPr>
      </w:pPr>
      <w:r>
        <w:rPr>
          <w:rFonts w:ascii="Times New Roman" w:hAnsi="Times New Roman" w:cs="Times New Roman"/>
          <w:sz w:val="28"/>
          <w:szCs w:val="28"/>
        </w:rPr>
        <w:t xml:space="preserve">Тем  самым мы приходим к выводу, </w:t>
      </w:r>
      <w:r>
        <w:rPr>
          <w:rFonts w:ascii="Georgia" w:hAnsi="Georgia"/>
          <w:color w:val="000000"/>
          <w:sz w:val="27"/>
          <w:szCs w:val="27"/>
          <w:shd w:val="clear" w:color="auto" w:fill="FFFFFF"/>
        </w:rPr>
        <w:t>что нарушения в уголовном судопроизводстве преимущественно обусловлены обстоятельствами, касающимися личности лиц, проводящих расследование, их профессиональной подготовкой и отношением к работе. Именно в устранении субъективных причин состоит главная проблема повышения качества предварительного расследования и всего уголовного судопроизводства в целом.</w:t>
      </w:r>
    </w:p>
    <w:p w:rsidR="00CE48ED" w:rsidRDefault="00F85814" w:rsidP="00F85814">
      <w:pPr>
        <w:spacing w:after="0" w:line="360" w:lineRule="auto"/>
        <w:ind w:firstLine="709"/>
        <w:jc w:val="center"/>
        <w:rPr>
          <w:rFonts w:ascii="Times New Roman" w:hAnsi="Times New Roman" w:cs="Times New Roman"/>
          <w:b/>
          <w:sz w:val="28"/>
          <w:szCs w:val="28"/>
        </w:rPr>
      </w:pPr>
      <w:r w:rsidRPr="00F85814">
        <w:rPr>
          <w:rFonts w:ascii="Times New Roman" w:hAnsi="Times New Roman" w:cs="Times New Roman"/>
          <w:b/>
          <w:sz w:val="28"/>
          <w:szCs w:val="28"/>
        </w:rPr>
        <w:t>2.3. Наиболее типичные существенные и несущественные нарушения закона в практике РФ</w:t>
      </w:r>
    </w:p>
    <w:p w:rsidR="00595CA7" w:rsidRDefault="00595CA7" w:rsidP="00595CA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наиболее подробного изучения рассматриваемой проблемы,  необходимо рассмотреть практическую составляющую часть Нарушений уголовно-процессуального законодательства..</w:t>
      </w:r>
    </w:p>
    <w:p w:rsidR="00523EB5" w:rsidRPr="00523EB5" w:rsidRDefault="00595CA7" w:rsidP="00595CA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 </w:t>
      </w:r>
      <w:r w:rsidR="00CE48ED" w:rsidRPr="00523EB5">
        <w:rPr>
          <w:rFonts w:ascii="Times New Roman" w:hAnsi="Times New Roman" w:cs="Times New Roman"/>
          <w:sz w:val="28"/>
          <w:szCs w:val="28"/>
        </w:rPr>
        <w:t>просмотрев и проанализировав 110 приговоров Иркутского областного суда, вынесенных при рассмотрении уголовных дел по первой инстанции в 2014-2019</w:t>
      </w:r>
      <w:r w:rsidR="00523EB5" w:rsidRPr="00523EB5">
        <w:rPr>
          <w:rFonts w:ascii="Times New Roman" w:hAnsi="Times New Roman" w:cs="Times New Roman"/>
          <w:sz w:val="28"/>
          <w:szCs w:val="28"/>
        </w:rPr>
        <w:t xml:space="preserve"> годах, мы можем сделать следующие выводы</w:t>
      </w:r>
    </w:p>
    <w:p w:rsidR="00CE48ED" w:rsidRPr="00523EB5" w:rsidRDefault="00523EB5" w:rsidP="00523EB5">
      <w:pPr>
        <w:spacing w:after="0" w:line="360" w:lineRule="auto"/>
        <w:ind w:firstLine="709"/>
        <w:jc w:val="both"/>
        <w:rPr>
          <w:rFonts w:ascii="Times New Roman" w:hAnsi="Times New Roman" w:cs="Times New Roman"/>
          <w:sz w:val="28"/>
          <w:szCs w:val="28"/>
        </w:rPr>
      </w:pPr>
      <w:r w:rsidRPr="00523EB5">
        <w:rPr>
          <w:rFonts w:ascii="Times New Roman" w:hAnsi="Times New Roman" w:cs="Times New Roman"/>
          <w:sz w:val="28"/>
          <w:szCs w:val="28"/>
        </w:rPr>
        <w:t>Так, по изъянам доказательств было выявлено, что суды признавали доказательства недопустимыми в 14,54% приговоров, при этом было 13 случаев нарушений при собирании доказательств. Причинами признания доказательств недопустимыми стали нарушения в части: источника доказательства - в 30,77% случаев; субъекта собирания доказательства - в 0% случаев; способа собирания доказательства - в 53,85% случаев; закрепления доказательства - в 15,38% случаев.</w:t>
      </w:r>
    </w:p>
    <w:p w:rsidR="00523EB5" w:rsidRPr="00523EB5" w:rsidRDefault="00523EB5" w:rsidP="00523EB5">
      <w:pPr>
        <w:spacing w:after="0" w:line="360" w:lineRule="auto"/>
        <w:ind w:firstLine="709"/>
        <w:jc w:val="both"/>
        <w:rPr>
          <w:rFonts w:ascii="Times New Roman" w:hAnsi="Times New Roman" w:cs="Times New Roman"/>
          <w:sz w:val="28"/>
          <w:szCs w:val="28"/>
        </w:rPr>
      </w:pPr>
      <w:r w:rsidRPr="00523EB5">
        <w:rPr>
          <w:rFonts w:ascii="Times New Roman" w:hAnsi="Times New Roman" w:cs="Times New Roman"/>
          <w:sz w:val="28"/>
          <w:szCs w:val="28"/>
        </w:rPr>
        <w:lastRenderedPageBreak/>
        <w:t>При анализе приговоров Иркутского областного суда за 2014-2019 годы</w:t>
      </w:r>
      <w:r w:rsidR="00980B7B">
        <w:rPr>
          <w:rFonts w:ascii="Times New Roman" w:hAnsi="Times New Roman" w:cs="Times New Roman"/>
          <w:sz w:val="28"/>
          <w:szCs w:val="28"/>
        </w:rPr>
        <w:t xml:space="preserve"> </w:t>
      </w:r>
      <w:r w:rsidRPr="00523EB5">
        <w:rPr>
          <w:rFonts w:ascii="Times New Roman" w:hAnsi="Times New Roman" w:cs="Times New Roman"/>
          <w:sz w:val="28"/>
          <w:szCs w:val="28"/>
        </w:rPr>
        <w:t>мы сделали вывод, что нарушения при собирании доказательств в уголовном процессе связаны преимущественно со способом собирания доказательств.</w:t>
      </w:r>
    </w:p>
    <w:p w:rsidR="00523EB5" w:rsidRPr="00523EB5" w:rsidRDefault="00523EB5" w:rsidP="00523EB5">
      <w:pPr>
        <w:spacing w:after="0" w:line="360" w:lineRule="auto"/>
        <w:ind w:firstLine="709"/>
        <w:jc w:val="both"/>
        <w:rPr>
          <w:rFonts w:ascii="Times New Roman" w:hAnsi="Times New Roman" w:cs="Times New Roman"/>
          <w:sz w:val="28"/>
          <w:szCs w:val="28"/>
        </w:rPr>
      </w:pPr>
      <w:r w:rsidRPr="00523EB5">
        <w:rPr>
          <w:rFonts w:ascii="Times New Roman" w:hAnsi="Times New Roman" w:cs="Times New Roman"/>
          <w:sz w:val="28"/>
          <w:szCs w:val="28"/>
        </w:rPr>
        <w:t>1. Неправомерное использование фото при опознании. Суд признал недопустимым доказательством «протокол опознания по фотографии, поскольку вопреки требованиям</w:t>
      </w:r>
      <w:r w:rsidR="00980B7B">
        <w:rPr>
          <w:rFonts w:ascii="Times New Roman" w:hAnsi="Times New Roman" w:cs="Times New Roman"/>
          <w:sz w:val="28"/>
          <w:szCs w:val="28"/>
        </w:rPr>
        <w:t xml:space="preserve"> </w:t>
      </w:r>
      <w:r w:rsidRPr="00523EB5">
        <w:rPr>
          <w:rFonts w:ascii="Times New Roman" w:hAnsi="Times New Roman" w:cs="Times New Roman"/>
          <w:sz w:val="28"/>
          <w:szCs w:val="28"/>
        </w:rPr>
        <w:t>ч. 3 ст. 193 УПІК РФ до проведения данного следственного действия фотография Р. предъявлялась Н." (приговор от 20.03.2017 по делу N° 2-14/2017).</w:t>
      </w:r>
    </w:p>
    <w:p w:rsidR="00523EB5" w:rsidRPr="00523EB5" w:rsidRDefault="00523EB5" w:rsidP="00523EB5">
      <w:pPr>
        <w:spacing w:after="0" w:line="360" w:lineRule="auto"/>
        <w:ind w:firstLine="709"/>
        <w:jc w:val="both"/>
        <w:rPr>
          <w:rFonts w:ascii="Times New Roman" w:hAnsi="Times New Roman" w:cs="Times New Roman"/>
          <w:sz w:val="28"/>
          <w:szCs w:val="28"/>
        </w:rPr>
      </w:pPr>
      <w:r w:rsidRPr="00523EB5">
        <w:rPr>
          <w:rFonts w:ascii="Times New Roman" w:hAnsi="Times New Roman" w:cs="Times New Roman"/>
          <w:sz w:val="28"/>
          <w:szCs w:val="28"/>
        </w:rPr>
        <w:t xml:space="preserve"> В другом случае суд признал «не подлежащим использованию в процессе доказывания протокол опознания, так как из показаний потерпевшей Ш. в суде следует, что шапку она опознавала по фотографии, что противоречит данным протокола о непосредственном опознании предмета» (приговор от 18.09.2018 по делу N° 2-36/2018).</w:t>
      </w:r>
    </w:p>
    <w:p w:rsidR="00523EB5" w:rsidRPr="00523EB5" w:rsidRDefault="00523EB5" w:rsidP="00523EB5">
      <w:pPr>
        <w:spacing w:after="0" w:line="360" w:lineRule="auto"/>
        <w:ind w:firstLine="709"/>
        <w:jc w:val="both"/>
        <w:rPr>
          <w:rFonts w:ascii="Times New Roman" w:hAnsi="Times New Roman" w:cs="Times New Roman"/>
          <w:sz w:val="28"/>
          <w:szCs w:val="28"/>
        </w:rPr>
      </w:pPr>
      <w:r w:rsidRPr="00523EB5">
        <w:rPr>
          <w:rFonts w:ascii="Times New Roman" w:hAnsi="Times New Roman" w:cs="Times New Roman"/>
          <w:sz w:val="28"/>
          <w:szCs w:val="28"/>
        </w:rPr>
        <w:t>2. Наиболее частое нарушение - отсутствие защитника, когда его участие в деле необходимо. Так, «суд признал недопустимым доказательством вины Б. в убийстве П. протокол задержания подозреваемого, так как защитник при задержании Б. не участвовал, о чем подтвердил в судебном заседании сам подсудимый» (приговор от 24.08.2017 по делу N° 2-34/2017).</w:t>
      </w:r>
    </w:p>
    <w:p w:rsidR="00523EB5" w:rsidRPr="00523EB5" w:rsidRDefault="00523EB5" w:rsidP="00523EB5">
      <w:pPr>
        <w:spacing w:after="0" w:line="360" w:lineRule="auto"/>
        <w:ind w:firstLine="709"/>
        <w:jc w:val="both"/>
        <w:rPr>
          <w:rFonts w:ascii="Times New Roman" w:hAnsi="Times New Roman" w:cs="Times New Roman"/>
          <w:sz w:val="28"/>
          <w:szCs w:val="28"/>
        </w:rPr>
      </w:pPr>
      <w:r w:rsidRPr="00523EB5">
        <w:rPr>
          <w:rFonts w:ascii="Times New Roman" w:hAnsi="Times New Roman" w:cs="Times New Roman"/>
          <w:sz w:val="28"/>
          <w:szCs w:val="28"/>
        </w:rPr>
        <w:t>В другом случае суд признал доказательством, не подлежащим использованию в процессе доказы</w:t>
      </w:r>
      <w:r w:rsidR="001143D8">
        <w:rPr>
          <w:rFonts w:ascii="Times New Roman" w:hAnsi="Times New Roman" w:cs="Times New Roman"/>
          <w:sz w:val="28"/>
          <w:szCs w:val="28"/>
        </w:rPr>
        <w:t xml:space="preserve">вания, </w:t>
      </w:r>
      <w:r w:rsidR="00125602">
        <w:rPr>
          <w:rFonts w:ascii="Times New Roman" w:hAnsi="Times New Roman" w:cs="Times New Roman"/>
          <w:sz w:val="28"/>
          <w:szCs w:val="28"/>
        </w:rPr>
        <w:t xml:space="preserve">документ под названием </w:t>
      </w:r>
      <w:r w:rsidR="001143D8">
        <w:rPr>
          <w:rFonts w:ascii="Times New Roman" w:hAnsi="Times New Roman" w:cs="Times New Roman"/>
          <w:sz w:val="28"/>
          <w:szCs w:val="28"/>
        </w:rPr>
        <w:t>«</w:t>
      </w:r>
      <w:r w:rsidRPr="00523EB5">
        <w:rPr>
          <w:rFonts w:ascii="Times New Roman" w:hAnsi="Times New Roman" w:cs="Times New Roman"/>
          <w:sz w:val="28"/>
          <w:szCs w:val="28"/>
        </w:rPr>
        <w:t>чистосердечное признание</w:t>
      </w:r>
      <w:r w:rsidR="00125602">
        <w:rPr>
          <w:rFonts w:ascii="Times New Roman" w:hAnsi="Times New Roman" w:cs="Times New Roman"/>
          <w:sz w:val="28"/>
          <w:szCs w:val="28"/>
        </w:rPr>
        <w:t>»</w:t>
      </w:r>
      <w:r w:rsidRPr="00523EB5">
        <w:rPr>
          <w:rFonts w:ascii="Times New Roman" w:hAnsi="Times New Roman" w:cs="Times New Roman"/>
          <w:sz w:val="28"/>
          <w:szCs w:val="28"/>
        </w:rPr>
        <w:t xml:space="preserve"> поскольку при его написании отсутствовал защитник, а также сведения, содержащиеся в нем, не были подтверждены А. в ходе судебного разбирательства» (приговор ОТ 28.12.2017 по делу N° 2-23/2017). По идентичным основаниям суд отверг как доказательство заявление 3. о явке с повинной (приговор от 20.03.2017 по делу N° 2-14/2017).</w:t>
      </w:r>
    </w:p>
    <w:p w:rsidR="00523EB5" w:rsidRPr="00523EB5" w:rsidRDefault="00523EB5" w:rsidP="00523EB5">
      <w:pPr>
        <w:spacing w:after="0" w:line="360" w:lineRule="auto"/>
        <w:ind w:firstLine="709"/>
        <w:jc w:val="both"/>
        <w:rPr>
          <w:rFonts w:ascii="Times New Roman" w:hAnsi="Times New Roman" w:cs="Times New Roman"/>
          <w:sz w:val="28"/>
          <w:szCs w:val="28"/>
        </w:rPr>
      </w:pPr>
      <w:r w:rsidRPr="00523EB5">
        <w:rPr>
          <w:rFonts w:ascii="Times New Roman" w:hAnsi="Times New Roman" w:cs="Times New Roman"/>
          <w:sz w:val="28"/>
          <w:szCs w:val="28"/>
        </w:rPr>
        <w:t xml:space="preserve">3. Еще одно распространенное нарушение - неразъяснённие прав, предусмотренных УПК, а именно права не свидетельствовать против самого </w:t>
      </w:r>
      <w:r w:rsidRPr="00523EB5">
        <w:rPr>
          <w:rFonts w:ascii="Times New Roman" w:hAnsi="Times New Roman" w:cs="Times New Roman"/>
          <w:sz w:val="28"/>
          <w:szCs w:val="28"/>
        </w:rPr>
        <w:lastRenderedPageBreak/>
        <w:t>себя, прав пользоваться услугами адвоката, приносить жалобы на действия (бездействия)од, и решения органов дознания следователя, руководителя следственного органа и т.д</w:t>
      </w:r>
    </w:p>
    <w:p w:rsidR="00523EB5" w:rsidRPr="00523EB5" w:rsidRDefault="00523EB5" w:rsidP="00523EB5">
      <w:pPr>
        <w:spacing w:after="0" w:line="360" w:lineRule="auto"/>
        <w:ind w:firstLine="709"/>
        <w:jc w:val="both"/>
        <w:rPr>
          <w:rFonts w:ascii="Times New Roman" w:hAnsi="Times New Roman" w:cs="Times New Roman"/>
          <w:sz w:val="28"/>
          <w:szCs w:val="28"/>
        </w:rPr>
      </w:pPr>
      <w:r w:rsidRPr="00523EB5">
        <w:rPr>
          <w:rFonts w:ascii="Times New Roman" w:hAnsi="Times New Roman" w:cs="Times New Roman"/>
          <w:sz w:val="28"/>
          <w:szCs w:val="28"/>
        </w:rPr>
        <w:t>Например, «судом был признан недопустимым доказательством протокол явки с повинной Н., так как защитник при оформлении протокола не участвовал, а также при составлении указанного протокола следственными органами не разьяснялись права и обязанности Н., предусмотренные уголовно-процессуальным законодательством» (приговор от 26.12.2017 по делу N° 2-15/2017).</w:t>
      </w:r>
    </w:p>
    <w:p w:rsidR="00523EB5" w:rsidRPr="00523EB5" w:rsidRDefault="00523EB5" w:rsidP="00523EB5">
      <w:pPr>
        <w:spacing w:after="0" w:line="360" w:lineRule="auto"/>
        <w:ind w:firstLine="709"/>
        <w:jc w:val="both"/>
        <w:rPr>
          <w:rFonts w:ascii="Times New Roman" w:hAnsi="Times New Roman" w:cs="Times New Roman"/>
          <w:sz w:val="28"/>
          <w:szCs w:val="28"/>
        </w:rPr>
      </w:pPr>
      <w:r w:rsidRPr="00523EB5">
        <w:rPr>
          <w:rFonts w:ascii="Times New Roman" w:hAnsi="Times New Roman" w:cs="Times New Roman"/>
          <w:sz w:val="28"/>
          <w:szCs w:val="28"/>
        </w:rPr>
        <w:t>По аналогичным основаниям суд признал недопустимым доказательством «чистосердечное признание» (приговор от 10.09.2018 по делу N° 2-45/2018).</w:t>
      </w:r>
    </w:p>
    <w:p w:rsidR="00523EB5" w:rsidRPr="00523EB5" w:rsidRDefault="00523EB5" w:rsidP="00523EB5">
      <w:pPr>
        <w:spacing w:after="0" w:line="360" w:lineRule="auto"/>
        <w:ind w:firstLine="709"/>
        <w:jc w:val="both"/>
        <w:rPr>
          <w:rFonts w:ascii="Times New Roman" w:hAnsi="Times New Roman" w:cs="Times New Roman"/>
          <w:sz w:val="28"/>
          <w:szCs w:val="28"/>
        </w:rPr>
      </w:pPr>
      <w:r w:rsidRPr="00523EB5">
        <w:rPr>
          <w:rFonts w:ascii="Times New Roman" w:hAnsi="Times New Roman" w:cs="Times New Roman"/>
          <w:sz w:val="28"/>
          <w:szCs w:val="28"/>
        </w:rPr>
        <w:t>4. Ошибки при получении заключения специалиста. Заключения специалистов, представленные стороной защиты, суды не использовали как доказательства по следующим причинам.</w:t>
      </w:r>
    </w:p>
    <w:p w:rsidR="00523EB5" w:rsidRPr="00523EB5" w:rsidRDefault="00523EB5" w:rsidP="00523EB5">
      <w:pPr>
        <w:spacing w:after="0" w:line="360" w:lineRule="auto"/>
        <w:ind w:firstLine="709"/>
        <w:jc w:val="both"/>
        <w:rPr>
          <w:rFonts w:ascii="Times New Roman" w:hAnsi="Times New Roman" w:cs="Times New Roman"/>
          <w:sz w:val="28"/>
          <w:szCs w:val="28"/>
        </w:rPr>
      </w:pPr>
      <w:r w:rsidRPr="00523EB5">
        <w:rPr>
          <w:rFonts w:ascii="Times New Roman" w:hAnsi="Times New Roman" w:cs="Times New Roman"/>
          <w:sz w:val="28"/>
          <w:szCs w:val="28"/>
        </w:rPr>
        <w:t>«при даче заключения эти специалисты не были предупреждены об уголовной ответственности по ст. 307 УК РФ, заключения были даны по материалам, представленным им стороной защиты, без назначения проведения экспертизы по запросу защитника» (приговор от 21.03.2017 по делу N° 2-33/2016);</w:t>
      </w:r>
    </w:p>
    <w:p w:rsidR="00523EB5" w:rsidRPr="00523EB5" w:rsidRDefault="00523EB5" w:rsidP="00523EB5">
      <w:pPr>
        <w:spacing w:after="0" w:line="360" w:lineRule="auto"/>
        <w:ind w:firstLine="709"/>
        <w:jc w:val="both"/>
        <w:rPr>
          <w:rFonts w:ascii="Times New Roman" w:hAnsi="Times New Roman" w:cs="Times New Roman"/>
          <w:sz w:val="28"/>
          <w:szCs w:val="28"/>
        </w:rPr>
      </w:pPr>
      <w:r w:rsidRPr="00523EB5">
        <w:rPr>
          <w:rFonts w:ascii="Times New Roman" w:hAnsi="Times New Roman" w:cs="Times New Roman"/>
          <w:sz w:val="28"/>
          <w:szCs w:val="28"/>
        </w:rPr>
        <w:t>«заключение специалиста &lt;.&gt; было выполнено по запросу защитника вне рамок судебного разбирательства и получено в нарушение порядка, предусмотренного уголовно-процессуальным законом» (приговор от 26.12.2017 по делу N° 2-15/2017).</w:t>
      </w:r>
    </w:p>
    <w:p w:rsidR="00523EB5" w:rsidRPr="00523EB5" w:rsidRDefault="00523EB5" w:rsidP="00523EB5">
      <w:pPr>
        <w:spacing w:after="0" w:line="360" w:lineRule="auto"/>
        <w:ind w:firstLine="709"/>
        <w:jc w:val="both"/>
        <w:rPr>
          <w:rFonts w:ascii="Times New Roman" w:hAnsi="Times New Roman" w:cs="Times New Roman"/>
          <w:sz w:val="28"/>
          <w:szCs w:val="28"/>
        </w:rPr>
      </w:pPr>
      <w:r w:rsidRPr="00523EB5">
        <w:rPr>
          <w:rFonts w:ascii="Times New Roman" w:hAnsi="Times New Roman" w:cs="Times New Roman"/>
          <w:sz w:val="28"/>
          <w:szCs w:val="28"/>
        </w:rPr>
        <w:t xml:space="preserve">В источнике доказательств. Невозможность указать источник осведомленности тоже существенное нарушение уголовно-процессуального закона. Так, «показания свидетеля Ф. о причастности иного лица к убийству Р. суд признает недостоверными, поскольку Ф. не смогла указать источник своей осведомленности и ее показания опровергаются показаниями свидетелей Н. п М." (приговор от 20.03.2017 по делу N° 2-14/2017). </w:t>
      </w:r>
    </w:p>
    <w:p w:rsidR="00523EB5" w:rsidRPr="00523EB5" w:rsidRDefault="00523EB5" w:rsidP="00523EB5">
      <w:pPr>
        <w:spacing w:after="0" w:line="360" w:lineRule="auto"/>
        <w:ind w:firstLine="709"/>
        <w:jc w:val="both"/>
        <w:rPr>
          <w:rFonts w:ascii="Times New Roman" w:hAnsi="Times New Roman" w:cs="Times New Roman"/>
          <w:sz w:val="28"/>
          <w:szCs w:val="28"/>
        </w:rPr>
      </w:pPr>
      <w:r w:rsidRPr="00523EB5">
        <w:rPr>
          <w:rFonts w:ascii="Times New Roman" w:hAnsi="Times New Roman" w:cs="Times New Roman"/>
          <w:sz w:val="28"/>
          <w:szCs w:val="28"/>
        </w:rPr>
        <w:lastRenderedPageBreak/>
        <w:t>В процедуре закрепления. В части закрепления доказательств встречаются такие нарушения, как «исправление в протоколе, не отвечающее требованиям УПК» (приговор Иркутского областного суда от 20.03.2017 по делу N° 2-14/2017), а также «отсутствие подписи следователя в протоколе выемки, что является существенным нарушением уголовно-процессуального закона» (приговор от 13.09.2018 по делу N° 2-17/2017).</w:t>
      </w:r>
    </w:p>
    <w:p w:rsidR="00523EB5" w:rsidRPr="00523EB5" w:rsidRDefault="00523EB5" w:rsidP="00523EB5">
      <w:pPr>
        <w:spacing w:after="0" w:line="360" w:lineRule="auto"/>
        <w:ind w:firstLine="709"/>
        <w:jc w:val="both"/>
        <w:rPr>
          <w:rFonts w:ascii="Times New Roman" w:hAnsi="Times New Roman" w:cs="Times New Roman"/>
          <w:sz w:val="28"/>
          <w:szCs w:val="28"/>
        </w:rPr>
      </w:pPr>
      <w:r w:rsidRPr="00523EB5">
        <w:rPr>
          <w:rFonts w:ascii="Times New Roman" w:hAnsi="Times New Roman" w:cs="Times New Roman"/>
          <w:sz w:val="28"/>
          <w:szCs w:val="28"/>
        </w:rPr>
        <w:t>Несущественным нарушением уголовно-процессуального закона суд счел ознакомление. подсудимого с постановлениями следователя о назначении экспертиз после их проведения, поскольку «это не лишало подсудимого В. возможности заявить ходатайство о проведении дополнительной экспертизы с целью выяснения интересующих его обстоятельств и поставить перед экспертом дополнительные вопросы, подсудимому были разьяснены его права, предусмотренные ст. 206 УПК, о возможности заявить ходатайство о назначении повторной либо дополнительной судебной экспертизы, о чем в протоколах ознакомления подсудимого с заключениями экспертов имеется подпись В. Кроме того, указанными правами подсудимый В. имел возможность воспользоваться в судебном заседании, его права в данной части были ему разъяснены, и он ими пользовался» (приговор от 29.11.2017 по делу N° 2-30/2017)</w:t>
      </w:r>
    </w:p>
    <w:p w:rsidR="00595CA7" w:rsidRDefault="00523EB5" w:rsidP="00523EB5">
      <w:pPr>
        <w:spacing w:after="0" w:line="360" w:lineRule="auto"/>
        <w:ind w:firstLine="709"/>
        <w:jc w:val="both"/>
        <w:rPr>
          <w:rFonts w:ascii="Times New Roman" w:hAnsi="Times New Roman" w:cs="Times New Roman"/>
          <w:sz w:val="28"/>
          <w:szCs w:val="28"/>
        </w:rPr>
      </w:pPr>
      <w:r w:rsidRPr="00523EB5">
        <w:rPr>
          <w:rFonts w:ascii="Times New Roman" w:hAnsi="Times New Roman" w:cs="Times New Roman"/>
          <w:sz w:val="28"/>
          <w:szCs w:val="28"/>
        </w:rPr>
        <w:t>В зависимости от степени существенности нарушений возможна выполнимость недостатков. Восполнение может происходить на стадии предварительного расследования путем производства следственных действий либо вызова лиц для проставления недостающих подписей в протоколах. На стадии судебного разбирательства участников процесса вызывают в суд для дачи пояснений касательно нарушений УПК - это называется подкреплением. Если лицо подтверждает правильность оформления следственного действия и свое участие в нем, доказательство становится допустимым.</w:t>
      </w:r>
    </w:p>
    <w:p w:rsidR="00523EB5" w:rsidRDefault="00523EB5" w:rsidP="00523EB5">
      <w:pPr>
        <w:spacing w:after="0" w:line="360" w:lineRule="auto"/>
        <w:ind w:firstLine="709"/>
        <w:jc w:val="both"/>
        <w:rPr>
          <w:rFonts w:ascii="Times New Roman" w:hAnsi="Times New Roman" w:cs="Times New Roman"/>
          <w:sz w:val="28"/>
          <w:szCs w:val="28"/>
        </w:rPr>
      </w:pPr>
      <w:r w:rsidRPr="00523EB5">
        <w:rPr>
          <w:rFonts w:ascii="Times New Roman" w:hAnsi="Times New Roman" w:cs="Times New Roman"/>
          <w:sz w:val="28"/>
          <w:szCs w:val="28"/>
        </w:rPr>
        <w:t xml:space="preserve">К примеру, показания, данные в ходе досудебного разбирательства, квалифицированы как недопустимые из-за нарушений норм УПК, а в суде одна из сторон ходатайствует о повторном допросе этого участника. </w:t>
      </w:r>
      <w:r w:rsidRPr="00523EB5">
        <w:rPr>
          <w:rFonts w:ascii="Times New Roman" w:hAnsi="Times New Roman" w:cs="Times New Roman"/>
          <w:sz w:val="28"/>
          <w:szCs w:val="28"/>
        </w:rPr>
        <w:lastRenderedPageBreak/>
        <w:t>Показания, полученные при его допросе в суде без нарушений норм закона, будут признаны доказательством и послужат в качестве одного из доводов при оценке всей совокупности доказательств.</w:t>
      </w:r>
    </w:p>
    <w:p w:rsidR="00595CA7" w:rsidRDefault="00595CA7" w:rsidP="00523EB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проанализировав статистку нарушений </w:t>
      </w:r>
      <w:r>
        <w:rPr>
          <w:rFonts w:ascii="Times New Roman" w:hAnsi="Times New Roman" w:cs="Times New Roman"/>
          <w:sz w:val="28"/>
          <w:szCs w:val="28"/>
        </w:rPr>
        <w:br/>
        <w:t xml:space="preserve">уголовного-процессуального законодательства на примере только Иркутской области, мы </w:t>
      </w:r>
      <w:r w:rsidR="00980B7B">
        <w:rPr>
          <w:rFonts w:ascii="Times New Roman" w:hAnsi="Times New Roman" w:cs="Times New Roman"/>
          <w:sz w:val="28"/>
          <w:szCs w:val="28"/>
        </w:rPr>
        <w:t xml:space="preserve">выявили часто встречаемые на практике </w:t>
      </w:r>
      <w:r>
        <w:rPr>
          <w:rFonts w:ascii="Times New Roman" w:hAnsi="Times New Roman" w:cs="Times New Roman"/>
          <w:sz w:val="28"/>
          <w:szCs w:val="28"/>
        </w:rPr>
        <w:t xml:space="preserve"> наиболее типичные существенные и  несущественные нарушения </w:t>
      </w:r>
      <w:r w:rsidR="00980B7B">
        <w:rPr>
          <w:rFonts w:ascii="Times New Roman" w:hAnsi="Times New Roman" w:cs="Times New Roman"/>
          <w:sz w:val="28"/>
          <w:szCs w:val="28"/>
        </w:rPr>
        <w:t xml:space="preserve">в уголовном судопроизводстве. </w:t>
      </w:r>
      <w:r>
        <w:rPr>
          <w:rFonts w:ascii="Times New Roman" w:hAnsi="Times New Roman" w:cs="Times New Roman"/>
          <w:sz w:val="28"/>
          <w:szCs w:val="28"/>
        </w:rPr>
        <w:t>Тем самым можем прийти к выводу, что на сегодняшний день, данная проблема не перестает быть актуальной. Тем самым, законодательству Российской федерации требуется внесение изменений за нарушение уголовного-процессуального законодательства, для дальнейшего устранения данной проблемы.</w:t>
      </w:r>
    </w:p>
    <w:p w:rsidR="001143D8" w:rsidRDefault="001143D8" w:rsidP="00523EB5">
      <w:pPr>
        <w:spacing w:after="0" w:line="360" w:lineRule="auto"/>
        <w:ind w:firstLine="709"/>
        <w:jc w:val="both"/>
        <w:rPr>
          <w:rFonts w:ascii="Times New Roman" w:hAnsi="Times New Roman" w:cs="Times New Roman"/>
          <w:sz w:val="28"/>
          <w:szCs w:val="28"/>
        </w:rPr>
      </w:pPr>
    </w:p>
    <w:p w:rsidR="001143D8" w:rsidRDefault="001143D8" w:rsidP="00523EB5">
      <w:pPr>
        <w:spacing w:after="0" w:line="360" w:lineRule="auto"/>
        <w:ind w:firstLine="709"/>
        <w:jc w:val="both"/>
        <w:rPr>
          <w:rFonts w:ascii="Times New Roman" w:hAnsi="Times New Roman" w:cs="Times New Roman"/>
          <w:sz w:val="28"/>
          <w:szCs w:val="28"/>
        </w:rPr>
      </w:pPr>
    </w:p>
    <w:p w:rsidR="001143D8" w:rsidRDefault="001143D8" w:rsidP="00523EB5">
      <w:pPr>
        <w:spacing w:after="0" w:line="360" w:lineRule="auto"/>
        <w:ind w:firstLine="709"/>
        <w:jc w:val="both"/>
        <w:rPr>
          <w:rFonts w:ascii="Times New Roman" w:hAnsi="Times New Roman" w:cs="Times New Roman"/>
          <w:sz w:val="28"/>
          <w:szCs w:val="28"/>
        </w:rPr>
      </w:pPr>
    </w:p>
    <w:p w:rsidR="001143D8" w:rsidRDefault="001143D8" w:rsidP="00523EB5">
      <w:pPr>
        <w:spacing w:after="0" w:line="360" w:lineRule="auto"/>
        <w:ind w:firstLine="709"/>
        <w:jc w:val="both"/>
        <w:rPr>
          <w:rFonts w:ascii="Times New Roman" w:hAnsi="Times New Roman" w:cs="Times New Roman"/>
          <w:sz w:val="28"/>
          <w:szCs w:val="28"/>
        </w:rPr>
      </w:pPr>
    </w:p>
    <w:p w:rsidR="001143D8" w:rsidRDefault="001143D8" w:rsidP="00523EB5">
      <w:pPr>
        <w:spacing w:after="0" w:line="360" w:lineRule="auto"/>
        <w:ind w:firstLine="709"/>
        <w:jc w:val="both"/>
        <w:rPr>
          <w:rFonts w:ascii="Times New Roman" w:hAnsi="Times New Roman" w:cs="Times New Roman"/>
          <w:sz w:val="28"/>
          <w:szCs w:val="28"/>
        </w:rPr>
      </w:pPr>
    </w:p>
    <w:p w:rsidR="001143D8" w:rsidRDefault="001143D8" w:rsidP="00523EB5">
      <w:pPr>
        <w:spacing w:after="0" w:line="360" w:lineRule="auto"/>
        <w:ind w:firstLine="709"/>
        <w:jc w:val="both"/>
        <w:rPr>
          <w:rFonts w:ascii="Times New Roman" w:hAnsi="Times New Roman" w:cs="Times New Roman"/>
          <w:sz w:val="28"/>
          <w:szCs w:val="28"/>
        </w:rPr>
      </w:pPr>
    </w:p>
    <w:p w:rsidR="001143D8" w:rsidRDefault="001143D8" w:rsidP="00523EB5">
      <w:pPr>
        <w:spacing w:after="0" w:line="360" w:lineRule="auto"/>
        <w:ind w:firstLine="709"/>
        <w:jc w:val="both"/>
        <w:rPr>
          <w:rFonts w:ascii="Times New Roman" w:hAnsi="Times New Roman" w:cs="Times New Roman"/>
          <w:sz w:val="28"/>
          <w:szCs w:val="28"/>
        </w:rPr>
      </w:pPr>
    </w:p>
    <w:p w:rsidR="001143D8" w:rsidRDefault="001143D8" w:rsidP="00523EB5">
      <w:pPr>
        <w:spacing w:after="0" w:line="360" w:lineRule="auto"/>
        <w:ind w:firstLine="709"/>
        <w:jc w:val="both"/>
        <w:rPr>
          <w:rFonts w:ascii="Times New Roman" w:hAnsi="Times New Roman" w:cs="Times New Roman"/>
          <w:sz w:val="28"/>
          <w:szCs w:val="28"/>
        </w:rPr>
      </w:pPr>
    </w:p>
    <w:p w:rsidR="001143D8" w:rsidRDefault="001143D8" w:rsidP="00523EB5">
      <w:pPr>
        <w:spacing w:after="0" w:line="360" w:lineRule="auto"/>
        <w:ind w:firstLine="709"/>
        <w:jc w:val="both"/>
        <w:rPr>
          <w:rFonts w:ascii="Times New Roman" w:hAnsi="Times New Roman" w:cs="Times New Roman"/>
          <w:sz w:val="28"/>
          <w:szCs w:val="28"/>
        </w:rPr>
      </w:pPr>
    </w:p>
    <w:p w:rsidR="001143D8" w:rsidRDefault="001143D8" w:rsidP="00523EB5">
      <w:pPr>
        <w:spacing w:after="0" w:line="360" w:lineRule="auto"/>
        <w:ind w:firstLine="709"/>
        <w:jc w:val="both"/>
        <w:rPr>
          <w:rFonts w:ascii="Times New Roman" w:hAnsi="Times New Roman" w:cs="Times New Roman"/>
          <w:sz w:val="28"/>
          <w:szCs w:val="28"/>
        </w:rPr>
      </w:pPr>
    </w:p>
    <w:p w:rsidR="001143D8" w:rsidRDefault="001143D8" w:rsidP="00523EB5">
      <w:pPr>
        <w:spacing w:after="0" w:line="360" w:lineRule="auto"/>
        <w:ind w:firstLine="709"/>
        <w:jc w:val="both"/>
        <w:rPr>
          <w:rFonts w:ascii="Times New Roman" w:hAnsi="Times New Roman" w:cs="Times New Roman"/>
          <w:sz w:val="28"/>
          <w:szCs w:val="28"/>
        </w:rPr>
      </w:pPr>
    </w:p>
    <w:p w:rsidR="001143D8" w:rsidRDefault="001143D8" w:rsidP="00523EB5">
      <w:pPr>
        <w:spacing w:after="0" w:line="360" w:lineRule="auto"/>
        <w:ind w:firstLine="709"/>
        <w:jc w:val="both"/>
        <w:rPr>
          <w:rFonts w:ascii="Times New Roman" w:hAnsi="Times New Roman" w:cs="Times New Roman"/>
          <w:sz w:val="28"/>
          <w:szCs w:val="28"/>
        </w:rPr>
      </w:pPr>
    </w:p>
    <w:p w:rsidR="00693BB9" w:rsidRDefault="00693BB9" w:rsidP="00523EB5">
      <w:pPr>
        <w:spacing w:after="0" w:line="360" w:lineRule="auto"/>
        <w:ind w:firstLine="709"/>
        <w:jc w:val="both"/>
        <w:rPr>
          <w:rFonts w:ascii="Times New Roman" w:hAnsi="Times New Roman" w:cs="Times New Roman"/>
          <w:sz w:val="28"/>
          <w:szCs w:val="28"/>
        </w:rPr>
      </w:pPr>
    </w:p>
    <w:p w:rsidR="00693BB9" w:rsidRDefault="00693BB9" w:rsidP="00523EB5">
      <w:pPr>
        <w:spacing w:after="0" w:line="360" w:lineRule="auto"/>
        <w:ind w:firstLine="709"/>
        <w:jc w:val="both"/>
        <w:rPr>
          <w:rFonts w:ascii="Times New Roman" w:hAnsi="Times New Roman" w:cs="Times New Roman"/>
          <w:sz w:val="28"/>
          <w:szCs w:val="28"/>
        </w:rPr>
      </w:pPr>
    </w:p>
    <w:p w:rsidR="00693BB9" w:rsidRDefault="00693BB9" w:rsidP="00523EB5">
      <w:pPr>
        <w:spacing w:after="0" w:line="360" w:lineRule="auto"/>
        <w:ind w:firstLine="709"/>
        <w:jc w:val="both"/>
        <w:rPr>
          <w:rFonts w:ascii="Times New Roman" w:hAnsi="Times New Roman" w:cs="Times New Roman"/>
          <w:sz w:val="28"/>
          <w:szCs w:val="28"/>
        </w:rPr>
      </w:pPr>
    </w:p>
    <w:p w:rsidR="00693BB9" w:rsidRDefault="00693BB9" w:rsidP="00523EB5">
      <w:pPr>
        <w:spacing w:after="0" w:line="360" w:lineRule="auto"/>
        <w:ind w:firstLine="709"/>
        <w:jc w:val="both"/>
        <w:rPr>
          <w:rFonts w:ascii="Times New Roman" w:hAnsi="Times New Roman" w:cs="Times New Roman"/>
          <w:sz w:val="28"/>
          <w:szCs w:val="28"/>
        </w:rPr>
      </w:pPr>
    </w:p>
    <w:p w:rsidR="00693BB9" w:rsidRDefault="00693BB9" w:rsidP="00523EB5">
      <w:pPr>
        <w:spacing w:after="0" w:line="360" w:lineRule="auto"/>
        <w:ind w:firstLine="709"/>
        <w:jc w:val="both"/>
        <w:rPr>
          <w:rFonts w:ascii="Times New Roman" w:hAnsi="Times New Roman" w:cs="Times New Roman"/>
          <w:sz w:val="28"/>
          <w:szCs w:val="28"/>
        </w:rPr>
      </w:pPr>
    </w:p>
    <w:p w:rsidR="00693BB9" w:rsidRDefault="00693BB9" w:rsidP="00523EB5">
      <w:pPr>
        <w:spacing w:after="0" w:line="360" w:lineRule="auto"/>
        <w:ind w:firstLine="709"/>
        <w:jc w:val="both"/>
        <w:rPr>
          <w:rFonts w:ascii="Times New Roman" w:hAnsi="Times New Roman" w:cs="Times New Roman"/>
          <w:sz w:val="28"/>
          <w:szCs w:val="28"/>
        </w:rPr>
      </w:pPr>
    </w:p>
    <w:p w:rsidR="005C0E4C" w:rsidRPr="0021298E" w:rsidRDefault="005C0E4C" w:rsidP="005C0E4C">
      <w:pPr>
        <w:spacing w:line="360" w:lineRule="auto"/>
        <w:ind w:firstLine="709"/>
        <w:jc w:val="center"/>
        <w:rPr>
          <w:rFonts w:ascii="Times New Roman" w:hAnsi="Times New Roman" w:cs="Times New Roman"/>
          <w:b/>
          <w:sz w:val="28"/>
          <w:szCs w:val="28"/>
        </w:rPr>
      </w:pPr>
      <w:r w:rsidRPr="0021298E">
        <w:rPr>
          <w:rFonts w:ascii="Times New Roman" w:hAnsi="Times New Roman" w:cs="Times New Roman"/>
          <w:b/>
          <w:sz w:val="28"/>
          <w:szCs w:val="28"/>
        </w:rPr>
        <w:lastRenderedPageBreak/>
        <w:t>Заключение</w:t>
      </w:r>
    </w:p>
    <w:p w:rsidR="002570F2" w:rsidRPr="001143D8" w:rsidRDefault="005C0E4C" w:rsidP="008E05A0">
      <w:pPr>
        <w:spacing w:after="0" w:line="360" w:lineRule="auto"/>
        <w:ind w:firstLine="709"/>
        <w:jc w:val="both"/>
        <w:rPr>
          <w:rFonts w:ascii="Times New Roman" w:hAnsi="Times New Roman" w:cs="Times New Roman"/>
          <w:sz w:val="28"/>
          <w:szCs w:val="28"/>
        </w:rPr>
      </w:pPr>
      <w:r w:rsidRPr="001143D8">
        <w:rPr>
          <w:rFonts w:ascii="Times New Roman" w:hAnsi="Times New Roman" w:cs="Times New Roman"/>
          <w:sz w:val="28"/>
          <w:szCs w:val="28"/>
        </w:rPr>
        <w:t>В заключение рассматриваемой темы необходимо сказать, что</w:t>
      </w:r>
      <w:r w:rsidR="002570F2" w:rsidRPr="001143D8">
        <w:rPr>
          <w:rFonts w:ascii="Times New Roman" w:hAnsi="Times New Roman" w:cs="Times New Roman"/>
          <w:sz w:val="28"/>
          <w:szCs w:val="28"/>
        </w:rPr>
        <w:t xml:space="preserve"> Всякое нарушение уголовно-процессуального закона - это правонарушение, т.е. виновное и противоправное деяние, которое отрицательно сказывается на осуществлении назначения уголовного судопроизводства и реализации прав участников процесса. Оно может быть совершено в форме действия либо бездействия. Вина при этом выражается в форме умысла или неосторожности.</w:t>
      </w:r>
    </w:p>
    <w:p w:rsidR="00693BB9" w:rsidRDefault="00693BB9" w:rsidP="008E05A0">
      <w:pPr>
        <w:spacing w:after="0" w:line="360" w:lineRule="auto"/>
        <w:ind w:firstLine="709"/>
        <w:jc w:val="both"/>
        <w:rPr>
          <w:rFonts w:ascii="Times New Roman" w:hAnsi="Times New Roman" w:cs="Times New Roman"/>
          <w:sz w:val="28"/>
          <w:szCs w:val="28"/>
        </w:rPr>
      </w:pPr>
      <w:r w:rsidRPr="00693BB9">
        <w:rPr>
          <w:rFonts w:ascii="Times New Roman" w:hAnsi="Times New Roman" w:cs="Times New Roman"/>
          <w:sz w:val="28"/>
          <w:szCs w:val="28"/>
        </w:rPr>
        <w:t>Под существенным нарушением У</w:t>
      </w:r>
      <w:r>
        <w:rPr>
          <w:rFonts w:ascii="Times New Roman" w:hAnsi="Times New Roman" w:cs="Times New Roman"/>
          <w:sz w:val="28"/>
          <w:szCs w:val="28"/>
        </w:rPr>
        <w:t xml:space="preserve">головно-процессуального закона </w:t>
      </w:r>
      <w:r w:rsidRPr="00693BB9">
        <w:rPr>
          <w:rFonts w:ascii="Times New Roman" w:hAnsi="Times New Roman" w:cs="Times New Roman"/>
          <w:sz w:val="28"/>
          <w:szCs w:val="28"/>
        </w:rPr>
        <w:t>следует понимать отклонение от предписаний (требований) норм уголовного судопроизводства государственными органами и должностными лицами, ведущими уголовный процесс, а также участниками процесса, которое лишило или ограничило права участников процесса, гарантированные законом, или иным образом препятствовали всестороннему расследованию или рассмотрению дела и влекли за собой вынесение незаконного и необоснованного уголовно-процессуального решения.</w:t>
      </w:r>
      <w:r>
        <w:rPr>
          <w:rFonts w:ascii="Times New Roman" w:hAnsi="Times New Roman" w:cs="Times New Roman"/>
          <w:sz w:val="28"/>
          <w:szCs w:val="28"/>
        </w:rPr>
        <w:t xml:space="preserve"> </w:t>
      </w:r>
    </w:p>
    <w:p w:rsidR="005C0E4C" w:rsidRPr="001143D8" w:rsidRDefault="002570F2" w:rsidP="008E05A0">
      <w:pPr>
        <w:spacing w:after="0" w:line="360" w:lineRule="auto"/>
        <w:ind w:firstLine="709"/>
        <w:jc w:val="both"/>
        <w:rPr>
          <w:rFonts w:ascii="Times New Roman" w:hAnsi="Times New Roman" w:cs="Times New Roman"/>
          <w:sz w:val="28"/>
          <w:szCs w:val="28"/>
        </w:rPr>
      </w:pPr>
      <w:r w:rsidRPr="001143D8">
        <w:rPr>
          <w:rFonts w:ascii="Times New Roman" w:hAnsi="Times New Roman" w:cs="Times New Roman"/>
          <w:sz w:val="28"/>
          <w:szCs w:val="28"/>
        </w:rPr>
        <w:t>Несущественные нарушения уголовно-процессуального закона - это такие нарушения субъектами уголовного процесса предписаний уголовно-процессуальных норм, которые не влекут и не могут повлечь существенные для уголовного дела последствия: односторонность и неполноту исследования обстоятельств дела и вынесение незаконного и необоснованного уголовно-процессуального решения.</w:t>
      </w:r>
    </w:p>
    <w:p w:rsidR="00693BB9" w:rsidRDefault="00693BB9" w:rsidP="00693BB9">
      <w:pPr>
        <w:spacing w:after="0" w:line="360" w:lineRule="auto"/>
        <w:ind w:firstLine="709"/>
        <w:jc w:val="both"/>
        <w:rPr>
          <w:rFonts w:ascii="Times New Roman" w:hAnsi="Times New Roman" w:cs="Times New Roman"/>
          <w:sz w:val="28"/>
          <w:szCs w:val="28"/>
        </w:rPr>
      </w:pPr>
      <w:r w:rsidRPr="00693BB9">
        <w:rPr>
          <w:rFonts w:ascii="Times New Roman" w:hAnsi="Times New Roman" w:cs="Times New Roman"/>
          <w:sz w:val="28"/>
          <w:szCs w:val="28"/>
        </w:rPr>
        <w:t xml:space="preserve">Российское уголовно-процессуальное законодательство характеризуется строгой регламентацией всей доказательной деятельности, включая условия допустимости доказательств. Никто не оспаривает вывод о том, что подавляющее большинство нарушений Уголовно-процессуального кодекса, которые могут повлиять на достоверность доказательств, совершаются на досудебной стадии. Однако существующее правовое регулирование исключения недопустимых доказательств из дела часто </w:t>
      </w:r>
      <w:r w:rsidRPr="00693BB9">
        <w:rPr>
          <w:rFonts w:ascii="Times New Roman" w:hAnsi="Times New Roman" w:cs="Times New Roman"/>
          <w:sz w:val="28"/>
          <w:szCs w:val="28"/>
        </w:rPr>
        <w:lastRenderedPageBreak/>
        <w:t>вызывает трудности на практике при решении этого центрального вопроса доказывания.</w:t>
      </w:r>
    </w:p>
    <w:p w:rsidR="00693BB9" w:rsidRDefault="00693BB9" w:rsidP="00693BB9">
      <w:pPr>
        <w:spacing w:after="0" w:line="360" w:lineRule="auto"/>
        <w:ind w:firstLine="709"/>
        <w:jc w:val="both"/>
        <w:rPr>
          <w:rFonts w:ascii="Times New Roman" w:hAnsi="Times New Roman" w:cs="Times New Roman"/>
          <w:sz w:val="28"/>
          <w:szCs w:val="28"/>
        </w:rPr>
      </w:pPr>
      <w:r w:rsidRPr="00693BB9">
        <w:rPr>
          <w:rFonts w:ascii="Times New Roman" w:hAnsi="Times New Roman" w:cs="Times New Roman"/>
          <w:sz w:val="28"/>
          <w:szCs w:val="28"/>
        </w:rPr>
        <w:t>Нарушение уголовно-процессуального законодательства является определяющим фактором, препятствующим осуществлению правосудия в России. Поскольку наиболее типичные фундаментальные и неосновные нарушения уголовно-процессуального законодательства были, есть и будут, то необход</w:t>
      </w:r>
      <w:r>
        <w:rPr>
          <w:rFonts w:ascii="Times New Roman" w:hAnsi="Times New Roman" w:cs="Times New Roman"/>
          <w:sz w:val="28"/>
          <w:szCs w:val="28"/>
        </w:rPr>
        <w:t>имы механизмы для их устранения</w:t>
      </w:r>
      <w:r w:rsidRPr="00693BB9">
        <w:rPr>
          <w:rFonts w:ascii="Times New Roman" w:hAnsi="Times New Roman" w:cs="Times New Roman"/>
          <w:sz w:val="28"/>
          <w:szCs w:val="28"/>
        </w:rPr>
        <w:t>.</w:t>
      </w:r>
    </w:p>
    <w:p w:rsidR="00693BB9" w:rsidRDefault="00693BB9" w:rsidP="00693BB9">
      <w:pPr>
        <w:spacing w:after="0" w:line="360" w:lineRule="auto"/>
        <w:ind w:firstLine="709"/>
        <w:jc w:val="both"/>
        <w:rPr>
          <w:rFonts w:ascii="Times New Roman" w:hAnsi="Times New Roman" w:cs="Times New Roman"/>
          <w:sz w:val="28"/>
          <w:szCs w:val="28"/>
        </w:rPr>
      </w:pPr>
      <w:r w:rsidRPr="00693BB9">
        <w:rPr>
          <w:rFonts w:ascii="Times New Roman" w:hAnsi="Times New Roman" w:cs="Times New Roman"/>
          <w:sz w:val="28"/>
          <w:szCs w:val="28"/>
        </w:rPr>
        <w:t>В настоящее время законодательно регламентированы следующие методы устранения нарушений уголовно-процессуального законодательства: на предварительной стадии уголовного производства это ведомственный контроль, то есть возвращение уголовного дела руководителем следственного органа с указанием следователя провести дальнейшее расследование, и надзор прокурора, то есть о возвращении уголовного дела прокурором следователю (дознавателю) для дальнейшего расследования (</w:t>
      </w:r>
      <w:r>
        <w:rPr>
          <w:rFonts w:ascii="Times New Roman" w:hAnsi="Times New Roman" w:cs="Times New Roman"/>
          <w:sz w:val="28"/>
          <w:szCs w:val="28"/>
        </w:rPr>
        <w:t>дознания</w:t>
      </w:r>
      <w:r w:rsidRPr="00693BB9">
        <w:rPr>
          <w:rFonts w:ascii="Times New Roman" w:hAnsi="Times New Roman" w:cs="Times New Roman"/>
          <w:sz w:val="28"/>
          <w:szCs w:val="28"/>
        </w:rPr>
        <w:t>), а также об устранении выявленных недостатков путем письменного указания.</w:t>
      </w:r>
    </w:p>
    <w:p w:rsidR="008E05A0" w:rsidRPr="001143D8" w:rsidRDefault="008E05A0" w:rsidP="00693BB9">
      <w:pPr>
        <w:spacing w:after="0" w:line="360" w:lineRule="auto"/>
        <w:ind w:firstLine="709"/>
        <w:jc w:val="both"/>
        <w:rPr>
          <w:rFonts w:ascii="Times New Roman" w:hAnsi="Times New Roman" w:cs="Times New Roman"/>
          <w:sz w:val="28"/>
          <w:szCs w:val="28"/>
        </w:rPr>
      </w:pPr>
      <w:r w:rsidRPr="001143D8">
        <w:rPr>
          <w:rFonts w:ascii="Times New Roman" w:hAnsi="Times New Roman" w:cs="Times New Roman"/>
          <w:sz w:val="28"/>
          <w:szCs w:val="28"/>
        </w:rPr>
        <w:t xml:space="preserve"> Безусловно, полное исключение наиболее типичных существенных и несущественных нарушений уголовно-процессуального закона для осуществления правосудия в России коренным образом позволит улучшить качество его отправления, между тем любое судебное решение прежде всего должно быть законным и обоснованным. </w:t>
      </w:r>
    </w:p>
    <w:p w:rsidR="00693BB9" w:rsidRDefault="00693BB9" w:rsidP="00693BB9">
      <w:pPr>
        <w:pStyle w:val="NormalWeb"/>
        <w:shd w:val="clear" w:color="auto" w:fill="FFFFFF"/>
        <w:spacing w:before="0" w:beforeAutospacing="0" w:after="0" w:afterAutospacing="0" w:line="360" w:lineRule="auto"/>
        <w:ind w:firstLine="709"/>
        <w:jc w:val="both"/>
        <w:rPr>
          <w:rFonts w:eastAsiaTheme="minorHAnsi"/>
          <w:sz w:val="28"/>
          <w:szCs w:val="28"/>
          <w:lang w:eastAsia="en-US"/>
        </w:rPr>
      </w:pPr>
      <w:r w:rsidRPr="00693BB9">
        <w:rPr>
          <w:rFonts w:eastAsiaTheme="minorHAnsi"/>
          <w:sz w:val="28"/>
          <w:szCs w:val="28"/>
          <w:lang w:eastAsia="en-US"/>
        </w:rPr>
        <w:t>Таким образом, изложенные выше положения позволяют сделать вывод о том, что эффективное и скоординированное взаимодействие правоохранительных органов, прокуратуры и суда, в свете динамичного развития законодательства и практики, направленных на гуманизацию, сможет разрешить общие проблемные вопросы, затрагивающие права личности и законного интересы общества и государства, устраняя тем самым нарушения наиболее типичного уголовно-процессуального законодательства.</w:t>
      </w:r>
    </w:p>
    <w:p w:rsidR="00693BB9" w:rsidRDefault="00693BB9" w:rsidP="008E05A0">
      <w:pPr>
        <w:pStyle w:val="NormalWeb"/>
        <w:shd w:val="clear" w:color="auto" w:fill="FFFFFF"/>
        <w:spacing w:before="0" w:beforeAutospacing="0" w:after="0" w:afterAutospacing="0" w:line="360" w:lineRule="auto"/>
        <w:ind w:firstLine="709"/>
        <w:jc w:val="center"/>
        <w:rPr>
          <w:rFonts w:eastAsiaTheme="minorHAnsi"/>
          <w:sz w:val="28"/>
          <w:szCs w:val="28"/>
          <w:lang w:eastAsia="en-US"/>
        </w:rPr>
      </w:pPr>
    </w:p>
    <w:p w:rsidR="00693BB9" w:rsidRDefault="00693BB9" w:rsidP="008E05A0">
      <w:pPr>
        <w:pStyle w:val="NormalWeb"/>
        <w:shd w:val="clear" w:color="auto" w:fill="FFFFFF"/>
        <w:spacing w:before="0" w:beforeAutospacing="0" w:after="0" w:afterAutospacing="0" w:line="360" w:lineRule="auto"/>
        <w:ind w:firstLine="709"/>
        <w:jc w:val="center"/>
        <w:rPr>
          <w:rFonts w:eastAsiaTheme="minorHAnsi"/>
          <w:sz w:val="28"/>
          <w:szCs w:val="28"/>
          <w:lang w:eastAsia="en-US"/>
        </w:rPr>
      </w:pPr>
    </w:p>
    <w:p w:rsidR="008E05A0" w:rsidRPr="001143D8" w:rsidRDefault="008E05A0" w:rsidP="008E05A0">
      <w:pPr>
        <w:pStyle w:val="NormalWeb"/>
        <w:shd w:val="clear" w:color="auto" w:fill="FFFFFF"/>
        <w:spacing w:before="0" w:beforeAutospacing="0" w:after="0" w:afterAutospacing="0" w:line="360" w:lineRule="auto"/>
        <w:ind w:firstLine="709"/>
        <w:jc w:val="center"/>
        <w:rPr>
          <w:b/>
          <w:sz w:val="28"/>
          <w:szCs w:val="28"/>
        </w:rPr>
      </w:pPr>
      <w:r w:rsidRPr="001143D8">
        <w:rPr>
          <w:b/>
          <w:sz w:val="28"/>
          <w:szCs w:val="28"/>
        </w:rPr>
        <w:lastRenderedPageBreak/>
        <w:t>СПИСОК ИСПОЛЬЗОВАННЫХ ИСТОЧНИКОВ</w:t>
      </w:r>
    </w:p>
    <w:p w:rsidR="008E05A0" w:rsidRPr="001143D8" w:rsidRDefault="008E05A0" w:rsidP="008E05A0">
      <w:pPr>
        <w:spacing w:line="360" w:lineRule="auto"/>
        <w:ind w:firstLine="709"/>
        <w:contextualSpacing/>
        <w:jc w:val="center"/>
        <w:rPr>
          <w:sz w:val="28"/>
          <w:szCs w:val="28"/>
        </w:rPr>
      </w:pPr>
    </w:p>
    <w:p w:rsidR="008E05A0" w:rsidRPr="001143D8" w:rsidRDefault="008E05A0" w:rsidP="008E05A0">
      <w:pPr>
        <w:spacing w:after="0" w:line="360" w:lineRule="auto"/>
        <w:ind w:firstLine="709"/>
        <w:contextualSpacing/>
        <w:jc w:val="center"/>
        <w:rPr>
          <w:rFonts w:ascii="Times New Roman" w:hAnsi="Times New Roman" w:cs="Times New Roman"/>
          <w:sz w:val="28"/>
          <w:szCs w:val="28"/>
        </w:rPr>
      </w:pPr>
      <w:r w:rsidRPr="001143D8">
        <w:rPr>
          <w:rFonts w:ascii="Times New Roman" w:hAnsi="Times New Roman" w:cs="Times New Roman"/>
          <w:sz w:val="28"/>
          <w:szCs w:val="28"/>
        </w:rPr>
        <w:t>I . Официальные документы</w:t>
      </w:r>
    </w:p>
    <w:p w:rsidR="008E05A0" w:rsidRPr="001143D8" w:rsidRDefault="008E05A0" w:rsidP="008E05A0">
      <w:pPr>
        <w:spacing w:after="0" w:line="360" w:lineRule="auto"/>
        <w:ind w:firstLine="709"/>
        <w:contextualSpacing/>
        <w:jc w:val="both"/>
        <w:rPr>
          <w:rFonts w:ascii="Times New Roman" w:hAnsi="Times New Roman" w:cs="Times New Roman"/>
          <w:sz w:val="28"/>
          <w:szCs w:val="28"/>
        </w:rPr>
      </w:pPr>
    </w:p>
    <w:p w:rsidR="008E05A0" w:rsidRPr="001143D8" w:rsidRDefault="008E05A0" w:rsidP="008E05A0">
      <w:pPr>
        <w:pStyle w:val="ListParagraph"/>
        <w:numPr>
          <w:ilvl w:val="0"/>
          <w:numId w:val="4"/>
        </w:numPr>
        <w:shd w:val="clear" w:color="auto" w:fill="FFFFFF"/>
        <w:spacing w:line="360" w:lineRule="auto"/>
        <w:ind w:left="0" w:firstLine="709"/>
        <w:jc w:val="both"/>
        <w:rPr>
          <w:sz w:val="28"/>
          <w:szCs w:val="28"/>
        </w:rPr>
      </w:pPr>
      <w:r w:rsidRPr="001143D8">
        <w:rPr>
          <w:sz w:val="28"/>
          <w:szCs w:val="28"/>
        </w:rPr>
        <w:t xml:space="preserve">Конституция Российской Федерации (принята всенародным голосованием 12.12.1993 с изменениями, одобренными в ходе общероссийского голосования 01.07.2020) [Электронный ресурс] // Доступ из справочной правовой системы «КонсультантПлюс». </w:t>
      </w:r>
    </w:p>
    <w:p w:rsidR="008E05A0" w:rsidRPr="001143D8" w:rsidRDefault="008E05A0" w:rsidP="008E05A0">
      <w:pPr>
        <w:pStyle w:val="ListParagraph"/>
        <w:numPr>
          <w:ilvl w:val="0"/>
          <w:numId w:val="4"/>
        </w:numPr>
        <w:shd w:val="clear" w:color="auto" w:fill="FFFFFF"/>
        <w:spacing w:line="360" w:lineRule="auto"/>
        <w:ind w:left="0" w:firstLine="709"/>
        <w:jc w:val="both"/>
        <w:rPr>
          <w:sz w:val="28"/>
          <w:szCs w:val="28"/>
        </w:rPr>
      </w:pPr>
      <w:r w:rsidRPr="001143D8">
        <w:rPr>
          <w:sz w:val="28"/>
          <w:szCs w:val="28"/>
        </w:rPr>
        <w:t>Уголовно-процессуальный кодекс Российской Федерации от 18.12.2001 N 174-   ФЗ (ред. от 30.04.2021, с изм. от 13.05.2021) [Электронный ресурс] // Доступ из справочной правовой системы «КонсультантПлюс».</w:t>
      </w:r>
    </w:p>
    <w:p w:rsidR="008E05A0" w:rsidRPr="001143D8" w:rsidRDefault="008E05A0" w:rsidP="008E05A0">
      <w:pPr>
        <w:pStyle w:val="ListParagraph"/>
        <w:numPr>
          <w:ilvl w:val="0"/>
          <w:numId w:val="4"/>
        </w:numPr>
        <w:spacing w:line="360" w:lineRule="auto"/>
        <w:ind w:left="0" w:firstLine="709"/>
        <w:jc w:val="both"/>
        <w:rPr>
          <w:sz w:val="28"/>
          <w:szCs w:val="28"/>
        </w:rPr>
      </w:pPr>
      <w:r w:rsidRPr="001143D8">
        <w:rPr>
          <w:sz w:val="28"/>
          <w:szCs w:val="28"/>
        </w:rPr>
        <w:t>Постановление Пленума Верховного Суда РФ от 27.11.2012 N 26</w:t>
      </w:r>
    </w:p>
    <w:p w:rsidR="008E05A0" w:rsidRPr="001143D8" w:rsidRDefault="008E05A0" w:rsidP="008E05A0">
      <w:pPr>
        <w:pStyle w:val="ListParagraph"/>
        <w:spacing w:line="360" w:lineRule="auto"/>
        <w:ind w:left="0" w:firstLine="709"/>
        <w:jc w:val="both"/>
        <w:rPr>
          <w:sz w:val="28"/>
          <w:szCs w:val="28"/>
        </w:rPr>
      </w:pPr>
      <w:r w:rsidRPr="001143D8">
        <w:rPr>
          <w:sz w:val="28"/>
          <w:szCs w:val="28"/>
        </w:rPr>
        <w:t>(ред. от 01.12.2015) "О применении норм Уголовно-процессуального кодекса Российской Федерации, регулирующих производство в суде апелляционной инстанции" [Электронный ресурс] // Доступ из справочной правовой системы «КонсультантПлюс».</w:t>
      </w:r>
    </w:p>
    <w:p w:rsidR="008E05A0" w:rsidRPr="001143D8" w:rsidRDefault="008E05A0" w:rsidP="008E05A0">
      <w:pPr>
        <w:spacing w:after="0" w:line="360" w:lineRule="auto"/>
        <w:ind w:firstLine="709"/>
        <w:contextualSpacing/>
        <w:jc w:val="both"/>
        <w:rPr>
          <w:rFonts w:ascii="Times New Roman" w:hAnsi="Times New Roman" w:cs="Times New Roman"/>
          <w:sz w:val="28"/>
          <w:szCs w:val="28"/>
        </w:rPr>
      </w:pPr>
    </w:p>
    <w:p w:rsidR="008E05A0" w:rsidRPr="001143D8" w:rsidRDefault="008E05A0" w:rsidP="008E05A0">
      <w:pPr>
        <w:spacing w:after="0" w:line="360" w:lineRule="auto"/>
        <w:ind w:firstLine="709"/>
        <w:contextualSpacing/>
        <w:jc w:val="center"/>
        <w:rPr>
          <w:rFonts w:ascii="Times New Roman" w:hAnsi="Times New Roman" w:cs="Times New Roman"/>
          <w:sz w:val="28"/>
          <w:szCs w:val="28"/>
        </w:rPr>
      </w:pPr>
      <w:r w:rsidRPr="001143D8">
        <w:rPr>
          <w:rFonts w:ascii="Times New Roman" w:hAnsi="Times New Roman" w:cs="Times New Roman"/>
          <w:sz w:val="28"/>
          <w:szCs w:val="28"/>
        </w:rPr>
        <w:t>II . Научная литература</w:t>
      </w:r>
    </w:p>
    <w:p w:rsidR="008E05A0" w:rsidRPr="001143D8" w:rsidRDefault="008E05A0" w:rsidP="008E05A0">
      <w:pPr>
        <w:spacing w:after="0" w:line="360" w:lineRule="auto"/>
        <w:ind w:firstLine="709"/>
        <w:contextualSpacing/>
        <w:jc w:val="both"/>
        <w:rPr>
          <w:rFonts w:ascii="Times New Roman" w:hAnsi="Times New Roman" w:cs="Times New Roman"/>
          <w:sz w:val="28"/>
          <w:szCs w:val="28"/>
        </w:rPr>
      </w:pPr>
    </w:p>
    <w:p w:rsidR="008E05A0" w:rsidRPr="001143D8" w:rsidRDefault="008E05A0" w:rsidP="008E05A0">
      <w:pPr>
        <w:pStyle w:val="NormalWeb"/>
        <w:numPr>
          <w:ilvl w:val="0"/>
          <w:numId w:val="3"/>
        </w:numPr>
        <w:shd w:val="clear" w:color="auto" w:fill="FFFFFF"/>
        <w:spacing w:before="0" w:beforeAutospacing="0" w:after="0" w:afterAutospacing="0" w:line="360" w:lineRule="auto"/>
        <w:ind w:left="0" w:firstLine="709"/>
        <w:jc w:val="both"/>
        <w:rPr>
          <w:sz w:val="28"/>
          <w:szCs w:val="28"/>
        </w:rPr>
      </w:pPr>
      <w:r w:rsidRPr="001143D8">
        <w:rPr>
          <w:sz w:val="28"/>
          <w:szCs w:val="28"/>
        </w:rPr>
        <w:t xml:space="preserve">Барыгина А. А. Доказывание в уголовном процессе. Оценка отдельных видов доказательств: учебное пособие / А.А. Барыгина. </w:t>
      </w:r>
      <w:r w:rsidRPr="001143D8">
        <w:rPr>
          <w:sz w:val="28"/>
          <w:szCs w:val="28"/>
          <w:shd w:val="clear" w:color="auto" w:fill="FFFFFF"/>
        </w:rPr>
        <w:t xml:space="preserve">— </w:t>
      </w:r>
      <w:r w:rsidRPr="001143D8">
        <w:rPr>
          <w:sz w:val="28"/>
          <w:szCs w:val="28"/>
        </w:rPr>
        <w:t xml:space="preserve">Москва: Юрайт, 2019. </w:t>
      </w:r>
      <w:r w:rsidRPr="001143D8">
        <w:rPr>
          <w:sz w:val="28"/>
          <w:szCs w:val="28"/>
          <w:shd w:val="clear" w:color="auto" w:fill="FFFFFF"/>
        </w:rPr>
        <w:t>—</w:t>
      </w:r>
      <w:r w:rsidRPr="001143D8">
        <w:rPr>
          <w:sz w:val="28"/>
          <w:szCs w:val="28"/>
        </w:rPr>
        <w:t xml:space="preserve"> 259 с.</w:t>
      </w:r>
    </w:p>
    <w:p w:rsidR="008E05A0" w:rsidRPr="001143D8" w:rsidRDefault="008E05A0" w:rsidP="008E05A0">
      <w:pPr>
        <w:pStyle w:val="NormalWeb"/>
        <w:numPr>
          <w:ilvl w:val="0"/>
          <w:numId w:val="3"/>
        </w:numPr>
        <w:shd w:val="clear" w:color="auto" w:fill="FFFFFF"/>
        <w:spacing w:before="0" w:beforeAutospacing="0" w:after="0" w:afterAutospacing="0" w:line="360" w:lineRule="auto"/>
        <w:ind w:left="0" w:firstLine="709"/>
        <w:jc w:val="both"/>
        <w:rPr>
          <w:sz w:val="28"/>
          <w:szCs w:val="28"/>
        </w:rPr>
      </w:pPr>
      <w:r w:rsidRPr="001143D8">
        <w:rPr>
          <w:sz w:val="28"/>
          <w:szCs w:val="28"/>
        </w:rPr>
        <w:t xml:space="preserve">Безруков С.С. Оценочные понятия и термины в уголовно-процессуальном законодательстве России: Монография / С.С. Безруков. </w:t>
      </w:r>
      <w:r w:rsidRPr="001143D8">
        <w:rPr>
          <w:sz w:val="28"/>
          <w:szCs w:val="28"/>
          <w:shd w:val="clear" w:color="auto" w:fill="FFFFFF"/>
        </w:rPr>
        <w:t xml:space="preserve">— </w:t>
      </w:r>
      <w:r w:rsidRPr="001143D8">
        <w:rPr>
          <w:sz w:val="28"/>
          <w:szCs w:val="28"/>
        </w:rPr>
        <w:t xml:space="preserve">Омск: Академия МВД России, 2003. </w:t>
      </w:r>
      <w:r w:rsidRPr="001143D8">
        <w:rPr>
          <w:sz w:val="28"/>
          <w:szCs w:val="28"/>
          <w:shd w:val="clear" w:color="auto" w:fill="FFFFFF"/>
        </w:rPr>
        <w:t xml:space="preserve">— </w:t>
      </w:r>
      <w:r w:rsidRPr="001143D8">
        <w:rPr>
          <w:sz w:val="28"/>
          <w:szCs w:val="28"/>
        </w:rPr>
        <w:t>56 с.</w:t>
      </w:r>
    </w:p>
    <w:p w:rsidR="008E05A0" w:rsidRPr="001143D8" w:rsidRDefault="008E05A0" w:rsidP="008E05A0">
      <w:pPr>
        <w:pStyle w:val="NormalWeb"/>
        <w:numPr>
          <w:ilvl w:val="0"/>
          <w:numId w:val="3"/>
        </w:numPr>
        <w:shd w:val="clear" w:color="auto" w:fill="FFFFFF"/>
        <w:spacing w:before="0" w:beforeAutospacing="0" w:after="0" w:afterAutospacing="0" w:line="360" w:lineRule="auto"/>
        <w:ind w:left="0" w:firstLine="709"/>
        <w:jc w:val="both"/>
        <w:rPr>
          <w:sz w:val="28"/>
          <w:szCs w:val="28"/>
        </w:rPr>
      </w:pPr>
      <w:r w:rsidRPr="001143D8">
        <w:rPr>
          <w:sz w:val="28"/>
          <w:szCs w:val="28"/>
        </w:rPr>
        <w:t>Кони А. Ф. Уголовный процесс. Нравственные начала  / А.Ф. Кони.</w:t>
      </w:r>
      <w:r w:rsidRPr="001143D8">
        <w:rPr>
          <w:sz w:val="28"/>
          <w:szCs w:val="28"/>
          <w:shd w:val="clear" w:color="auto" w:fill="FFFFFF"/>
        </w:rPr>
        <w:t xml:space="preserve"> —</w:t>
      </w:r>
      <w:r w:rsidRPr="001143D8">
        <w:rPr>
          <w:sz w:val="28"/>
          <w:szCs w:val="28"/>
        </w:rPr>
        <w:t xml:space="preserve">Москва: Современная гуманитарная академия, 2008. </w:t>
      </w:r>
      <w:r w:rsidRPr="001143D8">
        <w:rPr>
          <w:sz w:val="28"/>
          <w:szCs w:val="28"/>
          <w:shd w:val="clear" w:color="auto" w:fill="FFFFFF"/>
        </w:rPr>
        <w:t xml:space="preserve">— </w:t>
      </w:r>
      <w:r w:rsidRPr="001143D8">
        <w:rPr>
          <w:sz w:val="28"/>
          <w:szCs w:val="28"/>
        </w:rPr>
        <w:t xml:space="preserve">150 c. </w:t>
      </w:r>
    </w:p>
    <w:p w:rsidR="008E05A0" w:rsidRPr="001143D8" w:rsidRDefault="008E05A0" w:rsidP="008E05A0">
      <w:pPr>
        <w:pStyle w:val="NormalWeb"/>
        <w:numPr>
          <w:ilvl w:val="0"/>
          <w:numId w:val="3"/>
        </w:numPr>
        <w:shd w:val="clear" w:color="auto" w:fill="FFFFFF"/>
        <w:spacing w:before="0" w:beforeAutospacing="0" w:after="0" w:afterAutospacing="0" w:line="360" w:lineRule="auto"/>
        <w:ind w:left="0" w:firstLine="709"/>
        <w:jc w:val="both"/>
        <w:rPr>
          <w:sz w:val="28"/>
          <w:szCs w:val="28"/>
        </w:rPr>
      </w:pPr>
      <w:r w:rsidRPr="001143D8">
        <w:rPr>
          <w:sz w:val="28"/>
          <w:szCs w:val="28"/>
        </w:rPr>
        <w:lastRenderedPageBreak/>
        <w:t xml:space="preserve">Куцева Э.Ф. Предмет и пределы разбирательства в апелляционной инстанции: учебник / Э.Ф. Гуценко. </w:t>
      </w:r>
      <w:r w:rsidRPr="001143D8">
        <w:rPr>
          <w:sz w:val="28"/>
          <w:szCs w:val="28"/>
          <w:shd w:val="clear" w:color="auto" w:fill="FFFFFF"/>
        </w:rPr>
        <w:t>—</w:t>
      </w:r>
      <w:r w:rsidRPr="001143D8">
        <w:rPr>
          <w:sz w:val="28"/>
          <w:szCs w:val="28"/>
        </w:rPr>
        <w:t xml:space="preserve"> Москва, 2005. </w:t>
      </w:r>
      <w:r w:rsidRPr="001143D8">
        <w:rPr>
          <w:sz w:val="28"/>
          <w:szCs w:val="28"/>
          <w:shd w:val="clear" w:color="auto" w:fill="FFFFFF"/>
        </w:rPr>
        <w:t xml:space="preserve">— </w:t>
      </w:r>
      <w:r w:rsidRPr="001143D8">
        <w:rPr>
          <w:sz w:val="28"/>
          <w:szCs w:val="28"/>
        </w:rPr>
        <w:t>551 с.</w:t>
      </w:r>
    </w:p>
    <w:p w:rsidR="008E05A0" w:rsidRPr="001143D8" w:rsidRDefault="008E05A0" w:rsidP="008E05A0">
      <w:pPr>
        <w:pStyle w:val="NormalWeb"/>
        <w:numPr>
          <w:ilvl w:val="0"/>
          <w:numId w:val="3"/>
        </w:numPr>
        <w:shd w:val="clear" w:color="auto" w:fill="FFFFFF"/>
        <w:spacing w:before="0" w:beforeAutospacing="0" w:after="0" w:afterAutospacing="0" w:line="360" w:lineRule="auto"/>
        <w:ind w:left="0" w:firstLine="709"/>
        <w:jc w:val="both"/>
        <w:rPr>
          <w:sz w:val="28"/>
          <w:szCs w:val="28"/>
        </w:rPr>
      </w:pPr>
      <w:r w:rsidRPr="001143D8">
        <w:rPr>
          <w:sz w:val="28"/>
          <w:szCs w:val="28"/>
        </w:rPr>
        <w:t xml:space="preserve">Лупинская П.А. Уголовно-процессуальное право: учебник / П.А. Лупинская. </w:t>
      </w:r>
      <w:r w:rsidRPr="001143D8">
        <w:rPr>
          <w:sz w:val="28"/>
          <w:szCs w:val="28"/>
          <w:shd w:val="clear" w:color="auto" w:fill="FFFFFF"/>
        </w:rPr>
        <w:t>—</w:t>
      </w:r>
      <w:r w:rsidRPr="001143D8">
        <w:rPr>
          <w:sz w:val="28"/>
          <w:szCs w:val="28"/>
        </w:rPr>
        <w:t xml:space="preserve"> Москва: Юристъ, 2012. </w:t>
      </w:r>
      <w:r w:rsidRPr="001143D8">
        <w:rPr>
          <w:sz w:val="28"/>
          <w:szCs w:val="28"/>
          <w:shd w:val="clear" w:color="auto" w:fill="FFFFFF"/>
        </w:rPr>
        <w:t xml:space="preserve"> —</w:t>
      </w:r>
      <w:r w:rsidRPr="001143D8">
        <w:rPr>
          <w:sz w:val="28"/>
          <w:szCs w:val="28"/>
        </w:rPr>
        <w:t xml:space="preserve"> 696 с.</w:t>
      </w:r>
    </w:p>
    <w:p w:rsidR="008E05A0" w:rsidRPr="001143D8" w:rsidRDefault="008E05A0" w:rsidP="008E05A0">
      <w:pPr>
        <w:pStyle w:val="NormalWeb"/>
        <w:numPr>
          <w:ilvl w:val="0"/>
          <w:numId w:val="3"/>
        </w:numPr>
        <w:shd w:val="clear" w:color="auto" w:fill="FFFFFF"/>
        <w:spacing w:before="0" w:beforeAutospacing="0" w:after="0" w:afterAutospacing="0" w:line="360" w:lineRule="auto"/>
        <w:ind w:left="0" w:firstLine="709"/>
        <w:jc w:val="both"/>
        <w:rPr>
          <w:sz w:val="28"/>
          <w:szCs w:val="28"/>
        </w:rPr>
      </w:pPr>
      <w:r w:rsidRPr="001143D8">
        <w:rPr>
          <w:sz w:val="28"/>
          <w:szCs w:val="28"/>
        </w:rPr>
        <w:t>Мельников В.Ю. Нарушения уголовно-процессуального законодательства и пути их устранения: учебник / В.Ю. Мельников, Г.Б. Магомедов, М.О. Саидов.</w:t>
      </w:r>
      <w:r w:rsidRPr="001143D8">
        <w:rPr>
          <w:sz w:val="28"/>
          <w:szCs w:val="28"/>
          <w:shd w:val="clear" w:color="auto" w:fill="FFFFFF"/>
        </w:rPr>
        <w:t xml:space="preserve"> — </w:t>
      </w:r>
      <w:r w:rsidRPr="001143D8">
        <w:rPr>
          <w:sz w:val="28"/>
          <w:szCs w:val="28"/>
        </w:rPr>
        <w:t xml:space="preserve">Ростов-на-Дону: Фонд науки и образования, 2020. </w:t>
      </w:r>
      <w:r w:rsidRPr="001143D8">
        <w:rPr>
          <w:sz w:val="28"/>
          <w:szCs w:val="28"/>
          <w:shd w:val="clear" w:color="auto" w:fill="FFFFFF"/>
        </w:rPr>
        <w:t>— 274 с</w:t>
      </w:r>
      <w:r w:rsidRPr="001143D8">
        <w:rPr>
          <w:sz w:val="28"/>
          <w:szCs w:val="28"/>
        </w:rPr>
        <w:t>.</w:t>
      </w:r>
    </w:p>
    <w:p w:rsidR="008E05A0" w:rsidRPr="001143D8" w:rsidRDefault="008E05A0" w:rsidP="008E05A0">
      <w:pPr>
        <w:pStyle w:val="NormalWeb"/>
        <w:numPr>
          <w:ilvl w:val="0"/>
          <w:numId w:val="3"/>
        </w:numPr>
        <w:shd w:val="clear" w:color="auto" w:fill="FFFFFF"/>
        <w:spacing w:before="0" w:beforeAutospacing="0" w:after="0" w:afterAutospacing="0" w:line="360" w:lineRule="auto"/>
        <w:ind w:left="0" w:firstLine="709"/>
        <w:jc w:val="both"/>
        <w:rPr>
          <w:sz w:val="28"/>
          <w:szCs w:val="28"/>
        </w:rPr>
      </w:pPr>
      <w:r w:rsidRPr="001143D8">
        <w:rPr>
          <w:sz w:val="28"/>
          <w:szCs w:val="28"/>
        </w:rPr>
        <w:t xml:space="preserve"> Петров А. В. Существенные нарушения уголовно-процессуального кодекса // Актуальные проблемы права:  материалы IV Междунар. науч. конф. </w:t>
      </w:r>
      <w:r w:rsidRPr="001143D8">
        <w:rPr>
          <w:sz w:val="28"/>
          <w:szCs w:val="28"/>
          <w:shd w:val="clear" w:color="auto" w:fill="FFFFFF"/>
        </w:rPr>
        <w:t xml:space="preserve">— </w:t>
      </w:r>
      <w:r w:rsidRPr="001143D8">
        <w:rPr>
          <w:sz w:val="28"/>
          <w:szCs w:val="28"/>
        </w:rPr>
        <w:t xml:space="preserve">Москва: Буки-Веди, 2015. </w:t>
      </w:r>
      <w:r w:rsidRPr="001143D8">
        <w:rPr>
          <w:sz w:val="28"/>
          <w:szCs w:val="28"/>
          <w:shd w:val="clear" w:color="auto" w:fill="FFFFFF"/>
        </w:rPr>
        <w:t xml:space="preserve">— </w:t>
      </w:r>
      <w:r w:rsidRPr="001143D8">
        <w:rPr>
          <w:sz w:val="28"/>
          <w:szCs w:val="28"/>
        </w:rPr>
        <w:t>219-222 с.</w:t>
      </w:r>
    </w:p>
    <w:p w:rsidR="008E05A0" w:rsidRPr="001143D8" w:rsidRDefault="008E05A0" w:rsidP="008E05A0">
      <w:pPr>
        <w:pStyle w:val="NormalWeb"/>
        <w:numPr>
          <w:ilvl w:val="0"/>
          <w:numId w:val="3"/>
        </w:numPr>
        <w:shd w:val="clear" w:color="auto" w:fill="FFFFFF"/>
        <w:spacing w:before="0" w:beforeAutospacing="0" w:after="0" w:afterAutospacing="0" w:line="360" w:lineRule="auto"/>
        <w:ind w:left="0" w:firstLine="709"/>
        <w:jc w:val="both"/>
        <w:rPr>
          <w:sz w:val="28"/>
          <w:szCs w:val="28"/>
        </w:rPr>
      </w:pPr>
      <w:r w:rsidRPr="001143D8">
        <w:rPr>
          <w:sz w:val="28"/>
          <w:szCs w:val="28"/>
        </w:rPr>
        <w:t xml:space="preserve">Рыжаков А.П. Уголовный процесс: учебник / А.П. Рыжаков. </w:t>
      </w:r>
      <w:r w:rsidRPr="001143D8">
        <w:rPr>
          <w:sz w:val="28"/>
          <w:szCs w:val="28"/>
          <w:shd w:val="clear" w:color="auto" w:fill="FFFFFF"/>
        </w:rPr>
        <w:t xml:space="preserve">— </w:t>
      </w:r>
      <w:r w:rsidRPr="001143D8">
        <w:rPr>
          <w:sz w:val="28"/>
          <w:szCs w:val="28"/>
        </w:rPr>
        <w:t xml:space="preserve">Москва, 2017. </w:t>
      </w:r>
      <w:r w:rsidRPr="001143D8">
        <w:rPr>
          <w:sz w:val="28"/>
          <w:szCs w:val="28"/>
          <w:shd w:val="clear" w:color="auto" w:fill="FFFFFF"/>
        </w:rPr>
        <w:t xml:space="preserve">— </w:t>
      </w:r>
      <w:r w:rsidRPr="001143D8">
        <w:rPr>
          <w:sz w:val="28"/>
          <w:szCs w:val="28"/>
        </w:rPr>
        <w:t>512 с.</w:t>
      </w:r>
    </w:p>
    <w:p w:rsidR="008E05A0" w:rsidRPr="001143D8" w:rsidRDefault="008E05A0" w:rsidP="008E05A0">
      <w:pPr>
        <w:pStyle w:val="NormalWeb"/>
        <w:numPr>
          <w:ilvl w:val="0"/>
          <w:numId w:val="3"/>
        </w:numPr>
        <w:shd w:val="clear" w:color="auto" w:fill="FFFFFF"/>
        <w:spacing w:before="0" w:beforeAutospacing="0" w:after="0" w:afterAutospacing="0" w:line="360" w:lineRule="auto"/>
        <w:ind w:left="0" w:firstLine="709"/>
        <w:jc w:val="both"/>
        <w:rPr>
          <w:sz w:val="28"/>
          <w:szCs w:val="28"/>
        </w:rPr>
      </w:pPr>
      <w:r w:rsidRPr="001143D8">
        <w:rPr>
          <w:sz w:val="28"/>
          <w:szCs w:val="28"/>
        </w:rPr>
        <w:t xml:space="preserve">Скороделова Е.И. Нарушения уголовно-процессуального закона и факторы, способствующие их совершению в досудебных стадиях уголовного процесса // Е.И. Скороделова., А.А. Ширванов, Е.В. Камнева. </w:t>
      </w:r>
      <w:r w:rsidRPr="001143D8">
        <w:rPr>
          <w:sz w:val="28"/>
          <w:szCs w:val="28"/>
          <w:shd w:val="clear" w:color="auto" w:fill="FFFFFF"/>
        </w:rPr>
        <w:t xml:space="preserve">— </w:t>
      </w:r>
      <w:r w:rsidRPr="001143D8">
        <w:rPr>
          <w:sz w:val="28"/>
          <w:szCs w:val="28"/>
        </w:rPr>
        <w:t xml:space="preserve">Тула: Изд-во ТулГу, 2012. </w:t>
      </w:r>
      <w:r w:rsidRPr="001143D8">
        <w:rPr>
          <w:sz w:val="28"/>
          <w:szCs w:val="28"/>
          <w:shd w:val="clear" w:color="auto" w:fill="FFFFFF"/>
        </w:rPr>
        <w:t xml:space="preserve">— </w:t>
      </w:r>
      <w:r w:rsidRPr="001143D8">
        <w:rPr>
          <w:sz w:val="28"/>
          <w:szCs w:val="28"/>
        </w:rPr>
        <w:t>180 с .</w:t>
      </w:r>
    </w:p>
    <w:p w:rsidR="008E05A0" w:rsidRPr="001143D8" w:rsidRDefault="008E05A0" w:rsidP="008E05A0">
      <w:pPr>
        <w:pStyle w:val="NormalWeb"/>
        <w:numPr>
          <w:ilvl w:val="0"/>
          <w:numId w:val="3"/>
        </w:numPr>
        <w:shd w:val="clear" w:color="auto" w:fill="FFFFFF"/>
        <w:spacing w:before="0" w:beforeAutospacing="0" w:after="0" w:afterAutospacing="0" w:line="360" w:lineRule="auto"/>
        <w:ind w:left="0" w:firstLine="709"/>
        <w:jc w:val="both"/>
        <w:rPr>
          <w:sz w:val="28"/>
          <w:szCs w:val="28"/>
        </w:rPr>
      </w:pPr>
      <w:r w:rsidRPr="001143D8">
        <w:rPr>
          <w:sz w:val="28"/>
          <w:szCs w:val="28"/>
        </w:rPr>
        <w:t xml:space="preserve"> Смирнов А.В. Уголовный процесс: учебник / А.В. Смирнов, К.Б. Калиновский. </w:t>
      </w:r>
      <w:r w:rsidRPr="001143D8">
        <w:rPr>
          <w:sz w:val="28"/>
          <w:szCs w:val="28"/>
          <w:shd w:val="clear" w:color="auto" w:fill="FFFFFF"/>
        </w:rPr>
        <w:t>—</w:t>
      </w:r>
      <w:r w:rsidRPr="001143D8">
        <w:rPr>
          <w:sz w:val="28"/>
          <w:szCs w:val="28"/>
        </w:rPr>
        <w:t xml:space="preserve"> Москва: ИНФРА-М, 2020. </w:t>
      </w:r>
      <w:r w:rsidRPr="001143D8">
        <w:rPr>
          <w:sz w:val="28"/>
          <w:szCs w:val="28"/>
          <w:shd w:val="clear" w:color="auto" w:fill="FFFFFF"/>
        </w:rPr>
        <w:t xml:space="preserve"> — 784 с.</w:t>
      </w:r>
    </w:p>
    <w:p w:rsidR="008E05A0" w:rsidRPr="001143D8" w:rsidRDefault="008E05A0" w:rsidP="008E05A0">
      <w:pPr>
        <w:pStyle w:val="NormalWeb"/>
        <w:numPr>
          <w:ilvl w:val="0"/>
          <w:numId w:val="3"/>
        </w:numPr>
        <w:shd w:val="clear" w:color="auto" w:fill="FFFFFF"/>
        <w:spacing w:before="0" w:beforeAutospacing="0" w:after="0" w:afterAutospacing="0" w:line="360" w:lineRule="auto"/>
        <w:ind w:left="0" w:firstLine="709"/>
        <w:jc w:val="both"/>
        <w:rPr>
          <w:sz w:val="28"/>
          <w:szCs w:val="28"/>
        </w:rPr>
      </w:pPr>
      <w:r w:rsidRPr="001143D8">
        <w:rPr>
          <w:sz w:val="28"/>
          <w:szCs w:val="28"/>
        </w:rPr>
        <w:t xml:space="preserve">Томин В.Т. </w:t>
      </w:r>
      <w:hyperlink r:id="rId8" w:history="1">
        <w:r w:rsidRPr="001143D8">
          <w:rPr>
            <w:rStyle w:val="Hyperlink"/>
            <w:color w:val="auto"/>
            <w:sz w:val="28"/>
            <w:szCs w:val="28"/>
            <w:u w:val="none"/>
          </w:rPr>
          <w:t>Уголовный процесс: актуальные проблемы теории и практики</w:t>
        </w:r>
      </w:hyperlink>
      <w:r w:rsidRPr="001143D8">
        <w:rPr>
          <w:sz w:val="28"/>
          <w:szCs w:val="28"/>
        </w:rPr>
        <w:t xml:space="preserve">: учебник / В.Т. Томин. </w:t>
      </w:r>
      <w:r w:rsidRPr="001143D8">
        <w:rPr>
          <w:sz w:val="28"/>
          <w:szCs w:val="28"/>
          <w:shd w:val="clear" w:color="auto" w:fill="FFFFFF"/>
        </w:rPr>
        <w:t xml:space="preserve">— </w:t>
      </w:r>
      <w:r w:rsidRPr="001143D8">
        <w:rPr>
          <w:sz w:val="28"/>
          <w:szCs w:val="28"/>
        </w:rPr>
        <w:t xml:space="preserve">Москва: Юрайт, 2009. </w:t>
      </w:r>
      <w:r w:rsidRPr="001143D8">
        <w:rPr>
          <w:sz w:val="28"/>
          <w:szCs w:val="28"/>
          <w:shd w:val="clear" w:color="auto" w:fill="FFFFFF"/>
        </w:rPr>
        <w:t>—</w:t>
      </w:r>
      <w:r w:rsidRPr="001143D8">
        <w:rPr>
          <w:sz w:val="28"/>
          <w:szCs w:val="28"/>
        </w:rPr>
        <w:t xml:space="preserve"> 384 с.</w:t>
      </w:r>
    </w:p>
    <w:p w:rsidR="008E05A0" w:rsidRPr="001143D8" w:rsidRDefault="008E05A0" w:rsidP="008E05A0">
      <w:pPr>
        <w:spacing w:after="0" w:line="360" w:lineRule="auto"/>
        <w:ind w:firstLine="709"/>
        <w:jc w:val="both"/>
        <w:rPr>
          <w:rFonts w:ascii="Times New Roman" w:hAnsi="Times New Roman" w:cs="Times New Roman"/>
          <w:sz w:val="28"/>
          <w:szCs w:val="28"/>
        </w:rPr>
      </w:pPr>
    </w:p>
    <w:sectPr w:rsidR="008E05A0" w:rsidRPr="001143D8" w:rsidSect="00CF75C3">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4753" w:rsidRDefault="007A4753" w:rsidP="00CF75C3">
      <w:pPr>
        <w:spacing w:after="0" w:line="240" w:lineRule="auto"/>
      </w:pPr>
      <w:r>
        <w:separator/>
      </w:r>
    </w:p>
  </w:endnote>
  <w:endnote w:type="continuationSeparator" w:id="0">
    <w:p w:rsidR="007A4753" w:rsidRDefault="007A4753" w:rsidP="00CF7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0663417"/>
      <w:docPartObj>
        <w:docPartGallery w:val="Page Numbers (Bottom of Page)"/>
        <w:docPartUnique/>
      </w:docPartObj>
    </w:sdtPr>
    <w:sdtEndPr/>
    <w:sdtContent>
      <w:p w:rsidR="00CF75C3" w:rsidRDefault="00CF75C3">
        <w:pPr>
          <w:pStyle w:val="Footer"/>
          <w:jc w:val="right"/>
        </w:pPr>
        <w:r>
          <w:fldChar w:fldCharType="begin"/>
        </w:r>
        <w:r>
          <w:instrText>PAGE   \* MERGEFORMAT</w:instrText>
        </w:r>
        <w:r>
          <w:fldChar w:fldCharType="separate"/>
        </w:r>
        <w:r w:rsidR="0036574E">
          <w:rPr>
            <w:noProof/>
          </w:rPr>
          <w:t>2</w:t>
        </w:r>
        <w:r>
          <w:fldChar w:fldCharType="end"/>
        </w:r>
      </w:p>
    </w:sdtContent>
  </w:sdt>
  <w:p w:rsidR="00CF75C3" w:rsidRDefault="00CF75C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4753" w:rsidRDefault="007A4753" w:rsidP="00CF75C3">
      <w:pPr>
        <w:spacing w:after="0" w:line="240" w:lineRule="auto"/>
      </w:pPr>
      <w:r>
        <w:separator/>
      </w:r>
    </w:p>
  </w:footnote>
  <w:footnote w:type="continuationSeparator" w:id="0">
    <w:p w:rsidR="007A4753" w:rsidRDefault="007A4753" w:rsidP="00CF75C3">
      <w:pPr>
        <w:spacing w:after="0" w:line="240" w:lineRule="auto"/>
      </w:pPr>
      <w:r>
        <w:continuationSeparator/>
      </w:r>
    </w:p>
  </w:footnote>
  <w:footnote w:id="1">
    <w:p w:rsidR="002C0724" w:rsidRPr="00153D88" w:rsidRDefault="002C0724" w:rsidP="00153D88">
      <w:pPr>
        <w:pStyle w:val="NormalWeb"/>
        <w:shd w:val="clear" w:color="auto" w:fill="FFFFFF"/>
        <w:spacing w:before="0" w:beforeAutospacing="0" w:after="0" w:afterAutospacing="0" w:line="360" w:lineRule="auto"/>
        <w:jc w:val="both"/>
        <w:rPr>
          <w:color w:val="000000"/>
          <w:sz w:val="22"/>
          <w:szCs w:val="22"/>
        </w:rPr>
      </w:pPr>
      <w:r>
        <w:rPr>
          <w:rStyle w:val="FootnoteReference"/>
        </w:rPr>
        <w:footnoteRef/>
      </w:r>
      <w:r>
        <w:t xml:space="preserve"> </w:t>
      </w:r>
      <w:r w:rsidRPr="002C0724">
        <w:rPr>
          <w:sz w:val="22"/>
          <w:szCs w:val="22"/>
        </w:rPr>
        <w:t xml:space="preserve">Безруков С.С. Оценочные понятия и термины в уголовно-процессуальном законодательстве России: Монография / С.С. Безруков. </w:t>
      </w:r>
      <w:r w:rsidRPr="002C0724">
        <w:rPr>
          <w:color w:val="2C2D2E"/>
          <w:sz w:val="22"/>
          <w:szCs w:val="22"/>
          <w:shd w:val="clear" w:color="auto" w:fill="FFFFFF"/>
        </w:rPr>
        <w:t xml:space="preserve">— </w:t>
      </w:r>
      <w:r w:rsidRPr="002C0724">
        <w:rPr>
          <w:sz w:val="22"/>
          <w:szCs w:val="22"/>
        </w:rPr>
        <w:t xml:space="preserve">Омск: Академия МВД России, 2003. </w:t>
      </w:r>
      <w:r w:rsidRPr="002C0724">
        <w:rPr>
          <w:color w:val="2C2D2E"/>
          <w:sz w:val="22"/>
          <w:szCs w:val="22"/>
          <w:shd w:val="clear" w:color="auto" w:fill="FFFFFF"/>
        </w:rPr>
        <w:t xml:space="preserve">— </w:t>
      </w:r>
      <w:r w:rsidRPr="002C0724">
        <w:rPr>
          <w:sz w:val="22"/>
          <w:szCs w:val="22"/>
        </w:rPr>
        <w:t>56 с.</w:t>
      </w:r>
    </w:p>
  </w:footnote>
  <w:footnote w:id="2">
    <w:p w:rsidR="00125602" w:rsidRPr="00125602" w:rsidRDefault="00125602" w:rsidP="00125602">
      <w:pPr>
        <w:pStyle w:val="NormalWeb"/>
        <w:shd w:val="clear" w:color="auto" w:fill="FFFFFF"/>
        <w:spacing w:before="0" w:beforeAutospacing="0" w:after="0" w:afterAutospacing="0" w:line="360" w:lineRule="auto"/>
        <w:jc w:val="both"/>
        <w:rPr>
          <w:sz w:val="22"/>
          <w:szCs w:val="22"/>
        </w:rPr>
      </w:pPr>
      <w:r w:rsidRPr="00125602">
        <w:rPr>
          <w:rStyle w:val="FootnoteReference"/>
          <w:sz w:val="22"/>
          <w:szCs w:val="22"/>
        </w:rPr>
        <w:footnoteRef/>
      </w:r>
      <w:r w:rsidRPr="00125602">
        <w:rPr>
          <w:sz w:val="22"/>
          <w:szCs w:val="22"/>
        </w:rPr>
        <w:t xml:space="preserve"> Рыжаков А.П. Уголовный процесс: учебник / А.П. Рыжаков. </w:t>
      </w:r>
      <w:r w:rsidRPr="00125602">
        <w:rPr>
          <w:sz w:val="22"/>
          <w:szCs w:val="22"/>
          <w:shd w:val="clear" w:color="auto" w:fill="FFFFFF"/>
        </w:rPr>
        <w:t xml:space="preserve">— </w:t>
      </w:r>
      <w:r w:rsidRPr="00125602">
        <w:rPr>
          <w:sz w:val="22"/>
          <w:szCs w:val="22"/>
        </w:rPr>
        <w:t xml:space="preserve">Москва, 2017. </w:t>
      </w:r>
      <w:r w:rsidRPr="00125602">
        <w:rPr>
          <w:sz w:val="22"/>
          <w:szCs w:val="22"/>
          <w:shd w:val="clear" w:color="auto" w:fill="FFFFFF"/>
        </w:rPr>
        <w:t xml:space="preserve">— </w:t>
      </w:r>
      <w:r w:rsidRPr="00125602">
        <w:rPr>
          <w:sz w:val="22"/>
          <w:szCs w:val="22"/>
        </w:rPr>
        <w:t>512 с.</w:t>
      </w:r>
    </w:p>
    <w:p w:rsidR="00125602" w:rsidRDefault="00125602">
      <w:pPr>
        <w:pStyle w:val="FootnoteText"/>
      </w:pPr>
    </w:p>
  </w:footnote>
  <w:footnote w:id="3">
    <w:p w:rsidR="00CE3075" w:rsidRPr="00CE3075" w:rsidRDefault="00CE3075" w:rsidP="00CE3075">
      <w:pPr>
        <w:pStyle w:val="NormalWeb"/>
        <w:shd w:val="clear" w:color="auto" w:fill="FFFFFF"/>
        <w:spacing w:before="0" w:beforeAutospacing="0" w:after="0" w:afterAutospacing="0" w:line="360" w:lineRule="auto"/>
        <w:jc w:val="both"/>
        <w:rPr>
          <w:color w:val="000000"/>
          <w:sz w:val="22"/>
          <w:szCs w:val="22"/>
        </w:rPr>
      </w:pPr>
      <w:r>
        <w:rPr>
          <w:rStyle w:val="FootnoteReference"/>
        </w:rPr>
        <w:footnoteRef/>
      </w:r>
      <w:r>
        <w:t xml:space="preserve"> </w:t>
      </w:r>
      <w:r w:rsidRPr="00CE3075">
        <w:rPr>
          <w:sz w:val="22"/>
          <w:szCs w:val="22"/>
        </w:rPr>
        <w:t>Мельников В.Ю. Нарушения уголовно-процессуального законодательства и пути их устранения: учебник / В.Ю. Мельников, Г.Б. Магомедов, М.О. Саидов.</w:t>
      </w:r>
      <w:r w:rsidRPr="00CE3075">
        <w:rPr>
          <w:color w:val="2C2D2E"/>
          <w:sz w:val="22"/>
          <w:szCs w:val="22"/>
          <w:shd w:val="clear" w:color="auto" w:fill="FFFFFF"/>
        </w:rPr>
        <w:t xml:space="preserve"> — </w:t>
      </w:r>
      <w:r w:rsidRPr="00CE3075">
        <w:rPr>
          <w:sz w:val="22"/>
          <w:szCs w:val="22"/>
        </w:rPr>
        <w:t xml:space="preserve">Ростов-на-Дону: Фонд науки и образования, 2020. </w:t>
      </w:r>
      <w:r w:rsidRPr="00CE3075">
        <w:rPr>
          <w:color w:val="2C2D2E"/>
          <w:sz w:val="22"/>
          <w:szCs w:val="22"/>
          <w:shd w:val="clear" w:color="auto" w:fill="FFFFFF"/>
        </w:rPr>
        <w:t>— 274 с</w:t>
      </w:r>
      <w:r w:rsidRPr="00CE3075">
        <w:rPr>
          <w:sz w:val="22"/>
          <w:szCs w:val="22"/>
        </w:rPr>
        <w:t>.</w:t>
      </w:r>
    </w:p>
  </w:footnote>
  <w:footnote w:id="4">
    <w:p w:rsidR="00153D88" w:rsidRPr="00153D88" w:rsidRDefault="00153D88" w:rsidP="00153D88">
      <w:pPr>
        <w:pStyle w:val="NormalWeb"/>
        <w:shd w:val="clear" w:color="auto" w:fill="FFFFFF"/>
        <w:spacing w:before="0" w:beforeAutospacing="0" w:after="0" w:afterAutospacing="0" w:line="360" w:lineRule="auto"/>
        <w:jc w:val="both"/>
        <w:rPr>
          <w:color w:val="000000"/>
          <w:sz w:val="22"/>
          <w:szCs w:val="22"/>
        </w:rPr>
      </w:pPr>
      <w:r>
        <w:rPr>
          <w:rStyle w:val="FootnoteReference"/>
        </w:rPr>
        <w:footnoteRef/>
      </w:r>
      <w:r>
        <w:t xml:space="preserve"> </w:t>
      </w:r>
      <w:r w:rsidRPr="00153D88">
        <w:rPr>
          <w:sz w:val="22"/>
          <w:szCs w:val="22"/>
        </w:rPr>
        <w:t xml:space="preserve">Смирнов А.В. Уголовный процесс: учебник / А.В. Смирнов, К.Б. Калиновский. </w:t>
      </w:r>
      <w:r w:rsidRPr="00153D88">
        <w:rPr>
          <w:color w:val="2C2D2E"/>
          <w:sz w:val="22"/>
          <w:szCs w:val="22"/>
          <w:shd w:val="clear" w:color="auto" w:fill="FFFFFF"/>
        </w:rPr>
        <w:t>—</w:t>
      </w:r>
      <w:r w:rsidRPr="00153D88">
        <w:rPr>
          <w:sz w:val="22"/>
          <w:szCs w:val="22"/>
        </w:rPr>
        <w:t xml:space="preserve"> Москва: ИНФРА-М, 2020. </w:t>
      </w:r>
      <w:r w:rsidRPr="00153D88">
        <w:rPr>
          <w:color w:val="2C2D2E"/>
          <w:sz w:val="22"/>
          <w:szCs w:val="22"/>
          <w:shd w:val="clear" w:color="auto" w:fill="FFFFFF"/>
        </w:rPr>
        <w:t xml:space="preserve"> — 784 с.</w:t>
      </w:r>
    </w:p>
  </w:footnote>
  <w:footnote w:id="5">
    <w:p w:rsidR="00153D88" w:rsidRPr="00153D88" w:rsidRDefault="00153D88" w:rsidP="00153D88">
      <w:pPr>
        <w:pStyle w:val="NormalWeb"/>
        <w:shd w:val="clear" w:color="auto" w:fill="FFFFFF"/>
        <w:spacing w:before="0" w:beforeAutospacing="0" w:after="0" w:afterAutospacing="0" w:line="360" w:lineRule="auto"/>
        <w:jc w:val="both"/>
        <w:rPr>
          <w:color w:val="000000"/>
          <w:sz w:val="22"/>
          <w:szCs w:val="22"/>
        </w:rPr>
      </w:pPr>
      <w:r w:rsidRPr="00153D88">
        <w:rPr>
          <w:rStyle w:val="FootnoteReference"/>
          <w:sz w:val="22"/>
          <w:szCs w:val="22"/>
        </w:rPr>
        <w:footnoteRef/>
      </w:r>
      <w:r w:rsidRPr="00153D88">
        <w:rPr>
          <w:sz w:val="22"/>
          <w:szCs w:val="22"/>
        </w:rPr>
        <w:t xml:space="preserve"> </w:t>
      </w:r>
      <w:r w:rsidRPr="00153D88">
        <w:rPr>
          <w:color w:val="000000" w:themeColor="text1"/>
          <w:sz w:val="22"/>
          <w:szCs w:val="22"/>
        </w:rPr>
        <w:t xml:space="preserve">Томин В.Т. </w:t>
      </w:r>
      <w:hyperlink r:id="rId1" w:history="1">
        <w:r w:rsidRPr="00153D88">
          <w:rPr>
            <w:rStyle w:val="Hyperlink"/>
            <w:color w:val="000000" w:themeColor="text1"/>
            <w:sz w:val="22"/>
            <w:szCs w:val="22"/>
            <w:u w:val="none"/>
          </w:rPr>
          <w:t>Уголовный процесс: актуальные проблемы теории и практики</w:t>
        </w:r>
      </w:hyperlink>
      <w:r w:rsidRPr="00153D88">
        <w:rPr>
          <w:color w:val="000000" w:themeColor="text1"/>
          <w:sz w:val="22"/>
          <w:szCs w:val="22"/>
        </w:rPr>
        <w:t xml:space="preserve">: учебник / В.Т. Томин. </w:t>
      </w:r>
      <w:r w:rsidRPr="00153D88">
        <w:rPr>
          <w:color w:val="2C2D2E"/>
          <w:sz w:val="22"/>
          <w:szCs w:val="22"/>
          <w:shd w:val="clear" w:color="auto" w:fill="FFFFFF"/>
        </w:rPr>
        <w:t xml:space="preserve">— </w:t>
      </w:r>
      <w:r w:rsidRPr="00153D88">
        <w:rPr>
          <w:color w:val="000000" w:themeColor="text1"/>
          <w:sz w:val="22"/>
          <w:szCs w:val="22"/>
        </w:rPr>
        <w:t xml:space="preserve">Москва: Юрайт, 2009. </w:t>
      </w:r>
      <w:r w:rsidRPr="00153D88">
        <w:rPr>
          <w:color w:val="2C2D2E"/>
          <w:sz w:val="22"/>
          <w:szCs w:val="22"/>
          <w:shd w:val="clear" w:color="auto" w:fill="FFFFFF"/>
        </w:rPr>
        <w:t>—</w:t>
      </w:r>
      <w:r w:rsidRPr="00153D88">
        <w:rPr>
          <w:color w:val="000000" w:themeColor="text1"/>
          <w:sz w:val="22"/>
          <w:szCs w:val="22"/>
        </w:rPr>
        <w:t xml:space="preserve"> 384 с.</w:t>
      </w:r>
    </w:p>
  </w:footnote>
  <w:footnote w:id="6">
    <w:p w:rsidR="00153D88" w:rsidRPr="00153D88" w:rsidRDefault="00153D88" w:rsidP="00153D88">
      <w:pPr>
        <w:pStyle w:val="NormalWeb"/>
        <w:shd w:val="clear" w:color="auto" w:fill="FFFFFF"/>
        <w:spacing w:before="0" w:beforeAutospacing="0" w:after="0" w:afterAutospacing="0" w:line="360" w:lineRule="auto"/>
        <w:jc w:val="both"/>
        <w:rPr>
          <w:color w:val="000000"/>
          <w:sz w:val="22"/>
          <w:szCs w:val="22"/>
        </w:rPr>
      </w:pPr>
      <w:r>
        <w:rPr>
          <w:rStyle w:val="FootnoteReference"/>
        </w:rPr>
        <w:footnoteRef/>
      </w:r>
      <w:r>
        <w:t xml:space="preserve"> </w:t>
      </w:r>
      <w:r w:rsidRPr="00153D88">
        <w:rPr>
          <w:sz w:val="22"/>
          <w:szCs w:val="22"/>
        </w:rPr>
        <w:t xml:space="preserve">Куцева Э.Ф. Предмет и пределы разбирательства в апелляционной инстанции: учебник / Э.Ф. Гуценко. </w:t>
      </w:r>
      <w:r w:rsidRPr="00153D88">
        <w:rPr>
          <w:color w:val="2C2D2E"/>
          <w:sz w:val="22"/>
          <w:szCs w:val="22"/>
          <w:shd w:val="clear" w:color="auto" w:fill="FFFFFF"/>
        </w:rPr>
        <w:t>—</w:t>
      </w:r>
      <w:r w:rsidRPr="00153D88">
        <w:rPr>
          <w:sz w:val="22"/>
          <w:szCs w:val="22"/>
        </w:rPr>
        <w:t xml:space="preserve"> Москва, 2005. </w:t>
      </w:r>
      <w:r w:rsidRPr="00153D88">
        <w:rPr>
          <w:color w:val="2C2D2E"/>
          <w:sz w:val="22"/>
          <w:szCs w:val="22"/>
          <w:shd w:val="clear" w:color="auto" w:fill="FFFFFF"/>
        </w:rPr>
        <w:t xml:space="preserve">— </w:t>
      </w:r>
      <w:r w:rsidRPr="00153D88">
        <w:rPr>
          <w:sz w:val="22"/>
          <w:szCs w:val="22"/>
        </w:rPr>
        <w:t>551 с.</w:t>
      </w:r>
    </w:p>
  </w:footnote>
  <w:footnote w:id="7">
    <w:p w:rsidR="00125602" w:rsidRPr="00125602" w:rsidRDefault="00125602" w:rsidP="00125602">
      <w:pPr>
        <w:pStyle w:val="NormalWeb"/>
        <w:shd w:val="clear" w:color="auto" w:fill="FFFFFF"/>
        <w:spacing w:before="0" w:beforeAutospacing="0" w:after="0" w:afterAutospacing="0" w:line="360" w:lineRule="auto"/>
        <w:jc w:val="both"/>
        <w:rPr>
          <w:color w:val="000000"/>
          <w:sz w:val="22"/>
          <w:szCs w:val="22"/>
        </w:rPr>
      </w:pPr>
      <w:r>
        <w:rPr>
          <w:rStyle w:val="FootnoteReference"/>
        </w:rPr>
        <w:footnoteRef/>
      </w:r>
      <w:r>
        <w:t xml:space="preserve"> </w:t>
      </w:r>
      <w:r w:rsidRPr="00125602">
        <w:rPr>
          <w:sz w:val="22"/>
          <w:szCs w:val="22"/>
        </w:rPr>
        <w:t xml:space="preserve">Петров А. В. Существенные нарушения уголовно-процессуального кодекса // Актуальные проблемы права:  материалы IV Междунар. науч. конф. </w:t>
      </w:r>
      <w:r w:rsidRPr="00125602">
        <w:rPr>
          <w:color w:val="2C2D2E"/>
          <w:sz w:val="22"/>
          <w:szCs w:val="22"/>
          <w:shd w:val="clear" w:color="auto" w:fill="FFFFFF"/>
        </w:rPr>
        <w:t xml:space="preserve">— </w:t>
      </w:r>
      <w:r w:rsidRPr="00125602">
        <w:rPr>
          <w:sz w:val="22"/>
          <w:szCs w:val="22"/>
        </w:rPr>
        <w:t xml:space="preserve">Москва: Буки-Веди, 2015. </w:t>
      </w:r>
      <w:r w:rsidRPr="00125602">
        <w:rPr>
          <w:color w:val="2C2D2E"/>
          <w:sz w:val="22"/>
          <w:szCs w:val="22"/>
          <w:shd w:val="clear" w:color="auto" w:fill="FFFFFF"/>
        </w:rPr>
        <w:t xml:space="preserve">— </w:t>
      </w:r>
      <w:r w:rsidRPr="00125602">
        <w:rPr>
          <w:sz w:val="22"/>
          <w:szCs w:val="22"/>
        </w:rPr>
        <w:t>219-222 с.</w:t>
      </w:r>
    </w:p>
  </w:footnote>
  <w:footnote w:id="8">
    <w:p w:rsidR="00CE3075" w:rsidRPr="00125602" w:rsidRDefault="00CE3075" w:rsidP="00125602">
      <w:pPr>
        <w:shd w:val="clear" w:color="auto" w:fill="FFFFFF"/>
        <w:spacing w:after="0" w:line="240" w:lineRule="auto"/>
        <w:jc w:val="both"/>
        <w:rPr>
          <w:rFonts w:ascii="Times New Roman" w:hAnsi="Times New Roman" w:cs="Times New Roman"/>
          <w:color w:val="000000" w:themeColor="text1"/>
        </w:rPr>
      </w:pPr>
      <w:r w:rsidRPr="00CE3075">
        <w:rPr>
          <w:rStyle w:val="FootnoteReference"/>
          <w:rFonts w:ascii="Times New Roman" w:hAnsi="Times New Roman" w:cs="Times New Roman"/>
        </w:rPr>
        <w:footnoteRef/>
      </w:r>
      <w:r w:rsidRPr="00CE3075">
        <w:rPr>
          <w:rFonts w:ascii="Times New Roman" w:hAnsi="Times New Roman" w:cs="Times New Roman"/>
        </w:rPr>
        <w:t xml:space="preserve"> Уголовно-процессуальный кодекс Российской Федерации от 18.12.2001 N 174-   ФЗ (ред. от 30.04.2021, с изм. от 13.05.2021) </w:t>
      </w:r>
      <w:r w:rsidRPr="00CE3075">
        <w:rPr>
          <w:rFonts w:ascii="Times New Roman" w:hAnsi="Times New Roman" w:cs="Times New Roman"/>
          <w:color w:val="000000" w:themeColor="text1"/>
        </w:rPr>
        <w:t xml:space="preserve">[Электронный ресурс] </w:t>
      </w:r>
      <w:r w:rsidRPr="00CE3075">
        <w:rPr>
          <w:rFonts w:ascii="Times New Roman" w:hAnsi="Times New Roman" w:cs="Times New Roman"/>
        </w:rPr>
        <w:t>// Доступ из справочной правовой системы «КонсультантПлюс».</w:t>
      </w:r>
    </w:p>
  </w:footnote>
  <w:footnote w:id="9">
    <w:p w:rsidR="00CE3075" w:rsidRPr="00CE3075" w:rsidRDefault="00CE3075" w:rsidP="00125602">
      <w:pPr>
        <w:pStyle w:val="NormalWeb"/>
        <w:shd w:val="clear" w:color="auto" w:fill="FFFFFF"/>
        <w:spacing w:before="0" w:beforeAutospacing="0" w:after="0" w:afterAutospacing="0"/>
        <w:jc w:val="both"/>
        <w:rPr>
          <w:color w:val="000000"/>
          <w:sz w:val="22"/>
          <w:szCs w:val="22"/>
        </w:rPr>
      </w:pPr>
      <w:r>
        <w:rPr>
          <w:rStyle w:val="FootnoteReference"/>
        </w:rPr>
        <w:footnoteRef/>
      </w:r>
      <w:r>
        <w:t xml:space="preserve"> </w:t>
      </w:r>
      <w:r w:rsidRPr="00CE3075">
        <w:rPr>
          <w:sz w:val="22"/>
          <w:szCs w:val="22"/>
        </w:rPr>
        <w:t>Кони А. Ф. Уголовный процесс. Нравственные начала  / А.Ф. Кони.</w:t>
      </w:r>
      <w:r w:rsidRPr="00CE3075">
        <w:rPr>
          <w:color w:val="2C2D2E"/>
          <w:sz w:val="22"/>
          <w:szCs w:val="22"/>
          <w:shd w:val="clear" w:color="auto" w:fill="FFFFFF"/>
        </w:rPr>
        <w:t xml:space="preserve"> —</w:t>
      </w:r>
      <w:r w:rsidRPr="00CE3075">
        <w:rPr>
          <w:sz w:val="22"/>
          <w:szCs w:val="22"/>
        </w:rPr>
        <w:t xml:space="preserve">Москва: Современная гуманитарная академия, 2008. </w:t>
      </w:r>
      <w:r w:rsidRPr="00CE3075">
        <w:rPr>
          <w:color w:val="2C2D2E"/>
          <w:sz w:val="22"/>
          <w:szCs w:val="22"/>
          <w:shd w:val="clear" w:color="auto" w:fill="FFFFFF"/>
        </w:rPr>
        <w:t xml:space="preserve">— </w:t>
      </w:r>
      <w:r w:rsidRPr="00CE3075">
        <w:rPr>
          <w:sz w:val="22"/>
          <w:szCs w:val="22"/>
        </w:rPr>
        <w:t xml:space="preserve">150 c. </w:t>
      </w:r>
    </w:p>
    <w:p w:rsidR="00CE3075" w:rsidRDefault="00CE3075">
      <w:pPr>
        <w:pStyle w:val="FootnoteText"/>
      </w:pPr>
    </w:p>
  </w:footnote>
  <w:footnote w:id="10">
    <w:p w:rsidR="00153D88" w:rsidRPr="00153D88" w:rsidRDefault="00153D88" w:rsidP="00153D88">
      <w:pPr>
        <w:pStyle w:val="NormalWeb"/>
        <w:shd w:val="clear" w:color="auto" w:fill="FFFFFF"/>
        <w:spacing w:before="0" w:beforeAutospacing="0" w:after="0" w:afterAutospacing="0" w:line="360" w:lineRule="auto"/>
        <w:jc w:val="both"/>
        <w:rPr>
          <w:color w:val="000000"/>
          <w:sz w:val="22"/>
          <w:szCs w:val="22"/>
        </w:rPr>
      </w:pPr>
      <w:r w:rsidRPr="00153D88">
        <w:rPr>
          <w:rStyle w:val="FootnoteReference"/>
          <w:sz w:val="22"/>
          <w:szCs w:val="22"/>
        </w:rPr>
        <w:footnoteRef/>
      </w:r>
      <w:r w:rsidRPr="00153D88">
        <w:rPr>
          <w:sz w:val="22"/>
          <w:szCs w:val="22"/>
        </w:rPr>
        <w:t xml:space="preserve"> </w:t>
      </w:r>
      <w:r w:rsidRPr="00153D88">
        <w:rPr>
          <w:color w:val="000000"/>
          <w:sz w:val="22"/>
          <w:szCs w:val="22"/>
        </w:rPr>
        <w:t xml:space="preserve">Барыгина А. А. Доказывание в уголовном процессе. Оценка отдельных видов доказательств: учебное пособие / А.А. Барыгина. </w:t>
      </w:r>
      <w:r w:rsidRPr="00153D88">
        <w:rPr>
          <w:color w:val="2C2D2E"/>
          <w:sz w:val="22"/>
          <w:szCs w:val="22"/>
          <w:shd w:val="clear" w:color="auto" w:fill="FFFFFF"/>
        </w:rPr>
        <w:t xml:space="preserve">— </w:t>
      </w:r>
      <w:r w:rsidRPr="00153D88">
        <w:rPr>
          <w:color w:val="000000"/>
          <w:sz w:val="22"/>
          <w:szCs w:val="22"/>
        </w:rPr>
        <w:t xml:space="preserve">Москва: Юрайт, 2019. </w:t>
      </w:r>
      <w:r w:rsidRPr="00153D88">
        <w:rPr>
          <w:color w:val="2C2D2E"/>
          <w:sz w:val="22"/>
          <w:szCs w:val="22"/>
          <w:shd w:val="clear" w:color="auto" w:fill="FFFFFF"/>
        </w:rPr>
        <w:t>—</w:t>
      </w:r>
      <w:r w:rsidRPr="00153D88">
        <w:rPr>
          <w:color w:val="000000"/>
          <w:sz w:val="22"/>
          <w:szCs w:val="22"/>
        </w:rPr>
        <w:t xml:space="preserve"> 259 с.</w:t>
      </w:r>
    </w:p>
  </w:footnote>
  <w:footnote w:id="11">
    <w:p w:rsidR="00CE3075" w:rsidRPr="00CE3075" w:rsidRDefault="00CE3075" w:rsidP="00CE3075">
      <w:pPr>
        <w:pStyle w:val="NormalWeb"/>
        <w:shd w:val="clear" w:color="auto" w:fill="FFFFFF"/>
        <w:spacing w:before="0" w:beforeAutospacing="0" w:after="0" w:afterAutospacing="0" w:line="360" w:lineRule="auto"/>
        <w:jc w:val="both"/>
        <w:rPr>
          <w:color w:val="000000"/>
          <w:sz w:val="22"/>
          <w:szCs w:val="22"/>
        </w:rPr>
      </w:pPr>
      <w:r>
        <w:rPr>
          <w:rStyle w:val="FootnoteReference"/>
        </w:rPr>
        <w:footnoteRef/>
      </w:r>
      <w:r>
        <w:t xml:space="preserve"> </w:t>
      </w:r>
      <w:r w:rsidRPr="00CE3075">
        <w:rPr>
          <w:sz w:val="22"/>
          <w:szCs w:val="22"/>
        </w:rPr>
        <w:t xml:space="preserve">Петров А. В. Существенные нарушения уголовно-процессуального кодекса // Актуальные проблемы права:  материалы IV Междунар. науч. конф. </w:t>
      </w:r>
      <w:r w:rsidRPr="00CE3075">
        <w:rPr>
          <w:color w:val="2C2D2E"/>
          <w:sz w:val="22"/>
          <w:szCs w:val="22"/>
          <w:shd w:val="clear" w:color="auto" w:fill="FFFFFF"/>
        </w:rPr>
        <w:t xml:space="preserve">— </w:t>
      </w:r>
      <w:r w:rsidRPr="00CE3075">
        <w:rPr>
          <w:sz w:val="22"/>
          <w:szCs w:val="22"/>
        </w:rPr>
        <w:t xml:space="preserve">Москва: Буки-Веди, 2015. </w:t>
      </w:r>
      <w:r w:rsidRPr="00CE3075">
        <w:rPr>
          <w:color w:val="2C2D2E"/>
          <w:sz w:val="22"/>
          <w:szCs w:val="22"/>
          <w:shd w:val="clear" w:color="auto" w:fill="FFFFFF"/>
        </w:rPr>
        <w:t xml:space="preserve">— </w:t>
      </w:r>
      <w:r w:rsidRPr="00CE3075">
        <w:rPr>
          <w:sz w:val="22"/>
          <w:szCs w:val="22"/>
        </w:rPr>
        <w:t>219-222 с.</w:t>
      </w:r>
    </w:p>
    <w:p w:rsidR="00CE3075" w:rsidRDefault="00CE3075">
      <w:pPr>
        <w:pStyle w:val="FootnoteText"/>
      </w:pPr>
    </w:p>
  </w:footnote>
  <w:footnote w:id="12">
    <w:p w:rsidR="00CE3075" w:rsidRPr="00125602" w:rsidRDefault="00CE3075" w:rsidP="00125602">
      <w:pPr>
        <w:shd w:val="clear" w:color="auto" w:fill="FFFFFF"/>
        <w:spacing w:line="360" w:lineRule="auto"/>
        <w:jc w:val="both"/>
        <w:rPr>
          <w:rFonts w:ascii="Times New Roman" w:hAnsi="Times New Roman" w:cs="Times New Roman"/>
          <w:color w:val="000000" w:themeColor="text1"/>
        </w:rPr>
      </w:pPr>
      <w:r>
        <w:rPr>
          <w:rStyle w:val="FootnoteReference"/>
        </w:rPr>
        <w:footnoteRef/>
      </w:r>
      <w:r>
        <w:t xml:space="preserve"> </w:t>
      </w:r>
      <w:r w:rsidRPr="00CE3075">
        <w:rPr>
          <w:rFonts w:ascii="Times New Roman" w:hAnsi="Times New Roman" w:cs="Times New Roman"/>
          <w:color w:val="000000" w:themeColor="text1"/>
        </w:rPr>
        <w:t xml:space="preserve">Конституция Российской Федерации (принята всенародным голосованием 12.12.1993 с изменениями, одобренными в ходе общероссийского голосования 01.07.2020) [Электронный ресурс] // Доступ из справочной правовой системы «КонсультантПлюс». </w:t>
      </w:r>
    </w:p>
  </w:footnote>
  <w:footnote w:id="13">
    <w:p w:rsidR="00125602" w:rsidRPr="00125602" w:rsidRDefault="00125602" w:rsidP="00125602">
      <w:pPr>
        <w:spacing w:line="360" w:lineRule="auto"/>
        <w:jc w:val="both"/>
        <w:rPr>
          <w:rFonts w:ascii="Times New Roman" w:hAnsi="Times New Roman" w:cs="Times New Roman"/>
        </w:rPr>
      </w:pPr>
      <w:r w:rsidRPr="00125602">
        <w:rPr>
          <w:rStyle w:val="FootnoteReference"/>
          <w:rFonts w:ascii="Times New Roman" w:hAnsi="Times New Roman" w:cs="Times New Roman"/>
        </w:rPr>
        <w:footnoteRef/>
      </w:r>
      <w:r w:rsidRPr="00125602">
        <w:rPr>
          <w:rFonts w:ascii="Times New Roman" w:hAnsi="Times New Roman" w:cs="Times New Roman"/>
        </w:rPr>
        <w:t xml:space="preserve"> Постановление Пленума Верховного Суда РФ от 27.11.2012 N 26</w:t>
      </w:r>
      <w:r>
        <w:rPr>
          <w:rFonts w:ascii="Times New Roman" w:hAnsi="Times New Roman" w:cs="Times New Roman"/>
        </w:rPr>
        <w:t xml:space="preserve"> </w:t>
      </w:r>
      <w:r w:rsidRPr="00125602">
        <w:rPr>
          <w:rFonts w:ascii="Times New Roman" w:hAnsi="Times New Roman" w:cs="Times New Roman"/>
        </w:rPr>
        <w:t xml:space="preserve">(ред. от 01.12.2015) "О применении норм Уголовно-процессуального кодекса Российской Федерации, регулирующих производство в суде апелляционной инстанции" </w:t>
      </w:r>
      <w:r w:rsidRPr="00125602">
        <w:rPr>
          <w:rFonts w:ascii="Times New Roman" w:hAnsi="Times New Roman" w:cs="Times New Roman"/>
          <w:color w:val="000000" w:themeColor="text1"/>
        </w:rPr>
        <w:t>[Электронный ресурс] // Доступ из справочной правовой системы «КонсультантПлюс».</w:t>
      </w:r>
    </w:p>
    <w:p w:rsidR="00125602" w:rsidRDefault="00125602">
      <w:pPr>
        <w:pStyle w:val="FootnoteText"/>
      </w:pPr>
    </w:p>
  </w:footnote>
  <w:footnote w:id="14">
    <w:p w:rsidR="00125602" w:rsidRPr="00125602" w:rsidRDefault="00125602" w:rsidP="00125602">
      <w:pPr>
        <w:pStyle w:val="NormalWeb"/>
        <w:shd w:val="clear" w:color="auto" w:fill="FFFFFF"/>
        <w:spacing w:before="0" w:beforeAutospacing="0" w:after="0" w:afterAutospacing="0" w:line="360" w:lineRule="auto"/>
        <w:jc w:val="both"/>
        <w:rPr>
          <w:sz w:val="22"/>
          <w:szCs w:val="22"/>
        </w:rPr>
      </w:pPr>
      <w:r>
        <w:rPr>
          <w:rStyle w:val="FootnoteReference"/>
        </w:rPr>
        <w:footnoteRef/>
      </w:r>
      <w:r>
        <w:t xml:space="preserve"> </w:t>
      </w:r>
      <w:r w:rsidRPr="00125602">
        <w:rPr>
          <w:sz w:val="22"/>
          <w:szCs w:val="22"/>
        </w:rPr>
        <w:t xml:space="preserve">Лупинская П.А. Уголовно-процессуальное право: учебник / П.А. Лупинская. </w:t>
      </w:r>
      <w:r w:rsidRPr="00125602">
        <w:rPr>
          <w:sz w:val="22"/>
          <w:szCs w:val="22"/>
          <w:shd w:val="clear" w:color="auto" w:fill="FFFFFF"/>
        </w:rPr>
        <w:t>—</w:t>
      </w:r>
      <w:r w:rsidRPr="00125602">
        <w:rPr>
          <w:sz w:val="22"/>
          <w:szCs w:val="22"/>
        </w:rPr>
        <w:t xml:space="preserve"> Москва: Юристъ, 2012. </w:t>
      </w:r>
      <w:r w:rsidRPr="00125602">
        <w:rPr>
          <w:sz w:val="22"/>
          <w:szCs w:val="22"/>
          <w:shd w:val="clear" w:color="auto" w:fill="FFFFFF"/>
        </w:rPr>
        <w:t xml:space="preserve"> —</w:t>
      </w:r>
      <w:r w:rsidRPr="00125602">
        <w:rPr>
          <w:sz w:val="22"/>
          <w:szCs w:val="22"/>
        </w:rPr>
        <w:t xml:space="preserve"> 696 с.</w:t>
      </w:r>
    </w:p>
    <w:p w:rsidR="00125602" w:rsidRDefault="00125602">
      <w:pPr>
        <w:pStyle w:val="FootnoteText"/>
      </w:pPr>
    </w:p>
  </w:footnote>
  <w:footnote w:id="15">
    <w:p w:rsidR="00125602" w:rsidRPr="00693BB9" w:rsidRDefault="00125602" w:rsidP="00693BB9">
      <w:pPr>
        <w:pStyle w:val="NormalWeb"/>
        <w:shd w:val="clear" w:color="auto" w:fill="FFFFFF"/>
        <w:spacing w:before="0" w:beforeAutospacing="0" w:after="0" w:afterAutospacing="0" w:line="360" w:lineRule="auto"/>
        <w:jc w:val="both"/>
        <w:rPr>
          <w:color w:val="000000"/>
          <w:sz w:val="22"/>
          <w:szCs w:val="22"/>
        </w:rPr>
      </w:pPr>
      <w:r>
        <w:rPr>
          <w:rStyle w:val="FootnoteReference"/>
        </w:rPr>
        <w:footnoteRef/>
      </w:r>
      <w:r>
        <w:t xml:space="preserve"> </w:t>
      </w:r>
      <w:r w:rsidRPr="00125602">
        <w:rPr>
          <w:sz w:val="22"/>
          <w:szCs w:val="22"/>
        </w:rPr>
        <w:t xml:space="preserve">Скороделова Е.И. Нарушения уголовно-процессуального закона и факторы, способствующие их совершению в досудебных стадиях уголовного процесса // Е.И. Скороделова., А.А. Ширванов, Е.В. Камнева. </w:t>
      </w:r>
      <w:r w:rsidRPr="00125602">
        <w:rPr>
          <w:color w:val="2C2D2E"/>
          <w:sz w:val="22"/>
          <w:szCs w:val="22"/>
          <w:shd w:val="clear" w:color="auto" w:fill="FFFFFF"/>
        </w:rPr>
        <w:t xml:space="preserve">— </w:t>
      </w:r>
      <w:r w:rsidRPr="00125602">
        <w:rPr>
          <w:sz w:val="22"/>
          <w:szCs w:val="22"/>
        </w:rPr>
        <w:t xml:space="preserve">Тула: Изд-во ТулГу, 2012. </w:t>
      </w:r>
      <w:r w:rsidRPr="00125602">
        <w:rPr>
          <w:color w:val="2C2D2E"/>
          <w:sz w:val="22"/>
          <w:szCs w:val="22"/>
          <w:shd w:val="clear" w:color="auto" w:fill="FFFFFF"/>
        </w:rPr>
        <w:t xml:space="preserve">— </w:t>
      </w:r>
      <w:r w:rsidRPr="00125602">
        <w:rPr>
          <w:sz w:val="22"/>
          <w:szCs w:val="22"/>
        </w:rPr>
        <w:t>180 с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97C16"/>
    <w:multiLevelType w:val="hybridMultilevel"/>
    <w:tmpl w:val="312A9D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0F77ACC"/>
    <w:multiLevelType w:val="hybridMultilevel"/>
    <w:tmpl w:val="734A6B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A6B1F4F"/>
    <w:multiLevelType w:val="multilevel"/>
    <w:tmpl w:val="BAA03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53966AF"/>
    <w:multiLevelType w:val="multilevel"/>
    <w:tmpl w:val="06B6B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550"/>
    <w:rsid w:val="00056EED"/>
    <w:rsid w:val="000D3971"/>
    <w:rsid w:val="001143D8"/>
    <w:rsid w:val="001232D1"/>
    <w:rsid w:val="00125602"/>
    <w:rsid w:val="00153D88"/>
    <w:rsid w:val="00183819"/>
    <w:rsid w:val="001A0753"/>
    <w:rsid w:val="00241550"/>
    <w:rsid w:val="002570F2"/>
    <w:rsid w:val="002C0724"/>
    <w:rsid w:val="0036574E"/>
    <w:rsid w:val="003B564A"/>
    <w:rsid w:val="00444B66"/>
    <w:rsid w:val="00470F88"/>
    <w:rsid w:val="0048432E"/>
    <w:rsid w:val="00523EB5"/>
    <w:rsid w:val="00595CA7"/>
    <w:rsid w:val="005C0E4C"/>
    <w:rsid w:val="00614C75"/>
    <w:rsid w:val="00693BB9"/>
    <w:rsid w:val="007A4753"/>
    <w:rsid w:val="00875720"/>
    <w:rsid w:val="008C21B4"/>
    <w:rsid w:val="008E05A0"/>
    <w:rsid w:val="0095329D"/>
    <w:rsid w:val="00980B7B"/>
    <w:rsid w:val="00AF2DEB"/>
    <w:rsid w:val="00B34AD5"/>
    <w:rsid w:val="00B86BCB"/>
    <w:rsid w:val="00C25887"/>
    <w:rsid w:val="00CE3075"/>
    <w:rsid w:val="00CE48ED"/>
    <w:rsid w:val="00CF75C3"/>
    <w:rsid w:val="00D21CAC"/>
    <w:rsid w:val="00E6720C"/>
    <w:rsid w:val="00F33D77"/>
    <w:rsid w:val="00F77786"/>
    <w:rsid w:val="00F858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76F7FA-6A37-40BE-B5C7-F33DD8FA8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1550"/>
    <w:pPr>
      <w:spacing w:after="160" w:line="254" w:lineRule="auto"/>
    </w:pPr>
  </w:style>
  <w:style w:type="paragraph" w:styleId="Heading1">
    <w:name w:val="heading 1"/>
    <w:basedOn w:val="Normal"/>
    <w:next w:val="Normal"/>
    <w:link w:val="Heading1Char"/>
    <w:uiPriority w:val="9"/>
    <w:qFormat/>
    <w:rsid w:val="0048432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6">
    <w:name w:val="s6"/>
    <w:basedOn w:val="Normal"/>
    <w:rsid w:val="00241550"/>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s8">
    <w:name w:val="s8"/>
    <w:basedOn w:val="Normal"/>
    <w:rsid w:val="00241550"/>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s9">
    <w:name w:val="s9"/>
    <w:basedOn w:val="Normal"/>
    <w:rsid w:val="00241550"/>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bumpedfont15">
    <w:name w:val="bumpedfont15"/>
    <w:basedOn w:val="DefaultParagraphFont"/>
    <w:rsid w:val="00241550"/>
  </w:style>
  <w:style w:type="paragraph" w:styleId="NormalWeb">
    <w:name w:val="Normal (Web)"/>
    <w:basedOn w:val="Normal"/>
    <w:uiPriority w:val="99"/>
    <w:unhideWhenUsed/>
    <w:rsid w:val="002415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TOC1">
    <w:name w:val="toc 1"/>
    <w:basedOn w:val="Normal"/>
    <w:next w:val="Normal"/>
    <w:autoRedefine/>
    <w:uiPriority w:val="39"/>
    <w:semiHidden/>
    <w:unhideWhenUsed/>
    <w:rsid w:val="00241550"/>
    <w:pPr>
      <w:tabs>
        <w:tab w:val="right" w:leader="dot" w:pos="9345"/>
      </w:tabs>
      <w:spacing w:after="0" w:line="360" w:lineRule="auto"/>
      <w:ind w:left="-142" w:right="-142"/>
      <w:jc w:val="center"/>
    </w:pPr>
    <w:rPr>
      <w:rFonts w:ascii="Times New Roman" w:eastAsiaTheme="minorEastAsia" w:hAnsi="Times New Roman" w:cs="Times New Roman"/>
      <w:b/>
      <w:noProof/>
      <w:sz w:val="28"/>
      <w:szCs w:val="28"/>
      <w:lang w:eastAsia="ru-RU"/>
    </w:rPr>
  </w:style>
  <w:style w:type="character" w:customStyle="1" w:styleId="Heading1Char">
    <w:name w:val="Heading 1 Char"/>
    <w:basedOn w:val="DefaultParagraphFont"/>
    <w:link w:val="Heading1"/>
    <w:uiPriority w:val="9"/>
    <w:rsid w:val="0048432E"/>
    <w:rPr>
      <w:rFonts w:asciiTheme="majorHAnsi" w:eastAsiaTheme="majorEastAsia" w:hAnsiTheme="majorHAnsi" w:cstheme="majorBidi"/>
      <w:b/>
      <w:bCs/>
      <w:color w:val="365F91" w:themeColor="accent1" w:themeShade="BF"/>
      <w:sz w:val="28"/>
      <w:szCs w:val="28"/>
    </w:rPr>
  </w:style>
  <w:style w:type="paragraph" w:customStyle="1" w:styleId="p482">
    <w:name w:val="p482"/>
    <w:basedOn w:val="Normal"/>
    <w:rsid w:val="001232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83">
    <w:name w:val="p483"/>
    <w:basedOn w:val="Normal"/>
    <w:rsid w:val="001232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3">
    <w:name w:val="ft3"/>
    <w:basedOn w:val="DefaultParagraphFont"/>
    <w:rsid w:val="001232D1"/>
  </w:style>
  <w:style w:type="paragraph" w:customStyle="1" w:styleId="p28">
    <w:name w:val="p28"/>
    <w:basedOn w:val="Normal"/>
    <w:rsid w:val="001232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7">
    <w:name w:val="p147"/>
    <w:basedOn w:val="Normal"/>
    <w:rsid w:val="001232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84">
    <w:name w:val="p484"/>
    <w:basedOn w:val="Normal"/>
    <w:rsid w:val="001232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5">
    <w:name w:val="ft15"/>
    <w:basedOn w:val="DefaultParagraphFont"/>
    <w:rsid w:val="001232D1"/>
  </w:style>
  <w:style w:type="character" w:customStyle="1" w:styleId="ft110">
    <w:name w:val="ft110"/>
    <w:basedOn w:val="DefaultParagraphFont"/>
    <w:rsid w:val="001232D1"/>
  </w:style>
  <w:style w:type="character" w:customStyle="1" w:styleId="ft5">
    <w:name w:val="ft5"/>
    <w:basedOn w:val="DefaultParagraphFont"/>
    <w:rsid w:val="001232D1"/>
  </w:style>
  <w:style w:type="character" w:customStyle="1" w:styleId="ft99">
    <w:name w:val="ft99"/>
    <w:basedOn w:val="DefaultParagraphFont"/>
    <w:rsid w:val="001232D1"/>
  </w:style>
  <w:style w:type="character" w:customStyle="1" w:styleId="ft27">
    <w:name w:val="ft27"/>
    <w:basedOn w:val="DefaultParagraphFont"/>
    <w:rsid w:val="001232D1"/>
  </w:style>
  <w:style w:type="paragraph" w:customStyle="1" w:styleId="p485">
    <w:name w:val="p485"/>
    <w:basedOn w:val="Normal"/>
    <w:rsid w:val="001232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86">
    <w:name w:val="p486"/>
    <w:basedOn w:val="Normal"/>
    <w:rsid w:val="001232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87">
    <w:name w:val="p487"/>
    <w:basedOn w:val="Normal"/>
    <w:rsid w:val="001232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9">
    <w:name w:val="p149"/>
    <w:basedOn w:val="Normal"/>
    <w:rsid w:val="001232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24">
    <w:name w:val="ft24"/>
    <w:basedOn w:val="DefaultParagraphFont"/>
    <w:rsid w:val="001232D1"/>
  </w:style>
  <w:style w:type="character" w:customStyle="1" w:styleId="ft31">
    <w:name w:val="ft31"/>
    <w:basedOn w:val="DefaultParagraphFont"/>
    <w:rsid w:val="001232D1"/>
  </w:style>
  <w:style w:type="paragraph" w:customStyle="1" w:styleId="p488">
    <w:name w:val="p488"/>
    <w:basedOn w:val="Normal"/>
    <w:rsid w:val="001232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78">
    <w:name w:val="p378"/>
    <w:basedOn w:val="Normal"/>
    <w:rsid w:val="001232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yperlink">
    <w:name w:val="Hyperlink"/>
    <w:basedOn w:val="DefaultParagraphFont"/>
    <w:uiPriority w:val="99"/>
    <w:semiHidden/>
    <w:unhideWhenUsed/>
    <w:rsid w:val="002570F2"/>
    <w:rPr>
      <w:color w:val="0000FF"/>
      <w:u w:val="single"/>
    </w:rPr>
  </w:style>
  <w:style w:type="paragraph" w:styleId="ListParagraph">
    <w:name w:val="List Paragraph"/>
    <w:basedOn w:val="Normal"/>
    <w:uiPriority w:val="34"/>
    <w:qFormat/>
    <w:rsid w:val="008E05A0"/>
    <w:pPr>
      <w:spacing w:after="0" w:line="240" w:lineRule="auto"/>
      <w:ind w:left="720"/>
      <w:contextualSpacing/>
    </w:pPr>
    <w:rPr>
      <w:rFonts w:ascii="Times New Roman" w:eastAsia="Times New Roman" w:hAnsi="Times New Roman" w:cs="Times New Roman"/>
      <w:sz w:val="24"/>
      <w:szCs w:val="24"/>
      <w:lang w:eastAsia="ru-RU"/>
    </w:rPr>
  </w:style>
  <w:style w:type="paragraph" w:styleId="Header">
    <w:name w:val="header"/>
    <w:basedOn w:val="Normal"/>
    <w:link w:val="HeaderChar"/>
    <w:uiPriority w:val="99"/>
    <w:unhideWhenUsed/>
    <w:rsid w:val="00CF75C3"/>
    <w:pPr>
      <w:tabs>
        <w:tab w:val="center" w:pos="4677"/>
        <w:tab w:val="right" w:pos="9355"/>
      </w:tabs>
      <w:spacing w:after="0" w:line="240" w:lineRule="auto"/>
    </w:pPr>
  </w:style>
  <w:style w:type="character" w:customStyle="1" w:styleId="HeaderChar">
    <w:name w:val="Header Char"/>
    <w:basedOn w:val="DefaultParagraphFont"/>
    <w:link w:val="Header"/>
    <w:uiPriority w:val="99"/>
    <w:rsid w:val="00CF75C3"/>
  </w:style>
  <w:style w:type="paragraph" w:styleId="Footer">
    <w:name w:val="footer"/>
    <w:basedOn w:val="Normal"/>
    <w:link w:val="FooterChar"/>
    <w:uiPriority w:val="99"/>
    <w:unhideWhenUsed/>
    <w:rsid w:val="00CF75C3"/>
    <w:pPr>
      <w:tabs>
        <w:tab w:val="center" w:pos="4677"/>
        <w:tab w:val="right" w:pos="9355"/>
      </w:tabs>
      <w:spacing w:after="0" w:line="240" w:lineRule="auto"/>
    </w:pPr>
  </w:style>
  <w:style w:type="character" w:customStyle="1" w:styleId="FooterChar">
    <w:name w:val="Footer Char"/>
    <w:basedOn w:val="DefaultParagraphFont"/>
    <w:link w:val="Footer"/>
    <w:uiPriority w:val="99"/>
    <w:rsid w:val="00CF75C3"/>
  </w:style>
  <w:style w:type="paragraph" w:styleId="BalloonText">
    <w:name w:val="Balloon Text"/>
    <w:basedOn w:val="Normal"/>
    <w:link w:val="BalloonTextChar"/>
    <w:uiPriority w:val="99"/>
    <w:semiHidden/>
    <w:unhideWhenUsed/>
    <w:rsid w:val="002C07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724"/>
    <w:rPr>
      <w:rFonts w:ascii="Tahoma" w:hAnsi="Tahoma" w:cs="Tahoma"/>
      <w:sz w:val="16"/>
      <w:szCs w:val="16"/>
    </w:rPr>
  </w:style>
  <w:style w:type="paragraph" w:styleId="FootnoteText">
    <w:name w:val="footnote text"/>
    <w:basedOn w:val="Normal"/>
    <w:link w:val="FootnoteTextChar"/>
    <w:uiPriority w:val="99"/>
    <w:semiHidden/>
    <w:unhideWhenUsed/>
    <w:rsid w:val="002C07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0724"/>
    <w:rPr>
      <w:sz w:val="20"/>
      <w:szCs w:val="20"/>
    </w:rPr>
  </w:style>
  <w:style w:type="character" w:styleId="FootnoteReference">
    <w:name w:val="footnote reference"/>
    <w:basedOn w:val="DefaultParagraphFont"/>
    <w:uiPriority w:val="99"/>
    <w:semiHidden/>
    <w:unhideWhenUsed/>
    <w:rsid w:val="002C07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075">
      <w:bodyDiv w:val="1"/>
      <w:marLeft w:val="0"/>
      <w:marRight w:val="0"/>
      <w:marTop w:val="0"/>
      <w:marBottom w:val="0"/>
      <w:divBdr>
        <w:top w:val="none" w:sz="0" w:space="0" w:color="auto"/>
        <w:left w:val="none" w:sz="0" w:space="0" w:color="auto"/>
        <w:bottom w:val="none" w:sz="0" w:space="0" w:color="auto"/>
        <w:right w:val="none" w:sz="0" w:space="0" w:color="auto"/>
      </w:divBdr>
    </w:div>
    <w:div w:id="172497932">
      <w:bodyDiv w:val="1"/>
      <w:marLeft w:val="0"/>
      <w:marRight w:val="0"/>
      <w:marTop w:val="0"/>
      <w:marBottom w:val="0"/>
      <w:divBdr>
        <w:top w:val="none" w:sz="0" w:space="0" w:color="auto"/>
        <w:left w:val="none" w:sz="0" w:space="0" w:color="auto"/>
        <w:bottom w:val="none" w:sz="0" w:space="0" w:color="auto"/>
        <w:right w:val="none" w:sz="0" w:space="0" w:color="auto"/>
      </w:divBdr>
    </w:div>
    <w:div w:id="289676671">
      <w:bodyDiv w:val="1"/>
      <w:marLeft w:val="0"/>
      <w:marRight w:val="0"/>
      <w:marTop w:val="0"/>
      <w:marBottom w:val="0"/>
      <w:divBdr>
        <w:top w:val="none" w:sz="0" w:space="0" w:color="auto"/>
        <w:left w:val="none" w:sz="0" w:space="0" w:color="auto"/>
        <w:bottom w:val="none" w:sz="0" w:space="0" w:color="auto"/>
        <w:right w:val="none" w:sz="0" w:space="0" w:color="auto"/>
      </w:divBdr>
    </w:div>
    <w:div w:id="1031879779">
      <w:bodyDiv w:val="1"/>
      <w:marLeft w:val="0"/>
      <w:marRight w:val="0"/>
      <w:marTop w:val="0"/>
      <w:marBottom w:val="0"/>
      <w:divBdr>
        <w:top w:val="none" w:sz="0" w:space="0" w:color="auto"/>
        <w:left w:val="none" w:sz="0" w:space="0" w:color="auto"/>
        <w:bottom w:val="none" w:sz="0" w:space="0" w:color="auto"/>
        <w:right w:val="none" w:sz="0" w:space="0" w:color="auto"/>
      </w:divBdr>
    </w:div>
    <w:div w:id="1243106153">
      <w:bodyDiv w:val="1"/>
      <w:marLeft w:val="0"/>
      <w:marRight w:val="0"/>
      <w:marTop w:val="0"/>
      <w:marBottom w:val="0"/>
      <w:divBdr>
        <w:top w:val="none" w:sz="0" w:space="0" w:color="auto"/>
        <w:left w:val="none" w:sz="0" w:space="0" w:color="auto"/>
        <w:bottom w:val="none" w:sz="0" w:space="0" w:color="auto"/>
        <w:right w:val="none" w:sz="0" w:space="0" w:color="auto"/>
      </w:divBdr>
    </w:div>
    <w:div w:id="1439910656">
      <w:bodyDiv w:val="1"/>
      <w:marLeft w:val="0"/>
      <w:marRight w:val="0"/>
      <w:marTop w:val="0"/>
      <w:marBottom w:val="0"/>
      <w:divBdr>
        <w:top w:val="none" w:sz="0" w:space="0" w:color="auto"/>
        <w:left w:val="none" w:sz="0" w:space="0" w:color="auto"/>
        <w:bottom w:val="none" w:sz="0" w:space="0" w:color="auto"/>
        <w:right w:val="none" w:sz="0" w:space="0" w:color="auto"/>
      </w:divBdr>
    </w:div>
    <w:div w:id="1760516405">
      <w:bodyDiv w:val="1"/>
      <w:marLeft w:val="0"/>
      <w:marRight w:val="0"/>
      <w:marTop w:val="0"/>
      <w:marBottom w:val="0"/>
      <w:divBdr>
        <w:top w:val="none" w:sz="0" w:space="0" w:color="auto"/>
        <w:left w:val="none" w:sz="0" w:space="0" w:color="auto"/>
        <w:bottom w:val="none" w:sz="0" w:space="0" w:color="auto"/>
        <w:right w:val="none" w:sz="0" w:space="0" w:color="auto"/>
      </w:divBdr>
      <w:divsChild>
        <w:div w:id="1010374300">
          <w:marLeft w:val="1170"/>
          <w:marRight w:val="735"/>
          <w:marTop w:val="0"/>
          <w:marBottom w:val="0"/>
          <w:divBdr>
            <w:top w:val="none" w:sz="0" w:space="0" w:color="auto"/>
            <w:left w:val="none" w:sz="0" w:space="0" w:color="auto"/>
            <w:bottom w:val="none" w:sz="0" w:space="0" w:color="auto"/>
            <w:right w:val="none" w:sz="0" w:space="0" w:color="auto"/>
          </w:divBdr>
        </w:div>
        <w:div w:id="1644233307">
          <w:marLeft w:val="1170"/>
          <w:marRight w:val="735"/>
          <w:marTop w:val="0"/>
          <w:marBottom w:val="0"/>
          <w:divBdr>
            <w:top w:val="none" w:sz="0" w:space="0" w:color="auto"/>
            <w:left w:val="none" w:sz="0" w:space="0" w:color="auto"/>
            <w:bottom w:val="none" w:sz="0" w:space="0" w:color="auto"/>
            <w:right w:val="none" w:sz="0" w:space="0" w:color="auto"/>
          </w:divBdr>
        </w:div>
      </w:divsChild>
    </w:div>
    <w:div w:id="1814592196">
      <w:bodyDiv w:val="1"/>
      <w:marLeft w:val="0"/>
      <w:marRight w:val="0"/>
      <w:marTop w:val="0"/>
      <w:marBottom w:val="0"/>
      <w:divBdr>
        <w:top w:val="none" w:sz="0" w:space="0" w:color="auto"/>
        <w:left w:val="none" w:sz="0" w:space="0" w:color="auto"/>
        <w:bottom w:val="none" w:sz="0" w:space="0" w:color="auto"/>
        <w:right w:val="none" w:sz="0" w:space="0" w:color="auto"/>
      </w:divBdr>
    </w:div>
    <w:div w:id="197698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ooks.snezhny.com/book/20040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books.snezhny.com/book/2004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671BBE-26F2-419C-922F-59E5A58FF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6204</Words>
  <Characters>35369</Characters>
  <Application>Microsoft Office Word</Application>
  <DocSecurity>0</DocSecurity>
  <Lines>294</Lines>
  <Paragraphs>82</Paragraphs>
  <ScaleCrop>false</ScaleCrop>
  <HeadingPairs>
    <vt:vector size="6" baseType="variant">
      <vt:variant>
        <vt:lpstr>Title</vt:lpstr>
      </vt:variant>
      <vt:variant>
        <vt:i4>1</vt:i4>
      </vt:variant>
      <vt:variant>
        <vt:lpstr>Название</vt:lpstr>
      </vt:variant>
      <vt:variant>
        <vt:i4>1</vt:i4>
      </vt:variant>
      <vt:variant>
        <vt:lpstr>Заголовки</vt:lpstr>
      </vt:variant>
      <vt:variant>
        <vt:i4>1</vt:i4>
      </vt:variant>
    </vt:vector>
  </HeadingPairs>
  <TitlesOfParts>
    <vt:vector size="3" baseType="lpstr">
      <vt:lpstr/>
      <vt:lpstr/>
      <vt:lpstr>ВВЕДЕНИЕ</vt:lpstr>
    </vt:vector>
  </TitlesOfParts>
  <Company/>
  <LinksUpToDate>false</LinksUpToDate>
  <CharactersWithSpaces>41491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Евгения Ручко</dc:creator>
  <cp:lastModifiedBy>DS</cp:lastModifiedBy>
  <cp:revision>2</cp:revision>
  <dcterms:created xsi:type="dcterms:W3CDTF">2023-06-14T12:37:00Z</dcterms:created>
  <dcterms:modified xsi:type="dcterms:W3CDTF">2023-06-14T12:37:00Z</dcterms:modified>
</cp:coreProperties>
</file>