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DAD" w:rsidRPr="00E1337F" w:rsidRDefault="00255DAD" w:rsidP="00255DAD">
      <w:pPr>
        <w:spacing w:after="0" w:line="360" w:lineRule="auto"/>
        <w:ind w:firstLine="709"/>
        <w:jc w:val="center"/>
        <w:rPr>
          <w:rFonts w:ascii="Times New Roman" w:hAnsi="Times New Roman" w:cs="Times New Roman"/>
          <w:b/>
          <w:spacing w:val="6"/>
          <w:sz w:val="24"/>
          <w:szCs w:val="24"/>
        </w:rPr>
      </w:pPr>
      <w:bookmarkStart w:id="0" w:name="_GoBack"/>
      <w:bookmarkEnd w:id="0"/>
    </w:p>
    <w:p w:rsidR="00420AF4" w:rsidRPr="00420AF4" w:rsidRDefault="00420AF4" w:rsidP="00420AF4">
      <w:pPr>
        <w:spacing w:after="0" w:line="360" w:lineRule="auto"/>
        <w:ind w:firstLine="561"/>
        <w:jc w:val="center"/>
        <w:rPr>
          <w:rFonts w:ascii="Times New Roman" w:eastAsia="Times New Roman" w:hAnsi="Times New Roman" w:cs="Times New Roman"/>
          <w:b/>
          <w:sz w:val="24"/>
          <w:szCs w:val="24"/>
        </w:rPr>
      </w:pPr>
      <w:r w:rsidRPr="00420AF4">
        <w:rPr>
          <w:rFonts w:ascii="Times New Roman" w:eastAsia="Times New Roman" w:hAnsi="Times New Roman" w:cs="Times New Roman"/>
          <w:b/>
          <w:sz w:val="24"/>
          <w:szCs w:val="24"/>
        </w:rPr>
        <w:t>МИНИСТЕРСТВО ОБРАЗОВАНИЯ МОСКОВСКОЙ ОБЛАСТИ</w:t>
      </w:r>
    </w:p>
    <w:p w:rsidR="00420AF4" w:rsidRPr="00420AF4" w:rsidRDefault="00420AF4" w:rsidP="00420AF4">
      <w:pPr>
        <w:spacing w:after="0" w:line="360" w:lineRule="auto"/>
        <w:ind w:firstLine="561"/>
        <w:jc w:val="center"/>
        <w:rPr>
          <w:rFonts w:ascii="Times New Roman" w:eastAsia="Times New Roman" w:hAnsi="Times New Roman" w:cs="Times New Roman"/>
          <w:b/>
          <w:sz w:val="24"/>
          <w:szCs w:val="24"/>
        </w:rPr>
      </w:pPr>
      <w:r w:rsidRPr="00420AF4">
        <w:rPr>
          <w:rFonts w:ascii="Times New Roman" w:eastAsia="Times New Roman" w:hAnsi="Times New Roman" w:cs="Times New Roman"/>
          <w:b/>
          <w:sz w:val="24"/>
          <w:szCs w:val="24"/>
        </w:rPr>
        <w:t xml:space="preserve">ГОСУДАРСТВЕННОЕ ОБРАЗОВАТЕЛЬНОЕ УЧРЕЖДЕНИЕ </w:t>
      </w:r>
    </w:p>
    <w:p w:rsidR="00420AF4" w:rsidRPr="00420AF4" w:rsidRDefault="00420AF4" w:rsidP="00420AF4">
      <w:pPr>
        <w:spacing w:after="0" w:line="360" w:lineRule="auto"/>
        <w:ind w:firstLine="561"/>
        <w:jc w:val="center"/>
        <w:rPr>
          <w:rFonts w:ascii="Times New Roman" w:eastAsia="Times New Roman" w:hAnsi="Times New Roman" w:cs="Times New Roman"/>
          <w:b/>
          <w:sz w:val="24"/>
          <w:szCs w:val="24"/>
        </w:rPr>
      </w:pPr>
      <w:r w:rsidRPr="00420AF4">
        <w:rPr>
          <w:rFonts w:ascii="Times New Roman" w:eastAsia="Times New Roman" w:hAnsi="Times New Roman" w:cs="Times New Roman"/>
          <w:b/>
          <w:sz w:val="24"/>
          <w:szCs w:val="24"/>
        </w:rPr>
        <w:t>ВЫСШЕГО ОБРАЗОВАНИЯ</w:t>
      </w:r>
    </w:p>
    <w:p w:rsidR="00420AF4" w:rsidRPr="00420AF4" w:rsidRDefault="00420AF4" w:rsidP="00420AF4">
      <w:pPr>
        <w:spacing w:after="0" w:line="360" w:lineRule="auto"/>
        <w:ind w:firstLine="561"/>
        <w:jc w:val="center"/>
        <w:rPr>
          <w:rFonts w:ascii="Times New Roman" w:eastAsia="Times New Roman" w:hAnsi="Times New Roman" w:cs="Times New Roman"/>
          <w:b/>
          <w:sz w:val="24"/>
          <w:szCs w:val="24"/>
        </w:rPr>
      </w:pPr>
      <w:r w:rsidRPr="00420AF4">
        <w:rPr>
          <w:rFonts w:ascii="Times New Roman" w:eastAsia="Times New Roman" w:hAnsi="Times New Roman" w:cs="Times New Roman"/>
          <w:b/>
          <w:sz w:val="24"/>
          <w:szCs w:val="24"/>
        </w:rPr>
        <w:t>«ГОСУДАРСТВЕННЫЙ ГУМАНИТАРНО-ТЕХНОЛОГИЧЕСКИЙ УНИВЕРСИТЕТ»</w:t>
      </w:r>
    </w:p>
    <w:p w:rsidR="00420AF4" w:rsidRPr="00420AF4" w:rsidRDefault="00420AF4" w:rsidP="00420AF4">
      <w:pPr>
        <w:spacing w:after="0" w:line="360" w:lineRule="auto"/>
        <w:ind w:firstLine="561"/>
        <w:jc w:val="center"/>
        <w:rPr>
          <w:rFonts w:ascii="Times New Roman" w:eastAsia="Times New Roman" w:hAnsi="Times New Roman" w:cs="Times New Roman"/>
          <w:b/>
          <w:sz w:val="24"/>
          <w:szCs w:val="24"/>
        </w:rPr>
      </w:pPr>
      <w:r w:rsidRPr="00420AF4">
        <w:rPr>
          <w:rFonts w:ascii="Times New Roman" w:eastAsia="Times New Roman" w:hAnsi="Times New Roman" w:cs="Times New Roman"/>
          <w:b/>
          <w:sz w:val="24"/>
          <w:szCs w:val="24"/>
        </w:rPr>
        <w:t>(ГГТУ)</w:t>
      </w:r>
    </w:p>
    <w:p w:rsidR="00420AF4" w:rsidRPr="00420AF4" w:rsidRDefault="00420AF4" w:rsidP="00420AF4">
      <w:pPr>
        <w:spacing w:after="0" w:line="360" w:lineRule="auto"/>
        <w:ind w:firstLine="561"/>
        <w:jc w:val="center"/>
        <w:rPr>
          <w:rFonts w:ascii="Times New Roman" w:eastAsia="Times New Roman" w:hAnsi="Times New Roman" w:cs="Times New Roman"/>
          <w:b/>
          <w:sz w:val="24"/>
          <w:szCs w:val="24"/>
        </w:rPr>
      </w:pPr>
    </w:p>
    <w:p w:rsidR="00420AF4" w:rsidRPr="00420AF4" w:rsidRDefault="00493386" w:rsidP="00493386">
      <w:pPr>
        <w:spacing w:after="0" w:line="360" w:lineRule="auto"/>
        <w:ind w:left="2124"/>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Факультет: Юридический</w:t>
      </w:r>
    </w:p>
    <w:p w:rsidR="00420AF4" w:rsidRPr="00420AF4" w:rsidRDefault="00493386" w:rsidP="00493386">
      <w:pPr>
        <w:spacing w:after="0" w:line="360" w:lineRule="auto"/>
        <w:ind w:firstLine="561"/>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Кафедра: Т</w:t>
      </w:r>
      <w:r w:rsidRPr="00493386">
        <w:rPr>
          <w:rFonts w:ascii="Times New Roman" w:eastAsia="Times New Roman" w:hAnsi="Times New Roman" w:cs="Times New Roman"/>
          <w:b/>
          <w:sz w:val="24"/>
          <w:szCs w:val="24"/>
        </w:rPr>
        <w:t>еории и истории государства и права</w:t>
      </w:r>
    </w:p>
    <w:p w:rsidR="00420AF4" w:rsidRPr="00420AF4" w:rsidRDefault="00420AF4" w:rsidP="00420AF4">
      <w:pPr>
        <w:spacing w:after="0" w:line="360" w:lineRule="auto"/>
        <w:ind w:firstLine="561"/>
        <w:jc w:val="center"/>
        <w:rPr>
          <w:rFonts w:ascii="Times New Roman" w:eastAsia="Times New Roman" w:hAnsi="Times New Roman" w:cs="Times New Roman"/>
          <w:b/>
          <w:sz w:val="24"/>
          <w:szCs w:val="24"/>
        </w:rPr>
      </w:pPr>
    </w:p>
    <w:p w:rsidR="00420AF4" w:rsidRPr="00420AF4" w:rsidRDefault="00420AF4" w:rsidP="00420AF4">
      <w:pPr>
        <w:spacing w:after="0" w:line="360" w:lineRule="auto"/>
        <w:ind w:firstLine="561"/>
        <w:jc w:val="center"/>
        <w:rPr>
          <w:rFonts w:ascii="Times New Roman" w:eastAsia="Times New Roman" w:hAnsi="Times New Roman" w:cs="Times New Roman"/>
          <w:b/>
          <w:sz w:val="24"/>
          <w:szCs w:val="24"/>
        </w:rPr>
      </w:pPr>
    </w:p>
    <w:p w:rsidR="00420AF4" w:rsidRPr="00420AF4" w:rsidRDefault="00420AF4" w:rsidP="00420AF4">
      <w:pPr>
        <w:spacing w:after="0" w:line="360" w:lineRule="auto"/>
        <w:ind w:firstLine="561"/>
        <w:jc w:val="center"/>
        <w:rPr>
          <w:rFonts w:ascii="Times New Roman" w:eastAsia="Times New Roman" w:hAnsi="Times New Roman" w:cs="Times New Roman"/>
          <w:b/>
          <w:sz w:val="24"/>
          <w:szCs w:val="24"/>
        </w:rPr>
      </w:pPr>
    </w:p>
    <w:p w:rsidR="00420AF4" w:rsidRPr="00420AF4" w:rsidRDefault="00420AF4" w:rsidP="00420AF4">
      <w:pPr>
        <w:spacing w:after="0" w:line="360" w:lineRule="auto"/>
        <w:ind w:firstLine="561"/>
        <w:jc w:val="center"/>
        <w:rPr>
          <w:rFonts w:ascii="Times New Roman" w:eastAsia="Times New Roman" w:hAnsi="Times New Roman" w:cs="Times New Roman"/>
          <w:b/>
          <w:sz w:val="24"/>
          <w:szCs w:val="24"/>
        </w:rPr>
      </w:pPr>
      <w:r w:rsidRPr="00420AF4">
        <w:rPr>
          <w:rFonts w:ascii="Times New Roman" w:eastAsia="Times New Roman" w:hAnsi="Times New Roman" w:cs="Times New Roman"/>
          <w:b/>
          <w:sz w:val="24"/>
          <w:szCs w:val="24"/>
        </w:rPr>
        <w:t>КУРСОВАЯ РАБОТА</w:t>
      </w:r>
    </w:p>
    <w:p w:rsidR="00420AF4" w:rsidRPr="00420AF4" w:rsidRDefault="00420AF4" w:rsidP="00420AF4">
      <w:pPr>
        <w:spacing w:after="0" w:line="360" w:lineRule="auto"/>
        <w:ind w:firstLine="561"/>
        <w:jc w:val="center"/>
        <w:rPr>
          <w:rFonts w:ascii="Times New Roman" w:eastAsia="Times New Roman" w:hAnsi="Times New Roman" w:cs="Times New Roman"/>
          <w:b/>
          <w:sz w:val="24"/>
          <w:szCs w:val="24"/>
        </w:rPr>
      </w:pPr>
      <w:r w:rsidRPr="00420AF4">
        <w:rPr>
          <w:rFonts w:ascii="Times New Roman" w:eastAsia="Times New Roman" w:hAnsi="Times New Roman" w:cs="Times New Roman"/>
          <w:b/>
          <w:sz w:val="24"/>
          <w:szCs w:val="24"/>
        </w:rPr>
        <w:t>Направление подготовки «Юриспруденция»</w:t>
      </w:r>
    </w:p>
    <w:p w:rsidR="00420AF4" w:rsidRPr="00420AF4" w:rsidRDefault="00420AF4" w:rsidP="00420AF4">
      <w:pPr>
        <w:spacing w:after="0" w:line="360" w:lineRule="auto"/>
        <w:ind w:firstLine="561"/>
        <w:jc w:val="center"/>
        <w:rPr>
          <w:rFonts w:ascii="Times New Roman" w:eastAsia="Times New Roman" w:hAnsi="Times New Roman" w:cs="Times New Roman"/>
          <w:b/>
          <w:sz w:val="24"/>
          <w:szCs w:val="24"/>
        </w:rPr>
      </w:pPr>
      <w:r w:rsidRPr="00420AF4">
        <w:rPr>
          <w:rFonts w:ascii="Times New Roman" w:eastAsia="Times New Roman" w:hAnsi="Times New Roman" w:cs="Times New Roman"/>
          <w:b/>
          <w:sz w:val="24"/>
          <w:szCs w:val="24"/>
        </w:rPr>
        <w:t>Профи</w:t>
      </w:r>
      <w:r w:rsidR="00E44F2E">
        <w:rPr>
          <w:rFonts w:ascii="Times New Roman" w:eastAsia="Times New Roman" w:hAnsi="Times New Roman" w:cs="Times New Roman"/>
          <w:b/>
          <w:sz w:val="24"/>
          <w:szCs w:val="24"/>
        </w:rPr>
        <w:t>ль подготовки «Уголовное право</w:t>
      </w:r>
      <w:r w:rsidRPr="00420AF4">
        <w:rPr>
          <w:rFonts w:ascii="Times New Roman" w:eastAsia="Times New Roman" w:hAnsi="Times New Roman" w:cs="Times New Roman"/>
          <w:b/>
          <w:sz w:val="24"/>
          <w:szCs w:val="24"/>
        </w:rPr>
        <w:t>»</w:t>
      </w:r>
    </w:p>
    <w:p w:rsidR="00420AF4" w:rsidRPr="00420AF4" w:rsidRDefault="00E44F2E" w:rsidP="00420AF4">
      <w:pPr>
        <w:spacing w:after="0" w:line="360" w:lineRule="auto"/>
        <w:ind w:firstLine="56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Объективное и субъективное в праве.</w:t>
      </w:r>
    </w:p>
    <w:p w:rsidR="00420AF4" w:rsidRPr="00420AF4" w:rsidRDefault="00420AF4" w:rsidP="00420AF4">
      <w:pPr>
        <w:spacing w:after="0" w:line="360" w:lineRule="auto"/>
        <w:ind w:firstLine="561"/>
        <w:jc w:val="center"/>
        <w:rPr>
          <w:rFonts w:ascii="Times New Roman" w:eastAsia="Times New Roman" w:hAnsi="Times New Roman" w:cs="Times New Roman"/>
          <w:sz w:val="24"/>
          <w:szCs w:val="24"/>
        </w:rPr>
      </w:pPr>
    </w:p>
    <w:p w:rsidR="00420AF4" w:rsidRPr="00420AF4" w:rsidRDefault="00420AF4" w:rsidP="00420AF4">
      <w:pPr>
        <w:spacing w:after="0" w:line="360" w:lineRule="auto"/>
        <w:ind w:firstLine="561"/>
        <w:jc w:val="right"/>
        <w:rPr>
          <w:rFonts w:ascii="Times New Roman" w:eastAsia="Times New Roman" w:hAnsi="Times New Roman" w:cs="Times New Roman"/>
          <w:sz w:val="24"/>
          <w:szCs w:val="24"/>
        </w:rPr>
      </w:pPr>
      <w:r w:rsidRPr="00420AF4">
        <w:rPr>
          <w:rFonts w:ascii="Times New Roman" w:eastAsia="Times New Roman" w:hAnsi="Times New Roman" w:cs="Times New Roman"/>
          <w:sz w:val="24"/>
          <w:szCs w:val="24"/>
        </w:rPr>
        <w:t xml:space="preserve">                   </w:t>
      </w:r>
    </w:p>
    <w:p w:rsidR="00420AF4" w:rsidRPr="00420AF4" w:rsidRDefault="00420AF4" w:rsidP="00420AF4">
      <w:pPr>
        <w:spacing w:after="0" w:line="360" w:lineRule="auto"/>
        <w:ind w:firstLine="561"/>
        <w:jc w:val="right"/>
        <w:rPr>
          <w:rFonts w:ascii="Times New Roman" w:eastAsia="Times New Roman" w:hAnsi="Times New Roman" w:cs="Times New Roman"/>
          <w:b/>
          <w:sz w:val="24"/>
          <w:szCs w:val="24"/>
        </w:rPr>
      </w:pPr>
      <w:r w:rsidRPr="00420AF4">
        <w:rPr>
          <w:rFonts w:ascii="Times New Roman" w:eastAsia="Times New Roman" w:hAnsi="Times New Roman" w:cs="Times New Roman"/>
          <w:sz w:val="24"/>
          <w:szCs w:val="24"/>
        </w:rPr>
        <w:t xml:space="preserve">  </w:t>
      </w:r>
      <w:r w:rsidR="00E44F2E">
        <w:rPr>
          <w:rFonts w:ascii="Times New Roman" w:eastAsia="Times New Roman" w:hAnsi="Times New Roman" w:cs="Times New Roman"/>
          <w:b/>
          <w:sz w:val="24"/>
          <w:szCs w:val="24"/>
        </w:rPr>
        <w:t>Выполнил</w:t>
      </w:r>
      <w:r w:rsidRPr="00420AF4">
        <w:rPr>
          <w:rFonts w:ascii="Times New Roman" w:eastAsia="Times New Roman" w:hAnsi="Times New Roman" w:cs="Times New Roman"/>
          <w:b/>
          <w:sz w:val="24"/>
          <w:szCs w:val="24"/>
        </w:rPr>
        <w:t>:</w:t>
      </w:r>
    </w:p>
    <w:p w:rsidR="00420AF4" w:rsidRPr="00420AF4" w:rsidRDefault="00420AF4" w:rsidP="00420AF4">
      <w:pPr>
        <w:spacing w:after="0" w:line="360" w:lineRule="auto"/>
        <w:ind w:firstLine="561"/>
        <w:jc w:val="right"/>
        <w:rPr>
          <w:rFonts w:ascii="Times New Roman" w:eastAsia="Times New Roman" w:hAnsi="Times New Roman" w:cs="Times New Roman"/>
          <w:sz w:val="24"/>
          <w:szCs w:val="24"/>
        </w:rPr>
      </w:pPr>
      <w:r w:rsidRPr="00420AF4">
        <w:rPr>
          <w:rFonts w:ascii="Times New Roman" w:eastAsia="Times New Roman" w:hAnsi="Times New Roman" w:cs="Times New Roman"/>
          <w:sz w:val="24"/>
          <w:szCs w:val="24"/>
        </w:rPr>
        <w:t xml:space="preserve">                                             с</w:t>
      </w:r>
      <w:r w:rsidR="00E44F2E">
        <w:rPr>
          <w:rFonts w:ascii="Times New Roman" w:eastAsia="Times New Roman" w:hAnsi="Times New Roman" w:cs="Times New Roman"/>
          <w:sz w:val="24"/>
          <w:szCs w:val="24"/>
        </w:rPr>
        <w:t xml:space="preserve">тудент 1 </w:t>
      </w:r>
      <w:r w:rsidRPr="00420AF4">
        <w:rPr>
          <w:rFonts w:ascii="Times New Roman" w:eastAsia="Times New Roman" w:hAnsi="Times New Roman" w:cs="Times New Roman"/>
          <w:sz w:val="24"/>
          <w:szCs w:val="24"/>
        </w:rPr>
        <w:t xml:space="preserve"> курса </w:t>
      </w:r>
    </w:p>
    <w:p w:rsidR="00420AF4" w:rsidRPr="00420AF4" w:rsidRDefault="00420AF4" w:rsidP="00420AF4">
      <w:pPr>
        <w:spacing w:after="0" w:line="360" w:lineRule="auto"/>
        <w:ind w:firstLine="561"/>
        <w:jc w:val="right"/>
        <w:rPr>
          <w:rFonts w:ascii="Times New Roman" w:eastAsia="Times New Roman" w:hAnsi="Times New Roman" w:cs="Times New Roman"/>
          <w:sz w:val="24"/>
          <w:szCs w:val="24"/>
        </w:rPr>
      </w:pPr>
      <w:r w:rsidRPr="00420AF4">
        <w:rPr>
          <w:rFonts w:ascii="Times New Roman" w:eastAsia="Times New Roman" w:hAnsi="Times New Roman" w:cs="Times New Roman"/>
          <w:sz w:val="24"/>
          <w:szCs w:val="24"/>
        </w:rPr>
        <w:t xml:space="preserve">                                          юридического  факультета </w:t>
      </w:r>
    </w:p>
    <w:p w:rsidR="00420AF4" w:rsidRPr="00420AF4" w:rsidRDefault="00420AF4" w:rsidP="00420AF4">
      <w:pPr>
        <w:spacing w:after="0" w:line="360" w:lineRule="auto"/>
        <w:ind w:firstLine="561"/>
        <w:jc w:val="right"/>
        <w:rPr>
          <w:rFonts w:ascii="Times New Roman" w:eastAsia="Times New Roman" w:hAnsi="Times New Roman" w:cs="Times New Roman"/>
          <w:sz w:val="24"/>
          <w:szCs w:val="24"/>
        </w:rPr>
      </w:pPr>
      <w:r w:rsidRPr="00420AF4">
        <w:rPr>
          <w:rFonts w:ascii="Times New Roman" w:eastAsia="Times New Roman" w:hAnsi="Times New Roman" w:cs="Times New Roman"/>
          <w:sz w:val="24"/>
          <w:szCs w:val="24"/>
        </w:rPr>
        <w:t xml:space="preserve">очной формы обучения           </w:t>
      </w:r>
    </w:p>
    <w:p w:rsidR="00420AF4" w:rsidRPr="00420AF4" w:rsidRDefault="00420AF4" w:rsidP="00420AF4">
      <w:pPr>
        <w:spacing w:after="0" w:line="360" w:lineRule="auto"/>
        <w:ind w:firstLine="561"/>
        <w:jc w:val="right"/>
        <w:rPr>
          <w:rFonts w:ascii="Times New Roman" w:eastAsia="Times New Roman" w:hAnsi="Times New Roman" w:cs="Times New Roman"/>
          <w:sz w:val="24"/>
          <w:szCs w:val="24"/>
        </w:rPr>
      </w:pPr>
      <w:r w:rsidRPr="00420AF4">
        <w:rPr>
          <w:rFonts w:ascii="Times New Roman" w:eastAsia="Times New Roman" w:hAnsi="Times New Roman" w:cs="Times New Roman"/>
          <w:sz w:val="24"/>
          <w:szCs w:val="24"/>
        </w:rPr>
        <w:t xml:space="preserve">                             </w:t>
      </w:r>
      <w:r w:rsidR="00E44F2E">
        <w:rPr>
          <w:rFonts w:ascii="Times New Roman" w:eastAsia="Times New Roman" w:hAnsi="Times New Roman" w:cs="Times New Roman"/>
          <w:sz w:val="24"/>
          <w:szCs w:val="24"/>
        </w:rPr>
        <w:t xml:space="preserve">           Удовиченко Иван Иванович </w:t>
      </w:r>
    </w:p>
    <w:p w:rsidR="00420AF4" w:rsidRPr="00420AF4" w:rsidRDefault="00420AF4" w:rsidP="00420AF4">
      <w:pPr>
        <w:spacing w:after="0" w:line="360" w:lineRule="auto"/>
        <w:ind w:firstLine="561"/>
        <w:jc w:val="right"/>
        <w:rPr>
          <w:rFonts w:ascii="Times New Roman" w:eastAsia="Times New Roman" w:hAnsi="Times New Roman" w:cs="Times New Roman"/>
          <w:sz w:val="24"/>
          <w:szCs w:val="24"/>
        </w:rPr>
      </w:pPr>
      <w:r w:rsidRPr="00420AF4">
        <w:rPr>
          <w:rFonts w:ascii="Times New Roman" w:eastAsia="Times New Roman" w:hAnsi="Times New Roman" w:cs="Times New Roman"/>
          <w:sz w:val="24"/>
          <w:szCs w:val="24"/>
        </w:rPr>
        <w:t xml:space="preserve">                                       </w:t>
      </w:r>
    </w:p>
    <w:p w:rsidR="00420AF4" w:rsidRPr="00420AF4" w:rsidRDefault="00420AF4" w:rsidP="00420AF4">
      <w:pPr>
        <w:spacing w:after="0" w:line="360" w:lineRule="auto"/>
        <w:ind w:firstLine="561"/>
        <w:jc w:val="right"/>
        <w:rPr>
          <w:rFonts w:ascii="Times New Roman" w:eastAsia="Times New Roman" w:hAnsi="Times New Roman" w:cs="Times New Roman"/>
          <w:b/>
          <w:sz w:val="24"/>
          <w:szCs w:val="24"/>
        </w:rPr>
      </w:pPr>
      <w:r w:rsidRPr="00420AF4">
        <w:rPr>
          <w:rFonts w:ascii="Times New Roman" w:eastAsia="Times New Roman" w:hAnsi="Times New Roman" w:cs="Times New Roman"/>
          <w:sz w:val="24"/>
          <w:szCs w:val="24"/>
        </w:rPr>
        <w:t xml:space="preserve">                                        </w:t>
      </w:r>
      <w:r w:rsidRPr="00420AF4">
        <w:rPr>
          <w:rFonts w:ascii="Times New Roman" w:eastAsia="Times New Roman" w:hAnsi="Times New Roman" w:cs="Times New Roman"/>
          <w:b/>
          <w:sz w:val="24"/>
          <w:szCs w:val="24"/>
        </w:rPr>
        <w:t>Научный руководитель:</w:t>
      </w:r>
    </w:p>
    <w:p w:rsidR="00420AF4" w:rsidRPr="00420AF4" w:rsidRDefault="00420AF4" w:rsidP="00420AF4">
      <w:pPr>
        <w:spacing w:after="0" w:line="360" w:lineRule="auto"/>
        <w:ind w:firstLine="561"/>
        <w:jc w:val="right"/>
        <w:rPr>
          <w:rFonts w:ascii="Times New Roman" w:eastAsia="Times New Roman" w:hAnsi="Times New Roman" w:cs="Times New Roman"/>
          <w:sz w:val="24"/>
          <w:szCs w:val="24"/>
        </w:rPr>
      </w:pPr>
      <w:r w:rsidRPr="00420AF4">
        <w:rPr>
          <w:rFonts w:ascii="Times New Roman" w:eastAsia="Times New Roman" w:hAnsi="Times New Roman" w:cs="Times New Roman"/>
          <w:sz w:val="24"/>
          <w:szCs w:val="24"/>
        </w:rPr>
        <w:t xml:space="preserve">                                    к.ю.н., доцент </w:t>
      </w:r>
    </w:p>
    <w:p w:rsidR="00420AF4" w:rsidRPr="00420AF4" w:rsidRDefault="00E44F2E" w:rsidP="00420AF4">
      <w:pPr>
        <w:spacing w:after="0" w:line="360" w:lineRule="auto"/>
        <w:ind w:firstLine="56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Сокольская Л.В</w:t>
      </w:r>
      <w:r w:rsidR="00420AF4" w:rsidRPr="00420AF4">
        <w:rPr>
          <w:rFonts w:ascii="Times New Roman" w:eastAsia="Times New Roman" w:hAnsi="Times New Roman" w:cs="Times New Roman"/>
          <w:sz w:val="24"/>
          <w:szCs w:val="24"/>
        </w:rPr>
        <w:t>.</w:t>
      </w:r>
    </w:p>
    <w:p w:rsidR="00420AF4" w:rsidRPr="00420AF4" w:rsidRDefault="00420AF4" w:rsidP="00420AF4">
      <w:pPr>
        <w:spacing w:after="0" w:line="360" w:lineRule="auto"/>
        <w:ind w:firstLine="720"/>
        <w:jc w:val="both"/>
        <w:rPr>
          <w:rFonts w:ascii="Times New Roman" w:eastAsia="Times New Roman" w:hAnsi="Times New Roman" w:cs="Times New Roman"/>
          <w:sz w:val="24"/>
          <w:szCs w:val="24"/>
        </w:rPr>
      </w:pPr>
    </w:p>
    <w:p w:rsidR="00420AF4" w:rsidRPr="00420AF4" w:rsidRDefault="00420AF4" w:rsidP="00420AF4">
      <w:pPr>
        <w:spacing w:after="0" w:line="360" w:lineRule="auto"/>
        <w:ind w:firstLine="561"/>
        <w:jc w:val="right"/>
        <w:rPr>
          <w:rFonts w:ascii="Times New Roman" w:eastAsia="Times New Roman" w:hAnsi="Times New Roman" w:cs="Times New Roman"/>
          <w:sz w:val="24"/>
          <w:szCs w:val="24"/>
        </w:rPr>
      </w:pPr>
      <w:r w:rsidRPr="00420AF4">
        <w:rPr>
          <w:rFonts w:ascii="Times New Roman" w:eastAsia="Times New Roman" w:hAnsi="Times New Roman" w:cs="Times New Roman"/>
          <w:sz w:val="24"/>
          <w:szCs w:val="24"/>
        </w:rPr>
        <w:t>Оценка __________________</w:t>
      </w:r>
    </w:p>
    <w:p w:rsidR="00255DAD" w:rsidRPr="00E1337F" w:rsidRDefault="00255DAD" w:rsidP="00255DAD">
      <w:pPr>
        <w:spacing w:after="0" w:line="360" w:lineRule="auto"/>
        <w:ind w:firstLine="709"/>
        <w:jc w:val="center"/>
        <w:rPr>
          <w:rFonts w:ascii="Times New Roman" w:hAnsi="Times New Roman" w:cs="Times New Roman"/>
          <w:b/>
          <w:spacing w:val="6"/>
          <w:sz w:val="24"/>
          <w:szCs w:val="24"/>
        </w:rPr>
      </w:pPr>
    </w:p>
    <w:p w:rsidR="00255DAD" w:rsidRPr="00E1337F" w:rsidRDefault="00255DAD" w:rsidP="00255DAD">
      <w:pPr>
        <w:spacing w:after="0" w:line="360" w:lineRule="auto"/>
        <w:ind w:firstLine="709"/>
        <w:jc w:val="center"/>
        <w:rPr>
          <w:rFonts w:ascii="Times New Roman" w:hAnsi="Times New Roman" w:cs="Times New Roman"/>
          <w:b/>
          <w:spacing w:val="6"/>
          <w:sz w:val="24"/>
          <w:szCs w:val="24"/>
        </w:rPr>
      </w:pPr>
    </w:p>
    <w:p w:rsidR="00255DAD" w:rsidRPr="00E1337F" w:rsidRDefault="00255DAD" w:rsidP="00255DAD">
      <w:pPr>
        <w:spacing w:after="0" w:line="360" w:lineRule="auto"/>
        <w:ind w:firstLine="709"/>
        <w:jc w:val="center"/>
        <w:rPr>
          <w:rFonts w:ascii="Times New Roman" w:hAnsi="Times New Roman" w:cs="Times New Roman"/>
          <w:b/>
          <w:spacing w:val="6"/>
          <w:sz w:val="24"/>
          <w:szCs w:val="24"/>
        </w:rPr>
      </w:pPr>
    </w:p>
    <w:p w:rsidR="00255DAD" w:rsidRPr="00E1337F" w:rsidRDefault="00255DAD" w:rsidP="00255DAD">
      <w:pPr>
        <w:spacing w:after="0" w:line="360" w:lineRule="auto"/>
        <w:ind w:firstLine="709"/>
        <w:jc w:val="center"/>
        <w:rPr>
          <w:rFonts w:ascii="Times New Roman" w:hAnsi="Times New Roman" w:cs="Times New Roman"/>
          <w:b/>
          <w:spacing w:val="6"/>
          <w:sz w:val="24"/>
          <w:szCs w:val="24"/>
        </w:rPr>
      </w:pPr>
    </w:p>
    <w:p w:rsidR="00255DAD" w:rsidRPr="00E1337F" w:rsidRDefault="00255DAD" w:rsidP="00255DAD">
      <w:pPr>
        <w:spacing w:after="0" w:line="360" w:lineRule="auto"/>
        <w:ind w:firstLine="709"/>
        <w:jc w:val="center"/>
        <w:rPr>
          <w:rFonts w:ascii="Times New Roman" w:hAnsi="Times New Roman" w:cs="Times New Roman"/>
          <w:b/>
          <w:spacing w:val="6"/>
          <w:sz w:val="24"/>
          <w:szCs w:val="24"/>
        </w:rPr>
      </w:pPr>
    </w:p>
    <w:p w:rsidR="00255DAD" w:rsidRPr="00E1337F" w:rsidRDefault="00255DAD" w:rsidP="00420AF4">
      <w:pPr>
        <w:spacing w:after="0" w:line="360" w:lineRule="auto"/>
        <w:ind w:firstLine="709"/>
        <w:rPr>
          <w:rFonts w:ascii="Times New Roman" w:hAnsi="Times New Roman" w:cs="Times New Roman"/>
          <w:b/>
          <w:spacing w:val="6"/>
          <w:sz w:val="24"/>
          <w:szCs w:val="24"/>
        </w:rPr>
      </w:pPr>
    </w:p>
    <w:p w:rsidR="00255DAD" w:rsidRPr="00E1337F" w:rsidRDefault="00255DAD" w:rsidP="00255DAD">
      <w:pPr>
        <w:spacing w:after="0" w:line="360" w:lineRule="auto"/>
        <w:ind w:firstLine="709"/>
        <w:jc w:val="center"/>
        <w:rPr>
          <w:rFonts w:ascii="Times New Roman" w:hAnsi="Times New Roman" w:cs="Times New Roman"/>
          <w:b/>
          <w:spacing w:val="6"/>
          <w:sz w:val="24"/>
          <w:szCs w:val="24"/>
        </w:rPr>
      </w:pPr>
    </w:p>
    <w:p w:rsidR="00255DAD" w:rsidRPr="00E1337F" w:rsidRDefault="00255DAD" w:rsidP="00255DAD">
      <w:pPr>
        <w:spacing w:after="0" w:line="360" w:lineRule="auto"/>
        <w:ind w:firstLine="709"/>
        <w:jc w:val="center"/>
        <w:rPr>
          <w:rFonts w:ascii="Times New Roman" w:hAnsi="Times New Roman" w:cs="Times New Roman"/>
          <w:b/>
          <w:spacing w:val="6"/>
          <w:sz w:val="24"/>
          <w:szCs w:val="24"/>
        </w:rPr>
      </w:pPr>
    </w:p>
    <w:p w:rsidR="00255DAD" w:rsidRPr="00E1337F" w:rsidRDefault="00255DAD" w:rsidP="00255DAD">
      <w:pPr>
        <w:spacing w:after="0" w:line="360" w:lineRule="auto"/>
        <w:ind w:firstLine="709"/>
        <w:jc w:val="center"/>
        <w:rPr>
          <w:rFonts w:ascii="Times New Roman" w:hAnsi="Times New Roman" w:cs="Times New Roman"/>
          <w:b/>
          <w:spacing w:val="6"/>
          <w:sz w:val="24"/>
          <w:szCs w:val="24"/>
        </w:rPr>
      </w:pPr>
    </w:p>
    <w:p w:rsidR="00255DAD" w:rsidRPr="00E1337F" w:rsidRDefault="00255DAD" w:rsidP="00255DAD">
      <w:pPr>
        <w:spacing w:after="0" w:line="360" w:lineRule="auto"/>
        <w:ind w:firstLine="709"/>
        <w:jc w:val="center"/>
        <w:rPr>
          <w:rFonts w:ascii="Times New Roman" w:hAnsi="Times New Roman" w:cs="Times New Roman"/>
          <w:b/>
          <w:spacing w:val="6"/>
          <w:sz w:val="24"/>
          <w:szCs w:val="24"/>
        </w:rPr>
      </w:pPr>
    </w:p>
    <w:p w:rsidR="00255DAD" w:rsidRPr="00E1337F" w:rsidRDefault="00255DAD" w:rsidP="00255DAD">
      <w:pPr>
        <w:spacing w:after="0" w:line="360" w:lineRule="auto"/>
        <w:ind w:firstLine="709"/>
        <w:jc w:val="center"/>
        <w:rPr>
          <w:rFonts w:ascii="Times New Roman" w:hAnsi="Times New Roman" w:cs="Times New Roman"/>
          <w:b/>
          <w:spacing w:val="6"/>
          <w:sz w:val="24"/>
          <w:szCs w:val="24"/>
        </w:rPr>
      </w:pPr>
    </w:p>
    <w:p w:rsidR="00255DAD" w:rsidRPr="00E1337F" w:rsidRDefault="00255DAD" w:rsidP="00255DAD">
      <w:pPr>
        <w:spacing w:after="0" w:line="360" w:lineRule="auto"/>
        <w:ind w:firstLine="709"/>
        <w:jc w:val="center"/>
        <w:rPr>
          <w:rFonts w:ascii="Times New Roman" w:hAnsi="Times New Roman" w:cs="Times New Roman"/>
          <w:b/>
          <w:spacing w:val="6"/>
          <w:sz w:val="24"/>
          <w:szCs w:val="24"/>
        </w:rPr>
      </w:pPr>
    </w:p>
    <w:p w:rsidR="00255DAD" w:rsidRPr="00E1337F" w:rsidRDefault="00255DAD" w:rsidP="00255DAD">
      <w:pPr>
        <w:spacing w:after="0" w:line="360" w:lineRule="auto"/>
        <w:ind w:firstLine="709"/>
        <w:jc w:val="center"/>
        <w:rPr>
          <w:rFonts w:ascii="Times New Roman" w:hAnsi="Times New Roman" w:cs="Times New Roman"/>
          <w:b/>
          <w:spacing w:val="6"/>
          <w:sz w:val="24"/>
          <w:szCs w:val="24"/>
        </w:rPr>
      </w:pPr>
    </w:p>
    <w:p w:rsidR="00255DAD" w:rsidRPr="00E1337F" w:rsidRDefault="00255DAD" w:rsidP="00255DAD">
      <w:pPr>
        <w:spacing w:after="0" w:line="360" w:lineRule="auto"/>
        <w:ind w:firstLine="709"/>
        <w:jc w:val="center"/>
        <w:rPr>
          <w:rFonts w:ascii="Times New Roman" w:hAnsi="Times New Roman" w:cs="Times New Roman"/>
          <w:b/>
          <w:spacing w:val="6"/>
          <w:sz w:val="24"/>
          <w:szCs w:val="24"/>
        </w:rPr>
      </w:pPr>
    </w:p>
    <w:p w:rsidR="00255DAD" w:rsidRPr="00E1337F" w:rsidRDefault="00255DAD" w:rsidP="00255DAD">
      <w:pPr>
        <w:spacing w:after="0" w:line="360" w:lineRule="auto"/>
        <w:ind w:firstLine="709"/>
        <w:jc w:val="center"/>
        <w:rPr>
          <w:rFonts w:ascii="Times New Roman" w:hAnsi="Times New Roman" w:cs="Times New Roman"/>
          <w:b/>
          <w:spacing w:val="6"/>
          <w:sz w:val="24"/>
          <w:szCs w:val="24"/>
        </w:rPr>
      </w:pPr>
    </w:p>
    <w:p w:rsidR="00255DAD" w:rsidRPr="00E1337F" w:rsidRDefault="00255DAD" w:rsidP="00255DAD">
      <w:pPr>
        <w:spacing w:after="0" w:line="360" w:lineRule="auto"/>
        <w:ind w:firstLine="709"/>
        <w:jc w:val="center"/>
        <w:rPr>
          <w:rFonts w:ascii="Times New Roman" w:hAnsi="Times New Roman" w:cs="Times New Roman"/>
          <w:b/>
          <w:spacing w:val="6"/>
          <w:sz w:val="24"/>
          <w:szCs w:val="24"/>
        </w:rPr>
      </w:pPr>
    </w:p>
    <w:p w:rsidR="00C83AC1" w:rsidRPr="00E1337F" w:rsidRDefault="00C83AC1" w:rsidP="00420AF4">
      <w:pPr>
        <w:spacing w:after="0" w:line="360" w:lineRule="auto"/>
        <w:rPr>
          <w:rFonts w:ascii="Times New Roman" w:hAnsi="Times New Roman" w:cs="Times New Roman"/>
          <w:b/>
          <w:spacing w:val="6"/>
          <w:sz w:val="24"/>
          <w:szCs w:val="24"/>
        </w:rPr>
      </w:pPr>
    </w:p>
    <w:p w:rsidR="00255DAD" w:rsidRPr="00E1337F" w:rsidRDefault="00255DAD" w:rsidP="00255DAD">
      <w:pPr>
        <w:spacing w:after="0" w:line="360" w:lineRule="auto"/>
        <w:ind w:firstLine="709"/>
        <w:jc w:val="both"/>
        <w:rPr>
          <w:rFonts w:ascii="Times New Roman" w:hAnsi="Times New Roman" w:cs="Times New Roman"/>
          <w:spacing w:val="6"/>
          <w:sz w:val="24"/>
          <w:szCs w:val="24"/>
        </w:rPr>
      </w:pPr>
    </w:p>
    <w:p w:rsidR="00255DAD" w:rsidRPr="00E1337F" w:rsidRDefault="00255DAD">
      <w:pPr>
        <w:rPr>
          <w:rFonts w:ascii="Times New Roman" w:hAnsi="Times New Roman" w:cs="Times New Roman"/>
          <w:spacing w:val="6"/>
          <w:sz w:val="24"/>
          <w:szCs w:val="24"/>
        </w:rPr>
      </w:pPr>
    </w:p>
    <w:p w:rsidR="00255DAD" w:rsidRPr="00E1337F" w:rsidRDefault="00255DAD" w:rsidP="00E1337F">
      <w:pPr>
        <w:spacing w:after="0" w:line="360" w:lineRule="auto"/>
        <w:ind w:firstLine="709"/>
        <w:jc w:val="center"/>
        <w:rPr>
          <w:rFonts w:ascii="Times New Roman" w:hAnsi="Times New Roman" w:cs="Times New Roman"/>
          <w:spacing w:val="6"/>
          <w:sz w:val="24"/>
          <w:szCs w:val="24"/>
        </w:rPr>
      </w:pPr>
      <w:r w:rsidRPr="00E1337F">
        <w:rPr>
          <w:rFonts w:ascii="Times New Roman" w:hAnsi="Times New Roman" w:cs="Times New Roman"/>
          <w:spacing w:val="6"/>
          <w:sz w:val="24"/>
          <w:szCs w:val="24"/>
        </w:rPr>
        <w:t>СОДЕРЖАНИЕ</w:t>
      </w:r>
    </w:p>
    <w:p w:rsidR="00E1337F" w:rsidRPr="00E1337F" w:rsidRDefault="00E1337F" w:rsidP="00E1337F">
      <w:pPr>
        <w:spacing w:after="0" w:line="360" w:lineRule="auto"/>
        <w:ind w:firstLine="709"/>
        <w:jc w:val="center"/>
        <w:rPr>
          <w:rFonts w:ascii="Times New Roman" w:hAnsi="Times New Roman" w:cs="Times New Roman"/>
          <w:spacing w:val="6"/>
          <w:sz w:val="24"/>
          <w:szCs w:val="24"/>
        </w:rPr>
      </w:pPr>
    </w:p>
    <w:p w:rsidR="00E1337F" w:rsidRPr="00E1337F" w:rsidRDefault="009C3D15">
      <w:pPr>
        <w:pStyle w:val="11"/>
        <w:tabs>
          <w:tab w:val="right" w:leader="dot" w:pos="9345"/>
        </w:tabs>
        <w:rPr>
          <w:rFonts w:ascii="Times New Roman" w:hAnsi="Times New Roman" w:cs="Times New Roman"/>
          <w:noProof/>
          <w:spacing w:val="6"/>
          <w:sz w:val="24"/>
          <w:szCs w:val="24"/>
        </w:rPr>
      </w:pPr>
      <w:r w:rsidRPr="00E1337F">
        <w:rPr>
          <w:rFonts w:ascii="Times New Roman" w:hAnsi="Times New Roman" w:cs="Times New Roman"/>
          <w:spacing w:val="6"/>
          <w:sz w:val="24"/>
          <w:szCs w:val="24"/>
        </w:rPr>
        <w:fldChar w:fldCharType="begin"/>
      </w:r>
      <w:r w:rsidR="00E1337F" w:rsidRPr="00E1337F">
        <w:rPr>
          <w:rFonts w:ascii="Times New Roman" w:hAnsi="Times New Roman" w:cs="Times New Roman"/>
          <w:spacing w:val="6"/>
          <w:sz w:val="24"/>
          <w:szCs w:val="24"/>
        </w:rPr>
        <w:instrText xml:space="preserve"> TOC \o "1-3" \h \z \u </w:instrText>
      </w:r>
      <w:r w:rsidRPr="00E1337F">
        <w:rPr>
          <w:rFonts w:ascii="Times New Roman" w:hAnsi="Times New Roman" w:cs="Times New Roman"/>
          <w:spacing w:val="6"/>
          <w:sz w:val="24"/>
          <w:szCs w:val="24"/>
        </w:rPr>
        <w:fldChar w:fldCharType="separate"/>
      </w:r>
      <w:hyperlink w:anchor="_Toc462144180" w:history="1">
        <w:r w:rsidR="00E1337F" w:rsidRPr="00E1337F">
          <w:rPr>
            <w:rStyle w:val="a3"/>
            <w:rFonts w:ascii="Times New Roman" w:hAnsi="Times New Roman" w:cs="Times New Roman"/>
            <w:noProof/>
            <w:spacing w:val="6"/>
            <w:sz w:val="24"/>
            <w:szCs w:val="24"/>
          </w:rPr>
          <w:t>ВВЕДЕНИЕ</w:t>
        </w:r>
        <w:r w:rsidR="00E1337F" w:rsidRPr="00E1337F">
          <w:rPr>
            <w:rFonts w:ascii="Times New Roman" w:hAnsi="Times New Roman" w:cs="Times New Roman"/>
            <w:noProof/>
            <w:webHidden/>
            <w:spacing w:val="6"/>
            <w:sz w:val="24"/>
            <w:szCs w:val="24"/>
          </w:rPr>
          <w:tab/>
        </w:r>
        <w:r w:rsidRPr="00E1337F">
          <w:rPr>
            <w:rFonts w:ascii="Times New Roman" w:hAnsi="Times New Roman" w:cs="Times New Roman"/>
            <w:noProof/>
            <w:webHidden/>
            <w:spacing w:val="6"/>
            <w:sz w:val="24"/>
            <w:szCs w:val="24"/>
          </w:rPr>
          <w:fldChar w:fldCharType="begin"/>
        </w:r>
        <w:r w:rsidR="00E1337F" w:rsidRPr="00E1337F">
          <w:rPr>
            <w:rFonts w:ascii="Times New Roman" w:hAnsi="Times New Roman" w:cs="Times New Roman"/>
            <w:noProof/>
            <w:webHidden/>
            <w:spacing w:val="6"/>
            <w:sz w:val="24"/>
            <w:szCs w:val="24"/>
          </w:rPr>
          <w:instrText xml:space="preserve"> PAGEREF _Toc462144180 \h </w:instrText>
        </w:r>
        <w:r w:rsidRPr="00E1337F">
          <w:rPr>
            <w:rFonts w:ascii="Times New Roman" w:hAnsi="Times New Roman" w:cs="Times New Roman"/>
            <w:noProof/>
            <w:webHidden/>
            <w:spacing w:val="6"/>
            <w:sz w:val="24"/>
            <w:szCs w:val="24"/>
          </w:rPr>
        </w:r>
        <w:r w:rsidRPr="00E1337F">
          <w:rPr>
            <w:rFonts w:ascii="Times New Roman" w:hAnsi="Times New Roman" w:cs="Times New Roman"/>
            <w:noProof/>
            <w:webHidden/>
            <w:spacing w:val="6"/>
            <w:sz w:val="24"/>
            <w:szCs w:val="24"/>
          </w:rPr>
          <w:fldChar w:fldCharType="separate"/>
        </w:r>
        <w:r w:rsidR="00A065BB">
          <w:rPr>
            <w:rFonts w:ascii="Times New Roman" w:hAnsi="Times New Roman" w:cs="Times New Roman"/>
            <w:noProof/>
            <w:webHidden/>
            <w:spacing w:val="6"/>
            <w:sz w:val="24"/>
            <w:szCs w:val="24"/>
          </w:rPr>
          <w:t>3</w:t>
        </w:r>
        <w:r w:rsidRPr="00E1337F">
          <w:rPr>
            <w:rFonts w:ascii="Times New Roman" w:hAnsi="Times New Roman" w:cs="Times New Roman"/>
            <w:noProof/>
            <w:webHidden/>
            <w:spacing w:val="6"/>
            <w:sz w:val="24"/>
            <w:szCs w:val="24"/>
          </w:rPr>
          <w:fldChar w:fldCharType="end"/>
        </w:r>
      </w:hyperlink>
    </w:p>
    <w:p w:rsidR="00E1337F" w:rsidRPr="00E1337F" w:rsidRDefault="000E4684">
      <w:pPr>
        <w:pStyle w:val="11"/>
        <w:tabs>
          <w:tab w:val="right" w:leader="dot" w:pos="9345"/>
        </w:tabs>
        <w:rPr>
          <w:rFonts w:ascii="Times New Roman" w:hAnsi="Times New Roman" w:cs="Times New Roman"/>
          <w:noProof/>
          <w:spacing w:val="6"/>
          <w:sz w:val="24"/>
          <w:szCs w:val="24"/>
        </w:rPr>
      </w:pPr>
      <w:hyperlink w:anchor="_Toc462144181" w:history="1">
        <w:r w:rsidR="00E1337F" w:rsidRPr="00E1337F">
          <w:rPr>
            <w:rStyle w:val="a3"/>
            <w:rFonts w:ascii="Times New Roman" w:hAnsi="Times New Roman" w:cs="Times New Roman"/>
            <w:noProof/>
            <w:spacing w:val="6"/>
            <w:sz w:val="24"/>
            <w:szCs w:val="24"/>
          </w:rPr>
          <w:t>1. ПОНИМАНИЕ ПРАВА</w:t>
        </w:r>
        <w:r w:rsidR="00E1337F" w:rsidRPr="00E1337F">
          <w:rPr>
            <w:rFonts w:ascii="Times New Roman" w:hAnsi="Times New Roman" w:cs="Times New Roman"/>
            <w:noProof/>
            <w:webHidden/>
            <w:spacing w:val="6"/>
            <w:sz w:val="24"/>
            <w:szCs w:val="24"/>
          </w:rPr>
          <w:tab/>
        </w:r>
        <w:r w:rsidR="009C3D15" w:rsidRPr="00E1337F">
          <w:rPr>
            <w:rFonts w:ascii="Times New Roman" w:hAnsi="Times New Roman" w:cs="Times New Roman"/>
            <w:noProof/>
            <w:webHidden/>
            <w:spacing w:val="6"/>
            <w:sz w:val="24"/>
            <w:szCs w:val="24"/>
          </w:rPr>
          <w:fldChar w:fldCharType="begin"/>
        </w:r>
        <w:r w:rsidR="00E1337F" w:rsidRPr="00E1337F">
          <w:rPr>
            <w:rFonts w:ascii="Times New Roman" w:hAnsi="Times New Roman" w:cs="Times New Roman"/>
            <w:noProof/>
            <w:webHidden/>
            <w:spacing w:val="6"/>
            <w:sz w:val="24"/>
            <w:szCs w:val="24"/>
          </w:rPr>
          <w:instrText xml:space="preserve"> PAGEREF _Toc462144181 \h </w:instrText>
        </w:r>
        <w:r w:rsidR="009C3D15" w:rsidRPr="00E1337F">
          <w:rPr>
            <w:rFonts w:ascii="Times New Roman" w:hAnsi="Times New Roman" w:cs="Times New Roman"/>
            <w:noProof/>
            <w:webHidden/>
            <w:spacing w:val="6"/>
            <w:sz w:val="24"/>
            <w:szCs w:val="24"/>
          </w:rPr>
        </w:r>
        <w:r w:rsidR="009C3D15" w:rsidRPr="00E1337F">
          <w:rPr>
            <w:rFonts w:ascii="Times New Roman" w:hAnsi="Times New Roman" w:cs="Times New Roman"/>
            <w:noProof/>
            <w:webHidden/>
            <w:spacing w:val="6"/>
            <w:sz w:val="24"/>
            <w:szCs w:val="24"/>
          </w:rPr>
          <w:fldChar w:fldCharType="separate"/>
        </w:r>
        <w:r w:rsidR="00A065BB">
          <w:rPr>
            <w:rFonts w:ascii="Times New Roman" w:hAnsi="Times New Roman" w:cs="Times New Roman"/>
            <w:noProof/>
            <w:webHidden/>
            <w:spacing w:val="6"/>
            <w:sz w:val="24"/>
            <w:szCs w:val="24"/>
          </w:rPr>
          <w:t>5</w:t>
        </w:r>
        <w:r w:rsidR="009C3D15" w:rsidRPr="00E1337F">
          <w:rPr>
            <w:rFonts w:ascii="Times New Roman" w:hAnsi="Times New Roman" w:cs="Times New Roman"/>
            <w:noProof/>
            <w:webHidden/>
            <w:spacing w:val="6"/>
            <w:sz w:val="24"/>
            <w:szCs w:val="24"/>
          </w:rPr>
          <w:fldChar w:fldCharType="end"/>
        </w:r>
      </w:hyperlink>
    </w:p>
    <w:p w:rsidR="00E1337F" w:rsidRPr="00E1337F" w:rsidRDefault="000E4684">
      <w:pPr>
        <w:pStyle w:val="11"/>
        <w:tabs>
          <w:tab w:val="right" w:leader="dot" w:pos="9345"/>
        </w:tabs>
        <w:rPr>
          <w:rFonts w:ascii="Times New Roman" w:hAnsi="Times New Roman" w:cs="Times New Roman"/>
          <w:noProof/>
          <w:spacing w:val="6"/>
          <w:sz w:val="24"/>
          <w:szCs w:val="24"/>
        </w:rPr>
      </w:pPr>
      <w:hyperlink w:anchor="_Toc462144182" w:history="1">
        <w:r w:rsidR="00E1337F" w:rsidRPr="00E1337F">
          <w:rPr>
            <w:rStyle w:val="a3"/>
            <w:rFonts w:ascii="Times New Roman" w:hAnsi="Times New Roman" w:cs="Times New Roman"/>
            <w:noProof/>
            <w:spacing w:val="6"/>
            <w:sz w:val="24"/>
            <w:szCs w:val="24"/>
          </w:rPr>
          <w:t>2. СУЩНОСТЬ ОБЪЕКТИВНОГО ПРАВА</w:t>
        </w:r>
        <w:r w:rsidR="00E1337F" w:rsidRPr="00E1337F">
          <w:rPr>
            <w:rFonts w:ascii="Times New Roman" w:hAnsi="Times New Roman" w:cs="Times New Roman"/>
            <w:noProof/>
            <w:webHidden/>
            <w:spacing w:val="6"/>
            <w:sz w:val="24"/>
            <w:szCs w:val="24"/>
          </w:rPr>
          <w:tab/>
        </w:r>
        <w:r w:rsidR="009C3D15" w:rsidRPr="00E1337F">
          <w:rPr>
            <w:rFonts w:ascii="Times New Roman" w:hAnsi="Times New Roman" w:cs="Times New Roman"/>
            <w:noProof/>
            <w:webHidden/>
            <w:spacing w:val="6"/>
            <w:sz w:val="24"/>
            <w:szCs w:val="24"/>
          </w:rPr>
          <w:fldChar w:fldCharType="begin"/>
        </w:r>
        <w:r w:rsidR="00E1337F" w:rsidRPr="00E1337F">
          <w:rPr>
            <w:rFonts w:ascii="Times New Roman" w:hAnsi="Times New Roman" w:cs="Times New Roman"/>
            <w:noProof/>
            <w:webHidden/>
            <w:spacing w:val="6"/>
            <w:sz w:val="24"/>
            <w:szCs w:val="24"/>
          </w:rPr>
          <w:instrText xml:space="preserve"> PAGEREF _Toc462144182 \h </w:instrText>
        </w:r>
        <w:r w:rsidR="009C3D15" w:rsidRPr="00E1337F">
          <w:rPr>
            <w:rFonts w:ascii="Times New Roman" w:hAnsi="Times New Roman" w:cs="Times New Roman"/>
            <w:noProof/>
            <w:webHidden/>
            <w:spacing w:val="6"/>
            <w:sz w:val="24"/>
            <w:szCs w:val="24"/>
          </w:rPr>
        </w:r>
        <w:r w:rsidR="009C3D15" w:rsidRPr="00E1337F">
          <w:rPr>
            <w:rFonts w:ascii="Times New Roman" w:hAnsi="Times New Roman" w:cs="Times New Roman"/>
            <w:noProof/>
            <w:webHidden/>
            <w:spacing w:val="6"/>
            <w:sz w:val="24"/>
            <w:szCs w:val="24"/>
          </w:rPr>
          <w:fldChar w:fldCharType="separate"/>
        </w:r>
        <w:r w:rsidR="00A065BB">
          <w:rPr>
            <w:rFonts w:ascii="Times New Roman" w:hAnsi="Times New Roman" w:cs="Times New Roman"/>
            <w:noProof/>
            <w:webHidden/>
            <w:spacing w:val="6"/>
            <w:sz w:val="24"/>
            <w:szCs w:val="24"/>
          </w:rPr>
          <w:t>10</w:t>
        </w:r>
        <w:r w:rsidR="009C3D15" w:rsidRPr="00E1337F">
          <w:rPr>
            <w:rFonts w:ascii="Times New Roman" w:hAnsi="Times New Roman" w:cs="Times New Roman"/>
            <w:noProof/>
            <w:webHidden/>
            <w:spacing w:val="6"/>
            <w:sz w:val="24"/>
            <w:szCs w:val="24"/>
          </w:rPr>
          <w:fldChar w:fldCharType="end"/>
        </w:r>
      </w:hyperlink>
    </w:p>
    <w:p w:rsidR="00E1337F" w:rsidRPr="00E1337F" w:rsidRDefault="000E4684">
      <w:pPr>
        <w:pStyle w:val="11"/>
        <w:tabs>
          <w:tab w:val="right" w:leader="dot" w:pos="9345"/>
        </w:tabs>
        <w:rPr>
          <w:rFonts w:ascii="Times New Roman" w:hAnsi="Times New Roman" w:cs="Times New Roman"/>
          <w:noProof/>
          <w:spacing w:val="6"/>
          <w:sz w:val="24"/>
          <w:szCs w:val="24"/>
        </w:rPr>
      </w:pPr>
      <w:hyperlink w:anchor="_Toc462144183" w:history="1">
        <w:r w:rsidR="00E1337F" w:rsidRPr="00E1337F">
          <w:rPr>
            <w:rStyle w:val="a3"/>
            <w:rFonts w:ascii="Times New Roman" w:hAnsi="Times New Roman" w:cs="Times New Roman"/>
            <w:noProof/>
            <w:spacing w:val="6"/>
            <w:sz w:val="24"/>
            <w:szCs w:val="24"/>
          </w:rPr>
          <w:t>3. ПОНЯТИЕ ПРАВА В СУБЪЕКТИВНОМ СМЫСЛЕ</w:t>
        </w:r>
        <w:r w:rsidR="00E1337F" w:rsidRPr="00E1337F">
          <w:rPr>
            <w:rFonts w:ascii="Times New Roman" w:hAnsi="Times New Roman" w:cs="Times New Roman"/>
            <w:noProof/>
            <w:webHidden/>
            <w:spacing w:val="6"/>
            <w:sz w:val="24"/>
            <w:szCs w:val="24"/>
          </w:rPr>
          <w:tab/>
        </w:r>
        <w:r w:rsidR="009C3D15" w:rsidRPr="00E1337F">
          <w:rPr>
            <w:rFonts w:ascii="Times New Roman" w:hAnsi="Times New Roman" w:cs="Times New Roman"/>
            <w:noProof/>
            <w:webHidden/>
            <w:spacing w:val="6"/>
            <w:sz w:val="24"/>
            <w:szCs w:val="24"/>
          </w:rPr>
          <w:fldChar w:fldCharType="begin"/>
        </w:r>
        <w:r w:rsidR="00E1337F" w:rsidRPr="00E1337F">
          <w:rPr>
            <w:rFonts w:ascii="Times New Roman" w:hAnsi="Times New Roman" w:cs="Times New Roman"/>
            <w:noProof/>
            <w:webHidden/>
            <w:spacing w:val="6"/>
            <w:sz w:val="24"/>
            <w:szCs w:val="24"/>
          </w:rPr>
          <w:instrText xml:space="preserve"> PAGEREF _Toc462144183 \h </w:instrText>
        </w:r>
        <w:r w:rsidR="009C3D15" w:rsidRPr="00E1337F">
          <w:rPr>
            <w:rFonts w:ascii="Times New Roman" w:hAnsi="Times New Roman" w:cs="Times New Roman"/>
            <w:noProof/>
            <w:webHidden/>
            <w:spacing w:val="6"/>
            <w:sz w:val="24"/>
            <w:szCs w:val="24"/>
          </w:rPr>
        </w:r>
        <w:r w:rsidR="009C3D15" w:rsidRPr="00E1337F">
          <w:rPr>
            <w:rFonts w:ascii="Times New Roman" w:hAnsi="Times New Roman" w:cs="Times New Roman"/>
            <w:noProof/>
            <w:webHidden/>
            <w:spacing w:val="6"/>
            <w:sz w:val="24"/>
            <w:szCs w:val="24"/>
          </w:rPr>
          <w:fldChar w:fldCharType="separate"/>
        </w:r>
        <w:r w:rsidR="00A065BB">
          <w:rPr>
            <w:rFonts w:ascii="Times New Roman" w:hAnsi="Times New Roman" w:cs="Times New Roman"/>
            <w:noProof/>
            <w:webHidden/>
            <w:spacing w:val="6"/>
            <w:sz w:val="24"/>
            <w:szCs w:val="24"/>
          </w:rPr>
          <w:t>15</w:t>
        </w:r>
        <w:r w:rsidR="009C3D15" w:rsidRPr="00E1337F">
          <w:rPr>
            <w:rFonts w:ascii="Times New Roman" w:hAnsi="Times New Roman" w:cs="Times New Roman"/>
            <w:noProof/>
            <w:webHidden/>
            <w:spacing w:val="6"/>
            <w:sz w:val="24"/>
            <w:szCs w:val="24"/>
          </w:rPr>
          <w:fldChar w:fldCharType="end"/>
        </w:r>
      </w:hyperlink>
    </w:p>
    <w:p w:rsidR="00E1337F" w:rsidRPr="00E1337F" w:rsidRDefault="000E4684">
      <w:pPr>
        <w:pStyle w:val="11"/>
        <w:tabs>
          <w:tab w:val="right" w:leader="dot" w:pos="9345"/>
        </w:tabs>
        <w:rPr>
          <w:rFonts w:ascii="Times New Roman" w:hAnsi="Times New Roman" w:cs="Times New Roman"/>
          <w:noProof/>
          <w:spacing w:val="6"/>
          <w:sz w:val="24"/>
          <w:szCs w:val="24"/>
        </w:rPr>
      </w:pPr>
      <w:hyperlink w:anchor="_Toc462144184" w:history="1">
        <w:r w:rsidR="00E1337F" w:rsidRPr="00E1337F">
          <w:rPr>
            <w:rStyle w:val="a3"/>
            <w:rFonts w:ascii="Times New Roman" w:hAnsi="Times New Roman" w:cs="Times New Roman"/>
            <w:noProof/>
            <w:spacing w:val="6"/>
            <w:sz w:val="24"/>
            <w:szCs w:val="24"/>
          </w:rPr>
          <w:t>ЗАКЛЮЧЕНИЕ</w:t>
        </w:r>
        <w:r w:rsidR="00E1337F" w:rsidRPr="00E1337F">
          <w:rPr>
            <w:rFonts w:ascii="Times New Roman" w:hAnsi="Times New Roman" w:cs="Times New Roman"/>
            <w:noProof/>
            <w:webHidden/>
            <w:spacing w:val="6"/>
            <w:sz w:val="24"/>
            <w:szCs w:val="24"/>
          </w:rPr>
          <w:tab/>
        </w:r>
        <w:r w:rsidR="009C3D15" w:rsidRPr="00E1337F">
          <w:rPr>
            <w:rFonts w:ascii="Times New Roman" w:hAnsi="Times New Roman" w:cs="Times New Roman"/>
            <w:noProof/>
            <w:webHidden/>
            <w:spacing w:val="6"/>
            <w:sz w:val="24"/>
            <w:szCs w:val="24"/>
          </w:rPr>
          <w:fldChar w:fldCharType="begin"/>
        </w:r>
        <w:r w:rsidR="00E1337F" w:rsidRPr="00E1337F">
          <w:rPr>
            <w:rFonts w:ascii="Times New Roman" w:hAnsi="Times New Roman" w:cs="Times New Roman"/>
            <w:noProof/>
            <w:webHidden/>
            <w:spacing w:val="6"/>
            <w:sz w:val="24"/>
            <w:szCs w:val="24"/>
          </w:rPr>
          <w:instrText xml:space="preserve"> PAGEREF _Toc462144184 \h </w:instrText>
        </w:r>
        <w:r w:rsidR="009C3D15" w:rsidRPr="00E1337F">
          <w:rPr>
            <w:rFonts w:ascii="Times New Roman" w:hAnsi="Times New Roman" w:cs="Times New Roman"/>
            <w:noProof/>
            <w:webHidden/>
            <w:spacing w:val="6"/>
            <w:sz w:val="24"/>
            <w:szCs w:val="24"/>
          </w:rPr>
        </w:r>
        <w:r w:rsidR="009C3D15" w:rsidRPr="00E1337F">
          <w:rPr>
            <w:rFonts w:ascii="Times New Roman" w:hAnsi="Times New Roman" w:cs="Times New Roman"/>
            <w:noProof/>
            <w:webHidden/>
            <w:spacing w:val="6"/>
            <w:sz w:val="24"/>
            <w:szCs w:val="24"/>
          </w:rPr>
          <w:fldChar w:fldCharType="separate"/>
        </w:r>
        <w:r w:rsidR="00A065BB">
          <w:rPr>
            <w:rFonts w:ascii="Times New Roman" w:hAnsi="Times New Roman" w:cs="Times New Roman"/>
            <w:noProof/>
            <w:webHidden/>
            <w:spacing w:val="6"/>
            <w:sz w:val="24"/>
            <w:szCs w:val="24"/>
          </w:rPr>
          <w:t>20</w:t>
        </w:r>
        <w:r w:rsidR="009C3D15" w:rsidRPr="00E1337F">
          <w:rPr>
            <w:rFonts w:ascii="Times New Roman" w:hAnsi="Times New Roman" w:cs="Times New Roman"/>
            <w:noProof/>
            <w:webHidden/>
            <w:spacing w:val="6"/>
            <w:sz w:val="24"/>
            <w:szCs w:val="24"/>
          </w:rPr>
          <w:fldChar w:fldCharType="end"/>
        </w:r>
      </w:hyperlink>
    </w:p>
    <w:p w:rsidR="00E1337F" w:rsidRPr="00E1337F" w:rsidRDefault="000E4684">
      <w:pPr>
        <w:pStyle w:val="11"/>
        <w:tabs>
          <w:tab w:val="right" w:leader="dot" w:pos="9345"/>
        </w:tabs>
        <w:rPr>
          <w:noProof/>
          <w:spacing w:val="6"/>
        </w:rPr>
      </w:pPr>
      <w:hyperlink w:anchor="_Toc462144185" w:history="1">
        <w:r w:rsidR="00E1337F" w:rsidRPr="00E1337F">
          <w:rPr>
            <w:rStyle w:val="a3"/>
            <w:rFonts w:ascii="Times New Roman" w:hAnsi="Times New Roman" w:cs="Times New Roman"/>
            <w:noProof/>
            <w:spacing w:val="6"/>
            <w:sz w:val="24"/>
            <w:szCs w:val="24"/>
          </w:rPr>
          <w:t>СПИСОК ИСПОЛЬЗОВАННОЙ ЛИТЕРАТУРЫ</w:t>
        </w:r>
        <w:r w:rsidR="00E1337F" w:rsidRPr="00E1337F">
          <w:rPr>
            <w:rFonts w:ascii="Times New Roman" w:hAnsi="Times New Roman" w:cs="Times New Roman"/>
            <w:noProof/>
            <w:webHidden/>
            <w:spacing w:val="6"/>
            <w:sz w:val="24"/>
            <w:szCs w:val="24"/>
          </w:rPr>
          <w:tab/>
        </w:r>
        <w:r w:rsidR="009C3D15" w:rsidRPr="00E1337F">
          <w:rPr>
            <w:rFonts w:ascii="Times New Roman" w:hAnsi="Times New Roman" w:cs="Times New Roman"/>
            <w:noProof/>
            <w:webHidden/>
            <w:spacing w:val="6"/>
            <w:sz w:val="24"/>
            <w:szCs w:val="24"/>
          </w:rPr>
          <w:fldChar w:fldCharType="begin"/>
        </w:r>
        <w:r w:rsidR="00E1337F" w:rsidRPr="00E1337F">
          <w:rPr>
            <w:rFonts w:ascii="Times New Roman" w:hAnsi="Times New Roman" w:cs="Times New Roman"/>
            <w:noProof/>
            <w:webHidden/>
            <w:spacing w:val="6"/>
            <w:sz w:val="24"/>
            <w:szCs w:val="24"/>
          </w:rPr>
          <w:instrText xml:space="preserve"> PAGEREF _Toc462144185 \h </w:instrText>
        </w:r>
        <w:r w:rsidR="009C3D15" w:rsidRPr="00E1337F">
          <w:rPr>
            <w:rFonts w:ascii="Times New Roman" w:hAnsi="Times New Roman" w:cs="Times New Roman"/>
            <w:noProof/>
            <w:webHidden/>
            <w:spacing w:val="6"/>
            <w:sz w:val="24"/>
            <w:szCs w:val="24"/>
          </w:rPr>
        </w:r>
        <w:r w:rsidR="009C3D15" w:rsidRPr="00E1337F">
          <w:rPr>
            <w:rFonts w:ascii="Times New Roman" w:hAnsi="Times New Roman" w:cs="Times New Roman"/>
            <w:noProof/>
            <w:webHidden/>
            <w:spacing w:val="6"/>
            <w:sz w:val="24"/>
            <w:szCs w:val="24"/>
          </w:rPr>
          <w:fldChar w:fldCharType="separate"/>
        </w:r>
        <w:r w:rsidR="00A065BB">
          <w:rPr>
            <w:rFonts w:ascii="Times New Roman" w:hAnsi="Times New Roman" w:cs="Times New Roman"/>
            <w:noProof/>
            <w:webHidden/>
            <w:spacing w:val="6"/>
            <w:sz w:val="24"/>
            <w:szCs w:val="24"/>
          </w:rPr>
          <w:t>21</w:t>
        </w:r>
        <w:r w:rsidR="009C3D15" w:rsidRPr="00E1337F">
          <w:rPr>
            <w:rFonts w:ascii="Times New Roman" w:hAnsi="Times New Roman" w:cs="Times New Roman"/>
            <w:noProof/>
            <w:webHidden/>
            <w:spacing w:val="6"/>
            <w:sz w:val="24"/>
            <w:szCs w:val="24"/>
          </w:rPr>
          <w:fldChar w:fldCharType="end"/>
        </w:r>
      </w:hyperlink>
    </w:p>
    <w:p w:rsidR="00E1337F" w:rsidRPr="00E1337F" w:rsidRDefault="00E1337F">
      <w:pPr>
        <w:pStyle w:val="11"/>
        <w:tabs>
          <w:tab w:val="left" w:pos="660"/>
          <w:tab w:val="right" w:leader="dot" w:pos="9345"/>
        </w:tabs>
        <w:rPr>
          <w:noProof/>
          <w:spacing w:val="6"/>
        </w:rPr>
      </w:pPr>
    </w:p>
    <w:p w:rsidR="00E1337F" w:rsidRPr="00E1337F" w:rsidRDefault="009C3D15" w:rsidP="00E1337F">
      <w:pPr>
        <w:spacing w:after="0" w:line="360" w:lineRule="auto"/>
        <w:ind w:firstLine="709"/>
        <w:jc w:val="center"/>
        <w:rPr>
          <w:rFonts w:ascii="Times New Roman" w:hAnsi="Times New Roman" w:cs="Times New Roman"/>
          <w:spacing w:val="6"/>
          <w:sz w:val="24"/>
          <w:szCs w:val="24"/>
        </w:rPr>
      </w:pPr>
      <w:r w:rsidRPr="00E1337F">
        <w:rPr>
          <w:rFonts w:ascii="Times New Roman" w:hAnsi="Times New Roman" w:cs="Times New Roman"/>
          <w:spacing w:val="6"/>
          <w:sz w:val="24"/>
          <w:szCs w:val="24"/>
        </w:rPr>
        <w:fldChar w:fldCharType="end"/>
      </w:r>
    </w:p>
    <w:p w:rsidR="00255DAD" w:rsidRPr="00E1337F" w:rsidRDefault="00255DAD" w:rsidP="00255DAD">
      <w:pPr>
        <w:spacing w:after="0" w:line="360" w:lineRule="auto"/>
        <w:ind w:firstLine="709"/>
        <w:jc w:val="both"/>
        <w:rPr>
          <w:rFonts w:ascii="Times New Roman" w:hAnsi="Times New Roman" w:cs="Times New Roman"/>
          <w:spacing w:val="6"/>
          <w:sz w:val="24"/>
          <w:szCs w:val="24"/>
        </w:rPr>
      </w:pPr>
    </w:p>
    <w:p w:rsidR="00255DAD" w:rsidRPr="00E1337F" w:rsidRDefault="00255DAD">
      <w:pPr>
        <w:rPr>
          <w:rFonts w:ascii="Times New Roman" w:hAnsi="Times New Roman" w:cs="Times New Roman"/>
          <w:spacing w:val="6"/>
          <w:sz w:val="24"/>
          <w:szCs w:val="24"/>
        </w:rPr>
      </w:pPr>
      <w:r w:rsidRPr="00E1337F">
        <w:rPr>
          <w:rFonts w:ascii="Times New Roman" w:hAnsi="Times New Roman" w:cs="Times New Roman"/>
          <w:spacing w:val="6"/>
          <w:sz w:val="24"/>
          <w:szCs w:val="24"/>
        </w:rPr>
        <w:br w:type="page"/>
      </w:r>
    </w:p>
    <w:p w:rsidR="00255DAD" w:rsidRPr="00E1337F" w:rsidRDefault="00255DAD" w:rsidP="00E1337F">
      <w:pPr>
        <w:pStyle w:val="1"/>
        <w:spacing w:before="0" w:line="360" w:lineRule="auto"/>
        <w:ind w:firstLine="709"/>
        <w:jc w:val="center"/>
        <w:rPr>
          <w:rFonts w:ascii="Times New Roman" w:hAnsi="Times New Roman"/>
          <w:b w:val="0"/>
          <w:color w:val="auto"/>
          <w:spacing w:val="6"/>
          <w:sz w:val="24"/>
          <w:szCs w:val="24"/>
        </w:rPr>
      </w:pPr>
      <w:bookmarkStart w:id="1" w:name="_Toc462144180"/>
      <w:r w:rsidRPr="00E1337F">
        <w:rPr>
          <w:rFonts w:ascii="Times New Roman" w:hAnsi="Times New Roman"/>
          <w:b w:val="0"/>
          <w:color w:val="auto"/>
          <w:spacing w:val="6"/>
          <w:sz w:val="24"/>
          <w:szCs w:val="24"/>
        </w:rPr>
        <w:lastRenderedPageBreak/>
        <w:t>ВВЕДЕНИЕ</w:t>
      </w:r>
      <w:bookmarkEnd w:id="1"/>
    </w:p>
    <w:p w:rsidR="00CA5E46" w:rsidRPr="00E1337F" w:rsidRDefault="00CA5E46" w:rsidP="00255DAD">
      <w:pPr>
        <w:spacing w:after="0" w:line="360" w:lineRule="auto"/>
        <w:ind w:firstLine="709"/>
        <w:jc w:val="both"/>
        <w:rPr>
          <w:rFonts w:ascii="Times New Roman" w:hAnsi="Times New Roman" w:cs="Times New Roman"/>
          <w:spacing w:val="6"/>
          <w:sz w:val="24"/>
          <w:szCs w:val="24"/>
        </w:rPr>
      </w:pPr>
    </w:p>
    <w:p w:rsidR="00CA5E46" w:rsidRPr="00E1337F" w:rsidRDefault="00CA5E46" w:rsidP="00CA5E46">
      <w:pPr>
        <w:spacing w:after="0" w:line="360" w:lineRule="auto"/>
        <w:ind w:firstLine="709"/>
        <w:jc w:val="both"/>
        <w:rPr>
          <w:rFonts w:ascii="Times New Roman" w:hAnsi="Times New Roman" w:cs="Times New Roman"/>
          <w:spacing w:val="6"/>
          <w:sz w:val="24"/>
          <w:szCs w:val="24"/>
        </w:rPr>
      </w:pPr>
      <w:r w:rsidRPr="00E1337F">
        <w:rPr>
          <w:rFonts w:ascii="Times New Roman" w:hAnsi="Times New Roman" w:cs="Times New Roman"/>
          <w:spacing w:val="6"/>
          <w:sz w:val="24"/>
          <w:szCs w:val="24"/>
        </w:rPr>
        <w:t xml:space="preserve">Не совсем ясно, почему современные учебники по теории права практически не касаются вопроса о существовавших в правоведении учениях об объективном и субъективном праве. Скорее всего, имеется, некоторое communis opinio, однако, скажем, в учении о происхождении государства, в котором подавляющее большинство юридического сообщества идет по стопам Ф. Энгельса и советских историков, антропологов, тем не менее другие теории происхождения государства, пусть и на допотопном уровне, но излагаются. </w:t>
      </w:r>
    </w:p>
    <w:p w:rsidR="00CA5E46" w:rsidRPr="00E1337F" w:rsidRDefault="00CA5E46" w:rsidP="00CA5E46">
      <w:pPr>
        <w:spacing w:after="0" w:line="360" w:lineRule="auto"/>
        <w:ind w:firstLine="709"/>
        <w:jc w:val="both"/>
        <w:rPr>
          <w:rFonts w:ascii="Times New Roman" w:hAnsi="Times New Roman" w:cs="Times New Roman"/>
          <w:spacing w:val="6"/>
          <w:sz w:val="24"/>
          <w:szCs w:val="24"/>
        </w:rPr>
      </w:pPr>
      <w:r w:rsidRPr="00E1337F">
        <w:rPr>
          <w:rFonts w:ascii="Times New Roman" w:hAnsi="Times New Roman" w:cs="Times New Roman"/>
          <w:spacing w:val="6"/>
          <w:sz w:val="24"/>
          <w:szCs w:val="24"/>
        </w:rPr>
        <w:t xml:space="preserve">Причем, думается, в догматическом и отраслевом отношении раскрытие учений об объективном и субъективном праве дает много больше, чем поверхностное изложение концепций происхождения государства, которые не востребованы даже в современном конституционном праве как России, так и зарубежных стран. На мой взгляд, в общей теории права есть несколько базовых понятийных рядов, и учебник будет тем качественнее, чем более полно, точно и критически обоснованно в нем будет представлен материал. Уровень изложения учения об объективном и субъективном праве в современной учебной литературе оставляет желать лучшего. </w:t>
      </w:r>
    </w:p>
    <w:p w:rsidR="00CA5E46" w:rsidRPr="00E1337F" w:rsidRDefault="00CA5E46" w:rsidP="00CA5E46">
      <w:pPr>
        <w:spacing w:after="0" w:line="360" w:lineRule="auto"/>
        <w:ind w:firstLine="709"/>
        <w:jc w:val="both"/>
        <w:rPr>
          <w:rFonts w:ascii="Times New Roman" w:hAnsi="Times New Roman" w:cs="Times New Roman"/>
          <w:spacing w:val="6"/>
          <w:sz w:val="24"/>
          <w:szCs w:val="24"/>
        </w:rPr>
      </w:pPr>
      <w:r w:rsidRPr="00E1337F">
        <w:rPr>
          <w:rFonts w:ascii="Times New Roman" w:hAnsi="Times New Roman" w:cs="Times New Roman"/>
          <w:spacing w:val="6"/>
          <w:sz w:val="24"/>
          <w:szCs w:val="24"/>
        </w:rPr>
        <w:t>Объективное и субъективное право, несомненно, входят в число фундаментальных теоретико-правовых понятий. Ведь уже на заре человечества, когда сформировалось социальное, можно различать правила должного поведения и социально легитимные возможности. Давно ведется дискуссия о возможности формирования общего понятия, интегрирующего понятие объективного и субъективного права.</w:t>
      </w:r>
    </w:p>
    <w:p w:rsidR="00CA5E46" w:rsidRDefault="00CA5E46" w:rsidP="00CA5E46">
      <w:pPr>
        <w:spacing w:after="0" w:line="360" w:lineRule="auto"/>
        <w:ind w:firstLine="709"/>
        <w:jc w:val="both"/>
        <w:rPr>
          <w:rFonts w:ascii="Times New Roman" w:hAnsi="Times New Roman" w:cs="Times New Roman"/>
          <w:spacing w:val="6"/>
          <w:sz w:val="24"/>
          <w:szCs w:val="24"/>
        </w:rPr>
      </w:pPr>
      <w:r w:rsidRPr="00E1337F">
        <w:rPr>
          <w:rFonts w:ascii="Times New Roman" w:hAnsi="Times New Roman" w:cs="Times New Roman"/>
          <w:spacing w:val="6"/>
          <w:sz w:val="24"/>
          <w:szCs w:val="24"/>
        </w:rPr>
        <w:t>Объективное и субъективное право имеют отношение и к теме «правопонимание», и к теме «нормы права», и к теме «правовые отношения», и к теме «правовое регулирование и его механизм», и к теме «реализация и применение права», и к теме «правонарушение и юридическая ответственность», и к теме «правосознание», и к сравнительному правоведению имеют отношение. Иными словами, с позиции существующего предмета теории права данные понятия носит общетеоретический характер. Поэтому их поверхностное изложение в современной учебной теоретико-правовой литературе не имеет под собой серьезных оснований.</w:t>
      </w:r>
    </w:p>
    <w:p w:rsidR="00E1337F" w:rsidRPr="00E1337F" w:rsidRDefault="00E1337F" w:rsidP="00E1337F">
      <w:pPr>
        <w:pStyle w:val="Default"/>
        <w:spacing w:line="360" w:lineRule="auto"/>
        <w:ind w:firstLine="709"/>
        <w:jc w:val="both"/>
        <w:rPr>
          <w:color w:val="auto"/>
          <w:spacing w:val="6"/>
        </w:rPr>
      </w:pPr>
      <w:r w:rsidRPr="00E1337F">
        <w:rPr>
          <w:bCs/>
          <w:color w:val="auto"/>
          <w:spacing w:val="6"/>
        </w:rPr>
        <w:t xml:space="preserve">Целью работы </w:t>
      </w:r>
      <w:r w:rsidRPr="00E1337F">
        <w:rPr>
          <w:color w:val="auto"/>
          <w:spacing w:val="6"/>
        </w:rPr>
        <w:t xml:space="preserve">является уточнение </w:t>
      </w:r>
      <w:r>
        <w:rPr>
          <w:color w:val="auto"/>
          <w:spacing w:val="6"/>
        </w:rPr>
        <w:t>сущности объективного и субъективного права</w:t>
      </w:r>
      <w:r w:rsidRPr="00E1337F">
        <w:rPr>
          <w:color w:val="auto"/>
          <w:spacing w:val="6"/>
        </w:rPr>
        <w:t xml:space="preserve">. </w:t>
      </w:r>
    </w:p>
    <w:p w:rsidR="00E1337F" w:rsidRPr="00E1337F" w:rsidRDefault="00E1337F" w:rsidP="00E1337F">
      <w:pPr>
        <w:pStyle w:val="Default"/>
        <w:spacing w:line="360" w:lineRule="auto"/>
        <w:ind w:firstLine="709"/>
        <w:jc w:val="both"/>
        <w:rPr>
          <w:color w:val="auto"/>
          <w:spacing w:val="6"/>
        </w:rPr>
      </w:pPr>
      <w:r w:rsidRPr="00E1337F">
        <w:rPr>
          <w:color w:val="auto"/>
          <w:spacing w:val="6"/>
        </w:rPr>
        <w:t xml:space="preserve">Достижение поставленной цели предполагает решение следующих </w:t>
      </w:r>
      <w:r w:rsidRPr="00E1337F">
        <w:rPr>
          <w:bCs/>
          <w:color w:val="auto"/>
          <w:spacing w:val="6"/>
        </w:rPr>
        <w:t>задач</w:t>
      </w:r>
      <w:r w:rsidRPr="00E1337F">
        <w:rPr>
          <w:color w:val="auto"/>
          <w:spacing w:val="6"/>
        </w:rPr>
        <w:t xml:space="preserve">: </w:t>
      </w:r>
    </w:p>
    <w:p w:rsidR="00E1337F" w:rsidRPr="00E1337F" w:rsidRDefault="00E1337F" w:rsidP="00E1337F">
      <w:pPr>
        <w:pStyle w:val="Default"/>
        <w:spacing w:line="360" w:lineRule="auto"/>
        <w:ind w:firstLine="709"/>
        <w:jc w:val="both"/>
        <w:rPr>
          <w:color w:val="auto"/>
          <w:spacing w:val="6"/>
        </w:rPr>
      </w:pPr>
      <w:r w:rsidRPr="00E1337F">
        <w:rPr>
          <w:color w:val="auto"/>
          <w:spacing w:val="6"/>
        </w:rPr>
        <w:t xml:space="preserve">1) раскрыть </w:t>
      </w:r>
      <w:r>
        <w:rPr>
          <w:color w:val="auto"/>
          <w:spacing w:val="6"/>
        </w:rPr>
        <w:t>понимание права</w:t>
      </w:r>
      <w:r w:rsidRPr="00E1337F">
        <w:rPr>
          <w:color w:val="auto"/>
          <w:spacing w:val="6"/>
        </w:rPr>
        <w:t xml:space="preserve">; </w:t>
      </w:r>
    </w:p>
    <w:p w:rsidR="00E1337F" w:rsidRDefault="00E1337F" w:rsidP="00E1337F">
      <w:pPr>
        <w:pStyle w:val="Default"/>
        <w:spacing w:line="360" w:lineRule="auto"/>
        <w:ind w:firstLine="709"/>
        <w:jc w:val="both"/>
        <w:rPr>
          <w:color w:val="auto"/>
          <w:spacing w:val="6"/>
        </w:rPr>
      </w:pPr>
      <w:r w:rsidRPr="00E1337F">
        <w:rPr>
          <w:color w:val="auto"/>
          <w:spacing w:val="6"/>
        </w:rPr>
        <w:t xml:space="preserve">2) рассмотреть </w:t>
      </w:r>
      <w:r>
        <w:rPr>
          <w:color w:val="auto"/>
          <w:spacing w:val="6"/>
        </w:rPr>
        <w:t>сущность объективного права;</w:t>
      </w:r>
    </w:p>
    <w:p w:rsidR="00E1337F" w:rsidRPr="00E1337F" w:rsidRDefault="00E1337F" w:rsidP="00E1337F">
      <w:pPr>
        <w:pStyle w:val="Default"/>
        <w:spacing w:line="360" w:lineRule="auto"/>
        <w:ind w:firstLine="709"/>
        <w:jc w:val="both"/>
        <w:rPr>
          <w:color w:val="auto"/>
          <w:spacing w:val="6"/>
        </w:rPr>
      </w:pPr>
      <w:r>
        <w:rPr>
          <w:color w:val="auto"/>
          <w:spacing w:val="6"/>
        </w:rPr>
        <w:t>3) определить понятие права в субъективном смысле</w:t>
      </w:r>
      <w:r w:rsidRPr="00E1337F">
        <w:rPr>
          <w:color w:val="auto"/>
          <w:spacing w:val="6"/>
        </w:rPr>
        <w:t xml:space="preserve">. </w:t>
      </w:r>
    </w:p>
    <w:p w:rsidR="00E1337F" w:rsidRPr="00E1337F" w:rsidRDefault="00E1337F" w:rsidP="00E1337F">
      <w:pPr>
        <w:pStyle w:val="Default"/>
        <w:spacing w:line="360" w:lineRule="auto"/>
        <w:ind w:firstLine="709"/>
        <w:jc w:val="both"/>
        <w:rPr>
          <w:color w:val="auto"/>
          <w:spacing w:val="6"/>
        </w:rPr>
      </w:pPr>
      <w:r w:rsidRPr="00E1337F">
        <w:rPr>
          <w:bCs/>
          <w:color w:val="auto"/>
          <w:spacing w:val="6"/>
        </w:rPr>
        <w:t xml:space="preserve">Объект исследования </w:t>
      </w:r>
      <w:r w:rsidRPr="00E1337F">
        <w:rPr>
          <w:color w:val="auto"/>
          <w:spacing w:val="6"/>
        </w:rPr>
        <w:t xml:space="preserve">– система отношений связанных с </w:t>
      </w:r>
      <w:r>
        <w:rPr>
          <w:color w:val="auto"/>
          <w:spacing w:val="6"/>
        </w:rPr>
        <w:t>объективным и субъективным</w:t>
      </w:r>
      <w:r w:rsidRPr="00E1337F">
        <w:rPr>
          <w:color w:val="auto"/>
          <w:spacing w:val="6"/>
        </w:rPr>
        <w:t xml:space="preserve"> правом. </w:t>
      </w:r>
    </w:p>
    <w:p w:rsidR="00E1337F" w:rsidRPr="00E1337F" w:rsidRDefault="00E1337F" w:rsidP="00E1337F">
      <w:pPr>
        <w:pStyle w:val="Default"/>
        <w:spacing w:line="360" w:lineRule="auto"/>
        <w:ind w:firstLine="709"/>
        <w:jc w:val="both"/>
        <w:rPr>
          <w:color w:val="auto"/>
          <w:spacing w:val="6"/>
        </w:rPr>
      </w:pPr>
      <w:r w:rsidRPr="00E1337F">
        <w:rPr>
          <w:bCs/>
          <w:color w:val="auto"/>
          <w:spacing w:val="6"/>
        </w:rPr>
        <w:t xml:space="preserve">Предметом исследования </w:t>
      </w:r>
      <w:r w:rsidRPr="00E1337F">
        <w:rPr>
          <w:color w:val="auto"/>
          <w:spacing w:val="6"/>
        </w:rPr>
        <w:t xml:space="preserve">является непосредственно реализация </w:t>
      </w:r>
      <w:r>
        <w:rPr>
          <w:color w:val="auto"/>
          <w:spacing w:val="6"/>
        </w:rPr>
        <w:t>объективного и субъективного права</w:t>
      </w:r>
      <w:r w:rsidRPr="00E1337F">
        <w:rPr>
          <w:color w:val="auto"/>
          <w:spacing w:val="6"/>
        </w:rPr>
        <w:t xml:space="preserve">. </w:t>
      </w:r>
    </w:p>
    <w:p w:rsidR="00E1337F" w:rsidRPr="00E1337F" w:rsidRDefault="00E1337F" w:rsidP="00E1337F">
      <w:pPr>
        <w:pStyle w:val="Default"/>
        <w:spacing w:line="360" w:lineRule="auto"/>
        <w:ind w:firstLine="709"/>
        <w:jc w:val="both"/>
        <w:rPr>
          <w:color w:val="auto"/>
          <w:spacing w:val="6"/>
        </w:rPr>
      </w:pPr>
      <w:r w:rsidRPr="00E1337F">
        <w:rPr>
          <w:bCs/>
          <w:color w:val="auto"/>
          <w:spacing w:val="6"/>
        </w:rPr>
        <w:t xml:space="preserve">Теоретико-методологическую и информационную основу исследования </w:t>
      </w:r>
      <w:r w:rsidRPr="00E1337F">
        <w:rPr>
          <w:color w:val="auto"/>
          <w:spacing w:val="6"/>
        </w:rPr>
        <w:t xml:space="preserve">составили работы отечественных и зарубежных ученых по вопросам </w:t>
      </w:r>
      <w:r>
        <w:rPr>
          <w:color w:val="auto"/>
          <w:spacing w:val="6"/>
        </w:rPr>
        <w:t>сущности объективного и субъективного</w:t>
      </w:r>
      <w:r w:rsidRPr="00E1337F">
        <w:rPr>
          <w:color w:val="auto"/>
          <w:spacing w:val="6"/>
        </w:rPr>
        <w:t xml:space="preserve"> права. Автор использовал такие научные методы как анализ, синтез, обобщение. </w:t>
      </w:r>
    </w:p>
    <w:p w:rsidR="00E1337F" w:rsidRPr="00E1337F" w:rsidRDefault="00E1337F" w:rsidP="00E1337F">
      <w:pPr>
        <w:spacing w:after="0" w:line="360" w:lineRule="auto"/>
        <w:ind w:firstLine="709"/>
        <w:jc w:val="both"/>
        <w:rPr>
          <w:rFonts w:ascii="Times New Roman" w:hAnsi="Times New Roman" w:cs="Times New Roman"/>
          <w:spacing w:val="6"/>
          <w:sz w:val="24"/>
          <w:szCs w:val="24"/>
        </w:rPr>
      </w:pPr>
      <w:r w:rsidRPr="00E1337F">
        <w:rPr>
          <w:rFonts w:ascii="Times New Roman" w:hAnsi="Times New Roman" w:cs="Times New Roman"/>
          <w:spacing w:val="6"/>
          <w:sz w:val="24"/>
          <w:szCs w:val="24"/>
        </w:rPr>
        <w:t>Структурно работа в</w:t>
      </w:r>
      <w:r>
        <w:rPr>
          <w:rFonts w:ascii="Times New Roman" w:hAnsi="Times New Roman" w:cs="Times New Roman"/>
          <w:spacing w:val="6"/>
          <w:sz w:val="24"/>
          <w:szCs w:val="24"/>
        </w:rPr>
        <w:t>ключает введение, три</w:t>
      </w:r>
      <w:r w:rsidRPr="00E1337F">
        <w:rPr>
          <w:rFonts w:ascii="Times New Roman" w:hAnsi="Times New Roman" w:cs="Times New Roman"/>
          <w:spacing w:val="6"/>
          <w:sz w:val="24"/>
          <w:szCs w:val="24"/>
        </w:rPr>
        <w:t xml:space="preserve"> главы, заключение, список использованной литературы.</w:t>
      </w:r>
    </w:p>
    <w:p w:rsidR="00E1337F" w:rsidRPr="00E1337F" w:rsidRDefault="00E1337F" w:rsidP="00CA5E46">
      <w:pPr>
        <w:spacing w:after="0" w:line="360" w:lineRule="auto"/>
        <w:ind w:firstLine="709"/>
        <w:jc w:val="both"/>
        <w:rPr>
          <w:rFonts w:ascii="Times New Roman" w:hAnsi="Times New Roman" w:cs="Times New Roman"/>
          <w:spacing w:val="6"/>
          <w:sz w:val="24"/>
          <w:szCs w:val="24"/>
        </w:rPr>
      </w:pPr>
    </w:p>
    <w:p w:rsidR="00E1337F" w:rsidRPr="00E1337F" w:rsidRDefault="00E1337F" w:rsidP="00CA5E46">
      <w:pPr>
        <w:spacing w:after="0" w:line="360" w:lineRule="auto"/>
        <w:ind w:firstLine="709"/>
        <w:jc w:val="both"/>
        <w:rPr>
          <w:rFonts w:ascii="Times New Roman" w:hAnsi="Times New Roman" w:cs="Times New Roman"/>
          <w:spacing w:val="6"/>
          <w:sz w:val="24"/>
          <w:szCs w:val="24"/>
        </w:rPr>
      </w:pPr>
    </w:p>
    <w:p w:rsidR="00E1337F" w:rsidRPr="00E1337F" w:rsidRDefault="00E1337F">
      <w:pPr>
        <w:rPr>
          <w:rFonts w:ascii="Times New Roman" w:hAnsi="Times New Roman" w:cs="Times New Roman"/>
          <w:spacing w:val="6"/>
          <w:sz w:val="24"/>
          <w:szCs w:val="24"/>
        </w:rPr>
      </w:pPr>
      <w:r w:rsidRPr="00E1337F">
        <w:rPr>
          <w:rFonts w:ascii="Times New Roman" w:hAnsi="Times New Roman" w:cs="Times New Roman"/>
          <w:spacing w:val="6"/>
          <w:sz w:val="24"/>
          <w:szCs w:val="24"/>
        </w:rPr>
        <w:br w:type="page"/>
      </w:r>
    </w:p>
    <w:p w:rsidR="00E1337F" w:rsidRPr="00E1337F" w:rsidRDefault="00E1337F" w:rsidP="00E1337F">
      <w:pPr>
        <w:pStyle w:val="1"/>
        <w:spacing w:before="0" w:line="360" w:lineRule="auto"/>
        <w:ind w:firstLine="709"/>
        <w:jc w:val="center"/>
        <w:rPr>
          <w:rFonts w:ascii="Times New Roman" w:hAnsi="Times New Roman"/>
          <w:b w:val="0"/>
          <w:color w:val="auto"/>
          <w:spacing w:val="6"/>
          <w:sz w:val="24"/>
          <w:szCs w:val="24"/>
        </w:rPr>
      </w:pPr>
      <w:bookmarkStart w:id="2" w:name="_Toc462144181"/>
      <w:r w:rsidRPr="00E1337F">
        <w:rPr>
          <w:rFonts w:ascii="Times New Roman" w:hAnsi="Times New Roman"/>
          <w:b w:val="0"/>
          <w:color w:val="auto"/>
          <w:spacing w:val="6"/>
          <w:sz w:val="24"/>
          <w:szCs w:val="24"/>
        </w:rPr>
        <w:t>1. ПОНИМАНИЕ ПРАВА</w:t>
      </w:r>
      <w:bookmarkEnd w:id="2"/>
    </w:p>
    <w:p w:rsidR="00E1337F" w:rsidRPr="00E1337F" w:rsidRDefault="00E1337F" w:rsidP="00CA5E46">
      <w:pPr>
        <w:spacing w:after="0" w:line="360" w:lineRule="auto"/>
        <w:ind w:firstLine="709"/>
        <w:jc w:val="both"/>
        <w:rPr>
          <w:rFonts w:ascii="Times New Roman" w:hAnsi="Times New Roman" w:cs="Times New Roman"/>
          <w:spacing w:val="6"/>
          <w:sz w:val="24"/>
          <w:szCs w:val="24"/>
        </w:rPr>
      </w:pPr>
    </w:p>
    <w:p w:rsidR="00E1337F" w:rsidRPr="00E1337F" w:rsidRDefault="00E1337F" w:rsidP="00E1337F">
      <w:pPr>
        <w:spacing w:after="0" w:line="360" w:lineRule="auto"/>
        <w:ind w:firstLine="709"/>
        <w:jc w:val="both"/>
        <w:rPr>
          <w:rFonts w:ascii="Times New Roman" w:eastAsia="Times New Roman" w:hAnsi="Times New Roman" w:cs="Times New Roman"/>
          <w:spacing w:val="6"/>
          <w:sz w:val="24"/>
          <w:szCs w:val="24"/>
        </w:rPr>
      </w:pPr>
      <w:r w:rsidRPr="00E1337F">
        <w:rPr>
          <w:rFonts w:ascii="Times New Roman" w:eastAsia="Times New Roman" w:hAnsi="Times New Roman" w:cs="Times New Roman"/>
          <w:spacing w:val="6"/>
          <w:sz w:val="24"/>
          <w:szCs w:val="24"/>
        </w:rPr>
        <w:t xml:space="preserve">Юриспруденция в общественном понимании – вопрос сложный и всегда современный. Подход к пониманию права как понятия зародился в моменты развития общества. Он претерпевал изменения вместе с историей социума и государства. За более чем двухтысячелетний период человечество так и не пришло к единой точке зрения относительно категории права. Множество трудов известнейших философов мира посвящено этой проблеме, которая остаётся неразрешимой по сей день. Ни одно из огромнейшего количества определений не раскрывает суть этого понятия полностью. </w:t>
      </w:r>
    </w:p>
    <w:p w:rsidR="00E1337F" w:rsidRPr="00E1337F" w:rsidRDefault="00E1337F" w:rsidP="00E1337F">
      <w:pPr>
        <w:spacing w:after="0" w:line="360" w:lineRule="auto"/>
        <w:ind w:firstLine="709"/>
        <w:jc w:val="both"/>
        <w:rPr>
          <w:rFonts w:ascii="Times New Roman" w:eastAsia="Times New Roman" w:hAnsi="Times New Roman" w:cs="Times New Roman"/>
          <w:spacing w:val="6"/>
          <w:sz w:val="24"/>
          <w:szCs w:val="24"/>
        </w:rPr>
      </w:pPr>
      <w:r w:rsidRPr="00E1337F">
        <w:rPr>
          <w:rFonts w:ascii="Times New Roman" w:eastAsia="Times New Roman" w:hAnsi="Times New Roman" w:cs="Times New Roman"/>
          <w:spacing w:val="6"/>
          <w:sz w:val="24"/>
          <w:szCs w:val="24"/>
        </w:rPr>
        <w:t>С началом рабовладения возникла необходимость в упорядочении понятия и связанных с ним категорий. Аристотель («Политика») и Платон («Государство») в своё время обращались к этой теме. Они первыми попытались систематизировать накопленные в этой области знания. Современный подход к пониманию права остро стоит в нынешней России. Резкая смена политического строя в стране породила разброд в мыслях представителей старшего поколения. Молодёжь же в переходный период была на некоторое время выпущена из-под опеки государства и лишена возможности построения причинно-следственных связей. Всё это привело к возникновению вакуума юридических знаний и нежеланию населения понимать предпринимаемые правительством шаги в том или ином направлении. Каковы особенности современного подхода к пониманию права, сегодня важно учитывать. Всестороннее рассмотрение этого вопроса достаточно давно приобрело свою актуальность, в том числе для практической деятельности юристов</w:t>
      </w:r>
      <w:r w:rsidR="00BE1707">
        <w:rPr>
          <w:rStyle w:val="ad"/>
          <w:rFonts w:ascii="Times New Roman" w:eastAsia="Times New Roman" w:hAnsi="Times New Roman" w:cs="Times New Roman"/>
          <w:spacing w:val="6"/>
          <w:sz w:val="24"/>
          <w:szCs w:val="24"/>
        </w:rPr>
        <w:footnoteReference w:id="1"/>
      </w:r>
      <w:r w:rsidRPr="00E1337F">
        <w:rPr>
          <w:rFonts w:ascii="Times New Roman" w:eastAsia="Times New Roman" w:hAnsi="Times New Roman" w:cs="Times New Roman"/>
          <w:spacing w:val="6"/>
          <w:sz w:val="24"/>
          <w:szCs w:val="24"/>
        </w:rPr>
        <w:t xml:space="preserve">. </w:t>
      </w:r>
    </w:p>
    <w:p w:rsidR="00E1337F" w:rsidRPr="00E1337F" w:rsidRDefault="00E1337F" w:rsidP="00E1337F">
      <w:pPr>
        <w:spacing w:after="0" w:line="360" w:lineRule="auto"/>
        <w:ind w:firstLine="709"/>
        <w:jc w:val="both"/>
        <w:rPr>
          <w:rFonts w:ascii="Times New Roman" w:eastAsia="Times New Roman" w:hAnsi="Times New Roman" w:cs="Times New Roman"/>
          <w:spacing w:val="6"/>
          <w:sz w:val="24"/>
          <w:szCs w:val="24"/>
        </w:rPr>
      </w:pPr>
      <w:r w:rsidRPr="00E1337F">
        <w:rPr>
          <w:rFonts w:ascii="Times New Roman" w:eastAsia="Times New Roman" w:hAnsi="Times New Roman" w:cs="Times New Roman"/>
          <w:spacing w:val="6"/>
          <w:sz w:val="24"/>
          <w:szCs w:val="24"/>
        </w:rPr>
        <w:t>По мнению историков, предпосылками возникновения права являются внутренние противоречия в обществе, усложнение отношений между его представителями. Юриспруденция оказывает регулирующее воздействие на общество, способствует упорядоченности, стабильности и законности. Происходит это следующим образом:</w:t>
      </w:r>
    </w:p>
    <w:p w:rsidR="00E1337F" w:rsidRPr="00E1337F" w:rsidRDefault="00E1337F" w:rsidP="00E1337F">
      <w:pPr>
        <w:spacing w:after="0" w:line="360" w:lineRule="auto"/>
        <w:ind w:firstLine="709"/>
        <w:jc w:val="both"/>
        <w:rPr>
          <w:rFonts w:ascii="Times New Roman" w:eastAsia="Times New Roman" w:hAnsi="Times New Roman" w:cs="Times New Roman"/>
          <w:spacing w:val="6"/>
          <w:sz w:val="24"/>
          <w:szCs w:val="24"/>
        </w:rPr>
      </w:pPr>
      <w:r w:rsidRPr="00E1337F">
        <w:rPr>
          <w:rFonts w:ascii="Times New Roman" w:eastAsia="Times New Roman" w:hAnsi="Times New Roman" w:cs="Times New Roman"/>
          <w:spacing w:val="6"/>
          <w:sz w:val="24"/>
          <w:szCs w:val="24"/>
        </w:rPr>
        <w:t xml:space="preserve">1) Право в результате воздействия мировой культуры способствует закреплению в обществе духовных ценностей. </w:t>
      </w:r>
    </w:p>
    <w:p w:rsidR="00E1337F" w:rsidRPr="00E1337F" w:rsidRDefault="00E1337F" w:rsidP="00E1337F">
      <w:pPr>
        <w:spacing w:after="0" w:line="360" w:lineRule="auto"/>
        <w:ind w:firstLine="709"/>
        <w:jc w:val="both"/>
        <w:rPr>
          <w:rFonts w:ascii="Times New Roman" w:eastAsia="Times New Roman" w:hAnsi="Times New Roman" w:cs="Times New Roman"/>
          <w:spacing w:val="6"/>
          <w:sz w:val="24"/>
          <w:szCs w:val="24"/>
        </w:rPr>
      </w:pPr>
      <w:r w:rsidRPr="00E1337F">
        <w:rPr>
          <w:rFonts w:ascii="Times New Roman" w:eastAsia="Times New Roman" w:hAnsi="Times New Roman" w:cs="Times New Roman"/>
          <w:spacing w:val="6"/>
          <w:sz w:val="24"/>
          <w:szCs w:val="24"/>
        </w:rPr>
        <w:t xml:space="preserve">2) Оно, как эффективный инструмент воспитательного воздействия, способствует формированию потребности в положительном поведении. Это происходит посредством создания законов и подзаконных актов. </w:t>
      </w:r>
    </w:p>
    <w:p w:rsidR="00E1337F" w:rsidRPr="00E1337F" w:rsidRDefault="00E1337F" w:rsidP="00E1337F">
      <w:pPr>
        <w:spacing w:after="0" w:line="360" w:lineRule="auto"/>
        <w:ind w:firstLine="709"/>
        <w:jc w:val="both"/>
        <w:rPr>
          <w:rFonts w:ascii="Times New Roman" w:eastAsia="Times New Roman" w:hAnsi="Times New Roman" w:cs="Times New Roman"/>
          <w:spacing w:val="6"/>
          <w:sz w:val="24"/>
          <w:szCs w:val="24"/>
        </w:rPr>
      </w:pPr>
      <w:r w:rsidRPr="00E1337F">
        <w:rPr>
          <w:rFonts w:ascii="Times New Roman" w:eastAsia="Times New Roman" w:hAnsi="Times New Roman" w:cs="Times New Roman"/>
          <w:spacing w:val="6"/>
          <w:sz w:val="24"/>
          <w:szCs w:val="24"/>
        </w:rPr>
        <w:t>3) Право выступает средством контроля над представителями общества, налагая определённые санкции на нарушителей общепринятых норм</w:t>
      </w:r>
      <w:r w:rsidR="00BE1707">
        <w:rPr>
          <w:rStyle w:val="ad"/>
          <w:rFonts w:ascii="Times New Roman" w:eastAsia="Times New Roman" w:hAnsi="Times New Roman" w:cs="Times New Roman"/>
          <w:spacing w:val="6"/>
          <w:sz w:val="24"/>
          <w:szCs w:val="24"/>
        </w:rPr>
        <w:footnoteReference w:id="2"/>
      </w:r>
      <w:r w:rsidRPr="00E1337F">
        <w:rPr>
          <w:rFonts w:ascii="Times New Roman" w:eastAsia="Times New Roman" w:hAnsi="Times New Roman" w:cs="Times New Roman"/>
          <w:spacing w:val="6"/>
          <w:sz w:val="24"/>
          <w:szCs w:val="24"/>
        </w:rPr>
        <w:t xml:space="preserve">. </w:t>
      </w:r>
    </w:p>
    <w:p w:rsidR="00E1337F" w:rsidRPr="00E1337F" w:rsidRDefault="00E1337F" w:rsidP="00E1337F">
      <w:pPr>
        <w:spacing w:after="0" w:line="360" w:lineRule="auto"/>
        <w:ind w:firstLine="709"/>
        <w:jc w:val="both"/>
        <w:rPr>
          <w:rFonts w:ascii="Times New Roman" w:eastAsia="Times New Roman" w:hAnsi="Times New Roman" w:cs="Times New Roman"/>
          <w:spacing w:val="6"/>
          <w:sz w:val="24"/>
          <w:szCs w:val="24"/>
        </w:rPr>
      </w:pPr>
      <w:r w:rsidRPr="00E1337F">
        <w:rPr>
          <w:rFonts w:ascii="Times New Roman" w:eastAsia="Times New Roman" w:hAnsi="Times New Roman" w:cs="Times New Roman"/>
          <w:spacing w:val="6"/>
          <w:sz w:val="24"/>
          <w:szCs w:val="24"/>
        </w:rPr>
        <w:t xml:space="preserve">Население страны находится под защитой права от любого, кто посягнёт на его свободы, путём наложения наказания на каждого нарушителя. Сущность юриспруденции состоит в следующих факторах: закрепление справедливости; борьба с произволом. </w:t>
      </w:r>
    </w:p>
    <w:p w:rsidR="00E1337F" w:rsidRPr="00E1337F" w:rsidRDefault="00E1337F" w:rsidP="00E1337F">
      <w:pPr>
        <w:spacing w:after="0" w:line="360" w:lineRule="auto"/>
        <w:ind w:firstLine="709"/>
        <w:jc w:val="both"/>
        <w:rPr>
          <w:rFonts w:ascii="Times New Roman" w:eastAsia="Times New Roman" w:hAnsi="Times New Roman" w:cs="Times New Roman"/>
          <w:spacing w:val="6"/>
          <w:sz w:val="24"/>
          <w:szCs w:val="24"/>
        </w:rPr>
      </w:pPr>
      <w:r w:rsidRPr="00E1337F">
        <w:rPr>
          <w:rFonts w:ascii="Times New Roman" w:eastAsia="Times New Roman" w:hAnsi="Times New Roman" w:cs="Times New Roman"/>
          <w:spacing w:val="6"/>
          <w:sz w:val="24"/>
          <w:szCs w:val="24"/>
        </w:rPr>
        <w:t xml:space="preserve">Закономерно, что слова «право» и «справедливость» – однокоренные. Конечно, в нынешней ситуации недостаточное уважение к этой категории стало одной из общественно-научных проблем, волнующих представителей общества. Юридическая культура не может развиваться без потребности каждого гражданина в соблюдении её норм, определяющих его гражданскую позицию и индивидуальный современный подход к пониманию права. Соотношение права с общественно-политическими градациями здесь выступает основополагающим фактором, неким базисом формирования и восприятия законности. </w:t>
      </w:r>
    </w:p>
    <w:p w:rsidR="00E1337F" w:rsidRPr="00E1337F" w:rsidRDefault="00E1337F" w:rsidP="00E1337F">
      <w:pPr>
        <w:spacing w:after="0" w:line="360" w:lineRule="auto"/>
        <w:ind w:firstLine="709"/>
        <w:jc w:val="both"/>
        <w:rPr>
          <w:rFonts w:ascii="Times New Roman" w:eastAsia="Times New Roman" w:hAnsi="Times New Roman" w:cs="Times New Roman"/>
          <w:spacing w:val="6"/>
          <w:sz w:val="24"/>
          <w:szCs w:val="24"/>
        </w:rPr>
      </w:pPr>
      <w:r w:rsidRPr="00E1337F">
        <w:rPr>
          <w:rFonts w:ascii="Times New Roman" w:eastAsia="Times New Roman" w:hAnsi="Times New Roman" w:cs="Times New Roman"/>
          <w:spacing w:val="6"/>
          <w:sz w:val="24"/>
          <w:szCs w:val="24"/>
        </w:rPr>
        <w:t xml:space="preserve">С течением времени менялись многие позиции относительно положения общества и государства. Прежде чем установились современные подходы к пониманию права, соотношение права и закона под влиянием разных эпох оставалось практически неизменным. Хотя Древность и Средневековье, эпоха капитализма и период активного насаждения коммунистических идей наложили свои отпечатки на формирование его определения. </w:t>
      </w:r>
    </w:p>
    <w:p w:rsidR="00E1337F" w:rsidRPr="00E1337F" w:rsidRDefault="00E1337F" w:rsidP="00E1337F">
      <w:pPr>
        <w:spacing w:after="0" w:line="360" w:lineRule="auto"/>
        <w:ind w:firstLine="709"/>
        <w:jc w:val="both"/>
        <w:rPr>
          <w:rFonts w:ascii="Times New Roman" w:eastAsia="Times New Roman" w:hAnsi="Times New Roman" w:cs="Times New Roman"/>
          <w:spacing w:val="6"/>
          <w:sz w:val="24"/>
          <w:szCs w:val="24"/>
        </w:rPr>
      </w:pPr>
      <w:r w:rsidRPr="00E1337F">
        <w:rPr>
          <w:rFonts w:ascii="Times New Roman" w:eastAsia="Times New Roman" w:hAnsi="Times New Roman" w:cs="Times New Roman"/>
          <w:spacing w:val="6"/>
          <w:sz w:val="24"/>
          <w:szCs w:val="24"/>
        </w:rPr>
        <w:t>Современный подход к пониманию права – это та или иная манера интерпретации и трактовки термина как такового. Отсюда следует, что юриспруденция – предмет правоведения. Отрасль знаний определяет понятие права и его категорий на каждом этапе общественного развития. Помимо научного значения, понятие оказывает практическое воздействие на формирование правосознания граждан, законотворчество, юридическую деятельность. Это сложное явление. От него зависит правовое восприятие граждан. Понятие по-разному трактуется и проявляется в разных странах, при разном общественно-политическом строе</w:t>
      </w:r>
      <w:r w:rsidR="00BE1707">
        <w:rPr>
          <w:rStyle w:val="ad"/>
          <w:rFonts w:ascii="Times New Roman" w:eastAsia="Times New Roman" w:hAnsi="Times New Roman" w:cs="Times New Roman"/>
          <w:spacing w:val="6"/>
          <w:sz w:val="24"/>
          <w:szCs w:val="24"/>
        </w:rPr>
        <w:footnoteReference w:id="3"/>
      </w:r>
      <w:r w:rsidRPr="00E1337F">
        <w:rPr>
          <w:rFonts w:ascii="Times New Roman" w:eastAsia="Times New Roman" w:hAnsi="Times New Roman" w:cs="Times New Roman"/>
          <w:spacing w:val="6"/>
          <w:sz w:val="24"/>
          <w:szCs w:val="24"/>
        </w:rPr>
        <w:t xml:space="preserve">. </w:t>
      </w:r>
    </w:p>
    <w:p w:rsidR="00E1337F" w:rsidRPr="00E1337F" w:rsidRDefault="00E1337F" w:rsidP="00E1337F">
      <w:pPr>
        <w:spacing w:after="0" w:line="360" w:lineRule="auto"/>
        <w:ind w:firstLine="709"/>
        <w:jc w:val="both"/>
        <w:rPr>
          <w:rFonts w:ascii="Times New Roman" w:eastAsia="Times New Roman" w:hAnsi="Times New Roman" w:cs="Times New Roman"/>
          <w:spacing w:val="6"/>
          <w:sz w:val="24"/>
          <w:szCs w:val="24"/>
        </w:rPr>
      </w:pPr>
      <w:r w:rsidRPr="00E1337F">
        <w:rPr>
          <w:rFonts w:ascii="Times New Roman" w:eastAsia="Times New Roman" w:hAnsi="Times New Roman" w:cs="Times New Roman"/>
          <w:spacing w:val="6"/>
          <w:sz w:val="24"/>
          <w:szCs w:val="24"/>
        </w:rPr>
        <w:t xml:space="preserve">Теория не располагает единой трактовкой описываемого понятия. Можно выделить лишь похожие направления: право является общественно значимым структурным элементом любого общества; оно выступает средством регулирования поведения, определяющим порядок как в целом обществе, так и между отдельными гражданами. </w:t>
      </w:r>
    </w:p>
    <w:p w:rsidR="00E1337F" w:rsidRPr="00E1337F" w:rsidRDefault="00E1337F" w:rsidP="00E1337F">
      <w:pPr>
        <w:spacing w:after="0" w:line="360" w:lineRule="auto"/>
        <w:ind w:firstLine="709"/>
        <w:jc w:val="both"/>
        <w:rPr>
          <w:rFonts w:ascii="Times New Roman" w:eastAsia="Times New Roman" w:hAnsi="Times New Roman" w:cs="Times New Roman"/>
          <w:spacing w:val="6"/>
          <w:sz w:val="24"/>
          <w:szCs w:val="24"/>
        </w:rPr>
      </w:pPr>
      <w:r w:rsidRPr="00E1337F">
        <w:rPr>
          <w:rFonts w:ascii="Times New Roman" w:eastAsia="Times New Roman" w:hAnsi="Times New Roman" w:cs="Times New Roman"/>
          <w:spacing w:val="6"/>
          <w:sz w:val="24"/>
          <w:szCs w:val="24"/>
        </w:rPr>
        <w:t xml:space="preserve">Из большого количества определений можно выделить следующее концепции, которые раскрывают суть понятия. Понимание права может быть естественно-правовым, нормативным, нравственным и социологическим. </w:t>
      </w:r>
    </w:p>
    <w:p w:rsidR="00E1337F" w:rsidRPr="00E1337F" w:rsidRDefault="00E1337F" w:rsidP="00E1337F">
      <w:pPr>
        <w:spacing w:after="0" w:line="360" w:lineRule="auto"/>
        <w:ind w:firstLine="709"/>
        <w:jc w:val="both"/>
        <w:rPr>
          <w:rFonts w:ascii="Times New Roman" w:eastAsia="Times New Roman" w:hAnsi="Times New Roman" w:cs="Times New Roman"/>
          <w:spacing w:val="6"/>
          <w:sz w:val="24"/>
          <w:szCs w:val="24"/>
        </w:rPr>
      </w:pPr>
      <w:r w:rsidRPr="00E1337F">
        <w:rPr>
          <w:rFonts w:ascii="Times New Roman" w:eastAsia="Times New Roman" w:hAnsi="Times New Roman" w:cs="Times New Roman"/>
          <w:spacing w:val="6"/>
          <w:sz w:val="24"/>
          <w:szCs w:val="24"/>
        </w:rPr>
        <w:t xml:space="preserve">Если рассматривать по отдельности современные подходы к пониманию права, естественно-правовой занимает здесь отдельную позицию. И это неудивительно. Известное с древнейших времён позитивное право воздействует наряду с естественным. Кстати, его называют зачастую природным. На протяжении всего своего существования человечество пыталось выработать эффективные стандарты поведения и мышления, определяя их в мифологии, религиозном контексте, морали и т. д. </w:t>
      </w:r>
    </w:p>
    <w:p w:rsidR="00E1337F" w:rsidRPr="00E1337F" w:rsidRDefault="00E1337F" w:rsidP="00E1337F">
      <w:pPr>
        <w:spacing w:after="0" w:line="360" w:lineRule="auto"/>
        <w:ind w:firstLine="709"/>
        <w:jc w:val="both"/>
        <w:rPr>
          <w:rFonts w:ascii="Times New Roman" w:eastAsia="Times New Roman" w:hAnsi="Times New Roman" w:cs="Times New Roman"/>
          <w:spacing w:val="6"/>
          <w:sz w:val="24"/>
          <w:szCs w:val="24"/>
        </w:rPr>
      </w:pPr>
      <w:r w:rsidRPr="00E1337F">
        <w:rPr>
          <w:rFonts w:ascii="Times New Roman" w:eastAsia="Times New Roman" w:hAnsi="Times New Roman" w:cs="Times New Roman"/>
          <w:spacing w:val="6"/>
          <w:sz w:val="24"/>
          <w:szCs w:val="24"/>
        </w:rPr>
        <w:t>Однако государственная модель представляла собой общество с противоположными полярными интересами, где принимаемые законодательные акты в преимущественном числе гарантировали защиту обеспеченных слоёв населения. И только сегодня в условиях функционирования правового государства позитивный и естественно-правовой подход к пониманию понятия максимально приближены друг к другу</w:t>
      </w:r>
      <w:r w:rsidR="00BE1707">
        <w:rPr>
          <w:rStyle w:val="ad"/>
          <w:rFonts w:ascii="Times New Roman" w:eastAsia="Times New Roman" w:hAnsi="Times New Roman" w:cs="Times New Roman"/>
          <w:spacing w:val="6"/>
          <w:sz w:val="24"/>
          <w:szCs w:val="24"/>
        </w:rPr>
        <w:footnoteReference w:id="4"/>
      </w:r>
      <w:r w:rsidRPr="00E1337F">
        <w:rPr>
          <w:rFonts w:ascii="Times New Roman" w:eastAsia="Times New Roman" w:hAnsi="Times New Roman" w:cs="Times New Roman"/>
          <w:spacing w:val="6"/>
          <w:sz w:val="24"/>
          <w:szCs w:val="24"/>
        </w:rPr>
        <w:t xml:space="preserve">. </w:t>
      </w:r>
    </w:p>
    <w:p w:rsidR="00E1337F" w:rsidRPr="00E1337F" w:rsidRDefault="00E1337F" w:rsidP="00E1337F">
      <w:pPr>
        <w:spacing w:after="0" w:line="360" w:lineRule="auto"/>
        <w:ind w:firstLine="709"/>
        <w:jc w:val="both"/>
        <w:rPr>
          <w:rFonts w:ascii="Times New Roman" w:eastAsia="Times New Roman" w:hAnsi="Times New Roman" w:cs="Times New Roman"/>
          <w:spacing w:val="6"/>
          <w:sz w:val="24"/>
          <w:szCs w:val="24"/>
        </w:rPr>
      </w:pPr>
      <w:r w:rsidRPr="00E1337F">
        <w:rPr>
          <w:rFonts w:ascii="Times New Roman" w:eastAsia="Times New Roman" w:hAnsi="Times New Roman" w:cs="Times New Roman"/>
          <w:spacing w:val="6"/>
          <w:sz w:val="24"/>
          <w:szCs w:val="24"/>
        </w:rPr>
        <w:t xml:space="preserve">Нормативное понимание понятия подразумевает рассмотрение его как ряда положений из законов и подзаконных актов, что только формально разделяет системную норму и форму юридической науки. Здесь прослеживаются особенности современного подхода к пониманию права и ряд недостатков: </w:t>
      </w:r>
    </w:p>
    <w:p w:rsidR="00E1337F" w:rsidRPr="00E1337F" w:rsidRDefault="00E1337F" w:rsidP="00E1337F">
      <w:pPr>
        <w:spacing w:after="0" w:line="360" w:lineRule="auto"/>
        <w:ind w:firstLine="709"/>
        <w:jc w:val="both"/>
        <w:rPr>
          <w:rFonts w:ascii="Times New Roman" w:eastAsia="Times New Roman" w:hAnsi="Times New Roman" w:cs="Times New Roman"/>
          <w:spacing w:val="6"/>
          <w:sz w:val="24"/>
          <w:szCs w:val="24"/>
        </w:rPr>
      </w:pPr>
      <w:r w:rsidRPr="00E1337F">
        <w:rPr>
          <w:rFonts w:ascii="Times New Roman" w:eastAsia="Times New Roman" w:hAnsi="Times New Roman" w:cs="Times New Roman"/>
          <w:spacing w:val="6"/>
          <w:sz w:val="24"/>
          <w:szCs w:val="24"/>
        </w:rPr>
        <w:t xml:space="preserve">- Узкое или узконормативное понимание права. Имеется в виду текст документа, имеющего законную силу. </w:t>
      </w:r>
    </w:p>
    <w:p w:rsidR="00E1337F" w:rsidRPr="00E1337F" w:rsidRDefault="00E1337F" w:rsidP="00E1337F">
      <w:pPr>
        <w:spacing w:after="0" w:line="360" w:lineRule="auto"/>
        <w:ind w:firstLine="709"/>
        <w:jc w:val="both"/>
        <w:rPr>
          <w:rFonts w:ascii="Times New Roman" w:eastAsia="Times New Roman" w:hAnsi="Times New Roman" w:cs="Times New Roman"/>
          <w:spacing w:val="6"/>
          <w:sz w:val="24"/>
          <w:szCs w:val="24"/>
        </w:rPr>
      </w:pPr>
      <w:r w:rsidRPr="00E1337F">
        <w:rPr>
          <w:rFonts w:ascii="Times New Roman" w:eastAsia="Times New Roman" w:hAnsi="Times New Roman" w:cs="Times New Roman"/>
          <w:spacing w:val="6"/>
          <w:sz w:val="24"/>
          <w:szCs w:val="24"/>
        </w:rPr>
        <w:t xml:space="preserve">- Отсутствие возможности влияния права на отношения людей. </w:t>
      </w:r>
    </w:p>
    <w:p w:rsidR="00E1337F" w:rsidRPr="00E1337F" w:rsidRDefault="00E1337F" w:rsidP="00E1337F">
      <w:pPr>
        <w:spacing w:after="0" w:line="360" w:lineRule="auto"/>
        <w:ind w:firstLine="709"/>
        <w:jc w:val="both"/>
        <w:rPr>
          <w:rFonts w:ascii="Times New Roman" w:eastAsia="Times New Roman" w:hAnsi="Times New Roman" w:cs="Times New Roman"/>
          <w:spacing w:val="6"/>
          <w:sz w:val="24"/>
          <w:szCs w:val="24"/>
        </w:rPr>
      </w:pPr>
      <w:r w:rsidRPr="00E1337F">
        <w:rPr>
          <w:rFonts w:ascii="Times New Roman" w:eastAsia="Times New Roman" w:hAnsi="Times New Roman" w:cs="Times New Roman"/>
          <w:spacing w:val="6"/>
          <w:sz w:val="24"/>
          <w:szCs w:val="24"/>
        </w:rPr>
        <w:t xml:space="preserve">- Его определение в качестве государственного инструмента достижения цели. </w:t>
      </w:r>
    </w:p>
    <w:p w:rsidR="00E1337F" w:rsidRPr="00E1337F" w:rsidRDefault="00E1337F" w:rsidP="00E1337F">
      <w:pPr>
        <w:spacing w:after="0" w:line="360" w:lineRule="auto"/>
        <w:ind w:firstLine="709"/>
        <w:jc w:val="both"/>
        <w:rPr>
          <w:rFonts w:ascii="Times New Roman" w:eastAsia="Times New Roman" w:hAnsi="Times New Roman" w:cs="Times New Roman"/>
          <w:spacing w:val="6"/>
          <w:sz w:val="24"/>
          <w:szCs w:val="24"/>
        </w:rPr>
      </w:pPr>
      <w:r w:rsidRPr="00E1337F">
        <w:rPr>
          <w:rFonts w:ascii="Times New Roman" w:eastAsia="Times New Roman" w:hAnsi="Times New Roman" w:cs="Times New Roman"/>
          <w:spacing w:val="6"/>
          <w:sz w:val="24"/>
          <w:szCs w:val="24"/>
        </w:rPr>
        <w:t xml:space="preserve">- Отсутствие возможности адекватной оценки соответствия государственных актов интересам граждан. </w:t>
      </w:r>
    </w:p>
    <w:p w:rsidR="00E1337F" w:rsidRPr="00E1337F" w:rsidRDefault="00E1337F" w:rsidP="00E1337F">
      <w:pPr>
        <w:spacing w:after="0" w:line="360" w:lineRule="auto"/>
        <w:ind w:firstLine="709"/>
        <w:jc w:val="both"/>
        <w:rPr>
          <w:rFonts w:ascii="Times New Roman" w:eastAsia="Times New Roman" w:hAnsi="Times New Roman" w:cs="Times New Roman"/>
          <w:spacing w:val="6"/>
          <w:sz w:val="24"/>
          <w:szCs w:val="24"/>
        </w:rPr>
      </w:pPr>
      <w:r w:rsidRPr="00E1337F">
        <w:rPr>
          <w:rFonts w:ascii="Times New Roman" w:eastAsia="Times New Roman" w:hAnsi="Times New Roman" w:cs="Times New Roman"/>
          <w:spacing w:val="6"/>
          <w:sz w:val="24"/>
          <w:szCs w:val="24"/>
        </w:rPr>
        <w:t xml:space="preserve">- Неоправданное снижение значения экономической ситуации, социальных настроений в жизни общества и преувеличение роли законотворчества. </w:t>
      </w:r>
    </w:p>
    <w:p w:rsidR="00E1337F" w:rsidRPr="00E1337F" w:rsidRDefault="00E1337F" w:rsidP="00E1337F">
      <w:pPr>
        <w:spacing w:after="0" w:line="360" w:lineRule="auto"/>
        <w:ind w:firstLine="709"/>
        <w:jc w:val="both"/>
        <w:rPr>
          <w:rFonts w:ascii="Times New Roman" w:eastAsia="Times New Roman" w:hAnsi="Times New Roman" w:cs="Times New Roman"/>
          <w:spacing w:val="6"/>
          <w:sz w:val="24"/>
          <w:szCs w:val="24"/>
        </w:rPr>
      </w:pPr>
      <w:r w:rsidRPr="00E1337F">
        <w:rPr>
          <w:rFonts w:ascii="Times New Roman" w:eastAsia="Times New Roman" w:hAnsi="Times New Roman" w:cs="Times New Roman"/>
          <w:spacing w:val="6"/>
          <w:sz w:val="24"/>
          <w:szCs w:val="24"/>
        </w:rPr>
        <w:t xml:space="preserve">- Отсутствие демократичности. </w:t>
      </w:r>
    </w:p>
    <w:p w:rsidR="00E1337F" w:rsidRPr="00E1337F" w:rsidRDefault="00E1337F" w:rsidP="00E1337F">
      <w:pPr>
        <w:spacing w:after="0" w:line="360" w:lineRule="auto"/>
        <w:ind w:firstLine="709"/>
        <w:jc w:val="both"/>
        <w:rPr>
          <w:rFonts w:ascii="Times New Roman" w:eastAsia="Times New Roman" w:hAnsi="Times New Roman" w:cs="Times New Roman"/>
          <w:spacing w:val="6"/>
          <w:sz w:val="24"/>
          <w:szCs w:val="24"/>
        </w:rPr>
      </w:pPr>
      <w:r w:rsidRPr="00E1337F">
        <w:rPr>
          <w:rFonts w:ascii="Times New Roman" w:eastAsia="Times New Roman" w:hAnsi="Times New Roman" w:cs="Times New Roman"/>
          <w:spacing w:val="6"/>
          <w:sz w:val="24"/>
          <w:szCs w:val="24"/>
        </w:rPr>
        <w:t>- Ограничение прав и свобод граждан</w:t>
      </w:r>
      <w:r w:rsidR="00BE1707">
        <w:rPr>
          <w:rStyle w:val="ad"/>
          <w:rFonts w:ascii="Times New Roman" w:eastAsia="Times New Roman" w:hAnsi="Times New Roman" w:cs="Times New Roman"/>
          <w:spacing w:val="6"/>
          <w:sz w:val="24"/>
          <w:szCs w:val="24"/>
        </w:rPr>
        <w:footnoteReference w:id="5"/>
      </w:r>
      <w:r w:rsidRPr="00E1337F">
        <w:rPr>
          <w:rFonts w:ascii="Times New Roman" w:eastAsia="Times New Roman" w:hAnsi="Times New Roman" w:cs="Times New Roman"/>
          <w:spacing w:val="6"/>
          <w:sz w:val="24"/>
          <w:szCs w:val="24"/>
        </w:rPr>
        <w:t xml:space="preserve">. </w:t>
      </w:r>
    </w:p>
    <w:p w:rsidR="00E1337F" w:rsidRPr="00E1337F" w:rsidRDefault="00E1337F" w:rsidP="00E1337F">
      <w:pPr>
        <w:spacing w:after="0" w:line="360" w:lineRule="auto"/>
        <w:ind w:firstLine="709"/>
        <w:jc w:val="both"/>
        <w:rPr>
          <w:rFonts w:ascii="Times New Roman" w:eastAsia="Times New Roman" w:hAnsi="Times New Roman" w:cs="Times New Roman"/>
          <w:spacing w:val="6"/>
          <w:sz w:val="24"/>
          <w:szCs w:val="24"/>
        </w:rPr>
      </w:pPr>
      <w:r w:rsidRPr="00E1337F">
        <w:rPr>
          <w:rFonts w:ascii="Times New Roman" w:eastAsia="Times New Roman" w:hAnsi="Times New Roman" w:cs="Times New Roman"/>
          <w:spacing w:val="6"/>
          <w:sz w:val="24"/>
          <w:szCs w:val="24"/>
        </w:rPr>
        <w:t xml:space="preserve">Перечисленные недостатки послужили причиной поиска других видов понимания права. </w:t>
      </w:r>
    </w:p>
    <w:p w:rsidR="00E1337F" w:rsidRPr="00E1337F" w:rsidRDefault="00E1337F" w:rsidP="00E1337F">
      <w:pPr>
        <w:spacing w:after="0" w:line="360" w:lineRule="auto"/>
        <w:ind w:firstLine="709"/>
        <w:jc w:val="both"/>
        <w:rPr>
          <w:rFonts w:ascii="Times New Roman" w:eastAsia="Times New Roman" w:hAnsi="Times New Roman" w:cs="Times New Roman"/>
          <w:spacing w:val="6"/>
          <w:sz w:val="24"/>
          <w:szCs w:val="24"/>
        </w:rPr>
      </w:pPr>
      <w:r w:rsidRPr="00E1337F">
        <w:rPr>
          <w:rFonts w:ascii="Times New Roman" w:eastAsia="Times New Roman" w:hAnsi="Times New Roman" w:cs="Times New Roman"/>
          <w:spacing w:val="6"/>
          <w:sz w:val="24"/>
          <w:szCs w:val="24"/>
        </w:rPr>
        <w:t xml:space="preserve">Сущность социологического подхода к пониманию права заключается в рассмотрении самой отрасли и её правоотношений в действии. Только в этом случае оно, по словам известных социологов, может называться «живым». По С. А. Муромцеву, под правом понимают совокупные правовые отношения. Приверженцы этого подхода рассматривают понятие в качестве определённого общественного порядка. Кроме того, они законы считают частью права и признают первичность семейных связей, взаимодействие собственности и властеотношений, которые, в свою очередь, исторически предопределяют возникновение юридических положений. </w:t>
      </w:r>
    </w:p>
    <w:p w:rsidR="00E1337F" w:rsidRPr="00E1337F" w:rsidRDefault="00E1337F" w:rsidP="00E1337F">
      <w:pPr>
        <w:spacing w:after="0" w:line="360" w:lineRule="auto"/>
        <w:ind w:firstLine="709"/>
        <w:jc w:val="both"/>
        <w:rPr>
          <w:rFonts w:ascii="Times New Roman" w:eastAsia="Times New Roman" w:hAnsi="Times New Roman" w:cs="Times New Roman"/>
          <w:spacing w:val="6"/>
          <w:sz w:val="24"/>
          <w:szCs w:val="24"/>
        </w:rPr>
      </w:pPr>
      <w:r w:rsidRPr="00E1337F">
        <w:rPr>
          <w:rFonts w:ascii="Times New Roman" w:eastAsia="Times New Roman" w:hAnsi="Times New Roman" w:cs="Times New Roman"/>
          <w:spacing w:val="6"/>
          <w:sz w:val="24"/>
          <w:szCs w:val="24"/>
        </w:rPr>
        <w:t xml:space="preserve">Нормативная теория обвиняет приверженцев социологического подхода в обесценивании законного авторитета. В качестве положительного зерна социологического восприятия права отмечается курс на исследование его взаимодействия с разными частями структуры общества и выявление действия юридических механизмов. </w:t>
      </w:r>
    </w:p>
    <w:p w:rsidR="00E1337F" w:rsidRPr="00E1337F" w:rsidRDefault="00E1337F" w:rsidP="00E1337F">
      <w:pPr>
        <w:spacing w:after="0" w:line="360" w:lineRule="auto"/>
        <w:ind w:firstLine="709"/>
        <w:jc w:val="both"/>
        <w:rPr>
          <w:rFonts w:ascii="Times New Roman" w:eastAsia="Times New Roman" w:hAnsi="Times New Roman" w:cs="Times New Roman"/>
          <w:spacing w:val="6"/>
          <w:sz w:val="24"/>
          <w:szCs w:val="24"/>
        </w:rPr>
      </w:pPr>
      <w:r w:rsidRPr="00E1337F">
        <w:rPr>
          <w:rFonts w:ascii="Times New Roman" w:eastAsia="Times New Roman" w:hAnsi="Times New Roman" w:cs="Times New Roman"/>
          <w:spacing w:val="6"/>
          <w:sz w:val="24"/>
          <w:szCs w:val="24"/>
        </w:rPr>
        <w:t>Современные общесоциальные подходы к пониманию права, в частности, состоят в стимулировании законодателя изучить происходящее в обществе и отразить это в создаваемых законах с учётом экономических изменений и общественных отношений. В то же время при применении этого подхода сложно отличить правовое от такого, что им не является. Также не всегда возможно определить, носят ли отношения правовой характер. В такой ситуации повышается роль суда, так как отношения строятся согласно договору, на главенствующей роли которого ставится акцент. Это американская концепция</w:t>
      </w:r>
      <w:r w:rsidR="00BE1707">
        <w:rPr>
          <w:rStyle w:val="ad"/>
          <w:rFonts w:ascii="Times New Roman" w:eastAsia="Times New Roman" w:hAnsi="Times New Roman" w:cs="Times New Roman"/>
          <w:spacing w:val="6"/>
          <w:sz w:val="24"/>
          <w:szCs w:val="24"/>
        </w:rPr>
        <w:footnoteReference w:id="6"/>
      </w:r>
      <w:r w:rsidRPr="00E1337F">
        <w:rPr>
          <w:rFonts w:ascii="Times New Roman" w:eastAsia="Times New Roman" w:hAnsi="Times New Roman" w:cs="Times New Roman"/>
          <w:spacing w:val="6"/>
          <w:sz w:val="24"/>
          <w:szCs w:val="24"/>
        </w:rPr>
        <w:t xml:space="preserve">. </w:t>
      </w:r>
    </w:p>
    <w:p w:rsidR="00E1337F" w:rsidRPr="00E1337F" w:rsidRDefault="00E1337F" w:rsidP="00E1337F">
      <w:pPr>
        <w:spacing w:after="0" w:line="360" w:lineRule="auto"/>
        <w:ind w:firstLine="709"/>
        <w:jc w:val="both"/>
        <w:rPr>
          <w:rFonts w:ascii="Times New Roman" w:eastAsia="Times New Roman" w:hAnsi="Times New Roman" w:cs="Times New Roman"/>
          <w:spacing w:val="6"/>
          <w:sz w:val="24"/>
          <w:szCs w:val="24"/>
        </w:rPr>
      </w:pPr>
      <w:r w:rsidRPr="00E1337F">
        <w:rPr>
          <w:rFonts w:ascii="Times New Roman" w:eastAsia="Times New Roman" w:hAnsi="Times New Roman" w:cs="Times New Roman"/>
          <w:spacing w:val="6"/>
          <w:sz w:val="24"/>
          <w:szCs w:val="24"/>
        </w:rPr>
        <w:t xml:space="preserve">Современные подходы к правопониманию и общесоциальный подход к праву в нравственном контексте дают понятию как совокупности определённых норм содержательную характеристику. И рассматривает его в контексте соответствия положительным оценкам. При таком рассмотрении имеют право на существование только справедливые нормы. Такие, которые отвечают уровню свободы общества. Суть в том, что объектом оценки здесь выступает не само понятие, а только его принципы. </w:t>
      </w:r>
    </w:p>
    <w:p w:rsidR="00E1337F" w:rsidRPr="00E1337F" w:rsidRDefault="00E1337F" w:rsidP="00E1337F">
      <w:pPr>
        <w:spacing w:after="0" w:line="360" w:lineRule="auto"/>
        <w:ind w:firstLine="709"/>
        <w:jc w:val="both"/>
        <w:rPr>
          <w:rFonts w:ascii="Times New Roman" w:eastAsia="Times New Roman" w:hAnsi="Times New Roman" w:cs="Times New Roman"/>
          <w:spacing w:val="6"/>
          <w:sz w:val="24"/>
          <w:szCs w:val="24"/>
        </w:rPr>
      </w:pPr>
      <w:r w:rsidRPr="00E1337F">
        <w:rPr>
          <w:rFonts w:ascii="Times New Roman" w:eastAsia="Times New Roman" w:hAnsi="Times New Roman" w:cs="Times New Roman"/>
          <w:spacing w:val="6"/>
          <w:sz w:val="24"/>
          <w:szCs w:val="24"/>
        </w:rPr>
        <w:t xml:space="preserve">Положительные признаки подхода: право рассматривается только в контексте положительных явлений: демократия, свобода и т. д.; законодатель ориентирован на положительные ценности общественного устройства в своей деятельности. </w:t>
      </w:r>
    </w:p>
    <w:p w:rsidR="00E1337F" w:rsidRPr="00E1337F" w:rsidRDefault="00E1337F" w:rsidP="00E1337F">
      <w:pPr>
        <w:spacing w:after="0" w:line="360" w:lineRule="auto"/>
        <w:ind w:firstLine="709"/>
        <w:jc w:val="both"/>
        <w:rPr>
          <w:rFonts w:ascii="Times New Roman" w:eastAsia="Times New Roman" w:hAnsi="Times New Roman" w:cs="Times New Roman"/>
          <w:spacing w:val="6"/>
          <w:sz w:val="24"/>
          <w:szCs w:val="24"/>
        </w:rPr>
      </w:pPr>
      <w:r w:rsidRPr="00E1337F">
        <w:rPr>
          <w:rFonts w:ascii="Times New Roman" w:eastAsia="Times New Roman" w:hAnsi="Times New Roman" w:cs="Times New Roman"/>
          <w:spacing w:val="6"/>
          <w:sz w:val="24"/>
          <w:szCs w:val="24"/>
        </w:rPr>
        <w:t>Среди отрицательных: трудность в отличии «правого» от «неправого». Кроме того, вопрос существования понятия вне закона не рассматривается</w:t>
      </w:r>
      <w:r w:rsidR="00BE1707">
        <w:rPr>
          <w:rStyle w:val="ad"/>
          <w:rFonts w:ascii="Times New Roman" w:eastAsia="Times New Roman" w:hAnsi="Times New Roman" w:cs="Times New Roman"/>
          <w:spacing w:val="6"/>
          <w:sz w:val="24"/>
          <w:szCs w:val="24"/>
        </w:rPr>
        <w:footnoteReference w:id="7"/>
      </w:r>
      <w:r w:rsidRPr="00E1337F">
        <w:rPr>
          <w:rFonts w:ascii="Times New Roman" w:eastAsia="Times New Roman" w:hAnsi="Times New Roman" w:cs="Times New Roman"/>
          <w:spacing w:val="6"/>
          <w:sz w:val="24"/>
          <w:szCs w:val="24"/>
        </w:rPr>
        <w:t xml:space="preserve">. </w:t>
      </w:r>
    </w:p>
    <w:p w:rsidR="00E1337F" w:rsidRPr="00E1337F" w:rsidRDefault="00E1337F" w:rsidP="00E1337F">
      <w:pPr>
        <w:spacing w:after="0" w:line="360" w:lineRule="auto"/>
        <w:ind w:firstLine="709"/>
        <w:jc w:val="both"/>
        <w:rPr>
          <w:rFonts w:ascii="Times New Roman" w:eastAsia="Times New Roman" w:hAnsi="Times New Roman" w:cs="Times New Roman"/>
          <w:spacing w:val="6"/>
          <w:sz w:val="24"/>
          <w:szCs w:val="24"/>
        </w:rPr>
      </w:pPr>
      <w:r w:rsidRPr="00E1337F">
        <w:rPr>
          <w:rFonts w:ascii="Times New Roman" w:eastAsia="Times New Roman" w:hAnsi="Times New Roman" w:cs="Times New Roman"/>
          <w:spacing w:val="6"/>
          <w:sz w:val="24"/>
          <w:szCs w:val="24"/>
        </w:rPr>
        <w:t xml:space="preserve">Каждый из рассмотренных выше подходов имеет свои достоинства и недостатки. С точки зрения каждого из них, право не рассматривается вне норм, отношений и идей. В той или иной мере признаки каждого из подходов к пониманию понятия присутствуют в любом обществе. Какая из позиций станет главенствующей? Будет ли она влиять на законотворчество и юридические отношения? Заслужит ли авторитет в обществе? Всё это зависит от определённых условий. Усилия учёных и уровень научного развития здесь отходят на второй план. Прежде всего, учитывается общественная ситуация, степень развития общества и современные подходы к пониманию права. </w:t>
      </w:r>
    </w:p>
    <w:p w:rsidR="00E1337F" w:rsidRPr="00E1337F" w:rsidRDefault="00E1337F" w:rsidP="00E1337F">
      <w:pPr>
        <w:spacing w:after="0" w:line="360" w:lineRule="auto"/>
        <w:ind w:firstLine="709"/>
        <w:jc w:val="both"/>
        <w:rPr>
          <w:rFonts w:ascii="Times New Roman" w:eastAsia="Times New Roman" w:hAnsi="Times New Roman" w:cs="Times New Roman"/>
          <w:spacing w:val="6"/>
          <w:sz w:val="24"/>
          <w:szCs w:val="24"/>
        </w:rPr>
      </w:pPr>
      <w:r w:rsidRPr="00E1337F">
        <w:rPr>
          <w:rFonts w:ascii="Times New Roman" w:eastAsia="Times New Roman" w:hAnsi="Times New Roman" w:cs="Times New Roman"/>
          <w:spacing w:val="6"/>
          <w:sz w:val="24"/>
          <w:szCs w:val="24"/>
        </w:rPr>
        <w:t>Суть права при этом характеризуется способностью признать за гражданина выбор действовать по своему желанию. А также отсутствием какого бы то ни было принуждения. Но важно понимать, что свобода и право – разные категории. Последнее не может существовать вне общества и живущих в нём людей. Оно формируется в их отношениях, связано с их возможностями. Это означает, что право определяет границы свободы. Оно является её мерой. В свою очередь, современный подход к пониманию права, будь это нормативный или естественно-правовой, социологический или нравственный, до сих пор является объектом внутренних противоречий в социуме</w:t>
      </w:r>
      <w:r w:rsidR="00BE1707">
        <w:rPr>
          <w:rStyle w:val="ad"/>
          <w:rFonts w:ascii="Times New Roman" w:eastAsia="Times New Roman" w:hAnsi="Times New Roman" w:cs="Times New Roman"/>
          <w:spacing w:val="6"/>
          <w:sz w:val="24"/>
          <w:szCs w:val="24"/>
        </w:rPr>
        <w:footnoteReference w:id="8"/>
      </w:r>
      <w:r w:rsidRPr="00E1337F">
        <w:rPr>
          <w:rFonts w:ascii="Times New Roman" w:eastAsia="Times New Roman" w:hAnsi="Times New Roman" w:cs="Times New Roman"/>
          <w:spacing w:val="6"/>
          <w:sz w:val="24"/>
          <w:szCs w:val="24"/>
        </w:rPr>
        <w:t xml:space="preserve">. </w:t>
      </w:r>
    </w:p>
    <w:p w:rsidR="00E1337F" w:rsidRPr="00E1337F" w:rsidRDefault="00E1337F" w:rsidP="00E1337F">
      <w:pPr>
        <w:spacing w:after="0" w:line="240" w:lineRule="auto"/>
        <w:rPr>
          <w:rFonts w:ascii="Times New Roman" w:eastAsia="Times New Roman" w:hAnsi="Times New Roman" w:cs="Times New Roman"/>
          <w:spacing w:val="6"/>
          <w:sz w:val="24"/>
          <w:szCs w:val="24"/>
        </w:rPr>
      </w:pPr>
    </w:p>
    <w:p w:rsidR="00E1337F" w:rsidRPr="00E1337F" w:rsidRDefault="00E1337F" w:rsidP="00E1337F">
      <w:pPr>
        <w:spacing w:after="0" w:line="240" w:lineRule="auto"/>
        <w:rPr>
          <w:rFonts w:ascii="Times New Roman" w:eastAsia="Times New Roman" w:hAnsi="Times New Roman" w:cs="Times New Roman"/>
          <w:spacing w:val="6"/>
          <w:sz w:val="24"/>
          <w:szCs w:val="24"/>
        </w:rPr>
      </w:pPr>
    </w:p>
    <w:p w:rsidR="00E1337F" w:rsidRPr="00E1337F" w:rsidRDefault="00E1337F" w:rsidP="00E1337F">
      <w:pPr>
        <w:spacing w:after="0" w:line="240" w:lineRule="auto"/>
        <w:rPr>
          <w:rFonts w:ascii="Times New Roman" w:eastAsia="Times New Roman" w:hAnsi="Times New Roman" w:cs="Times New Roman"/>
          <w:spacing w:val="6"/>
          <w:sz w:val="24"/>
          <w:szCs w:val="24"/>
        </w:rPr>
      </w:pPr>
    </w:p>
    <w:p w:rsidR="00E1337F" w:rsidRPr="00E1337F" w:rsidRDefault="00E1337F" w:rsidP="00E1337F">
      <w:pPr>
        <w:spacing w:after="0" w:line="240" w:lineRule="auto"/>
        <w:rPr>
          <w:rFonts w:ascii="Times New Roman" w:eastAsia="Times New Roman" w:hAnsi="Times New Roman" w:cs="Times New Roman"/>
          <w:spacing w:val="6"/>
          <w:sz w:val="24"/>
          <w:szCs w:val="24"/>
        </w:rPr>
      </w:pPr>
    </w:p>
    <w:p w:rsidR="00E1337F" w:rsidRPr="00E1337F" w:rsidRDefault="00E1337F" w:rsidP="00E1337F">
      <w:pPr>
        <w:spacing w:after="0" w:line="240" w:lineRule="auto"/>
        <w:rPr>
          <w:rFonts w:ascii="Times New Roman" w:eastAsia="Times New Roman" w:hAnsi="Times New Roman" w:cs="Times New Roman"/>
          <w:spacing w:val="6"/>
          <w:sz w:val="24"/>
          <w:szCs w:val="24"/>
        </w:rPr>
      </w:pPr>
    </w:p>
    <w:p w:rsidR="00E1337F" w:rsidRPr="00E1337F" w:rsidRDefault="00E1337F" w:rsidP="00E1337F">
      <w:pPr>
        <w:spacing w:after="0" w:line="240" w:lineRule="auto"/>
        <w:rPr>
          <w:rFonts w:ascii="Times New Roman" w:eastAsia="Times New Roman" w:hAnsi="Times New Roman" w:cs="Times New Roman"/>
          <w:spacing w:val="6"/>
          <w:sz w:val="24"/>
          <w:szCs w:val="24"/>
        </w:rPr>
      </w:pPr>
    </w:p>
    <w:p w:rsidR="00E1337F" w:rsidRPr="00E1337F" w:rsidRDefault="00E1337F" w:rsidP="00E1337F">
      <w:pPr>
        <w:spacing w:after="0" w:line="360" w:lineRule="auto"/>
        <w:ind w:firstLine="709"/>
        <w:jc w:val="both"/>
        <w:rPr>
          <w:rFonts w:ascii="Times New Roman" w:eastAsia="Times New Roman" w:hAnsi="Times New Roman" w:cs="Times New Roman"/>
          <w:spacing w:val="6"/>
          <w:sz w:val="24"/>
          <w:szCs w:val="24"/>
        </w:rPr>
      </w:pPr>
    </w:p>
    <w:p w:rsidR="00E1337F" w:rsidRPr="00E1337F" w:rsidRDefault="00E1337F" w:rsidP="00E1337F">
      <w:pPr>
        <w:spacing w:after="0" w:line="240" w:lineRule="auto"/>
        <w:rPr>
          <w:rFonts w:ascii="Times New Roman" w:eastAsia="Times New Roman" w:hAnsi="Times New Roman" w:cs="Times New Roman"/>
          <w:spacing w:val="6"/>
          <w:sz w:val="24"/>
          <w:szCs w:val="24"/>
        </w:rPr>
      </w:pPr>
    </w:p>
    <w:p w:rsidR="00E1337F" w:rsidRPr="00E1337F" w:rsidRDefault="00E1337F" w:rsidP="00E1337F">
      <w:pPr>
        <w:spacing w:after="0" w:line="240" w:lineRule="auto"/>
        <w:rPr>
          <w:rFonts w:ascii="Times New Roman" w:eastAsia="Times New Roman" w:hAnsi="Times New Roman" w:cs="Times New Roman"/>
          <w:spacing w:val="6"/>
          <w:sz w:val="24"/>
          <w:szCs w:val="24"/>
        </w:rPr>
      </w:pPr>
    </w:p>
    <w:p w:rsidR="00E1337F" w:rsidRPr="00E1337F" w:rsidRDefault="00E1337F" w:rsidP="00E1337F">
      <w:pPr>
        <w:spacing w:after="0" w:line="240" w:lineRule="auto"/>
        <w:rPr>
          <w:rFonts w:ascii="Times New Roman" w:eastAsia="Times New Roman" w:hAnsi="Times New Roman" w:cs="Times New Roman"/>
          <w:spacing w:val="6"/>
          <w:sz w:val="24"/>
          <w:szCs w:val="24"/>
        </w:rPr>
      </w:pPr>
    </w:p>
    <w:p w:rsidR="00E1337F" w:rsidRPr="00E1337F" w:rsidRDefault="00E1337F" w:rsidP="00E1337F">
      <w:pPr>
        <w:spacing w:after="0" w:line="240" w:lineRule="auto"/>
        <w:rPr>
          <w:rFonts w:ascii="Times New Roman" w:eastAsia="Times New Roman" w:hAnsi="Times New Roman" w:cs="Times New Roman"/>
          <w:spacing w:val="6"/>
          <w:sz w:val="24"/>
          <w:szCs w:val="24"/>
        </w:rPr>
      </w:pPr>
    </w:p>
    <w:p w:rsidR="00E1337F" w:rsidRPr="00E1337F" w:rsidRDefault="00E1337F" w:rsidP="00E1337F">
      <w:pPr>
        <w:spacing w:after="0" w:line="240" w:lineRule="auto"/>
        <w:rPr>
          <w:rFonts w:ascii="Times New Roman" w:eastAsia="Times New Roman" w:hAnsi="Times New Roman" w:cs="Times New Roman"/>
          <w:spacing w:val="6"/>
          <w:sz w:val="24"/>
          <w:szCs w:val="24"/>
        </w:rPr>
      </w:pPr>
    </w:p>
    <w:p w:rsidR="00E1337F" w:rsidRPr="00E1337F" w:rsidRDefault="00E1337F" w:rsidP="00CA5E46">
      <w:pPr>
        <w:spacing w:after="0" w:line="360" w:lineRule="auto"/>
        <w:ind w:firstLine="709"/>
        <w:jc w:val="both"/>
        <w:rPr>
          <w:rFonts w:ascii="Times New Roman" w:hAnsi="Times New Roman" w:cs="Times New Roman"/>
          <w:spacing w:val="6"/>
          <w:sz w:val="24"/>
          <w:szCs w:val="24"/>
        </w:rPr>
      </w:pPr>
    </w:p>
    <w:p w:rsidR="00255DAD" w:rsidRPr="00E1337F" w:rsidRDefault="00255DAD" w:rsidP="00255DAD">
      <w:pPr>
        <w:spacing w:after="0" w:line="360" w:lineRule="auto"/>
        <w:ind w:firstLine="709"/>
        <w:jc w:val="both"/>
        <w:rPr>
          <w:rFonts w:ascii="Times New Roman" w:hAnsi="Times New Roman" w:cs="Times New Roman"/>
          <w:spacing w:val="6"/>
          <w:sz w:val="24"/>
          <w:szCs w:val="24"/>
        </w:rPr>
      </w:pPr>
    </w:p>
    <w:p w:rsidR="00255DAD" w:rsidRPr="00E1337F" w:rsidRDefault="00255DAD">
      <w:pPr>
        <w:rPr>
          <w:rFonts w:ascii="Times New Roman" w:hAnsi="Times New Roman" w:cs="Times New Roman"/>
          <w:spacing w:val="6"/>
          <w:sz w:val="24"/>
          <w:szCs w:val="24"/>
        </w:rPr>
      </w:pPr>
      <w:r w:rsidRPr="00E1337F">
        <w:rPr>
          <w:rFonts w:ascii="Times New Roman" w:hAnsi="Times New Roman" w:cs="Times New Roman"/>
          <w:spacing w:val="6"/>
          <w:sz w:val="24"/>
          <w:szCs w:val="24"/>
        </w:rPr>
        <w:br w:type="page"/>
      </w:r>
    </w:p>
    <w:p w:rsidR="00255DAD" w:rsidRPr="00E1337F" w:rsidRDefault="00E1337F" w:rsidP="00E1337F">
      <w:pPr>
        <w:pStyle w:val="1"/>
        <w:spacing w:before="0" w:line="360" w:lineRule="auto"/>
        <w:ind w:firstLine="709"/>
        <w:jc w:val="center"/>
        <w:rPr>
          <w:rFonts w:ascii="Times New Roman" w:hAnsi="Times New Roman"/>
          <w:b w:val="0"/>
          <w:color w:val="auto"/>
          <w:spacing w:val="6"/>
          <w:sz w:val="24"/>
          <w:szCs w:val="24"/>
        </w:rPr>
      </w:pPr>
      <w:bookmarkStart w:id="3" w:name="_Toc462144182"/>
      <w:r w:rsidRPr="00E1337F">
        <w:rPr>
          <w:rFonts w:ascii="Times New Roman" w:hAnsi="Times New Roman"/>
          <w:b w:val="0"/>
          <w:color w:val="auto"/>
          <w:spacing w:val="6"/>
          <w:sz w:val="24"/>
          <w:szCs w:val="24"/>
        </w:rPr>
        <w:t>2</w:t>
      </w:r>
      <w:r w:rsidR="00255DAD" w:rsidRPr="00E1337F">
        <w:rPr>
          <w:rFonts w:ascii="Times New Roman" w:hAnsi="Times New Roman"/>
          <w:b w:val="0"/>
          <w:color w:val="auto"/>
          <w:spacing w:val="6"/>
          <w:sz w:val="24"/>
          <w:szCs w:val="24"/>
        </w:rPr>
        <w:t>.</w:t>
      </w:r>
      <w:r w:rsidRPr="00E1337F">
        <w:rPr>
          <w:rFonts w:ascii="Times New Roman" w:hAnsi="Times New Roman"/>
          <w:b w:val="0"/>
          <w:color w:val="auto"/>
          <w:spacing w:val="6"/>
          <w:sz w:val="24"/>
          <w:szCs w:val="24"/>
        </w:rPr>
        <w:t xml:space="preserve"> СУЩНОСТЬ ОБЪЕКТИВНОГО ПРАВА</w:t>
      </w:r>
      <w:bookmarkEnd w:id="3"/>
    </w:p>
    <w:p w:rsidR="00E1337F" w:rsidRPr="00E1337F" w:rsidRDefault="00E1337F" w:rsidP="00255DAD">
      <w:pPr>
        <w:spacing w:after="0" w:line="360" w:lineRule="auto"/>
        <w:ind w:firstLine="709"/>
        <w:jc w:val="both"/>
        <w:rPr>
          <w:rFonts w:ascii="Times New Roman" w:hAnsi="Times New Roman" w:cs="Times New Roman"/>
          <w:spacing w:val="6"/>
          <w:sz w:val="24"/>
          <w:szCs w:val="24"/>
        </w:rPr>
      </w:pPr>
    </w:p>
    <w:p w:rsidR="00E1337F" w:rsidRPr="00E1337F" w:rsidRDefault="00E1337F" w:rsidP="00E1337F">
      <w:pPr>
        <w:spacing w:after="0" w:line="360" w:lineRule="auto"/>
        <w:ind w:firstLine="709"/>
        <w:jc w:val="both"/>
        <w:rPr>
          <w:rFonts w:ascii="Times New Roman" w:eastAsia="Times New Roman" w:hAnsi="Times New Roman" w:cs="Times New Roman"/>
          <w:spacing w:val="6"/>
          <w:sz w:val="24"/>
          <w:szCs w:val="24"/>
        </w:rPr>
      </w:pPr>
      <w:r w:rsidRPr="00E1337F">
        <w:rPr>
          <w:rFonts w:ascii="Times New Roman" w:eastAsia="Times New Roman" w:hAnsi="Times New Roman" w:cs="Times New Roman"/>
          <w:spacing w:val="6"/>
          <w:sz w:val="24"/>
          <w:szCs w:val="24"/>
        </w:rPr>
        <w:t xml:space="preserve">Объективное право являет собой нормативную систему (правила поведения). Исходит эта система непосредственно от государства либо общественных отношений, которые признаются регуляторами в процессе разрешения тех или других юридических дел. Объективное право, другими словами, представлено в виде комплекса норм, обеспечивающих регулирование общественных отношений, в качестве объективированного результата волеизъявления органов правотворчества. Это, кроме того, комплекс правил поведения, использование которого в процессе регулирования взаимоотношений в обществе санкционируется государством. </w:t>
      </w:r>
    </w:p>
    <w:p w:rsidR="00E1337F" w:rsidRPr="00E1337F" w:rsidRDefault="00E1337F" w:rsidP="00E1337F">
      <w:pPr>
        <w:spacing w:after="0" w:line="360" w:lineRule="auto"/>
        <w:ind w:firstLine="709"/>
        <w:jc w:val="both"/>
        <w:rPr>
          <w:rFonts w:ascii="Times New Roman" w:eastAsia="Times New Roman" w:hAnsi="Times New Roman" w:cs="Times New Roman"/>
          <w:spacing w:val="6"/>
          <w:sz w:val="24"/>
          <w:szCs w:val="24"/>
        </w:rPr>
      </w:pPr>
      <w:r w:rsidRPr="00E1337F">
        <w:rPr>
          <w:rFonts w:ascii="Times New Roman" w:eastAsia="Times New Roman" w:hAnsi="Times New Roman" w:cs="Times New Roman"/>
          <w:spacing w:val="6"/>
          <w:sz w:val="24"/>
          <w:szCs w:val="24"/>
        </w:rPr>
        <w:t xml:space="preserve">Понятия "объективное право" и "позитивное право" являются синонимами. Оба термина означают нормативную систему, исходящую от государства. </w:t>
      </w:r>
    </w:p>
    <w:p w:rsidR="00E1337F" w:rsidRPr="00E1337F" w:rsidRDefault="00E1337F" w:rsidP="00E1337F">
      <w:pPr>
        <w:spacing w:after="0" w:line="360" w:lineRule="auto"/>
        <w:ind w:firstLine="709"/>
        <w:jc w:val="both"/>
        <w:rPr>
          <w:rFonts w:ascii="Times New Roman" w:eastAsia="Times New Roman" w:hAnsi="Times New Roman" w:cs="Times New Roman"/>
          <w:spacing w:val="6"/>
          <w:sz w:val="24"/>
          <w:szCs w:val="24"/>
        </w:rPr>
      </w:pPr>
      <w:r w:rsidRPr="00E1337F">
        <w:rPr>
          <w:rFonts w:ascii="Times New Roman" w:eastAsia="Times New Roman" w:hAnsi="Times New Roman" w:cs="Times New Roman"/>
          <w:spacing w:val="6"/>
          <w:sz w:val="24"/>
          <w:szCs w:val="24"/>
        </w:rPr>
        <w:t xml:space="preserve">Как действительность объективное право функционирует в законах и прочих формах (источниках), признаваемых государственной властью. Существование норм характеризуется независимостью. Эти нормы функционируют независимо от конкретных субъектов, знания или незнания о них того или другого лица. </w:t>
      </w:r>
    </w:p>
    <w:p w:rsidR="00E1337F" w:rsidRPr="00E1337F" w:rsidRDefault="00E1337F" w:rsidP="00E1337F">
      <w:pPr>
        <w:spacing w:after="0" w:line="360" w:lineRule="auto"/>
        <w:ind w:firstLine="709"/>
        <w:jc w:val="both"/>
        <w:rPr>
          <w:rFonts w:ascii="Times New Roman" w:eastAsia="Times New Roman" w:hAnsi="Times New Roman" w:cs="Times New Roman"/>
          <w:spacing w:val="6"/>
          <w:sz w:val="24"/>
          <w:szCs w:val="24"/>
        </w:rPr>
      </w:pPr>
      <w:r w:rsidRPr="00E1337F">
        <w:rPr>
          <w:rFonts w:ascii="Times New Roman" w:eastAsia="Times New Roman" w:hAnsi="Times New Roman" w:cs="Times New Roman"/>
          <w:spacing w:val="6"/>
          <w:sz w:val="24"/>
          <w:szCs w:val="24"/>
        </w:rPr>
        <w:t xml:space="preserve">Развернутое определение термина приводится в юридической литературе. Согласно общепринятой формулировке, право являет собой нормативный регулятор, используемый в общественных отношениях, систему определенных формально, общеобязательных норм. Эти положения установлены или санкционированы государством, они выражают его волю, а также выступают в качестве критерия правомерного либо противоправного поведения. </w:t>
      </w:r>
    </w:p>
    <w:p w:rsidR="00E1337F" w:rsidRPr="00E1337F" w:rsidRDefault="00E1337F" w:rsidP="00E1337F">
      <w:pPr>
        <w:spacing w:after="0" w:line="360" w:lineRule="auto"/>
        <w:ind w:firstLine="709"/>
        <w:jc w:val="both"/>
        <w:rPr>
          <w:rFonts w:ascii="Times New Roman" w:eastAsia="Times New Roman" w:hAnsi="Times New Roman" w:cs="Times New Roman"/>
          <w:spacing w:val="6"/>
          <w:sz w:val="24"/>
          <w:szCs w:val="24"/>
        </w:rPr>
      </w:pPr>
      <w:r w:rsidRPr="00E1337F">
        <w:rPr>
          <w:rFonts w:ascii="Times New Roman" w:eastAsia="Times New Roman" w:hAnsi="Times New Roman" w:cs="Times New Roman"/>
          <w:spacing w:val="6"/>
          <w:sz w:val="24"/>
          <w:szCs w:val="24"/>
        </w:rPr>
        <w:t>В данном определении отражена связь права с государственной властью. При этом государство выступает в качестве основного института правотворчества. При этом оно не является единственным правотворческим субъектом. В соответствии с установленным в той или другой стране законодательством, устанавливать правовые нормы могут различные субъекты. В связи с этим, часто при определении позитивного права прямо не указывают на его взаимодействие с государством. При этом говорят о том, что это нормативная система, закрепленная в законах и прочих источниках</w:t>
      </w:r>
      <w:r w:rsidR="00BE1707">
        <w:rPr>
          <w:rStyle w:val="ad"/>
          <w:rFonts w:ascii="Times New Roman" w:eastAsia="Times New Roman" w:hAnsi="Times New Roman" w:cs="Times New Roman"/>
          <w:spacing w:val="6"/>
          <w:sz w:val="24"/>
          <w:szCs w:val="24"/>
        </w:rPr>
        <w:footnoteReference w:id="9"/>
      </w:r>
      <w:r w:rsidRPr="00E1337F">
        <w:rPr>
          <w:rFonts w:ascii="Times New Roman" w:eastAsia="Times New Roman" w:hAnsi="Times New Roman" w:cs="Times New Roman"/>
          <w:spacing w:val="6"/>
          <w:sz w:val="24"/>
          <w:szCs w:val="24"/>
        </w:rPr>
        <w:t xml:space="preserve">. </w:t>
      </w:r>
    </w:p>
    <w:p w:rsidR="00E1337F" w:rsidRPr="00E1337F" w:rsidRDefault="00E1337F" w:rsidP="00E1337F">
      <w:pPr>
        <w:spacing w:after="0" w:line="360" w:lineRule="auto"/>
        <w:ind w:firstLine="709"/>
        <w:jc w:val="both"/>
        <w:rPr>
          <w:rFonts w:ascii="Times New Roman" w:eastAsia="Times New Roman" w:hAnsi="Times New Roman" w:cs="Times New Roman"/>
          <w:spacing w:val="6"/>
          <w:sz w:val="24"/>
          <w:szCs w:val="24"/>
        </w:rPr>
      </w:pPr>
      <w:r w:rsidRPr="00E1337F">
        <w:rPr>
          <w:rFonts w:ascii="Times New Roman" w:eastAsia="Times New Roman" w:hAnsi="Times New Roman" w:cs="Times New Roman"/>
          <w:spacing w:val="6"/>
          <w:sz w:val="24"/>
          <w:szCs w:val="24"/>
        </w:rPr>
        <w:t xml:space="preserve">Как правило, позитивное право называется просто "правом": право Англии, право Украины, право России и так далее. При этом имеются в виду все существующие юридические нормы данной страны. Если же говорят о "гражданском праве", "уголовном праве" и т.п., то имеют в виду конкретную юридическую отрасль; используя термины "вексельное" или "патентное" право, говорят об институтах определенной отрасли. </w:t>
      </w:r>
    </w:p>
    <w:p w:rsidR="00E1337F" w:rsidRPr="00E1337F" w:rsidRDefault="00E1337F" w:rsidP="00E1337F">
      <w:pPr>
        <w:spacing w:after="0" w:line="360" w:lineRule="auto"/>
        <w:ind w:firstLine="709"/>
        <w:jc w:val="both"/>
        <w:rPr>
          <w:rFonts w:ascii="Times New Roman" w:eastAsia="Times New Roman" w:hAnsi="Times New Roman" w:cs="Times New Roman"/>
          <w:spacing w:val="6"/>
          <w:sz w:val="24"/>
          <w:szCs w:val="24"/>
        </w:rPr>
      </w:pPr>
      <w:r w:rsidRPr="00E1337F">
        <w:rPr>
          <w:rFonts w:ascii="Times New Roman" w:eastAsia="Times New Roman" w:hAnsi="Times New Roman" w:cs="Times New Roman"/>
          <w:spacing w:val="6"/>
          <w:sz w:val="24"/>
          <w:szCs w:val="24"/>
        </w:rPr>
        <w:t>Для норм, которые исходят непосредственно от государства, используется соответствующее определение. Их так и называют "правовые нормы" или "нормы права". Во многих государствах указанные нормы фиксируются в тексте закона или подзаконных и прочих актах. Таким образом, позитивное право является "писаным". В связи с этим, в этих странах юристы часто в качестве синонима данному термину применяют понятие "законодательство". При этом следует сказать, что законодательство являет собой внешнюю форму права. Эта форма, в свою очередь, не является единственной, и существуют и прочие источники</w:t>
      </w:r>
      <w:r w:rsidR="00BE1707">
        <w:rPr>
          <w:rStyle w:val="ad"/>
          <w:rFonts w:ascii="Times New Roman" w:eastAsia="Times New Roman" w:hAnsi="Times New Roman" w:cs="Times New Roman"/>
          <w:spacing w:val="6"/>
          <w:sz w:val="24"/>
          <w:szCs w:val="24"/>
        </w:rPr>
        <w:footnoteReference w:id="10"/>
      </w:r>
      <w:r w:rsidRPr="00E1337F">
        <w:rPr>
          <w:rFonts w:ascii="Times New Roman" w:eastAsia="Times New Roman" w:hAnsi="Times New Roman" w:cs="Times New Roman"/>
          <w:spacing w:val="6"/>
          <w:sz w:val="24"/>
          <w:szCs w:val="24"/>
        </w:rPr>
        <w:t xml:space="preserve">. </w:t>
      </w:r>
    </w:p>
    <w:p w:rsidR="00E1337F" w:rsidRPr="00E1337F" w:rsidRDefault="00E1337F" w:rsidP="00E1337F">
      <w:pPr>
        <w:spacing w:after="0" w:line="360" w:lineRule="auto"/>
        <w:ind w:firstLine="709"/>
        <w:jc w:val="both"/>
        <w:rPr>
          <w:rFonts w:ascii="Times New Roman" w:hAnsi="Times New Roman" w:cs="Times New Roman"/>
          <w:spacing w:val="6"/>
          <w:sz w:val="24"/>
          <w:szCs w:val="24"/>
        </w:rPr>
      </w:pPr>
      <w:r w:rsidRPr="00E1337F">
        <w:rPr>
          <w:rFonts w:ascii="Times New Roman" w:hAnsi="Times New Roman" w:cs="Times New Roman"/>
          <w:spacing w:val="6"/>
          <w:sz w:val="24"/>
          <w:szCs w:val="24"/>
        </w:rPr>
        <w:t xml:space="preserve">В плане характеристики какого-либо явления слова "свойство" и "признак" однотипны, практически имеют один и тот же смысл. Вместе с тем их нужно различать. </w:t>
      </w:r>
      <w:r w:rsidRPr="00E1337F">
        <w:rPr>
          <w:rStyle w:val="aa"/>
          <w:rFonts w:ascii="Times New Roman" w:hAnsi="Times New Roman" w:cs="Times New Roman"/>
          <w:b w:val="0"/>
          <w:spacing w:val="6"/>
          <w:sz w:val="24"/>
          <w:szCs w:val="24"/>
        </w:rPr>
        <w:t xml:space="preserve">Свойства </w:t>
      </w:r>
      <w:r w:rsidRPr="00E1337F">
        <w:rPr>
          <w:rFonts w:ascii="Times New Roman" w:hAnsi="Times New Roman" w:cs="Times New Roman"/>
          <w:spacing w:val="6"/>
          <w:sz w:val="24"/>
          <w:szCs w:val="24"/>
        </w:rPr>
        <w:t xml:space="preserve">– это объективные качества явлений, а </w:t>
      </w:r>
      <w:r w:rsidRPr="00E1337F">
        <w:rPr>
          <w:rStyle w:val="aa"/>
          <w:rFonts w:ascii="Times New Roman" w:hAnsi="Times New Roman" w:cs="Times New Roman"/>
          <w:b w:val="0"/>
          <w:spacing w:val="6"/>
          <w:sz w:val="24"/>
          <w:szCs w:val="24"/>
        </w:rPr>
        <w:t>признаки</w:t>
      </w:r>
      <w:r w:rsidRPr="00E1337F">
        <w:rPr>
          <w:rFonts w:ascii="Times New Roman" w:hAnsi="Times New Roman" w:cs="Times New Roman"/>
          <w:spacing w:val="6"/>
          <w:sz w:val="24"/>
          <w:szCs w:val="24"/>
        </w:rPr>
        <w:t xml:space="preserve"> – это свойства явления, используемые для его обособления, выделения среди множества других явлений</w:t>
      </w:r>
      <w:r w:rsidR="00BE1707">
        <w:rPr>
          <w:rStyle w:val="ad"/>
          <w:rFonts w:ascii="Times New Roman" w:hAnsi="Times New Roman" w:cs="Times New Roman"/>
          <w:spacing w:val="6"/>
          <w:sz w:val="24"/>
          <w:szCs w:val="24"/>
        </w:rPr>
        <w:footnoteReference w:id="11"/>
      </w:r>
      <w:r w:rsidRPr="00E1337F">
        <w:rPr>
          <w:rFonts w:ascii="Times New Roman" w:hAnsi="Times New Roman" w:cs="Times New Roman"/>
          <w:spacing w:val="6"/>
          <w:sz w:val="24"/>
          <w:szCs w:val="24"/>
        </w:rPr>
        <w:t>.</w:t>
      </w:r>
    </w:p>
    <w:p w:rsidR="00E1337F" w:rsidRPr="00E1337F" w:rsidRDefault="00E1337F" w:rsidP="00E1337F">
      <w:pPr>
        <w:pStyle w:val="a9"/>
        <w:spacing w:before="0" w:beforeAutospacing="0" w:after="0" w:afterAutospacing="0" w:line="360" w:lineRule="auto"/>
        <w:ind w:firstLine="709"/>
        <w:jc w:val="both"/>
        <w:rPr>
          <w:spacing w:val="6"/>
        </w:rPr>
      </w:pPr>
      <w:r w:rsidRPr="00E1337F">
        <w:rPr>
          <w:spacing w:val="6"/>
        </w:rPr>
        <w:t>К признакам права можно отнести следующие.</w:t>
      </w:r>
    </w:p>
    <w:p w:rsidR="00E1337F" w:rsidRPr="00E1337F" w:rsidRDefault="00E1337F" w:rsidP="00E1337F">
      <w:pPr>
        <w:pStyle w:val="a9"/>
        <w:spacing w:before="0" w:beforeAutospacing="0" w:after="0" w:afterAutospacing="0" w:line="360" w:lineRule="auto"/>
        <w:ind w:firstLine="709"/>
        <w:jc w:val="both"/>
        <w:rPr>
          <w:spacing w:val="6"/>
        </w:rPr>
      </w:pPr>
      <w:r w:rsidRPr="00E1337F">
        <w:rPr>
          <w:spacing w:val="6"/>
        </w:rPr>
        <w:t xml:space="preserve">1. Право – это явление </w:t>
      </w:r>
      <w:r w:rsidRPr="00E1337F">
        <w:rPr>
          <w:rStyle w:val="aa"/>
          <w:b w:val="0"/>
          <w:iCs/>
          <w:spacing w:val="6"/>
        </w:rPr>
        <w:t>общественное.</w:t>
      </w:r>
      <w:r w:rsidRPr="00E1337F">
        <w:rPr>
          <w:spacing w:val="6"/>
        </w:rPr>
        <w:t xml:space="preserve"> Оно возникает как продукт общества на определенной ступени его развития. Как и государство, право – результат естественно-исторического процесса.</w:t>
      </w:r>
    </w:p>
    <w:p w:rsidR="00E1337F" w:rsidRPr="00E1337F" w:rsidRDefault="00E1337F" w:rsidP="00E1337F">
      <w:pPr>
        <w:pStyle w:val="a9"/>
        <w:spacing w:before="0" w:beforeAutospacing="0" w:after="0" w:afterAutospacing="0" w:line="360" w:lineRule="auto"/>
        <w:ind w:firstLine="709"/>
        <w:jc w:val="both"/>
        <w:rPr>
          <w:spacing w:val="6"/>
        </w:rPr>
      </w:pPr>
      <w:r w:rsidRPr="00E1337F">
        <w:rPr>
          <w:spacing w:val="6"/>
        </w:rPr>
        <w:t xml:space="preserve">2. Право есть регулятор </w:t>
      </w:r>
      <w:r w:rsidRPr="00E1337F">
        <w:rPr>
          <w:rStyle w:val="aa"/>
          <w:b w:val="0"/>
          <w:iCs/>
          <w:spacing w:val="6"/>
        </w:rPr>
        <w:t xml:space="preserve">социально значимою поведения </w:t>
      </w:r>
      <w:r w:rsidRPr="00E1337F">
        <w:rPr>
          <w:spacing w:val="6"/>
        </w:rPr>
        <w:t>человека. Оно регламентирует не всякое, а именно общественно значимое поведение, т.е. то, которое касается интересов общества в целом.</w:t>
      </w:r>
    </w:p>
    <w:p w:rsidR="00E1337F" w:rsidRPr="00E1337F" w:rsidRDefault="00E1337F" w:rsidP="00E1337F">
      <w:pPr>
        <w:pStyle w:val="a9"/>
        <w:spacing w:before="0" w:beforeAutospacing="0" w:after="0" w:afterAutospacing="0" w:line="360" w:lineRule="auto"/>
        <w:ind w:firstLine="709"/>
        <w:jc w:val="both"/>
        <w:rPr>
          <w:spacing w:val="6"/>
        </w:rPr>
      </w:pPr>
      <w:r w:rsidRPr="00E1337F">
        <w:rPr>
          <w:spacing w:val="6"/>
        </w:rPr>
        <w:t xml:space="preserve">3. Право – </w:t>
      </w:r>
      <w:r w:rsidRPr="00E1337F">
        <w:rPr>
          <w:rStyle w:val="aa"/>
          <w:b w:val="0"/>
          <w:iCs/>
          <w:spacing w:val="6"/>
        </w:rPr>
        <w:t>мера социальной свободы индивида.</w:t>
      </w:r>
      <w:r w:rsidRPr="00E1337F">
        <w:rPr>
          <w:spacing w:val="6"/>
        </w:rPr>
        <w:t xml:space="preserve"> Ограничивая свободу каждой отдельной личности свободой всех других личностей и взаимоувязывая их социально значимые поступки, оно таким образом способствует сохранению, функционированию и развитию общества как целого.</w:t>
      </w:r>
    </w:p>
    <w:p w:rsidR="00E1337F" w:rsidRPr="00E1337F" w:rsidRDefault="00E1337F" w:rsidP="00E1337F">
      <w:pPr>
        <w:pStyle w:val="a9"/>
        <w:spacing w:before="0" w:beforeAutospacing="0" w:after="0" w:afterAutospacing="0" w:line="360" w:lineRule="auto"/>
        <w:ind w:firstLine="709"/>
        <w:jc w:val="both"/>
        <w:rPr>
          <w:spacing w:val="6"/>
        </w:rPr>
      </w:pPr>
      <w:r w:rsidRPr="00E1337F">
        <w:rPr>
          <w:spacing w:val="6"/>
        </w:rPr>
        <w:t xml:space="preserve">4. Право представляет собой </w:t>
      </w:r>
      <w:r w:rsidRPr="00E1337F">
        <w:rPr>
          <w:rStyle w:val="aa"/>
          <w:b w:val="0"/>
          <w:iCs/>
          <w:spacing w:val="6"/>
        </w:rPr>
        <w:t>разновидность социальных норм.</w:t>
      </w:r>
      <w:r w:rsidRPr="00E1337F">
        <w:rPr>
          <w:spacing w:val="6"/>
        </w:rPr>
        <w:t xml:space="preserve"> Оно имеет дело с социальной сферой, которая включает в себя:</w:t>
      </w:r>
    </w:p>
    <w:p w:rsidR="00E1337F" w:rsidRPr="00E1337F" w:rsidRDefault="00E1337F" w:rsidP="00E1337F">
      <w:pPr>
        <w:pStyle w:val="a9"/>
        <w:spacing w:before="0" w:beforeAutospacing="0" w:after="0" w:afterAutospacing="0" w:line="360" w:lineRule="auto"/>
        <w:ind w:firstLine="709"/>
        <w:jc w:val="both"/>
        <w:rPr>
          <w:spacing w:val="6"/>
        </w:rPr>
      </w:pPr>
      <w:r w:rsidRPr="00E1337F">
        <w:rPr>
          <w:spacing w:val="6"/>
        </w:rPr>
        <w:t>• людей;</w:t>
      </w:r>
    </w:p>
    <w:p w:rsidR="00E1337F" w:rsidRPr="00E1337F" w:rsidRDefault="00E1337F" w:rsidP="00E1337F">
      <w:pPr>
        <w:pStyle w:val="a9"/>
        <w:spacing w:before="0" w:beforeAutospacing="0" w:after="0" w:afterAutospacing="0" w:line="360" w:lineRule="auto"/>
        <w:ind w:firstLine="709"/>
        <w:jc w:val="both"/>
        <w:rPr>
          <w:spacing w:val="6"/>
        </w:rPr>
      </w:pPr>
      <w:r w:rsidRPr="00E1337F">
        <w:rPr>
          <w:spacing w:val="6"/>
        </w:rPr>
        <w:t>• отношения между людьми (общественные отношения);</w:t>
      </w:r>
    </w:p>
    <w:p w:rsidR="00E1337F" w:rsidRPr="00E1337F" w:rsidRDefault="00E1337F" w:rsidP="00E1337F">
      <w:pPr>
        <w:pStyle w:val="a9"/>
        <w:spacing w:before="0" w:beforeAutospacing="0" w:after="0" w:afterAutospacing="0" w:line="360" w:lineRule="auto"/>
        <w:ind w:firstLine="709"/>
        <w:jc w:val="both"/>
        <w:rPr>
          <w:spacing w:val="6"/>
        </w:rPr>
      </w:pPr>
      <w:r w:rsidRPr="00E1337F">
        <w:rPr>
          <w:spacing w:val="6"/>
        </w:rPr>
        <w:t>• поведение субъектов общественных отношений</w:t>
      </w:r>
      <w:r w:rsidR="00BE1707">
        <w:rPr>
          <w:rStyle w:val="ad"/>
          <w:spacing w:val="6"/>
        </w:rPr>
        <w:footnoteReference w:id="12"/>
      </w:r>
      <w:r w:rsidRPr="00E1337F">
        <w:rPr>
          <w:spacing w:val="6"/>
        </w:rPr>
        <w:t>.</w:t>
      </w:r>
    </w:p>
    <w:p w:rsidR="00E1337F" w:rsidRPr="00E1337F" w:rsidRDefault="00E1337F" w:rsidP="00E1337F">
      <w:pPr>
        <w:pStyle w:val="a9"/>
        <w:spacing w:before="0" w:beforeAutospacing="0" w:after="0" w:afterAutospacing="0" w:line="360" w:lineRule="auto"/>
        <w:ind w:firstLine="709"/>
        <w:jc w:val="both"/>
        <w:rPr>
          <w:spacing w:val="6"/>
        </w:rPr>
      </w:pPr>
      <w:r w:rsidRPr="00E1337F">
        <w:rPr>
          <w:spacing w:val="6"/>
        </w:rPr>
        <w:t xml:space="preserve">5. Одним из важнейших признаков права является его </w:t>
      </w:r>
      <w:r w:rsidRPr="00E1337F">
        <w:rPr>
          <w:rStyle w:val="aa"/>
          <w:b w:val="0"/>
          <w:iCs/>
          <w:spacing w:val="6"/>
        </w:rPr>
        <w:t>сущностный признак,</w:t>
      </w:r>
      <w:r w:rsidRPr="00E1337F">
        <w:rPr>
          <w:spacing w:val="6"/>
        </w:rPr>
        <w:t xml:space="preserve"> а именно то, что право по своей природе (сущности) есть средство (инструмент, форма) социального компромисса в масштабе общества, установления баланса социальных интересов, справедливого распределения благ. Характеристику сущности нельзя выносить за пределы понятия.</w:t>
      </w:r>
    </w:p>
    <w:p w:rsidR="00E1337F" w:rsidRPr="00E1337F" w:rsidRDefault="00E1337F" w:rsidP="00E1337F">
      <w:pPr>
        <w:pStyle w:val="a9"/>
        <w:spacing w:before="0" w:beforeAutospacing="0" w:after="0" w:afterAutospacing="0" w:line="360" w:lineRule="auto"/>
        <w:ind w:firstLine="709"/>
        <w:jc w:val="both"/>
        <w:rPr>
          <w:spacing w:val="6"/>
        </w:rPr>
      </w:pPr>
      <w:r w:rsidRPr="00E1337F">
        <w:rPr>
          <w:spacing w:val="6"/>
        </w:rPr>
        <w:t xml:space="preserve">Через механизмы общественного сознания и коллективной воли реальный баланс интересов в зависимости от расстановки политических сил более или менее адекватно отражается в формальных источниках права, что означает приближение права к своему идеалу или отступление от него, от своей сущности. </w:t>
      </w:r>
      <w:r w:rsidRPr="00E1337F">
        <w:rPr>
          <w:rStyle w:val="aa"/>
          <w:b w:val="0"/>
          <w:iCs/>
          <w:spacing w:val="6"/>
        </w:rPr>
        <w:t>Содержание</w:t>
      </w:r>
      <w:r w:rsidRPr="00E1337F">
        <w:rPr>
          <w:spacing w:val="6"/>
        </w:rPr>
        <w:t xml:space="preserve"> права в виде определенных правил повеления определяется потребностями общественного развития, интересами участников общественного процесса, отраженными в общественном сознании.</w:t>
      </w:r>
    </w:p>
    <w:p w:rsidR="00E1337F" w:rsidRPr="00E1337F" w:rsidRDefault="00E1337F" w:rsidP="00E1337F">
      <w:pPr>
        <w:pStyle w:val="a9"/>
        <w:spacing w:before="0" w:beforeAutospacing="0" w:after="0" w:afterAutospacing="0" w:line="360" w:lineRule="auto"/>
        <w:ind w:firstLine="709"/>
        <w:jc w:val="both"/>
        <w:rPr>
          <w:spacing w:val="6"/>
        </w:rPr>
      </w:pPr>
      <w:r w:rsidRPr="00E1337F">
        <w:rPr>
          <w:spacing w:val="6"/>
        </w:rPr>
        <w:t xml:space="preserve">Право как разновидность социальных норм обладает качеством </w:t>
      </w:r>
      <w:r w:rsidRPr="00E1337F">
        <w:rPr>
          <w:rStyle w:val="aa"/>
          <w:b w:val="0"/>
          <w:iCs/>
          <w:spacing w:val="6"/>
        </w:rPr>
        <w:t>нормативности.</w:t>
      </w:r>
      <w:r w:rsidRPr="00E1337F">
        <w:rPr>
          <w:spacing w:val="6"/>
        </w:rPr>
        <w:t xml:space="preserve"> Оно действует как типовой регулятор, адресаты которого определены не конкретно, поименно, а общими признаками (возраст, вменяемость, общие признаки юридического лица и т.п.). Нормативность права проявляется в неоднократности действия юридических норм: они вступают в процесс регулирования всякий раз, когда возникают типовые ситуации, установленные как условия их действия. Нормативность формируется как результат обобщения и фиксации устойчивых, повторяющихся социально полезных отношений и поступков людей</w:t>
      </w:r>
      <w:r w:rsidR="00BE1707">
        <w:rPr>
          <w:rStyle w:val="ad"/>
          <w:spacing w:val="6"/>
        </w:rPr>
        <w:footnoteReference w:id="13"/>
      </w:r>
      <w:r w:rsidRPr="00E1337F">
        <w:rPr>
          <w:spacing w:val="6"/>
        </w:rPr>
        <w:t>.</w:t>
      </w:r>
    </w:p>
    <w:p w:rsidR="00E1337F" w:rsidRPr="00E1337F" w:rsidRDefault="00E1337F" w:rsidP="00E1337F">
      <w:pPr>
        <w:pStyle w:val="a9"/>
        <w:spacing w:before="0" w:beforeAutospacing="0" w:after="0" w:afterAutospacing="0" w:line="360" w:lineRule="auto"/>
        <w:ind w:firstLine="709"/>
        <w:jc w:val="both"/>
        <w:rPr>
          <w:spacing w:val="6"/>
        </w:rPr>
      </w:pPr>
      <w:r w:rsidRPr="00E1337F">
        <w:rPr>
          <w:spacing w:val="6"/>
        </w:rPr>
        <w:t>6. Действие права основано на принципе применения равных мер к участникам общественных отношений независимо от их индивидуальных особенностей (физической силы, умственных способностей, социального положения и т.п.), т.е. к фактически неравным субъектам (принцип формального равенства). Выявлением этого признака теория права обязана марксизму: разрабатывая модель идеального общества (коммунизма) марксисты теоретически рассчитали непригодность права как социального регулятора в условиях действия коммунистического принципа "от каждого по способностям, каждому по потребностям" (в силу того, что право не учитывает индивидуальных особенностей каждого субъекта, и потому не является достаточно совершенным и справедливым). С точки зрения теоретических принципов построения коммунизма марксисты абсолютно правы. Однако реалии жизни современного общества, и в первую очередь российского, наглядно демонстрируют, что до сих пор в недостаточной степени используется потенциал справедливости права как регулятора, основанного на принципе равенства всех субъектов перед лицом правового закона. В современной России нарушение этого принципа стало практически нормой (см. вопрос о правовом нигилизме).</w:t>
      </w:r>
    </w:p>
    <w:p w:rsidR="00E1337F" w:rsidRPr="00E1337F" w:rsidRDefault="00E1337F" w:rsidP="00E1337F">
      <w:pPr>
        <w:pStyle w:val="a9"/>
        <w:spacing w:before="0" w:beforeAutospacing="0" w:after="0" w:afterAutospacing="0" w:line="360" w:lineRule="auto"/>
        <w:ind w:firstLine="709"/>
        <w:jc w:val="both"/>
        <w:rPr>
          <w:spacing w:val="6"/>
        </w:rPr>
      </w:pPr>
      <w:r w:rsidRPr="00E1337F">
        <w:rPr>
          <w:spacing w:val="6"/>
        </w:rPr>
        <w:t xml:space="preserve">7. Нормы права </w:t>
      </w:r>
      <w:r w:rsidRPr="00E1337F">
        <w:rPr>
          <w:rStyle w:val="aa"/>
          <w:b w:val="0"/>
          <w:iCs/>
          <w:spacing w:val="6"/>
        </w:rPr>
        <w:t>должны быть объективированы вовне</w:t>
      </w:r>
      <w:r w:rsidRPr="00E1337F">
        <w:rPr>
          <w:spacing w:val="6"/>
        </w:rPr>
        <w:t>, закреплены в определенных официальных формах (источниках права в формальном смысле): нормативных правовых актах, правовых обычаях, юридических прецедентах и др. (признак формальной определенности).</w:t>
      </w:r>
    </w:p>
    <w:p w:rsidR="00E1337F" w:rsidRPr="00E1337F" w:rsidRDefault="00E1337F" w:rsidP="00E1337F">
      <w:pPr>
        <w:pStyle w:val="a9"/>
        <w:spacing w:before="0" w:beforeAutospacing="0" w:after="0" w:afterAutospacing="0" w:line="360" w:lineRule="auto"/>
        <w:ind w:firstLine="709"/>
        <w:jc w:val="both"/>
        <w:rPr>
          <w:spacing w:val="6"/>
        </w:rPr>
      </w:pPr>
      <w:r w:rsidRPr="00E1337F">
        <w:rPr>
          <w:spacing w:val="6"/>
        </w:rPr>
        <w:t xml:space="preserve">8. С точки зрения внутренней организации право есть </w:t>
      </w:r>
      <w:r w:rsidRPr="00E1337F">
        <w:rPr>
          <w:rStyle w:val="aa"/>
          <w:b w:val="0"/>
          <w:iCs/>
          <w:spacing w:val="6"/>
        </w:rPr>
        <w:t>система</w:t>
      </w:r>
      <w:r w:rsidRPr="00E1337F">
        <w:rPr>
          <w:spacing w:val="6"/>
        </w:rPr>
        <w:t xml:space="preserve"> (целостность), состоящая из элементов, связанных целесообразными отношениями (структурой) и взаимодействующих друг с другом.</w:t>
      </w:r>
    </w:p>
    <w:p w:rsidR="00E1337F" w:rsidRPr="00E1337F" w:rsidRDefault="00E1337F" w:rsidP="00E1337F">
      <w:pPr>
        <w:pStyle w:val="a9"/>
        <w:spacing w:before="0" w:beforeAutospacing="0" w:after="0" w:afterAutospacing="0" w:line="360" w:lineRule="auto"/>
        <w:ind w:firstLine="709"/>
        <w:jc w:val="both"/>
        <w:rPr>
          <w:spacing w:val="6"/>
        </w:rPr>
      </w:pPr>
      <w:r w:rsidRPr="00E1337F">
        <w:rPr>
          <w:spacing w:val="6"/>
        </w:rPr>
        <w:t xml:space="preserve">9. Право </w:t>
      </w:r>
      <w:r w:rsidRPr="00E1337F">
        <w:rPr>
          <w:rStyle w:val="aa"/>
          <w:b w:val="0"/>
          <w:iCs/>
          <w:spacing w:val="6"/>
        </w:rPr>
        <w:t>общеобязательно.</w:t>
      </w:r>
      <w:r w:rsidRPr="00E1337F">
        <w:rPr>
          <w:spacing w:val="6"/>
        </w:rPr>
        <w:t xml:space="preserve"> В отличие от других социальных норм оно представляет собой единую (и единственную) общегосударственную нормативную систему, которая в рамках конкретного общества распространяет свое действие на всех его членов</w:t>
      </w:r>
      <w:r w:rsidR="00BE1707">
        <w:rPr>
          <w:rStyle w:val="ad"/>
          <w:spacing w:val="6"/>
        </w:rPr>
        <w:footnoteReference w:id="14"/>
      </w:r>
      <w:r w:rsidRPr="00E1337F">
        <w:rPr>
          <w:spacing w:val="6"/>
        </w:rPr>
        <w:t>.</w:t>
      </w:r>
    </w:p>
    <w:p w:rsidR="00E1337F" w:rsidRPr="00E1337F" w:rsidRDefault="00E1337F" w:rsidP="00E1337F">
      <w:pPr>
        <w:pStyle w:val="a9"/>
        <w:spacing w:before="0" w:beforeAutospacing="0" w:after="0" w:afterAutospacing="0" w:line="360" w:lineRule="auto"/>
        <w:ind w:firstLine="709"/>
        <w:jc w:val="both"/>
        <w:rPr>
          <w:spacing w:val="6"/>
        </w:rPr>
      </w:pPr>
      <w:r w:rsidRPr="00E1337F">
        <w:rPr>
          <w:spacing w:val="6"/>
        </w:rPr>
        <w:t xml:space="preserve">10. Праву присуща </w:t>
      </w:r>
      <w:r w:rsidRPr="00E1337F">
        <w:rPr>
          <w:rStyle w:val="aa"/>
          <w:b w:val="0"/>
          <w:iCs/>
          <w:spacing w:val="6"/>
        </w:rPr>
        <w:t>процедурность.</w:t>
      </w:r>
      <w:r w:rsidRPr="00E1337F">
        <w:rPr>
          <w:spacing w:val="6"/>
        </w:rPr>
        <w:t xml:space="preserve"> Процедуру как детально регламентированный порядок, последовательность в осуществлении тех или иных действий в какой-то мере используют все социальные регуляторы. Но в праве процедурность (как и нормативность) выражена наиболее глубоко: в системе права существуют целые процедурные отрасли: гражданское процессуальное, уголовно-процессуальное право и др. Процедура касается как реализации, так и издания юридических норм.</w:t>
      </w:r>
    </w:p>
    <w:p w:rsidR="00E1337F" w:rsidRPr="00E1337F" w:rsidRDefault="00E1337F" w:rsidP="00E1337F">
      <w:pPr>
        <w:pStyle w:val="a9"/>
        <w:spacing w:before="0" w:beforeAutospacing="0" w:after="0" w:afterAutospacing="0" w:line="360" w:lineRule="auto"/>
        <w:ind w:firstLine="709"/>
        <w:jc w:val="both"/>
        <w:rPr>
          <w:spacing w:val="6"/>
        </w:rPr>
      </w:pPr>
      <w:r w:rsidRPr="00E1337F">
        <w:rPr>
          <w:spacing w:val="6"/>
        </w:rPr>
        <w:t xml:space="preserve">11. Право действует как </w:t>
      </w:r>
      <w:r w:rsidRPr="00E1337F">
        <w:rPr>
          <w:rStyle w:val="aa"/>
          <w:b w:val="0"/>
          <w:iCs/>
          <w:spacing w:val="6"/>
        </w:rPr>
        <w:t>интеллектуально-волевой регулятор</w:t>
      </w:r>
      <w:r w:rsidRPr="00E1337F">
        <w:rPr>
          <w:spacing w:val="6"/>
        </w:rPr>
        <w:t xml:space="preserve"> поведения. Право имеет не только специально-юридический, сугубо правовой механизм действия, но и психологический механизм: оно не может регулировать поведение иначе, чем через сознание и волю людей. В определенном аспекте право можно рассматривать как информационную систему, содержащую информацию властного характера, которая, будучи осознана, детерминирует волю и поведение субъектов</w:t>
      </w:r>
      <w:r w:rsidR="00BE1707">
        <w:rPr>
          <w:rStyle w:val="ad"/>
          <w:spacing w:val="6"/>
        </w:rPr>
        <w:footnoteReference w:id="15"/>
      </w:r>
      <w:r w:rsidRPr="00E1337F">
        <w:rPr>
          <w:spacing w:val="6"/>
        </w:rPr>
        <w:t>.</w:t>
      </w:r>
    </w:p>
    <w:p w:rsidR="00E1337F" w:rsidRPr="00E1337F" w:rsidRDefault="00E1337F" w:rsidP="00E1337F">
      <w:pPr>
        <w:pStyle w:val="a9"/>
        <w:spacing w:before="0" w:beforeAutospacing="0" w:after="0" w:afterAutospacing="0" w:line="360" w:lineRule="auto"/>
        <w:ind w:firstLine="709"/>
        <w:jc w:val="both"/>
        <w:rPr>
          <w:spacing w:val="6"/>
        </w:rPr>
      </w:pPr>
      <w:r w:rsidRPr="00E1337F">
        <w:rPr>
          <w:spacing w:val="6"/>
        </w:rPr>
        <w:t xml:space="preserve">12. Право тесно связано с </w:t>
      </w:r>
      <w:r w:rsidRPr="00E1337F">
        <w:rPr>
          <w:rStyle w:val="aa"/>
          <w:b w:val="0"/>
          <w:iCs/>
          <w:spacing w:val="6"/>
        </w:rPr>
        <w:t>государством.</w:t>
      </w:r>
      <w:r w:rsidRPr="00E1337F">
        <w:rPr>
          <w:spacing w:val="6"/>
        </w:rPr>
        <w:t xml:space="preserve"> Государство выявляет правовые притязания общества и оформляет их в процессе издания нормативных правовых актов (а также путем делегирования полномочий на издание нормативных правовых актов, санкционирования устоявшихся обычаев, создания юридических прецедентов), т.е. "возводит в закон". Оно также контролирует осуществление юридических предписаний и в необходимых случаях обеспечивает их властную реализацию.</w:t>
      </w:r>
    </w:p>
    <w:p w:rsidR="00E1337F" w:rsidRPr="00E1337F" w:rsidRDefault="00E1337F" w:rsidP="00E1337F">
      <w:pPr>
        <w:pStyle w:val="a9"/>
        <w:spacing w:before="0" w:beforeAutospacing="0" w:after="0" w:afterAutospacing="0" w:line="360" w:lineRule="auto"/>
        <w:ind w:firstLine="709"/>
        <w:jc w:val="both"/>
        <w:rPr>
          <w:spacing w:val="6"/>
        </w:rPr>
      </w:pPr>
      <w:r w:rsidRPr="00E1337F">
        <w:rPr>
          <w:spacing w:val="6"/>
        </w:rPr>
        <w:t xml:space="preserve">13. Право охраняется </w:t>
      </w:r>
      <w:r w:rsidRPr="00E1337F">
        <w:rPr>
          <w:rStyle w:val="aa"/>
          <w:b w:val="0"/>
          <w:iCs/>
          <w:spacing w:val="6"/>
        </w:rPr>
        <w:t xml:space="preserve">государственным принуждением. </w:t>
      </w:r>
      <w:r w:rsidRPr="00E1337F">
        <w:rPr>
          <w:spacing w:val="6"/>
        </w:rPr>
        <w:t>Никакие другие социальные нормы не обеспечены возможностью государственно-принудительной реализации (речь может идти лишь об их поддержке со стороны государства).</w:t>
      </w:r>
    </w:p>
    <w:p w:rsidR="00E1337F" w:rsidRPr="00E1337F" w:rsidRDefault="00E1337F" w:rsidP="00E1337F">
      <w:pPr>
        <w:pStyle w:val="a9"/>
        <w:spacing w:before="0" w:beforeAutospacing="0" w:after="0" w:afterAutospacing="0" w:line="360" w:lineRule="auto"/>
        <w:ind w:firstLine="709"/>
        <w:jc w:val="both"/>
        <w:rPr>
          <w:spacing w:val="6"/>
        </w:rPr>
      </w:pPr>
      <w:r w:rsidRPr="00E1337F">
        <w:rPr>
          <w:spacing w:val="6"/>
        </w:rPr>
        <w:t xml:space="preserve">14. Право есть </w:t>
      </w:r>
      <w:r w:rsidRPr="00E1337F">
        <w:rPr>
          <w:rStyle w:val="aa"/>
          <w:b w:val="0"/>
          <w:iCs/>
          <w:spacing w:val="6"/>
        </w:rPr>
        <w:t>единство информационного содержания (информации о правилах социально значимого поведения) и официальных форм внешнего выражения и закрепления этого содержания.</w:t>
      </w:r>
      <w:r w:rsidRPr="00E1337F">
        <w:rPr>
          <w:spacing w:val="6"/>
        </w:rPr>
        <w:t xml:space="preserve"> Поэтому изменения во внешних формах права одновременно означают и изменения в самом праве, приводят к изменению права в целом</w:t>
      </w:r>
      <w:r w:rsidR="00BE1707">
        <w:rPr>
          <w:rStyle w:val="ad"/>
          <w:spacing w:val="6"/>
        </w:rPr>
        <w:footnoteReference w:id="16"/>
      </w:r>
      <w:r w:rsidRPr="00E1337F">
        <w:rPr>
          <w:spacing w:val="6"/>
        </w:rPr>
        <w:t>.</w:t>
      </w:r>
    </w:p>
    <w:p w:rsidR="00E1337F" w:rsidRPr="00E1337F" w:rsidRDefault="00E1337F" w:rsidP="00E1337F">
      <w:pPr>
        <w:pStyle w:val="a9"/>
        <w:spacing w:before="0" w:beforeAutospacing="0" w:after="0" w:afterAutospacing="0" w:line="360" w:lineRule="auto"/>
        <w:ind w:firstLine="709"/>
        <w:jc w:val="both"/>
        <w:rPr>
          <w:spacing w:val="6"/>
        </w:rPr>
      </w:pPr>
      <w:r w:rsidRPr="00E1337F">
        <w:rPr>
          <w:spacing w:val="6"/>
        </w:rPr>
        <w:t>Определений права существует множество. И это вполне закономерно, поскольку никакое определение не может охватить всех признаков понятия. Это касается любого понятия, а тем более такого, как "право", к характеристике которого существуют самые разнообразные подходы. В то же время отчасти такое многообразие определений права полезно, так как оно позволяет рассмотреть право с разных позиций, под разными углами зрения и на этой основе составить о нем многомерное, объемное представление.</w:t>
      </w:r>
    </w:p>
    <w:p w:rsidR="00E1337F" w:rsidRPr="00E1337F" w:rsidRDefault="00E1337F" w:rsidP="00E1337F">
      <w:pPr>
        <w:pStyle w:val="a9"/>
        <w:spacing w:before="0" w:beforeAutospacing="0" w:after="0" w:afterAutospacing="0" w:line="360" w:lineRule="auto"/>
        <w:ind w:firstLine="709"/>
        <w:jc w:val="both"/>
        <w:rPr>
          <w:spacing w:val="6"/>
        </w:rPr>
      </w:pPr>
      <w:r w:rsidRPr="00E1337F">
        <w:rPr>
          <w:spacing w:val="6"/>
        </w:rPr>
        <w:t xml:space="preserve">С учетом названных признаков можно сказать, что право </w:t>
      </w:r>
      <w:r w:rsidRPr="00E1337F">
        <w:rPr>
          <w:rStyle w:val="aa"/>
          <w:b w:val="0"/>
          <w:iCs/>
          <w:spacing w:val="6"/>
        </w:rPr>
        <w:t>есть оформленная в официальных источниках и гарантированная государством единая в масштабе общества нормативная система, призванная регулировать социально значимое поведение участников общественного процесса на основе баланса интересов, согласования воль и правовых притязаний всех слоев общества</w:t>
      </w:r>
      <w:r w:rsidR="00BE1707">
        <w:rPr>
          <w:rStyle w:val="ad"/>
          <w:bCs/>
          <w:iCs/>
          <w:spacing w:val="6"/>
        </w:rPr>
        <w:footnoteReference w:id="17"/>
      </w:r>
      <w:r w:rsidRPr="00E1337F">
        <w:rPr>
          <w:rStyle w:val="aa"/>
          <w:b w:val="0"/>
          <w:iCs/>
          <w:spacing w:val="6"/>
        </w:rPr>
        <w:t>.</w:t>
      </w:r>
    </w:p>
    <w:p w:rsidR="00E1337F" w:rsidRPr="00E1337F" w:rsidRDefault="00E1337F" w:rsidP="00255DAD">
      <w:pPr>
        <w:spacing w:after="0" w:line="360" w:lineRule="auto"/>
        <w:ind w:firstLine="709"/>
        <w:jc w:val="both"/>
        <w:rPr>
          <w:rFonts w:ascii="Times New Roman" w:hAnsi="Times New Roman" w:cs="Times New Roman"/>
          <w:spacing w:val="6"/>
          <w:sz w:val="24"/>
          <w:szCs w:val="24"/>
        </w:rPr>
      </w:pPr>
    </w:p>
    <w:p w:rsidR="00255DAD" w:rsidRPr="00E1337F" w:rsidRDefault="00255DAD" w:rsidP="00255DAD">
      <w:pPr>
        <w:spacing w:after="0" w:line="360" w:lineRule="auto"/>
        <w:ind w:firstLine="709"/>
        <w:jc w:val="both"/>
        <w:rPr>
          <w:rFonts w:ascii="Times New Roman" w:hAnsi="Times New Roman" w:cs="Times New Roman"/>
          <w:spacing w:val="6"/>
          <w:sz w:val="24"/>
          <w:szCs w:val="24"/>
        </w:rPr>
      </w:pPr>
    </w:p>
    <w:p w:rsidR="00255DAD" w:rsidRPr="00E1337F" w:rsidRDefault="00255DAD">
      <w:pPr>
        <w:rPr>
          <w:rFonts w:ascii="Times New Roman" w:hAnsi="Times New Roman" w:cs="Times New Roman"/>
          <w:spacing w:val="6"/>
          <w:sz w:val="24"/>
          <w:szCs w:val="24"/>
        </w:rPr>
      </w:pPr>
      <w:r w:rsidRPr="00E1337F">
        <w:rPr>
          <w:rFonts w:ascii="Times New Roman" w:hAnsi="Times New Roman" w:cs="Times New Roman"/>
          <w:spacing w:val="6"/>
          <w:sz w:val="24"/>
          <w:szCs w:val="24"/>
        </w:rPr>
        <w:br w:type="page"/>
      </w:r>
    </w:p>
    <w:p w:rsidR="00255DAD" w:rsidRPr="00E1337F" w:rsidRDefault="00E1337F" w:rsidP="00E1337F">
      <w:pPr>
        <w:pStyle w:val="1"/>
        <w:spacing w:before="0" w:line="360" w:lineRule="auto"/>
        <w:ind w:firstLine="709"/>
        <w:jc w:val="center"/>
        <w:rPr>
          <w:rFonts w:ascii="Times New Roman" w:hAnsi="Times New Roman"/>
          <w:b w:val="0"/>
          <w:color w:val="auto"/>
          <w:spacing w:val="6"/>
          <w:sz w:val="24"/>
          <w:szCs w:val="24"/>
        </w:rPr>
      </w:pPr>
      <w:bookmarkStart w:id="4" w:name="_Toc462144183"/>
      <w:r w:rsidRPr="00E1337F">
        <w:rPr>
          <w:rFonts w:ascii="Times New Roman" w:hAnsi="Times New Roman"/>
          <w:b w:val="0"/>
          <w:color w:val="auto"/>
          <w:spacing w:val="6"/>
          <w:sz w:val="24"/>
          <w:szCs w:val="24"/>
        </w:rPr>
        <w:t>3</w:t>
      </w:r>
      <w:r w:rsidR="00255DAD" w:rsidRPr="00E1337F">
        <w:rPr>
          <w:rFonts w:ascii="Times New Roman" w:hAnsi="Times New Roman"/>
          <w:b w:val="0"/>
          <w:color w:val="auto"/>
          <w:spacing w:val="6"/>
          <w:sz w:val="24"/>
          <w:szCs w:val="24"/>
        </w:rPr>
        <w:t>.</w:t>
      </w:r>
      <w:r w:rsidR="00CA5E46" w:rsidRPr="00E1337F">
        <w:rPr>
          <w:rFonts w:ascii="Times New Roman" w:hAnsi="Times New Roman"/>
          <w:b w:val="0"/>
          <w:color w:val="auto"/>
          <w:spacing w:val="6"/>
          <w:sz w:val="24"/>
          <w:szCs w:val="24"/>
        </w:rPr>
        <w:t xml:space="preserve"> ПОНЯТИЕ </w:t>
      </w:r>
      <w:r w:rsidRPr="00E1337F">
        <w:rPr>
          <w:rFonts w:ascii="Times New Roman" w:hAnsi="Times New Roman"/>
          <w:b w:val="0"/>
          <w:color w:val="auto"/>
          <w:spacing w:val="6"/>
          <w:sz w:val="24"/>
          <w:szCs w:val="24"/>
        </w:rPr>
        <w:t xml:space="preserve">ПРАВА В </w:t>
      </w:r>
      <w:r w:rsidR="00CA5E46" w:rsidRPr="00E1337F">
        <w:rPr>
          <w:rFonts w:ascii="Times New Roman" w:hAnsi="Times New Roman"/>
          <w:b w:val="0"/>
          <w:color w:val="auto"/>
          <w:spacing w:val="6"/>
          <w:sz w:val="24"/>
          <w:szCs w:val="24"/>
        </w:rPr>
        <w:t>СУБЪЕКТИВН</w:t>
      </w:r>
      <w:r w:rsidRPr="00E1337F">
        <w:rPr>
          <w:rFonts w:ascii="Times New Roman" w:hAnsi="Times New Roman"/>
          <w:b w:val="0"/>
          <w:color w:val="auto"/>
          <w:spacing w:val="6"/>
          <w:sz w:val="24"/>
          <w:szCs w:val="24"/>
        </w:rPr>
        <w:t>ОМ СМЫСЛЕ</w:t>
      </w:r>
      <w:bookmarkEnd w:id="4"/>
    </w:p>
    <w:p w:rsidR="00CA5E46" w:rsidRPr="00E1337F" w:rsidRDefault="00CA5E46" w:rsidP="00255DAD">
      <w:pPr>
        <w:spacing w:after="0" w:line="360" w:lineRule="auto"/>
        <w:ind w:firstLine="709"/>
        <w:jc w:val="both"/>
        <w:rPr>
          <w:rFonts w:ascii="Times New Roman" w:hAnsi="Times New Roman" w:cs="Times New Roman"/>
          <w:spacing w:val="6"/>
          <w:sz w:val="24"/>
          <w:szCs w:val="24"/>
        </w:rPr>
      </w:pPr>
    </w:p>
    <w:p w:rsidR="00CA5E46" w:rsidRPr="00CA5E46" w:rsidRDefault="00CA5E46" w:rsidP="00CA5E46">
      <w:pPr>
        <w:spacing w:after="0" w:line="360" w:lineRule="auto"/>
        <w:ind w:firstLine="709"/>
        <w:jc w:val="both"/>
        <w:rPr>
          <w:rFonts w:ascii="Times New Roman" w:eastAsia="Times New Roman" w:hAnsi="Times New Roman" w:cs="Times New Roman"/>
          <w:spacing w:val="6"/>
          <w:sz w:val="24"/>
          <w:szCs w:val="24"/>
        </w:rPr>
      </w:pPr>
      <w:r w:rsidRPr="00CA5E46">
        <w:rPr>
          <w:rFonts w:ascii="Times New Roman" w:eastAsia="Times New Roman" w:hAnsi="Times New Roman" w:cs="Times New Roman"/>
          <w:color w:val="231F20"/>
          <w:spacing w:val="6"/>
          <w:sz w:val="24"/>
          <w:szCs w:val="24"/>
        </w:rPr>
        <w:t>Вопрос определения дефиниции субъективного права является одним из самых важных для теории права. От того, какое значение вкладывается обществом в понятие субъективного права, зависит социальное положение человека, и то, как удовлетворяются его потребности и интересы. Более того, субъективное право «формирует потенциал активности граждан, создает предпосылки расширения свободы человека». Все это обуславливает актуальность настоящей работы.</w:t>
      </w:r>
    </w:p>
    <w:p w:rsidR="00CA5E46" w:rsidRPr="00E1337F" w:rsidRDefault="00CA5E46" w:rsidP="00CA5E46">
      <w:pPr>
        <w:spacing w:after="0" w:line="360" w:lineRule="auto"/>
        <w:ind w:firstLine="709"/>
        <w:jc w:val="both"/>
        <w:rPr>
          <w:rFonts w:ascii="Times New Roman" w:eastAsia="Times New Roman" w:hAnsi="Times New Roman" w:cs="Times New Roman"/>
          <w:spacing w:val="6"/>
          <w:sz w:val="24"/>
          <w:szCs w:val="24"/>
        </w:rPr>
      </w:pPr>
      <w:r w:rsidRPr="00CA5E46">
        <w:rPr>
          <w:rFonts w:ascii="Times New Roman" w:eastAsia="Times New Roman" w:hAnsi="Times New Roman" w:cs="Times New Roman"/>
          <w:color w:val="231F20"/>
          <w:spacing w:val="6"/>
          <w:sz w:val="24"/>
          <w:szCs w:val="24"/>
        </w:rPr>
        <w:t>Советский теоретик права Л.С. Явич указывал, что «субъективное право - это юридически обеспеченная мера возможного поведения лица, гарантирующая ему самодеятельность, свободу выбора, пользование материальными и духовными благами на основе существующих отношений производства и обмена». С.С. Алексеев рассуждал подобным образом и считал, что право в субъективном смысле есть «юридическая дозволенность поведения для</w:t>
      </w:r>
      <w:r w:rsidRPr="00E1337F">
        <w:rPr>
          <w:rFonts w:ascii="Times New Roman" w:eastAsia="Times New Roman" w:hAnsi="Times New Roman" w:cs="Times New Roman"/>
          <w:color w:val="231F20"/>
          <w:spacing w:val="6"/>
          <w:sz w:val="24"/>
          <w:szCs w:val="24"/>
        </w:rPr>
        <w:t xml:space="preserve"> конкретного субъекта»</w:t>
      </w:r>
      <w:r w:rsidRPr="00E1337F">
        <w:rPr>
          <w:rFonts w:ascii="Times New Roman" w:eastAsia="Times New Roman" w:hAnsi="Times New Roman" w:cs="Times New Roman"/>
          <w:color w:val="231F20"/>
          <w:spacing w:val="6"/>
          <w:sz w:val="24"/>
          <w:szCs w:val="24"/>
          <w:lang w:val="uk-UA" w:eastAsia="uk-UA"/>
        </w:rPr>
        <w:t xml:space="preserve">. </w:t>
      </w:r>
      <w:r w:rsidRPr="00E1337F">
        <w:rPr>
          <w:rFonts w:ascii="Times New Roman" w:eastAsia="Times New Roman" w:hAnsi="Times New Roman" w:cs="Times New Roman"/>
          <w:color w:val="231F20"/>
          <w:spacing w:val="6"/>
          <w:sz w:val="24"/>
          <w:szCs w:val="24"/>
        </w:rPr>
        <w:t>Аналогично мыслил и А.В. Венгеров, определяя субъективное право, как «гарантированная законом мера возможного (дозволенного, управомоченного) поведения субъекта»</w:t>
      </w:r>
      <w:r w:rsidR="00BE1707">
        <w:rPr>
          <w:rStyle w:val="ad"/>
          <w:rFonts w:ascii="Times New Roman" w:eastAsia="Times New Roman" w:hAnsi="Times New Roman" w:cs="Times New Roman"/>
          <w:color w:val="231F20"/>
          <w:spacing w:val="6"/>
          <w:sz w:val="24"/>
          <w:szCs w:val="24"/>
        </w:rPr>
        <w:footnoteReference w:id="18"/>
      </w:r>
      <w:r w:rsidRPr="00E1337F">
        <w:rPr>
          <w:rFonts w:ascii="Times New Roman" w:eastAsia="Times New Roman" w:hAnsi="Times New Roman" w:cs="Times New Roman"/>
          <w:color w:val="231F20"/>
          <w:spacing w:val="6"/>
          <w:sz w:val="24"/>
          <w:szCs w:val="24"/>
        </w:rPr>
        <w:t>.</w:t>
      </w:r>
    </w:p>
    <w:p w:rsidR="00CA5E46" w:rsidRPr="00CA5E46" w:rsidRDefault="00CA5E46" w:rsidP="00CA5E46">
      <w:pPr>
        <w:spacing w:after="0" w:line="360" w:lineRule="auto"/>
        <w:ind w:firstLine="709"/>
        <w:jc w:val="both"/>
        <w:rPr>
          <w:rFonts w:ascii="Times New Roman" w:eastAsia="Times New Roman" w:hAnsi="Times New Roman" w:cs="Times New Roman"/>
          <w:spacing w:val="6"/>
          <w:sz w:val="24"/>
          <w:szCs w:val="24"/>
        </w:rPr>
      </w:pPr>
      <w:r w:rsidRPr="00CA5E46">
        <w:rPr>
          <w:rFonts w:ascii="Times New Roman" w:eastAsia="Times New Roman" w:hAnsi="Times New Roman" w:cs="Times New Roman"/>
          <w:color w:val="231F20"/>
          <w:spacing w:val="6"/>
          <w:sz w:val="24"/>
          <w:szCs w:val="24"/>
        </w:rPr>
        <w:t>Более молодое поколение теоретиков полностью восприняло учение советской юриспруденции относительно вопроса определения субъективного права. А.В Мелехин под субъективным правом предлагает понимать предусмотренную юридической нормой меру возможного поведения участника правоотношения. Н.А. Тузов считает, что субъективное право есть «конкретно дозволенная мера поведения, основанная на ее объективной возможности». Отбросив в сторону витиеватость дефиниций, бесспорно свидетельствующую о недюжинных ораторских способностях авторов, становится нетрудным обнаружить, что все вышеприведённые теоретики права сходятся во мнении о том, что субъективное право есть не что иное, как мера возможного поведения, причем меру эту определяет юридическая норма</w:t>
      </w:r>
      <w:r w:rsidR="00BE1707">
        <w:rPr>
          <w:rStyle w:val="ad"/>
          <w:rFonts w:ascii="Times New Roman" w:eastAsia="Times New Roman" w:hAnsi="Times New Roman" w:cs="Times New Roman"/>
          <w:color w:val="231F20"/>
          <w:spacing w:val="6"/>
          <w:sz w:val="24"/>
          <w:szCs w:val="24"/>
        </w:rPr>
        <w:footnoteReference w:id="19"/>
      </w:r>
      <w:r w:rsidRPr="00CA5E46">
        <w:rPr>
          <w:rFonts w:ascii="Times New Roman" w:eastAsia="Times New Roman" w:hAnsi="Times New Roman" w:cs="Times New Roman"/>
          <w:color w:val="231F20"/>
          <w:spacing w:val="6"/>
          <w:sz w:val="24"/>
          <w:szCs w:val="24"/>
        </w:rPr>
        <w:t>.</w:t>
      </w:r>
    </w:p>
    <w:p w:rsidR="00CA5E46" w:rsidRPr="00CA5E46" w:rsidRDefault="00CA5E46" w:rsidP="00CA5E46">
      <w:pPr>
        <w:spacing w:after="0" w:line="360" w:lineRule="auto"/>
        <w:ind w:firstLine="709"/>
        <w:jc w:val="both"/>
        <w:rPr>
          <w:rFonts w:ascii="Times New Roman" w:eastAsia="Times New Roman" w:hAnsi="Times New Roman" w:cs="Times New Roman"/>
          <w:spacing w:val="6"/>
          <w:sz w:val="24"/>
          <w:szCs w:val="24"/>
        </w:rPr>
      </w:pPr>
      <w:r w:rsidRPr="00CA5E46">
        <w:rPr>
          <w:rFonts w:ascii="Times New Roman" w:eastAsia="Times New Roman" w:hAnsi="Times New Roman" w:cs="Times New Roman"/>
          <w:color w:val="231F20"/>
          <w:spacing w:val="6"/>
          <w:sz w:val="24"/>
          <w:szCs w:val="24"/>
        </w:rPr>
        <w:t>Однако логично возникает вопрос, что теоретики подразумевают под мерой поведения? Поскольку «мера» - термин неюридический, логично было бы обратиться к толковым словарям. В словаре Д.Н. Ушакова мы можем обнаружить шесть значений данного слова. «Мера» - это и единица измерения, и способ действия, и стихотворный размер, и сосуд для измерения сыпучих тел, и предел, граница. Словарь Т.Ф. Ефремовой также перечисляет множество значений термина «мера», среди которых упоминается предел и крайняя степень. Представляется, именно слово «предел» является контекстуально наиболее уместным для употребления в качестве синонима слову «мера». Таким образом, с необходимостью следует вывод о том, что весьма распространенным является мнение, согласно которому субъективное право - закрепленный нормой права предел возможного поведения. Если подобного рода дефиницию в данной работе мы не попытаемся отвергнуть, то будем вынуждены говорить о субъективном праве как явлении тождественном пределам осуществления самого этого права, что уже само по себе звучит, на наш взгляд, парадоксально.</w:t>
      </w:r>
    </w:p>
    <w:p w:rsidR="00CA5E46" w:rsidRPr="00E1337F" w:rsidRDefault="00CA5E46" w:rsidP="00CA5E46">
      <w:pPr>
        <w:spacing w:after="0" w:line="360" w:lineRule="auto"/>
        <w:ind w:firstLine="709"/>
        <w:jc w:val="both"/>
        <w:rPr>
          <w:rFonts w:ascii="Times New Roman" w:eastAsia="Times New Roman" w:hAnsi="Times New Roman" w:cs="Times New Roman"/>
          <w:spacing w:val="6"/>
          <w:sz w:val="24"/>
          <w:szCs w:val="24"/>
        </w:rPr>
      </w:pPr>
      <w:r w:rsidRPr="00E1337F">
        <w:rPr>
          <w:rFonts w:ascii="Times New Roman" w:eastAsia="Times New Roman" w:hAnsi="Times New Roman" w:cs="Times New Roman"/>
          <w:color w:val="231F20"/>
          <w:spacing w:val="6"/>
          <w:sz w:val="24"/>
          <w:szCs w:val="24"/>
        </w:rPr>
        <w:t>В ответ на этот вывод, вполне может быть, критик вынесет вердикт, гласящий, что это всего лишь спор о терминологии, не имеющий научных перспектив. Однако представляется, на такое замечание можно ответить следующим образом. Н.И. Матузов указывает, что в некоторых советских учебниках по теории права термин «субъективное право» вообще не использовался, так как вносил в обыденное сознание сумятицу. Взамен использовался термин «правомочие». Если советский гражданин захотел бы выяснить, что же есть «правомочие», то мог бы обнаружить в юридической литературе такое понимание термина: «Правомочие &lt;...&gt; состоит в формальной возможности для субъекта права, обладающего им, осуществить это право, реализовать его». Конечно, нельзя не отметить несостоятельность этого определения. Определение правомочия как «заменителя» субъективного права через само право ничего не даст не только обывателю, но и доктору юридических наук. Однако нам здесь более интересно другое</w:t>
      </w:r>
      <w:r w:rsidR="00BE1707">
        <w:rPr>
          <w:rStyle w:val="ad"/>
          <w:rFonts w:ascii="Times New Roman" w:eastAsia="Times New Roman" w:hAnsi="Times New Roman" w:cs="Times New Roman"/>
          <w:color w:val="231F20"/>
          <w:spacing w:val="6"/>
          <w:sz w:val="24"/>
          <w:szCs w:val="24"/>
        </w:rPr>
        <w:footnoteReference w:id="20"/>
      </w:r>
      <w:r w:rsidRPr="00E1337F">
        <w:rPr>
          <w:rFonts w:ascii="Times New Roman" w:eastAsia="Times New Roman" w:hAnsi="Times New Roman" w:cs="Times New Roman"/>
          <w:color w:val="231F20"/>
          <w:spacing w:val="6"/>
          <w:sz w:val="24"/>
          <w:szCs w:val="24"/>
        </w:rPr>
        <w:t>.</w:t>
      </w:r>
    </w:p>
    <w:p w:rsidR="00CA5E46" w:rsidRPr="00CA5E46" w:rsidRDefault="00CA5E46" w:rsidP="00CA5E46">
      <w:pPr>
        <w:spacing w:after="0" w:line="360" w:lineRule="auto"/>
        <w:ind w:firstLine="709"/>
        <w:jc w:val="both"/>
        <w:rPr>
          <w:rFonts w:ascii="Times New Roman" w:eastAsia="Times New Roman" w:hAnsi="Times New Roman" w:cs="Times New Roman"/>
          <w:spacing w:val="6"/>
          <w:sz w:val="24"/>
          <w:szCs w:val="24"/>
        </w:rPr>
      </w:pPr>
      <w:r w:rsidRPr="00CA5E46">
        <w:rPr>
          <w:rFonts w:ascii="Times New Roman" w:eastAsia="Times New Roman" w:hAnsi="Times New Roman" w:cs="Times New Roman"/>
          <w:color w:val="231F20"/>
          <w:spacing w:val="6"/>
          <w:sz w:val="24"/>
          <w:szCs w:val="24"/>
        </w:rPr>
        <w:t>О том, что на сущность субъективного право можно смотреть под разными углами, Ю.К. Толстой говорил еще в 1959 году. Он указывал, что существуют теории, авторы которых рассматривают субъективное право, прежде всего, как средство обеспечить управомоченному определенное поведение обязанного лица. Есть теории, представители которых, напротив, усматривают существо субъективного права в поведении, дозволенном правопорядком самому управомоченному лицу. Наличествует и третья группа теорий. Сторонники ее полагают, что для субъективного права одинаково важно, как поведение, дозволенное управомоченному, так и поведение,</w:t>
      </w:r>
      <w:r w:rsidRPr="00E1337F">
        <w:rPr>
          <w:rFonts w:ascii="Times New Roman" w:eastAsia="Times New Roman" w:hAnsi="Times New Roman" w:cs="Times New Roman"/>
          <w:color w:val="231F20"/>
          <w:spacing w:val="6"/>
          <w:sz w:val="24"/>
          <w:szCs w:val="24"/>
        </w:rPr>
        <w:t xml:space="preserve"> предписанное обязанном</w:t>
      </w:r>
      <w:r w:rsidRPr="00CA5E46">
        <w:rPr>
          <w:rFonts w:ascii="Times New Roman" w:eastAsia="Times New Roman" w:hAnsi="Times New Roman" w:cs="Times New Roman"/>
          <w:color w:val="231F20"/>
          <w:spacing w:val="6"/>
          <w:sz w:val="24"/>
          <w:szCs w:val="24"/>
        </w:rPr>
        <w:t>.</w:t>
      </w:r>
    </w:p>
    <w:p w:rsidR="00CA5E46" w:rsidRPr="00CA5E46" w:rsidRDefault="00CA5E46" w:rsidP="00CA5E46">
      <w:pPr>
        <w:spacing w:after="0" w:line="360" w:lineRule="auto"/>
        <w:ind w:firstLine="709"/>
        <w:jc w:val="both"/>
        <w:rPr>
          <w:rFonts w:ascii="Times New Roman" w:eastAsia="Times New Roman" w:hAnsi="Times New Roman" w:cs="Times New Roman"/>
          <w:spacing w:val="6"/>
          <w:sz w:val="24"/>
          <w:szCs w:val="24"/>
        </w:rPr>
      </w:pPr>
      <w:r w:rsidRPr="00CA5E46">
        <w:rPr>
          <w:rFonts w:ascii="Times New Roman" w:eastAsia="Times New Roman" w:hAnsi="Times New Roman" w:cs="Times New Roman"/>
          <w:color w:val="231F20"/>
          <w:spacing w:val="6"/>
          <w:sz w:val="24"/>
          <w:szCs w:val="24"/>
        </w:rPr>
        <w:t>Понимание субъективного права как меры возможного поведения, думается, соответствует тем теориям, которые рассматривают дозволения лицу со стороны государственных органов в качестве сущности права в субъективном смысле. Можно предположить, что в какой-то мере субъективное право - это то, что можно делать на совершенно законных основаниях. Получается, что в том государстве, в котором главенствует убеждение о том, что субъективное право - мера возможного поведения, на законных основаниях (т.е. не нарушая, действующего законодательства в широком смысле) можно делать лишь то, что это государство дозволяет. Возможно, такое положение вещей и было приемлемо в государстве с тоталитарным политическим режимом. Возможно ли превалирование императивного метода правового регулирования в демократическом или претендующем на демократичность обществе? Ответ представляется очевидным. Таким образом, мы видим, что на сегодняшний день определение субъективного права через меру дозволенного юридической нормой поведения, несостоятельно ни в терминологическом плане, ни в содержательном</w:t>
      </w:r>
      <w:r w:rsidR="00BE1707">
        <w:rPr>
          <w:rStyle w:val="ad"/>
          <w:rFonts w:ascii="Times New Roman" w:eastAsia="Times New Roman" w:hAnsi="Times New Roman" w:cs="Times New Roman"/>
          <w:color w:val="231F20"/>
          <w:spacing w:val="6"/>
          <w:sz w:val="24"/>
          <w:szCs w:val="24"/>
        </w:rPr>
        <w:footnoteReference w:id="21"/>
      </w:r>
      <w:r w:rsidRPr="00CA5E46">
        <w:rPr>
          <w:rFonts w:ascii="Times New Roman" w:eastAsia="Times New Roman" w:hAnsi="Times New Roman" w:cs="Times New Roman"/>
          <w:color w:val="231F20"/>
          <w:spacing w:val="6"/>
          <w:sz w:val="24"/>
          <w:szCs w:val="24"/>
        </w:rPr>
        <w:t>.</w:t>
      </w:r>
    </w:p>
    <w:p w:rsidR="00CA5E46" w:rsidRPr="00CA5E46" w:rsidRDefault="00CA5E46" w:rsidP="00CA5E46">
      <w:pPr>
        <w:spacing w:after="0" w:line="360" w:lineRule="auto"/>
        <w:ind w:firstLine="709"/>
        <w:jc w:val="both"/>
        <w:rPr>
          <w:rFonts w:ascii="Times New Roman" w:eastAsia="Times New Roman" w:hAnsi="Times New Roman" w:cs="Times New Roman"/>
          <w:spacing w:val="6"/>
          <w:sz w:val="24"/>
          <w:szCs w:val="24"/>
        </w:rPr>
      </w:pPr>
      <w:r w:rsidRPr="00CA5E46">
        <w:rPr>
          <w:rFonts w:ascii="Times New Roman" w:eastAsia="Times New Roman" w:hAnsi="Times New Roman" w:cs="Times New Roman"/>
          <w:color w:val="231F20"/>
          <w:spacing w:val="6"/>
          <w:sz w:val="24"/>
          <w:szCs w:val="24"/>
        </w:rPr>
        <w:t>«Отвергая - предлагай», - заметит справедливый критик. Нам остается лишь пообещать попытаться хоть сколько-нибудь приблизиться к оптимальному определению права в субъективном смысле.</w:t>
      </w:r>
    </w:p>
    <w:p w:rsidR="00CA5E46" w:rsidRPr="00E1337F" w:rsidRDefault="00CA5E46" w:rsidP="00CA5E46">
      <w:pPr>
        <w:spacing w:after="0" w:line="360" w:lineRule="auto"/>
        <w:ind w:firstLine="709"/>
        <w:jc w:val="both"/>
        <w:rPr>
          <w:rFonts w:ascii="Times New Roman" w:eastAsia="Times New Roman" w:hAnsi="Times New Roman" w:cs="Times New Roman"/>
          <w:spacing w:val="6"/>
          <w:sz w:val="24"/>
          <w:szCs w:val="24"/>
        </w:rPr>
      </w:pPr>
      <w:r w:rsidRPr="00E1337F">
        <w:rPr>
          <w:rFonts w:ascii="Times New Roman" w:eastAsia="Times New Roman" w:hAnsi="Times New Roman" w:cs="Times New Roman"/>
          <w:color w:val="231F20"/>
          <w:spacing w:val="6"/>
          <w:sz w:val="24"/>
          <w:szCs w:val="24"/>
        </w:rPr>
        <w:t>Вернемся к тем точкам зрения на природу субъективного права, которые изложил Ю.К. Толстой. Помимо той концепции, которую восприняло большинство теоретиков (мы судим по тем определениям, которые ученые представляют), и которую мы выше решительно отвергли, существует и противоположная. Её представителем является М.М. Агарков, который понимал субъективное право, как закрепленную за лицом возможность привести в действие госаппарат для принятия мер принуждения в отношении обязанного лица в случае неисполнения последним своей обязанности. С такой трактовкой исследуемого понятия согласиться трудно. Субъективное право существует не только когда имеет место неисполнение обязанностей. В противном случае, возникает вопрос: откуда взялась обязанность что-либо делать в чью-либо пользу, если нет права на эту пользу? Если продавец передает вещь по договору купли-продажи, то скорее он делает это потому, что у покупателя возникло право эту вещь требовать, а не по какой-либо еще надуманной причине. Таким образом, и эту концепцию мы не можем принять</w:t>
      </w:r>
      <w:r w:rsidR="00BE1707">
        <w:rPr>
          <w:rStyle w:val="ad"/>
          <w:rFonts w:ascii="Times New Roman" w:eastAsia="Times New Roman" w:hAnsi="Times New Roman" w:cs="Times New Roman"/>
          <w:color w:val="231F20"/>
          <w:spacing w:val="6"/>
          <w:sz w:val="24"/>
          <w:szCs w:val="24"/>
        </w:rPr>
        <w:footnoteReference w:id="22"/>
      </w:r>
      <w:r w:rsidRPr="00E1337F">
        <w:rPr>
          <w:rFonts w:ascii="Times New Roman" w:eastAsia="Times New Roman" w:hAnsi="Times New Roman" w:cs="Times New Roman"/>
          <w:color w:val="231F20"/>
          <w:spacing w:val="6"/>
          <w:sz w:val="24"/>
          <w:szCs w:val="24"/>
        </w:rPr>
        <w:t>.</w:t>
      </w:r>
    </w:p>
    <w:p w:rsidR="00CA5E46" w:rsidRPr="00CA5E46" w:rsidRDefault="00CA5E46" w:rsidP="00CA5E46">
      <w:pPr>
        <w:spacing w:after="0" w:line="360" w:lineRule="auto"/>
        <w:ind w:firstLine="709"/>
        <w:jc w:val="both"/>
        <w:rPr>
          <w:rFonts w:ascii="Times New Roman" w:eastAsia="Times New Roman" w:hAnsi="Times New Roman" w:cs="Times New Roman"/>
          <w:spacing w:val="6"/>
          <w:sz w:val="24"/>
          <w:szCs w:val="24"/>
        </w:rPr>
      </w:pPr>
      <w:r w:rsidRPr="00CA5E46">
        <w:rPr>
          <w:rFonts w:ascii="Times New Roman" w:eastAsia="Times New Roman" w:hAnsi="Times New Roman" w:cs="Times New Roman"/>
          <w:color w:val="231F20"/>
          <w:spacing w:val="6"/>
          <w:sz w:val="24"/>
          <w:szCs w:val="24"/>
        </w:rPr>
        <w:t>Отвернув полярные позиции, рассмотрим интегративную точку зрения, в основе которой тезис о том, что в природе субъективного права важны как поведение управомоченного, так и поведение обязанного. О. С. Иоффе указывал, что у объективного права есть две стороны. Во-первых, оно заключается в дозволенности поведения управомоченного, а во-вторых, в возможности требовать определенного поведения от обязанных лиц. Несмотря на то, что определение выдающийся юрист выработал все равно в духе советской юриспруденции (как средство регулирования поведения советских граждан), данный тезис видится верным. Действительно, субъективное право должно служить возможностью удовлетворения интересов субъекта права во взаимодействии с другими субъектами права, право должно обеспечить возможность в любой момент потребовать определенного поведения от других. С другой стороны, и требования эти должны быть небезграничными. Границы эти не суть объективного права, это его спутники, которые должны быть установлены, в том числе и государством. Также необходимо, чтобы требование определенного поведения распространялось только на поведение юридически значимое, так как любое другое требование (например, любить кого-либо) окажется вне правовой сферы, а значит и вне субъективного права</w:t>
      </w:r>
      <w:r w:rsidR="00BE1707">
        <w:rPr>
          <w:rStyle w:val="ad"/>
          <w:rFonts w:ascii="Times New Roman" w:eastAsia="Times New Roman" w:hAnsi="Times New Roman" w:cs="Times New Roman"/>
          <w:color w:val="231F20"/>
          <w:spacing w:val="6"/>
          <w:sz w:val="24"/>
          <w:szCs w:val="24"/>
        </w:rPr>
        <w:footnoteReference w:id="23"/>
      </w:r>
      <w:r w:rsidRPr="00CA5E46">
        <w:rPr>
          <w:rFonts w:ascii="Times New Roman" w:eastAsia="Times New Roman" w:hAnsi="Times New Roman" w:cs="Times New Roman"/>
          <w:color w:val="231F20"/>
          <w:spacing w:val="6"/>
          <w:sz w:val="24"/>
          <w:szCs w:val="24"/>
        </w:rPr>
        <w:t>.</w:t>
      </w:r>
    </w:p>
    <w:p w:rsidR="00CA5E46" w:rsidRPr="00E1337F" w:rsidRDefault="00CA5E46" w:rsidP="00E1337F">
      <w:pPr>
        <w:spacing w:after="0" w:line="360" w:lineRule="auto"/>
        <w:ind w:firstLine="709"/>
        <w:jc w:val="both"/>
        <w:rPr>
          <w:rFonts w:ascii="Times New Roman" w:eastAsia="Times New Roman" w:hAnsi="Times New Roman" w:cs="Times New Roman"/>
          <w:color w:val="231F20"/>
          <w:spacing w:val="6"/>
          <w:sz w:val="24"/>
          <w:szCs w:val="24"/>
        </w:rPr>
      </w:pPr>
      <w:r w:rsidRPr="00CA5E46">
        <w:rPr>
          <w:rFonts w:ascii="Times New Roman" w:eastAsia="Times New Roman" w:hAnsi="Times New Roman" w:cs="Times New Roman"/>
          <w:color w:val="231F20"/>
          <w:spacing w:val="6"/>
          <w:sz w:val="24"/>
          <w:szCs w:val="24"/>
        </w:rPr>
        <w:t>Исходя из вышесказанного, думается, оптимальным будет являться определение субъективного права как имеющей пределы возможности требования от конкретного субъекта/субъектов права или неопределенного круга лиц определенного юридически значимого поведения. Нам осталось отметить только то, что мы намеренно избежали в дефиниции указания на то, что возможность требования поведения обеспечивается силой государственного принуждения, так как это не соответствует реалиям хотя бы в силу существования, так называемых, «натуральных» обязательств</w:t>
      </w:r>
      <w:r w:rsidR="00BE1707">
        <w:rPr>
          <w:rStyle w:val="ad"/>
          <w:rFonts w:ascii="Times New Roman" w:eastAsia="Times New Roman" w:hAnsi="Times New Roman" w:cs="Times New Roman"/>
          <w:color w:val="231F20"/>
          <w:spacing w:val="6"/>
          <w:sz w:val="24"/>
          <w:szCs w:val="24"/>
        </w:rPr>
        <w:footnoteReference w:id="24"/>
      </w:r>
      <w:r w:rsidRPr="00CA5E46">
        <w:rPr>
          <w:rFonts w:ascii="Times New Roman" w:eastAsia="Times New Roman" w:hAnsi="Times New Roman" w:cs="Times New Roman"/>
          <w:color w:val="231F20"/>
          <w:spacing w:val="6"/>
          <w:sz w:val="24"/>
          <w:szCs w:val="24"/>
        </w:rPr>
        <w:t>.</w:t>
      </w:r>
    </w:p>
    <w:p w:rsidR="00E1337F" w:rsidRPr="00E1337F" w:rsidRDefault="00E1337F" w:rsidP="00E1337F">
      <w:pPr>
        <w:spacing w:after="0" w:line="360" w:lineRule="auto"/>
        <w:ind w:firstLine="709"/>
        <w:jc w:val="both"/>
        <w:rPr>
          <w:rFonts w:ascii="Times New Roman" w:eastAsia="Times New Roman" w:hAnsi="Times New Roman" w:cs="Times New Roman"/>
          <w:spacing w:val="6"/>
          <w:sz w:val="24"/>
          <w:szCs w:val="24"/>
        </w:rPr>
      </w:pPr>
      <w:r w:rsidRPr="00E1337F">
        <w:rPr>
          <w:rFonts w:ascii="Times New Roman" w:eastAsia="Times New Roman" w:hAnsi="Times New Roman" w:cs="Times New Roman"/>
          <w:spacing w:val="6"/>
          <w:sz w:val="24"/>
          <w:szCs w:val="24"/>
        </w:rPr>
        <w:t xml:space="preserve">Основа правового регулирования – это юридические права, а также субъективные обязанности. Данное регулирование именно этим и отличается от любого другого (к примеру, морального). Само по себе оно уникально и специфично. </w:t>
      </w:r>
    </w:p>
    <w:p w:rsidR="00E1337F" w:rsidRPr="00E1337F" w:rsidRDefault="00E1337F" w:rsidP="00E1337F">
      <w:pPr>
        <w:spacing w:after="0" w:line="360" w:lineRule="auto"/>
        <w:ind w:firstLine="709"/>
        <w:jc w:val="both"/>
        <w:rPr>
          <w:rFonts w:ascii="Times New Roman" w:eastAsia="Times New Roman" w:hAnsi="Times New Roman" w:cs="Times New Roman"/>
          <w:spacing w:val="6"/>
          <w:sz w:val="24"/>
          <w:szCs w:val="24"/>
        </w:rPr>
      </w:pPr>
      <w:r w:rsidRPr="00E1337F">
        <w:rPr>
          <w:rFonts w:ascii="Times New Roman" w:eastAsia="Times New Roman" w:hAnsi="Times New Roman" w:cs="Times New Roman"/>
          <w:spacing w:val="6"/>
          <w:sz w:val="24"/>
          <w:szCs w:val="24"/>
        </w:rPr>
        <w:t xml:space="preserve">Субъективное право в юридической науке часто понимается как мера, а также вид поведения, являющийся дозволенным, а также гарантированным лицу действующими законами. Юридические обязанности же непосредственно связаны с мерами требуемого поведения. </w:t>
      </w:r>
    </w:p>
    <w:p w:rsidR="00E1337F" w:rsidRPr="00E1337F" w:rsidRDefault="00E1337F" w:rsidP="00E1337F">
      <w:pPr>
        <w:spacing w:after="0" w:line="360" w:lineRule="auto"/>
        <w:ind w:firstLine="709"/>
        <w:jc w:val="both"/>
        <w:rPr>
          <w:rFonts w:ascii="Times New Roman" w:eastAsia="Times New Roman" w:hAnsi="Times New Roman" w:cs="Times New Roman"/>
          <w:spacing w:val="6"/>
          <w:sz w:val="24"/>
          <w:szCs w:val="24"/>
        </w:rPr>
      </w:pPr>
      <w:r w:rsidRPr="00E1337F">
        <w:rPr>
          <w:rFonts w:ascii="Times New Roman" w:eastAsia="Times New Roman" w:hAnsi="Times New Roman" w:cs="Times New Roman"/>
          <w:spacing w:val="6"/>
          <w:sz w:val="24"/>
          <w:szCs w:val="24"/>
        </w:rPr>
        <w:t xml:space="preserve">Субъективное право основывается на обеспеченной возможности, основой юридических обязанностей является необходимость, которая закреплена юридически. Управомоченный – это носитель возможности, правообязанный – носитель обязанности. Конечно же, разница между их положениями огромная. </w:t>
      </w:r>
    </w:p>
    <w:p w:rsidR="00E1337F" w:rsidRPr="00E1337F" w:rsidRDefault="00E1337F" w:rsidP="00E1337F">
      <w:pPr>
        <w:spacing w:after="0" w:line="360" w:lineRule="auto"/>
        <w:ind w:firstLine="709"/>
        <w:jc w:val="both"/>
        <w:rPr>
          <w:rFonts w:ascii="Times New Roman" w:eastAsia="Times New Roman" w:hAnsi="Times New Roman" w:cs="Times New Roman"/>
          <w:spacing w:val="6"/>
          <w:sz w:val="24"/>
          <w:szCs w:val="24"/>
        </w:rPr>
      </w:pPr>
      <w:r w:rsidRPr="00E1337F">
        <w:rPr>
          <w:rFonts w:ascii="Times New Roman" w:eastAsia="Times New Roman" w:hAnsi="Times New Roman" w:cs="Times New Roman"/>
          <w:spacing w:val="6"/>
          <w:sz w:val="24"/>
          <w:szCs w:val="24"/>
        </w:rPr>
        <w:t>Субъективное право имеет структуру, состоящую из отдельных элементов. Чаще всего выделяют именно четыре таких компонента: возможность положительного поведения, которую имеет управомоченный (то есть он имеет возможность совершать самостоятельные действия); допустимость заставлять правообязанных лиц совершать определенные действия; возможность воспользоваться государственным принуждением, если правообязанное лицо отказывается выполнять какие-либо законные требования; возможность использовать на основании право определенные социальные блага</w:t>
      </w:r>
      <w:r w:rsidR="00BE1707">
        <w:rPr>
          <w:rStyle w:val="ad"/>
          <w:rFonts w:ascii="Times New Roman" w:eastAsia="Times New Roman" w:hAnsi="Times New Roman" w:cs="Times New Roman"/>
          <w:spacing w:val="6"/>
          <w:sz w:val="24"/>
          <w:szCs w:val="24"/>
        </w:rPr>
        <w:footnoteReference w:id="25"/>
      </w:r>
      <w:r w:rsidRPr="00E1337F">
        <w:rPr>
          <w:rFonts w:ascii="Times New Roman" w:eastAsia="Times New Roman" w:hAnsi="Times New Roman" w:cs="Times New Roman"/>
          <w:spacing w:val="6"/>
          <w:sz w:val="24"/>
          <w:szCs w:val="24"/>
        </w:rPr>
        <w:t xml:space="preserve">. </w:t>
      </w:r>
    </w:p>
    <w:p w:rsidR="00E1337F" w:rsidRPr="00E1337F" w:rsidRDefault="00E1337F" w:rsidP="00E1337F">
      <w:pPr>
        <w:spacing w:after="0" w:line="360" w:lineRule="auto"/>
        <w:ind w:firstLine="709"/>
        <w:jc w:val="both"/>
        <w:rPr>
          <w:rFonts w:ascii="Times New Roman" w:eastAsia="Times New Roman" w:hAnsi="Times New Roman" w:cs="Times New Roman"/>
          <w:spacing w:val="6"/>
          <w:sz w:val="24"/>
          <w:szCs w:val="24"/>
        </w:rPr>
      </w:pPr>
      <w:r w:rsidRPr="00E1337F">
        <w:rPr>
          <w:rFonts w:ascii="Times New Roman" w:eastAsia="Times New Roman" w:hAnsi="Times New Roman" w:cs="Times New Roman"/>
          <w:spacing w:val="6"/>
          <w:sz w:val="24"/>
          <w:szCs w:val="24"/>
        </w:rPr>
        <w:t xml:space="preserve">Из указанного выше можно сделать вывод, что субъективное право может быть право-требованием, право-поведением, право-пользованием, а также право-притязанием. </w:t>
      </w:r>
    </w:p>
    <w:p w:rsidR="00E1337F" w:rsidRPr="00E1337F" w:rsidRDefault="00E1337F" w:rsidP="00E1337F">
      <w:pPr>
        <w:spacing w:after="0" w:line="360" w:lineRule="auto"/>
        <w:ind w:firstLine="709"/>
        <w:jc w:val="both"/>
        <w:rPr>
          <w:rFonts w:ascii="Times New Roman" w:eastAsia="Times New Roman" w:hAnsi="Times New Roman" w:cs="Times New Roman"/>
          <w:spacing w:val="6"/>
          <w:sz w:val="24"/>
          <w:szCs w:val="24"/>
        </w:rPr>
      </w:pPr>
      <w:r w:rsidRPr="00E1337F">
        <w:rPr>
          <w:rFonts w:ascii="Times New Roman" w:eastAsia="Times New Roman" w:hAnsi="Times New Roman" w:cs="Times New Roman"/>
          <w:spacing w:val="6"/>
          <w:sz w:val="24"/>
          <w:szCs w:val="24"/>
        </w:rPr>
        <w:t xml:space="preserve">Любая из указанных возможностей может выйти на первый план. Все зависит от стадии реализации прав. Вообще же отметим, что в своей совокупности они служат для удовлетворения каких-либо интересов управомоченных лиц. </w:t>
      </w:r>
    </w:p>
    <w:p w:rsidR="00E1337F" w:rsidRPr="00E1337F" w:rsidRDefault="00E1337F" w:rsidP="00E1337F">
      <w:pPr>
        <w:spacing w:after="0" w:line="360" w:lineRule="auto"/>
        <w:ind w:firstLine="709"/>
        <w:jc w:val="both"/>
        <w:rPr>
          <w:rFonts w:ascii="Times New Roman" w:eastAsia="Times New Roman" w:hAnsi="Times New Roman" w:cs="Times New Roman"/>
          <w:spacing w:val="6"/>
          <w:sz w:val="24"/>
          <w:szCs w:val="24"/>
        </w:rPr>
      </w:pPr>
      <w:r w:rsidRPr="00E1337F">
        <w:rPr>
          <w:rFonts w:ascii="Times New Roman" w:eastAsia="Times New Roman" w:hAnsi="Times New Roman" w:cs="Times New Roman"/>
          <w:spacing w:val="6"/>
          <w:sz w:val="24"/>
          <w:szCs w:val="24"/>
        </w:rPr>
        <w:t xml:space="preserve">Для субъективного права характерна та мера поведения, которая обеспечена не только законом, но еще и обязанностями, присущими другим лицам. Вообще же без обязанности других лиц данное право превращается в самую обыкновенную дозволенность (разрешенным является все, что не запрещает законодательство). </w:t>
      </w:r>
    </w:p>
    <w:p w:rsidR="00E1337F" w:rsidRPr="00E1337F" w:rsidRDefault="00E1337F" w:rsidP="00E1337F">
      <w:pPr>
        <w:spacing w:after="0" w:line="360" w:lineRule="auto"/>
        <w:ind w:firstLine="709"/>
        <w:jc w:val="both"/>
        <w:rPr>
          <w:rFonts w:ascii="Times New Roman" w:eastAsia="Times New Roman" w:hAnsi="Times New Roman" w:cs="Times New Roman"/>
          <w:spacing w:val="6"/>
          <w:sz w:val="24"/>
          <w:szCs w:val="24"/>
        </w:rPr>
      </w:pPr>
      <w:r w:rsidRPr="00E1337F">
        <w:rPr>
          <w:rFonts w:ascii="Times New Roman" w:eastAsia="Times New Roman" w:hAnsi="Times New Roman" w:cs="Times New Roman"/>
          <w:spacing w:val="6"/>
          <w:sz w:val="24"/>
          <w:szCs w:val="24"/>
        </w:rPr>
        <w:t xml:space="preserve">Подобного рода дозволений предостаточно. Но не стоит забывать, что прогулка по парку к субъективному праву никакого отношения не имеет. </w:t>
      </w:r>
    </w:p>
    <w:p w:rsidR="00255DAD" w:rsidRPr="00E1337F" w:rsidRDefault="00E1337F" w:rsidP="00A065BB">
      <w:pPr>
        <w:spacing w:after="0" w:line="360" w:lineRule="auto"/>
        <w:ind w:firstLine="709"/>
        <w:jc w:val="both"/>
        <w:rPr>
          <w:rFonts w:ascii="Times New Roman" w:hAnsi="Times New Roman" w:cs="Times New Roman"/>
          <w:spacing w:val="6"/>
          <w:sz w:val="24"/>
          <w:szCs w:val="24"/>
        </w:rPr>
      </w:pPr>
      <w:r w:rsidRPr="00E1337F">
        <w:rPr>
          <w:rFonts w:ascii="Times New Roman" w:eastAsia="Times New Roman" w:hAnsi="Times New Roman" w:cs="Times New Roman"/>
          <w:spacing w:val="6"/>
          <w:sz w:val="24"/>
          <w:szCs w:val="24"/>
        </w:rPr>
        <w:t xml:space="preserve">Субъективное право состоит из дробных частей. Каждая из них в данном случае называется правомочием. В каждой отрасли права их определяют по-разному. В качестве примера можно сказать, что право собственности состоит из трех правомочий. Речь о распоряжении, пользовании, а также о владении каким-либо имуществом. В других правах их может быть больше или меньше. Может быть их много. Например, право на свободу слова состоит из возможности людей проводить пикеты, митинги, собрания, публиковать свои произведения в печати, выступать на телевидении, вещать по радио, осуществлять критику (даже действующей власти) и так далее. Правомочий в данном случае немало. Необходимо учесть тот факт, что в определенных случаях могут появиться новые правомочия, а в некоторых изменения просто недопустимы. </w:t>
      </w:r>
      <w:r w:rsidR="00255DAD" w:rsidRPr="00E1337F">
        <w:rPr>
          <w:rFonts w:ascii="Times New Roman" w:hAnsi="Times New Roman" w:cs="Times New Roman"/>
          <w:spacing w:val="6"/>
          <w:sz w:val="24"/>
          <w:szCs w:val="24"/>
        </w:rPr>
        <w:br w:type="page"/>
      </w:r>
    </w:p>
    <w:p w:rsidR="00255DAD" w:rsidRPr="00E1337F" w:rsidRDefault="00255DAD" w:rsidP="00E1337F">
      <w:pPr>
        <w:pStyle w:val="1"/>
        <w:spacing w:before="0" w:line="360" w:lineRule="auto"/>
        <w:ind w:firstLine="709"/>
        <w:jc w:val="center"/>
        <w:rPr>
          <w:rFonts w:ascii="Times New Roman" w:hAnsi="Times New Roman"/>
          <w:b w:val="0"/>
          <w:color w:val="auto"/>
          <w:spacing w:val="6"/>
          <w:sz w:val="24"/>
          <w:szCs w:val="24"/>
        </w:rPr>
      </w:pPr>
      <w:bookmarkStart w:id="5" w:name="_Toc462144184"/>
      <w:r w:rsidRPr="00E1337F">
        <w:rPr>
          <w:rFonts w:ascii="Times New Roman" w:hAnsi="Times New Roman"/>
          <w:b w:val="0"/>
          <w:color w:val="auto"/>
          <w:spacing w:val="6"/>
          <w:sz w:val="24"/>
          <w:szCs w:val="24"/>
        </w:rPr>
        <w:t>ЗАКЛЮЧЕНИЕ</w:t>
      </w:r>
      <w:bookmarkEnd w:id="5"/>
    </w:p>
    <w:p w:rsidR="00E1337F" w:rsidRPr="00E1337F" w:rsidRDefault="00E1337F" w:rsidP="00255DAD">
      <w:pPr>
        <w:spacing w:after="0" w:line="360" w:lineRule="auto"/>
        <w:ind w:firstLine="709"/>
        <w:jc w:val="both"/>
        <w:rPr>
          <w:rFonts w:ascii="Times New Roman" w:hAnsi="Times New Roman" w:cs="Times New Roman"/>
          <w:spacing w:val="6"/>
          <w:sz w:val="24"/>
          <w:szCs w:val="24"/>
        </w:rPr>
      </w:pPr>
    </w:p>
    <w:p w:rsidR="00E1337F" w:rsidRPr="00E1337F" w:rsidRDefault="00E1337F" w:rsidP="00E1337F">
      <w:pPr>
        <w:pStyle w:val="a9"/>
        <w:spacing w:before="0" w:beforeAutospacing="0" w:after="0" w:afterAutospacing="0" w:line="360" w:lineRule="auto"/>
        <w:ind w:firstLine="709"/>
        <w:jc w:val="both"/>
        <w:rPr>
          <w:spacing w:val="6"/>
        </w:rPr>
      </w:pPr>
      <w:r w:rsidRPr="00E1337F">
        <w:rPr>
          <w:spacing w:val="6"/>
        </w:rPr>
        <w:t>Подводя итог проделанной работы, необходимо отметить следующие основополагающие моменты:</w:t>
      </w:r>
    </w:p>
    <w:p w:rsidR="00E1337F" w:rsidRPr="00E1337F" w:rsidRDefault="00E1337F" w:rsidP="00E1337F">
      <w:pPr>
        <w:pStyle w:val="a9"/>
        <w:spacing w:before="0" w:beforeAutospacing="0" w:after="0" w:afterAutospacing="0" w:line="360" w:lineRule="auto"/>
        <w:ind w:firstLine="709"/>
        <w:jc w:val="both"/>
        <w:rPr>
          <w:spacing w:val="6"/>
        </w:rPr>
      </w:pPr>
      <w:r w:rsidRPr="00E1337F">
        <w:rPr>
          <w:spacing w:val="6"/>
        </w:rPr>
        <w:t>- Термин «объективное право» рассматривается как совокупность (система) общеобязательных юридических норм, установленных и охраняемых государством, а понятие «субъективное право» означает права, принадлежащие конкретному субъекту, индивиду.</w:t>
      </w:r>
    </w:p>
    <w:p w:rsidR="00E1337F" w:rsidRPr="00E1337F" w:rsidRDefault="00E1337F" w:rsidP="00E1337F">
      <w:pPr>
        <w:pStyle w:val="a9"/>
        <w:spacing w:before="0" w:beforeAutospacing="0" w:after="0" w:afterAutospacing="0" w:line="360" w:lineRule="auto"/>
        <w:ind w:firstLine="709"/>
        <w:jc w:val="both"/>
        <w:rPr>
          <w:spacing w:val="6"/>
        </w:rPr>
      </w:pPr>
      <w:r w:rsidRPr="00E1337F">
        <w:rPr>
          <w:spacing w:val="6"/>
        </w:rPr>
        <w:t>- Субъективное юридическое право характеризуется следующими основными признаками. Во-первых, это возможность субъекта права самостоятельно осуществлять свои права в пределах, установленных нормой объективного права. Во-вторых, субъективному праву одного лица соответствует субъективная юридическая обязанность другого лица на определенное поведение в рамках юридического отношения, т.е. один субъект отношений обязан не нарушать право другого. В-третьих, возможность защищать свое право путем обращения к правосудию или в иной компетентный орган. Центральным элементом является возможность собственных действий, в том числе возможность обладания, пользования и распоряжения социальными благами и ценностями.</w:t>
      </w:r>
    </w:p>
    <w:p w:rsidR="00E1337F" w:rsidRPr="00E1337F" w:rsidRDefault="00E1337F" w:rsidP="00E1337F">
      <w:pPr>
        <w:pStyle w:val="a9"/>
        <w:spacing w:before="0" w:beforeAutospacing="0" w:after="0" w:afterAutospacing="0" w:line="360" w:lineRule="auto"/>
        <w:ind w:firstLine="709"/>
        <w:jc w:val="both"/>
        <w:rPr>
          <w:spacing w:val="6"/>
        </w:rPr>
      </w:pPr>
      <w:r w:rsidRPr="00E1337F">
        <w:rPr>
          <w:spacing w:val="6"/>
        </w:rPr>
        <w:t>- Исторически субъективное право зарождается раньше, чем право объективное. Природа субъективного юридического права заключается в наличных естественных правах человека, которые не могут быть отчуждены принудительной силой государственной власти.</w:t>
      </w:r>
    </w:p>
    <w:p w:rsidR="00E1337F" w:rsidRPr="00E1337F" w:rsidRDefault="00E1337F" w:rsidP="00E1337F">
      <w:pPr>
        <w:pStyle w:val="a9"/>
        <w:spacing w:before="0" w:beforeAutospacing="0" w:after="0" w:afterAutospacing="0" w:line="360" w:lineRule="auto"/>
        <w:ind w:firstLine="709"/>
        <w:jc w:val="both"/>
        <w:rPr>
          <w:spacing w:val="6"/>
        </w:rPr>
      </w:pPr>
      <w:r w:rsidRPr="00E1337F">
        <w:rPr>
          <w:spacing w:val="6"/>
        </w:rPr>
        <w:t>- Объективное право в рамках романо-германской правовой системы отождествляется с совокупностью норм позитивного права, где основным источником права является закон. Система современного объективного права создается в результате нормотворческой деятельности государства (его органов). Она включает конституцию, кодексы, различные нормативно-правовые акты, т.е. всю систему законодательства. Структура объективного права складывается из отраслей законодательства (конституционного, административного, гражданского, уголовного, процессуального и др.).</w:t>
      </w:r>
    </w:p>
    <w:p w:rsidR="00E1337F" w:rsidRPr="00E1337F" w:rsidRDefault="00E1337F" w:rsidP="00E1337F">
      <w:pPr>
        <w:pStyle w:val="a9"/>
        <w:spacing w:before="0" w:beforeAutospacing="0" w:after="0" w:afterAutospacing="0" w:line="360" w:lineRule="auto"/>
        <w:ind w:firstLine="709"/>
        <w:jc w:val="both"/>
        <w:rPr>
          <w:spacing w:val="6"/>
        </w:rPr>
      </w:pPr>
      <w:r w:rsidRPr="00E1337F">
        <w:rPr>
          <w:spacing w:val="6"/>
        </w:rPr>
        <w:t>- Диалектическое взаимодействие субъективного и объективного права - структурный стержень эффективного действия механизма правового регулирования общественных отношений.</w:t>
      </w:r>
    </w:p>
    <w:p w:rsidR="00E1337F" w:rsidRPr="00E1337F" w:rsidRDefault="00E1337F" w:rsidP="00255DAD">
      <w:pPr>
        <w:spacing w:after="0" w:line="360" w:lineRule="auto"/>
        <w:ind w:firstLine="709"/>
        <w:jc w:val="both"/>
        <w:rPr>
          <w:rFonts w:ascii="Times New Roman" w:hAnsi="Times New Roman" w:cs="Times New Roman"/>
          <w:spacing w:val="6"/>
          <w:sz w:val="24"/>
          <w:szCs w:val="24"/>
        </w:rPr>
      </w:pPr>
    </w:p>
    <w:p w:rsidR="00E1337F" w:rsidRPr="00E1337F" w:rsidRDefault="00E1337F">
      <w:pPr>
        <w:rPr>
          <w:rFonts w:ascii="Times New Roman" w:hAnsi="Times New Roman" w:cs="Times New Roman"/>
          <w:spacing w:val="6"/>
          <w:sz w:val="24"/>
          <w:szCs w:val="24"/>
        </w:rPr>
      </w:pPr>
      <w:r w:rsidRPr="00E1337F">
        <w:rPr>
          <w:rFonts w:ascii="Times New Roman" w:hAnsi="Times New Roman" w:cs="Times New Roman"/>
          <w:spacing w:val="6"/>
          <w:sz w:val="24"/>
          <w:szCs w:val="24"/>
        </w:rPr>
        <w:br w:type="page"/>
      </w:r>
    </w:p>
    <w:p w:rsidR="00255DAD" w:rsidRPr="00E1337F" w:rsidRDefault="00255DAD" w:rsidP="00E1337F">
      <w:pPr>
        <w:pStyle w:val="1"/>
        <w:spacing w:before="0" w:line="360" w:lineRule="auto"/>
        <w:ind w:firstLine="709"/>
        <w:jc w:val="center"/>
        <w:rPr>
          <w:rFonts w:ascii="Times New Roman" w:hAnsi="Times New Roman"/>
          <w:b w:val="0"/>
          <w:color w:val="auto"/>
          <w:spacing w:val="6"/>
          <w:sz w:val="24"/>
          <w:szCs w:val="24"/>
        </w:rPr>
      </w:pPr>
      <w:bookmarkStart w:id="6" w:name="_Toc462144185"/>
      <w:r w:rsidRPr="00E1337F">
        <w:rPr>
          <w:rFonts w:ascii="Times New Roman" w:hAnsi="Times New Roman"/>
          <w:b w:val="0"/>
          <w:color w:val="auto"/>
          <w:spacing w:val="6"/>
          <w:sz w:val="24"/>
          <w:szCs w:val="24"/>
        </w:rPr>
        <w:t>СПИСОК ИСПОЛЬЗОВАННОЙ ЛИТЕРАТУРЫ</w:t>
      </w:r>
      <w:bookmarkEnd w:id="6"/>
    </w:p>
    <w:p w:rsidR="00CA5E46" w:rsidRPr="00E1337F" w:rsidRDefault="00CA5E46" w:rsidP="00255DAD">
      <w:pPr>
        <w:spacing w:after="0" w:line="360" w:lineRule="auto"/>
        <w:ind w:firstLine="709"/>
        <w:jc w:val="both"/>
        <w:rPr>
          <w:rFonts w:ascii="Times New Roman" w:hAnsi="Times New Roman" w:cs="Times New Roman"/>
          <w:spacing w:val="6"/>
          <w:sz w:val="24"/>
          <w:szCs w:val="24"/>
        </w:rPr>
      </w:pPr>
    </w:p>
    <w:p w:rsidR="00CA5E46" w:rsidRPr="00BE1707" w:rsidRDefault="00CA5E46" w:rsidP="00CA5E46">
      <w:pPr>
        <w:pStyle w:val="a4"/>
        <w:numPr>
          <w:ilvl w:val="0"/>
          <w:numId w:val="1"/>
        </w:numPr>
        <w:spacing w:line="360" w:lineRule="auto"/>
        <w:ind w:left="0" w:firstLine="709"/>
        <w:jc w:val="both"/>
        <w:rPr>
          <w:spacing w:val="6"/>
        </w:rPr>
      </w:pPr>
      <w:r w:rsidRPr="00BE1707">
        <w:rPr>
          <w:bCs/>
          <w:spacing w:val="6"/>
        </w:rPr>
        <w:t>Значение права как основного регулятора общественных отношений</w:t>
      </w:r>
      <w:r w:rsidRPr="00BE1707">
        <w:rPr>
          <w:spacing w:val="6"/>
        </w:rPr>
        <w:t xml:space="preserve"> / </w:t>
      </w:r>
      <w:r w:rsidRPr="00BE1707">
        <w:rPr>
          <w:iCs/>
          <w:spacing w:val="6"/>
        </w:rPr>
        <w:t xml:space="preserve">Илалутдинов А.И.  // </w:t>
      </w:r>
      <w:r w:rsidRPr="00BE1707">
        <w:rPr>
          <w:spacing w:val="6"/>
        </w:rPr>
        <w:t>Актуальные проблемы экономики и права, 2013. - № 1. – С. 11-15.</w:t>
      </w:r>
    </w:p>
    <w:p w:rsidR="00CA5E46" w:rsidRPr="00BE1707" w:rsidRDefault="00CA5E46" w:rsidP="00CA5E46">
      <w:pPr>
        <w:pStyle w:val="a4"/>
        <w:widowControl/>
        <w:numPr>
          <w:ilvl w:val="0"/>
          <w:numId w:val="1"/>
        </w:numPr>
        <w:autoSpaceDE/>
        <w:autoSpaceDN/>
        <w:adjustRightInd/>
        <w:spacing w:line="360" w:lineRule="auto"/>
        <w:ind w:left="0" w:firstLine="709"/>
        <w:jc w:val="both"/>
        <w:rPr>
          <w:spacing w:val="6"/>
        </w:rPr>
      </w:pPr>
      <w:bookmarkStart w:id="7" w:name="_Toc382258381"/>
      <w:bookmarkStart w:id="8" w:name="_Toc382258445"/>
      <w:r w:rsidRPr="00BE1707">
        <w:rPr>
          <w:bCs/>
          <w:spacing w:val="6"/>
        </w:rPr>
        <w:t>Категория «правопонимание» и ее теоретико-методологический потенциал</w:t>
      </w:r>
      <w:r w:rsidRPr="00BE1707">
        <w:rPr>
          <w:spacing w:val="6"/>
        </w:rPr>
        <w:t xml:space="preserve">. / </w:t>
      </w:r>
      <w:r w:rsidRPr="00BE1707">
        <w:rPr>
          <w:iCs/>
          <w:spacing w:val="6"/>
        </w:rPr>
        <w:t xml:space="preserve">Палеха Р.Р. // </w:t>
      </w:r>
      <w:r w:rsidRPr="00BE1707">
        <w:rPr>
          <w:spacing w:val="6"/>
        </w:rPr>
        <w:t>Вестник Воронежского государственного университета. Серия: Право, 2012. - № 1. - С. 24-31.</w:t>
      </w:r>
    </w:p>
    <w:p w:rsidR="00CA5E46" w:rsidRPr="00BE1707" w:rsidRDefault="00CA5E46" w:rsidP="00CA5E46">
      <w:pPr>
        <w:pStyle w:val="a4"/>
        <w:widowControl/>
        <w:numPr>
          <w:ilvl w:val="0"/>
          <w:numId w:val="1"/>
        </w:numPr>
        <w:autoSpaceDE/>
        <w:autoSpaceDN/>
        <w:adjustRightInd/>
        <w:spacing w:line="360" w:lineRule="auto"/>
        <w:ind w:left="0" w:firstLine="709"/>
        <w:jc w:val="both"/>
        <w:rPr>
          <w:spacing w:val="6"/>
        </w:rPr>
      </w:pPr>
      <w:r w:rsidRPr="00BE1707">
        <w:rPr>
          <w:bCs/>
          <w:spacing w:val="6"/>
        </w:rPr>
        <w:t>К вопросу о правопонимании</w:t>
      </w:r>
      <w:r w:rsidRPr="00BE1707">
        <w:rPr>
          <w:spacing w:val="6"/>
        </w:rPr>
        <w:t xml:space="preserve">. / </w:t>
      </w:r>
      <w:r w:rsidRPr="00BE1707">
        <w:rPr>
          <w:iCs/>
          <w:spacing w:val="6"/>
        </w:rPr>
        <w:t xml:space="preserve">Дурыманова Т.Н. // </w:t>
      </w:r>
      <w:r w:rsidRPr="00BE1707">
        <w:rPr>
          <w:spacing w:val="6"/>
        </w:rPr>
        <w:t>Вестник Барнаульского юридического института МВД России, 2010. - № 18. - С. 8-10.</w:t>
      </w:r>
    </w:p>
    <w:p w:rsidR="00CA5E46" w:rsidRPr="00BE1707" w:rsidRDefault="00CA5E46" w:rsidP="00CA5E46">
      <w:pPr>
        <w:pStyle w:val="a4"/>
        <w:widowControl/>
        <w:numPr>
          <w:ilvl w:val="0"/>
          <w:numId w:val="1"/>
        </w:numPr>
        <w:autoSpaceDE/>
        <w:autoSpaceDN/>
        <w:adjustRightInd/>
        <w:spacing w:line="360" w:lineRule="auto"/>
        <w:ind w:left="0" w:firstLine="709"/>
        <w:jc w:val="both"/>
        <w:rPr>
          <w:spacing w:val="6"/>
        </w:rPr>
      </w:pPr>
      <w:r w:rsidRPr="00BE1707">
        <w:rPr>
          <w:bCs/>
          <w:spacing w:val="6"/>
        </w:rPr>
        <w:t>К вопросу о формировании широкого подхода к правопониманию в советской юридической науке</w:t>
      </w:r>
      <w:r w:rsidRPr="00BE1707">
        <w:rPr>
          <w:spacing w:val="6"/>
        </w:rPr>
        <w:t xml:space="preserve">. / </w:t>
      </w:r>
      <w:r w:rsidRPr="00BE1707">
        <w:rPr>
          <w:iCs/>
          <w:spacing w:val="6"/>
        </w:rPr>
        <w:t xml:space="preserve">Ломоносова А.А. // </w:t>
      </w:r>
      <w:r w:rsidRPr="00BE1707">
        <w:rPr>
          <w:spacing w:val="6"/>
        </w:rPr>
        <w:t>Вопросы экономики и права, 2012. - № 54. - С. 12-16.</w:t>
      </w:r>
    </w:p>
    <w:p w:rsidR="00CA5E46" w:rsidRPr="00BE1707" w:rsidRDefault="00CA5E46" w:rsidP="00CA5E46">
      <w:pPr>
        <w:pStyle w:val="a4"/>
        <w:numPr>
          <w:ilvl w:val="0"/>
          <w:numId w:val="1"/>
        </w:numPr>
        <w:spacing w:line="360" w:lineRule="auto"/>
        <w:ind w:left="0" w:firstLine="709"/>
        <w:jc w:val="both"/>
        <w:rPr>
          <w:spacing w:val="6"/>
        </w:rPr>
      </w:pPr>
      <w:r w:rsidRPr="00BE1707">
        <w:rPr>
          <w:bCs/>
          <w:spacing w:val="6"/>
        </w:rPr>
        <w:t>К вопросу о понятии состава права как сочетания объективного и субъективного права</w:t>
      </w:r>
      <w:r w:rsidRPr="00BE1707">
        <w:rPr>
          <w:spacing w:val="6"/>
        </w:rPr>
        <w:t xml:space="preserve">. / </w:t>
      </w:r>
      <w:r w:rsidRPr="00BE1707">
        <w:rPr>
          <w:iCs/>
          <w:spacing w:val="6"/>
        </w:rPr>
        <w:t xml:space="preserve">Вельяминов Г.М. // </w:t>
      </w:r>
      <w:r w:rsidRPr="00BE1707">
        <w:rPr>
          <w:spacing w:val="6"/>
        </w:rPr>
        <w:t>Государство и право, 2013. - № 11. - С. 86-89.</w:t>
      </w:r>
    </w:p>
    <w:p w:rsidR="00CA5E46" w:rsidRPr="00BE1707" w:rsidRDefault="00CA5E46" w:rsidP="00CA5E46">
      <w:pPr>
        <w:pStyle w:val="a4"/>
        <w:widowControl/>
        <w:numPr>
          <w:ilvl w:val="0"/>
          <w:numId w:val="1"/>
        </w:numPr>
        <w:autoSpaceDE/>
        <w:autoSpaceDN/>
        <w:adjustRightInd/>
        <w:spacing w:line="360" w:lineRule="auto"/>
        <w:ind w:left="0" w:firstLine="709"/>
        <w:jc w:val="both"/>
        <w:rPr>
          <w:spacing w:val="6"/>
        </w:rPr>
      </w:pPr>
      <w:r w:rsidRPr="00BE1707">
        <w:rPr>
          <w:bCs/>
          <w:spacing w:val="6"/>
        </w:rPr>
        <w:t xml:space="preserve">Концепции современного российского правопонимания - некоторые аспекты проблемы. / </w:t>
      </w:r>
      <w:r w:rsidRPr="00BE1707">
        <w:rPr>
          <w:iCs/>
          <w:spacing w:val="6"/>
        </w:rPr>
        <w:t xml:space="preserve">Мороз Е.В. // </w:t>
      </w:r>
      <w:r w:rsidRPr="00BE1707">
        <w:rPr>
          <w:spacing w:val="6"/>
        </w:rPr>
        <w:t>Право и образование, 2011. - № 12. - С. 68-80.</w:t>
      </w:r>
    </w:p>
    <w:p w:rsidR="00CA5E46" w:rsidRPr="00BE1707" w:rsidRDefault="00CA5E46" w:rsidP="00CA5E46">
      <w:pPr>
        <w:pStyle w:val="a4"/>
        <w:widowControl/>
        <w:numPr>
          <w:ilvl w:val="0"/>
          <w:numId w:val="1"/>
        </w:numPr>
        <w:autoSpaceDE/>
        <w:autoSpaceDN/>
        <w:adjustRightInd/>
        <w:spacing w:line="360" w:lineRule="auto"/>
        <w:ind w:left="0" w:firstLine="709"/>
        <w:jc w:val="both"/>
        <w:rPr>
          <w:spacing w:val="6"/>
        </w:rPr>
      </w:pPr>
      <w:r w:rsidRPr="00BE1707">
        <w:rPr>
          <w:bCs/>
          <w:spacing w:val="6"/>
        </w:rPr>
        <w:t xml:space="preserve">Общедоктринальные типы правопонимания в современной российской юридической науке. / </w:t>
      </w:r>
      <w:r w:rsidRPr="00BE1707">
        <w:rPr>
          <w:iCs/>
          <w:spacing w:val="6"/>
        </w:rPr>
        <w:t xml:space="preserve">Палеха Р.Р. // </w:t>
      </w:r>
      <w:r w:rsidRPr="00BE1707">
        <w:rPr>
          <w:spacing w:val="6"/>
        </w:rPr>
        <w:t>Вестник Воронежского института МВД России, 2011. - № 4. - С. 125-131.</w:t>
      </w:r>
    </w:p>
    <w:p w:rsidR="00CA5E46" w:rsidRPr="00BE1707" w:rsidRDefault="00CA5E46" w:rsidP="00CA5E46">
      <w:pPr>
        <w:pStyle w:val="a4"/>
        <w:widowControl/>
        <w:numPr>
          <w:ilvl w:val="0"/>
          <w:numId w:val="1"/>
        </w:numPr>
        <w:autoSpaceDE/>
        <w:autoSpaceDN/>
        <w:adjustRightInd/>
        <w:spacing w:line="360" w:lineRule="auto"/>
        <w:ind w:left="0" w:firstLine="709"/>
        <w:jc w:val="both"/>
        <w:rPr>
          <w:spacing w:val="6"/>
        </w:rPr>
      </w:pPr>
      <w:r w:rsidRPr="00BE1707">
        <w:rPr>
          <w:bCs/>
          <w:spacing w:val="6"/>
        </w:rPr>
        <w:t>О некоторых аспектах дискуссии о современном правопонимании</w:t>
      </w:r>
      <w:r w:rsidRPr="00BE1707">
        <w:rPr>
          <w:spacing w:val="6"/>
        </w:rPr>
        <w:t xml:space="preserve">. / </w:t>
      </w:r>
      <w:r w:rsidRPr="00BE1707">
        <w:rPr>
          <w:iCs/>
          <w:spacing w:val="6"/>
        </w:rPr>
        <w:t xml:space="preserve">Лучков В.В. // </w:t>
      </w:r>
      <w:r w:rsidRPr="00BE1707">
        <w:rPr>
          <w:spacing w:val="6"/>
        </w:rPr>
        <w:t>Вектор науки Тольяттинского государственного университета. Серия: Юридические науки, 2010. - № 1. - С. 42-44.</w:t>
      </w:r>
    </w:p>
    <w:p w:rsidR="00CA5E46" w:rsidRPr="00BE1707" w:rsidRDefault="00CA5E46" w:rsidP="00CA5E46">
      <w:pPr>
        <w:pStyle w:val="a4"/>
        <w:numPr>
          <w:ilvl w:val="0"/>
          <w:numId w:val="1"/>
        </w:numPr>
        <w:spacing w:line="360" w:lineRule="auto"/>
        <w:ind w:left="0" w:firstLine="709"/>
        <w:jc w:val="both"/>
        <w:rPr>
          <w:spacing w:val="6"/>
        </w:rPr>
      </w:pPr>
      <w:r w:rsidRPr="00BE1707">
        <w:rPr>
          <w:bCs/>
          <w:spacing w:val="6"/>
        </w:rPr>
        <w:t>О понятии субъективного права</w:t>
      </w:r>
      <w:r w:rsidRPr="00BE1707">
        <w:rPr>
          <w:spacing w:val="6"/>
        </w:rPr>
        <w:t xml:space="preserve">. / </w:t>
      </w:r>
      <w:r w:rsidRPr="00BE1707">
        <w:rPr>
          <w:iCs/>
          <w:spacing w:val="6"/>
        </w:rPr>
        <w:t xml:space="preserve">Живов Т.А. // </w:t>
      </w:r>
      <w:r w:rsidRPr="00BE1707">
        <w:rPr>
          <w:spacing w:val="6"/>
        </w:rPr>
        <w:t>Science Time, 2016. - № 4 (28). - С. 294-298.</w:t>
      </w:r>
    </w:p>
    <w:p w:rsidR="00CA5E46" w:rsidRPr="00BE1707" w:rsidRDefault="00CA5E46" w:rsidP="00CA5E46">
      <w:pPr>
        <w:pStyle w:val="a4"/>
        <w:numPr>
          <w:ilvl w:val="0"/>
          <w:numId w:val="1"/>
        </w:numPr>
        <w:spacing w:line="360" w:lineRule="auto"/>
        <w:ind w:left="0" w:firstLine="709"/>
        <w:jc w:val="both"/>
        <w:rPr>
          <w:spacing w:val="6"/>
        </w:rPr>
      </w:pPr>
      <w:r w:rsidRPr="00BE1707">
        <w:rPr>
          <w:bCs/>
          <w:spacing w:val="6"/>
        </w:rPr>
        <w:t>Понятие и признаки принципов объективного юридического права</w:t>
      </w:r>
      <w:r w:rsidRPr="00BE1707">
        <w:rPr>
          <w:spacing w:val="6"/>
        </w:rPr>
        <w:t xml:space="preserve">. / </w:t>
      </w:r>
      <w:r w:rsidRPr="00BE1707">
        <w:rPr>
          <w:iCs/>
          <w:spacing w:val="6"/>
        </w:rPr>
        <w:t xml:space="preserve">Штурцев Ю.Ю. // </w:t>
      </w:r>
      <w:r w:rsidRPr="00BE1707">
        <w:rPr>
          <w:spacing w:val="6"/>
        </w:rPr>
        <w:t>Вопросы современной юриспруденции, 2015. - № 45-46. - С. 100-105.</w:t>
      </w:r>
    </w:p>
    <w:p w:rsidR="00CA5E46" w:rsidRPr="00BE1707" w:rsidRDefault="00CA5E46" w:rsidP="00CA5E46">
      <w:pPr>
        <w:pStyle w:val="a4"/>
        <w:numPr>
          <w:ilvl w:val="0"/>
          <w:numId w:val="1"/>
        </w:numPr>
        <w:spacing w:line="360" w:lineRule="auto"/>
        <w:ind w:left="0" w:firstLine="709"/>
        <w:jc w:val="both"/>
        <w:rPr>
          <w:spacing w:val="6"/>
        </w:rPr>
      </w:pPr>
      <w:r w:rsidRPr="00BE1707">
        <w:rPr>
          <w:bCs/>
          <w:spacing w:val="6"/>
        </w:rPr>
        <w:t>Право как регулятор общественных отношений</w:t>
      </w:r>
      <w:r w:rsidRPr="00BE1707">
        <w:rPr>
          <w:spacing w:val="6"/>
        </w:rPr>
        <w:t xml:space="preserve">  / </w:t>
      </w:r>
      <w:r w:rsidRPr="00BE1707">
        <w:rPr>
          <w:iCs/>
          <w:spacing w:val="6"/>
        </w:rPr>
        <w:t xml:space="preserve">Кузнецов О.С.  // </w:t>
      </w:r>
      <w:r w:rsidRPr="00BE1707">
        <w:rPr>
          <w:spacing w:val="6"/>
        </w:rPr>
        <w:t>Вестник Челябинского государственного университета, 2013. - № 21. – С. 23-25.</w:t>
      </w:r>
    </w:p>
    <w:p w:rsidR="00CA5E46" w:rsidRPr="00BE1707" w:rsidRDefault="00CA5E46" w:rsidP="00CA5E46">
      <w:pPr>
        <w:pStyle w:val="a4"/>
        <w:numPr>
          <w:ilvl w:val="0"/>
          <w:numId w:val="1"/>
        </w:numPr>
        <w:spacing w:line="360" w:lineRule="auto"/>
        <w:ind w:left="0" w:firstLine="709"/>
        <w:jc w:val="both"/>
        <w:rPr>
          <w:iCs/>
          <w:spacing w:val="6"/>
        </w:rPr>
      </w:pPr>
      <w:r w:rsidRPr="00BE1707">
        <w:rPr>
          <w:bCs/>
          <w:spacing w:val="6"/>
        </w:rPr>
        <w:t>Право как регулятор формирования правовой личности в системе правового государства и гражданского общества</w:t>
      </w:r>
      <w:r w:rsidRPr="00BE1707">
        <w:rPr>
          <w:spacing w:val="6"/>
        </w:rPr>
        <w:t xml:space="preserve"> / </w:t>
      </w:r>
      <w:r w:rsidRPr="00BE1707">
        <w:rPr>
          <w:iCs/>
          <w:spacing w:val="6"/>
        </w:rPr>
        <w:t xml:space="preserve">Смоленский М.Б. // </w:t>
      </w:r>
      <w:r w:rsidRPr="00BE1707">
        <w:rPr>
          <w:spacing w:val="6"/>
        </w:rPr>
        <w:t>Известия высших учебных заведений. Северо-Кавказский регион. Серия: Общественные науки, 2011. - № 3. – С. 41-46.</w:t>
      </w:r>
    </w:p>
    <w:p w:rsidR="00CA5E46" w:rsidRPr="00BE1707" w:rsidRDefault="00CA5E46" w:rsidP="00CA5E46">
      <w:pPr>
        <w:pStyle w:val="a4"/>
        <w:numPr>
          <w:ilvl w:val="0"/>
          <w:numId w:val="1"/>
        </w:numPr>
        <w:spacing w:line="360" w:lineRule="auto"/>
        <w:ind w:left="0" w:firstLine="709"/>
        <w:jc w:val="both"/>
        <w:rPr>
          <w:spacing w:val="6"/>
        </w:rPr>
      </w:pPr>
      <w:bookmarkStart w:id="9" w:name="_Toc351464752"/>
      <w:bookmarkStart w:id="10" w:name="_Toc323286568"/>
      <w:bookmarkStart w:id="11" w:name="_Toc323210342"/>
      <w:bookmarkStart w:id="12" w:name="_Toc337214523"/>
      <w:r w:rsidRPr="00BE1707">
        <w:rPr>
          <w:bCs/>
          <w:spacing w:val="6"/>
        </w:rPr>
        <w:t>Право как ценностный регулятор общества</w:t>
      </w:r>
      <w:r w:rsidRPr="00BE1707">
        <w:rPr>
          <w:spacing w:val="6"/>
        </w:rPr>
        <w:t xml:space="preserve"> / </w:t>
      </w:r>
      <w:r w:rsidRPr="00BE1707">
        <w:rPr>
          <w:iCs/>
          <w:spacing w:val="6"/>
        </w:rPr>
        <w:t xml:space="preserve">Тохтуев И.А. // </w:t>
      </w:r>
      <w:r w:rsidRPr="00BE1707">
        <w:rPr>
          <w:spacing w:val="6"/>
        </w:rPr>
        <w:t>Вестник Костромского государственного университета им. Н.А. Некрасова, 2011. - Т. 17. - № 1.</w:t>
      </w:r>
      <w:bookmarkEnd w:id="9"/>
      <w:bookmarkEnd w:id="10"/>
      <w:bookmarkEnd w:id="11"/>
      <w:bookmarkEnd w:id="12"/>
      <w:r w:rsidRPr="00BE1707">
        <w:rPr>
          <w:spacing w:val="6"/>
        </w:rPr>
        <w:t xml:space="preserve"> – С. 21-24.</w:t>
      </w:r>
    </w:p>
    <w:p w:rsidR="00CA5E46" w:rsidRPr="00BE1707" w:rsidRDefault="00CA5E46" w:rsidP="00CA5E46">
      <w:pPr>
        <w:pStyle w:val="a4"/>
        <w:widowControl/>
        <w:numPr>
          <w:ilvl w:val="0"/>
          <w:numId w:val="1"/>
        </w:numPr>
        <w:autoSpaceDE/>
        <w:autoSpaceDN/>
        <w:adjustRightInd/>
        <w:spacing w:line="360" w:lineRule="auto"/>
        <w:ind w:left="0" w:firstLine="709"/>
        <w:jc w:val="both"/>
        <w:rPr>
          <w:spacing w:val="6"/>
        </w:rPr>
      </w:pPr>
      <w:r w:rsidRPr="00BE1707">
        <w:rPr>
          <w:bCs/>
          <w:spacing w:val="6"/>
        </w:rPr>
        <w:t>Правопонимание в контексте современной правовой науки</w:t>
      </w:r>
      <w:r w:rsidRPr="00BE1707">
        <w:rPr>
          <w:spacing w:val="6"/>
        </w:rPr>
        <w:t xml:space="preserve">. / </w:t>
      </w:r>
      <w:r w:rsidRPr="00BE1707">
        <w:rPr>
          <w:iCs/>
          <w:spacing w:val="6"/>
        </w:rPr>
        <w:t xml:space="preserve">Палеха Р.Р. // </w:t>
      </w:r>
      <w:r w:rsidRPr="00BE1707">
        <w:rPr>
          <w:spacing w:val="6"/>
        </w:rPr>
        <w:t>Российское правосудие, 2009. - № 04. - С. 23-31.</w:t>
      </w:r>
    </w:p>
    <w:p w:rsidR="00CA5E46" w:rsidRPr="00BE1707" w:rsidRDefault="00CA5E46" w:rsidP="00CA5E46">
      <w:pPr>
        <w:pStyle w:val="a4"/>
        <w:widowControl/>
        <w:numPr>
          <w:ilvl w:val="0"/>
          <w:numId w:val="1"/>
        </w:numPr>
        <w:autoSpaceDE/>
        <w:autoSpaceDN/>
        <w:adjustRightInd/>
        <w:spacing w:line="360" w:lineRule="auto"/>
        <w:ind w:left="0" w:firstLine="709"/>
        <w:jc w:val="both"/>
        <w:rPr>
          <w:spacing w:val="6"/>
        </w:rPr>
      </w:pPr>
      <w:r w:rsidRPr="00BE1707">
        <w:rPr>
          <w:bCs/>
          <w:spacing w:val="6"/>
        </w:rPr>
        <w:t>Правопонимание: краткий обзор концептуальных взглядов</w:t>
      </w:r>
      <w:r w:rsidRPr="00BE1707">
        <w:rPr>
          <w:spacing w:val="6"/>
        </w:rPr>
        <w:t xml:space="preserve">. / </w:t>
      </w:r>
      <w:r w:rsidRPr="00BE1707">
        <w:rPr>
          <w:iCs/>
          <w:spacing w:val="6"/>
        </w:rPr>
        <w:t xml:space="preserve">Самигуллин В.К. // </w:t>
      </w:r>
      <w:r w:rsidRPr="00BE1707">
        <w:rPr>
          <w:spacing w:val="6"/>
        </w:rPr>
        <w:t>Правовое государство: Теория и практика, 2011. Т. 4. - № 26. - С. 16-24.</w:t>
      </w:r>
    </w:p>
    <w:p w:rsidR="00CA5E46" w:rsidRPr="00BE1707" w:rsidRDefault="00CA5E46" w:rsidP="00CA5E46">
      <w:pPr>
        <w:pStyle w:val="a4"/>
        <w:widowControl/>
        <w:numPr>
          <w:ilvl w:val="0"/>
          <w:numId w:val="1"/>
        </w:numPr>
        <w:autoSpaceDE/>
        <w:autoSpaceDN/>
        <w:adjustRightInd/>
        <w:spacing w:line="360" w:lineRule="auto"/>
        <w:ind w:left="0" w:firstLine="709"/>
        <w:jc w:val="both"/>
        <w:rPr>
          <w:spacing w:val="6"/>
        </w:rPr>
      </w:pPr>
      <w:r w:rsidRPr="00BE1707">
        <w:rPr>
          <w:bCs/>
          <w:spacing w:val="6"/>
        </w:rPr>
        <w:t>Правопонимание: теоретические вопросы формирования понятия</w:t>
      </w:r>
      <w:r w:rsidRPr="00BE1707">
        <w:rPr>
          <w:spacing w:val="6"/>
        </w:rPr>
        <w:t xml:space="preserve">. / </w:t>
      </w:r>
      <w:r w:rsidRPr="00BE1707">
        <w:rPr>
          <w:iCs/>
          <w:spacing w:val="6"/>
        </w:rPr>
        <w:t xml:space="preserve">Пищулин А.В. // </w:t>
      </w:r>
      <w:r w:rsidRPr="00BE1707">
        <w:rPr>
          <w:spacing w:val="6"/>
        </w:rPr>
        <w:t>Вестник Московского университета. Серия 11: Право, 2012. - № 1. - С. 29-41.</w:t>
      </w:r>
    </w:p>
    <w:p w:rsidR="00CA5E46" w:rsidRPr="00BE1707" w:rsidRDefault="00CA5E46" w:rsidP="00CA5E46">
      <w:pPr>
        <w:pStyle w:val="a4"/>
        <w:widowControl/>
        <w:numPr>
          <w:ilvl w:val="0"/>
          <w:numId w:val="1"/>
        </w:numPr>
        <w:autoSpaceDE/>
        <w:autoSpaceDN/>
        <w:adjustRightInd/>
        <w:spacing w:line="360" w:lineRule="auto"/>
        <w:ind w:left="0" w:firstLine="709"/>
        <w:jc w:val="both"/>
        <w:rPr>
          <w:spacing w:val="6"/>
        </w:rPr>
      </w:pPr>
      <w:r w:rsidRPr="00BE1707">
        <w:rPr>
          <w:bCs/>
          <w:spacing w:val="6"/>
        </w:rPr>
        <w:t>Понятие правопонимания на современном этапе развития отечественной юридической науки</w:t>
      </w:r>
      <w:r w:rsidRPr="00BE1707">
        <w:rPr>
          <w:spacing w:val="6"/>
        </w:rPr>
        <w:t xml:space="preserve">. / </w:t>
      </w:r>
      <w:r w:rsidRPr="00BE1707">
        <w:rPr>
          <w:iCs/>
          <w:spacing w:val="6"/>
        </w:rPr>
        <w:t xml:space="preserve">Шкурко А.В. // </w:t>
      </w:r>
      <w:r w:rsidRPr="00BE1707">
        <w:rPr>
          <w:spacing w:val="6"/>
        </w:rPr>
        <w:t>Наука и образование, 2013. - № 3 (71). - С. 61-64.</w:t>
      </w:r>
    </w:p>
    <w:p w:rsidR="00CA5E46" w:rsidRPr="00BE1707" w:rsidRDefault="00CA5E46" w:rsidP="00CA5E46">
      <w:pPr>
        <w:pStyle w:val="1"/>
        <w:keepNext w:val="0"/>
        <w:keepLines w:val="0"/>
        <w:widowControl w:val="0"/>
        <w:numPr>
          <w:ilvl w:val="0"/>
          <w:numId w:val="1"/>
        </w:numPr>
        <w:autoSpaceDE w:val="0"/>
        <w:autoSpaceDN w:val="0"/>
        <w:adjustRightInd w:val="0"/>
        <w:spacing w:before="0" w:line="360" w:lineRule="auto"/>
        <w:ind w:left="0" w:firstLine="709"/>
        <w:jc w:val="both"/>
        <w:rPr>
          <w:rFonts w:ascii="Times New Roman" w:hAnsi="Times New Roman"/>
          <w:b w:val="0"/>
          <w:color w:val="auto"/>
          <w:spacing w:val="6"/>
          <w:sz w:val="24"/>
          <w:szCs w:val="24"/>
        </w:rPr>
      </w:pPr>
      <w:bookmarkStart w:id="13" w:name="_Toc353368747"/>
      <w:bookmarkStart w:id="14" w:name="_Toc364858612"/>
      <w:bookmarkStart w:id="15" w:name="_Toc370938661"/>
      <w:bookmarkStart w:id="16" w:name="_Toc370946218"/>
      <w:bookmarkStart w:id="17" w:name="_Toc370980918"/>
      <w:bookmarkStart w:id="18" w:name="_Toc371072260"/>
      <w:bookmarkStart w:id="19" w:name="_Toc371329927"/>
      <w:bookmarkStart w:id="20" w:name="_Toc372303311"/>
      <w:bookmarkStart w:id="21" w:name="_Toc373258399"/>
      <w:bookmarkStart w:id="22" w:name="_Toc373332498"/>
      <w:bookmarkStart w:id="23" w:name="_Toc373773684"/>
      <w:bookmarkStart w:id="24" w:name="_Toc374019819"/>
      <w:bookmarkStart w:id="25" w:name="_Toc382258383"/>
      <w:bookmarkStart w:id="26" w:name="_Toc382258447"/>
      <w:bookmarkStart w:id="27" w:name="_Toc411589049"/>
      <w:bookmarkStart w:id="28" w:name="_Toc416352285"/>
      <w:bookmarkStart w:id="29" w:name="_Toc441086915"/>
      <w:bookmarkStart w:id="30" w:name="_Toc449743768"/>
      <w:bookmarkStart w:id="31" w:name="_Toc462144186"/>
      <w:bookmarkEnd w:id="7"/>
      <w:bookmarkEnd w:id="8"/>
      <w:r w:rsidRPr="00BE1707">
        <w:rPr>
          <w:rFonts w:ascii="Times New Roman" w:hAnsi="Times New Roman"/>
          <w:b w:val="0"/>
          <w:color w:val="auto"/>
          <w:spacing w:val="6"/>
          <w:sz w:val="24"/>
          <w:szCs w:val="24"/>
        </w:rPr>
        <w:t>Теория государства и права. Учебник для бакалавров. Головистикова А. Н., Пиголкин А. С., Дмитриев Ю. А. – М.: Юрайт-Издат, 2013. – 761 с.</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CA5E46" w:rsidRPr="00BE1707" w:rsidRDefault="00CA5E46" w:rsidP="00CA5E46">
      <w:pPr>
        <w:pStyle w:val="1"/>
        <w:keepNext w:val="0"/>
        <w:keepLines w:val="0"/>
        <w:widowControl w:val="0"/>
        <w:numPr>
          <w:ilvl w:val="0"/>
          <w:numId w:val="1"/>
        </w:numPr>
        <w:autoSpaceDE w:val="0"/>
        <w:autoSpaceDN w:val="0"/>
        <w:adjustRightInd w:val="0"/>
        <w:spacing w:before="0" w:line="360" w:lineRule="auto"/>
        <w:ind w:left="0" w:firstLine="709"/>
        <w:jc w:val="both"/>
        <w:rPr>
          <w:rFonts w:ascii="Times New Roman" w:hAnsi="Times New Roman"/>
          <w:b w:val="0"/>
          <w:color w:val="auto"/>
          <w:spacing w:val="6"/>
          <w:sz w:val="24"/>
          <w:szCs w:val="24"/>
        </w:rPr>
      </w:pPr>
      <w:bookmarkStart w:id="32" w:name="_Toc353368749"/>
      <w:bookmarkStart w:id="33" w:name="_Toc364858614"/>
      <w:bookmarkStart w:id="34" w:name="_Toc370938663"/>
      <w:bookmarkStart w:id="35" w:name="_Toc370946219"/>
      <w:bookmarkStart w:id="36" w:name="_Toc370980919"/>
      <w:bookmarkStart w:id="37" w:name="_Toc371072261"/>
      <w:bookmarkStart w:id="38" w:name="_Toc371329928"/>
      <w:bookmarkStart w:id="39" w:name="_Toc372303312"/>
      <w:bookmarkStart w:id="40" w:name="_Toc373258400"/>
      <w:bookmarkStart w:id="41" w:name="_Toc373332499"/>
      <w:bookmarkStart w:id="42" w:name="_Toc373773685"/>
      <w:bookmarkStart w:id="43" w:name="_Toc374019820"/>
      <w:bookmarkStart w:id="44" w:name="_Toc382258384"/>
      <w:bookmarkStart w:id="45" w:name="_Toc382258448"/>
      <w:bookmarkStart w:id="46" w:name="_Toc411589050"/>
      <w:bookmarkStart w:id="47" w:name="_Toc416352286"/>
      <w:bookmarkStart w:id="48" w:name="_Toc441086916"/>
      <w:bookmarkStart w:id="49" w:name="_Toc449743769"/>
      <w:bookmarkStart w:id="50" w:name="_Toc462144187"/>
      <w:r w:rsidRPr="00BE1707">
        <w:rPr>
          <w:rFonts w:ascii="Times New Roman" w:hAnsi="Times New Roman"/>
          <w:b w:val="0"/>
          <w:color w:val="auto"/>
          <w:spacing w:val="6"/>
          <w:sz w:val="24"/>
          <w:szCs w:val="24"/>
        </w:rPr>
        <w:t>Теория государства и права. Радько Т. Н. – М.: Проспект, 2012. - 752 с.</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sidRPr="00BE1707">
        <w:rPr>
          <w:rFonts w:ascii="Times New Roman" w:hAnsi="Times New Roman"/>
          <w:b w:val="0"/>
          <w:color w:val="auto"/>
          <w:spacing w:val="6"/>
          <w:sz w:val="24"/>
          <w:szCs w:val="24"/>
        </w:rPr>
        <w:t xml:space="preserve"> </w:t>
      </w:r>
    </w:p>
    <w:p w:rsidR="00CA5E46" w:rsidRPr="00BE1707" w:rsidRDefault="00CA5E46" w:rsidP="00CA5E46">
      <w:pPr>
        <w:pStyle w:val="1"/>
        <w:keepNext w:val="0"/>
        <w:keepLines w:val="0"/>
        <w:widowControl w:val="0"/>
        <w:numPr>
          <w:ilvl w:val="0"/>
          <w:numId w:val="1"/>
        </w:numPr>
        <w:autoSpaceDE w:val="0"/>
        <w:autoSpaceDN w:val="0"/>
        <w:adjustRightInd w:val="0"/>
        <w:spacing w:before="0" w:line="360" w:lineRule="auto"/>
        <w:ind w:left="0" w:firstLine="709"/>
        <w:jc w:val="both"/>
        <w:rPr>
          <w:rFonts w:ascii="Times New Roman" w:hAnsi="Times New Roman"/>
          <w:b w:val="0"/>
          <w:color w:val="auto"/>
          <w:spacing w:val="6"/>
          <w:sz w:val="24"/>
          <w:szCs w:val="24"/>
        </w:rPr>
      </w:pPr>
      <w:bookmarkStart w:id="51" w:name="_Toc353368750"/>
      <w:bookmarkStart w:id="52" w:name="_Toc364858615"/>
      <w:bookmarkStart w:id="53" w:name="_Toc370938664"/>
      <w:bookmarkStart w:id="54" w:name="_Toc370946220"/>
      <w:bookmarkStart w:id="55" w:name="_Toc370980920"/>
      <w:bookmarkStart w:id="56" w:name="_Toc371072262"/>
      <w:bookmarkStart w:id="57" w:name="_Toc371329929"/>
      <w:bookmarkStart w:id="58" w:name="_Toc372303313"/>
      <w:bookmarkStart w:id="59" w:name="_Toc373258401"/>
      <w:bookmarkStart w:id="60" w:name="_Toc373332500"/>
      <w:bookmarkStart w:id="61" w:name="_Toc373773686"/>
      <w:bookmarkStart w:id="62" w:name="_Toc374019822"/>
      <w:bookmarkStart w:id="63" w:name="_Toc382258386"/>
      <w:bookmarkStart w:id="64" w:name="_Toc382258450"/>
      <w:bookmarkStart w:id="65" w:name="_Toc411589051"/>
      <w:bookmarkStart w:id="66" w:name="_Toc416352287"/>
      <w:bookmarkStart w:id="67" w:name="_Toc441086917"/>
      <w:bookmarkStart w:id="68" w:name="_Toc449743770"/>
      <w:bookmarkStart w:id="69" w:name="_Toc462144188"/>
      <w:r w:rsidRPr="00BE1707">
        <w:rPr>
          <w:rFonts w:ascii="Times New Roman" w:hAnsi="Times New Roman"/>
          <w:b w:val="0"/>
          <w:color w:val="auto"/>
          <w:spacing w:val="6"/>
          <w:sz w:val="24"/>
          <w:szCs w:val="24"/>
        </w:rPr>
        <w:t>Теория государства и права для студентов ВУЗов. Смоленский М. Б. – М.: Феникс, 2012. - 250 с.</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rsidR="00CA5E46" w:rsidRPr="00E1337F" w:rsidRDefault="00CA5E46" w:rsidP="00255DAD">
      <w:pPr>
        <w:spacing w:after="0" w:line="360" w:lineRule="auto"/>
        <w:ind w:firstLine="709"/>
        <w:jc w:val="both"/>
        <w:rPr>
          <w:rFonts w:ascii="Times New Roman" w:hAnsi="Times New Roman" w:cs="Times New Roman"/>
          <w:spacing w:val="6"/>
          <w:sz w:val="24"/>
          <w:szCs w:val="24"/>
        </w:rPr>
      </w:pPr>
    </w:p>
    <w:sectPr w:rsidR="00CA5E46" w:rsidRPr="00E1337F" w:rsidSect="00BE1707">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684" w:rsidRDefault="000E4684" w:rsidP="00E1337F">
      <w:pPr>
        <w:spacing w:after="0" w:line="240" w:lineRule="auto"/>
      </w:pPr>
      <w:r>
        <w:separator/>
      </w:r>
    </w:p>
  </w:endnote>
  <w:endnote w:type="continuationSeparator" w:id="0">
    <w:p w:rsidR="000E4684" w:rsidRDefault="000E4684" w:rsidP="00E13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684" w:rsidRDefault="000E4684" w:rsidP="00E1337F">
      <w:pPr>
        <w:spacing w:after="0" w:line="240" w:lineRule="auto"/>
      </w:pPr>
      <w:r>
        <w:separator/>
      </w:r>
    </w:p>
  </w:footnote>
  <w:footnote w:type="continuationSeparator" w:id="0">
    <w:p w:rsidR="000E4684" w:rsidRDefault="000E4684" w:rsidP="00E1337F">
      <w:pPr>
        <w:spacing w:after="0" w:line="240" w:lineRule="auto"/>
      </w:pPr>
      <w:r>
        <w:continuationSeparator/>
      </w:r>
    </w:p>
  </w:footnote>
  <w:footnote w:id="1">
    <w:p w:rsidR="00BE1707" w:rsidRPr="00420AF4" w:rsidRDefault="00BE1707" w:rsidP="00BE1707">
      <w:pPr>
        <w:pStyle w:val="ab"/>
        <w:jc w:val="both"/>
        <w:rPr>
          <w:rFonts w:ascii="Times New Roman" w:hAnsi="Times New Roman" w:cs="Times New Roman"/>
        </w:rPr>
      </w:pPr>
      <w:r w:rsidRPr="00BE1707">
        <w:rPr>
          <w:rStyle w:val="ad"/>
          <w:rFonts w:ascii="Times New Roman" w:hAnsi="Times New Roman" w:cs="Times New Roman"/>
        </w:rPr>
        <w:footnoteRef/>
      </w:r>
      <w:r w:rsidRPr="00BE1707">
        <w:rPr>
          <w:rFonts w:ascii="Times New Roman" w:hAnsi="Times New Roman" w:cs="Times New Roman"/>
        </w:rPr>
        <w:t xml:space="preserve"> </w:t>
      </w:r>
      <w:r w:rsidRPr="00BE1707">
        <w:rPr>
          <w:rFonts w:ascii="Times New Roman" w:hAnsi="Times New Roman" w:cs="Times New Roman"/>
          <w:bCs/>
          <w:spacing w:val="6"/>
        </w:rPr>
        <w:t>К вопросу о правопонимании</w:t>
      </w:r>
      <w:r w:rsidRPr="00BE1707">
        <w:rPr>
          <w:rFonts w:ascii="Times New Roman" w:hAnsi="Times New Roman" w:cs="Times New Roman"/>
          <w:spacing w:val="6"/>
        </w:rPr>
        <w:t xml:space="preserve">. / </w:t>
      </w:r>
      <w:r w:rsidRPr="00BE1707">
        <w:rPr>
          <w:rFonts w:ascii="Times New Roman" w:hAnsi="Times New Roman" w:cs="Times New Roman"/>
          <w:iCs/>
          <w:spacing w:val="6"/>
        </w:rPr>
        <w:t xml:space="preserve">Дурыманова Т.Н. // </w:t>
      </w:r>
      <w:r w:rsidRPr="00BE1707">
        <w:rPr>
          <w:rFonts w:ascii="Times New Roman" w:hAnsi="Times New Roman" w:cs="Times New Roman"/>
          <w:spacing w:val="6"/>
        </w:rPr>
        <w:t>Вестник Барнаульского юридического института МВД</w:t>
      </w:r>
      <w:r w:rsidR="00A065BB">
        <w:rPr>
          <w:rFonts w:ascii="Times New Roman" w:hAnsi="Times New Roman" w:cs="Times New Roman"/>
          <w:spacing w:val="6"/>
        </w:rPr>
        <w:t xml:space="preserve"> России, 2010. - № 18. - С. 8</w:t>
      </w:r>
      <w:r w:rsidRPr="00BE1707">
        <w:rPr>
          <w:rFonts w:ascii="Times New Roman" w:hAnsi="Times New Roman" w:cs="Times New Roman"/>
          <w:spacing w:val="6"/>
        </w:rPr>
        <w:t>.</w:t>
      </w:r>
    </w:p>
  </w:footnote>
  <w:footnote w:id="2">
    <w:p w:rsidR="00BE1707" w:rsidRPr="00420AF4" w:rsidRDefault="00BE1707" w:rsidP="00BE1707">
      <w:pPr>
        <w:pStyle w:val="ab"/>
        <w:jc w:val="both"/>
        <w:rPr>
          <w:rFonts w:ascii="Times New Roman" w:hAnsi="Times New Roman" w:cs="Times New Roman"/>
        </w:rPr>
      </w:pPr>
      <w:r w:rsidRPr="00BE1707">
        <w:rPr>
          <w:rStyle w:val="ad"/>
          <w:rFonts w:ascii="Times New Roman" w:hAnsi="Times New Roman" w:cs="Times New Roman"/>
        </w:rPr>
        <w:footnoteRef/>
      </w:r>
      <w:r w:rsidRPr="00BE1707">
        <w:rPr>
          <w:rFonts w:ascii="Times New Roman" w:hAnsi="Times New Roman" w:cs="Times New Roman"/>
        </w:rPr>
        <w:t xml:space="preserve"> </w:t>
      </w:r>
      <w:r w:rsidRPr="00BE1707">
        <w:rPr>
          <w:rFonts w:ascii="Times New Roman" w:hAnsi="Times New Roman" w:cs="Times New Roman"/>
          <w:bCs/>
          <w:spacing w:val="6"/>
        </w:rPr>
        <w:t>Категория «правопонимание» и ее теоретико-методологический потенциал</w:t>
      </w:r>
      <w:r w:rsidRPr="00BE1707">
        <w:rPr>
          <w:rFonts w:ascii="Times New Roman" w:hAnsi="Times New Roman" w:cs="Times New Roman"/>
          <w:spacing w:val="6"/>
        </w:rPr>
        <w:t xml:space="preserve">. / </w:t>
      </w:r>
      <w:r w:rsidRPr="00BE1707">
        <w:rPr>
          <w:rFonts w:ascii="Times New Roman" w:hAnsi="Times New Roman" w:cs="Times New Roman"/>
          <w:iCs/>
          <w:spacing w:val="6"/>
        </w:rPr>
        <w:t xml:space="preserve">Палеха Р.Р. // </w:t>
      </w:r>
      <w:r w:rsidRPr="00BE1707">
        <w:rPr>
          <w:rFonts w:ascii="Times New Roman" w:hAnsi="Times New Roman" w:cs="Times New Roman"/>
          <w:spacing w:val="6"/>
        </w:rPr>
        <w:t>Вестник Воронежского государственного университета. Серия</w:t>
      </w:r>
      <w:r w:rsidR="00A065BB">
        <w:rPr>
          <w:rFonts w:ascii="Times New Roman" w:hAnsi="Times New Roman" w:cs="Times New Roman"/>
          <w:spacing w:val="6"/>
        </w:rPr>
        <w:t>: Право, 2012. - № 1. - С. 24</w:t>
      </w:r>
      <w:r w:rsidRPr="00BE1707">
        <w:rPr>
          <w:rFonts w:ascii="Times New Roman" w:hAnsi="Times New Roman" w:cs="Times New Roman"/>
          <w:spacing w:val="6"/>
        </w:rPr>
        <w:t>.</w:t>
      </w:r>
    </w:p>
  </w:footnote>
  <w:footnote w:id="3">
    <w:p w:rsidR="00BE1707" w:rsidRPr="00420AF4" w:rsidRDefault="00BE1707" w:rsidP="00BE1707">
      <w:pPr>
        <w:pStyle w:val="ab"/>
        <w:jc w:val="both"/>
        <w:rPr>
          <w:rFonts w:ascii="Times New Roman" w:hAnsi="Times New Roman" w:cs="Times New Roman"/>
        </w:rPr>
      </w:pPr>
      <w:r w:rsidRPr="00BE1707">
        <w:rPr>
          <w:rStyle w:val="ad"/>
          <w:rFonts w:ascii="Times New Roman" w:hAnsi="Times New Roman" w:cs="Times New Roman"/>
        </w:rPr>
        <w:footnoteRef/>
      </w:r>
      <w:r w:rsidRPr="00BE1707">
        <w:rPr>
          <w:rFonts w:ascii="Times New Roman" w:hAnsi="Times New Roman" w:cs="Times New Roman"/>
        </w:rPr>
        <w:t xml:space="preserve"> </w:t>
      </w:r>
      <w:r w:rsidRPr="00BE1707">
        <w:rPr>
          <w:rFonts w:ascii="Times New Roman" w:hAnsi="Times New Roman" w:cs="Times New Roman"/>
          <w:bCs/>
          <w:spacing w:val="6"/>
        </w:rPr>
        <w:t>Понятие правопонимания на современном этапе развития отечественной юридической науки</w:t>
      </w:r>
      <w:r w:rsidRPr="00BE1707">
        <w:rPr>
          <w:rFonts w:ascii="Times New Roman" w:hAnsi="Times New Roman" w:cs="Times New Roman"/>
          <w:spacing w:val="6"/>
        </w:rPr>
        <w:t xml:space="preserve">. / </w:t>
      </w:r>
      <w:r w:rsidRPr="00BE1707">
        <w:rPr>
          <w:rFonts w:ascii="Times New Roman" w:hAnsi="Times New Roman" w:cs="Times New Roman"/>
          <w:iCs/>
          <w:spacing w:val="6"/>
        </w:rPr>
        <w:t xml:space="preserve">Шкурко А.В. // </w:t>
      </w:r>
      <w:r w:rsidRPr="00BE1707">
        <w:rPr>
          <w:rFonts w:ascii="Times New Roman" w:hAnsi="Times New Roman" w:cs="Times New Roman"/>
          <w:spacing w:val="6"/>
        </w:rPr>
        <w:t>Наука и образова</w:t>
      </w:r>
      <w:r w:rsidR="00A065BB">
        <w:rPr>
          <w:rFonts w:ascii="Times New Roman" w:hAnsi="Times New Roman" w:cs="Times New Roman"/>
          <w:spacing w:val="6"/>
        </w:rPr>
        <w:t>ние, 2013. - № 3 (71). - С. 61</w:t>
      </w:r>
      <w:r w:rsidRPr="00BE1707">
        <w:rPr>
          <w:rFonts w:ascii="Times New Roman" w:hAnsi="Times New Roman" w:cs="Times New Roman"/>
          <w:spacing w:val="6"/>
        </w:rPr>
        <w:t>.</w:t>
      </w:r>
    </w:p>
  </w:footnote>
  <w:footnote w:id="4">
    <w:p w:rsidR="00BE1707" w:rsidRPr="00420AF4" w:rsidRDefault="00BE1707" w:rsidP="00BE1707">
      <w:pPr>
        <w:pStyle w:val="ab"/>
        <w:jc w:val="both"/>
        <w:rPr>
          <w:rFonts w:ascii="Times New Roman" w:hAnsi="Times New Roman" w:cs="Times New Roman"/>
        </w:rPr>
      </w:pPr>
      <w:r w:rsidRPr="00BE1707">
        <w:rPr>
          <w:rStyle w:val="ad"/>
          <w:rFonts w:ascii="Times New Roman" w:hAnsi="Times New Roman" w:cs="Times New Roman"/>
        </w:rPr>
        <w:footnoteRef/>
      </w:r>
      <w:r w:rsidRPr="00BE1707">
        <w:rPr>
          <w:rFonts w:ascii="Times New Roman" w:hAnsi="Times New Roman" w:cs="Times New Roman"/>
        </w:rPr>
        <w:t xml:space="preserve"> </w:t>
      </w:r>
      <w:r w:rsidRPr="00BE1707">
        <w:rPr>
          <w:rFonts w:ascii="Times New Roman" w:hAnsi="Times New Roman" w:cs="Times New Roman"/>
          <w:bCs/>
          <w:spacing w:val="6"/>
        </w:rPr>
        <w:t>Понятие правопонимания на современном этапе развития отечественной юридической науки</w:t>
      </w:r>
      <w:r w:rsidRPr="00BE1707">
        <w:rPr>
          <w:rFonts w:ascii="Times New Roman" w:hAnsi="Times New Roman" w:cs="Times New Roman"/>
          <w:spacing w:val="6"/>
        </w:rPr>
        <w:t xml:space="preserve">. / </w:t>
      </w:r>
      <w:r w:rsidRPr="00BE1707">
        <w:rPr>
          <w:rFonts w:ascii="Times New Roman" w:hAnsi="Times New Roman" w:cs="Times New Roman"/>
          <w:iCs/>
          <w:spacing w:val="6"/>
        </w:rPr>
        <w:t xml:space="preserve">Шкурко А.В. // </w:t>
      </w:r>
      <w:r w:rsidRPr="00BE1707">
        <w:rPr>
          <w:rFonts w:ascii="Times New Roman" w:hAnsi="Times New Roman" w:cs="Times New Roman"/>
          <w:spacing w:val="6"/>
        </w:rPr>
        <w:t>Наука и образова</w:t>
      </w:r>
      <w:r w:rsidR="00A065BB">
        <w:rPr>
          <w:rFonts w:ascii="Times New Roman" w:hAnsi="Times New Roman" w:cs="Times New Roman"/>
          <w:spacing w:val="6"/>
        </w:rPr>
        <w:t>ние, 2013. - № 3 (71). - С. 6</w:t>
      </w:r>
      <w:r w:rsidR="00A065BB" w:rsidRPr="00420AF4">
        <w:rPr>
          <w:rFonts w:ascii="Times New Roman" w:hAnsi="Times New Roman" w:cs="Times New Roman"/>
          <w:spacing w:val="6"/>
        </w:rPr>
        <w:t>2</w:t>
      </w:r>
      <w:r w:rsidRPr="00BE1707">
        <w:rPr>
          <w:rFonts w:ascii="Times New Roman" w:hAnsi="Times New Roman" w:cs="Times New Roman"/>
          <w:spacing w:val="6"/>
        </w:rPr>
        <w:t>.</w:t>
      </w:r>
    </w:p>
  </w:footnote>
  <w:footnote w:id="5">
    <w:p w:rsidR="00BE1707" w:rsidRPr="00420AF4" w:rsidRDefault="00BE1707" w:rsidP="00BE1707">
      <w:pPr>
        <w:pStyle w:val="ab"/>
        <w:jc w:val="both"/>
        <w:rPr>
          <w:rFonts w:ascii="Times New Roman" w:hAnsi="Times New Roman" w:cs="Times New Roman"/>
        </w:rPr>
      </w:pPr>
      <w:r w:rsidRPr="00BE1707">
        <w:rPr>
          <w:rStyle w:val="ad"/>
          <w:rFonts w:ascii="Times New Roman" w:hAnsi="Times New Roman" w:cs="Times New Roman"/>
        </w:rPr>
        <w:footnoteRef/>
      </w:r>
      <w:r w:rsidRPr="00BE1707">
        <w:rPr>
          <w:rFonts w:ascii="Times New Roman" w:hAnsi="Times New Roman" w:cs="Times New Roman"/>
        </w:rPr>
        <w:t xml:space="preserve"> </w:t>
      </w:r>
      <w:r w:rsidRPr="00BE1707">
        <w:rPr>
          <w:rFonts w:ascii="Times New Roman" w:hAnsi="Times New Roman" w:cs="Times New Roman"/>
          <w:bCs/>
          <w:spacing w:val="6"/>
        </w:rPr>
        <w:t>К вопросу о правопонимании</w:t>
      </w:r>
      <w:r w:rsidRPr="00BE1707">
        <w:rPr>
          <w:rFonts w:ascii="Times New Roman" w:hAnsi="Times New Roman" w:cs="Times New Roman"/>
          <w:spacing w:val="6"/>
        </w:rPr>
        <w:t xml:space="preserve">. / </w:t>
      </w:r>
      <w:r w:rsidRPr="00BE1707">
        <w:rPr>
          <w:rFonts w:ascii="Times New Roman" w:hAnsi="Times New Roman" w:cs="Times New Roman"/>
          <w:iCs/>
          <w:spacing w:val="6"/>
        </w:rPr>
        <w:t xml:space="preserve">Дурыманова Т.Н. // </w:t>
      </w:r>
      <w:r w:rsidRPr="00BE1707">
        <w:rPr>
          <w:rFonts w:ascii="Times New Roman" w:hAnsi="Times New Roman" w:cs="Times New Roman"/>
          <w:spacing w:val="6"/>
        </w:rPr>
        <w:t>Вестник Барнаульского юридического института МВД</w:t>
      </w:r>
      <w:r w:rsidR="00A065BB">
        <w:rPr>
          <w:rFonts w:ascii="Times New Roman" w:hAnsi="Times New Roman" w:cs="Times New Roman"/>
          <w:spacing w:val="6"/>
        </w:rPr>
        <w:t xml:space="preserve"> России, 2010. - № 18. - С. </w:t>
      </w:r>
      <w:r w:rsidR="00A065BB" w:rsidRPr="00420AF4">
        <w:rPr>
          <w:rFonts w:ascii="Times New Roman" w:hAnsi="Times New Roman" w:cs="Times New Roman"/>
          <w:spacing w:val="6"/>
        </w:rPr>
        <w:t>9</w:t>
      </w:r>
      <w:r w:rsidRPr="00BE1707">
        <w:rPr>
          <w:rFonts w:ascii="Times New Roman" w:hAnsi="Times New Roman" w:cs="Times New Roman"/>
          <w:spacing w:val="6"/>
        </w:rPr>
        <w:t>.</w:t>
      </w:r>
    </w:p>
  </w:footnote>
  <w:footnote w:id="6">
    <w:p w:rsidR="00BE1707" w:rsidRPr="00420AF4" w:rsidRDefault="00BE1707" w:rsidP="00BE1707">
      <w:pPr>
        <w:pStyle w:val="ab"/>
        <w:jc w:val="both"/>
        <w:rPr>
          <w:rFonts w:ascii="Times New Roman" w:hAnsi="Times New Roman" w:cs="Times New Roman"/>
        </w:rPr>
      </w:pPr>
      <w:r w:rsidRPr="00BE1707">
        <w:rPr>
          <w:rStyle w:val="ad"/>
          <w:rFonts w:ascii="Times New Roman" w:hAnsi="Times New Roman" w:cs="Times New Roman"/>
        </w:rPr>
        <w:footnoteRef/>
      </w:r>
      <w:r w:rsidRPr="00BE1707">
        <w:rPr>
          <w:rFonts w:ascii="Times New Roman" w:hAnsi="Times New Roman" w:cs="Times New Roman"/>
        </w:rPr>
        <w:t xml:space="preserve"> </w:t>
      </w:r>
      <w:r w:rsidRPr="00BE1707">
        <w:rPr>
          <w:rFonts w:ascii="Times New Roman" w:hAnsi="Times New Roman" w:cs="Times New Roman"/>
          <w:bCs/>
          <w:spacing w:val="6"/>
        </w:rPr>
        <w:t>Категория «правопонимание» и ее теоретико-методологический потенциал</w:t>
      </w:r>
      <w:r w:rsidRPr="00BE1707">
        <w:rPr>
          <w:rFonts w:ascii="Times New Roman" w:hAnsi="Times New Roman" w:cs="Times New Roman"/>
          <w:spacing w:val="6"/>
        </w:rPr>
        <w:t xml:space="preserve">. / </w:t>
      </w:r>
      <w:r w:rsidRPr="00BE1707">
        <w:rPr>
          <w:rFonts w:ascii="Times New Roman" w:hAnsi="Times New Roman" w:cs="Times New Roman"/>
          <w:iCs/>
          <w:spacing w:val="6"/>
        </w:rPr>
        <w:t xml:space="preserve">Палеха Р.Р. // </w:t>
      </w:r>
      <w:r w:rsidRPr="00BE1707">
        <w:rPr>
          <w:rFonts w:ascii="Times New Roman" w:hAnsi="Times New Roman" w:cs="Times New Roman"/>
          <w:spacing w:val="6"/>
        </w:rPr>
        <w:t>Вестник Воронежского государственного университета. Сери</w:t>
      </w:r>
      <w:r w:rsidR="00A065BB">
        <w:rPr>
          <w:rFonts w:ascii="Times New Roman" w:hAnsi="Times New Roman" w:cs="Times New Roman"/>
          <w:spacing w:val="6"/>
        </w:rPr>
        <w:t>я: Право, 2012. - № 1. - С. 2</w:t>
      </w:r>
      <w:r w:rsidR="00A065BB" w:rsidRPr="00420AF4">
        <w:rPr>
          <w:rFonts w:ascii="Times New Roman" w:hAnsi="Times New Roman" w:cs="Times New Roman"/>
          <w:spacing w:val="6"/>
        </w:rPr>
        <w:t>5</w:t>
      </w:r>
      <w:r w:rsidRPr="00BE1707">
        <w:rPr>
          <w:rFonts w:ascii="Times New Roman" w:hAnsi="Times New Roman" w:cs="Times New Roman"/>
          <w:spacing w:val="6"/>
        </w:rPr>
        <w:t>.</w:t>
      </w:r>
    </w:p>
  </w:footnote>
  <w:footnote w:id="7">
    <w:p w:rsidR="00BE1707" w:rsidRPr="00420AF4" w:rsidRDefault="00BE1707" w:rsidP="00BE1707">
      <w:pPr>
        <w:pStyle w:val="ab"/>
        <w:jc w:val="both"/>
        <w:rPr>
          <w:rFonts w:ascii="Times New Roman" w:hAnsi="Times New Roman" w:cs="Times New Roman"/>
        </w:rPr>
      </w:pPr>
      <w:r w:rsidRPr="00BE1707">
        <w:rPr>
          <w:rStyle w:val="ad"/>
          <w:rFonts w:ascii="Times New Roman" w:hAnsi="Times New Roman" w:cs="Times New Roman"/>
        </w:rPr>
        <w:footnoteRef/>
      </w:r>
      <w:r w:rsidRPr="00BE1707">
        <w:rPr>
          <w:rFonts w:ascii="Times New Roman" w:hAnsi="Times New Roman" w:cs="Times New Roman"/>
        </w:rPr>
        <w:t xml:space="preserve"> </w:t>
      </w:r>
      <w:r w:rsidRPr="00BE1707">
        <w:rPr>
          <w:rFonts w:ascii="Times New Roman" w:hAnsi="Times New Roman" w:cs="Times New Roman"/>
          <w:bCs/>
          <w:spacing w:val="6"/>
        </w:rPr>
        <w:t>К вопросу о правопонимании</w:t>
      </w:r>
      <w:r w:rsidRPr="00BE1707">
        <w:rPr>
          <w:rFonts w:ascii="Times New Roman" w:hAnsi="Times New Roman" w:cs="Times New Roman"/>
          <w:spacing w:val="6"/>
        </w:rPr>
        <w:t xml:space="preserve">. / </w:t>
      </w:r>
      <w:r w:rsidRPr="00BE1707">
        <w:rPr>
          <w:rFonts w:ascii="Times New Roman" w:hAnsi="Times New Roman" w:cs="Times New Roman"/>
          <w:iCs/>
          <w:spacing w:val="6"/>
        </w:rPr>
        <w:t xml:space="preserve">Дурыманова Т.Н. // </w:t>
      </w:r>
      <w:r w:rsidRPr="00BE1707">
        <w:rPr>
          <w:rFonts w:ascii="Times New Roman" w:hAnsi="Times New Roman" w:cs="Times New Roman"/>
          <w:spacing w:val="6"/>
        </w:rPr>
        <w:t>Вестник Барнаульского юридического института М</w:t>
      </w:r>
      <w:r w:rsidR="00A065BB">
        <w:rPr>
          <w:rFonts w:ascii="Times New Roman" w:hAnsi="Times New Roman" w:cs="Times New Roman"/>
          <w:spacing w:val="6"/>
        </w:rPr>
        <w:t xml:space="preserve">ВД России, 2010. - № 18. - С. </w:t>
      </w:r>
      <w:r w:rsidRPr="00BE1707">
        <w:rPr>
          <w:rFonts w:ascii="Times New Roman" w:hAnsi="Times New Roman" w:cs="Times New Roman"/>
          <w:spacing w:val="6"/>
        </w:rPr>
        <w:t>10.</w:t>
      </w:r>
    </w:p>
  </w:footnote>
  <w:footnote w:id="8">
    <w:p w:rsidR="00BE1707" w:rsidRPr="00420AF4" w:rsidRDefault="00BE1707" w:rsidP="00BE1707">
      <w:pPr>
        <w:pStyle w:val="ab"/>
        <w:jc w:val="both"/>
        <w:rPr>
          <w:rFonts w:ascii="Times New Roman" w:hAnsi="Times New Roman" w:cs="Times New Roman"/>
        </w:rPr>
      </w:pPr>
      <w:r w:rsidRPr="00BE1707">
        <w:rPr>
          <w:rStyle w:val="ad"/>
          <w:rFonts w:ascii="Times New Roman" w:hAnsi="Times New Roman" w:cs="Times New Roman"/>
        </w:rPr>
        <w:footnoteRef/>
      </w:r>
      <w:r w:rsidRPr="00BE1707">
        <w:rPr>
          <w:rFonts w:ascii="Times New Roman" w:hAnsi="Times New Roman" w:cs="Times New Roman"/>
        </w:rPr>
        <w:t xml:space="preserve"> </w:t>
      </w:r>
      <w:r w:rsidRPr="00BE1707">
        <w:rPr>
          <w:rFonts w:ascii="Times New Roman" w:hAnsi="Times New Roman" w:cs="Times New Roman"/>
          <w:bCs/>
          <w:spacing w:val="6"/>
        </w:rPr>
        <w:t>Понятие правопонимания на современном этапе развития отечественной юридической науки</w:t>
      </w:r>
      <w:r w:rsidRPr="00BE1707">
        <w:rPr>
          <w:rFonts w:ascii="Times New Roman" w:hAnsi="Times New Roman" w:cs="Times New Roman"/>
          <w:spacing w:val="6"/>
        </w:rPr>
        <w:t xml:space="preserve">. / </w:t>
      </w:r>
      <w:r w:rsidRPr="00BE1707">
        <w:rPr>
          <w:rFonts w:ascii="Times New Roman" w:hAnsi="Times New Roman" w:cs="Times New Roman"/>
          <w:iCs/>
          <w:spacing w:val="6"/>
        </w:rPr>
        <w:t xml:space="preserve">Шкурко А.В. // </w:t>
      </w:r>
      <w:r w:rsidRPr="00BE1707">
        <w:rPr>
          <w:rFonts w:ascii="Times New Roman" w:hAnsi="Times New Roman" w:cs="Times New Roman"/>
          <w:spacing w:val="6"/>
        </w:rPr>
        <w:t>Наука и образов</w:t>
      </w:r>
      <w:r w:rsidR="00A065BB">
        <w:rPr>
          <w:rFonts w:ascii="Times New Roman" w:hAnsi="Times New Roman" w:cs="Times New Roman"/>
          <w:spacing w:val="6"/>
        </w:rPr>
        <w:t>ание, 2013. - № 3 (71). - С. 6</w:t>
      </w:r>
      <w:r w:rsidR="00A065BB" w:rsidRPr="00420AF4">
        <w:rPr>
          <w:rFonts w:ascii="Times New Roman" w:hAnsi="Times New Roman" w:cs="Times New Roman"/>
          <w:spacing w:val="6"/>
        </w:rPr>
        <w:t>3</w:t>
      </w:r>
      <w:r w:rsidRPr="00BE1707">
        <w:rPr>
          <w:rFonts w:ascii="Times New Roman" w:hAnsi="Times New Roman" w:cs="Times New Roman"/>
          <w:spacing w:val="6"/>
        </w:rPr>
        <w:t>.</w:t>
      </w:r>
    </w:p>
  </w:footnote>
  <w:footnote w:id="9">
    <w:p w:rsidR="00BE1707" w:rsidRPr="00420AF4" w:rsidRDefault="00BE1707" w:rsidP="00BE1707">
      <w:pPr>
        <w:pStyle w:val="ab"/>
        <w:jc w:val="both"/>
        <w:rPr>
          <w:rFonts w:ascii="Times New Roman" w:hAnsi="Times New Roman" w:cs="Times New Roman"/>
        </w:rPr>
      </w:pPr>
      <w:r w:rsidRPr="00BE1707">
        <w:rPr>
          <w:rStyle w:val="ad"/>
          <w:rFonts w:ascii="Times New Roman" w:hAnsi="Times New Roman" w:cs="Times New Roman"/>
        </w:rPr>
        <w:footnoteRef/>
      </w:r>
      <w:r w:rsidRPr="00BE1707">
        <w:rPr>
          <w:rFonts w:ascii="Times New Roman" w:hAnsi="Times New Roman" w:cs="Times New Roman"/>
        </w:rPr>
        <w:t xml:space="preserve"> </w:t>
      </w:r>
      <w:r w:rsidRPr="00BE1707">
        <w:rPr>
          <w:rFonts w:ascii="Times New Roman" w:hAnsi="Times New Roman" w:cs="Times New Roman"/>
          <w:bCs/>
          <w:spacing w:val="6"/>
        </w:rPr>
        <w:t>Понятие и признаки принципов объективного юридического права</w:t>
      </w:r>
      <w:r w:rsidRPr="00BE1707">
        <w:rPr>
          <w:rFonts w:ascii="Times New Roman" w:hAnsi="Times New Roman" w:cs="Times New Roman"/>
          <w:spacing w:val="6"/>
        </w:rPr>
        <w:t xml:space="preserve">. / </w:t>
      </w:r>
      <w:r w:rsidRPr="00BE1707">
        <w:rPr>
          <w:rFonts w:ascii="Times New Roman" w:hAnsi="Times New Roman" w:cs="Times New Roman"/>
          <w:iCs/>
          <w:spacing w:val="6"/>
        </w:rPr>
        <w:t xml:space="preserve">Штурцев Ю.Ю. // </w:t>
      </w:r>
      <w:r w:rsidRPr="00BE1707">
        <w:rPr>
          <w:rFonts w:ascii="Times New Roman" w:hAnsi="Times New Roman" w:cs="Times New Roman"/>
          <w:spacing w:val="6"/>
        </w:rPr>
        <w:t>Вопросы современной юриспруденци</w:t>
      </w:r>
      <w:r w:rsidR="00A065BB">
        <w:rPr>
          <w:rFonts w:ascii="Times New Roman" w:hAnsi="Times New Roman" w:cs="Times New Roman"/>
          <w:spacing w:val="6"/>
        </w:rPr>
        <w:t>и, 2015. - № 45-46. - С. 100</w:t>
      </w:r>
      <w:r w:rsidRPr="00BE1707">
        <w:rPr>
          <w:rFonts w:ascii="Times New Roman" w:hAnsi="Times New Roman" w:cs="Times New Roman"/>
          <w:spacing w:val="6"/>
        </w:rPr>
        <w:t>.</w:t>
      </w:r>
    </w:p>
  </w:footnote>
  <w:footnote w:id="10">
    <w:p w:rsidR="00BE1707" w:rsidRPr="00420AF4" w:rsidRDefault="00BE1707" w:rsidP="00BE1707">
      <w:pPr>
        <w:pStyle w:val="ab"/>
        <w:jc w:val="both"/>
        <w:rPr>
          <w:rFonts w:ascii="Times New Roman" w:hAnsi="Times New Roman" w:cs="Times New Roman"/>
        </w:rPr>
      </w:pPr>
      <w:r w:rsidRPr="00BE1707">
        <w:rPr>
          <w:rStyle w:val="ad"/>
          <w:rFonts w:ascii="Times New Roman" w:hAnsi="Times New Roman" w:cs="Times New Roman"/>
        </w:rPr>
        <w:footnoteRef/>
      </w:r>
      <w:r w:rsidRPr="00BE1707">
        <w:rPr>
          <w:rFonts w:ascii="Times New Roman" w:hAnsi="Times New Roman" w:cs="Times New Roman"/>
        </w:rPr>
        <w:t xml:space="preserve"> </w:t>
      </w:r>
      <w:r w:rsidRPr="00BE1707">
        <w:rPr>
          <w:rFonts w:ascii="Times New Roman" w:hAnsi="Times New Roman" w:cs="Times New Roman"/>
          <w:bCs/>
          <w:spacing w:val="6"/>
        </w:rPr>
        <w:t>Значение права как основного регулятора общественных отношений</w:t>
      </w:r>
      <w:r w:rsidRPr="00BE1707">
        <w:rPr>
          <w:rFonts w:ascii="Times New Roman" w:hAnsi="Times New Roman" w:cs="Times New Roman"/>
          <w:spacing w:val="6"/>
        </w:rPr>
        <w:t xml:space="preserve"> / </w:t>
      </w:r>
      <w:r w:rsidRPr="00BE1707">
        <w:rPr>
          <w:rFonts w:ascii="Times New Roman" w:hAnsi="Times New Roman" w:cs="Times New Roman"/>
          <w:iCs/>
          <w:spacing w:val="6"/>
        </w:rPr>
        <w:t xml:space="preserve">Илалутдинов А.И.  // </w:t>
      </w:r>
      <w:r w:rsidRPr="00BE1707">
        <w:rPr>
          <w:rFonts w:ascii="Times New Roman" w:hAnsi="Times New Roman" w:cs="Times New Roman"/>
          <w:spacing w:val="6"/>
        </w:rPr>
        <w:t xml:space="preserve">Актуальные проблемы экономики </w:t>
      </w:r>
      <w:r w:rsidR="00A065BB">
        <w:rPr>
          <w:rFonts w:ascii="Times New Roman" w:hAnsi="Times New Roman" w:cs="Times New Roman"/>
          <w:spacing w:val="6"/>
        </w:rPr>
        <w:t>и права, 2013. - № 1. – С. 1</w:t>
      </w:r>
      <w:r w:rsidR="00A065BB" w:rsidRPr="00420AF4">
        <w:rPr>
          <w:rFonts w:ascii="Times New Roman" w:hAnsi="Times New Roman" w:cs="Times New Roman"/>
          <w:spacing w:val="6"/>
        </w:rPr>
        <w:t>3</w:t>
      </w:r>
      <w:r w:rsidRPr="00BE1707">
        <w:rPr>
          <w:rFonts w:ascii="Times New Roman" w:hAnsi="Times New Roman" w:cs="Times New Roman"/>
          <w:spacing w:val="6"/>
        </w:rPr>
        <w:t>.</w:t>
      </w:r>
    </w:p>
  </w:footnote>
  <w:footnote w:id="11">
    <w:p w:rsidR="00BE1707" w:rsidRPr="00420AF4" w:rsidRDefault="00BE1707" w:rsidP="00BE1707">
      <w:pPr>
        <w:pStyle w:val="ab"/>
        <w:jc w:val="both"/>
        <w:rPr>
          <w:rFonts w:ascii="Times New Roman" w:hAnsi="Times New Roman" w:cs="Times New Roman"/>
        </w:rPr>
      </w:pPr>
      <w:r w:rsidRPr="00BE1707">
        <w:rPr>
          <w:rStyle w:val="ad"/>
          <w:rFonts w:ascii="Times New Roman" w:hAnsi="Times New Roman" w:cs="Times New Roman"/>
        </w:rPr>
        <w:footnoteRef/>
      </w:r>
      <w:r w:rsidRPr="00BE1707">
        <w:rPr>
          <w:rFonts w:ascii="Times New Roman" w:hAnsi="Times New Roman" w:cs="Times New Roman"/>
        </w:rPr>
        <w:t xml:space="preserve"> </w:t>
      </w:r>
      <w:r w:rsidRPr="00BE1707">
        <w:rPr>
          <w:rFonts w:ascii="Times New Roman" w:hAnsi="Times New Roman" w:cs="Times New Roman"/>
          <w:bCs/>
          <w:spacing w:val="6"/>
        </w:rPr>
        <w:t>Правопонимание: теоретические вопросы формирования понятия</w:t>
      </w:r>
      <w:r w:rsidRPr="00BE1707">
        <w:rPr>
          <w:rFonts w:ascii="Times New Roman" w:hAnsi="Times New Roman" w:cs="Times New Roman"/>
          <w:spacing w:val="6"/>
        </w:rPr>
        <w:t xml:space="preserve">. / </w:t>
      </w:r>
      <w:r w:rsidRPr="00BE1707">
        <w:rPr>
          <w:rFonts w:ascii="Times New Roman" w:hAnsi="Times New Roman" w:cs="Times New Roman"/>
          <w:iCs/>
          <w:spacing w:val="6"/>
        </w:rPr>
        <w:t xml:space="preserve">Пищулин А.В. // </w:t>
      </w:r>
      <w:r w:rsidRPr="00BE1707">
        <w:rPr>
          <w:rFonts w:ascii="Times New Roman" w:hAnsi="Times New Roman" w:cs="Times New Roman"/>
          <w:spacing w:val="6"/>
        </w:rPr>
        <w:t>Вестник Московского университета. Серия 1</w:t>
      </w:r>
      <w:r w:rsidR="00A065BB">
        <w:rPr>
          <w:rFonts w:ascii="Times New Roman" w:hAnsi="Times New Roman" w:cs="Times New Roman"/>
          <w:spacing w:val="6"/>
        </w:rPr>
        <w:t xml:space="preserve">1: Право, 2012. - № 1. - С. </w:t>
      </w:r>
      <w:r w:rsidR="00A065BB" w:rsidRPr="00420AF4">
        <w:rPr>
          <w:rFonts w:ascii="Times New Roman" w:hAnsi="Times New Roman" w:cs="Times New Roman"/>
          <w:spacing w:val="6"/>
        </w:rPr>
        <w:t>30</w:t>
      </w:r>
      <w:r w:rsidRPr="00BE1707">
        <w:rPr>
          <w:rFonts w:ascii="Times New Roman" w:hAnsi="Times New Roman" w:cs="Times New Roman"/>
          <w:spacing w:val="6"/>
        </w:rPr>
        <w:t>.</w:t>
      </w:r>
    </w:p>
  </w:footnote>
  <w:footnote w:id="12">
    <w:p w:rsidR="00BE1707" w:rsidRPr="00420AF4" w:rsidRDefault="00BE1707" w:rsidP="00BE1707">
      <w:pPr>
        <w:pStyle w:val="ab"/>
        <w:jc w:val="both"/>
        <w:rPr>
          <w:rFonts w:ascii="Times New Roman" w:hAnsi="Times New Roman" w:cs="Times New Roman"/>
        </w:rPr>
      </w:pPr>
      <w:r w:rsidRPr="00BE1707">
        <w:rPr>
          <w:rStyle w:val="ad"/>
          <w:rFonts w:ascii="Times New Roman" w:hAnsi="Times New Roman" w:cs="Times New Roman"/>
        </w:rPr>
        <w:footnoteRef/>
      </w:r>
      <w:r w:rsidRPr="00BE1707">
        <w:rPr>
          <w:rFonts w:ascii="Times New Roman" w:hAnsi="Times New Roman" w:cs="Times New Roman"/>
        </w:rPr>
        <w:t xml:space="preserve"> </w:t>
      </w:r>
      <w:r w:rsidRPr="00BE1707">
        <w:rPr>
          <w:rFonts w:ascii="Times New Roman" w:hAnsi="Times New Roman" w:cs="Times New Roman"/>
          <w:bCs/>
          <w:spacing w:val="6"/>
        </w:rPr>
        <w:t>К вопросу о понятии состава права как сочетания объективного и субъективного права</w:t>
      </w:r>
      <w:r w:rsidRPr="00BE1707">
        <w:rPr>
          <w:rFonts w:ascii="Times New Roman" w:hAnsi="Times New Roman" w:cs="Times New Roman"/>
          <w:spacing w:val="6"/>
        </w:rPr>
        <w:t xml:space="preserve">. / </w:t>
      </w:r>
      <w:r w:rsidRPr="00BE1707">
        <w:rPr>
          <w:rFonts w:ascii="Times New Roman" w:hAnsi="Times New Roman" w:cs="Times New Roman"/>
          <w:iCs/>
          <w:spacing w:val="6"/>
        </w:rPr>
        <w:t xml:space="preserve">Вельяминов Г.М. // </w:t>
      </w:r>
      <w:r w:rsidRPr="00BE1707">
        <w:rPr>
          <w:rFonts w:ascii="Times New Roman" w:hAnsi="Times New Roman" w:cs="Times New Roman"/>
          <w:spacing w:val="6"/>
        </w:rPr>
        <w:t>Государство и</w:t>
      </w:r>
      <w:r w:rsidR="00A065BB">
        <w:rPr>
          <w:rFonts w:ascii="Times New Roman" w:hAnsi="Times New Roman" w:cs="Times New Roman"/>
          <w:spacing w:val="6"/>
        </w:rPr>
        <w:t xml:space="preserve"> право, 2013. - № 11. - С. 86</w:t>
      </w:r>
      <w:r w:rsidRPr="00BE1707">
        <w:rPr>
          <w:rFonts w:ascii="Times New Roman" w:hAnsi="Times New Roman" w:cs="Times New Roman"/>
          <w:spacing w:val="6"/>
        </w:rPr>
        <w:t>.</w:t>
      </w:r>
    </w:p>
  </w:footnote>
  <w:footnote w:id="13">
    <w:p w:rsidR="00BE1707" w:rsidRPr="00420AF4" w:rsidRDefault="00BE1707" w:rsidP="00BE1707">
      <w:pPr>
        <w:pStyle w:val="ab"/>
        <w:jc w:val="both"/>
        <w:rPr>
          <w:rFonts w:ascii="Times New Roman" w:hAnsi="Times New Roman" w:cs="Times New Roman"/>
        </w:rPr>
      </w:pPr>
      <w:r w:rsidRPr="00BE1707">
        <w:rPr>
          <w:rStyle w:val="ad"/>
          <w:rFonts w:ascii="Times New Roman" w:hAnsi="Times New Roman" w:cs="Times New Roman"/>
        </w:rPr>
        <w:footnoteRef/>
      </w:r>
      <w:r w:rsidRPr="00BE1707">
        <w:rPr>
          <w:rFonts w:ascii="Times New Roman" w:hAnsi="Times New Roman" w:cs="Times New Roman"/>
        </w:rPr>
        <w:t xml:space="preserve"> </w:t>
      </w:r>
      <w:r w:rsidRPr="00BE1707">
        <w:rPr>
          <w:rFonts w:ascii="Times New Roman" w:hAnsi="Times New Roman" w:cs="Times New Roman"/>
          <w:bCs/>
          <w:spacing w:val="6"/>
        </w:rPr>
        <w:t>Понятие и признаки принципов объективного юридического права</w:t>
      </w:r>
      <w:r w:rsidRPr="00BE1707">
        <w:rPr>
          <w:rFonts w:ascii="Times New Roman" w:hAnsi="Times New Roman" w:cs="Times New Roman"/>
          <w:spacing w:val="6"/>
        </w:rPr>
        <w:t xml:space="preserve">. / </w:t>
      </w:r>
      <w:r w:rsidRPr="00BE1707">
        <w:rPr>
          <w:rFonts w:ascii="Times New Roman" w:hAnsi="Times New Roman" w:cs="Times New Roman"/>
          <w:iCs/>
          <w:spacing w:val="6"/>
        </w:rPr>
        <w:t xml:space="preserve">Штурцев Ю.Ю. // </w:t>
      </w:r>
      <w:r w:rsidRPr="00BE1707">
        <w:rPr>
          <w:rFonts w:ascii="Times New Roman" w:hAnsi="Times New Roman" w:cs="Times New Roman"/>
          <w:spacing w:val="6"/>
        </w:rPr>
        <w:t>Вопросы современной юриспруденци</w:t>
      </w:r>
      <w:r w:rsidR="00A065BB">
        <w:rPr>
          <w:rFonts w:ascii="Times New Roman" w:hAnsi="Times New Roman" w:cs="Times New Roman"/>
          <w:spacing w:val="6"/>
        </w:rPr>
        <w:t>и, 2015. - № 45-46. - С. 10</w:t>
      </w:r>
      <w:r w:rsidR="00A065BB" w:rsidRPr="00420AF4">
        <w:rPr>
          <w:rFonts w:ascii="Times New Roman" w:hAnsi="Times New Roman" w:cs="Times New Roman"/>
          <w:spacing w:val="6"/>
        </w:rPr>
        <w:t>2</w:t>
      </w:r>
      <w:r w:rsidRPr="00BE1707">
        <w:rPr>
          <w:rFonts w:ascii="Times New Roman" w:hAnsi="Times New Roman" w:cs="Times New Roman"/>
          <w:spacing w:val="6"/>
        </w:rPr>
        <w:t>.</w:t>
      </w:r>
    </w:p>
  </w:footnote>
  <w:footnote w:id="14">
    <w:p w:rsidR="00BE1707" w:rsidRPr="00420AF4" w:rsidRDefault="00BE1707" w:rsidP="00BE1707">
      <w:pPr>
        <w:pStyle w:val="ab"/>
        <w:jc w:val="both"/>
        <w:rPr>
          <w:rFonts w:ascii="Times New Roman" w:hAnsi="Times New Roman" w:cs="Times New Roman"/>
        </w:rPr>
      </w:pPr>
      <w:r w:rsidRPr="00BE1707">
        <w:rPr>
          <w:rStyle w:val="ad"/>
          <w:rFonts w:ascii="Times New Roman" w:hAnsi="Times New Roman" w:cs="Times New Roman"/>
        </w:rPr>
        <w:footnoteRef/>
      </w:r>
      <w:r w:rsidRPr="00BE1707">
        <w:rPr>
          <w:rFonts w:ascii="Times New Roman" w:hAnsi="Times New Roman" w:cs="Times New Roman"/>
        </w:rPr>
        <w:t xml:space="preserve"> </w:t>
      </w:r>
      <w:r w:rsidRPr="00BE1707">
        <w:rPr>
          <w:rFonts w:ascii="Times New Roman" w:hAnsi="Times New Roman" w:cs="Times New Roman"/>
          <w:bCs/>
          <w:spacing w:val="6"/>
        </w:rPr>
        <w:t>Правопонимание: теоретические вопросы формирования понятия</w:t>
      </w:r>
      <w:r w:rsidRPr="00BE1707">
        <w:rPr>
          <w:rFonts w:ascii="Times New Roman" w:hAnsi="Times New Roman" w:cs="Times New Roman"/>
          <w:spacing w:val="6"/>
        </w:rPr>
        <w:t xml:space="preserve">. / </w:t>
      </w:r>
      <w:r w:rsidRPr="00BE1707">
        <w:rPr>
          <w:rFonts w:ascii="Times New Roman" w:hAnsi="Times New Roman" w:cs="Times New Roman"/>
          <w:iCs/>
          <w:spacing w:val="6"/>
        </w:rPr>
        <w:t xml:space="preserve">Пищулин А.В. // </w:t>
      </w:r>
      <w:r w:rsidRPr="00BE1707">
        <w:rPr>
          <w:rFonts w:ascii="Times New Roman" w:hAnsi="Times New Roman" w:cs="Times New Roman"/>
          <w:spacing w:val="6"/>
        </w:rPr>
        <w:t>Вестник Московского университета. Серия 1</w:t>
      </w:r>
      <w:r w:rsidR="00A065BB">
        <w:rPr>
          <w:rFonts w:ascii="Times New Roman" w:hAnsi="Times New Roman" w:cs="Times New Roman"/>
          <w:spacing w:val="6"/>
        </w:rPr>
        <w:t xml:space="preserve">1: Право, 2012. - № 1. - С. </w:t>
      </w:r>
      <w:r w:rsidR="00A065BB" w:rsidRPr="00420AF4">
        <w:rPr>
          <w:rFonts w:ascii="Times New Roman" w:hAnsi="Times New Roman" w:cs="Times New Roman"/>
          <w:spacing w:val="6"/>
        </w:rPr>
        <w:t>3</w:t>
      </w:r>
      <w:r w:rsidRPr="00BE1707">
        <w:rPr>
          <w:rFonts w:ascii="Times New Roman" w:hAnsi="Times New Roman" w:cs="Times New Roman"/>
          <w:spacing w:val="6"/>
        </w:rPr>
        <w:t>1.</w:t>
      </w:r>
    </w:p>
  </w:footnote>
  <w:footnote w:id="15">
    <w:p w:rsidR="00BE1707" w:rsidRPr="00420AF4" w:rsidRDefault="00BE1707" w:rsidP="00BE1707">
      <w:pPr>
        <w:pStyle w:val="ab"/>
        <w:jc w:val="both"/>
        <w:rPr>
          <w:rFonts w:ascii="Times New Roman" w:hAnsi="Times New Roman" w:cs="Times New Roman"/>
        </w:rPr>
      </w:pPr>
      <w:r w:rsidRPr="00BE1707">
        <w:rPr>
          <w:rStyle w:val="ad"/>
          <w:rFonts w:ascii="Times New Roman" w:hAnsi="Times New Roman" w:cs="Times New Roman"/>
        </w:rPr>
        <w:footnoteRef/>
      </w:r>
      <w:r w:rsidRPr="00BE1707">
        <w:rPr>
          <w:rFonts w:ascii="Times New Roman" w:hAnsi="Times New Roman" w:cs="Times New Roman"/>
        </w:rPr>
        <w:t xml:space="preserve"> </w:t>
      </w:r>
      <w:r w:rsidRPr="00BE1707">
        <w:rPr>
          <w:rFonts w:ascii="Times New Roman" w:hAnsi="Times New Roman" w:cs="Times New Roman"/>
          <w:bCs/>
          <w:spacing w:val="6"/>
        </w:rPr>
        <w:t>К вопросу о понятии состава права как сочетания объективного и субъективного права</w:t>
      </w:r>
      <w:r w:rsidRPr="00BE1707">
        <w:rPr>
          <w:rFonts w:ascii="Times New Roman" w:hAnsi="Times New Roman" w:cs="Times New Roman"/>
          <w:spacing w:val="6"/>
        </w:rPr>
        <w:t xml:space="preserve">. / </w:t>
      </w:r>
      <w:r w:rsidRPr="00BE1707">
        <w:rPr>
          <w:rFonts w:ascii="Times New Roman" w:hAnsi="Times New Roman" w:cs="Times New Roman"/>
          <w:iCs/>
          <w:spacing w:val="6"/>
        </w:rPr>
        <w:t xml:space="preserve">Вельяминов Г.М. // </w:t>
      </w:r>
      <w:r w:rsidRPr="00BE1707">
        <w:rPr>
          <w:rFonts w:ascii="Times New Roman" w:hAnsi="Times New Roman" w:cs="Times New Roman"/>
          <w:spacing w:val="6"/>
        </w:rPr>
        <w:t>Государство</w:t>
      </w:r>
      <w:r w:rsidR="00A065BB">
        <w:rPr>
          <w:rFonts w:ascii="Times New Roman" w:hAnsi="Times New Roman" w:cs="Times New Roman"/>
          <w:spacing w:val="6"/>
        </w:rPr>
        <w:t xml:space="preserve"> и право, 2013. - № 11. - С. 8</w:t>
      </w:r>
      <w:r w:rsidR="00A065BB" w:rsidRPr="00420AF4">
        <w:rPr>
          <w:rFonts w:ascii="Times New Roman" w:hAnsi="Times New Roman" w:cs="Times New Roman"/>
          <w:spacing w:val="6"/>
        </w:rPr>
        <w:t>7</w:t>
      </w:r>
      <w:r w:rsidRPr="00BE1707">
        <w:rPr>
          <w:rFonts w:ascii="Times New Roman" w:hAnsi="Times New Roman" w:cs="Times New Roman"/>
          <w:spacing w:val="6"/>
        </w:rPr>
        <w:t>.</w:t>
      </w:r>
    </w:p>
  </w:footnote>
  <w:footnote w:id="16">
    <w:p w:rsidR="00BE1707" w:rsidRPr="00420AF4" w:rsidRDefault="00BE1707" w:rsidP="00BE1707">
      <w:pPr>
        <w:pStyle w:val="ab"/>
        <w:jc w:val="both"/>
        <w:rPr>
          <w:rFonts w:ascii="Times New Roman" w:hAnsi="Times New Roman" w:cs="Times New Roman"/>
        </w:rPr>
      </w:pPr>
      <w:r w:rsidRPr="00BE1707">
        <w:rPr>
          <w:rStyle w:val="ad"/>
          <w:rFonts w:ascii="Times New Roman" w:hAnsi="Times New Roman" w:cs="Times New Roman"/>
        </w:rPr>
        <w:footnoteRef/>
      </w:r>
      <w:r w:rsidRPr="00BE1707">
        <w:rPr>
          <w:rFonts w:ascii="Times New Roman" w:hAnsi="Times New Roman" w:cs="Times New Roman"/>
        </w:rPr>
        <w:t xml:space="preserve"> </w:t>
      </w:r>
      <w:r w:rsidRPr="00BE1707">
        <w:rPr>
          <w:rFonts w:ascii="Times New Roman" w:hAnsi="Times New Roman" w:cs="Times New Roman"/>
          <w:bCs/>
          <w:spacing w:val="6"/>
        </w:rPr>
        <w:t>Значение права как основного регулятора общественных отношений</w:t>
      </w:r>
      <w:r w:rsidRPr="00BE1707">
        <w:rPr>
          <w:rFonts w:ascii="Times New Roman" w:hAnsi="Times New Roman" w:cs="Times New Roman"/>
          <w:spacing w:val="6"/>
        </w:rPr>
        <w:t xml:space="preserve"> / </w:t>
      </w:r>
      <w:r w:rsidRPr="00BE1707">
        <w:rPr>
          <w:rFonts w:ascii="Times New Roman" w:hAnsi="Times New Roman" w:cs="Times New Roman"/>
          <w:iCs/>
          <w:spacing w:val="6"/>
        </w:rPr>
        <w:t xml:space="preserve">Илалутдинов А.И.  // </w:t>
      </w:r>
      <w:r w:rsidRPr="00BE1707">
        <w:rPr>
          <w:rFonts w:ascii="Times New Roman" w:hAnsi="Times New Roman" w:cs="Times New Roman"/>
          <w:spacing w:val="6"/>
        </w:rPr>
        <w:t>Актуальные проблемы экономик</w:t>
      </w:r>
      <w:r w:rsidR="00A065BB">
        <w:rPr>
          <w:rFonts w:ascii="Times New Roman" w:hAnsi="Times New Roman" w:cs="Times New Roman"/>
          <w:spacing w:val="6"/>
        </w:rPr>
        <w:t xml:space="preserve">и и права, 2013. - № 1. – С. </w:t>
      </w:r>
      <w:r w:rsidRPr="00BE1707">
        <w:rPr>
          <w:rFonts w:ascii="Times New Roman" w:hAnsi="Times New Roman" w:cs="Times New Roman"/>
          <w:spacing w:val="6"/>
        </w:rPr>
        <w:t>15.</w:t>
      </w:r>
    </w:p>
  </w:footnote>
  <w:footnote w:id="17">
    <w:p w:rsidR="00BE1707" w:rsidRPr="00420AF4" w:rsidRDefault="00BE1707" w:rsidP="00BE1707">
      <w:pPr>
        <w:pStyle w:val="ab"/>
        <w:jc w:val="both"/>
        <w:rPr>
          <w:rFonts w:ascii="Times New Roman" w:hAnsi="Times New Roman" w:cs="Times New Roman"/>
        </w:rPr>
      </w:pPr>
      <w:r w:rsidRPr="00BE1707">
        <w:rPr>
          <w:rStyle w:val="ad"/>
          <w:rFonts w:ascii="Times New Roman" w:hAnsi="Times New Roman" w:cs="Times New Roman"/>
        </w:rPr>
        <w:footnoteRef/>
      </w:r>
      <w:r w:rsidRPr="00BE1707">
        <w:rPr>
          <w:rFonts w:ascii="Times New Roman" w:hAnsi="Times New Roman" w:cs="Times New Roman"/>
        </w:rPr>
        <w:t xml:space="preserve"> </w:t>
      </w:r>
      <w:r w:rsidRPr="00BE1707">
        <w:rPr>
          <w:rFonts w:ascii="Times New Roman" w:hAnsi="Times New Roman" w:cs="Times New Roman"/>
          <w:bCs/>
          <w:spacing w:val="6"/>
        </w:rPr>
        <w:t>Понятие и признаки принципов объективного юридического права</w:t>
      </w:r>
      <w:r w:rsidRPr="00BE1707">
        <w:rPr>
          <w:rFonts w:ascii="Times New Roman" w:hAnsi="Times New Roman" w:cs="Times New Roman"/>
          <w:spacing w:val="6"/>
        </w:rPr>
        <w:t xml:space="preserve">. / </w:t>
      </w:r>
      <w:r w:rsidRPr="00BE1707">
        <w:rPr>
          <w:rFonts w:ascii="Times New Roman" w:hAnsi="Times New Roman" w:cs="Times New Roman"/>
          <w:iCs/>
          <w:spacing w:val="6"/>
        </w:rPr>
        <w:t xml:space="preserve">Штурцев Ю.Ю. // </w:t>
      </w:r>
      <w:r w:rsidRPr="00BE1707">
        <w:rPr>
          <w:rFonts w:ascii="Times New Roman" w:hAnsi="Times New Roman" w:cs="Times New Roman"/>
          <w:spacing w:val="6"/>
        </w:rPr>
        <w:t>Вопросы современной юриспруд</w:t>
      </w:r>
      <w:r w:rsidR="00A065BB">
        <w:rPr>
          <w:rFonts w:ascii="Times New Roman" w:hAnsi="Times New Roman" w:cs="Times New Roman"/>
          <w:spacing w:val="6"/>
        </w:rPr>
        <w:t xml:space="preserve">енции, 2015. - № 45-46. - С. </w:t>
      </w:r>
      <w:r w:rsidR="00A065BB" w:rsidRPr="00420AF4">
        <w:rPr>
          <w:rFonts w:ascii="Times New Roman" w:hAnsi="Times New Roman" w:cs="Times New Roman"/>
          <w:spacing w:val="6"/>
        </w:rPr>
        <w:t>1</w:t>
      </w:r>
      <w:r w:rsidRPr="00BE1707">
        <w:rPr>
          <w:rFonts w:ascii="Times New Roman" w:hAnsi="Times New Roman" w:cs="Times New Roman"/>
          <w:spacing w:val="6"/>
        </w:rPr>
        <w:t>05.</w:t>
      </w:r>
    </w:p>
  </w:footnote>
  <w:footnote w:id="18">
    <w:p w:rsidR="00BE1707" w:rsidRPr="00420AF4" w:rsidRDefault="00BE1707" w:rsidP="00BE1707">
      <w:pPr>
        <w:pStyle w:val="ab"/>
        <w:jc w:val="both"/>
        <w:rPr>
          <w:rFonts w:ascii="Times New Roman" w:hAnsi="Times New Roman" w:cs="Times New Roman"/>
        </w:rPr>
      </w:pPr>
      <w:r w:rsidRPr="00BE1707">
        <w:rPr>
          <w:rStyle w:val="ad"/>
          <w:rFonts w:ascii="Times New Roman" w:hAnsi="Times New Roman" w:cs="Times New Roman"/>
        </w:rPr>
        <w:footnoteRef/>
      </w:r>
      <w:r w:rsidRPr="00BE1707">
        <w:rPr>
          <w:rFonts w:ascii="Times New Roman" w:hAnsi="Times New Roman" w:cs="Times New Roman"/>
        </w:rPr>
        <w:t xml:space="preserve"> </w:t>
      </w:r>
      <w:r w:rsidRPr="00BE1707">
        <w:rPr>
          <w:rFonts w:ascii="Times New Roman" w:hAnsi="Times New Roman" w:cs="Times New Roman"/>
          <w:bCs/>
          <w:spacing w:val="6"/>
        </w:rPr>
        <w:t>О понятии субъективного права</w:t>
      </w:r>
      <w:r w:rsidRPr="00BE1707">
        <w:rPr>
          <w:rFonts w:ascii="Times New Roman" w:hAnsi="Times New Roman" w:cs="Times New Roman"/>
          <w:spacing w:val="6"/>
        </w:rPr>
        <w:t xml:space="preserve">. / </w:t>
      </w:r>
      <w:r w:rsidRPr="00BE1707">
        <w:rPr>
          <w:rFonts w:ascii="Times New Roman" w:hAnsi="Times New Roman" w:cs="Times New Roman"/>
          <w:iCs/>
          <w:spacing w:val="6"/>
        </w:rPr>
        <w:t xml:space="preserve">Живов Т.А. // </w:t>
      </w:r>
      <w:r w:rsidRPr="00BE1707">
        <w:rPr>
          <w:rFonts w:ascii="Times New Roman" w:hAnsi="Times New Roman" w:cs="Times New Roman"/>
          <w:spacing w:val="6"/>
        </w:rPr>
        <w:t>Science T</w:t>
      </w:r>
      <w:r w:rsidR="00A065BB">
        <w:rPr>
          <w:rFonts w:ascii="Times New Roman" w:hAnsi="Times New Roman" w:cs="Times New Roman"/>
          <w:spacing w:val="6"/>
        </w:rPr>
        <w:t>ime, 2016. - № 4 (28). - С. 294</w:t>
      </w:r>
      <w:r w:rsidRPr="00BE1707">
        <w:rPr>
          <w:rFonts w:ascii="Times New Roman" w:hAnsi="Times New Roman" w:cs="Times New Roman"/>
          <w:spacing w:val="6"/>
        </w:rPr>
        <w:t>.</w:t>
      </w:r>
    </w:p>
  </w:footnote>
  <w:footnote w:id="19">
    <w:p w:rsidR="00BE1707" w:rsidRPr="00420AF4" w:rsidRDefault="00BE1707" w:rsidP="00BE1707">
      <w:pPr>
        <w:pStyle w:val="ab"/>
        <w:jc w:val="both"/>
        <w:rPr>
          <w:rFonts w:ascii="Times New Roman" w:hAnsi="Times New Roman" w:cs="Times New Roman"/>
        </w:rPr>
      </w:pPr>
      <w:r w:rsidRPr="00BE1707">
        <w:rPr>
          <w:rStyle w:val="ad"/>
          <w:rFonts w:ascii="Times New Roman" w:hAnsi="Times New Roman" w:cs="Times New Roman"/>
        </w:rPr>
        <w:footnoteRef/>
      </w:r>
      <w:r w:rsidRPr="00BE1707">
        <w:rPr>
          <w:rFonts w:ascii="Times New Roman" w:hAnsi="Times New Roman" w:cs="Times New Roman"/>
        </w:rPr>
        <w:t xml:space="preserve"> </w:t>
      </w:r>
      <w:r w:rsidRPr="00BE1707">
        <w:rPr>
          <w:rFonts w:ascii="Times New Roman" w:hAnsi="Times New Roman" w:cs="Times New Roman"/>
          <w:bCs/>
          <w:spacing w:val="6"/>
        </w:rPr>
        <w:t>К вопросу о понятии состава права как сочетания объективного и субъективного права</w:t>
      </w:r>
      <w:r w:rsidRPr="00BE1707">
        <w:rPr>
          <w:rFonts w:ascii="Times New Roman" w:hAnsi="Times New Roman" w:cs="Times New Roman"/>
          <w:spacing w:val="6"/>
        </w:rPr>
        <w:t xml:space="preserve">. / </w:t>
      </w:r>
      <w:r w:rsidRPr="00BE1707">
        <w:rPr>
          <w:rFonts w:ascii="Times New Roman" w:hAnsi="Times New Roman" w:cs="Times New Roman"/>
          <w:iCs/>
          <w:spacing w:val="6"/>
        </w:rPr>
        <w:t xml:space="preserve">Вельяминов Г.М. // </w:t>
      </w:r>
      <w:r w:rsidRPr="00BE1707">
        <w:rPr>
          <w:rFonts w:ascii="Times New Roman" w:hAnsi="Times New Roman" w:cs="Times New Roman"/>
          <w:spacing w:val="6"/>
        </w:rPr>
        <w:t>Государство</w:t>
      </w:r>
      <w:r w:rsidR="00A065BB">
        <w:rPr>
          <w:rFonts w:ascii="Times New Roman" w:hAnsi="Times New Roman" w:cs="Times New Roman"/>
          <w:spacing w:val="6"/>
        </w:rPr>
        <w:t xml:space="preserve"> и право, 2013. - № 11. - С. 8</w:t>
      </w:r>
      <w:r w:rsidR="00A065BB" w:rsidRPr="00420AF4">
        <w:rPr>
          <w:rFonts w:ascii="Times New Roman" w:hAnsi="Times New Roman" w:cs="Times New Roman"/>
          <w:spacing w:val="6"/>
        </w:rPr>
        <w:t>7</w:t>
      </w:r>
      <w:r w:rsidRPr="00BE1707">
        <w:rPr>
          <w:rFonts w:ascii="Times New Roman" w:hAnsi="Times New Roman" w:cs="Times New Roman"/>
          <w:spacing w:val="6"/>
        </w:rPr>
        <w:t>.</w:t>
      </w:r>
    </w:p>
  </w:footnote>
  <w:footnote w:id="20">
    <w:p w:rsidR="00BE1707" w:rsidRPr="00A065BB" w:rsidRDefault="00BE1707" w:rsidP="00BE1707">
      <w:pPr>
        <w:pStyle w:val="ab"/>
        <w:jc w:val="both"/>
        <w:rPr>
          <w:rFonts w:ascii="Times New Roman" w:hAnsi="Times New Roman" w:cs="Times New Roman"/>
        </w:rPr>
      </w:pPr>
      <w:r w:rsidRPr="00BE1707">
        <w:rPr>
          <w:rStyle w:val="ad"/>
          <w:rFonts w:ascii="Times New Roman" w:hAnsi="Times New Roman" w:cs="Times New Roman"/>
        </w:rPr>
        <w:footnoteRef/>
      </w:r>
      <w:r w:rsidRPr="00BE1707">
        <w:rPr>
          <w:rFonts w:ascii="Times New Roman" w:hAnsi="Times New Roman" w:cs="Times New Roman"/>
        </w:rPr>
        <w:t xml:space="preserve"> </w:t>
      </w:r>
      <w:r w:rsidRPr="00BE1707">
        <w:rPr>
          <w:rFonts w:ascii="Times New Roman" w:hAnsi="Times New Roman" w:cs="Times New Roman"/>
          <w:spacing w:val="6"/>
        </w:rPr>
        <w:t>Теория государства и права. Учебник для бакалавров. Головистикова А. Н., Пиголкин А. С., Дмитриев Ю. А. –</w:t>
      </w:r>
      <w:r w:rsidR="00A065BB">
        <w:rPr>
          <w:rFonts w:ascii="Times New Roman" w:hAnsi="Times New Roman" w:cs="Times New Roman"/>
          <w:spacing w:val="6"/>
        </w:rPr>
        <w:t xml:space="preserve"> М.: Юрайт-Издат, 2013. – С. 344.</w:t>
      </w:r>
    </w:p>
  </w:footnote>
  <w:footnote w:id="21">
    <w:p w:rsidR="00BE1707" w:rsidRPr="00420AF4" w:rsidRDefault="00BE1707" w:rsidP="00BE1707">
      <w:pPr>
        <w:pStyle w:val="ab"/>
        <w:jc w:val="both"/>
        <w:rPr>
          <w:rFonts w:ascii="Times New Roman" w:hAnsi="Times New Roman" w:cs="Times New Roman"/>
        </w:rPr>
      </w:pPr>
      <w:r w:rsidRPr="00BE1707">
        <w:rPr>
          <w:rStyle w:val="ad"/>
          <w:rFonts w:ascii="Times New Roman" w:hAnsi="Times New Roman" w:cs="Times New Roman"/>
        </w:rPr>
        <w:footnoteRef/>
      </w:r>
      <w:r w:rsidRPr="00BE1707">
        <w:rPr>
          <w:rFonts w:ascii="Times New Roman" w:hAnsi="Times New Roman" w:cs="Times New Roman"/>
        </w:rPr>
        <w:t xml:space="preserve"> </w:t>
      </w:r>
      <w:r w:rsidRPr="00BE1707">
        <w:rPr>
          <w:rFonts w:ascii="Times New Roman" w:hAnsi="Times New Roman" w:cs="Times New Roman"/>
          <w:bCs/>
          <w:spacing w:val="6"/>
        </w:rPr>
        <w:t>О понятии субъективного права</w:t>
      </w:r>
      <w:r w:rsidRPr="00BE1707">
        <w:rPr>
          <w:rFonts w:ascii="Times New Roman" w:hAnsi="Times New Roman" w:cs="Times New Roman"/>
          <w:spacing w:val="6"/>
        </w:rPr>
        <w:t xml:space="preserve">. / </w:t>
      </w:r>
      <w:r w:rsidRPr="00BE1707">
        <w:rPr>
          <w:rFonts w:ascii="Times New Roman" w:hAnsi="Times New Roman" w:cs="Times New Roman"/>
          <w:iCs/>
          <w:spacing w:val="6"/>
        </w:rPr>
        <w:t xml:space="preserve">Живов Т.А. // </w:t>
      </w:r>
      <w:r w:rsidRPr="00BE1707">
        <w:rPr>
          <w:rFonts w:ascii="Times New Roman" w:hAnsi="Times New Roman" w:cs="Times New Roman"/>
          <w:spacing w:val="6"/>
        </w:rPr>
        <w:t>Science T</w:t>
      </w:r>
      <w:r w:rsidR="00A065BB">
        <w:rPr>
          <w:rFonts w:ascii="Times New Roman" w:hAnsi="Times New Roman" w:cs="Times New Roman"/>
          <w:spacing w:val="6"/>
        </w:rPr>
        <w:t>ime, 2016. - № 4 (28). - С. 296</w:t>
      </w:r>
      <w:r w:rsidRPr="00BE1707">
        <w:rPr>
          <w:rFonts w:ascii="Times New Roman" w:hAnsi="Times New Roman" w:cs="Times New Roman"/>
          <w:spacing w:val="6"/>
        </w:rPr>
        <w:t>.</w:t>
      </w:r>
    </w:p>
  </w:footnote>
  <w:footnote w:id="22">
    <w:p w:rsidR="00BE1707" w:rsidRPr="00420AF4" w:rsidRDefault="00BE1707" w:rsidP="00BE1707">
      <w:pPr>
        <w:pStyle w:val="ab"/>
        <w:jc w:val="both"/>
        <w:rPr>
          <w:rFonts w:ascii="Times New Roman" w:hAnsi="Times New Roman" w:cs="Times New Roman"/>
        </w:rPr>
      </w:pPr>
      <w:r w:rsidRPr="00BE1707">
        <w:rPr>
          <w:rStyle w:val="ad"/>
          <w:rFonts w:ascii="Times New Roman" w:hAnsi="Times New Roman" w:cs="Times New Roman"/>
        </w:rPr>
        <w:footnoteRef/>
      </w:r>
      <w:r w:rsidRPr="00BE1707">
        <w:rPr>
          <w:rFonts w:ascii="Times New Roman" w:hAnsi="Times New Roman" w:cs="Times New Roman"/>
        </w:rPr>
        <w:t xml:space="preserve"> </w:t>
      </w:r>
      <w:r w:rsidRPr="00BE1707">
        <w:rPr>
          <w:rFonts w:ascii="Times New Roman" w:hAnsi="Times New Roman" w:cs="Times New Roman"/>
          <w:bCs/>
          <w:spacing w:val="6"/>
        </w:rPr>
        <w:t>К вопросу о понятии состава права как сочетания объективного и субъективного права</w:t>
      </w:r>
      <w:r w:rsidRPr="00BE1707">
        <w:rPr>
          <w:rFonts w:ascii="Times New Roman" w:hAnsi="Times New Roman" w:cs="Times New Roman"/>
          <w:spacing w:val="6"/>
        </w:rPr>
        <w:t xml:space="preserve">. / </w:t>
      </w:r>
      <w:r w:rsidRPr="00BE1707">
        <w:rPr>
          <w:rFonts w:ascii="Times New Roman" w:hAnsi="Times New Roman" w:cs="Times New Roman"/>
          <w:iCs/>
          <w:spacing w:val="6"/>
        </w:rPr>
        <w:t xml:space="preserve">Вельяминов Г.М. // </w:t>
      </w:r>
      <w:r w:rsidRPr="00BE1707">
        <w:rPr>
          <w:rFonts w:ascii="Times New Roman" w:hAnsi="Times New Roman" w:cs="Times New Roman"/>
          <w:spacing w:val="6"/>
        </w:rPr>
        <w:t>Государств</w:t>
      </w:r>
      <w:r w:rsidR="00A065BB">
        <w:rPr>
          <w:rFonts w:ascii="Times New Roman" w:hAnsi="Times New Roman" w:cs="Times New Roman"/>
          <w:spacing w:val="6"/>
        </w:rPr>
        <w:t>о и право, 2013. - № 11. - С. 88</w:t>
      </w:r>
      <w:r w:rsidRPr="00BE1707">
        <w:rPr>
          <w:rFonts w:ascii="Times New Roman" w:hAnsi="Times New Roman" w:cs="Times New Roman"/>
          <w:spacing w:val="6"/>
        </w:rPr>
        <w:t>.</w:t>
      </w:r>
    </w:p>
  </w:footnote>
  <w:footnote w:id="23">
    <w:p w:rsidR="00BE1707" w:rsidRPr="00420AF4" w:rsidRDefault="00BE1707" w:rsidP="00BE1707">
      <w:pPr>
        <w:pStyle w:val="ab"/>
        <w:jc w:val="both"/>
        <w:rPr>
          <w:rFonts w:ascii="Times New Roman" w:hAnsi="Times New Roman" w:cs="Times New Roman"/>
        </w:rPr>
      </w:pPr>
      <w:r w:rsidRPr="00BE1707">
        <w:rPr>
          <w:rStyle w:val="ad"/>
          <w:rFonts w:ascii="Times New Roman" w:hAnsi="Times New Roman" w:cs="Times New Roman"/>
        </w:rPr>
        <w:footnoteRef/>
      </w:r>
      <w:r w:rsidRPr="00BE1707">
        <w:rPr>
          <w:rFonts w:ascii="Times New Roman" w:hAnsi="Times New Roman" w:cs="Times New Roman"/>
        </w:rPr>
        <w:t xml:space="preserve"> </w:t>
      </w:r>
      <w:r w:rsidRPr="00BE1707">
        <w:rPr>
          <w:rFonts w:ascii="Times New Roman" w:hAnsi="Times New Roman" w:cs="Times New Roman"/>
          <w:spacing w:val="6"/>
        </w:rPr>
        <w:t xml:space="preserve">Теория государства и права. Учебник для бакалавров. Головистикова А. Н., Пиголкин А. С., Дмитриев Ю. А. – М.: Юрайт-Издат, 2013. – </w:t>
      </w:r>
      <w:r w:rsidR="00A065BB">
        <w:rPr>
          <w:rFonts w:ascii="Times New Roman" w:hAnsi="Times New Roman" w:cs="Times New Roman"/>
          <w:spacing w:val="6"/>
        </w:rPr>
        <w:t>С. 344.</w:t>
      </w:r>
    </w:p>
  </w:footnote>
  <w:footnote w:id="24">
    <w:p w:rsidR="00BE1707" w:rsidRPr="00420AF4" w:rsidRDefault="00BE1707" w:rsidP="00BE1707">
      <w:pPr>
        <w:pStyle w:val="ab"/>
        <w:jc w:val="both"/>
        <w:rPr>
          <w:rFonts w:ascii="Times New Roman" w:hAnsi="Times New Roman" w:cs="Times New Roman"/>
        </w:rPr>
      </w:pPr>
      <w:r w:rsidRPr="00BE1707">
        <w:rPr>
          <w:rStyle w:val="ad"/>
          <w:rFonts w:ascii="Times New Roman" w:hAnsi="Times New Roman" w:cs="Times New Roman"/>
        </w:rPr>
        <w:footnoteRef/>
      </w:r>
      <w:r w:rsidRPr="00BE1707">
        <w:rPr>
          <w:rFonts w:ascii="Times New Roman" w:hAnsi="Times New Roman" w:cs="Times New Roman"/>
        </w:rPr>
        <w:t xml:space="preserve"> </w:t>
      </w:r>
      <w:r w:rsidRPr="00BE1707">
        <w:rPr>
          <w:rFonts w:ascii="Times New Roman" w:hAnsi="Times New Roman" w:cs="Times New Roman"/>
          <w:bCs/>
          <w:spacing w:val="6"/>
        </w:rPr>
        <w:t>О понятии субъективного права</w:t>
      </w:r>
      <w:r w:rsidRPr="00BE1707">
        <w:rPr>
          <w:rFonts w:ascii="Times New Roman" w:hAnsi="Times New Roman" w:cs="Times New Roman"/>
          <w:spacing w:val="6"/>
        </w:rPr>
        <w:t xml:space="preserve">. / </w:t>
      </w:r>
      <w:r w:rsidRPr="00BE1707">
        <w:rPr>
          <w:rFonts w:ascii="Times New Roman" w:hAnsi="Times New Roman" w:cs="Times New Roman"/>
          <w:iCs/>
          <w:spacing w:val="6"/>
        </w:rPr>
        <w:t xml:space="preserve">Живов Т.А. // </w:t>
      </w:r>
      <w:r w:rsidRPr="00BE1707">
        <w:rPr>
          <w:rFonts w:ascii="Times New Roman" w:hAnsi="Times New Roman" w:cs="Times New Roman"/>
          <w:spacing w:val="6"/>
        </w:rPr>
        <w:t>Science T</w:t>
      </w:r>
      <w:r w:rsidR="00A065BB">
        <w:rPr>
          <w:rFonts w:ascii="Times New Roman" w:hAnsi="Times New Roman" w:cs="Times New Roman"/>
          <w:spacing w:val="6"/>
        </w:rPr>
        <w:t>ime, 2016. - № 4 (28). - С. 297</w:t>
      </w:r>
      <w:r w:rsidRPr="00BE1707">
        <w:rPr>
          <w:rFonts w:ascii="Times New Roman" w:hAnsi="Times New Roman" w:cs="Times New Roman"/>
          <w:spacing w:val="6"/>
        </w:rPr>
        <w:t>.</w:t>
      </w:r>
    </w:p>
  </w:footnote>
  <w:footnote w:id="25">
    <w:p w:rsidR="00BE1707" w:rsidRPr="00420AF4" w:rsidRDefault="00BE1707" w:rsidP="00BE1707">
      <w:pPr>
        <w:pStyle w:val="ab"/>
        <w:jc w:val="both"/>
        <w:rPr>
          <w:rFonts w:ascii="Times New Roman" w:hAnsi="Times New Roman" w:cs="Times New Roman"/>
        </w:rPr>
      </w:pPr>
      <w:r w:rsidRPr="00BE1707">
        <w:rPr>
          <w:rStyle w:val="ad"/>
          <w:rFonts w:ascii="Times New Roman" w:hAnsi="Times New Roman" w:cs="Times New Roman"/>
        </w:rPr>
        <w:footnoteRef/>
      </w:r>
      <w:r w:rsidRPr="00BE1707">
        <w:rPr>
          <w:rFonts w:ascii="Times New Roman" w:hAnsi="Times New Roman" w:cs="Times New Roman"/>
        </w:rPr>
        <w:t xml:space="preserve"> </w:t>
      </w:r>
      <w:r w:rsidRPr="00BE1707">
        <w:rPr>
          <w:rFonts w:ascii="Times New Roman" w:hAnsi="Times New Roman" w:cs="Times New Roman"/>
          <w:spacing w:val="6"/>
        </w:rPr>
        <w:t xml:space="preserve">Теория государства и права. Учебник для бакалавров. Головистикова А. Н., Пиголкин А. С., Дмитриев Ю. А. – М.: Юрайт-Издат, 2013. – </w:t>
      </w:r>
      <w:r w:rsidR="00A065BB">
        <w:rPr>
          <w:rFonts w:ascii="Times New Roman" w:hAnsi="Times New Roman" w:cs="Times New Roman"/>
          <w:spacing w:val="6"/>
        </w:rPr>
        <w:t>С. 345.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348455"/>
      <w:docPartObj>
        <w:docPartGallery w:val="Page Numbers (Top of Page)"/>
        <w:docPartUnique/>
      </w:docPartObj>
    </w:sdtPr>
    <w:sdtEndPr/>
    <w:sdtContent>
      <w:p w:rsidR="00BE1707" w:rsidRDefault="00CD34BF">
        <w:pPr>
          <w:pStyle w:val="a5"/>
          <w:jc w:val="center"/>
        </w:pPr>
        <w:r>
          <w:fldChar w:fldCharType="begin"/>
        </w:r>
        <w:r>
          <w:instrText xml:space="preserve"> PAGE   \* MERGEFORMAT </w:instrText>
        </w:r>
        <w:r>
          <w:fldChar w:fldCharType="separate"/>
        </w:r>
        <w:r w:rsidR="00BA268C">
          <w:rPr>
            <w:noProof/>
          </w:rPr>
          <w:t>2</w:t>
        </w:r>
        <w:r>
          <w:rPr>
            <w:noProof/>
          </w:rPr>
          <w:fldChar w:fldCharType="end"/>
        </w:r>
      </w:p>
    </w:sdtContent>
  </w:sdt>
  <w:p w:rsidR="00BE1707" w:rsidRDefault="00BE170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71601D"/>
    <w:multiLevelType w:val="hybridMultilevel"/>
    <w:tmpl w:val="4A54C86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DAD"/>
    <w:rsid w:val="000E4684"/>
    <w:rsid w:val="00255DAD"/>
    <w:rsid w:val="002D6591"/>
    <w:rsid w:val="00420AF4"/>
    <w:rsid w:val="00493386"/>
    <w:rsid w:val="00586281"/>
    <w:rsid w:val="009C3D15"/>
    <w:rsid w:val="00A065BB"/>
    <w:rsid w:val="00A30453"/>
    <w:rsid w:val="00BA268C"/>
    <w:rsid w:val="00BE1707"/>
    <w:rsid w:val="00C83AC1"/>
    <w:rsid w:val="00CA5E46"/>
    <w:rsid w:val="00CD34BF"/>
    <w:rsid w:val="00E1337F"/>
    <w:rsid w:val="00E44F2E"/>
    <w:rsid w:val="00F96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A5E46"/>
    <w:pPr>
      <w:keepNext/>
      <w:keepLines/>
      <w:spacing w:before="480" w:after="0"/>
      <w:outlineLvl w:val="0"/>
    </w:pPr>
    <w:rPr>
      <w:rFonts w:ascii="Cambria" w:eastAsia="Times New Roman" w:hAnsi="Cambria" w:cs="Times New Roman"/>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5E46"/>
    <w:rPr>
      <w:color w:val="0000FF"/>
      <w:u w:val="single"/>
    </w:rPr>
  </w:style>
  <w:style w:type="character" w:customStyle="1" w:styleId="10">
    <w:name w:val="Заголовок 1 Знак"/>
    <w:basedOn w:val="a0"/>
    <w:link w:val="1"/>
    <w:uiPriority w:val="9"/>
    <w:rsid w:val="00CA5E46"/>
    <w:rPr>
      <w:rFonts w:ascii="Cambria" w:eastAsia="Times New Roman" w:hAnsi="Cambria" w:cs="Times New Roman"/>
      <w:b/>
      <w:bCs/>
      <w:color w:val="365F91"/>
      <w:sz w:val="28"/>
      <w:szCs w:val="28"/>
    </w:rPr>
  </w:style>
  <w:style w:type="paragraph" w:styleId="a4">
    <w:name w:val="List Paragraph"/>
    <w:basedOn w:val="a"/>
    <w:uiPriority w:val="34"/>
    <w:qFormat/>
    <w:rsid w:val="00CA5E46"/>
    <w:pPr>
      <w:widowControl w:val="0"/>
      <w:autoSpaceDE w:val="0"/>
      <w:autoSpaceDN w:val="0"/>
      <w:adjustRightInd w:val="0"/>
      <w:spacing w:after="0" w:line="300" w:lineRule="auto"/>
      <w:ind w:left="720" w:firstLine="720"/>
      <w:contextualSpacing/>
    </w:pPr>
    <w:rPr>
      <w:rFonts w:ascii="Times New Roman" w:eastAsia="Times New Roman" w:hAnsi="Times New Roman" w:cs="Times New Roman"/>
      <w:sz w:val="24"/>
      <w:szCs w:val="24"/>
    </w:rPr>
  </w:style>
  <w:style w:type="paragraph" w:styleId="a5">
    <w:name w:val="header"/>
    <w:basedOn w:val="a"/>
    <w:link w:val="a6"/>
    <w:uiPriority w:val="99"/>
    <w:unhideWhenUsed/>
    <w:rsid w:val="00E1337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1337F"/>
  </w:style>
  <w:style w:type="paragraph" w:styleId="a7">
    <w:name w:val="footer"/>
    <w:basedOn w:val="a"/>
    <w:link w:val="a8"/>
    <w:uiPriority w:val="99"/>
    <w:unhideWhenUsed/>
    <w:rsid w:val="00E1337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1337F"/>
  </w:style>
  <w:style w:type="paragraph" w:styleId="a9">
    <w:name w:val="Normal (Web)"/>
    <w:basedOn w:val="a"/>
    <w:uiPriority w:val="99"/>
    <w:semiHidden/>
    <w:unhideWhenUsed/>
    <w:rsid w:val="00E1337F"/>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Strong"/>
    <w:basedOn w:val="a0"/>
    <w:uiPriority w:val="22"/>
    <w:qFormat/>
    <w:rsid w:val="00E1337F"/>
    <w:rPr>
      <w:b/>
      <w:bCs/>
    </w:rPr>
  </w:style>
  <w:style w:type="paragraph" w:styleId="11">
    <w:name w:val="toc 1"/>
    <w:basedOn w:val="a"/>
    <w:next w:val="a"/>
    <w:autoRedefine/>
    <w:uiPriority w:val="39"/>
    <w:unhideWhenUsed/>
    <w:rsid w:val="00E1337F"/>
    <w:pPr>
      <w:spacing w:after="100"/>
    </w:pPr>
  </w:style>
  <w:style w:type="paragraph" w:customStyle="1" w:styleId="Default">
    <w:name w:val="Default"/>
    <w:rsid w:val="00E1337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b">
    <w:name w:val="footnote text"/>
    <w:basedOn w:val="a"/>
    <w:link w:val="ac"/>
    <w:uiPriority w:val="99"/>
    <w:semiHidden/>
    <w:unhideWhenUsed/>
    <w:rsid w:val="00BE1707"/>
    <w:pPr>
      <w:spacing w:after="0" w:line="240" w:lineRule="auto"/>
    </w:pPr>
    <w:rPr>
      <w:sz w:val="20"/>
      <w:szCs w:val="20"/>
    </w:rPr>
  </w:style>
  <w:style w:type="character" w:customStyle="1" w:styleId="ac">
    <w:name w:val="Текст сноски Знак"/>
    <w:basedOn w:val="a0"/>
    <w:link w:val="ab"/>
    <w:uiPriority w:val="99"/>
    <w:semiHidden/>
    <w:rsid w:val="00BE1707"/>
    <w:rPr>
      <w:sz w:val="20"/>
      <w:szCs w:val="20"/>
    </w:rPr>
  </w:style>
  <w:style w:type="character" w:styleId="ad">
    <w:name w:val="footnote reference"/>
    <w:basedOn w:val="a0"/>
    <w:uiPriority w:val="99"/>
    <w:semiHidden/>
    <w:unhideWhenUsed/>
    <w:rsid w:val="00BE170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A5E46"/>
    <w:pPr>
      <w:keepNext/>
      <w:keepLines/>
      <w:spacing w:before="480" w:after="0"/>
      <w:outlineLvl w:val="0"/>
    </w:pPr>
    <w:rPr>
      <w:rFonts w:ascii="Cambria" w:eastAsia="Times New Roman" w:hAnsi="Cambria" w:cs="Times New Roman"/>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5E46"/>
    <w:rPr>
      <w:color w:val="0000FF"/>
      <w:u w:val="single"/>
    </w:rPr>
  </w:style>
  <w:style w:type="character" w:customStyle="1" w:styleId="10">
    <w:name w:val="Заголовок 1 Знак"/>
    <w:basedOn w:val="a0"/>
    <w:link w:val="1"/>
    <w:uiPriority w:val="9"/>
    <w:rsid w:val="00CA5E46"/>
    <w:rPr>
      <w:rFonts w:ascii="Cambria" w:eastAsia="Times New Roman" w:hAnsi="Cambria" w:cs="Times New Roman"/>
      <w:b/>
      <w:bCs/>
      <w:color w:val="365F91"/>
      <w:sz w:val="28"/>
      <w:szCs w:val="28"/>
    </w:rPr>
  </w:style>
  <w:style w:type="paragraph" w:styleId="a4">
    <w:name w:val="List Paragraph"/>
    <w:basedOn w:val="a"/>
    <w:uiPriority w:val="34"/>
    <w:qFormat/>
    <w:rsid w:val="00CA5E46"/>
    <w:pPr>
      <w:widowControl w:val="0"/>
      <w:autoSpaceDE w:val="0"/>
      <w:autoSpaceDN w:val="0"/>
      <w:adjustRightInd w:val="0"/>
      <w:spacing w:after="0" w:line="300" w:lineRule="auto"/>
      <w:ind w:left="720" w:firstLine="720"/>
      <w:contextualSpacing/>
    </w:pPr>
    <w:rPr>
      <w:rFonts w:ascii="Times New Roman" w:eastAsia="Times New Roman" w:hAnsi="Times New Roman" w:cs="Times New Roman"/>
      <w:sz w:val="24"/>
      <w:szCs w:val="24"/>
    </w:rPr>
  </w:style>
  <w:style w:type="paragraph" w:styleId="a5">
    <w:name w:val="header"/>
    <w:basedOn w:val="a"/>
    <w:link w:val="a6"/>
    <w:uiPriority w:val="99"/>
    <w:unhideWhenUsed/>
    <w:rsid w:val="00E1337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1337F"/>
  </w:style>
  <w:style w:type="paragraph" w:styleId="a7">
    <w:name w:val="footer"/>
    <w:basedOn w:val="a"/>
    <w:link w:val="a8"/>
    <w:uiPriority w:val="99"/>
    <w:unhideWhenUsed/>
    <w:rsid w:val="00E1337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1337F"/>
  </w:style>
  <w:style w:type="paragraph" w:styleId="a9">
    <w:name w:val="Normal (Web)"/>
    <w:basedOn w:val="a"/>
    <w:uiPriority w:val="99"/>
    <w:semiHidden/>
    <w:unhideWhenUsed/>
    <w:rsid w:val="00E1337F"/>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Strong"/>
    <w:basedOn w:val="a0"/>
    <w:uiPriority w:val="22"/>
    <w:qFormat/>
    <w:rsid w:val="00E1337F"/>
    <w:rPr>
      <w:b/>
      <w:bCs/>
    </w:rPr>
  </w:style>
  <w:style w:type="paragraph" w:styleId="11">
    <w:name w:val="toc 1"/>
    <w:basedOn w:val="a"/>
    <w:next w:val="a"/>
    <w:autoRedefine/>
    <w:uiPriority w:val="39"/>
    <w:unhideWhenUsed/>
    <w:rsid w:val="00E1337F"/>
    <w:pPr>
      <w:spacing w:after="100"/>
    </w:pPr>
  </w:style>
  <w:style w:type="paragraph" w:customStyle="1" w:styleId="Default">
    <w:name w:val="Default"/>
    <w:rsid w:val="00E1337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b">
    <w:name w:val="footnote text"/>
    <w:basedOn w:val="a"/>
    <w:link w:val="ac"/>
    <w:uiPriority w:val="99"/>
    <w:semiHidden/>
    <w:unhideWhenUsed/>
    <w:rsid w:val="00BE1707"/>
    <w:pPr>
      <w:spacing w:after="0" w:line="240" w:lineRule="auto"/>
    </w:pPr>
    <w:rPr>
      <w:sz w:val="20"/>
      <w:szCs w:val="20"/>
    </w:rPr>
  </w:style>
  <w:style w:type="character" w:customStyle="1" w:styleId="ac">
    <w:name w:val="Текст сноски Знак"/>
    <w:basedOn w:val="a0"/>
    <w:link w:val="ab"/>
    <w:uiPriority w:val="99"/>
    <w:semiHidden/>
    <w:rsid w:val="00BE1707"/>
    <w:rPr>
      <w:sz w:val="20"/>
      <w:szCs w:val="20"/>
    </w:rPr>
  </w:style>
  <w:style w:type="character" w:styleId="ad">
    <w:name w:val="footnote reference"/>
    <w:basedOn w:val="a0"/>
    <w:uiPriority w:val="99"/>
    <w:semiHidden/>
    <w:unhideWhenUsed/>
    <w:rsid w:val="00BE17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06064">
      <w:bodyDiv w:val="1"/>
      <w:marLeft w:val="0"/>
      <w:marRight w:val="0"/>
      <w:marTop w:val="0"/>
      <w:marBottom w:val="0"/>
      <w:divBdr>
        <w:top w:val="none" w:sz="0" w:space="0" w:color="auto"/>
        <w:left w:val="none" w:sz="0" w:space="0" w:color="auto"/>
        <w:bottom w:val="none" w:sz="0" w:space="0" w:color="auto"/>
        <w:right w:val="none" w:sz="0" w:space="0" w:color="auto"/>
      </w:divBdr>
      <w:divsChild>
        <w:div w:id="1449933284">
          <w:marLeft w:val="0"/>
          <w:marRight w:val="0"/>
          <w:marTop w:val="0"/>
          <w:marBottom w:val="0"/>
          <w:divBdr>
            <w:top w:val="none" w:sz="0" w:space="0" w:color="auto"/>
            <w:left w:val="none" w:sz="0" w:space="0" w:color="auto"/>
            <w:bottom w:val="none" w:sz="0" w:space="0" w:color="auto"/>
            <w:right w:val="none" w:sz="0" w:space="0" w:color="auto"/>
          </w:divBdr>
        </w:div>
      </w:divsChild>
    </w:div>
    <w:div w:id="352809740">
      <w:bodyDiv w:val="1"/>
      <w:marLeft w:val="0"/>
      <w:marRight w:val="0"/>
      <w:marTop w:val="0"/>
      <w:marBottom w:val="0"/>
      <w:divBdr>
        <w:top w:val="none" w:sz="0" w:space="0" w:color="auto"/>
        <w:left w:val="none" w:sz="0" w:space="0" w:color="auto"/>
        <w:bottom w:val="none" w:sz="0" w:space="0" w:color="auto"/>
        <w:right w:val="none" w:sz="0" w:space="0" w:color="auto"/>
      </w:divBdr>
      <w:divsChild>
        <w:div w:id="99685795">
          <w:marLeft w:val="0"/>
          <w:marRight w:val="0"/>
          <w:marTop w:val="0"/>
          <w:marBottom w:val="0"/>
          <w:divBdr>
            <w:top w:val="none" w:sz="0" w:space="0" w:color="auto"/>
            <w:left w:val="none" w:sz="0" w:space="0" w:color="auto"/>
            <w:bottom w:val="none" w:sz="0" w:space="0" w:color="auto"/>
            <w:right w:val="none" w:sz="0" w:space="0" w:color="auto"/>
          </w:divBdr>
        </w:div>
      </w:divsChild>
    </w:div>
    <w:div w:id="513112836">
      <w:bodyDiv w:val="1"/>
      <w:marLeft w:val="0"/>
      <w:marRight w:val="0"/>
      <w:marTop w:val="0"/>
      <w:marBottom w:val="0"/>
      <w:divBdr>
        <w:top w:val="none" w:sz="0" w:space="0" w:color="auto"/>
        <w:left w:val="none" w:sz="0" w:space="0" w:color="auto"/>
        <w:bottom w:val="none" w:sz="0" w:space="0" w:color="auto"/>
        <w:right w:val="none" w:sz="0" w:space="0" w:color="auto"/>
      </w:divBdr>
      <w:divsChild>
        <w:div w:id="1667631209">
          <w:marLeft w:val="0"/>
          <w:marRight w:val="0"/>
          <w:marTop w:val="0"/>
          <w:marBottom w:val="0"/>
          <w:divBdr>
            <w:top w:val="none" w:sz="0" w:space="0" w:color="auto"/>
            <w:left w:val="none" w:sz="0" w:space="0" w:color="auto"/>
            <w:bottom w:val="none" w:sz="0" w:space="0" w:color="auto"/>
            <w:right w:val="none" w:sz="0" w:space="0" w:color="auto"/>
          </w:divBdr>
        </w:div>
      </w:divsChild>
    </w:div>
    <w:div w:id="616182676">
      <w:bodyDiv w:val="1"/>
      <w:marLeft w:val="0"/>
      <w:marRight w:val="0"/>
      <w:marTop w:val="0"/>
      <w:marBottom w:val="0"/>
      <w:divBdr>
        <w:top w:val="none" w:sz="0" w:space="0" w:color="auto"/>
        <w:left w:val="none" w:sz="0" w:space="0" w:color="auto"/>
        <w:bottom w:val="none" w:sz="0" w:space="0" w:color="auto"/>
        <w:right w:val="none" w:sz="0" w:space="0" w:color="auto"/>
      </w:divBdr>
      <w:divsChild>
        <w:div w:id="1999307173">
          <w:marLeft w:val="0"/>
          <w:marRight w:val="0"/>
          <w:marTop w:val="0"/>
          <w:marBottom w:val="0"/>
          <w:divBdr>
            <w:top w:val="none" w:sz="0" w:space="0" w:color="auto"/>
            <w:left w:val="none" w:sz="0" w:space="0" w:color="auto"/>
            <w:bottom w:val="none" w:sz="0" w:space="0" w:color="auto"/>
            <w:right w:val="none" w:sz="0" w:space="0" w:color="auto"/>
          </w:divBdr>
        </w:div>
      </w:divsChild>
    </w:div>
    <w:div w:id="948315624">
      <w:bodyDiv w:val="1"/>
      <w:marLeft w:val="0"/>
      <w:marRight w:val="0"/>
      <w:marTop w:val="0"/>
      <w:marBottom w:val="0"/>
      <w:divBdr>
        <w:top w:val="none" w:sz="0" w:space="0" w:color="auto"/>
        <w:left w:val="none" w:sz="0" w:space="0" w:color="auto"/>
        <w:bottom w:val="none" w:sz="0" w:space="0" w:color="auto"/>
        <w:right w:val="none" w:sz="0" w:space="0" w:color="auto"/>
      </w:divBdr>
      <w:divsChild>
        <w:div w:id="1019235511">
          <w:marLeft w:val="0"/>
          <w:marRight w:val="0"/>
          <w:marTop w:val="0"/>
          <w:marBottom w:val="0"/>
          <w:divBdr>
            <w:top w:val="none" w:sz="0" w:space="0" w:color="auto"/>
            <w:left w:val="none" w:sz="0" w:space="0" w:color="auto"/>
            <w:bottom w:val="none" w:sz="0" w:space="0" w:color="auto"/>
            <w:right w:val="none" w:sz="0" w:space="0" w:color="auto"/>
          </w:divBdr>
        </w:div>
      </w:divsChild>
    </w:div>
    <w:div w:id="1191915350">
      <w:bodyDiv w:val="1"/>
      <w:marLeft w:val="0"/>
      <w:marRight w:val="0"/>
      <w:marTop w:val="0"/>
      <w:marBottom w:val="0"/>
      <w:divBdr>
        <w:top w:val="none" w:sz="0" w:space="0" w:color="auto"/>
        <w:left w:val="none" w:sz="0" w:space="0" w:color="auto"/>
        <w:bottom w:val="none" w:sz="0" w:space="0" w:color="auto"/>
        <w:right w:val="none" w:sz="0" w:space="0" w:color="auto"/>
      </w:divBdr>
    </w:div>
    <w:div w:id="1239973413">
      <w:bodyDiv w:val="1"/>
      <w:marLeft w:val="0"/>
      <w:marRight w:val="0"/>
      <w:marTop w:val="0"/>
      <w:marBottom w:val="0"/>
      <w:divBdr>
        <w:top w:val="none" w:sz="0" w:space="0" w:color="auto"/>
        <w:left w:val="none" w:sz="0" w:space="0" w:color="auto"/>
        <w:bottom w:val="none" w:sz="0" w:space="0" w:color="auto"/>
        <w:right w:val="none" w:sz="0" w:space="0" w:color="auto"/>
      </w:divBdr>
    </w:div>
    <w:div w:id="1281035253">
      <w:bodyDiv w:val="1"/>
      <w:marLeft w:val="0"/>
      <w:marRight w:val="0"/>
      <w:marTop w:val="0"/>
      <w:marBottom w:val="0"/>
      <w:divBdr>
        <w:top w:val="none" w:sz="0" w:space="0" w:color="auto"/>
        <w:left w:val="none" w:sz="0" w:space="0" w:color="auto"/>
        <w:bottom w:val="none" w:sz="0" w:space="0" w:color="auto"/>
        <w:right w:val="none" w:sz="0" w:space="0" w:color="auto"/>
      </w:divBdr>
      <w:divsChild>
        <w:div w:id="367609122">
          <w:marLeft w:val="0"/>
          <w:marRight w:val="0"/>
          <w:marTop w:val="0"/>
          <w:marBottom w:val="0"/>
          <w:divBdr>
            <w:top w:val="none" w:sz="0" w:space="0" w:color="auto"/>
            <w:left w:val="none" w:sz="0" w:space="0" w:color="auto"/>
            <w:bottom w:val="none" w:sz="0" w:space="0" w:color="auto"/>
            <w:right w:val="none" w:sz="0" w:space="0" w:color="auto"/>
          </w:divBdr>
        </w:div>
      </w:divsChild>
    </w:div>
    <w:div w:id="1400398955">
      <w:bodyDiv w:val="1"/>
      <w:marLeft w:val="0"/>
      <w:marRight w:val="0"/>
      <w:marTop w:val="0"/>
      <w:marBottom w:val="0"/>
      <w:divBdr>
        <w:top w:val="none" w:sz="0" w:space="0" w:color="auto"/>
        <w:left w:val="none" w:sz="0" w:space="0" w:color="auto"/>
        <w:bottom w:val="none" w:sz="0" w:space="0" w:color="auto"/>
        <w:right w:val="none" w:sz="0" w:space="0" w:color="auto"/>
      </w:divBdr>
      <w:divsChild>
        <w:div w:id="1028024466">
          <w:marLeft w:val="0"/>
          <w:marRight w:val="0"/>
          <w:marTop w:val="0"/>
          <w:marBottom w:val="0"/>
          <w:divBdr>
            <w:top w:val="none" w:sz="0" w:space="0" w:color="auto"/>
            <w:left w:val="none" w:sz="0" w:space="0" w:color="auto"/>
            <w:bottom w:val="none" w:sz="0" w:space="0" w:color="auto"/>
            <w:right w:val="none" w:sz="0" w:space="0" w:color="auto"/>
          </w:divBdr>
        </w:div>
      </w:divsChild>
    </w:div>
    <w:div w:id="1406415443">
      <w:bodyDiv w:val="1"/>
      <w:marLeft w:val="0"/>
      <w:marRight w:val="0"/>
      <w:marTop w:val="0"/>
      <w:marBottom w:val="0"/>
      <w:divBdr>
        <w:top w:val="none" w:sz="0" w:space="0" w:color="auto"/>
        <w:left w:val="none" w:sz="0" w:space="0" w:color="auto"/>
        <w:bottom w:val="none" w:sz="0" w:space="0" w:color="auto"/>
        <w:right w:val="none" w:sz="0" w:space="0" w:color="auto"/>
      </w:divBdr>
      <w:divsChild>
        <w:div w:id="547912278">
          <w:marLeft w:val="0"/>
          <w:marRight w:val="0"/>
          <w:marTop w:val="0"/>
          <w:marBottom w:val="0"/>
          <w:divBdr>
            <w:top w:val="none" w:sz="0" w:space="0" w:color="auto"/>
            <w:left w:val="none" w:sz="0" w:space="0" w:color="auto"/>
            <w:bottom w:val="none" w:sz="0" w:space="0" w:color="auto"/>
            <w:right w:val="none" w:sz="0" w:space="0" w:color="auto"/>
          </w:divBdr>
        </w:div>
      </w:divsChild>
    </w:div>
    <w:div w:id="1455950693">
      <w:bodyDiv w:val="1"/>
      <w:marLeft w:val="0"/>
      <w:marRight w:val="0"/>
      <w:marTop w:val="0"/>
      <w:marBottom w:val="0"/>
      <w:divBdr>
        <w:top w:val="none" w:sz="0" w:space="0" w:color="auto"/>
        <w:left w:val="none" w:sz="0" w:space="0" w:color="auto"/>
        <w:bottom w:val="none" w:sz="0" w:space="0" w:color="auto"/>
        <w:right w:val="none" w:sz="0" w:space="0" w:color="auto"/>
      </w:divBdr>
      <w:divsChild>
        <w:div w:id="1454708176">
          <w:marLeft w:val="0"/>
          <w:marRight w:val="0"/>
          <w:marTop w:val="0"/>
          <w:marBottom w:val="0"/>
          <w:divBdr>
            <w:top w:val="none" w:sz="0" w:space="0" w:color="auto"/>
            <w:left w:val="none" w:sz="0" w:space="0" w:color="auto"/>
            <w:bottom w:val="none" w:sz="0" w:space="0" w:color="auto"/>
            <w:right w:val="none" w:sz="0" w:space="0" w:color="auto"/>
          </w:divBdr>
        </w:div>
      </w:divsChild>
    </w:div>
    <w:div w:id="1481773027">
      <w:bodyDiv w:val="1"/>
      <w:marLeft w:val="0"/>
      <w:marRight w:val="0"/>
      <w:marTop w:val="0"/>
      <w:marBottom w:val="0"/>
      <w:divBdr>
        <w:top w:val="none" w:sz="0" w:space="0" w:color="auto"/>
        <w:left w:val="none" w:sz="0" w:space="0" w:color="auto"/>
        <w:bottom w:val="none" w:sz="0" w:space="0" w:color="auto"/>
        <w:right w:val="none" w:sz="0" w:space="0" w:color="auto"/>
      </w:divBdr>
      <w:divsChild>
        <w:div w:id="1855529662">
          <w:marLeft w:val="0"/>
          <w:marRight w:val="0"/>
          <w:marTop w:val="0"/>
          <w:marBottom w:val="0"/>
          <w:divBdr>
            <w:top w:val="none" w:sz="0" w:space="0" w:color="auto"/>
            <w:left w:val="none" w:sz="0" w:space="0" w:color="auto"/>
            <w:bottom w:val="none" w:sz="0" w:space="0" w:color="auto"/>
            <w:right w:val="none" w:sz="0" w:space="0" w:color="auto"/>
          </w:divBdr>
        </w:div>
      </w:divsChild>
    </w:div>
    <w:div w:id="1658723339">
      <w:bodyDiv w:val="1"/>
      <w:marLeft w:val="0"/>
      <w:marRight w:val="0"/>
      <w:marTop w:val="0"/>
      <w:marBottom w:val="0"/>
      <w:divBdr>
        <w:top w:val="none" w:sz="0" w:space="0" w:color="auto"/>
        <w:left w:val="none" w:sz="0" w:space="0" w:color="auto"/>
        <w:bottom w:val="none" w:sz="0" w:space="0" w:color="auto"/>
        <w:right w:val="none" w:sz="0" w:space="0" w:color="auto"/>
      </w:divBdr>
      <w:divsChild>
        <w:div w:id="485904963">
          <w:marLeft w:val="0"/>
          <w:marRight w:val="0"/>
          <w:marTop w:val="0"/>
          <w:marBottom w:val="0"/>
          <w:divBdr>
            <w:top w:val="none" w:sz="0" w:space="0" w:color="auto"/>
            <w:left w:val="none" w:sz="0" w:space="0" w:color="auto"/>
            <w:bottom w:val="none" w:sz="0" w:space="0" w:color="auto"/>
            <w:right w:val="none" w:sz="0" w:space="0" w:color="auto"/>
          </w:divBdr>
        </w:div>
      </w:divsChild>
    </w:div>
    <w:div w:id="1696803500">
      <w:bodyDiv w:val="1"/>
      <w:marLeft w:val="0"/>
      <w:marRight w:val="0"/>
      <w:marTop w:val="0"/>
      <w:marBottom w:val="0"/>
      <w:divBdr>
        <w:top w:val="none" w:sz="0" w:space="0" w:color="auto"/>
        <w:left w:val="none" w:sz="0" w:space="0" w:color="auto"/>
        <w:bottom w:val="none" w:sz="0" w:space="0" w:color="auto"/>
        <w:right w:val="none" w:sz="0" w:space="0" w:color="auto"/>
      </w:divBdr>
      <w:divsChild>
        <w:div w:id="881795420">
          <w:marLeft w:val="0"/>
          <w:marRight w:val="0"/>
          <w:marTop w:val="0"/>
          <w:marBottom w:val="0"/>
          <w:divBdr>
            <w:top w:val="none" w:sz="0" w:space="0" w:color="auto"/>
            <w:left w:val="none" w:sz="0" w:space="0" w:color="auto"/>
            <w:bottom w:val="none" w:sz="0" w:space="0" w:color="auto"/>
            <w:right w:val="none" w:sz="0" w:space="0" w:color="auto"/>
          </w:divBdr>
        </w:div>
      </w:divsChild>
    </w:div>
    <w:div w:id="1725718879">
      <w:bodyDiv w:val="1"/>
      <w:marLeft w:val="0"/>
      <w:marRight w:val="0"/>
      <w:marTop w:val="0"/>
      <w:marBottom w:val="0"/>
      <w:divBdr>
        <w:top w:val="none" w:sz="0" w:space="0" w:color="auto"/>
        <w:left w:val="none" w:sz="0" w:space="0" w:color="auto"/>
        <w:bottom w:val="none" w:sz="0" w:space="0" w:color="auto"/>
        <w:right w:val="none" w:sz="0" w:space="0" w:color="auto"/>
      </w:divBdr>
      <w:divsChild>
        <w:div w:id="617490521">
          <w:marLeft w:val="0"/>
          <w:marRight w:val="0"/>
          <w:marTop w:val="0"/>
          <w:marBottom w:val="0"/>
          <w:divBdr>
            <w:top w:val="none" w:sz="0" w:space="0" w:color="auto"/>
            <w:left w:val="none" w:sz="0" w:space="0" w:color="auto"/>
            <w:bottom w:val="none" w:sz="0" w:space="0" w:color="auto"/>
            <w:right w:val="none" w:sz="0" w:space="0" w:color="auto"/>
          </w:divBdr>
        </w:div>
      </w:divsChild>
    </w:div>
    <w:div w:id="1747148097">
      <w:bodyDiv w:val="1"/>
      <w:marLeft w:val="0"/>
      <w:marRight w:val="0"/>
      <w:marTop w:val="0"/>
      <w:marBottom w:val="0"/>
      <w:divBdr>
        <w:top w:val="none" w:sz="0" w:space="0" w:color="auto"/>
        <w:left w:val="none" w:sz="0" w:space="0" w:color="auto"/>
        <w:bottom w:val="none" w:sz="0" w:space="0" w:color="auto"/>
        <w:right w:val="none" w:sz="0" w:space="0" w:color="auto"/>
      </w:divBdr>
      <w:divsChild>
        <w:div w:id="1029456713">
          <w:marLeft w:val="0"/>
          <w:marRight w:val="0"/>
          <w:marTop w:val="0"/>
          <w:marBottom w:val="0"/>
          <w:divBdr>
            <w:top w:val="none" w:sz="0" w:space="0" w:color="auto"/>
            <w:left w:val="none" w:sz="0" w:space="0" w:color="auto"/>
            <w:bottom w:val="none" w:sz="0" w:space="0" w:color="auto"/>
            <w:right w:val="none" w:sz="0" w:space="0" w:color="auto"/>
          </w:divBdr>
        </w:div>
      </w:divsChild>
    </w:div>
    <w:div w:id="1887521078">
      <w:bodyDiv w:val="1"/>
      <w:marLeft w:val="0"/>
      <w:marRight w:val="0"/>
      <w:marTop w:val="0"/>
      <w:marBottom w:val="0"/>
      <w:divBdr>
        <w:top w:val="none" w:sz="0" w:space="0" w:color="auto"/>
        <w:left w:val="none" w:sz="0" w:space="0" w:color="auto"/>
        <w:bottom w:val="none" w:sz="0" w:space="0" w:color="auto"/>
        <w:right w:val="none" w:sz="0" w:space="0" w:color="auto"/>
      </w:divBdr>
      <w:divsChild>
        <w:div w:id="827210265">
          <w:marLeft w:val="0"/>
          <w:marRight w:val="0"/>
          <w:marTop w:val="0"/>
          <w:marBottom w:val="0"/>
          <w:divBdr>
            <w:top w:val="none" w:sz="0" w:space="0" w:color="auto"/>
            <w:left w:val="none" w:sz="0" w:space="0" w:color="auto"/>
            <w:bottom w:val="none" w:sz="0" w:space="0" w:color="auto"/>
            <w:right w:val="none" w:sz="0" w:space="0" w:color="auto"/>
          </w:divBdr>
        </w:div>
      </w:divsChild>
    </w:div>
    <w:div w:id="1963919809">
      <w:bodyDiv w:val="1"/>
      <w:marLeft w:val="0"/>
      <w:marRight w:val="0"/>
      <w:marTop w:val="0"/>
      <w:marBottom w:val="0"/>
      <w:divBdr>
        <w:top w:val="none" w:sz="0" w:space="0" w:color="auto"/>
        <w:left w:val="none" w:sz="0" w:space="0" w:color="auto"/>
        <w:bottom w:val="none" w:sz="0" w:space="0" w:color="auto"/>
        <w:right w:val="none" w:sz="0" w:space="0" w:color="auto"/>
      </w:divBdr>
      <w:divsChild>
        <w:div w:id="1488135937">
          <w:marLeft w:val="0"/>
          <w:marRight w:val="0"/>
          <w:marTop w:val="0"/>
          <w:marBottom w:val="0"/>
          <w:divBdr>
            <w:top w:val="none" w:sz="0" w:space="0" w:color="auto"/>
            <w:left w:val="none" w:sz="0" w:space="0" w:color="auto"/>
            <w:bottom w:val="none" w:sz="0" w:space="0" w:color="auto"/>
            <w:right w:val="none" w:sz="0" w:space="0" w:color="auto"/>
          </w:divBdr>
        </w:div>
      </w:divsChild>
    </w:div>
    <w:div w:id="2007240122">
      <w:bodyDiv w:val="1"/>
      <w:marLeft w:val="0"/>
      <w:marRight w:val="0"/>
      <w:marTop w:val="0"/>
      <w:marBottom w:val="0"/>
      <w:divBdr>
        <w:top w:val="none" w:sz="0" w:space="0" w:color="auto"/>
        <w:left w:val="none" w:sz="0" w:space="0" w:color="auto"/>
        <w:bottom w:val="none" w:sz="0" w:space="0" w:color="auto"/>
        <w:right w:val="none" w:sz="0" w:space="0" w:color="auto"/>
      </w:divBdr>
      <w:divsChild>
        <w:div w:id="1738745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ADA280-B53D-4F4A-A1E0-3AEF0EBD8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6114</Words>
  <Characters>34853</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Dmitrij V Stolpovskih</cp:lastModifiedBy>
  <cp:revision>2</cp:revision>
  <dcterms:created xsi:type="dcterms:W3CDTF">2016-10-31T05:40:00Z</dcterms:created>
  <dcterms:modified xsi:type="dcterms:W3CDTF">2016-10-31T05:40:00Z</dcterms:modified>
</cp:coreProperties>
</file>