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A6" w:rsidRPr="00F87DC7" w:rsidRDefault="00532AA6" w:rsidP="00532AA6">
      <w:pPr>
        <w:pStyle w:val="1"/>
        <w:rPr>
          <w:b/>
          <w:caps/>
        </w:rPr>
      </w:pPr>
      <w:bookmarkStart w:id="0" w:name="_Toc445910380"/>
      <w:bookmarkStart w:id="1" w:name="_GoBack"/>
      <w:bookmarkEnd w:id="1"/>
      <w:r w:rsidRPr="00F87DC7">
        <w:rPr>
          <w:b/>
          <w:caps/>
        </w:rPr>
        <w:t>Содержание</w:t>
      </w:r>
      <w:bookmarkEnd w:id="0"/>
    </w:p>
    <w:p w:rsidR="00B61A1B" w:rsidRDefault="00B61A1B">
      <w:pPr>
        <w:pStyle w:val="11"/>
        <w:tabs>
          <w:tab w:val="right" w:leader="dot" w:pos="9345"/>
        </w:tabs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45910380" w:history="1"/>
    </w:p>
    <w:p w:rsidR="00B61A1B" w:rsidRDefault="006525A7" w:rsidP="00B61A1B">
      <w:pPr>
        <w:pStyle w:val="11"/>
        <w:tabs>
          <w:tab w:val="right" w:leader="dot" w:pos="9345"/>
        </w:tabs>
        <w:spacing w:after="0"/>
        <w:ind w:firstLine="0"/>
        <w:rPr>
          <w:noProof/>
        </w:rPr>
      </w:pPr>
      <w:hyperlink w:anchor="_Toc445910381" w:history="1">
        <w:r w:rsidR="00B61A1B" w:rsidRPr="00F87DC7">
          <w:rPr>
            <w:rStyle w:val="aa"/>
            <w:b/>
            <w:caps/>
            <w:noProof/>
          </w:rPr>
          <w:t>Введение</w:t>
        </w:r>
        <w:r w:rsidR="00B61A1B">
          <w:rPr>
            <w:noProof/>
            <w:webHidden/>
          </w:rPr>
          <w:tab/>
        </w:r>
        <w:r w:rsidR="00B61A1B">
          <w:rPr>
            <w:noProof/>
            <w:webHidden/>
          </w:rPr>
          <w:fldChar w:fldCharType="begin"/>
        </w:r>
        <w:r w:rsidR="00B61A1B">
          <w:rPr>
            <w:noProof/>
            <w:webHidden/>
          </w:rPr>
          <w:instrText xml:space="preserve"> PAGEREF _Toc445910381 \h </w:instrText>
        </w:r>
        <w:r w:rsidR="00B61A1B">
          <w:rPr>
            <w:noProof/>
            <w:webHidden/>
          </w:rPr>
        </w:r>
        <w:r w:rsidR="00B61A1B">
          <w:rPr>
            <w:noProof/>
            <w:webHidden/>
          </w:rPr>
          <w:fldChar w:fldCharType="separate"/>
        </w:r>
        <w:r w:rsidR="00B61A1B">
          <w:rPr>
            <w:noProof/>
            <w:webHidden/>
          </w:rPr>
          <w:t>3</w:t>
        </w:r>
        <w:r w:rsidR="00B61A1B">
          <w:rPr>
            <w:noProof/>
            <w:webHidden/>
          </w:rPr>
          <w:fldChar w:fldCharType="end"/>
        </w:r>
      </w:hyperlink>
      <w:r w:rsidR="00F87DC7">
        <w:rPr>
          <w:noProof/>
        </w:rPr>
        <w:br/>
        <w:t>Глава 1 Трудоустройство инвалидов</w:t>
      </w:r>
      <w:r w:rsidR="0033621C">
        <w:rPr>
          <w:noProof/>
        </w:rPr>
        <w:t>……………………………………………5</w:t>
      </w:r>
    </w:p>
    <w:p w:rsidR="00B61A1B" w:rsidRDefault="009914AD" w:rsidP="00B61A1B">
      <w:pPr>
        <w:pStyle w:val="11"/>
        <w:tabs>
          <w:tab w:val="left" w:pos="440"/>
          <w:tab w:val="right" w:leader="dot" w:pos="9345"/>
        </w:tabs>
        <w:spacing w:after="0"/>
        <w:ind w:firstLine="0"/>
        <w:rPr>
          <w:noProof/>
        </w:rPr>
      </w:pPr>
      <w:r>
        <w:t>1.1 Особенности трудоустройства инвалидов………………………………….5</w:t>
      </w:r>
    </w:p>
    <w:p w:rsidR="00B61A1B" w:rsidRDefault="006525A7" w:rsidP="00B61A1B">
      <w:pPr>
        <w:pStyle w:val="11"/>
        <w:tabs>
          <w:tab w:val="right" w:leader="dot" w:pos="9345"/>
        </w:tabs>
        <w:spacing w:after="0"/>
        <w:ind w:firstLine="0"/>
        <w:rPr>
          <w:noProof/>
        </w:rPr>
      </w:pPr>
      <w:hyperlink w:anchor="_Toc445910383" w:history="1">
        <w:r w:rsidR="00F87DC7">
          <w:rPr>
            <w:rStyle w:val="aa"/>
            <w:noProof/>
            <w:shd w:val="clear" w:color="auto" w:fill="FFFFFF"/>
          </w:rPr>
          <w:t>1</w:t>
        </w:r>
        <w:r w:rsidR="00B61A1B" w:rsidRPr="00CD1A96">
          <w:rPr>
            <w:rStyle w:val="aa"/>
            <w:noProof/>
            <w:shd w:val="clear" w:color="auto" w:fill="FFFFFF"/>
          </w:rPr>
          <w:t>.</w:t>
        </w:r>
        <w:r w:rsidR="00F87DC7">
          <w:rPr>
            <w:rStyle w:val="aa"/>
            <w:noProof/>
            <w:shd w:val="clear" w:color="auto" w:fill="FFFFFF"/>
          </w:rPr>
          <w:t>2</w:t>
        </w:r>
        <w:r w:rsidR="00E73C54">
          <w:rPr>
            <w:rStyle w:val="aa"/>
            <w:noProof/>
            <w:shd w:val="clear" w:color="auto" w:fill="FFFFFF"/>
          </w:rPr>
          <w:t xml:space="preserve"> </w:t>
        </w:r>
        <w:r w:rsidR="00B61A1B" w:rsidRPr="00CD1A96">
          <w:rPr>
            <w:rStyle w:val="aa"/>
            <w:noProof/>
            <w:shd w:val="clear" w:color="auto" w:fill="FFFFFF"/>
          </w:rPr>
          <w:t>Квотирование</w:t>
        </w:r>
        <w:r w:rsidR="00E73C54">
          <w:rPr>
            <w:rStyle w:val="aa"/>
            <w:noProof/>
            <w:shd w:val="clear" w:color="auto" w:fill="FFFFFF"/>
          </w:rPr>
          <w:t xml:space="preserve"> </w:t>
        </w:r>
        <w:r w:rsidR="00B61A1B" w:rsidRPr="00CD1A96">
          <w:rPr>
            <w:rStyle w:val="aa"/>
            <w:noProof/>
            <w:shd w:val="clear" w:color="auto" w:fill="FFFFFF"/>
          </w:rPr>
          <w:t>рабочих</w:t>
        </w:r>
        <w:r w:rsidR="00E73C54">
          <w:rPr>
            <w:rStyle w:val="aa"/>
            <w:noProof/>
            <w:shd w:val="clear" w:color="auto" w:fill="FFFFFF"/>
          </w:rPr>
          <w:t xml:space="preserve"> </w:t>
        </w:r>
        <w:r w:rsidR="00B61A1B" w:rsidRPr="00CD1A96">
          <w:rPr>
            <w:rStyle w:val="aa"/>
            <w:noProof/>
            <w:shd w:val="clear" w:color="auto" w:fill="FFFFFF"/>
          </w:rPr>
          <w:t>мест</w:t>
        </w:r>
        <w:r w:rsidR="00E73C54">
          <w:rPr>
            <w:rStyle w:val="aa"/>
            <w:noProof/>
            <w:shd w:val="clear" w:color="auto" w:fill="FFFFFF"/>
          </w:rPr>
          <w:t xml:space="preserve"> </w:t>
        </w:r>
        <w:r w:rsidR="00B61A1B" w:rsidRPr="00CD1A96">
          <w:rPr>
            <w:rStyle w:val="aa"/>
            <w:noProof/>
            <w:shd w:val="clear" w:color="auto" w:fill="FFFFFF"/>
          </w:rPr>
          <w:t>для</w:t>
        </w:r>
        <w:r w:rsidR="00E73C54">
          <w:rPr>
            <w:rStyle w:val="aa"/>
            <w:noProof/>
            <w:shd w:val="clear" w:color="auto" w:fill="FFFFFF"/>
          </w:rPr>
          <w:t xml:space="preserve"> </w:t>
        </w:r>
        <w:r w:rsidR="00B61A1B" w:rsidRPr="00CD1A96">
          <w:rPr>
            <w:rStyle w:val="aa"/>
            <w:noProof/>
            <w:shd w:val="clear" w:color="auto" w:fill="FFFFFF"/>
          </w:rPr>
          <w:t>инвалидов</w:t>
        </w:r>
        <w:r w:rsidR="00B61A1B">
          <w:rPr>
            <w:noProof/>
            <w:webHidden/>
          </w:rPr>
          <w:tab/>
        </w:r>
        <w:r w:rsidR="009914AD">
          <w:rPr>
            <w:noProof/>
            <w:webHidden/>
          </w:rPr>
          <w:t>11</w:t>
        </w:r>
      </w:hyperlink>
      <w:r w:rsidR="00F87DC7">
        <w:rPr>
          <w:noProof/>
        </w:rPr>
        <w:br/>
        <w:t>Глава 2 Обучение инвалидов</w:t>
      </w:r>
      <w:r w:rsidR="009914AD">
        <w:rPr>
          <w:noProof/>
        </w:rPr>
        <w:t>……………………………………………………16</w:t>
      </w:r>
    </w:p>
    <w:p w:rsidR="00B61A1B" w:rsidRDefault="009914AD" w:rsidP="00B61A1B">
      <w:pPr>
        <w:pStyle w:val="11"/>
        <w:tabs>
          <w:tab w:val="right" w:leader="dot" w:pos="9345"/>
        </w:tabs>
        <w:spacing w:after="0"/>
        <w:ind w:firstLine="0"/>
        <w:rPr>
          <w:noProof/>
        </w:rPr>
      </w:pPr>
      <w:r>
        <w:t>2.1 Профессиональное обучение инвалидов…………………………………...16</w:t>
      </w:r>
    </w:p>
    <w:p w:rsidR="00B61A1B" w:rsidRDefault="006525A7" w:rsidP="00B61A1B">
      <w:pPr>
        <w:pStyle w:val="11"/>
        <w:tabs>
          <w:tab w:val="right" w:leader="dot" w:pos="9345"/>
        </w:tabs>
        <w:spacing w:after="0"/>
        <w:ind w:firstLine="0"/>
        <w:rPr>
          <w:noProof/>
        </w:rPr>
      </w:pPr>
      <w:hyperlink w:anchor="_Toc445910385" w:history="1">
        <w:r w:rsidR="00F87DC7">
          <w:rPr>
            <w:rStyle w:val="aa"/>
            <w:noProof/>
          </w:rPr>
          <w:t>2</w:t>
        </w:r>
        <w:r w:rsidR="00B61A1B" w:rsidRPr="00CD1A96">
          <w:rPr>
            <w:rStyle w:val="aa"/>
            <w:noProof/>
          </w:rPr>
          <w:t>.</w:t>
        </w:r>
        <w:r w:rsidR="00F87DC7">
          <w:rPr>
            <w:rStyle w:val="aa"/>
            <w:noProof/>
          </w:rPr>
          <w:t>2</w:t>
        </w:r>
        <w:r w:rsidR="00B61A1B" w:rsidRPr="00CD1A96">
          <w:rPr>
            <w:rStyle w:val="aa"/>
            <w:noProof/>
          </w:rPr>
          <w:t>Проблемы</w:t>
        </w:r>
        <w:r w:rsidR="00E73C54">
          <w:rPr>
            <w:rStyle w:val="aa"/>
            <w:noProof/>
          </w:rPr>
          <w:t xml:space="preserve"> </w:t>
        </w:r>
        <w:r w:rsidR="00B61A1B" w:rsidRPr="00CD1A96">
          <w:rPr>
            <w:rStyle w:val="aa"/>
            <w:noProof/>
          </w:rPr>
          <w:t>по</w:t>
        </w:r>
        <w:r w:rsidR="00E73C54">
          <w:rPr>
            <w:rStyle w:val="aa"/>
            <w:noProof/>
          </w:rPr>
          <w:t xml:space="preserve"> </w:t>
        </w:r>
        <w:r w:rsidR="00B61A1B" w:rsidRPr="00CD1A96">
          <w:rPr>
            <w:rStyle w:val="aa"/>
            <w:noProof/>
          </w:rPr>
          <w:t>трудоустройству</w:t>
        </w:r>
        <w:r w:rsidR="00E73C54">
          <w:rPr>
            <w:rStyle w:val="aa"/>
            <w:noProof/>
          </w:rPr>
          <w:t xml:space="preserve"> </w:t>
        </w:r>
        <w:r w:rsidR="00B61A1B" w:rsidRPr="00CD1A96">
          <w:rPr>
            <w:rStyle w:val="aa"/>
            <w:noProof/>
          </w:rPr>
          <w:t>и</w:t>
        </w:r>
        <w:r w:rsidR="00E73C54">
          <w:rPr>
            <w:rStyle w:val="aa"/>
            <w:noProof/>
          </w:rPr>
          <w:t xml:space="preserve"> </w:t>
        </w:r>
        <w:r w:rsidR="00B61A1B" w:rsidRPr="00CD1A96">
          <w:rPr>
            <w:rStyle w:val="aa"/>
            <w:noProof/>
          </w:rPr>
          <w:t>профессиональному</w:t>
        </w:r>
        <w:r w:rsidR="00E73C54">
          <w:rPr>
            <w:rStyle w:val="aa"/>
            <w:noProof/>
          </w:rPr>
          <w:t xml:space="preserve"> </w:t>
        </w:r>
        <w:r w:rsidR="00B61A1B" w:rsidRPr="00CD1A96">
          <w:rPr>
            <w:rStyle w:val="aa"/>
            <w:noProof/>
          </w:rPr>
          <w:t>обучению</w:t>
        </w:r>
        <w:r w:rsidR="00E73C54">
          <w:rPr>
            <w:rStyle w:val="aa"/>
            <w:noProof/>
          </w:rPr>
          <w:t xml:space="preserve"> </w:t>
        </w:r>
        <w:r w:rsidR="00B61A1B" w:rsidRPr="00CD1A96">
          <w:rPr>
            <w:rStyle w:val="aa"/>
            <w:noProof/>
          </w:rPr>
          <w:t>инвалидов</w:t>
        </w:r>
        <w:r w:rsidR="00B61A1B">
          <w:rPr>
            <w:noProof/>
            <w:webHidden/>
          </w:rPr>
          <w:tab/>
        </w:r>
        <w:r w:rsidR="009914AD">
          <w:rPr>
            <w:noProof/>
            <w:webHidden/>
          </w:rPr>
          <w:t>20</w:t>
        </w:r>
      </w:hyperlink>
    </w:p>
    <w:p w:rsidR="00B61A1B" w:rsidRDefault="006525A7" w:rsidP="00B61A1B">
      <w:pPr>
        <w:pStyle w:val="11"/>
        <w:tabs>
          <w:tab w:val="right" w:leader="dot" w:pos="9345"/>
        </w:tabs>
        <w:spacing w:after="0"/>
        <w:ind w:firstLine="0"/>
        <w:rPr>
          <w:noProof/>
        </w:rPr>
      </w:pPr>
      <w:hyperlink w:anchor="_Toc445910386" w:history="1">
        <w:r w:rsidR="00B61A1B" w:rsidRPr="00F87DC7">
          <w:rPr>
            <w:rStyle w:val="aa"/>
            <w:b/>
            <w:caps/>
            <w:noProof/>
          </w:rPr>
          <w:t>Заключение</w:t>
        </w:r>
        <w:r w:rsidR="00B61A1B">
          <w:rPr>
            <w:noProof/>
            <w:webHidden/>
          </w:rPr>
          <w:tab/>
        </w:r>
        <w:r w:rsidR="009914AD">
          <w:rPr>
            <w:noProof/>
            <w:webHidden/>
          </w:rPr>
          <w:t>26</w:t>
        </w:r>
      </w:hyperlink>
    </w:p>
    <w:p w:rsidR="00B61A1B" w:rsidRDefault="006525A7" w:rsidP="00B61A1B">
      <w:pPr>
        <w:pStyle w:val="11"/>
        <w:tabs>
          <w:tab w:val="right" w:leader="dot" w:pos="9345"/>
        </w:tabs>
        <w:spacing w:after="0"/>
        <w:ind w:firstLine="0"/>
        <w:rPr>
          <w:noProof/>
        </w:rPr>
      </w:pPr>
      <w:hyperlink w:anchor="_Toc445910387" w:history="1">
        <w:r w:rsidR="00F87DC7" w:rsidRPr="00F87DC7">
          <w:rPr>
            <w:rStyle w:val="aa"/>
            <w:b/>
            <w:caps/>
            <w:noProof/>
          </w:rPr>
          <w:t>список использованых источников и литературы</w:t>
        </w:r>
        <w:r w:rsidR="00B61A1B">
          <w:rPr>
            <w:noProof/>
            <w:webHidden/>
          </w:rPr>
          <w:tab/>
        </w:r>
        <w:r w:rsidR="009914AD">
          <w:rPr>
            <w:noProof/>
            <w:webHidden/>
          </w:rPr>
          <w:t>29</w:t>
        </w:r>
      </w:hyperlink>
    </w:p>
    <w:p w:rsidR="00B61A1B" w:rsidRPr="00B61A1B" w:rsidRDefault="00B61A1B" w:rsidP="00B61A1B">
      <w:r>
        <w:fldChar w:fldCharType="end"/>
      </w:r>
    </w:p>
    <w:p w:rsidR="008F18A3" w:rsidRDefault="008F18A3" w:rsidP="00532AA6">
      <w:pPr>
        <w:pStyle w:val="1"/>
        <w:rPr>
          <w:caps/>
        </w:rPr>
      </w:pPr>
    </w:p>
    <w:p w:rsidR="008F18A3" w:rsidRDefault="008F18A3">
      <w:pPr>
        <w:spacing w:after="200" w:line="276" w:lineRule="auto"/>
        <w:ind w:firstLine="0"/>
        <w:jc w:val="left"/>
        <w:rPr>
          <w:rFonts w:eastAsiaTheme="majorEastAsia" w:cstheme="majorBidi"/>
          <w:bCs/>
          <w:caps/>
          <w:szCs w:val="28"/>
        </w:rPr>
      </w:pPr>
      <w:r>
        <w:rPr>
          <w:caps/>
        </w:rPr>
        <w:br w:type="page"/>
      </w:r>
    </w:p>
    <w:p w:rsidR="00532AA6" w:rsidRPr="00F87DC7" w:rsidRDefault="00532AA6" w:rsidP="00532AA6">
      <w:pPr>
        <w:pStyle w:val="1"/>
        <w:rPr>
          <w:b/>
          <w:caps/>
        </w:rPr>
      </w:pPr>
      <w:bookmarkStart w:id="2" w:name="_Toc445910381"/>
      <w:r w:rsidRPr="00F87DC7">
        <w:rPr>
          <w:b/>
          <w:caps/>
        </w:rPr>
        <w:lastRenderedPageBreak/>
        <w:t>Введение</w:t>
      </w:r>
      <w:bookmarkEnd w:id="2"/>
      <w:r w:rsidR="00E73C54" w:rsidRPr="00F87DC7">
        <w:rPr>
          <w:b/>
          <w:caps/>
        </w:rPr>
        <w:t xml:space="preserve"> </w:t>
      </w:r>
    </w:p>
    <w:p w:rsidR="0033621C" w:rsidRDefault="0033621C" w:rsidP="0033621C">
      <w:r>
        <w:t>В настоящее время ни для кого не является секретом, что количество инвалидов чрезвычайно велико не только в нашей стране, но и во всем мире.     По данным ООН, в начале 1990-х годов в мире насчитывалось приблизительно 0,5 миллиарда инвалидов, то есть примерно 10% населения Земного шара.</w:t>
      </w:r>
    </w:p>
    <w:p w:rsidR="0033621C" w:rsidRDefault="0033621C" w:rsidP="0033621C">
      <w:pPr>
        <w:ind w:firstLine="0"/>
      </w:pPr>
      <w:r>
        <w:t xml:space="preserve">          Численность инвалидов в Российской Федерации в последние годы постоянно увеличивается и составила  в 2015 г.  13,2 млн. человек.</w:t>
      </w:r>
    </w:p>
    <w:p w:rsidR="0033621C" w:rsidRDefault="0033621C" w:rsidP="0033621C">
      <w:r>
        <w:t xml:space="preserve"> Из 3,96 млн. инвалидов, которые находятся в трудоспособном возрасте, осуществляют трудовую или иную деятельность только 816,2 тыс. человек. Численность неработающих инвалидов составляет 3,14 млн. человек или 79,3% от численности инвалидов в трудоспособном возрасте.</w:t>
      </w:r>
    </w:p>
    <w:p w:rsidR="0033621C" w:rsidRDefault="0033621C" w:rsidP="0033621C">
      <w:r>
        <w:t>Численность инвалидов, состоящих на учете в органах социальной защиты, в последние сорок лет возросла почти в пять раз, тогда как численность инвалидов, получающих пенсию по инвалидности, снизилась на 1,2 млн. чел. (31%), из которых 0,5 млн. – дети-инвалиды. Особенно настораживает рост доли инвалидов среди населения: если в 1970–80-е гг. шло снижение инвалидизации населения, то в 1990-е гг. и в начале нового века наблюдается существенный рост. В последнее время произошла некоторая стабилизация данного процесса, но в целом  число инвалидов в стране выросло в 10 раз, при этом число детей-инвалидов возросло в пять раз.</w:t>
      </w:r>
    </w:p>
    <w:p w:rsidR="008F18A3" w:rsidRDefault="0033621C" w:rsidP="0033621C">
      <w:r>
        <w:t>Данный анализ  показывает, что увеличение первичной инвалидности наблюдалось в начале 1990-х годов: 1990 г. – менее 0,8 млн. чел., а начиная с 1992 г. – более одного миллиона человек в год. В последние годы, начиная с 2008 г., уровень первичной инвалидности несколько снизился и составляет 0,9 млн. чел. в год. Рекордное увеличение числа лиц, впервые признанных инвалидами, было зафиксировано в 2006 г. – 1,5 млн. чел.</w:t>
      </w:r>
    </w:p>
    <w:p w:rsidR="00F318BC" w:rsidRPr="00F87DC7" w:rsidRDefault="00F318BC" w:rsidP="00F318BC">
      <w:pPr>
        <w:rPr>
          <w:rFonts w:eastAsia="Times New Roman"/>
        </w:rPr>
      </w:pPr>
      <w:r w:rsidRPr="00B61A1B">
        <w:rPr>
          <w:rFonts w:eastAsia="Times New Roman"/>
        </w:rPr>
        <w:t>Согласно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статье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20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Федерального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закона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от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24.11.95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г.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№181-ФЗ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«О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социальной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защите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инвалидов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в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РФ»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инвалидам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предоставляются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гарантии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lastRenderedPageBreak/>
        <w:t>трудовой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занятости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со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стороны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органов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федеральной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и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субъективной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государственной</w:t>
      </w:r>
      <w:r w:rsidR="00E73C54">
        <w:rPr>
          <w:rFonts w:eastAsia="Times New Roman"/>
        </w:rPr>
        <w:t xml:space="preserve"> </w:t>
      </w:r>
      <w:r w:rsidR="00F87DC7">
        <w:rPr>
          <w:rFonts w:eastAsia="Times New Roman"/>
        </w:rPr>
        <w:t xml:space="preserve">власти </w:t>
      </w:r>
      <w:r w:rsidR="00F87DC7" w:rsidRPr="00F87DC7">
        <w:rPr>
          <w:rFonts w:eastAsia="Times New Roman"/>
        </w:rPr>
        <w:t>[</w:t>
      </w:r>
      <w:r w:rsidR="00F87DC7">
        <w:rPr>
          <w:rFonts w:eastAsia="Times New Roman"/>
        </w:rPr>
        <w:t xml:space="preserve"> </w:t>
      </w:r>
      <w:r w:rsidR="00214C98">
        <w:rPr>
          <w:rFonts w:eastAsia="Times New Roman"/>
        </w:rPr>
        <w:t>2.</w:t>
      </w:r>
      <w:r w:rsidR="00F87DC7">
        <w:rPr>
          <w:rFonts w:eastAsia="Times New Roman"/>
        </w:rPr>
        <w:t xml:space="preserve">ФЗ от 24.11.1995 г. №181-ФЗ </w:t>
      </w:r>
      <w:r w:rsidR="00F87DC7" w:rsidRPr="00F87DC7">
        <w:rPr>
          <w:rFonts w:eastAsia="Times New Roman"/>
        </w:rPr>
        <w:t>]</w:t>
      </w:r>
      <w:r w:rsidR="00AC0A87">
        <w:rPr>
          <w:rFonts w:eastAsia="Times New Roman"/>
        </w:rPr>
        <w:t>.</w:t>
      </w:r>
      <w:r w:rsidR="00F87DC7">
        <w:rPr>
          <w:rFonts w:eastAsia="Times New Roman"/>
        </w:rPr>
        <w:t xml:space="preserve"> </w:t>
      </w:r>
    </w:p>
    <w:p w:rsidR="00F318BC" w:rsidRPr="00AC0A87" w:rsidRDefault="00F318BC" w:rsidP="00F318BC">
      <w:pPr>
        <w:rPr>
          <w:rFonts w:eastAsia="Times New Roman"/>
        </w:rPr>
      </w:pPr>
      <w:r w:rsidRPr="00B61A1B">
        <w:rPr>
          <w:rFonts w:eastAsia="Times New Roman"/>
        </w:rPr>
        <w:t>Также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Федеральным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законом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от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24.11.95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г.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№181-ФЗ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«О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социальной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защите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инвалидов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в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РФ»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и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статьями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92,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94,96,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99,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113</w:t>
      </w:r>
      <w:r w:rsidR="00F87DC7">
        <w:rPr>
          <w:rFonts w:eastAsia="Times New Roman"/>
        </w:rPr>
        <w:t xml:space="preserve"> ТК </w:t>
      </w:r>
      <w:r w:rsidRPr="00B61A1B">
        <w:rPr>
          <w:rFonts w:eastAsia="Times New Roman"/>
        </w:rPr>
        <w:t>РФ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инвалиду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предоставляются</w:t>
      </w:r>
      <w:r w:rsidR="00E73C54">
        <w:rPr>
          <w:rFonts w:eastAsia="Times New Roman"/>
        </w:rPr>
        <w:t xml:space="preserve"> </w:t>
      </w:r>
      <w:r w:rsidRPr="00B61A1B">
        <w:rPr>
          <w:rFonts w:eastAsia="Times New Roman"/>
        </w:rPr>
        <w:t>следующие</w:t>
      </w:r>
      <w:r w:rsidR="00E73C54">
        <w:rPr>
          <w:rFonts w:eastAsia="Times New Roman"/>
        </w:rPr>
        <w:t xml:space="preserve"> </w:t>
      </w:r>
      <w:r w:rsidR="00F87DC7">
        <w:rPr>
          <w:rFonts w:eastAsia="Times New Roman"/>
        </w:rPr>
        <w:t>льготы</w:t>
      </w:r>
      <w:r w:rsidR="00F87DC7" w:rsidRPr="00F87DC7">
        <w:rPr>
          <w:rFonts w:eastAsia="Times New Roman"/>
        </w:rPr>
        <w:t xml:space="preserve"> [</w:t>
      </w:r>
      <w:r w:rsidR="00214C98">
        <w:rPr>
          <w:rFonts w:eastAsia="Times New Roman"/>
        </w:rPr>
        <w:t>2.</w:t>
      </w:r>
      <w:r w:rsidR="00F87DC7">
        <w:rPr>
          <w:rFonts w:eastAsia="Times New Roman"/>
        </w:rPr>
        <w:t xml:space="preserve">ФЗ от 24.11.1995 г. №181-ФЗ </w:t>
      </w:r>
      <w:r w:rsidR="00F87DC7" w:rsidRPr="00F87DC7">
        <w:rPr>
          <w:rFonts w:eastAsia="Times New Roman"/>
        </w:rPr>
        <w:t>]</w:t>
      </w:r>
      <w:r w:rsidR="00AC0A87">
        <w:rPr>
          <w:rFonts w:eastAsia="Times New Roman"/>
        </w:rPr>
        <w:t xml:space="preserve">, </w:t>
      </w:r>
      <w:r w:rsidR="00AC0A87" w:rsidRPr="00AC0A87">
        <w:rPr>
          <w:rFonts w:eastAsia="Times New Roman"/>
        </w:rPr>
        <w:t>[</w:t>
      </w:r>
      <w:r w:rsidR="00214C98">
        <w:rPr>
          <w:rFonts w:eastAsia="Times New Roman"/>
        </w:rPr>
        <w:t>3.</w:t>
      </w:r>
      <w:r w:rsidR="00AC0A87">
        <w:rPr>
          <w:rFonts w:eastAsia="Times New Roman"/>
        </w:rPr>
        <w:t>Трудовой кодекс РФ от 01.02.2002г.</w:t>
      </w:r>
      <w:r w:rsidR="00AC0A87" w:rsidRPr="00AC0A87">
        <w:rPr>
          <w:rFonts w:eastAsia="Times New Roman"/>
        </w:rPr>
        <w:t>]</w:t>
      </w:r>
      <w:r w:rsidR="00AC0A87">
        <w:rPr>
          <w:rFonts w:eastAsia="Times New Roman"/>
        </w:rPr>
        <w:t>.</w:t>
      </w:r>
    </w:p>
    <w:p w:rsidR="0001396A" w:rsidRPr="0001396A" w:rsidRDefault="0001396A" w:rsidP="0001396A">
      <w:pPr>
        <w:rPr>
          <w:rFonts w:cs="Times New Roman"/>
          <w:szCs w:val="28"/>
        </w:rPr>
      </w:pPr>
      <w:r w:rsidRPr="0001396A">
        <w:rPr>
          <w:rFonts w:cs="Times New Roman"/>
          <w:szCs w:val="28"/>
        </w:rPr>
        <w:t>Объектом</w:t>
      </w:r>
      <w:r w:rsidR="00E73C54">
        <w:rPr>
          <w:rStyle w:val="apple-converted-space"/>
          <w:rFonts w:cs="Times New Roman"/>
          <w:bCs/>
          <w:szCs w:val="28"/>
        </w:rPr>
        <w:t xml:space="preserve"> 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работы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являются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проблемы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занятости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и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трудоустройства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населения.</w:t>
      </w:r>
    </w:p>
    <w:p w:rsidR="0001396A" w:rsidRPr="0001396A" w:rsidRDefault="0001396A" w:rsidP="0001396A">
      <w:pPr>
        <w:rPr>
          <w:rFonts w:cs="Times New Roman"/>
          <w:bCs/>
          <w:szCs w:val="28"/>
        </w:rPr>
      </w:pPr>
      <w:r w:rsidRPr="0001396A">
        <w:rPr>
          <w:rFonts w:cs="Times New Roman"/>
          <w:szCs w:val="28"/>
        </w:rPr>
        <w:t>Предметом</w:t>
      </w:r>
      <w:r w:rsidR="00E73C54">
        <w:rPr>
          <w:rStyle w:val="apple-converted-space"/>
          <w:rFonts w:cs="Times New Roman"/>
          <w:bCs/>
          <w:szCs w:val="28"/>
        </w:rPr>
        <w:t xml:space="preserve"> </w:t>
      </w:r>
      <w:r w:rsidR="00AC0A87">
        <w:rPr>
          <w:rFonts w:cs="Times New Roman"/>
          <w:bCs/>
          <w:szCs w:val="28"/>
        </w:rPr>
        <w:t>–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проблемы</w:t>
      </w:r>
      <w:r w:rsidR="00AC0A87">
        <w:rPr>
          <w:rFonts w:cs="Times New Roman"/>
          <w:bCs/>
          <w:szCs w:val="28"/>
        </w:rPr>
        <w:t xml:space="preserve"> обучения,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занятости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и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трудоустройства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инвалидов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в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условиях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современного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общества.</w:t>
      </w:r>
    </w:p>
    <w:p w:rsidR="0001396A" w:rsidRPr="0001396A" w:rsidRDefault="0001396A" w:rsidP="0001396A">
      <w:pPr>
        <w:rPr>
          <w:rFonts w:cs="Times New Roman"/>
          <w:bCs/>
          <w:szCs w:val="28"/>
        </w:rPr>
      </w:pPr>
      <w:r w:rsidRPr="0001396A">
        <w:rPr>
          <w:rFonts w:cs="Times New Roman"/>
          <w:szCs w:val="28"/>
        </w:rPr>
        <w:t>Целью</w:t>
      </w:r>
      <w:r w:rsidR="00E73C54">
        <w:rPr>
          <w:rStyle w:val="apple-converted-space"/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данной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работы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будет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выявить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проблемы</w:t>
      </w:r>
      <w:r w:rsidR="00AC0A87">
        <w:rPr>
          <w:rFonts w:cs="Times New Roman"/>
          <w:bCs/>
          <w:szCs w:val="28"/>
        </w:rPr>
        <w:t xml:space="preserve"> обучения,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занятости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и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трудоустройства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инвалидов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в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условиях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современного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общества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и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пути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их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решения.</w:t>
      </w:r>
    </w:p>
    <w:p w:rsidR="0001396A" w:rsidRPr="0001396A" w:rsidRDefault="0001396A" w:rsidP="0001396A">
      <w:pPr>
        <w:rPr>
          <w:rFonts w:cs="Times New Roman"/>
          <w:bCs/>
          <w:szCs w:val="28"/>
        </w:rPr>
      </w:pPr>
      <w:r w:rsidRPr="0001396A">
        <w:rPr>
          <w:rFonts w:cs="Times New Roman"/>
          <w:bCs/>
          <w:szCs w:val="28"/>
        </w:rPr>
        <w:t>Для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ее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достижения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нам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придется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решить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следующие</w:t>
      </w:r>
      <w:r w:rsidR="00E73C54">
        <w:rPr>
          <w:rStyle w:val="apple-converted-space"/>
          <w:rFonts w:cs="Times New Roman"/>
          <w:bCs/>
          <w:szCs w:val="28"/>
        </w:rPr>
        <w:t xml:space="preserve"> </w:t>
      </w:r>
      <w:r w:rsidRPr="0001396A">
        <w:rPr>
          <w:rFonts w:cs="Times New Roman"/>
          <w:szCs w:val="28"/>
        </w:rPr>
        <w:t>задачи:</w:t>
      </w:r>
    </w:p>
    <w:p w:rsidR="0001396A" w:rsidRPr="0001396A" w:rsidRDefault="0001396A" w:rsidP="0001396A">
      <w:pPr>
        <w:rPr>
          <w:rFonts w:cs="Times New Roman"/>
          <w:bCs/>
          <w:szCs w:val="28"/>
        </w:rPr>
      </w:pPr>
      <w:r w:rsidRPr="0001396A">
        <w:rPr>
          <w:rFonts w:cs="Times New Roman"/>
          <w:bCs/>
          <w:szCs w:val="28"/>
        </w:rPr>
        <w:t>1.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Рассмотреть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законодательство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Российской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Федерации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и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зарубежных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стран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регулирующее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сферу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занятости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и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трудоустройства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инвалидов</w:t>
      </w:r>
    </w:p>
    <w:p w:rsidR="0001396A" w:rsidRPr="0001396A" w:rsidRDefault="0001396A" w:rsidP="0001396A">
      <w:pPr>
        <w:rPr>
          <w:rFonts w:cs="Times New Roman"/>
          <w:bCs/>
          <w:szCs w:val="28"/>
        </w:rPr>
      </w:pPr>
      <w:r w:rsidRPr="0001396A">
        <w:rPr>
          <w:rFonts w:cs="Times New Roman"/>
          <w:bCs/>
          <w:szCs w:val="28"/>
        </w:rPr>
        <w:t>2.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Изучить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специфику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проблем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инвалидов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в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сфере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занятости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и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трудоустройства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и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пути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их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решения</w:t>
      </w:r>
    </w:p>
    <w:p w:rsidR="0001396A" w:rsidRPr="0001396A" w:rsidRDefault="0001396A" w:rsidP="0001396A">
      <w:pPr>
        <w:rPr>
          <w:rFonts w:cs="Times New Roman"/>
          <w:bCs/>
          <w:szCs w:val="28"/>
        </w:rPr>
      </w:pPr>
      <w:r w:rsidRPr="0001396A">
        <w:rPr>
          <w:rFonts w:cs="Times New Roman"/>
          <w:bCs/>
          <w:szCs w:val="28"/>
        </w:rPr>
        <w:t>3.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Исследовать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технологии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социальной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работы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с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инвалидами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в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сфере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занятости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и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трудоустройства.</w:t>
      </w:r>
    </w:p>
    <w:p w:rsidR="0001396A" w:rsidRDefault="0001396A" w:rsidP="0001396A">
      <w:pPr>
        <w:rPr>
          <w:rFonts w:cs="Times New Roman"/>
          <w:bCs/>
          <w:szCs w:val="28"/>
        </w:rPr>
      </w:pPr>
      <w:r w:rsidRPr="0001396A">
        <w:rPr>
          <w:rFonts w:cs="Times New Roman"/>
          <w:bCs/>
          <w:szCs w:val="28"/>
        </w:rPr>
        <w:t>При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написании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работы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будут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использованы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методы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теоретического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анализа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первоисточников,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систематизация,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анализ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нормативных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актов,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метод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анкетирования,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метод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статистической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обработки,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метод</w:t>
      </w:r>
      <w:r w:rsidR="00E73C54">
        <w:rPr>
          <w:rFonts w:cs="Times New Roman"/>
          <w:bCs/>
          <w:szCs w:val="28"/>
        </w:rPr>
        <w:t xml:space="preserve"> </w:t>
      </w:r>
      <w:r w:rsidRPr="0001396A">
        <w:rPr>
          <w:rFonts w:cs="Times New Roman"/>
          <w:bCs/>
          <w:szCs w:val="28"/>
        </w:rPr>
        <w:t>наблюдения.</w:t>
      </w:r>
    </w:p>
    <w:p w:rsidR="0001396A" w:rsidRPr="0001396A" w:rsidRDefault="0001396A" w:rsidP="0001396A">
      <w:pPr>
        <w:rPr>
          <w:rFonts w:cs="Times New Roman"/>
          <w:bCs/>
          <w:szCs w:val="28"/>
        </w:rPr>
      </w:pPr>
    </w:p>
    <w:p w:rsidR="008F18A3" w:rsidRDefault="008F18A3" w:rsidP="008F18A3"/>
    <w:p w:rsidR="00F318BC" w:rsidRDefault="008F18A3" w:rsidP="00186831">
      <w:pPr>
        <w:pStyle w:val="1"/>
        <w:numPr>
          <w:ilvl w:val="0"/>
          <w:numId w:val="9"/>
        </w:numPr>
        <w:ind w:left="0" w:firstLine="0"/>
      </w:pPr>
      <w:r>
        <w:br w:type="page"/>
      </w:r>
    </w:p>
    <w:p w:rsidR="00AC0A87" w:rsidRDefault="00AC0A87" w:rsidP="00AC0A87">
      <w:pPr>
        <w:rPr>
          <w:b/>
        </w:rPr>
      </w:pPr>
      <w:r>
        <w:t xml:space="preserve">                    </w:t>
      </w:r>
      <w:r>
        <w:rPr>
          <w:b/>
        </w:rPr>
        <w:t>Глава 1. Трудоустройство инвалидов.</w:t>
      </w:r>
    </w:p>
    <w:p w:rsidR="00AC0A87" w:rsidRPr="00AC0A87" w:rsidRDefault="00AC0A87" w:rsidP="00AC0A87">
      <w:pPr>
        <w:rPr>
          <w:b/>
        </w:rPr>
      </w:pPr>
      <w:r>
        <w:rPr>
          <w:b/>
        </w:rPr>
        <w:t xml:space="preserve">            1.1 Особенности трудоустройства инвалидов</w:t>
      </w:r>
    </w:p>
    <w:p w:rsidR="00186831" w:rsidRDefault="00186831" w:rsidP="00186831"/>
    <w:p w:rsidR="00592EFD" w:rsidRDefault="00592EFD" w:rsidP="00186831">
      <w:r>
        <w:t>Несмотря</w:t>
      </w:r>
      <w:r w:rsidR="00E73C54">
        <w:t xml:space="preserve"> </w:t>
      </w:r>
      <w:r>
        <w:t>на</w:t>
      </w:r>
      <w:r w:rsidR="00E73C54">
        <w:t xml:space="preserve"> </w:t>
      </w:r>
      <w:r>
        <w:t>инвалидность,</w:t>
      </w:r>
      <w:r w:rsidR="00E73C54">
        <w:t xml:space="preserve"> </w:t>
      </w:r>
      <w:r>
        <w:t>каждый</w:t>
      </w:r>
      <w:r w:rsidR="00E73C54">
        <w:t xml:space="preserve"> </w:t>
      </w:r>
      <w:r>
        <w:t>гражданин</w:t>
      </w:r>
      <w:r w:rsidR="00E73C54">
        <w:t xml:space="preserve"> </w:t>
      </w:r>
      <w:r>
        <w:t>имеет</w:t>
      </w:r>
      <w:r w:rsidR="00E73C54">
        <w:t xml:space="preserve"> </w:t>
      </w:r>
      <w:r>
        <w:t>право</w:t>
      </w:r>
      <w:r w:rsidR="00E73C54">
        <w:t xml:space="preserve"> </w:t>
      </w:r>
      <w:r>
        <w:t>осуществление</w:t>
      </w:r>
      <w:r w:rsidR="00E73C54">
        <w:t xml:space="preserve"> </w:t>
      </w:r>
      <w:r>
        <w:t>трудовой</w:t>
      </w:r>
      <w:r w:rsidR="00E73C54">
        <w:t xml:space="preserve"> </w:t>
      </w:r>
      <w:r>
        <w:t>деятельности.</w:t>
      </w:r>
      <w:r w:rsidR="00E73C54">
        <w:t xml:space="preserve"> </w:t>
      </w:r>
    </w:p>
    <w:p w:rsidR="00592EFD" w:rsidRDefault="00592EFD" w:rsidP="00186831">
      <w:r>
        <w:t>Трудовая</w:t>
      </w:r>
      <w:r w:rsidR="00E73C54">
        <w:t xml:space="preserve"> </w:t>
      </w:r>
      <w:r>
        <w:t>деятельность</w:t>
      </w:r>
      <w:r w:rsidR="00E73C54">
        <w:t xml:space="preserve"> </w:t>
      </w:r>
      <w:r>
        <w:t>инвалидов</w:t>
      </w:r>
      <w:r w:rsidR="00E73C54">
        <w:t xml:space="preserve"> </w:t>
      </w:r>
      <w:r>
        <w:t>обеспечивается</w:t>
      </w:r>
      <w:r w:rsidR="00E73C54">
        <w:t xml:space="preserve"> </w:t>
      </w:r>
      <w:r>
        <w:t>государством</w:t>
      </w:r>
      <w:r w:rsidR="00E73C54">
        <w:t xml:space="preserve"> </w:t>
      </w:r>
      <w:r>
        <w:t>в</w:t>
      </w:r>
      <w:r w:rsidR="00E73C54">
        <w:t xml:space="preserve"> </w:t>
      </w:r>
      <w:r>
        <w:t>лице</w:t>
      </w:r>
      <w:r w:rsidR="00E73C54">
        <w:t xml:space="preserve"> </w:t>
      </w:r>
      <w:r>
        <w:t>уполномоченных</w:t>
      </w:r>
      <w:r w:rsidR="00E73C54">
        <w:t xml:space="preserve"> </w:t>
      </w:r>
      <w:r>
        <w:t>должностных</w:t>
      </w:r>
      <w:r w:rsidR="00E73C54">
        <w:t xml:space="preserve"> </w:t>
      </w:r>
      <w:r>
        <w:t>лиц,</w:t>
      </w:r>
      <w:r w:rsidR="00E73C54">
        <w:t xml:space="preserve"> </w:t>
      </w:r>
      <w:r>
        <w:t>которые</w:t>
      </w:r>
      <w:r w:rsidR="00E73C54">
        <w:t xml:space="preserve"> </w:t>
      </w:r>
      <w:r>
        <w:t>способствуют</w:t>
      </w:r>
      <w:r w:rsidR="00E73C54">
        <w:t xml:space="preserve"> </w:t>
      </w:r>
      <w:r>
        <w:t>в</w:t>
      </w:r>
      <w:r w:rsidR="00E73C54">
        <w:t xml:space="preserve"> </w:t>
      </w:r>
      <w:r>
        <w:t>трудоустройстве.</w:t>
      </w:r>
    </w:p>
    <w:p w:rsidR="00592EFD" w:rsidRDefault="00592EFD" w:rsidP="00186831">
      <w:r>
        <w:t>Гарантии</w:t>
      </w:r>
      <w:r w:rsidR="00E73C54">
        <w:t xml:space="preserve"> </w:t>
      </w:r>
      <w:r>
        <w:t>государства</w:t>
      </w:r>
      <w:r w:rsidR="00E73C54">
        <w:t xml:space="preserve"> </w:t>
      </w:r>
      <w:r>
        <w:t>предусматривают</w:t>
      </w:r>
      <w:r w:rsidR="00E73C54">
        <w:t xml:space="preserve"> </w:t>
      </w:r>
      <w:r>
        <w:t>возможность</w:t>
      </w:r>
      <w:r w:rsidR="00E73C54">
        <w:t xml:space="preserve"> </w:t>
      </w:r>
      <w:r>
        <w:t>в</w:t>
      </w:r>
      <w:r w:rsidR="00E73C54">
        <w:t xml:space="preserve"> </w:t>
      </w:r>
      <w:r>
        <w:t>любой</w:t>
      </w:r>
      <w:r w:rsidR="00E73C54">
        <w:t xml:space="preserve"> </w:t>
      </w:r>
      <w:r>
        <w:t>организации</w:t>
      </w:r>
      <w:r w:rsidR="00E73C54">
        <w:t xml:space="preserve"> </w:t>
      </w:r>
      <w:r>
        <w:t>или</w:t>
      </w:r>
      <w:r w:rsidR="00E73C54">
        <w:t xml:space="preserve"> </w:t>
      </w:r>
      <w:r>
        <w:t>на</w:t>
      </w:r>
      <w:r w:rsidR="00E73C54">
        <w:t xml:space="preserve"> </w:t>
      </w:r>
      <w:r>
        <w:t>предприятии</w:t>
      </w:r>
      <w:r w:rsidR="00E73C54">
        <w:t xml:space="preserve"> </w:t>
      </w:r>
      <w:r>
        <w:t>вне</w:t>
      </w:r>
      <w:r w:rsidR="00E73C54">
        <w:t xml:space="preserve"> </w:t>
      </w:r>
      <w:r>
        <w:t>зависимости</w:t>
      </w:r>
      <w:r w:rsidR="00E73C54">
        <w:t xml:space="preserve"> </w:t>
      </w:r>
      <w:r>
        <w:t>от</w:t>
      </w:r>
      <w:r w:rsidR="00E73C54">
        <w:t xml:space="preserve"> </w:t>
      </w:r>
      <w:r>
        <w:t>формы</w:t>
      </w:r>
      <w:r w:rsidR="00E73C54">
        <w:t xml:space="preserve"> </w:t>
      </w:r>
      <w:r>
        <w:t>собственности,</w:t>
      </w:r>
      <w:r w:rsidR="00E73C54">
        <w:t xml:space="preserve"> </w:t>
      </w:r>
      <w:r>
        <w:t>трудоустроится</w:t>
      </w:r>
      <w:r w:rsidR="00E73C54">
        <w:t xml:space="preserve"> </w:t>
      </w:r>
      <w:r>
        <w:t>инвалидам</w:t>
      </w:r>
      <w:r w:rsidR="00E73C54">
        <w:t xml:space="preserve"> </w:t>
      </w:r>
      <w:r>
        <w:t>для</w:t>
      </w:r>
      <w:r w:rsidR="00E73C54">
        <w:t xml:space="preserve"> </w:t>
      </w:r>
      <w:r>
        <w:t>получения</w:t>
      </w:r>
      <w:r w:rsidR="00E73C54">
        <w:t xml:space="preserve"> </w:t>
      </w:r>
      <w:r>
        <w:t>заработка.</w:t>
      </w:r>
      <w:r w:rsidR="00E73C54">
        <w:t xml:space="preserve"> </w:t>
      </w:r>
      <w:r>
        <w:t>Эта</w:t>
      </w:r>
      <w:r w:rsidR="00E73C54">
        <w:t xml:space="preserve"> </w:t>
      </w:r>
      <w:r>
        <w:t>возможность</w:t>
      </w:r>
      <w:r w:rsidR="00E73C54">
        <w:t xml:space="preserve"> </w:t>
      </w:r>
      <w:r>
        <w:t>проявляется</w:t>
      </w:r>
      <w:r w:rsidR="00E73C54">
        <w:t xml:space="preserve"> </w:t>
      </w:r>
      <w:r>
        <w:t>в</w:t>
      </w:r>
      <w:r w:rsidR="00E73C54">
        <w:t xml:space="preserve"> </w:t>
      </w:r>
      <w:r>
        <w:t>установлении</w:t>
      </w:r>
      <w:r w:rsidR="00E73C54">
        <w:t xml:space="preserve"> </w:t>
      </w:r>
      <w:r>
        <w:t>квот</w:t>
      </w:r>
      <w:r w:rsidR="00E73C54">
        <w:t xml:space="preserve"> </w:t>
      </w:r>
      <w:r>
        <w:t>на</w:t>
      </w:r>
      <w:r w:rsidR="00E73C54">
        <w:t xml:space="preserve"> </w:t>
      </w:r>
      <w:r>
        <w:t>прием</w:t>
      </w:r>
      <w:r w:rsidR="00E73C54">
        <w:t xml:space="preserve"> </w:t>
      </w:r>
      <w:r>
        <w:t>инвалидов</w:t>
      </w:r>
      <w:r w:rsidR="00E73C54">
        <w:t xml:space="preserve"> </w:t>
      </w:r>
      <w:r>
        <w:t>в</w:t>
      </w:r>
      <w:r w:rsidR="00E73C54">
        <w:t xml:space="preserve"> </w:t>
      </w:r>
      <w:r>
        <w:t>любой</w:t>
      </w:r>
      <w:r w:rsidR="00E73C54">
        <w:t xml:space="preserve"> </w:t>
      </w:r>
      <w:r>
        <w:t>организации.</w:t>
      </w:r>
      <w:r w:rsidR="00E73C54">
        <w:t xml:space="preserve"> </w:t>
      </w:r>
      <w:r>
        <w:t>При</w:t>
      </w:r>
      <w:r w:rsidR="00E73C54">
        <w:t xml:space="preserve"> </w:t>
      </w:r>
      <w:r>
        <w:t>этом</w:t>
      </w:r>
      <w:r w:rsidR="00E73C54">
        <w:t xml:space="preserve"> </w:t>
      </w:r>
      <w:r>
        <w:t>данная</w:t>
      </w:r>
      <w:r w:rsidR="00E73C54">
        <w:t xml:space="preserve"> </w:t>
      </w:r>
      <w:r>
        <w:t>организация</w:t>
      </w:r>
      <w:r w:rsidR="00E73C54">
        <w:t xml:space="preserve"> </w:t>
      </w:r>
      <w:r>
        <w:t>должна</w:t>
      </w:r>
      <w:r w:rsidR="00E73C54">
        <w:t xml:space="preserve"> </w:t>
      </w:r>
      <w:r>
        <w:t>иметь</w:t>
      </w:r>
      <w:r w:rsidR="00E73C54">
        <w:t xml:space="preserve"> </w:t>
      </w:r>
      <w:r>
        <w:t>обеспеченность</w:t>
      </w:r>
      <w:r w:rsidR="00E73C54">
        <w:t xml:space="preserve"> </w:t>
      </w:r>
      <w:r>
        <w:t>специальными</w:t>
      </w:r>
      <w:r w:rsidR="00E73C54">
        <w:t xml:space="preserve"> </w:t>
      </w:r>
      <w:r>
        <w:t>рабочими</w:t>
      </w:r>
      <w:r w:rsidR="00E73C54">
        <w:t xml:space="preserve"> </w:t>
      </w:r>
      <w:r>
        <w:t>местами</w:t>
      </w:r>
      <w:r w:rsidR="00E73C54">
        <w:t xml:space="preserve"> </w:t>
      </w:r>
      <w:r>
        <w:t>для</w:t>
      </w:r>
      <w:r w:rsidR="00E73C54">
        <w:t xml:space="preserve"> </w:t>
      </w:r>
      <w:r>
        <w:t>инвалидов.</w:t>
      </w:r>
      <w:r w:rsidR="00E73C54">
        <w:t xml:space="preserve"> </w:t>
      </w:r>
      <w:r>
        <w:t>Чтоб</w:t>
      </w:r>
      <w:r w:rsidR="00E73C54">
        <w:t xml:space="preserve"> </w:t>
      </w:r>
      <w:r>
        <w:t>иметь</w:t>
      </w:r>
      <w:r w:rsidR="00E73C54">
        <w:t xml:space="preserve"> </w:t>
      </w:r>
      <w:r>
        <w:t>возможность</w:t>
      </w:r>
      <w:r w:rsidR="00E73C54">
        <w:t xml:space="preserve"> </w:t>
      </w:r>
      <w:r>
        <w:t>реализации</w:t>
      </w:r>
      <w:r w:rsidR="00E73C54">
        <w:t xml:space="preserve"> </w:t>
      </w:r>
      <w:r>
        <w:t>трудовых</w:t>
      </w:r>
      <w:r w:rsidR="00E73C54">
        <w:t xml:space="preserve"> </w:t>
      </w:r>
      <w:r>
        <w:t>способностей</w:t>
      </w:r>
      <w:r w:rsidR="00E73C54">
        <w:t xml:space="preserve"> </w:t>
      </w:r>
      <w:r>
        <w:t>инвалидам,</w:t>
      </w:r>
      <w:r w:rsidR="00E73C54">
        <w:t xml:space="preserve"> </w:t>
      </w:r>
      <w:r>
        <w:t>разрабатываются</w:t>
      </w:r>
      <w:r w:rsidR="00E73C54">
        <w:t xml:space="preserve"> </w:t>
      </w:r>
      <w:r>
        <w:t>специальные</w:t>
      </w:r>
      <w:r w:rsidR="00E73C54">
        <w:t xml:space="preserve"> </w:t>
      </w:r>
      <w:r>
        <w:t>программы</w:t>
      </w:r>
      <w:r w:rsidR="00E73C54">
        <w:t xml:space="preserve"> </w:t>
      </w:r>
      <w:r>
        <w:t>по</w:t>
      </w:r>
      <w:r w:rsidR="00E73C54">
        <w:t xml:space="preserve"> </w:t>
      </w:r>
      <w:r>
        <w:t>получению</w:t>
      </w:r>
      <w:r w:rsidR="00E73C54">
        <w:t xml:space="preserve"> </w:t>
      </w:r>
      <w:r>
        <w:t>новых</w:t>
      </w:r>
      <w:r w:rsidR="00E73C54">
        <w:t xml:space="preserve"> </w:t>
      </w:r>
      <w:r>
        <w:t>профессий.</w:t>
      </w:r>
      <w:r w:rsidR="00E73C54">
        <w:t xml:space="preserve"> </w:t>
      </w:r>
      <w:r>
        <w:t>В</w:t>
      </w:r>
      <w:r w:rsidR="00E73C54">
        <w:t xml:space="preserve"> </w:t>
      </w:r>
      <w:r>
        <w:t>центрах</w:t>
      </w:r>
      <w:r w:rsidR="00E73C54">
        <w:t xml:space="preserve"> </w:t>
      </w:r>
      <w:r>
        <w:t>занятости</w:t>
      </w:r>
      <w:r w:rsidR="00E73C54">
        <w:t xml:space="preserve"> </w:t>
      </w:r>
      <w:r>
        <w:t>устанавливаются</w:t>
      </w:r>
      <w:r w:rsidR="00E73C54">
        <w:t xml:space="preserve"> </w:t>
      </w:r>
      <w:r>
        <w:t>резервные</w:t>
      </w:r>
      <w:r w:rsidR="00E73C54">
        <w:t xml:space="preserve"> </w:t>
      </w:r>
      <w:r>
        <w:t>места</w:t>
      </w:r>
      <w:r w:rsidR="00E73C54">
        <w:t xml:space="preserve"> </w:t>
      </w:r>
      <w:r>
        <w:t>для</w:t>
      </w:r>
      <w:r w:rsidR="00E73C54">
        <w:t xml:space="preserve"> </w:t>
      </w:r>
      <w:r>
        <w:t>инвалидов,</w:t>
      </w:r>
      <w:r w:rsidR="00E73C54">
        <w:t xml:space="preserve"> </w:t>
      </w:r>
      <w:r>
        <w:t>позволяющие</w:t>
      </w:r>
      <w:r w:rsidR="00E73C54">
        <w:t xml:space="preserve"> </w:t>
      </w:r>
      <w:r>
        <w:t>им</w:t>
      </w:r>
      <w:r w:rsidR="00E73C54">
        <w:t xml:space="preserve"> </w:t>
      </w:r>
      <w:r>
        <w:t>свободно</w:t>
      </w:r>
      <w:r w:rsidR="00E73C54">
        <w:t xml:space="preserve"> </w:t>
      </w:r>
      <w:r>
        <w:t>трудоустраиваться</w:t>
      </w:r>
      <w:r w:rsidR="00E73C54">
        <w:t xml:space="preserve"> </w:t>
      </w:r>
      <w:r>
        <w:t>по</w:t>
      </w:r>
      <w:r w:rsidR="00E73C54">
        <w:t xml:space="preserve"> </w:t>
      </w:r>
      <w:r>
        <w:t>соответствующей</w:t>
      </w:r>
      <w:r w:rsidR="00E73C54">
        <w:t xml:space="preserve"> </w:t>
      </w:r>
      <w:r>
        <w:t>профессии</w:t>
      </w:r>
      <w:r w:rsidR="00E73C54">
        <w:t xml:space="preserve"> </w:t>
      </w:r>
      <w:r>
        <w:t>или</w:t>
      </w:r>
      <w:r w:rsidR="00E73C54">
        <w:t xml:space="preserve"> </w:t>
      </w:r>
      <w:r>
        <w:t>специальности.</w:t>
      </w:r>
      <w:r w:rsidR="00E73C54">
        <w:t xml:space="preserve"> </w:t>
      </w:r>
      <w:r>
        <w:t>Государство</w:t>
      </w:r>
      <w:r w:rsidR="00E73C54">
        <w:t xml:space="preserve"> </w:t>
      </w:r>
      <w:r>
        <w:t>также</w:t>
      </w:r>
      <w:r w:rsidR="00E73C54">
        <w:t xml:space="preserve"> </w:t>
      </w:r>
      <w:r>
        <w:t>гарантирует</w:t>
      </w:r>
      <w:r w:rsidR="00E73C54">
        <w:t xml:space="preserve"> </w:t>
      </w:r>
      <w:r>
        <w:t>занятость</w:t>
      </w:r>
      <w:r w:rsidR="00E73C54">
        <w:t xml:space="preserve"> </w:t>
      </w:r>
      <w:r>
        <w:t>инвалидов</w:t>
      </w:r>
      <w:r w:rsidR="00E73C54">
        <w:t xml:space="preserve"> </w:t>
      </w:r>
      <w:r>
        <w:t>в</w:t>
      </w:r>
      <w:r w:rsidR="00E73C54">
        <w:t xml:space="preserve"> </w:t>
      </w:r>
      <w:r>
        <w:t>предпринимательской</w:t>
      </w:r>
      <w:r w:rsidR="00E73C54">
        <w:t xml:space="preserve"> </w:t>
      </w:r>
      <w:r>
        <w:t>деятельности</w:t>
      </w:r>
      <w:r w:rsidR="00E73C54">
        <w:t xml:space="preserve"> </w:t>
      </w:r>
      <w:r w:rsidR="00AC0A87">
        <w:rPr>
          <w:rFonts w:cs="Times New Roman"/>
        </w:rPr>
        <w:t>[1.</w:t>
      </w:r>
      <w:r w:rsidR="00E8403B">
        <w:rPr>
          <w:rFonts w:cs="Times New Roman"/>
        </w:rPr>
        <w:t>С.25]</w:t>
      </w:r>
      <w:r>
        <w:t>.</w:t>
      </w:r>
      <w:r w:rsidR="00E73C54">
        <w:t xml:space="preserve"> </w:t>
      </w:r>
    </w:p>
    <w:p w:rsidR="00592EFD" w:rsidRDefault="00592EFD" w:rsidP="00186831">
      <w:r>
        <w:t>На</w:t>
      </w:r>
      <w:r w:rsidR="00E73C54">
        <w:t xml:space="preserve"> </w:t>
      </w:r>
      <w:r>
        <w:t>работодателей</w:t>
      </w:r>
      <w:r w:rsidR="00E73C54">
        <w:t xml:space="preserve"> </w:t>
      </w:r>
      <w:r>
        <w:t>возлагается</w:t>
      </w:r>
      <w:r w:rsidR="00E73C54">
        <w:t xml:space="preserve"> </w:t>
      </w:r>
      <w:r>
        <w:t>обязанность</w:t>
      </w:r>
      <w:r w:rsidR="00E73C54">
        <w:t xml:space="preserve"> </w:t>
      </w:r>
      <w:r>
        <w:t>иметь</w:t>
      </w:r>
      <w:r w:rsidR="00E73C54">
        <w:t xml:space="preserve"> </w:t>
      </w:r>
      <w:r>
        <w:t>наличие</w:t>
      </w:r>
      <w:r w:rsidR="00E73C54">
        <w:t xml:space="preserve"> </w:t>
      </w:r>
      <w:r>
        <w:t>квот</w:t>
      </w:r>
      <w:r w:rsidR="00E73C54">
        <w:t xml:space="preserve"> </w:t>
      </w:r>
      <w:r>
        <w:t>для</w:t>
      </w:r>
      <w:r w:rsidR="00E73C54">
        <w:t xml:space="preserve"> </w:t>
      </w:r>
      <w:r>
        <w:t>инвалидов.</w:t>
      </w:r>
      <w:r w:rsidR="00E73C54">
        <w:t xml:space="preserve"> </w:t>
      </w:r>
      <w:r>
        <w:t>Эта</w:t>
      </w:r>
      <w:r w:rsidR="00E73C54">
        <w:t xml:space="preserve"> </w:t>
      </w:r>
      <w:r>
        <w:t>квота</w:t>
      </w:r>
      <w:r w:rsidR="00E73C54">
        <w:t xml:space="preserve"> </w:t>
      </w:r>
      <w:r>
        <w:t>рассчитывается</w:t>
      </w:r>
      <w:r w:rsidR="00E73C54">
        <w:t xml:space="preserve"> </w:t>
      </w:r>
      <w:r>
        <w:t>в</w:t>
      </w:r>
      <w:r w:rsidR="00E73C54">
        <w:t xml:space="preserve"> </w:t>
      </w:r>
      <w:r>
        <w:t>размере</w:t>
      </w:r>
      <w:r w:rsidR="00E73C54">
        <w:t xml:space="preserve"> </w:t>
      </w:r>
      <w:r>
        <w:t>2</w:t>
      </w:r>
      <w:r>
        <w:softHyphen/>
        <w:t>4</w:t>
      </w:r>
      <w:r w:rsidR="00E73C54">
        <w:t xml:space="preserve"> </w:t>
      </w:r>
      <w:r>
        <w:t>процентов</w:t>
      </w:r>
      <w:r w:rsidR="00E73C54">
        <w:t xml:space="preserve"> </w:t>
      </w:r>
      <w:r>
        <w:t>на</w:t>
      </w:r>
      <w:r w:rsidR="00E73C54">
        <w:t xml:space="preserve"> </w:t>
      </w:r>
      <w:r>
        <w:t>среднюю</w:t>
      </w:r>
      <w:r w:rsidR="00E73C54">
        <w:t xml:space="preserve"> </w:t>
      </w:r>
      <w:r>
        <w:t>численность</w:t>
      </w:r>
      <w:r w:rsidR="00E73C54">
        <w:t xml:space="preserve"> </w:t>
      </w:r>
      <w:r>
        <w:t>работающих</w:t>
      </w:r>
      <w:r w:rsidR="00E73C54">
        <w:t xml:space="preserve"> </w:t>
      </w:r>
      <w:r>
        <w:t>по</w:t>
      </w:r>
      <w:r w:rsidR="00E73C54">
        <w:t xml:space="preserve"> </w:t>
      </w:r>
      <w:r>
        <w:t>трудовому</w:t>
      </w:r>
      <w:r w:rsidR="00E73C54">
        <w:t xml:space="preserve"> </w:t>
      </w:r>
      <w:r>
        <w:t>договору</w:t>
      </w:r>
      <w:r w:rsidR="00E73C54">
        <w:t xml:space="preserve"> </w:t>
      </w:r>
      <w:r>
        <w:t>граждан.</w:t>
      </w:r>
      <w:r w:rsidR="00E73C54">
        <w:t xml:space="preserve"> </w:t>
      </w:r>
      <w:r>
        <w:t>При</w:t>
      </w:r>
      <w:r w:rsidR="00E73C54">
        <w:t xml:space="preserve"> </w:t>
      </w:r>
      <w:r>
        <w:t>этом</w:t>
      </w:r>
      <w:r w:rsidR="00E73C54">
        <w:t xml:space="preserve"> </w:t>
      </w:r>
      <w:r>
        <w:t>квота</w:t>
      </w:r>
      <w:r w:rsidR="00E73C54">
        <w:t xml:space="preserve"> </w:t>
      </w:r>
      <w:r>
        <w:t>подлежит</w:t>
      </w:r>
      <w:r w:rsidR="00E73C54">
        <w:t xml:space="preserve"> </w:t>
      </w:r>
      <w:r>
        <w:t>установлению</w:t>
      </w:r>
      <w:r w:rsidR="00E73C54">
        <w:t xml:space="preserve"> </w:t>
      </w:r>
      <w:r>
        <w:t>в</w:t>
      </w:r>
      <w:r w:rsidR="00E73C54">
        <w:t xml:space="preserve"> </w:t>
      </w:r>
      <w:r>
        <w:t>том</w:t>
      </w:r>
      <w:r w:rsidR="00E73C54">
        <w:t xml:space="preserve"> </w:t>
      </w:r>
      <w:r>
        <w:t>случае,</w:t>
      </w:r>
      <w:r w:rsidR="00E73C54">
        <w:t xml:space="preserve"> </w:t>
      </w:r>
      <w:r>
        <w:t>если</w:t>
      </w:r>
      <w:r w:rsidR="00E73C54">
        <w:t xml:space="preserve"> </w:t>
      </w:r>
      <w:r>
        <w:t>в</w:t>
      </w:r>
      <w:r w:rsidR="00E73C54">
        <w:t xml:space="preserve"> </w:t>
      </w:r>
      <w:r>
        <w:t>организации</w:t>
      </w:r>
      <w:r w:rsidR="00E73C54">
        <w:t xml:space="preserve"> </w:t>
      </w:r>
      <w:r>
        <w:t>трудится</w:t>
      </w:r>
      <w:r w:rsidR="00E73C54">
        <w:t xml:space="preserve"> </w:t>
      </w:r>
      <w:r>
        <w:t>не</w:t>
      </w:r>
      <w:r w:rsidR="00E73C54">
        <w:t xml:space="preserve"> </w:t>
      </w:r>
      <w:r>
        <w:t>менее</w:t>
      </w:r>
      <w:r w:rsidR="00E73C54">
        <w:t xml:space="preserve"> </w:t>
      </w:r>
      <w:r>
        <w:t>100</w:t>
      </w:r>
      <w:r w:rsidR="00E73C54">
        <w:t xml:space="preserve"> </w:t>
      </w:r>
      <w:r>
        <w:t>человек.</w:t>
      </w:r>
      <w:r w:rsidR="00E73C54">
        <w:t xml:space="preserve"> </w:t>
      </w:r>
      <w:r>
        <w:t>При</w:t>
      </w:r>
      <w:r w:rsidR="00E73C54">
        <w:t xml:space="preserve"> </w:t>
      </w:r>
      <w:r>
        <w:t>численности</w:t>
      </w:r>
      <w:r w:rsidR="00E73C54">
        <w:t xml:space="preserve"> </w:t>
      </w:r>
      <w:r>
        <w:t>работников</w:t>
      </w:r>
      <w:r w:rsidR="00E73C54">
        <w:t xml:space="preserve"> </w:t>
      </w:r>
      <w:r>
        <w:t>от</w:t>
      </w:r>
      <w:r w:rsidR="00E73C54">
        <w:t xml:space="preserve"> </w:t>
      </w:r>
      <w:r>
        <w:t>35</w:t>
      </w:r>
      <w:r w:rsidR="00E73C54">
        <w:t xml:space="preserve"> </w:t>
      </w:r>
      <w:r>
        <w:t>до</w:t>
      </w:r>
      <w:r w:rsidR="00E73C54">
        <w:t xml:space="preserve"> </w:t>
      </w:r>
      <w:r>
        <w:t>100</w:t>
      </w:r>
      <w:r w:rsidR="00E73C54">
        <w:t xml:space="preserve"> </w:t>
      </w:r>
      <w:r>
        <w:t>человека,</w:t>
      </w:r>
      <w:r w:rsidR="00E73C54">
        <w:t xml:space="preserve"> </w:t>
      </w:r>
      <w:r>
        <w:t>на</w:t>
      </w:r>
      <w:r w:rsidR="00E73C54">
        <w:t xml:space="preserve"> </w:t>
      </w:r>
      <w:r>
        <w:t>работодателя</w:t>
      </w:r>
      <w:r w:rsidR="00E73C54">
        <w:t xml:space="preserve"> </w:t>
      </w:r>
      <w:r>
        <w:t>возлагается</w:t>
      </w:r>
      <w:r w:rsidR="00E73C54">
        <w:t xml:space="preserve"> </w:t>
      </w:r>
      <w:r>
        <w:t>обязанность</w:t>
      </w:r>
      <w:r w:rsidR="00E73C54">
        <w:t xml:space="preserve"> </w:t>
      </w:r>
      <w:r>
        <w:t>обеспечить</w:t>
      </w:r>
      <w:r w:rsidR="00E73C54">
        <w:t xml:space="preserve"> </w:t>
      </w:r>
      <w:r>
        <w:t>рабочими</w:t>
      </w:r>
      <w:r w:rsidR="00E73C54">
        <w:t xml:space="preserve"> </w:t>
      </w:r>
      <w:r>
        <w:t>местами</w:t>
      </w:r>
      <w:r w:rsidR="00E73C54">
        <w:t xml:space="preserve"> </w:t>
      </w:r>
      <w:r>
        <w:t>не</w:t>
      </w:r>
      <w:r w:rsidR="00E73C54">
        <w:t xml:space="preserve"> </w:t>
      </w:r>
      <w:r>
        <w:t>более</w:t>
      </w:r>
      <w:r w:rsidR="00E73C54">
        <w:t xml:space="preserve"> </w:t>
      </w:r>
      <w:r>
        <w:t>3</w:t>
      </w:r>
      <w:r w:rsidR="00E73C54">
        <w:t xml:space="preserve"> </w:t>
      </w:r>
      <w:r>
        <w:t>процентов</w:t>
      </w:r>
      <w:r w:rsidR="00E73C54">
        <w:t xml:space="preserve"> </w:t>
      </w:r>
      <w:r>
        <w:t>инвалидов</w:t>
      </w:r>
      <w:r w:rsidR="00E73C54">
        <w:t xml:space="preserve"> </w:t>
      </w:r>
      <w:r>
        <w:t>от</w:t>
      </w:r>
      <w:r w:rsidR="00E73C54">
        <w:t xml:space="preserve"> </w:t>
      </w:r>
      <w:r>
        <w:t>числа</w:t>
      </w:r>
      <w:r w:rsidR="00E73C54">
        <w:t xml:space="preserve"> </w:t>
      </w:r>
      <w:r>
        <w:t>работающих</w:t>
      </w:r>
      <w:r w:rsidR="00E73C54">
        <w:t xml:space="preserve"> </w:t>
      </w:r>
      <w:r>
        <w:t>в</w:t>
      </w:r>
      <w:r w:rsidR="00E73C54">
        <w:t xml:space="preserve"> </w:t>
      </w:r>
      <w:r>
        <w:t>данной</w:t>
      </w:r>
      <w:r w:rsidR="00E73C54">
        <w:t xml:space="preserve"> </w:t>
      </w:r>
      <w:r>
        <w:t>организации.</w:t>
      </w:r>
      <w:r w:rsidR="00E73C54">
        <w:t xml:space="preserve"> </w:t>
      </w:r>
      <w:r>
        <w:t>Не</w:t>
      </w:r>
      <w:r w:rsidR="00E73C54">
        <w:t xml:space="preserve"> </w:t>
      </w:r>
      <w:r>
        <w:t>подлежат</w:t>
      </w:r>
      <w:r w:rsidR="00E73C54">
        <w:t xml:space="preserve"> </w:t>
      </w:r>
      <w:r>
        <w:t>учету</w:t>
      </w:r>
      <w:r w:rsidR="00E73C54">
        <w:t xml:space="preserve"> </w:t>
      </w:r>
      <w:r>
        <w:t>квоты</w:t>
      </w:r>
      <w:r w:rsidR="00E73C54">
        <w:t xml:space="preserve"> </w:t>
      </w:r>
      <w:r>
        <w:t>в</w:t>
      </w:r>
      <w:r w:rsidR="00E73C54">
        <w:t xml:space="preserve"> </w:t>
      </w:r>
      <w:r>
        <w:t>организациях,</w:t>
      </w:r>
      <w:r w:rsidR="00E73C54">
        <w:t xml:space="preserve"> </w:t>
      </w:r>
      <w:r>
        <w:t>которые</w:t>
      </w:r>
      <w:r w:rsidR="00E73C54">
        <w:t xml:space="preserve"> </w:t>
      </w:r>
      <w:r>
        <w:t>связаны</w:t>
      </w:r>
      <w:r w:rsidR="00E73C54">
        <w:t xml:space="preserve"> </w:t>
      </w:r>
      <w:r>
        <w:t>с</w:t>
      </w:r>
      <w:r w:rsidR="00E73C54">
        <w:t xml:space="preserve"> </w:t>
      </w:r>
      <w:r>
        <w:t>опасными</w:t>
      </w:r>
      <w:r w:rsidR="00E73C54">
        <w:t xml:space="preserve"> </w:t>
      </w:r>
      <w:r>
        <w:t>или</w:t>
      </w:r>
      <w:r w:rsidR="00E73C54">
        <w:t xml:space="preserve"> </w:t>
      </w:r>
      <w:r>
        <w:t>вредными</w:t>
      </w:r>
      <w:r w:rsidR="00E73C54">
        <w:t xml:space="preserve"> </w:t>
      </w:r>
      <w:r>
        <w:t>условиями</w:t>
      </w:r>
      <w:r w:rsidR="00E73C54">
        <w:t xml:space="preserve"> </w:t>
      </w:r>
      <w:r>
        <w:t>труда.</w:t>
      </w:r>
    </w:p>
    <w:p w:rsidR="00592EFD" w:rsidRDefault="00592EFD" w:rsidP="00186831">
      <w:r>
        <w:t>Не</w:t>
      </w:r>
      <w:r w:rsidR="00E73C54">
        <w:t xml:space="preserve"> </w:t>
      </w:r>
      <w:r>
        <w:t>подлежат</w:t>
      </w:r>
      <w:r w:rsidR="00E73C54">
        <w:t xml:space="preserve"> </w:t>
      </w:r>
      <w:r>
        <w:t>установлению</w:t>
      </w:r>
      <w:r w:rsidR="00E73C54">
        <w:t xml:space="preserve"> </w:t>
      </w:r>
      <w:r>
        <w:t>квот</w:t>
      </w:r>
      <w:r w:rsidR="00E73C54">
        <w:t xml:space="preserve"> </w:t>
      </w:r>
      <w:r>
        <w:t>рабочих</w:t>
      </w:r>
      <w:r w:rsidR="00E73C54">
        <w:t xml:space="preserve"> </w:t>
      </w:r>
      <w:r>
        <w:t>мест</w:t>
      </w:r>
      <w:r w:rsidR="00E73C54">
        <w:t xml:space="preserve"> </w:t>
      </w:r>
      <w:r>
        <w:t>в</w:t>
      </w:r>
      <w:r w:rsidR="00E73C54">
        <w:t xml:space="preserve"> </w:t>
      </w:r>
      <w:r>
        <w:t>общественных</w:t>
      </w:r>
      <w:r w:rsidR="00E73C54">
        <w:t xml:space="preserve"> </w:t>
      </w:r>
      <w:r>
        <w:t>организациях,</w:t>
      </w:r>
      <w:r w:rsidR="00E73C54">
        <w:t xml:space="preserve"> </w:t>
      </w:r>
      <w:r>
        <w:t>где</w:t>
      </w:r>
      <w:r w:rsidR="00E73C54">
        <w:t xml:space="preserve"> </w:t>
      </w:r>
      <w:r>
        <w:t>в</w:t>
      </w:r>
      <w:r w:rsidR="00E73C54">
        <w:t xml:space="preserve"> </w:t>
      </w:r>
      <w:r>
        <w:t>составе</w:t>
      </w:r>
      <w:r w:rsidR="00E73C54">
        <w:t xml:space="preserve"> </w:t>
      </w:r>
      <w:r>
        <w:t>находятся</w:t>
      </w:r>
      <w:r w:rsidR="00E73C54">
        <w:t xml:space="preserve"> </w:t>
      </w:r>
      <w:r>
        <w:t>инвалиды,</w:t>
      </w:r>
      <w:r w:rsidR="00E73C54">
        <w:t xml:space="preserve"> </w:t>
      </w:r>
      <w:r>
        <w:t>а</w:t>
      </w:r>
      <w:r w:rsidR="00E73C54">
        <w:t xml:space="preserve"> </w:t>
      </w:r>
      <w:r>
        <w:t>также</w:t>
      </w:r>
      <w:r w:rsidR="00E73C54">
        <w:t xml:space="preserve"> </w:t>
      </w:r>
      <w:r>
        <w:t>организации,</w:t>
      </w:r>
      <w:r w:rsidR="00E73C54">
        <w:t xml:space="preserve"> </w:t>
      </w:r>
      <w:r>
        <w:t>имеющие</w:t>
      </w:r>
      <w:r w:rsidR="00E73C54">
        <w:t xml:space="preserve"> </w:t>
      </w:r>
      <w:r>
        <w:t>уставной</w:t>
      </w:r>
      <w:r w:rsidR="00E73C54">
        <w:t xml:space="preserve"> </w:t>
      </w:r>
      <w:r>
        <w:t>капитал,</w:t>
      </w:r>
      <w:r w:rsidR="00E73C54">
        <w:t xml:space="preserve"> </w:t>
      </w:r>
      <w:r>
        <w:t>состоящий</w:t>
      </w:r>
      <w:r w:rsidR="00E73C54">
        <w:t xml:space="preserve"> </w:t>
      </w:r>
      <w:r>
        <w:t>из</w:t>
      </w:r>
      <w:r w:rsidR="00E73C54">
        <w:t xml:space="preserve"> </w:t>
      </w:r>
      <w:r>
        <w:t>вкладов</w:t>
      </w:r>
      <w:r w:rsidR="00E73C54">
        <w:t xml:space="preserve"> </w:t>
      </w:r>
      <w:r>
        <w:t>общества</w:t>
      </w:r>
      <w:r w:rsidR="00E73C54">
        <w:t xml:space="preserve"> </w:t>
      </w:r>
      <w:r>
        <w:t>инвалидов.</w:t>
      </w:r>
      <w:r w:rsidR="00E73C54">
        <w:t xml:space="preserve"> </w:t>
      </w:r>
      <w:r>
        <w:t>Остальные</w:t>
      </w:r>
      <w:r w:rsidR="00E73C54">
        <w:t xml:space="preserve"> </w:t>
      </w:r>
      <w:r>
        <w:t>работодатели</w:t>
      </w:r>
      <w:r w:rsidR="00E73C54">
        <w:t xml:space="preserve"> </w:t>
      </w:r>
      <w:r>
        <w:t>обязаны</w:t>
      </w:r>
      <w:r w:rsidR="00E73C54">
        <w:t xml:space="preserve"> </w:t>
      </w:r>
      <w:r>
        <w:t>для</w:t>
      </w:r>
      <w:r w:rsidR="00E73C54">
        <w:t xml:space="preserve"> </w:t>
      </w:r>
      <w:r>
        <w:t>реализации</w:t>
      </w:r>
      <w:r w:rsidR="00E73C54">
        <w:t xml:space="preserve"> </w:t>
      </w:r>
      <w:r>
        <w:t>права</w:t>
      </w:r>
      <w:r w:rsidR="00E73C54">
        <w:t xml:space="preserve"> </w:t>
      </w:r>
      <w:r>
        <w:t>на</w:t>
      </w:r>
      <w:r w:rsidR="00E73C54">
        <w:t xml:space="preserve"> </w:t>
      </w:r>
      <w:r>
        <w:t>труд</w:t>
      </w:r>
      <w:r w:rsidR="00E73C54">
        <w:t xml:space="preserve"> </w:t>
      </w:r>
      <w:r>
        <w:t>инвалидов,</w:t>
      </w:r>
      <w:r w:rsidR="00E73C54">
        <w:t xml:space="preserve"> </w:t>
      </w:r>
      <w:r>
        <w:t>предусматривать</w:t>
      </w:r>
      <w:r w:rsidR="00E73C54">
        <w:t xml:space="preserve"> </w:t>
      </w:r>
      <w:r>
        <w:t>организацию</w:t>
      </w:r>
      <w:r w:rsidR="00E73C54">
        <w:t xml:space="preserve"> </w:t>
      </w:r>
      <w:r>
        <w:t>рабочих</w:t>
      </w:r>
      <w:r w:rsidR="00E73C54">
        <w:t xml:space="preserve"> </w:t>
      </w:r>
      <w:r>
        <w:t>мест</w:t>
      </w:r>
      <w:r w:rsidR="00E73C54">
        <w:t xml:space="preserve"> </w:t>
      </w:r>
      <w:r>
        <w:t>таким</w:t>
      </w:r>
      <w:r w:rsidR="00E73C54">
        <w:t xml:space="preserve"> </w:t>
      </w:r>
      <w:r>
        <w:t>образом,</w:t>
      </w:r>
      <w:r w:rsidR="00E73C54">
        <w:t xml:space="preserve"> </w:t>
      </w:r>
      <w:r>
        <w:t>чтобы</w:t>
      </w:r>
      <w:r w:rsidR="00E73C54">
        <w:t xml:space="preserve"> </w:t>
      </w:r>
      <w:r>
        <w:t>люди</w:t>
      </w:r>
      <w:r w:rsidR="00E73C54">
        <w:t xml:space="preserve"> </w:t>
      </w:r>
      <w:r>
        <w:t>с</w:t>
      </w:r>
      <w:r w:rsidR="00E73C54">
        <w:t xml:space="preserve"> </w:t>
      </w:r>
      <w:r>
        <w:t>отклонениями</w:t>
      </w:r>
      <w:r w:rsidR="00E73C54">
        <w:t xml:space="preserve"> </w:t>
      </w:r>
      <w:r>
        <w:t>могли</w:t>
      </w:r>
      <w:r w:rsidR="00E73C54">
        <w:t xml:space="preserve"> </w:t>
      </w:r>
      <w:r>
        <w:t>свободно</w:t>
      </w:r>
      <w:r w:rsidR="00E73C54">
        <w:t xml:space="preserve"> </w:t>
      </w:r>
      <w:r>
        <w:t>трудиться.</w:t>
      </w:r>
      <w:r w:rsidR="00E73C54">
        <w:t xml:space="preserve"> </w:t>
      </w:r>
    </w:p>
    <w:p w:rsidR="00592EFD" w:rsidRDefault="00592EFD" w:rsidP="00186831">
      <w:r>
        <w:t>На</w:t>
      </w:r>
      <w:r w:rsidR="00E73C54">
        <w:t xml:space="preserve"> </w:t>
      </w:r>
      <w:r>
        <w:t>работодателей</w:t>
      </w:r>
      <w:r w:rsidR="00E73C54">
        <w:t xml:space="preserve"> </w:t>
      </w:r>
      <w:r>
        <w:t>возлагается</w:t>
      </w:r>
      <w:r w:rsidR="00E73C54">
        <w:t xml:space="preserve"> </w:t>
      </w:r>
      <w:r>
        <w:t>обязанность</w:t>
      </w:r>
      <w:r w:rsidR="00E73C54">
        <w:t xml:space="preserve"> </w:t>
      </w:r>
      <w:r>
        <w:t>подавать</w:t>
      </w:r>
      <w:r w:rsidR="00E73C54">
        <w:t xml:space="preserve"> </w:t>
      </w:r>
      <w:r>
        <w:t>в</w:t>
      </w:r>
      <w:r w:rsidR="00E73C54">
        <w:t xml:space="preserve"> </w:t>
      </w:r>
      <w:r>
        <w:t>центры</w:t>
      </w:r>
      <w:r w:rsidR="00E73C54">
        <w:t xml:space="preserve"> </w:t>
      </w:r>
      <w:r>
        <w:t>занятости</w:t>
      </w:r>
      <w:r w:rsidR="00E73C54">
        <w:t xml:space="preserve"> </w:t>
      </w:r>
      <w:r>
        <w:t>информацию</w:t>
      </w:r>
      <w:r w:rsidR="00E73C54">
        <w:t xml:space="preserve"> </w:t>
      </w:r>
      <w:r>
        <w:t>о</w:t>
      </w:r>
      <w:r w:rsidR="00E73C54">
        <w:t xml:space="preserve"> </w:t>
      </w:r>
      <w:r>
        <w:t>наличии</w:t>
      </w:r>
      <w:r w:rsidR="00E73C54">
        <w:t xml:space="preserve"> </w:t>
      </w:r>
      <w:r>
        <w:t>рабочих</w:t>
      </w:r>
      <w:r w:rsidR="00E73C54">
        <w:t xml:space="preserve"> </w:t>
      </w:r>
      <w:r>
        <w:t>мест</w:t>
      </w:r>
      <w:r w:rsidR="00E73C54">
        <w:t xml:space="preserve"> </w:t>
      </w:r>
      <w:r>
        <w:t>для</w:t>
      </w:r>
      <w:r w:rsidR="00E73C54">
        <w:t xml:space="preserve"> </w:t>
      </w:r>
      <w:r>
        <w:t>инвалидов.</w:t>
      </w:r>
      <w:r w:rsidR="00E73C54">
        <w:t xml:space="preserve"> </w:t>
      </w:r>
      <w:r>
        <w:t>Оборудование</w:t>
      </w:r>
      <w:r w:rsidR="00E73C54">
        <w:t xml:space="preserve"> </w:t>
      </w:r>
      <w:r>
        <w:t>специальными</w:t>
      </w:r>
      <w:r w:rsidR="00E73C54">
        <w:t xml:space="preserve"> </w:t>
      </w:r>
      <w:r>
        <w:t>рабочими</w:t>
      </w:r>
      <w:r w:rsidR="00E73C54">
        <w:t xml:space="preserve"> </w:t>
      </w:r>
      <w:r>
        <w:t>местами</w:t>
      </w:r>
      <w:r w:rsidR="00E73C54">
        <w:t xml:space="preserve"> </w:t>
      </w:r>
      <w:r>
        <w:t>Специальное</w:t>
      </w:r>
      <w:r w:rsidR="00E73C54">
        <w:t xml:space="preserve"> </w:t>
      </w:r>
      <w:r>
        <w:t>рабочее</w:t>
      </w:r>
      <w:r w:rsidR="00E73C54">
        <w:t xml:space="preserve"> </w:t>
      </w:r>
      <w:r>
        <w:t>место</w:t>
      </w:r>
      <w:r w:rsidR="00E73C54">
        <w:t xml:space="preserve"> </w:t>
      </w:r>
      <w:r>
        <w:t>представляет</w:t>
      </w:r>
      <w:r w:rsidR="00E73C54">
        <w:t xml:space="preserve"> </w:t>
      </w:r>
      <w:r>
        <w:t>собой</w:t>
      </w:r>
      <w:r w:rsidR="00E73C54">
        <w:t xml:space="preserve"> </w:t>
      </w:r>
      <w:r>
        <w:t>такие</w:t>
      </w:r>
      <w:r w:rsidR="00E73C54">
        <w:t xml:space="preserve"> </w:t>
      </w:r>
      <w:r>
        <w:t>условия</w:t>
      </w:r>
      <w:r w:rsidR="00E73C54">
        <w:t xml:space="preserve"> </w:t>
      </w:r>
      <w:r>
        <w:t>для</w:t>
      </w:r>
      <w:r w:rsidR="00E73C54">
        <w:t xml:space="preserve"> </w:t>
      </w:r>
      <w:r>
        <w:t>инвалидов,</w:t>
      </w:r>
      <w:r w:rsidR="00E73C54">
        <w:t xml:space="preserve"> </w:t>
      </w:r>
      <w:r>
        <w:t>которые</w:t>
      </w:r>
      <w:r w:rsidR="00E73C54">
        <w:t xml:space="preserve"> </w:t>
      </w:r>
      <w:r>
        <w:t>требуют</w:t>
      </w:r>
      <w:r w:rsidR="00E73C54">
        <w:t xml:space="preserve"> </w:t>
      </w:r>
      <w:r>
        <w:t>принятие</w:t>
      </w:r>
      <w:r w:rsidR="00E73C54">
        <w:t xml:space="preserve"> </w:t>
      </w:r>
      <w:r>
        <w:t>дополнительных</w:t>
      </w:r>
      <w:r w:rsidR="00E73C54">
        <w:t xml:space="preserve"> </w:t>
      </w:r>
      <w:r>
        <w:t>усилий</w:t>
      </w:r>
      <w:r w:rsidR="00E73C54">
        <w:t xml:space="preserve"> </w:t>
      </w:r>
      <w:r>
        <w:t>по</w:t>
      </w:r>
      <w:r w:rsidR="00E73C54">
        <w:t xml:space="preserve"> </w:t>
      </w:r>
      <w:r>
        <w:t>трудоустройству,</w:t>
      </w:r>
      <w:r w:rsidR="00E73C54">
        <w:t xml:space="preserve"> </w:t>
      </w:r>
      <w:r>
        <w:t>адаптации</w:t>
      </w:r>
      <w:r w:rsidR="00E73C54">
        <w:t xml:space="preserve"> </w:t>
      </w:r>
      <w:r>
        <w:t>и</w:t>
      </w:r>
      <w:r w:rsidR="00E73C54">
        <w:t xml:space="preserve"> </w:t>
      </w:r>
      <w:r>
        <w:t>реабилитации</w:t>
      </w:r>
      <w:r w:rsidR="00E73C54">
        <w:t xml:space="preserve"> </w:t>
      </w:r>
      <w:r>
        <w:t>инвалидов.</w:t>
      </w:r>
      <w:r w:rsidR="00E73C54">
        <w:t xml:space="preserve"> </w:t>
      </w:r>
      <w:r>
        <w:t>Как</w:t>
      </w:r>
      <w:r w:rsidR="00E73C54">
        <w:t xml:space="preserve"> </w:t>
      </w:r>
      <w:r>
        <w:t>правило,</w:t>
      </w:r>
      <w:r w:rsidR="00E73C54">
        <w:t xml:space="preserve"> </w:t>
      </w:r>
      <w:r>
        <w:t>рабочее</w:t>
      </w:r>
      <w:r w:rsidR="00E73C54">
        <w:t xml:space="preserve"> </w:t>
      </w:r>
      <w:r>
        <w:t>место</w:t>
      </w:r>
      <w:r w:rsidR="00E73C54">
        <w:t xml:space="preserve"> </w:t>
      </w:r>
      <w:r>
        <w:t>должно</w:t>
      </w:r>
      <w:r w:rsidR="00E73C54">
        <w:t xml:space="preserve"> </w:t>
      </w:r>
      <w:r>
        <w:t>быть</w:t>
      </w:r>
      <w:r w:rsidR="00E73C54">
        <w:t xml:space="preserve"> </w:t>
      </w:r>
      <w:r>
        <w:t>оборудовано</w:t>
      </w:r>
      <w:r w:rsidR="00E73C54">
        <w:t xml:space="preserve"> </w:t>
      </w:r>
      <w:r>
        <w:t>средствами</w:t>
      </w:r>
      <w:r w:rsidR="00E73C54">
        <w:t xml:space="preserve"> </w:t>
      </w:r>
      <w:r>
        <w:t>для</w:t>
      </w:r>
      <w:r w:rsidR="00E73C54">
        <w:t xml:space="preserve"> </w:t>
      </w:r>
      <w:r>
        <w:t>передвижения</w:t>
      </w:r>
      <w:r w:rsidR="00E73C54">
        <w:t xml:space="preserve"> </w:t>
      </w:r>
      <w:r>
        <w:t>инвалидов,</w:t>
      </w:r>
      <w:r w:rsidR="00E73C54">
        <w:t xml:space="preserve"> </w:t>
      </w:r>
      <w:r>
        <w:t>дополнительными</w:t>
      </w:r>
      <w:r w:rsidR="00E73C54">
        <w:t xml:space="preserve"> </w:t>
      </w:r>
      <w:r>
        <w:t>мерами</w:t>
      </w:r>
      <w:r w:rsidR="00E73C54">
        <w:t xml:space="preserve"> </w:t>
      </w:r>
      <w:r>
        <w:t>безопасности</w:t>
      </w:r>
      <w:r w:rsidR="00E73C54">
        <w:t xml:space="preserve"> </w:t>
      </w:r>
      <w:r>
        <w:t>рабочего</w:t>
      </w:r>
      <w:r w:rsidR="00E73C54">
        <w:t xml:space="preserve"> </w:t>
      </w:r>
      <w:r>
        <w:t>места,</w:t>
      </w:r>
      <w:r w:rsidR="00E73C54">
        <w:t xml:space="preserve"> </w:t>
      </w:r>
      <w:r>
        <w:t>а</w:t>
      </w:r>
      <w:r w:rsidR="00E73C54">
        <w:t xml:space="preserve"> </w:t>
      </w:r>
      <w:r>
        <w:t>также</w:t>
      </w:r>
      <w:r w:rsidR="00E73C54">
        <w:t xml:space="preserve"> </w:t>
      </w:r>
      <w:r>
        <w:t>специальное</w:t>
      </w:r>
      <w:r w:rsidR="00E73C54">
        <w:t xml:space="preserve"> </w:t>
      </w:r>
      <w:r>
        <w:t>оснащение,</w:t>
      </w:r>
      <w:r w:rsidR="00E73C54">
        <w:t xml:space="preserve"> </w:t>
      </w:r>
      <w:r>
        <w:t>позволяющее</w:t>
      </w:r>
      <w:r w:rsidR="00E73C54">
        <w:t xml:space="preserve"> </w:t>
      </w:r>
      <w:r>
        <w:t>инвалидам</w:t>
      </w:r>
      <w:r w:rsidR="00E73C54">
        <w:t xml:space="preserve"> </w:t>
      </w:r>
      <w:r>
        <w:t>свободно</w:t>
      </w:r>
      <w:r w:rsidR="00E73C54">
        <w:t xml:space="preserve"> </w:t>
      </w:r>
      <w:r>
        <w:t>выполнять</w:t>
      </w:r>
      <w:r w:rsidR="00E73C54">
        <w:t xml:space="preserve"> </w:t>
      </w:r>
      <w:r>
        <w:t>объемы</w:t>
      </w:r>
      <w:r w:rsidR="00E73C54">
        <w:t xml:space="preserve"> </w:t>
      </w:r>
      <w:r>
        <w:t>работ</w:t>
      </w:r>
      <w:r w:rsidR="00E73C54">
        <w:t xml:space="preserve"> </w:t>
      </w:r>
      <w:r>
        <w:t>по</w:t>
      </w:r>
      <w:r w:rsidR="00E73C54">
        <w:t xml:space="preserve"> </w:t>
      </w:r>
      <w:r>
        <w:t>трудовому</w:t>
      </w:r>
      <w:r w:rsidR="00E73C54">
        <w:t xml:space="preserve"> </w:t>
      </w:r>
      <w:r>
        <w:t>договору.</w:t>
      </w:r>
      <w:r w:rsidR="00E73C54">
        <w:t xml:space="preserve"> </w:t>
      </w:r>
    </w:p>
    <w:p w:rsidR="00592EFD" w:rsidRDefault="00592EFD" w:rsidP="00186831">
      <w:r>
        <w:t>Оснащение</w:t>
      </w:r>
      <w:r w:rsidR="00E73C54">
        <w:t xml:space="preserve"> </w:t>
      </w:r>
      <w:r>
        <w:t>рабочих</w:t>
      </w:r>
      <w:r w:rsidR="00E73C54">
        <w:t xml:space="preserve"> </w:t>
      </w:r>
      <w:r>
        <w:t>мест</w:t>
      </w:r>
      <w:r w:rsidR="00E73C54">
        <w:t xml:space="preserve"> </w:t>
      </w:r>
      <w:r>
        <w:t>производится</w:t>
      </w:r>
      <w:r w:rsidR="00E73C54">
        <w:t xml:space="preserve"> </w:t>
      </w:r>
      <w:r>
        <w:t>за</w:t>
      </w:r>
      <w:r w:rsidR="00E73C54">
        <w:t xml:space="preserve"> </w:t>
      </w:r>
      <w:r>
        <w:t>счет</w:t>
      </w:r>
      <w:r w:rsidR="00E73C54">
        <w:t xml:space="preserve"> </w:t>
      </w:r>
      <w:r>
        <w:t>работодателей.</w:t>
      </w:r>
      <w:r w:rsidR="00E73C54">
        <w:t xml:space="preserve"> </w:t>
      </w:r>
      <w:r>
        <w:t>Контроль</w:t>
      </w:r>
      <w:r w:rsidR="00E73C54">
        <w:t xml:space="preserve"> </w:t>
      </w:r>
      <w:r>
        <w:t>за</w:t>
      </w:r>
      <w:r w:rsidR="00E73C54">
        <w:t xml:space="preserve"> </w:t>
      </w:r>
      <w:r>
        <w:t>обеспечением</w:t>
      </w:r>
      <w:r w:rsidR="00E73C54">
        <w:t xml:space="preserve"> </w:t>
      </w:r>
      <w:r>
        <w:t>рабочими</w:t>
      </w:r>
      <w:r w:rsidR="00E73C54">
        <w:t xml:space="preserve"> </w:t>
      </w:r>
      <w:r>
        <w:t>местами</w:t>
      </w:r>
      <w:r w:rsidR="00E73C54">
        <w:t xml:space="preserve"> </w:t>
      </w:r>
      <w:r>
        <w:t>инвалидов</w:t>
      </w:r>
      <w:r w:rsidR="00E73C54">
        <w:t xml:space="preserve"> </w:t>
      </w:r>
      <w:r>
        <w:t>осуществляют</w:t>
      </w:r>
      <w:r w:rsidR="00E73C54">
        <w:t xml:space="preserve"> </w:t>
      </w:r>
      <w:r>
        <w:t>органы</w:t>
      </w:r>
      <w:r w:rsidR="00E73C54">
        <w:t xml:space="preserve"> </w:t>
      </w:r>
      <w:r>
        <w:t>исполнительной</w:t>
      </w:r>
      <w:r w:rsidR="00E73C54">
        <w:t xml:space="preserve"> </w:t>
      </w:r>
      <w:r>
        <w:t>власти.</w:t>
      </w:r>
      <w:r w:rsidR="00E73C54">
        <w:t xml:space="preserve"> </w:t>
      </w:r>
      <w:r>
        <w:t>Должностные</w:t>
      </w:r>
      <w:r w:rsidR="00E73C54">
        <w:t xml:space="preserve"> </w:t>
      </w:r>
      <w:r>
        <w:t>лица</w:t>
      </w:r>
      <w:r w:rsidR="00E73C54">
        <w:t xml:space="preserve"> </w:t>
      </w:r>
      <w:r>
        <w:t>осуществляют</w:t>
      </w:r>
      <w:r w:rsidR="00E73C54">
        <w:t xml:space="preserve"> </w:t>
      </w:r>
      <w:r>
        <w:t>проверку</w:t>
      </w:r>
      <w:r w:rsidR="00E73C54">
        <w:t xml:space="preserve"> </w:t>
      </w:r>
      <w:r>
        <w:t>на</w:t>
      </w:r>
      <w:r w:rsidR="00E73C54">
        <w:t xml:space="preserve"> </w:t>
      </w:r>
      <w:r>
        <w:t>наличие</w:t>
      </w:r>
      <w:r w:rsidR="00E73C54">
        <w:t xml:space="preserve"> </w:t>
      </w:r>
      <w:r>
        <w:t>минимальных</w:t>
      </w:r>
      <w:r w:rsidR="00E73C54">
        <w:t xml:space="preserve"> </w:t>
      </w:r>
      <w:r>
        <w:t>мест</w:t>
      </w:r>
      <w:r w:rsidR="00E73C54">
        <w:t xml:space="preserve"> </w:t>
      </w:r>
      <w:r>
        <w:t>для</w:t>
      </w:r>
      <w:r w:rsidR="00E73C54">
        <w:t xml:space="preserve"> </w:t>
      </w:r>
      <w:r>
        <w:t>инвалидов.</w:t>
      </w:r>
      <w:r w:rsidR="00E73C54">
        <w:t xml:space="preserve"> </w:t>
      </w:r>
      <w:r>
        <w:t>В</w:t>
      </w:r>
      <w:r w:rsidR="00E73C54">
        <w:t xml:space="preserve"> </w:t>
      </w:r>
      <w:r>
        <w:t>случае</w:t>
      </w:r>
      <w:r w:rsidR="00E73C54">
        <w:t xml:space="preserve"> </w:t>
      </w:r>
      <w:r>
        <w:t>выявления</w:t>
      </w:r>
      <w:r w:rsidR="00E73C54">
        <w:t xml:space="preserve"> </w:t>
      </w:r>
      <w:r>
        <w:t>нарушений</w:t>
      </w:r>
      <w:r w:rsidR="00E73C54">
        <w:t xml:space="preserve"> </w:t>
      </w:r>
      <w:r>
        <w:t>привлекают</w:t>
      </w:r>
      <w:r w:rsidR="00E73C54">
        <w:t xml:space="preserve"> </w:t>
      </w:r>
      <w:r>
        <w:t>к</w:t>
      </w:r>
      <w:r w:rsidR="00E73C54">
        <w:t xml:space="preserve"> </w:t>
      </w:r>
      <w:r>
        <w:t>ответственности</w:t>
      </w:r>
      <w:r w:rsidR="00E73C54">
        <w:t xml:space="preserve"> </w:t>
      </w:r>
      <w:r>
        <w:t>работодателей,</w:t>
      </w:r>
      <w:r w:rsidR="00E73C54">
        <w:t xml:space="preserve"> </w:t>
      </w:r>
      <w:r>
        <w:t>не</w:t>
      </w:r>
      <w:r w:rsidR="00E73C54">
        <w:t xml:space="preserve"> </w:t>
      </w:r>
      <w:r>
        <w:t>обеспечивших</w:t>
      </w:r>
      <w:r w:rsidR="00E73C54">
        <w:t xml:space="preserve"> </w:t>
      </w:r>
      <w:r>
        <w:t>условиями</w:t>
      </w:r>
      <w:r w:rsidR="00E73C54">
        <w:t xml:space="preserve"> </w:t>
      </w:r>
      <w:r>
        <w:t>для</w:t>
      </w:r>
      <w:r w:rsidR="00E73C54">
        <w:t xml:space="preserve"> </w:t>
      </w:r>
      <w:r>
        <w:t>работы</w:t>
      </w:r>
      <w:r w:rsidR="00E73C54">
        <w:t xml:space="preserve"> </w:t>
      </w:r>
      <w:r>
        <w:t>инвалидов.</w:t>
      </w:r>
      <w:r w:rsidR="00E73C54">
        <w:t xml:space="preserve"> </w:t>
      </w:r>
    </w:p>
    <w:p w:rsidR="00186831" w:rsidRDefault="00592EFD" w:rsidP="00186831">
      <w:r>
        <w:t>Осуществление</w:t>
      </w:r>
      <w:r w:rsidR="00E73C54">
        <w:t xml:space="preserve"> </w:t>
      </w:r>
      <w:r>
        <w:t>трудовой</w:t>
      </w:r>
      <w:r w:rsidR="00E73C54">
        <w:t xml:space="preserve"> </w:t>
      </w:r>
      <w:r>
        <w:t>деятельности</w:t>
      </w:r>
      <w:r w:rsidR="00E73C54">
        <w:t xml:space="preserve"> </w:t>
      </w:r>
      <w:r>
        <w:t>инвалидами</w:t>
      </w:r>
      <w:r w:rsidR="00E73C54">
        <w:t xml:space="preserve"> </w:t>
      </w:r>
      <w:r>
        <w:t>в</w:t>
      </w:r>
      <w:r w:rsidR="00E73C54">
        <w:t xml:space="preserve"> </w:t>
      </w:r>
      <w:r>
        <w:t>организациях</w:t>
      </w:r>
      <w:r w:rsidR="00E73C54">
        <w:t xml:space="preserve"> </w:t>
      </w:r>
      <w:r>
        <w:t>не</w:t>
      </w:r>
      <w:r w:rsidR="00E73C54">
        <w:t xml:space="preserve"> </w:t>
      </w:r>
      <w:r>
        <w:t>зависимо</w:t>
      </w:r>
      <w:r w:rsidR="00E73C54">
        <w:t xml:space="preserve"> </w:t>
      </w:r>
      <w:r>
        <w:t>от</w:t>
      </w:r>
      <w:r w:rsidR="00E73C54">
        <w:t xml:space="preserve"> </w:t>
      </w:r>
      <w:r>
        <w:t>форм</w:t>
      </w:r>
      <w:r w:rsidR="00E73C54">
        <w:t xml:space="preserve"> </w:t>
      </w:r>
      <w:r>
        <w:t>собственности</w:t>
      </w:r>
      <w:r w:rsidR="00E73C54">
        <w:t xml:space="preserve"> </w:t>
      </w:r>
      <w:r>
        <w:t>должно</w:t>
      </w:r>
      <w:r w:rsidR="00E73C54">
        <w:t xml:space="preserve"> </w:t>
      </w:r>
      <w:r>
        <w:t>сопровождаться</w:t>
      </w:r>
      <w:r w:rsidR="00E73C54">
        <w:t xml:space="preserve"> </w:t>
      </w:r>
      <w:r>
        <w:t>разработкой</w:t>
      </w:r>
      <w:r w:rsidR="00E73C54">
        <w:t xml:space="preserve"> </w:t>
      </w:r>
      <w:r>
        <w:t>индивидуальных</w:t>
      </w:r>
      <w:r w:rsidR="00E73C54">
        <w:t xml:space="preserve"> </w:t>
      </w:r>
      <w:r>
        <w:t>программ</w:t>
      </w:r>
      <w:r w:rsidR="00E73C54">
        <w:t xml:space="preserve"> </w:t>
      </w:r>
      <w:r>
        <w:t>по</w:t>
      </w:r>
      <w:r w:rsidR="00E73C54">
        <w:t xml:space="preserve"> </w:t>
      </w:r>
      <w:r>
        <w:t>реабилитации</w:t>
      </w:r>
      <w:r w:rsidR="00E73C54">
        <w:t xml:space="preserve"> </w:t>
      </w:r>
      <w:r>
        <w:t>инвалидов.</w:t>
      </w:r>
      <w:r w:rsidR="00E73C54">
        <w:t xml:space="preserve"> </w:t>
      </w:r>
      <w:r>
        <w:t>Это</w:t>
      </w:r>
      <w:r w:rsidR="00E73C54">
        <w:t xml:space="preserve"> </w:t>
      </w:r>
      <w:r>
        <w:t>выражается</w:t>
      </w:r>
      <w:r w:rsidR="00E73C54">
        <w:t xml:space="preserve"> </w:t>
      </w:r>
      <w:r>
        <w:t>в</w:t>
      </w:r>
      <w:r w:rsidR="00E73C54">
        <w:t xml:space="preserve"> </w:t>
      </w:r>
      <w:r>
        <w:t>том,</w:t>
      </w:r>
      <w:r w:rsidR="00E73C54">
        <w:t xml:space="preserve"> </w:t>
      </w:r>
      <w:r>
        <w:t>что</w:t>
      </w:r>
      <w:r w:rsidR="00E73C54">
        <w:t xml:space="preserve"> </w:t>
      </w:r>
      <w:r>
        <w:t>в</w:t>
      </w:r>
      <w:r w:rsidR="00E73C54">
        <w:t xml:space="preserve"> </w:t>
      </w:r>
      <w:r>
        <w:t>процессе</w:t>
      </w:r>
      <w:r w:rsidR="00E73C54">
        <w:t xml:space="preserve"> </w:t>
      </w:r>
      <w:r>
        <w:t>своей</w:t>
      </w:r>
      <w:r w:rsidR="00E73C54">
        <w:t xml:space="preserve"> </w:t>
      </w:r>
      <w:r>
        <w:t>трудовой</w:t>
      </w:r>
      <w:r w:rsidR="00E73C54">
        <w:t xml:space="preserve"> </w:t>
      </w:r>
      <w:r>
        <w:t>деятельности,</w:t>
      </w:r>
      <w:r w:rsidR="00E73C54">
        <w:t xml:space="preserve"> </w:t>
      </w:r>
      <w:r>
        <w:t>лица,</w:t>
      </w:r>
      <w:r w:rsidR="00E73C54">
        <w:t xml:space="preserve"> </w:t>
      </w:r>
      <w:r>
        <w:t>имеющие</w:t>
      </w:r>
      <w:r w:rsidR="00E73C54">
        <w:t xml:space="preserve"> </w:t>
      </w:r>
      <w:r>
        <w:t>инвалидность,</w:t>
      </w:r>
      <w:r w:rsidR="00E73C54">
        <w:t xml:space="preserve"> </w:t>
      </w:r>
      <w:r>
        <w:t>смогли</w:t>
      </w:r>
      <w:r w:rsidR="00E73C54">
        <w:t xml:space="preserve"> </w:t>
      </w:r>
      <w:r>
        <w:t>выполнять</w:t>
      </w:r>
      <w:r w:rsidR="00E73C54">
        <w:t xml:space="preserve"> </w:t>
      </w:r>
      <w:r>
        <w:t>необходимый</w:t>
      </w:r>
      <w:r w:rsidR="00E73C54">
        <w:t xml:space="preserve"> </w:t>
      </w:r>
      <w:r>
        <w:t>объем</w:t>
      </w:r>
      <w:r w:rsidR="00E73C54">
        <w:t xml:space="preserve"> </w:t>
      </w:r>
      <w:r>
        <w:t>работы.</w:t>
      </w:r>
      <w:r w:rsidR="00E73C54">
        <w:t xml:space="preserve"> </w:t>
      </w:r>
      <w:r>
        <w:t>Рабочее</w:t>
      </w:r>
      <w:r w:rsidR="00E73C54">
        <w:t xml:space="preserve"> </w:t>
      </w:r>
      <w:r>
        <w:t>время</w:t>
      </w:r>
      <w:r w:rsidR="00E73C54">
        <w:t xml:space="preserve"> </w:t>
      </w:r>
      <w:r>
        <w:t>должно</w:t>
      </w:r>
      <w:r w:rsidR="00E73C54">
        <w:t xml:space="preserve"> </w:t>
      </w:r>
      <w:r>
        <w:t>сопровождаться</w:t>
      </w:r>
      <w:r w:rsidR="00E73C54">
        <w:t xml:space="preserve"> </w:t>
      </w:r>
      <w:r>
        <w:t>установлением</w:t>
      </w:r>
      <w:r w:rsidR="00E73C54">
        <w:t xml:space="preserve"> </w:t>
      </w:r>
      <w:r>
        <w:t>специальных</w:t>
      </w:r>
      <w:r w:rsidR="00E73C54">
        <w:t xml:space="preserve"> </w:t>
      </w:r>
      <w:r>
        <w:t>режимом</w:t>
      </w:r>
      <w:r w:rsidR="00E73C54">
        <w:t xml:space="preserve"> </w:t>
      </w:r>
      <w:r>
        <w:t>времени</w:t>
      </w:r>
      <w:r w:rsidR="00E73C54">
        <w:t xml:space="preserve"> </w:t>
      </w:r>
      <w:r>
        <w:t>отдыха,</w:t>
      </w:r>
      <w:r w:rsidR="00E73C54">
        <w:t xml:space="preserve"> </w:t>
      </w:r>
      <w:r>
        <w:t>позволяющих</w:t>
      </w:r>
      <w:r w:rsidR="00E73C54">
        <w:t xml:space="preserve"> </w:t>
      </w:r>
      <w:r>
        <w:t>инвалидам</w:t>
      </w:r>
      <w:r w:rsidR="00E73C54">
        <w:t xml:space="preserve"> </w:t>
      </w:r>
      <w:r>
        <w:t>восстанавливать</w:t>
      </w:r>
      <w:r w:rsidR="00E73C54">
        <w:t xml:space="preserve"> </w:t>
      </w:r>
      <w:r>
        <w:t>силы</w:t>
      </w:r>
      <w:r w:rsidR="00E73C54">
        <w:t xml:space="preserve"> </w:t>
      </w:r>
      <w:r>
        <w:t>для</w:t>
      </w:r>
      <w:r w:rsidR="00E73C54">
        <w:t xml:space="preserve"> </w:t>
      </w:r>
      <w:r>
        <w:t>трудовой</w:t>
      </w:r>
      <w:r w:rsidR="00E73C54">
        <w:t xml:space="preserve"> </w:t>
      </w:r>
      <w:r>
        <w:t>деятельности</w:t>
      </w:r>
      <w:r w:rsidR="00E73C54">
        <w:t xml:space="preserve"> </w:t>
      </w:r>
      <w:r>
        <w:t>как</w:t>
      </w:r>
      <w:r w:rsidR="00E73C54">
        <w:t xml:space="preserve"> </w:t>
      </w:r>
      <w:r>
        <w:t>в</w:t>
      </w:r>
      <w:r w:rsidR="00E73C54">
        <w:t xml:space="preserve"> </w:t>
      </w:r>
      <w:r>
        <w:t>течение</w:t>
      </w:r>
      <w:r w:rsidR="00E73C54">
        <w:t xml:space="preserve"> </w:t>
      </w:r>
      <w:r>
        <w:t>дня,</w:t>
      </w:r>
      <w:r w:rsidR="00E73C54">
        <w:t xml:space="preserve"> </w:t>
      </w:r>
      <w:r>
        <w:t>так</w:t>
      </w:r>
      <w:r w:rsidR="00E73C54">
        <w:t xml:space="preserve"> </w:t>
      </w:r>
      <w:r>
        <w:t>в</w:t>
      </w:r>
      <w:r w:rsidR="00E73C54">
        <w:t xml:space="preserve"> </w:t>
      </w:r>
      <w:r>
        <w:t>период</w:t>
      </w:r>
      <w:r w:rsidR="00E73C54">
        <w:t xml:space="preserve"> </w:t>
      </w:r>
      <w:r>
        <w:t>отпусков.</w:t>
      </w:r>
      <w:r w:rsidR="00E73C54">
        <w:t xml:space="preserve"> </w:t>
      </w:r>
      <w:r>
        <w:t>Так,</w:t>
      </w:r>
      <w:r w:rsidR="00E73C54">
        <w:t xml:space="preserve"> </w:t>
      </w:r>
      <w:r>
        <w:t>например,</w:t>
      </w:r>
      <w:r w:rsidR="00E73C54">
        <w:t xml:space="preserve"> </w:t>
      </w:r>
      <w:r>
        <w:t>трудовым</w:t>
      </w:r>
      <w:r w:rsidR="00E73C54">
        <w:t xml:space="preserve"> </w:t>
      </w:r>
      <w:r>
        <w:t>законодательством</w:t>
      </w:r>
      <w:r w:rsidR="00E73C54">
        <w:t xml:space="preserve"> </w:t>
      </w:r>
      <w:r>
        <w:t>устанавливаются</w:t>
      </w:r>
      <w:r w:rsidR="00E73C54">
        <w:t xml:space="preserve"> </w:t>
      </w:r>
      <w:r>
        <w:t>более</w:t>
      </w:r>
      <w:r w:rsidR="00E73C54">
        <w:t xml:space="preserve"> </w:t>
      </w:r>
      <w:r>
        <w:t>мягкий</w:t>
      </w:r>
      <w:r w:rsidR="00E73C54">
        <w:t xml:space="preserve"> </w:t>
      </w:r>
      <w:r>
        <w:t>режим</w:t>
      </w:r>
      <w:r w:rsidR="00E73C54">
        <w:t xml:space="preserve"> </w:t>
      </w:r>
      <w:r>
        <w:t>рабочего</w:t>
      </w:r>
      <w:r w:rsidR="00E73C54">
        <w:t xml:space="preserve"> </w:t>
      </w:r>
      <w:r>
        <w:t>времени,</w:t>
      </w:r>
      <w:r w:rsidR="00E73C54">
        <w:t xml:space="preserve"> </w:t>
      </w:r>
      <w:r>
        <w:t>а</w:t>
      </w:r>
      <w:r w:rsidR="00E73C54">
        <w:t xml:space="preserve"> </w:t>
      </w:r>
      <w:r>
        <w:t>именно</w:t>
      </w:r>
      <w:r w:rsidR="00E73C54">
        <w:t xml:space="preserve"> </w:t>
      </w:r>
      <w:r>
        <w:t>не</w:t>
      </w:r>
      <w:r w:rsidR="00E73C54">
        <w:t xml:space="preserve"> </w:t>
      </w:r>
      <w:r>
        <w:t>более</w:t>
      </w:r>
      <w:r w:rsidR="00E73C54">
        <w:t xml:space="preserve"> </w:t>
      </w:r>
      <w:r>
        <w:t>35</w:t>
      </w:r>
      <w:r w:rsidR="00E73C54">
        <w:t xml:space="preserve"> </w:t>
      </w:r>
      <w:r>
        <w:t>часов</w:t>
      </w:r>
      <w:r w:rsidR="00E73C54">
        <w:t xml:space="preserve"> </w:t>
      </w:r>
      <w:r>
        <w:t>в</w:t>
      </w:r>
      <w:r w:rsidR="00E73C54">
        <w:t xml:space="preserve"> </w:t>
      </w:r>
      <w:r>
        <w:t>неделю.</w:t>
      </w:r>
      <w:r w:rsidR="00E73C54">
        <w:t xml:space="preserve"> </w:t>
      </w:r>
      <w:r>
        <w:t>Пребывание</w:t>
      </w:r>
      <w:r w:rsidR="00E73C54">
        <w:t xml:space="preserve"> </w:t>
      </w:r>
      <w:r>
        <w:t>в</w:t>
      </w:r>
      <w:r w:rsidR="00E73C54">
        <w:t xml:space="preserve"> </w:t>
      </w:r>
      <w:r>
        <w:t>ежегодных</w:t>
      </w:r>
      <w:r w:rsidR="00E73C54">
        <w:t xml:space="preserve"> </w:t>
      </w:r>
      <w:r>
        <w:t>отпусках</w:t>
      </w:r>
      <w:r w:rsidR="00E73C54">
        <w:t xml:space="preserve"> </w:t>
      </w:r>
      <w:r>
        <w:t>предусматривают</w:t>
      </w:r>
      <w:r w:rsidR="00E73C54">
        <w:t xml:space="preserve"> </w:t>
      </w:r>
      <w:r>
        <w:t>продолжительность</w:t>
      </w:r>
      <w:r w:rsidR="00E73C54">
        <w:t xml:space="preserve"> </w:t>
      </w:r>
      <w:r>
        <w:t>основного</w:t>
      </w:r>
      <w:r w:rsidR="00E73C54">
        <w:t xml:space="preserve"> </w:t>
      </w:r>
      <w:r>
        <w:t>отпуска</w:t>
      </w:r>
      <w:r w:rsidR="00E73C54">
        <w:t xml:space="preserve"> </w:t>
      </w:r>
      <w:r>
        <w:t>в</w:t>
      </w:r>
      <w:r w:rsidR="00E73C54">
        <w:t xml:space="preserve"> </w:t>
      </w:r>
      <w:r>
        <w:t>количестве</w:t>
      </w:r>
      <w:r w:rsidR="00E73C54">
        <w:t xml:space="preserve"> </w:t>
      </w:r>
      <w:r>
        <w:t>30</w:t>
      </w:r>
      <w:r w:rsidR="00E73C54">
        <w:t xml:space="preserve"> </w:t>
      </w:r>
      <w:r>
        <w:t>дней.</w:t>
      </w:r>
      <w:r w:rsidR="00E73C54">
        <w:t xml:space="preserve"> </w:t>
      </w:r>
      <w:r>
        <w:t>Инвалиды</w:t>
      </w:r>
      <w:r w:rsidR="00E73C54">
        <w:t xml:space="preserve"> </w:t>
      </w:r>
      <w:r>
        <w:t>не</w:t>
      </w:r>
      <w:r w:rsidR="00E73C54">
        <w:t xml:space="preserve"> </w:t>
      </w:r>
      <w:r>
        <w:t>могут</w:t>
      </w:r>
      <w:r w:rsidR="00E73C54">
        <w:t xml:space="preserve"> </w:t>
      </w:r>
      <w:r>
        <w:t>выполнять</w:t>
      </w:r>
      <w:r w:rsidR="00E73C54">
        <w:t xml:space="preserve"> </w:t>
      </w:r>
      <w:r>
        <w:t>сверхурочные</w:t>
      </w:r>
      <w:r w:rsidR="00E73C54">
        <w:t xml:space="preserve"> </w:t>
      </w:r>
      <w:r>
        <w:t>работы</w:t>
      </w:r>
      <w:r w:rsidR="00E73C54">
        <w:t xml:space="preserve"> </w:t>
      </w:r>
      <w:r>
        <w:t>и</w:t>
      </w:r>
      <w:r w:rsidR="00E73C54">
        <w:t xml:space="preserve"> </w:t>
      </w:r>
      <w:r>
        <w:t>привлекаться</w:t>
      </w:r>
      <w:r w:rsidR="00E73C54">
        <w:t xml:space="preserve"> </w:t>
      </w:r>
      <w:r>
        <w:t>к</w:t>
      </w:r>
      <w:r w:rsidR="00E73C54">
        <w:t xml:space="preserve"> </w:t>
      </w:r>
      <w:r>
        <w:t>работе</w:t>
      </w:r>
      <w:r w:rsidR="00E73C54">
        <w:t xml:space="preserve"> </w:t>
      </w:r>
      <w:r>
        <w:t>в</w:t>
      </w:r>
      <w:r w:rsidR="00E73C54">
        <w:t xml:space="preserve"> </w:t>
      </w:r>
      <w:r>
        <w:t>ночное</w:t>
      </w:r>
      <w:r w:rsidR="00E73C54">
        <w:t xml:space="preserve"> </w:t>
      </w:r>
      <w:r>
        <w:t>время</w:t>
      </w:r>
      <w:r w:rsidR="00E73C54">
        <w:t xml:space="preserve"> </w:t>
      </w:r>
      <w:r w:rsidR="00AC0A87">
        <w:rPr>
          <w:rFonts w:cs="Times New Roman"/>
        </w:rPr>
        <w:t>[14.</w:t>
      </w:r>
      <w:r w:rsidR="00E8403B">
        <w:rPr>
          <w:rFonts w:cs="Times New Roman"/>
        </w:rPr>
        <w:t>С.205]</w:t>
      </w:r>
      <w:r>
        <w:t>.</w:t>
      </w:r>
    </w:p>
    <w:p w:rsidR="00592EFD" w:rsidRDefault="00592EFD" w:rsidP="00592EFD">
      <w:pPr>
        <w:rPr>
          <w:shd w:val="clear" w:color="auto" w:fill="FFFFFF"/>
        </w:rPr>
      </w:pPr>
      <w:r>
        <w:rPr>
          <w:shd w:val="clear" w:color="auto" w:fill="FFFFFF"/>
        </w:rPr>
        <w:t>Министерством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экономического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развития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торговли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Российской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Федерации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(РФ)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рассматривалась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государственная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программа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«Доступная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среда»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2011–2015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годы.</w:t>
      </w:r>
      <w:r w:rsidR="00E73C54">
        <w:rPr>
          <w:shd w:val="clear" w:color="auto" w:fill="FFFFFF"/>
        </w:rPr>
        <w:t xml:space="preserve"> </w:t>
      </w:r>
    </w:p>
    <w:p w:rsidR="00592EFD" w:rsidRDefault="00592EFD" w:rsidP="00592EFD">
      <w:pPr>
        <w:rPr>
          <w:shd w:val="clear" w:color="auto" w:fill="FFFFFF"/>
        </w:rPr>
      </w:pPr>
      <w:r>
        <w:rPr>
          <w:shd w:val="clear" w:color="auto" w:fill="FFFFFF"/>
        </w:rPr>
        <w:t>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соответствие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программой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были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установлены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бюджетные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ассигнования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размере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46888,33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млн.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рублей,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том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числе:</w:t>
      </w:r>
    </w:p>
    <w:p w:rsidR="00592EFD" w:rsidRDefault="00E73C54" w:rsidP="00592EFD">
      <w:pPr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592EFD">
        <w:rPr>
          <w:shd w:val="clear" w:color="auto" w:fill="FFFFFF"/>
        </w:rPr>
        <w:t>-</w:t>
      </w:r>
      <w:r>
        <w:rPr>
          <w:shd w:val="clear" w:color="auto" w:fill="FFFFFF"/>
        </w:rPr>
        <w:t xml:space="preserve"> </w:t>
      </w:r>
      <w:r w:rsidR="00592EFD">
        <w:rPr>
          <w:shd w:val="clear" w:color="auto" w:fill="FFFFFF"/>
        </w:rPr>
        <w:t>за</w:t>
      </w:r>
      <w:r>
        <w:rPr>
          <w:shd w:val="clear" w:color="auto" w:fill="FFFFFF"/>
        </w:rPr>
        <w:t xml:space="preserve"> </w:t>
      </w:r>
      <w:r w:rsidR="00592EFD">
        <w:rPr>
          <w:shd w:val="clear" w:color="auto" w:fill="FFFFFF"/>
        </w:rPr>
        <w:t>счет</w:t>
      </w:r>
      <w:r>
        <w:rPr>
          <w:shd w:val="clear" w:color="auto" w:fill="FFFFFF"/>
        </w:rPr>
        <w:t xml:space="preserve"> </w:t>
      </w:r>
      <w:r w:rsidR="00592EFD">
        <w:rPr>
          <w:shd w:val="clear" w:color="auto" w:fill="FFFFFF"/>
        </w:rPr>
        <w:t>средств</w:t>
      </w:r>
      <w:r>
        <w:rPr>
          <w:shd w:val="clear" w:color="auto" w:fill="FFFFFF"/>
        </w:rPr>
        <w:t xml:space="preserve"> </w:t>
      </w:r>
      <w:r w:rsidR="00592EFD">
        <w:rPr>
          <w:shd w:val="clear" w:color="auto" w:fill="FFFFFF"/>
        </w:rPr>
        <w:t>федерального</w:t>
      </w:r>
      <w:r>
        <w:rPr>
          <w:shd w:val="clear" w:color="auto" w:fill="FFFFFF"/>
        </w:rPr>
        <w:t xml:space="preserve"> </w:t>
      </w:r>
      <w:r w:rsidR="00592EFD">
        <w:rPr>
          <w:shd w:val="clear" w:color="auto" w:fill="FFFFFF"/>
        </w:rPr>
        <w:t>бюджета</w:t>
      </w:r>
      <w:r w:rsidR="00AC0A87">
        <w:rPr>
          <w:shd w:val="clear" w:color="auto" w:fill="FFFFFF"/>
        </w:rPr>
        <w:t xml:space="preserve"> - </w:t>
      </w:r>
      <w:r w:rsidR="00592EFD">
        <w:rPr>
          <w:shd w:val="clear" w:color="auto" w:fill="FFFFFF"/>
        </w:rPr>
        <w:t>26900</w:t>
      </w:r>
      <w:r>
        <w:rPr>
          <w:shd w:val="clear" w:color="auto" w:fill="FFFFFF"/>
        </w:rPr>
        <w:t xml:space="preserve"> </w:t>
      </w:r>
      <w:r w:rsidR="00592EFD">
        <w:rPr>
          <w:shd w:val="clear" w:color="auto" w:fill="FFFFFF"/>
        </w:rPr>
        <w:t>млн.</w:t>
      </w:r>
      <w:r>
        <w:rPr>
          <w:shd w:val="clear" w:color="auto" w:fill="FFFFFF"/>
        </w:rPr>
        <w:t xml:space="preserve"> </w:t>
      </w:r>
      <w:r w:rsidR="00592EFD">
        <w:rPr>
          <w:shd w:val="clear" w:color="auto" w:fill="FFFFFF"/>
        </w:rPr>
        <w:t>рублей;</w:t>
      </w:r>
      <w:r>
        <w:rPr>
          <w:shd w:val="clear" w:color="auto" w:fill="FFFFFF"/>
        </w:rPr>
        <w:t xml:space="preserve"> </w:t>
      </w:r>
    </w:p>
    <w:p w:rsidR="00592EFD" w:rsidRDefault="00592EFD" w:rsidP="00592EFD">
      <w:pPr>
        <w:rPr>
          <w:shd w:val="clear" w:color="auto" w:fill="FFFFFF"/>
        </w:rPr>
      </w:pPr>
      <w:r>
        <w:rPr>
          <w:shd w:val="clear" w:color="auto" w:fill="FFFFFF"/>
        </w:rPr>
        <w:t>-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за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счет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средств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бюджетов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субъектов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РФ</w:t>
      </w:r>
      <w:r w:rsidR="00AC0A87">
        <w:rPr>
          <w:shd w:val="clear" w:color="auto" w:fill="FFFFFF"/>
        </w:rPr>
        <w:t xml:space="preserve"> - </w:t>
      </w:r>
      <w:r>
        <w:rPr>
          <w:shd w:val="clear" w:color="auto" w:fill="FFFFFF"/>
        </w:rPr>
        <w:t>19718,99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млн.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рублей;</w:t>
      </w:r>
    </w:p>
    <w:p w:rsidR="00592EFD" w:rsidRDefault="00E73C54" w:rsidP="00592EFD">
      <w:pPr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592EFD">
        <w:rPr>
          <w:shd w:val="clear" w:color="auto" w:fill="FFFFFF"/>
        </w:rPr>
        <w:t>-</w:t>
      </w:r>
      <w:r>
        <w:rPr>
          <w:shd w:val="clear" w:color="auto" w:fill="FFFFFF"/>
        </w:rPr>
        <w:t xml:space="preserve"> </w:t>
      </w:r>
      <w:r w:rsidR="00592EFD">
        <w:rPr>
          <w:shd w:val="clear" w:color="auto" w:fill="FFFFFF"/>
        </w:rPr>
        <w:t>за</w:t>
      </w:r>
      <w:r>
        <w:rPr>
          <w:shd w:val="clear" w:color="auto" w:fill="FFFFFF"/>
        </w:rPr>
        <w:t xml:space="preserve"> </w:t>
      </w:r>
      <w:r w:rsidR="00592EFD">
        <w:rPr>
          <w:shd w:val="clear" w:color="auto" w:fill="FFFFFF"/>
        </w:rPr>
        <w:t>счет</w:t>
      </w:r>
      <w:r>
        <w:rPr>
          <w:shd w:val="clear" w:color="auto" w:fill="FFFFFF"/>
        </w:rPr>
        <w:t xml:space="preserve"> </w:t>
      </w:r>
      <w:r w:rsidR="00592EFD">
        <w:rPr>
          <w:shd w:val="clear" w:color="auto" w:fill="FFFFFF"/>
        </w:rPr>
        <w:t>внебюджетных</w:t>
      </w:r>
      <w:r>
        <w:rPr>
          <w:shd w:val="clear" w:color="auto" w:fill="FFFFFF"/>
        </w:rPr>
        <w:t xml:space="preserve"> </w:t>
      </w:r>
      <w:r w:rsidR="00592EFD">
        <w:rPr>
          <w:shd w:val="clear" w:color="auto" w:fill="FFFFFF"/>
        </w:rPr>
        <w:t>источников</w:t>
      </w:r>
      <w:r w:rsidR="00AC0A87">
        <w:rPr>
          <w:shd w:val="clear" w:color="auto" w:fill="FFFFFF"/>
        </w:rPr>
        <w:t xml:space="preserve"> - </w:t>
      </w:r>
      <w:r w:rsidR="00592EFD">
        <w:rPr>
          <w:shd w:val="clear" w:color="auto" w:fill="FFFFFF"/>
        </w:rPr>
        <w:t>269,34</w:t>
      </w:r>
      <w:r>
        <w:rPr>
          <w:shd w:val="clear" w:color="auto" w:fill="FFFFFF"/>
        </w:rPr>
        <w:t xml:space="preserve"> </w:t>
      </w:r>
      <w:r w:rsidR="00592EFD">
        <w:rPr>
          <w:shd w:val="clear" w:color="auto" w:fill="FFFFFF"/>
        </w:rPr>
        <w:t>млн.</w:t>
      </w:r>
      <w:r>
        <w:rPr>
          <w:shd w:val="clear" w:color="auto" w:fill="FFFFFF"/>
        </w:rPr>
        <w:t xml:space="preserve"> </w:t>
      </w:r>
      <w:r w:rsidR="00592EFD">
        <w:rPr>
          <w:shd w:val="clear" w:color="auto" w:fill="FFFFFF"/>
        </w:rPr>
        <w:t>рублей.</w:t>
      </w:r>
      <w:r>
        <w:rPr>
          <w:shd w:val="clear" w:color="auto" w:fill="FFFFFF"/>
        </w:rPr>
        <w:t xml:space="preserve"> </w:t>
      </w:r>
    </w:p>
    <w:p w:rsidR="00592EFD" w:rsidRDefault="00592EFD" w:rsidP="00592EFD">
      <w:pPr>
        <w:rPr>
          <w:shd w:val="clear" w:color="auto" w:fill="FFFFFF"/>
        </w:rPr>
      </w:pPr>
      <w:r>
        <w:rPr>
          <w:shd w:val="clear" w:color="auto" w:fill="FFFFFF"/>
        </w:rPr>
        <w:t>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рамках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программы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«Доступная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среда»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запланированы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следующие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мероприятия:</w:t>
      </w:r>
      <w:r w:rsidR="00E73C54">
        <w:rPr>
          <w:shd w:val="clear" w:color="auto" w:fill="FFFFFF"/>
        </w:rPr>
        <w:t xml:space="preserve"> </w:t>
      </w:r>
    </w:p>
    <w:p w:rsidR="00592EFD" w:rsidRDefault="00592EFD" w:rsidP="00592EFD">
      <w:pPr>
        <w:rPr>
          <w:shd w:val="clear" w:color="auto" w:fill="FFFFFF"/>
        </w:rPr>
      </w:pPr>
      <w:r>
        <w:rPr>
          <w:shd w:val="clear" w:color="auto" w:fill="FFFFFF"/>
        </w:rPr>
        <w:t>1.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Увеличение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количества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учебных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заведений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инклюзивного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образования.</w:t>
      </w:r>
      <w:r w:rsidR="00E73C54">
        <w:rPr>
          <w:shd w:val="clear" w:color="auto" w:fill="FFFFFF"/>
        </w:rPr>
        <w:t xml:space="preserve"> </w:t>
      </w:r>
    </w:p>
    <w:p w:rsidR="00592EFD" w:rsidRDefault="00592EFD" w:rsidP="00592EFD">
      <w:pPr>
        <w:rPr>
          <w:shd w:val="clear" w:color="auto" w:fill="FFFFFF"/>
        </w:rPr>
      </w:pPr>
      <w:r>
        <w:rPr>
          <w:shd w:val="clear" w:color="auto" w:fill="FFFFFF"/>
        </w:rPr>
        <w:t>2.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Увеличение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количества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рабочих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мест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для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инвалидов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организации.</w:t>
      </w:r>
      <w:r w:rsidR="00E73C54">
        <w:rPr>
          <w:shd w:val="clear" w:color="auto" w:fill="FFFFFF"/>
        </w:rPr>
        <w:t xml:space="preserve"> </w:t>
      </w:r>
    </w:p>
    <w:p w:rsidR="00592EFD" w:rsidRDefault="00592EFD" w:rsidP="00592EFD">
      <w:pPr>
        <w:rPr>
          <w:shd w:val="clear" w:color="auto" w:fill="FFFFFF"/>
        </w:rPr>
      </w:pPr>
      <w:r>
        <w:rPr>
          <w:shd w:val="clear" w:color="auto" w:fill="FFFFFF"/>
        </w:rPr>
        <w:t>3.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Увеличение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численности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инвалидов,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обеспеченных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техническими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средствами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реабилитации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(услугами),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содействующие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их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экономической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активности.</w:t>
      </w:r>
      <w:r w:rsidR="00E73C54">
        <w:rPr>
          <w:shd w:val="clear" w:color="auto" w:fill="FFFFFF"/>
        </w:rPr>
        <w:t xml:space="preserve"> </w:t>
      </w:r>
    </w:p>
    <w:p w:rsidR="00592EFD" w:rsidRDefault="00592EFD" w:rsidP="00592EFD">
      <w:pPr>
        <w:rPr>
          <w:shd w:val="clear" w:color="auto" w:fill="FFFFFF"/>
        </w:rPr>
      </w:pPr>
      <w:r>
        <w:rPr>
          <w:shd w:val="clear" w:color="auto" w:fill="FFFFFF"/>
        </w:rPr>
        <w:t>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итоге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реализации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запланированных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мероприятий,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экономическая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активность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инвалидов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позволит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пополнить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численность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трудовых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ресурсов,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увеличить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занятость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населения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удовлетворить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потребность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дефицитных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специалистах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предприятий.</w:t>
      </w:r>
      <w:r w:rsidR="00E73C54">
        <w:rPr>
          <w:shd w:val="clear" w:color="auto" w:fill="FFFFFF"/>
        </w:rPr>
        <w:t xml:space="preserve"> </w:t>
      </w:r>
    </w:p>
    <w:p w:rsidR="00592EFD" w:rsidRDefault="00592EFD" w:rsidP="00592EFD">
      <w:pPr>
        <w:rPr>
          <w:shd w:val="clear" w:color="auto" w:fill="FFFFFF"/>
        </w:rPr>
      </w:pPr>
      <w:r>
        <w:rPr>
          <w:shd w:val="clear" w:color="auto" w:fill="FFFFFF"/>
        </w:rPr>
        <w:t>Ссылаясь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слова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директора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Департамента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делам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инвалидов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Г.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Лекарева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для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людей,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имеющих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инвалидность,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желающих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работать,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важно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создать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условия,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при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которых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они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могут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найти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подходящее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рабочее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место.</w:t>
      </w:r>
      <w:r w:rsidR="00E73C54">
        <w:rPr>
          <w:shd w:val="clear" w:color="auto" w:fill="FFFFFF"/>
        </w:rPr>
        <w:t xml:space="preserve"> </w:t>
      </w:r>
    </w:p>
    <w:p w:rsidR="00592EFD" w:rsidRDefault="00592EFD" w:rsidP="00592EFD">
      <w:pPr>
        <w:rPr>
          <w:shd w:val="clear" w:color="auto" w:fill="FFFFFF"/>
        </w:rPr>
      </w:pPr>
      <w:r>
        <w:rPr>
          <w:shd w:val="clear" w:color="auto" w:fill="FFFFFF"/>
        </w:rPr>
        <w:t>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рамках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Государственной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программы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«Доступная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среда»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2015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году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Департамент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осуществляет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поддержку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программ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общественных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организаций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инвалидов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трудоустройству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инвалидов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рынке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труда.</w:t>
      </w:r>
      <w:r w:rsidR="00E73C54">
        <w:rPr>
          <w:shd w:val="clear" w:color="auto" w:fill="FFFFFF"/>
        </w:rPr>
        <w:t xml:space="preserve"> </w:t>
      </w:r>
    </w:p>
    <w:p w:rsidR="00592EFD" w:rsidRDefault="00592EFD" w:rsidP="00592EFD">
      <w:pPr>
        <w:rPr>
          <w:shd w:val="clear" w:color="auto" w:fill="FFFFFF"/>
        </w:rPr>
      </w:pPr>
      <w:r>
        <w:rPr>
          <w:shd w:val="clear" w:color="auto" w:fill="FFFFFF"/>
        </w:rPr>
        <w:t>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результате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конкурсного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отбора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выбрано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шесть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общественных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организаций,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программы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которых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предусматривают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трудоустройство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559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инвалидов,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как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специализированных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предприятиях,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так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рынке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труда.</w:t>
      </w:r>
      <w:r w:rsidR="00E73C54">
        <w:rPr>
          <w:shd w:val="clear" w:color="auto" w:fill="FFFFFF"/>
        </w:rPr>
        <w:t xml:space="preserve"> </w:t>
      </w:r>
    </w:p>
    <w:p w:rsidR="00592EFD" w:rsidRDefault="00592EFD" w:rsidP="00592EFD">
      <w:pPr>
        <w:rPr>
          <w:shd w:val="clear" w:color="auto" w:fill="FFFFFF"/>
        </w:rPr>
      </w:pPr>
      <w:r>
        <w:rPr>
          <w:shd w:val="clear" w:color="auto" w:fill="FFFFFF"/>
        </w:rPr>
        <w:t>Подводя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итоги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деятельности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общественных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организаций,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2014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году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было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трудоустроено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523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инвалида.</w:t>
      </w:r>
      <w:r w:rsidR="00E73C54">
        <w:rPr>
          <w:shd w:val="clear" w:color="auto" w:fill="FFFFFF"/>
        </w:rPr>
        <w:t xml:space="preserve"> </w:t>
      </w:r>
    </w:p>
    <w:p w:rsidR="00592EFD" w:rsidRDefault="00592EFD" w:rsidP="00592EFD">
      <w:pPr>
        <w:rPr>
          <w:shd w:val="clear" w:color="auto" w:fill="FFFFFF"/>
        </w:rPr>
      </w:pPr>
      <w:r>
        <w:rPr>
          <w:shd w:val="clear" w:color="auto" w:fill="FFFFFF"/>
        </w:rPr>
        <w:t>Государственное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финансирование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направлено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следующим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общественным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организациям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инвалидов:</w:t>
      </w:r>
      <w:r w:rsidR="00E73C54">
        <w:rPr>
          <w:shd w:val="clear" w:color="auto" w:fill="FFFFFF"/>
        </w:rPr>
        <w:t xml:space="preserve"> </w:t>
      </w:r>
    </w:p>
    <w:p w:rsidR="00592EFD" w:rsidRDefault="00592EFD" w:rsidP="00592EFD">
      <w:pPr>
        <w:rPr>
          <w:shd w:val="clear" w:color="auto" w:fill="FFFFFF"/>
        </w:rPr>
      </w:pPr>
      <w:r>
        <w:rPr>
          <w:shd w:val="clear" w:color="auto" w:fill="FFFFFF"/>
        </w:rPr>
        <w:t>1.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Общероссийская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общественная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организация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инвалидов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«Всероссийское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Ордена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Трудового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Красного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Знамени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общество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слепых»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(ВОС)</w:t>
      </w:r>
      <w:r w:rsidR="00AC0A87">
        <w:rPr>
          <w:shd w:val="clear" w:color="auto" w:fill="FFFFFF"/>
        </w:rPr>
        <w:t xml:space="preserve"> - </w:t>
      </w:r>
      <w:r>
        <w:rPr>
          <w:shd w:val="clear" w:color="auto" w:fill="FFFFFF"/>
        </w:rPr>
        <w:t>78,2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млн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рублей;</w:t>
      </w:r>
      <w:r w:rsidR="00E73C54">
        <w:rPr>
          <w:shd w:val="clear" w:color="auto" w:fill="FFFFFF"/>
        </w:rPr>
        <w:t xml:space="preserve"> </w:t>
      </w:r>
    </w:p>
    <w:p w:rsidR="00592EFD" w:rsidRDefault="00592EFD" w:rsidP="00592EFD">
      <w:pPr>
        <w:rPr>
          <w:shd w:val="clear" w:color="auto" w:fill="FFFFFF"/>
        </w:rPr>
      </w:pPr>
      <w:r>
        <w:rPr>
          <w:shd w:val="clear" w:color="auto" w:fill="FFFFFF"/>
        </w:rPr>
        <w:t>2.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Общественная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организация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«Татарская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республиканская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организация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Всероссийского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общества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инвалидов»</w:t>
      </w:r>
      <w:r w:rsidR="00AC0A87">
        <w:rPr>
          <w:shd w:val="clear" w:color="auto" w:fill="FFFFFF"/>
        </w:rPr>
        <w:t xml:space="preserve"> - </w:t>
      </w:r>
      <w:r>
        <w:rPr>
          <w:shd w:val="clear" w:color="auto" w:fill="FFFFFF"/>
        </w:rPr>
        <w:t>«Общество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инвалидов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Республики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Татарстан»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(ТРО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ВОИ)</w:t>
      </w:r>
      <w:r w:rsidR="00AC0A87">
        <w:rPr>
          <w:shd w:val="clear" w:color="auto" w:fill="FFFFFF"/>
        </w:rPr>
        <w:t xml:space="preserve"> - </w:t>
      </w:r>
      <w:r>
        <w:rPr>
          <w:shd w:val="clear" w:color="auto" w:fill="FFFFFF"/>
        </w:rPr>
        <w:t>46,7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млн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рублей;</w:t>
      </w:r>
      <w:r w:rsidR="00E73C54">
        <w:rPr>
          <w:shd w:val="clear" w:color="auto" w:fill="FFFFFF"/>
        </w:rPr>
        <w:t xml:space="preserve"> </w:t>
      </w:r>
    </w:p>
    <w:p w:rsidR="00592EFD" w:rsidRDefault="00592EFD" w:rsidP="00592EFD">
      <w:pPr>
        <w:rPr>
          <w:shd w:val="clear" w:color="auto" w:fill="FFFFFF"/>
        </w:rPr>
      </w:pPr>
      <w:r>
        <w:rPr>
          <w:shd w:val="clear" w:color="auto" w:fill="FFFFFF"/>
        </w:rPr>
        <w:t>3.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Общественная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организация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«Тюменская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областная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организация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Всероссийского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общества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инвалидов»</w:t>
      </w:r>
      <w:r w:rsidR="00C063A7">
        <w:rPr>
          <w:shd w:val="clear" w:color="auto" w:fill="FFFFFF"/>
        </w:rPr>
        <w:t xml:space="preserve"> - </w:t>
      </w:r>
      <w:r>
        <w:rPr>
          <w:shd w:val="clear" w:color="auto" w:fill="FFFFFF"/>
        </w:rPr>
        <w:t>2,5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млн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рублей;</w:t>
      </w:r>
      <w:r w:rsidR="00E73C54">
        <w:rPr>
          <w:shd w:val="clear" w:color="auto" w:fill="FFFFFF"/>
        </w:rPr>
        <w:t xml:space="preserve"> </w:t>
      </w:r>
    </w:p>
    <w:p w:rsidR="00592EFD" w:rsidRDefault="00592EFD" w:rsidP="00592EFD">
      <w:pPr>
        <w:rPr>
          <w:shd w:val="clear" w:color="auto" w:fill="FFFFFF"/>
        </w:rPr>
      </w:pPr>
      <w:r>
        <w:rPr>
          <w:shd w:val="clear" w:color="auto" w:fill="FFFFFF"/>
        </w:rPr>
        <w:t>4.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Белгородская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региональная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организация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Общероссийской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общественной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организации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«Всероссийское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общество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инвалидов»</w:t>
      </w:r>
      <w:r w:rsidR="00C063A7">
        <w:rPr>
          <w:shd w:val="clear" w:color="auto" w:fill="FFFFFF"/>
        </w:rPr>
        <w:t xml:space="preserve"> - </w:t>
      </w:r>
      <w:r>
        <w:rPr>
          <w:shd w:val="clear" w:color="auto" w:fill="FFFFFF"/>
        </w:rPr>
        <w:t>10,4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млн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рублей;</w:t>
      </w:r>
      <w:r w:rsidR="00E73C54">
        <w:rPr>
          <w:shd w:val="clear" w:color="auto" w:fill="FFFFFF"/>
        </w:rPr>
        <w:t xml:space="preserve"> </w:t>
      </w:r>
    </w:p>
    <w:p w:rsidR="00592EFD" w:rsidRDefault="00592EFD" w:rsidP="00592EFD">
      <w:pPr>
        <w:rPr>
          <w:shd w:val="clear" w:color="auto" w:fill="FFFFFF"/>
        </w:rPr>
      </w:pPr>
      <w:r>
        <w:rPr>
          <w:shd w:val="clear" w:color="auto" w:fill="FFFFFF"/>
        </w:rPr>
        <w:t>5.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Региональная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общественная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организация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инвалидов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«Перспектива»</w:t>
      </w:r>
      <w:r w:rsidR="00C063A7">
        <w:rPr>
          <w:shd w:val="clear" w:color="auto" w:fill="FFFFFF"/>
        </w:rPr>
        <w:t xml:space="preserve"> - </w:t>
      </w:r>
      <w:r>
        <w:rPr>
          <w:shd w:val="clear" w:color="auto" w:fill="FFFFFF"/>
        </w:rPr>
        <w:t>8,6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млн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рублей;</w:t>
      </w:r>
      <w:r w:rsidR="00E73C54">
        <w:rPr>
          <w:shd w:val="clear" w:color="auto" w:fill="FFFFFF"/>
        </w:rPr>
        <w:t xml:space="preserve"> </w:t>
      </w:r>
    </w:p>
    <w:p w:rsidR="00592EFD" w:rsidRDefault="00592EFD" w:rsidP="00592EFD">
      <w:pPr>
        <w:rPr>
          <w:shd w:val="clear" w:color="auto" w:fill="FFFFFF"/>
        </w:rPr>
      </w:pPr>
      <w:r>
        <w:rPr>
          <w:shd w:val="clear" w:color="auto" w:fill="FFFFFF"/>
        </w:rPr>
        <w:t>6.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Региональная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Общественная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организация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инвалидов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«Стимул»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Московской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области</w:t>
      </w:r>
      <w:r w:rsidR="00C063A7">
        <w:rPr>
          <w:shd w:val="clear" w:color="auto" w:fill="FFFFFF"/>
        </w:rPr>
        <w:t xml:space="preserve"> - </w:t>
      </w:r>
      <w:r>
        <w:rPr>
          <w:shd w:val="clear" w:color="auto" w:fill="FFFFFF"/>
        </w:rPr>
        <w:t>13,1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млн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рублей.</w:t>
      </w:r>
      <w:r w:rsidR="00E73C54">
        <w:rPr>
          <w:shd w:val="clear" w:color="auto" w:fill="FFFFFF"/>
        </w:rPr>
        <w:t xml:space="preserve"> </w:t>
      </w:r>
    </w:p>
    <w:p w:rsidR="00592EFD" w:rsidRDefault="00592EFD" w:rsidP="00592EFD">
      <w:pPr>
        <w:rPr>
          <w:shd w:val="clear" w:color="auto" w:fill="FFFFFF"/>
        </w:rPr>
      </w:pPr>
      <w:r>
        <w:rPr>
          <w:shd w:val="clear" w:color="auto" w:fill="FFFFFF"/>
        </w:rPr>
        <w:t>Следует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отметить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тот,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факт,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трудоустройство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559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инвалидов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масштабах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всей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страны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—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это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низкий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показатель,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финансирование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шести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организаций-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говорит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поддержке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не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всех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организаций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работающих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инвалидами.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Представляет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интерес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другая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программа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содействию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занятости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инвалидов,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направленная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раскрытие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их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трудового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потенциала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утвержденная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приказом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Министерства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труда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социальной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защиты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Российской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Федерации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(Минтруда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России)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«О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проведении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мониторинга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потребности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незанятых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инвалидов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трудоспособного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возраста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трудоустройстве,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открытии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собственного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дела».</w:t>
      </w:r>
      <w:r w:rsidR="00E73C54">
        <w:rPr>
          <w:shd w:val="clear" w:color="auto" w:fill="FFFFFF"/>
        </w:rPr>
        <w:t xml:space="preserve"> </w:t>
      </w:r>
    </w:p>
    <w:p w:rsidR="00592EFD" w:rsidRDefault="00592EFD" w:rsidP="00592EFD">
      <w:pPr>
        <w:rPr>
          <w:shd w:val="clear" w:color="auto" w:fill="FFFFFF"/>
        </w:rPr>
      </w:pPr>
      <w:r>
        <w:rPr>
          <w:shd w:val="clear" w:color="auto" w:fill="FFFFFF"/>
        </w:rPr>
        <w:t>По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данным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Минтруда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России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из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отчета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ходе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реализации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государственной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программы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Российской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Федерации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«Содействие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занятости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населения»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2014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году»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количество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адаптированных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рабочих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мест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для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трудоустройства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граждан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ограниченными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возможностями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здоровья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увеличено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2014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году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лишь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200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рабочих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мест.</w:t>
      </w:r>
      <w:r w:rsidR="00E73C54">
        <w:rPr>
          <w:shd w:val="clear" w:color="auto" w:fill="FFFFFF"/>
        </w:rPr>
        <w:t xml:space="preserve"> </w:t>
      </w:r>
    </w:p>
    <w:p w:rsidR="00592EFD" w:rsidRPr="00C063A7" w:rsidRDefault="00592EFD" w:rsidP="00592EFD">
      <w:pPr>
        <w:rPr>
          <w:shd w:val="clear" w:color="auto" w:fill="FFFFFF"/>
        </w:rPr>
      </w:pPr>
      <w:r>
        <w:rPr>
          <w:shd w:val="clear" w:color="auto" w:fill="FFFFFF"/>
        </w:rPr>
        <w:t>Безусловно,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организация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рабочего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места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для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инвалида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затратоемко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для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собственника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бизнеса,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без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субсидий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стороны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государства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не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обойтись.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Кроме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финансовой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поддержки,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фискальная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политика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государства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может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создавать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налоговые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льготы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для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организаций,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принимающих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работу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граждан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ограниченными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возможностями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здоровья.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целесообразно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рассматривать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те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виды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экономической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деятельности,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которые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те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требуют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стационарного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рабочего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места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могут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быть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доступны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без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барьеров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трудоустройства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инвалидам.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Согласно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приказу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№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515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Минтруда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России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от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04.08.2014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г.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«Об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утверждении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методических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рекомендаций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перечню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рекомендуемых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видов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трудовой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профессиональной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деятельности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инвалидов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учетом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нарушений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функций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ограничений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их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жизнедеятельности»</w:t>
      </w:r>
      <w:r w:rsidR="00E73C54">
        <w:rPr>
          <w:shd w:val="clear" w:color="auto" w:fill="FFFFFF"/>
        </w:rPr>
        <w:t xml:space="preserve"> </w:t>
      </w:r>
      <w:r w:rsidR="00214C98">
        <w:rPr>
          <w:rFonts w:cs="Times New Roman"/>
        </w:rPr>
        <w:t>[21</w:t>
      </w:r>
      <w:r w:rsidR="00C063A7">
        <w:rPr>
          <w:rFonts w:cs="Times New Roman"/>
        </w:rPr>
        <w:t>.</w:t>
      </w:r>
      <w:r w:rsidR="00E8403B">
        <w:rPr>
          <w:rFonts w:cs="Times New Roman"/>
        </w:rPr>
        <w:t>С.54]</w:t>
      </w:r>
      <w:r w:rsidR="00C063A7">
        <w:rPr>
          <w:shd w:val="clear" w:color="auto" w:fill="FFFFFF"/>
        </w:rPr>
        <w:t>,</w:t>
      </w:r>
      <w:r w:rsidR="00C063A7" w:rsidRPr="00C063A7">
        <w:rPr>
          <w:shd w:val="clear" w:color="auto" w:fill="FFFFFF"/>
        </w:rPr>
        <w:t>[</w:t>
      </w:r>
      <w:r w:rsidR="00214C98">
        <w:rPr>
          <w:shd w:val="clear" w:color="auto" w:fill="FFFFFF"/>
        </w:rPr>
        <w:t>4.</w:t>
      </w:r>
      <w:r w:rsidR="00C063A7">
        <w:rPr>
          <w:shd w:val="clear" w:color="auto" w:fill="FFFFFF"/>
        </w:rPr>
        <w:t>приказ №515 Минтруда РФ от 04.08.2014г.</w:t>
      </w:r>
      <w:r w:rsidR="00C063A7" w:rsidRPr="00C063A7">
        <w:rPr>
          <w:shd w:val="clear" w:color="auto" w:fill="FFFFFF"/>
        </w:rPr>
        <w:t>]</w:t>
      </w:r>
      <w:r w:rsidR="00C063A7">
        <w:rPr>
          <w:shd w:val="clear" w:color="auto" w:fill="FFFFFF"/>
        </w:rPr>
        <w:t>.</w:t>
      </w:r>
    </w:p>
    <w:p w:rsidR="00592EFD" w:rsidRDefault="00592EFD" w:rsidP="00592EFD">
      <w:pPr>
        <w:rPr>
          <w:shd w:val="clear" w:color="auto" w:fill="FFFFFF"/>
        </w:rPr>
      </w:pPr>
      <w:r>
        <w:rPr>
          <w:shd w:val="clear" w:color="auto" w:fill="FFFFFF"/>
        </w:rPr>
        <w:t>Направлениями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трудоустройства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студентов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нарушением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опорно-двигательного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аппарата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могут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быть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следующие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виды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экономической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деятельности:</w:t>
      </w:r>
    </w:p>
    <w:p w:rsidR="00592EFD" w:rsidRDefault="00E73C54" w:rsidP="00592EFD">
      <w:pPr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C063A7">
        <w:rPr>
          <w:shd w:val="clear" w:color="auto" w:fill="FFFFFF"/>
        </w:rPr>
        <w:t xml:space="preserve">- </w:t>
      </w:r>
      <w:r w:rsidR="00592EFD">
        <w:rPr>
          <w:shd w:val="clear" w:color="auto" w:fill="FFFFFF"/>
        </w:rPr>
        <w:t>сфера</w:t>
      </w:r>
      <w:r>
        <w:rPr>
          <w:shd w:val="clear" w:color="auto" w:fill="FFFFFF"/>
        </w:rPr>
        <w:t xml:space="preserve"> </w:t>
      </w:r>
      <w:r w:rsidR="00592EFD">
        <w:rPr>
          <w:shd w:val="clear" w:color="auto" w:fill="FFFFFF"/>
        </w:rPr>
        <w:t>услуг</w:t>
      </w:r>
      <w:r>
        <w:rPr>
          <w:shd w:val="clear" w:color="auto" w:fill="FFFFFF"/>
        </w:rPr>
        <w:t xml:space="preserve"> </w:t>
      </w:r>
      <w:r w:rsidR="00592EFD">
        <w:rPr>
          <w:shd w:val="clear" w:color="auto" w:fill="FFFFFF"/>
        </w:rPr>
        <w:t>(информационное</w:t>
      </w:r>
      <w:r>
        <w:rPr>
          <w:shd w:val="clear" w:color="auto" w:fill="FFFFFF"/>
        </w:rPr>
        <w:t xml:space="preserve"> </w:t>
      </w:r>
      <w:r w:rsidR="00592EFD">
        <w:rPr>
          <w:shd w:val="clear" w:color="auto" w:fill="FFFFFF"/>
        </w:rPr>
        <w:t>консультирование);</w:t>
      </w:r>
      <w:r>
        <w:rPr>
          <w:shd w:val="clear" w:color="auto" w:fill="FFFFFF"/>
        </w:rPr>
        <w:t xml:space="preserve"> </w:t>
      </w:r>
    </w:p>
    <w:p w:rsidR="00592EFD" w:rsidRDefault="00C063A7" w:rsidP="00592EFD">
      <w:pPr>
        <w:rPr>
          <w:shd w:val="clear" w:color="auto" w:fill="FFFFFF"/>
        </w:rPr>
      </w:pPr>
      <w:r>
        <w:rPr>
          <w:shd w:val="clear" w:color="auto" w:fill="FFFFFF"/>
        </w:rPr>
        <w:t xml:space="preserve"> - </w:t>
      </w:r>
      <w:r w:rsidR="00592EFD">
        <w:rPr>
          <w:shd w:val="clear" w:color="auto" w:fill="FFFFFF"/>
        </w:rPr>
        <w:t>торговля;</w:t>
      </w:r>
    </w:p>
    <w:p w:rsidR="00592EFD" w:rsidRDefault="00E73C54" w:rsidP="00592EFD">
      <w:pPr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C063A7">
        <w:rPr>
          <w:shd w:val="clear" w:color="auto" w:fill="FFFFFF"/>
        </w:rPr>
        <w:t xml:space="preserve">- </w:t>
      </w:r>
      <w:r w:rsidR="00592EFD">
        <w:rPr>
          <w:shd w:val="clear" w:color="auto" w:fill="FFFFFF"/>
        </w:rPr>
        <w:t>финансовая</w:t>
      </w:r>
      <w:r>
        <w:rPr>
          <w:shd w:val="clear" w:color="auto" w:fill="FFFFFF"/>
        </w:rPr>
        <w:t xml:space="preserve"> </w:t>
      </w:r>
      <w:r w:rsidR="00592EFD">
        <w:rPr>
          <w:shd w:val="clear" w:color="auto" w:fill="FFFFFF"/>
        </w:rPr>
        <w:t>деятельность;</w:t>
      </w:r>
      <w:r>
        <w:rPr>
          <w:shd w:val="clear" w:color="auto" w:fill="FFFFFF"/>
        </w:rPr>
        <w:t xml:space="preserve"> </w:t>
      </w:r>
    </w:p>
    <w:p w:rsidR="00592EFD" w:rsidRDefault="00C063A7" w:rsidP="00592EFD">
      <w:pPr>
        <w:rPr>
          <w:shd w:val="clear" w:color="auto" w:fill="FFFFFF"/>
        </w:rPr>
      </w:pPr>
      <w:r>
        <w:rPr>
          <w:shd w:val="clear" w:color="auto" w:fill="FFFFFF"/>
        </w:rPr>
        <w:t xml:space="preserve"> - </w:t>
      </w:r>
      <w:r w:rsidR="00592EFD">
        <w:rPr>
          <w:shd w:val="clear" w:color="auto" w:fill="FFFFFF"/>
        </w:rPr>
        <w:t>образование</w:t>
      </w:r>
      <w:r w:rsidR="00E73C54">
        <w:rPr>
          <w:shd w:val="clear" w:color="auto" w:fill="FFFFFF"/>
        </w:rPr>
        <w:t xml:space="preserve"> </w:t>
      </w:r>
      <w:r w:rsidR="00592EFD">
        <w:rPr>
          <w:shd w:val="clear" w:color="auto" w:fill="FFFFFF"/>
        </w:rPr>
        <w:t>и</w:t>
      </w:r>
      <w:r w:rsidR="00E73C54">
        <w:rPr>
          <w:shd w:val="clear" w:color="auto" w:fill="FFFFFF"/>
        </w:rPr>
        <w:t xml:space="preserve"> </w:t>
      </w:r>
      <w:r w:rsidR="00592EFD">
        <w:rPr>
          <w:shd w:val="clear" w:color="auto" w:fill="FFFFFF"/>
        </w:rPr>
        <w:t>наука.</w:t>
      </w:r>
    </w:p>
    <w:p w:rsidR="00592EFD" w:rsidRDefault="00592EFD" w:rsidP="00592EFD">
      <w:pPr>
        <w:rPr>
          <w:shd w:val="clear" w:color="auto" w:fill="FFFFFF"/>
        </w:rPr>
      </w:pPr>
      <w:r>
        <w:rPr>
          <w:shd w:val="clear" w:color="auto" w:fill="FFFFFF"/>
        </w:rPr>
        <w:t>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современных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условиях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выпускникам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высших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учебных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заведений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необходимо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поддерживать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свой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уровень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квалификации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за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счет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непрерывного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обучения,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которое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возможно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не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только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благодаря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специальному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обучению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предприятии,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дополнительному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профессиональному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образованию.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Для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инвалидов,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желающих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осуществлять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профессиональную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деятельность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области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управления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персоналом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возможны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следующие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направления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профессиональной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подготовки:</w:t>
      </w:r>
      <w:r w:rsidR="00E73C54">
        <w:rPr>
          <w:shd w:val="clear" w:color="auto" w:fill="FFFFFF"/>
        </w:rPr>
        <w:t xml:space="preserve"> </w:t>
      </w:r>
    </w:p>
    <w:p w:rsidR="00592EFD" w:rsidRDefault="00592EFD" w:rsidP="00592EFD">
      <w:pPr>
        <w:rPr>
          <w:shd w:val="clear" w:color="auto" w:fill="FFFFFF"/>
        </w:rPr>
      </w:pPr>
      <w:r>
        <w:rPr>
          <w:shd w:val="clear" w:color="auto" w:fill="FFFFFF"/>
        </w:rPr>
        <w:t>1.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Базовое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образование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высшем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учебном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заведении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(бакалавриат).</w:t>
      </w:r>
      <w:r w:rsidR="00E73C54">
        <w:rPr>
          <w:shd w:val="clear" w:color="auto" w:fill="FFFFFF"/>
        </w:rPr>
        <w:t xml:space="preserve"> </w:t>
      </w:r>
    </w:p>
    <w:p w:rsidR="00592EFD" w:rsidRDefault="00592EFD" w:rsidP="00592EFD">
      <w:pPr>
        <w:rPr>
          <w:shd w:val="clear" w:color="auto" w:fill="FFFFFF"/>
        </w:rPr>
      </w:pPr>
      <w:r>
        <w:rPr>
          <w:shd w:val="clear" w:color="auto" w:fill="FFFFFF"/>
        </w:rPr>
        <w:t>2.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Магистратура,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(аспирантура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рамках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программ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дополнительного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профессионального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образования).</w:t>
      </w:r>
      <w:r w:rsidR="00E73C54">
        <w:rPr>
          <w:shd w:val="clear" w:color="auto" w:fill="FFFFFF"/>
        </w:rPr>
        <w:t xml:space="preserve"> </w:t>
      </w:r>
    </w:p>
    <w:p w:rsidR="00592EFD" w:rsidRDefault="00592EFD" w:rsidP="00592EFD">
      <w:pPr>
        <w:rPr>
          <w:shd w:val="clear" w:color="auto" w:fill="FFFFFF"/>
        </w:rPr>
      </w:pPr>
      <w:r>
        <w:rPr>
          <w:shd w:val="clear" w:color="auto" w:fill="FFFFFF"/>
        </w:rPr>
        <w:t>3.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Курсы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повышения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квалификации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учебных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заведениях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или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образовательных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центрах,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школах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бизнеса.</w:t>
      </w:r>
      <w:r w:rsidR="00E73C54">
        <w:rPr>
          <w:shd w:val="clear" w:color="auto" w:fill="FFFFFF"/>
        </w:rPr>
        <w:t xml:space="preserve"> </w:t>
      </w:r>
    </w:p>
    <w:p w:rsidR="00592EFD" w:rsidRDefault="00592EFD" w:rsidP="00592EFD">
      <w:pPr>
        <w:rPr>
          <w:shd w:val="clear" w:color="auto" w:fill="FFFFFF"/>
        </w:rPr>
      </w:pPr>
      <w:r>
        <w:rPr>
          <w:shd w:val="clear" w:color="auto" w:fill="FFFFFF"/>
        </w:rPr>
        <w:t>4.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Стажировки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за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рубежом.</w:t>
      </w:r>
    </w:p>
    <w:p w:rsidR="00592EFD" w:rsidRDefault="00592EFD" w:rsidP="00592EFD">
      <w:pPr>
        <w:rPr>
          <w:shd w:val="clear" w:color="auto" w:fill="FFFFFF"/>
        </w:rPr>
      </w:pPr>
      <w:r>
        <w:rPr>
          <w:shd w:val="clear" w:color="auto" w:fill="FFFFFF"/>
        </w:rPr>
        <w:t>5.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Программы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направлению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«Мастер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делового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администрирования».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Обобщая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вышесказанное,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предлагаем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создавать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условия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для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раскрытия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трудового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потенциала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инвалидов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нарушением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опорно-двигательного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аппарата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направлении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интеллектуального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труда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творческой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организации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трудового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процесса,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что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позволит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сократить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издержки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организации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рабочих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мест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для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инвалидов-колясочников.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Актуальным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остается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вопрос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открытия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собственного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дела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гражданами,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имеющими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ограниченные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возможности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здоровья.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Минтрудом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России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разработаны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методические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рекомендации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проведения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мониторинга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службами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занятости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выявлению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потребностей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инвалидов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организации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предпринимательской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деятельности.</w:t>
      </w:r>
      <w:r w:rsidR="00E73C54">
        <w:rPr>
          <w:shd w:val="clear" w:color="auto" w:fill="FFFFFF"/>
        </w:rPr>
        <w:t xml:space="preserve"> </w:t>
      </w:r>
    </w:p>
    <w:p w:rsidR="00592EFD" w:rsidRDefault="00592EFD" w:rsidP="00592EFD">
      <w:pPr>
        <w:rPr>
          <w:shd w:val="clear" w:color="auto" w:fill="FFFFFF"/>
        </w:rPr>
      </w:pPr>
      <w:r>
        <w:rPr>
          <w:shd w:val="clear" w:color="auto" w:fill="FFFFFF"/>
        </w:rPr>
        <w:t>Таким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образом,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государственные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программы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содействия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занятости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инвалидов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позволят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увеличить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их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трудоустройство.</w:t>
      </w:r>
    </w:p>
    <w:p w:rsidR="00186831" w:rsidRDefault="00186831" w:rsidP="00186831">
      <w:pPr>
        <w:rPr>
          <w:rFonts w:ascii="Arial" w:hAnsi="Arial" w:cs="Arial"/>
          <w:color w:val="333333"/>
          <w:szCs w:val="28"/>
          <w:shd w:val="clear" w:color="auto" w:fill="FFFFFF"/>
        </w:rPr>
      </w:pPr>
    </w:p>
    <w:p w:rsidR="00C022F1" w:rsidRDefault="00C022F1">
      <w:pPr>
        <w:spacing w:after="200" w:line="276" w:lineRule="auto"/>
        <w:ind w:firstLine="0"/>
        <w:jc w:val="left"/>
      </w:pPr>
      <w:r>
        <w:br w:type="page"/>
      </w:r>
    </w:p>
    <w:p w:rsidR="00805AAE" w:rsidRPr="00C063A7" w:rsidRDefault="00C063A7" w:rsidP="00805AAE">
      <w:pPr>
        <w:pStyle w:val="1"/>
        <w:rPr>
          <w:b/>
        </w:rPr>
      </w:pPr>
      <w:bookmarkStart w:id="3" w:name="_Toc445910383"/>
      <w:r w:rsidRPr="00C063A7">
        <w:rPr>
          <w:b/>
          <w:shd w:val="clear" w:color="auto" w:fill="FFFFFF"/>
        </w:rPr>
        <w:t>1</w:t>
      </w:r>
      <w:r w:rsidR="00805AAE" w:rsidRPr="00C063A7">
        <w:rPr>
          <w:b/>
          <w:shd w:val="clear" w:color="auto" w:fill="FFFFFF"/>
        </w:rPr>
        <w:t>.</w:t>
      </w:r>
      <w:r w:rsidRPr="00C063A7">
        <w:rPr>
          <w:b/>
          <w:shd w:val="clear" w:color="auto" w:fill="FFFFFF"/>
        </w:rPr>
        <w:t>2</w:t>
      </w:r>
      <w:r w:rsidR="00E73C54" w:rsidRPr="00C063A7">
        <w:rPr>
          <w:b/>
          <w:shd w:val="clear" w:color="auto" w:fill="FFFFFF"/>
        </w:rPr>
        <w:t xml:space="preserve"> </w:t>
      </w:r>
      <w:r w:rsidR="00805AAE" w:rsidRPr="00C063A7">
        <w:rPr>
          <w:b/>
          <w:shd w:val="clear" w:color="auto" w:fill="FFFFFF"/>
        </w:rPr>
        <w:t>Квотирование</w:t>
      </w:r>
      <w:r w:rsidR="00E73C54" w:rsidRPr="00C063A7">
        <w:rPr>
          <w:b/>
          <w:shd w:val="clear" w:color="auto" w:fill="FFFFFF"/>
        </w:rPr>
        <w:t xml:space="preserve"> </w:t>
      </w:r>
      <w:r w:rsidR="00805AAE" w:rsidRPr="00C063A7">
        <w:rPr>
          <w:b/>
          <w:shd w:val="clear" w:color="auto" w:fill="FFFFFF"/>
        </w:rPr>
        <w:t>рабочих</w:t>
      </w:r>
      <w:r w:rsidR="00E73C54" w:rsidRPr="00C063A7">
        <w:rPr>
          <w:b/>
          <w:shd w:val="clear" w:color="auto" w:fill="FFFFFF"/>
        </w:rPr>
        <w:t xml:space="preserve"> </w:t>
      </w:r>
      <w:r w:rsidR="00805AAE" w:rsidRPr="00C063A7">
        <w:rPr>
          <w:b/>
          <w:shd w:val="clear" w:color="auto" w:fill="FFFFFF"/>
        </w:rPr>
        <w:t>мест</w:t>
      </w:r>
      <w:r w:rsidR="00E73C54" w:rsidRPr="00C063A7">
        <w:rPr>
          <w:b/>
          <w:shd w:val="clear" w:color="auto" w:fill="FFFFFF"/>
        </w:rPr>
        <w:t xml:space="preserve"> </w:t>
      </w:r>
      <w:r w:rsidR="00805AAE" w:rsidRPr="00C063A7">
        <w:rPr>
          <w:b/>
          <w:shd w:val="clear" w:color="auto" w:fill="FFFFFF"/>
        </w:rPr>
        <w:t>для</w:t>
      </w:r>
      <w:r w:rsidR="00E73C54" w:rsidRPr="00C063A7">
        <w:rPr>
          <w:b/>
          <w:shd w:val="clear" w:color="auto" w:fill="FFFFFF"/>
        </w:rPr>
        <w:t xml:space="preserve"> </w:t>
      </w:r>
      <w:r w:rsidR="00805AAE" w:rsidRPr="00C063A7">
        <w:rPr>
          <w:b/>
          <w:shd w:val="clear" w:color="auto" w:fill="FFFFFF"/>
        </w:rPr>
        <w:t>инвалидов</w:t>
      </w:r>
      <w:bookmarkEnd w:id="3"/>
    </w:p>
    <w:p w:rsidR="00805AAE" w:rsidRDefault="00805AAE">
      <w:pPr>
        <w:spacing w:after="200" w:line="276" w:lineRule="auto"/>
        <w:ind w:firstLine="0"/>
        <w:jc w:val="left"/>
      </w:pPr>
    </w:p>
    <w:p w:rsidR="00805AAE" w:rsidRDefault="00805AAE" w:rsidP="00805AAE">
      <w:pPr>
        <w:rPr>
          <w:rFonts w:eastAsia="Times New Roman"/>
          <w:shd w:val="clear" w:color="auto" w:fill="FFFFFF"/>
        </w:rPr>
      </w:pPr>
      <w:r w:rsidRPr="00805AAE">
        <w:rPr>
          <w:rFonts w:eastAsia="Times New Roman"/>
          <w:shd w:val="clear" w:color="auto" w:fill="FFFFFF"/>
        </w:rPr>
        <w:t>Квотирование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рабочих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мест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призвано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решить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эту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проблему.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Государство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обязывает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организации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принимать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свой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штат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инвалидов,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обеспечивать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специальными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условиями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труда,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тем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самым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давая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возможность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реализовать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свое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суверенное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право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труд.</w:t>
      </w:r>
      <w:r w:rsidR="00E73C54">
        <w:rPr>
          <w:rFonts w:eastAsia="Times New Roman"/>
          <w:shd w:val="clear" w:color="auto" w:fill="FFFFFF"/>
        </w:rPr>
        <w:t xml:space="preserve"> </w:t>
      </w:r>
    </w:p>
    <w:p w:rsidR="00805AAE" w:rsidRDefault="00805AAE" w:rsidP="00805AAE">
      <w:pPr>
        <w:rPr>
          <w:rFonts w:eastAsia="Times New Roman"/>
          <w:shd w:val="clear" w:color="auto" w:fill="FFFFFF"/>
        </w:rPr>
      </w:pPr>
      <w:r w:rsidRPr="00805AAE">
        <w:rPr>
          <w:rFonts w:eastAsia="Times New Roman"/>
          <w:shd w:val="clear" w:color="auto" w:fill="FFFFFF"/>
        </w:rPr>
        <w:t>Квота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–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это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рабочие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места,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точнее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количество,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высчитанное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процентном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соотношении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среднесписочной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численности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сотрудников.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закону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организации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обязаны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выделить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определенное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количество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мест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специально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для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трудоустройства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инвалидов.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имеет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значение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вид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деятельности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организации,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его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форма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собственности,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правовая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форма.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Коммерческая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ли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фирма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либо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государственное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учреждение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–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перед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квотированием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все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равны</w:t>
      </w:r>
      <w:r w:rsidR="00E73C54">
        <w:rPr>
          <w:rFonts w:eastAsia="Times New Roman"/>
          <w:shd w:val="clear" w:color="auto" w:fill="FFFFFF"/>
        </w:rPr>
        <w:t xml:space="preserve"> </w:t>
      </w:r>
      <w:r w:rsidR="00C063A7">
        <w:rPr>
          <w:rFonts w:cs="Times New Roman"/>
        </w:rPr>
        <w:t>[1.</w:t>
      </w:r>
      <w:r w:rsidR="00E8403B">
        <w:rPr>
          <w:rFonts w:cs="Times New Roman"/>
        </w:rPr>
        <w:t>С.25]</w:t>
      </w:r>
      <w:r w:rsidRPr="00805AAE">
        <w:rPr>
          <w:rFonts w:eastAsia="Times New Roman"/>
          <w:shd w:val="clear" w:color="auto" w:fill="FFFFFF"/>
        </w:rPr>
        <w:t>.</w:t>
      </w:r>
      <w:r w:rsidR="00E73C54">
        <w:rPr>
          <w:rFonts w:eastAsia="Times New Roman"/>
          <w:shd w:val="clear" w:color="auto" w:fill="FFFFFF"/>
        </w:rPr>
        <w:t xml:space="preserve"> </w:t>
      </w:r>
    </w:p>
    <w:p w:rsidR="00805AAE" w:rsidRDefault="00805AAE" w:rsidP="00805AAE">
      <w:pPr>
        <w:rPr>
          <w:rFonts w:eastAsia="Times New Roman"/>
          <w:shd w:val="clear" w:color="auto" w:fill="FFFFFF"/>
        </w:rPr>
      </w:pPr>
      <w:r w:rsidRPr="00805AAE">
        <w:rPr>
          <w:rFonts w:eastAsia="Times New Roman"/>
          <w:shd w:val="clear" w:color="auto" w:fill="FFFFFF"/>
        </w:rPr>
        <w:t>Пример</w:t>
      </w:r>
      <w:r>
        <w:rPr>
          <w:rFonts w:eastAsia="Times New Roman"/>
          <w:shd w:val="clear" w:color="auto" w:fill="FFFFFF"/>
        </w:rPr>
        <w:t>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Среднесписочная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численность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ООО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«Вырот»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из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г.Самара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составляет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220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человек.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Самарской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области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величина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квоты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3%.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220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чел.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*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3%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/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100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чел.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=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6.6</w:t>
      </w:r>
      <w:r w:rsidR="00E73C54">
        <w:rPr>
          <w:rFonts w:eastAsia="Times New Roman"/>
          <w:shd w:val="clear" w:color="auto" w:fill="FFFFFF"/>
        </w:rPr>
        <w:t xml:space="preserve"> </w:t>
      </w:r>
    </w:p>
    <w:p w:rsidR="00805AAE" w:rsidRDefault="00805AAE" w:rsidP="00805AAE">
      <w:pPr>
        <w:rPr>
          <w:rFonts w:eastAsia="Times New Roman"/>
          <w:shd w:val="clear" w:color="auto" w:fill="FFFFFF"/>
        </w:rPr>
      </w:pPr>
      <w:r w:rsidRPr="00805AAE">
        <w:rPr>
          <w:rFonts w:eastAsia="Times New Roman"/>
          <w:shd w:val="clear" w:color="auto" w:fill="FFFFFF"/>
        </w:rPr>
        <w:t>Получается,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что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фирма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должна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подготовить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для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приема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инвалидов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7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вакансий.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Организация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просто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выделяет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рабочее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место.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Для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того,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чтобы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инвалид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смог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трудиться,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зачастую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приходится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полностью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его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переоборудовать,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видоизменить,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оснастить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учетом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нарушенных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функций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сотрудника.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Очень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часто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необходимо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внести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изменения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общий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интерьер.</w:t>
      </w:r>
      <w:r w:rsidR="00E73C54">
        <w:rPr>
          <w:rFonts w:eastAsia="Times New Roman"/>
          <w:shd w:val="clear" w:color="auto" w:fill="FFFFFF"/>
        </w:rPr>
        <w:t xml:space="preserve"> </w:t>
      </w:r>
    </w:p>
    <w:p w:rsidR="00805AAE" w:rsidRDefault="00805AAE" w:rsidP="00805AAE">
      <w:pPr>
        <w:rPr>
          <w:rFonts w:eastAsia="Times New Roman"/>
          <w:shd w:val="clear" w:color="auto" w:fill="FFFFFF"/>
        </w:rPr>
      </w:pPr>
      <w:r w:rsidRPr="00805AAE">
        <w:rPr>
          <w:rFonts w:eastAsia="Times New Roman"/>
          <w:shd w:val="clear" w:color="auto" w:fill="FFFFFF"/>
        </w:rPr>
        <w:t>Например,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если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предполагается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прием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инвалида-колясочника,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без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пандуса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обойтись.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Может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понадобиться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переоборудование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туалета,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нанесение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разметки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парковке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т.д.</w:t>
      </w:r>
      <w:r w:rsidR="00E73C54">
        <w:rPr>
          <w:rFonts w:eastAsia="Times New Roman"/>
          <w:shd w:val="clear" w:color="auto" w:fill="FFFFFF"/>
        </w:rPr>
        <w:t xml:space="preserve"> </w:t>
      </w:r>
    </w:p>
    <w:p w:rsidR="00805AAE" w:rsidRPr="00C063A7" w:rsidRDefault="00805AAE" w:rsidP="00805AAE">
      <w:pPr>
        <w:rPr>
          <w:rFonts w:eastAsia="Times New Roman"/>
          <w:shd w:val="clear" w:color="auto" w:fill="FFFFFF"/>
        </w:rPr>
      </w:pPr>
      <w:r w:rsidRPr="00805AAE">
        <w:rPr>
          <w:rFonts w:eastAsia="Times New Roman"/>
          <w:shd w:val="clear" w:color="auto" w:fill="FFFFFF"/>
        </w:rPr>
        <w:t>Нормативно-правовых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актов,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принятых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РФ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для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обеспечения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права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инвалидов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труд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предостаточно: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закон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РФ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«О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занятости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населения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Российской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Федерации»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19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апреля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1991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г.</w:t>
      </w:r>
      <w:r w:rsidR="00E73C54">
        <w:rPr>
          <w:rFonts w:eastAsia="Times New Roman"/>
          <w:shd w:val="clear" w:color="auto" w:fill="FFFFFF"/>
        </w:rPr>
        <w:t xml:space="preserve"> </w:t>
      </w:r>
      <w:r w:rsidR="00C063A7">
        <w:rPr>
          <w:rFonts w:eastAsia="Times New Roman"/>
          <w:shd w:val="clear" w:color="auto" w:fill="FFFFFF"/>
        </w:rPr>
        <w:t>№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1032-1;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Федеральный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закон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«О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социальной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защите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инвалидов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Российской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Федерации»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24.11.1995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№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181</w:t>
      </w:r>
      <w:r w:rsidR="00E73C54">
        <w:rPr>
          <w:rFonts w:eastAsia="Times New Roman"/>
          <w:shd w:val="clear" w:color="auto" w:fill="FFFFFF"/>
        </w:rPr>
        <w:t xml:space="preserve"> </w:t>
      </w:r>
      <w:r w:rsidR="00C063A7">
        <w:rPr>
          <w:rFonts w:eastAsia="Times New Roman"/>
          <w:shd w:val="clear" w:color="auto" w:fill="FFFFFF"/>
        </w:rPr>
        <w:t xml:space="preserve">ФЗ </w:t>
      </w:r>
      <w:r w:rsidR="00C063A7" w:rsidRPr="00C063A7">
        <w:rPr>
          <w:rFonts w:eastAsia="Times New Roman"/>
          <w:shd w:val="clear" w:color="auto" w:fill="FFFFFF"/>
        </w:rPr>
        <w:t>[</w:t>
      </w:r>
      <w:r w:rsidR="00214C98">
        <w:rPr>
          <w:rFonts w:eastAsia="Times New Roman"/>
          <w:shd w:val="clear" w:color="auto" w:fill="FFFFFF"/>
        </w:rPr>
        <w:t>5.</w:t>
      </w:r>
      <w:r w:rsidR="00C063A7">
        <w:rPr>
          <w:rFonts w:eastAsia="Times New Roman"/>
          <w:shd w:val="clear" w:color="auto" w:fill="FFFFFF"/>
        </w:rPr>
        <w:t>закон РФ № 1032-1 от 19.04.1991г.</w:t>
      </w:r>
      <w:r w:rsidR="00C063A7" w:rsidRPr="00C063A7">
        <w:rPr>
          <w:rFonts w:eastAsia="Times New Roman"/>
          <w:shd w:val="clear" w:color="auto" w:fill="FFFFFF"/>
        </w:rPr>
        <w:t>]</w:t>
      </w:r>
      <w:r w:rsidR="00C063A7">
        <w:rPr>
          <w:rFonts w:eastAsia="Times New Roman"/>
          <w:shd w:val="clear" w:color="auto" w:fill="FFFFFF"/>
        </w:rPr>
        <w:t>,</w:t>
      </w:r>
      <w:r w:rsidR="00C063A7" w:rsidRPr="00C063A7">
        <w:rPr>
          <w:rFonts w:eastAsia="Times New Roman"/>
          <w:shd w:val="clear" w:color="auto" w:fill="FFFFFF"/>
        </w:rPr>
        <w:t xml:space="preserve"> [</w:t>
      </w:r>
      <w:r w:rsidR="00214C98">
        <w:rPr>
          <w:rFonts w:eastAsia="Times New Roman"/>
          <w:shd w:val="clear" w:color="auto" w:fill="FFFFFF"/>
        </w:rPr>
        <w:t>2.</w:t>
      </w:r>
      <w:r w:rsidR="00C063A7">
        <w:rPr>
          <w:rFonts w:eastAsia="Times New Roman"/>
          <w:shd w:val="clear" w:color="auto" w:fill="FFFFFF"/>
        </w:rPr>
        <w:t>Федеральный закон от 24.11.1995г. № 181- ФЗ</w:t>
      </w:r>
      <w:r w:rsidR="00C063A7" w:rsidRPr="00C063A7">
        <w:rPr>
          <w:rFonts w:eastAsia="Times New Roman"/>
          <w:shd w:val="clear" w:color="auto" w:fill="FFFFFF"/>
        </w:rPr>
        <w:t>]</w:t>
      </w:r>
      <w:r w:rsidR="00C063A7">
        <w:rPr>
          <w:rFonts w:eastAsia="Times New Roman"/>
          <w:shd w:val="clear" w:color="auto" w:fill="FFFFFF"/>
        </w:rPr>
        <w:t>.</w:t>
      </w:r>
    </w:p>
    <w:p w:rsidR="00805AAE" w:rsidRDefault="00805AAE" w:rsidP="00805AAE">
      <w:pPr>
        <w:rPr>
          <w:rFonts w:eastAsia="Times New Roman"/>
          <w:shd w:val="clear" w:color="auto" w:fill="FFFFFF"/>
        </w:rPr>
      </w:pPr>
      <w:r w:rsidRPr="00805AAE">
        <w:rPr>
          <w:rFonts w:eastAsia="Times New Roman"/>
          <w:shd w:val="clear" w:color="auto" w:fill="FFFFFF"/>
        </w:rPr>
        <w:t>Но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целом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процесс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регулируется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региональными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законами.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каждом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субъекте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РФ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принят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свой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нормативный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документ,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где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учтены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все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особенности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региона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определен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местный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размер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квоты.</w:t>
      </w:r>
      <w:r w:rsidR="00E73C54">
        <w:rPr>
          <w:rFonts w:eastAsia="Times New Roman"/>
          <w:shd w:val="clear" w:color="auto" w:fill="FFFFFF"/>
        </w:rPr>
        <w:t xml:space="preserve"> </w:t>
      </w:r>
    </w:p>
    <w:p w:rsidR="00805AAE" w:rsidRDefault="00805AAE" w:rsidP="00805AAE">
      <w:pPr>
        <w:rPr>
          <w:rFonts w:eastAsia="Times New Roman"/>
          <w:shd w:val="clear" w:color="auto" w:fill="FFFFFF"/>
        </w:rPr>
      </w:pPr>
      <w:r w:rsidRPr="00805AAE">
        <w:rPr>
          <w:rFonts w:eastAsia="Times New Roman"/>
          <w:shd w:val="clear" w:color="auto" w:fill="FFFFFF"/>
        </w:rPr>
        <w:t>Например,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Республике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Башкортостан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действует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«Положение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об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установлении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квоты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для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приема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работу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инвалидов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РБ».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Согласно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которой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организации,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функционирующие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территории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Башкирии,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берут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себя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ответственность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за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создание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рабочих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мест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размере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2%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среднесписочной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численности,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условии,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что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количество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сотрудников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них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больше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35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человек.</w:t>
      </w:r>
      <w:r w:rsidR="00E73C54">
        <w:rPr>
          <w:rFonts w:eastAsia="Times New Roman"/>
          <w:shd w:val="clear" w:color="auto" w:fill="FFFFFF"/>
        </w:rPr>
        <w:t xml:space="preserve"> </w:t>
      </w:r>
    </w:p>
    <w:p w:rsidR="00805AAE" w:rsidRPr="00C063A7" w:rsidRDefault="00805AAE" w:rsidP="00805AAE">
      <w:pPr>
        <w:rPr>
          <w:rFonts w:eastAsia="Times New Roman"/>
          <w:shd w:val="clear" w:color="auto" w:fill="FFFFFF"/>
        </w:rPr>
      </w:pPr>
      <w:r w:rsidRPr="00805AAE">
        <w:rPr>
          <w:rFonts w:eastAsia="Times New Roman"/>
          <w:shd w:val="clear" w:color="auto" w:fill="FFFFFF"/>
        </w:rPr>
        <w:t>При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этом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положение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рассматривает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только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организационные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вопросы.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нем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также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определены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правовые,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экономические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основы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выделения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вакантных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мест.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Разница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регионам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Федеральный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закон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определяет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лишь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минимальную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максимальную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величину.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регионы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дают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уже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более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точные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цифры.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ФЗ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№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181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значения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квотам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могут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колебаться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2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4%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устанавливаются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для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организаций,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где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среднесписочная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численность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насчитывается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больше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100</w:t>
      </w:r>
      <w:r w:rsidR="00E73C54">
        <w:rPr>
          <w:rFonts w:eastAsia="Times New Roman"/>
          <w:shd w:val="clear" w:color="auto" w:fill="FFFFFF"/>
        </w:rPr>
        <w:t xml:space="preserve"> </w:t>
      </w:r>
      <w:r w:rsidR="00C063A7">
        <w:rPr>
          <w:rFonts w:eastAsia="Times New Roman"/>
          <w:shd w:val="clear" w:color="auto" w:fill="FFFFFF"/>
        </w:rPr>
        <w:t>человек [</w:t>
      </w:r>
      <w:r w:rsidR="00214C98">
        <w:rPr>
          <w:rFonts w:eastAsia="Times New Roman"/>
          <w:shd w:val="clear" w:color="auto" w:fill="FFFFFF"/>
        </w:rPr>
        <w:t>2.</w:t>
      </w:r>
      <w:r w:rsidR="00C063A7">
        <w:rPr>
          <w:rFonts w:eastAsia="Times New Roman"/>
          <w:shd w:val="clear" w:color="auto" w:fill="FFFFFF"/>
        </w:rPr>
        <w:t>Федеральный закон от 24.11.1995г. № 181- ФЗ].</w:t>
      </w:r>
    </w:p>
    <w:p w:rsidR="00805AAE" w:rsidRDefault="00805AAE" w:rsidP="00805AAE">
      <w:pPr>
        <w:rPr>
          <w:rFonts w:eastAsia="Times New Roman"/>
          <w:shd w:val="clear" w:color="auto" w:fill="FFFFFF"/>
        </w:rPr>
      </w:pPr>
      <w:r w:rsidRPr="00805AAE">
        <w:rPr>
          <w:rFonts w:eastAsia="Times New Roman"/>
          <w:shd w:val="clear" w:color="auto" w:fill="FFFFFF"/>
        </w:rPr>
        <w:t>Региональными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законами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определяется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фактический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размер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для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всех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существующих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организаций,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подходящих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под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требования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численности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работников.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многих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субъектах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установлена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минимальная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квота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–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2%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(Москва,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Мурманская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область).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Максимальная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величина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4%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столь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распространена.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Ее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можно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встретить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Ростовской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области,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Республике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Крым.</w:t>
      </w:r>
    </w:p>
    <w:p w:rsidR="00805AAE" w:rsidRDefault="00E73C54" w:rsidP="00805AAE">
      <w:pPr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 xml:space="preserve"> </w:t>
      </w:r>
      <w:r w:rsidR="00805AAE" w:rsidRPr="00805AAE">
        <w:rPr>
          <w:rFonts w:eastAsia="Times New Roman"/>
          <w:shd w:val="clear" w:color="auto" w:fill="FFFFFF"/>
        </w:rPr>
        <w:t>Региональное</w:t>
      </w:r>
      <w:r>
        <w:rPr>
          <w:rFonts w:eastAsia="Times New Roman"/>
          <w:shd w:val="clear" w:color="auto" w:fill="FFFFFF"/>
        </w:rPr>
        <w:t xml:space="preserve"> </w:t>
      </w:r>
      <w:r w:rsidR="00805AAE" w:rsidRPr="00805AAE">
        <w:rPr>
          <w:rFonts w:eastAsia="Times New Roman"/>
          <w:shd w:val="clear" w:color="auto" w:fill="FFFFFF"/>
        </w:rPr>
        <w:t>законодательство</w:t>
      </w:r>
      <w:r>
        <w:rPr>
          <w:rFonts w:eastAsia="Times New Roman"/>
          <w:shd w:val="clear" w:color="auto" w:fill="FFFFFF"/>
        </w:rPr>
        <w:t xml:space="preserve"> </w:t>
      </w:r>
      <w:r w:rsidR="00805AAE" w:rsidRPr="00805AAE">
        <w:rPr>
          <w:rFonts w:eastAsia="Times New Roman"/>
          <w:shd w:val="clear" w:color="auto" w:fill="FFFFFF"/>
        </w:rPr>
        <w:t>также</w:t>
      </w:r>
      <w:r>
        <w:rPr>
          <w:rFonts w:eastAsia="Times New Roman"/>
          <w:shd w:val="clear" w:color="auto" w:fill="FFFFFF"/>
        </w:rPr>
        <w:t xml:space="preserve"> </w:t>
      </w:r>
      <w:r w:rsidR="00805AAE" w:rsidRPr="00805AAE">
        <w:rPr>
          <w:rFonts w:eastAsia="Times New Roman"/>
          <w:shd w:val="clear" w:color="auto" w:fill="FFFFFF"/>
        </w:rPr>
        <w:t>прописывает</w:t>
      </w:r>
      <w:r>
        <w:rPr>
          <w:rFonts w:eastAsia="Times New Roman"/>
          <w:shd w:val="clear" w:color="auto" w:fill="FFFFFF"/>
        </w:rPr>
        <w:t xml:space="preserve"> </w:t>
      </w:r>
      <w:r w:rsidR="00805AAE" w:rsidRPr="00805AAE">
        <w:rPr>
          <w:rFonts w:eastAsia="Times New Roman"/>
          <w:shd w:val="clear" w:color="auto" w:fill="FFFFFF"/>
        </w:rPr>
        <w:t>всю</w:t>
      </w:r>
      <w:r>
        <w:rPr>
          <w:rFonts w:eastAsia="Times New Roman"/>
          <w:shd w:val="clear" w:color="auto" w:fill="FFFFFF"/>
        </w:rPr>
        <w:t xml:space="preserve"> </w:t>
      </w:r>
      <w:r w:rsidR="00805AAE" w:rsidRPr="00805AAE">
        <w:rPr>
          <w:rFonts w:eastAsia="Times New Roman"/>
          <w:shd w:val="clear" w:color="auto" w:fill="FFFFFF"/>
        </w:rPr>
        <w:t>процедуру</w:t>
      </w:r>
      <w:r>
        <w:rPr>
          <w:rFonts w:eastAsia="Times New Roman"/>
          <w:shd w:val="clear" w:color="auto" w:fill="FFFFFF"/>
        </w:rPr>
        <w:t xml:space="preserve"> </w:t>
      </w:r>
      <w:r w:rsidR="00805AAE" w:rsidRPr="00805AAE">
        <w:rPr>
          <w:rFonts w:eastAsia="Times New Roman"/>
          <w:shd w:val="clear" w:color="auto" w:fill="FFFFFF"/>
        </w:rPr>
        <w:t>установления</w:t>
      </w:r>
      <w:r>
        <w:rPr>
          <w:rFonts w:eastAsia="Times New Roman"/>
          <w:shd w:val="clear" w:color="auto" w:fill="FFFFFF"/>
        </w:rPr>
        <w:t xml:space="preserve"> </w:t>
      </w:r>
      <w:r w:rsidR="00805AAE" w:rsidRPr="00805AAE">
        <w:rPr>
          <w:rFonts w:eastAsia="Times New Roman"/>
          <w:shd w:val="clear" w:color="auto" w:fill="FFFFFF"/>
        </w:rPr>
        <w:t>квотирования</w:t>
      </w:r>
      <w:r>
        <w:rPr>
          <w:rFonts w:eastAsia="Times New Roman"/>
          <w:shd w:val="clear" w:color="auto" w:fill="FFFFFF"/>
        </w:rPr>
        <w:t xml:space="preserve"> </w:t>
      </w:r>
      <w:r w:rsidR="00805AAE" w:rsidRPr="00805AAE">
        <w:rPr>
          <w:rFonts w:eastAsia="Times New Roman"/>
          <w:shd w:val="clear" w:color="auto" w:fill="FFFFFF"/>
        </w:rPr>
        <w:t>для</w:t>
      </w:r>
      <w:r>
        <w:rPr>
          <w:rFonts w:eastAsia="Times New Roman"/>
          <w:shd w:val="clear" w:color="auto" w:fill="FFFFFF"/>
        </w:rPr>
        <w:t xml:space="preserve"> </w:t>
      </w:r>
      <w:r w:rsidR="00805AAE" w:rsidRPr="00805AAE">
        <w:rPr>
          <w:rFonts w:eastAsia="Times New Roman"/>
          <w:shd w:val="clear" w:color="auto" w:fill="FFFFFF"/>
        </w:rPr>
        <w:t>организаций.</w:t>
      </w:r>
      <w:r>
        <w:rPr>
          <w:rFonts w:eastAsia="Times New Roman"/>
          <w:shd w:val="clear" w:color="auto" w:fill="FFFFFF"/>
        </w:rPr>
        <w:t xml:space="preserve"> </w:t>
      </w:r>
      <w:r w:rsidR="00805AAE" w:rsidRPr="00805AAE">
        <w:rPr>
          <w:rFonts w:eastAsia="Times New Roman"/>
          <w:shd w:val="clear" w:color="auto" w:fill="FFFFFF"/>
        </w:rPr>
        <w:t>Дает</w:t>
      </w:r>
      <w:r>
        <w:rPr>
          <w:rFonts w:eastAsia="Times New Roman"/>
          <w:shd w:val="clear" w:color="auto" w:fill="FFFFFF"/>
        </w:rPr>
        <w:t xml:space="preserve"> </w:t>
      </w:r>
      <w:r w:rsidR="00805AAE" w:rsidRPr="00805AAE">
        <w:rPr>
          <w:rFonts w:eastAsia="Times New Roman"/>
          <w:shd w:val="clear" w:color="auto" w:fill="FFFFFF"/>
        </w:rPr>
        <w:t>рекомендации</w:t>
      </w:r>
      <w:r>
        <w:rPr>
          <w:rFonts w:eastAsia="Times New Roman"/>
          <w:shd w:val="clear" w:color="auto" w:fill="FFFFFF"/>
        </w:rPr>
        <w:t xml:space="preserve"> </w:t>
      </w:r>
      <w:r w:rsidR="00805AAE" w:rsidRPr="00805AAE">
        <w:rPr>
          <w:rFonts w:eastAsia="Times New Roman"/>
          <w:shd w:val="clear" w:color="auto" w:fill="FFFFFF"/>
        </w:rPr>
        <w:t>о</w:t>
      </w:r>
      <w:r>
        <w:rPr>
          <w:rFonts w:eastAsia="Times New Roman"/>
          <w:shd w:val="clear" w:color="auto" w:fill="FFFFFF"/>
        </w:rPr>
        <w:t xml:space="preserve"> </w:t>
      </w:r>
      <w:r w:rsidR="00805AAE" w:rsidRPr="00805AAE">
        <w:rPr>
          <w:rFonts w:eastAsia="Times New Roman"/>
          <w:shd w:val="clear" w:color="auto" w:fill="FFFFFF"/>
        </w:rPr>
        <w:t>том,</w:t>
      </w:r>
      <w:r>
        <w:rPr>
          <w:rFonts w:eastAsia="Times New Roman"/>
          <w:shd w:val="clear" w:color="auto" w:fill="FFFFFF"/>
        </w:rPr>
        <w:t xml:space="preserve"> </w:t>
      </w:r>
      <w:r w:rsidR="00805AAE" w:rsidRPr="00805AAE">
        <w:rPr>
          <w:rFonts w:eastAsia="Times New Roman"/>
          <w:shd w:val="clear" w:color="auto" w:fill="FFFFFF"/>
        </w:rPr>
        <w:t>как,</w:t>
      </w:r>
      <w:r>
        <w:rPr>
          <w:rFonts w:eastAsia="Times New Roman"/>
          <w:shd w:val="clear" w:color="auto" w:fill="FFFFFF"/>
        </w:rPr>
        <w:t xml:space="preserve"> </w:t>
      </w:r>
      <w:r w:rsidR="00805AAE" w:rsidRPr="00805AAE">
        <w:rPr>
          <w:rFonts w:eastAsia="Times New Roman"/>
          <w:shd w:val="clear" w:color="auto" w:fill="FFFFFF"/>
        </w:rPr>
        <w:t>в</w:t>
      </w:r>
      <w:r>
        <w:rPr>
          <w:rFonts w:eastAsia="Times New Roman"/>
          <w:shd w:val="clear" w:color="auto" w:fill="FFFFFF"/>
        </w:rPr>
        <w:t xml:space="preserve"> </w:t>
      </w:r>
      <w:r w:rsidR="00805AAE" w:rsidRPr="00805AAE">
        <w:rPr>
          <w:rFonts w:eastAsia="Times New Roman"/>
          <w:shd w:val="clear" w:color="auto" w:fill="FFFFFF"/>
        </w:rPr>
        <w:t>какие</w:t>
      </w:r>
      <w:r>
        <w:rPr>
          <w:rFonts w:eastAsia="Times New Roman"/>
          <w:shd w:val="clear" w:color="auto" w:fill="FFFFFF"/>
        </w:rPr>
        <w:t xml:space="preserve"> </w:t>
      </w:r>
      <w:r w:rsidR="00805AAE" w:rsidRPr="00805AAE">
        <w:rPr>
          <w:rFonts w:eastAsia="Times New Roman"/>
          <w:shd w:val="clear" w:color="auto" w:fill="FFFFFF"/>
        </w:rPr>
        <w:t>сроки</w:t>
      </w:r>
      <w:r>
        <w:rPr>
          <w:rFonts w:eastAsia="Times New Roman"/>
          <w:shd w:val="clear" w:color="auto" w:fill="FFFFFF"/>
        </w:rPr>
        <w:t xml:space="preserve"> </w:t>
      </w:r>
      <w:r w:rsidR="00805AAE" w:rsidRPr="00805AAE">
        <w:rPr>
          <w:rFonts w:eastAsia="Times New Roman"/>
          <w:shd w:val="clear" w:color="auto" w:fill="FFFFFF"/>
        </w:rPr>
        <w:t>сдавать</w:t>
      </w:r>
      <w:r>
        <w:rPr>
          <w:rFonts w:eastAsia="Times New Roman"/>
          <w:shd w:val="clear" w:color="auto" w:fill="FFFFFF"/>
        </w:rPr>
        <w:t xml:space="preserve"> </w:t>
      </w:r>
      <w:r w:rsidR="00805AAE" w:rsidRPr="00805AAE">
        <w:rPr>
          <w:rFonts w:eastAsia="Times New Roman"/>
          <w:shd w:val="clear" w:color="auto" w:fill="FFFFFF"/>
        </w:rPr>
        <w:t>отчеты.</w:t>
      </w:r>
      <w:r>
        <w:rPr>
          <w:rFonts w:eastAsia="Times New Roman"/>
          <w:shd w:val="clear" w:color="auto" w:fill="FFFFFF"/>
        </w:rPr>
        <w:t xml:space="preserve"> </w:t>
      </w:r>
      <w:r w:rsidR="00805AAE" w:rsidRPr="00805AAE">
        <w:rPr>
          <w:rFonts w:eastAsia="Times New Roman"/>
          <w:shd w:val="clear" w:color="auto" w:fill="FFFFFF"/>
        </w:rPr>
        <w:t>Предоставляет</w:t>
      </w:r>
      <w:r>
        <w:rPr>
          <w:rFonts w:eastAsia="Times New Roman"/>
          <w:shd w:val="clear" w:color="auto" w:fill="FFFFFF"/>
        </w:rPr>
        <w:t xml:space="preserve"> </w:t>
      </w:r>
      <w:r w:rsidR="00805AAE" w:rsidRPr="00805AAE">
        <w:rPr>
          <w:rFonts w:eastAsia="Times New Roman"/>
          <w:shd w:val="clear" w:color="auto" w:fill="FFFFFF"/>
        </w:rPr>
        <w:t>информацию,</w:t>
      </w:r>
      <w:r>
        <w:rPr>
          <w:rFonts w:eastAsia="Times New Roman"/>
          <w:shd w:val="clear" w:color="auto" w:fill="FFFFFF"/>
        </w:rPr>
        <w:t xml:space="preserve"> </w:t>
      </w:r>
      <w:r w:rsidR="00805AAE" w:rsidRPr="00805AAE">
        <w:rPr>
          <w:rFonts w:eastAsia="Times New Roman"/>
          <w:shd w:val="clear" w:color="auto" w:fill="FFFFFF"/>
        </w:rPr>
        <w:t>необходимую</w:t>
      </w:r>
      <w:r>
        <w:rPr>
          <w:rFonts w:eastAsia="Times New Roman"/>
          <w:shd w:val="clear" w:color="auto" w:fill="FFFFFF"/>
        </w:rPr>
        <w:t xml:space="preserve"> </w:t>
      </w:r>
      <w:r w:rsidR="00805AAE" w:rsidRPr="00805AAE">
        <w:rPr>
          <w:rFonts w:eastAsia="Times New Roman"/>
          <w:shd w:val="clear" w:color="auto" w:fill="FFFFFF"/>
        </w:rPr>
        <w:t>при</w:t>
      </w:r>
      <w:r>
        <w:rPr>
          <w:rFonts w:eastAsia="Times New Roman"/>
          <w:shd w:val="clear" w:color="auto" w:fill="FFFFFF"/>
        </w:rPr>
        <w:t xml:space="preserve"> </w:t>
      </w:r>
      <w:r w:rsidR="00805AAE" w:rsidRPr="00805AAE">
        <w:rPr>
          <w:rFonts w:eastAsia="Times New Roman"/>
          <w:shd w:val="clear" w:color="auto" w:fill="FFFFFF"/>
        </w:rPr>
        <w:t>обустройстве</w:t>
      </w:r>
      <w:r>
        <w:rPr>
          <w:rFonts w:eastAsia="Times New Roman"/>
          <w:shd w:val="clear" w:color="auto" w:fill="FFFFFF"/>
        </w:rPr>
        <w:t xml:space="preserve"> </w:t>
      </w:r>
      <w:r w:rsidR="00805AAE" w:rsidRPr="00805AAE">
        <w:rPr>
          <w:rFonts w:eastAsia="Times New Roman"/>
          <w:shd w:val="clear" w:color="auto" w:fill="FFFFFF"/>
        </w:rPr>
        <w:t>специального</w:t>
      </w:r>
      <w:r>
        <w:rPr>
          <w:rFonts w:eastAsia="Times New Roman"/>
          <w:shd w:val="clear" w:color="auto" w:fill="FFFFFF"/>
        </w:rPr>
        <w:t xml:space="preserve"> </w:t>
      </w:r>
      <w:r w:rsidR="00805AAE" w:rsidRPr="00805AAE">
        <w:rPr>
          <w:rFonts w:eastAsia="Times New Roman"/>
          <w:shd w:val="clear" w:color="auto" w:fill="FFFFFF"/>
        </w:rPr>
        <w:t>рабочего</w:t>
      </w:r>
      <w:r>
        <w:rPr>
          <w:rFonts w:eastAsia="Times New Roman"/>
          <w:shd w:val="clear" w:color="auto" w:fill="FFFFFF"/>
        </w:rPr>
        <w:t xml:space="preserve"> </w:t>
      </w:r>
      <w:r w:rsidR="00805AAE" w:rsidRPr="00805AAE">
        <w:rPr>
          <w:rFonts w:eastAsia="Times New Roman"/>
          <w:shd w:val="clear" w:color="auto" w:fill="FFFFFF"/>
        </w:rPr>
        <w:t>места.</w:t>
      </w:r>
      <w:r>
        <w:rPr>
          <w:rFonts w:eastAsia="Times New Roman"/>
          <w:shd w:val="clear" w:color="auto" w:fill="FFFFFF"/>
        </w:rPr>
        <w:t xml:space="preserve"> </w:t>
      </w:r>
    </w:p>
    <w:p w:rsidR="00805AAE" w:rsidRDefault="00805AAE" w:rsidP="00805AAE">
      <w:pPr>
        <w:rPr>
          <w:rFonts w:eastAsia="Times New Roman"/>
          <w:shd w:val="clear" w:color="auto" w:fill="FFFFFF"/>
        </w:rPr>
      </w:pPr>
      <w:r w:rsidRPr="00805AAE">
        <w:rPr>
          <w:rFonts w:eastAsia="Times New Roman"/>
          <w:shd w:val="clear" w:color="auto" w:fill="FFFFFF"/>
        </w:rPr>
        <w:t>Процесс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квотирования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происходит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основе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договора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заключенного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между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органами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соцзащиты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работодателем.</w:t>
      </w:r>
      <w:r w:rsidR="00E73C54">
        <w:rPr>
          <w:rFonts w:eastAsia="Times New Roman"/>
          <w:shd w:val="clear" w:color="auto" w:fill="FFFFFF"/>
        </w:rPr>
        <w:t xml:space="preserve"> </w:t>
      </w:r>
    </w:p>
    <w:p w:rsidR="00805AAE" w:rsidRDefault="00805AAE" w:rsidP="00805AAE">
      <w:pPr>
        <w:rPr>
          <w:rFonts w:eastAsia="Times New Roman"/>
          <w:shd w:val="clear" w:color="auto" w:fill="FFFFFF"/>
        </w:rPr>
      </w:pPr>
      <w:r w:rsidRPr="00805AAE">
        <w:rPr>
          <w:rFonts w:eastAsia="Times New Roman"/>
          <w:shd w:val="clear" w:color="auto" w:fill="FFFFFF"/>
        </w:rPr>
        <w:t>Заключать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такой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договор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обязаны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все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организации,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численность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которых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больше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100.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Наниматель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должен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учитывать,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что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установлении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квоты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берется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значение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из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штатного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расписания,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показателю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среднесписочной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численности.</w:t>
      </w:r>
      <w:r w:rsidR="00E73C54">
        <w:rPr>
          <w:rFonts w:eastAsia="Times New Roman"/>
          <w:shd w:val="clear" w:color="auto" w:fill="FFFFFF"/>
        </w:rPr>
        <w:t xml:space="preserve"> </w:t>
      </w:r>
    </w:p>
    <w:p w:rsidR="00805AAE" w:rsidRDefault="00805AAE" w:rsidP="00805AAE">
      <w:pPr>
        <w:rPr>
          <w:rFonts w:eastAsia="Times New Roman"/>
          <w:shd w:val="clear" w:color="auto" w:fill="FFFFFF"/>
        </w:rPr>
      </w:pPr>
      <w:r w:rsidRPr="00805AAE">
        <w:rPr>
          <w:rFonts w:eastAsia="Times New Roman"/>
          <w:shd w:val="clear" w:color="auto" w:fill="FFFFFF"/>
        </w:rPr>
        <w:t>То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есть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учитываются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только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реально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работающие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люди,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предполагаемые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должности.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После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подписания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договора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он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издает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у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себя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приказ,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указывая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нем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количество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зарезервированных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мест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для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инвалидов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перечисляя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конкретные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должности,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специальности.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Квота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устанавливается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раз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год.</w:t>
      </w:r>
      <w:r w:rsidR="00E73C54">
        <w:rPr>
          <w:rFonts w:eastAsia="Times New Roman"/>
          <w:shd w:val="clear" w:color="auto" w:fill="FFFFFF"/>
        </w:rPr>
        <w:t xml:space="preserve"> </w:t>
      </w:r>
    </w:p>
    <w:p w:rsidR="00805AAE" w:rsidRDefault="00805AAE" w:rsidP="00805AAE">
      <w:pPr>
        <w:rPr>
          <w:rFonts w:eastAsia="Times New Roman"/>
          <w:shd w:val="clear" w:color="auto" w:fill="FFFFFF"/>
        </w:rPr>
      </w:pPr>
      <w:r w:rsidRPr="00805AAE">
        <w:rPr>
          <w:rFonts w:eastAsia="Times New Roman"/>
          <w:shd w:val="clear" w:color="auto" w:fill="FFFFFF"/>
        </w:rPr>
        <w:t>При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изменении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численности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сотрудников,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его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значение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пересматривают.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Особенность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квотирования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том,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что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конкретное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рабочее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место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подготовлено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специально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для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инвалида,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ее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нельзя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предлагать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никому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другому.</w:t>
      </w:r>
      <w:r w:rsidR="00E73C54">
        <w:rPr>
          <w:rFonts w:eastAsia="Times New Roman"/>
          <w:shd w:val="clear" w:color="auto" w:fill="FFFFFF"/>
        </w:rPr>
        <w:t xml:space="preserve"> </w:t>
      </w:r>
    </w:p>
    <w:p w:rsidR="00805AAE" w:rsidRDefault="00805AAE" w:rsidP="00805AAE">
      <w:pPr>
        <w:rPr>
          <w:rFonts w:eastAsia="Times New Roman"/>
          <w:shd w:val="clear" w:color="auto" w:fill="FFFFFF"/>
        </w:rPr>
      </w:pPr>
      <w:r w:rsidRPr="00805AAE">
        <w:rPr>
          <w:rFonts w:eastAsia="Times New Roman"/>
          <w:shd w:val="clear" w:color="auto" w:fill="FFFFFF"/>
        </w:rPr>
        <w:t>Пример</w:t>
      </w:r>
      <w:r>
        <w:rPr>
          <w:rFonts w:eastAsia="Times New Roman"/>
          <w:shd w:val="clear" w:color="auto" w:fill="FFFFFF"/>
        </w:rPr>
        <w:t>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организации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несколько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сотрудников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попадают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увольнение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сокращению.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закону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обязаны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предложить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все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имеющиеся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свободные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места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равноценные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или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ниже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квалификации.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Только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вакантных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мест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для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перевода,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кроме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как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должностей,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созданных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для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инвалидов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квоте,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нет.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его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организация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может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предложить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увольняемым,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если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только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тот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является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инвалидом.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Реальность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нашей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стране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такова,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что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бремя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квотирования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основном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несут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себе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крупные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организации</w:t>
      </w:r>
      <w:r w:rsidR="00E73C54">
        <w:rPr>
          <w:rFonts w:eastAsia="Times New Roman"/>
          <w:shd w:val="clear" w:color="auto" w:fill="FFFFFF"/>
        </w:rPr>
        <w:t xml:space="preserve"> </w:t>
      </w:r>
      <w:r w:rsidR="00214C98">
        <w:rPr>
          <w:rFonts w:cs="Times New Roman"/>
        </w:rPr>
        <w:t>[8</w:t>
      </w:r>
      <w:r w:rsidR="00C063A7">
        <w:rPr>
          <w:rFonts w:cs="Times New Roman"/>
        </w:rPr>
        <w:t>.</w:t>
      </w:r>
      <w:r w:rsidR="00E8403B">
        <w:rPr>
          <w:rFonts w:cs="Times New Roman"/>
        </w:rPr>
        <w:t>С.48]</w:t>
      </w:r>
      <w:r w:rsidRPr="00805AAE">
        <w:rPr>
          <w:rFonts w:eastAsia="Times New Roman"/>
          <w:shd w:val="clear" w:color="auto" w:fill="FFFFFF"/>
        </w:rPr>
        <w:t>.</w:t>
      </w:r>
      <w:r w:rsidR="00E73C54">
        <w:rPr>
          <w:rFonts w:eastAsia="Times New Roman"/>
          <w:shd w:val="clear" w:color="auto" w:fill="FFFFFF"/>
        </w:rPr>
        <w:t xml:space="preserve"> </w:t>
      </w:r>
    </w:p>
    <w:p w:rsidR="00805AAE" w:rsidRDefault="00805AAE" w:rsidP="00805AAE">
      <w:pPr>
        <w:rPr>
          <w:rFonts w:eastAsia="Times New Roman"/>
          <w:shd w:val="clear" w:color="auto" w:fill="FFFFFF"/>
        </w:rPr>
      </w:pPr>
      <w:r w:rsidRPr="00805AAE">
        <w:rPr>
          <w:rFonts w:eastAsia="Times New Roman"/>
          <w:shd w:val="clear" w:color="auto" w:fill="FFFFFF"/>
        </w:rPr>
        <w:t>Средний,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чаще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малый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бизнес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освобожден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него.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Так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как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считается,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что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установление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квот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сильно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увеличит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финансовую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нагрузку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них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может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даже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привести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банкротству.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такой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подход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ущемляет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права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инвалидов.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ряде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регионов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нашли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своеобразный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выход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из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положения.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Организациям,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которые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состоянии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самостоятельно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оборудовать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вакантную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должность,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этом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обязаны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выполнять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норму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квотирования,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предложили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арендовать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рабочие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места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у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крупного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бизнеса.</w:t>
      </w:r>
      <w:r w:rsidR="00E73C54">
        <w:rPr>
          <w:rFonts w:eastAsia="Times New Roman"/>
          <w:shd w:val="clear" w:color="auto" w:fill="FFFFFF"/>
        </w:rPr>
        <w:t xml:space="preserve"> </w:t>
      </w:r>
    </w:p>
    <w:p w:rsidR="00805AAE" w:rsidRDefault="00805AAE" w:rsidP="00805AAE">
      <w:pPr>
        <w:rPr>
          <w:rFonts w:eastAsia="Times New Roman"/>
          <w:shd w:val="clear" w:color="auto" w:fill="FFFFFF"/>
        </w:rPr>
      </w:pPr>
      <w:r w:rsidRPr="00805AAE">
        <w:rPr>
          <w:rFonts w:eastAsia="Times New Roman"/>
          <w:shd w:val="clear" w:color="auto" w:fill="FFFFFF"/>
        </w:rPr>
        <w:t>Соблюден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как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экономический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интерес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нанимателя,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так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трудовое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право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инвалида.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Выявлены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случаи,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когда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несколько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организаций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объединяются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целях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создания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специализированных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мест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для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инвалидов.</w:t>
      </w:r>
      <w:r w:rsidR="00E73C54">
        <w:rPr>
          <w:rFonts w:eastAsia="Times New Roman"/>
          <w:shd w:val="clear" w:color="auto" w:fill="FFFFFF"/>
        </w:rPr>
        <w:t xml:space="preserve"> </w:t>
      </w:r>
    </w:p>
    <w:p w:rsidR="00805AAE" w:rsidRDefault="00805AAE" w:rsidP="00805AAE">
      <w:pPr>
        <w:rPr>
          <w:rFonts w:eastAsia="Times New Roman"/>
          <w:shd w:val="clear" w:color="auto" w:fill="FFFFFF"/>
        </w:rPr>
      </w:pPr>
      <w:r w:rsidRPr="00805AAE">
        <w:rPr>
          <w:rFonts w:eastAsia="Times New Roman"/>
          <w:shd w:val="clear" w:color="auto" w:fill="FFFFFF"/>
        </w:rPr>
        <w:t>Выделяется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один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цех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либо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участок,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где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будут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трудиться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инвалиды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сразу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нескольких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учреждений.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Финансирование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пропорционально,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соответственно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денежные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вложения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для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организации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так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обременительны.</w:t>
      </w:r>
      <w:r w:rsidR="00E73C54">
        <w:rPr>
          <w:rFonts w:eastAsia="Times New Roman"/>
          <w:shd w:val="clear" w:color="auto" w:fill="FFFFFF"/>
        </w:rPr>
        <w:t xml:space="preserve"> </w:t>
      </w:r>
    </w:p>
    <w:p w:rsidR="00805AAE" w:rsidRDefault="00805AAE" w:rsidP="00805AAE">
      <w:pPr>
        <w:rPr>
          <w:rFonts w:eastAsia="Times New Roman"/>
          <w:shd w:val="clear" w:color="auto" w:fill="FFFFFF"/>
        </w:rPr>
      </w:pPr>
      <w:r w:rsidRPr="00805AAE">
        <w:rPr>
          <w:rFonts w:eastAsia="Times New Roman"/>
          <w:shd w:val="clear" w:color="auto" w:fill="FFFFFF"/>
        </w:rPr>
        <w:t>До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2013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года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работодателям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вменялось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лишь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создание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трудовых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мест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соответствии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квотой.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изменением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законодательства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обязанности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увеличились.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Теперь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организация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должна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принимать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у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себя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локально-нормативные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акты,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которых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содержаться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сведения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рабочих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местах.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Какие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именно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акты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наниматель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должен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у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себя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создавать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–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закон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прописывает,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оставляя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это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компетенции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руководителя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организации.</w:t>
      </w:r>
      <w:r w:rsidR="00E73C54">
        <w:rPr>
          <w:rFonts w:eastAsia="Times New Roman"/>
          <w:shd w:val="clear" w:color="auto" w:fill="FFFFFF"/>
        </w:rPr>
        <w:t xml:space="preserve"> </w:t>
      </w:r>
    </w:p>
    <w:p w:rsidR="00805AAE" w:rsidRDefault="00805AAE" w:rsidP="00805AAE">
      <w:pPr>
        <w:rPr>
          <w:rFonts w:eastAsia="Times New Roman"/>
          <w:shd w:val="clear" w:color="auto" w:fill="FFFFFF"/>
        </w:rPr>
      </w:pPr>
      <w:r w:rsidRPr="00805AAE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каждом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конкретном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случае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принимается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свое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решение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–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разработать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новые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акты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или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же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дополнить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прежние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положения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квотировании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новыми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сведениями.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Учет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мест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Государство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обязывает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организацию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предоставлять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инвалиду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рабочее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место.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этом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интересуется,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существовало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ли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оно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ранее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или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же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создано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только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сейчас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специально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под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требования.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Важно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наличие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оборудованного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места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момент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сдачи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отчетов.</w:t>
      </w:r>
      <w:r w:rsidR="00E73C54">
        <w:rPr>
          <w:rFonts w:eastAsia="Times New Roman"/>
          <w:shd w:val="clear" w:color="auto" w:fill="FFFFFF"/>
        </w:rPr>
        <w:t xml:space="preserve"> </w:t>
      </w:r>
    </w:p>
    <w:p w:rsidR="00805AAE" w:rsidRDefault="00805AAE" w:rsidP="00805AAE">
      <w:pPr>
        <w:rPr>
          <w:rFonts w:eastAsia="Times New Roman"/>
          <w:shd w:val="clear" w:color="auto" w:fill="FFFFFF"/>
        </w:rPr>
      </w:pPr>
      <w:r w:rsidRPr="00805AAE">
        <w:rPr>
          <w:rFonts w:eastAsia="Times New Roman"/>
          <w:shd w:val="clear" w:color="auto" w:fill="FFFFFF"/>
        </w:rPr>
        <w:t>Учет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вакантных,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занятых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мест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ведется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нанимателем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постоянно.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Информация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должна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обновляться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изменении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санитарных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условий,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квалификационных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требований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либо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возникновении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других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перемен.</w:t>
      </w:r>
      <w:r w:rsidR="00E73C54">
        <w:rPr>
          <w:rFonts w:eastAsia="Times New Roman"/>
          <w:shd w:val="clear" w:color="auto" w:fill="FFFFFF"/>
        </w:rPr>
        <w:t xml:space="preserve"> </w:t>
      </w:r>
    </w:p>
    <w:p w:rsidR="00805AAE" w:rsidRDefault="00805AAE" w:rsidP="00805AAE">
      <w:pPr>
        <w:rPr>
          <w:rFonts w:eastAsia="Times New Roman"/>
          <w:shd w:val="clear" w:color="auto" w:fill="FFFFFF"/>
        </w:rPr>
      </w:pPr>
      <w:r w:rsidRPr="00805AAE">
        <w:rPr>
          <w:rFonts w:eastAsia="Times New Roman"/>
          <w:shd w:val="clear" w:color="auto" w:fill="FFFFFF"/>
        </w:rPr>
        <w:t>Каждая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организация,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для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которой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определена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квота,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должна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отчитываться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центр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занятости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созданных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местах,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выделенных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должностях.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Периодичность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предоставления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отчета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раз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месяц,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некоторых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регионах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раз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квартал.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Также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необходимо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направлять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информацию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принятых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локально-нормативных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актах,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которых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содержаться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сведения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количество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мест,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для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каких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профессий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они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созданы,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описывается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класс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тяжести,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напряженности,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вредности.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больше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всего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центры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занятости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интересует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информация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выполнение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квоты,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есть,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сколько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инвалидов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реально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были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трудоустроены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за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отчетный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период.</w:t>
      </w:r>
      <w:r w:rsidR="00E73C54">
        <w:rPr>
          <w:rFonts w:eastAsia="Times New Roman"/>
          <w:shd w:val="clear" w:color="auto" w:fill="FFFFFF"/>
        </w:rPr>
        <w:t xml:space="preserve"> </w:t>
      </w:r>
    </w:p>
    <w:p w:rsidR="00805AAE" w:rsidRDefault="00805AAE" w:rsidP="00805AAE">
      <w:pPr>
        <w:rPr>
          <w:rFonts w:eastAsia="Times New Roman"/>
          <w:shd w:val="clear" w:color="auto" w:fill="FFFFFF"/>
        </w:rPr>
      </w:pPr>
      <w:r w:rsidRPr="00805AAE">
        <w:rPr>
          <w:rFonts w:eastAsia="Times New Roman"/>
          <w:shd w:val="clear" w:color="auto" w:fill="FFFFFF"/>
        </w:rPr>
        <w:t>Если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организации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время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отчетного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периода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обнаружены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вакантные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места,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бездействовать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стоит.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Лучше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отправить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уведомление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об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отсутствии.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Так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как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случае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предоставления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информации,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ее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искажения,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невыполнения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квоты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служба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занятости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имеет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право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прийти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проверкой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или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же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направить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ГИТ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жалобу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работодателя.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Ответственность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за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предоставление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информации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Предоставление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рабочих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мест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инвалидам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–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это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обязанность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организаций</w:t>
      </w:r>
      <w:r w:rsidR="00E73C54">
        <w:rPr>
          <w:rFonts w:eastAsia="Times New Roman"/>
          <w:shd w:val="clear" w:color="auto" w:fill="FFFFFF"/>
        </w:rPr>
        <w:t xml:space="preserve"> </w:t>
      </w:r>
      <w:r w:rsidR="00C063A7">
        <w:rPr>
          <w:rFonts w:cs="Times New Roman"/>
        </w:rPr>
        <w:t>[1.</w:t>
      </w:r>
      <w:r w:rsidR="00E8403B">
        <w:rPr>
          <w:rFonts w:cs="Times New Roman"/>
        </w:rPr>
        <w:t>С.25]</w:t>
      </w:r>
      <w:r w:rsidRPr="00805AAE">
        <w:rPr>
          <w:rFonts w:eastAsia="Times New Roman"/>
          <w:shd w:val="clear" w:color="auto" w:fill="FFFFFF"/>
        </w:rPr>
        <w:t>.</w:t>
      </w:r>
      <w:r w:rsidR="00E73C54">
        <w:rPr>
          <w:rFonts w:eastAsia="Times New Roman"/>
          <w:shd w:val="clear" w:color="auto" w:fill="FFFFFF"/>
        </w:rPr>
        <w:t xml:space="preserve"> </w:t>
      </w:r>
    </w:p>
    <w:p w:rsidR="00805AAE" w:rsidRDefault="00805AAE" w:rsidP="00805AAE">
      <w:pPr>
        <w:rPr>
          <w:rFonts w:eastAsia="Times New Roman"/>
          <w:shd w:val="clear" w:color="auto" w:fill="FFFFFF"/>
        </w:rPr>
      </w:pPr>
      <w:r w:rsidRPr="00805AAE">
        <w:rPr>
          <w:rFonts w:eastAsia="Times New Roman"/>
          <w:shd w:val="clear" w:color="auto" w:fill="FFFFFF"/>
        </w:rPr>
        <w:t>Руководителя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можно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подвергнуть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административному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наказанию,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если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его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стороны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выявлено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уклонение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выполнения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норм: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случае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непредоставления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информации,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несвоевременной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подаче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сведений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штраф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5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тыс.</w:t>
      </w:r>
    </w:p>
    <w:p w:rsidR="00805AAE" w:rsidRDefault="00805AAE" w:rsidP="00805AAE">
      <w:pPr>
        <w:rPr>
          <w:rFonts w:eastAsia="Times New Roman"/>
          <w:shd w:val="clear" w:color="auto" w:fill="FFFFFF"/>
        </w:rPr>
      </w:pPr>
      <w:r w:rsidRPr="00805AAE">
        <w:rPr>
          <w:rFonts w:eastAsia="Times New Roman"/>
          <w:shd w:val="clear" w:color="auto" w:fill="FFFFFF"/>
        </w:rPr>
        <w:t>Несоблюдение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установленной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квоты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–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10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тыс.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Неправомерный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отказ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инвалиду,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желающему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устроиться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работу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рамках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квоты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–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10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тыс.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То,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что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инвалиды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испытывают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особые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трудности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процессе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поиска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работы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ясно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всем.</w:t>
      </w:r>
      <w:r w:rsidR="00E73C54">
        <w:rPr>
          <w:rFonts w:eastAsia="Times New Roman"/>
          <w:shd w:val="clear" w:color="auto" w:fill="FFFFFF"/>
        </w:rPr>
        <w:t xml:space="preserve"> </w:t>
      </w:r>
    </w:p>
    <w:p w:rsidR="00805AAE" w:rsidRPr="00805AAE" w:rsidRDefault="00805AAE" w:rsidP="00805AAE">
      <w:pPr>
        <w:rPr>
          <w:rFonts w:eastAsia="Times New Roman"/>
        </w:rPr>
      </w:pPr>
      <w:r w:rsidRPr="00805AAE">
        <w:rPr>
          <w:rFonts w:eastAsia="Times New Roman"/>
          <w:shd w:val="clear" w:color="auto" w:fill="FFFFFF"/>
        </w:rPr>
        <w:t>Государство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стремиться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помочь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преодолеть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препятствие,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устанавливая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квоты,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обязывая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организации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трудоустраивать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лиц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ограниченными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возможностями.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Только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квота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всех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проблем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решает,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даже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если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учреждения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добросовестно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выполняют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требования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служб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занятости.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Дело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том,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что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организация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обязана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создавать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рабочее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место,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заниматься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поиском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сотрудников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вакантные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должности.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Получается,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что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место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есть,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фактически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нем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никто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трудиться.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Искать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работников-инвалидов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должен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центр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занятости,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задачу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работодателя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это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не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805AAE">
        <w:rPr>
          <w:rFonts w:eastAsia="Times New Roman"/>
          <w:shd w:val="clear" w:color="auto" w:fill="FFFFFF"/>
        </w:rPr>
        <w:t>входит.</w:t>
      </w:r>
    </w:p>
    <w:p w:rsidR="00805AAE" w:rsidRDefault="00805AAE">
      <w:pPr>
        <w:spacing w:after="200" w:line="276" w:lineRule="auto"/>
        <w:ind w:firstLine="0"/>
        <w:jc w:val="left"/>
      </w:pPr>
    </w:p>
    <w:p w:rsidR="00805AAE" w:rsidRDefault="00805AAE">
      <w:pPr>
        <w:spacing w:after="200" w:line="276" w:lineRule="auto"/>
        <w:ind w:firstLine="0"/>
        <w:jc w:val="left"/>
      </w:pPr>
    </w:p>
    <w:p w:rsidR="00805AAE" w:rsidRDefault="00805AAE">
      <w:pPr>
        <w:spacing w:after="200" w:line="276" w:lineRule="auto"/>
        <w:ind w:firstLine="0"/>
        <w:jc w:val="left"/>
      </w:pPr>
    </w:p>
    <w:p w:rsidR="00805AAE" w:rsidRDefault="00805AAE">
      <w:pPr>
        <w:spacing w:after="200" w:line="276" w:lineRule="auto"/>
        <w:ind w:firstLine="0"/>
        <w:jc w:val="left"/>
      </w:pPr>
    </w:p>
    <w:p w:rsidR="00805AAE" w:rsidRDefault="00805AAE">
      <w:pPr>
        <w:spacing w:after="200" w:line="276" w:lineRule="auto"/>
        <w:ind w:firstLine="0"/>
        <w:jc w:val="left"/>
      </w:pPr>
    </w:p>
    <w:p w:rsidR="00805AAE" w:rsidRDefault="00805AAE">
      <w:pPr>
        <w:spacing w:after="200" w:line="276" w:lineRule="auto"/>
        <w:ind w:firstLine="0"/>
        <w:jc w:val="left"/>
      </w:pPr>
    </w:p>
    <w:p w:rsidR="00805AAE" w:rsidRDefault="00805AAE">
      <w:pPr>
        <w:spacing w:after="200" w:line="276" w:lineRule="auto"/>
        <w:ind w:firstLine="0"/>
        <w:jc w:val="left"/>
      </w:pPr>
    </w:p>
    <w:p w:rsidR="00C022F1" w:rsidRPr="00C063A7" w:rsidRDefault="00C063A7" w:rsidP="00C022F1">
      <w:pPr>
        <w:rPr>
          <w:b/>
        </w:rPr>
      </w:pPr>
      <w:r>
        <w:rPr>
          <w:b/>
        </w:rPr>
        <w:t xml:space="preserve">                           Глава 2. Обучение инвалидов</w:t>
      </w:r>
    </w:p>
    <w:p w:rsidR="00805AAE" w:rsidRPr="00944D16" w:rsidRDefault="00944D16" w:rsidP="00C022F1">
      <w:pPr>
        <w:rPr>
          <w:rFonts w:eastAsia="Times New Roman"/>
        </w:rPr>
      </w:pPr>
      <w:r>
        <w:rPr>
          <w:rFonts w:eastAsia="Times New Roman"/>
          <w:b/>
          <w:shd w:val="clear" w:color="auto" w:fill="FFFFFF"/>
        </w:rPr>
        <w:t xml:space="preserve">             2.1 Профессиональное обучение инвалидов</w:t>
      </w:r>
      <w:r w:rsidR="00C063A7">
        <w:rPr>
          <w:rFonts w:eastAsia="Times New Roman"/>
          <w:shd w:val="clear" w:color="auto" w:fill="FFFFFF"/>
        </w:rPr>
        <w:br/>
      </w:r>
      <w:r w:rsidR="00C022F1" w:rsidRPr="00C022F1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соответствии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со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ст.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19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Федерального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закона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от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24.11.1995г.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№181-ФЗ</w:t>
      </w:r>
      <w:r w:rsidR="00E73C54">
        <w:rPr>
          <w:rFonts w:eastAsia="Times New Roman"/>
          <w:shd w:val="clear" w:color="auto" w:fill="FFFFFF"/>
        </w:rPr>
        <w:t xml:space="preserve"> </w:t>
      </w:r>
      <w:r>
        <w:rPr>
          <w:rFonts w:eastAsia="Times New Roman"/>
          <w:shd w:val="clear" w:color="auto" w:fill="FFFFFF"/>
        </w:rPr>
        <w:t>«</w:t>
      </w:r>
      <w:r w:rsidR="00C022F1" w:rsidRPr="00C022F1">
        <w:rPr>
          <w:rFonts w:eastAsia="Times New Roman"/>
          <w:shd w:val="clear" w:color="auto" w:fill="FFFFFF"/>
        </w:rPr>
        <w:t>О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социальной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защите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инвалидов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Российской</w:t>
      </w:r>
      <w:r w:rsidR="00E73C54">
        <w:rPr>
          <w:rFonts w:eastAsia="Times New Roman"/>
          <w:shd w:val="clear" w:color="auto" w:fill="FFFFFF"/>
        </w:rPr>
        <w:t xml:space="preserve"> </w:t>
      </w:r>
      <w:r>
        <w:rPr>
          <w:rFonts w:eastAsia="Times New Roman"/>
          <w:shd w:val="clear" w:color="auto" w:fill="FFFFFF"/>
        </w:rPr>
        <w:t>Федерации»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-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государство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обеспечивает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инвалидам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получение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основного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общего,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среднего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(полного)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общего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образования,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начального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профессионального,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среднего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профессионального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и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высшего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профессионального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805AAE">
        <w:t>в</w:t>
      </w:r>
      <w:r w:rsidR="00E73C54">
        <w:t xml:space="preserve"> </w:t>
      </w:r>
      <w:r w:rsidR="00C022F1" w:rsidRPr="00805AAE">
        <w:t>соответствии</w:t>
      </w:r>
      <w:r w:rsidR="00E73C54">
        <w:t xml:space="preserve"> </w:t>
      </w:r>
      <w:r w:rsidR="00C022F1" w:rsidRPr="00805AAE">
        <w:t>с</w:t>
      </w:r>
      <w:r w:rsidR="00E73C54">
        <w:t xml:space="preserve"> </w:t>
      </w:r>
      <w:r w:rsidR="00C022F1" w:rsidRPr="00805AAE">
        <w:t>индивидуальной</w:t>
      </w:r>
      <w:r w:rsidR="00E73C54">
        <w:t xml:space="preserve"> </w:t>
      </w:r>
      <w:r w:rsidR="00C022F1" w:rsidRPr="00805AAE">
        <w:t>программой</w:t>
      </w:r>
      <w:r w:rsidR="00E73C54">
        <w:t xml:space="preserve"> </w:t>
      </w:r>
      <w:r w:rsidR="00C022F1" w:rsidRPr="00805AAE">
        <w:t>реабилитации</w:t>
      </w:r>
      <w:r w:rsidR="00E73C54">
        <w:t xml:space="preserve"> </w:t>
      </w:r>
      <w:r w:rsidR="00C022F1" w:rsidRPr="00805AAE">
        <w:t>инвалида</w:t>
      </w:r>
      <w:r>
        <w:rPr>
          <w:rFonts w:eastAsia="Times New Roman"/>
          <w:shd w:val="clear" w:color="auto" w:fill="FFFFFF"/>
        </w:rPr>
        <w:t xml:space="preserve"> </w:t>
      </w:r>
      <w:r w:rsidRPr="00944D16">
        <w:rPr>
          <w:rFonts w:eastAsia="Times New Roman"/>
          <w:shd w:val="clear" w:color="auto" w:fill="FFFFFF"/>
        </w:rPr>
        <w:t>[</w:t>
      </w:r>
      <w:r w:rsidR="00214C98">
        <w:rPr>
          <w:rFonts w:eastAsia="Times New Roman"/>
          <w:shd w:val="clear" w:color="auto" w:fill="FFFFFF"/>
        </w:rPr>
        <w:t>2.</w:t>
      </w:r>
      <w:r>
        <w:rPr>
          <w:rFonts w:eastAsia="Times New Roman"/>
          <w:shd w:val="clear" w:color="auto" w:fill="FFFFFF"/>
        </w:rPr>
        <w:t>Федеральный закон от 24.11.1995г. № 181-ФЗ</w:t>
      </w:r>
      <w:r w:rsidRPr="00944D16">
        <w:rPr>
          <w:rFonts w:eastAsia="Times New Roman"/>
          <w:shd w:val="clear" w:color="auto" w:fill="FFFFFF"/>
        </w:rPr>
        <w:t>]</w:t>
      </w:r>
      <w:r>
        <w:rPr>
          <w:rFonts w:eastAsia="Times New Roman"/>
          <w:shd w:val="clear" w:color="auto" w:fill="FFFFFF"/>
        </w:rPr>
        <w:t>.</w:t>
      </w:r>
    </w:p>
    <w:p w:rsidR="00805AAE" w:rsidRDefault="00C022F1" w:rsidP="00C022F1">
      <w:pPr>
        <w:rPr>
          <w:rFonts w:eastAsia="Times New Roman"/>
        </w:rPr>
      </w:pPr>
      <w:r w:rsidRPr="00C022F1">
        <w:rPr>
          <w:rFonts w:eastAsia="Times New Roman"/>
          <w:shd w:val="clear" w:color="auto" w:fill="FFFFFF"/>
        </w:rPr>
        <w:t>Обучение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может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быть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организовано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очной,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заочной,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вечерней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дистанционной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форме.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Для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инвалидов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учебные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заведения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практикуют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различные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формы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организации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процесса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обучения: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индивидуальной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форме,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обучение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на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дому,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индивидуальный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график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сдачи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экзаменов,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увеличение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сроков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обучения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т.д.</w:t>
      </w:r>
      <w:r w:rsidR="00E73C54">
        <w:rPr>
          <w:rFonts w:eastAsia="Times New Roman"/>
        </w:rPr>
        <w:t xml:space="preserve"> </w:t>
      </w:r>
    </w:p>
    <w:p w:rsidR="00805AAE" w:rsidRPr="00804070" w:rsidRDefault="00C022F1" w:rsidP="00C022F1">
      <w:pPr>
        <w:rPr>
          <w:rFonts w:eastAsia="Times New Roman"/>
        </w:rPr>
      </w:pPr>
      <w:r w:rsidRPr="00C022F1">
        <w:rPr>
          <w:rFonts w:eastAsia="Times New Roman"/>
          <w:shd w:val="clear" w:color="auto" w:fill="FFFFFF"/>
        </w:rPr>
        <w:t>Согласно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ст.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71,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часть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5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от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29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декабря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2012г.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федерального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закона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№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273-ФЗ</w:t>
      </w:r>
      <w:r w:rsidR="00E73C54">
        <w:rPr>
          <w:rFonts w:eastAsia="Times New Roman"/>
          <w:shd w:val="clear" w:color="auto" w:fill="FFFFFF"/>
        </w:rPr>
        <w:t xml:space="preserve"> </w:t>
      </w:r>
      <w:r w:rsidR="00944D16">
        <w:rPr>
          <w:rFonts w:eastAsia="Times New Roman"/>
          <w:shd w:val="clear" w:color="auto" w:fill="FFFFFF"/>
        </w:rPr>
        <w:t>«</w:t>
      </w:r>
      <w:r w:rsidRPr="00C022F1">
        <w:rPr>
          <w:rFonts w:eastAsia="Times New Roman"/>
          <w:shd w:val="clear" w:color="auto" w:fill="FFFFFF"/>
        </w:rPr>
        <w:t>Об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образовании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Российской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Федерации»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(с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изменениями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дополнениями),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с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1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сентября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2013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года</w:t>
      </w:r>
      <w:r w:rsidR="00E73C54">
        <w:rPr>
          <w:rFonts w:eastAsia="Times New Roman"/>
        </w:rPr>
        <w:t xml:space="preserve"> </w:t>
      </w:r>
      <w:r w:rsidRPr="00805AAE">
        <w:t>дети-инвалиды,</w:t>
      </w:r>
      <w:r w:rsidR="00E73C54">
        <w:t xml:space="preserve"> </w:t>
      </w:r>
      <w:r w:rsidRPr="00805AAE">
        <w:t>инвалиды</w:t>
      </w:r>
      <w:r w:rsidR="00E73C54">
        <w:t xml:space="preserve"> </w:t>
      </w:r>
      <w:r w:rsidRPr="00805AAE">
        <w:t>I</w:t>
      </w:r>
      <w:r w:rsidR="00E73C54">
        <w:t xml:space="preserve"> </w:t>
      </w:r>
      <w:r w:rsidRPr="00805AAE">
        <w:t>и</w:t>
      </w:r>
      <w:r w:rsidR="00E73C54">
        <w:t xml:space="preserve"> </w:t>
      </w:r>
      <w:r w:rsidRPr="00805AAE">
        <w:t>II</w:t>
      </w:r>
      <w:r w:rsidR="00E73C54">
        <w:t xml:space="preserve"> </w:t>
      </w:r>
      <w:r w:rsidRPr="00805AAE">
        <w:t>групп,</w:t>
      </w:r>
      <w:r w:rsidR="00E73C54">
        <w:t xml:space="preserve"> </w:t>
      </w:r>
      <w:r w:rsidRPr="00805AAE">
        <w:t>зачисляются</w:t>
      </w:r>
      <w:r w:rsidR="00E73C54">
        <w:t xml:space="preserve"> </w:t>
      </w:r>
      <w:r w:rsidRPr="00805AAE">
        <w:t>в</w:t>
      </w:r>
      <w:r w:rsidR="00E73C54">
        <w:t xml:space="preserve"> </w:t>
      </w:r>
      <w:r w:rsidRPr="00805AAE">
        <w:t>ВУЗ</w:t>
      </w:r>
      <w:r w:rsidR="00E73C54">
        <w:t xml:space="preserve"> </w:t>
      </w:r>
      <w:r w:rsidRPr="00805AAE">
        <w:t>вне</w:t>
      </w:r>
      <w:r w:rsidR="00E73C54">
        <w:t xml:space="preserve"> </w:t>
      </w:r>
      <w:r w:rsidRPr="00805AAE">
        <w:t>конкурса</w:t>
      </w:r>
      <w:r w:rsidR="00E73C54">
        <w:t xml:space="preserve"> </w:t>
      </w:r>
      <w:r w:rsidRPr="00805AAE">
        <w:t>в</w:t>
      </w:r>
      <w:r w:rsidR="00E73C54">
        <w:t xml:space="preserve"> </w:t>
      </w:r>
      <w:r w:rsidRPr="00805AAE">
        <w:t>пределах</w:t>
      </w:r>
      <w:r w:rsidR="00E73C54">
        <w:t xml:space="preserve"> </w:t>
      </w:r>
      <w:r w:rsidRPr="00805AAE">
        <w:t>квот</w:t>
      </w:r>
      <w:r w:rsidR="00E73C54">
        <w:t xml:space="preserve"> </w:t>
      </w:r>
      <w:r w:rsidRPr="00805AAE">
        <w:t>(не</w:t>
      </w:r>
      <w:r w:rsidR="00E73C54">
        <w:t xml:space="preserve"> </w:t>
      </w:r>
      <w:r w:rsidRPr="00805AAE">
        <w:t>менее</w:t>
      </w:r>
      <w:r w:rsidR="00E73C54">
        <w:t xml:space="preserve"> </w:t>
      </w:r>
      <w:r w:rsidRPr="00805AAE">
        <w:t>10%</w:t>
      </w:r>
      <w:r w:rsidR="00E73C54">
        <w:t xml:space="preserve"> </w:t>
      </w:r>
      <w:r w:rsidRPr="00805AAE">
        <w:t>бюджетных</w:t>
      </w:r>
      <w:r w:rsidR="00E73C54">
        <w:t xml:space="preserve"> </w:t>
      </w:r>
      <w:r w:rsidRPr="00805AAE">
        <w:t>мест)</w:t>
      </w:r>
      <w:r w:rsidRPr="00C022F1">
        <w:rPr>
          <w:rFonts w:eastAsia="Times New Roman"/>
          <w:shd w:val="clear" w:color="auto" w:fill="FFFFFF"/>
        </w:rPr>
        <w:t>,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все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другие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категории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льготников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зачисляются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на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подготовительные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отделения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ВУЗов.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Бесплатное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обучение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на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подготовительном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отделении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ВУЗа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допускается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лишь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один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раз</w:t>
      </w:r>
      <w:r w:rsidR="00E73C54">
        <w:rPr>
          <w:rFonts w:eastAsia="Times New Roman"/>
          <w:shd w:val="clear" w:color="auto" w:fill="FFFFFF"/>
        </w:rPr>
        <w:t xml:space="preserve"> </w:t>
      </w:r>
      <w:r w:rsidR="00E8403B">
        <w:rPr>
          <w:rFonts w:cs="Times New Roman"/>
        </w:rPr>
        <w:t>[9</w:t>
      </w:r>
      <w:r w:rsidR="00944D16">
        <w:rPr>
          <w:rFonts w:cs="Times New Roman"/>
        </w:rPr>
        <w:t>.</w:t>
      </w:r>
      <w:r w:rsidR="00E8403B">
        <w:rPr>
          <w:rFonts w:cs="Times New Roman"/>
        </w:rPr>
        <w:t>С.98]</w:t>
      </w:r>
      <w:r w:rsidR="00944D16">
        <w:rPr>
          <w:rFonts w:eastAsia="Times New Roman"/>
          <w:shd w:val="clear" w:color="auto" w:fill="FFFFFF"/>
        </w:rPr>
        <w:t>,</w:t>
      </w:r>
      <w:r w:rsidR="00944D16" w:rsidRPr="00214C98">
        <w:rPr>
          <w:rFonts w:eastAsia="Times New Roman"/>
          <w:shd w:val="clear" w:color="auto" w:fill="FFFFFF"/>
        </w:rPr>
        <w:t xml:space="preserve"> [</w:t>
      </w:r>
      <w:r w:rsidR="00214C98">
        <w:rPr>
          <w:rFonts w:eastAsia="Times New Roman"/>
          <w:shd w:val="clear" w:color="auto" w:fill="FFFFFF"/>
        </w:rPr>
        <w:t>2.</w:t>
      </w:r>
      <w:r w:rsidR="00944D16">
        <w:rPr>
          <w:rFonts w:eastAsia="Times New Roman"/>
          <w:shd w:val="clear" w:color="auto" w:fill="FFFFFF"/>
        </w:rPr>
        <w:t>Федеральный закон от 29.12.2012г. №273-ФЗ</w:t>
      </w:r>
      <w:r w:rsidR="00944D16" w:rsidRPr="00214C98">
        <w:rPr>
          <w:rFonts w:eastAsia="Times New Roman"/>
          <w:shd w:val="clear" w:color="auto" w:fill="FFFFFF"/>
        </w:rPr>
        <w:t>]</w:t>
      </w:r>
      <w:r w:rsidR="00804070">
        <w:rPr>
          <w:rFonts w:eastAsia="Times New Roman"/>
          <w:shd w:val="clear" w:color="auto" w:fill="FFFFFF"/>
        </w:rPr>
        <w:t>.</w:t>
      </w:r>
    </w:p>
    <w:p w:rsidR="00805AAE" w:rsidRDefault="00C022F1" w:rsidP="00C022F1">
      <w:pPr>
        <w:rPr>
          <w:rFonts w:eastAsia="Times New Roman"/>
        </w:rPr>
      </w:pPr>
      <w:r w:rsidRPr="00805AAE">
        <w:t>Профессиональная</w:t>
      </w:r>
      <w:r w:rsidR="00E73C54">
        <w:t xml:space="preserve"> </w:t>
      </w:r>
      <w:r w:rsidRPr="00805AAE">
        <w:t>подготовка</w:t>
      </w:r>
      <w:r w:rsidR="00E73C54">
        <w:t xml:space="preserve"> </w:t>
      </w:r>
      <w:r w:rsidRPr="00805AAE">
        <w:t>(переподготовка)</w:t>
      </w:r>
      <w:r w:rsidR="00E73C54">
        <w:t xml:space="preserve"> </w:t>
      </w:r>
      <w:r w:rsidRPr="00805AAE">
        <w:t>и</w:t>
      </w:r>
      <w:r w:rsidR="00E73C54">
        <w:t xml:space="preserve"> </w:t>
      </w:r>
      <w:r w:rsidRPr="00805AAE">
        <w:t>повышение</w:t>
      </w:r>
      <w:r w:rsidR="00E73C54">
        <w:t xml:space="preserve"> </w:t>
      </w:r>
      <w:r w:rsidRPr="00805AAE">
        <w:t>квалификации</w:t>
      </w:r>
      <w:r w:rsidR="00E73C54">
        <w:t xml:space="preserve"> </w:t>
      </w:r>
      <w:r w:rsidRPr="00805AAE">
        <w:t>безработных</w:t>
      </w:r>
      <w:r w:rsidR="00E73C54">
        <w:t xml:space="preserve"> </w:t>
      </w:r>
      <w:r w:rsidRPr="00805AAE">
        <w:t>граждан</w:t>
      </w:r>
      <w:r w:rsidR="00E73C54">
        <w:t xml:space="preserve"> </w:t>
      </w:r>
      <w:r w:rsidRPr="00805AAE">
        <w:t>могут</w:t>
      </w:r>
      <w:r w:rsidR="00E73C54">
        <w:t xml:space="preserve"> </w:t>
      </w:r>
      <w:r w:rsidRPr="00805AAE">
        <w:t>осуществляться</w:t>
      </w:r>
      <w:r w:rsidR="00E73C54">
        <w:t xml:space="preserve"> </w:t>
      </w:r>
      <w:r w:rsidRPr="00805AAE">
        <w:t>по</w:t>
      </w:r>
      <w:r w:rsidR="00E73C54">
        <w:t xml:space="preserve"> </w:t>
      </w:r>
      <w:r w:rsidRPr="00805AAE">
        <w:t>направлению</w:t>
      </w:r>
      <w:r w:rsidR="00E73C54">
        <w:t xml:space="preserve"> </w:t>
      </w:r>
      <w:r w:rsidRPr="00805AAE">
        <w:t>органов</w:t>
      </w:r>
      <w:r w:rsidR="00E73C54">
        <w:t xml:space="preserve"> </w:t>
      </w:r>
      <w:r w:rsidRPr="00805AAE">
        <w:t>службы</w:t>
      </w:r>
      <w:r w:rsidR="00E73C54">
        <w:t xml:space="preserve"> </w:t>
      </w:r>
      <w:r w:rsidRPr="00805AAE">
        <w:t>занятости,</w:t>
      </w:r>
      <w:r w:rsidR="00E73C54">
        <w:t xml:space="preserve"> </w:t>
      </w:r>
      <w:r w:rsidRPr="00805AAE">
        <w:t>если:</w:t>
      </w:r>
      <w:r w:rsidR="00E73C54">
        <w:rPr>
          <w:rFonts w:eastAsia="Times New Roman"/>
        </w:rPr>
        <w:t xml:space="preserve"> </w:t>
      </w:r>
    </w:p>
    <w:p w:rsidR="00805AAE" w:rsidRDefault="00C022F1" w:rsidP="00C022F1">
      <w:pPr>
        <w:rPr>
          <w:rFonts w:eastAsia="Times New Roman"/>
        </w:rPr>
      </w:pPr>
      <w:r w:rsidRPr="00C022F1">
        <w:rPr>
          <w:rFonts w:eastAsia="Times New Roman"/>
          <w:shd w:val="clear" w:color="auto" w:fill="FFFFFF"/>
        </w:rPr>
        <w:t>-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гражданин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не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имеет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профессии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(специальности);</w:t>
      </w:r>
      <w:r w:rsidR="00E73C54">
        <w:rPr>
          <w:rFonts w:eastAsia="Times New Roman"/>
        </w:rPr>
        <w:t xml:space="preserve"> </w:t>
      </w:r>
    </w:p>
    <w:p w:rsidR="00805AAE" w:rsidRDefault="00C022F1" w:rsidP="00C022F1">
      <w:pPr>
        <w:rPr>
          <w:rFonts w:eastAsia="Times New Roman"/>
        </w:rPr>
      </w:pPr>
      <w:r w:rsidRPr="00C022F1">
        <w:rPr>
          <w:rFonts w:eastAsia="Times New Roman"/>
          <w:shd w:val="clear" w:color="auto" w:fill="FFFFFF"/>
        </w:rPr>
        <w:t>-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невозможно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подобрать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подходящую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работу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из-за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отсутствия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у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гражданина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необходимой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профессиональной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квалификации;</w:t>
      </w:r>
      <w:r w:rsidR="00E73C54">
        <w:rPr>
          <w:rFonts w:eastAsia="Times New Roman"/>
        </w:rPr>
        <w:t xml:space="preserve"> </w:t>
      </w:r>
    </w:p>
    <w:p w:rsidR="00805AAE" w:rsidRDefault="00C022F1" w:rsidP="00C022F1">
      <w:pPr>
        <w:rPr>
          <w:rFonts w:eastAsia="Times New Roman"/>
        </w:rPr>
      </w:pPr>
      <w:r w:rsidRPr="00C022F1">
        <w:rPr>
          <w:rFonts w:eastAsia="Times New Roman"/>
          <w:shd w:val="clear" w:color="auto" w:fill="FFFFFF"/>
        </w:rPr>
        <w:t>-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необходимо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изменить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профессию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(специальность,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род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занятий)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связи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с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отсутствием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работы,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отвечающей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имеющимся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у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гражданина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профессиональным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навыкам;</w:t>
      </w:r>
      <w:r w:rsidR="00E73C54">
        <w:rPr>
          <w:rFonts w:eastAsia="Times New Roman"/>
        </w:rPr>
        <w:t xml:space="preserve"> </w:t>
      </w:r>
    </w:p>
    <w:p w:rsidR="00805AAE" w:rsidRDefault="00C022F1" w:rsidP="00C022F1">
      <w:pPr>
        <w:rPr>
          <w:rFonts w:eastAsia="Times New Roman"/>
          <w:shd w:val="clear" w:color="auto" w:fill="FFFFFF"/>
        </w:rPr>
      </w:pPr>
      <w:r w:rsidRPr="00C022F1">
        <w:rPr>
          <w:rFonts w:eastAsia="Times New Roman"/>
          <w:shd w:val="clear" w:color="auto" w:fill="FFFFFF"/>
        </w:rPr>
        <w:t>-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гражданином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утрачена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способность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к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выполнению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работы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прежней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профессии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(специальности).</w:t>
      </w:r>
    </w:p>
    <w:p w:rsidR="00805AAE" w:rsidRDefault="00C022F1" w:rsidP="00C022F1">
      <w:pPr>
        <w:rPr>
          <w:rFonts w:eastAsia="Times New Roman"/>
        </w:rPr>
      </w:pPr>
      <w:r w:rsidRPr="00C022F1">
        <w:rPr>
          <w:rFonts w:eastAsia="Times New Roman"/>
          <w:shd w:val="clear" w:color="auto" w:fill="FFFFFF"/>
        </w:rPr>
        <w:t>-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Право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приоритетном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порядке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пройти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профессиональную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подготовку,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переподготовку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повышение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квалификации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имеют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безработные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инвалиды.</w:t>
      </w:r>
      <w:r w:rsidR="00E73C54">
        <w:rPr>
          <w:rFonts w:eastAsia="Times New Roman"/>
        </w:rPr>
        <w:t xml:space="preserve"> </w:t>
      </w:r>
    </w:p>
    <w:p w:rsidR="00805AAE" w:rsidRDefault="00C022F1" w:rsidP="00C022F1">
      <w:pPr>
        <w:rPr>
          <w:rFonts w:eastAsia="Times New Roman"/>
        </w:rPr>
      </w:pPr>
      <w:r w:rsidRPr="00C022F1">
        <w:rPr>
          <w:rFonts w:eastAsia="Times New Roman"/>
          <w:shd w:val="clear" w:color="auto" w:fill="FFFFFF"/>
        </w:rPr>
        <w:t>-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При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направлении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органами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службы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занятости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безработных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инвалидов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на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профессиональную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подготовку,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переподготовку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повышение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квалификации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другую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местность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им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оказывается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финансовая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поддержка,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включающая:</w:t>
      </w:r>
      <w:r w:rsidR="00E73C54">
        <w:rPr>
          <w:rFonts w:eastAsia="Times New Roman"/>
        </w:rPr>
        <w:t xml:space="preserve"> </w:t>
      </w:r>
    </w:p>
    <w:p w:rsidR="00805AAE" w:rsidRDefault="00805AAE" w:rsidP="00C022F1">
      <w:pPr>
        <w:rPr>
          <w:rFonts w:eastAsia="Times New Roman"/>
        </w:rPr>
      </w:pPr>
      <w:r>
        <w:rPr>
          <w:rFonts w:eastAsia="Times New Roman"/>
          <w:shd w:val="clear" w:color="auto" w:fill="FFFFFF"/>
        </w:rPr>
        <w:t>-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оплату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стоимости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проезда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к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месту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обучения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и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обратно;</w:t>
      </w:r>
      <w:r w:rsidR="00E73C54">
        <w:rPr>
          <w:rFonts w:eastAsia="Times New Roman"/>
        </w:rPr>
        <w:t xml:space="preserve"> </w:t>
      </w:r>
    </w:p>
    <w:p w:rsidR="00805AAE" w:rsidRDefault="00805AAE" w:rsidP="00C022F1">
      <w:pPr>
        <w:rPr>
          <w:rFonts w:eastAsia="Times New Roman"/>
        </w:rPr>
      </w:pPr>
      <w:r>
        <w:rPr>
          <w:rFonts w:eastAsia="Times New Roman"/>
          <w:shd w:val="clear" w:color="auto" w:fill="FFFFFF"/>
        </w:rPr>
        <w:t>-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суточные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расходы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за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время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следования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к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месту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обучения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и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обратно;</w:t>
      </w:r>
      <w:r w:rsidR="00E73C54">
        <w:rPr>
          <w:rFonts w:eastAsia="Times New Roman"/>
        </w:rPr>
        <w:t xml:space="preserve"> </w:t>
      </w:r>
    </w:p>
    <w:p w:rsidR="00805AAE" w:rsidRDefault="00805AAE" w:rsidP="00C022F1">
      <w:pPr>
        <w:rPr>
          <w:rFonts w:eastAsia="Times New Roman"/>
        </w:rPr>
      </w:pPr>
      <w:r>
        <w:rPr>
          <w:rFonts w:eastAsia="Times New Roman"/>
          <w:shd w:val="clear" w:color="auto" w:fill="FFFFFF"/>
        </w:rPr>
        <w:t>-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оплату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найма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жилого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помещения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на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время</w:t>
      </w:r>
      <w:r w:rsidR="00E73C54">
        <w:rPr>
          <w:rFonts w:eastAsia="Times New Roman"/>
          <w:shd w:val="clear" w:color="auto" w:fill="FFFFFF"/>
        </w:rPr>
        <w:t xml:space="preserve"> </w:t>
      </w:r>
      <w:r w:rsidR="00C022F1" w:rsidRPr="00C022F1">
        <w:rPr>
          <w:rFonts w:eastAsia="Times New Roman"/>
          <w:shd w:val="clear" w:color="auto" w:fill="FFFFFF"/>
        </w:rPr>
        <w:t>обучения.</w:t>
      </w:r>
      <w:r w:rsidR="00E73C54">
        <w:rPr>
          <w:rFonts w:eastAsia="Times New Roman"/>
        </w:rPr>
        <w:t xml:space="preserve"> </w:t>
      </w:r>
    </w:p>
    <w:p w:rsidR="00805AAE" w:rsidRDefault="00C022F1" w:rsidP="00C022F1">
      <w:pPr>
        <w:rPr>
          <w:rFonts w:eastAsia="Times New Roman"/>
        </w:rPr>
      </w:pPr>
      <w:r w:rsidRPr="00C022F1">
        <w:rPr>
          <w:rFonts w:eastAsia="Times New Roman"/>
          <w:shd w:val="clear" w:color="auto" w:fill="FFFFFF"/>
        </w:rPr>
        <w:t>Специализированные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образовательные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учреждения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имеют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своей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целью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подготовку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из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числа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инвалидов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конкурентноспособных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специалистов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со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средним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профессиональным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образованием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рабочих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с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начальным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профессиональным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образованием.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Подготовка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ведется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востребованным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на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рынке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труда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рекомендованным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для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трудоустройства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инвалидов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профессиям.</w:t>
      </w:r>
      <w:r w:rsidR="00E73C54">
        <w:rPr>
          <w:rFonts w:eastAsia="Times New Roman"/>
        </w:rPr>
        <w:t xml:space="preserve"> </w:t>
      </w:r>
    </w:p>
    <w:p w:rsidR="00805AAE" w:rsidRDefault="00C022F1" w:rsidP="00C022F1">
      <w:pPr>
        <w:rPr>
          <w:rFonts w:eastAsia="Times New Roman"/>
        </w:rPr>
      </w:pPr>
      <w:r w:rsidRPr="00C022F1">
        <w:rPr>
          <w:rFonts w:eastAsia="Times New Roman"/>
          <w:shd w:val="clear" w:color="auto" w:fill="FFFFFF"/>
        </w:rPr>
        <w:t>Учебные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заведения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одновременно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работают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3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направлениям: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профессиональная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реабилитация,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социальная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реабилитация,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медицинская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поддержка,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т.е.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помимо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специально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оснащенных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учебных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кабинетов,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таких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образовательных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учреждениях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имеются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кабинеты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психологической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диагностики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психологической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разгрузки,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библиотеки,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спортивные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тренажерные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залы,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комнаты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социально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–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бытовой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адаптации,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массажные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кабинеты,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медпункты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с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современным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оборудованием.</w:t>
      </w:r>
      <w:r w:rsidR="00E73C54">
        <w:rPr>
          <w:rFonts w:eastAsia="Times New Roman"/>
        </w:rPr>
        <w:t xml:space="preserve"> </w:t>
      </w:r>
    </w:p>
    <w:p w:rsidR="00805AAE" w:rsidRDefault="00C022F1" w:rsidP="00C022F1">
      <w:pPr>
        <w:rPr>
          <w:rFonts w:eastAsia="Times New Roman"/>
        </w:rPr>
      </w:pPr>
      <w:r w:rsidRPr="00C022F1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большинство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специализированных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учебных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заведений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могут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поступить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не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только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дети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–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инвалиды,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но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взрослые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инвалиды.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Поступившие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студенты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–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инвалиды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находятся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на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государственном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обеспечении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–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бесплатное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обучение,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питание,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проживание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общежитии,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медицинское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обслуживание.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окончанию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обучения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выдаётся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диплом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государственного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образца.</w:t>
      </w:r>
      <w:r w:rsidR="00E73C54">
        <w:rPr>
          <w:rFonts w:eastAsia="Times New Roman"/>
        </w:rPr>
        <w:t xml:space="preserve"> </w:t>
      </w:r>
    </w:p>
    <w:p w:rsidR="00C022F1" w:rsidRDefault="00C022F1" w:rsidP="00C022F1">
      <w:pPr>
        <w:rPr>
          <w:rFonts w:eastAsia="Times New Roman"/>
          <w:shd w:val="clear" w:color="auto" w:fill="FFFFFF"/>
        </w:rPr>
      </w:pPr>
      <w:r w:rsidRPr="00C022F1">
        <w:rPr>
          <w:rFonts w:eastAsia="Times New Roman"/>
          <w:shd w:val="clear" w:color="auto" w:fill="FFFFFF"/>
        </w:rPr>
        <w:t>Приём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учебные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заведения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любого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уровня,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независимо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от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их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территориальной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принадлежности,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осуществляется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соответствии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с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рекомендациями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профессиональному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обучению,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сформированными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индивидуальной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программе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реабилитации.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Всем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желающим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поступать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учебные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заведения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заблаговременно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до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подачи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документов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приемные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комиссии,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нужно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обратиться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в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бюро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медико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–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социальной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экспертизы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для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разработки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мероприятий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профессиональной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реабилитации.</w:t>
      </w:r>
    </w:p>
    <w:p w:rsidR="00C022F1" w:rsidRDefault="00C022F1" w:rsidP="00C022F1">
      <w:pPr>
        <w:rPr>
          <w:rFonts w:eastAsia="Times New Roman"/>
        </w:rPr>
      </w:pPr>
      <w:r w:rsidRPr="00C022F1">
        <w:rPr>
          <w:rFonts w:eastAsia="Times New Roman"/>
          <w:shd w:val="clear" w:color="auto" w:fill="FFFFFF"/>
        </w:rPr>
        <w:t>Министерством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образования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науки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РФ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разработан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портал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информационной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методической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поддержки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инклюзивного</w:t>
      </w:r>
      <w:r w:rsidR="00E73C54">
        <w:rPr>
          <w:rFonts w:eastAsia="Times New Roman"/>
          <w:shd w:val="clear" w:color="auto" w:fill="FFFFFF"/>
        </w:rPr>
        <w:t xml:space="preserve"> </w:t>
      </w:r>
      <w:r w:rsidRPr="00C022F1">
        <w:rPr>
          <w:rFonts w:eastAsia="Times New Roman"/>
          <w:shd w:val="clear" w:color="auto" w:fill="FFFFFF"/>
        </w:rPr>
        <w:t>высшего</w:t>
      </w:r>
      <w:r w:rsidR="00E73C54">
        <w:rPr>
          <w:rFonts w:eastAsia="Times New Roman"/>
          <w:shd w:val="clear" w:color="auto" w:fill="FFFFFF"/>
        </w:rPr>
        <w:t xml:space="preserve"> </w:t>
      </w:r>
      <w:r w:rsidR="00E8403B">
        <w:rPr>
          <w:rFonts w:eastAsia="Times New Roman"/>
          <w:shd w:val="clear" w:color="auto" w:fill="FFFFFF"/>
        </w:rPr>
        <w:t>образовании</w:t>
      </w:r>
      <w:r w:rsidR="00E73C54">
        <w:rPr>
          <w:rFonts w:eastAsia="Times New Roman"/>
          <w:shd w:val="clear" w:color="auto" w:fill="FFFFFF"/>
        </w:rPr>
        <w:t xml:space="preserve"> </w:t>
      </w:r>
      <w:r w:rsidR="00214C98">
        <w:rPr>
          <w:rFonts w:cs="Times New Roman"/>
        </w:rPr>
        <w:t>[22</w:t>
      </w:r>
      <w:r w:rsidR="00804070">
        <w:rPr>
          <w:rFonts w:cs="Times New Roman"/>
        </w:rPr>
        <w:t>.</w:t>
      </w:r>
      <w:r w:rsidR="00E73C54">
        <w:rPr>
          <w:rFonts w:cs="Times New Roman"/>
        </w:rPr>
        <w:t xml:space="preserve"> </w:t>
      </w:r>
      <w:r w:rsidR="00E8403B">
        <w:rPr>
          <w:rFonts w:cs="Times New Roman"/>
        </w:rPr>
        <w:t>С.9]</w:t>
      </w:r>
      <w:r>
        <w:rPr>
          <w:rFonts w:eastAsia="Times New Roman"/>
        </w:rPr>
        <w:t>.</w:t>
      </w:r>
    </w:p>
    <w:p w:rsidR="00C022F1" w:rsidRDefault="00C022F1" w:rsidP="00C022F1">
      <w:pPr>
        <w:rPr>
          <w:rFonts w:eastAsia="Times New Roman"/>
        </w:rPr>
      </w:pPr>
      <w:r w:rsidRPr="00C022F1">
        <w:rPr>
          <w:rFonts w:eastAsia="Times New Roman"/>
        </w:rPr>
        <w:t>Министерство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образования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и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науки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Российской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Федерации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сообщило,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что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с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целью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повышения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эффективности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реализации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мероприятий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по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обеспечению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доступности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профессионального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образования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инвалидов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разработан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портал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информационной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и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методической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поддержки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инклюзивного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высшего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образования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(</w:t>
      </w:r>
      <w:hyperlink r:id="rId9" w:history="1">
        <w:r w:rsidRPr="00C022F1">
          <w:rPr>
            <w:rFonts w:eastAsia="Times New Roman"/>
          </w:rPr>
          <w:t>www.wil.ru</w:t>
        </w:r>
      </w:hyperlink>
      <w:r w:rsidRPr="00C022F1">
        <w:rPr>
          <w:rFonts w:eastAsia="Times New Roman"/>
        </w:rPr>
        <w:t>).</w:t>
      </w:r>
      <w:r w:rsidR="00E73C54">
        <w:rPr>
          <w:rFonts w:eastAsia="Times New Roman"/>
        </w:rPr>
        <w:t xml:space="preserve"> </w:t>
      </w:r>
    </w:p>
    <w:p w:rsidR="00C022F1" w:rsidRDefault="00C022F1" w:rsidP="00C022F1">
      <w:pPr>
        <w:rPr>
          <w:rFonts w:eastAsia="Times New Roman"/>
        </w:rPr>
      </w:pPr>
      <w:r w:rsidRPr="00C022F1">
        <w:rPr>
          <w:rFonts w:eastAsia="Times New Roman"/>
        </w:rPr>
        <w:t>Рекомендуется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использовать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портал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для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получения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актуальных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данных,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информации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о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документах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нормативного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и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методического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характера,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а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также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обмена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опытом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в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сфере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инклюзивного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высшего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образования.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На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портале,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в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том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числе,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размещена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полученная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в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ходе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ежегодного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мониторинга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Минобрнауки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России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информация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о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наличии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условий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для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получения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лицами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с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ограниченными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возможностями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здоровья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высшего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образования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(в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частности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об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адаптированных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образовательных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программах)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по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ВУЗам,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расположенным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в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конкретных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субъектах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РФ,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по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наличию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в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них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безбарьерной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среды,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по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материально-техническому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оснащению,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по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наличию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специалистов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сопровождения,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использованию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дистанционных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образовательных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технологий.</w:t>
      </w:r>
      <w:r w:rsidR="00E73C54">
        <w:rPr>
          <w:rFonts w:eastAsia="Times New Roman"/>
        </w:rPr>
        <w:t xml:space="preserve"> </w:t>
      </w:r>
    </w:p>
    <w:p w:rsidR="00C022F1" w:rsidRDefault="00C022F1" w:rsidP="00C022F1">
      <w:pPr>
        <w:rPr>
          <w:rFonts w:eastAsia="Times New Roman"/>
        </w:rPr>
      </w:pPr>
      <w:r w:rsidRPr="00C022F1">
        <w:rPr>
          <w:rFonts w:eastAsia="Times New Roman"/>
        </w:rPr>
        <w:t>Также,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с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целью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повышения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качества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получения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высшего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образования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инвалидами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и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лицами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с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ограниченными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возможностями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здоровья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(ОВЗ)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создан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портал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www.umcvpo.ru,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обеспечивающий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информационно-технологическую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поддержку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дистанционного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обучения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данной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категории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студентов.</w:t>
      </w:r>
      <w:r w:rsidR="00E73C54">
        <w:rPr>
          <w:rFonts w:eastAsia="Times New Roman"/>
        </w:rPr>
        <w:t xml:space="preserve"> </w:t>
      </w:r>
    </w:p>
    <w:p w:rsidR="00C022F1" w:rsidRPr="00C022F1" w:rsidRDefault="00C022F1" w:rsidP="00C022F1">
      <w:pPr>
        <w:rPr>
          <w:rFonts w:eastAsia="Times New Roman"/>
        </w:rPr>
      </w:pPr>
      <w:r w:rsidRPr="00C022F1">
        <w:rPr>
          <w:rFonts w:eastAsia="Times New Roman"/>
        </w:rPr>
        <w:t>На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портале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размещены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нормативные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правовые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документы,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материалы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конференций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и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семинаров,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видеозаписи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мероприятий,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архив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видеолекций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и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вебинаров,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материалы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курсов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повышения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квалификации,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информация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о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проектах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и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мероприятиях,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направленных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на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социализацию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лиц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с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инвалидностью.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Посетители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портала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имеют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возможность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просмотра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мероприятий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в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режиме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онлайн,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доступа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к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научно-образовательным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ресурсам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и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электронным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каталогам.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Электронная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библиотека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позволяет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получить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доступ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к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учебной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и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научной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литературе,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к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формирующейся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единой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общероссийской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коллекции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методических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материалов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по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обучению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студентов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с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инвалидностью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и</w:t>
      </w:r>
      <w:r w:rsidR="00E73C54">
        <w:rPr>
          <w:rFonts w:eastAsia="Times New Roman"/>
        </w:rPr>
        <w:t xml:space="preserve"> </w:t>
      </w:r>
      <w:r w:rsidRPr="00C022F1">
        <w:rPr>
          <w:rFonts w:eastAsia="Times New Roman"/>
        </w:rPr>
        <w:t>ОВЗ.</w:t>
      </w:r>
      <w:r w:rsidR="00E73C54">
        <w:rPr>
          <w:rFonts w:eastAsia="Times New Roman"/>
        </w:rPr>
        <w:t xml:space="preserve"> </w:t>
      </w:r>
    </w:p>
    <w:p w:rsidR="00592EFD" w:rsidRDefault="00592EFD" w:rsidP="00186831"/>
    <w:p w:rsidR="00C022F1" w:rsidRDefault="00C022F1">
      <w:pPr>
        <w:spacing w:after="200" w:line="276" w:lineRule="auto"/>
        <w:ind w:firstLine="0"/>
        <w:jc w:val="left"/>
      </w:pPr>
      <w:r>
        <w:br w:type="page"/>
      </w:r>
    </w:p>
    <w:p w:rsidR="005512FD" w:rsidRPr="00804070" w:rsidRDefault="00804070" w:rsidP="005512FD">
      <w:pPr>
        <w:pStyle w:val="1"/>
        <w:rPr>
          <w:b/>
        </w:rPr>
      </w:pPr>
      <w:bookmarkStart w:id="4" w:name="_Toc445910385"/>
      <w:r w:rsidRPr="00804070">
        <w:rPr>
          <w:b/>
        </w:rPr>
        <w:t>2</w:t>
      </w:r>
      <w:r w:rsidR="005512FD" w:rsidRPr="00804070">
        <w:rPr>
          <w:b/>
        </w:rPr>
        <w:t>.</w:t>
      </w:r>
      <w:r w:rsidRPr="00804070">
        <w:rPr>
          <w:b/>
        </w:rPr>
        <w:t>2</w:t>
      </w:r>
      <w:r w:rsidR="00E73C54" w:rsidRPr="00804070">
        <w:rPr>
          <w:b/>
        </w:rPr>
        <w:t xml:space="preserve"> </w:t>
      </w:r>
      <w:r w:rsidR="005512FD" w:rsidRPr="00804070">
        <w:rPr>
          <w:b/>
        </w:rPr>
        <w:t>Проблемы</w:t>
      </w:r>
      <w:r w:rsidR="00E73C54" w:rsidRPr="00804070">
        <w:rPr>
          <w:b/>
        </w:rPr>
        <w:t xml:space="preserve"> </w:t>
      </w:r>
      <w:r w:rsidR="005512FD" w:rsidRPr="00804070">
        <w:rPr>
          <w:b/>
        </w:rPr>
        <w:t>по</w:t>
      </w:r>
      <w:r w:rsidR="00E73C54" w:rsidRPr="00804070">
        <w:rPr>
          <w:b/>
        </w:rPr>
        <w:t xml:space="preserve"> </w:t>
      </w:r>
      <w:r w:rsidR="005512FD" w:rsidRPr="00804070">
        <w:rPr>
          <w:b/>
        </w:rPr>
        <w:t>трудоустройству</w:t>
      </w:r>
      <w:r w:rsidR="00E73C54" w:rsidRPr="00804070">
        <w:rPr>
          <w:b/>
        </w:rPr>
        <w:t xml:space="preserve"> </w:t>
      </w:r>
      <w:r w:rsidR="005512FD" w:rsidRPr="00804070">
        <w:rPr>
          <w:b/>
        </w:rPr>
        <w:t>и</w:t>
      </w:r>
      <w:r w:rsidR="00E73C54" w:rsidRPr="00804070">
        <w:rPr>
          <w:b/>
        </w:rPr>
        <w:t xml:space="preserve"> </w:t>
      </w:r>
      <w:r w:rsidR="005512FD" w:rsidRPr="00804070">
        <w:rPr>
          <w:b/>
        </w:rPr>
        <w:t>профессиональному</w:t>
      </w:r>
      <w:r w:rsidR="00E73C54" w:rsidRPr="00804070">
        <w:rPr>
          <w:b/>
        </w:rPr>
        <w:t xml:space="preserve"> </w:t>
      </w:r>
      <w:r w:rsidR="005512FD" w:rsidRPr="00804070">
        <w:rPr>
          <w:b/>
        </w:rPr>
        <w:t>обучению</w:t>
      </w:r>
      <w:r w:rsidR="00E73C54" w:rsidRPr="00804070">
        <w:rPr>
          <w:b/>
        </w:rPr>
        <w:t xml:space="preserve"> </w:t>
      </w:r>
      <w:r w:rsidR="005512FD" w:rsidRPr="00804070">
        <w:rPr>
          <w:b/>
        </w:rPr>
        <w:t>инвалидов</w:t>
      </w:r>
      <w:bookmarkEnd w:id="4"/>
    </w:p>
    <w:p w:rsidR="005512FD" w:rsidRDefault="005512FD" w:rsidP="00532AA6">
      <w:pPr>
        <w:pStyle w:val="1"/>
        <w:rPr>
          <w:caps/>
        </w:rPr>
      </w:pPr>
    </w:p>
    <w:p w:rsidR="00CE6F25" w:rsidRDefault="00CE6F25" w:rsidP="00CE6F25">
      <w:r w:rsidRPr="00CE6F25">
        <w:t>Проблема</w:t>
      </w:r>
      <w:r w:rsidR="00E73C54">
        <w:t xml:space="preserve"> </w:t>
      </w:r>
      <w:r w:rsidRPr="00CE6F25">
        <w:t>занятости</w:t>
      </w:r>
      <w:r w:rsidR="00E73C54">
        <w:t xml:space="preserve"> </w:t>
      </w:r>
      <w:r w:rsidRPr="00CE6F25">
        <w:t>и</w:t>
      </w:r>
      <w:r w:rsidR="00E73C54">
        <w:t xml:space="preserve"> </w:t>
      </w:r>
      <w:r w:rsidRPr="00CE6F25">
        <w:t>трудоустройства</w:t>
      </w:r>
      <w:r w:rsidR="00E73C54">
        <w:t xml:space="preserve"> </w:t>
      </w:r>
      <w:r w:rsidRPr="00CE6F25">
        <w:t>людей</w:t>
      </w:r>
      <w:r w:rsidR="00E73C54">
        <w:t xml:space="preserve"> </w:t>
      </w:r>
      <w:r w:rsidRPr="00CE6F25">
        <w:t>с</w:t>
      </w:r>
      <w:r w:rsidR="00E73C54">
        <w:t xml:space="preserve"> </w:t>
      </w:r>
      <w:r w:rsidRPr="00CE6F25">
        <w:t>ограниченными</w:t>
      </w:r>
      <w:r w:rsidR="00E73C54">
        <w:t xml:space="preserve"> </w:t>
      </w:r>
      <w:r w:rsidRPr="00CE6F25">
        <w:t>возможностями</w:t>
      </w:r>
      <w:r w:rsidR="00E73C54">
        <w:t xml:space="preserve"> </w:t>
      </w:r>
      <w:r w:rsidRPr="00CE6F25">
        <w:t>получила</w:t>
      </w:r>
      <w:r w:rsidR="00E73C54">
        <w:t xml:space="preserve"> </w:t>
      </w:r>
      <w:r w:rsidRPr="00CE6F25">
        <w:t>широкую</w:t>
      </w:r>
      <w:r w:rsidR="00E73C54">
        <w:t xml:space="preserve"> </w:t>
      </w:r>
      <w:r w:rsidRPr="00CE6F25">
        <w:t>огласку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недалеком</w:t>
      </w:r>
      <w:r w:rsidR="00E73C54">
        <w:t xml:space="preserve"> </w:t>
      </w:r>
      <w:r w:rsidRPr="00CE6F25">
        <w:t>прошлом.</w:t>
      </w:r>
      <w:r w:rsidR="00E73C54">
        <w:t xml:space="preserve"> </w:t>
      </w:r>
      <w:r w:rsidRPr="00CE6F25">
        <w:t>Движение</w:t>
      </w:r>
      <w:r w:rsidR="00E73C54">
        <w:t xml:space="preserve"> </w:t>
      </w:r>
      <w:r w:rsidRPr="00CE6F25">
        <w:t>за</w:t>
      </w:r>
      <w:r w:rsidR="00E73C54">
        <w:t xml:space="preserve"> </w:t>
      </w:r>
      <w:r w:rsidRPr="00CE6F25">
        <w:t>равные</w:t>
      </w:r>
      <w:r w:rsidR="00E73C54">
        <w:t xml:space="preserve"> </w:t>
      </w:r>
      <w:r w:rsidRPr="00CE6F25">
        <w:t>права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сфере</w:t>
      </w:r>
      <w:r w:rsidR="00E73C54">
        <w:t xml:space="preserve"> </w:t>
      </w:r>
      <w:r w:rsidRPr="00CE6F25">
        <w:t>труда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западноевропейских</w:t>
      </w:r>
      <w:r w:rsidR="00E73C54">
        <w:t xml:space="preserve"> </w:t>
      </w:r>
      <w:r w:rsidRPr="00CE6F25">
        <w:t>странах</w:t>
      </w:r>
      <w:r w:rsidR="00E73C54">
        <w:t xml:space="preserve"> </w:t>
      </w:r>
      <w:r w:rsidRPr="00CE6F25">
        <w:t>насчитывает</w:t>
      </w:r>
      <w:r w:rsidR="00E73C54">
        <w:t xml:space="preserve"> </w:t>
      </w:r>
      <w:r w:rsidRPr="00CE6F25">
        <w:t>не</w:t>
      </w:r>
      <w:r w:rsidR="00E73C54">
        <w:t xml:space="preserve"> </w:t>
      </w:r>
      <w:r w:rsidRPr="00CE6F25">
        <w:t>более</w:t>
      </w:r>
      <w:r w:rsidR="00E73C54">
        <w:t xml:space="preserve">  </w:t>
      </w:r>
      <w:r w:rsidRPr="00CE6F25">
        <w:t>60</w:t>
      </w:r>
      <w:r w:rsidR="00E73C54">
        <w:t xml:space="preserve"> </w:t>
      </w:r>
      <w:r w:rsidRPr="00CE6F25">
        <w:t>лет,</w:t>
      </w:r>
      <w:r w:rsidR="00E73C54">
        <w:t xml:space="preserve"> </w:t>
      </w:r>
      <w:r w:rsidRPr="00CE6F25">
        <w:t>а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России</w:t>
      </w:r>
      <w:r w:rsidR="00E73C54">
        <w:t xml:space="preserve"> </w:t>
      </w:r>
      <w:r w:rsidRPr="00CE6F25">
        <w:t>–</w:t>
      </w:r>
      <w:r w:rsidR="00E73C54">
        <w:t xml:space="preserve"> </w:t>
      </w:r>
      <w:r w:rsidRPr="00CE6F25">
        <w:t>около</w:t>
      </w:r>
      <w:r w:rsidR="00E73C54">
        <w:t xml:space="preserve"> </w:t>
      </w:r>
      <w:r w:rsidRPr="00CE6F25">
        <w:t>20.</w:t>
      </w:r>
      <w:r w:rsidR="00E73C54">
        <w:t xml:space="preserve"> </w:t>
      </w:r>
    </w:p>
    <w:p w:rsidR="00CE6F25" w:rsidRDefault="00CE6F25" w:rsidP="00CE6F25">
      <w:r w:rsidRPr="00CE6F25">
        <w:t>Моментом</w:t>
      </w:r>
      <w:r w:rsidR="00E73C54">
        <w:t xml:space="preserve"> </w:t>
      </w:r>
      <w:r w:rsidRPr="00CE6F25">
        <w:t>его</w:t>
      </w:r>
      <w:r w:rsidR="00E73C54">
        <w:t xml:space="preserve"> </w:t>
      </w:r>
      <w:r w:rsidRPr="00CE6F25">
        <w:t>начала</w:t>
      </w:r>
      <w:r w:rsidR="00E73C54">
        <w:t xml:space="preserve"> </w:t>
      </w:r>
      <w:r w:rsidRPr="00CE6F25">
        <w:t>можно</w:t>
      </w:r>
      <w:r w:rsidR="00E73C54">
        <w:t xml:space="preserve"> </w:t>
      </w:r>
      <w:r w:rsidRPr="00CE6F25">
        <w:t>считать</w:t>
      </w:r>
      <w:r w:rsidR="00E73C54">
        <w:t xml:space="preserve"> </w:t>
      </w:r>
      <w:r w:rsidRPr="00CE6F25">
        <w:t>24.11.1995</w:t>
      </w:r>
      <w:r w:rsidR="00E73C54">
        <w:t xml:space="preserve"> </w:t>
      </w:r>
      <w:r w:rsidRPr="00CE6F25">
        <w:t>г.</w:t>
      </w:r>
      <w:r w:rsidR="00E73C54">
        <w:t xml:space="preserve">  </w:t>
      </w:r>
      <w:r w:rsidRPr="00CE6F25">
        <w:t>–</w:t>
      </w:r>
      <w:r w:rsidR="00E73C54">
        <w:t xml:space="preserve"> </w:t>
      </w:r>
      <w:r w:rsidRPr="00CE6F25">
        <w:t>дату</w:t>
      </w:r>
      <w:r w:rsidR="00E73C54">
        <w:t xml:space="preserve"> </w:t>
      </w:r>
      <w:r w:rsidRPr="00CE6F25">
        <w:t>принятия</w:t>
      </w:r>
      <w:r w:rsidR="00E73C54">
        <w:t xml:space="preserve"> </w:t>
      </w:r>
      <w:r w:rsidRPr="00CE6F25">
        <w:t>ФЗ</w:t>
      </w:r>
      <w:r w:rsidR="00E73C54">
        <w:t xml:space="preserve"> </w:t>
      </w:r>
      <w:r w:rsidRPr="00CE6F25">
        <w:t>№181</w:t>
      </w:r>
      <w:r w:rsidR="00E73C54">
        <w:t xml:space="preserve"> </w:t>
      </w:r>
      <w:r w:rsidRPr="00CE6F25">
        <w:t>о</w:t>
      </w:r>
      <w:r w:rsidR="00E73C54">
        <w:t xml:space="preserve"> </w:t>
      </w:r>
      <w:r w:rsidRPr="00CE6F25">
        <w:t>соцзащите</w:t>
      </w:r>
      <w:r w:rsidR="00E73C54">
        <w:t xml:space="preserve"> </w:t>
      </w:r>
      <w:r w:rsidRPr="00CE6F25">
        <w:t>инвалидов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РФ.</w:t>
      </w:r>
      <w:r w:rsidR="00E73C54">
        <w:t xml:space="preserve"> </w:t>
      </w:r>
      <w:r w:rsidRPr="00CE6F25">
        <w:t>Его</w:t>
      </w:r>
      <w:r w:rsidR="00E73C54">
        <w:t xml:space="preserve"> </w:t>
      </w:r>
      <w:r w:rsidRPr="00CE6F25">
        <w:t>положения</w:t>
      </w:r>
      <w:r w:rsidR="00E73C54">
        <w:t xml:space="preserve"> </w:t>
      </w:r>
      <w:r w:rsidRPr="00CE6F25">
        <w:t>относительно</w:t>
      </w:r>
      <w:r w:rsidR="00E73C54">
        <w:t xml:space="preserve"> </w:t>
      </w:r>
      <w:r w:rsidRPr="00CE6F25">
        <w:t>государственных</w:t>
      </w:r>
      <w:r w:rsidR="00E73C54">
        <w:t xml:space="preserve"> </w:t>
      </w:r>
      <w:r w:rsidRPr="00CE6F25">
        <w:t>гарантий</w:t>
      </w:r>
      <w:r w:rsidR="00E73C54">
        <w:t xml:space="preserve"> </w:t>
      </w:r>
      <w:r w:rsidRPr="00CE6F25">
        <w:t>занятости</w:t>
      </w:r>
      <w:r w:rsidR="00E73C54">
        <w:t xml:space="preserve"> </w:t>
      </w:r>
      <w:r w:rsidRPr="00CE6F25">
        <w:t>этой</w:t>
      </w:r>
      <w:r w:rsidR="00E73C54">
        <w:t xml:space="preserve"> </w:t>
      </w:r>
      <w:r w:rsidRPr="00CE6F25">
        <w:t>категории</w:t>
      </w:r>
      <w:r w:rsidR="00E73C54">
        <w:t xml:space="preserve"> </w:t>
      </w:r>
      <w:r w:rsidRPr="00CE6F25">
        <w:t>лиц</w:t>
      </w:r>
      <w:r w:rsidR="00E73C54">
        <w:t xml:space="preserve"> </w:t>
      </w:r>
      <w:r w:rsidRPr="00CE6F25">
        <w:t>были</w:t>
      </w:r>
      <w:r w:rsidR="00E73C54">
        <w:t xml:space="preserve"> </w:t>
      </w:r>
      <w:r w:rsidRPr="00CE6F25">
        <w:t>расширены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2001</w:t>
      </w:r>
      <w:r w:rsidR="00E73C54">
        <w:t xml:space="preserve"> </w:t>
      </w:r>
      <w:r w:rsidRPr="00CE6F25">
        <w:t>году</w:t>
      </w:r>
      <w:r w:rsidR="00E73C54">
        <w:t xml:space="preserve"> </w:t>
      </w:r>
      <w:r w:rsidRPr="00CE6F25">
        <w:t>за</w:t>
      </w:r>
      <w:r w:rsidR="00E73C54">
        <w:t xml:space="preserve"> </w:t>
      </w:r>
      <w:r w:rsidRPr="00CE6F25">
        <w:t>счет</w:t>
      </w:r>
      <w:r w:rsidR="00E73C54">
        <w:t xml:space="preserve"> </w:t>
      </w:r>
      <w:r w:rsidRPr="00CE6F25">
        <w:t>положений</w:t>
      </w:r>
      <w:r w:rsidR="00E73C54">
        <w:t xml:space="preserve"> </w:t>
      </w:r>
      <w:r w:rsidRPr="00CE6F25">
        <w:t>ТК</w:t>
      </w:r>
      <w:r w:rsidR="00E73C54">
        <w:t xml:space="preserve"> </w:t>
      </w:r>
      <w:r w:rsidR="00804070">
        <w:t xml:space="preserve">РФ </w:t>
      </w:r>
      <w:r w:rsidR="00804070" w:rsidRPr="00804070">
        <w:t>[</w:t>
      </w:r>
      <w:r w:rsidR="00214C98">
        <w:t>2.</w:t>
      </w:r>
      <w:r w:rsidR="00804070">
        <w:t>Федеральный закон от 24.11.1995г. № 181- ФЗ</w:t>
      </w:r>
      <w:r w:rsidR="00804070" w:rsidRPr="00804070">
        <w:t>]</w:t>
      </w:r>
      <w:r w:rsidR="00804070">
        <w:t>.</w:t>
      </w:r>
    </w:p>
    <w:p w:rsidR="00CE6F25" w:rsidRDefault="00CE6F25" w:rsidP="00CE6F25">
      <w:r w:rsidRPr="00CE6F25">
        <w:t>Однако</w:t>
      </w:r>
      <w:r w:rsidR="00E73C54">
        <w:t xml:space="preserve"> </w:t>
      </w:r>
      <w:r w:rsidRPr="00CE6F25">
        <w:t>преодолеть</w:t>
      </w:r>
      <w:r w:rsidR="00E73C54">
        <w:t xml:space="preserve"> </w:t>
      </w:r>
      <w:r w:rsidRPr="00CE6F25">
        <w:t>столетиями</w:t>
      </w:r>
      <w:r w:rsidR="00E73C54">
        <w:t xml:space="preserve"> </w:t>
      </w:r>
      <w:r w:rsidRPr="00CE6F25">
        <w:t>складывающиеся</w:t>
      </w:r>
      <w:r w:rsidR="00E73C54">
        <w:t xml:space="preserve"> </w:t>
      </w:r>
      <w:r w:rsidRPr="00CE6F25">
        <w:t>стереотипы</w:t>
      </w:r>
      <w:r w:rsidR="00E73C54">
        <w:t xml:space="preserve"> </w:t>
      </w:r>
      <w:r w:rsidRPr="00CE6F25">
        <w:t>и</w:t>
      </w:r>
      <w:r w:rsidR="00E73C54">
        <w:t xml:space="preserve"> </w:t>
      </w:r>
      <w:r w:rsidRPr="00CE6F25">
        <w:t>предрассудки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одночасье</w:t>
      </w:r>
      <w:r w:rsidR="00E73C54">
        <w:t xml:space="preserve"> </w:t>
      </w:r>
      <w:r w:rsidRPr="00CE6F25">
        <w:t>невозможно</w:t>
      </w:r>
      <w:r w:rsidR="00E73C54">
        <w:t xml:space="preserve"> </w:t>
      </w:r>
      <w:r w:rsidRPr="00CE6F25">
        <w:t>–</w:t>
      </w:r>
      <w:r w:rsidR="00E73C54">
        <w:t xml:space="preserve"> </w:t>
      </w:r>
      <w:r w:rsidRPr="00CE6F25">
        <w:t>на</w:t>
      </w:r>
      <w:r w:rsidR="00E73C54">
        <w:t xml:space="preserve"> </w:t>
      </w:r>
      <w:r w:rsidRPr="00CE6F25">
        <w:t>это</w:t>
      </w:r>
      <w:r w:rsidR="00E73C54">
        <w:t xml:space="preserve"> </w:t>
      </w:r>
      <w:r w:rsidRPr="00CE6F25">
        <w:t>требуется</w:t>
      </w:r>
      <w:r w:rsidR="00E73C54">
        <w:t xml:space="preserve"> </w:t>
      </w:r>
      <w:r w:rsidRPr="00CE6F25">
        <w:t>время</w:t>
      </w:r>
      <w:r w:rsidR="00E73C54">
        <w:t xml:space="preserve"> </w:t>
      </w:r>
      <w:r w:rsidRPr="00CE6F25">
        <w:t>и</w:t>
      </w:r>
      <w:r w:rsidR="00E73C54">
        <w:t xml:space="preserve"> </w:t>
      </w:r>
      <w:r w:rsidRPr="00CE6F25">
        <w:t>усилия</w:t>
      </w:r>
      <w:r w:rsidR="00E73C54">
        <w:t xml:space="preserve"> </w:t>
      </w:r>
      <w:r w:rsidRPr="00CE6F25">
        <w:t>со</w:t>
      </w:r>
      <w:r w:rsidR="00E73C54">
        <w:t xml:space="preserve"> </w:t>
      </w:r>
      <w:r w:rsidRPr="00CE6F25">
        <w:t>стороны</w:t>
      </w:r>
      <w:r w:rsidR="00E73C54">
        <w:t xml:space="preserve"> </w:t>
      </w:r>
      <w:r w:rsidRPr="00CE6F25">
        <w:t>государства,</w:t>
      </w:r>
      <w:r w:rsidR="00E73C54">
        <w:t xml:space="preserve"> </w:t>
      </w:r>
      <w:r w:rsidRPr="00CE6F25">
        <w:t>специализированных</w:t>
      </w:r>
      <w:r w:rsidR="00E73C54">
        <w:t xml:space="preserve"> </w:t>
      </w:r>
      <w:r w:rsidRPr="00CE6F25">
        <w:t>общественных</w:t>
      </w:r>
      <w:r w:rsidR="00E73C54">
        <w:t xml:space="preserve"> </w:t>
      </w:r>
      <w:r w:rsidRPr="00CE6F25">
        <w:t>организаций</w:t>
      </w:r>
      <w:r w:rsidR="00E73C54">
        <w:t xml:space="preserve"> </w:t>
      </w:r>
      <w:r w:rsidRPr="00CE6F25">
        <w:t>и</w:t>
      </w:r>
      <w:r w:rsidR="00E73C54">
        <w:t xml:space="preserve"> </w:t>
      </w:r>
      <w:r w:rsidRPr="00CE6F25">
        <w:t>самих</w:t>
      </w:r>
      <w:r w:rsidR="00E73C54">
        <w:t xml:space="preserve"> </w:t>
      </w:r>
      <w:r w:rsidRPr="00CE6F25">
        <w:t>инвалидов.</w:t>
      </w:r>
      <w:r w:rsidR="00E73C54">
        <w:t xml:space="preserve"> </w:t>
      </w:r>
      <w:r w:rsidRPr="00CE6F25">
        <w:t>Корень</w:t>
      </w:r>
      <w:r w:rsidR="00E73C54">
        <w:t xml:space="preserve"> </w:t>
      </w:r>
      <w:r w:rsidRPr="00CE6F25">
        <w:t>проблемы</w:t>
      </w:r>
      <w:r w:rsidR="00E73C54">
        <w:t xml:space="preserve"> </w:t>
      </w:r>
      <w:r w:rsidRPr="00CE6F25">
        <w:t>–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области</w:t>
      </w:r>
      <w:r w:rsidR="00E73C54">
        <w:t xml:space="preserve"> </w:t>
      </w:r>
      <w:r w:rsidRPr="00CE6F25">
        <w:t>психологии</w:t>
      </w:r>
      <w:r w:rsidR="00E73C54">
        <w:t xml:space="preserve"> </w:t>
      </w:r>
      <w:r w:rsidRPr="00CE6F25">
        <w:t>Как</w:t>
      </w:r>
      <w:r w:rsidR="00E73C54">
        <w:t xml:space="preserve"> </w:t>
      </w:r>
      <w:r w:rsidRPr="00CE6F25">
        <w:t>ни</w:t>
      </w:r>
      <w:r w:rsidR="00E73C54">
        <w:t xml:space="preserve"> </w:t>
      </w:r>
      <w:r w:rsidRPr="00CE6F25">
        <w:t>странно,</w:t>
      </w:r>
      <w:r w:rsidR="00E73C54">
        <w:t xml:space="preserve"> </w:t>
      </w:r>
      <w:r w:rsidRPr="00CE6F25">
        <w:t>ключевая</w:t>
      </w:r>
      <w:r w:rsidR="00E73C54">
        <w:t xml:space="preserve"> </w:t>
      </w:r>
      <w:r w:rsidRPr="00CE6F25">
        <w:t>составляющая</w:t>
      </w:r>
      <w:r w:rsidR="00E73C54">
        <w:t xml:space="preserve"> </w:t>
      </w:r>
      <w:r w:rsidRPr="00CE6F25">
        <w:t>трудностей</w:t>
      </w:r>
      <w:r w:rsidR="00E73C54">
        <w:t xml:space="preserve"> </w:t>
      </w:r>
      <w:r w:rsidRPr="00CE6F25">
        <w:t>поиска</w:t>
      </w:r>
      <w:r w:rsidR="00E73C54">
        <w:t xml:space="preserve"> </w:t>
      </w:r>
      <w:r w:rsidRPr="00CE6F25">
        <w:t>места</w:t>
      </w:r>
      <w:r w:rsidR="00E73C54">
        <w:t xml:space="preserve"> </w:t>
      </w:r>
      <w:r w:rsidRPr="00CE6F25">
        <w:t>для</w:t>
      </w:r>
      <w:r w:rsidR="00E73C54">
        <w:t xml:space="preserve"> </w:t>
      </w:r>
      <w:r w:rsidRPr="00CE6F25">
        <w:t>соискателей</w:t>
      </w:r>
      <w:r w:rsidR="00E73C54">
        <w:t xml:space="preserve"> </w:t>
      </w:r>
      <w:r w:rsidRPr="00CE6F25">
        <w:t>с</w:t>
      </w:r>
      <w:r w:rsidR="00E73C54">
        <w:t xml:space="preserve"> </w:t>
      </w:r>
      <w:r w:rsidRPr="00CE6F25">
        <w:t>ограниченными</w:t>
      </w:r>
      <w:r w:rsidR="00E73C54">
        <w:t xml:space="preserve"> </w:t>
      </w:r>
      <w:r w:rsidRPr="00CE6F25">
        <w:t>возможностями</w:t>
      </w:r>
      <w:r w:rsidR="00E73C54">
        <w:t xml:space="preserve"> </w:t>
      </w:r>
      <w:r w:rsidRPr="00CE6F25">
        <w:t>находится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социальной,</w:t>
      </w:r>
      <w:r w:rsidR="00E73C54">
        <w:t xml:space="preserve"> </w:t>
      </w:r>
      <w:r w:rsidRPr="00CE6F25">
        <w:t>а</w:t>
      </w:r>
      <w:r w:rsidR="00E73C54">
        <w:t xml:space="preserve"> </w:t>
      </w:r>
      <w:r w:rsidRPr="00CE6F25">
        <w:t>не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экономической</w:t>
      </w:r>
      <w:r w:rsidR="00E73C54">
        <w:t xml:space="preserve"> </w:t>
      </w:r>
      <w:r w:rsidRPr="00CE6F25">
        <w:t>сфере</w:t>
      </w:r>
      <w:r w:rsidR="00E73C54">
        <w:t xml:space="preserve"> </w:t>
      </w:r>
      <w:r w:rsidR="00804070">
        <w:rPr>
          <w:rFonts w:cs="Times New Roman"/>
        </w:rPr>
        <w:t>[9.</w:t>
      </w:r>
      <w:r w:rsidR="00E8403B">
        <w:rPr>
          <w:rFonts w:cs="Times New Roman"/>
        </w:rPr>
        <w:t>С.98]</w:t>
      </w:r>
      <w:r w:rsidRPr="00CE6F25">
        <w:t>.</w:t>
      </w:r>
      <w:r w:rsidR="00E73C54">
        <w:t xml:space="preserve"> </w:t>
      </w:r>
    </w:p>
    <w:p w:rsidR="00CE6F25" w:rsidRDefault="00CE6F25" w:rsidP="00CE6F25">
      <w:r w:rsidRPr="00CE6F25">
        <w:t>Они</w:t>
      </w:r>
      <w:r w:rsidR="00E73C54">
        <w:t xml:space="preserve"> </w:t>
      </w:r>
      <w:r w:rsidRPr="00CE6F25">
        <w:t>не</w:t>
      </w:r>
      <w:r w:rsidR="00E73C54">
        <w:t xml:space="preserve"> </w:t>
      </w:r>
      <w:r w:rsidRPr="00CE6F25">
        <w:t>интегрированы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общество:</w:t>
      </w:r>
      <w:r w:rsidR="00E73C54">
        <w:t xml:space="preserve"> </w:t>
      </w:r>
      <w:r w:rsidRPr="00CE6F25">
        <w:t>живут,</w:t>
      </w:r>
      <w:r w:rsidR="00E73C54">
        <w:t xml:space="preserve"> </w:t>
      </w:r>
      <w:r w:rsidRPr="00CE6F25">
        <w:t>учатся,</w:t>
      </w:r>
      <w:r w:rsidR="00E73C54">
        <w:t xml:space="preserve"> </w:t>
      </w:r>
      <w:r w:rsidRPr="00CE6F25">
        <w:t>работают</w:t>
      </w:r>
      <w:r w:rsidR="00E73C54">
        <w:t xml:space="preserve"> </w:t>
      </w:r>
      <w:r w:rsidRPr="00CE6F25">
        <w:t>и</w:t>
      </w:r>
      <w:r w:rsidR="00E73C54">
        <w:t xml:space="preserve"> </w:t>
      </w:r>
      <w:r w:rsidRPr="00CE6F25">
        <w:t>отдыхают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собственном</w:t>
      </w:r>
      <w:r w:rsidR="00E73C54">
        <w:t xml:space="preserve"> </w:t>
      </w:r>
      <w:r w:rsidRPr="00CE6F25">
        <w:t>кругу,</w:t>
      </w:r>
      <w:r w:rsidR="00E73C54">
        <w:t xml:space="preserve"> </w:t>
      </w:r>
      <w:r w:rsidRPr="00CE6F25">
        <w:t>вне</w:t>
      </w:r>
      <w:r w:rsidR="00E73C54">
        <w:t xml:space="preserve"> </w:t>
      </w:r>
      <w:r w:rsidRPr="00CE6F25">
        <w:t>остальных</w:t>
      </w:r>
      <w:r w:rsidR="00E73C54">
        <w:t xml:space="preserve"> </w:t>
      </w:r>
      <w:r w:rsidRPr="00CE6F25">
        <w:t>людей.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этом</w:t>
      </w:r>
      <w:r w:rsidR="00E73C54">
        <w:t xml:space="preserve"> </w:t>
      </w:r>
      <w:r w:rsidRPr="00CE6F25">
        <w:t>плане</w:t>
      </w:r>
      <w:r w:rsidR="00E73C54">
        <w:t xml:space="preserve"> </w:t>
      </w:r>
      <w:r w:rsidRPr="00CE6F25">
        <w:t>Россию,</w:t>
      </w:r>
      <w:r w:rsidR="00E73C54">
        <w:t xml:space="preserve"> </w:t>
      </w:r>
      <w:r w:rsidRPr="00CE6F25">
        <w:t>как</w:t>
      </w:r>
      <w:r w:rsidR="00E73C54">
        <w:t xml:space="preserve"> </w:t>
      </w:r>
      <w:r w:rsidRPr="00CE6F25">
        <w:t>и</w:t>
      </w:r>
      <w:r w:rsidR="00E73C54">
        <w:t xml:space="preserve"> </w:t>
      </w:r>
      <w:r w:rsidRPr="00CE6F25">
        <w:t>большинство</w:t>
      </w:r>
      <w:r w:rsidR="00E73C54">
        <w:t xml:space="preserve"> </w:t>
      </w:r>
      <w:r w:rsidRPr="00CE6F25">
        <w:t>постсоветских</w:t>
      </w:r>
      <w:r w:rsidR="00E73C54">
        <w:t xml:space="preserve"> </w:t>
      </w:r>
      <w:r w:rsidRPr="00CE6F25">
        <w:t>стран,</w:t>
      </w:r>
      <w:r w:rsidR="00E73C54">
        <w:t xml:space="preserve"> </w:t>
      </w:r>
      <w:r w:rsidRPr="00CE6F25">
        <w:t>трудно</w:t>
      </w:r>
      <w:r w:rsidR="00E73C54">
        <w:t xml:space="preserve"> </w:t>
      </w:r>
      <w:r w:rsidRPr="00CE6F25">
        <w:t>назвать</w:t>
      </w:r>
      <w:r w:rsidR="00E73C54">
        <w:t xml:space="preserve"> </w:t>
      </w:r>
      <w:r w:rsidRPr="00CE6F25">
        <w:t>цивилизованным</w:t>
      </w:r>
      <w:r w:rsidR="00E73C54">
        <w:t xml:space="preserve"> </w:t>
      </w:r>
      <w:r w:rsidRPr="00CE6F25">
        <w:t>государством:</w:t>
      </w:r>
      <w:r w:rsidR="00E73C54">
        <w:t xml:space="preserve"> </w:t>
      </w:r>
      <w:r w:rsidRPr="00CE6F25">
        <w:t>у</w:t>
      </w:r>
      <w:r w:rsidR="00E73C54">
        <w:t xml:space="preserve"> </w:t>
      </w:r>
      <w:r w:rsidRPr="00CE6F25">
        <w:t>рядового</w:t>
      </w:r>
      <w:r w:rsidR="00E73C54">
        <w:t xml:space="preserve"> </w:t>
      </w:r>
      <w:r w:rsidRPr="00CE6F25">
        <w:t>гражданина</w:t>
      </w:r>
      <w:r w:rsidR="00E73C54">
        <w:t xml:space="preserve"> </w:t>
      </w:r>
      <w:r w:rsidRPr="00CE6F25">
        <w:t>вид</w:t>
      </w:r>
      <w:r w:rsidR="00E73C54">
        <w:t xml:space="preserve"> </w:t>
      </w:r>
      <w:r w:rsidRPr="00CE6F25">
        <w:t>больного</w:t>
      </w:r>
      <w:r w:rsidR="00E73C54">
        <w:t xml:space="preserve"> </w:t>
      </w:r>
      <w:r w:rsidRPr="00CE6F25">
        <w:t>ДЦП</w:t>
      </w:r>
      <w:r w:rsidR="00E73C54">
        <w:t xml:space="preserve"> </w:t>
      </w:r>
      <w:r w:rsidRPr="00CE6F25">
        <w:t>вызывает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лучшем</w:t>
      </w:r>
      <w:r w:rsidR="00E73C54">
        <w:t xml:space="preserve"> </w:t>
      </w:r>
      <w:r w:rsidRPr="00CE6F25">
        <w:t>случае</w:t>
      </w:r>
      <w:r w:rsidR="00E73C54">
        <w:t xml:space="preserve"> </w:t>
      </w:r>
      <w:r w:rsidRPr="00CE6F25">
        <w:t>желание</w:t>
      </w:r>
      <w:r w:rsidR="00E73C54">
        <w:t xml:space="preserve">  </w:t>
      </w:r>
      <w:r w:rsidRPr="00CE6F25">
        <w:t>дать</w:t>
      </w:r>
      <w:r w:rsidR="00E73C54">
        <w:t xml:space="preserve"> </w:t>
      </w:r>
      <w:r w:rsidRPr="00CE6F25">
        <w:t>подаяние,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худшем</w:t>
      </w:r>
      <w:r w:rsidR="00E73C54">
        <w:t xml:space="preserve"> </w:t>
      </w:r>
      <w:r w:rsidRPr="00CE6F25">
        <w:t>–</w:t>
      </w:r>
      <w:r w:rsidR="00E73C54">
        <w:t xml:space="preserve"> </w:t>
      </w:r>
      <w:r w:rsidRPr="00CE6F25">
        <w:t>отстранение</w:t>
      </w:r>
      <w:r w:rsidR="00E73C54">
        <w:t xml:space="preserve"> </w:t>
      </w:r>
      <w:r w:rsidRPr="00CE6F25">
        <w:t>и</w:t>
      </w:r>
      <w:r w:rsidR="00E73C54">
        <w:t xml:space="preserve"> </w:t>
      </w:r>
      <w:r w:rsidRPr="00CE6F25">
        <w:t>неприязнь.</w:t>
      </w:r>
      <w:r w:rsidR="00E73C54">
        <w:t xml:space="preserve"> </w:t>
      </w:r>
      <w:r w:rsidRPr="00CE6F25">
        <w:t>Этим</w:t>
      </w:r>
      <w:r w:rsidR="00E73C54">
        <w:t xml:space="preserve"> </w:t>
      </w:r>
      <w:r w:rsidRPr="00CE6F25">
        <w:t>и</w:t>
      </w:r>
      <w:r w:rsidR="00E73C54">
        <w:t xml:space="preserve"> </w:t>
      </w:r>
      <w:r w:rsidRPr="00CE6F25">
        <w:t>объясняется</w:t>
      </w:r>
      <w:r w:rsidR="00E73C54">
        <w:t xml:space="preserve"> </w:t>
      </w:r>
      <w:r w:rsidRPr="00CE6F25">
        <w:t>психологическая</w:t>
      </w:r>
      <w:r w:rsidR="00E73C54">
        <w:t xml:space="preserve"> </w:t>
      </w:r>
      <w:r w:rsidRPr="00CE6F25">
        <w:t>дискриминация</w:t>
      </w:r>
      <w:r w:rsidR="00E73C54">
        <w:t xml:space="preserve"> </w:t>
      </w:r>
      <w:r w:rsidRPr="00CE6F25">
        <w:t>людей</w:t>
      </w:r>
      <w:r w:rsidR="00E73C54">
        <w:t xml:space="preserve"> </w:t>
      </w:r>
      <w:r w:rsidRPr="00CE6F25">
        <w:t>с</w:t>
      </w:r>
      <w:r w:rsidR="00E73C54">
        <w:t xml:space="preserve"> </w:t>
      </w:r>
      <w:r w:rsidRPr="00CE6F25">
        <w:t>инвалидностью</w:t>
      </w:r>
      <w:r w:rsidR="00E73C54">
        <w:t xml:space="preserve"> </w:t>
      </w:r>
      <w:r w:rsidRPr="00CE6F25">
        <w:t>при</w:t>
      </w:r>
      <w:r w:rsidR="00E73C54">
        <w:t xml:space="preserve"> </w:t>
      </w:r>
      <w:r w:rsidRPr="00CE6F25">
        <w:t>трудоустройстве.</w:t>
      </w:r>
      <w:r w:rsidR="00E73C54">
        <w:t xml:space="preserve"> </w:t>
      </w:r>
    </w:p>
    <w:p w:rsidR="00CE6F25" w:rsidRDefault="00CE6F25" w:rsidP="00CE6F25">
      <w:r w:rsidRPr="00CE6F25">
        <w:t>Многие</w:t>
      </w:r>
      <w:r w:rsidR="00E73C54">
        <w:t xml:space="preserve"> </w:t>
      </w:r>
      <w:r w:rsidRPr="00CE6F25">
        <w:t>работодатели</w:t>
      </w:r>
      <w:r w:rsidR="00E73C54">
        <w:t xml:space="preserve"> </w:t>
      </w:r>
      <w:r w:rsidRPr="00CE6F25">
        <w:t>и</w:t>
      </w:r>
      <w:r w:rsidR="00E73C54">
        <w:t xml:space="preserve"> </w:t>
      </w:r>
      <w:r w:rsidRPr="00CE6F25">
        <w:t>специалисты</w:t>
      </w:r>
      <w:r w:rsidR="00E73C54">
        <w:t xml:space="preserve"> </w:t>
      </w:r>
      <w:r w:rsidRPr="00CE6F25">
        <w:t>рекрутинговых</w:t>
      </w:r>
      <w:r w:rsidR="00E73C54">
        <w:t xml:space="preserve"> </w:t>
      </w:r>
      <w:r w:rsidRPr="00CE6F25">
        <w:t>компаний:</w:t>
      </w:r>
      <w:r w:rsidR="00E73C54">
        <w:t xml:space="preserve"> </w:t>
      </w:r>
      <w:r w:rsidRPr="00CE6F25">
        <w:t>попросту</w:t>
      </w:r>
      <w:r w:rsidR="00E73C54">
        <w:t xml:space="preserve"> </w:t>
      </w:r>
      <w:r w:rsidRPr="00CE6F25">
        <w:t>не</w:t>
      </w:r>
      <w:r w:rsidR="00E73C54">
        <w:t xml:space="preserve"> </w:t>
      </w:r>
      <w:r w:rsidRPr="00CE6F25">
        <w:t>знают,</w:t>
      </w:r>
      <w:r w:rsidR="00E73C54">
        <w:t xml:space="preserve"> </w:t>
      </w:r>
      <w:r w:rsidRPr="00CE6F25">
        <w:t>как</w:t>
      </w:r>
      <w:r w:rsidR="00E73C54">
        <w:t xml:space="preserve"> </w:t>
      </w:r>
      <w:r w:rsidRPr="00CE6F25">
        <w:t>вести</w:t>
      </w:r>
      <w:r w:rsidR="00E73C54">
        <w:t xml:space="preserve"> </w:t>
      </w:r>
      <w:r w:rsidRPr="00CE6F25">
        <w:t>себя</w:t>
      </w:r>
      <w:r w:rsidR="00E73C54">
        <w:t xml:space="preserve"> </w:t>
      </w:r>
      <w:r w:rsidRPr="00CE6F25">
        <w:t>с</w:t>
      </w:r>
      <w:r w:rsidR="00E73C54">
        <w:t xml:space="preserve"> </w:t>
      </w:r>
      <w:r w:rsidRPr="00CE6F25">
        <w:t>такими</w:t>
      </w:r>
      <w:r w:rsidR="00E73C54">
        <w:t xml:space="preserve"> </w:t>
      </w:r>
      <w:r w:rsidRPr="00CE6F25">
        <w:t>людьми,</w:t>
      </w:r>
      <w:r w:rsidR="00E73C54">
        <w:t xml:space="preserve"> </w:t>
      </w:r>
      <w:r w:rsidRPr="00CE6F25">
        <w:t>строить</w:t>
      </w:r>
      <w:r w:rsidR="00E73C54">
        <w:t xml:space="preserve"> </w:t>
      </w:r>
      <w:r w:rsidRPr="00CE6F25">
        <w:t>с</w:t>
      </w:r>
      <w:r w:rsidR="00E73C54">
        <w:t xml:space="preserve"> </w:t>
      </w:r>
      <w:r w:rsidRPr="00CE6F25">
        <w:t>ними</w:t>
      </w:r>
      <w:r w:rsidR="00E73C54">
        <w:t xml:space="preserve"> </w:t>
      </w:r>
      <w:r w:rsidRPr="00CE6F25">
        <w:t>отношения,</w:t>
      </w:r>
      <w:r w:rsidR="00E73C54">
        <w:t xml:space="preserve"> </w:t>
      </w:r>
      <w:r w:rsidRPr="00CE6F25">
        <w:t>оценивать</w:t>
      </w:r>
      <w:r w:rsidR="00E73C54">
        <w:t xml:space="preserve"> </w:t>
      </w:r>
      <w:r w:rsidRPr="00CE6F25">
        <w:t>их</w:t>
      </w:r>
      <w:r w:rsidR="00E73C54">
        <w:t xml:space="preserve"> </w:t>
      </w:r>
      <w:r w:rsidRPr="00CE6F25">
        <w:t>возможности;</w:t>
      </w:r>
      <w:r w:rsidR="00E73C54">
        <w:t xml:space="preserve"> </w:t>
      </w:r>
      <w:r w:rsidRPr="00CE6F25">
        <w:t>смущаются,</w:t>
      </w:r>
      <w:r w:rsidR="00E73C54">
        <w:t xml:space="preserve"> </w:t>
      </w:r>
      <w:r w:rsidRPr="00CE6F25">
        <w:t>проводя</w:t>
      </w:r>
      <w:r w:rsidR="00E73C54">
        <w:t xml:space="preserve"> </w:t>
      </w:r>
      <w:r w:rsidRPr="00CE6F25">
        <w:t>собеседование;</w:t>
      </w:r>
      <w:r w:rsidR="00E73C54">
        <w:t xml:space="preserve"> </w:t>
      </w:r>
      <w:r w:rsidRPr="00CE6F25">
        <w:t>не</w:t>
      </w:r>
      <w:r w:rsidR="00E73C54">
        <w:t xml:space="preserve"> </w:t>
      </w:r>
      <w:r w:rsidRPr="00CE6F25">
        <w:t>могут</w:t>
      </w:r>
      <w:r w:rsidR="00E73C54">
        <w:t xml:space="preserve"> </w:t>
      </w:r>
      <w:r w:rsidRPr="00CE6F25">
        <w:t>сформулировать</w:t>
      </w:r>
      <w:r w:rsidR="00E73C54">
        <w:t xml:space="preserve"> </w:t>
      </w:r>
      <w:r w:rsidRPr="00CE6F25">
        <w:t>критерии</w:t>
      </w:r>
      <w:r w:rsidR="00E73C54">
        <w:t xml:space="preserve"> </w:t>
      </w:r>
      <w:r w:rsidRPr="00CE6F25">
        <w:t>оценки</w:t>
      </w:r>
      <w:r w:rsidR="00E73C54">
        <w:t xml:space="preserve"> </w:t>
      </w:r>
      <w:r w:rsidRPr="00CE6F25">
        <w:t>их</w:t>
      </w:r>
      <w:r w:rsidR="00E73C54">
        <w:t xml:space="preserve"> </w:t>
      </w:r>
      <w:r w:rsidRPr="00CE6F25">
        <w:t>трудовой</w:t>
      </w:r>
      <w:r w:rsidR="00E73C54">
        <w:t xml:space="preserve"> </w:t>
      </w:r>
      <w:r w:rsidRPr="00CE6F25">
        <w:t>деятельности;</w:t>
      </w:r>
      <w:r w:rsidR="00E73C54">
        <w:t xml:space="preserve"> </w:t>
      </w:r>
      <w:r w:rsidRPr="00CE6F25">
        <w:t>затрудняются</w:t>
      </w:r>
      <w:r w:rsidR="00E73C54">
        <w:t xml:space="preserve"> </w:t>
      </w:r>
      <w:r w:rsidRPr="00CE6F25">
        <w:t>с</w:t>
      </w:r>
      <w:r w:rsidR="00E73C54">
        <w:t xml:space="preserve"> </w:t>
      </w:r>
      <w:r w:rsidRPr="00CE6F25">
        <w:t>организацией</w:t>
      </w:r>
      <w:r w:rsidR="00E73C54">
        <w:t xml:space="preserve"> </w:t>
      </w:r>
      <w:r w:rsidRPr="00CE6F25">
        <w:t>специальных</w:t>
      </w:r>
      <w:r w:rsidR="00E73C54">
        <w:t xml:space="preserve"> </w:t>
      </w:r>
      <w:r w:rsidRPr="00CE6F25">
        <w:t>условий</w:t>
      </w:r>
      <w:r w:rsidR="00E73C54">
        <w:t xml:space="preserve"> </w:t>
      </w:r>
      <w:r w:rsidRPr="00CE6F25">
        <w:t>труда</w:t>
      </w:r>
      <w:r w:rsidR="00E73C54">
        <w:t xml:space="preserve"> </w:t>
      </w:r>
      <w:r w:rsidRPr="00CE6F25">
        <w:t>для</w:t>
      </w:r>
      <w:r w:rsidR="00E73C54">
        <w:t xml:space="preserve"> </w:t>
      </w:r>
      <w:r w:rsidRPr="00CE6F25">
        <w:t>инвалидов,</w:t>
      </w:r>
      <w:r w:rsidR="00E73C54">
        <w:t xml:space="preserve"> </w:t>
      </w:r>
      <w:r w:rsidRPr="00CE6F25">
        <w:t>их</w:t>
      </w:r>
      <w:r w:rsidR="00E73C54">
        <w:t xml:space="preserve"> </w:t>
      </w:r>
      <w:r w:rsidRPr="00CE6F25">
        <w:t>адаптацией</w:t>
      </w:r>
      <w:r w:rsidR="00E73C54">
        <w:t xml:space="preserve"> </w:t>
      </w:r>
      <w:r w:rsidRPr="00CE6F25">
        <w:t>на</w:t>
      </w:r>
      <w:r w:rsidR="00E73C54">
        <w:t xml:space="preserve"> </w:t>
      </w:r>
      <w:r w:rsidRPr="00CE6F25">
        <w:t>рабочем</w:t>
      </w:r>
      <w:r w:rsidR="00E73C54">
        <w:t xml:space="preserve"> </w:t>
      </w:r>
      <w:r w:rsidRPr="00CE6F25">
        <w:t>месте.</w:t>
      </w:r>
      <w:r w:rsidR="00E73C54">
        <w:t xml:space="preserve"> </w:t>
      </w:r>
    </w:p>
    <w:p w:rsidR="00CE6F25" w:rsidRDefault="00CE6F25" w:rsidP="00CE6F25">
      <w:r w:rsidRPr="00CE6F25">
        <w:t>Нельзя</w:t>
      </w:r>
      <w:r w:rsidR="00E73C54">
        <w:t xml:space="preserve"> </w:t>
      </w:r>
      <w:r w:rsidRPr="00CE6F25">
        <w:t>упускать</w:t>
      </w:r>
      <w:r w:rsidR="00E73C54">
        <w:t xml:space="preserve"> </w:t>
      </w:r>
      <w:r w:rsidRPr="00CE6F25">
        <w:t>из</w:t>
      </w:r>
      <w:r w:rsidR="00E73C54">
        <w:t xml:space="preserve"> </w:t>
      </w:r>
      <w:r w:rsidRPr="00CE6F25">
        <w:t>виду</w:t>
      </w:r>
      <w:r w:rsidR="00E73C54">
        <w:t xml:space="preserve"> </w:t>
      </w:r>
      <w:r w:rsidRPr="00CE6F25">
        <w:t>нормативный</w:t>
      </w:r>
      <w:r w:rsidR="00E73C54">
        <w:t xml:space="preserve"> </w:t>
      </w:r>
      <w:r w:rsidRPr="00CE6F25">
        <w:t>фактор.</w:t>
      </w:r>
      <w:r w:rsidR="00E73C54">
        <w:t xml:space="preserve"> </w:t>
      </w:r>
      <w:r w:rsidRPr="00CE6F25">
        <w:t>Ранее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сфере</w:t>
      </w:r>
      <w:r w:rsidR="00E73C54">
        <w:t xml:space="preserve"> </w:t>
      </w:r>
      <w:r w:rsidRPr="00CE6F25">
        <w:t>содействия</w:t>
      </w:r>
      <w:r w:rsidR="00E73C54">
        <w:t xml:space="preserve"> </w:t>
      </w:r>
      <w:r w:rsidRPr="00CE6F25">
        <w:t>занятости</w:t>
      </w:r>
      <w:r w:rsidR="00E73C54">
        <w:t xml:space="preserve"> </w:t>
      </w:r>
      <w:r w:rsidRPr="00CE6F25">
        <w:t>лиц</w:t>
      </w:r>
      <w:r w:rsidR="00E73C54">
        <w:t xml:space="preserve"> </w:t>
      </w:r>
      <w:r w:rsidRPr="00CE6F25">
        <w:t>с</w:t>
      </w:r>
      <w:r w:rsidR="00E73C54">
        <w:t xml:space="preserve"> </w:t>
      </w:r>
      <w:r w:rsidRPr="00CE6F25">
        <w:t>ограниченными</w:t>
      </w:r>
      <w:r w:rsidR="00E73C54">
        <w:t xml:space="preserve"> </w:t>
      </w:r>
      <w:r w:rsidRPr="00CE6F25">
        <w:t>возможностями</w:t>
      </w:r>
      <w:r w:rsidR="00E73C54">
        <w:t xml:space="preserve"> </w:t>
      </w:r>
      <w:r w:rsidRPr="00CE6F25">
        <w:t>существовал</w:t>
      </w:r>
      <w:r w:rsidR="00E73C54">
        <w:t xml:space="preserve"> </w:t>
      </w:r>
      <w:r w:rsidRPr="00CE6F25">
        <w:t>баланс</w:t>
      </w:r>
      <w:r w:rsidR="00E73C54">
        <w:t xml:space="preserve"> </w:t>
      </w:r>
      <w:r w:rsidRPr="00CE6F25">
        <w:t>«кнута</w:t>
      </w:r>
      <w:r w:rsidR="00E73C54">
        <w:t xml:space="preserve"> </w:t>
      </w:r>
      <w:r w:rsidRPr="00CE6F25">
        <w:t>и</w:t>
      </w:r>
      <w:r w:rsidR="00E73C54">
        <w:t xml:space="preserve"> </w:t>
      </w:r>
      <w:r w:rsidRPr="00CE6F25">
        <w:t>пряника».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роли</w:t>
      </w:r>
      <w:r w:rsidR="00E73C54">
        <w:t xml:space="preserve"> </w:t>
      </w:r>
      <w:r w:rsidRPr="00CE6F25">
        <w:t>первого</w:t>
      </w:r>
      <w:r w:rsidR="00E73C54">
        <w:t xml:space="preserve"> </w:t>
      </w:r>
      <w:r w:rsidRPr="00CE6F25">
        <w:t>выступало</w:t>
      </w:r>
      <w:r w:rsidR="00E73C54">
        <w:t xml:space="preserve"> </w:t>
      </w:r>
      <w:r w:rsidRPr="00CE6F25">
        <w:t>квотирование</w:t>
      </w:r>
      <w:r w:rsidR="00E73C54">
        <w:t xml:space="preserve"> </w:t>
      </w:r>
      <w:r w:rsidRPr="00CE6F25">
        <w:t>рабочих</w:t>
      </w:r>
      <w:r w:rsidR="00E73C54">
        <w:t xml:space="preserve"> </w:t>
      </w:r>
      <w:r w:rsidRPr="00CE6F25">
        <w:t>мест,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качестве</w:t>
      </w:r>
      <w:r w:rsidR="00E73C54">
        <w:t xml:space="preserve"> </w:t>
      </w:r>
      <w:r w:rsidRPr="00CE6F25">
        <w:t>второго</w:t>
      </w:r>
      <w:r w:rsidR="00E73C54">
        <w:t xml:space="preserve"> </w:t>
      </w:r>
      <w:r w:rsidRPr="00CE6F25">
        <w:t>–</w:t>
      </w:r>
      <w:r w:rsidR="00E73C54">
        <w:t xml:space="preserve"> </w:t>
      </w:r>
      <w:r w:rsidRPr="00CE6F25">
        <w:t>налоговые</w:t>
      </w:r>
      <w:r w:rsidR="00E73C54">
        <w:t xml:space="preserve"> </w:t>
      </w:r>
      <w:r w:rsidRPr="00CE6F25">
        <w:t>льготы.</w:t>
      </w:r>
      <w:r w:rsidR="00E73C54">
        <w:t xml:space="preserve"> </w:t>
      </w:r>
      <w:r w:rsidRPr="00CE6F25">
        <w:t>Однако</w:t>
      </w:r>
      <w:r w:rsidR="00E73C54">
        <w:t xml:space="preserve"> </w:t>
      </w:r>
      <w:r w:rsidRPr="00CE6F25">
        <w:t>с</w:t>
      </w:r>
      <w:r w:rsidR="00E73C54">
        <w:t xml:space="preserve"> </w:t>
      </w:r>
      <w:r w:rsidRPr="00CE6F25">
        <w:t>утратой</w:t>
      </w:r>
      <w:r w:rsidR="00E73C54">
        <w:t xml:space="preserve"> </w:t>
      </w:r>
      <w:r w:rsidRPr="00CE6F25">
        <w:t>силы</w:t>
      </w:r>
      <w:r w:rsidR="00E73C54">
        <w:t xml:space="preserve"> </w:t>
      </w:r>
      <w:r w:rsidRPr="00CE6F25">
        <w:t>ФЗ</w:t>
      </w:r>
      <w:r w:rsidR="00E73C54">
        <w:t xml:space="preserve"> </w:t>
      </w:r>
      <w:r w:rsidRPr="00CE6F25">
        <w:t>о</w:t>
      </w:r>
      <w:r w:rsidR="00E73C54">
        <w:t xml:space="preserve"> </w:t>
      </w:r>
      <w:r w:rsidRPr="00CE6F25">
        <w:t>налоге</w:t>
      </w:r>
      <w:r w:rsidR="00E73C54">
        <w:t xml:space="preserve"> </w:t>
      </w:r>
      <w:r w:rsidRPr="00CE6F25">
        <w:t>на</w:t>
      </w:r>
      <w:r w:rsidR="00E73C54">
        <w:t xml:space="preserve"> </w:t>
      </w:r>
      <w:r w:rsidRPr="00CE6F25">
        <w:t>недвижимость</w:t>
      </w:r>
      <w:r w:rsidR="00E73C54">
        <w:t xml:space="preserve"> </w:t>
      </w:r>
      <w:r w:rsidRPr="00CE6F25">
        <w:t>фирм</w:t>
      </w:r>
      <w:r w:rsidR="00E73C54">
        <w:t xml:space="preserve">  </w:t>
      </w:r>
      <w:r w:rsidRPr="00CE6F25">
        <w:t>наиболее</w:t>
      </w:r>
      <w:r w:rsidR="00E73C54">
        <w:t xml:space="preserve"> </w:t>
      </w:r>
      <w:r w:rsidRPr="00CE6F25">
        <w:t>значимые</w:t>
      </w:r>
      <w:r w:rsidR="00E73C54">
        <w:t xml:space="preserve"> </w:t>
      </w:r>
      <w:r w:rsidRPr="00CE6F25">
        <w:t>льготы</w:t>
      </w:r>
      <w:r w:rsidR="00E73C54">
        <w:t xml:space="preserve"> </w:t>
      </w:r>
      <w:r w:rsidRPr="00CE6F25">
        <w:t>для</w:t>
      </w:r>
      <w:r w:rsidR="00E73C54">
        <w:t xml:space="preserve"> </w:t>
      </w:r>
      <w:r w:rsidRPr="00CE6F25">
        <w:t>работодателя</w:t>
      </w:r>
      <w:r w:rsidR="00E73C54">
        <w:t xml:space="preserve"> </w:t>
      </w:r>
      <w:r w:rsidRPr="00CE6F25">
        <w:t>были</w:t>
      </w:r>
      <w:r w:rsidR="00E73C54">
        <w:t xml:space="preserve"> </w:t>
      </w:r>
      <w:r w:rsidRPr="00CE6F25">
        <w:t>отменены,</w:t>
      </w:r>
      <w:r w:rsidR="00E73C54">
        <w:t xml:space="preserve"> </w:t>
      </w:r>
      <w:r w:rsidRPr="00CE6F25">
        <w:t>и</w:t>
      </w:r>
      <w:r w:rsidR="00E73C54">
        <w:t xml:space="preserve"> </w:t>
      </w:r>
      <w:r w:rsidRPr="00CE6F25">
        <w:t>трудоустройство</w:t>
      </w:r>
      <w:r w:rsidR="00E73C54">
        <w:t xml:space="preserve"> </w:t>
      </w:r>
      <w:r w:rsidRPr="00CE6F25">
        <w:t>людей</w:t>
      </w:r>
      <w:r w:rsidR="00E73C54">
        <w:t xml:space="preserve"> </w:t>
      </w:r>
      <w:r w:rsidRPr="00CE6F25">
        <w:t>с</w:t>
      </w:r>
      <w:r w:rsidR="00E73C54">
        <w:t xml:space="preserve"> </w:t>
      </w:r>
      <w:r w:rsidRPr="00CE6F25">
        <w:t>ограниченными</w:t>
      </w:r>
      <w:r w:rsidR="00E73C54">
        <w:t xml:space="preserve"> </w:t>
      </w:r>
      <w:r w:rsidRPr="00CE6F25">
        <w:t>возможностями</w:t>
      </w:r>
      <w:r w:rsidR="00E73C54">
        <w:t xml:space="preserve"> </w:t>
      </w:r>
      <w:r w:rsidRPr="00CE6F25">
        <w:t>стало</w:t>
      </w:r>
      <w:r w:rsidR="00E73C54">
        <w:t xml:space="preserve"> </w:t>
      </w:r>
      <w:r w:rsidRPr="00CE6F25">
        <w:t>менее</w:t>
      </w:r>
      <w:r w:rsidR="00E73C54">
        <w:t xml:space="preserve"> </w:t>
      </w:r>
      <w:r w:rsidRPr="00CE6F25">
        <w:t>привлекательным.</w:t>
      </w:r>
      <w:r w:rsidR="00E73C54">
        <w:t xml:space="preserve"> </w:t>
      </w:r>
      <w:r w:rsidRPr="00CE6F25">
        <w:t>НК</w:t>
      </w:r>
      <w:r w:rsidR="00E73C54">
        <w:t xml:space="preserve"> </w:t>
      </w:r>
      <w:r w:rsidRPr="00CE6F25">
        <w:t>РФ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текущей</w:t>
      </w:r>
      <w:r w:rsidR="00E73C54">
        <w:t xml:space="preserve"> </w:t>
      </w:r>
      <w:r w:rsidRPr="00CE6F25">
        <w:t>редакции</w:t>
      </w:r>
      <w:r w:rsidR="00E73C54">
        <w:t xml:space="preserve"> </w:t>
      </w:r>
      <w:r w:rsidRPr="00CE6F25">
        <w:t>лишь</w:t>
      </w:r>
      <w:r w:rsidR="00E73C54">
        <w:t xml:space="preserve"> </w:t>
      </w:r>
      <w:r w:rsidRPr="00CE6F25">
        <w:t>освобождает</w:t>
      </w:r>
      <w:r w:rsidR="00E73C54">
        <w:t xml:space="preserve"> </w:t>
      </w:r>
      <w:r w:rsidRPr="00CE6F25">
        <w:t>работодателя</w:t>
      </w:r>
      <w:r w:rsidR="00E73C54">
        <w:t xml:space="preserve"> </w:t>
      </w:r>
      <w:r w:rsidRPr="00CE6F25">
        <w:t>от</w:t>
      </w:r>
      <w:r w:rsidR="00E73C54">
        <w:t xml:space="preserve"> </w:t>
      </w:r>
      <w:r w:rsidRPr="00CE6F25">
        <w:t>уплаты</w:t>
      </w:r>
      <w:r w:rsidR="00E73C54">
        <w:t xml:space="preserve"> </w:t>
      </w:r>
      <w:r w:rsidRPr="00CE6F25">
        <w:t>единого</w:t>
      </w:r>
      <w:r w:rsidR="00E73C54">
        <w:t xml:space="preserve"> </w:t>
      </w:r>
      <w:r w:rsidRPr="00CE6F25">
        <w:t>соцвзноса</w:t>
      </w:r>
      <w:r w:rsidR="00E73C54">
        <w:t xml:space="preserve"> </w:t>
      </w:r>
      <w:r w:rsidRPr="00CE6F25">
        <w:t>за</w:t>
      </w:r>
      <w:r w:rsidR="00E73C54">
        <w:t xml:space="preserve"> </w:t>
      </w:r>
      <w:r w:rsidRPr="00CE6F25">
        <w:t>трудоустроенного</w:t>
      </w:r>
      <w:r w:rsidR="00E73C54">
        <w:t xml:space="preserve"> </w:t>
      </w:r>
      <w:r w:rsidRPr="00CE6F25">
        <w:t>льготника.</w:t>
      </w:r>
    </w:p>
    <w:p w:rsidR="00CE6F25" w:rsidRDefault="00E73C54" w:rsidP="00CE6F25">
      <w:r>
        <w:t xml:space="preserve"> </w:t>
      </w:r>
      <w:r w:rsidR="00CE6F25" w:rsidRPr="00CE6F25">
        <w:t>Результаты</w:t>
      </w:r>
      <w:r>
        <w:t xml:space="preserve"> </w:t>
      </w:r>
      <w:r w:rsidR="00CE6F25" w:rsidRPr="00CE6F25">
        <w:t>такой</w:t>
      </w:r>
      <w:r>
        <w:t xml:space="preserve"> </w:t>
      </w:r>
      <w:r w:rsidR="00CE6F25" w:rsidRPr="00CE6F25">
        <w:t>политики</w:t>
      </w:r>
      <w:r>
        <w:t xml:space="preserve"> </w:t>
      </w:r>
      <w:r w:rsidR="00CE6F25" w:rsidRPr="00CE6F25">
        <w:t>налицо:</w:t>
      </w:r>
      <w:r>
        <w:t xml:space="preserve"> </w:t>
      </w:r>
      <w:r w:rsidR="00CE6F25" w:rsidRPr="00CE6F25">
        <w:t>в</w:t>
      </w:r>
      <w:r>
        <w:t xml:space="preserve"> </w:t>
      </w:r>
      <w:r w:rsidR="00CE6F25" w:rsidRPr="00CE6F25">
        <w:t>РФ</w:t>
      </w:r>
      <w:r>
        <w:t xml:space="preserve"> </w:t>
      </w:r>
      <w:r w:rsidR="00CE6F25" w:rsidRPr="00CE6F25">
        <w:t>работает</w:t>
      </w:r>
      <w:r>
        <w:t xml:space="preserve"> </w:t>
      </w:r>
      <w:r w:rsidR="00CE6F25" w:rsidRPr="00CE6F25">
        <w:t>не</w:t>
      </w:r>
      <w:r>
        <w:t xml:space="preserve"> </w:t>
      </w:r>
      <w:r w:rsidR="00CE6F25" w:rsidRPr="00CE6F25">
        <w:t>более</w:t>
      </w:r>
      <w:r>
        <w:t xml:space="preserve"> </w:t>
      </w:r>
      <w:r w:rsidR="00CE6F25" w:rsidRPr="00CE6F25">
        <w:t>10%</w:t>
      </w:r>
      <w:r>
        <w:t xml:space="preserve"> </w:t>
      </w:r>
      <w:r w:rsidR="00CE6F25" w:rsidRPr="00CE6F25">
        <w:t>людей</w:t>
      </w:r>
      <w:r>
        <w:t xml:space="preserve"> </w:t>
      </w:r>
      <w:r w:rsidR="00CE6F25" w:rsidRPr="00CE6F25">
        <w:t>с</w:t>
      </w:r>
      <w:r>
        <w:t xml:space="preserve"> </w:t>
      </w:r>
      <w:r w:rsidR="00CE6F25" w:rsidRPr="00CE6F25">
        <w:t>ограниченными</w:t>
      </w:r>
      <w:r>
        <w:t xml:space="preserve"> </w:t>
      </w:r>
      <w:r w:rsidR="00CE6F25" w:rsidRPr="00CE6F25">
        <w:t>возможностями,</w:t>
      </w:r>
      <w:r>
        <w:t xml:space="preserve"> </w:t>
      </w:r>
      <w:r w:rsidR="00CE6F25" w:rsidRPr="00CE6F25">
        <w:t>тогда</w:t>
      </w:r>
      <w:r>
        <w:t xml:space="preserve"> </w:t>
      </w:r>
      <w:r w:rsidR="00CE6F25" w:rsidRPr="00CE6F25">
        <w:t>как</w:t>
      </w:r>
      <w:r>
        <w:t xml:space="preserve"> </w:t>
      </w:r>
      <w:r w:rsidR="00CE6F25" w:rsidRPr="00CE6F25">
        <w:t>в</w:t>
      </w:r>
      <w:r>
        <w:t xml:space="preserve"> </w:t>
      </w:r>
      <w:r w:rsidR="00CE6F25" w:rsidRPr="00CE6F25">
        <w:t>США</w:t>
      </w:r>
      <w:r>
        <w:t xml:space="preserve"> </w:t>
      </w:r>
      <w:r w:rsidR="00CE6F25" w:rsidRPr="00CE6F25">
        <w:t>–</w:t>
      </w:r>
      <w:r>
        <w:t xml:space="preserve"> </w:t>
      </w:r>
      <w:r w:rsidR="00CE6F25" w:rsidRPr="00CE6F25">
        <w:t>30%,</w:t>
      </w:r>
      <w:r>
        <w:t xml:space="preserve"> </w:t>
      </w:r>
      <w:r w:rsidR="00CE6F25" w:rsidRPr="00CE6F25">
        <w:t>в</w:t>
      </w:r>
      <w:r>
        <w:t xml:space="preserve"> </w:t>
      </w:r>
      <w:r w:rsidR="00CE6F25" w:rsidRPr="00CE6F25">
        <w:t>Великобритании</w:t>
      </w:r>
      <w:r>
        <w:t xml:space="preserve"> </w:t>
      </w:r>
      <w:r w:rsidR="00CE6F25" w:rsidRPr="00CE6F25">
        <w:t>–</w:t>
      </w:r>
      <w:r>
        <w:t xml:space="preserve"> </w:t>
      </w:r>
      <w:r w:rsidR="00CE6F25" w:rsidRPr="00CE6F25">
        <w:t>40%,</w:t>
      </w:r>
      <w:r>
        <w:t xml:space="preserve"> </w:t>
      </w:r>
      <w:r w:rsidR="00CE6F25" w:rsidRPr="00CE6F25">
        <w:t>в</w:t>
      </w:r>
      <w:r>
        <w:t xml:space="preserve"> </w:t>
      </w:r>
      <w:r w:rsidR="00CE6F25" w:rsidRPr="00CE6F25">
        <w:t>Китае</w:t>
      </w:r>
      <w:r>
        <w:t xml:space="preserve"> </w:t>
      </w:r>
      <w:r w:rsidR="00CE6F25" w:rsidRPr="00CE6F25">
        <w:t>–</w:t>
      </w:r>
      <w:r>
        <w:t xml:space="preserve"> </w:t>
      </w:r>
      <w:r w:rsidR="00CE6F25" w:rsidRPr="00CE6F25">
        <w:t>80%.</w:t>
      </w:r>
      <w:r>
        <w:t xml:space="preserve">  </w:t>
      </w:r>
      <w:r w:rsidR="00CE6F25" w:rsidRPr="00CE6F25">
        <w:t>Правительства</w:t>
      </w:r>
      <w:r>
        <w:t xml:space="preserve"> </w:t>
      </w:r>
      <w:r w:rsidR="00CE6F25" w:rsidRPr="00CE6F25">
        <w:t>развитых</w:t>
      </w:r>
      <w:r>
        <w:t xml:space="preserve"> </w:t>
      </w:r>
      <w:r w:rsidR="00CE6F25" w:rsidRPr="00CE6F25">
        <w:t>стран</w:t>
      </w:r>
      <w:r>
        <w:t xml:space="preserve"> </w:t>
      </w:r>
      <w:r w:rsidR="00CE6F25" w:rsidRPr="00CE6F25">
        <w:t>давно</w:t>
      </w:r>
      <w:r>
        <w:t xml:space="preserve"> </w:t>
      </w:r>
      <w:r w:rsidR="00CE6F25" w:rsidRPr="00CE6F25">
        <w:t>подсчитали,</w:t>
      </w:r>
      <w:r>
        <w:t xml:space="preserve"> </w:t>
      </w:r>
      <w:r w:rsidR="00CE6F25" w:rsidRPr="00CE6F25">
        <w:t>что</w:t>
      </w:r>
      <w:r>
        <w:t xml:space="preserve"> </w:t>
      </w:r>
      <w:r w:rsidR="00CE6F25" w:rsidRPr="00CE6F25">
        <w:t>выгоднее</w:t>
      </w:r>
      <w:r>
        <w:t xml:space="preserve"> </w:t>
      </w:r>
      <w:r w:rsidR="00CE6F25" w:rsidRPr="00CE6F25">
        <w:t>вложить</w:t>
      </w:r>
      <w:r>
        <w:t xml:space="preserve"> </w:t>
      </w:r>
      <w:r w:rsidR="00CE6F25" w:rsidRPr="00CE6F25">
        <w:t>средства</w:t>
      </w:r>
      <w:r>
        <w:t xml:space="preserve"> </w:t>
      </w:r>
      <w:r w:rsidR="00CE6F25" w:rsidRPr="00CE6F25">
        <w:t>в</w:t>
      </w:r>
      <w:r>
        <w:t xml:space="preserve"> </w:t>
      </w:r>
      <w:r w:rsidR="00CE6F25" w:rsidRPr="00CE6F25">
        <w:t>реабилитацию,</w:t>
      </w:r>
      <w:r>
        <w:t xml:space="preserve"> </w:t>
      </w:r>
      <w:r w:rsidR="00CE6F25" w:rsidRPr="00CE6F25">
        <w:t>адаптацию</w:t>
      </w:r>
      <w:r>
        <w:t xml:space="preserve"> </w:t>
      </w:r>
      <w:r w:rsidR="00CE6F25" w:rsidRPr="00CE6F25">
        <w:t>и</w:t>
      </w:r>
      <w:r>
        <w:t xml:space="preserve"> </w:t>
      </w:r>
      <w:r w:rsidR="00CE6F25" w:rsidRPr="00CE6F25">
        <w:t>трудоустройство</w:t>
      </w:r>
      <w:r>
        <w:t xml:space="preserve"> </w:t>
      </w:r>
      <w:r w:rsidR="00CE6F25" w:rsidRPr="00CE6F25">
        <w:t>льготников,</w:t>
      </w:r>
      <w:r>
        <w:t xml:space="preserve"> </w:t>
      </w:r>
      <w:r w:rsidR="00CE6F25" w:rsidRPr="00CE6F25">
        <w:t>нежели</w:t>
      </w:r>
      <w:r>
        <w:t xml:space="preserve"> </w:t>
      </w:r>
      <w:r w:rsidR="00CE6F25" w:rsidRPr="00CE6F25">
        <w:t>пожизненно</w:t>
      </w:r>
      <w:r>
        <w:t xml:space="preserve"> </w:t>
      </w:r>
      <w:r w:rsidR="00CE6F25" w:rsidRPr="00CE6F25">
        <w:t>содержать</w:t>
      </w:r>
      <w:r>
        <w:t xml:space="preserve"> </w:t>
      </w:r>
      <w:r w:rsidR="00CE6F25" w:rsidRPr="00CE6F25">
        <w:t>их</w:t>
      </w:r>
      <w:r>
        <w:t xml:space="preserve"> </w:t>
      </w:r>
      <w:r w:rsidR="00CE6F25" w:rsidRPr="00CE6F25">
        <w:t>за</w:t>
      </w:r>
      <w:r>
        <w:t xml:space="preserve"> </w:t>
      </w:r>
      <w:r w:rsidR="00CE6F25" w:rsidRPr="00CE6F25">
        <w:t>счет</w:t>
      </w:r>
      <w:r>
        <w:t xml:space="preserve"> </w:t>
      </w:r>
      <w:r w:rsidR="00CE6F25" w:rsidRPr="00CE6F25">
        <w:t>пособий.</w:t>
      </w:r>
      <w:r>
        <w:t xml:space="preserve"> </w:t>
      </w:r>
    </w:p>
    <w:p w:rsidR="00CE6F25" w:rsidRDefault="00CE6F25" w:rsidP="00CE6F25">
      <w:r w:rsidRPr="00CE6F25">
        <w:t>Между</w:t>
      </w:r>
      <w:r w:rsidR="00E73C54">
        <w:t xml:space="preserve"> </w:t>
      </w:r>
      <w:r w:rsidRPr="00CE6F25">
        <w:t>тем</w:t>
      </w:r>
      <w:r w:rsidR="00E73C54">
        <w:t xml:space="preserve"> </w:t>
      </w:r>
      <w:r w:rsidRPr="00CE6F25">
        <w:t>влияние</w:t>
      </w:r>
      <w:r w:rsidR="00E73C54">
        <w:t xml:space="preserve"> </w:t>
      </w:r>
      <w:r w:rsidRPr="00CE6F25">
        <w:t>на</w:t>
      </w:r>
      <w:r w:rsidR="00E73C54">
        <w:t xml:space="preserve"> </w:t>
      </w:r>
      <w:r w:rsidRPr="00CE6F25">
        <w:t>работодателей</w:t>
      </w:r>
      <w:r w:rsidR="00E73C54">
        <w:t xml:space="preserve"> </w:t>
      </w:r>
      <w:r w:rsidRPr="00CE6F25">
        <w:t>они</w:t>
      </w:r>
      <w:r w:rsidR="00E73C54">
        <w:t xml:space="preserve"> </w:t>
      </w:r>
      <w:r w:rsidRPr="00CE6F25">
        <w:t>производят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основном</w:t>
      </w:r>
      <w:r w:rsidR="00E73C54">
        <w:t xml:space="preserve"> </w:t>
      </w:r>
      <w:r w:rsidRPr="00CE6F25">
        <w:t>за</w:t>
      </w:r>
      <w:r w:rsidR="00E73C54">
        <w:t xml:space="preserve"> </w:t>
      </w:r>
      <w:r w:rsidRPr="00CE6F25">
        <w:t>счет</w:t>
      </w:r>
      <w:r w:rsidR="00E73C54">
        <w:t xml:space="preserve"> </w:t>
      </w:r>
      <w:r w:rsidRPr="00CE6F25">
        <w:t>экономических</w:t>
      </w:r>
      <w:r w:rsidR="00E73C54">
        <w:t xml:space="preserve"> </w:t>
      </w:r>
      <w:r w:rsidRPr="00CE6F25">
        <w:t>методов.</w:t>
      </w:r>
      <w:r w:rsidR="00E73C54">
        <w:t xml:space="preserve"> </w:t>
      </w:r>
      <w:r w:rsidRPr="00CE6F25">
        <w:t>Квотирование</w:t>
      </w:r>
      <w:r w:rsidR="00E73C54">
        <w:t xml:space="preserve"> </w:t>
      </w:r>
      <w:r w:rsidRPr="00CE6F25">
        <w:t>рабочих</w:t>
      </w:r>
      <w:r w:rsidR="00E73C54">
        <w:t xml:space="preserve"> </w:t>
      </w:r>
      <w:r w:rsidRPr="00CE6F25">
        <w:t>мест</w:t>
      </w:r>
      <w:r w:rsidR="00E73C54">
        <w:t xml:space="preserve"> </w:t>
      </w:r>
      <w:r w:rsidRPr="00CE6F25">
        <w:t>для</w:t>
      </w:r>
      <w:r w:rsidR="00E73C54">
        <w:t xml:space="preserve"> </w:t>
      </w:r>
      <w:r w:rsidRPr="00CE6F25">
        <w:t>трудоустройства</w:t>
      </w:r>
      <w:r w:rsidR="00E73C54">
        <w:t xml:space="preserve"> </w:t>
      </w:r>
      <w:r w:rsidRPr="00CE6F25">
        <w:t>инвалидов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большинстве</w:t>
      </w:r>
      <w:r w:rsidR="00E73C54">
        <w:t xml:space="preserve"> </w:t>
      </w:r>
      <w:r w:rsidRPr="00CE6F25">
        <w:t>государств</w:t>
      </w:r>
      <w:r w:rsidR="00E73C54">
        <w:t xml:space="preserve"> </w:t>
      </w:r>
      <w:r w:rsidRPr="00CE6F25">
        <w:t>не</w:t>
      </w:r>
      <w:r w:rsidR="00E73C54">
        <w:t xml:space="preserve"> </w:t>
      </w:r>
      <w:r w:rsidRPr="00CE6F25">
        <w:t>применяется</w:t>
      </w:r>
      <w:r w:rsidR="00E73C54">
        <w:t xml:space="preserve"> </w:t>
      </w:r>
      <w:r w:rsidRPr="00CE6F25">
        <w:t>и</w:t>
      </w:r>
      <w:r w:rsidR="00E73C54">
        <w:t xml:space="preserve"> </w:t>
      </w:r>
      <w:r w:rsidRPr="00CE6F25">
        <w:t>считается</w:t>
      </w:r>
      <w:r w:rsidR="00E73C54">
        <w:t xml:space="preserve"> </w:t>
      </w:r>
      <w:r w:rsidRPr="00CE6F25">
        <w:t>пережитком</w:t>
      </w:r>
      <w:r w:rsidR="00E73C54">
        <w:t xml:space="preserve"> </w:t>
      </w:r>
      <w:r w:rsidRPr="00CE6F25">
        <w:t>–</w:t>
      </w:r>
      <w:r w:rsidR="00E73C54">
        <w:t xml:space="preserve"> </w:t>
      </w:r>
      <w:r w:rsidRPr="00CE6F25">
        <w:t>дискриминацией</w:t>
      </w:r>
      <w:r w:rsidR="00E73C54">
        <w:t xml:space="preserve"> </w:t>
      </w:r>
      <w:r w:rsidRPr="00CE6F25">
        <w:t>наоборот.</w:t>
      </w:r>
    </w:p>
    <w:p w:rsidR="00CE6F25" w:rsidRDefault="00CE6F25" w:rsidP="00CE6F25">
      <w:r w:rsidRPr="00CE6F25">
        <w:t>Реализованная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ТК</w:t>
      </w:r>
      <w:r w:rsidR="00E73C54">
        <w:t xml:space="preserve"> </w:t>
      </w:r>
      <w:r w:rsidRPr="00CE6F25">
        <w:t>РФ</w:t>
      </w:r>
      <w:r w:rsidR="00E73C54">
        <w:t xml:space="preserve"> </w:t>
      </w:r>
      <w:r w:rsidRPr="00CE6F25">
        <w:t>политика</w:t>
      </w:r>
      <w:r w:rsidR="00E73C54">
        <w:t xml:space="preserve"> </w:t>
      </w:r>
      <w:r w:rsidRPr="00CE6F25">
        <w:t>трудоустройства</w:t>
      </w:r>
      <w:r w:rsidR="00E73C54">
        <w:t xml:space="preserve"> </w:t>
      </w:r>
      <w:r w:rsidRPr="00CE6F25">
        <w:t>льготников</w:t>
      </w:r>
      <w:r w:rsidR="00E73C54">
        <w:t xml:space="preserve"> </w:t>
      </w:r>
      <w:r w:rsidRPr="00CE6F25">
        <w:t>не</w:t>
      </w:r>
      <w:r w:rsidR="00E73C54">
        <w:t xml:space="preserve"> </w:t>
      </w:r>
      <w:r w:rsidRPr="00CE6F25">
        <w:t>соответствует</w:t>
      </w:r>
      <w:r w:rsidR="00E73C54">
        <w:t xml:space="preserve"> </w:t>
      </w:r>
      <w:r w:rsidRPr="00CE6F25">
        <w:t>рыночным</w:t>
      </w:r>
      <w:r w:rsidR="00E73C54">
        <w:t xml:space="preserve"> </w:t>
      </w:r>
      <w:r w:rsidRPr="00CE6F25">
        <w:t>реалиям.</w:t>
      </w:r>
      <w:r w:rsidR="00E73C54">
        <w:t xml:space="preserve"> </w:t>
      </w:r>
    </w:p>
    <w:p w:rsidR="00CE6F25" w:rsidRDefault="00CE6F25" w:rsidP="00CE6F25">
      <w:r w:rsidRPr="00CE6F25">
        <w:t>Таким</w:t>
      </w:r>
      <w:r w:rsidR="00E73C54">
        <w:t xml:space="preserve"> </w:t>
      </w:r>
      <w:r w:rsidRPr="00CE6F25">
        <w:t>количеством</w:t>
      </w:r>
      <w:r w:rsidR="00E73C54">
        <w:t xml:space="preserve"> </w:t>
      </w:r>
      <w:r w:rsidRPr="00CE6F25">
        <w:t>привилегий</w:t>
      </w:r>
      <w:r w:rsidR="00E73C54">
        <w:t xml:space="preserve"> </w:t>
      </w:r>
      <w:r w:rsidRPr="00CE6F25">
        <w:t>государство</w:t>
      </w:r>
      <w:r w:rsidR="00E73C54">
        <w:t xml:space="preserve"> </w:t>
      </w:r>
      <w:r w:rsidRPr="00CE6F25">
        <w:t>оказывает</w:t>
      </w:r>
      <w:r w:rsidR="00E73C54">
        <w:t xml:space="preserve"> </w:t>
      </w:r>
      <w:r w:rsidRPr="00CE6F25">
        <w:t>им</w:t>
      </w:r>
      <w:r w:rsidR="00E73C54">
        <w:t xml:space="preserve"> </w:t>
      </w:r>
      <w:r w:rsidRPr="00CE6F25">
        <w:t>«медвежью</w:t>
      </w:r>
      <w:r w:rsidR="00E73C54">
        <w:t xml:space="preserve"> </w:t>
      </w:r>
      <w:r w:rsidRPr="00CE6F25">
        <w:t>услугу».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результате</w:t>
      </w:r>
      <w:r w:rsidR="00E73C54">
        <w:t xml:space="preserve"> </w:t>
      </w:r>
      <w:r w:rsidRPr="00CE6F25">
        <w:t>ИП</w:t>
      </w:r>
      <w:r w:rsidR="00E73C54">
        <w:t xml:space="preserve"> </w:t>
      </w:r>
      <w:r w:rsidRPr="00CE6F25">
        <w:t>и</w:t>
      </w:r>
      <w:r w:rsidR="00E73C54">
        <w:t xml:space="preserve"> </w:t>
      </w:r>
      <w:r w:rsidRPr="00CE6F25">
        <w:t>учреждения</w:t>
      </w:r>
      <w:r w:rsidR="00E73C54">
        <w:t xml:space="preserve"> </w:t>
      </w:r>
      <w:r w:rsidRPr="00CE6F25">
        <w:t>предпочитают</w:t>
      </w:r>
      <w:r w:rsidR="00E73C54">
        <w:t xml:space="preserve"> </w:t>
      </w:r>
      <w:r w:rsidRPr="00CE6F25">
        <w:t>нанять</w:t>
      </w:r>
      <w:r w:rsidR="00E73C54">
        <w:t xml:space="preserve"> </w:t>
      </w:r>
      <w:r w:rsidRPr="00CE6F25">
        <w:t>трудоспособного</w:t>
      </w:r>
      <w:r w:rsidR="00E73C54">
        <w:t xml:space="preserve"> </w:t>
      </w:r>
      <w:r w:rsidRPr="00CE6F25">
        <w:t>гражданина</w:t>
      </w:r>
      <w:r w:rsidR="00E73C54">
        <w:t xml:space="preserve"> </w:t>
      </w:r>
      <w:r w:rsidRPr="00CE6F25">
        <w:t>и</w:t>
      </w:r>
      <w:r w:rsidR="00E73C54">
        <w:t xml:space="preserve"> </w:t>
      </w:r>
      <w:r w:rsidRPr="00CE6F25">
        <w:t>при</w:t>
      </w:r>
      <w:r w:rsidR="00E73C54">
        <w:t xml:space="preserve"> </w:t>
      </w:r>
      <w:r w:rsidRPr="00CE6F25">
        <w:t>необходимости</w:t>
      </w:r>
      <w:r w:rsidR="00E73C54">
        <w:t xml:space="preserve"> </w:t>
      </w:r>
      <w:r w:rsidRPr="00CE6F25">
        <w:t>заплатить</w:t>
      </w:r>
      <w:r w:rsidR="00E73C54">
        <w:t xml:space="preserve"> </w:t>
      </w:r>
      <w:r w:rsidRPr="00CE6F25">
        <w:t>штраф,</w:t>
      </w:r>
      <w:r w:rsidR="00E73C54">
        <w:t xml:space="preserve"> </w:t>
      </w:r>
      <w:r w:rsidRPr="00CE6F25">
        <w:t>нежели</w:t>
      </w:r>
      <w:r w:rsidR="00E73C54">
        <w:t xml:space="preserve"> </w:t>
      </w:r>
      <w:r w:rsidRPr="00CE6F25">
        <w:t>заботиться</w:t>
      </w:r>
      <w:r w:rsidR="00E73C54">
        <w:t xml:space="preserve"> </w:t>
      </w:r>
      <w:r w:rsidRPr="00CE6F25">
        <w:t>об</w:t>
      </w:r>
      <w:r w:rsidR="00E73C54">
        <w:t xml:space="preserve"> </w:t>
      </w:r>
      <w:r w:rsidRPr="00CE6F25">
        <w:t>адаптации</w:t>
      </w:r>
      <w:r w:rsidR="00E73C54">
        <w:t xml:space="preserve"> </w:t>
      </w:r>
      <w:r w:rsidRPr="00CE6F25">
        <w:t>инвалида</w:t>
      </w:r>
      <w:r w:rsidR="00E73C54">
        <w:t xml:space="preserve"> </w:t>
      </w:r>
      <w:r w:rsidRPr="00CE6F25">
        <w:t>и</w:t>
      </w:r>
      <w:r w:rsidR="00E73C54">
        <w:t xml:space="preserve"> </w:t>
      </w:r>
      <w:r w:rsidRPr="00CE6F25">
        <w:t>заниматься</w:t>
      </w:r>
      <w:r w:rsidR="00E73C54">
        <w:t xml:space="preserve"> </w:t>
      </w:r>
      <w:r w:rsidRPr="00CE6F25">
        <w:t>обустройством</w:t>
      </w:r>
      <w:r w:rsidR="00E73C54">
        <w:t xml:space="preserve"> </w:t>
      </w:r>
      <w:r w:rsidRPr="00CE6F25">
        <w:t>под</w:t>
      </w:r>
      <w:r w:rsidR="00E73C54">
        <w:t xml:space="preserve"> </w:t>
      </w:r>
      <w:r w:rsidRPr="00CE6F25">
        <w:t>него</w:t>
      </w:r>
      <w:r w:rsidR="00E73C54">
        <w:t xml:space="preserve"> </w:t>
      </w:r>
      <w:r w:rsidRPr="00CE6F25">
        <w:t>рабочих</w:t>
      </w:r>
      <w:r w:rsidR="00E73C54">
        <w:t xml:space="preserve"> </w:t>
      </w:r>
      <w:r w:rsidRPr="00CE6F25">
        <w:t>и</w:t>
      </w:r>
      <w:r w:rsidR="00E73C54">
        <w:t xml:space="preserve"> </w:t>
      </w:r>
      <w:r w:rsidRPr="00CE6F25">
        <w:t>бытовых</w:t>
      </w:r>
      <w:r w:rsidR="00E73C54">
        <w:t xml:space="preserve"> </w:t>
      </w:r>
      <w:r w:rsidRPr="00CE6F25">
        <w:t>помещений.</w:t>
      </w:r>
      <w:r w:rsidR="00E73C54">
        <w:t xml:space="preserve"> </w:t>
      </w:r>
      <w:r w:rsidRPr="00CE6F25">
        <w:t>К</w:t>
      </w:r>
      <w:r w:rsidR="00E73C54">
        <w:t xml:space="preserve"> </w:t>
      </w:r>
      <w:r w:rsidRPr="00CE6F25">
        <w:t>примеру,</w:t>
      </w:r>
      <w:r w:rsidR="00E73C54">
        <w:t xml:space="preserve"> </w:t>
      </w:r>
      <w:r w:rsidRPr="00CE6F25">
        <w:t>наем</w:t>
      </w:r>
      <w:r w:rsidR="00E73C54">
        <w:t xml:space="preserve"> </w:t>
      </w:r>
      <w:r w:rsidRPr="00CE6F25">
        <w:t>колясочника</w:t>
      </w:r>
      <w:r w:rsidR="00E73C54">
        <w:t xml:space="preserve"> </w:t>
      </w:r>
      <w:r w:rsidRPr="00CE6F25">
        <w:t>требует</w:t>
      </w:r>
      <w:r w:rsidR="00E73C54">
        <w:t xml:space="preserve"> </w:t>
      </w:r>
      <w:r w:rsidRPr="00CE6F25">
        <w:t>перепланировки</w:t>
      </w:r>
      <w:r w:rsidR="00E73C54">
        <w:t xml:space="preserve"> </w:t>
      </w:r>
      <w:r w:rsidRPr="00CE6F25">
        <w:t>не</w:t>
      </w:r>
      <w:r w:rsidR="00E73C54">
        <w:t xml:space="preserve"> </w:t>
      </w:r>
      <w:r w:rsidRPr="00CE6F25">
        <w:t>только</w:t>
      </w:r>
      <w:r w:rsidR="00E73C54">
        <w:t xml:space="preserve"> </w:t>
      </w:r>
      <w:r w:rsidRPr="00CE6F25">
        <w:t>непосредственного</w:t>
      </w:r>
      <w:r w:rsidR="00E73C54">
        <w:t xml:space="preserve"> </w:t>
      </w:r>
      <w:r w:rsidRPr="00CE6F25">
        <w:t>рабочего</w:t>
      </w:r>
      <w:r w:rsidR="00E73C54">
        <w:t xml:space="preserve"> </w:t>
      </w:r>
      <w:r w:rsidRPr="00CE6F25">
        <w:t>места,</w:t>
      </w:r>
      <w:r w:rsidR="00E73C54">
        <w:t xml:space="preserve"> </w:t>
      </w:r>
      <w:r w:rsidRPr="00CE6F25">
        <w:t>но</w:t>
      </w:r>
      <w:r w:rsidR="00E73C54">
        <w:t xml:space="preserve"> </w:t>
      </w:r>
      <w:r w:rsidRPr="00CE6F25">
        <w:t>и</w:t>
      </w:r>
      <w:r w:rsidR="00E73C54">
        <w:t xml:space="preserve"> </w:t>
      </w:r>
      <w:r w:rsidRPr="00CE6F25">
        <w:t>туалета,</w:t>
      </w:r>
      <w:r w:rsidR="00E73C54">
        <w:t xml:space="preserve"> </w:t>
      </w:r>
      <w:r w:rsidRPr="00CE6F25">
        <w:t>лифта,</w:t>
      </w:r>
      <w:r w:rsidR="00E73C54">
        <w:t xml:space="preserve"> </w:t>
      </w:r>
      <w:r w:rsidRPr="00CE6F25">
        <w:t>возможно,</w:t>
      </w:r>
      <w:r w:rsidR="00E73C54">
        <w:t xml:space="preserve"> </w:t>
      </w:r>
      <w:r w:rsidRPr="00CE6F25">
        <w:t>строительства</w:t>
      </w:r>
      <w:r w:rsidR="00E73C54">
        <w:t xml:space="preserve"> </w:t>
      </w:r>
      <w:r w:rsidRPr="00CE6F25">
        <w:t>пандуса.</w:t>
      </w:r>
      <w:r w:rsidR="00E73C54">
        <w:t xml:space="preserve"> </w:t>
      </w:r>
    </w:p>
    <w:p w:rsidR="00CE6F25" w:rsidRDefault="00CE6F25" w:rsidP="00CE6F25">
      <w:r w:rsidRPr="00CE6F25">
        <w:t>Причины</w:t>
      </w:r>
      <w:r w:rsidR="00E73C54">
        <w:t xml:space="preserve"> </w:t>
      </w:r>
      <w:r w:rsidRPr="00CE6F25">
        <w:t>трудностей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трудоустройстве</w:t>
      </w:r>
      <w:r w:rsidR="00E73C54">
        <w:t xml:space="preserve"> </w:t>
      </w:r>
      <w:r w:rsidRPr="00CE6F25">
        <w:t>людей</w:t>
      </w:r>
      <w:r w:rsidR="00E73C54">
        <w:t xml:space="preserve"> </w:t>
      </w:r>
      <w:r w:rsidRPr="00CE6F25">
        <w:t>с</w:t>
      </w:r>
      <w:r w:rsidR="00E73C54">
        <w:t xml:space="preserve"> </w:t>
      </w:r>
      <w:r w:rsidRPr="00CE6F25">
        <w:t>ограниченными</w:t>
      </w:r>
      <w:r w:rsidR="00E73C54">
        <w:t xml:space="preserve"> </w:t>
      </w:r>
      <w:r w:rsidRPr="00CE6F25">
        <w:t>возможностями</w:t>
      </w:r>
      <w:r w:rsidR="00E73C54">
        <w:t xml:space="preserve"> </w:t>
      </w:r>
      <w:r w:rsidRPr="00CE6F25">
        <w:t>кроются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трех</w:t>
      </w:r>
      <w:r w:rsidR="00E73C54">
        <w:t xml:space="preserve"> </w:t>
      </w:r>
      <w:r w:rsidRPr="00CE6F25">
        <w:t>основных</w:t>
      </w:r>
      <w:r w:rsidR="00E73C54">
        <w:t xml:space="preserve"> </w:t>
      </w:r>
      <w:r w:rsidRPr="00CE6F25">
        <w:t>сферах:</w:t>
      </w:r>
      <w:r w:rsidR="00E73C54">
        <w:t xml:space="preserve"> </w:t>
      </w:r>
      <w:r w:rsidRPr="00CE6F25">
        <w:t>фактической</w:t>
      </w:r>
      <w:r w:rsidR="00E73C54">
        <w:t xml:space="preserve"> </w:t>
      </w:r>
      <w:r w:rsidRPr="00CE6F25">
        <w:t>–</w:t>
      </w:r>
      <w:r w:rsidR="00E73C54">
        <w:t xml:space="preserve"> </w:t>
      </w:r>
      <w:r w:rsidRPr="00CE6F25">
        <w:t>уровень</w:t>
      </w:r>
      <w:r w:rsidR="00E73C54">
        <w:t xml:space="preserve"> </w:t>
      </w:r>
      <w:r w:rsidRPr="00CE6F25">
        <w:t>работоспособности</w:t>
      </w:r>
      <w:r w:rsidR="00E73C54">
        <w:t xml:space="preserve"> </w:t>
      </w:r>
      <w:r w:rsidRPr="00CE6F25">
        <w:t>инвалида</w:t>
      </w:r>
      <w:r w:rsidR="00E73C54">
        <w:t xml:space="preserve"> </w:t>
      </w:r>
      <w:r w:rsidRPr="00CE6F25">
        <w:t>объективно</w:t>
      </w:r>
      <w:r w:rsidR="00E73C54">
        <w:t xml:space="preserve"> </w:t>
      </w:r>
      <w:r w:rsidRPr="00CE6F25">
        <w:t>ниже,</w:t>
      </w:r>
      <w:r w:rsidR="00E73C54">
        <w:t xml:space="preserve"> </w:t>
      </w:r>
      <w:r w:rsidRPr="00CE6F25">
        <w:t>чем</w:t>
      </w:r>
      <w:r w:rsidR="00E73C54">
        <w:t xml:space="preserve"> </w:t>
      </w:r>
      <w:r w:rsidRPr="00CE6F25">
        <w:t>у</w:t>
      </w:r>
      <w:r w:rsidR="00E73C54">
        <w:t xml:space="preserve"> </w:t>
      </w:r>
      <w:r w:rsidRPr="00CE6F25">
        <w:t>здорового</w:t>
      </w:r>
      <w:r w:rsidR="00E73C54">
        <w:t xml:space="preserve"> </w:t>
      </w:r>
      <w:r w:rsidRPr="00CE6F25">
        <w:t>человека;</w:t>
      </w:r>
      <w:r w:rsidR="00E73C54">
        <w:t xml:space="preserve"> </w:t>
      </w:r>
      <w:r w:rsidRPr="00CE6F25">
        <w:t>правовой</w:t>
      </w:r>
      <w:r w:rsidR="00E73C54">
        <w:t xml:space="preserve"> </w:t>
      </w:r>
      <w:r w:rsidRPr="00CE6F25">
        <w:t>–</w:t>
      </w:r>
      <w:r w:rsidR="00E73C54">
        <w:t xml:space="preserve"> </w:t>
      </w:r>
      <w:r w:rsidRPr="00CE6F25">
        <w:t>законодатель</w:t>
      </w:r>
      <w:r w:rsidR="00E73C54">
        <w:t xml:space="preserve"> </w:t>
      </w:r>
      <w:r w:rsidRPr="00CE6F25">
        <w:t>выписал</w:t>
      </w:r>
      <w:r w:rsidR="00E73C54">
        <w:t xml:space="preserve"> </w:t>
      </w:r>
      <w:r w:rsidRPr="00CE6F25">
        <w:t>широкой</w:t>
      </w:r>
      <w:r w:rsidR="00E73C54">
        <w:t xml:space="preserve"> </w:t>
      </w:r>
      <w:r w:rsidRPr="00CE6F25">
        <w:t>спектр</w:t>
      </w:r>
      <w:r w:rsidR="00E73C54">
        <w:t xml:space="preserve"> </w:t>
      </w:r>
      <w:r w:rsidRPr="00CE6F25">
        <w:t>прав</w:t>
      </w:r>
      <w:r w:rsidR="00E73C54">
        <w:t xml:space="preserve"> </w:t>
      </w:r>
      <w:r w:rsidRPr="00CE6F25">
        <w:t>инвалидов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трудовой</w:t>
      </w:r>
      <w:r w:rsidR="00E73C54">
        <w:t xml:space="preserve"> </w:t>
      </w:r>
      <w:r w:rsidRPr="00CE6F25">
        <w:t>сфере,</w:t>
      </w:r>
      <w:r w:rsidR="00E73C54">
        <w:t xml:space="preserve"> </w:t>
      </w:r>
      <w:r w:rsidRPr="00CE6F25">
        <w:t>однако</w:t>
      </w:r>
      <w:r w:rsidR="00E73C54">
        <w:t xml:space="preserve"> </w:t>
      </w:r>
      <w:r w:rsidRPr="00CE6F25">
        <w:t>финансовое</w:t>
      </w:r>
      <w:r w:rsidR="00E73C54">
        <w:t xml:space="preserve"> </w:t>
      </w:r>
      <w:r w:rsidRPr="00CE6F25">
        <w:t>и</w:t>
      </w:r>
      <w:r w:rsidR="00E73C54">
        <w:t xml:space="preserve"> </w:t>
      </w:r>
      <w:r w:rsidRPr="00CE6F25">
        <w:t>организационное</w:t>
      </w:r>
      <w:r w:rsidR="00E73C54">
        <w:t xml:space="preserve"> </w:t>
      </w:r>
      <w:r w:rsidRPr="00CE6F25">
        <w:t>бремя</w:t>
      </w:r>
      <w:r w:rsidR="00E73C54">
        <w:t xml:space="preserve"> </w:t>
      </w:r>
      <w:r w:rsidRPr="00CE6F25">
        <w:t>их</w:t>
      </w:r>
      <w:r w:rsidR="00E73C54">
        <w:t xml:space="preserve"> </w:t>
      </w:r>
      <w:r w:rsidRPr="00CE6F25">
        <w:t>обеспечения</w:t>
      </w:r>
      <w:r w:rsidR="00E73C54">
        <w:t xml:space="preserve"> </w:t>
      </w:r>
      <w:r w:rsidRPr="00CE6F25">
        <w:t>необоснованно</w:t>
      </w:r>
      <w:r w:rsidR="00E73C54">
        <w:t xml:space="preserve"> </w:t>
      </w:r>
      <w:r w:rsidRPr="00CE6F25">
        <w:t>взвалил</w:t>
      </w:r>
      <w:r w:rsidR="00E73C54">
        <w:t xml:space="preserve"> </w:t>
      </w:r>
      <w:r w:rsidRPr="00CE6F25">
        <w:t>на</w:t>
      </w:r>
      <w:r w:rsidR="00E73C54">
        <w:t xml:space="preserve"> </w:t>
      </w:r>
      <w:r w:rsidRPr="00CE6F25">
        <w:t>работодателя</w:t>
      </w:r>
      <w:r w:rsidR="00E73C54">
        <w:t xml:space="preserve"> </w:t>
      </w:r>
      <w:r w:rsidRPr="00CE6F25">
        <w:t>(например,</w:t>
      </w:r>
      <w:r w:rsidR="00E73C54">
        <w:t xml:space="preserve"> </w:t>
      </w:r>
      <w:r w:rsidRPr="00CE6F25">
        <w:t>норма</w:t>
      </w:r>
      <w:r w:rsidR="00E73C54">
        <w:t xml:space="preserve"> </w:t>
      </w:r>
      <w:r w:rsidRPr="00CE6F25">
        <w:t>времени</w:t>
      </w:r>
      <w:r w:rsidR="00E73C54">
        <w:t xml:space="preserve"> </w:t>
      </w:r>
      <w:r w:rsidRPr="00CE6F25">
        <w:t>труда</w:t>
      </w:r>
      <w:r w:rsidR="00E73C54">
        <w:t xml:space="preserve"> </w:t>
      </w:r>
      <w:r w:rsidRPr="00CE6F25">
        <w:t>инвалида</w:t>
      </w:r>
      <w:r w:rsidR="00E73C54">
        <w:t xml:space="preserve"> </w:t>
      </w:r>
      <w:r w:rsidRPr="00CE6F25">
        <w:t>меньше,</w:t>
      </w:r>
      <w:r w:rsidR="00E73C54">
        <w:t xml:space="preserve"> </w:t>
      </w:r>
      <w:r w:rsidRPr="00CE6F25">
        <w:t>чем</w:t>
      </w:r>
      <w:r w:rsidR="00E73C54">
        <w:t xml:space="preserve"> </w:t>
      </w:r>
      <w:r w:rsidRPr="00CE6F25">
        <w:t>у</w:t>
      </w:r>
      <w:r w:rsidR="00E73C54">
        <w:t xml:space="preserve"> </w:t>
      </w:r>
      <w:r w:rsidRPr="00CE6F25">
        <w:t>обычного</w:t>
      </w:r>
      <w:r w:rsidR="00E73C54">
        <w:t xml:space="preserve"> </w:t>
      </w:r>
      <w:r w:rsidRPr="00CE6F25">
        <w:t>работника,</w:t>
      </w:r>
      <w:r w:rsidR="00E73C54">
        <w:t xml:space="preserve"> </w:t>
      </w:r>
      <w:r w:rsidRPr="00CE6F25">
        <w:t>однако</w:t>
      </w:r>
      <w:r w:rsidR="00E73C54">
        <w:t xml:space="preserve"> </w:t>
      </w:r>
      <w:r w:rsidRPr="00CE6F25">
        <w:t>зарплата</w:t>
      </w:r>
      <w:r w:rsidR="00E73C54">
        <w:t xml:space="preserve"> </w:t>
      </w:r>
      <w:r w:rsidRPr="00CE6F25">
        <w:t>такая</w:t>
      </w:r>
      <w:r w:rsidR="00E73C54">
        <w:t xml:space="preserve"> </w:t>
      </w:r>
      <w:r w:rsidRPr="00CE6F25">
        <w:t>же;</w:t>
      </w:r>
      <w:r w:rsidR="00E73C54">
        <w:t xml:space="preserve"> </w:t>
      </w:r>
      <w:r w:rsidRPr="00CE6F25">
        <w:t>при</w:t>
      </w:r>
      <w:r w:rsidR="00E73C54">
        <w:t xml:space="preserve"> </w:t>
      </w:r>
      <w:r w:rsidRPr="00CE6F25">
        <w:t>этом</w:t>
      </w:r>
      <w:r w:rsidR="00E73C54">
        <w:t xml:space="preserve"> </w:t>
      </w:r>
      <w:r w:rsidRPr="00CE6F25">
        <w:t>никаких</w:t>
      </w:r>
      <w:r w:rsidR="00E73C54">
        <w:t xml:space="preserve"> </w:t>
      </w:r>
      <w:r w:rsidRPr="00CE6F25">
        <w:t>компенсаций</w:t>
      </w:r>
      <w:r w:rsidR="00E73C54">
        <w:t xml:space="preserve"> </w:t>
      </w:r>
      <w:r w:rsidRPr="00CE6F25">
        <w:t>от</w:t>
      </w:r>
      <w:r w:rsidR="00E73C54">
        <w:t xml:space="preserve"> </w:t>
      </w:r>
      <w:r w:rsidRPr="00CE6F25">
        <w:t>государства</w:t>
      </w:r>
      <w:r w:rsidR="00E73C54">
        <w:t xml:space="preserve"> </w:t>
      </w:r>
      <w:r w:rsidRPr="00CE6F25">
        <w:t>нанимателю</w:t>
      </w:r>
      <w:r w:rsidR="00E73C54">
        <w:t xml:space="preserve"> </w:t>
      </w:r>
      <w:r w:rsidRPr="00CE6F25">
        <w:t>не</w:t>
      </w:r>
      <w:r w:rsidR="00E73C54">
        <w:t xml:space="preserve"> </w:t>
      </w:r>
      <w:r w:rsidRPr="00CE6F25">
        <w:t>предусмотрено);</w:t>
      </w:r>
      <w:r w:rsidR="00E73C54">
        <w:t xml:space="preserve"> </w:t>
      </w:r>
      <w:r w:rsidRPr="00CE6F25">
        <w:t>информационной</w:t>
      </w:r>
      <w:r w:rsidR="00E73C54">
        <w:t xml:space="preserve"> </w:t>
      </w:r>
      <w:r w:rsidRPr="00CE6F25">
        <w:t>–</w:t>
      </w:r>
      <w:r w:rsidR="00E73C54">
        <w:t xml:space="preserve"> </w:t>
      </w:r>
      <w:r w:rsidRPr="00CE6F25">
        <w:t>бытует</w:t>
      </w:r>
      <w:r w:rsidR="00E73C54">
        <w:t xml:space="preserve"> </w:t>
      </w:r>
      <w:r w:rsidRPr="00CE6F25">
        <w:t>масса</w:t>
      </w:r>
      <w:r w:rsidR="00E73C54">
        <w:t xml:space="preserve"> </w:t>
      </w:r>
      <w:r w:rsidRPr="00CE6F25">
        <w:t>заблуждений</w:t>
      </w:r>
      <w:r w:rsidR="00E73C54">
        <w:t xml:space="preserve"> </w:t>
      </w:r>
      <w:r w:rsidRPr="00CE6F25">
        <w:t>относительно</w:t>
      </w:r>
      <w:r w:rsidR="00E73C54">
        <w:t xml:space="preserve"> </w:t>
      </w:r>
      <w:r w:rsidRPr="00CE6F25">
        <w:t>условий</w:t>
      </w:r>
      <w:r w:rsidR="00E73C54">
        <w:t xml:space="preserve"> </w:t>
      </w:r>
      <w:r w:rsidRPr="00CE6F25">
        <w:t>работы</w:t>
      </w:r>
      <w:r w:rsidR="00E73C54">
        <w:t xml:space="preserve"> </w:t>
      </w:r>
      <w:r w:rsidRPr="00CE6F25">
        <w:t>льготников</w:t>
      </w:r>
      <w:r w:rsidR="00E73C54">
        <w:t xml:space="preserve"> </w:t>
      </w:r>
      <w:r w:rsidRPr="00CE6F25">
        <w:t>(хотя</w:t>
      </w:r>
      <w:r w:rsidR="00E73C54">
        <w:t xml:space="preserve"> </w:t>
      </w:r>
      <w:r w:rsidRPr="00CE6F25">
        <w:t>бы</w:t>
      </w:r>
      <w:r w:rsidR="00E73C54">
        <w:t xml:space="preserve"> </w:t>
      </w:r>
      <w:r w:rsidRPr="00CE6F25">
        <w:t>о</w:t>
      </w:r>
      <w:r w:rsidR="00E73C54">
        <w:t xml:space="preserve"> </w:t>
      </w:r>
      <w:r w:rsidRPr="00CE6F25">
        <w:t>том,</w:t>
      </w:r>
      <w:r w:rsidR="00E73C54">
        <w:t xml:space="preserve"> </w:t>
      </w:r>
      <w:r w:rsidRPr="00CE6F25">
        <w:t>что</w:t>
      </w:r>
      <w:r w:rsidR="00E73C54">
        <w:t xml:space="preserve"> </w:t>
      </w:r>
      <w:r w:rsidRPr="00CE6F25">
        <w:t>человека</w:t>
      </w:r>
      <w:r w:rsidR="00E73C54">
        <w:t xml:space="preserve"> </w:t>
      </w:r>
      <w:r w:rsidRPr="00CE6F25">
        <w:t>с</w:t>
      </w:r>
      <w:r w:rsidR="00E73C54">
        <w:t xml:space="preserve"> </w:t>
      </w:r>
      <w:r w:rsidRPr="00CE6F25">
        <w:t>ограниченными</w:t>
      </w:r>
      <w:r w:rsidR="00E73C54">
        <w:t xml:space="preserve"> </w:t>
      </w:r>
      <w:r w:rsidRPr="00CE6F25">
        <w:t>возможностями</w:t>
      </w:r>
      <w:r w:rsidR="00E73C54">
        <w:t xml:space="preserve"> </w:t>
      </w:r>
      <w:r w:rsidRPr="00CE6F25">
        <w:t>нельзя</w:t>
      </w:r>
      <w:r w:rsidR="00E73C54">
        <w:t xml:space="preserve"> </w:t>
      </w:r>
      <w:r w:rsidRPr="00CE6F25">
        <w:t>уволить</w:t>
      </w:r>
      <w:r w:rsidR="00E73C54">
        <w:t xml:space="preserve"> </w:t>
      </w:r>
      <w:r w:rsidRPr="00CE6F25">
        <w:t>или</w:t>
      </w:r>
      <w:r w:rsidR="00E73C54">
        <w:t xml:space="preserve"> </w:t>
      </w:r>
      <w:r w:rsidRPr="00CE6F25">
        <w:t>подвергнуть</w:t>
      </w:r>
      <w:r w:rsidR="00E73C54">
        <w:t xml:space="preserve"> </w:t>
      </w:r>
      <w:r w:rsidRPr="00CE6F25">
        <w:t>дисциплинарному</w:t>
      </w:r>
      <w:r w:rsidR="00E73C54">
        <w:t xml:space="preserve"> </w:t>
      </w:r>
      <w:r w:rsidRPr="00CE6F25">
        <w:t>взысканию)</w:t>
      </w:r>
      <w:r w:rsidR="00E8403B">
        <w:t>.</w:t>
      </w:r>
    </w:p>
    <w:p w:rsidR="00CE6F25" w:rsidRPr="00804070" w:rsidRDefault="00CE6F25" w:rsidP="00CE6F25">
      <w:r w:rsidRPr="00CE6F25">
        <w:t>Все</w:t>
      </w:r>
      <w:r w:rsidR="00E73C54">
        <w:t xml:space="preserve"> </w:t>
      </w:r>
      <w:r w:rsidRPr="00CE6F25">
        <w:t>ли</w:t>
      </w:r>
      <w:r w:rsidR="00E73C54">
        <w:t xml:space="preserve"> </w:t>
      </w:r>
      <w:r w:rsidRPr="00CE6F25">
        <w:t>организации</w:t>
      </w:r>
      <w:r w:rsidR="00E73C54">
        <w:t xml:space="preserve"> </w:t>
      </w:r>
      <w:r w:rsidRPr="00CE6F25">
        <w:t>РФ</w:t>
      </w:r>
      <w:r w:rsidR="00E73C54">
        <w:t xml:space="preserve"> </w:t>
      </w:r>
      <w:r w:rsidRPr="00CE6F25">
        <w:t>обязаны</w:t>
      </w:r>
      <w:r w:rsidR="00E73C54">
        <w:t xml:space="preserve"> </w:t>
      </w:r>
      <w:r w:rsidRPr="00CE6F25">
        <w:t>нанимать</w:t>
      </w:r>
      <w:r w:rsidR="00E73C54">
        <w:t xml:space="preserve"> </w:t>
      </w:r>
      <w:r w:rsidRPr="00CE6F25">
        <w:t>инвалидов?</w:t>
      </w:r>
      <w:r w:rsidR="00E73C54">
        <w:t xml:space="preserve"> </w:t>
      </w:r>
      <w:r w:rsidRPr="00CE6F25">
        <w:t>Характеристика</w:t>
      </w:r>
      <w:r w:rsidR="00E73C54">
        <w:t xml:space="preserve"> </w:t>
      </w:r>
      <w:r w:rsidRPr="00CE6F25">
        <w:t>федерального</w:t>
      </w:r>
      <w:r w:rsidR="00E73C54">
        <w:t xml:space="preserve"> </w:t>
      </w:r>
      <w:r w:rsidRPr="00CE6F25">
        <w:t>законодательства</w:t>
      </w:r>
      <w:r w:rsidR="00E73C54">
        <w:t xml:space="preserve"> </w:t>
      </w:r>
      <w:r w:rsidRPr="00CE6F25">
        <w:t>Единственный</w:t>
      </w:r>
      <w:r w:rsidR="00E73C54">
        <w:t xml:space="preserve"> </w:t>
      </w:r>
      <w:r w:rsidRPr="00CE6F25">
        <w:t>механизм,</w:t>
      </w:r>
      <w:r w:rsidR="00E73C54">
        <w:t xml:space="preserve"> </w:t>
      </w:r>
      <w:r w:rsidRPr="00CE6F25">
        <w:t>который</w:t>
      </w:r>
      <w:r w:rsidR="00E73C54">
        <w:t xml:space="preserve"> </w:t>
      </w:r>
      <w:r w:rsidRPr="00CE6F25">
        <w:t>побуждает</w:t>
      </w:r>
      <w:r w:rsidR="00E73C54">
        <w:t xml:space="preserve"> </w:t>
      </w:r>
      <w:r w:rsidRPr="00CE6F25">
        <w:t>работодателей</w:t>
      </w:r>
      <w:r w:rsidR="00E73C54">
        <w:t xml:space="preserve"> </w:t>
      </w:r>
      <w:r w:rsidRPr="00CE6F25">
        <w:t>нанимать</w:t>
      </w:r>
      <w:r w:rsidR="00E73C54">
        <w:t xml:space="preserve"> </w:t>
      </w:r>
      <w:r w:rsidRPr="00CE6F25">
        <w:t>людей</w:t>
      </w:r>
      <w:r w:rsidR="00E73C54">
        <w:t xml:space="preserve"> </w:t>
      </w:r>
      <w:r w:rsidRPr="00CE6F25">
        <w:t>с</w:t>
      </w:r>
      <w:r w:rsidR="00E73C54">
        <w:t xml:space="preserve"> </w:t>
      </w:r>
      <w:r w:rsidRPr="00CE6F25">
        <w:t>ограниченными</w:t>
      </w:r>
      <w:r w:rsidR="00E73C54">
        <w:t xml:space="preserve"> </w:t>
      </w:r>
      <w:r w:rsidRPr="00CE6F25">
        <w:t>возможностями</w:t>
      </w:r>
      <w:r w:rsidR="00E73C54">
        <w:t xml:space="preserve"> </w:t>
      </w:r>
      <w:r w:rsidRPr="00CE6F25">
        <w:t>сегодня,</w:t>
      </w:r>
      <w:r w:rsidR="00E73C54">
        <w:t xml:space="preserve"> </w:t>
      </w:r>
      <w:r w:rsidRPr="00CE6F25">
        <w:t>–</w:t>
      </w:r>
      <w:r w:rsidR="00E73C54">
        <w:t xml:space="preserve"> </w:t>
      </w:r>
      <w:r w:rsidRPr="00CE6F25">
        <w:t>это</w:t>
      </w:r>
      <w:r w:rsidR="00E73C54">
        <w:t xml:space="preserve"> </w:t>
      </w:r>
      <w:r w:rsidRPr="00CE6F25">
        <w:t>двухуровневая</w:t>
      </w:r>
      <w:r w:rsidR="00E73C54">
        <w:t xml:space="preserve"> </w:t>
      </w:r>
      <w:r w:rsidRPr="00CE6F25">
        <w:t>система</w:t>
      </w:r>
      <w:r w:rsidR="00E73C54">
        <w:t xml:space="preserve"> </w:t>
      </w:r>
      <w:r w:rsidRPr="00CE6F25">
        <w:t>квотирования,</w:t>
      </w:r>
      <w:r w:rsidR="00E73C54">
        <w:t xml:space="preserve"> </w:t>
      </w:r>
      <w:r w:rsidRPr="00CE6F25">
        <w:t>установленная</w:t>
      </w:r>
      <w:r w:rsidR="00E73C54">
        <w:t xml:space="preserve"> </w:t>
      </w:r>
      <w:r w:rsidRPr="00CE6F25">
        <w:t>ст.21ФЗ</w:t>
      </w:r>
      <w:r w:rsidR="00E73C54">
        <w:t xml:space="preserve"> </w:t>
      </w:r>
      <w:r w:rsidR="00804070">
        <w:t xml:space="preserve">№181 </w:t>
      </w:r>
      <w:r w:rsidR="00804070" w:rsidRPr="00804070">
        <w:t>[</w:t>
      </w:r>
      <w:r w:rsidR="00214C98">
        <w:t>2.</w:t>
      </w:r>
      <w:r w:rsidR="00804070">
        <w:t>Федеральный закон от 24.11.1995г. № 181- ФЗ</w:t>
      </w:r>
      <w:r w:rsidR="00804070" w:rsidRPr="00804070">
        <w:t>]</w:t>
      </w:r>
      <w:r w:rsidR="00804070">
        <w:t>.</w:t>
      </w:r>
    </w:p>
    <w:p w:rsidR="00CE6F25" w:rsidRDefault="00E73C54" w:rsidP="00CE6F25">
      <w:r>
        <w:t xml:space="preserve"> </w:t>
      </w:r>
      <w:r w:rsidR="00CE6F25" w:rsidRPr="00CE6F25">
        <w:t>Согласно</w:t>
      </w:r>
      <w:r>
        <w:t xml:space="preserve"> </w:t>
      </w:r>
      <w:r w:rsidR="00CE6F25" w:rsidRPr="00CE6F25">
        <w:t>ее</w:t>
      </w:r>
      <w:r>
        <w:t xml:space="preserve"> </w:t>
      </w:r>
      <w:r w:rsidR="00CE6F25" w:rsidRPr="00CE6F25">
        <w:t>предписаниям:</w:t>
      </w:r>
      <w:r>
        <w:t xml:space="preserve"> </w:t>
      </w:r>
      <w:r w:rsidR="00CE6F25" w:rsidRPr="00CE6F25">
        <w:t>в</w:t>
      </w:r>
      <w:r>
        <w:t xml:space="preserve"> </w:t>
      </w:r>
      <w:r w:rsidR="00CE6F25" w:rsidRPr="00CE6F25">
        <w:t>учреждениях,</w:t>
      </w:r>
      <w:r>
        <w:t xml:space="preserve"> </w:t>
      </w:r>
      <w:r w:rsidR="00CE6F25" w:rsidRPr="00CE6F25">
        <w:t>где</w:t>
      </w:r>
      <w:r>
        <w:t xml:space="preserve"> </w:t>
      </w:r>
      <w:r w:rsidR="00CE6F25" w:rsidRPr="00CE6F25">
        <w:t>численность</w:t>
      </w:r>
      <w:r>
        <w:t xml:space="preserve"> </w:t>
      </w:r>
      <w:r w:rsidR="00CE6F25" w:rsidRPr="00CE6F25">
        <w:t>работающих</w:t>
      </w:r>
      <w:r>
        <w:t xml:space="preserve"> </w:t>
      </w:r>
      <w:r w:rsidR="00CE6F25" w:rsidRPr="00CE6F25">
        <w:t>превышает</w:t>
      </w:r>
      <w:r>
        <w:t xml:space="preserve"> </w:t>
      </w:r>
      <w:r w:rsidR="00CE6F25" w:rsidRPr="00CE6F25">
        <w:t>100</w:t>
      </w:r>
      <w:r>
        <w:t xml:space="preserve"> </w:t>
      </w:r>
      <w:r w:rsidR="00CE6F25" w:rsidRPr="00CE6F25">
        <w:t>штатных</w:t>
      </w:r>
      <w:r>
        <w:t xml:space="preserve"> </w:t>
      </w:r>
      <w:r w:rsidR="00CE6F25" w:rsidRPr="00CE6F25">
        <w:t>единиц,</w:t>
      </w:r>
      <w:r>
        <w:t xml:space="preserve"> </w:t>
      </w:r>
      <w:r w:rsidR="00CE6F25" w:rsidRPr="00CE6F25">
        <w:t>нормативными</w:t>
      </w:r>
      <w:r>
        <w:t xml:space="preserve"> </w:t>
      </w:r>
      <w:r w:rsidR="00CE6F25" w:rsidRPr="00CE6F25">
        <w:t>актами</w:t>
      </w:r>
      <w:r>
        <w:t xml:space="preserve"> </w:t>
      </w:r>
      <w:r w:rsidR="00CE6F25" w:rsidRPr="00CE6F25">
        <w:t>субъекта</w:t>
      </w:r>
      <w:r>
        <w:t xml:space="preserve"> </w:t>
      </w:r>
      <w:r w:rsidR="00CE6F25" w:rsidRPr="00CE6F25">
        <w:t>РФ</w:t>
      </w:r>
      <w:r>
        <w:t xml:space="preserve"> </w:t>
      </w:r>
      <w:r w:rsidR="00CE6F25" w:rsidRPr="00CE6F25">
        <w:t>обязательно</w:t>
      </w:r>
      <w:r>
        <w:t xml:space="preserve"> </w:t>
      </w:r>
      <w:r w:rsidR="00CE6F25" w:rsidRPr="00CE6F25">
        <w:t>оговаривается</w:t>
      </w:r>
      <w:r>
        <w:t xml:space="preserve"> </w:t>
      </w:r>
      <w:r w:rsidR="00CE6F25" w:rsidRPr="00CE6F25">
        <w:t>квота</w:t>
      </w:r>
      <w:r>
        <w:t xml:space="preserve"> </w:t>
      </w:r>
      <w:r w:rsidR="00CE6F25" w:rsidRPr="00CE6F25">
        <w:t>для</w:t>
      </w:r>
      <w:r>
        <w:t xml:space="preserve"> </w:t>
      </w:r>
      <w:r w:rsidR="00CE6F25" w:rsidRPr="00CE6F25">
        <w:t>трудоустройства</w:t>
      </w:r>
      <w:r>
        <w:t xml:space="preserve"> </w:t>
      </w:r>
      <w:r w:rsidR="00CE6F25" w:rsidRPr="00CE6F25">
        <w:t>инвалидов:</w:t>
      </w:r>
      <w:r>
        <w:t xml:space="preserve"> </w:t>
      </w:r>
      <w:r w:rsidR="00CE6F25" w:rsidRPr="00CE6F25">
        <w:t>2-4%</w:t>
      </w:r>
      <w:r>
        <w:t xml:space="preserve"> </w:t>
      </w:r>
      <w:r w:rsidR="00CE6F25" w:rsidRPr="00CE6F25">
        <w:t>среднегодовой</w:t>
      </w:r>
      <w:r>
        <w:t xml:space="preserve"> </w:t>
      </w:r>
      <w:r w:rsidR="00CE6F25" w:rsidRPr="00CE6F25">
        <w:t>численности</w:t>
      </w:r>
      <w:r>
        <w:t xml:space="preserve"> </w:t>
      </w:r>
      <w:r w:rsidR="00CE6F25" w:rsidRPr="00CE6F25">
        <w:t>сотрудников;</w:t>
      </w:r>
      <w:r>
        <w:t xml:space="preserve"> </w:t>
      </w:r>
      <w:r w:rsidR="00CE6F25" w:rsidRPr="00CE6F25">
        <w:t>на</w:t>
      </w:r>
      <w:r>
        <w:t xml:space="preserve"> </w:t>
      </w:r>
      <w:r w:rsidR="00CE6F25" w:rsidRPr="00CE6F25">
        <w:t>предприятиях,</w:t>
      </w:r>
      <w:r>
        <w:t xml:space="preserve"> </w:t>
      </w:r>
      <w:r w:rsidR="00CE6F25" w:rsidRPr="00CE6F25">
        <w:t>где</w:t>
      </w:r>
      <w:r>
        <w:t xml:space="preserve"> </w:t>
      </w:r>
      <w:r w:rsidR="00CE6F25" w:rsidRPr="00CE6F25">
        <w:t>трудоустроены</w:t>
      </w:r>
      <w:r>
        <w:t xml:space="preserve"> </w:t>
      </w:r>
      <w:r w:rsidR="00CE6F25" w:rsidRPr="00CE6F25">
        <w:t>35</w:t>
      </w:r>
      <w:r>
        <w:t xml:space="preserve"> </w:t>
      </w:r>
      <w:r w:rsidR="00CE6F25" w:rsidRPr="00CE6F25">
        <w:t>и</w:t>
      </w:r>
      <w:r>
        <w:t xml:space="preserve"> </w:t>
      </w:r>
      <w:r w:rsidR="00CE6F25" w:rsidRPr="00CE6F25">
        <w:t>более</w:t>
      </w:r>
      <w:r>
        <w:t xml:space="preserve"> </w:t>
      </w:r>
      <w:r w:rsidR="00CE6F25" w:rsidRPr="00CE6F25">
        <w:t>работников,</w:t>
      </w:r>
      <w:r>
        <w:t xml:space="preserve"> </w:t>
      </w:r>
      <w:r w:rsidR="00CE6F25" w:rsidRPr="00CE6F25">
        <w:t>региональным</w:t>
      </w:r>
      <w:r>
        <w:t xml:space="preserve"> </w:t>
      </w:r>
      <w:r w:rsidR="00CE6F25" w:rsidRPr="00CE6F25">
        <w:t>законодательством</w:t>
      </w:r>
      <w:r>
        <w:t xml:space="preserve"> </w:t>
      </w:r>
      <w:r w:rsidR="00CE6F25" w:rsidRPr="00CE6F25">
        <w:t>может</w:t>
      </w:r>
      <w:r>
        <w:t xml:space="preserve"> </w:t>
      </w:r>
      <w:r w:rsidR="00CE6F25" w:rsidRPr="00CE6F25">
        <w:t>устанавливаться</w:t>
      </w:r>
      <w:r>
        <w:t xml:space="preserve"> </w:t>
      </w:r>
      <w:r w:rsidR="00CE6F25" w:rsidRPr="00CE6F25">
        <w:t>квота</w:t>
      </w:r>
      <w:r>
        <w:t xml:space="preserve"> </w:t>
      </w:r>
      <w:r w:rsidR="00CE6F25" w:rsidRPr="00CE6F25">
        <w:t>в</w:t>
      </w:r>
      <w:r>
        <w:t xml:space="preserve"> </w:t>
      </w:r>
      <w:r w:rsidR="00CE6F25" w:rsidRPr="00CE6F25">
        <w:t>размере,</w:t>
      </w:r>
      <w:r>
        <w:t xml:space="preserve"> </w:t>
      </w:r>
      <w:r w:rsidR="00CE6F25" w:rsidRPr="00CE6F25">
        <w:t>не</w:t>
      </w:r>
      <w:r>
        <w:t xml:space="preserve"> </w:t>
      </w:r>
      <w:r w:rsidR="00CE6F25" w:rsidRPr="00CE6F25">
        <w:t>превышающем</w:t>
      </w:r>
      <w:r>
        <w:t xml:space="preserve"> </w:t>
      </w:r>
      <w:r w:rsidR="00CE6F25" w:rsidRPr="00CE6F25">
        <w:t>3%;</w:t>
      </w:r>
      <w:r>
        <w:t xml:space="preserve"> </w:t>
      </w:r>
      <w:r w:rsidR="00CE6F25" w:rsidRPr="00CE6F25">
        <w:t>от</w:t>
      </w:r>
      <w:r>
        <w:t xml:space="preserve"> </w:t>
      </w:r>
      <w:r w:rsidR="00CE6F25" w:rsidRPr="00CE6F25">
        <w:t>соблюдения</w:t>
      </w:r>
      <w:r>
        <w:t xml:space="preserve"> </w:t>
      </w:r>
      <w:r w:rsidR="00CE6F25" w:rsidRPr="00CE6F25">
        <w:t>указанных</w:t>
      </w:r>
      <w:r>
        <w:t xml:space="preserve"> </w:t>
      </w:r>
      <w:r w:rsidR="00CE6F25" w:rsidRPr="00CE6F25">
        <w:t>требований</w:t>
      </w:r>
      <w:r>
        <w:t xml:space="preserve"> </w:t>
      </w:r>
      <w:r w:rsidR="00CE6F25" w:rsidRPr="00CE6F25">
        <w:t>освобождаются</w:t>
      </w:r>
      <w:r>
        <w:t xml:space="preserve"> </w:t>
      </w:r>
      <w:r w:rsidR="00CE6F25" w:rsidRPr="00CE6F25">
        <w:t>работодатели</w:t>
      </w:r>
      <w:r>
        <w:t xml:space="preserve"> </w:t>
      </w:r>
      <w:r w:rsidR="00CE6F25" w:rsidRPr="00CE6F25">
        <w:t>–</w:t>
      </w:r>
      <w:r>
        <w:t xml:space="preserve"> </w:t>
      </w:r>
      <w:r w:rsidR="00CE6F25" w:rsidRPr="00CE6F25">
        <w:t>общественные</w:t>
      </w:r>
      <w:r>
        <w:t xml:space="preserve"> </w:t>
      </w:r>
      <w:r w:rsidR="00CE6F25" w:rsidRPr="00CE6F25">
        <w:t>организации</w:t>
      </w:r>
      <w:r>
        <w:t xml:space="preserve"> </w:t>
      </w:r>
      <w:r w:rsidR="00CE6F25" w:rsidRPr="00CE6F25">
        <w:t>инвалидов</w:t>
      </w:r>
      <w:r>
        <w:t xml:space="preserve"> </w:t>
      </w:r>
      <w:r w:rsidR="00CE6F25" w:rsidRPr="00CE6F25">
        <w:t>и</w:t>
      </w:r>
      <w:r>
        <w:t xml:space="preserve"> </w:t>
      </w:r>
      <w:r w:rsidR="00CE6F25" w:rsidRPr="00CE6F25">
        <w:t>субъекты</w:t>
      </w:r>
      <w:r>
        <w:t xml:space="preserve"> </w:t>
      </w:r>
      <w:r w:rsidR="00CE6F25" w:rsidRPr="00CE6F25">
        <w:t>хозяйствования,</w:t>
      </w:r>
      <w:r>
        <w:t xml:space="preserve"> </w:t>
      </w:r>
      <w:r w:rsidR="00CE6F25" w:rsidRPr="00CE6F25">
        <w:t>ими</w:t>
      </w:r>
      <w:r>
        <w:t xml:space="preserve"> </w:t>
      </w:r>
      <w:r w:rsidR="00CE6F25" w:rsidRPr="00CE6F25">
        <w:t>основанные</w:t>
      </w:r>
      <w:r>
        <w:t xml:space="preserve"> </w:t>
      </w:r>
      <w:r w:rsidR="00214C98">
        <w:rPr>
          <w:rFonts w:cs="Times New Roman"/>
        </w:rPr>
        <w:t>[14</w:t>
      </w:r>
      <w:r w:rsidR="00804070">
        <w:rPr>
          <w:rFonts w:cs="Times New Roman"/>
        </w:rPr>
        <w:t>.</w:t>
      </w:r>
      <w:r>
        <w:rPr>
          <w:rFonts w:cs="Times New Roman"/>
        </w:rPr>
        <w:t xml:space="preserve"> </w:t>
      </w:r>
      <w:r w:rsidR="00E8403B">
        <w:rPr>
          <w:rFonts w:cs="Times New Roman"/>
        </w:rPr>
        <w:t>С.25]</w:t>
      </w:r>
      <w:r w:rsidR="00CE6F25" w:rsidRPr="00CE6F25">
        <w:t>.</w:t>
      </w:r>
      <w:r>
        <w:t xml:space="preserve"> </w:t>
      </w:r>
    </w:p>
    <w:p w:rsidR="00CE6F25" w:rsidRDefault="00CE6F25" w:rsidP="00CE6F25">
      <w:r w:rsidRPr="00CE6F25">
        <w:t>Таким</w:t>
      </w:r>
      <w:r w:rsidR="00E73C54">
        <w:t xml:space="preserve"> </w:t>
      </w:r>
      <w:r w:rsidRPr="00CE6F25">
        <w:t>образом,</w:t>
      </w:r>
      <w:r w:rsidR="00E73C54">
        <w:t xml:space="preserve"> </w:t>
      </w:r>
      <w:r w:rsidRPr="00CE6F25">
        <w:t>бразды</w:t>
      </w:r>
      <w:r w:rsidR="00E73C54">
        <w:t xml:space="preserve"> </w:t>
      </w:r>
      <w:r w:rsidRPr="00CE6F25">
        <w:t>правления</w:t>
      </w:r>
      <w:r w:rsidR="00E73C54">
        <w:t xml:space="preserve"> </w:t>
      </w:r>
      <w:r w:rsidRPr="00CE6F25">
        <w:t>относительно</w:t>
      </w:r>
      <w:r w:rsidR="00E73C54">
        <w:t xml:space="preserve"> </w:t>
      </w:r>
      <w:r w:rsidRPr="00CE6F25">
        <w:t>принуждения</w:t>
      </w:r>
      <w:r w:rsidR="00E73C54">
        <w:t xml:space="preserve"> </w:t>
      </w:r>
      <w:r w:rsidRPr="00CE6F25">
        <w:t>работодателей</w:t>
      </w:r>
      <w:r w:rsidR="00E73C54">
        <w:t xml:space="preserve"> </w:t>
      </w:r>
      <w:r w:rsidRPr="00CE6F25">
        <w:t>к</w:t>
      </w:r>
      <w:r w:rsidR="00E73C54">
        <w:t xml:space="preserve"> </w:t>
      </w:r>
      <w:r w:rsidRPr="00CE6F25">
        <w:t>трудоустройству</w:t>
      </w:r>
      <w:r w:rsidR="00E73C54">
        <w:t xml:space="preserve"> </w:t>
      </w:r>
      <w:r w:rsidRPr="00CE6F25">
        <w:t>инвалидов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основном</w:t>
      </w:r>
      <w:r w:rsidR="00E73C54">
        <w:t xml:space="preserve"> </w:t>
      </w:r>
      <w:r w:rsidRPr="00CE6F25">
        <w:t>переданы</w:t>
      </w:r>
      <w:r w:rsidR="00E73C54">
        <w:t xml:space="preserve"> </w:t>
      </w:r>
      <w:r w:rsidRPr="00CE6F25">
        <w:t>на</w:t>
      </w:r>
      <w:r w:rsidR="00E73C54">
        <w:t xml:space="preserve"> </w:t>
      </w:r>
      <w:r w:rsidRPr="00CE6F25">
        <w:t>локальный</w:t>
      </w:r>
      <w:r w:rsidR="00E73C54">
        <w:t xml:space="preserve"> </w:t>
      </w:r>
      <w:r w:rsidRPr="00CE6F25">
        <w:t>уровень,</w:t>
      </w:r>
      <w:r w:rsidR="00E73C54">
        <w:t xml:space="preserve"> </w:t>
      </w:r>
      <w:r w:rsidRPr="00CE6F25">
        <w:t>тогда</w:t>
      </w:r>
      <w:r w:rsidR="00E73C54">
        <w:t xml:space="preserve"> </w:t>
      </w:r>
      <w:r w:rsidRPr="00CE6F25">
        <w:t>как</w:t>
      </w:r>
      <w:r w:rsidR="00E73C54">
        <w:t xml:space="preserve"> </w:t>
      </w:r>
      <w:r w:rsidRPr="00CE6F25">
        <w:t>раньше</w:t>
      </w:r>
      <w:r w:rsidR="00E73C54">
        <w:t xml:space="preserve"> </w:t>
      </w:r>
      <w:r w:rsidRPr="00CE6F25">
        <w:t>они</w:t>
      </w:r>
      <w:r w:rsidR="00E73C54">
        <w:t xml:space="preserve"> </w:t>
      </w:r>
      <w:r w:rsidRPr="00CE6F25">
        <w:t>находились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руках</w:t>
      </w:r>
      <w:r w:rsidR="00E73C54">
        <w:t xml:space="preserve"> </w:t>
      </w:r>
      <w:r w:rsidRPr="00CE6F25">
        <w:t>федеральных</w:t>
      </w:r>
      <w:r w:rsidR="00E73C54">
        <w:t xml:space="preserve"> </w:t>
      </w:r>
      <w:r w:rsidRPr="00CE6F25">
        <w:t>властей.</w:t>
      </w:r>
      <w:r w:rsidR="00E73C54">
        <w:t xml:space="preserve"> </w:t>
      </w:r>
      <w:r w:rsidRPr="00CE6F25">
        <w:t>Кроме</w:t>
      </w:r>
      <w:r w:rsidR="00E73C54">
        <w:t xml:space="preserve"> </w:t>
      </w:r>
      <w:r w:rsidRPr="00CE6F25">
        <w:t>того,</w:t>
      </w:r>
      <w:r w:rsidR="00E73C54">
        <w:t xml:space="preserve"> </w:t>
      </w:r>
      <w:r w:rsidRPr="00CE6F25">
        <w:t>с</w:t>
      </w:r>
      <w:r w:rsidR="00E73C54">
        <w:t xml:space="preserve"> </w:t>
      </w:r>
      <w:r w:rsidRPr="00CE6F25">
        <w:t>01.01.2005</w:t>
      </w:r>
      <w:r w:rsidR="00E73C54">
        <w:t xml:space="preserve"> </w:t>
      </w:r>
      <w:r w:rsidRPr="00CE6F25">
        <w:t>отменена</w:t>
      </w:r>
      <w:r w:rsidR="00E73C54">
        <w:t xml:space="preserve"> </w:t>
      </w:r>
      <w:r w:rsidRPr="00CE6F25">
        <w:t>уплата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федеральный</w:t>
      </w:r>
      <w:r w:rsidR="00E73C54">
        <w:t xml:space="preserve"> </w:t>
      </w:r>
      <w:r w:rsidRPr="00CE6F25">
        <w:t>бюджет</w:t>
      </w:r>
      <w:r w:rsidR="00E73C54">
        <w:t xml:space="preserve"> </w:t>
      </w:r>
      <w:r w:rsidRPr="00CE6F25">
        <w:t>компенсаций,</w:t>
      </w:r>
      <w:r w:rsidR="00E73C54">
        <w:t xml:space="preserve"> </w:t>
      </w:r>
      <w:r w:rsidRPr="00CE6F25">
        <w:t>ранее</w:t>
      </w:r>
      <w:r w:rsidR="00E73C54">
        <w:t xml:space="preserve"> </w:t>
      </w:r>
      <w:r w:rsidRPr="00CE6F25">
        <w:t>перечисляемых</w:t>
      </w:r>
      <w:r w:rsidR="00E73C54">
        <w:t xml:space="preserve"> </w:t>
      </w:r>
      <w:r w:rsidRPr="00CE6F25">
        <w:t>работодателями,</w:t>
      </w:r>
      <w:r w:rsidR="00E73C54">
        <w:t xml:space="preserve"> </w:t>
      </w:r>
      <w:r w:rsidRPr="00CE6F25">
        <w:t>которые</w:t>
      </w:r>
      <w:r w:rsidR="00E73C54">
        <w:t xml:space="preserve"> </w:t>
      </w:r>
      <w:r w:rsidRPr="00CE6F25">
        <w:t>по</w:t>
      </w:r>
      <w:r w:rsidR="00E73C54">
        <w:t xml:space="preserve"> </w:t>
      </w:r>
      <w:r w:rsidRPr="00CE6F25">
        <w:t>каким-то</w:t>
      </w:r>
      <w:r w:rsidR="00E73C54">
        <w:t xml:space="preserve"> </w:t>
      </w:r>
      <w:r w:rsidRPr="00CE6F25">
        <w:t>причинам</w:t>
      </w:r>
      <w:r w:rsidR="00E73C54">
        <w:t xml:space="preserve"> </w:t>
      </w:r>
      <w:r w:rsidRPr="00CE6F25">
        <w:t>не</w:t>
      </w:r>
      <w:r w:rsidR="00E73C54">
        <w:t xml:space="preserve"> </w:t>
      </w:r>
      <w:r w:rsidRPr="00CE6F25">
        <w:t>заполнили</w:t>
      </w:r>
      <w:r w:rsidR="00E73C54">
        <w:t xml:space="preserve"> </w:t>
      </w:r>
      <w:r w:rsidRPr="00CE6F25">
        <w:t>существующую</w:t>
      </w:r>
      <w:r w:rsidR="00E73C54">
        <w:t xml:space="preserve"> </w:t>
      </w:r>
      <w:r w:rsidRPr="00CE6F25">
        <w:t>квоту.</w:t>
      </w:r>
      <w:r w:rsidR="00E73C54">
        <w:t xml:space="preserve"> </w:t>
      </w:r>
      <w:r w:rsidRPr="00CE6F25">
        <w:t>Это</w:t>
      </w:r>
      <w:r w:rsidR="00E73C54">
        <w:t xml:space="preserve"> </w:t>
      </w:r>
      <w:r w:rsidRPr="00CE6F25">
        <w:t>новшество</w:t>
      </w:r>
      <w:r w:rsidR="00E73C54">
        <w:t xml:space="preserve"> </w:t>
      </w:r>
      <w:r w:rsidRPr="00CE6F25">
        <w:t>было</w:t>
      </w:r>
      <w:r w:rsidR="00E73C54">
        <w:t xml:space="preserve"> </w:t>
      </w:r>
      <w:r w:rsidRPr="00CE6F25">
        <w:t>раскритиковано</w:t>
      </w:r>
      <w:r w:rsidR="00E73C54">
        <w:t xml:space="preserve"> </w:t>
      </w:r>
      <w:r w:rsidRPr="00CE6F25">
        <w:t>правозащитными</w:t>
      </w:r>
      <w:r w:rsidR="00E73C54">
        <w:t xml:space="preserve"> </w:t>
      </w:r>
      <w:r w:rsidRPr="00CE6F25">
        <w:t>организациями</w:t>
      </w:r>
      <w:r w:rsidR="00E73C54">
        <w:t xml:space="preserve"> </w:t>
      </w:r>
      <w:r w:rsidRPr="00CE6F25">
        <w:t>как</w:t>
      </w:r>
      <w:r w:rsidR="00E73C54">
        <w:t xml:space="preserve"> </w:t>
      </w:r>
      <w:r w:rsidRPr="00CE6F25">
        <w:t>устранившее</w:t>
      </w:r>
      <w:r w:rsidR="00E73C54">
        <w:t xml:space="preserve"> </w:t>
      </w:r>
      <w:r w:rsidRPr="00CE6F25">
        <w:t>единственный</w:t>
      </w:r>
      <w:r w:rsidR="00E73C54">
        <w:t xml:space="preserve"> </w:t>
      </w:r>
      <w:r w:rsidRPr="00CE6F25">
        <w:t>экономический</w:t>
      </w:r>
      <w:r w:rsidR="00E73C54">
        <w:t xml:space="preserve"> </w:t>
      </w:r>
      <w:r w:rsidRPr="00CE6F25">
        <w:t>стимул</w:t>
      </w:r>
      <w:r w:rsidR="00E73C54">
        <w:t xml:space="preserve"> </w:t>
      </w:r>
      <w:r w:rsidRPr="00CE6F25">
        <w:t>к</w:t>
      </w:r>
      <w:r w:rsidR="00E73C54">
        <w:t xml:space="preserve"> </w:t>
      </w:r>
      <w:r w:rsidRPr="00CE6F25">
        <w:t>найму</w:t>
      </w:r>
      <w:r w:rsidR="00E73C54">
        <w:t xml:space="preserve"> </w:t>
      </w:r>
      <w:r w:rsidRPr="00CE6F25">
        <w:t>льготников</w:t>
      </w:r>
      <w:r w:rsidR="00E73C54">
        <w:t xml:space="preserve"> </w:t>
      </w:r>
      <w:r w:rsidRPr="00CE6F25">
        <w:t>и</w:t>
      </w:r>
      <w:r w:rsidR="00E73C54">
        <w:t xml:space="preserve"> </w:t>
      </w:r>
      <w:r w:rsidRPr="00CE6F25">
        <w:t>создавшее</w:t>
      </w:r>
      <w:r w:rsidR="00E73C54">
        <w:t xml:space="preserve"> </w:t>
      </w:r>
      <w:r w:rsidRPr="00CE6F25">
        <w:t>новые</w:t>
      </w:r>
      <w:r w:rsidR="00E73C54">
        <w:t xml:space="preserve"> </w:t>
      </w:r>
      <w:r w:rsidRPr="00CE6F25">
        <w:t>трудности</w:t>
      </w:r>
      <w:r w:rsidR="00E73C54">
        <w:t xml:space="preserve"> </w:t>
      </w:r>
      <w:r w:rsidRPr="00CE6F25">
        <w:t>по</w:t>
      </w:r>
      <w:r w:rsidR="00E73C54">
        <w:t xml:space="preserve"> </w:t>
      </w:r>
      <w:r w:rsidRPr="00CE6F25">
        <w:t>трудоустройству</w:t>
      </w:r>
      <w:r w:rsidR="00E73C54">
        <w:t xml:space="preserve"> </w:t>
      </w:r>
      <w:r w:rsidRPr="00CE6F25">
        <w:t>людей</w:t>
      </w:r>
      <w:r w:rsidR="00E73C54">
        <w:t xml:space="preserve"> </w:t>
      </w:r>
      <w:r w:rsidRPr="00CE6F25">
        <w:t>с</w:t>
      </w:r>
      <w:r w:rsidR="00E73C54">
        <w:t xml:space="preserve"> </w:t>
      </w:r>
      <w:r w:rsidRPr="00CE6F25">
        <w:t>ограниченными</w:t>
      </w:r>
      <w:r w:rsidR="00E73C54">
        <w:t xml:space="preserve"> </w:t>
      </w:r>
      <w:r w:rsidRPr="00CE6F25">
        <w:t>возможностями.</w:t>
      </w:r>
      <w:r w:rsidR="00E73C54">
        <w:t xml:space="preserve"> </w:t>
      </w:r>
    </w:p>
    <w:p w:rsidR="00CE6F25" w:rsidRPr="00804070" w:rsidRDefault="00CE6F25" w:rsidP="00CE6F25">
      <w:r w:rsidRPr="00CE6F25">
        <w:t>Оставлен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силе</w:t>
      </w:r>
      <w:r w:rsidR="00E73C54">
        <w:t xml:space="preserve"> </w:t>
      </w:r>
      <w:r w:rsidRPr="00CE6F25">
        <w:t>п.5.42</w:t>
      </w:r>
      <w:r w:rsidR="00E73C54">
        <w:t xml:space="preserve"> </w:t>
      </w:r>
      <w:r w:rsidRPr="00CE6F25">
        <w:t>Кодекса</w:t>
      </w:r>
      <w:r w:rsidR="00E73C54">
        <w:t xml:space="preserve"> </w:t>
      </w:r>
      <w:r w:rsidRPr="00CE6F25">
        <w:t>об</w:t>
      </w:r>
      <w:r w:rsidR="00E73C54">
        <w:t xml:space="preserve"> </w:t>
      </w:r>
      <w:r w:rsidRPr="00CE6F25">
        <w:t>админ</w:t>
      </w:r>
      <w:r>
        <w:t>истративных</w:t>
      </w:r>
      <w:r w:rsidR="00E73C54">
        <w:t xml:space="preserve"> </w:t>
      </w:r>
      <w:r w:rsidRPr="00CE6F25">
        <w:t>правонарушениях,</w:t>
      </w:r>
      <w:r w:rsidR="00E73C54">
        <w:t xml:space="preserve"> </w:t>
      </w:r>
      <w:r w:rsidRPr="00CE6F25">
        <w:t>предусматривающий</w:t>
      </w:r>
      <w:r w:rsidR="00E73C54">
        <w:t xml:space="preserve"> </w:t>
      </w:r>
      <w:r w:rsidRPr="00CE6F25">
        <w:t>ответственность</w:t>
      </w:r>
      <w:r w:rsidR="00E73C54">
        <w:t xml:space="preserve"> </w:t>
      </w:r>
      <w:r w:rsidRPr="00CE6F25">
        <w:t>за</w:t>
      </w:r>
      <w:r w:rsidR="00E73C54">
        <w:t xml:space="preserve"> </w:t>
      </w:r>
      <w:r w:rsidRPr="00CE6F25">
        <w:t>отказ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найме</w:t>
      </w:r>
      <w:r w:rsidR="00E73C54">
        <w:t xml:space="preserve"> </w:t>
      </w:r>
      <w:r w:rsidRPr="00CE6F25">
        <w:t>инвалида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пределах</w:t>
      </w:r>
      <w:r w:rsidR="00E73C54">
        <w:t xml:space="preserve"> </w:t>
      </w:r>
      <w:r w:rsidRPr="00CE6F25">
        <w:t>назначенной</w:t>
      </w:r>
      <w:r w:rsidR="00E73C54">
        <w:t xml:space="preserve"> </w:t>
      </w:r>
      <w:r w:rsidRPr="00CE6F25">
        <w:t>квоты.</w:t>
      </w:r>
      <w:r w:rsidR="00E73C54">
        <w:t xml:space="preserve"> </w:t>
      </w:r>
      <w:r w:rsidRPr="00CE6F25">
        <w:t>Обычно</w:t>
      </w:r>
      <w:r w:rsidR="00E73C54">
        <w:t xml:space="preserve"> </w:t>
      </w:r>
      <w:r w:rsidRPr="00CE6F25">
        <w:t>соискатель</w:t>
      </w:r>
      <w:r w:rsidR="00E73C54">
        <w:t xml:space="preserve"> </w:t>
      </w:r>
      <w:r w:rsidRPr="00CE6F25">
        <w:t>приходит</w:t>
      </w:r>
      <w:r w:rsidR="00E73C54">
        <w:t xml:space="preserve"> </w:t>
      </w:r>
      <w:r w:rsidRPr="00CE6F25">
        <w:t>к</w:t>
      </w:r>
      <w:r w:rsidR="00E73C54">
        <w:t xml:space="preserve"> </w:t>
      </w:r>
      <w:r w:rsidRPr="00CE6F25">
        <w:t>потенциальному</w:t>
      </w:r>
      <w:r w:rsidR="00E73C54">
        <w:t xml:space="preserve"> </w:t>
      </w:r>
      <w:r w:rsidRPr="00CE6F25">
        <w:t>работодателю</w:t>
      </w:r>
      <w:r w:rsidR="00E73C54">
        <w:t xml:space="preserve"> </w:t>
      </w:r>
      <w:r w:rsidRPr="00CE6F25">
        <w:t>из</w:t>
      </w:r>
      <w:r w:rsidR="00E73C54">
        <w:t xml:space="preserve"> </w:t>
      </w:r>
      <w:r w:rsidRPr="00CE6F25">
        <w:t>службы</w:t>
      </w:r>
      <w:r w:rsidR="00E73C54">
        <w:t xml:space="preserve"> </w:t>
      </w:r>
      <w:r w:rsidRPr="00CE6F25">
        <w:t>занятости,</w:t>
      </w:r>
      <w:r w:rsidR="00E73C54">
        <w:t xml:space="preserve"> </w:t>
      </w:r>
      <w:r w:rsidRPr="00CE6F25">
        <w:t>имея</w:t>
      </w:r>
      <w:r w:rsidR="00E73C54">
        <w:t xml:space="preserve"> </w:t>
      </w:r>
      <w:r w:rsidRPr="00CE6F25">
        <w:t>на</w:t>
      </w:r>
      <w:r w:rsidR="00E73C54">
        <w:t xml:space="preserve"> </w:t>
      </w:r>
      <w:r w:rsidRPr="00CE6F25">
        <w:t>руках</w:t>
      </w:r>
      <w:r w:rsidR="00E73C54">
        <w:t xml:space="preserve"> </w:t>
      </w:r>
      <w:r w:rsidRPr="00CE6F25">
        <w:t>бланк</w:t>
      </w:r>
      <w:r w:rsidR="00E73C54">
        <w:t xml:space="preserve"> </w:t>
      </w:r>
      <w:r w:rsidRPr="00CE6F25">
        <w:t>направления.</w:t>
      </w:r>
      <w:r w:rsidR="00E73C54">
        <w:t xml:space="preserve"> </w:t>
      </w:r>
      <w:r w:rsidRPr="00CE6F25">
        <w:t>Какие</w:t>
      </w:r>
      <w:r w:rsidR="00E73C54">
        <w:t xml:space="preserve"> </w:t>
      </w:r>
      <w:r w:rsidRPr="00CE6F25">
        <w:t>основания</w:t>
      </w:r>
      <w:r w:rsidR="00E73C54">
        <w:t xml:space="preserve"> </w:t>
      </w:r>
      <w:r w:rsidRPr="00CE6F25">
        <w:t>для</w:t>
      </w:r>
      <w:r w:rsidR="00E73C54">
        <w:t xml:space="preserve"> </w:t>
      </w:r>
      <w:r w:rsidRPr="00CE6F25">
        <w:t>отказа</w:t>
      </w:r>
      <w:r w:rsidR="00E73C54">
        <w:t xml:space="preserve"> </w:t>
      </w:r>
      <w:r w:rsidRPr="00CE6F25">
        <w:t>инвалиду</w:t>
      </w:r>
      <w:r w:rsidR="00E73C54">
        <w:t xml:space="preserve"> </w:t>
      </w:r>
      <w:r w:rsidRPr="00CE6F25">
        <w:t>при</w:t>
      </w:r>
      <w:r w:rsidR="00E73C54">
        <w:t xml:space="preserve"> </w:t>
      </w:r>
      <w:r w:rsidRPr="00CE6F25">
        <w:t>трудоустройстве</w:t>
      </w:r>
      <w:r w:rsidR="00E73C54">
        <w:t xml:space="preserve"> </w:t>
      </w:r>
      <w:r w:rsidRPr="00CE6F25">
        <w:t>были</w:t>
      </w:r>
      <w:r w:rsidR="00E73C54">
        <w:t xml:space="preserve"> </w:t>
      </w:r>
      <w:r w:rsidRPr="00CE6F25">
        <w:t>высказаны</w:t>
      </w:r>
      <w:r w:rsidR="00E73C54">
        <w:t xml:space="preserve"> </w:t>
      </w:r>
      <w:r w:rsidRPr="00CE6F25">
        <w:t>работодателем,</w:t>
      </w:r>
      <w:r w:rsidR="00E73C54">
        <w:t xml:space="preserve"> </w:t>
      </w:r>
      <w:r w:rsidRPr="00CE6F25">
        <w:t>видно</w:t>
      </w:r>
      <w:r w:rsidR="00E73C54">
        <w:t xml:space="preserve"> </w:t>
      </w:r>
      <w:r w:rsidRPr="00CE6F25">
        <w:t>из</w:t>
      </w:r>
      <w:r w:rsidR="00E73C54">
        <w:t xml:space="preserve"> </w:t>
      </w:r>
      <w:r w:rsidRPr="00CE6F25">
        <w:t>отметки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бланке</w:t>
      </w:r>
      <w:r w:rsidR="00E73C54">
        <w:t xml:space="preserve"> </w:t>
      </w:r>
      <w:r w:rsidRPr="00CE6F25">
        <w:t>(проставляется</w:t>
      </w:r>
      <w:r w:rsidR="00E73C54">
        <w:t xml:space="preserve"> </w:t>
      </w:r>
      <w:r w:rsidRPr="00CE6F25">
        <w:t>согласно</w:t>
      </w:r>
      <w:r w:rsidR="00E73C54">
        <w:t xml:space="preserve"> </w:t>
      </w:r>
      <w:r w:rsidRPr="00CE6F25">
        <w:t>ст.25</w:t>
      </w:r>
      <w:r w:rsidR="00E73C54">
        <w:t xml:space="preserve"> </w:t>
      </w:r>
      <w:r w:rsidRPr="00CE6F25">
        <w:t>ФЗ</w:t>
      </w:r>
      <w:r w:rsidR="00E73C54">
        <w:t xml:space="preserve"> </w:t>
      </w:r>
      <w:r w:rsidRPr="00CE6F25">
        <w:t>№181).</w:t>
      </w:r>
      <w:r w:rsidR="00E73C54">
        <w:t xml:space="preserve"> </w:t>
      </w:r>
      <w:r w:rsidRPr="00CE6F25">
        <w:t>Если</w:t>
      </w:r>
      <w:r w:rsidR="00E73C54">
        <w:t xml:space="preserve"> </w:t>
      </w:r>
      <w:r w:rsidRPr="00CE6F25">
        <w:t>соискатель</w:t>
      </w:r>
      <w:r w:rsidR="00E73C54">
        <w:t xml:space="preserve"> </w:t>
      </w:r>
      <w:r w:rsidRPr="00CE6F25">
        <w:t>считает</w:t>
      </w:r>
      <w:r w:rsidR="00E73C54">
        <w:t xml:space="preserve"> </w:t>
      </w:r>
      <w:r w:rsidRPr="00CE6F25">
        <w:t>отказ</w:t>
      </w:r>
      <w:r w:rsidR="00E73C54">
        <w:t xml:space="preserve"> </w:t>
      </w:r>
      <w:r w:rsidRPr="00CE6F25">
        <w:t>неправомерным,</w:t>
      </w:r>
      <w:r w:rsidR="00E73C54">
        <w:t xml:space="preserve"> </w:t>
      </w:r>
      <w:r w:rsidRPr="00CE6F25">
        <w:t>ему</w:t>
      </w:r>
      <w:r w:rsidR="00E73C54">
        <w:t xml:space="preserve"> </w:t>
      </w:r>
      <w:r w:rsidRPr="00CE6F25">
        <w:t>надлежит</w:t>
      </w:r>
      <w:r w:rsidR="00E73C54">
        <w:t xml:space="preserve"> </w:t>
      </w:r>
      <w:r w:rsidRPr="00CE6F25">
        <w:t>обратиться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службу</w:t>
      </w:r>
      <w:r w:rsidR="00E73C54">
        <w:t xml:space="preserve"> </w:t>
      </w:r>
      <w:r w:rsidR="00804070">
        <w:t xml:space="preserve">занятости </w:t>
      </w:r>
      <w:r w:rsidR="00804070" w:rsidRPr="00804070">
        <w:t>[</w:t>
      </w:r>
      <w:r w:rsidR="00D21C7D">
        <w:t>7.</w:t>
      </w:r>
      <w:r w:rsidR="00804070">
        <w:t>КоАП от 30.12.2001г.</w:t>
      </w:r>
      <w:r w:rsidR="00804070" w:rsidRPr="00804070">
        <w:t>]</w:t>
      </w:r>
      <w:r w:rsidR="00804070">
        <w:t xml:space="preserve">, </w:t>
      </w:r>
      <w:r w:rsidR="00804070" w:rsidRPr="00804070">
        <w:t>[</w:t>
      </w:r>
      <w:r w:rsidR="00D21C7D">
        <w:t>2.</w:t>
      </w:r>
      <w:r w:rsidR="00804070">
        <w:t>Федеральный закон от 24.11.1995г. № 181- ФЗ</w:t>
      </w:r>
      <w:r w:rsidR="00804070" w:rsidRPr="00804070">
        <w:t>]</w:t>
      </w:r>
      <w:r w:rsidR="00804070">
        <w:t>.</w:t>
      </w:r>
    </w:p>
    <w:p w:rsidR="00CE6F25" w:rsidRDefault="00CE6F25" w:rsidP="00CE6F25">
      <w:r w:rsidRPr="00CE6F25">
        <w:t>Шансы</w:t>
      </w:r>
      <w:r w:rsidR="00E73C54">
        <w:t xml:space="preserve"> </w:t>
      </w:r>
      <w:r w:rsidRPr="00CE6F25">
        <w:t>привлечь</w:t>
      </w:r>
      <w:r w:rsidR="00E73C54">
        <w:t xml:space="preserve"> </w:t>
      </w:r>
      <w:r w:rsidRPr="00CE6F25">
        <w:t>к</w:t>
      </w:r>
      <w:r w:rsidR="00E73C54">
        <w:t xml:space="preserve"> </w:t>
      </w:r>
      <w:r w:rsidRPr="00CE6F25">
        <w:t>ответственности</w:t>
      </w:r>
      <w:r w:rsidR="00E73C54">
        <w:t xml:space="preserve"> </w:t>
      </w:r>
      <w:r w:rsidRPr="00CE6F25">
        <w:t>существуют,</w:t>
      </w:r>
      <w:r w:rsidR="00E73C54">
        <w:t xml:space="preserve"> </w:t>
      </w:r>
      <w:r w:rsidRPr="00CE6F25">
        <w:t>когда: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учреждении</w:t>
      </w:r>
      <w:r w:rsidR="00E73C54">
        <w:t xml:space="preserve"> </w:t>
      </w:r>
      <w:r w:rsidRPr="00CE6F25">
        <w:t>было</w:t>
      </w:r>
      <w:r w:rsidR="00E73C54">
        <w:t xml:space="preserve"> </w:t>
      </w:r>
      <w:r w:rsidRPr="00CE6F25">
        <w:t>вакантное</w:t>
      </w:r>
      <w:r w:rsidR="00E73C54">
        <w:t xml:space="preserve"> </w:t>
      </w:r>
      <w:r w:rsidRPr="00CE6F25">
        <w:t>место</w:t>
      </w:r>
      <w:r w:rsidR="00E73C54">
        <w:t xml:space="preserve"> </w:t>
      </w:r>
      <w:r w:rsidRPr="00CE6F25">
        <w:t>по</w:t>
      </w:r>
      <w:r w:rsidR="00E73C54">
        <w:t xml:space="preserve"> </w:t>
      </w:r>
      <w:r w:rsidRPr="00CE6F25">
        <w:t>квоте;</w:t>
      </w:r>
      <w:r w:rsidR="00E73C54">
        <w:t xml:space="preserve"> </w:t>
      </w:r>
      <w:r w:rsidRPr="00CE6F25">
        <w:t>условия</w:t>
      </w:r>
      <w:r w:rsidR="00E73C54">
        <w:t xml:space="preserve"> </w:t>
      </w:r>
      <w:r w:rsidRPr="00CE6F25">
        <w:t>труда</w:t>
      </w:r>
      <w:r w:rsidR="00E73C54">
        <w:t xml:space="preserve"> </w:t>
      </w:r>
      <w:r w:rsidRPr="00CE6F25">
        <w:t>совпадали</w:t>
      </w:r>
      <w:r w:rsidR="00E73C54">
        <w:t xml:space="preserve"> </w:t>
      </w:r>
      <w:r w:rsidRPr="00CE6F25">
        <w:t>с</w:t>
      </w:r>
      <w:r w:rsidR="00E73C54">
        <w:t xml:space="preserve"> </w:t>
      </w:r>
      <w:r w:rsidRPr="00CE6F25">
        <w:t>прописанными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индивидуальном</w:t>
      </w:r>
      <w:r w:rsidR="00E73C54">
        <w:t xml:space="preserve"> </w:t>
      </w:r>
      <w:r w:rsidRPr="00CE6F25">
        <w:t>плане</w:t>
      </w:r>
      <w:r w:rsidR="00E73C54">
        <w:t xml:space="preserve"> </w:t>
      </w:r>
      <w:r w:rsidRPr="00CE6F25">
        <w:t>реабилитации.</w:t>
      </w:r>
      <w:r w:rsidR="00E73C54">
        <w:t xml:space="preserve"> </w:t>
      </w:r>
      <w:r w:rsidRPr="00CE6F25">
        <w:t>к</w:t>
      </w:r>
      <w:r w:rsidR="00E73C54">
        <w:t xml:space="preserve"> </w:t>
      </w:r>
      <w:r w:rsidRPr="00CE6F25">
        <w:t>содержанию</w:t>
      </w:r>
      <w:r w:rsidR="00E73C54">
        <w:t xml:space="preserve"> </w:t>
      </w:r>
      <w:r w:rsidRPr="00CE6F25">
        <w:t>Преимущества</w:t>
      </w:r>
      <w:r w:rsidR="00E73C54">
        <w:t xml:space="preserve"> </w:t>
      </w:r>
      <w:r w:rsidRPr="00CE6F25">
        <w:t>людей</w:t>
      </w:r>
      <w:r w:rsidR="00E73C54">
        <w:t xml:space="preserve"> </w:t>
      </w:r>
      <w:r w:rsidRPr="00CE6F25">
        <w:t>с</w:t>
      </w:r>
      <w:r w:rsidR="00E73C54">
        <w:t xml:space="preserve"> </w:t>
      </w:r>
      <w:r w:rsidRPr="00CE6F25">
        <w:t>ограниченными</w:t>
      </w:r>
      <w:r w:rsidR="00E73C54">
        <w:t xml:space="preserve"> </w:t>
      </w:r>
      <w:r w:rsidRPr="00CE6F25">
        <w:t>возможностями</w:t>
      </w:r>
      <w:r w:rsidR="00E73C54">
        <w:t xml:space="preserve"> </w:t>
      </w:r>
      <w:r w:rsidRPr="00CE6F25">
        <w:t>при</w:t>
      </w:r>
      <w:r w:rsidR="00E73C54">
        <w:t xml:space="preserve"> </w:t>
      </w:r>
      <w:r w:rsidRPr="00CE6F25">
        <w:t>найме</w:t>
      </w:r>
      <w:r w:rsidR="00E73C54">
        <w:t xml:space="preserve"> </w:t>
      </w:r>
      <w:r w:rsidRPr="00CE6F25">
        <w:t>на</w:t>
      </w:r>
      <w:r w:rsidR="00E73C54">
        <w:t xml:space="preserve"> </w:t>
      </w:r>
      <w:r w:rsidRPr="00CE6F25">
        <w:t>работу</w:t>
      </w:r>
      <w:r w:rsidR="00E73C54">
        <w:t xml:space="preserve"> </w:t>
      </w:r>
      <w:r w:rsidRPr="00CE6F25">
        <w:t>Профильный</w:t>
      </w:r>
      <w:r w:rsidR="00E73C54">
        <w:t xml:space="preserve"> </w:t>
      </w:r>
      <w:r w:rsidRPr="00CE6F25">
        <w:t>ФЗ</w:t>
      </w:r>
      <w:r w:rsidR="00E73C54">
        <w:t xml:space="preserve"> </w:t>
      </w:r>
      <w:r w:rsidRPr="00CE6F25">
        <w:t>№</w:t>
      </w:r>
      <w:r w:rsidR="00E73C54">
        <w:t xml:space="preserve"> </w:t>
      </w:r>
      <w:r w:rsidRPr="00CE6F25">
        <w:t>181</w:t>
      </w:r>
      <w:r w:rsidR="00E73C54">
        <w:t xml:space="preserve"> </w:t>
      </w:r>
      <w:r w:rsidRPr="00CE6F25">
        <w:t>и</w:t>
      </w:r>
      <w:r w:rsidR="00E73C54">
        <w:t xml:space="preserve"> </w:t>
      </w:r>
      <w:r w:rsidRPr="00CE6F25">
        <w:t>ТК</w:t>
      </w:r>
      <w:r w:rsidR="00E73C54">
        <w:t xml:space="preserve"> </w:t>
      </w:r>
      <w:r w:rsidRPr="00CE6F25">
        <w:t>РФ</w:t>
      </w:r>
      <w:r w:rsidR="00E73C54">
        <w:t xml:space="preserve"> </w:t>
      </w:r>
      <w:r w:rsidRPr="00CE6F25">
        <w:t>детально</w:t>
      </w:r>
      <w:r w:rsidR="00E73C54">
        <w:t xml:space="preserve"> </w:t>
      </w:r>
      <w:r w:rsidRPr="00CE6F25">
        <w:t>урегулировали</w:t>
      </w:r>
      <w:r w:rsidR="00E73C54">
        <w:t xml:space="preserve"> </w:t>
      </w:r>
      <w:r w:rsidRPr="00CE6F25">
        <w:t>льготы</w:t>
      </w:r>
      <w:r w:rsidR="00E73C54">
        <w:t xml:space="preserve"> </w:t>
      </w:r>
      <w:r w:rsidRPr="00CE6F25">
        <w:t>при</w:t>
      </w:r>
      <w:r w:rsidR="00E73C54">
        <w:t xml:space="preserve"> </w:t>
      </w:r>
      <w:r w:rsidRPr="00CE6F25">
        <w:t>трудоустройстве,</w:t>
      </w:r>
      <w:r w:rsidR="00E73C54">
        <w:t xml:space="preserve"> </w:t>
      </w:r>
      <w:r w:rsidRPr="00CE6F25">
        <w:t>условия</w:t>
      </w:r>
      <w:r w:rsidR="00E73C54">
        <w:t xml:space="preserve"> </w:t>
      </w:r>
      <w:r w:rsidRPr="00CE6F25">
        <w:t>труда</w:t>
      </w:r>
      <w:r w:rsidR="00E73C54">
        <w:t xml:space="preserve"> </w:t>
      </w:r>
      <w:r w:rsidRPr="00CE6F25">
        <w:t>и</w:t>
      </w:r>
      <w:r w:rsidR="00E73C54">
        <w:t xml:space="preserve"> </w:t>
      </w:r>
      <w:r w:rsidRPr="00CE6F25">
        <w:t>нормы</w:t>
      </w:r>
      <w:r w:rsidR="00E73C54">
        <w:t xml:space="preserve"> </w:t>
      </w:r>
      <w:r w:rsidRPr="00CE6F25">
        <w:t>длительности</w:t>
      </w:r>
      <w:r w:rsidR="00E73C54">
        <w:t xml:space="preserve"> </w:t>
      </w:r>
      <w:r w:rsidRPr="00CE6F25">
        <w:t>их</w:t>
      </w:r>
      <w:r w:rsidR="00E73C54">
        <w:t xml:space="preserve"> </w:t>
      </w:r>
      <w:r w:rsidRPr="00CE6F25">
        <w:t>работы:</w:t>
      </w:r>
      <w:r w:rsidR="00E73C54">
        <w:t xml:space="preserve"> </w:t>
      </w:r>
      <w:r w:rsidRPr="00CE6F25">
        <w:t>Запрещено</w:t>
      </w:r>
      <w:r w:rsidR="00E73C54">
        <w:t xml:space="preserve"> </w:t>
      </w:r>
      <w:r w:rsidRPr="00CE6F25">
        <w:t>вносить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коллективный</w:t>
      </w:r>
      <w:r w:rsidR="00E73C54">
        <w:t xml:space="preserve"> </w:t>
      </w:r>
      <w:r w:rsidRPr="00CE6F25">
        <w:t>договор</w:t>
      </w:r>
      <w:r w:rsidR="00E73C54">
        <w:t xml:space="preserve"> </w:t>
      </w:r>
      <w:r w:rsidRPr="00CE6F25">
        <w:t>предписания,</w:t>
      </w:r>
      <w:r w:rsidR="00E73C54">
        <w:t xml:space="preserve"> </w:t>
      </w:r>
      <w:r w:rsidRPr="00CE6F25">
        <w:t>ухудшающие</w:t>
      </w:r>
      <w:r w:rsidR="00E73C54">
        <w:t xml:space="preserve"> </w:t>
      </w:r>
      <w:r w:rsidRPr="00CE6F25">
        <w:t>положение</w:t>
      </w:r>
      <w:r w:rsidR="00E73C54">
        <w:t xml:space="preserve"> </w:t>
      </w:r>
      <w:r w:rsidRPr="00CE6F25">
        <w:t>лиц,</w:t>
      </w:r>
      <w:r w:rsidR="00E73C54">
        <w:t xml:space="preserve"> </w:t>
      </w:r>
      <w:r w:rsidRPr="00CE6F25">
        <w:t>имеющих</w:t>
      </w:r>
      <w:r w:rsidR="00E73C54">
        <w:t xml:space="preserve"> </w:t>
      </w:r>
      <w:r w:rsidRPr="00CE6F25">
        <w:t>инвалидность,</w:t>
      </w:r>
      <w:r w:rsidR="00E73C54">
        <w:t xml:space="preserve"> </w:t>
      </w:r>
      <w:r w:rsidRPr="00CE6F25">
        <w:t>по</w:t>
      </w:r>
      <w:r w:rsidR="00E73C54">
        <w:t xml:space="preserve"> </w:t>
      </w:r>
      <w:r w:rsidRPr="00CE6F25">
        <w:t>сравнению</w:t>
      </w:r>
      <w:r w:rsidR="00E73C54">
        <w:t xml:space="preserve"> </w:t>
      </w:r>
      <w:r w:rsidRPr="00CE6F25">
        <w:t>с</w:t>
      </w:r>
      <w:r w:rsidR="00E73C54">
        <w:t xml:space="preserve"> </w:t>
      </w:r>
      <w:r w:rsidRPr="00CE6F25">
        <w:t>оговоренными</w:t>
      </w:r>
      <w:r w:rsidR="00E73C54">
        <w:t xml:space="preserve"> </w:t>
      </w:r>
      <w:r w:rsidRPr="00CE6F25">
        <w:t>актами</w:t>
      </w:r>
      <w:r w:rsidR="00E73C54">
        <w:t xml:space="preserve"> </w:t>
      </w:r>
      <w:r w:rsidRPr="00CE6F25">
        <w:t>федерального</w:t>
      </w:r>
      <w:r w:rsidR="00E73C54">
        <w:t xml:space="preserve"> </w:t>
      </w:r>
      <w:r w:rsidRPr="00CE6F25">
        <w:t>и</w:t>
      </w:r>
      <w:r w:rsidR="00E73C54">
        <w:t xml:space="preserve"> </w:t>
      </w:r>
      <w:r w:rsidRPr="00CE6F25">
        <w:t>локального</w:t>
      </w:r>
      <w:r w:rsidR="00E73C54">
        <w:t xml:space="preserve"> </w:t>
      </w:r>
      <w:r w:rsidRPr="00CE6F25">
        <w:t>нормотворчества.</w:t>
      </w:r>
      <w:r w:rsidR="00E73C54">
        <w:t xml:space="preserve"> </w:t>
      </w:r>
    </w:p>
    <w:p w:rsidR="00CE6F25" w:rsidRDefault="00CE6F25" w:rsidP="00CE6F25">
      <w:r w:rsidRPr="00CE6F25">
        <w:t>На</w:t>
      </w:r>
      <w:r w:rsidR="00E73C54">
        <w:t xml:space="preserve"> </w:t>
      </w:r>
      <w:r w:rsidRPr="00CE6F25">
        <w:t>работодателя</w:t>
      </w:r>
      <w:r w:rsidR="00E73C54">
        <w:t xml:space="preserve"> </w:t>
      </w:r>
      <w:r w:rsidRPr="00CE6F25">
        <w:t>возложено</w:t>
      </w:r>
      <w:r w:rsidR="00E73C54">
        <w:t xml:space="preserve"> </w:t>
      </w:r>
      <w:r w:rsidRPr="00CE6F25">
        <w:t>обязательство</w:t>
      </w:r>
      <w:r w:rsidR="00E73C54">
        <w:t xml:space="preserve"> </w:t>
      </w:r>
      <w:r w:rsidRPr="00CE6F25">
        <w:t>создавать</w:t>
      </w:r>
      <w:r w:rsidR="00E73C54">
        <w:t xml:space="preserve"> </w:t>
      </w:r>
      <w:r w:rsidRPr="00CE6F25">
        <w:t>нанятому</w:t>
      </w:r>
      <w:r w:rsidR="00E73C54">
        <w:t xml:space="preserve"> </w:t>
      </w:r>
      <w:r w:rsidRPr="00CE6F25">
        <w:t>не</w:t>
      </w:r>
      <w:r w:rsidR="00E73C54">
        <w:t xml:space="preserve"> </w:t>
      </w:r>
      <w:r w:rsidRPr="00CE6F25">
        <w:t>просто</w:t>
      </w:r>
      <w:r w:rsidR="00E73C54">
        <w:t xml:space="preserve"> </w:t>
      </w:r>
      <w:r w:rsidRPr="00CE6F25">
        <w:t>более</w:t>
      </w:r>
      <w:r w:rsidR="00E73C54">
        <w:t xml:space="preserve"> </w:t>
      </w:r>
      <w:r w:rsidRPr="00CE6F25">
        <w:t>комфортные</w:t>
      </w:r>
      <w:r w:rsidR="00E73C54">
        <w:t xml:space="preserve"> </w:t>
      </w:r>
      <w:r w:rsidRPr="00CE6F25">
        <w:t>условия,</w:t>
      </w:r>
      <w:r w:rsidR="00E73C54">
        <w:t xml:space="preserve"> </w:t>
      </w:r>
      <w:r w:rsidRPr="00CE6F25">
        <w:t>а</w:t>
      </w:r>
      <w:r w:rsidR="00E73C54">
        <w:t xml:space="preserve"> </w:t>
      </w:r>
      <w:r w:rsidRPr="00CE6F25">
        <w:t>именно</w:t>
      </w:r>
      <w:r w:rsidR="00E73C54">
        <w:t xml:space="preserve"> </w:t>
      </w:r>
      <w:r w:rsidRPr="00CE6F25">
        <w:t>такие,</w:t>
      </w:r>
      <w:r w:rsidR="00E73C54">
        <w:t xml:space="preserve"> </w:t>
      </w:r>
      <w:r w:rsidRPr="00CE6F25">
        <w:t>как</w:t>
      </w:r>
      <w:r w:rsidR="00E73C54">
        <w:t xml:space="preserve"> </w:t>
      </w:r>
      <w:r w:rsidRPr="00CE6F25">
        <w:t>предписано</w:t>
      </w:r>
      <w:r w:rsidR="00E73C54">
        <w:t xml:space="preserve"> </w:t>
      </w:r>
      <w:r w:rsidRPr="00CE6F25">
        <w:t>индивидуальным</w:t>
      </w:r>
      <w:r w:rsidR="00E73C54">
        <w:t xml:space="preserve"> </w:t>
      </w:r>
      <w:r w:rsidRPr="00CE6F25">
        <w:t>планом</w:t>
      </w:r>
      <w:r w:rsidR="00E73C54">
        <w:t xml:space="preserve"> </w:t>
      </w:r>
      <w:r w:rsidRPr="00CE6F25">
        <w:t>реабилитации</w:t>
      </w:r>
      <w:r w:rsidR="00E73C54">
        <w:t xml:space="preserve"> </w:t>
      </w:r>
      <w:r w:rsidR="00804070">
        <w:rPr>
          <w:rFonts w:cs="Times New Roman"/>
        </w:rPr>
        <w:t>[9.</w:t>
      </w:r>
      <w:r w:rsidR="00E73C54">
        <w:rPr>
          <w:rFonts w:cs="Times New Roman"/>
        </w:rPr>
        <w:t xml:space="preserve"> </w:t>
      </w:r>
      <w:r w:rsidR="00E8403B">
        <w:rPr>
          <w:rFonts w:cs="Times New Roman"/>
        </w:rPr>
        <w:t>С.98]</w:t>
      </w:r>
      <w:r w:rsidRPr="00CE6F25">
        <w:t>.</w:t>
      </w:r>
      <w:r w:rsidR="00E73C54">
        <w:t xml:space="preserve"> </w:t>
      </w:r>
    </w:p>
    <w:p w:rsidR="00CE6F25" w:rsidRDefault="00CE6F25" w:rsidP="00CE6F25">
      <w:r w:rsidRPr="00CE6F25">
        <w:t>Сложилось</w:t>
      </w:r>
      <w:r w:rsidR="00E73C54">
        <w:t xml:space="preserve"> </w:t>
      </w:r>
      <w:r w:rsidRPr="00CE6F25">
        <w:t>две</w:t>
      </w:r>
      <w:r w:rsidR="00E73C54">
        <w:t xml:space="preserve"> </w:t>
      </w:r>
      <w:r w:rsidRPr="00CE6F25">
        <w:t>противоположные</w:t>
      </w:r>
      <w:r w:rsidR="00E73C54">
        <w:t xml:space="preserve"> </w:t>
      </w:r>
      <w:r w:rsidRPr="00CE6F25">
        <w:t>тенденции:</w:t>
      </w:r>
      <w:r w:rsidR="00E73C54">
        <w:t xml:space="preserve"> </w:t>
      </w:r>
      <w:r w:rsidRPr="00CE6F25">
        <w:t>большая</w:t>
      </w:r>
      <w:r w:rsidR="00E73C54">
        <w:t xml:space="preserve"> </w:t>
      </w:r>
      <w:r w:rsidRPr="00CE6F25">
        <w:t>часть</w:t>
      </w:r>
      <w:r w:rsidR="00E73C54">
        <w:t xml:space="preserve"> </w:t>
      </w:r>
      <w:r w:rsidRPr="00CE6F25">
        <w:t>субъектов</w:t>
      </w:r>
      <w:r w:rsidR="00E73C54">
        <w:t xml:space="preserve"> </w:t>
      </w:r>
      <w:r w:rsidRPr="00CE6F25">
        <w:t>РФ</w:t>
      </w:r>
      <w:r w:rsidR="00E73C54">
        <w:t xml:space="preserve"> </w:t>
      </w:r>
      <w:r w:rsidRPr="00CE6F25">
        <w:t>до</w:t>
      </w:r>
      <w:r w:rsidR="00E73C54">
        <w:t xml:space="preserve"> </w:t>
      </w:r>
      <w:r w:rsidRPr="00CE6F25">
        <w:t>сих</w:t>
      </w:r>
      <w:r w:rsidR="00E73C54">
        <w:t xml:space="preserve"> </w:t>
      </w:r>
      <w:r w:rsidRPr="00CE6F25">
        <w:t>пор</w:t>
      </w:r>
      <w:r w:rsidR="00E73C54">
        <w:t xml:space="preserve"> </w:t>
      </w:r>
      <w:r w:rsidRPr="00CE6F25">
        <w:t>так</w:t>
      </w:r>
      <w:r w:rsidR="00E73C54">
        <w:t xml:space="preserve"> </w:t>
      </w:r>
      <w:r w:rsidRPr="00CE6F25">
        <w:t>и</w:t>
      </w:r>
      <w:r w:rsidR="00E73C54">
        <w:t xml:space="preserve"> </w:t>
      </w:r>
      <w:r w:rsidRPr="00CE6F25">
        <w:t>не</w:t>
      </w:r>
      <w:r w:rsidR="00E73C54">
        <w:t xml:space="preserve"> </w:t>
      </w:r>
      <w:r w:rsidRPr="00CE6F25">
        <w:t>установили</w:t>
      </w:r>
      <w:r w:rsidR="00E73C54">
        <w:t xml:space="preserve"> </w:t>
      </w:r>
      <w:r w:rsidRPr="00CE6F25">
        <w:t>квоту</w:t>
      </w:r>
      <w:r w:rsidR="00E73C54">
        <w:t xml:space="preserve"> </w:t>
      </w:r>
      <w:r w:rsidRPr="00CE6F25">
        <w:t>трудоустройства</w:t>
      </w:r>
      <w:r w:rsidR="00E73C54">
        <w:t xml:space="preserve"> </w:t>
      </w:r>
      <w:r w:rsidRPr="00CE6F25">
        <w:t>инвалидов</w:t>
      </w:r>
      <w:r w:rsidR="00E73C54">
        <w:t xml:space="preserve"> </w:t>
      </w:r>
      <w:r w:rsidRPr="00CE6F25">
        <w:t>даже</w:t>
      </w:r>
      <w:r w:rsidR="00E73C54">
        <w:t xml:space="preserve"> </w:t>
      </w:r>
      <w:r w:rsidRPr="00CE6F25">
        <w:t>на</w:t>
      </w:r>
      <w:r w:rsidR="00E73C54">
        <w:t xml:space="preserve"> </w:t>
      </w:r>
      <w:r w:rsidRPr="00CE6F25">
        <w:t>крупных</w:t>
      </w:r>
      <w:r w:rsidR="00E73C54">
        <w:t xml:space="preserve"> </w:t>
      </w:r>
      <w:r w:rsidRPr="00CE6F25">
        <w:t>предприятиях;</w:t>
      </w:r>
      <w:r w:rsidR="00E73C54">
        <w:t xml:space="preserve"> </w:t>
      </w:r>
      <w:r w:rsidRPr="00CE6F25">
        <w:t>часть</w:t>
      </w:r>
      <w:r w:rsidR="00E73C54">
        <w:t xml:space="preserve"> </w:t>
      </w:r>
      <w:r w:rsidRPr="00CE6F25">
        <w:t>регионов</w:t>
      </w:r>
      <w:r w:rsidR="00E73C54">
        <w:t xml:space="preserve"> </w:t>
      </w:r>
      <w:r w:rsidRPr="00CE6F25">
        <w:t>перенесли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собственные</w:t>
      </w:r>
      <w:r w:rsidR="00E73C54">
        <w:t xml:space="preserve"> </w:t>
      </w:r>
      <w:r w:rsidRPr="00CE6F25">
        <w:t>акты</w:t>
      </w:r>
      <w:r w:rsidR="00E73C54">
        <w:t xml:space="preserve"> </w:t>
      </w:r>
      <w:r w:rsidRPr="00CE6F25">
        <w:t>положения</w:t>
      </w:r>
      <w:r w:rsidR="00E73C54">
        <w:t xml:space="preserve"> </w:t>
      </w:r>
      <w:r w:rsidRPr="00CE6F25">
        <w:t>общероссийского</w:t>
      </w:r>
      <w:r w:rsidR="00E73C54">
        <w:t xml:space="preserve"> </w:t>
      </w:r>
      <w:r w:rsidRPr="00CE6F25">
        <w:t>законодательства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том</w:t>
      </w:r>
      <w:r w:rsidR="00E73C54">
        <w:t xml:space="preserve"> </w:t>
      </w:r>
      <w:r w:rsidRPr="00CE6F25">
        <w:t>виде,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котором</w:t>
      </w:r>
      <w:r w:rsidR="00E73C54">
        <w:t xml:space="preserve"> </w:t>
      </w:r>
      <w:r w:rsidRPr="00CE6F25">
        <w:t>оно</w:t>
      </w:r>
      <w:r w:rsidR="00E73C54">
        <w:t xml:space="preserve"> </w:t>
      </w:r>
      <w:r w:rsidRPr="00CE6F25">
        <w:t>существовало</w:t>
      </w:r>
      <w:r w:rsidR="00E73C54">
        <w:t xml:space="preserve"> </w:t>
      </w:r>
      <w:r w:rsidRPr="00CE6F25">
        <w:t>до</w:t>
      </w:r>
      <w:r w:rsidR="00E73C54">
        <w:t xml:space="preserve"> </w:t>
      </w:r>
      <w:r w:rsidRPr="00CE6F25">
        <w:t>2005.</w:t>
      </w:r>
      <w:r w:rsidR="00E73C54">
        <w:t xml:space="preserve"> </w:t>
      </w:r>
    </w:p>
    <w:p w:rsidR="00CE6F25" w:rsidRDefault="00CE6F25" w:rsidP="00CE6F25">
      <w:r w:rsidRPr="00CE6F25">
        <w:t>Последнее</w:t>
      </w:r>
      <w:r w:rsidR="00E73C54">
        <w:t xml:space="preserve"> </w:t>
      </w:r>
      <w:r w:rsidRPr="00CE6F25">
        <w:t>может</w:t>
      </w:r>
      <w:r w:rsidR="00E73C54">
        <w:t xml:space="preserve"> </w:t>
      </w:r>
      <w:r w:rsidRPr="00CE6F25">
        <w:t>быть</w:t>
      </w:r>
      <w:r w:rsidR="00E73C54">
        <w:t xml:space="preserve"> </w:t>
      </w:r>
      <w:r w:rsidRPr="00CE6F25">
        <w:t>продемонстрировано</w:t>
      </w:r>
      <w:r w:rsidR="00E73C54">
        <w:t xml:space="preserve"> </w:t>
      </w:r>
      <w:r w:rsidRPr="00CE6F25">
        <w:t>на</w:t>
      </w:r>
      <w:r w:rsidR="00E73C54">
        <w:t xml:space="preserve"> </w:t>
      </w:r>
      <w:r w:rsidRPr="00CE6F25">
        <w:t>примере</w:t>
      </w:r>
      <w:r w:rsidR="00E73C54">
        <w:t xml:space="preserve"> </w:t>
      </w:r>
      <w:r w:rsidRPr="00CE6F25">
        <w:t>столицы.</w:t>
      </w:r>
      <w:r w:rsidR="00E73C54">
        <w:t xml:space="preserve"> </w:t>
      </w:r>
      <w:r w:rsidRPr="00CE6F25">
        <w:t>Московские</w:t>
      </w:r>
      <w:r w:rsidR="00E73C54">
        <w:t xml:space="preserve"> </w:t>
      </w:r>
      <w:r w:rsidRPr="00CE6F25">
        <w:t>работодатели</w:t>
      </w:r>
      <w:r w:rsidR="00E73C54">
        <w:t xml:space="preserve"> </w:t>
      </w:r>
      <w:r w:rsidRPr="00CE6F25">
        <w:t>с</w:t>
      </w:r>
      <w:r w:rsidR="00E73C54">
        <w:t xml:space="preserve"> </w:t>
      </w:r>
      <w:r w:rsidRPr="00CE6F25">
        <w:t>численностью</w:t>
      </w:r>
      <w:r w:rsidR="00E73C54">
        <w:t xml:space="preserve"> </w:t>
      </w:r>
      <w:r w:rsidRPr="00CE6F25">
        <w:t>сотрудников</w:t>
      </w:r>
      <w:r w:rsidR="00E73C54">
        <w:t xml:space="preserve"> </w:t>
      </w:r>
      <w:r w:rsidRPr="00CE6F25">
        <w:t>более</w:t>
      </w:r>
      <w:r w:rsidR="00E73C54">
        <w:t xml:space="preserve"> </w:t>
      </w:r>
      <w:r w:rsidRPr="00CE6F25">
        <w:t>100</w:t>
      </w:r>
      <w:r w:rsidR="00E73C54">
        <w:t xml:space="preserve"> </w:t>
      </w:r>
      <w:r w:rsidRPr="00CE6F25">
        <w:t>единиц</w:t>
      </w:r>
      <w:r w:rsidR="00E73C54">
        <w:t xml:space="preserve"> </w:t>
      </w:r>
      <w:r w:rsidRPr="00CE6F25">
        <w:t>обязаны</w:t>
      </w:r>
      <w:r w:rsidR="00E73C54">
        <w:t xml:space="preserve"> </w:t>
      </w:r>
      <w:r w:rsidRPr="00CE6F25">
        <w:t>придерживаться</w:t>
      </w:r>
      <w:r w:rsidR="00E73C54">
        <w:t xml:space="preserve"> </w:t>
      </w:r>
      <w:r w:rsidRPr="00CE6F25">
        <w:t>квоты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4%</w:t>
      </w:r>
      <w:r w:rsidR="00E73C54">
        <w:t xml:space="preserve"> </w:t>
      </w:r>
      <w:r w:rsidRPr="00CE6F25">
        <w:t>(из</w:t>
      </w:r>
      <w:r w:rsidR="00E73C54">
        <w:t xml:space="preserve"> </w:t>
      </w:r>
      <w:r w:rsidRPr="00CE6F25">
        <w:t>них</w:t>
      </w:r>
      <w:r w:rsidR="00E73C54">
        <w:t xml:space="preserve"> </w:t>
      </w:r>
      <w:r w:rsidRPr="00CE6F25">
        <w:t>2%</w:t>
      </w:r>
      <w:r w:rsidR="00E73C54">
        <w:t xml:space="preserve"> </w:t>
      </w:r>
      <w:r w:rsidRPr="00CE6F25">
        <w:t>–</w:t>
      </w:r>
      <w:r w:rsidR="00E73C54">
        <w:t xml:space="preserve"> </w:t>
      </w:r>
      <w:r w:rsidRPr="00CE6F25">
        <w:t>для</w:t>
      </w:r>
      <w:r w:rsidR="00E73C54">
        <w:t xml:space="preserve"> </w:t>
      </w:r>
      <w:r w:rsidRPr="00CE6F25">
        <w:t>инвалидов</w:t>
      </w:r>
      <w:r w:rsidR="00E73C54">
        <w:t xml:space="preserve"> </w:t>
      </w:r>
      <w:r w:rsidRPr="00CE6F25">
        <w:t>и</w:t>
      </w:r>
      <w:r w:rsidR="00E73C54">
        <w:t xml:space="preserve"> </w:t>
      </w:r>
      <w:r w:rsidRPr="00CE6F25">
        <w:t>2%</w:t>
      </w:r>
      <w:r w:rsidR="00E73C54">
        <w:t xml:space="preserve"> </w:t>
      </w:r>
      <w:r w:rsidRPr="00CE6F25">
        <w:t>–</w:t>
      </w:r>
      <w:r w:rsidR="00E73C54">
        <w:t xml:space="preserve"> </w:t>
      </w:r>
      <w:r w:rsidRPr="00CE6F25">
        <w:t>для</w:t>
      </w:r>
      <w:r w:rsidR="00E73C54">
        <w:t xml:space="preserve"> </w:t>
      </w:r>
      <w:r w:rsidRPr="00CE6F25">
        <w:t>молодежи).</w:t>
      </w:r>
      <w:r w:rsidR="00E73C54">
        <w:t xml:space="preserve"> </w:t>
      </w:r>
      <w:r w:rsidRPr="00CE6F25">
        <w:t>Выполнение</w:t>
      </w:r>
      <w:r w:rsidR="00E73C54">
        <w:t xml:space="preserve"> </w:t>
      </w:r>
      <w:r w:rsidRPr="00CE6F25">
        <w:t>квоты</w:t>
      </w:r>
      <w:r w:rsidR="00E73C54">
        <w:t xml:space="preserve"> </w:t>
      </w:r>
      <w:r w:rsidRPr="00CE6F25">
        <w:t>по</w:t>
      </w:r>
      <w:r w:rsidR="00E73C54">
        <w:t xml:space="preserve"> </w:t>
      </w:r>
      <w:r w:rsidRPr="00CE6F25">
        <w:t>льготнику</w:t>
      </w:r>
      <w:r w:rsidR="00E73C54">
        <w:t xml:space="preserve"> </w:t>
      </w:r>
      <w:r w:rsidRPr="00CE6F25">
        <w:t>засчитывается,</w:t>
      </w:r>
      <w:r w:rsidR="00E73C54">
        <w:t xml:space="preserve"> </w:t>
      </w:r>
      <w:r w:rsidRPr="00CE6F25">
        <w:t>если</w:t>
      </w:r>
      <w:r w:rsidR="00E73C54">
        <w:t xml:space="preserve"> </w:t>
      </w:r>
      <w:r w:rsidRPr="00CE6F25">
        <w:t>лицо</w:t>
      </w:r>
      <w:r w:rsidR="00E73C54">
        <w:t xml:space="preserve"> </w:t>
      </w:r>
      <w:r w:rsidRPr="00CE6F25">
        <w:t>с</w:t>
      </w:r>
      <w:r w:rsidR="00E73C54">
        <w:t xml:space="preserve"> </w:t>
      </w:r>
      <w:r w:rsidRPr="00CE6F25">
        <w:t>инвалидностью,</w:t>
      </w:r>
      <w:r w:rsidR="00E73C54">
        <w:t xml:space="preserve"> </w:t>
      </w:r>
      <w:r w:rsidRPr="00CE6F25">
        <w:t>имеющее</w:t>
      </w:r>
      <w:r w:rsidR="00E73C54">
        <w:t xml:space="preserve"> </w:t>
      </w:r>
      <w:r w:rsidRPr="00CE6F25">
        <w:t>рекомендацию</w:t>
      </w:r>
      <w:r w:rsidR="00E73C54">
        <w:t xml:space="preserve"> </w:t>
      </w:r>
      <w:r w:rsidRPr="00CE6F25">
        <w:t>к</w:t>
      </w:r>
      <w:r w:rsidR="00E73C54">
        <w:t xml:space="preserve"> </w:t>
      </w:r>
      <w:r w:rsidRPr="00CE6F25">
        <w:t>труду,</w:t>
      </w:r>
      <w:r w:rsidR="00E73C54">
        <w:t xml:space="preserve"> </w:t>
      </w:r>
      <w:r w:rsidRPr="00CE6F25">
        <w:t>было</w:t>
      </w:r>
      <w:r w:rsidR="00E73C54">
        <w:t xml:space="preserve"> </w:t>
      </w:r>
      <w:r w:rsidRPr="00CE6F25">
        <w:t>фактически</w:t>
      </w:r>
      <w:r w:rsidR="00E73C54">
        <w:t xml:space="preserve"> </w:t>
      </w:r>
      <w:r w:rsidRPr="00CE6F25">
        <w:t>трудоустроено</w:t>
      </w:r>
      <w:r w:rsidR="00E73C54">
        <w:t xml:space="preserve"> </w:t>
      </w:r>
      <w:r w:rsidRPr="00CE6F25">
        <w:t>не</w:t>
      </w:r>
      <w:r w:rsidR="00E73C54">
        <w:t xml:space="preserve"> </w:t>
      </w:r>
      <w:r w:rsidRPr="00CE6F25">
        <w:t>менее</w:t>
      </w:r>
      <w:r w:rsidR="00E73C54">
        <w:t xml:space="preserve"> </w:t>
      </w:r>
      <w:r w:rsidRPr="00CE6F25">
        <w:t>15</w:t>
      </w:r>
      <w:r w:rsidR="00E73C54">
        <w:t xml:space="preserve"> </w:t>
      </w:r>
      <w:r w:rsidRPr="00CE6F25">
        <w:t>дней</w:t>
      </w:r>
      <w:r w:rsidR="00E73C54">
        <w:t xml:space="preserve"> </w:t>
      </w:r>
      <w:r w:rsidRPr="00CE6F25">
        <w:t>за</w:t>
      </w:r>
      <w:r w:rsidR="00E73C54">
        <w:t xml:space="preserve"> </w:t>
      </w:r>
      <w:r w:rsidRPr="00CE6F25">
        <w:t>календарный</w:t>
      </w:r>
      <w:r w:rsidR="00E73C54">
        <w:t xml:space="preserve"> </w:t>
      </w:r>
      <w:r w:rsidRPr="00CE6F25">
        <w:t>месяц.</w:t>
      </w:r>
      <w:r w:rsidR="00E73C54">
        <w:t xml:space="preserve"> </w:t>
      </w:r>
      <w:r w:rsidRPr="00CE6F25">
        <w:t>Несоблюдение</w:t>
      </w:r>
      <w:r w:rsidR="00E73C54">
        <w:t xml:space="preserve"> </w:t>
      </w:r>
      <w:r w:rsidRPr="00CE6F25">
        <w:t>квоты</w:t>
      </w:r>
      <w:r w:rsidR="00E73C54">
        <w:t xml:space="preserve"> </w:t>
      </w:r>
      <w:r w:rsidRPr="00CE6F25">
        <w:t>влечет</w:t>
      </w:r>
      <w:r w:rsidR="00E73C54">
        <w:t xml:space="preserve"> </w:t>
      </w:r>
      <w:r w:rsidRPr="00CE6F25">
        <w:t>уплату</w:t>
      </w:r>
      <w:r w:rsidR="00E73C54">
        <w:t xml:space="preserve"> </w:t>
      </w:r>
      <w:r w:rsidRPr="00CE6F25">
        <w:t>компенсации</w:t>
      </w:r>
      <w:r w:rsidR="00E73C54">
        <w:t xml:space="preserve"> </w:t>
      </w:r>
      <w:r w:rsidRPr="00CE6F25">
        <w:t>за</w:t>
      </w:r>
      <w:r w:rsidR="00E73C54">
        <w:t xml:space="preserve"> </w:t>
      </w:r>
      <w:r w:rsidRPr="00CE6F25">
        <w:t>каждого</w:t>
      </w:r>
      <w:r w:rsidR="00E73C54">
        <w:t xml:space="preserve"> </w:t>
      </w:r>
      <w:r w:rsidRPr="00CE6F25">
        <w:t>нетрудоустроенного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размере</w:t>
      </w:r>
      <w:r w:rsidR="00E73C54">
        <w:t xml:space="preserve"> </w:t>
      </w:r>
      <w:r w:rsidRPr="00CE6F25">
        <w:t>прожиточного</w:t>
      </w:r>
      <w:r w:rsidR="00E73C54">
        <w:t xml:space="preserve"> </w:t>
      </w:r>
      <w:r w:rsidRPr="00CE6F25">
        <w:t>минимума</w:t>
      </w:r>
      <w:r w:rsidR="00E73C54">
        <w:t xml:space="preserve"> </w:t>
      </w:r>
      <w:r w:rsidRPr="00CE6F25">
        <w:t>взрослого</w:t>
      </w:r>
      <w:r w:rsidR="00E73C54">
        <w:t xml:space="preserve"> </w:t>
      </w:r>
      <w:r w:rsidRPr="00CE6F25">
        <w:t>человека</w:t>
      </w:r>
      <w:r w:rsidR="00E73C54">
        <w:t xml:space="preserve"> </w:t>
      </w:r>
      <w:r w:rsidRPr="00CE6F25">
        <w:t>по</w:t>
      </w:r>
      <w:r w:rsidR="00E73C54">
        <w:t xml:space="preserve"> </w:t>
      </w:r>
      <w:r w:rsidRPr="00CE6F25">
        <w:t>Москве.</w:t>
      </w:r>
      <w:r w:rsidR="00E73C54">
        <w:t xml:space="preserve"> </w:t>
      </w:r>
      <w:r w:rsidRPr="00CE6F25">
        <w:t>к</w:t>
      </w:r>
      <w:r w:rsidR="00E73C54">
        <w:t xml:space="preserve"> </w:t>
      </w:r>
      <w:r w:rsidRPr="00CE6F25">
        <w:t>содержанию</w:t>
      </w:r>
      <w:r w:rsidR="00E73C54">
        <w:t xml:space="preserve"> </w:t>
      </w:r>
      <w:r w:rsidRPr="00CE6F25">
        <w:t>Органы</w:t>
      </w:r>
      <w:r w:rsidR="00E73C54">
        <w:t xml:space="preserve"> </w:t>
      </w:r>
      <w:r w:rsidRPr="00CE6F25">
        <w:t>и</w:t>
      </w:r>
      <w:r w:rsidR="00E73C54">
        <w:t xml:space="preserve"> </w:t>
      </w:r>
      <w:r w:rsidRPr="00CE6F25">
        <w:t>программы</w:t>
      </w:r>
      <w:r w:rsidR="00E73C54">
        <w:t xml:space="preserve"> </w:t>
      </w:r>
      <w:r w:rsidRPr="00CE6F25">
        <w:t>содействия</w:t>
      </w:r>
      <w:r w:rsidR="00E73C54">
        <w:t xml:space="preserve"> </w:t>
      </w:r>
      <w:r w:rsidRPr="00CE6F25">
        <w:t>трудоустройству</w:t>
      </w:r>
      <w:r w:rsidR="00E73C54">
        <w:t xml:space="preserve"> </w:t>
      </w:r>
      <w:r w:rsidRPr="00CE6F25">
        <w:t>инвалидов</w:t>
      </w:r>
      <w:r w:rsidR="00E73C54">
        <w:t xml:space="preserve"> </w:t>
      </w:r>
      <w:r w:rsidRPr="00CE6F25">
        <w:t>Главная</w:t>
      </w:r>
      <w:r w:rsidR="00E73C54">
        <w:t xml:space="preserve"> </w:t>
      </w:r>
      <w:r w:rsidRPr="00CE6F25">
        <w:t>структура,</w:t>
      </w:r>
      <w:r w:rsidR="00E73C54">
        <w:t xml:space="preserve"> </w:t>
      </w:r>
      <w:r w:rsidRPr="00CE6F25">
        <w:t>разрешающая</w:t>
      </w:r>
      <w:r w:rsidR="00E73C54">
        <w:t xml:space="preserve"> </w:t>
      </w:r>
      <w:r w:rsidRPr="00CE6F25">
        <w:t>проблемы</w:t>
      </w:r>
      <w:r w:rsidR="00E73C54">
        <w:t xml:space="preserve"> </w:t>
      </w:r>
      <w:r w:rsidRPr="00CE6F25">
        <w:t>трудоустройства</w:t>
      </w:r>
      <w:r w:rsidR="00E73C54">
        <w:t xml:space="preserve"> </w:t>
      </w:r>
      <w:r w:rsidRPr="00CE6F25">
        <w:t>инвалидов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России,</w:t>
      </w:r>
      <w:r w:rsidR="00E73C54">
        <w:t xml:space="preserve"> </w:t>
      </w:r>
      <w:r w:rsidRPr="00CE6F25">
        <w:t>–</w:t>
      </w:r>
      <w:r w:rsidR="00E73C54">
        <w:t xml:space="preserve"> </w:t>
      </w:r>
      <w:r w:rsidRPr="00CE6F25">
        <w:t>это</w:t>
      </w:r>
      <w:r w:rsidR="00E73C54">
        <w:t xml:space="preserve"> </w:t>
      </w:r>
      <w:r w:rsidRPr="00CE6F25">
        <w:t>Федеральная</w:t>
      </w:r>
      <w:r w:rsidR="00E73C54">
        <w:t xml:space="preserve"> </w:t>
      </w:r>
      <w:r w:rsidRPr="00CE6F25">
        <w:t>служба</w:t>
      </w:r>
      <w:r w:rsidR="00E73C54">
        <w:t xml:space="preserve"> </w:t>
      </w:r>
      <w:r w:rsidRPr="00CE6F25">
        <w:t>по</w:t>
      </w:r>
      <w:r w:rsidR="00E73C54">
        <w:t xml:space="preserve"> </w:t>
      </w:r>
      <w:r w:rsidRPr="00CE6F25">
        <w:t>труду,</w:t>
      </w:r>
      <w:r w:rsidR="00E73C54">
        <w:t xml:space="preserve"> </w:t>
      </w:r>
      <w:r w:rsidRPr="00CE6F25">
        <w:t>ее</w:t>
      </w:r>
      <w:r w:rsidR="00E73C54">
        <w:t xml:space="preserve"> </w:t>
      </w:r>
      <w:r w:rsidRPr="00CE6F25">
        <w:t>территориальные</w:t>
      </w:r>
      <w:r w:rsidR="00E73C54">
        <w:t xml:space="preserve"> </w:t>
      </w:r>
      <w:r w:rsidRPr="00CE6F25">
        <w:t>управления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регионах</w:t>
      </w:r>
      <w:r w:rsidR="00E73C54">
        <w:t xml:space="preserve"> </w:t>
      </w:r>
      <w:r w:rsidRPr="00CE6F25">
        <w:t>и</w:t>
      </w:r>
      <w:r w:rsidR="00E73C54">
        <w:t xml:space="preserve"> </w:t>
      </w:r>
      <w:r w:rsidRPr="00CE6F25">
        <w:t>Центры</w:t>
      </w:r>
      <w:r w:rsidR="00E73C54">
        <w:t xml:space="preserve"> </w:t>
      </w:r>
      <w:r w:rsidRPr="00CE6F25">
        <w:t>занятости.</w:t>
      </w:r>
      <w:r w:rsidR="00E73C54">
        <w:t xml:space="preserve"> </w:t>
      </w:r>
    </w:p>
    <w:p w:rsidR="00CE6F25" w:rsidRDefault="00CE6F25" w:rsidP="00CE6F25">
      <w:r w:rsidRPr="00CE6F25">
        <w:t>Поскольку</w:t>
      </w:r>
      <w:r w:rsidR="00E73C54">
        <w:t xml:space="preserve"> </w:t>
      </w:r>
      <w:r w:rsidRPr="00CE6F25">
        <w:t>полномочия</w:t>
      </w:r>
      <w:r w:rsidR="00E73C54">
        <w:t xml:space="preserve"> </w:t>
      </w:r>
      <w:r w:rsidRPr="00CE6F25">
        <w:t>относительно</w:t>
      </w:r>
      <w:r w:rsidR="00E73C54">
        <w:t xml:space="preserve"> </w:t>
      </w:r>
      <w:r w:rsidRPr="00CE6F25">
        <w:t>урегулирования</w:t>
      </w:r>
      <w:r w:rsidR="00E73C54">
        <w:t xml:space="preserve"> </w:t>
      </w:r>
      <w:r w:rsidRPr="00CE6F25">
        <w:t>найма</w:t>
      </w:r>
      <w:r w:rsidR="00E73C54">
        <w:t xml:space="preserve"> </w:t>
      </w:r>
      <w:r w:rsidRPr="00CE6F25">
        <w:t>этой</w:t>
      </w:r>
      <w:r w:rsidR="00E73C54">
        <w:t xml:space="preserve"> </w:t>
      </w:r>
      <w:r w:rsidRPr="00CE6F25">
        <w:t>категории</w:t>
      </w:r>
      <w:r w:rsidR="00E73C54">
        <w:t xml:space="preserve"> </w:t>
      </w:r>
      <w:r w:rsidRPr="00CE6F25">
        <w:t>льготников</w:t>
      </w:r>
      <w:r w:rsidR="00E73C54">
        <w:t xml:space="preserve"> </w:t>
      </w:r>
      <w:r w:rsidRPr="00CE6F25">
        <w:t>фактически</w:t>
      </w:r>
      <w:r w:rsidR="00E73C54">
        <w:t xml:space="preserve"> </w:t>
      </w:r>
      <w:r w:rsidRPr="00CE6F25">
        <w:t>переданы</w:t>
      </w:r>
      <w:r w:rsidR="00E73C54">
        <w:t xml:space="preserve"> </w:t>
      </w:r>
      <w:r w:rsidRPr="00CE6F25">
        <w:t>местным</w:t>
      </w:r>
      <w:r w:rsidR="00E73C54">
        <w:t xml:space="preserve"> </w:t>
      </w:r>
      <w:r w:rsidRPr="00CE6F25">
        <w:t>властям,</w:t>
      </w:r>
      <w:r w:rsidR="00E73C54">
        <w:t xml:space="preserve"> </w:t>
      </w:r>
      <w:r w:rsidRPr="00CE6F25">
        <w:t>последние</w:t>
      </w:r>
      <w:r w:rsidR="00E73C54">
        <w:t xml:space="preserve"> </w:t>
      </w:r>
      <w:r w:rsidRPr="00CE6F25">
        <w:t>на</w:t>
      </w:r>
      <w:r w:rsidR="00E73C54">
        <w:t xml:space="preserve"> </w:t>
      </w:r>
      <w:r w:rsidRPr="00CE6F25">
        <w:t>свое</w:t>
      </w:r>
      <w:r w:rsidR="00E73C54">
        <w:t xml:space="preserve"> </w:t>
      </w:r>
      <w:r w:rsidRPr="00CE6F25">
        <w:t>усмотрение</w:t>
      </w:r>
      <w:r w:rsidR="00E73C54">
        <w:t xml:space="preserve"> </w:t>
      </w:r>
      <w:r w:rsidRPr="00CE6F25">
        <w:t>создают</w:t>
      </w:r>
      <w:r w:rsidR="00E73C54">
        <w:t xml:space="preserve"> </w:t>
      </w:r>
      <w:r w:rsidRPr="00CE6F25">
        <w:t>специальные</w:t>
      </w:r>
      <w:r w:rsidR="00E73C54">
        <w:t xml:space="preserve"> </w:t>
      </w:r>
      <w:r w:rsidRPr="00CE6F25">
        <w:t>структуры.</w:t>
      </w:r>
      <w:r w:rsidR="00E73C54">
        <w:t xml:space="preserve"> </w:t>
      </w:r>
      <w:r w:rsidRPr="00CE6F25">
        <w:t>Например,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столице</w:t>
      </w:r>
      <w:r w:rsidR="00E73C54">
        <w:t xml:space="preserve"> </w:t>
      </w:r>
      <w:r w:rsidRPr="00CE6F25">
        <w:t>действует</w:t>
      </w:r>
      <w:r w:rsidR="00E73C54">
        <w:t xml:space="preserve"> </w:t>
      </w:r>
    </w:p>
    <w:p w:rsidR="00CE6F25" w:rsidRPr="00CE6F25" w:rsidRDefault="00CE6F25" w:rsidP="00CE6F25">
      <w:pPr>
        <w:rPr>
          <w:rFonts w:eastAsia="Times New Roman" w:cs="Times New Roman"/>
          <w:sz w:val="24"/>
          <w:szCs w:val="24"/>
        </w:rPr>
      </w:pPr>
      <w:r w:rsidRPr="00CE6F25">
        <w:t>Отдел</w:t>
      </w:r>
      <w:r w:rsidR="00E73C54">
        <w:t xml:space="preserve"> </w:t>
      </w:r>
      <w:r w:rsidRPr="00CE6F25">
        <w:t>трудовой</w:t>
      </w:r>
      <w:r w:rsidR="00E73C54">
        <w:t xml:space="preserve"> </w:t>
      </w:r>
      <w:r w:rsidRPr="00CE6F25">
        <w:t>адаптации</w:t>
      </w:r>
      <w:r w:rsidR="00E73C54">
        <w:t xml:space="preserve"> </w:t>
      </w:r>
      <w:r w:rsidRPr="00CE6F25">
        <w:t>молодежи</w:t>
      </w:r>
      <w:r w:rsidR="00E73C54">
        <w:t xml:space="preserve"> </w:t>
      </w:r>
      <w:r w:rsidRPr="00CE6F25">
        <w:t>и</w:t>
      </w:r>
      <w:r w:rsidR="00E73C54">
        <w:t xml:space="preserve"> </w:t>
      </w:r>
      <w:r w:rsidRPr="00CE6F25">
        <w:t>инвалидов</w:t>
      </w:r>
      <w:r w:rsidR="00E73C54">
        <w:t xml:space="preserve"> </w:t>
      </w:r>
      <w:r w:rsidRPr="00CE6F25">
        <w:t>Комиссии</w:t>
      </w:r>
      <w:r w:rsidR="00E73C54">
        <w:t xml:space="preserve"> </w:t>
      </w:r>
      <w:r w:rsidRPr="00CE6F25">
        <w:t>общественных</w:t>
      </w:r>
      <w:r w:rsidR="00E73C54">
        <w:t xml:space="preserve"> </w:t>
      </w:r>
      <w:r w:rsidRPr="00CE6F25">
        <w:t>связей</w:t>
      </w:r>
      <w:r w:rsidR="00E73C54">
        <w:t xml:space="preserve"> </w:t>
      </w:r>
      <w:r w:rsidRPr="00CE6F25">
        <w:t>г.</w:t>
      </w:r>
      <w:r w:rsidR="00E73C54">
        <w:t xml:space="preserve"> </w:t>
      </w:r>
      <w:r w:rsidRPr="00CE6F25">
        <w:t>Москвы.</w:t>
      </w:r>
      <w:r w:rsidR="00E73C54">
        <w:t xml:space="preserve"> </w:t>
      </w:r>
      <w:r w:rsidRPr="00CE6F25">
        <w:t>Все</w:t>
      </w:r>
      <w:r w:rsidR="00E73C54">
        <w:t xml:space="preserve"> </w:t>
      </w:r>
      <w:r w:rsidRPr="00CE6F25">
        <w:t>эти</w:t>
      </w:r>
      <w:r w:rsidR="00E73C54">
        <w:t xml:space="preserve"> </w:t>
      </w:r>
      <w:r w:rsidRPr="00CE6F25">
        <w:t>органы</w:t>
      </w:r>
      <w:r w:rsidR="00E73C54">
        <w:t xml:space="preserve"> </w:t>
      </w:r>
      <w:r w:rsidRPr="00CE6F25">
        <w:t>имеют</w:t>
      </w:r>
      <w:r w:rsidR="00E73C54">
        <w:t xml:space="preserve"> </w:t>
      </w:r>
      <w:r w:rsidRPr="00CE6F25">
        <w:t>схожие</w:t>
      </w:r>
      <w:r w:rsidR="00E73C54">
        <w:t xml:space="preserve"> </w:t>
      </w:r>
      <w:r w:rsidRPr="00CE6F25">
        <w:t>цели</w:t>
      </w:r>
      <w:r w:rsidR="00E73C54">
        <w:t xml:space="preserve"> </w:t>
      </w:r>
      <w:r w:rsidRPr="00CE6F25">
        <w:t>–</w:t>
      </w:r>
      <w:r w:rsidR="00E73C54">
        <w:t xml:space="preserve"> </w:t>
      </w:r>
      <w:r w:rsidRPr="00CE6F25">
        <w:t>разрешить</w:t>
      </w:r>
      <w:r w:rsidR="00E73C54">
        <w:t xml:space="preserve"> </w:t>
      </w:r>
      <w:r w:rsidRPr="00CE6F25">
        <w:t>основные</w:t>
      </w:r>
      <w:r w:rsidR="00E73C54">
        <w:t xml:space="preserve"> </w:t>
      </w:r>
      <w:r w:rsidRPr="00CE6F25">
        <w:t>проблемы</w:t>
      </w:r>
      <w:r w:rsidR="00E73C54">
        <w:t xml:space="preserve"> </w:t>
      </w:r>
      <w:r w:rsidRPr="00CE6F25">
        <w:t>трудоустройства</w:t>
      </w:r>
      <w:r w:rsidR="00E73C54">
        <w:t xml:space="preserve"> </w:t>
      </w:r>
      <w:r w:rsidRPr="00CE6F25">
        <w:t>таких</w:t>
      </w:r>
      <w:r w:rsidR="00E73C54">
        <w:t xml:space="preserve"> </w:t>
      </w:r>
      <w:r w:rsidRPr="00CE6F25">
        <w:t>людей.</w:t>
      </w:r>
      <w:r w:rsidR="00E73C54">
        <w:t xml:space="preserve"> </w:t>
      </w:r>
      <w:r w:rsidRPr="00CE6F25">
        <w:t>Кроме</w:t>
      </w:r>
      <w:r w:rsidR="00E73C54">
        <w:t xml:space="preserve"> </w:t>
      </w:r>
      <w:r w:rsidRPr="00CE6F25">
        <w:t>контроля</w:t>
      </w:r>
      <w:r w:rsidR="00E73C54">
        <w:t xml:space="preserve"> </w:t>
      </w:r>
      <w:r w:rsidRPr="00CE6F25">
        <w:t>над</w:t>
      </w:r>
      <w:r w:rsidR="00E73C54">
        <w:t xml:space="preserve"> </w:t>
      </w:r>
      <w:r w:rsidRPr="00CE6F25">
        <w:t>соблюдением</w:t>
      </w:r>
      <w:r w:rsidR="00E73C54">
        <w:t xml:space="preserve"> </w:t>
      </w:r>
      <w:r w:rsidRPr="00CE6F25">
        <w:t>квот,</w:t>
      </w:r>
      <w:r w:rsidR="00E73C54">
        <w:t xml:space="preserve"> </w:t>
      </w:r>
      <w:r w:rsidRPr="00CE6F25">
        <w:t>они</w:t>
      </w:r>
      <w:r w:rsidR="00E73C54">
        <w:t xml:space="preserve"> </w:t>
      </w:r>
      <w:r w:rsidRPr="00CE6F25">
        <w:t>реализовывают</w:t>
      </w:r>
      <w:r w:rsidR="00E73C54">
        <w:t xml:space="preserve"> </w:t>
      </w:r>
      <w:r w:rsidRPr="00CE6F25">
        <w:t>массу</w:t>
      </w:r>
      <w:r w:rsidR="00E73C54">
        <w:t xml:space="preserve"> </w:t>
      </w:r>
      <w:r w:rsidRPr="00CE6F25">
        <w:t>других</w:t>
      </w:r>
      <w:r w:rsidR="00E73C54">
        <w:t xml:space="preserve"> </w:t>
      </w:r>
      <w:r w:rsidRPr="00CE6F25">
        <w:t>полезных</w:t>
      </w:r>
      <w:r w:rsidR="00E73C54">
        <w:t xml:space="preserve"> </w:t>
      </w:r>
      <w:r w:rsidRPr="00CE6F25">
        <w:t>программ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таких</w:t>
      </w:r>
      <w:r w:rsidR="00E73C54">
        <w:t xml:space="preserve"> </w:t>
      </w:r>
      <w:r w:rsidRPr="00CE6F25">
        <w:t>сферах:</w:t>
      </w:r>
      <w:r w:rsidR="00E73C54">
        <w:t xml:space="preserve"> </w:t>
      </w:r>
      <w:r w:rsidRPr="00CE6F25">
        <w:t>подбор</w:t>
      </w:r>
      <w:r w:rsidR="00E73C54">
        <w:t xml:space="preserve"> </w:t>
      </w:r>
      <w:r w:rsidRPr="00CE6F25">
        <w:t>персонала</w:t>
      </w:r>
      <w:r w:rsidR="00E73C54">
        <w:t xml:space="preserve"> </w:t>
      </w:r>
      <w:r w:rsidRPr="00CE6F25">
        <w:t>из</w:t>
      </w:r>
      <w:r w:rsidR="00E73C54">
        <w:t xml:space="preserve"> </w:t>
      </w:r>
      <w:r w:rsidRPr="00CE6F25">
        <w:t>числа</w:t>
      </w:r>
      <w:r w:rsidR="00E73C54">
        <w:t xml:space="preserve"> </w:t>
      </w:r>
      <w:r w:rsidRPr="00CE6F25">
        <w:t>льготников</w:t>
      </w:r>
      <w:r w:rsidR="00E73C54">
        <w:t xml:space="preserve"> </w:t>
      </w:r>
      <w:r w:rsidRPr="00CE6F25">
        <w:t>для</w:t>
      </w:r>
      <w:r w:rsidR="00E73C54">
        <w:t xml:space="preserve"> </w:t>
      </w:r>
      <w:r w:rsidRPr="00CE6F25">
        <w:t>заинтересованных</w:t>
      </w:r>
      <w:r w:rsidR="00E73C54">
        <w:t xml:space="preserve"> </w:t>
      </w:r>
      <w:r w:rsidRPr="00CE6F25">
        <w:t>работодателей;</w:t>
      </w:r>
      <w:r w:rsidR="00E73C54">
        <w:t xml:space="preserve"> </w:t>
      </w:r>
      <w:r w:rsidRPr="00CE6F25">
        <w:t>проведение</w:t>
      </w:r>
      <w:r w:rsidR="00E73C54">
        <w:t xml:space="preserve"> </w:t>
      </w:r>
      <w:r w:rsidRPr="00CE6F25">
        <w:t>ярмарок</w:t>
      </w:r>
      <w:r w:rsidR="00E73C54">
        <w:t xml:space="preserve"> </w:t>
      </w:r>
      <w:r w:rsidRPr="00CE6F25">
        <w:t>вакансий;</w:t>
      </w:r>
      <w:r w:rsidR="00E73C54">
        <w:t xml:space="preserve"> </w:t>
      </w:r>
      <w:r w:rsidRPr="00CE6F25">
        <w:t>повышение</w:t>
      </w:r>
      <w:r w:rsidR="00E73C54">
        <w:t xml:space="preserve"> </w:t>
      </w:r>
      <w:r w:rsidRPr="00CE6F25">
        <w:t>квалификации</w:t>
      </w:r>
      <w:r w:rsidR="00E73C54">
        <w:t xml:space="preserve"> </w:t>
      </w:r>
      <w:r w:rsidRPr="00CE6F25">
        <w:t>лиц</w:t>
      </w:r>
      <w:r w:rsidR="00E73C54">
        <w:t xml:space="preserve"> </w:t>
      </w:r>
      <w:r w:rsidRPr="00CE6F25">
        <w:t>с</w:t>
      </w:r>
      <w:r w:rsidR="00E73C54">
        <w:t xml:space="preserve"> </w:t>
      </w:r>
      <w:r w:rsidRPr="00CE6F25">
        <w:t>инвалидностью;</w:t>
      </w:r>
      <w:r w:rsidR="00E73C54">
        <w:t xml:space="preserve"> </w:t>
      </w:r>
      <w:r w:rsidRPr="00CE6F25">
        <w:t>содействие</w:t>
      </w:r>
      <w:r w:rsidR="00E73C54">
        <w:t xml:space="preserve"> </w:t>
      </w:r>
      <w:r w:rsidRPr="00CE6F25">
        <w:t>частной</w:t>
      </w:r>
      <w:r w:rsidR="00E73C54">
        <w:t xml:space="preserve"> </w:t>
      </w:r>
      <w:r w:rsidRPr="00CE6F25">
        <w:t>инициативе</w:t>
      </w:r>
      <w:r w:rsidR="00E73C54">
        <w:t xml:space="preserve"> </w:t>
      </w:r>
      <w:r w:rsidRPr="00CE6F25">
        <w:t>и</w:t>
      </w:r>
      <w:r w:rsidR="00E73C54">
        <w:t xml:space="preserve"> </w:t>
      </w:r>
      <w:r w:rsidRPr="00CE6F25">
        <w:t>открытию</w:t>
      </w:r>
      <w:r w:rsidR="00E73C54">
        <w:t xml:space="preserve"> </w:t>
      </w:r>
      <w:r w:rsidRPr="00CE6F25">
        <w:t>ИП</w:t>
      </w:r>
      <w:r w:rsidR="00E73C54">
        <w:t xml:space="preserve"> </w:t>
      </w:r>
      <w:r w:rsidRPr="00CE6F25">
        <w:t>инвалидами;</w:t>
      </w:r>
      <w:r w:rsidR="00E73C54">
        <w:t xml:space="preserve"> </w:t>
      </w:r>
      <w:r w:rsidRPr="00CE6F25">
        <w:t>формирование</w:t>
      </w:r>
      <w:r w:rsidR="00E73C54">
        <w:t xml:space="preserve"> </w:t>
      </w:r>
      <w:r w:rsidRPr="00CE6F25">
        <w:t>групп</w:t>
      </w:r>
      <w:r w:rsidR="00E73C54">
        <w:t xml:space="preserve"> </w:t>
      </w:r>
      <w:r w:rsidRPr="00CE6F25">
        <w:t>для</w:t>
      </w:r>
      <w:r w:rsidR="00E73C54">
        <w:t xml:space="preserve"> </w:t>
      </w:r>
      <w:r w:rsidRPr="00CE6F25">
        <w:t>выполнения</w:t>
      </w:r>
      <w:r w:rsidR="00E73C54">
        <w:t xml:space="preserve"> </w:t>
      </w:r>
      <w:r w:rsidRPr="00CE6F25">
        <w:t>оплачиваемых</w:t>
      </w:r>
      <w:r w:rsidR="00E73C54">
        <w:t xml:space="preserve"> </w:t>
      </w:r>
      <w:r w:rsidRPr="00CE6F25">
        <w:t>общественных</w:t>
      </w:r>
      <w:r w:rsidR="00E73C54">
        <w:t xml:space="preserve"> </w:t>
      </w:r>
      <w:r w:rsidRPr="00CE6F25">
        <w:t>работ</w:t>
      </w:r>
      <w:r w:rsidR="00E73C54">
        <w:t xml:space="preserve"> </w:t>
      </w:r>
      <w:r w:rsidRPr="00CE6F25">
        <w:t>и</w:t>
      </w:r>
      <w:r w:rsidR="00E73C54">
        <w:t xml:space="preserve"> </w:t>
      </w:r>
      <w:r w:rsidRPr="00CE6F25">
        <w:t>временной</w:t>
      </w:r>
      <w:r w:rsidR="00E73C54">
        <w:t xml:space="preserve"> </w:t>
      </w:r>
      <w:r w:rsidRPr="00CE6F25">
        <w:t>занятости.</w:t>
      </w:r>
      <w:r w:rsidR="00E73C54">
        <w:t xml:space="preserve"> </w:t>
      </w:r>
      <w:r w:rsidRPr="00CE6F25">
        <w:t>Специалисты</w:t>
      </w:r>
      <w:r w:rsidR="00E73C54">
        <w:t xml:space="preserve"> </w:t>
      </w:r>
      <w:r w:rsidRPr="00CE6F25">
        <w:t>центров</w:t>
      </w:r>
      <w:r w:rsidR="00E73C54">
        <w:t xml:space="preserve"> </w:t>
      </w:r>
      <w:r w:rsidRPr="00CE6F25">
        <w:t>по</w:t>
      </w:r>
      <w:r w:rsidR="00E73C54">
        <w:t xml:space="preserve"> </w:t>
      </w:r>
      <w:r w:rsidRPr="00CE6F25">
        <w:t>поддержке</w:t>
      </w:r>
      <w:r w:rsidR="00E73C54">
        <w:t xml:space="preserve"> </w:t>
      </w:r>
      <w:r w:rsidRPr="00CE6F25">
        <w:t>льготников</w:t>
      </w:r>
      <w:r w:rsidR="00E73C54">
        <w:t xml:space="preserve"> </w:t>
      </w:r>
      <w:r w:rsidRPr="00CE6F25">
        <w:t>проводят</w:t>
      </w:r>
      <w:r w:rsidR="00E73C54">
        <w:t xml:space="preserve"> </w:t>
      </w:r>
      <w:r w:rsidRPr="00CE6F25">
        <w:t>индивидуальную</w:t>
      </w:r>
      <w:r w:rsidR="00E73C54">
        <w:t xml:space="preserve"> </w:t>
      </w:r>
      <w:r w:rsidRPr="00CE6F25">
        <w:t>работу,</w:t>
      </w:r>
      <w:r w:rsidR="00E73C54">
        <w:t xml:space="preserve"> </w:t>
      </w:r>
      <w:r w:rsidRPr="00CE6F25">
        <w:t>предполагающую:</w:t>
      </w:r>
      <w:r w:rsidR="00E73C54">
        <w:t xml:space="preserve"> </w:t>
      </w:r>
      <w:r w:rsidRPr="00CE6F25">
        <w:t>помощь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адекватной</w:t>
      </w:r>
      <w:r w:rsidR="00E73C54">
        <w:t xml:space="preserve"> </w:t>
      </w:r>
      <w:r w:rsidRPr="00CE6F25">
        <w:t>оценке</w:t>
      </w:r>
      <w:r w:rsidR="00E73C54">
        <w:t xml:space="preserve"> </w:t>
      </w:r>
      <w:r w:rsidRPr="00CE6F25">
        <w:t>собственных</w:t>
      </w:r>
      <w:r w:rsidR="00E73C54">
        <w:t xml:space="preserve"> </w:t>
      </w:r>
      <w:r w:rsidRPr="00CE6F25">
        <w:t>навыков</w:t>
      </w:r>
      <w:r w:rsidR="00E73C54">
        <w:t xml:space="preserve"> </w:t>
      </w:r>
      <w:r w:rsidRPr="00CE6F25">
        <w:t>и</w:t>
      </w:r>
      <w:r w:rsidR="00E73C54">
        <w:t xml:space="preserve"> </w:t>
      </w:r>
      <w:r w:rsidRPr="00CE6F25">
        <w:t>качеств</w:t>
      </w:r>
      <w:r w:rsidR="00E73C54">
        <w:t xml:space="preserve"> </w:t>
      </w:r>
      <w:r w:rsidRPr="00CE6F25">
        <w:t>(профориентация);</w:t>
      </w:r>
      <w:r w:rsidR="00E73C54">
        <w:t xml:space="preserve"> </w:t>
      </w:r>
      <w:r w:rsidRPr="00CE6F25">
        <w:t>поиск</w:t>
      </w:r>
      <w:r w:rsidR="00E73C54">
        <w:t xml:space="preserve"> </w:t>
      </w:r>
      <w:r w:rsidRPr="00CE6F25">
        <w:t>вакансий,</w:t>
      </w:r>
      <w:r w:rsidR="00E73C54">
        <w:t xml:space="preserve"> </w:t>
      </w:r>
      <w:r w:rsidRPr="00CE6F25">
        <w:t>где</w:t>
      </w:r>
      <w:r w:rsidR="00E73C54">
        <w:t xml:space="preserve"> </w:t>
      </w:r>
      <w:r w:rsidRPr="00CE6F25">
        <w:t>сильные</w:t>
      </w:r>
      <w:r w:rsidR="00E73C54">
        <w:t xml:space="preserve"> </w:t>
      </w:r>
      <w:r w:rsidRPr="00CE6F25">
        <w:t>стороны</w:t>
      </w:r>
      <w:r w:rsidR="00E73C54">
        <w:t xml:space="preserve"> </w:t>
      </w:r>
      <w:r w:rsidRPr="00CE6F25">
        <w:t>человека</w:t>
      </w:r>
      <w:r w:rsidR="00E73C54">
        <w:t xml:space="preserve"> </w:t>
      </w:r>
      <w:r w:rsidRPr="00CE6F25">
        <w:t>будут</w:t>
      </w:r>
      <w:r w:rsidR="00E73C54">
        <w:t xml:space="preserve"> </w:t>
      </w:r>
      <w:r w:rsidRPr="00CE6F25">
        <w:t>максимально</w:t>
      </w:r>
      <w:r w:rsidR="00E73C54">
        <w:t xml:space="preserve"> </w:t>
      </w:r>
      <w:r w:rsidRPr="00CE6F25">
        <w:t>затребованы;</w:t>
      </w:r>
      <w:r w:rsidR="00E73C54">
        <w:t xml:space="preserve"> </w:t>
      </w:r>
      <w:r w:rsidRPr="00CE6F25">
        <w:t>оценка</w:t>
      </w:r>
      <w:r w:rsidR="00E73C54">
        <w:t xml:space="preserve"> </w:t>
      </w:r>
      <w:r w:rsidRPr="00CE6F25">
        <w:t>потребности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адаптации</w:t>
      </w:r>
      <w:r w:rsidR="00E73C54">
        <w:t xml:space="preserve"> </w:t>
      </w:r>
      <w:r w:rsidRPr="00CE6F25">
        <w:t>найденного</w:t>
      </w:r>
      <w:r w:rsidR="00E73C54">
        <w:t xml:space="preserve"> </w:t>
      </w:r>
      <w:r w:rsidRPr="00CE6F25">
        <w:t>рабочего</w:t>
      </w:r>
      <w:r w:rsidR="00E73C54">
        <w:t xml:space="preserve"> </w:t>
      </w:r>
      <w:r w:rsidRPr="00CE6F25">
        <w:t>места</w:t>
      </w:r>
      <w:r w:rsidR="00E73C54">
        <w:t xml:space="preserve"> </w:t>
      </w:r>
      <w:r w:rsidRPr="00CE6F25">
        <w:t>к</w:t>
      </w:r>
      <w:r w:rsidR="00E73C54">
        <w:t xml:space="preserve"> </w:t>
      </w:r>
      <w:r w:rsidRPr="00CE6F25">
        <w:t>нуждам</w:t>
      </w:r>
      <w:r w:rsidR="00E73C54">
        <w:t xml:space="preserve"> </w:t>
      </w:r>
      <w:r w:rsidRPr="00CE6F25">
        <w:t>сотрудника;</w:t>
      </w:r>
      <w:r w:rsidR="00E73C54">
        <w:t xml:space="preserve"> </w:t>
      </w:r>
      <w:r w:rsidRPr="00CE6F25">
        <w:t>способствование</w:t>
      </w:r>
      <w:r w:rsidR="00E73C54">
        <w:t xml:space="preserve"> </w:t>
      </w:r>
      <w:r w:rsidRPr="00CE6F25">
        <w:t>созданию</w:t>
      </w:r>
      <w:r w:rsidR="00E73C54">
        <w:t xml:space="preserve"> </w:t>
      </w:r>
      <w:r w:rsidRPr="00CE6F25">
        <w:t>условий</w:t>
      </w:r>
      <w:r w:rsidR="00E73C54">
        <w:t xml:space="preserve"> </w:t>
      </w:r>
      <w:r w:rsidRPr="00CE6F25">
        <w:t>труда</w:t>
      </w:r>
      <w:r w:rsidR="00E73C54">
        <w:t xml:space="preserve"> </w:t>
      </w:r>
      <w:r w:rsidRPr="00CE6F25">
        <w:t>(в</w:t>
      </w:r>
      <w:r w:rsidR="00E73C54">
        <w:t xml:space="preserve"> </w:t>
      </w:r>
      <w:r w:rsidRPr="00CE6F25">
        <w:t>Москве</w:t>
      </w:r>
      <w:r w:rsidR="00E73C54">
        <w:t xml:space="preserve"> </w:t>
      </w:r>
      <w:r w:rsidRPr="00CE6F25">
        <w:t>адаптация</w:t>
      </w:r>
      <w:r w:rsidR="00E73C54">
        <w:t xml:space="preserve"> </w:t>
      </w:r>
      <w:r w:rsidRPr="00CE6F25">
        <w:t>рабочего</w:t>
      </w:r>
      <w:r w:rsidR="00E73C54">
        <w:t xml:space="preserve"> </w:t>
      </w:r>
      <w:r w:rsidRPr="00CE6F25">
        <w:t>места</w:t>
      </w:r>
      <w:r w:rsidR="00E73C54">
        <w:t xml:space="preserve"> </w:t>
      </w:r>
      <w:r w:rsidRPr="00CE6F25">
        <w:t>работодателя,</w:t>
      </w:r>
      <w:r w:rsidR="00E73C54">
        <w:t xml:space="preserve"> </w:t>
      </w:r>
      <w:r w:rsidRPr="00CE6F25">
        <w:t>готового</w:t>
      </w:r>
      <w:r w:rsidR="00E73C54">
        <w:t xml:space="preserve"> </w:t>
      </w:r>
      <w:r w:rsidRPr="00CE6F25">
        <w:t>нанять</w:t>
      </w:r>
      <w:r w:rsidR="00E73C54">
        <w:t xml:space="preserve"> </w:t>
      </w:r>
      <w:r w:rsidRPr="00CE6F25">
        <w:t>инвалида,</w:t>
      </w:r>
      <w:r w:rsidR="00E73C54">
        <w:t xml:space="preserve"> </w:t>
      </w:r>
      <w:r w:rsidRPr="00CE6F25">
        <w:t>проводится</w:t>
      </w:r>
      <w:r w:rsidR="00E73C54">
        <w:t xml:space="preserve"> </w:t>
      </w:r>
      <w:r w:rsidRPr="00CE6F25">
        <w:t>за</w:t>
      </w:r>
      <w:r w:rsidR="00E73C54">
        <w:t xml:space="preserve"> </w:t>
      </w:r>
      <w:r w:rsidRPr="00CE6F25">
        <w:t>госсчет);</w:t>
      </w:r>
      <w:r w:rsidR="00E73C54">
        <w:t xml:space="preserve"> </w:t>
      </w:r>
      <w:r w:rsidRPr="00CE6F25">
        <w:t>помощь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оценке</w:t>
      </w:r>
      <w:r w:rsidR="00E73C54">
        <w:t xml:space="preserve"> </w:t>
      </w:r>
      <w:r w:rsidRPr="00CE6F25">
        <w:t>должностных</w:t>
      </w:r>
      <w:r w:rsidR="00E73C54">
        <w:t xml:space="preserve"> </w:t>
      </w:r>
      <w:r w:rsidRPr="00CE6F25">
        <w:t>обязанностей</w:t>
      </w:r>
      <w:r w:rsidR="00E73C54">
        <w:t xml:space="preserve"> </w:t>
      </w:r>
      <w:r w:rsidRPr="00CE6F25">
        <w:t>и</w:t>
      </w:r>
      <w:r w:rsidR="00E73C54">
        <w:t xml:space="preserve"> </w:t>
      </w:r>
      <w:r w:rsidRPr="00CE6F25">
        <w:t>требований</w:t>
      </w:r>
      <w:r w:rsidR="00E73C54">
        <w:t xml:space="preserve"> </w:t>
      </w:r>
      <w:r w:rsidRPr="00CE6F25">
        <w:t>к</w:t>
      </w:r>
      <w:r w:rsidR="00E73C54">
        <w:t xml:space="preserve"> </w:t>
      </w:r>
      <w:r w:rsidRPr="00CE6F25">
        <w:t>качеству</w:t>
      </w:r>
      <w:r w:rsidR="00E73C54">
        <w:t xml:space="preserve"> </w:t>
      </w:r>
      <w:r w:rsidRPr="00CE6F25">
        <w:t>конечного</w:t>
      </w:r>
      <w:r w:rsidR="00E73C54">
        <w:t xml:space="preserve"> </w:t>
      </w:r>
      <w:r w:rsidRPr="00CE6F25">
        <w:t>продукта;</w:t>
      </w:r>
      <w:r w:rsidR="00E73C54">
        <w:t xml:space="preserve"> </w:t>
      </w:r>
      <w:r w:rsidRPr="00CE6F25">
        <w:t>развитие</w:t>
      </w:r>
      <w:r w:rsidR="00E73C54">
        <w:t xml:space="preserve"> </w:t>
      </w:r>
      <w:r w:rsidRPr="00CE6F25">
        <w:t>навыков</w:t>
      </w:r>
      <w:r w:rsidR="00E73C54">
        <w:t xml:space="preserve"> </w:t>
      </w:r>
      <w:r w:rsidRPr="00CE6F25">
        <w:t>эффективной</w:t>
      </w:r>
      <w:r w:rsidR="00E73C54">
        <w:t xml:space="preserve"> </w:t>
      </w:r>
      <w:r w:rsidRPr="00CE6F25">
        <w:t>деятельности;</w:t>
      </w:r>
      <w:r w:rsidR="00E73C54">
        <w:t xml:space="preserve"> </w:t>
      </w:r>
      <w:r w:rsidRPr="00CE6F25">
        <w:t>консультирование</w:t>
      </w:r>
      <w:r w:rsidR="00E73C54">
        <w:t xml:space="preserve"> </w:t>
      </w:r>
      <w:r w:rsidRPr="00CE6F25">
        <w:t>относительно</w:t>
      </w:r>
      <w:r w:rsidR="00E73C54">
        <w:t xml:space="preserve"> </w:t>
      </w:r>
      <w:r w:rsidRPr="00CE6F25">
        <w:t>методов</w:t>
      </w:r>
      <w:r w:rsidR="00E73C54">
        <w:t xml:space="preserve"> </w:t>
      </w:r>
      <w:r w:rsidRPr="00CE6F25">
        <w:t>взаимодействия</w:t>
      </w:r>
      <w:r w:rsidR="00E73C54">
        <w:t xml:space="preserve"> </w:t>
      </w:r>
      <w:r w:rsidRPr="00CE6F25">
        <w:t>с</w:t>
      </w:r>
      <w:r w:rsidR="00E73C54">
        <w:t xml:space="preserve"> </w:t>
      </w:r>
      <w:r w:rsidRPr="00CE6F25">
        <w:t>начальством</w:t>
      </w:r>
      <w:r w:rsidR="00E73C54">
        <w:t xml:space="preserve"> </w:t>
      </w:r>
      <w:r w:rsidRPr="00CE6F25">
        <w:t>и</w:t>
      </w:r>
      <w:r w:rsidR="00E73C54">
        <w:t xml:space="preserve"> </w:t>
      </w:r>
      <w:r w:rsidRPr="00CE6F25">
        <w:t>коллективом;</w:t>
      </w:r>
      <w:r w:rsidR="00E73C54">
        <w:t xml:space="preserve"> </w:t>
      </w:r>
      <w:r w:rsidRPr="00CE6F25">
        <w:t>поддержка</w:t>
      </w:r>
      <w:r w:rsidR="00E73C54">
        <w:t xml:space="preserve"> </w:t>
      </w:r>
      <w:r w:rsidRPr="00CE6F25">
        <w:t>и</w:t>
      </w:r>
      <w:r w:rsidR="00E73C54">
        <w:t xml:space="preserve"> </w:t>
      </w:r>
      <w:r w:rsidRPr="00CE6F25">
        <w:t>помощь</w:t>
      </w:r>
      <w:r w:rsidR="00E73C54">
        <w:t xml:space="preserve"> </w:t>
      </w:r>
      <w:r w:rsidRPr="00CE6F25">
        <w:t>в</w:t>
      </w:r>
      <w:r w:rsidR="00E73C54">
        <w:t xml:space="preserve"> </w:t>
      </w:r>
      <w:r w:rsidRPr="00CE6F25">
        <w:t>преодолении</w:t>
      </w:r>
      <w:r w:rsidR="00E73C54">
        <w:t xml:space="preserve"> </w:t>
      </w:r>
      <w:r w:rsidRPr="00CE6F25">
        <w:t>конфликтов</w:t>
      </w:r>
      <w:r w:rsidR="00E73C54">
        <w:t xml:space="preserve"> </w:t>
      </w:r>
      <w:r w:rsidRPr="00CE6F25">
        <w:t>и/или</w:t>
      </w:r>
      <w:r w:rsidR="00E73C54">
        <w:t xml:space="preserve"> </w:t>
      </w:r>
      <w:r w:rsidRPr="00CE6F25">
        <w:t>проблем.</w:t>
      </w:r>
    </w:p>
    <w:p w:rsidR="00CE6F25" w:rsidRDefault="00CE6F25">
      <w:pPr>
        <w:spacing w:after="200" w:line="276" w:lineRule="auto"/>
        <w:ind w:firstLine="0"/>
        <w:jc w:val="left"/>
      </w:pPr>
      <w:r>
        <w:br w:type="page"/>
      </w:r>
    </w:p>
    <w:p w:rsidR="00532AA6" w:rsidRPr="008C2A14" w:rsidRDefault="00532AA6" w:rsidP="00532AA6">
      <w:pPr>
        <w:pStyle w:val="1"/>
        <w:rPr>
          <w:b/>
          <w:caps/>
        </w:rPr>
      </w:pPr>
      <w:bookmarkStart w:id="5" w:name="_Toc445910386"/>
      <w:r w:rsidRPr="008C2A14">
        <w:rPr>
          <w:b/>
          <w:caps/>
        </w:rPr>
        <w:t>Заключение</w:t>
      </w:r>
      <w:bookmarkEnd w:id="5"/>
    </w:p>
    <w:p w:rsidR="008F18A3" w:rsidRDefault="008F18A3" w:rsidP="00532AA6">
      <w:pPr>
        <w:pStyle w:val="1"/>
        <w:rPr>
          <w:caps/>
        </w:rPr>
      </w:pPr>
    </w:p>
    <w:p w:rsidR="007E782E" w:rsidRDefault="007E782E" w:rsidP="007E782E">
      <w:r>
        <w:t>Для</w:t>
      </w:r>
      <w:r w:rsidR="00E73C54">
        <w:t xml:space="preserve"> </w:t>
      </w:r>
      <w:r>
        <w:t>инвалидов,</w:t>
      </w:r>
      <w:r w:rsidR="00E73C54">
        <w:t xml:space="preserve"> </w:t>
      </w:r>
      <w:r>
        <w:t>ищущих</w:t>
      </w:r>
      <w:r w:rsidR="00E73C54">
        <w:t xml:space="preserve"> </w:t>
      </w:r>
      <w:r>
        <w:t>место</w:t>
      </w:r>
      <w:r w:rsidR="00E73C54">
        <w:t xml:space="preserve"> </w:t>
      </w:r>
      <w:r>
        <w:t>работы,</w:t>
      </w:r>
      <w:r w:rsidR="00E73C54">
        <w:t xml:space="preserve"> </w:t>
      </w:r>
      <w:r>
        <w:t>созданы</w:t>
      </w:r>
      <w:r w:rsidR="00E73C54">
        <w:t xml:space="preserve"> </w:t>
      </w:r>
      <w:r>
        <w:t>специальные</w:t>
      </w:r>
      <w:r w:rsidR="00E73C54">
        <w:t xml:space="preserve"> </w:t>
      </w:r>
      <w:r>
        <w:t>программы</w:t>
      </w:r>
      <w:r w:rsidR="00E73C54">
        <w:t xml:space="preserve"> </w:t>
      </w:r>
      <w:r>
        <w:t>трудоустройства.</w:t>
      </w:r>
      <w:r w:rsidR="00E73C54">
        <w:t xml:space="preserve"> </w:t>
      </w:r>
      <w:r>
        <w:t>С</w:t>
      </w:r>
      <w:r w:rsidR="00E73C54">
        <w:t xml:space="preserve"> </w:t>
      </w:r>
      <w:r>
        <w:t>помощью</w:t>
      </w:r>
      <w:r w:rsidR="00E73C54">
        <w:t xml:space="preserve"> </w:t>
      </w:r>
      <w:r>
        <w:t>данных</w:t>
      </w:r>
      <w:r w:rsidR="00E73C54">
        <w:t xml:space="preserve"> </w:t>
      </w:r>
      <w:r>
        <w:t>программ</w:t>
      </w:r>
      <w:r w:rsidR="00E73C54">
        <w:t xml:space="preserve"> </w:t>
      </w:r>
      <w:r>
        <w:t>есть</w:t>
      </w:r>
      <w:r w:rsidR="00E73C54">
        <w:t xml:space="preserve"> </w:t>
      </w:r>
      <w:r>
        <w:t>возможность</w:t>
      </w:r>
      <w:r w:rsidR="00E73C54">
        <w:t xml:space="preserve"> </w:t>
      </w:r>
      <w:r>
        <w:t>получить</w:t>
      </w:r>
      <w:r w:rsidR="00E73C54">
        <w:t xml:space="preserve"> </w:t>
      </w:r>
      <w:r>
        <w:t>дополнительное</w:t>
      </w:r>
      <w:r w:rsidR="00E73C54">
        <w:t xml:space="preserve"> </w:t>
      </w:r>
      <w:r>
        <w:t>образование</w:t>
      </w:r>
      <w:r w:rsidR="00E73C54">
        <w:t xml:space="preserve"> </w:t>
      </w:r>
      <w:r>
        <w:t>и</w:t>
      </w:r>
      <w:r w:rsidR="00E73C54">
        <w:t xml:space="preserve"> </w:t>
      </w:r>
      <w:r>
        <w:t>устроиться</w:t>
      </w:r>
      <w:r w:rsidR="00E73C54">
        <w:t xml:space="preserve"> </w:t>
      </w:r>
      <w:r>
        <w:t>на</w:t>
      </w:r>
      <w:r w:rsidR="00E73C54">
        <w:t xml:space="preserve"> </w:t>
      </w:r>
      <w:r>
        <w:t>желаемую</w:t>
      </w:r>
      <w:r w:rsidR="00E73C54">
        <w:t xml:space="preserve"> </w:t>
      </w:r>
      <w:r>
        <w:t>работу.</w:t>
      </w:r>
    </w:p>
    <w:p w:rsidR="007E782E" w:rsidRDefault="007E782E" w:rsidP="007E782E">
      <w:pPr>
        <w:rPr>
          <w:rFonts w:cs="Times New Roman"/>
          <w:sz w:val="24"/>
          <w:szCs w:val="24"/>
        </w:rPr>
      </w:pPr>
      <w:r>
        <w:rPr>
          <w:shd w:val="clear" w:color="auto" w:fill="FFFFFF"/>
        </w:rPr>
        <w:t>Непосредственное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трудоустройство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профессиональное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обучение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инвалидов</w:t>
      </w:r>
      <w:r>
        <w:rPr>
          <w:rStyle w:val="apple-converted-space"/>
          <w:rFonts w:ascii="Tahoma" w:hAnsi="Tahoma" w:cs="Tahoma"/>
          <w:color w:val="242424"/>
          <w:sz w:val="27"/>
          <w:szCs w:val="27"/>
          <w:shd w:val="clear" w:color="auto" w:fill="FFFFFF"/>
        </w:rPr>
        <w:t> </w:t>
      </w:r>
      <w:r w:rsidRPr="007E782E">
        <w:t>обеспечивается</w:t>
      </w:r>
      <w:r w:rsidR="00E73C54">
        <w:t xml:space="preserve"> </w:t>
      </w:r>
      <w:r w:rsidRPr="007E782E">
        <w:t>специальной</w:t>
      </w:r>
      <w:r w:rsidR="00E73C54">
        <w:t xml:space="preserve"> </w:t>
      </w:r>
      <w:r w:rsidRPr="007E782E">
        <w:t>государственной</w:t>
      </w:r>
      <w:r w:rsidR="00E73C54">
        <w:t xml:space="preserve"> </w:t>
      </w:r>
      <w:r w:rsidRPr="007E782E">
        <w:t>программой</w:t>
      </w:r>
      <w:r w:rsidR="00E73C54">
        <w:t xml:space="preserve"> </w:t>
      </w:r>
      <w:r w:rsidRPr="007E782E">
        <w:t>гарантий</w:t>
      </w:r>
      <w:r>
        <w:rPr>
          <w:shd w:val="clear" w:color="auto" w:fill="FFFFFF"/>
        </w:rPr>
        <w:t>,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которую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в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частности,</w:t>
      </w:r>
      <w:r w:rsidR="00E73C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входят:</w:t>
      </w:r>
    </w:p>
    <w:p w:rsidR="007E782E" w:rsidRDefault="00CE6F25" w:rsidP="007E782E">
      <w:r>
        <w:t>-</w:t>
      </w:r>
      <w:r w:rsidR="00E73C54">
        <w:t xml:space="preserve"> </w:t>
      </w:r>
      <w:r w:rsidR="007E782E">
        <w:t>законодательно</w:t>
      </w:r>
      <w:r w:rsidR="00E73C54">
        <w:t xml:space="preserve"> </w:t>
      </w:r>
      <w:r w:rsidR="007E782E">
        <w:t>установленные</w:t>
      </w:r>
      <w:r w:rsidR="00E73C54">
        <w:t xml:space="preserve"> </w:t>
      </w:r>
      <w:r w:rsidR="007E782E">
        <w:t>квоты</w:t>
      </w:r>
      <w:r w:rsidR="00E73C54">
        <w:t xml:space="preserve"> </w:t>
      </w:r>
      <w:r w:rsidR="007E782E">
        <w:t>по</w:t>
      </w:r>
      <w:r w:rsidR="00E73C54">
        <w:t xml:space="preserve"> </w:t>
      </w:r>
      <w:r w:rsidR="007E782E">
        <w:t>приёму</w:t>
      </w:r>
      <w:r w:rsidR="00E73C54">
        <w:t xml:space="preserve"> </w:t>
      </w:r>
      <w:r w:rsidR="007E782E">
        <w:t>на</w:t>
      </w:r>
      <w:r w:rsidR="00E73C54">
        <w:t xml:space="preserve"> </w:t>
      </w:r>
      <w:r w:rsidR="007E782E">
        <w:t>работу</w:t>
      </w:r>
      <w:r w:rsidR="00E73C54">
        <w:t xml:space="preserve"> </w:t>
      </w:r>
      <w:r w:rsidR="007E782E">
        <w:t>субъектов,</w:t>
      </w:r>
      <w:r w:rsidR="00E73C54">
        <w:t xml:space="preserve"> </w:t>
      </w:r>
      <w:r w:rsidR="007E782E">
        <w:t>являющихся</w:t>
      </w:r>
      <w:r w:rsidR="00E73C54">
        <w:t xml:space="preserve"> </w:t>
      </w:r>
      <w:r w:rsidR="007E782E">
        <w:t>инвалидами;</w:t>
      </w:r>
    </w:p>
    <w:p w:rsidR="007E782E" w:rsidRDefault="00CE6F25" w:rsidP="007E782E">
      <w:r>
        <w:t>-</w:t>
      </w:r>
      <w:r w:rsidR="00E73C54">
        <w:t xml:space="preserve"> </w:t>
      </w:r>
      <w:r w:rsidR="007E782E">
        <w:t>осуществление</w:t>
      </w:r>
      <w:r w:rsidR="00E73C54">
        <w:t xml:space="preserve"> </w:t>
      </w:r>
      <w:r w:rsidR="007E782E">
        <w:t>резервирование</w:t>
      </w:r>
      <w:r w:rsidR="00E73C54">
        <w:t xml:space="preserve"> </w:t>
      </w:r>
      <w:r w:rsidR="007E782E">
        <w:t>рабочих</w:t>
      </w:r>
      <w:r w:rsidR="00E73C54">
        <w:t xml:space="preserve"> </w:t>
      </w:r>
      <w:r w:rsidR="007E782E">
        <w:t>мест</w:t>
      </w:r>
      <w:r w:rsidR="00E73C54">
        <w:t xml:space="preserve"> </w:t>
      </w:r>
      <w:r w:rsidR="007E782E">
        <w:t>по</w:t>
      </w:r>
      <w:r w:rsidR="00E73C54">
        <w:t xml:space="preserve"> </w:t>
      </w:r>
      <w:r w:rsidR="007E782E">
        <w:t>специальностям,</w:t>
      </w:r>
      <w:r w:rsidR="00E73C54">
        <w:t xml:space="preserve"> </w:t>
      </w:r>
      <w:r w:rsidR="007E782E">
        <w:t>которые</w:t>
      </w:r>
      <w:r w:rsidR="00E73C54">
        <w:t xml:space="preserve"> </w:t>
      </w:r>
      <w:r w:rsidR="007E782E">
        <w:t>наиболее</w:t>
      </w:r>
      <w:r w:rsidR="00E73C54">
        <w:t xml:space="preserve"> </w:t>
      </w:r>
      <w:r w:rsidR="007E782E">
        <w:t>подходят</w:t>
      </w:r>
      <w:r w:rsidR="00E73C54">
        <w:t xml:space="preserve"> </w:t>
      </w:r>
      <w:r w:rsidR="007E782E">
        <w:t>для</w:t>
      </w:r>
      <w:r w:rsidR="00E73C54">
        <w:t xml:space="preserve"> </w:t>
      </w:r>
      <w:r w:rsidR="007E782E">
        <w:t>эффективного</w:t>
      </w:r>
      <w:r w:rsidR="00E73C54">
        <w:t xml:space="preserve"> </w:t>
      </w:r>
      <w:r w:rsidR="007E782E">
        <w:t>трудоустройства</w:t>
      </w:r>
      <w:r w:rsidR="00E73C54">
        <w:t xml:space="preserve"> </w:t>
      </w:r>
      <w:r w:rsidR="007E782E">
        <w:t>субъектов,</w:t>
      </w:r>
      <w:r w:rsidR="00E73C54">
        <w:t xml:space="preserve"> </w:t>
      </w:r>
      <w:r w:rsidR="007E782E">
        <w:t>являющихся</w:t>
      </w:r>
      <w:r w:rsidR="00E73C54">
        <w:t xml:space="preserve"> </w:t>
      </w:r>
      <w:r w:rsidR="007E782E">
        <w:t>инвалидами;</w:t>
      </w:r>
    </w:p>
    <w:p w:rsidR="007E782E" w:rsidRDefault="00CE6F25" w:rsidP="007E782E">
      <w:r>
        <w:t>-</w:t>
      </w:r>
      <w:r w:rsidR="00E73C54">
        <w:t xml:space="preserve"> </w:t>
      </w:r>
      <w:r w:rsidR="007E782E">
        <w:t>создание</w:t>
      </w:r>
      <w:r w:rsidR="00E73C54">
        <w:t xml:space="preserve"> </w:t>
      </w:r>
      <w:r w:rsidR="007E782E">
        <w:t>данной</w:t>
      </w:r>
      <w:r w:rsidR="00E73C54">
        <w:t xml:space="preserve"> </w:t>
      </w:r>
      <w:r w:rsidR="007E782E">
        <w:t>категории</w:t>
      </w:r>
      <w:r w:rsidR="00E73C54">
        <w:t xml:space="preserve"> </w:t>
      </w:r>
      <w:r w:rsidR="007E782E">
        <w:t>субъектов,</w:t>
      </w:r>
      <w:r w:rsidR="00E73C54">
        <w:t xml:space="preserve"> </w:t>
      </w:r>
      <w:r w:rsidR="007E782E">
        <w:t>необходимых</w:t>
      </w:r>
      <w:r w:rsidR="00E73C54">
        <w:t xml:space="preserve"> </w:t>
      </w:r>
      <w:r w:rsidR="007E782E">
        <w:t>условий</w:t>
      </w:r>
      <w:r w:rsidR="00E73C54">
        <w:t xml:space="preserve"> </w:t>
      </w:r>
      <w:r w:rsidR="007E782E">
        <w:t>для</w:t>
      </w:r>
      <w:r w:rsidR="00E73C54">
        <w:t xml:space="preserve"> </w:t>
      </w:r>
      <w:r w:rsidR="007E782E">
        <w:t>осуществления</w:t>
      </w:r>
      <w:r w:rsidR="00E73C54">
        <w:t xml:space="preserve"> </w:t>
      </w:r>
      <w:r w:rsidR="007E782E">
        <w:t>трудовой</w:t>
      </w:r>
      <w:r w:rsidR="00E73C54">
        <w:t xml:space="preserve"> </w:t>
      </w:r>
      <w:r w:rsidR="007E782E">
        <w:t>деятельности</w:t>
      </w:r>
      <w:r w:rsidR="00E73C54">
        <w:t xml:space="preserve"> </w:t>
      </w:r>
      <w:r w:rsidR="007E782E">
        <w:t>в</w:t>
      </w:r>
      <w:r w:rsidR="00E73C54">
        <w:t xml:space="preserve"> </w:t>
      </w:r>
      <w:r w:rsidR="007E782E">
        <w:t>соответствии</w:t>
      </w:r>
      <w:r w:rsidR="00E73C54">
        <w:t xml:space="preserve"> </w:t>
      </w:r>
      <w:r w:rsidR="007E782E">
        <w:t>с</w:t>
      </w:r>
      <w:r w:rsidR="00E73C54">
        <w:t xml:space="preserve"> </w:t>
      </w:r>
      <w:r w:rsidR="007E782E">
        <w:t>индивидуально</w:t>
      </w:r>
      <w:r w:rsidR="00E73C54">
        <w:t xml:space="preserve"> </w:t>
      </w:r>
      <w:r w:rsidR="007E782E">
        <w:t>разработанной</w:t>
      </w:r>
      <w:r w:rsidR="00E73C54">
        <w:t xml:space="preserve"> </w:t>
      </w:r>
      <w:r w:rsidR="007E782E">
        <w:t>программой</w:t>
      </w:r>
      <w:r w:rsidR="00E73C54">
        <w:t xml:space="preserve"> </w:t>
      </w:r>
      <w:r w:rsidR="007E782E">
        <w:t>реабилитации;</w:t>
      </w:r>
    </w:p>
    <w:p w:rsidR="007E782E" w:rsidRDefault="007E782E" w:rsidP="007E782E">
      <w:r>
        <w:t>Кроме</w:t>
      </w:r>
      <w:r w:rsidR="00E73C54">
        <w:t xml:space="preserve"> </w:t>
      </w:r>
      <w:r>
        <w:t>того,</w:t>
      </w:r>
      <w:r w:rsidR="00E73C54">
        <w:t xml:space="preserve"> </w:t>
      </w:r>
      <w:r>
        <w:t>активно</w:t>
      </w:r>
      <w:r w:rsidR="00E73C54">
        <w:t xml:space="preserve"> </w:t>
      </w:r>
      <w:r>
        <w:t>используются</w:t>
      </w:r>
      <w:r>
        <w:rPr>
          <w:rStyle w:val="apple-converted-space"/>
          <w:rFonts w:ascii="Tahoma" w:hAnsi="Tahoma" w:cs="Tahoma"/>
          <w:color w:val="242424"/>
          <w:sz w:val="27"/>
          <w:szCs w:val="27"/>
        </w:rPr>
        <w:t> </w:t>
      </w:r>
      <w:r w:rsidRPr="007E782E">
        <w:t>разного</w:t>
      </w:r>
      <w:r w:rsidR="00E73C54">
        <w:t xml:space="preserve"> </w:t>
      </w:r>
      <w:r w:rsidRPr="007E782E">
        <w:t>рода</w:t>
      </w:r>
      <w:r w:rsidR="00E73C54">
        <w:t xml:space="preserve"> </w:t>
      </w:r>
      <w:r w:rsidRPr="007E782E">
        <w:t>меры</w:t>
      </w:r>
      <w:r w:rsidR="00E73C54">
        <w:t xml:space="preserve"> </w:t>
      </w:r>
      <w:r w:rsidRPr="007E782E">
        <w:t>экономического</w:t>
      </w:r>
      <w:r w:rsidR="00E73C54">
        <w:t xml:space="preserve"> </w:t>
      </w:r>
      <w:r w:rsidRPr="007E782E">
        <w:t>стимулирования</w:t>
      </w:r>
      <w:r>
        <w:t>,</w:t>
      </w:r>
      <w:r w:rsidR="00E73C54">
        <w:t xml:space="preserve"> </w:t>
      </w:r>
      <w:r>
        <w:t>в</w:t>
      </w:r>
      <w:r w:rsidR="00E73C54">
        <w:t xml:space="preserve"> </w:t>
      </w:r>
      <w:r>
        <w:t>число</w:t>
      </w:r>
      <w:r w:rsidR="00E73C54">
        <w:t xml:space="preserve"> </w:t>
      </w:r>
      <w:r>
        <w:t>которых,</w:t>
      </w:r>
      <w:r w:rsidR="00E73C54">
        <w:t xml:space="preserve"> </w:t>
      </w:r>
      <w:r>
        <w:t>например,</w:t>
      </w:r>
      <w:r w:rsidR="00E73C54">
        <w:t xml:space="preserve"> </w:t>
      </w:r>
      <w:r>
        <w:t>входят:</w:t>
      </w:r>
    </w:p>
    <w:p w:rsidR="007E782E" w:rsidRDefault="00CE6F25" w:rsidP="007E782E">
      <w:r>
        <w:t>-</w:t>
      </w:r>
      <w:r w:rsidR="00E73C54">
        <w:t xml:space="preserve"> </w:t>
      </w:r>
      <w:r w:rsidR="007E782E">
        <w:t>проведение</w:t>
      </w:r>
      <w:r w:rsidR="00E73C54">
        <w:t xml:space="preserve"> </w:t>
      </w:r>
      <w:r w:rsidR="007E782E">
        <w:t>льготной</w:t>
      </w:r>
      <w:r w:rsidR="00E73C54">
        <w:t xml:space="preserve"> </w:t>
      </w:r>
      <w:r w:rsidR="007E782E">
        <w:t>кредитно-финансовой</w:t>
      </w:r>
      <w:r w:rsidR="00E73C54">
        <w:t xml:space="preserve"> </w:t>
      </w:r>
      <w:r w:rsidR="007E782E">
        <w:t>политики</w:t>
      </w:r>
      <w:r w:rsidR="00E73C54">
        <w:t xml:space="preserve"> </w:t>
      </w:r>
      <w:r w:rsidR="007E782E">
        <w:t>по</w:t>
      </w:r>
      <w:r w:rsidR="00E73C54">
        <w:t xml:space="preserve"> </w:t>
      </w:r>
      <w:r w:rsidR="007E782E">
        <w:t>отношению</w:t>
      </w:r>
      <w:r w:rsidR="00E73C54">
        <w:t xml:space="preserve"> </w:t>
      </w:r>
      <w:r w:rsidR="007E782E">
        <w:t>к</w:t>
      </w:r>
      <w:r w:rsidR="00E73C54">
        <w:t xml:space="preserve"> </w:t>
      </w:r>
      <w:r w:rsidR="007E782E">
        <w:t>спецпредприятиям,</w:t>
      </w:r>
      <w:r w:rsidR="00E73C54">
        <w:t xml:space="preserve"> </w:t>
      </w:r>
      <w:r w:rsidR="007E782E">
        <w:t>на</w:t>
      </w:r>
      <w:r w:rsidR="00E73C54">
        <w:t xml:space="preserve"> </w:t>
      </w:r>
      <w:r w:rsidR="007E782E">
        <w:t>которых</w:t>
      </w:r>
      <w:r w:rsidR="00E73C54">
        <w:t xml:space="preserve"> </w:t>
      </w:r>
      <w:r w:rsidR="007E782E">
        <w:t>используется</w:t>
      </w:r>
      <w:r w:rsidR="00E73C54">
        <w:t xml:space="preserve"> </w:t>
      </w:r>
      <w:r w:rsidR="007E782E">
        <w:t>труд</w:t>
      </w:r>
      <w:r w:rsidR="00E73C54">
        <w:t xml:space="preserve"> </w:t>
      </w:r>
      <w:r w:rsidR="007E782E">
        <w:t>инвалидов;</w:t>
      </w:r>
    </w:p>
    <w:p w:rsidR="007E782E" w:rsidRDefault="00CE6F25" w:rsidP="007E782E">
      <w:r>
        <w:t>-</w:t>
      </w:r>
      <w:r w:rsidR="00E73C54">
        <w:t xml:space="preserve"> </w:t>
      </w:r>
      <w:r w:rsidR="007E782E">
        <w:t>стимулирование</w:t>
      </w:r>
      <w:r w:rsidR="00E73C54">
        <w:t xml:space="preserve"> </w:t>
      </w:r>
      <w:r w:rsidR="007E782E">
        <w:t>формирования</w:t>
      </w:r>
      <w:r w:rsidR="00E73C54">
        <w:t xml:space="preserve"> </w:t>
      </w:r>
      <w:r w:rsidR="007E782E">
        <w:t>предприятиями</w:t>
      </w:r>
      <w:r w:rsidR="00E73C54">
        <w:t xml:space="preserve"> </w:t>
      </w:r>
      <w:r w:rsidR="007E782E">
        <w:t>разного</w:t>
      </w:r>
      <w:r w:rsidR="00E73C54">
        <w:t xml:space="preserve"> </w:t>
      </w:r>
      <w:r w:rsidR="007E782E">
        <w:t>рода</w:t>
      </w:r>
      <w:r w:rsidR="00E73C54">
        <w:t xml:space="preserve"> </w:t>
      </w:r>
      <w:r w:rsidR="007E782E">
        <w:t>рабочих</w:t>
      </w:r>
      <w:r w:rsidR="00E73C54">
        <w:t xml:space="preserve"> </w:t>
      </w:r>
      <w:r w:rsidR="007E782E">
        <w:t>мест</w:t>
      </w:r>
      <w:r w:rsidR="00E73C54">
        <w:t xml:space="preserve"> </w:t>
      </w:r>
      <w:r w:rsidR="007E782E">
        <w:t>дополнительного</w:t>
      </w:r>
      <w:r w:rsidR="00E73C54">
        <w:t xml:space="preserve"> </w:t>
      </w:r>
      <w:r w:rsidR="007E782E">
        <w:t>типа,</w:t>
      </w:r>
      <w:r w:rsidR="00E73C54">
        <w:t xml:space="preserve"> </w:t>
      </w:r>
      <w:r w:rsidR="007E782E">
        <w:t>для</w:t>
      </w:r>
      <w:r w:rsidR="00E73C54">
        <w:t xml:space="preserve"> </w:t>
      </w:r>
      <w:r w:rsidR="007E782E">
        <w:t>осуществления</w:t>
      </w:r>
      <w:r w:rsidR="00E73C54">
        <w:t xml:space="preserve"> </w:t>
      </w:r>
      <w:r w:rsidR="007E782E">
        <w:t>трудоустройства</w:t>
      </w:r>
      <w:r w:rsidR="00E73C54">
        <w:t xml:space="preserve"> </w:t>
      </w:r>
      <w:r w:rsidR="007E782E">
        <w:t>субъектов,</w:t>
      </w:r>
      <w:r w:rsidR="00E73C54">
        <w:t xml:space="preserve"> </w:t>
      </w:r>
      <w:r w:rsidR="007E782E">
        <w:t>являющихся</w:t>
      </w:r>
      <w:r w:rsidR="00E73C54">
        <w:t xml:space="preserve"> </w:t>
      </w:r>
      <w:r w:rsidR="007E782E">
        <w:t>инвалидами;</w:t>
      </w:r>
    </w:p>
    <w:p w:rsidR="007E782E" w:rsidRDefault="00CE6F25" w:rsidP="007E782E">
      <w:r>
        <w:t>-</w:t>
      </w:r>
      <w:r w:rsidR="00E73C54">
        <w:t xml:space="preserve"> </w:t>
      </w:r>
      <w:r w:rsidR="007E782E">
        <w:t>создание</w:t>
      </w:r>
      <w:r w:rsidR="00E73C54">
        <w:t xml:space="preserve"> </w:t>
      </w:r>
      <w:r w:rsidR="007E782E">
        <w:t>необходимых</w:t>
      </w:r>
      <w:r w:rsidR="00E73C54">
        <w:t xml:space="preserve"> </w:t>
      </w:r>
      <w:r w:rsidR="007E782E">
        <w:t>условий</w:t>
      </w:r>
      <w:r w:rsidR="00E73C54">
        <w:t xml:space="preserve"> </w:t>
      </w:r>
      <w:r w:rsidR="007E782E">
        <w:t>для</w:t>
      </w:r>
      <w:r w:rsidR="00E73C54">
        <w:t xml:space="preserve"> </w:t>
      </w:r>
      <w:r w:rsidR="007E782E">
        <w:t>осуществления</w:t>
      </w:r>
      <w:r w:rsidR="00E73C54">
        <w:t xml:space="preserve"> </w:t>
      </w:r>
      <w:r w:rsidR="007E782E">
        <w:t>данной</w:t>
      </w:r>
      <w:r w:rsidR="00E73C54">
        <w:t xml:space="preserve"> </w:t>
      </w:r>
      <w:r w:rsidR="007E782E">
        <w:t>категорией</w:t>
      </w:r>
      <w:r w:rsidR="00E73C54">
        <w:t xml:space="preserve"> </w:t>
      </w:r>
      <w:r w:rsidR="007E782E">
        <w:t>субъектов</w:t>
      </w:r>
      <w:r w:rsidR="00E73C54">
        <w:t xml:space="preserve"> </w:t>
      </w:r>
      <w:r w:rsidR="007E782E">
        <w:t>активной</w:t>
      </w:r>
      <w:r w:rsidR="00E73C54">
        <w:t xml:space="preserve"> </w:t>
      </w:r>
      <w:r w:rsidR="007E782E">
        <w:t>предпринимательской</w:t>
      </w:r>
      <w:r w:rsidR="00E73C54">
        <w:t xml:space="preserve"> </w:t>
      </w:r>
      <w:r w:rsidR="007E782E">
        <w:t>деятельности.</w:t>
      </w:r>
    </w:p>
    <w:p w:rsidR="007E782E" w:rsidRDefault="007E782E" w:rsidP="007E782E">
      <w:r w:rsidRPr="007E782E">
        <w:t>Профессиональная</w:t>
      </w:r>
      <w:r w:rsidR="00E73C54">
        <w:t xml:space="preserve"> </w:t>
      </w:r>
      <w:r w:rsidRPr="007E782E">
        <w:t>подготовка</w:t>
      </w:r>
      <w:r w:rsidR="00E73C54">
        <w:t xml:space="preserve"> </w:t>
      </w:r>
      <w:r w:rsidRPr="007E782E">
        <w:t>субъектов,</w:t>
      </w:r>
      <w:r w:rsidR="00E73C54">
        <w:t xml:space="preserve"> </w:t>
      </w:r>
      <w:r>
        <w:t>являющихся</w:t>
      </w:r>
      <w:r w:rsidR="00E73C54">
        <w:t xml:space="preserve"> </w:t>
      </w:r>
      <w:r>
        <w:t>инвалидами,</w:t>
      </w:r>
      <w:r w:rsidR="00E73C54">
        <w:t xml:space="preserve"> </w:t>
      </w:r>
      <w:r>
        <w:t>может</w:t>
      </w:r>
      <w:r w:rsidR="00E73C54">
        <w:t xml:space="preserve"> </w:t>
      </w:r>
      <w:r>
        <w:t>осуществляться</w:t>
      </w:r>
      <w:r w:rsidR="00E73C54">
        <w:t xml:space="preserve"> </w:t>
      </w:r>
      <w:r>
        <w:t>осуществляется</w:t>
      </w:r>
      <w:r w:rsidR="00E73C54">
        <w:t xml:space="preserve"> </w:t>
      </w:r>
      <w:r>
        <w:t>в</w:t>
      </w:r>
      <w:r w:rsidR="00E73C54">
        <w:t xml:space="preserve"> </w:t>
      </w:r>
      <w:r>
        <w:t>разного</w:t>
      </w:r>
      <w:r w:rsidR="00E73C54">
        <w:t xml:space="preserve"> </w:t>
      </w:r>
      <w:r>
        <w:t>рода</w:t>
      </w:r>
      <w:r w:rsidR="00E73C54">
        <w:t xml:space="preserve"> </w:t>
      </w:r>
      <w:r>
        <w:t>образовательных</w:t>
      </w:r>
      <w:r w:rsidR="00E73C54">
        <w:t xml:space="preserve"> </w:t>
      </w:r>
      <w:r>
        <w:t>учреждениях,</w:t>
      </w:r>
      <w:r w:rsidR="00E73C54">
        <w:t xml:space="preserve"> </w:t>
      </w:r>
      <w:r>
        <w:t>как</w:t>
      </w:r>
      <w:r w:rsidR="00E73C54">
        <w:t xml:space="preserve"> </w:t>
      </w:r>
      <w:r>
        <w:t>общего,</w:t>
      </w:r>
      <w:r w:rsidR="00E73C54">
        <w:t xml:space="preserve"> </w:t>
      </w:r>
      <w:r>
        <w:t>так</w:t>
      </w:r>
      <w:r w:rsidR="00E73C54">
        <w:t xml:space="preserve"> </w:t>
      </w:r>
      <w:r>
        <w:t>и</w:t>
      </w:r>
      <w:r w:rsidR="00E73C54">
        <w:t xml:space="preserve"> </w:t>
      </w:r>
      <w:r>
        <w:t>специального</w:t>
      </w:r>
      <w:r w:rsidR="00E73C54">
        <w:t xml:space="preserve"> </w:t>
      </w:r>
      <w:r>
        <w:t>профиля.</w:t>
      </w:r>
      <w:r w:rsidR="00E73C54">
        <w:t xml:space="preserve"> </w:t>
      </w:r>
      <w:r>
        <w:t>Кроме</w:t>
      </w:r>
      <w:r w:rsidR="00E73C54">
        <w:t xml:space="preserve"> </w:t>
      </w:r>
      <w:r>
        <w:t>того,</w:t>
      </w:r>
      <w:r w:rsidR="00E73C54">
        <w:t xml:space="preserve"> </w:t>
      </w:r>
      <w:r>
        <w:t>профессиональная</w:t>
      </w:r>
      <w:r w:rsidR="00E73C54">
        <w:t xml:space="preserve"> </w:t>
      </w:r>
      <w:r>
        <w:t>подготовка</w:t>
      </w:r>
      <w:r w:rsidR="00E73C54">
        <w:t xml:space="preserve"> </w:t>
      </w:r>
      <w:r>
        <w:t>означенных</w:t>
      </w:r>
      <w:r w:rsidR="00E73C54">
        <w:t xml:space="preserve"> </w:t>
      </w:r>
      <w:r>
        <w:t>субъектов</w:t>
      </w:r>
      <w:r w:rsidR="00E73C54">
        <w:t xml:space="preserve"> </w:t>
      </w:r>
      <w:r>
        <w:t>может</w:t>
      </w:r>
      <w:r w:rsidR="00E73C54">
        <w:t xml:space="preserve"> </w:t>
      </w:r>
      <w:r>
        <w:t>осуществляться</w:t>
      </w:r>
      <w:r w:rsidR="00E73C54">
        <w:t xml:space="preserve"> </w:t>
      </w:r>
      <w:r>
        <w:t>непосредственно</w:t>
      </w:r>
      <w:r w:rsidR="00E73C54">
        <w:t xml:space="preserve"> </w:t>
      </w:r>
      <w:r>
        <w:t>по</w:t>
      </w:r>
      <w:r w:rsidR="00E73C54">
        <w:t xml:space="preserve"> </w:t>
      </w:r>
      <w:r>
        <w:t>месту</w:t>
      </w:r>
      <w:r w:rsidR="00E73C54">
        <w:t xml:space="preserve"> </w:t>
      </w:r>
      <w:r>
        <w:t>осуществления</w:t>
      </w:r>
      <w:r w:rsidR="00E73C54">
        <w:t xml:space="preserve"> </w:t>
      </w:r>
      <w:r>
        <w:t>ими</w:t>
      </w:r>
      <w:r w:rsidR="00E73C54">
        <w:t xml:space="preserve"> </w:t>
      </w:r>
      <w:r>
        <w:t>своей</w:t>
      </w:r>
      <w:r w:rsidR="00E73C54">
        <w:t xml:space="preserve"> </w:t>
      </w:r>
      <w:r>
        <w:t>трудовой</w:t>
      </w:r>
      <w:r w:rsidR="00E73C54">
        <w:t xml:space="preserve"> </w:t>
      </w:r>
      <w:r>
        <w:t>деятельности.</w:t>
      </w:r>
      <w:r w:rsidR="00E73C54">
        <w:t xml:space="preserve"> </w:t>
      </w:r>
      <w:r>
        <w:t>В</w:t>
      </w:r>
      <w:r w:rsidR="00E73C54">
        <w:t xml:space="preserve"> </w:t>
      </w:r>
      <w:r>
        <w:t>этом</w:t>
      </w:r>
      <w:r w:rsidR="00E73C54">
        <w:t xml:space="preserve"> </w:t>
      </w:r>
      <w:r>
        <w:t>случае</w:t>
      </w:r>
      <w:r w:rsidR="00E73C54">
        <w:t xml:space="preserve"> </w:t>
      </w:r>
      <w:r>
        <w:t>подготовка</w:t>
      </w:r>
      <w:r w:rsidR="00E73C54">
        <w:t xml:space="preserve"> </w:t>
      </w:r>
      <w:r>
        <w:t>осуществляется</w:t>
      </w:r>
      <w:r w:rsidR="00E73C54">
        <w:t xml:space="preserve"> </w:t>
      </w:r>
      <w:r>
        <w:t>в</w:t>
      </w:r>
      <w:r w:rsidR="00E73C54">
        <w:t xml:space="preserve"> </w:t>
      </w:r>
      <w:r>
        <w:t>соответствии</w:t>
      </w:r>
      <w:r w:rsidR="00E73C54">
        <w:t xml:space="preserve"> </w:t>
      </w:r>
      <w:r>
        <w:t>с</w:t>
      </w:r>
      <w:r w:rsidR="00E73C54">
        <w:t xml:space="preserve"> </w:t>
      </w:r>
      <w:r>
        <w:t>индивидуально</w:t>
      </w:r>
      <w:r w:rsidR="00E73C54">
        <w:t xml:space="preserve"> </w:t>
      </w:r>
      <w:r>
        <w:t>разработанной</w:t>
      </w:r>
      <w:r w:rsidR="00E73C54">
        <w:t xml:space="preserve"> </w:t>
      </w:r>
      <w:r>
        <w:t>программой</w:t>
      </w:r>
      <w:r w:rsidR="00E73C54">
        <w:t xml:space="preserve"> </w:t>
      </w:r>
      <w:r>
        <w:t>реабилитации</w:t>
      </w:r>
      <w:r w:rsidR="00E73C54">
        <w:t xml:space="preserve"> </w:t>
      </w:r>
      <w:r>
        <w:t>данных</w:t>
      </w:r>
      <w:r w:rsidR="00E73C54">
        <w:t xml:space="preserve"> </w:t>
      </w:r>
      <w:r>
        <w:t>субъектов</w:t>
      </w:r>
      <w:r w:rsidR="00E73C54">
        <w:t xml:space="preserve"> </w:t>
      </w:r>
      <w:r>
        <w:t>(индивидуальный</w:t>
      </w:r>
      <w:r w:rsidR="00E73C54">
        <w:t xml:space="preserve"> </w:t>
      </w:r>
      <w:r>
        <w:t>график,</w:t>
      </w:r>
      <w:r w:rsidR="00E73C54">
        <w:t xml:space="preserve"> </w:t>
      </w:r>
      <w:r>
        <w:t>экстернат,</w:t>
      </w:r>
      <w:r w:rsidR="00E73C54">
        <w:t xml:space="preserve"> </w:t>
      </w:r>
      <w:r>
        <w:t>заочное</w:t>
      </w:r>
      <w:r w:rsidR="00E73C54">
        <w:t xml:space="preserve"> </w:t>
      </w:r>
      <w:r>
        <w:t>обучение</w:t>
      </w:r>
      <w:r w:rsidR="00E73C54">
        <w:t xml:space="preserve"> </w:t>
      </w:r>
      <w:r>
        <w:t>и</w:t>
      </w:r>
      <w:r w:rsidR="00E73C54">
        <w:t xml:space="preserve"> </w:t>
      </w:r>
      <w:r>
        <w:t>т.п.).</w:t>
      </w:r>
    </w:p>
    <w:p w:rsidR="007E782E" w:rsidRDefault="007E782E" w:rsidP="007E782E">
      <w:r w:rsidRPr="007E782E">
        <w:t>В</w:t>
      </w:r>
      <w:r w:rsidR="00E73C54">
        <w:t xml:space="preserve"> </w:t>
      </w:r>
      <w:r w:rsidRPr="007E782E">
        <w:t>первую</w:t>
      </w:r>
      <w:r w:rsidR="00E73C54">
        <w:t xml:space="preserve"> </w:t>
      </w:r>
      <w:r w:rsidRPr="007E782E">
        <w:t>очередь</w:t>
      </w:r>
      <w:r w:rsidR="00E73C54">
        <w:t xml:space="preserve"> </w:t>
      </w:r>
      <w:r w:rsidRPr="007E782E">
        <w:t>проведение</w:t>
      </w:r>
      <w:r w:rsidR="00E73C54">
        <w:t xml:space="preserve"> </w:t>
      </w:r>
      <w:r w:rsidRPr="007E782E">
        <w:t>профессиональной</w:t>
      </w:r>
      <w:r w:rsidR="00E73C54">
        <w:t xml:space="preserve"> </w:t>
      </w:r>
      <w:r w:rsidRPr="007E782E">
        <w:t>подготовки</w:t>
      </w:r>
      <w:r w:rsidR="00E73C54">
        <w:t xml:space="preserve"> </w:t>
      </w:r>
      <w:r>
        <w:t>или</w:t>
      </w:r>
      <w:r w:rsidR="00E73C54">
        <w:t xml:space="preserve"> </w:t>
      </w:r>
      <w:r>
        <w:t>же</w:t>
      </w:r>
      <w:r w:rsidR="00E73C54">
        <w:t xml:space="preserve"> </w:t>
      </w:r>
      <w:r>
        <w:t>переподготовки</w:t>
      </w:r>
      <w:r w:rsidR="00E73C54">
        <w:t xml:space="preserve"> </w:t>
      </w:r>
      <w:r>
        <w:t>субъектов,</w:t>
      </w:r>
      <w:r w:rsidR="00E73C54">
        <w:t xml:space="preserve"> </w:t>
      </w:r>
      <w:r>
        <w:t>являющихся</w:t>
      </w:r>
      <w:r w:rsidR="00E73C54">
        <w:t xml:space="preserve"> </w:t>
      </w:r>
      <w:r>
        <w:t>инвалидами,</w:t>
      </w:r>
      <w:r w:rsidR="00E73C54">
        <w:t xml:space="preserve"> </w:t>
      </w:r>
      <w:r>
        <w:t>осуществляется</w:t>
      </w:r>
      <w:r w:rsidR="00E73C54">
        <w:t xml:space="preserve"> </w:t>
      </w:r>
      <w:r>
        <w:t>по</w:t>
      </w:r>
      <w:r w:rsidR="00E73C54">
        <w:t xml:space="preserve"> </w:t>
      </w:r>
      <w:r>
        <w:t>профессиям</w:t>
      </w:r>
      <w:r w:rsidR="00E73C54">
        <w:t xml:space="preserve"> </w:t>
      </w:r>
      <w:r>
        <w:t>и</w:t>
      </w:r>
      <w:r w:rsidR="00E73C54">
        <w:t xml:space="preserve"> </w:t>
      </w:r>
      <w:r>
        <w:t>специальностям</w:t>
      </w:r>
      <w:r w:rsidR="00E73C54">
        <w:t xml:space="preserve"> </w:t>
      </w:r>
      <w:r>
        <w:t>приоритетного</w:t>
      </w:r>
      <w:r w:rsidR="00E73C54">
        <w:t xml:space="preserve"> </w:t>
      </w:r>
      <w:r>
        <w:t>характера,</w:t>
      </w:r>
      <w:r w:rsidR="00E73C54">
        <w:t xml:space="preserve"> </w:t>
      </w:r>
      <w:r>
        <w:t>освоение</w:t>
      </w:r>
      <w:r w:rsidR="00E73C54">
        <w:t xml:space="preserve"> </w:t>
      </w:r>
      <w:r>
        <w:t>которых</w:t>
      </w:r>
      <w:r w:rsidR="00E73C54">
        <w:t xml:space="preserve"> </w:t>
      </w:r>
      <w:r>
        <w:t>позволяет</w:t>
      </w:r>
      <w:r w:rsidR="00E73C54">
        <w:t xml:space="preserve"> </w:t>
      </w:r>
      <w:r>
        <w:t>данным</w:t>
      </w:r>
      <w:r w:rsidR="00E73C54">
        <w:t xml:space="preserve"> </w:t>
      </w:r>
      <w:r>
        <w:t>субъектам</w:t>
      </w:r>
      <w:r w:rsidR="00E73C54">
        <w:t xml:space="preserve"> </w:t>
      </w:r>
      <w:r>
        <w:t>быть</w:t>
      </w:r>
      <w:r w:rsidR="00E73C54">
        <w:t xml:space="preserve"> </w:t>
      </w:r>
      <w:r>
        <w:t>в</w:t>
      </w:r>
      <w:r w:rsidR="00E73C54">
        <w:t xml:space="preserve"> </w:t>
      </w:r>
      <w:r>
        <w:t>достаточной</w:t>
      </w:r>
      <w:r w:rsidR="00E73C54">
        <w:t xml:space="preserve"> </w:t>
      </w:r>
      <w:r>
        <w:t>степени</w:t>
      </w:r>
      <w:r w:rsidR="00E73C54">
        <w:t xml:space="preserve"> </w:t>
      </w:r>
      <w:r>
        <w:t>конкурентоспособными</w:t>
      </w:r>
      <w:r w:rsidR="00E73C54">
        <w:t xml:space="preserve"> </w:t>
      </w:r>
      <w:r>
        <w:t>на</w:t>
      </w:r>
      <w:r w:rsidR="00E73C54">
        <w:t xml:space="preserve"> </w:t>
      </w:r>
      <w:r>
        <w:t>современных</w:t>
      </w:r>
      <w:r w:rsidR="00E73C54">
        <w:t xml:space="preserve"> </w:t>
      </w:r>
      <w:r>
        <w:t>рынках</w:t>
      </w:r>
      <w:r w:rsidR="00E73C54">
        <w:t xml:space="preserve"> </w:t>
      </w:r>
      <w:r>
        <w:t>занятости.</w:t>
      </w:r>
    </w:p>
    <w:p w:rsidR="007E782E" w:rsidRDefault="007E782E" w:rsidP="007E782E">
      <w:r w:rsidRPr="007E782E">
        <w:t>Что</w:t>
      </w:r>
      <w:r w:rsidR="00E73C54">
        <w:t xml:space="preserve"> </w:t>
      </w:r>
      <w:r w:rsidRPr="007E782E">
        <w:t>касается</w:t>
      </w:r>
      <w:r w:rsidR="00E73C54">
        <w:t xml:space="preserve"> </w:t>
      </w:r>
      <w:r w:rsidRPr="007E782E">
        <w:t>законодательно</w:t>
      </w:r>
      <w:r w:rsidR="00E73C54">
        <w:t xml:space="preserve"> </w:t>
      </w:r>
      <w:r w:rsidRPr="007E782E">
        <w:t>установленных</w:t>
      </w:r>
      <w:r w:rsidR="00E73C54">
        <w:t xml:space="preserve"> </w:t>
      </w:r>
      <w:r w:rsidRPr="007E782E">
        <w:t>квот</w:t>
      </w:r>
      <w:r>
        <w:t>,</w:t>
      </w:r>
      <w:r w:rsidR="00E73C54">
        <w:t xml:space="preserve"> </w:t>
      </w:r>
      <w:r>
        <w:t>которые</w:t>
      </w:r>
      <w:r w:rsidR="00E73C54">
        <w:t xml:space="preserve"> </w:t>
      </w:r>
      <w:r>
        <w:t>предусматривает</w:t>
      </w:r>
      <w:r w:rsidR="00E73C54">
        <w:t xml:space="preserve"> </w:t>
      </w:r>
      <w:r>
        <w:t>программа</w:t>
      </w:r>
      <w:r w:rsidR="00E73C54">
        <w:t xml:space="preserve"> </w:t>
      </w:r>
      <w:r>
        <w:t>трудоустройства</w:t>
      </w:r>
      <w:r w:rsidR="00E73C54">
        <w:t xml:space="preserve"> </w:t>
      </w:r>
      <w:r>
        <w:t>инвалидов,</w:t>
      </w:r>
      <w:r w:rsidR="00E73C54">
        <w:t xml:space="preserve"> </w:t>
      </w:r>
      <w:r>
        <w:t>то</w:t>
      </w:r>
      <w:r w:rsidR="00E73C54">
        <w:t xml:space="preserve"> </w:t>
      </w:r>
      <w:r>
        <w:t>необходимо</w:t>
      </w:r>
      <w:r w:rsidR="00E73C54">
        <w:t xml:space="preserve"> </w:t>
      </w:r>
      <w:r>
        <w:t>отметить</w:t>
      </w:r>
      <w:r w:rsidR="00E73C54">
        <w:t xml:space="preserve"> </w:t>
      </w:r>
      <w:r>
        <w:t>следующие</w:t>
      </w:r>
      <w:r w:rsidR="00E73C54">
        <w:t xml:space="preserve"> </w:t>
      </w:r>
      <w:r>
        <w:t>обстоятельства.</w:t>
      </w:r>
      <w:r w:rsidR="00E73C54">
        <w:t xml:space="preserve"> </w:t>
      </w:r>
      <w:r>
        <w:t>Те</w:t>
      </w:r>
      <w:r w:rsidR="00E73C54">
        <w:t xml:space="preserve"> </w:t>
      </w:r>
      <w:r>
        <w:t>организации,</w:t>
      </w:r>
      <w:r w:rsidR="00E73C54">
        <w:t xml:space="preserve"> </w:t>
      </w:r>
      <w:r>
        <w:t>в</w:t>
      </w:r>
      <w:r w:rsidR="00E73C54">
        <w:t xml:space="preserve"> </w:t>
      </w:r>
      <w:r>
        <w:t>которых</w:t>
      </w:r>
      <w:r w:rsidR="00E73C54">
        <w:t xml:space="preserve"> </w:t>
      </w:r>
      <w:r>
        <w:t>численность</w:t>
      </w:r>
      <w:r w:rsidR="00E73C54">
        <w:t xml:space="preserve"> </w:t>
      </w:r>
      <w:r>
        <w:t>личного</w:t>
      </w:r>
      <w:r w:rsidR="00E73C54">
        <w:t xml:space="preserve"> </w:t>
      </w:r>
      <w:r>
        <w:t>состава</w:t>
      </w:r>
      <w:r w:rsidR="00E73C54">
        <w:t xml:space="preserve"> </w:t>
      </w:r>
      <w:r>
        <w:t>превышает</w:t>
      </w:r>
      <w:r w:rsidR="00E73C54">
        <w:t xml:space="preserve"> </w:t>
      </w:r>
      <w:r>
        <w:t>тридцать</w:t>
      </w:r>
      <w:r w:rsidR="00E73C54">
        <w:t xml:space="preserve"> </w:t>
      </w:r>
      <w:r>
        <w:t>человек,</w:t>
      </w:r>
      <w:r w:rsidR="00E73C54">
        <w:t xml:space="preserve"> </w:t>
      </w:r>
      <w:r>
        <w:t>квота</w:t>
      </w:r>
      <w:r w:rsidR="00E73C54">
        <w:t xml:space="preserve"> </w:t>
      </w:r>
      <w:r>
        <w:t>по</w:t>
      </w:r>
      <w:r>
        <w:rPr>
          <w:rStyle w:val="apple-converted-space"/>
          <w:rFonts w:ascii="Tahoma" w:hAnsi="Tahoma" w:cs="Tahoma"/>
          <w:color w:val="242424"/>
          <w:sz w:val="27"/>
          <w:szCs w:val="27"/>
        </w:rPr>
        <w:t> </w:t>
      </w:r>
      <w:r w:rsidRPr="00592EFD">
        <w:t>приему</w:t>
      </w:r>
      <w:r w:rsidR="00E73C54">
        <w:t xml:space="preserve"> </w:t>
      </w:r>
      <w:r w:rsidRPr="00592EFD">
        <w:t>на</w:t>
      </w:r>
      <w:r w:rsidR="00E73C54">
        <w:t xml:space="preserve"> </w:t>
      </w:r>
      <w:r w:rsidRPr="00592EFD">
        <w:t>работу</w:t>
      </w:r>
      <w:r>
        <w:rPr>
          <w:rStyle w:val="apple-converted-space"/>
          <w:rFonts w:ascii="Tahoma" w:hAnsi="Tahoma" w:cs="Tahoma"/>
          <w:color w:val="242424"/>
          <w:sz w:val="27"/>
          <w:szCs w:val="27"/>
        </w:rPr>
        <w:t> </w:t>
      </w:r>
      <w:r>
        <w:t>субъектов</w:t>
      </w:r>
      <w:r w:rsidR="00E73C54">
        <w:t xml:space="preserve"> </w:t>
      </w:r>
      <w:r>
        <w:t>являющихся</w:t>
      </w:r>
      <w:r w:rsidR="00E73C54">
        <w:t xml:space="preserve"> </w:t>
      </w:r>
      <w:r>
        <w:t>инвалидами,</w:t>
      </w:r>
      <w:r w:rsidR="00E73C54">
        <w:t xml:space="preserve"> </w:t>
      </w:r>
      <w:r>
        <w:t>рассчитывается</w:t>
      </w:r>
      <w:r w:rsidR="00E73C54">
        <w:t xml:space="preserve"> </w:t>
      </w:r>
      <w:r>
        <w:t>в</w:t>
      </w:r>
      <w:r w:rsidR="00E73C54">
        <w:t xml:space="preserve"> </w:t>
      </w:r>
      <w:r>
        <w:t>процентах</w:t>
      </w:r>
      <w:r w:rsidR="00E73C54">
        <w:t xml:space="preserve"> </w:t>
      </w:r>
      <w:r>
        <w:t>от</w:t>
      </w:r>
      <w:r w:rsidR="00E73C54">
        <w:t xml:space="preserve"> </w:t>
      </w:r>
      <w:r>
        <w:t>среднесписочного</w:t>
      </w:r>
      <w:r w:rsidR="00E73C54">
        <w:t xml:space="preserve"> </w:t>
      </w:r>
      <w:r>
        <w:t>количества</w:t>
      </w:r>
      <w:r w:rsidR="00E73C54">
        <w:t xml:space="preserve"> </w:t>
      </w:r>
      <w:r>
        <w:t>сотрудников.</w:t>
      </w:r>
    </w:p>
    <w:p w:rsidR="007E782E" w:rsidRDefault="007E782E" w:rsidP="007E782E">
      <w:r>
        <w:t>Разного</w:t>
      </w:r>
      <w:r w:rsidR="00E73C54">
        <w:t xml:space="preserve"> </w:t>
      </w:r>
      <w:r>
        <w:t>рода</w:t>
      </w:r>
      <w:r w:rsidR="00E73C54">
        <w:t xml:space="preserve"> </w:t>
      </w:r>
      <w:r>
        <w:t>общественного</w:t>
      </w:r>
      <w:r w:rsidR="00E73C54">
        <w:t xml:space="preserve"> </w:t>
      </w:r>
      <w:r>
        <w:t>типа</w:t>
      </w:r>
      <w:r w:rsidR="00E73C54">
        <w:t xml:space="preserve"> </w:t>
      </w:r>
      <w:r>
        <w:t>объединения</w:t>
      </w:r>
      <w:r w:rsidR="00E73C54">
        <w:t xml:space="preserve"> </w:t>
      </w:r>
      <w:r>
        <w:t>инвалидов,</w:t>
      </w:r>
      <w:r w:rsidR="00E73C54">
        <w:t xml:space="preserve"> </w:t>
      </w:r>
      <w:r>
        <w:t>а</w:t>
      </w:r>
      <w:r w:rsidR="00E73C54">
        <w:t xml:space="preserve"> </w:t>
      </w:r>
      <w:r>
        <w:t>также</w:t>
      </w:r>
      <w:r w:rsidR="00E73C54">
        <w:t xml:space="preserve"> </w:t>
      </w:r>
      <w:r>
        <w:t>основанные</w:t>
      </w:r>
      <w:r w:rsidR="00E73C54">
        <w:t xml:space="preserve"> </w:t>
      </w:r>
      <w:r>
        <w:t>ими</w:t>
      </w:r>
      <w:r w:rsidR="00E73C54">
        <w:t xml:space="preserve"> </w:t>
      </w:r>
      <w:r>
        <w:t>организации,</w:t>
      </w:r>
      <w:r w:rsidR="00E73C54">
        <w:t xml:space="preserve"> </w:t>
      </w:r>
      <w:r>
        <w:t>чей</w:t>
      </w:r>
      <w:r w:rsidR="00E73C54">
        <w:t xml:space="preserve"> </w:t>
      </w:r>
      <w:r>
        <w:t>уставный</w:t>
      </w:r>
      <w:r w:rsidR="00E73C54">
        <w:t xml:space="preserve"> </w:t>
      </w:r>
      <w:r>
        <w:t>капитал</w:t>
      </w:r>
      <w:r w:rsidR="00E73C54">
        <w:t xml:space="preserve"> </w:t>
      </w:r>
      <w:r>
        <w:t>составлен</w:t>
      </w:r>
      <w:r w:rsidR="00E73C54">
        <w:t xml:space="preserve"> </w:t>
      </w:r>
      <w:r>
        <w:t>из</w:t>
      </w:r>
      <w:r w:rsidR="00E73C54">
        <w:t xml:space="preserve"> </w:t>
      </w:r>
      <w:r>
        <w:t>собственно</w:t>
      </w:r>
      <w:r w:rsidR="00E73C54">
        <w:t xml:space="preserve"> </w:t>
      </w:r>
      <w:r>
        <w:t>вклада</w:t>
      </w:r>
      <w:r w:rsidR="00E73C54">
        <w:t xml:space="preserve"> </w:t>
      </w:r>
      <w:r>
        <w:t>данного</w:t>
      </w:r>
      <w:r w:rsidR="00E73C54">
        <w:t xml:space="preserve"> </w:t>
      </w:r>
      <w:r>
        <w:t>общественного</w:t>
      </w:r>
      <w:r w:rsidR="00E73C54">
        <w:t xml:space="preserve"> </w:t>
      </w:r>
      <w:r>
        <w:t>объединения,</w:t>
      </w:r>
      <w:r>
        <w:rPr>
          <w:rStyle w:val="apple-converted-space"/>
          <w:rFonts w:ascii="Tahoma" w:hAnsi="Tahoma" w:cs="Tahoma"/>
          <w:color w:val="242424"/>
          <w:sz w:val="27"/>
          <w:szCs w:val="27"/>
        </w:rPr>
        <w:t> </w:t>
      </w:r>
      <w:r w:rsidRPr="007E782E">
        <w:t>подлежат</w:t>
      </w:r>
      <w:r w:rsidR="00E73C54">
        <w:t xml:space="preserve"> </w:t>
      </w:r>
      <w:r w:rsidRPr="007E782E">
        <w:t>освобождению</w:t>
      </w:r>
      <w:r w:rsidR="00E73C54">
        <w:t xml:space="preserve"> </w:t>
      </w:r>
      <w:r w:rsidRPr="007E782E">
        <w:t>от</w:t>
      </w:r>
      <w:r w:rsidR="00E73C54">
        <w:t xml:space="preserve"> </w:t>
      </w:r>
      <w:r w:rsidRPr="007E782E">
        <w:t>обязательного</w:t>
      </w:r>
      <w:r w:rsidR="00E73C54">
        <w:t xml:space="preserve"> </w:t>
      </w:r>
      <w:r w:rsidRPr="007E782E">
        <w:t>квотирования</w:t>
      </w:r>
      <w:r>
        <w:rPr>
          <w:rStyle w:val="apple-converted-space"/>
          <w:rFonts w:ascii="Tahoma" w:hAnsi="Tahoma" w:cs="Tahoma"/>
          <w:color w:val="242424"/>
          <w:sz w:val="27"/>
          <w:szCs w:val="27"/>
        </w:rPr>
        <w:t> </w:t>
      </w:r>
      <w:r>
        <w:t>трудовых</w:t>
      </w:r>
      <w:r w:rsidR="00E73C54">
        <w:t xml:space="preserve"> </w:t>
      </w:r>
      <w:r>
        <w:t>мест</w:t>
      </w:r>
      <w:r w:rsidR="00E73C54">
        <w:t xml:space="preserve"> </w:t>
      </w:r>
      <w:r>
        <w:t>для</w:t>
      </w:r>
      <w:r w:rsidR="00E73C54">
        <w:t xml:space="preserve"> </w:t>
      </w:r>
      <w:r>
        <w:t>субъектов</w:t>
      </w:r>
      <w:r w:rsidR="00E73C54">
        <w:t xml:space="preserve"> </w:t>
      </w:r>
      <w:r>
        <w:t>являющихся</w:t>
      </w:r>
      <w:r w:rsidR="00E73C54">
        <w:t xml:space="preserve"> </w:t>
      </w:r>
      <w:r>
        <w:t>инвалидами.</w:t>
      </w:r>
    </w:p>
    <w:p w:rsidR="007E782E" w:rsidRDefault="007E782E" w:rsidP="007E782E">
      <w:r>
        <w:t>В</w:t>
      </w:r>
      <w:r w:rsidR="00E73C54">
        <w:t xml:space="preserve"> </w:t>
      </w:r>
      <w:r>
        <w:t>том</w:t>
      </w:r>
      <w:r w:rsidR="00E73C54">
        <w:t xml:space="preserve"> </w:t>
      </w:r>
      <w:r>
        <w:t>случае,</w:t>
      </w:r>
      <w:r>
        <w:rPr>
          <w:rStyle w:val="apple-converted-space"/>
          <w:rFonts w:ascii="Tahoma" w:hAnsi="Tahoma" w:cs="Tahoma"/>
          <w:color w:val="242424"/>
          <w:sz w:val="27"/>
          <w:szCs w:val="27"/>
        </w:rPr>
        <w:t> </w:t>
      </w:r>
      <w:r w:rsidRPr="007E782E">
        <w:t>если</w:t>
      </w:r>
      <w:r w:rsidR="00E73C54">
        <w:t xml:space="preserve"> </w:t>
      </w:r>
      <w:r w:rsidRPr="007E782E">
        <w:t>работодатель</w:t>
      </w:r>
      <w:r w:rsidR="00E73C54">
        <w:t xml:space="preserve"> </w:t>
      </w:r>
      <w:r w:rsidRPr="007E782E">
        <w:t>не</w:t>
      </w:r>
      <w:r w:rsidR="00E73C54">
        <w:t xml:space="preserve"> </w:t>
      </w:r>
      <w:r w:rsidRPr="007E782E">
        <w:t>обеспечил</w:t>
      </w:r>
      <w:r w:rsidR="00E73C54">
        <w:t xml:space="preserve"> </w:t>
      </w:r>
      <w:r w:rsidRPr="007E782E">
        <w:t>или</w:t>
      </w:r>
      <w:r w:rsidR="00E73C54">
        <w:t xml:space="preserve"> </w:t>
      </w:r>
      <w:r w:rsidRPr="007E782E">
        <w:t>же</w:t>
      </w:r>
      <w:r w:rsidR="00E73C54">
        <w:t xml:space="preserve"> </w:t>
      </w:r>
      <w:r w:rsidRPr="007E782E">
        <w:t>не</w:t>
      </w:r>
      <w:r w:rsidR="00E73C54">
        <w:t xml:space="preserve"> </w:t>
      </w:r>
      <w:r w:rsidRPr="007E782E">
        <w:t>имел</w:t>
      </w:r>
      <w:r w:rsidR="00E73C54">
        <w:t xml:space="preserve"> </w:t>
      </w:r>
      <w:r w:rsidRPr="007E782E">
        <w:t>возможности</w:t>
      </w:r>
      <w:r w:rsidR="00E73C54">
        <w:t xml:space="preserve"> </w:t>
      </w:r>
      <w:r w:rsidRPr="007E782E">
        <w:t>обеспечить</w:t>
      </w:r>
      <w:r>
        <w:rPr>
          <w:rStyle w:val="apple-converted-space"/>
          <w:rFonts w:ascii="Tahoma" w:hAnsi="Tahoma" w:cs="Tahoma"/>
          <w:b/>
          <w:bCs/>
          <w:color w:val="242424"/>
          <w:sz w:val="27"/>
          <w:szCs w:val="27"/>
        </w:rPr>
        <w:t> </w:t>
      </w:r>
      <w:r>
        <w:t>выполнение</w:t>
      </w:r>
      <w:r w:rsidR="00E73C54">
        <w:t xml:space="preserve"> </w:t>
      </w:r>
      <w:r>
        <w:t>установленной</w:t>
      </w:r>
      <w:r w:rsidR="00E73C54">
        <w:t xml:space="preserve"> </w:t>
      </w:r>
      <w:r>
        <w:t>квоты</w:t>
      </w:r>
      <w:r w:rsidR="00E73C54">
        <w:t xml:space="preserve"> </w:t>
      </w:r>
      <w:r>
        <w:t>по</w:t>
      </w:r>
      <w:r w:rsidR="00E73C54">
        <w:t xml:space="preserve"> </w:t>
      </w:r>
      <w:r>
        <w:t>трудоустройству</w:t>
      </w:r>
      <w:r w:rsidR="00E73C54">
        <w:t xml:space="preserve"> </w:t>
      </w:r>
      <w:r>
        <w:t>инвалидов,</w:t>
      </w:r>
      <w:r w:rsidR="00E73C54">
        <w:t xml:space="preserve"> </w:t>
      </w:r>
      <w:r>
        <w:t>то</w:t>
      </w:r>
      <w:r w:rsidR="00E73C54">
        <w:t xml:space="preserve"> </w:t>
      </w:r>
      <w:r>
        <w:t>он</w:t>
      </w:r>
      <w:r w:rsidR="00E73C54">
        <w:t xml:space="preserve"> </w:t>
      </w:r>
      <w:r>
        <w:t>обязан</w:t>
      </w:r>
      <w:r w:rsidR="00E73C54">
        <w:t xml:space="preserve"> </w:t>
      </w:r>
      <w:r>
        <w:t>ежемесячно</w:t>
      </w:r>
      <w:r w:rsidR="00E73C54">
        <w:t xml:space="preserve"> </w:t>
      </w:r>
      <w:r>
        <w:t>вносить</w:t>
      </w:r>
      <w:r w:rsidR="00E73C54">
        <w:t xml:space="preserve"> </w:t>
      </w:r>
      <w:r>
        <w:t>в</w:t>
      </w:r>
      <w:r w:rsidR="00E73C54">
        <w:t xml:space="preserve"> </w:t>
      </w:r>
      <w:r>
        <w:t>госбюджет</w:t>
      </w:r>
      <w:r w:rsidR="00E73C54">
        <w:t xml:space="preserve"> </w:t>
      </w:r>
      <w:r>
        <w:t>обязательные</w:t>
      </w:r>
      <w:r w:rsidR="00E73C54">
        <w:t xml:space="preserve"> </w:t>
      </w:r>
      <w:r>
        <w:t>платежи</w:t>
      </w:r>
      <w:r w:rsidR="00E73C54">
        <w:t xml:space="preserve"> </w:t>
      </w:r>
      <w:r>
        <w:t>за</w:t>
      </w:r>
      <w:r w:rsidR="00E73C54">
        <w:t xml:space="preserve"> </w:t>
      </w:r>
      <w:r>
        <w:t>каждого</w:t>
      </w:r>
      <w:r w:rsidR="00E73C54">
        <w:t xml:space="preserve"> </w:t>
      </w:r>
      <w:r>
        <w:t>нетрудоустроенного</w:t>
      </w:r>
      <w:r w:rsidR="00E73C54">
        <w:t xml:space="preserve"> </w:t>
      </w:r>
      <w:r>
        <w:t>субъекта,</w:t>
      </w:r>
      <w:r w:rsidR="00E73C54">
        <w:t xml:space="preserve"> </w:t>
      </w:r>
      <w:r>
        <w:t>являющегося</w:t>
      </w:r>
      <w:r w:rsidR="00E73C54">
        <w:t xml:space="preserve"> </w:t>
      </w:r>
      <w:r>
        <w:t>инвалидом</w:t>
      </w:r>
      <w:r w:rsidR="00E73C54">
        <w:t xml:space="preserve"> </w:t>
      </w:r>
      <w:r>
        <w:t>в</w:t>
      </w:r>
      <w:r w:rsidR="00E73C54">
        <w:t xml:space="preserve"> </w:t>
      </w:r>
      <w:r>
        <w:t>пределах</w:t>
      </w:r>
      <w:r w:rsidR="00E73C54">
        <w:t xml:space="preserve"> </w:t>
      </w:r>
      <w:r>
        <w:t>предусмотренной</w:t>
      </w:r>
      <w:r w:rsidR="00E73C54">
        <w:t xml:space="preserve"> </w:t>
      </w:r>
      <w:r>
        <w:t>квоты.</w:t>
      </w:r>
    </w:p>
    <w:p w:rsidR="007E782E" w:rsidRDefault="007E782E" w:rsidP="007E782E">
      <w:r>
        <w:t>Программа</w:t>
      </w:r>
      <w:r w:rsidR="00E73C54">
        <w:t xml:space="preserve"> </w:t>
      </w:r>
      <w:r>
        <w:t>трудоустройства</w:t>
      </w:r>
      <w:r w:rsidR="00E73C54">
        <w:t xml:space="preserve"> </w:t>
      </w:r>
      <w:r>
        <w:t>инвалидов</w:t>
      </w:r>
      <w:r w:rsidR="00E73C54">
        <w:t xml:space="preserve"> </w:t>
      </w:r>
      <w:r>
        <w:t>предусматривает,</w:t>
      </w:r>
      <w:r w:rsidR="00E73C54">
        <w:t xml:space="preserve"> </w:t>
      </w:r>
      <w:r>
        <w:t>что</w:t>
      </w:r>
      <w:r w:rsidR="00E73C54">
        <w:t xml:space="preserve"> </w:t>
      </w:r>
      <w:r>
        <w:t>в</w:t>
      </w:r>
      <w:r w:rsidR="00E73C54">
        <w:t xml:space="preserve"> </w:t>
      </w:r>
      <w:r>
        <w:t>определённых</w:t>
      </w:r>
      <w:r w:rsidR="00E73C54">
        <w:t xml:space="preserve"> </w:t>
      </w:r>
      <w:r>
        <w:t>законодательно</w:t>
      </w:r>
      <w:r w:rsidR="00E73C54">
        <w:t xml:space="preserve"> </w:t>
      </w:r>
      <w:r>
        <w:t>установленных</w:t>
      </w:r>
      <w:r w:rsidR="00E73C54">
        <w:t xml:space="preserve"> </w:t>
      </w:r>
      <w:r>
        <w:t>случаях,</w:t>
      </w:r>
      <w:r>
        <w:rPr>
          <w:rStyle w:val="apple-converted-space"/>
          <w:rFonts w:ascii="Tahoma" w:hAnsi="Tahoma" w:cs="Tahoma"/>
          <w:color w:val="242424"/>
          <w:sz w:val="27"/>
          <w:szCs w:val="27"/>
        </w:rPr>
        <w:t> </w:t>
      </w:r>
      <w:r w:rsidRPr="007E782E">
        <w:t>работодатель</w:t>
      </w:r>
      <w:r w:rsidR="00E73C54">
        <w:t xml:space="preserve"> </w:t>
      </w:r>
      <w:r w:rsidRPr="007E782E">
        <w:t>обязан</w:t>
      </w:r>
      <w:r w:rsidR="00E73C54">
        <w:t xml:space="preserve"> </w:t>
      </w:r>
      <w:r w:rsidRPr="007E782E">
        <w:t>трудоустраивать</w:t>
      </w:r>
      <w:r w:rsidR="00E73C54">
        <w:t xml:space="preserve"> </w:t>
      </w:r>
      <w:r w:rsidRPr="007E782E">
        <w:t>субъектов</w:t>
      </w:r>
      <w:r>
        <w:t>,</w:t>
      </w:r>
      <w:r w:rsidR="00E73C54">
        <w:t xml:space="preserve"> </w:t>
      </w:r>
      <w:r>
        <w:t>являющихся</w:t>
      </w:r>
      <w:r w:rsidR="00E73C54">
        <w:t xml:space="preserve"> </w:t>
      </w:r>
      <w:r>
        <w:t>инвалидами</w:t>
      </w:r>
      <w:r w:rsidR="00E73C54">
        <w:t xml:space="preserve"> </w:t>
      </w:r>
      <w:r>
        <w:t>и,</w:t>
      </w:r>
      <w:r w:rsidR="00E73C54">
        <w:t xml:space="preserve"> </w:t>
      </w:r>
      <w:r>
        <w:t>исходя</w:t>
      </w:r>
      <w:r w:rsidR="00E73C54">
        <w:t xml:space="preserve"> </w:t>
      </w:r>
      <w:r>
        <w:t>из</w:t>
      </w:r>
      <w:r w:rsidR="00E73C54">
        <w:t xml:space="preserve"> </w:t>
      </w:r>
      <w:r>
        <w:t>медицинских</w:t>
      </w:r>
      <w:r w:rsidR="00E73C54">
        <w:t xml:space="preserve"> </w:t>
      </w:r>
      <w:r>
        <w:t>рекомендаций,</w:t>
      </w:r>
      <w:r w:rsidR="00E73C54">
        <w:t xml:space="preserve"> </w:t>
      </w:r>
      <w:r>
        <w:t>устанавливать</w:t>
      </w:r>
      <w:r w:rsidR="00E73C54">
        <w:t xml:space="preserve"> </w:t>
      </w:r>
      <w:r>
        <w:t>для</w:t>
      </w:r>
      <w:r w:rsidR="00E73C54">
        <w:t xml:space="preserve"> </w:t>
      </w:r>
      <w:r>
        <w:t>них</w:t>
      </w:r>
      <w:r w:rsidR="00E73C54">
        <w:t xml:space="preserve"> </w:t>
      </w:r>
      <w:r>
        <w:t>неполное</w:t>
      </w:r>
      <w:r w:rsidR="00E73C54">
        <w:t xml:space="preserve"> </w:t>
      </w:r>
      <w:r>
        <w:t>рабочее</w:t>
      </w:r>
      <w:r w:rsidR="00E73C54">
        <w:t xml:space="preserve"> </w:t>
      </w:r>
      <w:r>
        <w:t>время</w:t>
      </w:r>
      <w:r w:rsidR="00E73C54">
        <w:t xml:space="preserve"> </w:t>
      </w:r>
      <w:r>
        <w:t>и</w:t>
      </w:r>
      <w:r w:rsidR="00E73C54">
        <w:t xml:space="preserve"> </w:t>
      </w:r>
      <w:r>
        <w:t>прочие,</w:t>
      </w:r>
      <w:r w:rsidR="00E73C54">
        <w:t xml:space="preserve"> </w:t>
      </w:r>
      <w:r>
        <w:t>являющиеся</w:t>
      </w:r>
      <w:r w:rsidR="00E73C54">
        <w:t xml:space="preserve"> </w:t>
      </w:r>
      <w:r>
        <w:t>льготными</w:t>
      </w:r>
      <w:r w:rsidR="00E73C54">
        <w:t xml:space="preserve"> </w:t>
      </w:r>
      <w:r>
        <w:t>условия</w:t>
      </w:r>
      <w:r w:rsidR="00E73C54">
        <w:t xml:space="preserve"> </w:t>
      </w:r>
      <w:r>
        <w:t>для</w:t>
      </w:r>
      <w:r w:rsidR="00E73C54">
        <w:t xml:space="preserve"> </w:t>
      </w:r>
      <w:r>
        <w:t>осуществления</w:t>
      </w:r>
      <w:r w:rsidR="00E73C54">
        <w:t xml:space="preserve"> </w:t>
      </w:r>
      <w:r>
        <w:t>трудовой</w:t>
      </w:r>
      <w:r w:rsidR="00E73C54">
        <w:t xml:space="preserve"> </w:t>
      </w:r>
      <w:r>
        <w:t>деятельности.</w:t>
      </w:r>
    </w:p>
    <w:p w:rsidR="007E782E" w:rsidRDefault="007E782E" w:rsidP="007E782E">
      <w:r>
        <w:t>Кроме</w:t>
      </w:r>
      <w:r w:rsidR="00E73C54">
        <w:t xml:space="preserve"> </w:t>
      </w:r>
      <w:r>
        <w:t>того,</w:t>
      </w:r>
      <w:r w:rsidR="00E73C54">
        <w:t xml:space="preserve"> </w:t>
      </w:r>
      <w:r>
        <w:t>трудоустройство</w:t>
      </w:r>
      <w:r w:rsidR="00E73C54">
        <w:t xml:space="preserve"> </w:t>
      </w:r>
      <w:r>
        <w:t>и</w:t>
      </w:r>
      <w:r w:rsidR="00E73C54">
        <w:t xml:space="preserve"> </w:t>
      </w:r>
      <w:r>
        <w:t>профессиональное</w:t>
      </w:r>
      <w:r w:rsidR="00E73C54">
        <w:t xml:space="preserve"> </w:t>
      </w:r>
      <w:r>
        <w:t>обучение</w:t>
      </w:r>
      <w:r w:rsidR="00E73C54">
        <w:t xml:space="preserve"> </w:t>
      </w:r>
      <w:r>
        <w:t>инвалидов</w:t>
      </w:r>
      <w:r w:rsidR="00E73C54">
        <w:t xml:space="preserve"> </w:t>
      </w:r>
      <w:r>
        <w:t>предполагает,</w:t>
      </w:r>
      <w:r w:rsidR="00E73C54">
        <w:t xml:space="preserve"> </w:t>
      </w:r>
      <w:r>
        <w:t>что</w:t>
      </w:r>
      <w:r w:rsidR="00E73C54">
        <w:t xml:space="preserve"> </w:t>
      </w:r>
      <w:r>
        <w:t>рабочие</w:t>
      </w:r>
      <w:r w:rsidR="00E73C54">
        <w:t xml:space="preserve"> </w:t>
      </w:r>
      <w:r>
        <w:t>места</w:t>
      </w:r>
      <w:r w:rsidR="00E73C54">
        <w:t xml:space="preserve"> </w:t>
      </w:r>
      <w:r>
        <w:t>для</w:t>
      </w:r>
      <w:r w:rsidR="00E73C54">
        <w:t xml:space="preserve"> </w:t>
      </w:r>
      <w:r>
        <w:t>субъектов,</w:t>
      </w:r>
      <w:r w:rsidR="00E73C54">
        <w:t xml:space="preserve"> </w:t>
      </w:r>
      <w:r>
        <w:t>являющихся</w:t>
      </w:r>
      <w:r w:rsidR="00E73C54">
        <w:t xml:space="preserve"> </w:t>
      </w:r>
      <w:r>
        <w:t>инвалидами,</w:t>
      </w:r>
      <w:r w:rsidR="00E73C54">
        <w:t xml:space="preserve"> </w:t>
      </w:r>
      <w:r>
        <w:t>обязаны</w:t>
      </w:r>
      <w:r w:rsidR="00E73C54">
        <w:t xml:space="preserve"> </w:t>
      </w:r>
      <w:r>
        <w:t>соответствовать</w:t>
      </w:r>
      <w:r w:rsidR="00E73C54">
        <w:t xml:space="preserve"> </w:t>
      </w:r>
      <w:r>
        <w:t>специальным</w:t>
      </w:r>
      <w:r w:rsidR="00E73C54">
        <w:t xml:space="preserve"> </w:t>
      </w:r>
      <w:r>
        <w:t>требованиям,</w:t>
      </w:r>
      <w:r w:rsidR="00E73C54">
        <w:t xml:space="preserve"> </w:t>
      </w:r>
      <w:r>
        <w:t>которые</w:t>
      </w:r>
      <w:r w:rsidR="00E73C54">
        <w:t xml:space="preserve"> </w:t>
      </w:r>
      <w:r>
        <w:t>предъявляются</w:t>
      </w:r>
      <w:r w:rsidR="00E73C54">
        <w:t xml:space="preserve"> </w:t>
      </w:r>
      <w:r>
        <w:t>к</w:t>
      </w:r>
      <w:r w:rsidR="00E73C54">
        <w:t xml:space="preserve"> </w:t>
      </w:r>
      <w:r>
        <w:t>рабочим</w:t>
      </w:r>
      <w:r w:rsidR="00E73C54">
        <w:t xml:space="preserve"> </w:t>
      </w:r>
      <w:r>
        <w:t>местам</w:t>
      </w:r>
      <w:r w:rsidR="00E73C54">
        <w:t xml:space="preserve"> </w:t>
      </w:r>
      <w:r>
        <w:t>для</w:t>
      </w:r>
      <w:r w:rsidR="00E73C54">
        <w:t xml:space="preserve"> </w:t>
      </w:r>
      <w:r>
        <w:t>данной</w:t>
      </w:r>
      <w:r w:rsidR="00E73C54">
        <w:t xml:space="preserve"> </w:t>
      </w:r>
      <w:r>
        <w:t>категории</w:t>
      </w:r>
      <w:r w:rsidR="00E73C54">
        <w:t xml:space="preserve"> </w:t>
      </w:r>
      <w:r>
        <w:t>субъектов</w:t>
      </w:r>
      <w:r w:rsidR="00E73C54">
        <w:t xml:space="preserve"> </w:t>
      </w:r>
      <w:r>
        <w:t>в</w:t>
      </w:r>
      <w:r w:rsidR="00E73C54">
        <w:t xml:space="preserve"> </w:t>
      </w:r>
      <w:r>
        <w:t>зависимости</w:t>
      </w:r>
      <w:r w:rsidR="00E73C54">
        <w:t xml:space="preserve"> </w:t>
      </w:r>
      <w:r>
        <w:t>от</w:t>
      </w:r>
      <w:r w:rsidR="00E73C54">
        <w:t xml:space="preserve"> </w:t>
      </w:r>
      <w:r>
        <w:t>присвоенной</w:t>
      </w:r>
      <w:r w:rsidR="00E73C54">
        <w:t xml:space="preserve"> </w:t>
      </w:r>
      <w:r>
        <w:t>им</w:t>
      </w:r>
      <w:r w:rsidR="00E73C54">
        <w:t xml:space="preserve"> </w:t>
      </w:r>
      <w:r>
        <w:t>группы</w:t>
      </w:r>
      <w:r w:rsidR="00E73C54">
        <w:t xml:space="preserve"> </w:t>
      </w:r>
      <w:r>
        <w:t>нетрудоспособности.</w:t>
      </w:r>
      <w:r w:rsidR="00E73C54">
        <w:t xml:space="preserve"> </w:t>
      </w:r>
    </w:p>
    <w:p w:rsidR="008F18A3" w:rsidRDefault="008F18A3">
      <w:pPr>
        <w:spacing w:after="200" w:line="276" w:lineRule="auto"/>
        <w:ind w:firstLine="0"/>
        <w:jc w:val="left"/>
      </w:pPr>
    </w:p>
    <w:p w:rsidR="007E782E" w:rsidRDefault="007E782E">
      <w:pPr>
        <w:spacing w:after="200" w:line="276" w:lineRule="auto"/>
        <w:ind w:firstLine="0"/>
        <w:jc w:val="left"/>
      </w:pPr>
      <w:r>
        <w:br w:type="page"/>
      </w:r>
    </w:p>
    <w:p w:rsidR="00532AA6" w:rsidRPr="008C2A14" w:rsidRDefault="00532AA6" w:rsidP="00532AA6">
      <w:pPr>
        <w:pStyle w:val="1"/>
        <w:rPr>
          <w:b/>
          <w:caps/>
        </w:rPr>
      </w:pPr>
      <w:bookmarkStart w:id="6" w:name="_Toc445910387"/>
      <w:r w:rsidRPr="008C2A14">
        <w:rPr>
          <w:b/>
          <w:caps/>
        </w:rPr>
        <w:t>Список</w:t>
      </w:r>
      <w:r w:rsidR="00E73C54" w:rsidRPr="008C2A14">
        <w:rPr>
          <w:b/>
          <w:caps/>
        </w:rPr>
        <w:t xml:space="preserve"> </w:t>
      </w:r>
      <w:r w:rsidR="008C2A14">
        <w:rPr>
          <w:b/>
          <w:caps/>
        </w:rPr>
        <w:t>использованных источников</w:t>
      </w:r>
      <w:r w:rsidR="00E73C54" w:rsidRPr="008C2A14">
        <w:rPr>
          <w:b/>
          <w:caps/>
        </w:rPr>
        <w:t xml:space="preserve"> </w:t>
      </w:r>
      <w:r w:rsidRPr="008C2A14">
        <w:rPr>
          <w:b/>
          <w:caps/>
        </w:rPr>
        <w:t>литературы</w:t>
      </w:r>
      <w:bookmarkEnd w:id="6"/>
    </w:p>
    <w:p w:rsidR="008F18A3" w:rsidRPr="008F18A3" w:rsidRDefault="008F18A3" w:rsidP="008F18A3"/>
    <w:p w:rsidR="008F18A3" w:rsidRPr="008C2A14" w:rsidRDefault="008C2A14" w:rsidP="008C2A14">
      <w:pPr>
        <w:pStyle w:val="a7"/>
        <w:ind w:left="0" w:firstLine="0"/>
        <w:jc w:val="left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     </w:t>
      </w:r>
      <w:r w:rsidR="008F18A3" w:rsidRPr="008C2A14">
        <w:rPr>
          <w:rFonts w:cs="Times New Roman"/>
          <w:b/>
        </w:rPr>
        <w:t>Нормативно</w:t>
      </w:r>
      <w:r w:rsidR="00E73C54" w:rsidRPr="008C2A14">
        <w:rPr>
          <w:rFonts w:cs="Times New Roman"/>
          <w:b/>
        </w:rPr>
        <w:t xml:space="preserve"> </w:t>
      </w:r>
      <w:r w:rsidR="008F18A3" w:rsidRPr="008C2A14">
        <w:rPr>
          <w:rFonts w:cs="Times New Roman"/>
          <w:b/>
        </w:rPr>
        <w:t>–</w:t>
      </w:r>
      <w:r w:rsidR="00E73C54" w:rsidRPr="008C2A14">
        <w:rPr>
          <w:rFonts w:cs="Times New Roman"/>
          <w:b/>
        </w:rPr>
        <w:t xml:space="preserve"> </w:t>
      </w:r>
      <w:r w:rsidR="008F18A3" w:rsidRPr="008C2A14">
        <w:rPr>
          <w:rFonts w:cs="Times New Roman"/>
          <w:b/>
        </w:rPr>
        <w:t>правовые</w:t>
      </w:r>
      <w:r w:rsidR="00E73C54" w:rsidRPr="008C2A14">
        <w:rPr>
          <w:rFonts w:cs="Times New Roman"/>
          <w:b/>
        </w:rPr>
        <w:t xml:space="preserve"> </w:t>
      </w:r>
      <w:r w:rsidR="008F18A3" w:rsidRPr="008C2A14">
        <w:rPr>
          <w:rFonts w:cs="Times New Roman"/>
          <w:b/>
        </w:rPr>
        <w:t>акты</w:t>
      </w:r>
    </w:p>
    <w:p w:rsidR="00366D99" w:rsidRPr="008C2A14" w:rsidRDefault="008C2A14" w:rsidP="008C2A14">
      <w:pPr>
        <w:ind w:firstLine="0"/>
        <w:jc w:val="left"/>
        <w:rPr>
          <w:rFonts w:cs="Times New Roman"/>
        </w:rPr>
      </w:pPr>
      <w:r>
        <w:rPr>
          <w:rFonts w:cs="Times New Roman"/>
        </w:rPr>
        <w:t>1.</w:t>
      </w:r>
      <w:r w:rsidR="00366D99" w:rsidRPr="008C2A14">
        <w:rPr>
          <w:rFonts w:cs="Times New Roman"/>
        </w:rPr>
        <w:t>Конституция</w:t>
      </w:r>
      <w:r w:rsidR="00E73C54" w:rsidRPr="008C2A14">
        <w:rPr>
          <w:rFonts w:cs="Times New Roman"/>
        </w:rPr>
        <w:t xml:space="preserve"> </w:t>
      </w:r>
      <w:r w:rsidR="00366D99" w:rsidRPr="008C2A14">
        <w:rPr>
          <w:rFonts w:cs="Times New Roman"/>
        </w:rPr>
        <w:t>Российской</w:t>
      </w:r>
      <w:r w:rsidR="00E73C54" w:rsidRPr="008C2A14">
        <w:rPr>
          <w:rFonts w:cs="Times New Roman"/>
        </w:rPr>
        <w:t xml:space="preserve"> </w:t>
      </w:r>
      <w:r w:rsidR="00366D99" w:rsidRPr="008C2A14">
        <w:rPr>
          <w:rFonts w:cs="Times New Roman"/>
        </w:rPr>
        <w:t>Федерации</w:t>
      </w:r>
      <w:r w:rsidR="00E73C54" w:rsidRPr="008C2A14">
        <w:rPr>
          <w:rFonts w:cs="Times New Roman"/>
        </w:rPr>
        <w:t xml:space="preserve"> </w:t>
      </w:r>
      <w:bookmarkStart w:id="7" w:name="p8"/>
      <w:bookmarkEnd w:id="7"/>
      <w:r w:rsidR="00366D99" w:rsidRPr="008C2A14">
        <w:rPr>
          <w:rFonts w:cs="Times New Roman"/>
        </w:rPr>
        <w:t>(принята</w:t>
      </w:r>
      <w:r w:rsidR="00E73C54" w:rsidRPr="008C2A14">
        <w:rPr>
          <w:rFonts w:cs="Times New Roman"/>
        </w:rPr>
        <w:t xml:space="preserve"> </w:t>
      </w:r>
      <w:r w:rsidR="00366D99" w:rsidRPr="008C2A14">
        <w:rPr>
          <w:rFonts w:cs="Times New Roman"/>
        </w:rPr>
        <w:t>всенародным</w:t>
      </w:r>
      <w:r w:rsidR="00E73C54" w:rsidRPr="008C2A14">
        <w:rPr>
          <w:rFonts w:cs="Times New Roman"/>
        </w:rPr>
        <w:t xml:space="preserve"> </w:t>
      </w:r>
      <w:r w:rsidR="00366D99" w:rsidRPr="008C2A14">
        <w:rPr>
          <w:rFonts w:cs="Times New Roman"/>
        </w:rPr>
        <w:t>голосованием</w:t>
      </w:r>
      <w:r w:rsidR="00E73C54" w:rsidRPr="008C2A14">
        <w:rPr>
          <w:rFonts w:cs="Times New Roman"/>
        </w:rPr>
        <w:t xml:space="preserve"> </w:t>
      </w:r>
      <w:r w:rsidR="00366D99" w:rsidRPr="008C2A14">
        <w:rPr>
          <w:rFonts w:cs="Times New Roman"/>
        </w:rPr>
        <w:t>12.12.1993)</w:t>
      </w:r>
      <w:r w:rsidR="00E73C54" w:rsidRPr="008C2A14">
        <w:rPr>
          <w:rFonts w:cs="Times New Roman"/>
        </w:rPr>
        <w:t xml:space="preserve">  </w:t>
      </w:r>
      <w:bookmarkStart w:id="8" w:name="p9"/>
      <w:bookmarkEnd w:id="8"/>
      <w:r w:rsidR="00366D99" w:rsidRPr="008C2A14">
        <w:rPr>
          <w:rFonts w:cs="Times New Roman"/>
        </w:rPr>
        <w:t>(с</w:t>
      </w:r>
      <w:r w:rsidR="00E73C54" w:rsidRPr="008C2A14">
        <w:rPr>
          <w:rFonts w:cs="Times New Roman"/>
        </w:rPr>
        <w:t xml:space="preserve"> </w:t>
      </w:r>
      <w:r w:rsidR="00366D99" w:rsidRPr="008C2A14">
        <w:rPr>
          <w:rFonts w:cs="Times New Roman"/>
        </w:rPr>
        <w:t>учетом</w:t>
      </w:r>
      <w:r w:rsidR="00E73C54" w:rsidRPr="008C2A14">
        <w:rPr>
          <w:rFonts w:cs="Times New Roman"/>
        </w:rPr>
        <w:t xml:space="preserve"> </w:t>
      </w:r>
      <w:r w:rsidR="00366D99" w:rsidRPr="008C2A14">
        <w:rPr>
          <w:rFonts w:cs="Times New Roman"/>
        </w:rPr>
        <w:t>поправок,</w:t>
      </w:r>
      <w:r w:rsidR="00E73C54" w:rsidRPr="008C2A14">
        <w:rPr>
          <w:rFonts w:cs="Times New Roman"/>
        </w:rPr>
        <w:t xml:space="preserve"> </w:t>
      </w:r>
      <w:r w:rsidR="00366D99" w:rsidRPr="008C2A14">
        <w:rPr>
          <w:rFonts w:cs="Times New Roman"/>
        </w:rPr>
        <w:t>внесенных</w:t>
      </w:r>
      <w:r w:rsidR="00E73C54" w:rsidRPr="008C2A14">
        <w:rPr>
          <w:rFonts w:cs="Times New Roman"/>
        </w:rPr>
        <w:t xml:space="preserve"> </w:t>
      </w:r>
      <w:r w:rsidR="00366D99" w:rsidRPr="008C2A14">
        <w:rPr>
          <w:rFonts w:cs="Times New Roman"/>
        </w:rPr>
        <w:t>Законами</w:t>
      </w:r>
      <w:r w:rsidR="00E73C54" w:rsidRPr="008C2A14">
        <w:rPr>
          <w:rFonts w:cs="Times New Roman"/>
        </w:rPr>
        <w:t xml:space="preserve"> </w:t>
      </w:r>
      <w:r w:rsidR="00366D99" w:rsidRPr="008C2A14">
        <w:rPr>
          <w:rFonts w:cs="Times New Roman"/>
        </w:rPr>
        <w:t>РФ</w:t>
      </w:r>
      <w:r w:rsidR="00E73C54" w:rsidRPr="008C2A14">
        <w:rPr>
          <w:rFonts w:cs="Times New Roman"/>
        </w:rPr>
        <w:t xml:space="preserve"> </w:t>
      </w:r>
      <w:r w:rsidR="00366D99" w:rsidRPr="008C2A14">
        <w:rPr>
          <w:rFonts w:cs="Times New Roman"/>
        </w:rPr>
        <w:t>о</w:t>
      </w:r>
      <w:r w:rsidR="00E73C54" w:rsidRPr="008C2A14">
        <w:rPr>
          <w:rFonts w:cs="Times New Roman"/>
        </w:rPr>
        <w:t xml:space="preserve"> </w:t>
      </w:r>
      <w:r w:rsidR="00366D99" w:rsidRPr="008C2A14">
        <w:rPr>
          <w:rFonts w:cs="Times New Roman"/>
        </w:rPr>
        <w:t>поправках</w:t>
      </w:r>
      <w:r w:rsidR="00E73C54" w:rsidRPr="008C2A14">
        <w:rPr>
          <w:rFonts w:cs="Times New Roman"/>
        </w:rPr>
        <w:t xml:space="preserve"> </w:t>
      </w:r>
      <w:r w:rsidR="00366D99" w:rsidRPr="008C2A14">
        <w:rPr>
          <w:rFonts w:cs="Times New Roman"/>
        </w:rPr>
        <w:t>к</w:t>
      </w:r>
      <w:r w:rsidR="00E73C54" w:rsidRPr="008C2A14">
        <w:rPr>
          <w:rFonts w:cs="Times New Roman"/>
        </w:rPr>
        <w:t xml:space="preserve"> </w:t>
      </w:r>
      <w:r w:rsidR="00366D99" w:rsidRPr="008C2A14">
        <w:rPr>
          <w:rFonts w:cs="Times New Roman"/>
        </w:rPr>
        <w:t>Конституции</w:t>
      </w:r>
      <w:r w:rsidR="00E73C54" w:rsidRPr="008C2A14">
        <w:rPr>
          <w:rFonts w:cs="Times New Roman"/>
        </w:rPr>
        <w:t xml:space="preserve"> </w:t>
      </w:r>
      <w:r w:rsidR="00366D99" w:rsidRPr="008C2A14">
        <w:rPr>
          <w:rFonts w:cs="Times New Roman"/>
        </w:rPr>
        <w:t>РФ</w:t>
      </w:r>
      <w:r w:rsidR="00E73C54" w:rsidRPr="008C2A14">
        <w:rPr>
          <w:rFonts w:cs="Times New Roman"/>
        </w:rPr>
        <w:t xml:space="preserve"> </w:t>
      </w:r>
      <w:r w:rsidR="00366D99" w:rsidRPr="008C2A14">
        <w:rPr>
          <w:rFonts w:cs="Times New Roman"/>
        </w:rPr>
        <w:t>от</w:t>
      </w:r>
      <w:r w:rsidR="00E73C54" w:rsidRPr="008C2A14">
        <w:rPr>
          <w:rFonts w:cs="Times New Roman"/>
        </w:rPr>
        <w:t xml:space="preserve"> </w:t>
      </w:r>
      <w:r w:rsidR="00366D99" w:rsidRPr="008C2A14">
        <w:rPr>
          <w:rFonts w:cs="Times New Roman"/>
        </w:rPr>
        <w:t>30.12.2008</w:t>
      </w:r>
      <w:r w:rsidR="00E73C54" w:rsidRPr="008C2A14">
        <w:rPr>
          <w:rFonts w:cs="Times New Roman"/>
        </w:rPr>
        <w:t xml:space="preserve"> </w:t>
      </w:r>
      <w:r w:rsidR="00366D99" w:rsidRPr="008C2A14">
        <w:rPr>
          <w:rFonts w:cs="Times New Roman"/>
        </w:rPr>
        <w:t>N</w:t>
      </w:r>
      <w:r w:rsidR="00E73C54" w:rsidRPr="008C2A14">
        <w:rPr>
          <w:rFonts w:cs="Times New Roman"/>
        </w:rPr>
        <w:t xml:space="preserve"> </w:t>
      </w:r>
      <w:r w:rsidR="00366D99" w:rsidRPr="008C2A14">
        <w:rPr>
          <w:rFonts w:cs="Times New Roman"/>
        </w:rPr>
        <w:t>6-ФКЗ,</w:t>
      </w:r>
      <w:r w:rsidR="00E73C54" w:rsidRPr="008C2A14">
        <w:rPr>
          <w:rFonts w:cs="Times New Roman"/>
        </w:rPr>
        <w:t xml:space="preserve"> </w:t>
      </w:r>
      <w:r w:rsidR="00366D99" w:rsidRPr="008C2A14">
        <w:rPr>
          <w:rFonts w:cs="Times New Roman"/>
        </w:rPr>
        <w:t>от</w:t>
      </w:r>
      <w:r w:rsidR="00E73C54" w:rsidRPr="008C2A14">
        <w:rPr>
          <w:rFonts w:cs="Times New Roman"/>
        </w:rPr>
        <w:t xml:space="preserve"> </w:t>
      </w:r>
      <w:r w:rsidR="00366D99" w:rsidRPr="008C2A14">
        <w:rPr>
          <w:rFonts w:cs="Times New Roman"/>
        </w:rPr>
        <w:t>30.12.2008</w:t>
      </w:r>
      <w:r w:rsidR="00E73C54" w:rsidRPr="008C2A14">
        <w:rPr>
          <w:rFonts w:cs="Times New Roman"/>
        </w:rPr>
        <w:t xml:space="preserve"> </w:t>
      </w:r>
      <w:r w:rsidR="00366D99" w:rsidRPr="008C2A14">
        <w:rPr>
          <w:rFonts w:cs="Times New Roman"/>
        </w:rPr>
        <w:t>N</w:t>
      </w:r>
      <w:r w:rsidR="00E73C54" w:rsidRPr="008C2A14">
        <w:rPr>
          <w:rFonts w:cs="Times New Roman"/>
        </w:rPr>
        <w:t xml:space="preserve"> </w:t>
      </w:r>
      <w:r w:rsidR="00366D99" w:rsidRPr="008C2A14">
        <w:rPr>
          <w:rFonts w:cs="Times New Roman"/>
        </w:rPr>
        <w:t>7-ФКЗ,</w:t>
      </w:r>
      <w:r w:rsidR="00E73C54" w:rsidRPr="008C2A14">
        <w:rPr>
          <w:rFonts w:cs="Times New Roman"/>
        </w:rPr>
        <w:t xml:space="preserve"> </w:t>
      </w:r>
      <w:r w:rsidR="00366D99" w:rsidRPr="008C2A14">
        <w:rPr>
          <w:rFonts w:cs="Times New Roman"/>
        </w:rPr>
        <w:t>от</w:t>
      </w:r>
      <w:r w:rsidR="00E73C54" w:rsidRPr="008C2A14">
        <w:rPr>
          <w:rFonts w:cs="Times New Roman"/>
        </w:rPr>
        <w:t xml:space="preserve"> </w:t>
      </w:r>
      <w:r w:rsidR="00366D99" w:rsidRPr="008C2A14">
        <w:rPr>
          <w:rFonts w:cs="Times New Roman"/>
        </w:rPr>
        <w:t>05.02.2014</w:t>
      </w:r>
      <w:r w:rsidR="00E73C54" w:rsidRPr="008C2A14">
        <w:rPr>
          <w:rFonts w:cs="Times New Roman"/>
        </w:rPr>
        <w:t xml:space="preserve"> </w:t>
      </w:r>
      <w:r w:rsidR="00366D99" w:rsidRPr="008C2A14">
        <w:rPr>
          <w:rFonts w:cs="Times New Roman"/>
        </w:rPr>
        <w:t>N</w:t>
      </w:r>
      <w:r w:rsidR="00E73C54" w:rsidRPr="008C2A14">
        <w:rPr>
          <w:rFonts w:cs="Times New Roman"/>
        </w:rPr>
        <w:t xml:space="preserve"> </w:t>
      </w:r>
      <w:r w:rsidR="00366D99" w:rsidRPr="008C2A14">
        <w:rPr>
          <w:rFonts w:cs="Times New Roman"/>
        </w:rPr>
        <w:t>2-ФКЗ,</w:t>
      </w:r>
      <w:r w:rsidR="00E73C54" w:rsidRPr="008C2A14">
        <w:rPr>
          <w:rFonts w:cs="Times New Roman"/>
        </w:rPr>
        <w:t xml:space="preserve"> </w:t>
      </w:r>
      <w:r w:rsidR="00366D99" w:rsidRPr="008C2A14">
        <w:rPr>
          <w:rFonts w:cs="Times New Roman"/>
        </w:rPr>
        <w:t>от</w:t>
      </w:r>
      <w:r w:rsidR="00E73C54" w:rsidRPr="008C2A14">
        <w:rPr>
          <w:rFonts w:cs="Times New Roman"/>
        </w:rPr>
        <w:t xml:space="preserve"> </w:t>
      </w:r>
      <w:r w:rsidR="00366D99" w:rsidRPr="008C2A14">
        <w:rPr>
          <w:rFonts w:cs="Times New Roman"/>
        </w:rPr>
        <w:t>21.07.2014</w:t>
      </w:r>
      <w:r w:rsidR="00E73C54" w:rsidRPr="008C2A14">
        <w:rPr>
          <w:rFonts w:cs="Times New Roman"/>
        </w:rPr>
        <w:t xml:space="preserve"> </w:t>
      </w:r>
      <w:r w:rsidR="00366D99" w:rsidRPr="008C2A14">
        <w:rPr>
          <w:rFonts w:cs="Times New Roman"/>
        </w:rPr>
        <w:t>N</w:t>
      </w:r>
      <w:r w:rsidR="00E73C54" w:rsidRPr="008C2A14">
        <w:rPr>
          <w:rFonts w:cs="Times New Roman"/>
        </w:rPr>
        <w:t xml:space="preserve"> </w:t>
      </w:r>
      <w:r w:rsidR="00366D99" w:rsidRPr="008C2A14">
        <w:rPr>
          <w:rFonts w:cs="Times New Roman"/>
        </w:rPr>
        <w:t>11-ФКЗ)</w:t>
      </w:r>
      <w:r w:rsidR="00E73C54" w:rsidRPr="008C2A14">
        <w:rPr>
          <w:rFonts w:cs="Times New Roman"/>
        </w:rPr>
        <w:t xml:space="preserve">  </w:t>
      </w:r>
    </w:p>
    <w:p w:rsidR="00366D99" w:rsidRPr="00D514E6" w:rsidRDefault="008C2A14" w:rsidP="00D514E6">
      <w:pPr>
        <w:pStyle w:val="a7"/>
        <w:numPr>
          <w:ilvl w:val="0"/>
          <w:numId w:val="9"/>
        </w:numPr>
        <w:ind w:left="0" w:firstLine="0"/>
        <w:rPr>
          <w:rFonts w:cs="Times New Roman"/>
        </w:rPr>
      </w:pPr>
      <w:r>
        <w:rPr>
          <w:rFonts w:cs="Times New Roman"/>
        </w:rPr>
        <w:t xml:space="preserve">Федеральный закон от 24.11.1995г. № 181- ФЗ «О социальной защите в РФ» // Собрание законодательств РФ  (с последними изменениями и дополнениями). – доступ </w:t>
      </w:r>
      <w:r w:rsidR="00CF4BA4">
        <w:rPr>
          <w:rFonts w:cs="Times New Roman"/>
        </w:rPr>
        <w:t>из справочно-</w:t>
      </w:r>
      <w:r>
        <w:rPr>
          <w:rFonts w:cs="Times New Roman"/>
        </w:rPr>
        <w:t>правовой системы «Консультант Плюс»</w:t>
      </w:r>
    </w:p>
    <w:p w:rsidR="00366D99" w:rsidRPr="00D514E6" w:rsidRDefault="008C2A14" w:rsidP="00D514E6">
      <w:pPr>
        <w:pStyle w:val="a7"/>
        <w:numPr>
          <w:ilvl w:val="0"/>
          <w:numId w:val="9"/>
        </w:numPr>
        <w:ind w:left="0" w:firstLine="0"/>
        <w:rPr>
          <w:rFonts w:cs="Times New Roman"/>
        </w:rPr>
      </w:pPr>
      <w:r>
        <w:rPr>
          <w:rFonts w:cs="Times New Roman"/>
        </w:rPr>
        <w:t xml:space="preserve">Трудовой кодекс РФ от 01.02.2002г. // Собрание законодательств РФ </w:t>
      </w:r>
      <w:r w:rsidR="00CF4BA4">
        <w:rPr>
          <w:rFonts w:cs="Times New Roman"/>
        </w:rPr>
        <w:t>(</w:t>
      </w:r>
      <w:r>
        <w:rPr>
          <w:rFonts w:cs="Times New Roman"/>
        </w:rPr>
        <w:t xml:space="preserve">с последними изменениями и дополнениями </w:t>
      </w:r>
      <w:r w:rsidR="00CF4BA4">
        <w:rPr>
          <w:rFonts w:cs="Times New Roman"/>
        </w:rPr>
        <w:t>). – доступ из справочно-правовой системы «Консультант Плюс»</w:t>
      </w:r>
    </w:p>
    <w:p w:rsidR="00366D99" w:rsidRDefault="00CF4BA4" w:rsidP="00D514E6">
      <w:pPr>
        <w:pStyle w:val="a7"/>
        <w:numPr>
          <w:ilvl w:val="0"/>
          <w:numId w:val="9"/>
        </w:numPr>
        <w:ind w:left="0" w:firstLine="0"/>
        <w:rPr>
          <w:rFonts w:cs="Times New Roman"/>
        </w:rPr>
      </w:pPr>
      <w:r>
        <w:rPr>
          <w:rFonts w:cs="Times New Roman"/>
        </w:rPr>
        <w:t>Приказ № 515 Минтруда РФ от 04.08.2014г. «Об утверждении методических  рекомендаций по перечню рекомендованных видов трудовой и профессиональной деятельности инвалидов с учетом нарушений функций и ограничений их жизнедеятельности.</w:t>
      </w:r>
    </w:p>
    <w:p w:rsidR="00CF4BA4" w:rsidRDefault="00CF4BA4" w:rsidP="00D514E6">
      <w:pPr>
        <w:pStyle w:val="a7"/>
        <w:numPr>
          <w:ilvl w:val="0"/>
          <w:numId w:val="9"/>
        </w:numPr>
        <w:ind w:left="0" w:firstLine="0"/>
        <w:rPr>
          <w:rFonts w:cs="Times New Roman"/>
        </w:rPr>
      </w:pPr>
      <w:r>
        <w:rPr>
          <w:rFonts w:cs="Times New Roman"/>
        </w:rPr>
        <w:t>Закон РФ «О занятости населения в РФ» от 19.04.1991г. № 1031-1 // Собрание законодательств  РФ  (с последними изменениями и дополнениями). – доступ из справочно-правовой системы «Консультант Плюс».</w:t>
      </w:r>
    </w:p>
    <w:p w:rsidR="00CF4BA4" w:rsidRDefault="00CF4BA4" w:rsidP="00D514E6">
      <w:pPr>
        <w:pStyle w:val="a7"/>
        <w:numPr>
          <w:ilvl w:val="0"/>
          <w:numId w:val="9"/>
        </w:numPr>
        <w:ind w:left="0" w:firstLine="0"/>
        <w:rPr>
          <w:rFonts w:cs="Times New Roman"/>
        </w:rPr>
      </w:pPr>
      <w:r>
        <w:rPr>
          <w:rFonts w:cs="Times New Roman"/>
        </w:rPr>
        <w:t xml:space="preserve">Федеральный закон от  29.12.2012г. № 273-ФЗ «Об образовании в РФ» // Собрание законодательств РФ (с последними  изменениями и </w:t>
      </w:r>
      <w:r w:rsidR="00E46537">
        <w:rPr>
          <w:rFonts w:cs="Times New Roman"/>
        </w:rPr>
        <w:t>дополнениями). – доступ из справочно-правовой системы «Консультант Плюс»</w:t>
      </w:r>
    </w:p>
    <w:p w:rsidR="00E46537" w:rsidRPr="00D514E6" w:rsidRDefault="00E46537" w:rsidP="00E46537">
      <w:pPr>
        <w:pStyle w:val="a7"/>
        <w:numPr>
          <w:ilvl w:val="0"/>
          <w:numId w:val="9"/>
        </w:numPr>
        <w:ind w:left="0" w:firstLine="0"/>
        <w:jc w:val="left"/>
        <w:rPr>
          <w:rFonts w:cs="Times New Roman"/>
        </w:rPr>
      </w:pPr>
      <w:r>
        <w:rPr>
          <w:rFonts w:cs="Times New Roman"/>
        </w:rPr>
        <w:t>Кодекс РФ об административных правонарушениях от 30.12.2001г. № 195-ФЗ // Собрание законодательств РФ (с последними изменениями и дополнениями вступает в силу 13.05.2016г.). – доступ из справочно-правовой системы «Консультант Плюс»</w:t>
      </w:r>
      <w:r>
        <w:rPr>
          <w:rFonts w:cs="Times New Roman"/>
        </w:rPr>
        <w:br/>
      </w:r>
    </w:p>
    <w:p w:rsidR="008F18A3" w:rsidRPr="00E46537" w:rsidRDefault="00E46537" w:rsidP="00D514E6">
      <w:pPr>
        <w:pStyle w:val="a7"/>
        <w:ind w:left="0" w:firstLine="0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            </w:t>
      </w:r>
      <w:r w:rsidR="008F18A3" w:rsidRPr="00E46537">
        <w:rPr>
          <w:rFonts w:cs="Times New Roman"/>
          <w:b/>
        </w:rPr>
        <w:t>Научная</w:t>
      </w:r>
      <w:r w:rsidR="00E73C54" w:rsidRPr="00E46537">
        <w:rPr>
          <w:rFonts w:cs="Times New Roman"/>
          <w:b/>
        </w:rPr>
        <w:t xml:space="preserve"> </w:t>
      </w:r>
      <w:r w:rsidR="008F18A3" w:rsidRPr="00E46537">
        <w:rPr>
          <w:rFonts w:cs="Times New Roman"/>
          <w:b/>
        </w:rPr>
        <w:t>литература</w:t>
      </w:r>
    </w:p>
    <w:p w:rsidR="00366D99" w:rsidRPr="00D514E6" w:rsidRDefault="00366D99" w:rsidP="00D514E6">
      <w:pPr>
        <w:pStyle w:val="a7"/>
        <w:numPr>
          <w:ilvl w:val="0"/>
          <w:numId w:val="9"/>
        </w:numPr>
        <w:ind w:left="0" w:firstLine="0"/>
        <w:rPr>
          <w:rFonts w:cs="Times New Roman"/>
          <w:shd w:val="clear" w:color="auto" w:fill="FFFFFF"/>
        </w:rPr>
      </w:pPr>
      <w:r w:rsidRPr="00D514E6">
        <w:rPr>
          <w:rFonts w:cs="Times New Roman"/>
          <w:shd w:val="clear" w:color="auto" w:fill="FFFFFF"/>
        </w:rPr>
        <w:t>Байматов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П.Н.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Проблемы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разграничения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компетенции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между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Российской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Федерацией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и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ее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субъектами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при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реализации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конституционного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права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граждан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на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социальное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обеспечение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//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Конституционное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и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муниципальное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право.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2014.</w:t>
      </w:r>
      <w:r w:rsidR="00E73C54">
        <w:rPr>
          <w:rFonts w:cs="Times New Roman"/>
          <w:shd w:val="clear" w:color="auto" w:fill="FFFFFF"/>
        </w:rPr>
        <w:t xml:space="preserve"> </w:t>
      </w:r>
      <w:r w:rsidR="00FA65BB">
        <w:rPr>
          <w:rFonts w:cs="Times New Roman"/>
          <w:shd w:val="clear" w:color="auto" w:fill="FFFFFF"/>
        </w:rPr>
        <w:t>№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6.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С.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20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-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24.</w:t>
      </w:r>
    </w:p>
    <w:p w:rsidR="008F18A3" w:rsidRPr="00D514E6" w:rsidRDefault="008F18A3" w:rsidP="00D514E6">
      <w:pPr>
        <w:pStyle w:val="a7"/>
        <w:numPr>
          <w:ilvl w:val="0"/>
          <w:numId w:val="9"/>
        </w:numPr>
        <w:ind w:left="0" w:firstLine="0"/>
        <w:rPr>
          <w:rFonts w:cs="Times New Roman"/>
        </w:rPr>
      </w:pPr>
      <w:r w:rsidRPr="00D514E6">
        <w:rPr>
          <w:rFonts w:cs="Times New Roman"/>
          <w:lang w:bidi="ru-RU"/>
        </w:rPr>
        <w:t>Буянова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М.К.,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Гусов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К.Э.,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Дзгоева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Ф.А.,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Иванова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val="en-US" w:eastAsia="en-US" w:bidi="en-US"/>
        </w:rPr>
        <w:t>P</w:t>
      </w:r>
      <w:r w:rsidR="00E73C54">
        <w:rPr>
          <w:rFonts w:cs="Times New Roman"/>
          <w:lang w:eastAsia="en-US" w:bidi="en-US"/>
        </w:rPr>
        <w:t xml:space="preserve"> </w:t>
      </w:r>
      <w:r w:rsidRPr="00D514E6">
        <w:rPr>
          <w:rFonts w:cs="Times New Roman"/>
          <w:lang w:val="en-US" w:eastAsia="en-US" w:bidi="en-US"/>
        </w:rPr>
        <w:t>C</w:t>
      </w:r>
      <w:r w:rsidRPr="00D514E6">
        <w:rPr>
          <w:rFonts w:cs="Times New Roman"/>
          <w:lang w:eastAsia="en-US" w:bidi="en-US"/>
        </w:rPr>
        <w:t>.,</w:t>
      </w:r>
      <w:r w:rsidR="00E73C54">
        <w:rPr>
          <w:rFonts w:cs="Times New Roman"/>
          <w:lang w:eastAsia="en-US" w:bidi="en-US"/>
        </w:rPr>
        <w:t xml:space="preserve"> </w:t>
      </w:r>
      <w:r w:rsidRPr="00D514E6">
        <w:rPr>
          <w:rFonts w:cs="Times New Roman"/>
          <w:lang w:bidi="ru-RU"/>
        </w:rPr>
        <w:t>Кобзева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С.Ф.,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Миронов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В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В.,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Рогачев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Д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Б..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Савостьянова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val="en-US" w:eastAsia="en-US" w:bidi="en-US"/>
        </w:rPr>
        <w:t>B</w:t>
      </w:r>
      <w:r w:rsidRPr="00D514E6">
        <w:rPr>
          <w:rFonts w:cs="Times New Roman"/>
          <w:lang w:eastAsia="en-US" w:bidi="en-US"/>
        </w:rPr>
        <w:t>.</w:t>
      </w:r>
      <w:r w:rsidRPr="00D514E6">
        <w:rPr>
          <w:rFonts w:cs="Times New Roman"/>
          <w:lang w:val="en-US" w:eastAsia="en-US" w:bidi="en-US"/>
        </w:rPr>
        <w:t>C</w:t>
      </w:r>
      <w:r w:rsidRPr="00D514E6">
        <w:rPr>
          <w:rFonts w:cs="Times New Roman"/>
          <w:lang w:eastAsia="en-US" w:bidi="en-US"/>
        </w:rPr>
        <w:t>.,</w:t>
      </w:r>
      <w:r w:rsidR="00E73C54">
        <w:rPr>
          <w:rFonts w:cs="Times New Roman"/>
          <w:lang w:eastAsia="en-US" w:bidi="en-US"/>
        </w:rPr>
        <w:t xml:space="preserve"> </w:t>
      </w:r>
      <w:r w:rsidRPr="00D514E6">
        <w:rPr>
          <w:rFonts w:cs="Times New Roman"/>
          <w:lang w:bidi="ru-RU"/>
        </w:rPr>
        <w:t>Толкунова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В.Н.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Право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социального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обеспечения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России.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Учебник.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-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М.: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Проспект,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2012.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-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640с.</w:t>
      </w:r>
    </w:p>
    <w:p w:rsidR="008F18A3" w:rsidRPr="00D514E6" w:rsidRDefault="008F18A3" w:rsidP="00D514E6">
      <w:pPr>
        <w:pStyle w:val="a7"/>
        <w:numPr>
          <w:ilvl w:val="0"/>
          <w:numId w:val="9"/>
        </w:numPr>
        <w:ind w:left="0" w:firstLine="0"/>
        <w:rPr>
          <w:rFonts w:cs="Times New Roman"/>
        </w:rPr>
      </w:pPr>
      <w:r w:rsidRPr="00D514E6">
        <w:rPr>
          <w:rFonts w:cs="Times New Roman"/>
          <w:lang w:bidi="ru-RU"/>
        </w:rPr>
        <w:t>Буянова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М.К.,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Кобзева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С.Ф..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Кондратьева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З.М.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Право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социального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обеспечения.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Учебник.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-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М.: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КноРус.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2013.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-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480с.</w:t>
      </w:r>
      <w:r w:rsidR="00E73C54">
        <w:rPr>
          <w:rFonts w:cs="Times New Roman"/>
          <w:lang w:bidi="ru-RU"/>
        </w:rPr>
        <w:t xml:space="preserve"> </w:t>
      </w:r>
    </w:p>
    <w:p w:rsidR="008F18A3" w:rsidRPr="00D514E6" w:rsidRDefault="008F18A3" w:rsidP="00D514E6">
      <w:pPr>
        <w:pStyle w:val="a7"/>
        <w:numPr>
          <w:ilvl w:val="0"/>
          <w:numId w:val="9"/>
        </w:numPr>
        <w:ind w:left="0" w:firstLine="0"/>
        <w:rPr>
          <w:rFonts w:cs="Times New Roman"/>
        </w:rPr>
      </w:pPr>
      <w:r w:rsidRPr="00D514E6">
        <w:rPr>
          <w:rFonts w:cs="Times New Roman"/>
          <w:lang w:bidi="ru-RU"/>
        </w:rPr>
        <w:t>Галаганов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В.П.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Организация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работы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органов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социального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обеспечения.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Учебник.</w:t>
      </w:r>
      <w:r w:rsidR="00E73C54">
        <w:rPr>
          <w:rFonts w:cs="Times New Roman"/>
          <w:lang w:bidi="ru-RU"/>
        </w:rPr>
        <w:t xml:space="preserve">  </w:t>
      </w:r>
      <w:r w:rsidRPr="00D514E6">
        <w:rPr>
          <w:rFonts w:cs="Times New Roman"/>
          <w:lang w:bidi="ru-RU"/>
        </w:rPr>
        <w:t>М.: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Академия,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2013.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-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192с.</w:t>
      </w:r>
      <w:r w:rsidR="00E73C54">
        <w:rPr>
          <w:rFonts w:cs="Times New Roman"/>
          <w:lang w:bidi="ru-RU"/>
        </w:rPr>
        <w:t xml:space="preserve"> </w:t>
      </w:r>
    </w:p>
    <w:p w:rsidR="008F18A3" w:rsidRPr="00D514E6" w:rsidRDefault="008F18A3" w:rsidP="00D514E6">
      <w:pPr>
        <w:pStyle w:val="a7"/>
        <w:numPr>
          <w:ilvl w:val="0"/>
          <w:numId w:val="9"/>
        </w:numPr>
        <w:ind w:left="0" w:firstLine="0"/>
        <w:rPr>
          <w:rFonts w:cs="Times New Roman"/>
        </w:rPr>
      </w:pPr>
      <w:r w:rsidRPr="00D514E6">
        <w:rPr>
          <w:rFonts w:cs="Times New Roman"/>
          <w:lang w:bidi="ru-RU"/>
        </w:rPr>
        <w:t>Галаганов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В.П.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Право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социального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обеспечения.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Практикум.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Учебное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пособие.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-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М.: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Академия,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2013.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-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160с.</w:t>
      </w:r>
      <w:r w:rsidR="00E73C54">
        <w:rPr>
          <w:rFonts w:cs="Times New Roman"/>
          <w:lang w:bidi="ru-RU"/>
        </w:rPr>
        <w:t xml:space="preserve"> </w:t>
      </w:r>
    </w:p>
    <w:p w:rsidR="008F18A3" w:rsidRPr="00D514E6" w:rsidRDefault="008F18A3" w:rsidP="00D514E6">
      <w:pPr>
        <w:pStyle w:val="a7"/>
        <w:numPr>
          <w:ilvl w:val="0"/>
          <w:numId w:val="9"/>
        </w:numPr>
        <w:ind w:left="0" w:firstLine="0"/>
        <w:rPr>
          <w:rFonts w:cs="Times New Roman"/>
        </w:rPr>
      </w:pPr>
      <w:r w:rsidRPr="00D514E6">
        <w:rPr>
          <w:rFonts w:cs="Times New Roman"/>
          <w:lang w:bidi="ru-RU"/>
        </w:rPr>
        <w:t>Галаганов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В.П.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Право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социального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обеспечения.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Учебник.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-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М.: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КноРус,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2014.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-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512с.</w:t>
      </w:r>
      <w:r w:rsidR="00E73C54">
        <w:rPr>
          <w:rFonts w:cs="Times New Roman"/>
          <w:lang w:bidi="ru-RU"/>
        </w:rPr>
        <w:t xml:space="preserve"> </w:t>
      </w:r>
    </w:p>
    <w:p w:rsidR="008F18A3" w:rsidRPr="00D514E6" w:rsidRDefault="008F18A3" w:rsidP="00D514E6">
      <w:pPr>
        <w:pStyle w:val="a7"/>
        <w:numPr>
          <w:ilvl w:val="0"/>
          <w:numId w:val="9"/>
        </w:numPr>
        <w:ind w:left="0" w:firstLine="0"/>
        <w:rPr>
          <w:rFonts w:cs="Times New Roman"/>
        </w:rPr>
      </w:pPr>
      <w:r w:rsidRPr="00D514E6">
        <w:rPr>
          <w:rFonts w:cs="Times New Roman"/>
          <w:lang w:bidi="ru-RU"/>
        </w:rPr>
        <w:t>Горшков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А.Г.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Право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социального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обеспечения.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Учебник.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-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М.: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Омега-Л,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2011.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-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160с.</w:t>
      </w:r>
      <w:r w:rsidR="00E73C54">
        <w:rPr>
          <w:rFonts w:cs="Times New Roman"/>
          <w:lang w:bidi="ru-RU"/>
        </w:rPr>
        <w:t xml:space="preserve"> </w:t>
      </w:r>
    </w:p>
    <w:p w:rsidR="008F18A3" w:rsidRPr="00D514E6" w:rsidRDefault="008F18A3" w:rsidP="00D514E6">
      <w:pPr>
        <w:pStyle w:val="a7"/>
        <w:numPr>
          <w:ilvl w:val="0"/>
          <w:numId w:val="9"/>
        </w:numPr>
        <w:ind w:left="0" w:firstLine="0"/>
        <w:rPr>
          <w:rFonts w:cs="Times New Roman"/>
        </w:rPr>
      </w:pPr>
      <w:r w:rsidRPr="00D514E6">
        <w:rPr>
          <w:rFonts w:cs="Times New Roman"/>
          <w:lang w:bidi="ru-RU"/>
        </w:rPr>
        <w:t>Григорьев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И.О.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Право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социального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обеспечения.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Краткий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курс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лекций.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Учебное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пособие.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-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М.: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Юрайт.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2013.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-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208с.</w:t>
      </w:r>
      <w:r w:rsidR="00E73C54">
        <w:rPr>
          <w:rFonts w:cs="Times New Roman"/>
          <w:lang w:bidi="ru-RU"/>
        </w:rPr>
        <w:t xml:space="preserve"> </w:t>
      </w:r>
    </w:p>
    <w:p w:rsidR="008F18A3" w:rsidRPr="00D514E6" w:rsidRDefault="008F18A3" w:rsidP="00D514E6">
      <w:pPr>
        <w:pStyle w:val="a7"/>
        <w:numPr>
          <w:ilvl w:val="0"/>
          <w:numId w:val="9"/>
        </w:numPr>
        <w:ind w:left="0" w:firstLine="0"/>
        <w:rPr>
          <w:rFonts w:cs="Times New Roman"/>
        </w:rPr>
      </w:pPr>
      <w:r w:rsidRPr="00D514E6">
        <w:rPr>
          <w:rFonts w:cs="Times New Roman"/>
          <w:lang w:bidi="ru-RU"/>
        </w:rPr>
        <w:t>Долженкова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Г.Д.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Право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социального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обеспечения.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Краткий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курс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лекций.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Учебное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пособие.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-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М.: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Юрайт,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2012.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-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158с.</w:t>
      </w:r>
      <w:r w:rsidR="00E73C54">
        <w:rPr>
          <w:rFonts w:cs="Times New Roman"/>
          <w:lang w:bidi="ru-RU"/>
        </w:rPr>
        <w:t xml:space="preserve"> </w:t>
      </w:r>
    </w:p>
    <w:p w:rsidR="00366D99" w:rsidRPr="00D514E6" w:rsidRDefault="00366D99" w:rsidP="00D514E6">
      <w:pPr>
        <w:pStyle w:val="a7"/>
        <w:numPr>
          <w:ilvl w:val="0"/>
          <w:numId w:val="9"/>
        </w:numPr>
        <w:ind w:left="0" w:firstLine="0"/>
        <w:rPr>
          <w:rFonts w:cs="Times New Roman"/>
        </w:rPr>
      </w:pPr>
      <w:r w:rsidRPr="00D514E6">
        <w:rPr>
          <w:rFonts w:eastAsia="Times New Roman" w:cs="Times New Roman"/>
          <w:shd w:val="clear" w:color="auto" w:fill="FFFFFF"/>
        </w:rPr>
        <w:t>Захарова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Н.А.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Право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социального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обеспечения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[Электронный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ресурс]: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учебное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пособие/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Захарова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Н.А.,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Горшков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А.В.—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Электрон.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текстовые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данные.—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М.: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Омега-Л,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Ай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Пи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Эр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Медиа,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2015.—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121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c.</w:t>
      </w:r>
    </w:p>
    <w:p w:rsidR="008F18A3" w:rsidRPr="00D514E6" w:rsidRDefault="008F18A3" w:rsidP="00D514E6">
      <w:pPr>
        <w:pStyle w:val="a7"/>
        <w:numPr>
          <w:ilvl w:val="0"/>
          <w:numId w:val="9"/>
        </w:numPr>
        <w:ind w:left="0" w:firstLine="0"/>
        <w:rPr>
          <w:rFonts w:cs="Times New Roman"/>
        </w:rPr>
      </w:pPr>
      <w:r w:rsidRPr="00D514E6">
        <w:rPr>
          <w:rFonts w:cs="Times New Roman"/>
          <w:lang w:bidi="ru-RU"/>
        </w:rPr>
        <w:t>Иванов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А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Л.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Право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социального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обеспечения.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Учебник.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-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М.: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А-Приор,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2011.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-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128с.</w:t>
      </w:r>
      <w:r w:rsidR="00E73C54">
        <w:rPr>
          <w:rFonts w:cs="Times New Roman"/>
          <w:lang w:bidi="ru-RU"/>
        </w:rPr>
        <w:t xml:space="preserve"> </w:t>
      </w:r>
    </w:p>
    <w:p w:rsidR="008F18A3" w:rsidRPr="00D514E6" w:rsidRDefault="008F18A3" w:rsidP="00D514E6">
      <w:pPr>
        <w:pStyle w:val="a7"/>
        <w:numPr>
          <w:ilvl w:val="0"/>
          <w:numId w:val="9"/>
        </w:numPr>
        <w:ind w:left="0" w:firstLine="0"/>
        <w:rPr>
          <w:rFonts w:cs="Times New Roman"/>
        </w:rPr>
      </w:pPr>
      <w:r w:rsidRPr="00D514E6">
        <w:rPr>
          <w:rFonts w:cs="Times New Roman"/>
          <w:lang w:bidi="ru-RU"/>
        </w:rPr>
        <w:t>Кауфман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А</w:t>
      </w:r>
      <w:r w:rsidR="00FA65BB">
        <w:rPr>
          <w:rFonts w:cs="Times New Roman"/>
          <w:lang w:bidi="ru-RU"/>
        </w:rPr>
        <w:t>.</w:t>
      </w:r>
      <w:r w:rsidRPr="00D514E6">
        <w:rPr>
          <w:rFonts w:cs="Times New Roman"/>
          <w:lang w:bidi="ru-RU"/>
        </w:rPr>
        <w:t>П.</w:t>
      </w:r>
      <w:r w:rsidR="00FA65BB">
        <w:rPr>
          <w:rFonts w:cs="Times New Roman"/>
          <w:lang w:bidi="ru-RU"/>
        </w:rPr>
        <w:t>,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Право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социального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обеспечения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в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схемах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и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определениях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Учебник.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-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М.: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Проспект.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2013.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-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80с.</w:t>
      </w:r>
    </w:p>
    <w:p w:rsidR="008F18A3" w:rsidRPr="00D514E6" w:rsidRDefault="008F18A3" w:rsidP="00D514E6">
      <w:pPr>
        <w:pStyle w:val="a7"/>
        <w:numPr>
          <w:ilvl w:val="0"/>
          <w:numId w:val="9"/>
        </w:numPr>
        <w:ind w:left="0" w:firstLine="0"/>
        <w:rPr>
          <w:rFonts w:cs="Times New Roman"/>
        </w:rPr>
      </w:pPr>
      <w:r w:rsidRPr="00D514E6">
        <w:rPr>
          <w:rFonts w:cs="Times New Roman"/>
          <w:lang w:bidi="ru-RU"/>
        </w:rPr>
        <w:t>Кобзева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С.Ф</w:t>
      </w:r>
      <w:r w:rsidR="00FA65BB">
        <w:rPr>
          <w:rFonts w:cs="Times New Roman"/>
          <w:lang w:bidi="ru-RU"/>
        </w:rPr>
        <w:t>.,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Источники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права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социального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обеспечения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России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Учебник.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-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М.: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Проспект.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2014.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-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264с.</w:t>
      </w:r>
    </w:p>
    <w:p w:rsidR="008F18A3" w:rsidRPr="00D514E6" w:rsidRDefault="008F18A3" w:rsidP="00D514E6">
      <w:pPr>
        <w:pStyle w:val="a7"/>
        <w:numPr>
          <w:ilvl w:val="0"/>
          <w:numId w:val="9"/>
        </w:numPr>
        <w:ind w:left="0" w:firstLine="0"/>
        <w:rPr>
          <w:rFonts w:cs="Times New Roman"/>
        </w:rPr>
      </w:pPr>
      <w:r w:rsidRPr="00D514E6">
        <w:rPr>
          <w:rFonts w:cs="Times New Roman"/>
          <w:lang w:bidi="ru-RU"/>
        </w:rPr>
        <w:t>Мачульская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Е.Н.</w:t>
      </w:r>
      <w:r w:rsidR="00FA65BB">
        <w:rPr>
          <w:rFonts w:cs="Times New Roman"/>
          <w:lang w:bidi="ru-RU"/>
        </w:rPr>
        <w:t>,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Право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социального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обеспечения.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Учебник.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-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М.: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Юрайт,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2014.</w:t>
      </w:r>
      <w:r w:rsidR="00E73C54">
        <w:rPr>
          <w:rFonts w:cs="Times New Roman"/>
          <w:lang w:bidi="ru-RU"/>
        </w:rPr>
        <w:t xml:space="preserve">  </w:t>
      </w:r>
      <w:r w:rsidRPr="00D514E6">
        <w:rPr>
          <w:rFonts w:cs="Times New Roman"/>
          <w:lang w:bidi="ru-RU"/>
        </w:rPr>
        <w:t>588с.</w:t>
      </w:r>
      <w:r w:rsidR="00E73C54">
        <w:rPr>
          <w:rFonts w:cs="Times New Roman"/>
          <w:lang w:bidi="ru-RU"/>
        </w:rPr>
        <w:t xml:space="preserve"> </w:t>
      </w:r>
    </w:p>
    <w:p w:rsidR="008F18A3" w:rsidRPr="00D514E6" w:rsidRDefault="008F18A3" w:rsidP="00D514E6">
      <w:pPr>
        <w:pStyle w:val="a7"/>
        <w:numPr>
          <w:ilvl w:val="0"/>
          <w:numId w:val="9"/>
        </w:numPr>
        <w:ind w:left="0" w:firstLine="0"/>
        <w:rPr>
          <w:rFonts w:cs="Times New Roman"/>
        </w:rPr>
      </w:pPr>
      <w:r w:rsidRPr="00D514E6">
        <w:rPr>
          <w:rFonts w:cs="Times New Roman"/>
          <w:lang w:bidi="ru-RU"/>
        </w:rPr>
        <w:t>Миронова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Т.Г.</w:t>
      </w:r>
      <w:r w:rsidR="00FA65BB">
        <w:rPr>
          <w:rFonts w:cs="Times New Roman"/>
          <w:lang w:bidi="ru-RU"/>
        </w:rPr>
        <w:t>,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Право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социального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обеспечения.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Учебник.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-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М.: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КноРус,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2013.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-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312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с.</w:t>
      </w:r>
    </w:p>
    <w:p w:rsidR="008F18A3" w:rsidRPr="00D514E6" w:rsidRDefault="008F18A3" w:rsidP="00D514E6">
      <w:pPr>
        <w:pStyle w:val="a7"/>
        <w:numPr>
          <w:ilvl w:val="0"/>
          <w:numId w:val="9"/>
        </w:numPr>
        <w:ind w:left="0" w:firstLine="0"/>
        <w:rPr>
          <w:rFonts w:cs="Times New Roman"/>
        </w:rPr>
      </w:pPr>
      <w:r w:rsidRPr="00D514E6">
        <w:rPr>
          <w:rFonts w:cs="Times New Roman"/>
          <w:lang w:bidi="ru-RU"/>
        </w:rPr>
        <w:t>Николаева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Е.Н.</w:t>
      </w:r>
      <w:r w:rsidR="00FA65BB">
        <w:rPr>
          <w:rFonts w:cs="Times New Roman"/>
          <w:lang w:bidi="ru-RU"/>
        </w:rPr>
        <w:t>,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Право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социального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обеспечения.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Учебник.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-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М.: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РИОР,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Инфра-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М,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2012.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-64с.</w:t>
      </w:r>
      <w:r w:rsidR="00E73C54">
        <w:rPr>
          <w:rFonts w:cs="Times New Roman"/>
          <w:lang w:bidi="ru-RU"/>
        </w:rPr>
        <w:t xml:space="preserve"> </w:t>
      </w:r>
    </w:p>
    <w:p w:rsidR="008F18A3" w:rsidRPr="00D514E6" w:rsidRDefault="008F18A3" w:rsidP="00D514E6">
      <w:pPr>
        <w:pStyle w:val="a7"/>
        <w:numPr>
          <w:ilvl w:val="0"/>
          <w:numId w:val="9"/>
        </w:numPr>
        <w:ind w:left="0" w:firstLine="0"/>
        <w:rPr>
          <w:rFonts w:cs="Times New Roman"/>
        </w:rPr>
      </w:pPr>
      <w:r w:rsidRPr="00D514E6">
        <w:rPr>
          <w:rFonts w:cs="Times New Roman"/>
          <w:lang w:bidi="ru-RU"/>
        </w:rPr>
        <w:t>Орловский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Ю.И.</w:t>
      </w:r>
      <w:r w:rsidR="00FA65BB">
        <w:rPr>
          <w:rFonts w:cs="Times New Roman"/>
          <w:lang w:bidi="ru-RU"/>
        </w:rPr>
        <w:t>,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Право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социального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обеспечения.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Учебник.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-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М.: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Юрайт,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2014.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544с.</w:t>
      </w:r>
      <w:r w:rsidR="00E73C54">
        <w:rPr>
          <w:rFonts w:cs="Times New Roman"/>
          <w:lang w:bidi="ru-RU"/>
        </w:rPr>
        <w:t xml:space="preserve"> </w:t>
      </w:r>
    </w:p>
    <w:p w:rsidR="00366D99" w:rsidRPr="00D514E6" w:rsidRDefault="00366D99" w:rsidP="00D514E6">
      <w:pPr>
        <w:pStyle w:val="a7"/>
        <w:numPr>
          <w:ilvl w:val="0"/>
          <w:numId w:val="9"/>
        </w:numPr>
        <w:ind w:left="0" w:firstLine="0"/>
        <w:rPr>
          <w:rFonts w:cs="Times New Roman"/>
          <w:shd w:val="clear" w:color="auto" w:fill="FFFFFF"/>
        </w:rPr>
      </w:pPr>
      <w:r w:rsidRPr="00D514E6">
        <w:rPr>
          <w:rFonts w:cs="Times New Roman"/>
          <w:shd w:val="clear" w:color="auto" w:fill="FFFFFF"/>
        </w:rPr>
        <w:t>Право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социального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обеспечения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Российской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Федерации: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Учебное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пособие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/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В.Е.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Сидоров.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-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М.: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ИЦ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РИОР: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ИНФРА-М,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2012.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-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299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с.</w:t>
      </w:r>
    </w:p>
    <w:p w:rsidR="008F18A3" w:rsidRPr="00D514E6" w:rsidRDefault="008F18A3" w:rsidP="00D514E6">
      <w:pPr>
        <w:pStyle w:val="a7"/>
        <w:numPr>
          <w:ilvl w:val="0"/>
          <w:numId w:val="9"/>
        </w:numPr>
        <w:ind w:left="0" w:firstLine="0"/>
        <w:rPr>
          <w:rFonts w:cs="Times New Roman"/>
        </w:rPr>
      </w:pPr>
      <w:r w:rsidRPr="00D514E6">
        <w:rPr>
          <w:rFonts w:cs="Times New Roman"/>
          <w:lang w:bidi="ru-RU"/>
        </w:rPr>
        <w:t>Сидоров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val="en-US" w:eastAsia="en-US" w:bidi="en-US"/>
        </w:rPr>
        <w:t>B</w:t>
      </w:r>
      <w:r w:rsidRPr="00D514E6">
        <w:rPr>
          <w:rFonts w:cs="Times New Roman"/>
          <w:lang w:eastAsia="en-US" w:bidi="en-US"/>
        </w:rPr>
        <w:t>.</w:t>
      </w:r>
      <w:r w:rsidRPr="00D514E6">
        <w:rPr>
          <w:rFonts w:cs="Times New Roman"/>
          <w:lang w:val="en-US" w:eastAsia="en-US" w:bidi="en-US"/>
        </w:rPr>
        <w:t>C</w:t>
      </w:r>
      <w:r w:rsidRPr="00D514E6">
        <w:rPr>
          <w:rFonts w:cs="Times New Roman"/>
          <w:lang w:eastAsia="en-US" w:bidi="en-US"/>
        </w:rPr>
        <w:t>.</w:t>
      </w:r>
      <w:r w:rsidR="00FA65BB">
        <w:rPr>
          <w:rFonts w:cs="Times New Roman"/>
          <w:lang w:eastAsia="en-US" w:bidi="en-US"/>
        </w:rPr>
        <w:t>,</w:t>
      </w:r>
      <w:r w:rsidR="00E73C54">
        <w:rPr>
          <w:rFonts w:cs="Times New Roman"/>
          <w:lang w:eastAsia="en-US" w:bidi="en-US"/>
        </w:rPr>
        <w:t xml:space="preserve"> </w:t>
      </w:r>
      <w:r w:rsidRPr="00D514E6">
        <w:rPr>
          <w:rFonts w:cs="Times New Roman"/>
          <w:lang w:bidi="ru-RU"/>
        </w:rPr>
        <w:t>Право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социального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обеспечения.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Учебник.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-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М.: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Инфра-М,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РИОР,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2014.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-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304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с.</w:t>
      </w:r>
      <w:r w:rsidR="00E73C54">
        <w:rPr>
          <w:rFonts w:cs="Times New Roman"/>
          <w:lang w:bidi="ru-RU"/>
        </w:rPr>
        <w:t xml:space="preserve"> </w:t>
      </w:r>
    </w:p>
    <w:p w:rsidR="008F18A3" w:rsidRPr="00D514E6" w:rsidRDefault="008F18A3" w:rsidP="00D514E6">
      <w:pPr>
        <w:pStyle w:val="a7"/>
        <w:numPr>
          <w:ilvl w:val="0"/>
          <w:numId w:val="9"/>
        </w:numPr>
        <w:ind w:left="0" w:firstLine="0"/>
        <w:rPr>
          <w:rFonts w:cs="Times New Roman"/>
        </w:rPr>
      </w:pPr>
      <w:r w:rsidRPr="00D514E6">
        <w:rPr>
          <w:rFonts w:cs="Times New Roman"/>
          <w:lang w:bidi="ru-RU"/>
        </w:rPr>
        <w:t>Смоленский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М.Э.,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Демакова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Е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Ю.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Право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социального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обеспечения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в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Российской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Федерации.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100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экзаменационных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ответов.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Учебное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пособие.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-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М.: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Издательский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центр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"МарТ",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Феникс,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2011.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-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224с.</w:t>
      </w:r>
      <w:r w:rsidR="00E73C54">
        <w:rPr>
          <w:rFonts w:cs="Times New Roman"/>
          <w:lang w:bidi="ru-RU"/>
        </w:rPr>
        <w:t xml:space="preserve"> </w:t>
      </w:r>
    </w:p>
    <w:p w:rsidR="008F18A3" w:rsidRPr="00D514E6" w:rsidRDefault="008F18A3" w:rsidP="00D514E6">
      <w:pPr>
        <w:pStyle w:val="a7"/>
        <w:numPr>
          <w:ilvl w:val="0"/>
          <w:numId w:val="9"/>
        </w:numPr>
        <w:ind w:left="0" w:firstLine="0"/>
        <w:rPr>
          <w:rFonts w:cs="Times New Roman"/>
        </w:rPr>
      </w:pPr>
      <w:r w:rsidRPr="00D514E6">
        <w:rPr>
          <w:rFonts w:cs="Times New Roman"/>
          <w:lang w:bidi="ru-RU"/>
        </w:rPr>
        <w:t>Сулейманова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Г</w:t>
      </w:r>
      <w:r w:rsidR="00FA65BB">
        <w:rPr>
          <w:rFonts w:cs="Times New Roman"/>
          <w:lang w:bidi="ru-RU"/>
        </w:rPr>
        <w:t>.</w:t>
      </w:r>
      <w:r w:rsidRPr="00D514E6">
        <w:rPr>
          <w:rFonts w:cs="Times New Roman"/>
          <w:lang w:bidi="ru-RU"/>
        </w:rPr>
        <w:t>А.</w:t>
      </w:r>
      <w:r w:rsidR="00FA65BB">
        <w:rPr>
          <w:rFonts w:cs="Times New Roman"/>
          <w:lang w:bidi="ru-RU"/>
        </w:rPr>
        <w:t>,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Право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социального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обеспечения.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Учебник.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-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М.: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Юрайт,</w:t>
      </w:r>
      <w:r w:rsidR="00E73C54">
        <w:rPr>
          <w:rFonts w:cs="Times New Roman"/>
          <w:lang w:bidi="ru-RU"/>
        </w:rPr>
        <w:t xml:space="preserve">  </w:t>
      </w:r>
      <w:r w:rsidRPr="00D514E6">
        <w:rPr>
          <w:rFonts w:cs="Times New Roman"/>
          <w:lang w:bidi="ru-RU"/>
        </w:rPr>
        <w:t>-576с.</w:t>
      </w:r>
      <w:r w:rsidR="00E73C54">
        <w:rPr>
          <w:rFonts w:cs="Times New Roman"/>
          <w:lang w:bidi="ru-RU"/>
        </w:rPr>
        <w:t xml:space="preserve"> </w:t>
      </w:r>
    </w:p>
    <w:p w:rsidR="00592EFD" w:rsidRPr="00D514E6" w:rsidRDefault="00592EFD" w:rsidP="00D514E6">
      <w:pPr>
        <w:pStyle w:val="a7"/>
        <w:numPr>
          <w:ilvl w:val="0"/>
          <w:numId w:val="9"/>
        </w:numPr>
        <w:ind w:left="0" w:firstLine="0"/>
        <w:rPr>
          <w:rFonts w:cs="Times New Roman"/>
        </w:rPr>
      </w:pPr>
      <w:r w:rsidRPr="00D514E6">
        <w:rPr>
          <w:rFonts w:cs="Times New Roman"/>
          <w:shd w:val="clear" w:color="auto" w:fill="FFFFFF"/>
        </w:rPr>
        <w:t>Чердакова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А.В.</w:t>
      </w:r>
      <w:r w:rsidR="00FA65BB">
        <w:rPr>
          <w:rFonts w:cs="Times New Roman"/>
          <w:shd w:val="clear" w:color="auto" w:fill="FFFFFF"/>
        </w:rPr>
        <w:t>,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Трудоустройство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инвалидов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по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видам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профессиональной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деятельности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//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Молодой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ученый.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—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2015.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—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№17.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—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С.</w:t>
      </w:r>
      <w:r w:rsidR="00E73C54">
        <w:rPr>
          <w:rFonts w:cs="Times New Roman"/>
          <w:shd w:val="clear" w:color="auto" w:fill="FFFFFF"/>
        </w:rPr>
        <w:t xml:space="preserve"> </w:t>
      </w:r>
      <w:r w:rsidRPr="00D514E6">
        <w:rPr>
          <w:rFonts w:cs="Times New Roman"/>
          <w:shd w:val="clear" w:color="auto" w:fill="FFFFFF"/>
        </w:rPr>
        <w:t>475-477.</w:t>
      </w:r>
    </w:p>
    <w:p w:rsidR="008F18A3" w:rsidRPr="00D514E6" w:rsidRDefault="008F18A3" w:rsidP="00D514E6">
      <w:pPr>
        <w:pStyle w:val="a7"/>
        <w:numPr>
          <w:ilvl w:val="0"/>
          <w:numId w:val="9"/>
        </w:numPr>
        <w:ind w:left="0" w:firstLine="0"/>
        <w:rPr>
          <w:rFonts w:cs="Times New Roman"/>
        </w:rPr>
      </w:pPr>
      <w:r w:rsidRPr="00D514E6">
        <w:rPr>
          <w:rFonts w:cs="Times New Roman"/>
          <w:lang w:bidi="ru-RU"/>
        </w:rPr>
        <w:t>Шайхатдинов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В</w:t>
      </w:r>
      <w:r w:rsidR="00FA65BB">
        <w:rPr>
          <w:rFonts w:cs="Times New Roman"/>
          <w:lang w:bidi="ru-RU"/>
        </w:rPr>
        <w:t>.</w:t>
      </w:r>
      <w:r w:rsidRPr="00D514E6">
        <w:rPr>
          <w:rFonts w:cs="Times New Roman"/>
          <w:lang w:bidi="ru-RU"/>
        </w:rPr>
        <w:t>О.</w:t>
      </w:r>
      <w:r w:rsidR="00FA65BB">
        <w:rPr>
          <w:rFonts w:cs="Times New Roman"/>
          <w:lang w:bidi="ru-RU"/>
        </w:rPr>
        <w:t>,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Право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социального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обеспечения.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Учебник.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-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М.: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Юрайт,</w:t>
      </w:r>
      <w:r w:rsidR="00E73C54">
        <w:rPr>
          <w:rFonts w:cs="Times New Roman"/>
          <w:lang w:bidi="ru-RU"/>
        </w:rPr>
        <w:t xml:space="preserve">  </w:t>
      </w:r>
      <w:r w:rsidRPr="00D514E6">
        <w:rPr>
          <w:rFonts w:cs="Times New Roman"/>
          <w:lang w:bidi="ru-RU"/>
        </w:rPr>
        <w:t>-</w:t>
      </w:r>
      <w:r w:rsidR="00E73C54">
        <w:rPr>
          <w:rFonts w:cs="Times New Roman"/>
          <w:lang w:bidi="ru-RU"/>
        </w:rPr>
        <w:t xml:space="preserve"> </w:t>
      </w:r>
      <w:r w:rsidRPr="00D514E6">
        <w:rPr>
          <w:rFonts w:cs="Times New Roman"/>
          <w:lang w:bidi="ru-RU"/>
        </w:rPr>
        <w:t>718с.</w:t>
      </w:r>
    </w:p>
    <w:p w:rsidR="00366D99" w:rsidRPr="00D514E6" w:rsidRDefault="00366D99" w:rsidP="00D514E6">
      <w:pPr>
        <w:pStyle w:val="a7"/>
        <w:numPr>
          <w:ilvl w:val="0"/>
          <w:numId w:val="9"/>
        </w:numPr>
        <w:ind w:left="0" w:firstLine="0"/>
        <w:rPr>
          <w:rFonts w:cs="Times New Roman"/>
        </w:rPr>
      </w:pPr>
      <w:r w:rsidRPr="00D514E6">
        <w:rPr>
          <w:rFonts w:eastAsia="Times New Roman" w:cs="Times New Roman"/>
          <w:shd w:val="clear" w:color="auto" w:fill="FFFFFF"/>
        </w:rPr>
        <w:t>Шаяхметова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В.Р.</w:t>
      </w:r>
      <w:r w:rsidR="00FA65BB">
        <w:rPr>
          <w:rFonts w:eastAsia="Times New Roman" w:cs="Times New Roman"/>
          <w:shd w:val="clear" w:color="auto" w:fill="FFFFFF"/>
        </w:rPr>
        <w:t>,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Из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истории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социального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обеспечения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в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России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[Электронный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ресурс]: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учебное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пособие/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Шаяхметова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В.Р.—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Электрон.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текстовые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данные.—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Пермь: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Пермский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государственный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гуманитарно-педагогический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университет,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2012.—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164</w:t>
      </w:r>
      <w:r w:rsidR="00E73C54">
        <w:rPr>
          <w:rFonts w:eastAsia="Times New Roman" w:cs="Times New Roman"/>
          <w:shd w:val="clear" w:color="auto" w:fill="FFFFFF"/>
        </w:rPr>
        <w:t xml:space="preserve"> </w:t>
      </w:r>
      <w:r w:rsidRPr="00D514E6">
        <w:rPr>
          <w:rFonts w:eastAsia="Times New Roman" w:cs="Times New Roman"/>
          <w:shd w:val="clear" w:color="auto" w:fill="FFFFFF"/>
        </w:rPr>
        <w:t>c.</w:t>
      </w:r>
    </w:p>
    <w:p w:rsidR="004F5CFF" w:rsidRDefault="004F5CFF"/>
    <w:sectPr w:rsidR="004F5CFF" w:rsidSect="00366D99">
      <w:footerReference w:type="default" r:id="rId10"/>
      <w:pgSz w:w="11906" w:h="16838"/>
      <w:pgMar w:top="1134" w:right="850" w:bottom="1134" w:left="1701" w:header="708" w:footer="708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5A7" w:rsidRDefault="006525A7" w:rsidP="009F71E2">
      <w:pPr>
        <w:spacing w:line="240" w:lineRule="auto"/>
      </w:pPr>
      <w:r>
        <w:separator/>
      </w:r>
    </w:p>
  </w:endnote>
  <w:endnote w:type="continuationSeparator" w:id="0">
    <w:p w:rsidR="006525A7" w:rsidRDefault="006525A7" w:rsidP="009F71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075794"/>
      <w:docPartObj>
        <w:docPartGallery w:val="Page Numbers (Bottom of Page)"/>
        <w:docPartUnique/>
      </w:docPartObj>
    </w:sdtPr>
    <w:sdtEndPr/>
    <w:sdtContent>
      <w:p w:rsidR="0033621C" w:rsidRDefault="0033621C" w:rsidP="00366D99">
        <w:pPr>
          <w:pStyle w:val="a5"/>
          <w:ind w:firstLine="0"/>
          <w:jc w:val="center"/>
        </w:pPr>
        <w:r w:rsidRPr="00366D99">
          <w:rPr>
            <w:sz w:val="24"/>
            <w:szCs w:val="24"/>
          </w:rPr>
          <w:fldChar w:fldCharType="begin"/>
        </w:r>
        <w:r w:rsidRPr="00366D99">
          <w:rPr>
            <w:sz w:val="24"/>
            <w:szCs w:val="24"/>
          </w:rPr>
          <w:instrText xml:space="preserve"> PAGE   \* MERGEFORMAT </w:instrText>
        </w:r>
        <w:r w:rsidRPr="00366D99">
          <w:rPr>
            <w:sz w:val="24"/>
            <w:szCs w:val="24"/>
          </w:rPr>
          <w:fldChar w:fldCharType="separate"/>
        </w:r>
        <w:r w:rsidR="000819B8">
          <w:rPr>
            <w:noProof/>
            <w:sz w:val="24"/>
            <w:szCs w:val="24"/>
          </w:rPr>
          <w:t>2</w:t>
        </w:r>
        <w:r w:rsidRPr="00366D99">
          <w:rPr>
            <w:sz w:val="24"/>
            <w:szCs w:val="24"/>
          </w:rPr>
          <w:fldChar w:fldCharType="end"/>
        </w:r>
      </w:p>
    </w:sdtContent>
  </w:sdt>
  <w:p w:rsidR="0033621C" w:rsidRDefault="0033621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5A7" w:rsidRDefault="006525A7" w:rsidP="009F71E2">
      <w:pPr>
        <w:spacing w:line="240" w:lineRule="auto"/>
      </w:pPr>
      <w:r>
        <w:separator/>
      </w:r>
    </w:p>
  </w:footnote>
  <w:footnote w:type="continuationSeparator" w:id="0">
    <w:p w:rsidR="006525A7" w:rsidRDefault="006525A7" w:rsidP="009F71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60CCD"/>
    <w:multiLevelType w:val="hybridMultilevel"/>
    <w:tmpl w:val="1C123C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5737C"/>
    <w:multiLevelType w:val="multilevel"/>
    <w:tmpl w:val="7AD2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F3A86"/>
    <w:multiLevelType w:val="hybridMultilevel"/>
    <w:tmpl w:val="B86A4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F4C50"/>
    <w:multiLevelType w:val="hybridMultilevel"/>
    <w:tmpl w:val="26C4A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E6F78"/>
    <w:multiLevelType w:val="multilevel"/>
    <w:tmpl w:val="3CAC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306AE7"/>
    <w:multiLevelType w:val="multilevel"/>
    <w:tmpl w:val="F828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1B06C4"/>
    <w:multiLevelType w:val="multilevel"/>
    <w:tmpl w:val="75E0A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4C4F5B"/>
    <w:multiLevelType w:val="hybridMultilevel"/>
    <w:tmpl w:val="1C2E51E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B83E06"/>
    <w:multiLevelType w:val="hybridMultilevel"/>
    <w:tmpl w:val="1F4020EC"/>
    <w:lvl w:ilvl="0" w:tplc="404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3D08A1"/>
    <w:multiLevelType w:val="hybridMultilevel"/>
    <w:tmpl w:val="BA3AD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966B2"/>
    <w:multiLevelType w:val="hybridMultilevel"/>
    <w:tmpl w:val="EB5013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F18A3"/>
    <w:rsid w:val="0001396A"/>
    <w:rsid w:val="000819B8"/>
    <w:rsid w:val="00186831"/>
    <w:rsid w:val="00214C98"/>
    <w:rsid w:val="00223EB8"/>
    <w:rsid w:val="0033621C"/>
    <w:rsid w:val="00366D99"/>
    <w:rsid w:val="004C212F"/>
    <w:rsid w:val="004F5CFF"/>
    <w:rsid w:val="00532AA6"/>
    <w:rsid w:val="005512FD"/>
    <w:rsid w:val="00573E89"/>
    <w:rsid w:val="00592EFD"/>
    <w:rsid w:val="006525A7"/>
    <w:rsid w:val="0066318D"/>
    <w:rsid w:val="007E782E"/>
    <w:rsid w:val="00804070"/>
    <w:rsid w:val="00805AAE"/>
    <w:rsid w:val="00860B41"/>
    <w:rsid w:val="008C2A14"/>
    <w:rsid w:val="008F18A3"/>
    <w:rsid w:val="00944D16"/>
    <w:rsid w:val="00965BE2"/>
    <w:rsid w:val="009914AD"/>
    <w:rsid w:val="009F71E2"/>
    <w:rsid w:val="00AC0A87"/>
    <w:rsid w:val="00B61A1B"/>
    <w:rsid w:val="00B97E8B"/>
    <w:rsid w:val="00C022F1"/>
    <w:rsid w:val="00C063A7"/>
    <w:rsid w:val="00CE6F25"/>
    <w:rsid w:val="00CF4BA4"/>
    <w:rsid w:val="00D21C7D"/>
    <w:rsid w:val="00D514E6"/>
    <w:rsid w:val="00E46537"/>
    <w:rsid w:val="00E73C54"/>
    <w:rsid w:val="00E8403B"/>
    <w:rsid w:val="00F318BC"/>
    <w:rsid w:val="00F87DC7"/>
    <w:rsid w:val="00F9107B"/>
    <w:rsid w:val="00FA65BB"/>
    <w:rsid w:val="00FE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1E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F71E2"/>
    <w:pPr>
      <w:keepNext/>
      <w:keepLines/>
      <w:ind w:firstLine="0"/>
      <w:jc w:val="center"/>
      <w:outlineLvl w:val="0"/>
    </w:pPr>
    <w:rPr>
      <w:rFonts w:eastAsiaTheme="majorEastAsia" w:cstheme="majorBidi"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8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9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1E2"/>
    <w:rPr>
      <w:rFonts w:ascii="Times New Roman" w:eastAsiaTheme="majorEastAsia" w:hAnsi="Times New Roman" w:cstheme="majorBidi"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F71E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71E2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F71E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71E2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8F18A3"/>
    <w:pPr>
      <w:ind w:left="720"/>
      <w:contextualSpacing/>
    </w:pPr>
  </w:style>
  <w:style w:type="character" w:customStyle="1" w:styleId="apple-converted-space">
    <w:name w:val="apple-converted-space"/>
    <w:basedOn w:val="a0"/>
    <w:rsid w:val="008F18A3"/>
  </w:style>
  <w:style w:type="paragraph" w:customStyle="1" w:styleId="21">
    <w:name w:val="мой2"/>
    <w:basedOn w:val="a"/>
    <w:link w:val="22"/>
    <w:qFormat/>
    <w:rsid w:val="00366D99"/>
    <w:pPr>
      <w:spacing w:line="240" w:lineRule="auto"/>
      <w:ind w:firstLine="0"/>
    </w:pPr>
    <w:rPr>
      <w:rFonts w:eastAsia="Calibri" w:cs="Times New Roman"/>
      <w:szCs w:val="28"/>
      <w:lang w:eastAsia="en-US"/>
    </w:rPr>
  </w:style>
  <w:style w:type="character" w:customStyle="1" w:styleId="22">
    <w:name w:val="мой2 Знак"/>
    <w:link w:val="21"/>
    <w:rsid w:val="00366D99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8">
    <w:name w:val="Normal (Web)"/>
    <w:basedOn w:val="a"/>
    <w:uiPriority w:val="99"/>
    <w:rsid w:val="00366D9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uni">
    <w:name w:val="uni"/>
    <w:basedOn w:val="a"/>
    <w:rsid w:val="00366D9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E78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7E782E"/>
    <w:rPr>
      <w:b/>
      <w:bCs/>
    </w:rPr>
  </w:style>
  <w:style w:type="character" w:styleId="aa">
    <w:name w:val="Hyperlink"/>
    <w:basedOn w:val="a0"/>
    <w:uiPriority w:val="99"/>
    <w:unhideWhenUsed/>
    <w:rsid w:val="007E782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E78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E782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592EFD"/>
    <w:pPr>
      <w:spacing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92EFD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92EFD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semiHidden/>
    <w:rsid w:val="0001396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11">
    <w:name w:val="toc 1"/>
    <w:basedOn w:val="a"/>
    <w:next w:val="a"/>
    <w:autoRedefine/>
    <w:uiPriority w:val="39"/>
    <w:unhideWhenUsed/>
    <w:rsid w:val="00B61A1B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4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wil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0A71F-4EB4-42BD-B728-0C65053CE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</Template>
  <TotalTime>0</TotalTime>
  <Pages>3</Pages>
  <Words>6867</Words>
  <Characters>39144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Dmitrij V Stolpovskih</cp:lastModifiedBy>
  <cp:revision>2</cp:revision>
  <dcterms:created xsi:type="dcterms:W3CDTF">2016-05-17T03:06:00Z</dcterms:created>
  <dcterms:modified xsi:type="dcterms:W3CDTF">2016-05-17T03:06:00Z</dcterms:modified>
</cp:coreProperties>
</file>