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46" w:rsidRDefault="00792C12" w:rsidP="00FD1096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B54A7">
        <w:rPr>
          <w:rFonts w:ascii="Times New Roman" w:hAnsi="Times New Roman"/>
          <w:sz w:val="28"/>
          <w:szCs w:val="28"/>
        </w:rPr>
        <w:t>А</w:t>
      </w:r>
      <w:r w:rsidR="00B33E46">
        <w:rPr>
          <w:rFonts w:ascii="Times New Roman" w:hAnsi="Times New Roman"/>
          <w:sz w:val="28"/>
          <w:szCs w:val="28"/>
        </w:rPr>
        <w:t xml:space="preserve">ВТОНОМНАЯ </w:t>
      </w:r>
      <w:r w:rsidRPr="001B54A7">
        <w:rPr>
          <w:rFonts w:ascii="Times New Roman" w:hAnsi="Times New Roman"/>
          <w:sz w:val="28"/>
          <w:szCs w:val="28"/>
        </w:rPr>
        <w:t>Н</w:t>
      </w:r>
      <w:r w:rsidR="00B33E46">
        <w:rPr>
          <w:rFonts w:ascii="Times New Roman" w:hAnsi="Times New Roman"/>
          <w:sz w:val="28"/>
          <w:szCs w:val="28"/>
        </w:rPr>
        <w:t xml:space="preserve">ЕКОМЕРЧЕСКАЯ </w:t>
      </w:r>
      <w:r w:rsidRPr="001B54A7">
        <w:rPr>
          <w:rFonts w:ascii="Times New Roman" w:hAnsi="Times New Roman"/>
          <w:sz w:val="28"/>
          <w:szCs w:val="28"/>
        </w:rPr>
        <w:t>О</w:t>
      </w:r>
      <w:r w:rsidR="00B33E46">
        <w:rPr>
          <w:rFonts w:ascii="Times New Roman" w:hAnsi="Times New Roman"/>
          <w:sz w:val="28"/>
          <w:szCs w:val="28"/>
        </w:rPr>
        <w:t>БРАЗОВАТЕЛЬНАЯ</w:t>
      </w:r>
    </w:p>
    <w:p w:rsidR="00B33E46" w:rsidRDefault="00B33E46" w:rsidP="00FD109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</w:t>
      </w:r>
    </w:p>
    <w:p w:rsidR="00B33E46" w:rsidRDefault="00792C12" w:rsidP="00FD109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B54A7">
        <w:rPr>
          <w:rFonts w:ascii="Times New Roman" w:hAnsi="Times New Roman"/>
          <w:sz w:val="28"/>
          <w:szCs w:val="28"/>
        </w:rPr>
        <w:t>В</w:t>
      </w:r>
      <w:r w:rsidR="00B33E46">
        <w:rPr>
          <w:rFonts w:ascii="Times New Roman" w:hAnsi="Times New Roman"/>
          <w:sz w:val="28"/>
          <w:szCs w:val="28"/>
        </w:rPr>
        <w:t xml:space="preserve">ЫСШЕГО </w:t>
      </w:r>
      <w:r w:rsidRPr="001B54A7">
        <w:rPr>
          <w:rFonts w:ascii="Times New Roman" w:hAnsi="Times New Roman"/>
          <w:sz w:val="28"/>
          <w:szCs w:val="28"/>
        </w:rPr>
        <w:t>О</w:t>
      </w:r>
      <w:r w:rsidR="00B33E46">
        <w:rPr>
          <w:rFonts w:ascii="Times New Roman" w:hAnsi="Times New Roman"/>
          <w:sz w:val="28"/>
          <w:szCs w:val="28"/>
        </w:rPr>
        <w:t>БРАЗОВАНИЯ</w:t>
      </w:r>
      <w:r w:rsidRPr="001B54A7">
        <w:rPr>
          <w:rFonts w:ascii="Times New Roman" w:hAnsi="Times New Roman"/>
          <w:sz w:val="28"/>
          <w:szCs w:val="28"/>
        </w:rPr>
        <w:t xml:space="preserve"> Ц</w:t>
      </w:r>
      <w:r w:rsidR="00B33E46">
        <w:rPr>
          <w:rFonts w:ascii="Times New Roman" w:hAnsi="Times New Roman"/>
          <w:sz w:val="28"/>
          <w:szCs w:val="28"/>
        </w:rPr>
        <w:t>ЕНТРО</w:t>
      </w:r>
      <w:r w:rsidRPr="001B54A7">
        <w:rPr>
          <w:rFonts w:ascii="Times New Roman" w:hAnsi="Times New Roman"/>
          <w:sz w:val="28"/>
          <w:szCs w:val="28"/>
        </w:rPr>
        <w:t>С</w:t>
      </w:r>
      <w:r w:rsidR="00B33E46">
        <w:rPr>
          <w:rFonts w:ascii="Times New Roman" w:hAnsi="Times New Roman"/>
          <w:sz w:val="28"/>
          <w:szCs w:val="28"/>
        </w:rPr>
        <w:t>ОЮЗА</w:t>
      </w:r>
      <w:r w:rsidRPr="001B54A7">
        <w:rPr>
          <w:rFonts w:ascii="Times New Roman" w:hAnsi="Times New Roman"/>
          <w:sz w:val="28"/>
          <w:szCs w:val="28"/>
        </w:rPr>
        <w:t xml:space="preserve"> </w:t>
      </w:r>
    </w:p>
    <w:p w:rsidR="00792C12" w:rsidRPr="001B54A7" w:rsidRDefault="00792C12" w:rsidP="00FD109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B54A7">
        <w:rPr>
          <w:rFonts w:ascii="Times New Roman" w:hAnsi="Times New Roman"/>
          <w:sz w:val="28"/>
          <w:szCs w:val="28"/>
        </w:rPr>
        <w:t>Р</w:t>
      </w:r>
      <w:r w:rsidR="00B33E46">
        <w:rPr>
          <w:rFonts w:ascii="Times New Roman" w:hAnsi="Times New Roman"/>
          <w:sz w:val="28"/>
          <w:szCs w:val="28"/>
        </w:rPr>
        <w:t xml:space="preserve">ОССИЙСКОЙ </w:t>
      </w:r>
      <w:r w:rsidRPr="001B54A7">
        <w:rPr>
          <w:rFonts w:ascii="Times New Roman" w:hAnsi="Times New Roman"/>
          <w:sz w:val="28"/>
          <w:szCs w:val="28"/>
        </w:rPr>
        <w:t>Ф</w:t>
      </w:r>
      <w:r w:rsidR="00B33E46">
        <w:rPr>
          <w:rFonts w:ascii="Times New Roman" w:hAnsi="Times New Roman"/>
          <w:sz w:val="28"/>
          <w:szCs w:val="28"/>
        </w:rPr>
        <w:t>ЕДЕРАЦИИ</w:t>
      </w:r>
    </w:p>
    <w:p w:rsidR="00792C12" w:rsidRPr="001B54A7" w:rsidRDefault="00792C12" w:rsidP="00FD109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B54A7">
        <w:rPr>
          <w:rFonts w:ascii="Times New Roman" w:hAnsi="Times New Roman"/>
          <w:sz w:val="28"/>
          <w:szCs w:val="28"/>
        </w:rPr>
        <w:t>«РОССИЙСКИЙ УНИВЕРСИТЕТ КООПЕРАЦИИ»</w:t>
      </w:r>
    </w:p>
    <w:p w:rsidR="00792C12" w:rsidRPr="001B54A7" w:rsidRDefault="00B33E46" w:rsidP="00FD109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ЧЕБОКСАРСКИЙ КООППЕРАТИВНЫЙ ИНСТИТУТ</w:t>
      </w:r>
      <w:r w:rsidR="00792C12" w:rsidRPr="001B54A7">
        <w:rPr>
          <w:rFonts w:ascii="Times New Roman" w:hAnsi="Times New Roman"/>
          <w:sz w:val="28"/>
          <w:szCs w:val="28"/>
        </w:rPr>
        <w:t xml:space="preserve"> (филиал)</w:t>
      </w:r>
    </w:p>
    <w:p w:rsidR="00792C12" w:rsidRPr="001B54A7" w:rsidRDefault="00792C12" w:rsidP="00FD1096">
      <w:pPr>
        <w:spacing w:after="0"/>
        <w:rPr>
          <w:rFonts w:ascii="Times New Roman" w:hAnsi="Times New Roman"/>
          <w:sz w:val="28"/>
          <w:szCs w:val="28"/>
        </w:rPr>
      </w:pPr>
    </w:p>
    <w:p w:rsidR="00792C12" w:rsidRDefault="00792C12" w:rsidP="00FD1096">
      <w:pPr>
        <w:spacing w:after="0"/>
        <w:rPr>
          <w:rFonts w:ascii="Times New Roman" w:hAnsi="Times New Roman"/>
          <w:sz w:val="28"/>
          <w:szCs w:val="28"/>
        </w:rPr>
      </w:pPr>
    </w:p>
    <w:p w:rsidR="00792C12" w:rsidRPr="001B54A7" w:rsidRDefault="00792C12" w:rsidP="00FD1096">
      <w:pPr>
        <w:spacing w:after="0"/>
        <w:rPr>
          <w:rFonts w:ascii="Times New Roman" w:hAnsi="Times New Roman"/>
          <w:sz w:val="28"/>
          <w:szCs w:val="28"/>
        </w:rPr>
      </w:pPr>
    </w:p>
    <w:p w:rsidR="00792C12" w:rsidRPr="001B54A7" w:rsidRDefault="00792C12" w:rsidP="00FD109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B54A7">
        <w:rPr>
          <w:rFonts w:ascii="Times New Roman" w:hAnsi="Times New Roman"/>
          <w:sz w:val="28"/>
          <w:szCs w:val="28"/>
        </w:rPr>
        <w:t>Кафедра административного и финансового права</w:t>
      </w:r>
    </w:p>
    <w:p w:rsidR="00792C12" w:rsidRPr="001B54A7" w:rsidRDefault="00792C12" w:rsidP="00FD1096">
      <w:pPr>
        <w:spacing w:after="0"/>
        <w:rPr>
          <w:rFonts w:ascii="Times New Roman" w:hAnsi="Times New Roman"/>
          <w:sz w:val="28"/>
          <w:szCs w:val="28"/>
        </w:rPr>
      </w:pPr>
    </w:p>
    <w:p w:rsidR="00792C12" w:rsidRPr="001B54A7" w:rsidRDefault="00792C12" w:rsidP="00FD1096">
      <w:pPr>
        <w:spacing w:after="0"/>
        <w:rPr>
          <w:rFonts w:ascii="Times New Roman" w:hAnsi="Times New Roman"/>
          <w:sz w:val="28"/>
          <w:szCs w:val="28"/>
        </w:rPr>
      </w:pPr>
    </w:p>
    <w:p w:rsidR="00792C12" w:rsidRPr="001B54A7" w:rsidRDefault="00792C12" w:rsidP="00FD1096">
      <w:pPr>
        <w:tabs>
          <w:tab w:val="left" w:pos="2944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1B54A7">
        <w:rPr>
          <w:rFonts w:ascii="Times New Roman" w:hAnsi="Times New Roman"/>
          <w:sz w:val="28"/>
          <w:szCs w:val="28"/>
        </w:rPr>
        <w:t>Курсовая работа</w:t>
      </w:r>
    </w:p>
    <w:p w:rsidR="00792C12" w:rsidRPr="001B54A7" w:rsidRDefault="00287C7F" w:rsidP="00FD1096">
      <w:pPr>
        <w:tabs>
          <w:tab w:val="left" w:pos="2944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E7C24">
        <w:rPr>
          <w:rFonts w:ascii="Times New Roman" w:hAnsi="Times New Roman"/>
          <w:sz w:val="28"/>
          <w:szCs w:val="28"/>
        </w:rPr>
        <w:t xml:space="preserve">о дисциплине: </w:t>
      </w:r>
      <w:r w:rsidR="003E7C24" w:rsidRPr="003E7C24">
        <w:rPr>
          <w:rFonts w:ascii="Times New Roman" w:hAnsi="Times New Roman"/>
          <w:sz w:val="28"/>
          <w:szCs w:val="28"/>
          <w:u w:val="single"/>
        </w:rPr>
        <w:t>Философия права</w:t>
      </w:r>
    </w:p>
    <w:p w:rsidR="00792C12" w:rsidRPr="003E7C24" w:rsidRDefault="00792C12" w:rsidP="00FD1096">
      <w:pPr>
        <w:tabs>
          <w:tab w:val="left" w:pos="2944"/>
        </w:tabs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1B54A7">
        <w:rPr>
          <w:rFonts w:ascii="Times New Roman" w:hAnsi="Times New Roman"/>
          <w:sz w:val="28"/>
          <w:szCs w:val="28"/>
        </w:rPr>
        <w:t>на тему</w:t>
      </w:r>
      <w:r w:rsidR="003E7C24">
        <w:rPr>
          <w:rFonts w:ascii="Times New Roman" w:hAnsi="Times New Roman"/>
          <w:sz w:val="28"/>
          <w:szCs w:val="28"/>
        </w:rPr>
        <w:t xml:space="preserve">: </w:t>
      </w:r>
      <w:r w:rsidRPr="003E7C24">
        <w:rPr>
          <w:rFonts w:ascii="Times New Roman" w:hAnsi="Times New Roman"/>
          <w:sz w:val="28"/>
          <w:szCs w:val="28"/>
          <w:u w:val="single"/>
        </w:rPr>
        <w:t>Официальные концепции преступности в СССР на различных этапах его истории</w:t>
      </w:r>
      <w:r w:rsidR="00287C7F">
        <w:rPr>
          <w:rFonts w:ascii="Times New Roman" w:hAnsi="Times New Roman"/>
          <w:sz w:val="28"/>
          <w:szCs w:val="28"/>
          <w:u w:val="single"/>
        </w:rPr>
        <w:t>.</w:t>
      </w:r>
    </w:p>
    <w:p w:rsidR="00792C12" w:rsidRPr="003E7C24" w:rsidRDefault="00792C12" w:rsidP="00FD1096">
      <w:pPr>
        <w:tabs>
          <w:tab w:val="left" w:pos="2944"/>
        </w:tabs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792C12" w:rsidRPr="001B54A7" w:rsidRDefault="00792C12" w:rsidP="00FD1096">
      <w:pPr>
        <w:tabs>
          <w:tab w:val="left" w:pos="2944"/>
        </w:tabs>
        <w:spacing w:after="0"/>
        <w:rPr>
          <w:rFonts w:ascii="Times New Roman" w:hAnsi="Times New Roman"/>
          <w:sz w:val="28"/>
          <w:szCs w:val="28"/>
        </w:rPr>
      </w:pPr>
    </w:p>
    <w:p w:rsidR="00792C12" w:rsidRDefault="00792C12" w:rsidP="00FD1096">
      <w:pPr>
        <w:tabs>
          <w:tab w:val="left" w:pos="2944"/>
        </w:tabs>
        <w:spacing w:after="0"/>
        <w:rPr>
          <w:rFonts w:ascii="Times New Roman" w:hAnsi="Times New Roman"/>
          <w:sz w:val="28"/>
          <w:szCs w:val="28"/>
        </w:rPr>
      </w:pPr>
    </w:p>
    <w:p w:rsidR="00792C12" w:rsidRPr="001B54A7" w:rsidRDefault="00792C12" w:rsidP="00FD1096">
      <w:pPr>
        <w:tabs>
          <w:tab w:val="left" w:pos="2944"/>
        </w:tabs>
        <w:spacing w:after="0"/>
        <w:rPr>
          <w:rFonts w:ascii="Times New Roman" w:hAnsi="Times New Roman"/>
          <w:sz w:val="28"/>
          <w:szCs w:val="28"/>
        </w:rPr>
      </w:pPr>
    </w:p>
    <w:p w:rsidR="00F54D04" w:rsidRDefault="00792C12" w:rsidP="00FD1096">
      <w:pPr>
        <w:tabs>
          <w:tab w:val="left" w:pos="2944"/>
        </w:tabs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1B54A7">
        <w:rPr>
          <w:rFonts w:ascii="Times New Roman" w:hAnsi="Times New Roman"/>
          <w:sz w:val="28"/>
          <w:szCs w:val="28"/>
        </w:rPr>
        <w:t xml:space="preserve">Выполнил: студент </w:t>
      </w:r>
    </w:p>
    <w:p w:rsidR="00792C12" w:rsidRDefault="00792C12" w:rsidP="00FD1096">
      <w:pPr>
        <w:tabs>
          <w:tab w:val="left" w:pos="2944"/>
        </w:tabs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1B54A7">
        <w:rPr>
          <w:rFonts w:ascii="Times New Roman" w:hAnsi="Times New Roman"/>
          <w:sz w:val="28"/>
          <w:szCs w:val="28"/>
        </w:rPr>
        <w:t>Кашицын Денис Петрович</w:t>
      </w:r>
    </w:p>
    <w:p w:rsidR="003E7C24" w:rsidRDefault="003E7C24" w:rsidP="00FD1096">
      <w:pPr>
        <w:tabs>
          <w:tab w:val="left" w:pos="2944"/>
        </w:tabs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 ______</w:t>
      </w:r>
      <w:r w:rsidRPr="003E7C24">
        <w:rPr>
          <w:rFonts w:ascii="Times New Roman" w:hAnsi="Times New Roman"/>
          <w:sz w:val="28"/>
          <w:szCs w:val="28"/>
          <w:u w:val="single"/>
        </w:rPr>
        <w:t>1_</w:t>
      </w:r>
      <w:r>
        <w:rPr>
          <w:rFonts w:ascii="Times New Roman" w:hAnsi="Times New Roman"/>
          <w:sz w:val="28"/>
          <w:szCs w:val="28"/>
        </w:rPr>
        <w:t>_______________</w:t>
      </w:r>
    </w:p>
    <w:p w:rsidR="003E7C24" w:rsidRDefault="003E7C24" w:rsidP="00FD1096">
      <w:pPr>
        <w:tabs>
          <w:tab w:val="left" w:pos="2944"/>
        </w:tabs>
        <w:spacing w:after="0" w:line="240" w:lineRule="auto"/>
        <w:ind w:left="482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Форма обучения _</w:t>
      </w:r>
      <w:r w:rsidRPr="003E7C24">
        <w:rPr>
          <w:rFonts w:ascii="Times New Roman" w:hAnsi="Times New Roman"/>
          <w:sz w:val="28"/>
          <w:szCs w:val="28"/>
          <w:u w:val="single"/>
        </w:rPr>
        <w:t>заочная___</w:t>
      </w:r>
    </w:p>
    <w:p w:rsidR="003E7C24" w:rsidRDefault="003E7C24" w:rsidP="00FD1096">
      <w:pPr>
        <w:tabs>
          <w:tab w:val="left" w:pos="2944"/>
        </w:tabs>
        <w:spacing w:after="0" w:line="240" w:lineRule="auto"/>
        <w:ind w:left="4820"/>
        <w:rPr>
          <w:rFonts w:ascii="Times New Roman" w:hAnsi="Times New Roman"/>
          <w:sz w:val="28"/>
          <w:szCs w:val="28"/>
          <w:u w:val="single"/>
        </w:rPr>
      </w:pPr>
      <w:r w:rsidRPr="003E7C24">
        <w:rPr>
          <w:rFonts w:ascii="Times New Roman" w:hAnsi="Times New Roman"/>
          <w:sz w:val="28"/>
          <w:szCs w:val="28"/>
        </w:rPr>
        <w:t xml:space="preserve">Факультет </w:t>
      </w:r>
      <w:r>
        <w:rPr>
          <w:rFonts w:ascii="Times New Roman" w:hAnsi="Times New Roman"/>
          <w:sz w:val="28"/>
          <w:szCs w:val="28"/>
          <w:u w:val="single"/>
        </w:rPr>
        <w:t>___Юридический____</w:t>
      </w:r>
    </w:p>
    <w:p w:rsidR="003E7C24" w:rsidRDefault="003E7C24" w:rsidP="00FD1096">
      <w:pPr>
        <w:tabs>
          <w:tab w:val="left" w:pos="2944"/>
        </w:tabs>
        <w:spacing w:after="0" w:line="240" w:lineRule="auto"/>
        <w:ind w:left="4820"/>
        <w:rPr>
          <w:rFonts w:ascii="Times New Roman" w:hAnsi="Times New Roman"/>
          <w:sz w:val="28"/>
          <w:szCs w:val="28"/>
          <w:u w:val="single"/>
        </w:rPr>
      </w:pPr>
    </w:p>
    <w:p w:rsidR="003E7C24" w:rsidRPr="003E7C24" w:rsidRDefault="003E7C24" w:rsidP="00FD1096">
      <w:pPr>
        <w:tabs>
          <w:tab w:val="left" w:pos="2944"/>
        </w:tabs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3E7C24">
        <w:rPr>
          <w:rFonts w:ascii="Times New Roman" w:hAnsi="Times New Roman"/>
          <w:sz w:val="28"/>
          <w:szCs w:val="28"/>
        </w:rPr>
        <w:t>Направленное подготовка</w:t>
      </w:r>
    </w:p>
    <w:p w:rsidR="003E7C24" w:rsidRDefault="003E7C24" w:rsidP="00FD1096">
      <w:pPr>
        <w:tabs>
          <w:tab w:val="left" w:pos="2944"/>
        </w:tabs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3E7C24">
        <w:rPr>
          <w:rFonts w:ascii="Times New Roman" w:hAnsi="Times New Roman"/>
          <w:sz w:val="28"/>
          <w:szCs w:val="28"/>
        </w:rPr>
        <w:t xml:space="preserve">(специальность): </w:t>
      </w:r>
      <w:r w:rsidRPr="003E7C24">
        <w:rPr>
          <w:rFonts w:ascii="Times New Roman" w:hAnsi="Times New Roman"/>
          <w:sz w:val="28"/>
          <w:szCs w:val="28"/>
          <w:u w:val="single"/>
        </w:rPr>
        <w:t>Юрист в сфере государственной службы, в правосудии и бизнесе</w:t>
      </w:r>
      <w:r>
        <w:rPr>
          <w:rFonts w:ascii="Times New Roman" w:hAnsi="Times New Roman"/>
          <w:sz w:val="28"/>
          <w:szCs w:val="28"/>
          <w:u w:val="single"/>
        </w:rPr>
        <w:t>__________</w:t>
      </w:r>
    </w:p>
    <w:p w:rsidR="003E7C24" w:rsidRPr="001B54A7" w:rsidRDefault="003E7C24" w:rsidP="003E7C24">
      <w:pPr>
        <w:tabs>
          <w:tab w:val="left" w:pos="2944"/>
        </w:tabs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3E7C24">
        <w:rPr>
          <w:rFonts w:ascii="Times New Roman" w:hAnsi="Times New Roman"/>
          <w:sz w:val="28"/>
          <w:szCs w:val="28"/>
        </w:rPr>
        <w:t xml:space="preserve">руппа № </w:t>
      </w:r>
      <w:r w:rsidRPr="003E7C24">
        <w:rPr>
          <w:rFonts w:ascii="Times New Roman" w:hAnsi="Times New Roman"/>
          <w:sz w:val="28"/>
          <w:szCs w:val="28"/>
          <w:u w:val="single"/>
        </w:rPr>
        <w:t>ЮР(ГС)2-З/М/ЧЕБ15</w:t>
      </w:r>
      <w:r>
        <w:rPr>
          <w:rFonts w:ascii="Times New Roman" w:hAnsi="Times New Roman"/>
          <w:sz w:val="28"/>
          <w:szCs w:val="28"/>
          <w:u w:val="single"/>
        </w:rPr>
        <w:t>_____</w:t>
      </w:r>
    </w:p>
    <w:p w:rsidR="003E7C24" w:rsidRDefault="003E7C24" w:rsidP="00FD1096">
      <w:pPr>
        <w:tabs>
          <w:tab w:val="left" w:pos="2944"/>
        </w:tabs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шифр _</w:t>
      </w:r>
      <w:r w:rsidRPr="00287C7F">
        <w:rPr>
          <w:rFonts w:ascii="Times New Roman" w:hAnsi="Times New Roman"/>
          <w:sz w:val="28"/>
          <w:szCs w:val="28"/>
          <w:u w:val="single"/>
        </w:rPr>
        <w:t>030900 68</w:t>
      </w:r>
      <w:r>
        <w:rPr>
          <w:rFonts w:ascii="Times New Roman" w:hAnsi="Times New Roman"/>
          <w:sz w:val="28"/>
          <w:szCs w:val="28"/>
        </w:rPr>
        <w:t>_________________</w:t>
      </w:r>
    </w:p>
    <w:p w:rsidR="003E7C24" w:rsidRPr="001B54A7" w:rsidRDefault="003E7C24" w:rsidP="00FD1096">
      <w:pPr>
        <w:tabs>
          <w:tab w:val="left" w:pos="2944"/>
        </w:tabs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:rsidR="00792C12" w:rsidRPr="001B54A7" w:rsidRDefault="00792C12" w:rsidP="00FD1096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1B54A7">
        <w:rPr>
          <w:rFonts w:ascii="Times New Roman" w:hAnsi="Times New Roman"/>
          <w:sz w:val="28"/>
          <w:szCs w:val="28"/>
        </w:rPr>
        <w:t>Научный руководитель:</w:t>
      </w:r>
    </w:p>
    <w:p w:rsidR="00792C12" w:rsidRPr="003E7C24" w:rsidRDefault="00287C7F" w:rsidP="003E7C24">
      <w:pPr>
        <w:tabs>
          <w:tab w:val="left" w:pos="2944"/>
        </w:tabs>
        <w:spacing w:after="0" w:line="240" w:lineRule="auto"/>
        <w:ind w:left="482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к</w:t>
      </w:r>
      <w:r w:rsidR="00792C12" w:rsidRPr="003E7C24">
        <w:rPr>
          <w:rFonts w:ascii="Times New Roman" w:hAnsi="Times New Roman"/>
          <w:sz w:val="28"/>
          <w:szCs w:val="28"/>
          <w:u w:val="single"/>
        </w:rPr>
        <w:t>андидат юридических наук,</w:t>
      </w:r>
      <w:r w:rsidR="00B33E46" w:rsidRPr="003E7C24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792C12" w:rsidRPr="003E7C24" w:rsidRDefault="00792C12" w:rsidP="00FD1096">
      <w:pPr>
        <w:spacing w:after="0" w:line="240" w:lineRule="auto"/>
        <w:ind w:left="4820"/>
        <w:rPr>
          <w:rFonts w:ascii="Times New Roman" w:hAnsi="Times New Roman"/>
          <w:sz w:val="28"/>
          <w:szCs w:val="28"/>
          <w:u w:val="single"/>
        </w:rPr>
      </w:pPr>
      <w:r w:rsidRPr="003E7C24">
        <w:rPr>
          <w:rFonts w:ascii="Times New Roman" w:hAnsi="Times New Roman"/>
          <w:sz w:val="28"/>
          <w:szCs w:val="28"/>
          <w:u w:val="single"/>
        </w:rPr>
        <w:t>доцент: Матросов С.Н.</w:t>
      </w:r>
    </w:p>
    <w:p w:rsidR="00792C12" w:rsidRPr="001B54A7" w:rsidRDefault="00792C12" w:rsidP="00FD1096">
      <w:pPr>
        <w:spacing w:after="0"/>
        <w:rPr>
          <w:rFonts w:ascii="Times New Roman" w:hAnsi="Times New Roman"/>
          <w:sz w:val="28"/>
          <w:szCs w:val="28"/>
        </w:rPr>
      </w:pPr>
    </w:p>
    <w:p w:rsidR="00792C12" w:rsidRDefault="00792C12" w:rsidP="00FD1096">
      <w:pPr>
        <w:spacing w:after="0"/>
        <w:rPr>
          <w:rFonts w:ascii="Times New Roman" w:hAnsi="Times New Roman"/>
          <w:sz w:val="28"/>
          <w:szCs w:val="28"/>
        </w:rPr>
      </w:pPr>
    </w:p>
    <w:p w:rsidR="003E7C24" w:rsidRPr="001B54A7" w:rsidRDefault="003E7C24" w:rsidP="00FD1096">
      <w:pPr>
        <w:spacing w:after="0"/>
        <w:rPr>
          <w:rFonts w:ascii="Times New Roman" w:hAnsi="Times New Roman"/>
          <w:sz w:val="28"/>
          <w:szCs w:val="28"/>
        </w:rPr>
      </w:pPr>
    </w:p>
    <w:p w:rsidR="00792C12" w:rsidRPr="001B54A7" w:rsidRDefault="00792C12" w:rsidP="00FD1096">
      <w:pPr>
        <w:spacing w:after="0"/>
        <w:rPr>
          <w:rFonts w:ascii="Times New Roman" w:hAnsi="Times New Roman"/>
          <w:sz w:val="28"/>
          <w:szCs w:val="28"/>
        </w:rPr>
      </w:pPr>
    </w:p>
    <w:p w:rsidR="00792C12" w:rsidRPr="001B54A7" w:rsidRDefault="00792C12" w:rsidP="00FD109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B54A7">
        <w:rPr>
          <w:rFonts w:ascii="Times New Roman" w:hAnsi="Times New Roman"/>
          <w:sz w:val="28"/>
          <w:szCs w:val="28"/>
        </w:rPr>
        <w:t>Чебоксары-2016</w:t>
      </w:r>
    </w:p>
    <w:p w:rsidR="00792C12" w:rsidRDefault="00792C12" w:rsidP="00FD1096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CA7FE3">
        <w:rPr>
          <w:rFonts w:ascii="Times New Roman" w:hAnsi="Times New Roman"/>
          <w:sz w:val="28"/>
          <w:szCs w:val="28"/>
          <w:lang w:eastAsia="ru-RU"/>
        </w:rPr>
        <w:lastRenderedPageBreak/>
        <w:t>Содержание:</w:t>
      </w:r>
    </w:p>
    <w:p w:rsidR="00792C12" w:rsidRPr="00CA7FE3" w:rsidRDefault="00792C12" w:rsidP="00FD1096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792C12" w:rsidRDefault="00792C12" w:rsidP="00FD1096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CA7FE3">
        <w:rPr>
          <w:rFonts w:ascii="Times New Roman" w:hAnsi="Times New Roman"/>
          <w:sz w:val="28"/>
          <w:szCs w:val="28"/>
          <w:lang w:eastAsia="ru-RU"/>
        </w:rPr>
        <w:t>Введение</w:t>
      </w:r>
    </w:p>
    <w:p w:rsidR="00792C12" w:rsidRDefault="00792C12" w:rsidP="00FD1096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792C12" w:rsidRPr="00CA7FE3" w:rsidRDefault="00792C12" w:rsidP="005A33B7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CA7FE3">
        <w:rPr>
          <w:rFonts w:ascii="Times New Roman" w:hAnsi="Times New Roman"/>
          <w:sz w:val="28"/>
          <w:szCs w:val="28"/>
          <w:lang w:eastAsia="ru-RU"/>
        </w:rPr>
        <w:t>Глава</w:t>
      </w:r>
      <w:r w:rsidR="00DD63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7FE3">
        <w:rPr>
          <w:rFonts w:ascii="Times New Roman" w:hAnsi="Times New Roman"/>
          <w:sz w:val="28"/>
          <w:szCs w:val="28"/>
          <w:lang w:eastAsia="ru-RU"/>
        </w:rPr>
        <w:t xml:space="preserve">1. Официальные концепции преступности в период становления СССР </w:t>
      </w:r>
    </w:p>
    <w:p w:rsidR="00792C12" w:rsidRPr="00CA7FE3" w:rsidRDefault="00792C12" w:rsidP="005A33B7">
      <w:pPr>
        <w:tabs>
          <w:tab w:val="left" w:pos="3402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FE3">
        <w:rPr>
          <w:rFonts w:ascii="Times New Roman" w:hAnsi="Times New Roman"/>
          <w:sz w:val="28"/>
          <w:szCs w:val="28"/>
          <w:lang w:eastAsia="ru-RU"/>
        </w:rPr>
        <w:t>1.1</w:t>
      </w:r>
      <w:r w:rsidR="00DD63AA">
        <w:rPr>
          <w:rFonts w:ascii="Times New Roman" w:hAnsi="Times New Roman"/>
          <w:sz w:val="28"/>
          <w:szCs w:val="28"/>
          <w:lang w:eastAsia="ru-RU"/>
        </w:rPr>
        <w:t>.</w:t>
      </w:r>
      <w:r w:rsidRPr="00CA7FE3">
        <w:rPr>
          <w:rFonts w:ascii="Times New Roman" w:hAnsi="Times New Roman"/>
          <w:sz w:val="28"/>
          <w:szCs w:val="28"/>
          <w:lang w:eastAsia="ru-RU"/>
        </w:rPr>
        <w:t xml:space="preserve"> Преступность в период становление СССР, с точки зрения идеологов социализма и историков правоведов.</w:t>
      </w:r>
    </w:p>
    <w:p w:rsidR="00792C12" w:rsidRDefault="00792C12" w:rsidP="0059215B">
      <w:pPr>
        <w:tabs>
          <w:tab w:val="left" w:pos="3402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FE3">
        <w:rPr>
          <w:rFonts w:ascii="Times New Roman" w:hAnsi="Times New Roman"/>
          <w:sz w:val="28"/>
          <w:szCs w:val="28"/>
          <w:lang w:eastAsia="ru-RU"/>
        </w:rPr>
        <w:t>1.2</w:t>
      </w:r>
      <w:r w:rsidR="00DD63AA">
        <w:rPr>
          <w:rFonts w:ascii="Times New Roman" w:hAnsi="Times New Roman"/>
          <w:sz w:val="28"/>
          <w:szCs w:val="28"/>
          <w:lang w:eastAsia="ru-RU"/>
        </w:rPr>
        <w:t>. Детская</w:t>
      </w:r>
      <w:r w:rsidRPr="0059215B">
        <w:rPr>
          <w:rFonts w:ascii="Times New Roman" w:hAnsi="Times New Roman"/>
          <w:sz w:val="28"/>
          <w:szCs w:val="28"/>
          <w:lang w:eastAsia="ru-RU"/>
        </w:rPr>
        <w:t xml:space="preserve"> и подростков</w:t>
      </w:r>
      <w:r w:rsidR="00DD63AA">
        <w:rPr>
          <w:rFonts w:ascii="Times New Roman" w:hAnsi="Times New Roman"/>
          <w:sz w:val="28"/>
          <w:szCs w:val="28"/>
          <w:lang w:eastAsia="ru-RU"/>
        </w:rPr>
        <w:t>ая</w:t>
      </w:r>
      <w:r w:rsidRPr="0059215B">
        <w:rPr>
          <w:rFonts w:ascii="Times New Roman" w:hAnsi="Times New Roman"/>
          <w:sz w:val="28"/>
          <w:szCs w:val="28"/>
          <w:lang w:eastAsia="ru-RU"/>
        </w:rPr>
        <w:t xml:space="preserve"> преступност</w:t>
      </w:r>
      <w:r w:rsidR="00DD63AA">
        <w:rPr>
          <w:rFonts w:ascii="Times New Roman" w:hAnsi="Times New Roman"/>
          <w:sz w:val="28"/>
          <w:szCs w:val="28"/>
          <w:lang w:eastAsia="ru-RU"/>
        </w:rPr>
        <w:t>ь в СССР.</w:t>
      </w:r>
    </w:p>
    <w:p w:rsidR="00792C12" w:rsidRPr="00CA7FE3" w:rsidRDefault="00792C12" w:rsidP="0059215B">
      <w:pPr>
        <w:tabs>
          <w:tab w:val="left" w:pos="3402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Pr="00301F1F">
        <w:rPr>
          <w:rFonts w:ascii="Times New Roman" w:hAnsi="Times New Roman"/>
          <w:sz w:val="28"/>
          <w:szCs w:val="28"/>
          <w:lang w:eastAsia="ru-RU"/>
        </w:rPr>
        <w:t>3</w:t>
      </w:r>
      <w:r w:rsidR="00DD63AA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D63AA">
        <w:rPr>
          <w:rFonts w:ascii="Times New Roman" w:hAnsi="Times New Roman"/>
          <w:sz w:val="28"/>
          <w:szCs w:val="28"/>
        </w:rPr>
        <w:t>О</w:t>
      </w:r>
      <w:r w:rsidRPr="00301F1F">
        <w:rPr>
          <w:rFonts w:ascii="Times New Roman" w:hAnsi="Times New Roman"/>
          <w:sz w:val="28"/>
          <w:szCs w:val="28"/>
        </w:rPr>
        <w:t>рганизованн</w:t>
      </w:r>
      <w:r w:rsidR="00DD63AA">
        <w:rPr>
          <w:rFonts w:ascii="Times New Roman" w:hAnsi="Times New Roman"/>
          <w:sz w:val="28"/>
          <w:szCs w:val="28"/>
        </w:rPr>
        <w:t>ая</w:t>
      </w:r>
      <w:r w:rsidRPr="00301F1F">
        <w:rPr>
          <w:rFonts w:ascii="Times New Roman" w:hAnsi="Times New Roman"/>
          <w:sz w:val="28"/>
          <w:szCs w:val="28"/>
        </w:rPr>
        <w:t xml:space="preserve"> преступности в СССР</w:t>
      </w:r>
    </w:p>
    <w:p w:rsidR="00792C12" w:rsidRPr="00CA7FE3" w:rsidRDefault="00792C12" w:rsidP="00FD1096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CA7FE3">
        <w:rPr>
          <w:rFonts w:ascii="Times New Roman" w:hAnsi="Times New Roman"/>
          <w:sz w:val="28"/>
          <w:szCs w:val="28"/>
          <w:lang w:eastAsia="ru-RU"/>
        </w:rPr>
        <w:t>Глава 2. Анализ преступности в период Великой Отечественной войны и послевоенные годы</w:t>
      </w:r>
    </w:p>
    <w:p w:rsidR="00792C12" w:rsidRPr="00CA7FE3" w:rsidRDefault="00792C12" w:rsidP="00FD1096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CA7FE3">
        <w:rPr>
          <w:rFonts w:ascii="Times New Roman" w:hAnsi="Times New Roman"/>
          <w:sz w:val="28"/>
          <w:szCs w:val="28"/>
          <w:lang w:eastAsia="ru-RU"/>
        </w:rPr>
        <w:t>2.1</w:t>
      </w:r>
      <w:r w:rsidR="00DD63AA">
        <w:rPr>
          <w:rFonts w:ascii="Times New Roman" w:hAnsi="Times New Roman"/>
          <w:sz w:val="28"/>
          <w:szCs w:val="28"/>
          <w:lang w:eastAsia="ru-RU"/>
        </w:rPr>
        <w:t>.</w:t>
      </w:r>
      <w:r w:rsidRPr="00CA7F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63AA">
        <w:rPr>
          <w:rFonts w:ascii="Times New Roman" w:hAnsi="Times New Roman"/>
          <w:sz w:val="28"/>
          <w:szCs w:val="28"/>
          <w:lang w:eastAsia="ru-RU"/>
        </w:rPr>
        <w:t>Преступность</w:t>
      </w:r>
      <w:r w:rsidRPr="00CA7FE3">
        <w:rPr>
          <w:rFonts w:ascii="Times New Roman" w:hAnsi="Times New Roman"/>
          <w:sz w:val="28"/>
          <w:szCs w:val="28"/>
          <w:lang w:eastAsia="ru-RU"/>
        </w:rPr>
        <w:t xml:space="preserve"> в период Великой Отечественной Войны</w:t>
      </w:r>
    </w:p>
    <w:p w:rsidR="00792C12" w:rsidRPr="00CA7FE3" w:rsidRDefault="00792C12" w:rsidP="00FD1096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CA7FE3">
        <w:rPr>
          <w:rFonts w:ascii="Times New Roman" w:hAnsi="Times New Roman"/>
          <w:sz w:val="28"/>
          <w:szCs w:val="28"/>
          <w:lang w:eastAsia="ru-RU"/>
        </w:rPr>
        <w:t>2.2</w:t>
      </w:r>
      <w:r w:rsidR="00DD63AA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63AA">
        <w:rPr>
          <w:rFonts w:ascii="Times New Roman" w:hAnsi="Times New Roman"/>
          <w:sz w:val="28"/>
          <w:szCs w:val="28"/>
          <w:lang w:eastAsia="ru-RU"/>
        </w:rPr>
        <w:t>Р</w:t>
      </w:r>
      <w:r w:rsidRPr="00754F32">
        <w:rPr>
          <w:rFonts w:ascii="Times New Roman" w:hAnsi="Times New Roman"/>
          <w:sz w:val="28"/>
          <w:szCs w:val="28"/>
          <w:lang w:eastAsia="ru-RU"/>
        </w:rPr>
        <w:t xml:space="preserve">оль и значение органов внутренних дел в </w:t>
      </w:r>
      <w:r>
        <w:rPr>
          <w:rFonts w:ascii="Times New Roman" w:hAnsi="Times New Roman"/>
          <w:sz w:val="28"/>
          <w:szCs w:val="28"/>
          <w:lang w:eastAsia="ru-RU"/>
        </w:rPr>
        <w:t xml:space="preserve">борьбе с преступностью и </w:t>
      </w:r>
      <w:r w:rsidRPr="00754F32">
        <w:rPr>
          <w:rFonts w:ascii="Times New Roman" w:hAnsi="Times New Roman"/>
          <w:sz w:val="28"/>
          <w:szCs w:val="28"/>
          <w:lang w:eastAsia="ru-RU"/>
        </w:rPr>
        <w:t>стабилизации общественной жизни в СССР в 1945-1953 гг.</w:t>
      </w:r>
    </w:p>
    <w:p w:rsidR="00792C12" w:rsidRPr="00CA7FE3" w:rsidRDefault="00792C12" w:rsidP="00FD1096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CA7FE3">
        <w:rPr>
          <w:rFonts w:ascii="Times New Roman" w:hAnsi="Times New Roman"/>
          <w:sz w:val="28"/>
          <w:szCs w:val="28"/>
          <w:lang w:eastAsia="ru-RU"/>
        </w:rPr>
        <w:t xml:space="preserve">Глава 3. </w:t>
      </w:r>
      <w:r w:rsidR="00DD63AA">
        <w:rPr>
          <w:rFonts w:ascii="Times New Roman" w:hAnsi="Times New Roman"/>
          <w:sz w:val="28"/>
          <w:szCs w:val="28"/>
          <w:lang w:eastAsia="ru-RU"/>
        </w:rPr>
        <w:t xml:space="preserve">Состояние </w:t>
      </w:r>
      <w:r w:rsidRPr="00CA7FE3">
        <w:rPr>
          <w:rFonts w:ascii="Times New Roman" w:hAnsi="Times New Roman"/>
          <w:sz w:val="28"/>
          <w:szCs w:val="28"/>
          <w:lang w:eastAsia="ru-RU"/>
        </w:rPr>
        <w:t xml:space="preserve">преступности в период </w:t>
      </w:r>
      <w:r>
        <w:rPr>
          <w:rFonts w:ascii="Times New Roman" w:hAnsi="Times New Roman"/>
          <w:sz w:val="28"/>
          <w:szCs w:val="28"/>
          <w:lang w:eastAsia="ru-RU"/>
        </w:rPr>
        <w:t>«застоя» и «</w:t>
      </w:r>
      <w:r w:rsidRPr="00CA7FE3">
        <w:rPr>
          <w:rFonts w:ascii="Times New Roman" w:hAnsi="Times New Roman"/>
          <w:sz w:val="28"/>
          <w:szCs w:val="28"/>
          <w:lang w:eastAsia="ru-RU"/>
        </w:rPr>
        <w:t>перестройки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792C12" w:rsidRDefault="00792C12" w:rsidP="00FD1096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CA7FE3">
        <w:rPr>
          <w:rFonts w:ascii="Times New Roman" w:hAnsi="Times New Roman"/>
          <w:sz w:val="28"/>
          <w:szCs w:val="28"/>
          <w:lang w:eastAsia="ru-RU"/>
        </w:rPr>
        <w:t>Глава 4. Проблемы преступности современной России</w:t>
      </w:r>
    </w:p>
    <w:p w:rsidR="00792C12" w:rsidRPr="00CA7FE3" w:rsidRDefault="00792C12" w:rsidP="00FD1096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792C12" w:rsidRDefault="00792C12" w:rsidP="00FD1096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CA7FE3">
        <w:rPr>
          <w:rFonts w:ascii="Times New Roman" w:hAnsi="Times New Roman"/>
          <w:sz w:val="28"/>
          <w:szCs w:val="28"/>
          <w:lang w:eastAsia="ru-RU"/>
        </w:rPr>
        <w:t>Заключение</w:t>
      </w:r>
    </w:p>
    <w:p w:rsidR="00792C12" w:rsidRPr="00CA7FE3" w:rsidRDefault="00792C12" w:rsidP="00FD1096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792C12" w:rsidRPr="00CA7FE3" w:rsidRDefault="00792C12" w:rsidP="00FD109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Список использованной источников и литературы</w:t>
      </w:r>
    </w:p>
    <w:p w:rsidR="00792C12" w:rsidRDefault="00792C12" w:rsidP="00FD109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2C12" w:rsidRDefault="00792C12" w:rsidP="00FD109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2C12" w:rsidRDefault="00792C12" w:rsidP="00FD109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2C12" w:rsidRDefault="00792C12" w:rsidP="00FD109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2C12" w:rsidRDefault="00792C12" w:rsidP="00FD109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D63AA" w:rsidRDefault="00DD63AA" w:rsidP="00FD109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2C12" w:rsidRDefault="00792C12" w:rsidP="00FD109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2C12" w:rsidRDefault="00792C12" w:rsidP="00FD109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2C12" w:rsidRDefault="00792C12" w:rsidP="00FD109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2C12" w:rsidRDefault="00792C12" w:rsidP="00FD109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2C12" w:rsidRDefault="00792C12" w:rsidP="00FD1096">
      <w:pPr>
        <w:shd w:val="clear" w:color="auto" w:fill="FFFFFF"/>
        <w:spacing w:after="0" w:line="360" w:lineRule="auto"/>
        <w:ind w:right="-1" w:firstLine="56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A7FE3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ВЕДЕНИЕ</w:t>
      </w:r>
      <w:r w:rsidR="00DD63AA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:rsidR="00DD63AA" w:rsidRPr="00CA7FE3" w:rsidRDefault="00DD63AA" w:rsidP="00FD1096">
      <w:pPr>
        <w:shd w:val="clear" w:color="auto" w:fill="FFFFFF"/>
        <w:spacing w:after="0" w:line="360" w:lineRule="auto"/>
        <w:ind w:right="-1" w:firstLine="56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92C12" w:rsidRPr="00CA7FE3" w:rsidRDefault="00792C12" w:rsidP="00FD1096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A7FE3">
        <w:rPr>
          <w:rFonts w:ascii="Times New Roman" w:hAnsi="Times New Roman"/>
          <w:sz w:val="28"/>
          <w:szCs w:val="28"/>
        </w:rPr>
        <w:t xml:space="preserve">Актуальность </w:t>
      </w:r>
      <w:r w:rsidR="003E7C24">
        <w:rPr>
          <w:rFonts w:ascii="Times New Roman" w:hAnsi="Times New Roman"/>
          <w:sz w:val="28"/>
          <w:szCs w:val="28"/>
        </w:rPr>
        <w:t xml:space="preserve">исследования данной </w:t>
      </w:r>
      <w:r w:rsidRPr="00CA7FE3">
        <w:rPr>
          <w:rFonts w:ascii="Times New Roman" w:hAnsi="Times New Roman"/>
          <w:sz w:val="28"/>
          <w:szCs w:val="28"/>
        </w:rPr>
        <w:t>проблемы</w:t>
      </w:r>
      <w:r w:rsidR="003E7C24">
        <w:rPr>
          <w:rFonts w:ascii="Times New Roman" w:hAnsi="Times New Roman"/>
          <w:sz w:val="28"/>
          <w:szCs w:val="28"/>
        </w:rPr>
        <w:t>, заключается в том, что в</w:t>
      </w:r>
      <w:r w:rsidRPr="00CA7FE3">
        <w:rPr>
          <w:rFonts w:ascii="Times New Roman" w:hAnsi="Times New Roman"/>
          <w:sz w:val="28"/>
          <w:szCs w:val="28"/>
        </w:rPr>
        <w:t xml:space="preserve"> настоящее время в России происходят значительные изменения во всех сферах жизни общества. Тяжёлая экономическая ситуация, переходные процессы и непрерывные непродуманные реформы сопровождаются ухудшением криминальной ситуации в стране. Российская действительность демонстрирует увеличение и разнообразие преступлений в различных сферах станы.</w:t>
      </w:r>
    </w:p>
    <w:p w:rsidR="00792C12" w:rsidRDefault="00792C12" w:rsidP="00DA511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A7FE3">
        <w:rPr>
          <w:rFonts w:ascii="Times New Roman" w:hAnsi="Times New Roman"/>
          <w:sz w:val="28"/>
          <w:szCs w:val="28"/>
        </w:rPr>
        <w:t xml:space="preserve">Выявление причин существования преступности и ее воздействие на социально-экономическую, правовую и политическую сферы жизни советского общества способствует воссозданию целостной картины </w:t>
      </w:r>
      <w:r w:rsidRPr="00DA5114">
        <w:rPr>
          <w:rFonts w:ascii="Times New Roman" w:hAnsi="Times New Roman"/>
          <w:sz w:val="28"/>
          <w:szCs w:val="28"/>
        </w:rPr>
        <w:t xml:space="preserve">исторического прошлого страны, а также преодолению отдельных неверных теоретических выводов. </w:t>
      </w:r>
    </w:p>
    <w:p w:rsidR="00DA5114" w:rsidRPr="00DA5114" w:rsidRDefault="00DA5114" w:rsidP="00373589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A5114">
        <w:rPr>
          <w:rFonts w:ascii="Times New Roman" w:hAnsi="Times New Roman"/>
          <w:sz w:val="28"/>
          <w:szCs w:val="28"/>
        </w:rPr>
        <w:t>Анализ преступности в СССР на различных этапах его истории</w:t>
      </w:r>
      <w:r>
        <w:rPr>
          <w:rFonts w:ascii="Times New Roman" w:hAnsi="Times New Roman"/>
          <w:sz w:val="28"/>
          <w:szCs w:val="28"/>
        </w:rPr>
        <w:t xml:space="preserve"> влияет на </w:t>
      </w:r>
      <w:r w:rsidR="00234916">
        <w:rPr>
          <w:rFonts w:ascii="Times New Roman" w:hAnsi="Times New Roman"/>
          <w:sz w:val="28"/>
          <w:szCs w:val="28"/>
        </w:rPr>
        <w:t>правотворчество в стране</w:t>
      </w:r>
      <w:r>
        <w:rPr>
          <w:rFonts w:ascii="Times New Roman" w:hAnsi="Times New Roman"/>
          <w:sz w:val="28"/>
          <w:szCs w:val="28"/>
        </w:rPr>
        <w:t xml:space="preserve"> и имеет научно-познавательный интерес. Научный интерес к данному фактору объясняется в том, что без адекватно</w:t>
      </w:r>
      <w:r w:rsidR="00234916"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z w:val="28"/>
          <w:szCs w:val="28"/>
        </w:rPr>
        <w:t>аналитическо-право</w:t>
      </w:r>
      <w:r w:rsidR="00234916">
        <w:rPr>
          <w:rFonts w:ascii="Times New Roman" w:hAnsi="Times New Roman"/>
          <w:sz w:val="28"/>
          <w:szCs w:val="28"/>
        </w:rPr>
        <w:t>го исследования, без выявления мотивов и идеологии, теоритико-позновательной ценности и места в истории политико-правовой мысли страны, невозможно получить представление о закономерностях возникновения и дальнейшего развития преступности в стране, и выработки эффективных методов борьбы с преступности на нынешних этапах развития нашей страны.</w:t>
      </w:r>
    </w:p>
    <w:p w:rsidR="00FD0230" w:rsidRPr="00DA5114" w:rsidRDefault="003E7C24" w:rsidP="00373589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 w:rsidRPr="00DA5114">
        <w:rPr>
          <w:b w:val="0"/>
          <w:sz w:val="28"/>
          <w:szCs w:val="28"/>
        </w:rPr>
        <w:t>Степень научной разработанности темы.</w:t>
      </w:r>
      <w:r w:rsidR="00FD0230" w:rsidRPr="00DA5114">
        <w:rPr>
          <w:b w:val="0"/>
          <w:sz w:val="28"/>
          <w:szCs w:val="28"/>
        </w:rPr>
        <w:t xml:space="preserve"> Изучением данной проблемы занимались такие ученные как: Гуров А.И., Лунев В.В.,</w:t>
      </w:r>
      <w:r w:rsidR="00DA5114" w:rsidRPr="00DA5114">
        <w:rPr>
          <w:b w:val="0"/>
          <w:sz w:val="28"/>
          <w:szCs w:val="28"/>
        </w:rPr>
        <w:t xml:space="preserve"> Герцензон А.А., Зима В.Ф.,</w:t>
      </w:r>
      <w:r w:rsidR="00DA5114" w:rsidRPr="00DA5114">
        <w:rPr>
          <w:b w:val="0"/>
          <w:color w:val="000000"/>
          <w:sz w:val="28"/>
          <w:szCs w:val="28"/>
        </w:rPr>
        <w:t xml:space="preserve"> Водолазский Б. Ф., Вакутин Ю. А., Топильская</w:t>
      </w:r>
      <w:r w:rsidR="00DA5114" w:rsidRPr="00DA5114">
        <w:rPr>
          <w:b w:val="0"/>
          <w:sz w:val="28"/>
          <w:szCs w:val="28"/>
        </w:rPr>
        <w:t xml:space="preserve"> </w:t>
      </w:r>
      <w:r w:rsidR="00DA5114" w:rsidRPr="00DA5114">
        <w:rPr>
          <w:b w:val="0"/>
          <w:color w:val="000000"/>
          <w:sz w:val="28"/>
          <w:szCs w:val="28"/>
        </w:rPr>
        <w:t xml:space="preserve">Е. В. </w:t>
      </w:r>
    </w:p>
    <w:p w:rsidR="00792C12" w:rsidRPr="00CA7FE3" w:rsidRDefault="00792C12" w:rsidP="00373589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F5453">
        <w:rPr>
          <w:rFonts w:ascii="Times New Roman" w:hAnsi="Times New Roman"/>
          <w:sz w:val="28"/>
          <w:szCs w:val="28"/>
        </w:rPr>
        <w:t>Авторитетный</w:t>
      </w:r>
      <w:r w:rsidRPr="00CA7FE3">
        <w:rPr>
          <w:rFonts w:ascii="Times New Roman" w:hAnsi="Times New Roman"/>
          <w:sz w:val="28"/>
          <w:szCs w:val="28"/>
        </w:rPr>
        <w:t xml:space="preserve"> отечественный специалист А.И. Гуров полагает, что организованная преступность сформировалась в СССР в конце 1960-начале 1970-х гг.</w:t>
      </w:r>
      <w:bookmarkStart w:id="1" w:name="_ednref7"/>
      <w:bookmarkEnd w:id="1"/>
      <w:r w:rsidRPr="00CA7FE3">
        <w:rPr>
          <w:rFonts w:ascii="Times New Roman" w:hAnsi="Times New Roman"/>
          <w:sz w:val="28"/>
          <w:szCs w:val="28"/>
        </w:rPr>
        <w:t xml:space="preserve"> (в отдельных республиках в середине 1960-х гг.). Профессор В.В. Лунеев считает, что преступность имела место в более ранний период социализма, однако в те годы она была упрощенной и подчиненной бюрократии, паразитировавшей на плановой экономике. Обе точки зрения заслуживают внимания, однако, требуют уточнения с использованием вновь вводимых в научный оборот исторических источников. </w:t>
      </w:r>
    </w:p>
    <w:p w:rsidR="00792C12" w:rsidRPr="00DA5114" w:rsidRDefault="00792C12" w:rsidP="00FD1096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A7FE3">
        <w:rPr>
          <w:rFonts w:ascii="Times New Roman" w:hAnsi="Times New Roman"/>
          <w:sz w:val="28"/>
          <w:szCs w:val="28"/>
        </w:rPr>
        <w:t>Необходимость дальнейших разработок проблематики преступности в СССР также определяется неравномерностью исследований в этой сфере. Жесткие идеологические мифологемы существенно ограничивали объективное изучение преступности в СССР. Естественно, это значительно обедняло как сове</w:t>
      </w:r>
      <w:r>
        <w:rPr>
          <w:rFonts w:ascii="Times New Roman" w:hAnsi="Times New Roman"/>
          <w:sz w:val="28"/>
          <w:szCs w:val="28"/>
        </w:rPr>
        <w:t>тское правоведение</w:t>
      </w:r>
      <w:r w:rsidRPr="00CA7FE3">
        <w:rPr>
          <w:rFonts w:ascii="Times New Roman" w:hAnsi="Times New Roman"/>
          <w:sz w:val="28"/>
          <w:szCs w:val="28"/>
        </w:rPr>
        <w:t>, так и отечественную историческую науку. Поэтому анализ основных проявлений преступности в различных сферах существования СССР до военные годы, в период</w:t>
      </w:r>
      <w:r>
        <w:rPr>
          <w:rFonts w:ascii="Times New Roman" w:hAnsi="Times New Roman"/>
          <w:sz w:val="28"/>
          <w:szCs w:val="28"/>
        </w:rPr>
        <w:t>,</w:t>
      </w:r>
      <w:r w:rsidRPr="00CA7F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CA7FE3">
        <w:rPr>
          <w:rFonts w:ascii="Times New Roman" w:hAnsi="Times New Roman"/>
          <w:sz w:val="28"/>
          <w:szCs w:val="28"/>
        </w:rPr>
        <w:t>после окончания Великой Отечественной войны</w:t>
      </w:r>
      <w:r w:rsidR="00485C80">
        <w:rPr>
          <w:rFonts w:ascii="Times New Roman" w:hAnsi="Times New Roman"/>
          <w:sz w:val="28"/>
          <w:szCs w:val="28"/>
        </w:rPr>
        <w:t>,</w:t>
      </w:r>
      <w:r w:rsidRPr="00CA7FE3">
        <w:rPr>
          <w:rFonts w:ascii="Times New Roman" w:hAnsi="Times New Roman"/>
          <w:sz w:val="28"/>
          <w:szCs w:val="28"/>
        </w:rPr>
        <w:t xml:space="preserve"> до распада СССР</w:t>
      </w:r>
      <w:r w:rsidR="00485C80">
        <w:rPr>
          <w:rFonts w:ascii="Times New Roman" w:hAnsi="Times New Roman"/>
          <w:sz w:val="28"/>
          <w:szCs w:val="28"/>
        </w:rPr>
        <w:t xml:space="preserve"> и первые годы становления Российской Федерации как страны</w:t>
      </w:r>
      <w:r w:rsidRPr="00CA7FE3">
        <w:rPr>
          <w:rFonts w:ascii="Times New Roman" w:hAnsi="Times New Roman"/>
          <w:sz w:val="28"/>
          <w:szCs w:val="28"/>
        </w:rPr>
        <w:t xml:space="preserve"> создает предпосылки для детализации отдельных </w:t>
      </w:r>
      <w:r w:rsidRPr="00DA5114">
        <w:rPr>
          <w:rFonts w:ascii="Times New Roman" w:hAnsi="Times New Roman"/>
          <w:sz w:val="28"/>
          <w:szCs w:val="28"/>
        </w:rPr>
        <w:t xml:space="preserve">теоретических положений о последствиях для государства и общества. </w:t>
      </w:r>
    </w:p>
    <w:p w:rsidR="00792C12" w:rsidRPr="00DA5114" w:rsidRDefault="00792C12" w:rsidP="00FD1096">
      <w:pPr>
        <w:pStyle w:val="a3"/>
        <w:shd w:val="clear" w:color="auto" w:fill="FFFFFF"/>
        <w:spacing w:before="0" w:beforeAutospacing="0" w:after="0" w:afterAutospacing="0" w:line="360" w:lineRule="auto"/>
        <w:ind w:right="-1" w:firstLine="567"/>
        <w:jc w:val="both"/>
        <w:rPr>
          <w:sz w:val="28"/>
          <w:szCs w:val="28"/>
        </w:rPr>
      </w:pPr>
      <w:r w:rsidRPr="00DA5114">
        <w:rPr>
          <w:bCs/>
          <w:sz w:val="28"/>
          <w:szCs w:val="28"/>
        </w:rPr>
        <w:t>Целью</w:t>
      </w:r>
      <w:r w:rsidRPr="00DA5114">
        <w:rPr>
          <w:sz w:val="28"/>
          <w:szCs w:val="28"/>
        </w:rPr>
        <w:t xml:space="preserve"> </w:t>
      </w:r>
      <w:r w:rsidR="00DA5114" w:rsidRPr="00DA5114">
        <w:rPr>
          <w:bCs/>
          <w:sz w:val="28"/>
          <w:szCs w:val="28"/>
        </w:rPr>
        <w:t>данного исследования</w:t>
      </w:r>
      <w:r w:rsidRPr="00DA5114">
        <w:rPr>
          <w:sz w:val="28"/>
          <w:szCs w:val="28"/>
        </w:rPr>
        <w:t xml:space="preserve"> является комплексный анализ преступности в СССР на различных этапах его истории</w:t>
      </w:r>
      <w:r w:rsidR="00DD63AA" w:rsidRPr="00DA5114">
        <w:rPr>
          <w:sz w:val="28"/>
          <w:szCs w:val="28"/>
        </w:rPr>
        <w:t xml:space="preserve"> и степень разработанности данной тематики</w:t>
      </w:r>
      <w:r w:rsidRPr="00DA5114">
        <w:rPr>
          <w:sz w:val="28"/>
          <w:szCs w:val="28"/>
        </w:rPr>
        <w:t xml:space="preserve">. </w:t>
      </w:r>
    </w:p>
    <w:p w:rsidR="00792C12" w:rsidRPr="00DA5114" w:rsidRDefault="00792C12" w:rsidP="00AC0431">
      <w:pPr>
        <w:pStyle w:val="a3"/>
        <w:shd w:val="clear" w:color="auto" w:fill="FFFFFF"/>
        <w:spacing w:before="0" w:beforeAutospacing="0" w:after="0" w:afterAutospacing="0" w:line="360" w:lineRule="auto"/>
        <w:ind w:right="-1" w:firstLine="567"/>
        <w:jc w:val="both"/>
        <w:rPr>
          <w:sz w:val="28"/>
          <w:szCs w:val="28"/>
        </w:rPr>
      </w:pPr>
      <w:r w:rsidRPr="00DA5114">
        <w:rPr>
          <w:sz w:val="28"/>
          <w:szCs w:val="28"/>
        </w:rPr>
        <w:t xml:space="preserve">Цель раскрывается и конкретизируется посредством постановки и решения следующих </w:t>
      </w:r>
      <w:r w:rsidRPr="00DA5114">
        <w:rPr>
          <w:bCs/>
          <w:sz w:val="28"/>
          <w:szCs w:val="28"/>
        </w:rPr>
        <w:t>исследовательских задач</w:t>
      </w:r>
      <w:r w:rsidRPr="00DA5114">
        <w:rPr>
          <w:sz w:val="28"/>
          <w:szCs w:val="28"/>
        </w:rPr>
        <w:t>:</w:t>
      </w:r>
    </w:p>
    <w:p w:rsidR="00792C12" w:rsidRDefault="00792C12" w:rsidP="005A33B7">
      <w:pPr>
        <w:pStyle w:val="a3"/>
        <w:shd w:val="clear" w:color="auto" w:fill="FFFFFF"/>
        <w:spacing w:before="0" w:beforeAutospacing="0" w:after="0" w:afterAutospacing="0" w:line="360" w:lineRule="auto"/>
        <w:ind w:right="-1" w:firstLine="0"/>
        <w:jc w:val="both"/>
        <w:rPr>
          <w:sz w:val="28"/>
          <w:szCs w:val="28"/>
        </w:rPr>
      </w:pPr>
      <w:r w:rsidRPr="00CA7FE3">
        <w:rPr>
          <w:sz w:val="28"/>
          <w:szCs w:val="28"/>
        </w:rPr>
        <w:t xml:space="preserve">- </w:t>
      </w:r>
      <w:r w:rsidR="00DD63AA">
        <w:rPr>
          <w:sz w:val="28"/>
          <w:szCs w:val="28"/>
        </w:rPr>
        <w:t xml:space="preserve">проанализировать </w:t>
      </w:r>
      <w:r w:rsidRPr="00CA7FE3">
        <w:rPr>
          <w:sz w:val="28"/>
          <w:szCs w:val="28"/>
        </w:rPr>
        <w:t xml:space="preserve">преступность в период становление СССР, с точки зрения идеологов социализма и историков правоведов; </w:t>
      </w:r>
    </w:p>
    <w:p w:rsidR="00792C12" w:rsidRDefault="00792C12" w:rsidP="005A33B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</w:t>
      </w:r>
      <w:r w:rsidRPr="0059215B">
        <w:rPr>
          <w:rFonts w:ascii="Times New Roman" w:hAnsi="Times New Roman"/>
          <w:sz w:val="28"/>
          <w:szCs w:val="28"/>
          <w:lang w:eastAsia="ru-RU"/>
        </w:rPr>
        <w:t xml:space="preserve">ыявить и показать характер детской и подростковой преступности </w:t>
      </w:r>
      <w:r w:rsidRPr="005A33B7">
        <w:rPr>
          <w:rFonts w:ascii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A7FE3">
        <w:rPr>
          <w:rFonts w:ascii="Times New Roman" w:hAnsi="Times New Roman"/>
          <w:sz w:val="28"/>
          <w:szCs w:val="28"/>
          <w:lang w:eastAsia="ru-RU"/>
        </w:rPr>
        <w:t xml:space="preserve">нализ </w:t>
      </w:r>
      <w:r w:rsidRPr="00754F32">
        <w:rPr>
          <w:rFonts w:ascii="Times New Roman" w:hAnsi="Times New Roman"/>
          <w:sz w:val="28"/>
          <w:szCs w:val="28"/>
          <w:lang w:eastAsia="ru-RU"/>
        </w:rPr>
        <w:t xml:space="preserve">борьбы </w:t>
      </w:r>
      <w:r>
        <w:rPr>
          <w:rFonts w:ascii="Times New Roman" w:hAnsi="Times New Roman"/>
          <w:sz w:val="28"/>
          <w:szCs w:val="28"/>
          <w:lang w:eastAsia="ru-RU"/>
        </w:rPr>
        <w:t xml:space="preserve">с ней </w:t>
      </w:r>
      <w:r w:rsidRPr="00754F32">
        <w:rPr>
          <w:rFonts w:ascii="Times New Roman" w:hAnsi="Times New Roman"/>
          <w:sz w:val="28"/>
          <w:szCs w:val="28"/>
          <w:lang w:eastAsia="ru-RU"/>
        </w:rPr>
        <w:t>органов внутренних дел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792C12" w:rsidRDefault="00792C12" w:rsidP="005A33B7">
      <w:pPr>
        <w:pStyle w:val="a3"/>
        <w:shd w:val="clear" w:color="auto" w:fill="FFFFFF"/>
        <w:spacing w:before="0" w:beforeAutospacing="0" w:after="0" w:afterAutospacing="0" w:line="360" w:lineRule="auto"/>
        <w:ind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>- анализ</w:t>
      </w:r>
      <w:r w:rsidRPr="00301F1F">
        <w:rPr>
          <w:sz w:val="28"/>
          <w:szCs w:val="28"/>
        </w:rPr>
        <w:t xml:space="preserve"> профессиональной и организованной преступности в СССР</w:t>
      </w:r>
      <w:r>
        <w:rPr>
          <w:sz w:val="28"/>
          <w:szCs w:val="28"/>
        </w:rPr>
        <w:t>;</w:t>
      </w:r>
    </w:p>
    <w:p w:rsidR="00792C12" w:rsidRPr="00CA7FE3" w:rsidRDefault="00792C12" w:rsidP="005A33B7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а</w:t>
      </w:r>
      <w:r w:rsidRPr="00CA7FE3">
        <w:rPr>
          <w:rFonts w:ascii="Times New Roman" w:hAnsi="Times New Roman"/>
          <w:sz w:val="28"/>
          <w:szCs w:val="28"/>
          <w:lang w:eastAsia="ru-RU"/>
        </w:rPr>
        <w:t>нализ преступности в период Великой Отечественной Войны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792C12" w:rsidRDefault="00792C12" w:rsidP="005A33B7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754F32">
        <w:rPr>
          <w:rFonts w:ascii="Times New Roman" w:hAnsi="Times New Roman"/>
          <w:sz w:val="28"/>
          <w:szCs w:val="28"/>
          <w:lang w:eastAsia="ru-RU"/>
        </w:rPr>
        <w:t xml:space="preserve"> проанализировать роль и значение органов внутренних дел в </w:t>
      </w:r>
      <w:r>
        <w:rPr>
          <w:rFonts w:ascii="Times New Roman" w:hAnsi="Times New Roman"/>
          <w:sz w:val="28"/>
          <w:szCs w:val="28"/>
          <w:lang w:eastAsia="ru-RU"/>
        </w:rPr>
        <w:t xml:space="preserve">борьбе с преступностью и </w:t>
      </w:r>
      <w:r w:rsidRPr="00754F32">
        <w:rPr>
          <w:rFonts w:ascii="Times New Roman" w:hAnsi="Times New Roman"/>
          <w:sz w:val="28"/>
          <w:szCs w:val="28"/>
          <w:lang w:eastAsia="ru-RU"/>
        </w:rPr>
        <w:t>стабилизации общественной жизни в СССР в 1945-1953 гг.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792C12" w:rsidRPr="00CA7FE3" w:rsidRDefault="00792C12" w:rsidP="00C779C8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а</w:t>
      </w:r>
      <w:r w:rsidRPr="00CA7FE3">
        <w:rPr>
          <w:rFonts w:ascii="Times New Roman" w:hAnsi="Times New Roman"/>
          <w:sz w:val="28"/>
          <w:szCs w:val="28"/>
          <w:lang w:eastAsia="ru-RU"/>
        </w:rPr>
        <w:t xml:space="preserve">нализ преступности в период </w:t>
      </w:r>
      <w:r>
        <w:rPr>
          <w:rFonts w:ascii="Times New Roman" w:hAnsi="Times New Roman"/>
          <w:sz w:val="28"/>
          <w:szCs w:val="28"/>
          <w:lang w:eastAsia="ru-RU"/>
        </w:rPr>
        <w:t>«застоя» и «</w:t>
      </w:r>
      <w:r w:rsidRPr="00CA7FE3">
        <w:rPr>
          <w:rFonts w:ascii="Times New Roman" w:hAnsi="Times New Roman"/>
          <w:sz w:val="28"/>
          <w:szCs w:val="28"/>
          <w:lang w:eastAsia="ru-RU"/>
        </w:rPr>
        <w:t>перестройки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:rsidR="00792C12" w:rsidRPr="00754F32" w:rsidRDefault="00792C12" w:rsidP="00C779C8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</w:t>
      </w:r>
      <w:r w:rsidRPr="00CA7FE3">
        <w:rPr>
          <w:rFonts w:ascii="Times New Roman" w:hAnsi="Times New Roman"/>
          <w:sz w:val="28"/>
          <w:szCs w:val="28"/>
          <w:lang w:eastAsia="ru-RU"/>
        </w:rPr>
        <w:t>роблемы преступности современной России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85C80" w:rsidRDefault="00485C80" w:rsidP="00FD1096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Объектом исследования является изучение преступности на ра</w:t>
      </w:r>
      <w:r w:rsidR="001B4AB7">
        <w:rPr>
          <w:rFonts w:ascii="Times New Roman" w:hAnsi="Times New Roman"/>
          <w:sz w:val="28"/>
          <w:szCs w:val="28"/>
        </w:rPr>
        <w:t>зличных этапах становления СССР и</w:t>
      </w:r>
      <w:r>
        <w:rPr>
          <w:rFonts w:ascii="Times New Roman" w:hAnsi="Times New Roman"/>
          <w:sz w:val="28"/>
          <w:szCs w:val="28"/>
        </w:rPr>
        <w:t xml:space="preserve"> </w:t>
      </w:r>
      <w:r w:rsidR="00824D01">
        <w:rPr>
          <w:rFonts w:ascii="Times New Roman" w:hAnsi="Times New Roman"/>
          <w:sz w:val="28"/>
          <w:szCs w:val="28"/>
        </w:rPr>
        <w:t xml:space="preserve">его </w:t>
      </w:r>
      <w:r>
        <w:rPr>
          <w:rFonts w:ascii="Times New Roman" w:hAnsi="Times New Roman"/>
          <w:sz w:val="28"/>
          <w:szCs w:val="28"/>
        </w:rPr>
        <w:t>философских основ,</w:t>
      </w:r>
      <w:r w:rsidR="00824D01">
        <w:rPr>
          <w:rFonts w:ascii="Times New Roman" w:hAnsi="Times New Roman"/>
          <w:sz w:val="28"/>
          <w:szCs w:val="28"/>
        </w:rPr>
        <w:t xml:space="preserve"> то есть</w:t>
      </w:r>
      <w:r>
        <w:rPr>
          <w:rFonts w:ascii="Times New Roman" w:hAnsi="Times New Roman"/>
          <w:sz w:val="28"/>
          <w:szCs w:val="28"/>
        </w:rPr>
        <w:t xml:space="preserve"> философия права может быть определена в качестве учения о предельных основаниях права как одного из способов человеческого сознания.</w:t>
      </w:r>
    </w:p>
    <w:p w:rsidR="00485C80" w:rsidRDefault="00485C80" w:rsidP="00FD1096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Предметом философии права является </w:t>
      </w:r>
      <w:r w:rsidR="00587AEB">
        <w:rPr>
          <w:rFonts w:ascii="Times New Roman" w:hAnsi="Times New Roman"/>
          <w:sz w:val="28"/>
          <w:szCs w:val="28"/>
        </w:rPr>
        <w:t xml:space="preserve">юридические и </w:t>
      </w:r>
      <w:r>
        <w:rPr>
          <w:rFonts w:ascii="Times New Roman" w:hAnsi="Times New Roman"/>
          <w:sz w:val="28"/>
          <w:szCs w:val="28"/>
        </w:rPr>
        <w:t>вне юридические (предельные) основания права, которые в трактовке некоторых авторов справедливо раскрываются как познавательные, целостные, социальные и антропологические основы права.</w:t>
      </w:r>
    </w:p>
    <w:p w:rsidR="00485C80" w:rsidRDefault="00485C80" w:rsidP="00FD1096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Методология и методика исследования: Проведенное исследование опирается на </w:t>
      </w:r>
      <w:r w:rsidR="00587AEB">
        <w:rPr>
          <w:rFonts w:ascii="Times New Roman" w:hAnsi="Times New Roman"/>
          <w:sz w:val="28"/>
          <w:szCs w:val="28"/>
        </w:rPr>
        <w:t xml:space="preserve"> </w:t>
      </w:r>
      <w:r w:rsidR="00611DB6" w:rsidRPr="00CA7FE3">
        <w:rPr>
          <w:rFonts w:ascii="Times New Roman" w:hAnsi="Times New Roman"/>
          <w:sz w:val="28"/>
          <w:szCs w:val="28"/>
        </w:rPr>
        <w:t>историческ</w:t>
      </w:r>
      <w:r w:rsidR="00611DB6">
        <w:rPr>
          <w:rFonts w:ascii="Times New Roman" w:hAnsi="Times New Roman"/>
          <w:sz w:val="28"/>
          <w:szCs w:val="28"/>
        </w:rPr>
        <w:t>ий</w:t>
      </w:r>
      <w:r w:rsidR="00611DB6" w:rsidRPr="00CA7FE3">
        <w:rPr>
          <w:rFonts w:ascii="Times New Roman" w:hAnsi="Times New Roman"/>
          <w:sz w:val="28"/>
          <w:szCs w:val="28"/>
        </w:rPr>
        <w:t>, социальн</w:t>
      </w:r>
      <w:r w:rsidR="00611DB6">
        <w:rPr>
          <w:rFonts w:ascii="Times New Roman" w:hAnsi="Times New Roman"/>
          <w:sz w:val="28"/>
          <w:szCs w:val="28"/>
        </w:rPr>
        <w:t>ый,</w:t>
      </w:r>
      <w:r w:rsidR="00611DB6" w:rsidRPr="00CA7FE3">
        <w:rPr>
          <w:rFonts w:ascii="Times New Roman" w:hAnsi="Times New Roman"/>
          <w:sz w:val="28"/>
          <w:szCs w:val="28"/>
        </w:rPr>
        <w:t xml:space="preserve"> сравнительно</w:t>
      </w:r>
      <w:r w:rsidR="00611DB6">
        <w:rPr>
          <w:rFonts w:ascii="Times New Roman" w:hAnsi="Times New Roman"/>
          <w:sz w:val="28"/>
          <w:szCs w:val="28"/>
        </w:rPr>
        <w:t>-</w:t>
      </w:r>
      <w:r w:rsidR="00611DB6" w:rsidRPr="00CA7FE3">
        <w:rPr>
          <w:rFonts w:ascii="Times New Roman" w:hAnsi="Times New Roman"/>
          <w:sz w:val="28"/>
          <w:szCs w:val="28"/>
        </w:rPr>
        <w:t>правов</w:t>
      </w:r>
      <w:r w:rsidR="00611DB6">
        <w:rPr>
          <w:rFonts w:ascii="Times New Roman" w:hAnsi="Times New Roman"/>
          <w:sz w:val="28"/>
          <w:szCs w:val="28"/>
        </w:rPr>
        <w:t xml:space="preserve">ые </w:t>
      </w:r>
      <w:r w:rsidR="00587AEB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диалектический метод</w:t>
      </w:r>
      <w:r w:rsidR="00611DB6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научного познания явлений окружаю</w:t>
      </w:r>
      <w:r w:rsidR="00611DB6">
        <w:rPr>
          <w:rFonts w:ascii="Times New Roman" w:hAnsi="Times New Roman"/>
          <w:sz w:val="28"/>
          <w:szCs w:val="28"/>
        </w:rPr>
        <w:t>щей действительности,</w:t>
      </w:r>
      <w:r w:rsidR="00373589">
        <w:rPr>
          <w:rFonts w:ascii="Times New Roman" w:hAnsi="Times New Roman"/>
          <w:sz w:val="28"/>
          <w:szCs w:val="28"/>
        </w:rPr>
        <w:t xml:space="preserve"> взаимосвязь теории и практики. Обоснование положений и выводов, содержащихся в данном курсовой работе, осуществлено путем комплексного применения методов.</w:t>
      </w:r>
    </w:p>
    <w:p w:rsidR="00373589" w:rsidRDefault="00373589" w:rsidP="00FD1096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Теоритической основой исследования явилось научные труды отечественных ученных в области философии права, а также иные литературные источники и материалы периодической печати, относящихся к проблемам курсовой работы, в той мере, в какой они были необходимы для возможно более полного освещения вопросов избранной темы.</w:t>
      </w:r>
    </w:p>
    <w:p w:rsidR="00792C12" w:rsidRPr="00CA7FE3" w:rsidRDefault="00DD63AA" w:rsidP="00FD1096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Степень разработанности данной тематики в историческом и правовом аспекте очень низкая. Это прежде всего связано с «закрытость советского общества», то есть официальные источники а основном по громким преступным эпизодам в период СССР до сих пор не рассекречены, закрыты от гласности. </w:t>
      </w:r>
      <w:r w:rsidR="00792C12" w:rsidRPr="00CA7FE3">
        <w:rPr>
          <w:rFonts w:ascii="Times New Roman" w:hAnsi="Times New Roman"/>
          <w:sz w:val="28"/>
          <w:szCs w:val="28"/>
        </w:rPr>
        <w:t xml:space="preserve">Не случайно, в современных условиях актуализируются проблемы изучения преступности в различных сферах жизни нашей страны как социально обусловленного явления, а не как простой, механической совокупности правонарушений данного вида. Исследование </w:t>
      </w:r>
      <w:r>
        <w:rPr>
          <w:rFonts w:ascii="Times New Roman" w:hAnsi="Times New Roman"/>
          <w:sz w:val="28"/>
          <w:szCs w:val="28"/>
        </w:rPr>
        <w:t>преступности на различных этапах существования СССР в</w:t>
      </w:r>
      <w:r w:rsidR="00792C12" w:rsidRPr="00CA7FE3">
        <w:rPr>
          <w:rFonts w:ascii="Times New Roman" w:hAnsi="Times New Roman"/>
          <w:sz w:val="28"/>
          <w:szCs w:val="28"/>
        </w:rPr>
        <w:t xml:space="preserve"> историческом, социальном и сравнительно правовом контексте позвол</w:t>
      </w:r>
      <w:r>
        <w:rPr>
          <w:rFonts w:ascii="Times New Roman" w:hAnsi="Times New Roman"/>
          <w:sz w:val="28"/>
          <w:szCs w:val="28"/>
        </w:rPr>
        <w:t>и</w:t>
      </w:r>
      <w:r w:rsidR="00792C12" w:rsidRPr="00CA7FE3">
        <w:rPr>
          <w:rFonts w:ascii="Times New Roman" w:hAnsi="Times New Roman"/>
          <w:sz w:val="28"/>
          <w:szCs w:val="28"/>
        </w:rPr>
        <w:t>т подвергнуть более глубокому анализу  весь комплекс социально-экономических, политических, правовых и духовных условий её воспроизводства</w:t>
      </w:r>
      <w:r>
        <w:rPr>
          <w:rFonts w:ascii="Times New Roman" w:hAnsi="Times New Roman"/>
          <w:sz w:val="28"/>
          <w:szCs w:val="28"/>
        </w:rPr>
        <w:t xml:space="preserve"> и разработать эффективные методы борьбы с ним</w:t>
      </w:r>
      <w:r w:rsidR="00792C12" w:rsidRPr="00CA7FE3">
        <w:rPr>
          <w:rFonts w:ascii="Times New Roman" w:hAnsi="Times New Roman"/>
          <w:sz w:val="28"/>
          <w:szCs w:val="28"/>
        </w:rPr>
        <w:t xml:space="preserve">. Обращение к отечественному историческому опыту </w:t>
      </w:r>
      <w:r>
        <w:rPr>
          <w:rFonts w:ascii="Times New Roman" w:hAnsi="Times New Roman"/>
          <w:sz w:val="28"/>
          <w:szCs w:val="28"/>
        </w:rPr>
        <w:t xml:space="preserve">по изучению факторам способствующим </w:t>
      </w:r>
      <w:r w:rsidR="00B800A0">
        <w:rPr>
          <w:rFonts w:ascii="Times New Roman" w:hAnsi="Times New Roman"/>
          <w:sz w:val="28"/>
          <w:szCs w:val="28"/>
        </w:rPr>
        <w:t xml:space="preserve">развитию и распространению преступности, а также способам и методам по </w:t>
      </w:r>
      <w:r w:rsidR="00792C12" w:rsidRPr="00CA7FE3">
        <w:rPr>
          <w:rFonts w:ascii="Times New Roman" w:hAnsi="Times New Roman"/>
          <w:sz w:val="28"/>
          <w:szCs w:val="28"/>
        </w:rPr>
        <w:t>противодействи</w:t>
      </w:r>
      <w:r w:rsidR="00B800A0">
        <w:rPr>
          <w:rFonts w:ascii="Times New Roman" w:hAnsi="Times New Roman"/>
          <w:sz w:val="28"/>
          <w:szCs w:val="28"/>
        </w:rPr>
        <w:t>ю</w:t>
      </w:r>
      <w:r w:rsidR="00792C12" w:rsidRPr="00CA7FE3">
        <w:rPr>
          <w:rFonts w:ascii="Times New Roman" w:hAnsi="Times New Roman"/>
          <w:sz w:val="28"/>
          <w:szCs w:val="28"/>
        </w:rPr>
        <w:t xml:space="preserve"> преступным проявлениям </w:t>
      </w:r>
      <w:r w:rsidR="00B800A0">
        <w:rPr>
          <w:rFonts w:ascii="Times New Roman" w:hAnsi="Times New Roman"/>
          <w:sz w:val="28"/>
          <w:szCs w:val="28"/>
        </w:rPr>
        <w:t xml:space="preserve">в СССР </w:t>
      </w:r>
      <w:r w:rsidR="00792C12" w:rsidRPr="00CA7FE3">
        <w:rPr>
          <w:rFonts w:ascii="Times New Roman" w:hAnsi="Times New Roman"/>
          <w:sz w:val="28"/>
          <w:szCs w:val="28"/>
        </w:rPr>
        <w:t xml:space="preserve">предоставляет возможность обнаружить наиболее эффективные методы, способы, приемы и средства противодействия данному виду преступности, которые были применены в предыдущий исторический период. </w:t>
      </w:r>
    </w:p>
    <w:p w:rsidR="00B800A0" w:rsidRDefault="00792C12" w:rsidP="00FD1096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A7FE3">
        <w:rPr>
          <w:rFonts w:ascii="Times New Roman" w:hAnsi="Times New Roman"/>
          <w:sz w:val="28"/>
          <w:szCs w:val="28"/>
        </w:rPr>
        <w:t>Таким образом, актуальность проблематики подтверждается совокупностью недостаточно изученных исторических фактов.</w:t>
      </w:r>
      <w:r w:rsidR="00B800A0" w:rsidRPr="00B800A0">
        <w:rPr>
          <w:rFonts w:ascii="Times New Roman" w:hAnsi="Times New Roman"/>
          <w:sz w:val="28"/>
          <w:szCs w:val="28"/>
        </w:rPr>
        <w:t xml:space="preserve"> </w:t>
      </w:r>
    </w:p>
    <w:p w:rsidR="00355179" w:rsidRDefault="00792C12" w:rsidP="00355179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F5453">
        <w:rPr>
          <w:rFonts w:ascii="Times New Roman" w:hAnsi="Times New Roman"/>
          <w:sz w:val="28"/>
          <w:szCs w:val="28"/>
        </w:rPr>
        <w:t xml:space="preserve"> Проблема преступности является на сегодняшний день очень актуальной. За прошедшие годы уровень преступности в нашей стране заметно вырос.</w:t>
      </w:r>
    </w:p>
    <w:p w:rsidR="00824D01" w:rsidRDefault="00373589" w:rsidP="00355179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</w:t>
      </w:r>
      <w:r w:rsidR="00824D01">
        <w:rPr>
          <w:rFonts w:ascii="Times New Roman" w:hAnsi="Times New Roman"/>
          <w:sz w:val="28"/>
          <w:szCs w:val="28"/>
        </w:rPr>
        <w:t>а и объем работы соответствует ц</w:t>
      </w:r>
      <w:r>
        <w:rPr>
          <w:rFonts w:ascii="Times New Roman" w:hAnsi="Times New Roman"/>
          <w:sz w:val="28"/>
          <w:szCs w:val="28"/>
        </w:rPr>
        <w:t xml:space="preserve">ели и задачам. </w:t>
      </w:r>
    </w:p>
    <w:p w:rsidR="00373589" w:rsidRDefault="00373589" w:rsidP="00355179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Курсовая работа состоит из введения, четырех глав, заключения, списка использованной литературы.</w:t>
      </w:r>
    </w:p>
    <w:p w:rsidR="00355179" w:rsidRDefault="00355179" w:rsidP="00355179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355179" w:rsidRDefault="00355179" w:rsidP="00355179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611DB6" w:rsidRDefault="00611DB6" w:rsidP="00355179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611DB6" w:rsidRDefault="00611DB6" w:rsidP="00355179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373589" w:rsidRDefault="00373589" w:rsidP="00355179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373589" w:rsidRDefault="00373589" w:rsidP="00355179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373589" w:rsidRDefault="00373589" w:rsidP="00355179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373589" w:rsidRDefault="00373589" w:rsidP="00355179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824D01" w:rsidRDefault="00824D01" w:rsidP="00355179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373589" w:rsidRDefault="00373589" w:rsidP="00355179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611DB6" w:rsidRDefault="00611DB6" w:rsidP="00355179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611DB6" w:rsidRDefault="00611DB6" w:rsidP="00355179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355179" w:rsidRDefault="00355179" w:rsidP="00355179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92C12" w:rsidRPr="00FA7FA7" w:rsidRDefault="00792C12" w:rsidP="00B800A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A7FA7">
        <w:rPr>
          <w:rFonts w:ascii="Times New Roman" w:hAnsi="Times New Roman"/>
          <w:b/>
          <w:sz w:val="28"/>
          <w:szCs w:val="28"/>
          <w:lang w:eastAsia="ru-RU"/>
        </w:rPr>
        <w:t>Глава1. Официальные концепции преступности в период становления СССР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792C12" w:rsidRPr="00FA7FA7" w:rsidRDefault="00792C12" w:rsidP="00B800A0">
      <w:pPr>
        <w:spacing w:after="0" w:line="360" w:lineRule="auto"/>
        <w:ind w:right="-1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92C12" w:rsidRPr="00FA7FA7" w:rsidRDefault="00792C12" w:rsidP="00B800A0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0" w:right="-1" w:firstLine="0"/>
        <w:jc w:val="center"/>
        <w:rPr>
          <w:b/>
          <w:sz w:val="28"/>
          <w:szCs w:val="28"/>
        </w:rPr>
      </w:pPr>
      <w:r w:rsidRPr="00FA7FA7">
        <w:rPr>
          <w:b/>
          <w:sz w:val="28"/>
          <w:szCs w:val="28"/>
        </w:rPr>
        <w:t>Преступность в период становление СССР, с точки зрения идеологов социализма и историков правоведов.</w:t>
      </w:r>
    </w:p>
    <w:p w:rsidR="00792C12" w:rsidRPr="00FA7FA7" w:rsidRDefault="00792C12" w:rsidP="00FD1096">
      <w:pPr>
        <w:pStyle w:val="a3"/>
        <w:shd w:val="clear" w:color="auto" w:fill="FFFFFF"/>
        <w:spacing w:before="0" w:beforeAutospacing="0" w:after="0" w:afterAutospacing="0" w:line="360" w:lineRule="auto"/>
        <w:ind w:left="567" w:right="-1" w:firstLine="0"/>
        <w:rPr>
          <w:b/>
          <w:sz w:val="28"/>
          <w:szCs w:val="28"/>
        </w:rPr>
      </w:pPr>
    </w:p>
    <w:p w:rsidR="00792C12" w:rsidRPr="00B70F66" w:rsidRDefault="00792C12" w:rsidP="00FD1096">
      <w:pPr>
        <w:pStyle w:val="a4"/>
        <w:spacing w:after="0" w:line="36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0F66">
        <w:rPr>
          <w:rFonts w:ascii="Times New Roman" w:hAnsi="Times New Roman"/>
          <w:sz w:val="28"/>
          <w:szCs w:val="28"/>
          <w:lang w:eastAsia="ru-RU"/>
        </w:rPr>
        <w:t xml:space="preserve">СССР создавался в 1922 г. как федеративное государство. Однако с течением времени он все более превращался в государство, по существу, унитарное, управляемое из центра и нивелирующее различия между республиками, субъектами федеративных отношений. Проблемы </w:t>
      </w:r>
      <w:r>
        <w:rPr>
          <w:rFonts w:ascii="Times New Roman" w:hAnsi="Times New Roman"/>
          <w:sz w:val="28"/>
          <w:szCs w:val="28"/>
          <w:lang w:eastAsia="ru-RU"/>
        </w:rPr>
        <w:t>преступности</w:t>
      </w:r>
      <w:r w:rsidRPr="00B70F66">
        <w:rPr>
          <w:rFonts w:ascii="Times New Roman" w:hAnsi="Times New Roman"/>
          <w:sz w:val="28"/>
          <w:szCs w:val="28"/>
          <w:lang w:eastAsia="ru-RU"/>
        </w:rPr>
        <w:t xml:space="preserve"> игнорировались на протяжении многих лет, трудности загонялись вглубь, не решались</w:t>
      </w:r>
      <w:r>
        <w:rPr>
          <w:rFonts w:ascii="Times New Roman" w:hAnsi="Times New Roman"/>
          <w:sz w:val="28"/>
          <w:szCs w:val="28"/>
          <w:lang w:eastAsia="ru-RU"/>
        </w:rPr>
        <w:t xml:space="preserve"> или решались кардинальными мерами (репрессиями)</w:t>
      </w:r>
      <w:r w:rsidR="00355179">
        <w:rPr>
          <w:rStyle w:val="aa"/>
          <w:rFonts w:ascii="Times New Roman" w:hAnsi="Times New Roman"/>
          <w:sz w:val="28"/>
          <w:szCs w:val="28"/>
          <w:lang w:eastAsia="ru-RU"/>
        </w:rPr>
        <w:footnoteReference w:id="1"/>
      </w:r>
      <w:r w:rsidRPr="00B70F66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792C12" w:rsidRPr="00CA7FE3" w:rsidRDefault="00792C12" w:rsidP="00FD1096">
      <w:pPr>
        <w:pStyle w:val="a4"/>
        <w:spacing w:after="0" w:line="36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FE3">
        <w:rPr>
          <w:rFonts w:ascii="Times New Roman" w:hAnsi="Times New Roman"/>
          <w:sz w:val="28"/>
          <w:szCs w:val="28"/>
          <w:lang w:eastAsia="ru-RU"/>
        </w:rPr>
        <w:t>Преступность и ее причины рассматриваются совет</w:t>
      </w:r>
      <w:r w:rsidRPr="00CA7FE3">
        <w:rPr>
          <w:rFonts w:ascii="Times New Roman" w:hAnsi="Times New Roman"/>
          <w:sz w:val="28"/>
          <w:szCs w:val="28"/>
          <w:lang w:eastAsia="ru-RU"/>
        </w:rPr>
        <w:softHyphen/>
        <w:t>скими идеологами конкретно-исторически, примени</w:t>
      </w:r>
      <w:r w:rsidRPr="00CA7FE3">
        <w:rPr>
          <w:rFonts w:ascii="Times New Roman" w:hAnsi="Times New Roman"/>
          <w:sz w:val="28"/>
          <w:szCs w:val="28"/>
          <w:lang w:eastAsia="ru-RU"/>
        </w:rPr>
        <w:softHyphen/>
        <w:t>тельно к тем социально-политическим условиям, которые существовали на определенном историческом этапе раз</w:t>
      </w:r>
      <w:r w:rsidRPr="00CA7FE3">
        <w:rPr>
          <w:rFonts w:ascii="Times New Roman" w:hAnsi="Times New Roman"/>
          <w:sz w:val="28"/>
          <w:szCs w:val="28"/>
          <w:lang w:eastAsia="ru-RU"/>
        </w:rPr>
        <w:softHyphen/>
        <w:t>вития Советского государства.</w:t>
      </w:r>
    </w:p>
    <w:p w:rsidR="00792C12" w:rsidRPr="00E46BB6" w:rsidRDefault="00792C12" w:rsidP="00FD1096">
      <w:pPr>
        <w:pStyle w:val="a4"/>
        <w:spacing w:after="0" w:line="36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6BB6">
        <w:rPr>
          <w:rFonts w:ascii="Times New Roman" w:hAnsi="Times New Roman"/>
          <w:sz w:val="28"/>
          <w:szCs w:val="28"/>
          <w:lang w:eastAsia="ru-RU"/>
        </w:rPr>
        <w:t>С победой социализма в СССР впервые в истории созданы необходимые предпосылки для полной и окон</w:t>
      </w:r>
      <w:r w:rsidRPr="00E46BB6">
        <w:rPr>
          <w:rFonts w:ascii="Times New Roman" w:hAnsi="Times New Roman"/>
          <w:sz w:val="28"/>
          <w:szCs w:val="28"/>
          <w:lang w:eastAsia="ru-RU"/>
        </w:rPr>
        <w:softHyphen/>
        <w:t>чательной ликвидации такого социального зла, как пре</w:t>
      </w:r>
      <w:r w:rsidRPr="00E46BB6">
        <w:rPr>
          <w:rFonts w:ascii="Times New Roman" w:hAnsi="Times New Roman"/>
          <w:sz w:val="28"/>
          <w:szCs w:val="28"/>
          <w:lang w:eastAsia="ru-RU"/>
        </w:rPr>
        <w:softHyphen/>
        <w:t>ступность. В социалистическом обществе уничтожена частная собственность — основа капиталистического спо</w:t>
      </w:r>
      <w:r w:rsidRPr="00E46BB6">
        <w:rPr>
          <w:rFonts w:ascii="Times New Roman" w:hAnsi="Times New Roman"/>
          <w:sz w:val="28"/>
          <w:szCs w:val="28"/>
          <w:lang w:eastAsia="ru-RU"/>
        </w:rPr>
        <w:softHyphen/>
        <w:t>соба производства, отсутствуют эксплуатация, угнете</w:t>
      </w:r>
      <w:r w:rsidRPr="00E46BB6">
        <w:rPr>
          <w:rFonts w:ascii="Times New Roman" w:hAnsi="Times New Roman"/>
          <w:sz w:val="28"/>
          <w:szCs w:val="28"/>
          <w:lang w:eastAsia="ru-RU"/>
        </w:rPr>
        <w:softHyphen/>
        <w:t>ние, нужда и нищета трудящихся — эта коренная, по мнению В. И. Ленина, социальная причина преступно</w:t>
      </w:r>
      <w:r w:rsidRPr="00E46BB6">
        <w:rPr>
          <w:rFonts w:ascii="Times New Roman" w:hAnsi="Times New Roman"/>
          <w:sz w:val="28"/>
          <w:szCs w:val="28"/>
          <w:lang w:eastAsia="ru-RU"/>
        </w:rPr>
        <w:softHyphen/>
        <w:t>сти. «С устранением этой главной причины, — писал Ленин, — эксцессы неизбежно начнут «отмирать». Мы не знаем, как быстро и в какой постепенности, но мы знаем, что они будут отмирать. С их отмиранием ото</w:t>
      </w:r>
      <w:r w:rsidRPr="00E46BB6">
        <w:rPr>
          <w:rFonts w:ascii="Times New Roman" w:hAnsi="Times New Roman"/>
          <w:sz w:val="28"/>
          <w:szCs w:val="28"/>
          <w:lang w:eastAsia="ru-RU"/>
        </w:rPr>
        <w:softHyphen/>
        <w:t>мрет и государство»</w:t>
      </w:r>
      <w:r w:rsidR="000A64C1">
        <w:rPr>
          <w:rStyle w:val="aa"/>
          <w:rFonts w:ascii="Times New Roman" w:hAnsi="Times New Roman"/>
          <w:sz w:val="28"/>
          <w:szCs w:val="28"/>
          <w:lang w:eastAsia="ru-RU"/>
        </w:rPr>
        <w:footnoteReference w:id="2"/>
      </w:r>
      <w:r w:rsidRPr="00E46BB6">
        <w:rPr>
          <w:rFonts w:ascii="Times New Roman" w:hAnsi="Times New Roman"/>
          <w:sz w:val="28"/>
          <w:szCs w:val="28"/>
          <w:lang w:eastAsia="ru-RU"/>
        </w:rPr>
        <w:t>.</w:t>
      </w:r>
    </w:p>
    <w:p w:rsidR="00792C12" w:rsidRPr="00CA7FE3" w:rsidRDefault="00792C12" w:rsidP="00FD1096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6BB6">
        <w:rPr>
          <w:rFonts w:ascii="Times New Roman" w:hAnsi="Times New Roman"/>
          <w:sz w:val="28"/>
          <w:szCs w:val="28"/>
          <w:lang w:eastAsia="ru-RU"/>
        </w:rPr>
        <w:t>Процесс «отмирания» преступности, начавшийся с победой. Великой Октябрьской социалистической рево</w:t>
      </w:r>
      <w:r w:rsidRPr="00E46BB6">
        <w:rPr>
          <w:rFonts w:ascii="Times New Roman" w:hAnsi="Times New Roman"/>
          <w:sz w:val="28"/>
          <w:szCs w:val="28"/>
          <w:lang w:eastAsia="ru-RU"/>
        </w:rPr>
        <w:softHyphen/>
        <w:t>люции, еще не завершен. Раскрытие причин, порождаю</w:t>
      </w:r>
      <w:r w:rsidRPr="00E46BB6">
        <w:rPr>
          <w:rFonts w:ascii="Times New Roman" w:hAnsi="Times New Roman"/>
          <w:sz w:val="28"/>
          <w:szCs w:val="28"/>
          <w:lang w:eastAsia="ru-RU"/>
        </w:rPr>
        <w:softHyphen/>
        <w:t>щих преступность, необходимо и важно для полной и окончательной ее ликвидации.</w:t>
      </w:r>
    </w:p>
    <w:p w:rsidR="00792C12" w:rsidRPr="00CA7FE3" w:rsidRDefault="00792C12" w:rsidP="00FD1096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6BB6">
        <w:rPr>
          <w:rFonts w:ascii="Times New Roman" w:hAnsi="Times New Roman"/>
          <w:sz w:val="28"/>
          <w:szCs w:val="28"/>
          <w:lang w:eastAsia="ru-RU"/>
        </w:rPr>
        <w:t>Социальный характер причин преступности при со</w:t>
      </w:r>
      <w:r w:rsidRPr="00E46BB6">
        <w:rPr>
          <w:rFonts w:ascii="Times New Roman" w:hAnsi="Times New Roman"/>
          <w:sz w:val="28"/>
          <w:szCs w:val="28"/>
          <w:lang w:eastAsia="ru-RU"/>
        </w:rPr>
        <w:softHyphen/>
        <w:t>циализме означает, что они имеют общественный, а не индивидуально-биопсихологический характер и коре</w:t>
      </w:r>
      <w:r w:rsidRPr="00E46BB6">
        <w:rPr>
          <w:rFonts w:ascii="Times New Roman" w:hAnsi="Times New Roman"/>
          <w:sz w:val="28"/>
          <w:szCs w:val="28"/>
          <w:lang w:eastAsia="ru-RU"/>
        </w:rPr>
        <w:softHyphen/>
        <w:t>нятся в некоторых условиях социальной жизни совет</w:t>
      </w:r>
      <w:r w:rsidRPr="00E46BB6">
        <w:rPr>
          <w:rFonts w:ascii="Times New Roman" w:hAnsi="Times New Roman"/>
          <w:sz w:val="28"/>
          <w:szCs w:val="28"/>
          <w:lang w:eastAsia="ru-RU"/>
        </w:rPr>
        <w:softHyphen/>
        <w:t>ского общества на определенном историческом этапе его развития. Признание социального характера причин пре</w:t>
      </w:r>
      <w:r w:rsidRPr="00E46BB6">
        <w:rPr>
          <w:rFonts w:ascii="Times New Roman" w:hAnsi="Times New Roman"/>
          <w:sz w:val="28"/>
          <w:szCs w:val="28"/>
          <w:lang w:eastAsia="ru-RU"/>
        </w:rPr>
        <w:softHyphen/>
        <w:t>ступности не означает, что преступность порождается социалистическими общественными отношениями. Пре</w:t>
      </w:r>
      <w:r w:rsidRPr="00E46BB6">
        <w:rPr>
          <w:rFonts w:ascii="Times New Roman" w:hAnsi="Times New Roman"/>
          <w:sz w:val="28"/>
          <w:szCs w:val="28"/>
          <w:lang w:eastAsia="ru-RU"/>
        </w:rPr>
        <w:softHyphen/>
        <w:t>ступность чужда и враждебна социализму. Социалисти</w:t>
      </w:r>
      <w:r w:rsidRPr="00E46BB6">
        <w:rPr>
          <w:rFonts w:ascii="Times New Roman" w:hAnsi="Times New Roman"/>
          <w:sz w:val="28"/>
          <w:szCs w:val="28"/>
          <w:lang w:eastAsia="ru-RU"/>
        </w:rPr>
        <w:softHyphen/>
        <w:t>ческие общественные отношения заключают в себе все условия для гармоничного и всестороннего развития личности, для воспитания у трудящихся высоких мораль</w:t>
      </w:r>
      <w:r w:rsidRPr="00E46BB6">
        <w:rPr>
          <w:rFonts w:ascii="Times New Roman" w:hAnsi="Times New Roman"/>
          <w:sz w:val="28"/>
          <w:szCs w:val="28"/>
          <w:lang w:eastAsia="ru-RU"/>
        </w:rPr>
        <w:softHyphen/>
        <w:t>ных качеств. Однако при социализме еще продолжают действовать некоторые факторы, которые порождают преступления и другие антиобщественные деяния.</w:t>
      </w:r>
    </w:p>
    <w:p w:rsidR="00792C12" w:rsidRPr="00E46BB6" w:rsidRDefault="00792C12" w:rsidP="00FD1096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6BB6">
        <w:rPr>
          <w:rFonts w:ascii="Times New Roman" w:hAnsi="Times New Roman"/>
          <w:sz w:val="28"/>
          <w:szCs w:val="28"/>
          <w:lang w:eastAsia="ru-RU"/>
        </w:rPr>
        <w:t>В   советской   литературе   иногда   высказывается   мнение,   что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6BB6">
        <w:rPr>
          <w:rFonts w:ascii="Times New Roman" w:hAnsi="Times New Roman"/>
          <w:sz w:val="28"/>
          <w:szCs w:val="28"/>
          <w:lang w:eastAsia="ru-RU"/>
        </w:rPr>
        <w:t>в условиях социалистического общества ликвидированы социальные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6BB6">
        <w:rPr>
          <w:rFonts w:ascii="Times New Roman" w:hAnsi="Times New Roman"/>
          <w:sz w:val="28"/>
          <w:szCs w:val="28"/>
          <w:lang w:eastAsia="ru-RU"/>
        </w:rPr>
        <w:t>причины  преступности.   Фактически  такого  рода  утверждения,  кон</w:t>
      </w:r>
      <w:r w:rsidRPr="00CA7FE3">
        <w:rPr>
          <w:rFonts w:ascii="Times New Roman" w:hAnsi="Times New Roman"/>
          <w:sz w:val="28"/>
          <w:szCs w:val="28"/>
          <w:lang w:eastAsia="ru-RU"/>
        </w:rPr>
        <w:t>ечно</w:t>
      </w:r>
      <w:r w:rsidRPr="00E46BB6">
        <w:rPr>
          <w:rFonts w:ascii="Times New Roman" w:hAnsi="Times New Roman"/>
          <w:sz w:val="28"/>
          <w:szCs w:val="28"/>
          <w:lang w:eastAsia="ru-RU"/>
        </w:rPr>
        <w:t>, не есть попытка представить преступность как биологическое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6BB6">
        <w:rPr>
          <w:rFonts w:ascii="Times New Roman" w:hAnsi="Times New Roman"/>
          <w:sz w:val="28"/>
          <w:szCs w:val="28"/>
          <w:lang w:eastAsia="ru-RU"/>
        </w:rPr>
        <w:t>или биопсихологическое явление.  В этих формулировках неудачно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6BB6">
        <w:rPr>
          <w:rFonts w:ascii="Times New Roman" w:hAnsi="Times New Roman"/>
          <w:sz w:val="28"/>
          <w:szCs w:val="28"/>
          <w:lang w:eastAsia="ru-RU"/>
        </w:rPr>
        <w:t>выражена мысль авторов, что в условиях социализма отсутствует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6BB6">
        <w:rPr>
          <w:rFonts w:ascii="Times New Roman" w:hAnsi="Times New Roman"/>
          <w:sz w:val="28"/>
          <w:szCs w:val="28"/>
          <w:lang w:eastAsia="ru-RU"/>
        </w:rPr>
        <w:t>коренная социальная причина преступности эксплуатация, нужда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6BB6">
        <w:rPr>
          <w:rFonts w:ascii="Times New Roman" w:hAnsi="Times New Roman"/>
          <w:sz w:val="28"/>
          <w:szCs w:val="28"/>
          <w:lang w:eastAsia="ru-RU"/>
        </w:rPr>
        <w:t>нищета трудящихся масс. Однако существующие в СССР причины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6BB6">
        <w:rPr>
          <w:rFonts w:ascii="Times New Roman" w:hAnsi="Times New Roman"/>
          <w:sz w:val="28"/>
          <w:szCs w:val="28"/>
          <w:lang w:eastAsia="ru-RU"/>
        </w:rPr>
        <w:t>преступности безусловно носят социальный характер.</w:t>
      </w:r>
    </w:p>
    <w:p w:rsidR="00792C12" w:rsidRPr="00CA7FE3" w:rsidRDefault="00792C12" w:rsidP="00FD1096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6BB6">
        <w:rPr>
          <w:rFonts w:ascii="Times New Roman" w:hAnsi="Times New Roman"/>
          <w:sz w:val="28"/>
          <w:szCs w:val="28"/>
          <w:lang w:eastAsia="ru-RU"/>
        </w:rPr>
        <w:t>Причинами преступности в этот период развития Советского государства являлись:</w:t>
      </w:r>
    </w:p>
    <w:p w:rsidR="00792C12" w:rsidRPr="00E46BB6" w:rsidRDefault="00792C12" w:rsidP="00FD1096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FE3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46BB6">
        <w:rPr>
          <w:rFonts w:ascii="Times New Roman" w:hAnsi="Times New Roman"/>
          <w:sz w:val="28"/>
          <w:szCs w:val="28"/>
          <w:lang w:eastAsia="ru-RU"/>
        </w:rPr>
        <w:t>сопротивление эксплуататорских классов социали</w:t>
      </w:r>
      <w:r w:rsidRPr="00E46BB6">
        <w:rPr>
          <w:rFonts w:ascii="Times New Roman" w:hAnsi="Times New Roman"/>
          <w:sz w:val="28"/>
          <w:szCs w:val="28"/>
          <w:lang w:eastAsia="ru-RU"/>
        </w:rPr>
        <w:softHyphen/>
        <w:t>стическому строительству;</w:t>
      </w:r>
    </w:p>
    <w:p w:rsidR="00792C12" w:rsidRPr="00E46BB6" w:rsidRDefault="00792C12" w:rsidP="00FD1096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FE3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46BB6">
        <w:rPr>
          <w:rFonts w:ascii="Times New Roman" w:hAnsi="Times New Roman"/>
          <w:sz w:val="28"/>
          <w:szCs w:val="28"/>
          <w:lang w:eastAsia="ru-RU"/>
        </w:rPr>
        <w:t>подрывная деятельность империалистических государств;</w:t>
      </w:r>
    </w:p>
    <w:p w:rsidR="00792C12" w:rsidRPr="00CA7FE3" w:rsidRDefault="00792C12" w:rsidP="00FD1096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FE3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46BB6">
        <w:rPr>
          <w:rFonts w:ascii="Times New Roman" w:hAnsi="Times New Roman"/>
          <w:sz w:val="28"/>
          <w:szCs w:val="28"/>
          <w:lang w:eastAsia="ru-RU"/>
        </w:rPr>
        <w:t>влияние пережитков буржуазной морали, нравст</w:t>
      </w:r>
      <w:r w:rsidRPr="00E46BB6">
        <w:rPr>
          <w:rFonts w:ascii="Times New Roman" w:hAnsi="Times New Roman"/>
          <w:sz w:val="28"/>
          <w:szCs w:val="28"/>
          <w:lang w:eastAsia="ru-RU"/>
        </w:rPr>
        <w:softHyphen/>
        <w:t>венности,  а  также традиций,  навыков,  привычек,  сло</w:t>
      </w:r>
      <w:r w:rsidRPr="00E46BB6">
        <w:rPr>
          <w:rFonts w:ascii="Times New Roman" w:hAnsi="Times New Roman"/>
          <w:sz w:val="28"/>
          <w:szCs w:val="28"/>
          <w:lang w:eastAsia="ru-RU"/>
        </w:rPr>
        <w:softHyphen/>
        <w:t>жившихся в условиях эксплуататорского государства и</w:t>
      </w:r>
      <w:r w:rsidRPr="00CA7F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6BB6">
        <w:rPr>
          <w:rFonts w:ascii="Times New Roman" w:hAnsi="Times New Roman"/>
          <w:sz w:val="28"/>
          <w:szCs w:val="28"/>
          <w:lang w:eastAsia="ru-RU"/>
        </w:rPr>
        <w:t>противоречащих соц</w:t>
      </w:r>
      <w:r w:rsidRPr="00CA7FE3">
        <w:rPr>
          <w:rFonts w:ascii="Times New Roman" w:hAnsi="Times New Roman"/>
          <w:sz w:val="28"/>
          <w:szCs w:val="28"/>
          <w:lang w:eastAsia="ru-RU"/>
        </w:rPr>
        <w:t>иалистическим общественным отно</w:t>
      </w:r>
      <w:r w:rsidRPr="00E46BB6">
        <w:rPr>
          <w:rFonts w:ascii="Times New Roman" w:hAnsi="Times New Roman"/>
          <w:sz w:val="28"/>
          <w:szCs w:val="28"/>
          <w:lang w:eastAsia="ru-RU"/>
        </w:rPr>
        <w:t xml:space="preserve">шениям. </w:t>
      </w:r>
    </w:p>
    <w:p w:rsidR="00792C12" w:rsidRPr="00E46BB6" w:rsidRDefault="00792C12" w:rsidP="00FD1096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6BB6">
        <w:rPr>
          <w:rFonts w:ascii="Times New Roman" w:hAnsi="Times New Roman"/>
          <w:sz w:val="28"/>
          <w:szCs w:val="28"/>
          <w:lang w:eastAsia="ru-RU"/>
        </w:rPr>
        <w:t>С установлением диктатуры пролетариата классовая борьба между пролетариатом и буржуазией внутри страны не затухает, но приобретает новые формы, одной из которых является подрывная преступная деятельность</w:t>
      </w:r>
      <w:r w:rsidRPr="00CA7FE3">
        <w:rPr>
          <w:rFonts w:ascii="Times New Roman" w:hAnsi="Times New Roman"/>
          <w:sz w:val="28"/>
          <w:szCs w:val="28"/>
          <w:lang w:eastAsia="ru-RU"/>
        </w:rPr>
        <w:t>.</w:t>
      </w:r>
    </w:p>
    <w:p w:rsidR="00792C12" w:rsidRPr="00E46BB6" w:rsidRDefault="00792C12" w:rsidP="00FD1096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6BB6">
        <w:rPr>
          <w:rFonts w:ascii="Times New Roman" w:hAnsi="Times New Roman"/>
          <w:sz w:val="28"/>
          <w:szCs w:val="28"/>
          <w:lang w:eastAsia="ru-RU"/>
        </w:rPr>
        <w:t>В отдельные периоды, с изменением исторической и социально-политической обстановки в стране, классо</w:t>
      </w:r>
      <w:r w:rsidRPr="00E46BB6">
        <w:rPr>
          <w:rFonts w:ascii="Times New Roman" w:hAnsi="Times New Roman"/>
          <w:sz w:val="28"/>
          <w:szCs w:val="28"/>
          <w:lang w:eastAsia="ru-RU"/>
        </w:rPr>
        <w:softHyphen/>
        <w:t>вая борьба обострялась, что влекло за собой увеличение преступности вследствие активизации подрывных элемен</w:t>
      </w:r>
      <w:r w:rsidRPr="00E46BB6">
        <w:rPr>
          <w:rFonts w:ascii="Times New Roman" w:hAnsi="Times New Roman"/>
          <w:sz w:val="28"/>
          <w:szCs w:val="28"/>
          <w:lang w:eastAsia="ru-RU"/>
        </w:rPr>
        <w:softHyphen/>
        <w:t>тов. Так, в период проведения индустриализации страны и коллективизации сельского хозяйства остатки эксплу</w:t>
      </w:r>
      <w:r w:rsidRPr="00E46BB6">
        <w:rPr>
          <w:rFonts w:ascii="Times New Roman" w:hAnsi="Times New Roman"/>
          <w:sz w:val="28"/>
          <w:szCs w:val="28"/>
          <w:lang w:eastAsia="ru-RU"/>
        </w:rPr>
        <w:softHyphen/>
        <w:t>ататорских классов всеми силами пытались помешать осуществляемым преобразованиям. Это сопротивление повлекло усиление вредительской, диверсионной, терро</w:t>
      </w:r>
      <w:r w:rsidRPr="00E46BB6">
        <w:rPr>
          <w:rFonts w:ascii="Times New Roman" w:hAnsi="Times New Roman"/>
          <w:sz w:val="28"/>
          <w:szCs w:val="28"/>
          <w:lang w:eastAsia="ru-RU"/>
        </w:rPr>
        <w:softHyphen/>
        <w:t>ристической деятельности со стороны классово враждеб</w:t>
      </w:r>
      <w:r w:rsidRPr="00E46BB6">
        <w:rPr>
          <w:rFonts w:ascii="Times New Roman" w:hAnsi="Times New Roman"/>
          <w:sz w:val="28"/>
          <w:szCs w:val="28"/>
          <w:lang w:eastAsia="ru-RU"/>
        </w:rPr>
        <w:softHyphen/>
        <w:t>ных элементов и тех, кто находился под их влиянием.</w:t>
      </w:r>
    </w:p>
    <w:p w:rsidR="00792C12" w:rsidRPr="00E46BB6" w:rsidRDefault="00792C12" w:rsidP="00FD1096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FE3">
        <w:rPr>
          <w:rFonts w:ascii="Times New Roman" w:hAnsi="Times New Roman"/>
          <w:sz w:val="28"/>
          <w:szCs w:val="28"/>
          <w:lang w:eastAsia="ru-RU"/>
        </w:rPr>
        <w:t xml:space="preserve">Другой, </w:t>
      </w:r>
      <w:r w:rsidRPr="00E46BB6">
        <w:rPr>
          <w:rFonts w:ascii="Times New Roman" w:hAnsi="Times New Roman"/>
          <w:sz w:val="28"/>
          <w:szCs w:val="28"/>
          <w:lang w:eastAsia="ru-RU"/>
        </w:rPr>
        <w:t>причиной преступности в первый период раз</w:t>
      </w:r>
      <w:r w:rsidRPr="00E46BB6">
        <w:rPr>
          <w:rFonts w:ascii="Times New Roman" w:hAnsi="Times New Roman"/>
          <w:sz w:val="28"/>
          <w:szCs w:val="28"/>
          <w:lang w:eastAsia="ru-RU"/>
        </w:rPr>
        <w:softHyphen/>
        <w:t>вития Советского государства была подрывная деятель</w:t>
      </w:r>
      <w:r w:rsidRPr="00E46BB6">
        <w:rPr>
          <w:rFonts w:ascii="Times New Roman" w:hAnsi="Times New Roman"/>
          <w:sz w:val="28"/>
          <w:szCs w:val="28"/>
          <w:lang w:eastAsia="ru-RU"/>
        </w:rPr>
        <w:softHyphen/>
        <w:t>ность империалистических стран. Империалистические государства не только активно поддерживали внутреннюю контрреволюцию путем снабжения ее оружием, финансами и т.д., но, преследуя свои империалистиче</w:t>
      </w:r>
      <w:r w:rsidRPr="00E46BB6">
        <w:rPr>
          <w:rFonts w:ascii="Times New Roman" w:hAnsi="Times New Roman"/>
          <w:sz w:val="28"/>
          <w:szCs w:val="28"/>
          <w:lang w:eastAsia="ru-RU"/>
        </w:rPr>
        <w:softHyphen/>
        <w:t>ские цели, использовали и другие средства для подрыва молодого государства трудящихся: забрасывали на нашу территорию террористические банды, пытались оттор</w:t>
      </w:r>
      <w:r w:rsidRPr="00E46BB6">
        <w:rPr>
          <w:rFonts w:ascii="Times New Roman" w:hAnsi="Times New Roman"/>
          <w:sz w:val="28"/>
          <w:szCs w:val="28"/>
          <w:lang w:eastAsia="ru-RU"/>
        </w:rPr>
        <w:softHyphen/>
        <w:t>гнуть часть советской территории, развязывали интер</w:t>
      </w:r>
      <w:r w:rsidRPr="00E46BB6">
        <w:rPr>
          <w:rFonts w:ascii="Times New Roman" w:hAnsi="Times New Roman"/>
          <w:sz w:val="28"/>
          <w:szCs w:val="28"/>
          <w:lang w:eastAsia="ru-RU"/>
        </w:rPr>
        <w:softHyphen/>
        <w:t>венцию, засылали шпионов, вредителей, диверсантов. Империалистическая буржуазия вела активную антисо</w:t>
      </w:r>
      <w:r w:rsidRPr="00E46BB6">
        <w:rPr>
          <w:rFonts w:ascii="Times New Roman" w:hAnsi="Times New Roman"/>
          <w:sz w:val="28"/>
          <w:szCs w:val="28"/>
          <w:lang w:eastAsia="ru-RU"/>
        </w:rPr>
        <w:softHyphen/>
        <w:t>ветскую пропаганду среди трудящихся своих стран и среди трудящихся СССР, пытаясь вбить клин между партией и народом, разжечь национальную вражду и</w:t>
      </w:r>
      <w:r w:rsidRPr="00CA7F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6BB6">
        <w:rPr>
          <w:rFonts w:ascii="Times New Roman" w:hAnsi="Times New Roman"/>
          <w:sz w:val="28"/>
          <w:szCs w:val="28"/>
          <w:lang w:eastAsia="ru-RU"/>
        </w:rPr>
        <w:t>рознь, развалить складывающееся единство народов СССР.</w:t>
      </w:r>
    </w:p>
    <w:p w:rsidR="00792C12" w:rsidRPr="00E46BB6" w:rsidRDefault="00792C12" w:rsidP="00FD1096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6BB6">
        <w:rPr>
          <w:rFonts w:ascii="Times New Roman" w:hAnsi="Times New Roman"/>
          <w:sz w:val="28"/>
          <w:szCs w:val="28"/>
          <w:lang w:eastAsia="ru-RU"/>
        </w:rPr>
        <w:t>Третьей причиной преступности в рассматриваемый период являлось влияние пережитков буржуазной мо</w:t>
      </w:r>
      <w:r w:rsidRPr="00E46BB6">
        <w:rPr>
          <w:rFonts w:ascii="Times New Roman" w:hAnsi="Times New Roman"/>
          <w:sz w:val="28"/>
          <w:szCs w:val="28"/>
          <w:lang w:eastAsia="ru-RU"/>
        </w:rPr>
        <w:softHyphen/>
        <w:t>рали, нравственности, традиций, навыков, привычек, сло</w:t>
      </w:r>
      <w:r w:rsidRPr="00E46BB6">
        <w:rPr>
          <w:rFonts w:ascii="Times New Roman" w:hAnsi="Times New Roman"/>
          <w:sz w:val="28"/>
          <w:szCs w:val="28"/>
          <w:lang w:eastAsia="ru-RU"/>
        </w:rPr>
        <w:softHyphen/>
        <w:t>жившихся в условиях эксплуататорского общества и несовместимых с социалистической моралью и идеоло</w:t>
      </w:r>
      <w:r w:rsidRPr="00E46BB6">
        <w:rPr>
          <w:rFonts w:ascii="Times New Roman" w:hAnsi="Times New Roman"/>
          <w:sz w:val="28"/>
          <w:szCs w:val="28"/>
          <w:lang w:eastAsia="ru-RU"/>
        </w:rPr>
        <w:softHyphen/>
        <w:t>гией рабочего класса. В. И. Ленин писал, что в капита</w:t>
      </w:r>
      <w:r w:rsidRPr="00E46BB6">
        <w:rPr>
          <w:rFonts w:ascii="Times New Roman" w:hAnsi="Times New Roman"/>
          <w:sz w:val="28"/>
          <w:szCs w:val="28"/>
          <w:lang w:eastAsia="ru-RU"/>
        </w:rPr>
        <w:softHyphen/>
        <w:t>листическом обществе широкие народные массы «это — неразвитые пролетарии и мелкие буржуа, полные пред</w:t>
      </w:r>
      <w:r w:rsidRPr="00E46BB6">
        <w:rPr>
          <w:rFonts w:ascii="Times New Roman" w:hAnsi="Times New Roman"/>
          <w:sz w:val="28"/>
          <w:szCs w:val="28"/>
          <w:lang w:eastAsia="ru-RU"/>
        </w:rPr>
        <w:softHyphen/>
        <w:t>рассудков мещанских, националистических, реакцион</w:t>
      </w:r>
      <w:r w:rsidRPr="00E46BB6">
        <w:rPr>
          <w:rFonts w:ascii="Times New Roman" w:hAnsi="Times New Roman"/>
          <w:sz w:val="28"/>
          <w:szCs w:val="28"/>
          <w:lang w:eastAsia="ru-RU"/>
        </w:rPr>
        <w:softHyphen/>
        <w:t>ных,</w:t>
      </w:r>
      <w:r>
        <w:rPr>
          <w:rFonts w:ascii="Times New Roman" w:hAnsi="Times New Roman"/>
          <w:sz w:val="28"/>
          <w:szCs w:val="28"/>
          <w:lang w:eastAsia="ru-RU"/>
        </w:rPr>
        <w:t xml:space="preserve"> клерикальных и проч. и проч.»</w:t>
      </w:r>
      <w:r w:rsidR="00AE77BF">
        <w:rPr>
          <w:rStyle w:val="aa"/>
          <w:rFonts w:ascii="Times New Roman" w:hAnsi="Times New Roman"/>
          <w:sz w:val="28"/>
          <w:szCs w:val="28"/>
          <w:lang w:eastAsia="ru-RU"/>
        </w:rPr>
        <w:footnoteReference w:id="3"/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E46BB6">
        <w:rPr>
          <w:rFonts w:ascii="Times New Roman" w:hAnsi="Times New Roman"/>
          <w:sz w:val="28"/>
          <w:szCs w:val="28"/>
          <w:lang w:eastAsia="ru-RU"/>
        </w:rPr>
        <w:t xml:space="preserve"> Эта причина порождала значительное число преступлений, совершае</w:t>
      </w:r>
      <w:r w:rsidRPr="00E46BB6">
        <w:rPr>
          <w:rFonts w:ascii="Times New Roman" w:hAnsi="Times New Roman"/>
          <w:sz w:val="28"/>
          <w:szCs w:val="28"/>
          <w:lang w:eastAsia="ru-RU"/>
        </w:rPr>
        <w:softHyphen/>
        <w:t>мых трудящимися.</w:t>
      </w:r>
    </w:p>
    <w:p w:rsidR="00792C12" w:rsidRDefault="00792C12" w:rsidP="00FD1096">
      <w:pPr>
        <w:spacing w:after="0" w:line="360" w:lineRule="auto"/>
        <w:ind w:right="-1"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92C12" w:rsidRPr="00840B8C" w:rsidRDefault="00B800A0" w:rsidP="00B800A0">
      <w:pPr>
        <w:pStyle w:val="a4"/>
        <w:numPr>
          <w:ilvl w:val="1"/>
          <w:numId w:val="3"/>
        </w:numPr>
        <w:spacing w:after="0" w:line="360" w:lineRule="auto"/>
        <w:ind w:left="0" w:right="-1"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Детская </w:t>
      </w:r>
      <w:r w:rsidR="00792C12" w:rsidRPr="00840B8C">
        <w:rPr>
          <w:rFonts w:ascii="Times New Roman" w:hAnsi="Times New Roman"/>
          <w:b/>
          <w:sz w:val="28"/>
          <w:szCs w:val="28"/>
          <w:lang w:eastAsia="ru-RU"/>
        </w:rPr>
        <w:t>и подростков</w:t>
      </w:r>
      <w:r>
        <w:rPr>
          <w:rFonts w:ascii="Times New Roman" w:hAnsi="Times New Roman"/>
          <w:b/>
          <w:sz w:val="28"/>
          <w:szCs w:val="28"/>
          <w:lang w:eastAsia="ru-RU"/>
        </w:rPr>
        <w:t>ая</w:t>
      </w:r>
      <w:r w:rsidR="00792C12" w:rsidRPr="00840B8C">
        <w:rPr>
          <w:rFonts w:ascii="Times New Roman" w:hAnsi="Times New Roman"/>
          <w:b/>
          <w:sz w:val="28"/>
          <w:szCs w:val="28"/>
          <w:lang w:eastAsia="ru-RU"/>
        </w:rPr>
        <w:t xml:space="preserve"> преступност</w:t>
      </w:r>
      <w:r>
        <w:rPr>
          <w:rFonts w:ascii="Times New Roman" w:hAnsi="Times New Roman"/>
          <w:b/>
          <w:sz w:val="28"/>
          <w:szCs w:val="28"/>
          <w:lang w:eastAsia="ru-RU"/>
        </w:rPr>
        <w:t>ь</w:t>
      </w:r>
      <w:r w:rsidR="00792C12" w:rsidRPr="00840B8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в СССР</w:t>
      </w:r>
      <w:r w:rsidR="00792C12" w:rsidRPr="00840B8C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792C12" w:rsidRPr="0059215B" w:rsidRDefault="00792C12" w:rsidP="0059215B">
      <w:pPr>
        <w:pStyle w:val="a4"/>
        <w:spacing w:after="0" w:line="360" w:lineRule="auto"/>
        <w:ind w:left="420" w:right="-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92C12" w:rsidRPr="00E37598" w:rsidRDefault="00792C12" w:rsidP="00FD1096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598">
        <w:rPr>
          <w:rFonts w:ascii="Times New Roman" w:hAnsi="Times New Roman"/>
          <w:sz w:val="28"/>
          <w:szCs w:val="28"/>
          <w:lang w:eastAsia="ru-RU"/>
        </w:rPr>
        <w:t xml:space="preserve">Историю борьбы с преступностью несовершеннолетних в СССР можно разделить на три основных этапа: 1917−1935, 1935−1961 и 1961−1991 годы. Заявленная периодизация обусловливается существенным изменением задач, которые ставили перед собой государство и партия в отношении борьбы с преступностью и воспитанию молодежного поколения. В рамках каждого этапа государство выдвигало принципиальные установки и определяло органы, несущие основную ответственность за исполнение задачи и координацию деятельности разных служб в данном направлении. Наконец, все это каждый раз подкреплялось соответствующей нормативно-правовой базой, а так же планом социально-бытовых мероприятий, направленных на искоренение причин детской </w:t>
      </w:r>
      <w:r>
        <w:rPr>
          <w:rFonts w:ascii="Times New Roman" w:hAnsi="Times New Roman"/>
          <w:sz w:val="28"/>
          <w:szCs w:val="28"/>
          <w:lang w:eastAsia="ru-RU"/>
        </w:rPr>
        <w:t xml:space="preserve">и подростковой </w:t>
      </w:r>
      <w:r w:rsidRPr="00E37598">
        <w:rPr>
          <w:rFonts w:ascii="Times New Roman" w:hAnsi="Times New Roman"/>
          <w:sz w:val="28"/>
          <w:szCs w:val="28"/>
          <w:lang w:eastAsia="ru-RU"/>
        </w:rPr>
        <w:t>преступности.</w:t>
      </w:r>
    </w:p>
    <w:p w:rsidR="00792C12" w:rsidRPr="00E37598" w:rsidRDefault="00792C12" w:rsidP="00FD1096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598">
        <w:rPr>
          <w:rFonts w:ascii="Times New Roman" w:hAnsi="Times New Roman"/>
          <w:sz w:val="28"/>
          <w:szCs w:val="28"/>
          <w:lang w:eastAsia="ru-RU"/>
        </w:rPr>
        <w:t>Первый этап. 1917−1935 годы</w:t>
      </w:r>
    </w:p>
    <w:p w:rsidR="00792C12" w:rsidRPr="00E37598" w:rsidRDefault="00792C12" w:rsidP="00DF519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598">
        <w:rPr>
          <w:rFonts w:ascii="Times New Roman" w:hAnsi="Times New Roman"/>
          <w:sz w:val="28"/>
          <w:szCs w:val="28"/>
          <w:lang w:eastAsia="ru-RU"/>
        </w:rPr>
        <w:t>Вплоть до середины 1930-х годов основной установкой советского государства являлось использование не столько принудительно-карательных, сколько лечебно-воспитательных и профилактических мер воздействия в отношении оступившихся подростков. Основанием для этого служило принципиальное положение о том, что преступность, а тем более детская и подростковая преступность, является пережитком капитализма. Достаточно вспомнить высказывание В.И.</w:t>
      </w:r>
      <w:r w:rsidR="00AE77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37598">
        <w:rPr>
          <w:rFonts w:ascii="Times New Roman" w:hAnsi="Times New Roman"/>
          <w:sz w:val="28"/>
          <w:szCs w:val="28"/>
          <w:lang w:eastAsia="ru-RU"/>
        </w:rPr>
        <w:t>Ленина об отмирании преступности</w:t>
      </w:r>
      <w:r w:rsidR="00AE77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37598">
        <w:rPr>
          <w:rFonts w:ascii="Times New Roman" w:hAnsi="Times New Roman"/>
          <w:sz w:val="28"/>
          <w:szCs w:val="28"/>
          <w:lang w:eastAsia="ru-RU"/>
        </w:rPr>
        <w:t>с устранением эксплуататорских классов и нищеты трудящихся.</w:t>
      </w:r>
    </w:p>
    <w:p w:rsidR="00792C12" w:rsidRDefault="00792C12" w:rsidP="00DF519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598">
        <w:rPr>
          <w:rFonts w:ascii="Times New Roman" w:hAnsi="Times New Roman"/>
          <w:sz w:val="28"/>
          <w:szCs w:val="28"/>
          <w:lang w:eastAsia="ru-RU"/>
        </w:rPr>
        <w:t>Большевики исходили из того, безнадзорные и беспризорные подростки, растущие на улице, неминуемо становиться «морально дефективным». В силу обстоятель</w:t>
      </w:r>
      <w:r w:rsidR="00DF5194">
        <w:rPr>
          <w:rFonts w:ascii="Times New Roman" w:hAnsi="Times New Roman"/>
          <w:sz w:val="28"/>
          <w:szCs w:val="28"/>
          <w:lang w:eastAsia="ru-RU"/>
        </w:rPr>
        <w:t xml:space="preserve">ств - и это их беда, а не вина - </w:t>
      </w:r>
      <w:r w:rsidRPr="00E37598">
        <w:rPr>
          <w:rFonts w:ascii="Times New Roman" w:hAnsi="Times New Roman"/>
          <w:sz w:val="28"/>
          <w:szCs w:val="28"/>
          <w:lang w:eastAsia="ru-RU"/>
        </w:rPr>
        <w:t>они привыкают асоциальному поведению,</w:t>
      </w:r>
      <w:r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Pr="00E37598">
        <w:rPr>
          <w:rFonts w:ascii="Times New Roman" w:hAnsi="Times New Roman"/>
          <w:sz w:val="28"/>
          <w:szCs w:val="28"/>
          <w:lang w:eastAsia="ru-RU"/>
        </w:rPr>
        <w:t>тстают в общем и психологическом развитии от сверстников и т.д. Поэтому они нуждаются не в наказании, а в социальной реабилитации и лечении. Такая позиция соответствовала передовым представлениям мировой п</w:t>
      </w:r>
      <w:r>
        <w:rPr>
          <w:rFonts w:ascii="Times New Roman" w:hAnsi="Times New Roman"/>
          <w:sz w:val="28"/>
          <w:szCs w:val="28"/>
          <w:lang w:eastAsia="ru-RU"/>
        </w:rPr>
        <w:t>едагогики и психологии тех лет.</w:t>
      </w:r>
    </w:p>
    <w:p w:rsidR="00792C12" w:rsidRPr="00E37598" w:rsidRDefault="00792C12" w:rsidP="00DF5194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598">
        <w:rPr>
          <w:rFonts w:ascii="Times New Roman" w:hAnsi="Times New Roman"/>
          <w:sz w:val="28"/>
          <w:szCs w:val="28"/>
          <w:lang w:eastAsia="ru-RU"/>
        </w:rPr>
        <w:t>Ситуация осложнялась тем, что в качестве первого шага необходимо было ликвидировать массовую детскую беспризорность, которая вследствие Первой мировой и Гражданских войн приобрела огромные масштабы и являлись питательной средой молодёжной преступности. Поскольку дети, оказавшись на улице, втягивались в преступную среду и гибли от голода и болезней, ставилась задача защищать само сущие молодого поколения страны Советов, независимо от происхождения и социального положения детей, и обеспечить ему надлежащую заботу.</w:t>
      </w:r>
    </w:p>
    <w:p w:rsidR="00792C12" w:rsidRPr="00E37598" w:rsidRDefault="00792C12" w:rsidP="00FD1096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598">
        <w:rPr>
          <w:rFonts w:ascii="Times New Roman" w:hAnsi="Times New Roman"/>
          <w:sz w:val="28"/>
          <w:szCs w:val="28"/>
          <w:lang w:eastAsia="ru-RU"/>
        </w:rPr>
        <w:t>Так большевики приступили к реализации концепции по разделению ответственности подростков и взрослых, в том числе совершивших аналогичные преступления. Речь шла о небывалом в мировой истории эксперименте по гуманизации наказания в отношении несовершеннолетних. Декрет ВЦИК от 7 марта 1918 года «О суде» подтверждал отмену судов и тюремного заключения для всех лиц моложе 17 лет, вне зависимости от тяжести преступления</w:t>
      </w:r>
      <w:r w:rsidR="00DF5194">
        <w:rPr>
          <w:rStyle w:val="aa"/>
          <w:rFonts w:ascii="Times New Roman" w:hAnsi="Times New Roman"/>
          <w:sz w:val="28"/>
          <w:szCs w:val="28"/>
          <w:lang w:eastAsia="ru-RU"/>
        </w:rPr>
        <w:footnoteReference w:id="4"/>
      </w:r>
      <w:r w:rsidRPr="00E37598">
        <w:rPr>
          <w:rFonts w:ascii="Times New Roman" w:hAnsi="Times New Roman"/>
          <w:sz w:val="28"/>
          <w:szCs w:val="28"/>
          <w:lang w:eastAsia="ru-RU"/>
        </w:rPr>
        <w:t>.</w:t>
      </w:r>
    </w:p>
    <w:p w:rsidR="00792C12" w:rsidRDefault="00792C12" w:rsidP="00FD1096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598">
        <w:rPr>
          <w:rFonts w:ascii="Times New Roman" w:hAnsi="Times New Roman"/>
          <w:sz w:val="28"/>
          <w:szCs w:val="28"/>
          <w:lang w:eastAsia="ru-RU"/>
        </w:rPr>
        <w:t>Тем временем в 1920-е годы появились новые факторы, тормозящие решение детских проблем. В условиях нэпа и либерализации семейно-брачных отношений наметился рост проституции, наркомании, преступности, в том числе детской. В несколько раз увеличилось число разводов и, соответственно, матерей-одиночек и неблагополучных семей. В губерниях, не затронутых войной, в начале 1920-х годов были проведены выборочные обследования, которые показали, что 50% детей в возрасте от 8 до 10 лет воспитываются в неполных семьях. Урбанизация, массовое переселение деревенских жителей в города в период первых пятилеток тоже сопровождалась всплеском преступности, особенно хулиганства и воровства среди подростков.</w:t>
      </w:r>
    </w:p>
    <w:p w:rsidR="00792C12" w:rsidRPr="00E37598" w:rsidRDefault="00792C12" w:rsidP="00FD1096">
      <w:pPr>
        <w:spacing w:after="0" w:line="360" w:lineRule="auto"/>
        <w:ind w:right="-1" w:firstLine="567"/>
        <w:jc w:val="both"/>
        <w:outlineLvl w:val="2"/>
        <w:rPr>
          <w:rFonts w:ascii="Times New Roman" w:hAnsi="Times New Roman"/>
          <w:b/>
          <w:bCs/>
          <w:color w:val="000C36"/>
          <w:sz w:val="28"/>
          <w:szCs w:val="28"/>
          <w:lang w:eastAsia="ru-RU"/>
        </w:rPr>
      </w:pPr>
      <w:r w:rsidRPr="00E37598">
        <w:rPr>
          <w:rFonts w:ascii="Times New Roman" w:hAnsi="Times New Roman"/>
          <w:b/>
          <w:bCs/>
          <w:color w:val="000C36"/>
          <w:sz w:val="28"/>
          <w:szCs w:val="28"/>
          <w:lang w:eastAsia="ru-RU"/>
        </w:rPr>
        <w:t>Второй этап. 1935−1961 годы</w:t>
      </w:r>
    </w:p>
    <w:p w:rsidR="00792C12" w:rsidRPr="00E37598" w:rsidRDefault="00792C12" w:rsidP="00FD1096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598">
        <w:rPr>
          <w:rFonts w:ascii="Times New Roman" w:hAnsi="Times New Roman"/>
          <w:sz w:val="28"/>
          <w:szCs w:val="28"/>
          <w:lang w:eastAsia="ru-RU"/>
        </w:rPr>
        <w:t>В середине 1930-х годов отношение к преступности несовершеннолетних и методы борьбы с ней, как и с преступностью в целом, претерпевают серьезные изменения. Закончился относительно «либеральный» период в истории советского законодательства. Было констатировано, что связи с завершением строительства социализма в СССР основные причины преступности несовершеннолетних, связанные с наследием царизма, в целом устранены, и пришла пора быстрейшей ликвидации самой преступности. «Мягкотелая» политика прежних лет была подвергнута критике, и маятник качнулся от профилактических и лечебно-воспитательных мероприятий в сторону принудитель6но-репрессивных мер воздействия в отношении оступившихся подростков.</w:t>
      </w:r>
    </w:p>
    <w:p w:rsidR="00792C12" w:rsidRDefault="00792C12" w:rsidP="00FD1096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598">
        <w:rPr>
          <w:rFonts w:ascii="Times New Roman" w:hAnsi="Times New Roman"/>
          <w:sz w:val="28"/>
          <w:szCs w:val="28"/>
          <w:lang w:eastAsia="ru-RU"/>
        </w:rPr>
        <w:t xml:space="preserve">Функции ликвидированных комиссий по несовершеннолетним, которые составляли единую систему, были «разнесены» по нескольким ведомствам. Это привело к утрате системности и усугубило проблемы профилактики правонарушений. Частично функции перешли к секциям по борьбе с детской безнадзорностью и беспризорностью при местных Советах. Однако секции имели сравнительно низкий статус и по сравнению с комиссиями обладали меньшей компетенцией. В частности, секции не анализировали ситуацию с детской преступностью в регионе и не занимались систематически воспитательными мероприятиями с подростками. Кроме того, в органах просвещения были выведены должности инспекторов охраны детства. В милиции появились специализированные подразделения и должности работников по борьбе с преступностью несовершеннолетних. Одновременно с условиями нарастания административно-командных тенденций усилилась ответственность родителей за воспитание детей. В том числе были введены административная ответственность родителей за детское озорство и хулиганство, а так же материальная ответственность за нанесенный ими ущерб. Закон предусматривал упрощение процедуры изъятия детей у нерадивых родителей и сообщение по месту их работы о фактах плохого воспитания детей. Приговоры по делам несовершеннолетних, не связанные с реальным лишением свободы, направлялись для принятия мер со стороны общественности, трудовых или учебных коллективов — в школы, на предприятия, в комсомольские организации. Стала более жесткой проверка поведения условно осужденных подростков. </w:t>
      </w:r>
    </w:p>
    <w:p w:rsidR="00792C12" w:rsidRDefault="00792C12" w:rsidP="00FD1096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598">
        <w:rPr>
          <w:rFonts w:ascii="Times New Roman" w:hAnsi="Times New Roman"/>
          <w:sz w:val="28"/>
          <w:szCs w:val="28"/>
          <w:lang w:eastAsia="ru-RU"/>
        </w:rPr>
        <w:t>Новая политика в отношении преступности несовершеннолетних находилась в русле общих тенденций сталинского периода. Преимущественное использование административно-принудительных мер помогло сравнительно быстро и успешно, путем «закручивания гаек» и мобилизации государственного аппарата, решить ряд проблем: например, к началу войны почти полностью покончить с детской беспризорностью, усадить за школьные парты практически всех детей, которые ранее не посещали школу. Однако в длительной перспективе это вело к противоречивым последствиям. Тревогу вызвало увеличение численности осужденных на реальные сроки подростков в возрасте 12−16 лет, многие из которых оказались в тюрьме за незначительные проступки (прежде всего, за мелкие кражи личного и колхозного имущества, в том числе по знаменитому Закону 1932 года «о семи колосках») и тем самым с малолетства втягивались в преступную среду. Война усугубила проблемы детской преступности, тесно связанные с ростом безнадзорности и беспризорности, вызванные чрезвычайной ситуацией военного времени, гибелью родителей, массовой безотцовщиной и др. Однако с помощью государства и общественности ситуацию удалось взять под контроль. В послевоенные годы государство и общественность немало делали для организации досуга детей, контроля за их поведением, борьбы с безнадзорностью и безотцовщиной. При фабричных и заводских, местных комитетах профсоюзов создавались комиссии по работе среди детей и подростков. При домоуправлениях действовали родительские комитеты, расширялся общественный актив детских комнат милиции и органов народного образования.</w:t>
      </w:r>
    </w:p>
    <w:p w:rsidR="00792C12" w:rsidRDefault="00792C12" w:rsidP="00FD1096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598">
        <w:rPr>
          <w:rFonts w:ascii="Times New Roman" w:hAnsi="Times New Roman"/>
          <w:sz w:val="28"/>
          <w:szCs w:val="28"/>
          <w:lang w:eastAsia="ru-RU"/>
        </w:rPr>
        <w:t xml:space="preserve">Параллельно после соответствующих дискуссий среди ученых правоведов и практиков судопроизводства осуществлялась ревизия уголовного и уголовно-процессуального законодательства. В результате в 1958—1961 годах были приняты новые Основы уголовного законодательства СССР и союзных республик, а также республиканские УК и УПК. В них были повышен возраст привлечения подростков к уголовной ответственности, возвращена практика дифференцированного применения наказания к несовершеннолетним. </w:t>
      </w:r>
    </w:p>
    <w:p w:rsidR="00792C12" w:rsidRPr="00840B8C" w:rsidRDefault="00792C12" w:rsidP="00FD1096">
      <w:pPr>
        <w:spacing w:after="0" w:line="360" w:lineRule="auto"/>
        <w:ind w:right="-1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40B8C">
        <w:rPr>
          <w:rFonts w:ascii="Times New Roman" w:hAnsi="Times New Roman"/>
          <w:b/>
          <w:sz w:val="28"/>
          <w:szCs w:val="28"/>
          <w:lang w:eastAsia="ru-RU"/>
        </w:rPr>
        <w:t xml:space="preserve">Третий этап. </w:t>
      </w:r>
    </w:p>
    <w:p w:rsidR="00792C12" w:rsidRPr="00E37598" w:rsidRDefault="00792C12" w:rsidP="00FD1096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598">
        <w:rPr>
          <w:rFonts w:ascii="Times New Roman" w:hAnsi="Times New Roman"/>
          <w:sz w:val="28"/>
          <w:szCs w:val="28"/>
          <w:lang w:eastAsia="ru-RU"/>
        </w:rPr>
        <w:t>Дальнейшее развитие получила нормы уголовного права, направленные на охрану интересов подростков. Появились комиссии по делам несовершеннолетних, прообраз которых, как говорилось выше, существовал уже в 1920-е годы. В целом с начала 1960-х годов был провозглашён и закреплен юридически отказ от политики репрессий в отношении несовершеннолетних в пользу профилактики преступности</w:t>
      </w:r>
      <w:r w:rsidR="005C47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37598">
        <w:rPr>
          <w:rFonts w:ascii="Times New Roman" w:hAnsi="Times New Roman"/>
          <w:sz w:val="28"/>
          <w:szCs w:val="28"/>
          <w:lang w:eastAsia="ru-RU"/>
        </w:rPr>
        <w:t>и мер воспитательного характера.</w:t>
      </w:r>
    </w:p>
    <w:p w:rsidR="00792C12" w:rsidRDefault="00792C12" w:rsidP="00FD1096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E37598">
        <w:rPr>
          <w:rFonts w:ascii="Times New Roman" w:hAnsi="Times New Roman"/>
          <w:sz w:val="28"/>
          <w:szCs w:val="28"/>
          <w:lang w:eastAsia="ru-RU"/>
        </w:rPr>
        <w:t>спешно велась борьба с молодежной преступностью</w:t>
      </w:r>
      <w:r>
        <w:rPr>
          <w:rFonts w:ascii="Times New Roman" w:hAnsi="Times New Roman"/>
          <w:sz w:val="28"/>
          <w:szCs w:val="28"/>
          <w:lang w:eastAsia="ru-RU"/>
        </w:rPr>
        <w:t xml:space="preserve"> в СССР в 1960—1980-е годы</w:t>
      </w:r>
      <w:r w:rsidRPr="00E37598">
        <w:rPr>
          <w:rFonts w:ascii="Times New Roman" w:hAnsi="Times New Roman"/>
          <w:sz w:val="28"/>
          <w:szCs w:val="28"/>
          <w:lang w:eastAsia="ru-RU"/>
        </w:rPr>
        <w:t>.</w:t>
      </w:r>
    </w:p>
    <w:p w:rsidR="00792C12" w:rsidRDefault="00792C12" w:rsidP="00FD1096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598">
        <w:rPr>
          <w:rFonts w:ascii="Times New Roman" w:hAnsi="Times New Roman"/>
          <w:sz w:val="28"/>
          <w:szCs w:val="28"/>
          <w:lang w:eastAsia="ru-RU"/>
        </w:rPr>
        <w:t>Очевидно, однако, что изучение истории данного вопроса в 1917—1961 годы имеет важное значение как для характеристики советской системы, так и для поиска наиболее действенных форм и методов борьбы с молодежной преступностью в условиях современной России, где разумный баланс между принуждением и воспитательными мерами в отношении несовершеннолетних нарушителей по-прежнему актуален.</w:t>
      </w:r>
    </w:p>
    <w:p w:rsidR="00792C12" w:rsidRPr="00E37598" w:rsidRDefault="00792C12" w:rsidP="00FD1096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92C12" w:rsidRDefault="00B800A0" w:rsidP="00B800A0">
      <w:pPr>
        <w:pStyle w:val="a4"/>
        <w:numPr>
          <w:ilvl w:val="1"/>
          <w:numId w:val="3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792C12" w:rsidRPr="00840B8C">
        <w:rPr>
          <w:rFonts w:ascii="Times New Roman" w:hAnsi="Times New Roman"/>
          <w:b/>
          <w:sz w:val="28"/>
          <w:szCs w:val="28"/>
        </w:rPr>
        <w:t>рганизованн</w:t>
      </w:r>
      <w:r>
        <w:rPr>
          <w:rFonts w:ascii="Times New Roman" w:hAnsi="Times New Roman"/>
          <w:b/>
          <w:sz w:val="28"/>
          <w:szCs w:val="28"/>
        </w:rPr>
        <w:t>ая</w:t>
      </w:r>
      <w:r w:rsidR="00792C12" w:rsidRPr="00840B8C">
        <w:rPr>
          <w:rFonts w:ascii="Times New Roman" w:hAnsi="Times New Roman"/>
          <w:b/>
          <w:sz w:val="28"/>
          <w:szCs w:val="28"/>
        </w:rPr>
        <w:t xml:space="preserve"> преступности в СССР</w:t>
      </w:r>
      <w:r w:rsidR="00792C12">
        <w:rPr>
          <w:rFonts w:ascii="Times New Roman" w:hAnsi="Times New Roman"/>
          <w:b/>
          <w:sz w:val="28"/>
          <w:szCs w:val="28"/>
        </w:rPr>
        <w:t>.</w:t>
      </w:r>
    </w:p>
    <w:p w:rsidR="00792C12" w:rsidRPr="00840B8C" w:rsidRDefault="00792C12" w:rsidP="00840B8C">
      <w:pPr>
        <w:pStyle w:val="a4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2C12" w:rsidRPr="00301F1F" w:rsidRDefault="00792C12" w:rsidP="00FD1096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1F1F">
        <w:rPr>
          <w:rFonts w:ascii="Times New Roman" w:hAnsi="Times New Roman"/>
          <w:color w:val="000000"/>
          <w:sz w:val="28"/>
          <w:szCs w:val="28"/>
          <w:lang w:eastAsia="ru-RU"/>
        </w:rPr>
        <w:t>Исследования профессиональной и организованной преступности в СССР условно разделяют стадии возникновения и развития этого феномена во времени на несколько ключевых этапов, выбирая наиболее значимые периоды в политической и социальной жизни советского общества.</w:t>
      </w:r>
    </w:p>
    <w:p w:rsidR="00792C12" w:rsidRPr="00301F1F" w:rsidRDefault="00792C12" w:rsidP="00FD1096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1F1F">
        <w:rPr>
          <w:rFonts w:ascii="Times New Roman" w:hAnsi="Times New Roman"/>
          <w:color w:val="000000"/>
          <w:sz w:val="28"/>
          <w:szCs w:val="28"/>
          <w:lang w:eastAsia="ru-RU"/>
        </w:rPr>
        <w:t>1 этап (30-е – 50-е г.г.) относится к сталинскому периоду, когда была установлена жестокая диктатура, сформировалась система ГУЛАГа и зародились каста «воров в законе».</w:t>
      </w:r>
    </w:p>
    <w:p w:rsidR="00792C12" w:rsidRPr="00301F1F" w:rsidRDefault="00792C12" w:rsidP="00FD1096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1F1F">
        <w:rPr>
          <w:rFonts w:ascii="Times New Roman" w:hAnsi="Times New Roman"/>
          <w:color w:val="000000"/>
          <w:sz w:val="28"/>
          <w:szCs w:val="28"/>
          <w:lang w:eastAsia="ru-RU"/>
        </w:rPr>
        <w:t>2 этап (60-е – 70-е г.г.) относится к так называемому постсталинскому периоду, при котором появились первые организованные преступные формирования мафиозного типа ― прообразы современной организованной преступности.</w:t>
      </w:r>
    </w:p>
    <w:p w:rsidR="00792C12" w:rsidRPr="001E71A3" w:rsidRDefault="00792C12" w:rsidP="00492EBF">
      <w:pPr>
        <w:pStyle w:val="a4"/>
        <w:numPr>
          <w:ilvl w:val="0"/>
          <w:numId w:val="4"/>
        </w:numPr>
        <w:spacing w:after="0" w:line="36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71A3">
        <w:rPr>
          <w:rFonts w:ascii="Times New Roman" w:hAnsi="Times New Roman"/>
          <w:color w:val="000000"/>
          <w:sz w:val="28"/>
          <w:szCs w:val="28"/>
          <w:lang w:eastAsia="ru-RU"/>
        </w:rPr>
        <w:t>этап (80-е г.г.) – «перестроечный» период, когда произошло окончательное формирование современной организованной преступности в СССР.</w:t>
      </w:r>
    </w:p>
    <w:p w:rsidR="00792C12" w:rsidRDefault="00792C12" w:rsidP="00FD1096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1F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Предшественники «воров в законе» в СССР появились почти сразу после октябрьской революции 1917 года. Их возникновение было предопределено почти трехвековой историей развития преступности и внутренней системой организации преступного мира, который, культивируя свои традиции, обычаи и «законы», обеспечивал преемственную связь. Преступный мир быстро приспособился к новым условиям диктатуры пролетариата. Политическое противостояние, хаос и экономическая разруха резко усилили криминальные группировки, которые использовались как для бандитизма и разбоев, так и в политических играх для дестабилизации советской власти. </w:t>
      </w:r>
    </w:p>
    <w:p w:rsidR="00792C12" w:rsidRPr="00301F1F" w:rsidRDefault="00792C12" w:rsidP="00FD1096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1F1F">
        <w:rPr>
          <w:rFonts w:ascii="Times New Roman" w:hAnsi="Times New Roman"/>
          <w:color w:val="000000"/>
          <w:sz w:val="28"/>
          <w:szCs w:val="28"/>
          <w:lang w:eastAsia="ru-RU"/>
        </w:rPr>
        <w:t>Суммируя изложенное можно сделать вывод, что «воры в законе» это феномен советского периода, который утвердился в начале 30-х годов. Звание «вора в законе», как бы символизирует принадлежность к высшей касте в криминальной иерархии СССР, относя всех других преступников к различным, но более низким категориям, находящимся «вне закона», но подчиняющихся его основным постулатам.</w:t>
      </w:r>
    </w:p>
    <w:p w:rsidR="00792C12" w:rsidRPr="00301F1F" w:rsidRDefault="00792C12" w:rsidP="00FD1096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1F1F">
        <w:rPr>
          <w:rFonts w:ascii="Times New Roman" w:hAnsi="Times New Roman"/>
          <w:color w:val="000000"/>
          <w:sz w:val="28"/>
          <w:szCs w:val="28"/>
          <w:lang w:eastAsia="ru-RU"/>
        </w:rPr>
        <w:t>После появления в начале 30-х «воры в законе» быстро закрепились на правах лидеров во всех системе ГУЛАГа и во многом определяли систему взаимоотношений в лагерях и тюрьмах, что не могло не стать причиной недовольства центральной власти, которая увидела в этом идеологическую подоплеку.</w:t>
      </w:r>
    </w:p>
    <w:p w:rsidR="00792C12" w:rsidRPr="00301F1F" w:rsidRDefault="00792C12" w:rsidP="00FD1096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1F1F">
        <w:rPr>
          <w:rFonts w:ascii="Times New Roman" w:hAnsi="Times New Roman"/>
          <w:color w:val="000000"/>
          <w:sz w:val="28"/>
          <w:szCs w:val="28"/>
          <w:lang w:eastAsia="ru-RU"/>
        </w:rPr>
        <w:t>За период Великой отечественной войны 1941-1945 годы, количественный состав воровского сообщества существенно сократился. Многие воры погибли на фронтах, а значительное количество ― было ликвидировано в стычках с властями.</w:t>
      </w:r>
    </w:p>
    <w:p w:rsidR="00792C12" w:rsidRPr="00301F1F" w:rsidRDefault="00792C12" w:rsidP="00FD1096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1F1F">
        <w:rPr>
          <w:rFonts w:ascii="Times New Roman" w:hAnsi="Times New Roman"/>
          <w:color w:val="000000"/>
          <w:sz w:val="28"/>
          <w:szCs w:val="28"/>
          <w:lang w:eastAsia="ru-RU"/>
        </w:rPr>
        <w:t>Принимаемые властями меры, с одной стороны, усилили отход преступников от воровских традиций, а с другой ― привели к значительной концентрации преступных авторитетов в местах лишения свободы. Оба эти обстоятельства способствовали ускорению процесса разложения группировки и вражды между самими ворами, обусловленных борьбой за право обирать заключенных. На воровских сходках в местах лишения свободы часто пересматривалось «правовое» положение членов группировки. Причем изгнанные из нее сразу же переходили к «отошедшим» и включались в борьбу против своих недавних собратьев по воровской «идее».</w:t>
      </w:r>
    </w:p>
    <w:p w:rsidR="00792C12" w:rsidRPr="00301F1F" w:rsidRDefault="00792C12" w:rsidP="00FD1096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1F1F">
        <w:rPr>
          <w:rFonts w:ascii="Times New Roman" w:hAnsi="Times New Roman"/>
          <w:color w:val="000000"/>
          <w:sz w:val="28"/>
          <w:szCs w:val="28"/>
          <w:lang w:eastAsia="ru-RU"/>
        </w:rPr>
        <w:t>В 1958 г. Верховный Совет СССР утвердил Основы уголовного законодательства Союза СССР и Союзных Республик, содержащие ряд норм, изменивших исправительно-трудовое законодательство. 9 сентября 1961 г. Президиум Верховного Совета РСФСР указом N 154/3 утвердил «Положение об исправительно-трудовых колониях и тюрьмах МВД РСФСР». Указанные нормативные акты предусматривали создание колоний четырех видов: общего, усиленного, строго и особого режима.</w:t>
      </w:r>
    </w:p>
    <w:p w:rsidR="00792C12" w:rsidRPr="00301F1F" w:rsidRDefault="00792C12" w:rsidP="00FD1096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1F1F">
        <w:rPr>
          <w:rFonts w:ascii="Times New Roman" w:hAnsi="Times New Roman"/>
          <w:color w:val="000000"/>
          <w:sz w:val="28"/>
          <w:szCs w:val="28"/>
          <w:lang w:eastAsia="ru-RU"/>
        </w:rPr>
        <w:t>Введение в ИТК нового «особого» режима стало еще одной попыткой государства полностью ликвидировать клан «воров в законе». В соответствии со п. 25 Положения исправительно-трудовые колонии особого режима являлись местом отбывания наказания в виде лишения свободы для особо опасных рецидивистов и преступников, которым смертная казнь в порядке амнистии или помилования заменена лишением свободы. В ИТК особого режима заключенные содержались в условиях строгой изоляции и помещениях камерного типа и использовались, как правило, на тяжелых работах.</w:t>
      </w:r>
    </w:p>
    <w:p w:rsidR="00792C12" w:rsidRPr="00301F1F" w:rsidRDefault="00792C12" w:rsidP="00FD1096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1F1F">
        <w:rPr>
          <w:rFonts w:ascii="Times New Roman" w:hAnsi="Times New Roman"/>
          <w:color w:val="000000"/>
          <w:sz w:val="28"/>
          <w:szCs w:val="28"/>
          <w:lang w:eastAsia="ru-RU"/>
        </w:rPr>
        <w:t>В конце 50-х гг. после проведения ряда успешных операций. правоохранительные органы СССР отрапортовали об окончательном разрушении преступной организации «воров в законе». Это было стимулировано политическими установками ЦК КПСС во главе с Н. С. Хрущевым, который объявил об окончательной победе социализма и построении коммунизма к 80-тому году. В связи с этим правоохранительные органы СССР были подвергнуты кардинальным изменениям, приведшим к массовым увольнениям и ослаблению их влияния на криминальный мир.</w:t>
      </w:r>
    </w:p>
    <w:p w:rsidR="00792C12" w:rsidRPr="00301F1F" w:rsidRDefault="00792C12" w:rsidP="00FD1096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1F1F">
        <w:rPr>
          <w:rFonts w:ascii="Times New Roman" w:hAnsi="Times New Roman"/>
          <w:color w:val="000000"/>
          <w:sz w:val="28"/>
          <w:szCs w:val="28"/>
          <w:lang w:eastAsia="ru-RU"/>
        </w:rPr>
        <w:t>Суммируя изложенное, можно констатировать, что, несмотря на самые «драконовы меры» и трансформацию основополагающих принципов, основной костяк «воров в законе», смог не только выжить, но и отлично адаптировался в новых политических и экономических условиях пост-сталинского государства. Конечно, это были не те «воры в законе», которые лидировали в лагерях ГУЛАГа 30-40 годах, но их высокая общественная опасность и приспосабливаемость сохранились и в следующих генерациях этого института ХХ века.</w:t>
      </w:r>
    </w:p>
    <w:p w:rsidR="00792C12" w:rsidRPr="00301F1F" w:rsidRDefault="00792C12" w:rsidP="00FD1096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1F1F">
        <w:rPr>
          <w:rFonts w:ascii="Times New Roman" w:hAnsi="Times New Roman"/>
          <w:color w:val="000000"/>
          <w:sz w:val="28"/>
          <w:szCs w:val="28"/>
          <w:lang w:eastAsia="ru-RU"/>
        </w:rPr>
        <w:t>Еще одним последствием социально-культурных трансформаций, происшедших в ходе правовой реформы 1958-1961 гг., является атмосфера конфронтации между администрацией и заключенными, определяющая весь блок вторичных проблем, таких, как наличие постоянных дестабилизирующих факторов в деятельности пенитенциарных учреждений, эксцессов (захваты заложников, бунты, массовые акции протеста и т.п.), существовавших на протяжение четырех последних десятилетий, но ставших достоянием гласности только в последние 10 лет.</w:t>
      </w:r>
    </w:p>
    <w:p w:rsidR="00792C12" w:rsidRPr="00301F1F" w:rsidRDefault="00792C12" w:rsidP="00FD1096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1F1F">
        <w:rPr>
          <w:rFonts w:ascii="Times New Roman" w:hAnsi="Times New Roman"/>
          <w:color w:val="000000"/>
          <w:sz w:val="28"/>
          <w:szCs w:val="28"/>
          <w:lang w:eastAsia="ru-RU"/>
        </w:rPr>
        <w:t>Психологическая атмосфера, сложившаяся в пенитенциарных учреждениях в результате появления тюремной субкультуры и реакции на нее администрации, напоминает ситуацию с вынужденным совместным проживанием на одной территории несовместимых по культурным установкам групп. В условиях перманентной «холодной войны»</w:t>
      </w:r>
      <w:r w:rsidR="005C4775">
        <w:rPr>
          <w:rStyle w:val="aa"/>
          <w:rFonts w:ascii="Times New Roman" w:hAnsi="Times New Roman"/>
          <w:color w:val="000000"/>
          <w:sz w:val="28"/>
          <w:szCs w:val="28"/>
          <w:lang w:eastAsia="ru-RU"/>
        </w:rPr>
        <w:footnoteReference w:id="5"/>
      </w:r>
      <w:r w:rsidRPr="00301F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говорить о возможности конструктивной работы по исправлению заключенных или даже нормального функционирования учреждений было трудно.</w:t>
      </w:r>
    </w:p>
    <w:p w:rsidR="00792C12" w:rsidRPr="00301F1F" w:rsidRDefault="00792C12" w:rsidP="00FD1096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1F1F">
        <w:rPr>
          <w:rFonts w:ascii="Times New Roman" w:hAnsi="Times New Roman"/>
          <w:color w:val="000000"/>
          <w:sz w:val="28"/>
          <w:szCs w:val="28"/>
          <w:lang w:eastAsia="ru-RU"/>
        </w:rPr>
        <w:t>Становление и распространение тюремной субкультуры вызвало последствия, выходящие за рамки чисто пенитенциарных проблем. Прежде всего это привело к криминализации общества, росту профессиональной и организованной преступности, в частности, к возрождению в середине 70-х годов клана «воров в законе», практически уничтоженного в конце 50-х ― начале 60-х годов. Отчасти это произошло из-за распространения тюремной субкультуры, (а с нею и криминальных установок) среди населения, отчасти потому, что нынешние тюрьмы и лагеря стали постоянным источником, подпитывающим существующие и возникающие криминальные структуры.</w:t>
      </w:r>
    </w:p>
    <w:p w:rsidR="00792C12" w:rsidRPr="00301F1F" w:rsidRDefault="00792C12" w:rsidP="00FD1096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1F1F">
        <w:rPr>
          <w:rFonts w:ascii="Times New Roman" w:hAnsi="Times New Roman"/>
          <w:color w:val="000000"/>
          <w:sz w:val="28"/>
          <w:szCs w:val="28"/>
          <w:lang w:eastAsia="ru-RU"/>
        </w:rPr>
        <w:t>Таким образом, можно констатировать, что недобросовестная оценка особо опасных лидеров преступной среды, неблагоприятная социально-экономическая и социально-политическая ситуация в стране в 70-80-х годах и, как следствие, ослабление наступательности в борьбе с «ворами в законе» со стороны государства оказались для них своеобразной социальной передышкой, которая привела к реанимации и самому широкому распространению «криминально-негативной» идеологии и стимулировала рост «воровского» движения.</w:t>
      </w:r>
    </w:p>
    <w:p w:rsidR="00792C12" w:rsidRPr="00301F1F" w:rsidRDefault="00792C12" w:rsidP="00FD1096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1F1F">
        <w:rPr>
          <w:rFonts w:ascii="Times New Roman" w:hAnsi="Times New Roman"/>
          <w:color w:val="000000"/>
          <w:sz w:val="28"/>
          <w:szCs w:val="28"/>
          <w:lang w:eastAsia="ru-RU"/>
        </w:rPr>
        <w:t>По мнению многих исследователей в начале 70-х в СССР уже появились все необходимые предпосылки для появления и разрастания теневой экономики и криминального предпринимательства, так как спрос населения на многие предметы первой необходимости оставался неудовлетворенным, а правительственная элита и правоохранительные органы завязли в коррупции.</w:t>
      </w:r>
    </w:p>
    <w:p w:rsidR="00792C12" w:rsidRPr="00301F1F" w:rsidRDefault="00792C12" w:rsidP="00FD1096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1F1F">
        <w:rPr>
          <w:rFonts w:ascii="Times New Roman" w:hAnsi="Times New Roman"/>
          <w:color w:val="000000"/>
          <w:sz w:val="28"/>
          <w:szCs w:val="28"/>
          <w:lang w:eastAsia="ru-RU"/>
        </w:rPr>
        <w:t>Благодаря сращиванию с дельцами теневого бизнеса произошло заметное усиление касты «воров в законе» и быстрое разрастание количественных показателей профессиональной преступности. У «воров в законе» появились значительные материальные средства и они перестали зависеть от воровского «общака». Многие воры стали вести роскошный образ жизни: посещать дорогие рестораны, пользоваться личными автомобилями, носить дорогую одежду, пользоваться успехом у красивых женщин и обладать другими атрибутами влиятельных и респектабельных личностей.</w:t>
      </w:r>
    </w:p>
    <w:p w:rsidR="00792C12" w:rsidRPr="00301F1F" w:rsidRDefault="00792C12" w:rsidP="00FD1096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1F1F">
        <w:rPr>
          <w:rFonts w:ascii="Times New Roman" w:hAnsi="Times New Roman"/>
          <w:color w:val="000000"/>
          <w:sz w:val="28"/>
          <w:szCs w:val="28"/>
          <w:lang w:eastAsia="ru-RU"/>
        </w:rPr>
        <w:t>В этот период молодежь стала особенно увлекаться воровской романтикой (наиболее привлекательными были мифы о воровской доблести, честности, блатные песни, фольклор), а сами «воры в законе» стали рассматриваться как надежные посредники для возвращения похищенной собственности (автомобилей), справедливые арбитры в конфликтах (разборках) и защитники от криминального «беспредела».</w:t>
      </w:r>
    </w:p>
    <w:p w:rsidR="00792C12" w:rsidRPr="00301F1F" w:rsidRDefault="00792C12" w:rsidP="00FD1096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1F1F">
        <w:rPr>
          <w:rFonts w:ascii="Times New Roman" w:hAnsi="Times New Roman"/>
          <w:color w:val="000000"/>
          <w:sz w:val="28"/>
          <w:szCs w:val="28"/>
          <w:lang w:eastAsia="ru-RU"/>
        </w:rPr>
        <w:t>Вышеизложенное позволяет сделать вывод, что, несмотря на ужесточение методов по борьбе с преступностью, в 60-70-е годы в СССР произошло окончательное формирование организованных преступных кланов нового типа, которые объединили в себе профессиональных преступников, представителей теневой экономики, покровительствующих им чиновников самого высоко уровня и коррумпированных сотрудников правоохранительных структур. Профессиональные криминальные группировки, возглавляемые «ворами в законе», также окончательно заполнили свою социальную нишу и их функции распределились как в общеуголовной преступной деятельности, так и в сотрудничестве с «теневиками».</w:t>
      </w:r>
    </w:p>
    <w:p w:rsidR="00792C12" w:rsidRPr="00301F1F" w:rsidRDefault="00792C12" w:rsidP="00FD1096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1F1F">
        <w:rPr>
          <w:rFonts w:ascii="Times New Roman" w:hAnsi="Times New Roman"/>
          <w:color w:val="000000"/>
          <w:sz w:val="28"/>
          <w:szCs w:val="28"/>
          <w:lang w:eastAsia="ru-RU"/>
        </w:rPr>
        <w:t>Изменения в деятельности и социальном статусе «воров в законе» требовали новых корректив в воровских законах, что в свою очередь могло быть решено только на всесоюзных воровских сходках.</w:t>
      </w:r>
    </w:p>
    <w:p w:rsidR="00792C12" w:rsidRPr="00301F1F" w:rsidRDefault="00792C12" w:rsidP="00FD1096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1F1F">
        <w:rPr>
          <w:rFonts w:ascii="Times New Roman" w:hAnsi="Times New Roman"/>
          <w:color w:val="000000"/>
          <w:sz w:val="28"/>
          <w:szCs w:val="28"/>
          <w:lang w:eastAsia="ru-RU"/>
        </w:rPr>
        <w:t>В период перестройки и событий, связанных с драматическим распадом СССР криминальный мир, а с ним и воровское сообщество претерпели кардинальные изменения.</w:t>
      </w:r>
    </w:p>
    <w:p w:rsidR="00792C12" w:rsidRPr="00301F1F" w:rsidRDefault="00792C12" w:rsidP="00FD1096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1F1F">
        <w:rPr>
          <w:rFonts w:ascii="Times New Roman" w:hAnsi="Times New Roman"/>
          <w:color w:val="000000"/>
          <w:sz w:val="28"/>
          <w:szCs w:val="28"/>
          <w:lang w:eastAsia="ru-RU"/>
        </w:rPr>
        <w:t>Мощным импульсом для усиления влияния воров в законе во всех сферах общественной жизни стало принятие Закона «О кооперации», которым в СССР была допущена частная экономическая (предпринимательская) деятельность. С этого времени произошел подъем на поверхность воротил теневой экономики, которые начали небывалый «отмыв» и легализацию преступно добытых средств. Не случайно же до 60% кооператоров имели криминальное прошлое, т.к. оказались ранее судимыми за различные виды преступлений. Эта группа «бизнесменов» в самом корне дискредитировала кооперативное движение, внедрила недобросовестную конкуренцию и монополизирована рынок. Пропорционально накоплению капитала новоявленными бизнесменами развивались рэкет и коррупция.</w:t>
      </w:r>
    </w:p>
    <w:p w:rsidR="00792C12" w:rsidRPr="00301F1F" w:rsidRDefault="00792C12" w:rsidP="00FD1096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1F1F">
        <w:rPr>
          <w:rFonts w:ascii="Times New Roman" w:hAnsi="Times New Roman"/>
          <w:color w:val="000000"/>
          <w:sz w:val="28"/>
          <w:szCs w:val="28"/>
          <w:lang w:eastAsia="ru-RU"/>
        </w:rPr>
        <w:t>В ходе процесса дезинтеграции воровского сообщества резко дистанцировались от воров как таковых «воры в законе» как лидеры преступных объединений. Свои прямые обязанности они уже, как правило, не выполняли, и даже отступили от некогда незыблемых правил поведения вора: не работать, не иметь семьи, не роскошествовать, не участвовать в наркобизнесе и т.п. Постепенно преступные объединения, возглавляемые «ворами в законе», стали формироваться по образу и подобию организованных преступных группировок и насыщаться в «кадровом» смысле отнюдь не ворами, но типичными боевиками; в «общаки», держателями которых были «воры в законе», стали платить уже не воры, а бизнесмены и представители организованной преступности. На сегодняшний день практически все известные «воры в законе» занимаются организованной преступной деятельностью.</w:t>
      </w:r>
    </w:p>
    <w:p w:rsidR="00792C12" w:rsidRPr="00287C7F" w:rsidRDefault="00792C12" w:rsidP="00287C7F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1F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Таким образом, </w:t>
      </w:r>
      <w:r w:rsidRPr="00287C7F">
        <w:rPr>
          <w:rFonts w:ascii="Times New Roman" w:hAnsi="Times New Roman"/>
          <w:color w:val="000000"/>
          <w:sz w:val="28"/>
          <w:szCs w:val="28"/>
          <w:lang w:eastAsia="ru-RU"/>
        </w:rPr>
        <w:t>институт «воров в законе» изжил себя как координирующая воровской мир сила и стал составной частью общей системы организованной преступности.</w:t>
      </w:r>
    </w:p>
    <w:p w:rsidR="008D748B" w:rsidRPr="008D748B" w:rsidRDefault="00287C7F" w:rsidP="00287C7F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C7F">
        <w:rPr>
          <w:rFonts w:ascii="Times New Roman" w:hAnsi="Times New Roman"/>
          <w:color w:val="000000"/>
          <w:sz w:val="28"/>
          <w:szCs w:val="28"/>
          <w:lang w:eastAsia="ru-RU"/>
        </w:rPr>
        <w:t>Но профилактика и п</w:t>
      </w:r>
      <w:r w:rsidR="008D748B" w:rsidRPr="008D748B">
        <w:rPr>
          <w:rFonts w:ascii="Times New Roman" w:eastAsia="Times New Roman" w:hAnsi="Times New Roman"/>
          <w:sz w:val="28"/>
          <w:szCs w:val="28"/>
          <w:lang w:eastAsia="ru-RU"/>
        </w:rPr>
        <w:t>редупреждение организованной преступности (преступлений)</w:t>
      </w:r>
      <w:r w:rsidRPr="00287C7F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основной для любого государства и</w:t>
      </w:r>
      <w:r w:rsidR="008D748B" w:rsidRPr="008D748B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направление профилактической деятельности предполагает:</w:t>
      </w:r>
    </w:p>
    <w:p w:rsidR="008D748B" w:rsidRPr="008D748B" w:rsidRDefault="00287C7F" w:rsidP="00287C7F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C7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D748B" w:rsidRPr="008D748B">
        <w:rPr>
          <w:rFonts w:ascii="Times New Roman" w:eastAsia="Times New Roman" w:hAnsi="Times New Roman"/>
          <w:sz w:val="28"/>
          <w:szCs w:val="28"/>
          <w:lang w:eastAsia="ru-RU"/>
        </w:rPr>
        <w:t xml:space="preserve"> четкую концептуальную и понятийную характеристику этой преступности и борьбы с ней в современный период</w:t>
      </w:r>
      <w:r w:rsidRPr="00287C7F">
        <w:rPr>
          <w:rFonts w:ascii="Times New Roman" w:eastAsia="Times New Roman" w:hAnsi="Times New Roman"/>
          <w:sz w:val="28"/>
          <w:szCs w:val="28"/>
          <w:lang w:eastAsia="ru-RU"/>
        </w:rPr>
        <w:t xml:space="preserve"> и изучении предпосылки его развития</w:t>
      </w:r>
      <w:r w:rsidR="008D748B" w:rsidRPr="008D748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87C7F" w:rsidRPr="00287C7F" w:rsidRDefault="008D748B" w:rsidP="00287C7F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48B">
        <w:rPr>
          <w:rFonts w:ascii="Times New Roman" w:eastAsia="Times New Roman" w:hAnsi="Times New Roman"/>
          <w:sz w:val="28"/>
          <w:szCs w:val="28"/>
          <w:lang w:eastAsia="ru-RU"/>
        </w:rPr>
        <w:t xml:space="preserve">- достаточную правовую базу; </w:t>
      </w:r>
    </w:p>
    <w:p w:rsidR="008D748B" w:rsidRPr="008D748B" w:rsidRDefault="00287C7F" w:rsidP="00287C7F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C7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D748B" w:rsidRPr="008D748B">
        <w:rPr>
          <w:rFonts w:ascii="Times New Roman" w:eastAsia="Times New Roman" w:hAnsi="Times New Roman"/>
          <w:sz w:val="28"/>
          <w:szCs w:val="28"/>
          <w:lang w:eastAsia="ru-RU"/>
        </w:rPr>
        <w:t>специализацию кадров, ведущих борьбу с этой преступностью и их подготовку;</w:t>
      </w:r>
    </w:p>
    <w:p w:rsidR="00287C7F" w:rsidRPr="00287C7F" w:rsidRDefault="008D748B" w:rsidP="00287C7F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48B">
        <w:rPr>
          <w:rFonts w:ascii="Times New Roman" w:eastAsia="Times New Roman" w:hAnsi="Times New Roman"/>
          <w:sz w:val="28"/>
          <w:szCs w:val="28"/>
          <w:lang w:eastAsia="ru-RU"/>
        </w:rPr>
        <w:t xml:space="preserve">- достаточное ресурсное обеспечение; </w:t>
      </w:r>
    </w:p>
    <w:p w:rsidR="008D748B" w:rsidRPr="008D748B" w:rsidRDefault="00287C7F" w:rsidP="00287C7F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C7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D748B" w:rsidRPr="008D748B">
        <w:rPr>
          <w:rFonts w:ascii="Times New Roman" w:eastAsia="Times New Roman" w:hAnsi="Times New Roman"/>
          <w:sz w:val="28"/>
          <w:szCs w:val="28"/>
          <w:lang w:eastAsia="ru-RU"/>
        </w:rPr>
        <w:t>современную информационную базу;</w:t>
      </w:r>
    </w:p>
    <w:p w:rsidR="00287C7F" w:rsidRPr="00287C7F" w:rsidRDefault="00287C7F" w:rsidP="00287C7F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C7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D748B" w:rsidRPr="008D748B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комплексное программирование; </w:t>
      </w:r>
    </w:p>
    <w:p w:rsidR="008D748B" w:rsidRPr="008D748B" w:rsidRDefault="00287C7F" w:rsidP="00287C7F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C7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D748B" w:rsidRPr="008D748B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287C7F">
        <w:rPr>
          <w:rFonts w:ascii="Times New Roman" w:eastAsia="Times New Roman" w:hAnsi="Times New Roman"/>
          <w:sz w:val="28"/>
          <w:szCs w:val="28"/>
          <w:lang w:eastAsia="ru-RU"/>
        </w:rPr>
        <w:t>нание реального состояния и тен</w:t>
      </w:r>
      <w:r w:rsidR="008D748B" w:rsidRPr="008D748B">
        <w:rPr>
          <w:rFonts w:ascii="Times New Roman" w:eastAsia="Times New Roman" w:hAnsi="Times New Roman"/>
          <w:sz w:val="28"/>
          <w:szCs w:val="28"/>
          <w:lang w:eastAsia="ru-RU"/>
        </w:rPr>
        <w:t>денций организованной преступности, обоснованные прогнозные оценки.</w:t>
      </w:r>
    </w:p>
    <w:p w:rsidR="00B65CC1" w:rsidRPr="008D748B" w:rsidRDefault="00287C7F" w:rsidP="00287C7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7C7F">
        <w:rPr>
          <w:rFonts w:ascii="Times New Roman" w:hAnsi="Times New Roman"/>
          <w:color w:val="333333"/>
          <w:sz w:val="28"/>
          <w:szCs w:val="28"/>
        </w:rPr>
        <w:t>Профилактика организованных преступлений является одним из ведущих направлений в международном сотрудничестве России в сфере борьбы с преступностью</w:t>
      </w:r>
      <w:r>
        <w:rPr>
          <w:rFonts w:ascii="Verdana" w:hAnsi="Verdana"/>
          <w:color w:val="333333"/>
          <w:sz w:val="18"/>
          <w:szCs w:val="18"/>
        </w:rPr>
        <w:t>.</w:t>
      </w:r>
    </w:p>
    <w:p w:rsidR="00B65CC1" w:rsidRPr="008D748B" w:rsidRDefault="00B65CC1" w:rsidP="008D748B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65CC1" w:rsidRDefault="00B65CC1" w:rsidP="00FD1096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65CC1" w:rsidRDefault="00B65CC1" w:rsidP="00FD1096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65CC1" w:rsidRDefault="00B65CC1" w:rsidP="00FD1096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65CC1" w:rsidRDefault="00B65CC1" w:rsidP="00FD1096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65CC1" w:rsidRDefault="00B65CC1" w:rsidP="00FD1096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65CC1" w:rsidRDefault="00B65CC1" w:rsidP="00FD1096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92C12" w:rsidRPr="00EA6D4A" w:rsidRDefault="00792C12" w:rsidP="00B800A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A6D4A">
        <w:rPr>
          <w:rFonts w:ascii="Times New Roman" w:hAnsi="Times New Roman"/>
          <w:b/>
          <w:sz w:val="28"/>
          <w:szCs w:val="28"/>
          <w:lang w:eastAsia="ru-RU"/>
        </w:rPr>
        <w:t>Глава 2. Анализ преступности в период Великой Отечественной войны и послевоенные годы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792C12" w:rsidRPr="00EA6D4A" w:rsidRDefault="00792C12" w:rsidP="00FD1096">
      <w:pPr>
        <w:spacing w:after="0" w:line="36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92C12" w:rsidRDefault="00792C12" w:rsidP="00B800A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A6D4A">
        <w:rPr>
          <w:rFonts w:ascii="Times New Roman" w:hAnsi="Times New Roman"/>
          <w:b/>
          <w:sz w:val="28"/>
          <w:szCs w:val="28"/>
          <w:lang w:eastAsia="ru-RU"/>
        </w:rPr>
        <w:t>2.1</w:t>
      </w:r>
      <w:r w:rsidR="00B800A0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EA6D4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800A0">
        <w:rPr>
          <w:rFonts w:ascii="Times New Roman" w:hAnsi="Times New Roman"/>
          <w:b/>
          <w:sz w:val="28"/>
          <w:szCs w:val="28"/>
          <w:lang w:eastAsia="ru-RU"/>
        </w:rPr>
        <w:t>П</w:t>
      </w:r>
      <w:r w:rsidRPr="00EA6D4A">
        <w:rPr>
          <w:rFonts w:ascii="Times New Roman" w:hAnsi="Times New Roman"/>
          <w:b/>
          <w:sz w:val="28"/>
          <w:szCs w:val="28"/>
          <w:lang w:eastAsia="ru-RU"/>
        </w:rPr>
        <w:t>реступност</w:t>
      </w:r>
      <w:r w:rsidR="00B800A0">
        <w:rPr>
          <w:rFonts w:ascii="Times New Roman" w:hAnsi="Times New Roman"/>
          <w:b/>
          <w:sz w:val="28"/>
          <w:szCs w:val="28"/>
          <w:lang w:eastAsia="ru-RU"/>
        </w:rPr>
        <w:t>ь</w:t>
      </w:r>
      <w:r w:rsidRPr="00EA6D4A">
        <w:rPr>
          <w:rFonts w:ascii="Times New Roman" w:hAnsi="Times New Roman"/>
          <w:b/>
          <w:sz w:val="28"/>
          <w:szCs w:val="28"/>
          <w:lang w:eastAsia="ru-RU"/>
        </w:rPr>
        <w:t xml:space="preserve"> в период Великой Отечественной Войны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792C12" w:rsidRPr="00EA6D4A" w:rsidRDefault="00792C12" w:rsidP="005A33B7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92C12" w:rsidRDefault="00792C12" w:rsidP="00EA6D4A">
      <w:pPr>
        <w:spacing w:after="0" w:line="360" w:lineRule="auto"/>
        <w:ind w:firstLine="567"/>
        <w:jc w:val="both"/>
        <w:rPr>
          <w:rFonts w:ascii="Times New Roman" w:hAnsi="Times New Roman"/>
          <w:color w:val="141414"/>
          <w:sz w:val="28"/>
          <w:szCs w:val="28"/>
        </w:rPr>
      </w:pPr>
      <w:r w:rsidRPr="00EA6D4A">
        <w:rPr>
          <w:rFonts w:ascii="Times New Roman" w:hAnsi="Times New Roman"/>
          <w:color w:val="141414"/>
          <w:sz w:val="28"/>
          <w:szCs w:val="28"/>
        </w:rPr>
        <w:t>Советское время официально было принято считать, что с началом войны весь советский народ "сплотился" и "единым строем встал на борьбу..."</w:t>
      </w:r>
      <w:r w:rsidR="00AE77BF">
        <w:rPr>
          <w:rStyle w:val="aa"/>
          <w:rFonts w:ascii="Times New Roman" w:hAnsi="Times New Roman"/>
          <w:color w:val="141414"/>
          <w:sz w:val="28"/>
          <w:szCs w:val="28"/>
        </w:rPr>
        <w:footnoteReference w:id="6"/>
      </w:r>
      <w:r w:rsidRPr="00EA6D4A">
        <w:rPr>
          <w:rFonts w:ascii="Times New Roman" w:hAnsi="Times New Roman"/>
          <w:color w:val="141414"/>
          <w:sz w:val="28"/>
          <w:szCs w:val="28"/>
        </w:rPr>
        <w:t>. Но в реальности оказалось - далеко не весь и очень многие граждане СССР вели свою борьбу за личное выживание и обогаще</w:t>
      </w:r>
      <w:r>
        <w:rPr>
          <w:rFonts w:ascii="Times New Roman" w:hAnsi="Times New Roman"/>
          <w:color w:val="141414"/>
          <w:sz w:val="28"/>
          <w:szCs w:val="28"/>
        </w:rPr>
        <w:t>ние в условиях военного времени.</w:t>
      </w:r>
    </w:p>
    <w:p w:rsidR="00792C12" w:rsidRDefault="00792C12" w:rsidP="00EA6D4A">
      <w:pPr>
        <w:spacing w:after="0" w:line="360" w:lineRule="auto"/>
        <w:ind w:firstLine="567"/>
        <w:jc w:val="both"/>
        <w:rPr>
          <w:rFonts w:ascii="Times New Roman" w:hAnsi="Times New Roman"/>
          <w:color w:val="141414"/>
          <w:sz w:val="28"/>
          <w:szCs w:val="28"/>
        </w:rPr>
      </w:pPr>
      <w:r w:rsidRPr="00EA6D4A">
        <w:rPr>
          <w:rFonts w:ascii="Times New Roman" w:hAnsi="Times New Roman"/>
          <w:color w:val="141414"/>
          <w:sz w:val="28"/>
          <w:szCs w:val="28"/>
        </w:rPr>
        <w:t>Но это было не так,</w:t>
      </w:r>
      <w:r>
        <w:rPr>
          <w:rFonts w:ascii="Times New Roman" w:hAnsi="Times New Roman"/>
          <w:color w:val="141414"/>
          <w:sz w:val="28"/>
          <w:szCs w:val="28"/>
        </w:rPr>
        <w:t xml:space="preserve"> всю преступность в военное аремя можно рассмотреть на примере блокадного Ленинграда.</w:t>
      </w:r>
    </w:p>
    <w:p w:rsidR="00792C12" w:rsidRDefault="00792C12" w:rsidP="00EA6D4A">
      <w:pPr>
        <w:spacing w:after="0" w:line="360" w:lineRule="auto"/>
        <w:ind w:firstLine="567"/>
        <w:jc w:val="both"/>
        <w:rPr>
          <w:rFonts w:ascii="Times New Roman" w:hAnsi="Times New Roman"/>
          <w:color w:val="141414"/>
          <w:sz w:val="28"/>
          <w:szCs w:val="28"/>
        </w:rPr>
      </w:pPr>
      <w:r>
        <w:rPr>
          <w:rFonts w:ascii="Times New Roman" w:hAnsi="Times New Roman"/>
          <w:color w:val="141414"/>
          <w:sz w:val="28"/>
          <w:szCs w:val="28"/>
        </w:rPr>
        <w:t xml:space="preserve"> Д</w:t>
      </w:r>
      <w:r w:rsidRPr="00EA6D4A">
        <w:rPr>
          <w:rFonts w:ascii="Times New Roman" w:hAnsi="Times New Roman"/>
          <w:color w:val="141414"/>
          <w:sz w:val="28"/>
          <w:szCs w:val="28"/>
        </w:rPr>
        <w:t>аже в условиях блокады Ленинграда имелось весьма значительное число советских людей, наживавшихся фактически на смерти других жителей города. Война сдёрнула пропагандистские лозунги и действительно показала нутро каждого человека, снимая маски патриотов и делая "плохих" людей ещё более плохими, а зачастую загоняя в эту категорию и ранее "хороших".</w:t>
      </w:r>
    </w:p>
    <w:p w:rsidR="00792C12" w:rsidRDefault="00792C12" w:rsidP="00EA6D4A">
      <w:pPr>
        <w:spacing w:after="0" w:line="360" w:lineRule="auto"/>
        <w:ind w:firstLine="567"/>
        <w:jc w:val="both"/>
        <w:rPr>
          <w:rFonts w:ascii="Times New Roman" w:hAnsi="Times New Roman"/>
          <w:color w:val="141414"/>
          <w:sz w:val="28"/>
          <w:szCs w:val="28"/>
        </w:rPr>
      </w:pPr>
      <w:r w:rsidRPr="00EA6D4A">
        <w:rPr>
          <w:rFonts w:ascii="Times New Roman" w:hAnsi="Times New Roman"/>
          <w:color w:val="141414"/>
          <w:sz w:val="28"/>
          <w:szCs w:val="28"/>
        </w:rPr>
        <w:t>В первую блокадную зиму на почве жесточайшего голода, холода и резкого ухудшения элементарных бытовых условий появились новые виды преступлений: убийства с целью завладения продуктами, продовольственными карточками, грабежи сумок и хлеба в булочных, подделка продовольственных карточек, кражи из квартир мобилизованных и эвакуированных, вымогательство платы за рытье могил...</w:t>
      </w:r>
    </w:p>
    <w:p w:rsidR="00792C12" w:rsidRDefault="00792C12" w:rsidP="00EA6D4A">
      <w:pPr>
        <w:spacing w:after="0" w:line="360" w:lineRule="auto"/>
        <w:ind w:firstLine="567"/>
        <w:jc w:val="both"/>
        <w:rPr>
          <w:rFonts w:ascii="Times New Roman" w:hAnsi="Times New Roman"/>
          <w:color w:val="141414"/>
          <w:sz w:val="28"/>
          <w:szCs w:val="28"/>
        </w:rPr>
      </w:pPr>
      <w:r w:rsidRPr="00EA6D4A">
        <w:rPr>
          <w:rFonts w:ascii="Times New Roman" w:hAnsi="Times New Roman"/>
          <w:color w:val="141414"/>
          <w:sz w:val="28"/>
          <w:szCs w:val="28"/>
        </w:rPr>
        <w:t>В условиях блокадного города хищение продовольствия, продовольственных карточек, талонов обрекало жертвы этих преступлений на смерть - только одна украденная буханка хлеба лишала 6-8 человек суточного пайка.</w:t>
      </w:r>
      <w:r>
        <w:rPr>
          <w:rFonts w:ascii="Times New Roman" w:hAnsi="Times New Roman"/>
          <w:color w:val="141414"/>
          <w:sz w:val="28"/>
          <w:szCs w:val="28"/>
        </w:rPr>
        <w:t xml:space="preserve"> </w:t>
      </w:r>
      <w:r w:rsidRPr="00EA6D4A">
        <w:rPr>
          <w:rFonts w:ascii="Times New Roman" w:hAnsi="Times New Roman"/>
          <w:color w:val="141414"/>
          <w:sz w:val="28"/>
          <w:szCs w:val="28"/>
        </w:rPr>
        <w:t xml:space="preserve">С одной стороны, уголовные «хищники» и спекулянты совершали преступления, нанося существенный ущерб экономике государства. </w:t>
      </w:r>
    </w:p>
    <w:p w:rsidR="00792C12" w:rsidRDefault="00792C12" w:rsidP="00EA6D4A">
      <w:pPr>
        <w:spacing w:after="0" w:line="360" w:lineRule="auto"/>
        <w:ind w:firstLine="567"/>
        <w:jc w:val="both"/>
        <w:rPr>
          <w:rFonts w:ascii="Times New Roman" w:hAnsi="Times New Roman"/>
          <w:color w:val="141414"/>
          <w:sz w:val="28"/>
          <w:szCs w:val="28"/>
        </w:rPr>
      </w:pPr>
      <w:r w:rsidRPr="00EA6D4A">
        <w:rPr>
          <w:rFonts w:ascii="Times New Roman" w:hAnsi="Times New Roman"/>
          <w:color w:val="141414"/>
          <w:sz w:val="28"/>
          <w:szCs w:val="28"/>
        </w:rPr>
        <w:t>С другой - факты наличия подобных правонарушений красноречиво показывают масштаб народных бедствий, т.к. хищениями и спекуляцией в голодные военные годы занималась значительная часть советского общества как в городах, так и в сельской местности.</w:t>
      </w:r>
    </w:p>
    <w:p w:rsidR="00792C12" w:rsidRPr="009B0956" w:rsidRDefault="00792C12" w:rsidP="00EA6D4A">
      <w:pPr>
        <w:spacing w:after="0" w:line="360" w:lineRule="auto"/>
        <w:ind w:firstLine="567"/>
        <w:jc w:val="both"/>
        <w:rPr>
          <w:rFonts w:ascii="Times New Roman" w:hAnsi="Times New Roman"/>
          <w:color w:val="141414"/>
          <w:sz w:val="28"/>
          <w:szCs w:val="28"/>
        </w:rPr>
      </w:pPr>
      <w:r w:rsidRPr="00EA6D4A">
        <w:rPr>
          <w:rFonts w:ascii="Times New Roman" w:hAnsi="Times New Roman"/>
          <w:color w:val="141414"/>
          <w:sz w:val="28"/>
          <w:szCs w:val="28"/>
        </w:rPr>
        <w:t>Ещё до войны Сталин сказал, что «</w:t>
      </w:r>
      <w:r w:rsidRPr="00EA6D4A">
        <w:rPr>
          <w:rFonts w:ascii="Times New Roman" w:hAnsi="Times New Roman"/>
          <w:b/>
          <w:bCs/>
          <w:i/>
          <w:iCs/>
          <w:color w:val="141414"/>
          <w:sz w:val="28"/>
          <w:szCs w:val="28"/>
        </w:rPr>
        <w:t>вор, расхищающий народное добро…, есть тот же шпион и предатель, если не хуже</w:t>
      </w:r>
      <w:r w:rsidRPr="00EA6D4A">
        <w:rPr>
          <w:rFonts w:ascii="Times New Roman" w:hAnsi="Times New Roman"/>
          <w:color w:val="141414"/>
          <w:sz w:val="28"/>
          <w:szCs w:val="28"/>
        </w:rPr>
        <w:t>…»</w:t>
      </w:r>
      <w:r w:rsidR="00AE77BF">
        <w:rPr>
          <w:rStyle w:val="aa"/>
          <w:rFonts w:ascii="Times New Roman" w:hAnsi="Times New Roman"/>
          <w:color w:val="141414"/>
          <w:sz w:val="28"/>
          <w:szCs w:val="28"/>
        </w:rPr>
        <w:footnoteReference w:id="7"/>
      </w:r>
      <w:r w:rsidRPr="00EA6D4A">
        <w:rPr>
          <w:rFonts w:ascii="Times New Roman" w:hAnsi="Times New Roman"/>
          <w:color w:val="141414"/>
          <w:sz w:val="28"/>
          <w:szCs w:val="28"/>
        </w:rPr>
        <w:br/>
        <w:t xml:space="preserve">Т.е. уголовные преступники военного времени фактически приравнивались к </w:t>
      </w:r>
      <w:r w:rsidRPr="009B0956">
        <w:rPr>
          <w:rFonts w:ascii="Times New Roman" w:hAnsi="Times New Roman"/>
          <w:color w:val="141414"/>
          <w:sz w:val="28"/>
          <w:szCs w:val="28"/>
        </w:rPr>
        <w:t>«врагам народа», которых государство активно уничтожало в предвоенные годы.</w:t>
      </w:r>
    </w:p>
    <w:p w:rsidR="00792C12" w:rsidRPr="009B0956" w:rsidRDefault="00792C12" w:rsidP="00EA6D4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0956">
        <w:rPr>
          <w:rFonts w:ascii="Times New Roman" w:hAnsi="Times New Roman"/>
          <w:sz w:val="28"/>
          <w:szCs w:val="28"/>
        </w:rPr>
        <w:t>Число осужденных за преступления, предусмотренные указами военного времени, было значительным. Оно почти вдвое превышало число осужденных общими судами, но изменялось примерно так же, как и число осужденных военными трибуналами</w:t>
      </w:r>
    </w:p>
    <w:p w:rsidR="00792C12" w:rsidRPr="009B0956" w:rsidRDefault="00792C12" w:rsidP="00EA6D4A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9B0956">
        <w:rPr>
          <w:rFonts w:ascii="Times New Roman" w:hAnsi="Times New Roman"/>
          <w:sz w:val="28"/>
          <w:szCs w:val="28"/>
        </w:rPr>
        <w:t>Возросший уровень преступности в СССР во время войны непосредственно связан не только с экстремальной военной обстановкой, но и с более широкой криминализацией малейших отклонений от императивных требований властей, которая началась в предвоенные годы, сопровождала войну и свыше 10 лет послевоенной жизни. Такая жестокость в определенной мере была обусловлена военной и послевоенной обстановкой. Но этот путь не был единственно возможным и сколько-нибудь человечным. Таковым он казался лишь сталинскому режиму, поскольку закономерно вытекал из сути его насильственной природы, - для него идея построения казарменного общества была дороже жизни, здоровья и свободы миллионов граждан, которых он стремился облагодетельствовать.</w:t>
      </w:r>
    </w:p>
    <w:p w:rsidR="00792C12" w:rsidRDefault="00792C12" w:rsidP="00EA6D4A">
      <w:pPr>
        <w:spacing w:after="0" w:line="360" w:lineRule="auto"/>
        <w:ind w:right="-1" w:firstLine="567"/>
        <w:jc w:val="both"/>
      </w:pPr>
    </w:p>
    <w:p w:rsidR="00792C12" w:rsidRDefault="00792C12" w:rsidP="00EA6D4A">
      <w:pPr>
        <w:spacing w:after="0" w:line="360" w:lineRule="auto"/>
        <w:ind w:right="-1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800A0" w:rsidRDefault="00792C12" w:rsidP="00B800A0">
      <w:pPr>
        <w:spacing w:after="0" w:line="360" w:lineRule="auto"/>
        <w:ind w:right="-1"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A6D4A">
        <w:rPr>
          <w:rFonts w:ascii="Times New Roman" w:hAnsi="Times New Roman"/>
          <w:b/>
          <w:sz w:val="28"/>
          <w:szCs w:val="28"/>
          <w:lang w:eastAsia="ru-RU"/>
        </w:rPr>
        <w:t>2.2</w:t>
      </w:r>
      <w:r w:rsidR="00B800A0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EA6D4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800A0">
        <w:rPr>
          <w:rFonts w:ascii="Times New Roman" w:hAnsi="Times New Roman"/>
          <w:b/>
          <w:sz w:val="28"/>
          <w:szCs w:val="28"/>
          <w:lang w:eastAsia="ru-RU"/>
        </w:rPr>
        <w:t>Р</w:t>
      </w:r>
      <w:r w:rsidRPr="00EA6D4A">
        <w:rPr>
          <w:rFonts w:ascii="Times New Roman" w:hAnsi="Times New Roman"/>
          <w:b/>
          <w:sz w:val="28"/>
          <w:szCs w:val="28"/>
          <w:lang w:eastAsia="ru-RU"/>
        </w:rPr>
        <w:t xml:space="preserve">оль и показать значение органов внутренних дел в борьбе с преступностью и стабилизации общественной жизни в СССР </w:t>
      </w:r>
    </w:p>
    <w:p w:rsidR="00792C12" w:rsidRPr="00EA6D4A" w:rsidRDefault="00792C12" w:rsidP="00B800A0">
      <w:pPr>
        <w:spacing w:after="0" w:line="360" w:lineRule="auto"/>
        <w:ind w:right="-1"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A6D4A">
        <w:rPr>
          <w:rFonts w:ascii="Times New Roman" w:hAnsi="Times New Roman"/>
          <w:b/>
          <w:sz w:val="28"/>
          <w:szCs w:val="28"/>
          <w:lang w:eastAsia="ru-RU"/>
        </w:rPr>
        <w:t>в 1945-1953 гг.</w:t>
      </w:r>
    </w:p>
    <w:p w:rsidR="00792C12" w:rsidRPr="001177F1" w:rsidRDefault="00792C12" w:rsidP="00FD1096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92C12" w:rsidRPr="008764E4" w:rsidRDefault="00792C12" w:rsidP="00FD1096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77F1">
        <w:rPr>
          <w:rFonts w:ascii="Times New Roman" w:hAnsi="Times New Roman"/>
          <w:sz w:val="28"/>
          <w:szCs w:val="28"/>
          <w:lang w:eastAsia="ru-RU"/>
        </w:rPr>
        <w:t>В</w:t>
      </w:r>
      <w:r w:rsidRPr="008764E4">
        <w:rPr>
          <w:rFonts w:ascii="Times New Roman" w:hAnsi="Times New Roman"/>
          <w:sz w:val="28"/>
          <w:szCs w:val="28"/>
          <w:lang w:eastAsia="ru-RU"/>
        </w:rPr>
        <w:t xml:space="preserve">ойна изменила привычный уклад жизни и быта советского общества, нанесла серьезный урон народному хозяйству СССР. </w:t>
      </w:r>
      <w:r w:rsidRPr="00CA7FE3">
        <w:rPr>
          <w:rFonts w:ascii="Times New Roman" w:hAnsi="Times New Roman"/>
          <w:sz w:val="28"/>
          <w:szCs w:val="28"/>
          <w:lang w:eastAsia="ru-RU"/>
        </w:rPr>
        <w:t>П</w:t>
      </w:r>
      <w:r w:rsidRPr="008764E4">
        <w:rPr>
          <w:rFonts w:ascii="Times New Roman" w:hAnsi="Times New Roman"/>
          <w:sz w:val="28"/>
          <w:szCs w:val="28"/>
          <w:lang w:eastAsia="ru-RU"/>
        </w:rPr>
        <w:t>оследствия войны оказали серьезное влияние на мировоззрение и поведение людей. Власти считали, что «в отдельных неустойчивых людях пробудились низменные чувства, стремление к наживе, к личному обогащению за счет чужого труда. Такие люди, пренебрегая общественными интересами и своим гражданским долгом, не занимаясь общественно полезной деятельностью, становились на путь преступлений, нанося моральный и материальный ущерб государству и народу»</w:t>
      </w:r>
      <w:r w:rsidR="00512F61">
        <w:rPr>
          <w:rStyle w:val="aa"/>
          <w:rFonts w:ascii="Times New Roman" w:hAnsi="Times New Roman"/>
          <w:sz w:val="28"/>
          <w:szCs w:val="28"/>
          <w:lang w:eastAsia="ru-RU"/>
        </w:rPr>
        <w:footnoteReference w:id="8"/>
      </w:r>
      <w:r w:rsidRPr="008764E4">
        <w:rPr>
          <w:rFonts w:ascii="Times New Roman" w:hAnsi="Times New Roman"/>
          <w:sz w:val="28"/>
          <w:szCs w:val="28"/>
          <w:lang w:eastAsia="ru-RU"/>
        </w:rPr>
        <w:t xml:space="preserve">. Особенно заметным всплеск преступности оказался на территории, подвергшейся оккупации. Влиянию фашистской пропаганды в первую очередь поддались так называемые «бывшие» (деклассированные элементы, кулаки, идейные враги Советской </w:t>
      </w:r>
      <w:r>
        <w:rPr>
          <w:rFonts w:ascii="Times New Roman" w:hAnsi="Times New Roman"/>
          <w:sz w:val="28"/>
          <w:szCs w:val="28"/>
          <w:lang w:eastAsia="ru-RU"/>
        </w:rPr>
        <w:t>власти) и уголовные преступники.</w:t>
      </w:r>
      <w:r w:rsidRPr="008764E4">
        <w:rPr>
          <w:rFonts w:ascii="Times New Roman" w:hAnsi="Times New Roman"/>
          <w:sz w:val="28"/>
          <w:szCs w:val="28"/>
          <w:lang w:eastAsia="ru-RU"/>
        </w:rPr>
        <w:t xml:space="preserve"> Эти предатели участвовали в массовых репрессиях против советских граждан, помогали фашистам утверждать «новый порядок» на территории СССР. После войны многие из них стали организаторами разного рода преступных формирований. Оперативная обстан</w:t>
      </w:r>
      <w:r w:rsidRPr="00CA7FE3">
        <w:rPr>
          <w:rFonts w:ascii="Times New Roman" w:hAnsi="Times New Roman"/>
          <w:sz w:val="28"/>
          <w:szCs w:val="28"/>
          <w:lang w:eastAsia="ru-RU"/>
        </w:rPr>
        <w:t xml:space="preserve">овка в стране осложнялась из-за </w:t>
      </w:r>
      <w:r w:rsidRPr="008764E4">
        <w:rPr>
          <w:rFonts w:ascii="Times New Roman" w:hAnsi="Times New Roman"/>
          <w:sz w:val="28"/>
          <w:szCs w:val="28"/>
          <w:lang w:eastAsia="ru-RU"/>
        </w:rPr>
        <w:t>массового</w:t>
      </w:r>
      <w:r w:rsidRPr="00CA7F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64E4">
        <w:rPr>
          <w:rFonts w:ascii="Times New Roman" w:hAnsi="Times New Roman"/>
          <w:sz w:val="28"/>
          <w:szCs w:val="28"/>
          <w:lang w:eastAsia="ru-RU"/>
        </w:rPr>
        <w:t xml:space="preserve">передвижения населения (из эвакуации, демобилизованных, репатриантов и т.д.), что значительно затрудняло охрану общественного порядка, создавало благоприятную среду для уголовно-преступных элементов. На уровень и состав преступности отрицательно влияло наличие у населения огнестрельного оружия, оставшегося со времен войны. Попадая в руки неустойчивых в поведении людей, оно часто становилось орудием преступления. В годы войны по сравнению с мирным временем доступ к </w:t>
      </w:r>
      <w:r>
        <w:rPr>
          <w:rFonts w:ascii="Times New Roman" w:hAnsi="Times New Roman"/>
          <w:sz w:val="28"/>
          <w:szCs w:val="28"/>
          <w:lang w:eastAsia="ru-RU"/>
        </w:rPr>
        <w:t>оружию был значительно облегчен.</w:t>
      </w:r>
      <w:r w:rsidRPr="008764E4">
        <w:rPr>
          <w:rFonts w:ascii="Times New Roman" w:hAnsi="Times New Roman"/>
          <w:sz w:val="28"/>
          <w:szCs w:val="28"/>
          <w:lang w:eastAsia="ru-RU"/>
        </w:rPr>
        <w:t xml:space="preserve"> Если огнестрельное оружие в руках преступника до войны являлось экзотическим явлением, то в 1942 г. при арестах правонарушителей органами внутренних дел было изъято 70969 стволов, в 1943 - еще 38753 единицы оружия (причем нередко - пулеметы, автоматы, гранаты). При встречах с вооруженными преступниками часто погибали сотрудники милиции.</w:t>
      </w:r>
    </w:p>
    <w:p w:rsidR="00792C12" w:rsidRPr="008764E4" w:rsidRDefault="00792C12" w:rsidP="00FD1096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64E4">
        <w:rPr>
          <w:rFonts w:ascii="Times New Roman" w:hAnsi="Times New Roman"/>
          <w:sz w:val="28"/>
          <w:szCs w:val="28"/>
          <w:lang w:eastAsia="ru-RU"/>
        </w:rPr>
        <w:t>Особенностью исследуемого периода был голод 1946-1947 гг.,</w:t>
      </w:r>
      <w:r w:rsidRPr="008764E4">
        <w:rPr>
          <w:rFonts w:ascii="Times New Roman" w:hAnsi="Times New Roman"/>
          <w:sz w:val="28"/>
          <w:szCs w:val="28"/>
          <w:lang w:eastAsia="ru-RU"/>
        </w:rPr>
        <w:br/>
        <w:t>охвативший практически всю страну и резко осложнивший криминогенную обстановку. Современники и исследователи отмечают, что «обезумевшие люди ради собственного спасения и своих близких шли на воровство, грабеж, убийство»</w:t>
      </w:r>
      <w:r w:rsidR="00AE77BF">
        <w:rPr>
          <w:rStyle w:val="aa"/>
          <w:rFonts w:ascii="Times New Roman" w:hAnsi="Times New Roman"/>
          <w:sz w:val="28"/>
          <w:szCs w:val="28"/>
          <w:lang w:eastAsia="ru-RU"/>
        </w:rPr>
        <w:footnoteReference w:id="9"/>
      </w:r>
      <w:r w:rsidRPr="008764E4">
        <w:rPr>
          <w:rFonts w:ascii="Times New Roman" w:hAnsi="Times New Roman"/>
          <w:sz w:val="28"/>
          <w:szCs w:val="28"/>
          <w:lang w:eastAsia="ru-RU"/>
        </w:rPr>
        <w:t xml:space="preserve">. Органы милиции были обязаны систематически проверять состояние и сохранность зерна в хранилищах и на заготовительных пунктах, выявлять и пресекать хищения хлеба и хлебопродуктов. Милиция проверяла состояние токов, готовность элеваторов, складов, крупорушек, пригодность транспортных средств к перевозке хлеба, обеспечивала его охрану. </w:t>
      </w:r>
    </w:p>
    <w:p w:rsidR="00792C12" w:rsidRPr="008764E4" w:rsidRDefault="00792C12" w:rsidP="00FD1096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64E4">
        <w:rPr>
          <w:rFonts w:ascii="Times New Roman" w:hAnsi="Times New Roman"/>
          <w:sz w:val="28"/>
          <w:szCs w:val="28"/>
          <w:lang w:eastAsia="ru-RU"/>
        </w:rPr>
        <w:t xml:space="preserve">В первые послевоенные годы ситуацию осложняли трудности кадрового обеспечения органов внутренних дел. Кроме постоянного некомплекта, низкой квалификации сотрудников милиции, далеко не все благополучно обстояло с дисциплиной. Наблюдались факты нарушения законности. Среди работников паспортных и военно-учетных столов, дежурных по КПЗ, оперативных групп по сопровождению поездов имело место взяточничество, связь с преступными элементами. Были установлены факты возбуждения дел без достаточных на то оснований, нарушения сроков ведения и содержания под стражей, избиения арестованных. </w:t>
      </w:r>
    </w:p>
    <w:p w:rsidR="00792C12" w:rsidRPr="008764E4" w:rsidRDefault="00792C12" w:rsidP="00FD1096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64E4">
        <w:rPr>
          <w:rFonts w:ascii="Times New Roman" w:hAnsi="Times New Roman"/>
          <w:sz w:val="28"/>
          <w:szCs w:val="28"/>
          <w:lang w:eastAsia="ru-RU"/>
        </w:rPr>
        <w:t xml:space="preserve">Однако, несмотря на то, что в работе органов милиции имелись серьезные недостатки, носящие в основном объективный характер, милиция в целом обеспечила необходимое спокойствие и безопасность граждан нашей страны, не допустила неконтролируемого роста преступности и бандитизма в послевоенный период 1945-1953 гг. </w:t>
      </w:r>
    </w:p>
    <w:p w:rsidR="00792C12" w:rsidRDefault="00792C12" w:rsidP="00C779C8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512F61" w:rsidRDefault="00512F61" w:rsidP="00C779C8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792C12" w:rsidRDefault="00792C12" w:rsidP="00B800A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40D49">
        <w:rPr>
          <w:rFonts w:ascii="Times New Roman" w:hAnsi="Times New Roman"/>
          <w:b/>
          <w:sz w:val="28"/>
          <w:szCs w:val="28"/>
          <w:lang w:eastAsia="ru-RU"/>
        </w:rPr>
        <w:t>Глава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40D49">
        <w:rPr>
          <w:rFonts w:ascii="Times New Roman" w:hAnsi="Times New Roman"/>
          <w:b/>
          <w:sz w:val="28"/>
          <w:szCs w:val="28"/>
          <w:lang w:eastAsia="ru-RU"/>
        </w:rPr>
        <w:t>3.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800A0">
        <w:rPr>
          <w:rFonts w:ascii="Times New Roman" w:hAnsi="Times New Roman"/>
          <w:b/>
          <w:sz w:val="28"/>
          <w:szCs w:val="28"/>
          <w:lang w:eastAsia="ru-RU"/>
        </w:rPr>
        <w:t xml:space="preserve">Состояние </w:t>
      </w:r>
      <w:r w:rsidRPr="00B40D49">
        <w:rPr>
          <w:rFonts w:ascii="Times New Roman" w:hAnsi="Times New Roman"/>
          <w:b/>
          <w:sz w:val="28"/>
          <w:szCs w:val="28"/>
          <w:lang w:eastAsia="ru-RU"/>
        </w:rPr>
        <w:t>преступности в период «застоя» и «перестройки».</w:t>
      </w:r>
    </w:p>
    <w:p w:rsidR="00512F61" w:rsidRDefault="00512F61" w:rsidP="009B095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92C12" w:rsidRDefault="00792C12" w:rsidP="009B095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19A5">
        <w:rPr>
          <w:rFonts w:ascii="Times New Roman" w:hAnsi="Times New Roman"/>
          <w:sz w:val="28"/>
          <w:szCs w:val="28"/>
          <w:lang w:eastAsia="ru-RU"/>
        </w:rPr>
        <w:t xml:space="preserve">Исторический период 1965-1988 гг. ныне трактуется как этап «застоя» и последующей «перестройки» социально-экономического и политического устройства. </w:t>
      </w:r>
    </w:p>
    <w:p w:rsidR="00792C12" w:rsidRDefault="00792C12" w:rsidP="009B095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956">
        <w:rPr>
          <w:rFonts w:ascii="Times New Roman" w:hAnsi="Times New Roman"/>
          <w:sz w:val="28"/>
          <w:szCs w:val="28"/>
        </w:rPr>
        <w:t>Показателями распространенности преступности служат ее уровень (абсолютное число зарегистрированных преступлений и выявленных преступников), а также интенсивность (коэффициенты преступности).</w:t>
      </w:r>
    </w:p>
    <w:p w:rsidR="00512F61" w:rsidRDefault="00792C12" w:rsidP="00512F6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956">
        <w:rPr>
          <w:rFonts w:ascii="Times New Roman" w:hAnsi="Times New Roman"/>
          <w:sz w:val="28"/>
          <w:szCs w:val="28"/>
        </w:rPr>
        <w:t>Если судить по данным статистики и криминологических исследований, в динамике преступности отмечались четыре тенденции, соответствующие историческим периодам</w:t>
      </w:r>
      <w:r w:rsidR="00512F61">
        <w:rPr>
          <w:rFonts w:ascii="Times New Roman" w:hAnsi="Times New Roman"/>
          <w:sz w:val="28"/>
          <w:szCs w:val="28"/>
        </w:rPr>
        <w:t>:</w:t>
      </w:r>
    </w:p>
    <w:p w:rsidR="00512F61" w:rsidRPr="00512F61" w:rsidRDefault="00792C12" w:rsidP="00512F61">
      <w:pPr>
        <w:pStyle w:val="a4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2F61">
        <w:rPr>
          <w:rFonts w:ascii="Times New Roman" w:hAnsi="Times New Roman"/>
          <w:sz w:val="28"/>
          <w:szCs w:val="28"/>
        </w:rPr>
        <w:t>С середины 60-х и до первой половины 80-х годов (1966–1985 гг. ) шло нарастание преступности, причем каждые пять лет прирост средних коэффициентов преступности почти удваивался. На резкий взлет числа зарегистрированных преступлений в 1983 году оказало влияние повышение требовательности к регистрационной дисциплине. В целом же цифры преступности свидетельствовали о том, что кризис общества нарастал, преступность увеличивалась и становилась все более общественно опасной.</w:t>
      </w:r>
    </w:p>
    <w:p w:rsidR="00792C12" w:rsidRPr="00512F61" w:rsidRDefault="00792C12" w:rsidP="00512F61">
      <w:pPr>
        <w:pStyle w:val="a4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2F61">
        <w:rPr>
          <w:rFonts w:ascii="Times New Roman" w:hAnsi="Times New Roman"/>
          <w:sz w:val="28"/>
          <w:szCs w:val="28"/>
        </w:rPr>
        <w:t>Период перестройки характеризовался противоречивыми процессами: в 1986–1987 годах – снижением ситуативной, зависимой от пьянства части преступности с одновременным ростом предумышленной, корыстной ее части, с 1988 года – интенсивным нарастанием преступности.</w:t>
      </w:r>
      <w:r w:rsidRPr="00512F61">
        <w:rPr>
          <w:rFonts w:ascii="Times New Roman" w:hAnsi="Times New Roman"/>
          <w:sz w:val="28"/>
          <w:szCs w:val="28"/>
        </w:rPr>
        <w:br/>
        <w:t>Значительный годовой прирост преступности в 1989 году отчасти объяснялся более полной, чем ранее, регистрацией в конце 1988–-1989 году нераскрытых преступлений. Однако и в 1990 году при прежней регистрационной политике годовой темп прироста числа зарегистрированных преступлений был очень высоким. Процессы криминализации общества стали выходить из-под контроля государства.</w:t>
      </w:r>
    </w:p>
    <w:p w:rsidR="00792C12" w:rsidRDefault="00792C12" w:rsidP="009B095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F61" w:rsidRPr="006319A5" w:rsidRDefault="00512F61" w:rsidP="009B095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92C12" w:rsidRDefault="00792C12" w:rsidP="00B800A0">
      <w:pPr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0956">
        <w:rPr>
          <w:rFonts w:ascii="Times New Roman" w:hAnsi="Times New Roman"/>
          <w:b/>
          <w:sz w:val="28"/>
          <w:szCs w:val="28"/>
          <w:lang w:eastAsia="ru-RU"/>
        </w:rPr>
        <w:t>Глава 4. Проблемы преступности современной России.</w:t>
      </w:r>
    </w:p>
    <w:p w:rsidR="00792C12" w:rsidRPr="009B0956" w:rsidRDefault="00792C12" w:rsidP="00AC0431">
      <w:pPr>
        <w:spacing w:after="0" w:line="360" w:lineRule="auto"/>
        <w:ind w:right="-1"/>
        <w:rPr>
          <w:rFonts w:ascii="Times New Roman" w:hAnsi="Times New Roman"/>
          <w:b/>
          <w:sz w:val="28"/>
          <w:szCs w:val="28"/>
          <w:lang w:eastAsia="ru-RU"/>
        </w:rPr>
      </w:pPr>
    </w:p>
    <w:p w:rsidR="00792C12" w:rsidRPr="009B0956" w:rsidRDefault="00792C12" w:rsidP="009B095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19A5">
        <w:rPr>
          <w:rFonts w:ascii="Times New Roman" w:hAnsi="Times New Roman"/>
          <w:sz w:val="28"/>
          <w:szCs w:val="28"/>
          <w:lang w:eastAsia="ru-RU"/>
        </w:rPr>
        <w:t xml:space="preserve">В 1990-х гг. на волне «перестроечных процессов», приведших к распаду СССР и утрате силы большинства норм союзного законодательства, после провозглашения 12 июня 1990 г. независимости РСФСР в республике началась реформация законодательной, исполнительной и судебной властей, направленная на </w:t>
      </w:r>
      <w:r w:rsidRPr="009B0956">
        <w:rPr>
          <w:rFonts w:ascii="Times New Roman" w:hAnsi="Times New Roman"/>
          <w:sz w:val="28"/>
          <w:szCs w:val="28"/>
          <w:lang w:eastAsia="ru-RU"/>
        </w:rPr>
        <w:t>обеспечение</w:t>
      </w:r>
      <w:r w:rsidRPr="006319A5">
        <w:rPr>
          <w:rFonts w:ascii="Times New Roman" w:hAnsi="Times New Roman"/>
          <w:sz w:val="28"/>
          <w:szCs w:val="28"/>
          <w:lang w:eastAsia="ru-RU"/>
        </w:rPr>
        <w:t xml:space="preserve"> суверенитета и создание образа целостного и самостоятельного государства. </w:t>
      </w:r>
    </w:p>
    <w:p w:rsidR="00792C12" w:rsidRDefault="00792C12" w:rsidP="009B095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956">
        <w:rPr>
          <w:rFonts w:ascii="Times New Roman" w:hAnsi="Times New Roman"/>
          <w:sz w:val="28"/>
          <w:szCs w:val="28"/>
        </w:rPr>
        <w:t>Период реформ начался с резкого нарастания зарегистрированной преступности (1991–1993 гг.) и все более активного вовлечения населения в преступную деятельность.</w:t>
      </w:r>
    </w:p>
    <w:p w:rsidR="00792C12" w:rsidRPr="00856EE1" w:rsidRDefault="00792C12" w:rsidP="009B095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956">
        <w:rPr>
          <w:rFonts w:ascii="Times New Roman" w:hAnsi="Times New Roman"/>
          <w:sz w:val="28"/>
          <w:szCs w:val="28"/>
        </w:rPr>
        <w:t>Одновременно это время отмечено структурной перестройкой преступности, нарастанием в ней организованности, изменением форм крайне общественно опасного поведения. Эти обстоятельства, а также существенные изменения уголовного законодательства отразились на противоречивой статистической картине преступности, в частности снижении числа зарегистрированн</w:t>
      </w:r>
      <w:r>
        <w:rPr>
          <w:rFonts w:ascii="Times New Roman" w:hAnsi="Times New Roman"/>
          <w:sz w:val="28"/>
          <w:szCs w:val="28"/>
        </w:rPr>
        <w:t>ых преступлений в 1994 году</w:t>
      </w:r>
      <w:r w:rsidRPr="009B0956">
        <w:rPr>
          <w:rFonts w:ascii="Times New Roman" w:hAnsi="Times New Roman"/>
          <w:sz w:val="28"/>
          <w:szCs w:val="28"/>
        </w:rPr>
        <w:t>.</w:t>
      </w:r>
      <w:r w:rsidRPr="009B0956">
        <w:rPr>
          <w:rFonts w:ascii="Times New Roman" w:hAnsi="Times New Roman"/>
          <w:sz w:val="28"/>
          <w:szCs w:val="28"/>
        </w:rPr>
        <w:br/>
        <w:t xml:space="preserve">В 1995 году вновь был зарегистрирован рост преступности, но впервые за шесть последних лет он частично был связан с активизацией наступления на отдельные ее виды, в частности уличную, бытовую. При этом продолжали усугубляться организованная преступность, коррупция, терроризм. </w:t>
      </w:r>
      <w:r w:rsidRPr="00856EE1">
        <w:rPr>
          <w:rFonts w:ascii="Times New Roman" w:hAnsi="Times New Roman"/>
          <w:sz w:val="28"/>
          <w:szCs w:val="28"/>
        </w:rPr>
        <w:t>Криминальная активность населения за пять лет реформ возросла вдвое.</w:t>
      </w:r>
    </w:p>
    <w:p w:rsidR="00792C12" w:rsidRDefault="00792C12" w:rsidP="009B095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6EE1">
        <w:rPr>
          <w:rFonts w:ascii="Times New Roman" w:hAnsi="Times New Roman"/>
          <w:sz w:val="28"/>
          <w:szCs w:val="28"/>
        </w:rPr>
        <w:t>Во многом, высокий уровень преступности связан с экономический проблемой. Ведь, не случайно, большую часть всех преступлений в РФ составляют кражи. И, в данном контексте, стоит говорить о улучшении экономического положения страны. Особенно, об улучшении экономического состояния регионов. Сейчас экономические затруднения России особенно остро касаются вопросов борьбы с преступностью. Улучшение уровня жизни граждан РФ непосредственным образом отражается на количестве преступлений.</w:t>
      </w:r>
    </w:p>
    <w:p w:rsidR="00792C12" w:rsidRPr="00AF5453" w:rsidRDefault="00792C12" w:rsidP="009B095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6EE1">
        <w:rPr>
          <w:rFonts w:ascii="Times New Roman" w:hAnsi="Times New Roman"/>
          <w:sz w:val="28"/>
          <w:szCs w:val="28"/>
        </w:rPr>
        <w:t>Другая проблема, тесно связанная с уровнем преступности в стране называется “кризис морали”. Причин данного кризиса масса. Оправдание незаконных средств получения материальных ценностей в СМИ. Потеря уважения (по сравнению с советским обществом) к гос</w:t>
      </w:r>
      <w:r>
        <w:rPr>
          <w:rFonts w:ascii="Times New Roman" w:hAnsi="Times New Roman"/>
          <w:sz w:val="28"/>
          <w:szCs w:val="28"/>
        </w:rPr>
        <w:t>ударственным</w:t>
      </w:r>
      <w:r w:rsidRPr="00856EE1">
        <w:rPr>
          <w:rFonts w:ascii="Times New Roman" w:hAnsi="Times New Roman"/>
          <w:sz w:val="28"/>
          <w:szCs w:val="28"/>
        </w:rPr>
        <w:t xml:space="preserve"> структура</w:t>
      </w:r>
      <w:r w:rsidRPr="00AF5453">
        <w:rPr>
          <w:rFonts w:ascii="Times New Roman" w:hAnsi="Times New Roman"/>
          <w:sz w:val="28"/>
          <w:szCs w:val="28"/>
        </w:rPr>
        <w:t>м и должностным лицам, недобросовестные предприниматели и коммерческие организации - вот лишь небольшой список причин упадка морали в стране. В качестве контрольных мер можно выделить стабилизацию экономического, политического, государственного и духовного состояния общества.</w:t>
      </w:r>
    </w:p>
    <w:p w:rsidR="00792C12" w:rsidRPr="00AF5453" w:rsidRDefault="00792C12" w:rsidP="009B095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5453">
        <w:rPr>
          <w:rFonts w:ascii="Times New Roman" w:hAnsi="Times New Roman"/>
          <w:sz w:val="28"/>
          <w:szCs w:val="28"/>
        </w:rPr>
        <w:t>Выделяются новые тенденции в характере преступности. Каждое девятое зарегистрированное преступление совершено в крупном или особо крупном размере. Произошло сращивание криминала, теневого бизнеса и представителей властных структур, прежде всего на почве передела собственности, что позволило организованным группам и преступным сообществам сохранить контроль над значительной частью экономического потенциала и ресурсов страны.</w:t>
      </w:r>
    </w:p>
    <w:p w:rsidR="00792C12" w:rsidRPr="00AF5453" w:rsidRDefault="00792C12" w:rsidP="009B095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5453">
        <w:rPr>
          <w:rFonts w:ascii="Times New Roman" w:hAnsi="Times New Roman"/>
          <w:sz w:val="28"/>
          <w:szCs w:val="28"/>
        </w:rPr>
        <w:t>На динамику и структуру преступности продолжают оказывать влияния процессы обнищания народа и усиления безработицы, люмпенизации и маргинизации, социально-психологическая депрессия населения. К тому же, за последние годы в Росси</w:t>
      </w:r>
      <w:r>
        <w:rPr>
          <w:rFonts w:ascii="Times New Roman" w:hAnsi="Times New Roman"/>
          <w:sz w:val="28"/>
          <w:szCs w:val="28"/>
        </w:rPr>
        <w:t>и</w:t>
      </w:r>
      <w:r w:rsidRPr="00AF5453">
        <w:rPr>
          <w:rFonts w:ascii="Times New Roman" w:hAnsi="Times New Roman"/>
          <w:sz w:val="28"/>
          <w:szCs w:val="28"/>
        </w:rPr>
        <w:t xml:space="preserve"> сформировались разнообразные субкультуры преступного мира. Некоторые слои населения практически не мыслят своей жизни (не хотят, а часто уже не могут) без противоправной деятельности.</w:t>
      </w:r>
      <w:r w:rsidRPr="00AF5453">
        <w:rPr>
          <w:rFonts w:ascii="Times New Roman" w:hAnsi="Times New Roman"/>
          <w:sz w:val="28"/>
          <w:szCs w:val="28"/>
          <w:vertAlign w:val="superscript"/>
        </w:rPr>
        <w:t>1</w:t>
      </w:r>
      <w:r w:rsidRPr="00AF5453">
        <w:rPr>
          <w:rFonts w:ascii="Times New Roman" w:hAnsi="Times New Roman"/>
          <w:sz w:val="28"/>
          <w:szCs w:val="28"/>
        </w:rPr>
        <w:t xml:space="preserve"> Дальнейшая криминализация общества, особенно рост организованной преступности и коррупции, может стать непреодолимой преградой на пути реформ, построения действительно демократического, правового государства. Чтобы предотвратить такое развитие событий и взять криминальную ситуацию под контроль, в адекватно складывающейся обстановке, необходимо реализовывать взвешенную, сильную государственную политику борьбы.</w:t>
      </w:r>
    </w:p>
    <w:p w:rsidR="00512F61" w:rsidRDefault="00792C12" w:rsidP="00FA7FA7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F5453">
        <w:rPr>
          <w:rFonts w:ascii="Times New Roman" w:hAnsi="Times New Roman"/>
          <w:sz w:val="28"/>
          <w:szCs w:val="28"/>
        </w:rPr>
        <w:t xml:space="preserve">По данным Организации объединённых нации во всём мировом сообществе масштабы преступности возрастают, она становится всё более изощрённой. </w:t>
      </w:r>
    </w:p>
    <w:p w:rsidR="00792C12" w:rsidRPr="00AF5453" w:rsidRDefault="00792C12" w:rsidP="00FA7FA7">
      <w:pPr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F5453">
        <w:rPr>
          <w:rFonts w:ascii="Times New Roman" w:hAnsi="Times New Roman"/>
          <w:sz w:val="28"/>
          <w:szCs w:val="28"/>
        </w:rPr>
        <w:t>Профессор В.В.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5453">
        <w:rPr>
          <w:rFonts w:ascii="Times New Roman" w:hAnsi="Times New Roman"/>
          <w:sz w:val="28"/>
          <w:szCs w:val="28"/>
        </w:rPr>
        <w:t>Лунеев в своём исследовании также отмечает: «Прогноз преступности в мире, его отдельных регионах и странах к началу третьего тысячелетия неблагоприятен. Общая результирующая преступности в мире продолжает идти вверх.</w:t>
      </w:r>
      <w:r>
        <w:rPr>
          <w:rFonts w:ascii="Times New Roman" w:hAnsi="Times New Roman"/>
          <w:sz w:val="28"/>
          <w:szCs w:val="28"/>
        </w:rPr>
        <w:t>»</w:t>
      </w:r>
      <w:r w:rsidR="00B65CC1">
        <w:rPr>
          <w:rStyle w:val="aa"/>
          <w:rFonts w:ascii="Times New Roman" w:hAnsi="Times New Roman"/>
          <w:sz w:val="28"/>
          <w:szCs w:val="28"/>
        </w:rPr>
        <w:footnoteReference w:id="10"/>
      </w:r>
    </w:p>
    <w:p w:rsidR="00792C12" w:rsidRDefault="00792C12" w:rsidP="009B095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11DB6" w:rsidRDefault="00611DB6" w:rsidP="009B095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11DB6" w:rsidRDefault="00611DB6" w:rsidP="009B095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11DB6" w:rsidRDefault="00611DB6" w:rsidP="009B095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11DB6" w:rsidRDefault="00611DB6" w:rsidP="009B095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11DB6" w:rsidRDefault="00611DB6" w:rsidP="009B095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11DB6" w:rsidRDefault="00611DB6" w:rsidP="009B095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11DB6" w:rsidRDefault="00611DB6" w:rsidP="009B095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11DB6" w:rsidRDefault="00611DB6" w:rsidP="009B095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11DB6" w:rsidRDefault="00611DB6" w:rsidP="009B095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11DB6" w:rsidRDefault="00611DB6" w:rsidP="009B095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65CC1" w:rsidRDefault="00B65CC1" w:rsidP="009B095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65CC1" w:rsidRDefault="00B65CC1" w:rsidP="009B095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65CC1" w:rsidRDefault="00B65CC1" w:rsidP="009B095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65CC1" w:rsidRDefault="00B65CC1" w:rsidP="009B095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65CC1" w:rsidRDefault="00B65CC1" w:rsidP="009B095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11DB6" w:rsidRDefault="00611DB6" w:rsidP="009B095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11DB6" w:rsidRPr="00856EE1" w:rsidRDefault="00611DB6" w:rsidP="009B095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92C12" w:rsidRDefault="00792C12" w:rsidP="00FD1096">
      <w:pPr>
        <w:tabs>
          <w:tab w:val="left" w:pos="3696"/>
        </w:tabs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9B0956">
        <w:rPr>
          <w:rFonts w:ascii="Times New Roman" w:hAnsi="Times New Roman"/>
          <w:sz w:val="28"/>
          <w:szCs w:val="28"/>
        </w:rPr>
        <w:tab/>
      </w:r>
    </w:p>
    <w:p w:rsidR="00512F61" w:rsidRDefault="00512F61" w:rsidP="00FD1096">
      <w:pPr>
        <w:tabs>
          <w:tab w:val="left" w:pos="3696"/>
        </w:tabs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512F61" w:rsidRDefault="00512F61" w:rsidP="00FD1096">
      <w:pPr>
        <w:tabs>
          <w:tab w:val="left" w:pos="3696"/>
        </w:tabs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512F61" w:rsidRDefault="00512F61" w:rsidP="00FD1096">
      <w:pPr>
        <w:tabs>
          <w:tab w:val="left" w:pos="3696"/>
        </w:tabs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92C12" w:rsidRDefault="00792C12" w:rsidP="00492EBF">
      <w:pPr>
        <w:tabs>
          <w:tab w:val="left" w:pos="3696"/>
        </w:tabs>
        <w:spacing w:after="0" w:line="36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 w:rsidRPr="00856EE1">
        <w:rPr>
          <w:rFonts w:ascii="Times New Roman" w:hAnsi="Times New Roman"/>
          <w:sz w:val="28"/>
          <w:szCs w:val="28"/>
        </w:rPr>
        <w:t>ЗАКЛЮЧЕНИЕ</w:t>
      </w:r>
    </w:p>
    <w:p w:rsidR="00792C12" w:rsidRPr="00856EE1" w:rsidRDefault="00792C12" w:rsidP="00FD1096">
      <w:pPr>
        <w:tabs>
          <w:tab w:val="left" w:pos="3696"/>
        </w:tabs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92C12" w:rsidRPr="001E71A3" w:rsidRDefault="00792C12" w:rsidP="00FD1096">
      <w:pPr>
        <w:tabs>
          <w:tab w:val="left" w:pos="3696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56EE1">
        <w:rPr>
          <w:rFonts w:ascii="Times New Roman" w:hAnsi="Times New Roman"/>
          <w:color w:val="000000"/>
          <w:sz w:val="28"/>
          <w:szCs w:val="28"/>
        </w:rPr>
        <w:t>Осмысление исторического опыта взаимодействия власти и общества в процессе поддержания общественного порядка, противодействия различным формам девиантного поведения и преступности является важным условием оптимизации деятельности по обеспечению внутриполитической стабильно</w:t>
      </w:r>
      <w:r w:rsidRPr="001E71A3">
        <w:rPr>
          <w:rFonts w:ascii="Times New Roman" w:hAnsi="Times New Roman"/>
          <w:color w:val="000000"/>
          <w:sz w:val="28"/>
          <w:szCs w:val="28"/>
        </w:rPr>
        <w:t>сти. В данной связи представляется очевидной необходимость изучения истории эволюции российской правоохранительной практики Причем особое значение, на наш взгляд, имеет исследование тех периодов в истории страны, когда общество сталкивалось с проблемой резкого роста преступности. В Российской истории в данном плане следует выделить период восстановления народного хозяйства после десятилетий упадка, когда уголовная преступность превратилась в чрезвычайно мощный дестабилизирующий фактор, представлявший угрозу национальной безопасности.</w:t>
      </w:r>
    </w:p>
    <w:p w:rsidR="00792C12" w:rsidRPr="001E71A3" w:rsidRDefault="00792C12" w:rsidP="00FD1096">
      <w:pPr>
        <w:tabs>
          <w:tab w:val="left" w:pos="3696"/>
        </w:tabs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E71A3">
        <w:rPr>
          <w:rFonts w:ascii="Times New Roman" w:hAnsi="Times New Roman"/>
          <w:sz w:val="28"/>
          <w:szCs w:val="28"/>
        </w:rPr>
        <w:t>Исходя из вышесказанного, можно сделать вывод о том, что в нашей стране накоплен большой как теоретический, так и практический опыт в области предупреждения преступности. Несмотря на значительный откат в реализации превентивного подхода к борьбе с преступностью, на имевшее место разрушения системы предупредительных мер, она, претерпев существенные изменения, доказала свою жизнеспособность и социальную значимость. Никем и ничем не опровергнуты научно достоверные оценки преимуществ предупреждения преступности в ряду основных направлений борьбы с нею. Более того, данное положение сегодня содержится в важнейшем программном документе страны.</w:t>
      </w:r>
    </w:p>
    <w:p w:rsidR="00792C12" w:rsidRPr="001E71A3" w:rsidRDefault="00792C12" w:rsidP="00FD1096">
      <w:pPr>
        <w:tabs>
          <w:tab w:val="left" w:pos="3696"/>
        </w:tabs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E71A3">
        <w:rPr>
          <w:rFonts w:ascii="Times New Roman" w:hAnsi="Times New Roman"/>
          <w:sz w:val="28"/>
          <w:szCs w:val="28"/>
        </w:rPr>
        <w:t>В стране воссоздаётся система предупредительных мер, по крайней мере, в отдельных регионах. К тому же такие общие факторы, как достаточная стабильность верховной власти (в лице её нынешнего президента), постепенный подъём экономики, и укрепление правовой основы государства позволяют охарактеризовать ситуацию в России как благоприятную для становления системы эффективного борьбы и предупреждения преступности.</w:t>
      </w:r>
    </w:p>
    <w:p w:rsidR="00792C12" w:rsidRPr="001E71A3" w:rsidRDefault="00792C12" w:rsidP="00FD1096">
      <w:pPr>
        <w:tabs>
          <w:tab w:val="left" w:pos="3696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E71A3">
        <w:rPr>
          <w:rFonts w:ascii="Times New Roman" w:hAnsi="Times New Roman"/>
          <w:sz w:val="28"/>
          <w:szCs w:val="28"/>
        </w:rPr>
        <w:t xml:space="preserve">Всё это позволяет завершить данную </w:t>
      </w:r>
      <w:r w:rsidR="00373589">
        <w:rPr>
          <w:rFonts w:ascii="Times New Roman" w:hAnsi="Times New Roman"/>
          <w:sz w:val="28"/>
          <w:szCs w:val="28"/>
        </w:rPr>
        <w:t xml:space="preserve">курсовую </w:t>
      </w:r>
      <w:r w:rsidRPr="001E71A3">
        <w:rPr>
          <w:rFonts w:ascii="Times New Roman" w:hAnsi="Times New Roman"/>
          <w:sz w:val="28"/>
          <w:szCs w:val="28"/>
        </w:rPr>
        <w:t>работу на оптимистической ноте, с убеждением в том, что борьба с преступностью имеет в нашей стране не только богатое прошлое, сложное настоящее, но и большое будущее.</w:t>
      </w:r>
    </w:p>
    <w:p w:rsidR="00792C12" w:rsidRDefault="00792C12" w:rsidP="00FD1096">
      <w:pPr>
        <w:tabs>
          <w:tab w:val="left" w:pos="3696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2C12" w:rsidRDefault="00792C12" w:rsidP="00FD1096">
      <w:pPr>
        <w:tabs>
          <w:tab w:val="left" w:pos="3696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2C12" w:rsidRDefault="00792C12" w:rsidP="00FD1096">
      <w:pPr>
        <w:tabs>
          <w:tab w:val="left" w:pos="3696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2C12" w:rsidRDefault="00792C12" w:rsidP="00FD1096">
      <w:pPr>
        <w:tabs>
          <w:tab w:val="left" w:pos="3696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2C12" w:rsidRDefault="00792C12" w:rsidP="00FD1096">
      <w:pPr>
        <w:tabs>
          <w:tab w:val="left" w:pos="3696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2C12" w:rsidRDefault="00792C12" w:rsidP="00FD1096">
      <w:pPr>
        <w:tabs>
          <w:tab w:val="left" w:pos="3696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2C12" w:rsidRDefault="00792C12" w:rsidP="00FD1096">
      <w:pPr>
        <w:tabs>
          <w:tab w:val="left" w:pos="3696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2C12" w:rsidRDefault="00792C12" w:rsidP="00FD1096">
      <w:pPr>
        <w:tabs>
          <w:tab w:val="left" w:pos="3696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2C12" w:rsidRDefault="00792C12" w:rsidP="00FD1096">
      <w:pPr>
        <w:tabs>
          <w:tab w:val="left" w:pos="3696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2C12" w:rsidRDefault="00792C12" w:rsidP="00FD1096">
      <w:pPr>
        <w:tabs>
          <w:tab w:val="left" w:pos="3696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2C12" w:rsidRDefault="00792C12" w:rsidP="00FD1096">
      <w:pPr>
        <w:tabs>
          <w:tab w:val="left" w:pos="3696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2C12" w:rsidRDefault="00792C12" w:rsidP="00FD1096">
      <w:pPr>
        <w:tabs>
          <w:tab w:val="left" w:pos="3696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2C12" w:rsidRDefault="00792C12" w:rsidP="00FD1096">
      <w:pPr>
        <w:tabs>
          <w:tab w:val="left" w:pos="3696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2C12" w:rsidRDefault="00792C12" w:rsidP="00FD1096">
      <w:pPr>
        <w:tabs>
          <w:tab w:val="left" w:pos="3696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2C12" w:rsidRDefault="00792C12" w:rsidP="00FD1096">
      <w:pPr>
        <w:tabs>
          <w:tab w:val="left" w:pos="3696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73589" w:rsidRDefault="00373589" w:rsidP="00FD1096">
      <w:pPr>
        <w:tabs>
          <w:tab w:val="left" w:pos="3696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73589" w:rsidRDefault="00373589" w:rsidP="00FD1096">
      <w:pPr>
        <w:tabs>
          <w:tab w:val="left" w:pos="3696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73589" w:rsidRDefault="00373589" w:rsidP="00FD1096">
      <w:pPr>
        <w:tabs>
          <w:tab w:val="left" w:pos="3696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73589" w:rsidRDefault="00373589" w:rsidP="00FD1096">
      <w:pPr>
        <w:tabs>
          <w:tab w:val="left" w:pos="3696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73589" w:rsidRDefault="00373589" w:rsidP="00FD1096">
      <w:pPr>
        <w:tabs>
          <w:tab w:val="left" w:pos="3696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73589" w:rsidRDefault="00373589" w:rsidP="00FD1096">
      <w:pPr>
        <w:tabs>
          <w:tab w:val="left" w:pos="3696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2C12" w:rsidRDefault="00792C12" w:rsidP="00FD1096">
      <w:pPr>
        <w:tabs>
          <w:tab w:val="left" w:pos="3696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2C12" w:rsidRDefault="00792C12" w:rsidP="00FD1096">
      <w:pPr>
        <w:tabs>
          <w:tab w:val="left" w:pos="3696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2C12" w:rsidRDefault="00792C12" w:rsidP="00FD1096">
      <w:pPr>
        <w:tabs>
          <w:tab w:val="left" w:pos="3696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2C12" w:rsidRPr="00AF5453" w:rsidRDefault="00792C12" w:rsidP="00B800A0">
      <w:pPr>
        <w:tabs>
          <w:tab w:val="left" w:pos="3696"/>
        </w:tabs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F5453">
        <w:rPr>
          <w:rFonts w:ascii="Times New Roman" w:hAnsi="Times New Roman"/>
          <w:b/>
          <w:sz w:val="28"/>
          <w:szCs w:val="28"/>
        </w:rPr>
        <w:t>Список использованных источников и литературы:</w:t>
      </w:r>
    </w:p>
    <w:p w:rsidR="00792C12" w:rsidRPr="00CA7FE3" w:rsidRDefault="00792C12" w:rsidP="00FD1096">
      <w:pPr>
        <w:tabs>
          <w:tab w:val="left" w:pos="3696"/>
        </w:tabs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D307A" w:rsidRPr="00AD307A" w:rsidRDefault="00227D7E" w:rsidP="00AD307A">
      <w:pPr>
        <w:numPr>
          <w:ilvl w:val="0"/>
          <w:numId w:val="2"/>
        </w:numPr>
        <w:shd w:val="clear" w:color="auto" w:fill="FFFFFF"/>
        <w:tabs>
          <w:tab w:val="left" w:pos="0"/>
          <w:tab w:val="left" w:pos="180"/>
        </w:tabs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AD307A">
        <w:rPr>
          <w:rFonts w:ascii="Times New Roman" w:hAnsi="Times New Roman"/>
          <w:sz w:val="28"/>
          <w:szCs w:val="28"/>
        </w:rPr>
        <w:t xml:space="preserve">Российская Федерация. Конституция (1993). Конституция Российской Федерации: принята на всенародном голосовании 12 декабря </w:t>
      </w:r>
      <w:smartTag w:uri="urn:schemas-microsoft-com:office:smarttags" w:element="metricconverter">
        <w:smartTagPr>
          <w:attr w:name="ProductID" w:val="1993 г"/>
        </w:smartTagPr>
        <w:r w:rsidRPr="00AD307A">
          <w:rPr>
            <w:rFonts w:ascii="Times New Roman" w:hAnsi="Times New Roman"/>
            <w:sz w:val="28"/>
            <w:szCs w:val="28"/>
          </w:rPr>
          <w:t>1993 г</w:t>
        </w:r>
      </w:smartTag>
      <w:r w:rsidRPr="00AD307A">
        <w:rPr>
          <w:rFonts w:ascii="Times New Roman" w:hAnsi="Times New Roman"/>
          <w:sz w:val="28"/>
          <w:szCs w:val="28"/>
        </w:rPr>
        <w:t xml:space="preserve">. </w:t>
      </w:r>
      <w:r w:rsidR="00E4687F" w:rsidRPr="00AD307A">
        <w:rPr>
          <w:rFonts w:ascii="Times New Roman" w:hAnsi="Times New Roman"/>
          <w:bCs/>
          <w:sz w:val="28"/>
          <w:szCs w:val="28"/>
        </w:rPr>
        <w:t>от 25 декабря 1993 г. N 237</w:t>
      </w:r>
      <w:r w:rsidR="00A67E18" w:rsidRPr="00AD307A">
        <w:rPr>
          <w:rFonts w:ascii="Times New Roman" w:hAnsi="Times New Roman"/>
          <w:bCs/>
          <w:sz w:val="28"/>
          <w:szCs w:val="28"/>
        </w:rPr>
        <w:t>.//</w:t>
      </w:r>
      <w:r w:rsidR="00A67E18" w:rsidRPr="00AD307A">
        <w:rPr>
          <w:rFonts w:ascii="Times New Roman" w:hAnsi="Times New Roman"/>
          <w:sz w:val="28"/>
          <w:szCs w:val="28"/>
        </w:rPr>
        <w:t xml:space="preserve"> Собр. законодательства Российской Федерации. N 30 (ч.I), 28.07.2014, ст.4202</w:t>
      </w:r>
    </w:p>
    <w:p w:rsidR="00AD307A" w:rsidRPr="00AD307A" w:rsidRDefault="00AD307A" w:rsidP="00AD307A">
      <w:pPr>
        <w:numPr>
          <w:ilvl w:val="0"/>
          <w:numId w:val="2"/>
        </w:numPr>
        <w:shd w:val="clear" w:color="auto" w:fill="FFFFFF"/>
        <w:tabs>
          <w:tab w:val="left" w:pos="0"/>
          <w:tab w:val="left" w:pos="180"/>
        </w:tabs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AD307A">
        <w:rPr>
          <w:rFonts w:ascii="Times New Roman" w:hAnsi="Times New Roman"/>
          <w:sz w:val="28"/>
          <w:szCs w:val="28"/>
        </w:rPr>
        <w:t xml:space="preserve">Минимальные стандартные правила обращения с заключенными. Приняты Генеральной </w:t>
      </w:r>
      <w:r w:rsidRPr="00AD307A">
        <w:rPr>
          <w:rStyle w:val="hl1"/>
          <w:rFonts w:ascii="Times New Roman" w:hAnsi="Times New Roman"/>
          <w:color w:val="auto"/>
          <w:sz w:val="28"/>
          <w:szCs w:val="28"/>
        </w:rPr>
        <w:t>Ассамблеей</w:t>
      </w:r>
      <w:r w:rsidRPr="00AD307A">
        <w:rPr>
          <w:rFonts w:ascii="Times New Roman" w:hAnsi="Times New Roman"/>
          <w:sz w:val="28"/>
          <w:szCs w:val="28"/>
        </w:rPr>
        <w:t xml:space="preserve"> ООН в 1957 г. </w:t>
      </w:r>
      <w:r w:rsidRPr="00AD307A">
        <w:rPr>
          <w:rStyle w:val="hl1"/>
          <w:rFonts w:ascii="Times New Roman" w:hAnsi="Times New Roman"/>
          <w:color w:val="auto"/>
          <w:sz w:val="28"/>
          <w:szCs w:val="28"/>
        </w:rPr>
        <w:t>Ратифицированы</w:t>
      </w:r>
      <w:r w:rsidRPr="00AD307A">
        <w:rPr>
          <w:rFonts w:ascii="Times New Roman" w:hAnsi="Times New Roman"/>
          <w:sz w:val="28"/>
          <w:szCs w:val="28"/>
        </w:rPr>
        <w:t xml:space="preserve"> СССР в 1989 г. // Права человека: Сб. международ, договоров. Нью-Йорк, 1989.</w:t>
      </w:r>
    </w:p>
    <w:p w:rsidR="00AD307A" w:rsidRPr="00AD307A" w:rsidRDefault="00AD307A" w:rsidP="00AD307A">
      <w:pPr>
        <w:numPr>
          <w:ilvl w:val="0"/>
          <w:numId w:val="2"/>
        </w:numPr>
        <w:shd w:val="clear" w:color="auto" w:fill="FFFFFF"/>
        <w:tabs>
          <w:tab w:val="left" w:pos="0"/>
          <w:tab w:val="left" w:pos="180"/>
        </w:tabs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AD307A">
        <w:rPr>
          <w:rFonts w:ascii="Times New Roman" w:hAnsi="Times New Roman"/>
          <w:sz w:val="28"/>
          <w:szCs w:val="28"/>
        </w:rPr>
        <w:t xml:space="preserve"> Закон </w:t>
      </w:r>
      <w:r w:rsidRPr="00AD307A">
        <w:rPr>
          <w:rStyle w:val="hl1"/>
          <w:rFonts w:ascii="Times New Roman" w:hAnsi="Times New Roman"/>
          <w:color w:val="auto"/>
          <w:sz w:val="28"/>
          <w:szCs w:val="28"/>
        </w:rPr>
        <w:t>РСФСР</w:t>
      </w:r>
      <w:r w:rsidRPr="00AD307A">
        <w:rPr>
          <w:rFonts w:ascii="Times New Roman" w:hAnsi="Times New Roman"/>
          <w:sz w:val="28"/>
          <w:szCs w:val="28"/>
        </w:rPr>
        <w:t xml:space="preserve"> от 18.04.1991 г. № 1026-1 «О </w:t>
      </w:r>
      <w:r w:rsidRPr="00AD307A">
        <w:rPr>
          <w:rStyle w:val="hl1"/>
          <w:rFonts w:ascii="Times New Roman" w:hAnsi="Times New Roman"/>
          <w:color w:val="auto"/>
          <w:sz w:val="28"/>
          <w:szCs w:val="28"/>
        </w:rPr>
        <w:t>милиции</w:t>
      </w:r>
      <w:r w:rsidRPr="00AD307A">
        <w:rPr>
          <w:rFonts w:ascii="Times New Roman" w:hAnsi="Times New Roman"/>
          <w:sz w:val="28"/>
          <w:szCs w:val="28"/>
        </w:rPr>
        <w:t xml:space="preserve">» // ВСНД и ВС РСФСР. 1991. № 16. Ст. 503 (в ред. от 07.11.2000 г. № 135-Ф3). </w:t>
      </w:r>
    </w:p>
    <w:p w:rsidR="00A003CE" w:rsidRPr="00175E1E" w:rsidRDefault="00A003CE" w:rsidP="00A003CE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75E1E">
        <w:rPr>
          <w:rFonts w:ascii="Times New Roman" w:hAnsi="Times New Roman"/>
          <w:sz w:val="28"/>
          <w:szCs w:val="28"/>
        </w:rPr>
        <w:t>Богданов</w:t>
      </w:r>
      <w:r w:rsidRPr="00A003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С.В.</w:t>
      </w:r>
      <w:r w:rsidRPr="00175E1E">
        <w:rPr>
          <w:rFonts w:ascii="Times New Roman" w:hAnsi="Times New Roman"/>
          <w:sz w:val="28"/>
          <w:szCs w:val="28"/>
        </w:rPr>
        <w:t xml:space="preserve"> «Это нужно выжечь каленым железом …». Тоталитарная государственность и экономическая преступность в СССР, 1920-1953 гг.– Курск: Курский гос</w:t>
      </w:r>
      <w:r>
        <w:rPr>
          <w:rFonts w:ascii="Times New Roman" w:hAnsi="Times New Roman"/>
          <w:sz w:val="28"/>
          <w:szCs w:val="28"/>
        </w:rPr>
        <w:t>ударственный</w:t>
      </w:r>
      <w:r w:rsidRPr="00175E1E">
        <w:rPr>
          <w:rFonts w:ascii="Times New Roman" w:hAnsi="Times New Roman"/>
          <w:sz w:val="28"/>
          <w:szCs w:val="28"/>
        </w:rPr>
        <w:t xml:space="preserve"> техн</w:t>
      </w:r>
      <w:r>
        <w:rPr>
          <w:rFonts w:ascii="Times New Roman" w:hAnsi="Times New Roman"/>
          <w:sz w:val="28"/>
          <w:szCs w:val="28"/>
        </w:rPr>
        <w:t>ический</w:t>
      </w:r>
      <w:r w:rsidRPr="00175E1E">
        <w:rPr>
          <w:rFonts w:ascii="Times New Roman" w:hAnsi="Times New Roman"/>
          <w:sz w:val="28"/>
          <w:szCs w:val="28"/>
        </w:rPr>
        <w:t xml:space="preserve"> университет, 2009. </w:t>
      </w:r>
    </w:p>
    <w:p w:rsidR="00A003CE" w:rsidRPr="00856EE1" w:rsidRDefault="00A003CE" w:rsidP="00A003CE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4D01">
        <w:rPr>
          <w:rFonts w:ascii="Times New Roman" w:hAnsi="Times New Roman"/>
          <w:color w:val="000000"/>
          <w:sz w:val="28"/>
          <w:szCs w:val="28"/>
          <w:lang w:eastAsia="ru-RU"/>
        </w:rPr>
        <w:t>Водолазский Б.Ф., Вакутин Ю.А. Преступные</w:t>
      </w:r>
      <w:r w:rsidRPr="00B40D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группировки. Их традиции, </w:t>
      </w:r>
      <w:r w:rsidRPr="00856EE1">
        <w:rPr>
          <w:rFonts w:ascii="Times New Roman" w:hAnsi="Times New Roman"/>
          <w:color w:val="000000"/>
          <w:sz w:val="28"/>
          <w:szCs w:val="28"/>
          <w:lang w:eastAsia="ru-RU"/>
        </w:rPr>
        <w:t>обычаи, «законы»: (Прошлое и настоящее). – Омск, 1979.</w:t>
      </w:r>
    </w:p>
    <w:p w:rsidR="00A003CE" w:rsidRPr="00B40D49" w:rsidRDefault="00A003CE" w:rsidP="00A003CE">
      <w:pPr>
        <w:pStyle w:val="a4"/>
        <w:numPr>
          <w:ilvl w:val="0"/>
          <w:numId w:val="2"/>
        </w:numPr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0D49">
        <w:rPr>
          <w:rFonts w:ascii="Times New Roman" w:hAnsi="Times New Roman"/>
          <w:sz w:val="28"/>
          <w:szCs w:val="28"/>
          <w:lang w:eastAsia="ru-RU"/>
        </w:rPr>
        <w:t>Гернет</w:t>
      </w:r>
      <w:r w:rsidRPr="00A003C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М.</w:t>
      </w:r>
      <w:r w:rsidRPr="00B40D49">
        <w:rPr>
          <w:rFonts w:ascii="Times New Roman" w:hAnsi="Times New Roman"/>
          <w:sz w:val="28"/>
          <w:szCs w:val="28"/>
          <w:lang w:eastAsia="ru-RU"/>
        </w:rPr>
        <w:t>Н. Преступность з</w:t>
      </w:r>
      <w:r>
        <w:rPr>
          <w:rFonts w:ascii="Times New Roman" w:hAnsi="Times New Roman"/>
          <w:sz w:val="28"/>
          <w:szCs w:val="28"/>
          <w:lang w:eastAsia="ru-RU"/>
        </w:rPr>
        <w:t>а границей и в СССР. М, 1931</w:t>
      </w:r>
      <w:r w:rsidRPr="00B40D49">
        <w:rPr>
          <w:rFonts w:ascii="Times New Roman" w:hAnsi="Times New Roman"/>
          <w:sz w:val="28"/>
          <w:szCs w:val="28"/>
          <w:lang w:eastAsia="ru-RU"/>
        </w:rPr>
        <w:t>.</w:t>
      </w:r>
    </w:p>
    <w:p w:rsidR="004C1AB5" w:rsidRPr="00AD307A" w:rsidRDefault="00792C12" w:rsidP="00AD307A">
      <w:pPr>
        <w:numPr>
          <w:ilvl w:val="0"/>
          <w:numId w:val="2"/>
        </w:numPr>
        <w:shd w:val="clear" w:color="auto" w:fill="FFFFFF"/>
        <w:tabs>
          <w:tab w:val="left" w:pos="0"/>
          <w:tab w:val="left" w:pos="180"/>
        </w:tabs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AD307A">
        <w:rPr>
          <w:rFonts w:ascii="Times New Roman" w:hAnsi="Times New Roman"/>
          <w:sz w:val="28"/>
          <w:szCs w:val="28"/>
          <w:lang w:eastAsia="ru-RU"/>
        </w:rPr>
        <w:t>Герцензон</w:t>
      </w:r>
      <w:r w:rsidR="00AD307A" w:rsidRPr="00AD307A">
        <w:rPr>
          <w:rFonts w:ascii="Times New Roman" w:hAnsi="Times New Roman"/>
          <w:sz w:val="28"/>
          <w:szCs w:val="28"/>
          <w:lang w:eastAsia="ru-RU"/>
        </w:rPr>
        <w:t xml:space="preserve"> А.А.</w:t>
      </w:r>
      <w:r w:rsidRPr="00AD307A">
        <w:rPr>
          <w:rFonts w:ascii="Times New Roman" w:hAnsi="Times New Roman"/>
          <w:sz w:val="28"/>
          <w:szCs w:val="28"/>
          <w:lang w:eastAsia="ru-RU"/>
        </w:rPr>
        <w:t xml:space="preserve"> Неоломброзианство и кризис современной буржуазной криминологии. «Советское государство и право», </w:t>
      </w:r>
      <w:r w:rsidR="004C1AB5" w:rsidRPr="00AD307A">
        <w:rPr>
          <w:rFonts w:ascii="Times New Roman" w:hAnsi="Times New Roman"/>
          <w:sz w:val="28"/>
          <w:szCs w:val="28"/>
          <w:lang w:eastAsia="ru-RU"/>
        </w:rPr>
        <w:t xml:space="preserve">- Москва: </w:t>
      </w:r>
      <w:r w:rsidR="004C1AB5" w:rsidRPr="00AD307A">
        <w:rPr>
          <w:rFonts w:ascii="Times New Roman" w:hAnsi="Times New Roman"/>
          <w:sz w:val="28"/>
          <w:szCs w:val="28"/>
        </w:rPr>
        <w:t>Издательство: Наука,</w:t>
      </w:r>
      <w:r w:rsidRPr="00AD307A">
        <w:rPr>
          <w:rFonts w:ascii="Times New Roman" w:hAnsi="Times New Roman"/>
          <w:sz w:val="28"/>
          <w:szCs w:val="28"/>
          <w:lang w:eastAsia="ru-RU"/>
        </w:rPr>
        <w:t xml:space="preserve"> 1965, №11</w:t>
      </w:r>
      <w:r w:rsidR="004C1AB5" w:rsidRPr="00AD307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C1AB5" w:rsidRPr="00AD307A">
        <w:rPr>
          <w:rFonts w:ascii="Times New Roman" w:hAnsi="Times New Roman"/>
          <w:sz w:val="28"/>
          <w:szCs w:val="28"/>
        </w:rPr>
        <w:t>стр. 95. 182</w:t>
      </w:r>
    </w:p>
    <w:p w:rsidR="00AD307A" w:rsidRPr="00AD307A" w:rsidRDefault="00AD307A" w:rsidP="00AD307A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307A">
        <w:rPr>
          <w:rStyle w:val="hl1"/>
          <w:rFonts w:ascii="Times New Roman" w:hAnsi="Times New Roman"/>
          <w:color w:val="auto"/>
          <w:sz w:val="28"/>
          <w:szCs w:val="28"/>
        </w:rPr>
        <w:t>Гуров</w:t>
      </w:r>
      <w:r w:rsidRPr="00AD307A">
        <w:rPr>
          <w:rFonts w:ascii="Times New Roman" w:hAnsi="Times New Roman"/>
          <w:sz w:val="28"/>
          <w:szCs w:val="28"/>
        </w:rPr>
        <w:t xml:space="preserve"> А.И. Профессиональная</w:t>
      </w:r>
      <w:r w:rsidR="00A003CE">
        <w:rPr>
          <w:rFonts w:ascii="Times New Roman" w:hAnsi="Times New Roman"/>
          <w:sz w:val="28"/>
          <w:szCs w:val="28"/>
        </w:rPr>
        <w:t xml:space="preserve"> </w:t>
      </w:r>
      <w:r w:rsidRPr="00AD307A">
        <w:rPr>
          <w:rFonts w:ascii="Times New Roman" w:hAnsi="Times New Roman"/>
          <w:sz w:val="28"/>
          <w:szCs w:val="28"/>
        </w:rPr>
        <w:t>преступность: прошлое и современность. М., 1990.</w:t>
      </w:r>
    </w:p>
    <w:p w:rsidR="00A003CE" w:rsidRDefault="00F93CA3" w:rsidP="00A003CE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307A">
        <w:rPr>
          <w:rFonts w:ascii="Times New Roman" w:hAnsi="Times New Roman"/>
          <w:bCs/>
          <w:sz w:val="28"/>
          <w:szCs w:val="28"/>
        </w:rPr>
        <w:t>Золкин</w:t>
      </w:r>
      <w:r w:rsidR="00AD307A" w:rsidRPr="00AD307A">
        <w:rPr>
          <w:rFonts w:ascii="Times New Roman" w:hAnsi="Times New Roman"/>
          <w:bCs/>
          <w:sz w:val="28"/>
          <w:szCs w:val="28"/>
        </w:rPr>
        <w:t xml:space="preserve"> А.Л.</w:t>
      </w:r>
      <w:r w:rsidRPr="00AD307A">
        <w:rPr>
          <w:rFonts w:ascii="Times New Roman" w:hAnsi="Times New Roman"/>
          <w:bCs/>
          <w:sz w:val="28"/>
          <w:szCs w:val="28"/>
        </w:rPr>
        <w:t xml:space="preserve"> Философия права. </w:t>
      </w:r>
      <w:r w:rsidR="004C1AB5" w:rsidRPr="00AD307A">
        <w:rPr>
          <w:rFonts w:ascii="Times New Roman" w:hAnsi="Times New Roman"/>
          <w:sz w:val="28"/>
          <w:szCs w:val="28"/>
        </w:rPr>
        <w:t>Учебник. - Москва: Юнити - Дана, 2012. - 383 с.</w:t>
      </w:r>
      <w:r w:rsidR="00A003CE" w:rsidRPr="00A003C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003CE" w:rsidRPr="00AD307A" w:rsidRDefault="00A003CE" w:rsidP="00A003CE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307A">
        <w:rPr>
          <w:rFonts w:ascii="Times New Roman" w:hAnsi="Times New Roman"/>
          <w:sz w:val="28"/>
          <w:szCs w:val="28"/>
          <w:lang w:eastAsia="ru-RU"/>
        </w:rPr>
        <w:t xml:space="preserve">Зима В.Ф. Послевоенное общество: голод и преступность (1946-1947 гг.) // Отечественная история. 1995. №5. </w:t>
      </w:r>
    </w:p>
    <w:p w:rsidR="00A003CE" w:rsidRPr="00175E1E" w:rsidRDefault="00A003CE" w:rsidP="00A003CE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2919">
        <w:rPr>
          <w:rFonts w:ascii="Times New Roman" w:hAnsi="Times New Roman"/>
          <w:sz w:val="28"/>
          <w:szCs w:val="28"/>
          <w:lang w:eastAsia="ru-RU"/>
        </w:rPr>
        <w:t>Зубкова</w:t>
      </w:r>
      <w:r w:rsidRPr="00A003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62919">
        <w:rPr>
          <w:rFonts w:ascii="Times New Roman" w:hAnsi="Times New Roman"/>
          <w:sz w:val="28"/>
          <w:szCs w:val="28"/>
          <w:lang w:eastAsia="ru-RU"/>
        </w:rPr>
        <w:t>М.Ю.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62919">
        <w:rPr>
          <w:rFonts w:ascii="Times New Roman" w:hAnsi="Times New Roman"/>
          <w:sz w:val="28"/>
          <w:szCs w:val="28"/>
          <w:lang w:eastAsia="ru-RU"/>
        </w:rPr>
        <w:t xml:space="preserve">Послевоенное советское общество: политика и </w:t>
      </w:r>
      <w:r w:rsidRPr="00175E1E">
        <w:rPr>
          <w:rFonts w:ascii="Times New Roman" w:hAnsi="Times New Roman"/>
          <w:sz w:val="28"/>
          <w:szCs w:val="28"/>
          <w:lang w:eastAsia="ru-RU"/>
        </w:rPr>
        <w:t xml:space="preserve">повседневность. - М., 2000. </w:t>
      </w:r>
    </w:p>
    <w:p w:rsidR="00A62919" w:rsidRPr="00AD307A" w:rsidRDefault="00A62919" w:rsidP="00AD307A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307A">
        <w:rPr>
          <w:rFonts w:ascii="Times New Roman" w:hAnsi="Times New Roman"/>
          <w:sz w:val="28"/>
          <w:szCs w:val="28"/>
        </w:rPr>
        <w:t>Лунеев</w:t>
      </w:r>
      <w:r w:rsidR="00AD307A" w:rsidRPr="00AD307A">
        <w:rPr>
          <w:rFonts w:ascii="Times New Roman" w:hAnsi="Times New Roman"/>
          <w:sz w:val="28"/>
          <w:szCs w:val="28"/>
        </w:rPr>
        <w:t xml:space="preserve"> В.В.</w:t>
      </w:r>
      <w:r w:rsidRPr="00AD307A">
        <w:rPr>
          <w:rFonts w:ascii="Times New Roman" w:hAnsi="Times New Roman"/>
          <w:sz w:val="28"/>
          <w:szCs w:val="28"/>
        </w:rPr>
        <w:t xml:space="preserve"> К проекту закона о предупреждении преступности</w:t>
      </w:r>
      <w:r w:rsidR="0083777F" w:rsidRPr="00AD307A">
        <w:rPr>
          <w:rFonts w:ascii="Times New Roman" w:hAnsi="Times New Roman"/>
          <w:sz w:val="28"/>
          <w:szCs w:val="28"/>
        </w:rPr>
        <w:t xml:space="preserve"> </w:t>
      </w:r>
      <w:r w:rsidRPr="00AD307A">
        <w:rPr>
          <w:rFonts w:ascii="Times New Roman" w:hAnsi="Times New Roman"/>
          <w:sz w:val="28"/>
          <w:szCs w:val="28"/>
        </w:rPr>
        <w:t>// Государство и право. №11.</w:t>
      </w:r>
      <w:r w:rsidR="00227D7E" w:rsidRPr="00AD307A">
        <w:rPr>
          <w:rFonts w:ascii="Times New Roman" w:hAnsi="Times New Roman"/>
          <w:sz w:val="28"/>
          <w:szCs w:val="28"/>
        </w:rPr>
        <w:t xml:space="preserve"> Издательство: Ин-т гос. </w:t>
      </w:r>
      <w:r w:rsidR="00227D7E" w:rsidRPr="00AD307A">
        <w:rPr>
          <w:rFonts w:ascii="Times New Roman" w:hAnsi="Times New Roman"/>
          <w:bCs/>
          <w:sz w:val="28"/>
          <w:szCs w:val="28"/>
        </w:rPr>
        <w:t>и</w:t>
      </w:r>
      <w:r w:rsidR="00227D7E" w:rsidRPr="00AD307A">
        <w:rPr>
          <w:rFonts w:ascii="Times New Roman" w:hAnsi="Times New Roman"/>
          <w:sz w:val="28"/>
          <w:szCs w:val="28"/>
        </w:rPr>
        <w:t xml:space="preserve"> </w:t>
      </w:r>
      <w:r w:rsidR="00227D7E" w:rsidRPr="00AD307A">
        <w:rPr>
          <w:rFonts w:ascii="Times New Roman" w:hAnsi="Times New Roman"/>
          <w:bCs/>
          <w:sz w:val="28"/>
          <w:szCs w:val="28"/>
        </w:rPr>
        <w:t>права</w:t>
      </w:r>
      <w:r w:rsidR="00227D7E" w:rsidRPr="00AD307A">
        <w:rPr>
          <w:rFonts w:ascii="Times New Roman" w:hAnsi="Times New Roman"/>
          <w:sz w:val="28"/>
          <w:szCs w:val="28"/>
        </w:rPr>
        <w:t xml:space="preserve"> РАН, Москва: 2009 г. </w:t>
      </w:r>
      <w:r w:rsidR="005E14A9">
        <w:rPr>
          <w:rFonts w:ascii="Times New Roman" w:hAnsi="Times New Roman"/>
          <w:sz w:val="28"/>
          <w:szCs w:val="28"/>
        </w:rPr>
        <w:t>С.</w:t>
      </w:r>
      <w:r w:rsidR="00227D7E" w:rsidRPr="00AD307A">
        <w:rPr>
          <w:rFonts w:ascii="Times New Roman" w:hAnsi="Times New Roman"/>
          <w:sz w:val="28"/>
          <w:szCs w:val="28"/>
        </w:rPr>
        <w:t>3-24.</w:t>
      </w:r>
    </w:p>
    <w:p w:rsidR="00227D7E" w:rsidRPr="008D748B" w:rsidRDefault="00227D7E" w:rsidP="00AD307A">
      <w:pPr>
        <w:pStyle w:val="a4"/>
        <w:numPr>
          <w:ilvl w:val="0"/>
          <w:numId w:val="2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307A">
        <w:rPr>
          <w:rFonts w:ascii="Times New Roman" w:eastAsia="Times New Roman" w:hAnsi="Times New Roman"/>
          <w:sz w:val="28"/>
          <w:szCs w:val="28"/>
          <w:lang w:eastAsia="ru-RU"/>
        </w:rPr>
        <w:t xml:space="preserve">Лунеев В.В. Организационная преступность, уголовный терроризм в условиях </w:t>
      </w:r>
      <w:r w:rsidRPr="008D748B">
        <w:rPr>
          <w:rFonts w:ascii="Times New Roman" w:eastAsia="Times New Roman" w:hAnsi="Times New Roman"/>
          <w:sz w:val="28"/>
          <w:szCs w:val="28"/>
          <w:lang w:eastAsia="ru-RU"/>
        </w:rPr>
        <w:t>глобализации // Социологические исследования. - 2002. - № 5.</w:t>
      </w:r>
    </w:p>
    <w:p w:rsidR="00227D7E" w:rsidRPr="008D748B" w:rsidRDefault="00227D7E" w:rsidP="00AD307A">
      <w:pPr>
        <w:pStyle w:val="a4"/>
        <w:numPr>
          <w:ilvl w:val="0"/>
          <w:numId w:val="2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48B">
        <w:rPr>
          <w:rFonts w:ascii="Times New Roman" w:eastAsia="Times New Roman" w:hAnsi="Times New Roman"/>
          <w:sz w:val="28"/>
          <w:szCs w:val="28"/>
          <w:lang w:eastAsia="ru-RU"/>
        </w:rPr>
        <w:t>Лунеев В.В. Преступность в XXI веке (методология прогноза) // Социологические исследования. - 1996. - № 7.</w:t>
      </w:r>
    </w:p>
    <w:p w:rsidR="008D748B" w:rsidRPr="008D748B" w:rsidRDefault="008D748B" w:rsidP="00AD307A">
      <w:pPr>
        <w:pStyle w:val="a4"/>
        <w:numPr>
          <w:ilvl w:val="0"/>
          <w:numId w:val="2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48B">
        <w:rPr>
          <w:rFonts w:ascii="Times New Roman" w:hAnsi="Times New Roman"/>
          <w:sz w:val="28"/>
          <w:szCs w:val="28"/>
        </w:rPr>
        <w:t>Лунеев В.В. Преступность XX века. Мировой криминологический анализ. М.: Инфра-М, 1999. С. 87</w:t>
      </w:r>
    </w:p>
    <w:p w:rsidR="00A62919" w:rsidRPr="005E14A9" w:rsidRDefault="00A62919" w:rsidP="00AD307A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8D748B">
        <w:rPr>
          <w:rFonts w:ascii="Times New Roman" w:hAnsi="Times New Roman"/>
          <w:bCs/>
          <w:sz w:val="28"/>
          <w:szCs w:val="28"/>
        </w:rPr>
        <w:t>Нерсесянц</w:t>
      </w:r>
      <w:r w:rsidR="00AD307A" w:rsidRPr="008D748B">
        <w:rPr>
          <w:rFonts w:ascii="Times New Roman" w:hAnsi="Times New Roman"/>
          <w:bCs/>
          <w:sz w:val="28"/>
          <w:szCs w:val="28"/>
        </w:rPr>
        <w:t xml:space="preserve"> В.С.</w:t>
      </w:r>
      <w:r w:rsidRPr="008D748B">
        <w:rPr>
          <w:rFonts w:ascii="Times New Roman" w:hAnsi="Times New Roman"/>
          <w:bCs/>
          <w:sz w:val="28"/>
          <w:szCs w:val="28"/>
        </w:rPr>
        <w:t xml:space="preserve"> Философия права.</w:t>
      </w:r>
      <w:r w:rsidRPr="008D748B">
        <w:rPr>
          <w:rFonts w:ascii="Times New Roman" w:hAnsi="Times New Roman"/>
          <w:sz w:val="28"/>
          <w:szCs w:val="28"/>
        </w:rPr>
        <w:t xml:space="preserve"> Издательство </w:t>
      </w:r>
      <w:r w:rsidRPr="005E14A9">
        <w:rPr>
          <w:rFonts w:ascii="Times New Roman" w:hAnsi="Times New Roman"/>
          <w:sz w:val="28"/>
          <w:szCs w:val="28"/>
        </w:rPr>
        <w:t>НОРМА</w:t>
      </w:r>
      <w:r w:rsidR="004C1AB5" w:rsidRPr="005E14A9">
        <w:rPr>
          <w:rFonts w:ascii="Times New Roman" w:hAnsi="Times New Roman"/>
          <w:sz w:val="28"/>
          <w:szCs w:val="28"/>
        </w:rPr>
        <w:t>.</w:t>
      </w:r>
      <w:r w:rsidRPr="005E14A9">
        <w:rPr>
          <w:rFonts w:ascii="Times New Roman" w:hAnsi="Times New Roman"/>
          <w:sz w:val="28"/>
          <w:szCs w:val="28"/>
        </w:rPr>
        <w:t xml:space="preserve"> Москва, 2005</w:t>
      </w:r>
      <w:r w:rsidR="004C1AB5" w:rsidRPr="005E14A9">
        <w:rPr>
          <w:rFonts w:ascii="Times New Roman" w:hAnsi="Times New Roman"/>
          <w:sz w:val="28"/>
          <w:szCs w:val="28"/>
        </w:rPr>
        <w:t>.</w:t>
      </w:r>
    </w:p>
    <w:p w:rsidR="005E14A9" w:rsidRPr="005E14A9" w:rsidRDefault="005E14A9" w:rsidP="00AD307A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5E14A9">
        <w:rPr>
          <w:rFonts w:ascii="Times New Roman" w:hAnsi="Times New Roman"/>
          <w:sz w:val="28"/>
          <w:szCs w:val="28"/>
        </w:rPr>
        <w:t>Нерсесянц В. С. «Философия права. Учебник» Издательство НОРМА. Москва, 2013 – 848 с.</w:t>
      </w:r>
    </w:p>
    <w:p w:rsidR="00A62919" w:rsidRPr="00A62919" w:rsidRDefault="00A62919" w:rsidP="00A6291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CharterITC" w:hAnsi="Times New Roman"/>
          <w:sz w:val="28"/>
          <w:szCs w:val="28"/>
          <w:lang w:eastAsia="ru-RU"/>
        </w:rPr>
      </w:pPr>
      <w:r w:rsidRPr="005E14A9">
        <w:rPr>
          <w:rFonts w:ascii="Times New Roman" w:eastAsia="CharterITC" w:hAnsi="Times New Roman"/>
          <w:sz w:val="28"/>
          <w:szCs w:val="28"/>
          <w:lang w:eastAsia="ru-RU"/>
        </w:rPr>
        <w:t>Иконникова</w:t>
      </w:r>
      <w:r w:rsidR="00A003CE" w:rsidRPr="005E14A9">
        <w:rPr>
          <w:rFonts w:ascii="Times New Roman" w:eastAsia="CharterITC" w:hAnsi="Times New Roman"/>
          <w:sz w:val="28"/>
          <w:szCs w:val="28"/>
          <w:lang w:eastAsia="ru-RU"/>
        </w:rPr>
        <w:t xml:space="preserve"> Г.И.</w:t>
      </w:r>
      <w:r w:rsidRPr="005E14A9">
        <w:rPr>
          <w:rFonts w:ascii="Times New Roman" w:eastAsia="CharterITC" w:hAnsi="Times New Roman"/>
          <w:sz w:val="28"/>
          <w:szCs w:val="28"/>
          <w:lang w:eastAsia="ru-RU"/>
        </w:rPr>
        <w:t>, Ляшенко</w:t>
      </w:r>
      <w:r w:rsidR="00A003CE" w:rsidRPr="005E14A9">
        <w:rPr>
          <w:rFonts w:ascii="Times New Roman" w:eastAsia="CharterITC" w:hAnsi="Times New Roman"/>
          <w:sz w:val="28"/>
          <w:szCs w:val="28"/>
          <w:lang w:eastAsia="ru-RU"/>
        </w:rPr>
        <w:t xml:space="preserve"> В.П.</w:t>
      </w:r>
      <w:r w:rsidRPr="005E14A9">
        <w:rPr>
          <w:rFonts w:ascii="Times New Roman" w:eastAsia="CharterITC" w:hAnsi="Times New Roman"/>
          <w:sz w:val="28"/>
          <w:szCs w:val="28"/>
          <w:lang w:eastAsia="ru-RU"/>
        </w:rPr>
        <w:t xml:space="preserve"> Философия права, 2-е издание, переработанное и дополненное</w:t>
      </w:r>
      <w:r w:rsidRPr="00A62919">
        <w:rPr>
          <w:rFonts w:ascii="Times New Roman" w:eastAsia="CharterITC" w:hAnsi="Times New Roman"/>
          <w:sz w:val="28"/>
          <w:szCs w:val="28"/>
          <w:lang w:eastAsia="ru-RU"/>
        </w:rPr>
        <w:t>, Москва, Издательство: Юрайт, 2011 год.</w:t>
      </w:r>
    </w:p>
    <w:p w:rsidR="00A62919" w:rsidRDefault="00A62919" w:rsidP="00A62919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0D49">
        <w:rPr>
          <w:rFonts w:ascii="Times New Roman" w:hAnsi="Times New Roman"/>
          <w:color w:val="000000"/>
          <w:sz w:val="28"/>
          <w:szCs w:val="28"/>
          <w:lang w:eastAsia="ru-RU"/>
        </w:rPr>
        <w:t>Топильская</w:t>
      </w:r>
      <w:r w:rsidR="00A003CE" w:rsidRPr="00A003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003CE" w:rsidRPr="00B40D49">
        <w:rPr>
          <w:rFonts w:ascii="Times New Roman" w:hAnsi="Times New Roman"/>
          <w:color w:val="000000"/>
          <w:sz w:val="28"/>
          <w:szCs w:val="28"/>
          <w:lang w:eastAsia="ru-RU"/>
        </w:rPr>
        <w:t>Е.В.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B40D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Организованная преступность. – СПб.: Издательство «Юридический центр Пресс», 1999. </w:t>
      </w:r>
    </w:p>
    <w:p w:rsidR="00792C12" w:rsidRPr="00B40D49" w:rsidRDefault="00AE77BF" w:rsidP="00B800A0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Шаргородский</w:t>
      </w:r>
      <w:r w:rsidR="00A003CE" w:rsidRPr="00A003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003CE">
        <w:rPr>
          <w:rFonts w:ascii="Times New Roman" w:hAnsi="Times New Roman"/>
          <w:sz w:val="28"/>
          <w:szCs w:val="28"/>
          <w:lang w:eastAsia="ru-RU"/>
        </w:rPr>
        <w:t>М.Д.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92C12" w:rsidRPr="00B40D49">
        <w:rPr>
          <w:rFonts w:ascii="Times New Roman" w:hAnsi="Times New Roman"/>
          <w:sz w:val="28"/>
          <w:szCs w:val="28"/>
          <w:lang w:eastAsia="ru-RU"/>
        </w:rPr>
        <w:t>Алексеев</w:t>
      </w:r>
      <w:r w:rsidR="00A003CE" w:rsidRPr="00A003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003CE">
        <w:rPr>
          <w:rFonts w:ascii="Times New Roman" w:hAnsi="Times New Roman"/>
          <w:sz w:val="28"/>
          <w:szCs w:val="28"/>
          <w:lang w:eastAsia="ru-RU"/>
        </w:rPr>
        <w:t>Н.</w:t>
      </w:r>
      <w:r w:rsidR="00A003CE" w:rsidRPr="00B40D49">
        <w:rPr>
          <w:rFonts w:ascii="Times New Roman" w:hAnsi="Times New Roman"/>
          <w:sz w:val="28"/>
          <w:szCs w:val="28"/>
          <w:lang w:eastAsia="ru-RU"/>
        </w:rPr>
        <w:t>С.</w:t>
      </w:r>
      <w:r w:rsidR="00792C12" w:rsidRPr="00B40D49">
        <w:rPr>
          <w:rFonts w:ascii="Times New Roman" w:hAnsi="Times New Roman"/>
          <w:sz w:val="28"/>
          <w:szCs w:val="28"/>
          <w:lang w:eastAsia="ru-RU"/>
        </w:rPr>
        <w:t xml:space="preserve"> Актуальные вопросы советского угол</w:t>
      </w:r>
      <w:r>
        <w:rPr>
          <w:rFonts w:ascii="Times New Roman" w:hAnsi="Times New Roman"/>
          <w:sz w:val="28"/>
          <w:szCs w:val="28"/>
          <w:lang w:eastAsia="ru-RU"/>
        </w:rPr>
        <w:t>овного права. В сб.:   Вопросы </w:t>
      </w:r>
      <w:r w:rsidR="00792C12" w:rsidRPr="00B40D49">
        <w:rPr>
          <w:rFonts w:ascii="Times New Roman" w:hAnsi="Times New Roman"/>
          <w:sz w:val="28"/>
          <w:szCs w:val="28"/>
          <w:lang w:eastAsia="ru-RU"/>
        </w:rPr>
        <w:t xml:space="preserve">Советского государства и права, Изд. ЛГУ, 1954, </w:t>
      </w:r>
    </w:p>
    <w:p w:rsidR="00A003CE" w:rsidRPr="00AD307A" w:rsidRDefault="00A003CE" w:rsidP="00A003CE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AD307A">
        <w:rPr>
          <w:rFonts w:ascii="Times New Roman" w:hAnsi="Times New Roman"/>
          <w:sz w:val="28"/>
          <w:szCs w:val="28"/>
        </w:rPr>
        <w:t>Юрчук В.С. Философия права, учебный курс (учебно-методический комплекс), М.: МИЭМП, 2007 – 140 с.</w:t>
      </w:r>
    </w:p>
    <w:p w:rsidR="00175E1E" w:rsidRPr="002B204E" w:rsidRDefault="00175E1E" w:rsidP="002B204E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75E1E">
        <w:rPr>
          <w:rFonts w:ascii="Times New Roman" w:hAnsi="Times New Roman"/>
          <w:bCs/>
          <w:color w:val="000000"/>
          <w:sz w:val="28"/>
          <w:szCs w:val="28"/>
        </w:rPr>
        <w:t>Философия</w:t>
      </w:r>
      <w:r w:rsidRPr="00175E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75E1E">
        <w:rPr>
          <w:rFonts w:ascii="Times New Roman" w:hAnsi="Times New Roman"/>
          <w:bCs/>
          <w:color w:val="000000"/>
          <w:sz w:val="28"/>
          <w:szCs w:val="28"/>
        </w:rPr>
        <w:t>права</w:t>
      </w:r>
      <w:r w:rsidRPr="00175E1E">
        <w:rPr>
          <w:rFonts w:ascii="Times New Roman" w:hAnsi="Times New Roman"/>
          <w:color w:val="000000"/>
          <w:sz w:val="28"/>
          <w:szCs w:val="28"/>
        </w:rPr>
        <w:t>: Учеб</w:t>
      </w:r>
      <w:r w:rsidR="0083777F">
        <w:rPr>
          <w:rFonts w:ascii="Times New Roman" w:hAnsi="Times New Roman"/>
          <w:color w:val="000000"/>
          <w:sz w:val="28"/>
          <w:szCs w:val="28"/>
        </w:rPr>
        <w:t xml:space="preserve">ное </w:t>
      </w:r>
      <w:r w:rsidRPr="00175E1E">
        <w:rPr>
          <w:rFonts w:ascii="Times New Roman" w:hAnsi="Times New Roman"/>
          <w:color w:val="000000"/>
          <w:sz w:val="28"/>
          <w:szCs w:val="28"/>
        </w:rPr>
        <w:t>пособие</w:t>
      </w:r>
      <w:r w:rsidR="008377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75E1E">
        <w:rPr>
          <w:rFonts w:ascii="Times New Roman" w:hAnsi="Times New Roman"/>
          <w:color w:val="000000"/>
          <w:sz w:val="28"/>
          <w:szCs w:val="28"/>
        </w:rPr>
        <w:t>/ Новосиб</w:t>
      </w:r>
      <w:r w:rsidR="0083777F">
        <w:rPr>
          <w:rFonts w:ascii="Times New Roman" w:hAnsi="Times New Roman"/>
          <w:color w:val="000000"/>
          <w:sz w:val="28"/>
          <w:szCs w:val="28"/>
        </w:rPr>
        <w:t>ирск</w:t>
      </w:r>
      <w:r w:rsidRPr="00175E1E">
        <w:rPr>
          <w:rFonts w:ascii="Times New Roman" w:hAnsi="Times New Roman"/>
          <w:color w:val="000000"/>
          <w:sz w:val="28"/>
          <w:szCs w:val="28"/>
        </w:rPr>
        <w:t xml:space="preserve"> гос. ун-т. Новосибирск, </w:t>
      </w:r>
      <w:r w:rsidRPr="002B204E">
        <w:rPr>
          <w:rFonts w:ascii="Times New Roman" w:hAnsi="Times New Roman"/>
          <w:color w:val="000000"/>
          <w:sz w:val="28"/>
          <w:szCs w:val="28"/>
        </w:rPr>
        <w:t>2006. </w:t>
      </w:r>
    </w:p>
    <w:p w:rsidR="00175E1E" w:rsidRPr="002B204E" w:rsidRDefault="00175E1E" w:rsidP="002B204E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204E">
        <w:rPr>
          <w:rFonts w:ascii="Times New Roman" w:hAnsi="Times New Roman"/>
          <w:bCs/>
          <w:color w:val="333333"/>
          <w:sz w:val="28"/>
          <w:szCs w:val="28"/>
        </w:rPr>
        <w:t>Философия</w:t>
      </w:r>
      <w:r w:rsidRPr="002B204E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2B204E">
        <w:rPr>
          <w:rFonts w:ascii="Times New Roman" w:hAnsi="Times New Roman"/>
          <w:bCs/>
          <w:color w:val="333333"/>
          <w:sz w:val="28"/>
          <w:szCs w:val="28"/>
        </w:rPr>
        <w:t>права</w:t>
      </w:r>
      <w:r w:rsidRPr="002B204E">
        <w:rPr>
          <w:rFonts w:ascii="Times New Roman" w:hAnsi="Times New Roman"/>
          <w:color w:val="333333"/>
          <w:sz w:val="28"/>
          <w:szCs w:val="28"/>
        </w:rPr>
        <w:t>. Автор: Данильян О.Г., Байрачная Л.Д., Максимов С.И. 2005.</w:t>
      </w:r>
    </w:p>
    <w:p w:rsidR="00A003CE" w:rsidRPr="00287C7F" w:rsidRDefault="00175E1E" w:rsidP="00A003CE">
      <w:pPr>
        <w:numPr>
          <w:ilvl w:val="0"/>
          <w:numId w:val="2"/>
        </w:numPr>
        <w:shd w:val="clear" w:color="auto" w:fill="FFFFFF"/>
        <w:spacing w:after="165" w:line="360" w:lineRule="auto"/>
        <w:ind w:left="0" w:firstLine="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C7F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Философия права. Учебник. Второе издание, дополненное и переработанное,</w:t>
      </w:r>
      <w:r w:rsidR="0083777F" w:rsidRPr="00287C7F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</w:t>
      </w:r>
      <w:r w:rsidRPr="00287C7F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с</w:t>
      </w:r>
      <w:r w:rsidRPr="00287C7F">
        <w:rPr>
          <w:rFonts w:ascii="Times New Roman" w:eastAsia="Times New Roman" w:hAnsi="Times New Roman"/>
          <w:sz w:val="28"/>
          <w:szCs w:val="28"/>
          <w:lang w:eastAsia="ru-RU"/>
        </w:rPr>
        <w:t>ерия: </w:t>
      </w:r>
      <w:r w:rsidR="0083777F" w:rsidRPr="00287C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9" w:history="1">
        <w:r w:rsidRPr="00287C7F">
          <w:rPr>
            <w:rFonts w:ascii="Times New Roman" w:eastAsia="Times New Roman" w:hAnsi="Times New Roman"/>
            <w:sz w:val="28"/>
            <w:szCs w:val="28"/>
            <w:bdr w:val="none" w:sz="0" w:space="0" w:color="auto" w:frame="1"/>
            <w:lang w:eastAsia="ru-RU"/>
          </w:rPr>
          <w:t xml:space="preserve">Высшее образование. </w:t>
        </w:r>
      </w:hyperlink>
      <w:r w:rsidRPr="00287C7F">
        <w:rPr>
          <w:rFonts w:ascii="Times New Roman" w:eastAsia="Times New Roman" w:hAnsi="Times New Roman"/>
          <w:sz w:val="28"/>
          <w:szCs w:val="28"/>
          <w:lang w:eastAsia="ru-RU"/>
        </w:rPr>
        <w:t>Издательство: Инфра-М, Год издания: 2013</w:t>
      </w:r>
      <w:r w:rsidR="00A003CE" w:rsidRPr="00287C7F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A003CE" w:rsidRPr="00287C7F">
        <w:rPr>
          <w:rFonts w:ascii="Times New Roman" w:hAnsi="Times New Roman"/>
          <w:sz w:val="28"/>
          <w:szCs w:val="28"/>
        </w:rPr>
        <w:t xml:space="preserve"> 336 с</w:t>
      </w:r>
      <w:r w:rsidR="0083777F" w:rsidRPr="00287C7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75E1E" w:rsidRPr="00175E1E" w:rsidRDefault="00175E1E" w:rsidP="00175E1E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175E1E" w:rsidRPr="00175E1E" w:rsidSect="009D1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614" w:rsidRDefault="00273614" w:rsidP="005C4775">
      <w:pPr>
        <w:spacing w:after="0" w:line="240" w:lineRule="auto"/>
      </w:pPr>
      <w:r>
        <w:separator/>
      </w:r>
    </w:p>
  </w:endnote>
  <w:endnote w:type="continuationSeparator" w:id="0">
    <w:p w:rsidR="00273614" w:rsidRDefault="00273614" w:rsidP="005C4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harterIT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614" w:rsidRDefault="00273614" w:rsidP="005C4775">
      <w:pPr>
        <w:spacing w:after="0" w:line="240" w:lineRule="auto"/>
      </w:pPr>
      <w:r>
        <w:separator/>
      </w:r>
    </w:p>
  </w:footnote>
  <w:footnote w:type="continuationSeparator" w:id="0">
    <w:p w:rsidR="00273614" w:rsidRDefault="00273614" w:rsidP="005C4775">
      <w:pPr>
        <w:spacing w:after="0" w:line="240" w:lineRule="auto"/>
      </w:pPr>
      <w:r>
        <w:continuationSeparator/>
      </w:r>
    </w:p>
  </w:footnote>
  <w:footnote w:id="1">
    <w:p w:rsidR="00355179" w:rsidRPr="00AD307A" w:rsidRDefault="00355179" w:rsidP="00AD307A">
      <w:pPr>
        <w:spacing w:after="0" w:line="240" w:lineRule="auto"/>
        <w:rPr>
          <w:rFonts w:ascii="Times New Roman" w:hAnsi="Times New Roman"/>
        </w:rPr>
      </w:pPr>
      <w:r>
        <w:rPr>
          <w:rStyle w:val="aa"/>
        </w:rPr>
        <w:footnoteRef/>
      </w:r>
      <w:r>
        <w:t xml:space="preserve"> </w:t>
      </w:r>
      <w:r w:rsidRPr="00355179">
        <w:rPr>
          <w:rFonts w:ascii="Times New Roman" w:hAnsi="Times New Roman"/>
          <w:sz w:val="20"/>
          <w:szCs w:val="20"/>
          <w:lang w:eastAsia="ru-RU"/>
        </w:rPr>
        <w:t xml:space="preserve">Цечоев В.К., Ротко С.В., Цыганаш В.Н. История, теория, перспективы развития правосудия и </w:t>
      </w:r>
      <w:r w:rsidRPr="00AD307A">
        <w:rPr>
          <w:rFonts w:ascii="Times New Roman" w:hAnsi="Times New Roman"/>
          <w:sz w:val="20"/>
          <w:szCs w:val="20"/>
          <w:lang w:eastAsia="ru-RU"/>
        </w:rPr>
        <w:t>альтернативных юридических процедур в России: учебное пособие. - "Проспект", 2015 г., тема№16, с.33</w:t>
      </w:r>
    </w:p>
  </w:footnote>
  <w:footnote w:id="2">
    <w:p w:rsidR="000A64C1" w:rsidRPr="00AE77BF" w:rsidRDefault="000A64C1" w:rsidP="00AD307A">
      <w:pPr>
        <w:pStyle w:val="a8"/>
        <w:spacing w:after="0" w:line="240" w:lineRule="auto"/>
        <w:rPr>
          <w:rFonts w:ascii="Times New Roman" w:hAnsi="Times New Roman"/>
        </w:rPr>
      </w:pPr>
      <w:r w:rsidRPr="00AD307A">
        <w:rPr>
          <w:rStyle w:val="aa"/>
          <w:rFonts w:ascii="Times New Roman" w:hAnsi="Times New Roman"/>
        </w:rPr>
        <w:footnoteRef/>
      </w:r>
      <w:r w:rsidRPr="00AD307A">
        <w:rPr>
          <w:rFonts w:ascii="Times New Roman" w:hAnsi="Times New Roman"/>
        </w:rPr>
        <w:t xml:space="preserve"> </w:t>
      </w:r>
      <w:r w:rsidR="00AD307A">
        <w:rPr>
          <w:rFonts w:ascii="Times New Roman" w:hAnsi="Times New Roman"/>
        </w:rPr>
        <w:t>В.</w:t>
      </w:r>
      <w:r w:rsidR="00AD307A" w:rsidRPr="00AD307A">
        <w:rPr>
          <w:rFonts w:ascii="Times New Roman" w:hAnsi="Times New Roman"/>
        </w:rPr>
        <w:t>И. Л е н и н. Полн. собр. соч., т. 33, стр. 91</w:t>
      </w:r>
      <w:r w:rsidR="00AD307A">
        <w:t>.</w:t>
      </w:r>
    </w:p>
  </w:footnote>
  <w:footnote w:id="3">
    <w:p w:rsidR="00AE77BF" w:rsidRPr="00AE77BF" w:rsidRDefault="00AE77BF">
      <w:pPr>
        <w:pStyle w:val="a8"/>
      </w:pPr>
      <w:r>
        <w:rPr>
          <w:rStyle w:val="aa"/>
        </w:rPr>
        <w:footnoteRef/>
      </w:r>
      <w:r>
        <w:t xml:space="preserve"> </w:t>
      </w:r>
      <w:r w:rsidRPr="00AE77BF">
        <w:rPr>
          <w:rFonts w:ascii="Times New Roman" w:hAnsi="Times New Roman"/>
        </w:rPr>
        <w:t xml:space="preserve">В.В. Лунеев. Преступность в XXI веке // Социологические исследования. №7, </w:t>
      </w:r>
      <w:r w:rsidR="00824D01">
        <w:rPr>
          <w:rFonts w:ascii="Times New Roman" w:hAnsi="Times New Roman"/>
        </w:rPr>
        <w:t xml:space="preserve">2005. </w:t>
      </w:r>
      <w:r w:rsidRPr="00AE77BF">
        <w:rPr>
          <w:rFonts w:ascii="Times New Roman" w:hAnsi="Times New Roman"/>
        </w:rPr>
        <w:t>с. 41</w:t>
      </w:r>
    </w:p>
  </w:footnote>
  <w:footnote w:id="4">
    <w:p w:rsidR="00DF5194" w:rsidRPr="00B65CC1" w:rsidRDefault="00DF5194" w:rsidP="00B65CC1">
      <w:pPr>
        <w:pStyle w:val="a8"/>
        <w:spacing w:line="240" w:lineRule="auto"/>
        <w:jc w:val="both"/>
        <w:rPr>
          <w:rFonts w:ascii="Times New Roman" w:hAnsi="Times New Roman"/>
        </w:rPr>
      </w:pPr>
      <w:r w:rsidRPr="00DF5194">
        <w:rPr>
          <w:rStyle w:val="aa"/>
          <w:rFonts w:ascii="Times New Roman" w:hAnsi="Times New Roman"/>
        </w:rPr>
        <w:footnoteRef/>
      </w:r>
      <w:r w:rsidRPr="00DF5194">
        <w:rPr>
          <w:rFonts w:ascii="Times New Roman" w:hAnsi="Times New Roman"/>
        </w:rPr>
        <w:t xml:space="preserve"> С.В. </w:t>
      </w:r>
      <w:r w:rsidRPr="00B65CC1">
        <w:rPr>
          <w:rFonts w:ascii="Times New Roman" w:hAnsi="Times New Roman"/>
        </w:rPr>
        <w:t>Богданов, «Это нужно выжечь каленым железом …». Тоталитарная государственность и экономическая преступность в СССР, 1920-1953 гг.– Курск: Курский государственный технический университет, 2009, с. 51</w:t>
      </w:r>
    </w:p>
  </w:footnote>
  <w:footnote w:id="5">
    <w:p w:rsidR="0083777F" w:rsidRPr="0083777F" w:rsidRDefault="005C4775" w:rsidP="00B65CC1">
      <w:pPr>
        <w:spacing w:after="139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Style w:val="aa"/>
        </w:rPr>
        <w:footnoteRef/>
      </w:r>
      <w:r>
        <w:t xml:space="preserve"> </w:t>
      </w:r>
      <w:r w:rsidR="0083777F" w:rsidRPr="0083777F">
        <w:rPr>
          <w:rFonts w:ascii="Times New Roman" w:hAnsi="Times New Roman"/>
          <w:sz w:val="20"/>
          <w:szCs w:val="20"/>
          <w:lang w:eastAsia="ru-RU"/>
        </w:rPr>
        <w:t>Международное право сопрогрессирования: общая характеристика, нормативное обоснование и некоторые основные принципы (И. Сяньхе, журнал "Российский юридический журнал", N 5, сентябрь-октябрь 2015 г.)</w:t>
      </w:r>
      <w:r w:rsidR="00B65CC1">
        <w:rPr>
          <w:rFonts w:ascii="Times New Roman" w:hAnsi="Times New Roman"/>
          <w:sz w:val="20"/>
          <w:szCs w:val="20"/>
          <w:lang w:eastAsia="ru-RU"/>
        </w:rPr>
        <w:t>,</w:t>
      </w:r>
      <w:r w:rsidR="0083777F">
        <w:rPr>
          <w:rFonts w:ascii="Times New Roman" w:hAnsi="Times New Roman"/>
          <w:sz w:val="20"/>
          <w:szCs w:val="20"/>
          <w:lang w:eastAsia="ru-RU"/>
        </w:rPr>
        <w:t xml:space="preserve"> с. 3</w:t>
      </w:r>
    </w:p>
    <w:p w:rsidR="005C4775" w:rsidRDefault="005C4775" w:rsidP="00AE77BF">
      <w:pPr>
        <w:pStyle w:val="a8"/>
      </w:pPr>
    </w:p>
  </w:footnote>
  <w:footnote w:id="6">
    <w:p w:rsidR="00AE77BF" w:rsidRPr="00AE77BF" w:rsidRDefault="00AE77BF" w:rsidP="00B65CC1">
      <w:pPr>
        <w:pStyle w:val="a8"/>
        <w:spacing w:line="240" w:lineRule="auto"/>
        <w:jc w:val="both"/>
      </w:pPr>
      <w:r>
        <w:rPr>
          <w:rStyle w:val="aa"/>
        </w:rPr>
        <w:footnoteRef/>
      </w:r>
      <w:r>
        <w:t xml:space="preserve"> </w:t>
      </w:r>
      <w:r w:rsidRPr="00AE77BF">
        <w:rPr>
          <w:rFonts w:ascii="Times New Roman" w:hAnsi="Times New Roman"/>
          <w:lang w:eastAsia="ru-RU"/>
        </w:rPr>
        <w:t xml:space="preserve">А.А. Герцензон. Неоломброзианство и кризис современной буржуазной криминологии. «Советское государство и право», </w:t>
      </w:r>
      <w:r w:rsidR="0040586C">
        <w:rPr>
          <w:rFonts w:ascii="Times New Roman" w:hAnsi="Times New Roman"/>
          <w:lang w:eastAsia="ru-RU"/>
        </w:rPr>
        <w:t xml:space="preserve">1965. </w:t>
      </w:r>
      <w:r w:rsidR="00B65CC1">
        <w:rPr>
          <w:rFonts w:ascii="Times New Roman" w:hAnsi="Times New Roman"/>
          <w:lang w:val="en-US" w:eastAsia="ru-RU"/>
        </w:rPr>
        <w:t>c</w:t>
      </w:r>
      <w:r w:rsidRPr="00AE77BF">
        <w:rPr>
          <w:rFonts w:ascii="Times New Roman" w:hAnsi="Times New Roman"/>
          <w:lang w:eastAsia="ru-RU"/>
        </w:rPr>
        <w:t xml:space="preserve">. </w:t>
      </w:r>
      <w:r w:rsidR="004C1AB5">
        <w:rPr>
          <w:rFonts w:ascii="Times New Roman" w:hAnsi="Times New Roman"/>
          <w:lang w:eastAsia="ru-RU"/>
        </w:rPr>
        <w:t>9</w:t>
      </w:r>
      <w:r w:rsidR="005E14A9">
        <w:rPr>
          <w:rFonts w:ascii="Times New Roman" w:hAnsi="Times New Roman"/>
          <w:lang w:eastAsia="ru-RU"/>
        </w:rPr>
        <w:t>5</w:t>
      </w:r>
    </w:p>
  </w:footnote>
  <w:footnote w:id="7">
    <w:p w:rsidR="00AE77BF" w:rsidRPr="00B65CC1" w:rsidRDefault="00AE77BF">
      <w:pPr>
        <w:pStyle w:val="a8"/>
        <w:rPr>
          <w:rFonts w:ascii="Times New Roman" w:hAnsi="Times New Roman"/>
        </w:rPr>
      </w:pPr>
      <w:r w:rsidRPr="00AE77BF">
        <w:rPr>
          <w:rStyle w:val="aa"/>
          <w:rFonts w:ascii="Times New Roman" w:hAnsi="Times New Roman"/>
        </w:rPr>
        <w:footnoteRef/>
      </w:r>
      <w:r w:rsidRPr="00AE77BF">
        <w:rPr>
          <w:rFonts w:ascii="Times New Roman" w:hAnsi="Times New Roman"/>
        </w:rPr>
        <w:t xml:space="preserve"> </w:t>
      </w:r>
      <w:r w:rsidRPr="00AE77BF">
        <w:rPr>
          <w:rFonts w:ascii="Times New Roman" w:hAnsi="Times New Roman"/>
          <w:lang w:eastAsia="ru-RU"/>
        </w:rPr>
        <w:t xml:space="preserve">А.А. Герцензон. </w:t>
      </w:r>
      <w:r w:rsidRPr="00B65CC1">
        <w:rPr>
          <w:rFonts w:ascii="Times New Roman" w:hAnsi="Times New Roman"/>
          <w:lang w:eastAsia="ru-RU"/>
        </w:rPr>
        <w:t xml:space="preserve">Неоломброзианство и кризис современной буржуазной криминологии. «Советское государство и право», </w:t>
      </w:r>
      <w:r w:rsidR="00B65CC1" w:rsidRPr="00B65CC1">
        <w:rPr>
          <w:rFonts w:ascii="Times New Roman" w:hAnsi="Times New Roman"/>
          <w:lang w:eastAsia="ru-RU"/>
        </w:rPr>
        <w:t xml:space="preserve">1965г., с. </w:t>
      </w:r>
      <w:r w:rsidRPr="00B65CC1">
        <w:rPr>
          <w:rFonts w:ascii="Times New Roman" w:hAnsi="Times New Roman"/>
          <w:lang w:eastAsia="ru-RU"/>
        </w:rPr>
        <w:t>1</w:t>
      </w:r>
      <w:r w:rsidR="005E14A9">
        <w:rPr>
          <w:rFonts w:ascii="Times New Roman" w:hAnsi="Times New Roman"/>
          <w:lang w:eastAsia="ru-RU"/>
        </w:rPr>
        <w:t>82</w:t>
      </w:r>
    </w:p>
  </w:footnote>
  <w:footnote w:id="8">
    <w:p w:rsidR="00512F61" w:rsidRDefault="00512F61" w:rsidP="00512F61">
      <w:pPr>
        <w:pStyle w:val="a8"/>
        <w:spacing w:line="240" w:lineRule="auto"/>
      </w:pPr>
      <w:r>
        <w:rPr>
          <w:rStyle w:val="aa"/>
        </w:rPr>
        <w:footnoteRef/>
      </w:r>
      <w:r>
        <w:t xml:space="preserve"> </w:t>
      </w:r>
      <w:r w:rsidRPr="00512F61">
        <w:rPr>
          <w:rFonts w:ascii="Times New Roman" w:hAnsi="Times New Roman"/>
          <w:lang w:eastAsia="ru-RU"/>
        </w:rPr>
        <w:t>В.Ф. Зима Послевоенное общество: голод и преступность (1946-1947 гг.) 1995</w:t>
      </w:r>
      <w:r>
        <w:rPr>
          <w:rFonts w:ascii="Times New Roman" w:hAnsi="Times New Roman"/>
          <w:lang w:eastAsia="ru-RU"/>
        </w:rPr>
        <w:t>,с.89.</w:t>
      </w:r>
    </w:p>
  </w:footnote>
  <w:footnote w:id="9">
    <w:p w:rsidR="00AE77BF" w:rsidRPr="00AE77BF" w:rsidRDefault="00AE77BF" w:rsidP="00B65CC1">
      <w:pPr>
        <w:pStyle w:val="a8"/>
        <w:spacing w:line="240" w:lineRule="auto"/>
        <w:jc w:val="both"/>
        <w:rPr>
          <w:rFonts w:ascii="Times New Roman" w:hAnsi="Times New Roman"/>
        </w:rPr>
      </w:pPr>
      <w:r w:rsidRPr="00AE77BF">
        <w:rPr>
          <w:rStyle w:val="aa"/>
          <w:rFonts w:ascii="Times New Roman" w:hAnsi="Times New Roman"/>
        </w:rPr>
        <w:footnoteRef/>
      </w:r>
      <w:r w:rsidRPr="00AE77BF">
        <w:rPr>
          <w:rFonts w:ascii="Times New Roman" w:hAnsi="Times New Roman"/>
        </w:rPr>
        <w:t xml:space="preserve"> В</w:t>
      </w:r>
      <w:r w:rsidRPr="00AE77BF">
        <w:rPr>
          <w:rFonts w:ascii="Times New Roman" w:hAnsi="Times New Roman"/>
          <w:lang w:eastAsia="ru-RU"/>
        </w:rPr>
        <w:t>.Ф. Зима Послевоенное общество: голод и преступность (1946-1947 гг.) 1995. с. 78</w:t>
      </w:r>
    </w:p>
  </w:footnote>
  <w:footnote w:id="10">
    <w:p w:rsidR="00B65CC1" w:rsidRDefault="00B65CC1" w:rsidP="00B65CC1">
      <w:pPr>
        <w:pStyle w:val="a8"/>
        <w:spacing w:line="240" w:lineRule="auto"/>
        <w:jc w:val="both"/>
      </w:pPr>
      <w:r>
        <w:rPr>
          <w:rStyle w:val="aa"/>
        </w:rPr>
        <w:footnoteRef/>
      </w:r>
      <w:r>
        <w:t xml:space="preserve"> </w:t>
      </w:r>
      <w:r w:rsidRPr="00B65CC1">
        <w:rPr>
          <w:rFonts w:ascii="Times New Roman" w:hAnsi="Times New Roman"/>
        </w:rPr>
        <w:t>В.В. Лунеев. К проекту закона о предупреждении преступности // Государство и право. №11, с.</w:t>
      </w:r>
      <w:r w:rsidR="005E14A9">
        <w:rPr>
          <w:rFonts w:ascii="Times New Roman" w:hAnsi="Times New Roman"/>
        </w:rPr>
        <w:t>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2C30"/>
    <w:multiLevelType w:val="hybridMultilevel"/>
    <w:tmpl w:val="1E5ABE36"/>
    <w:lvl w:ilvl="0" w:tplc="0E94AD0C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F23649"/>
    <w:multiLevelType w:val="hybridMultilevel"/>
    <w:tmpl w:val="7CEAA8D8"/>
    <w:lvl w:ilvl="0" w:tplc="EC646E72">
      <w:start w:val="1"/>
      <w:numFmt w:val="decimal"/>
      <w:lvlText w:val="%1."/>
      <w:lvlJc w:val="left"/>
      <w:pPr>
        <w:ind w:left="107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>
    <w:nsid w:val="2BF04E3E"/>
    <w:multiLevelType w:val="multilevel"/>
    <w:tmpl w:val="B234FDA8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673" w:hanging="4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456739BD"/>
    <w:multiLevelType w:val="multilevel"/>
    <w:tmpl w:val="8506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9613995"/>
    <w:multiLevelType w:val="hybridMultilevel"/>
    <w:tmpl w:val="F52C4CB6"/>
    <w:lvl w:ilvl="0" w:tplc="331059D0">
      <w:start w:val="3"/>
      <w:numFmt w:val="decimal"/>
      <w:lvlText w:val="%1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5">
    <w:nsid w:val="5B4F1FE5"/>
    <w:multiLevelType w:val="hybridMultilevel"/>
    <w:tmpl w:val="2C701456"/>
    <w:lvl w:ilvl="0" w:tplc="76CABC1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F36461"/>
    <w:multiLevelType w:val="hybridMultilevel"/>
    <w:tmpl w:val="4DC4C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BED"/>
    <w:rsid w:val="000A64C1"/>
    <w:rsid w:val="000B1ABF"/>
    <w:rsid w:val="000C43F7"/>
    <w:rsid w:val="001177F1"/>
    <w:rsid w:val="00175E1E"/>
    <w:rsid w:val="001B4AB7"/>
    <w:rsid w:val="001B54A7"/>
    <w:rsid w:val="001E71A3"/>
    <w:rsid w:val="001F0C36"/>
    <w:rsid w:val="002250EA"/>
    <w:rsid w:val="00227D7E"/>
    <w:rsid w:val="00234916"/>
    <w:rsid w:val="00250179"/>
    <w:rsid w:val="00273614"/>
    <w:rsid w:val="00282BED"/>
    <w:rsid w:val="00287C7F"/>
    <w:rsid w:val="002A3081"/>
    <w:rsid w:val="002B204E"/>
    <w:rsid w:val="00301F1F"/>
    <w:rsid w:val="00332DD3"/>
    <w:rsid w:val="00355179"/>
    <w:rsid w:val="00373589"/>
    <w:rsid w:val="00387DE6"/>
    <w:rsid w:val="003E7C24"/>
    <w:rsid w:val="00400486"/>
    <w:rsid w:val="0040586C"/>
    <w:rsid w:val="00437A50"/>
    <w:rsid w:val="00485C80"/>
    <w:rsid w:val="00492EBF"/>
    <w:rsid w:val="004C1AB5"/>
    <w:rsid w:val="004D5D77"/>
    <w:rsid w:val="00512F61"/>
    <w:rsid w:val="00587AEB"/>
    <w:rsid w:val="0059215B"/>
    <w:rsid w:val="005A33B7"/>
    <w:rsid w:val="005C4775"/>
    <w:rsid w:val="005E14A9"/>
    <w:rsid w:val="00611DB6"/>
    <w:rsid w:val="006319A5"/>
    <w:rsid w:val="006C6B7C"/>
    <w:rsid w:val="006E28C6"/>
    <w:rsid w:val="00753007"/>
    <w:rsid w:val="00754F32"/>
    <w:rsid w:val="00757809"/>
    <w:rsid w:val="00792C12"/>
    <w:rsid w:val="0079627A"/>
    <w:rsid w:val="007E1323"/>
    <w:rsid w:val="00824D01"/>
    <w:rsid w:val="008309E9"/>
    <w:rsid w:val="0083777F"/>
    <w:rsid w:val="00840B8C"/>
    <w:rsid w:val="00856EE1"/>
    <w:rsid w:val="008615FA"/>
    <w:rsid w:val="008764E4"/>
    <w:rsid w:val="008D748B"/>
    <w:rsid w:val="00905FB7"/>
    <w:rsid w:val="0091609C"/>
    <w:rsid w:val="009466DE"/>
    <w:rsid w:val="00994662"/>
    <w:rsid w:val="009B0956"/>
    <w:rsid w:val="009D1F6C"/>
    <w:rsid w:val="00A003CE"/>
    <w:rsid w:val="00A62919"/>
    <w:rsid w:val="00A67E18"/>
    <w:rsid w:val="00A834B1"/>
    <w:rsid w:val="00AC0431"/>
    <w:rsid w:val="00AD307A"/>
    <w:rsid w:val="00AE77BF"/>
    <w:rsid w:val="00AF5453"/>
    <w:rsid w:val="00B076EA"/>
    <w:rsid w:val="00B33E46"/>
    <w:rsid w:val="00B40D49"/>
    <w:rsid w:val="00B65CC1"/>
    <w:rsid w:val="00B70F66"/>
    <w:rsid w:val="00B800A0"/>
    <w:rsid w:val="00C779C8"/>
    <w:rsid w:val="00CA7FE3"/>
    <w:rsid w:val="00D92EA7"/>
    <w:rsid w:val="00DA5114"/>
    <w:rsid w:val="00DD63AA"/>
    <w:rsid w:val="00DF5194"/>
    <w:rsid w:val="00DF6BED"/>
    <w:rsid w:val="00E04203"/>
    <w:rsid w:val="00E05EE2"/>
    <w:rsid w:val="00E207BD"/>
    <w:rsid w:val="00E37598"/>
    <w:rsid w:val="00E4687F"/>
    <w:rsid w:val="00E46BB6"/>
    <w:rsid w:val="00EA6D4A"/>
    <w:rsid w:val="00F54D04"/>
    <w:rsid w:val="00F93CA3"/>
    <w:rsid w:val="00FA7FA7"/>
    <w:rsid w:val="00FD0230"/>
    <w:rsid w:val="00FD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F6C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FD02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764E4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2250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282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82BE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rsid w:val="00282BED"/>
    <w:rPr>
      <w:rFonts w:cs="Times New Roman"/>
      <w:color w:val="767676"/>
      <w:u w:val="single"/>
    </w:rPr>
  </w:style>
  <w:style w:type="paragraph" w:customStyle="1" w:styleId="normalweb">
    <w:name w:val="normal_(web)"/>
    <w:basedOn w:val="a"/>
    <w:rsid w:val="00A629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023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8">
    <w:name w:val="footnote text"/>
    <w:basedOn w:val="a"/>
    <w:link w:val="a9"/>
    <w:uiPriority w:val="99"/>
    <w:semiHidden/>
    <w:unhideWhenUsed/>
    <w:rsid w:val="005C477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C4775"/>
    <w:rPr>
      <w:sz w:val="20"/>
      <w:szCs w:val="20"/>
      <w:lang w:eastAsia="en-US"/>
    </w:rPr>
  </w:style>
  <w:style w:type="character" w:styleId="aa">
    <w:name w:val="footnote reference"/>
    <w:basedOn w:val="a0"/>
    <w:uiPriority w:val="99"/>
    <w:semiHidden/>
    <w:unhideWhenUsed/>
    <w:rsid w:val="005C4775"/>
    <w:rPr>
      <w:vertAlign w:val="superscript"/>
    </w:rPr>
  </w:style>
  <w:style w:type="character" w:customStyle="1" w:styleId="hl1">
    <w:name w:val="hl1"/>
    <w:basedOn w:val="a0"/>
    <w:rsid w:val="00AD307A"/>
    <w:rPr>
      <w:color w:val="4682B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F6C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FD02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764E4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2250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282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82BE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rsid w:val="00282BED"/>
    <w:rPr>
      <w:rFonts w:cs="Times New Roman"/>
      <w:color w:val="767676"/>
      <w:u w:val="single"/>
    </w:rPr>
  </w:style>
  <w:style w:type="paragraph" w:customStyle="1" w:styleId="normalweb">
    <w:name w:val="normal_(web)"/>
    <w:basedOn w:val="a"/>
    <w:rsid w:val="00A629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023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8">
    <w:name w:val="footnote text"/>
    <w:basedOn w:val="a"/>
    <w:link w:val="a9"/>
    <w:uiPriority w:val="99"/>
    <w:semiHidden/>
    <w:unhideWhenUsed/>
    <w:rsid w:val="005C477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C4775"/>
    <w:rPr>
      <w:sz w:val="20"/>
      <w:szCs w:val="20"/>
      <w:lang w:eastAsia="en-US"/>
    </w:rPr>
  </w:style>
  <w:style w:type="character" w:styleId="aa">
    <w:name w:val="footnote reference"/>
    <w:basedOn w:val="a0"/>
    <w:uiPriority w:val="99"/>
    <w:semiHidden/>
    <w:unhideWhenUsed/>
    <w:rsid w:val="005C4775"/>
    <w:rPr>
      <w:vertAlign w:val="superscript"/>
    </w:rPr>
  </w:style>
  <w:style w:type="character" w:customStyle="1" w:styleId="hl1">
    <w:name w:val="hl1"/>
    <w:basedOn w:val="a0"/>
    <w:rsid w:val="00AD307A"/>
    <w:rPr>
      <w:color w:val="4682B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1179">
                  <w:marLeft w:val="100"/>
                  <w:marRight w:val="10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18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239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18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238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8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238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8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8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18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18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239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8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240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8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23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8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238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8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239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9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0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8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7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60190">
                  <w:marLeft w:val="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25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27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813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586139">
                                      <w:marLeft w:val="0"/>
                                      <w:marRight w:val="0"/>
                                      <w:marTop w:val="0"/>
                                      <w:marBottom w:val="1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3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tai-gorod.ru/catalog/books/seria.php?Seria=&#1042;&#1099;&#1089;&#1096;&#1077;&#1077;%20&#1086;&#1073;&#1088;&#1072;&#1079;&#1086;&#1074;&#1072;&#1085;&#1080;&#1077;.%20&#1041;&#1072;&#1082;&#1072;&#1083;&#1072;&#1074;&#1088;&#1080;&#1072;&#1090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FA32B-23B4-41CD-8E5F-17764F67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7663</Words>
  <Characters>43685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Dmitrij V Stolpovskih</cp:lastModifiedBy>
  <cp:revision>2</cp:revision>
  <cp:lastPrinted>2016-05-12T07:43:00Z</cp:lastPrinted>
  <dcterms:created xsi:type="dcterms:W3CDTF">2016-05-19T06:13:00Z</dcterms:created>
  <dcterms:modified xsi:type="dcterms:W3CDTF">2016-05-19T06:13:00Z</dcterms:modified>
</cp:coreProperties>
</file>