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85E" w:rsidRPr="00F16D2D" w:rsidRDefault="000F085E" w:rsidP="000F085E">
      <w:pPr>
        <w:spacing w:after="0" w:line="240" w:lineRule="auto"/>
        <w:jc w:val="center"/>
        <w:rPr>
          <w:rFonts w:ascii="Times New Roman" w:hAnsi="Times New Roman" w:cs="Times New Roman"/>
          <w:caps/>
          <w:color w:val="000000" w:themeColor="text1"/>
          <w:sz w:val="32"/>
          <w:szCs w:val="28"/>
        </w:rPr>
      </w:pPr>
      <w:r w:rsidRPr="00F16D2D">
        <w:rPr>
          <w:rFonts w:ascii="Times New Roman" w:hAnsi="Times New Roman" w:cs="Times New Roman"/>
          <w:caps/>
          <w:noProof/>
          <w:color w:val="000000" w:themeColor="text1"/>
          <w:sz w:val="32"/>
          <w:szCs w:val="28"/>
          <w:lang w:eastAsia="ru-RU"/>
        </w:rPr>
        <mc:AlternateContent>
          <mc:Choice Requires="wps">
            <w:drawing>
              <wp:anchor distT="0" distB="0" distL="114300" distR="114300" simplePos="0" relativeHeight="251659264" behindDoc="0" locked="0" layoutInCell="1" allowOverlap="1" wp14:anchorId="6B6DAEA5" wp14:editId="69D1EE31">
                <wp:simplePos x="0" y="0"/>
                <wp:positionH relativeFrom="column">
                  <wp:posOffset>2736850</wp:posOffset>
                </wp:positionH>
                <wp:positionV relativeFrom="paragraph">
                  <wp:posOffset>-347980</wp:posOffset>
                </wp:positionV>
                <wp:extent cx="627380" cy="318770"/>
                <wp:effectExtent l="0" t="0" r="20320" b="2413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80" cy="31877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D88B8A1" id="Прямоугольник 1" o:spid="_x0000_s1026" style="position:absolute;margin-left:215.5pt;margin-top:-27.4pt;width:49.4pt;height:2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" fillcolor="white [3201]" strokecolor="white [3212]" strokeweight="1pt">
                <v:path arrowok="t"/>
              </v:rect>
            </w:pict>
          </mc:Fallback>
        </mc:AlternateContent>
      </w:r>
      <w:r w:rsidRPr="00F16D2D">
        <w:rPr>
          <w:rFonts w:ascii="Times New Roman" w:hAnsi="Times New Roman" w:cs="Times New Roman"/>
          <w:caps/>
          <w:color w:val="000000" w:themeColor="text1"/>
          <w:sz w:val="32"/>
          <w:szCs w:val="28"/>
        </w:rPr>
        <w:t>Министерство науки и высшего образования РФ</w:t>
      </w:r>
    </w:p>
    <w:p w:rsidR="000F085E" w:rsidRPr="00F16D2D" w:rsidRDefault="000F085E" w:rsidP="000F085E">
      <w:pPr>
        <w:spacing w:after="0" w:line="240" w:lineRule="auto"/>
        <w:jc w:val="center"/>
        <w:rPr>
          <w:rFonts w:ascii="Times New Roman" w:hAnsi="Times New Roman" w:cs="Times New Roman"/>
          <w:color w:val="000000" w:themeColor="text1"/>
          <w:sz w:val="32"/>
          <w:szCs w:val="28"/>
        </w:rPr>
      </w:pPr>
      <w:r w:rsidRPr="00F16D2D">
        <w:rPr>
          <w:rFonts w:ascii="Times New Roman" w:hAnsi="Times New Roman" w:cs="Times New Roman"/>
          <w:color w:val="000000" w:themeColor="text1"/>
          <w:sz w:val="32"/>
          <w:szCs w:val="28"/>
        </w:rPr>
        <w:t>Федеральное государственное бюджетное образовательное учреждение</w:t>
      </w:r>
      <w:r>
        <w:rPr>
          <w:rFonts w:ascii="Times New Roman" w:hAnsi="Times New Roman" w:cs="Times New Roman"/>
          <w:color w:val="000000" w:themeColor="text1"/>
          <w:sz w:val="32"/>
          <w:szCs w:val="28"/>
        </w:rPr>
        <w:t xml:space="preserve"> </w:t>
      </w:r>
      <w:r w:rsidRPr="00F16D2D">
        <w:rPr>
          <w:rFonts w:ascii="Times New Roman" w:hAnsi="Times New Roman" w:cs="Times New Roman"/>
          <w:color w:val="000000" w:themeColor="text1"/>
          <w:sz w:val="32"/>
          <w:szCs w:val="28"/>
        </w:rPr>
        <w:t>высшего образования</w:t>
      </w:r>
    </w:p>
    <w:p w:rsidR="000F085E" w:rsidRPr="00F16D2D" w:rsidRDefault="000F085E" w:rsidP="000F085E">
      <w:pPr>
        <w:spacing w:after="0" w:line="240" w:lineRule="auto"/>
        <w:jc w:val="center"/>
        <w:rPr>
          <w:rFonts w:ascii="Times New Roman" w:hAnsi="Times New Roman" w:cs="Times New Roman"/>
          <w:caps/>
          <w:color w:val="000000" w:themeColor="text1"/>
          <w:sz w:val="32"/>
          <w:szCs w:val="28"/>
        </w:rPr>
      </w:pPr>
      <w:r w:rsidRPr="00F16D2D">
        <w:rPr>
          <w:rFonts w:ascii="Times New Roman" w:hAnsi="Times New Roman" w:cs="Times New Roman"/>
          <w:caps/>
          <w:color w:val="000000" w:themeColor="text1"/>
          <w:sz w:val="32"/>
          <w:szCs w:val="28"/>
        </w:rPr>
        <w:t>«Дагестанский государственный университет»</w:t>
      </w:r>
    </w:p>
    <w:p w:rsidR="000F085E" w:rsidRPr="00F16D2D" w:rsidRDefault="000F085E" w:rsidP="000F085E">
      <w:pPr>
        <w:spacing w:after="0" w:line="240" w:lineRule="auto"/>
        <w:jc w:val="center"/>
        <w:rPr>
          <w:rFonts w:ascii="Times New Roman" w:hAnsi="Times New Roman" w:cs="Times New Roman"/>
          <w:caps/>
          <w:color w:val="000000" w:themeColor="text1"/>
          <w:sz w:val="32"/>
          <w:szCs w:val="28"/>
        </w:rPr>
      </w:pPr>
    </w:p>
    <w:p w:rsidR="000F085E" w:rsidRPr="00F16D2D" w:rsidRDefault="000F085E" w:rsidP="000F085E">
      <w:pPr>
        <w:spacing w:after="0" w:line="240" w:lineRule="auto"/>
        <w:jc w:val="center"/>
        <w:rPr>
          <w:rFonts w:ascii="Times New Roman" w:hAnsi="Times New Roman" w:cs="Times New Roman"/>
          <w:caps/>
          <w:color w:val="000000" w:themeColor="text1"/>
          <w:sz w:val="32"/>
          <w:szCs w:val="28"/>
        </w:rPr>
      </w:pPr>
      <w:r w:rsidRPr="00F16D2D">
        <w:rPr>
          <w:rFonts w:ascii="Times New Roman" w:hAnsi="Times New Roman" w:cs="Times New Roman"/>
          <w:caps/>
          <w:color w:val="000000" w:themeColor="text1"/>
          <w:sz w:val="32"/>
          <w:szCs w:val="28"/>
        </w:rPr>
        <w:t xml:space="preserve">колледж </w:t>
      </w:r>
    </w:p>
    <w:p w:rsidR="000F085E" w:rsidRPr="00F16D2D" w:rsidRDefault="000F085E" w:rsidP="000F085E">
      <w:pPr>
        <w:spacing w:after="0" w:line="240" w:lineRule="auto"/>
        <w:jc w:val="both"/>
        <w:rPr>
          <w:rFonts w:ascii="Times New Roman" w:hAnsi="Times New Roman" w:cs="Times New Roman"/>
          <w:color w:val="000000" w:themeColor="text1"/>
          <w:sz w:val="32"/>
          <w:szCs w:val="28"/>
        </w:rPr>
      </w:pPr>
    </w:p>
    <w:p w:rsidR="000F085E" w:rsidRPr="00F16D2D" w:rsidRDefault="000F085E" w:rsidP="000F085E">
      <w:pPr>
        <w:spacing w:after="0" w:line="240" w:lineRule="auto"/>
        <w:jc w:val="both"/>
        <w:rPr>
          <w:rFonts w:ascii="Times New Roman" w:hAnsi="Times New Roman" w:cs="Times New Roman"/>
          <w:b/>
          <w:color w:val="000000" w:themeColor="text1"/>
          <w:sz w:val="32"/>
          <w:szCs w:val="28"/>
        </w:rPr>
      </w:pPr>
    </w:p>
    <w:p w:rsidR="000F085E" w:rsidRPr="00F16D2D" w:rsidRDefault="000F085E" w:rsidP="000F085E">
      <w:pPr>
        <w:spacing w:after="0" w:line="240" w:lineRule="auto"/>
        <w:jc w:val="center"/>
        <w:rPr>
          <w:rFonts w:ascii="Times New Roman" w:hAnsi="Times New Roman" w:cs="Times New Roman"/>
          <w:b/>
          <w:color w:val="000000" w:themeColor="text1"/>
          <w:sz w:val="32"/>
          <w:szCs w:val="32"/>
        </w:rPr>
      </w:pPr>
      <w:r w:rsidRPr="00F16D2D">
        <w:rPr>
          <w:rFonts w:ascii="Times New Roman" w:hAnsi="Times New Roman" w:cs="Times New Roman"/>
          <w:b/>
          <w:color w:val="000000" w:themeColor="text1"/>
          <w:sz w:val="32"/>
          <w:szCs w:val="32"/>
        </w:rPr>
        <w:t>Курсовая работа</w:t>
      </w:r>
    </w:p>
    <w:p w:rsidR="000F085E" w:rsidRPr="00F16D2D" w:rsidRDefault="000F085E" w:rsidP="000F085E">
      <w:pPr>
        <w:spacing w:after="0" w:line="240" w:lineRule="auto"/>
        <w:jc w:val="center"/>
        <w:rPr>
          <w:rFonts w:ascii="Times New Roman" w:hAnsi="Times New Roman" w:cs="Times New Roman"/>
          <w:b/>
          <w:color w:val="000000" w:themeColor="text1"/>
          <w:sz w:val="32"/>
          <w:szCs w:val="32"/>
        </w:rPr>
      </w:pPr>
    </w:p>
    <w:p w:rsidR="000F085E" w:rsidRPr="00F16D2D" w:rsidRDefault="00591BD2" w:rsidP="000F085E">
      <w:pPr>
        <w:spacing w:after="0" w:line="240" w:lineRule="auto"/>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студента 2</w:t>
      </w:r>
      <w:r w:rsidR="000F085E" w:rsidRPr="00F16D2D">
        <w:rPr>
          <w:rFonts w:ascii="Times New Roman" w:hAnsi="Times New Roman" w:cs="Times New Roman"/>
          <w:b/>
          <w:color w:val="000000" w:themeColor="text1"/>
          <w:sz w:val="32"/>
          <w:szCs w:val="32"/>
        </w:rPr>
        <w:t xml:space="preserve"> курса</w:t>
      </w:r>
    </w:p>
    <w:p w:rsidR="000F085E" w:rsidRPr="00F16D2D" w:rsidRDefault="00591BD2" w:rsidP="000F085E">
      <w:pPr>
        <w:spacing w:after="0" w:line="240" w:lineRule="auto"/>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специальность 40.02.02</w:t>
      </w:r>
      <w:r w:rsidR="000F085E" w:rsidRPr="00F16D2D">
        <w:rPr>
          <w:rFonts w:ascii="Times New Roman" w:hAnsi="Times New Roman" w:cs="Times New Roman"/>
          <w:color w:val="000000" w:themeColor="text1"/>
          <w:sz w:val="32"/>
          <w:szCs w:val="32"/>
        </w:rPr>
        <w:t xml:space="preserve">  П</w:t>
      </w:r>
      <w:r w:rsidR="000F085E">
        <w:rPr>
          <w:rFonts w:ascii="Times New Roman" w:hAnsi="Times New Roman" w:cs="Times New Roman"/>
          <w:color w:val="000000" w:themeColor="text1"/>
          <w:sz w:val="32"/>
          <w:szCs w:val="32"/>
        </w:rPr>
        <w:t>равоохранительная деятельность</w:t>
      </w:r>
    </w:p>
    <w:p w:rsidR="000F085E" w:rsidRPr="00F16D2D" w:rsidRDefault="000F085E" w:rsidP="000F085E">
      <w:pPr>
        <w:spacing w:after="0" w:line="240" w:lineRule="auto"/>
        <w:jc w:val="center"/>
        <w:rPr>
          <w:rFonts w:ascii="Times New Roman" w:hAnsi="Times New Roman" w:cs="Times New Roman"/>
          <w:color w:val="000000" w:themeColor="text1"/>
          <w:sz w:val="32"/>
          <w:szCs w:val="32"/>
        </w:rPr>
      </w:pPr>
    </w:p>
    <w:p w:rsidR="000F085E" w:rsidRPr="00F16D2D" w:rsidRDefault="00C32C48" w:rsidP="000F085E">
      <w:pPr>
        <w:spacing w:after="0" w:line="240" w:lineRule="auto"/>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Исмаилов Батыр </w:t>
      </w:r>
      <w:proofErr w:type="spellStart"/>
      <w:r>
        <w:rPr>
          <w:rFonts w:ascii="Times New Roman" w:hAnsi="Times New Roman" w:cs="Times New Roman"/>
          <w:b/>
          <w:color w:val="000000" w:themeColor="text1"/>
          <w:sz w:val="32"/>
          <w:szCs w:val="32"/>
        </w:rPr>
        <w:t>Апанн</w:t>
      </w:r>
      <w:r w:rsidR="000F085E">
        <w:rPr>
          <w:rFonts w:ascii="Times New Roman" w:hAnsi="Times New Roman" w:cs="Times New Roman"/>
          <w:b/>
          <w:color w:val="000000" w:themeColor="text1"/>
          <w:sz w:val="32"/>
          <w:szCs w:val="32"/>
        </w:rPr>
        <w:t>иевич</w:t>
      </w:r>
      <w:proofErr w:type="spellEnd"/>
    </w:p>
    <w:p w:rsidR="000F085E" w:rsidRPr="00F16D2D" w:rsidRDefault="000F085E" w:rsidP="000F085E">
      <w:pPr>
        <w:spacing w:after="0" w:line="240" w:lineRule="auto"/>
        <w:jc w:val="center"/>
        <w:rPr>
          <w:rFonts w:ascii="Times New Roman" w:hAnsi="Times New Roman" w:cs="Times New Roman"/>
          <w:b/>
          <w:color w:val="000000" w:themeColor="text1"/>
          <w:sz w:val="32"/>
          <w:szCs w:val="28"/>
        </w:rPr>
      </w:pPr>
    </w:p>
    <w:p w:rsidR="000F085E" w:rsidRPr="00F16D2D" w:rsidRDefault="000F085E" w:rsidP="000F085E">
      <w:pPr>
        <w:spacing w:after="0" w:line="240" w:lineRule="auto"/>
        <w:jc w:val="center"/>
        <w:rPr>
          <w:rFonts w:ascii="Times New Roman" w:hAnsi="Times New Roman" w:cs="Times New Roman"/>
          <w:b/>
          <w:color w:val="000000" w:themeColor="text1"/>
          <w:sz w:val="32"/>
          <w:szCs w:val="28"/>
        </w:rPr>
      </w:pPr>
    </w:p>
    <w:p w:rsidR="000F085E" w:rsidRPr="00F16D2D" w:rsidRDefault="000F085E" w:rsidP="000F085E">
      <w:pPr>
        <w:spacing w:after="0" w:line="240" w:lineRule="auto"/>
        <w:jc w:val="center"/>
        <w:rPr>
          <w:rFonts w:ascii="Times New Roman" w:hAnsi="Times New Roman" w:cs="Times New Roman"/>
          <w:b/>
          <w:color w:val="000000" w:themeColor="text1"/>
          <w:sz w:val="32"/>
          <w:szCs w:val="28"/>
        </w:rPr>
      </w:pPr>
      <w:r w:rsidRPr="00F16D2D">
        <w:rPr>
          <w:rFonts w:ascii="Times New Roman" w:hAnsi="Times New Roman" w:cs="Times New Roman"/>
          <w:b/>
          <w:color w:val="000000" w:themeColor="text1"/>
          <w:sz w:val="32"/>
          <w:szCs w:val="28"/>
        </w:rPr>
        <w:t>на тему:</w:t>
      </w:r>
    </w:p>
    <w:p w:rsidR="000F085E" w:rsidRPr="00F16D2D" w:rsidRDefault="000F085E" w:rsidP="000F085E">
      <w:pPr>
        <w:spacing w:after="0" w:line="240" w:lineRule="auto"/>
        <w:jc w:val="both"/>
        <w:rPr>
          <w:rFonts w:ascii="Times New Roman" w:hAnsi="Times New Roman" w:cs="Times New Roman"/>
          <w:b/>
          <w:color w:val="000000" w:themeColor="text1"/>
          <w:sz w:val="32"/>
          <w:szCs w:val="28"/>
        </w:rPr>
      </w:pPr>
    </w:p>
    <w:p w:rsidR="000F085E" w:rsidRPr="00F16D2D" w:rsidRDefault="000F085E" w:rsidP="000F085E">
      <w:pPr>
        <w:spacing w:after="0" w:line="240" w:lineRule="auto"/>
        <w:jc w:val="center"/>
        <w:rPr>
          <w:rFonts w:ascii="Times New Roman" w:hAnsi="Times New Roman" w:cs="Times New Roman"/>
          <w:b/>
          <w:color w:val="000000" w:themeColor="text1"/>
          <w:sz w:val="32"/>
          <w:szCs w:val="28"/>
        </w:rPr>
      </w:pPr>
      <w:r w:rsidRPr="00F16D2D">
        <w:rPr>
          <w:rFonts w:ascii="Times New Roman" w:hAnsi="Times New Roman" w:cs="Times New Roman"/>
          <w:b/>
          <w:color w:val="000000" w:themeColor="text1"/>
          <w:sz w:val="40"/>
          <w:szCs w:val="28"/>
        </w:rPr>
        <w:t>«</w:t>
      </w:r>
      <w:bookmarkStart w:id="0" w:name="_GoBack"/>
      <w:r>
        <w:rPr>
          <w:rFonts w:ascii="Times New Roman" w:hAnsi="Times New Roman" w:cs="Times New Roman"/>
          <w:b/>
          <w:color w:val="000000" w:themeColor="text1"/>
          <w:sz w:val="40"/>
          <w:szCs w:val="28"/>
        </w:rPr>
        <w:t>Ограничение по военной службе как уголовное наказание</w:t>
      </w:r>
      <w:bookmarkEnd w:id="0"/>
      <w:r w:rsidRPr="00F16D2D">
        <w:rPr>
          <w:rFonts w:ascii="Times New Roman" w:hAnsi="Times New Roman" w:cs="Times New Roman"/>
          <w:b/>
          <w:color w:val="000000" w:themeColor="text1"/>
          <w:sz w:val="40"/>
          <w:szCs w:val="28"/>
        </w:rPr>
        <w:t>»</w:t>
      </w:r>
    </w:p>
    <w:p w:rsidR="000F085E" w:rsidRDefault="000F085E" w:rsidP="000F085E">
      <w:pPr>
        <w:spacing w:after="0" w:line="240" w:lineRule="auto"/>
        <w:rPr>
          <w:rFonts w:ascii="Times New Roman" w:hAnsi="Times New Roman" w:cs="Times New Roman"/>
          <w:color w:val="000000" w:themeColor="text1"/>
          <w:sz w:val="28"/>
          <w:szCs w:val="28"/>
        </w:rPr>
      </w:pPr>
    </w:p>
    <w:p w:rsidR="000F085E" w:rsidRPr="00F16D2D" w:rsidRDefault="000F085E" w:rsidP="000F085E">
      <w:pPr>
        <w:spacing w:after="0" w:line="240" w:lineRule="auto"/>
        <w:rPr>
          <w:rFonts w:ascii="Times New Roman" w:hAnsi="Times New Roman" w:cs="Times New Roman"/>
          <w:color w:val="000000" w:themeColor="text1"/>
          <w:sz w:val="28"/>
          <w:szCs w:val="28"/>
        </w:rPr>
      </w:pPr>
    </w:p>
    <w:p w:rsidR="000F085E" w:rsidRPr="00F16D2D" w:rsidRDefault="000F085E" w:rsidP="000F085E">
      <w:pPr>
        <w:spacing w:after="0" w:line="240" w:lineRule="auto"/>
        <w:jc w:val="right"/>
        <w:rPr>
          <w:rFonts w:ascii="Times New Roman" w:hAnsi="Times New Roman" w:cs="Times New Roman"/>
          <w:color w:val="000000" w:themeColor="text1"/>
          <w:sz w:val="28"/>
          <w:szCs w:val="28"/>
        </w:rPr>
      </w:pPr>
    </w:p>
    <w:p w:rsidR="000F085E" w:rsidRPr="00F16D2D" w:rsidRDefault="000F085E" w:rsidP="000F085E">
      <w:pPr>
        <w:spacing w:after="0" w:line="240" w:lineRule="auto"/>
        <w:jc w:val="right"/>
        <w:rPr>
          <w:rFonts w:ascii="Times New Roman" w:hAnsi="Times New Roman" w:cs="Times New Roman"/>
          <w:color w:val="000000" w:themeColor="text1"/>
          <w:sz w:val="28"/>
          <w:szCs w:val="28"/>
        </w:rPr>
      </w:pPr>
      <w:r w:rsidRPr="00F16D2D">
        <w:rPr>
          <w:rFonts w:ascii="Times New Roman" w:hAnsi="Times New Roman" w:cs="Times New Roman"/>
          <w:color w:val="000000" w:themeColor="text1"/>
          <w:sz w:val="28"/>
          <w:szCs w:val="28"/>
        </w:rPr>
        <w:t>Научный руководитель:</w:t>
      </w:r>
    </w:p>
    <w:p w:rsidR="000F085E" w:rsidRPr="00F16D2D" w:rsidRDefault="00D854D6" w:rsidP="000F085E">
      <w:pPr>
        <w:spacing w:after="0" w:line="240" w:lineRule="auto"/>
        <w:jc w:val="right"/>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преподователь</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Габибула</w:t>
      </w:r>
      <w:r w:rsidR="000F085E">
        <w:rPr>
          <w:rFonts w:ascii="Times New Roman" w:hAnsi="Times New Roman" w:cs="Times New Roman"/>
          <w:color w:val="000000" w:themeColor="text1"/>
          <w:sz w:val="28"/>
          <w:szCs w:val="28"/>
        </w:rPr>
        <w:t>ева</w:t>
      </w:r>
      <w:proofErr w:type="spellEnd"/>
      <w:r w:rsidR="000F085E">
        <w:rPr>
          <w:rFonts w:ascii="Times New Roman" w:hAnsi="Times New Roman" w:cs="Times New Roman"/>
          <w:color w:val="000000" w:themeColor="text1"/>
          <w:sz w:val="28"/>
          <w:szCs w:val="28"/>
        </w:rPr>
        <w:t xml:space="preserve"> Э.Р.</w:t>
      </w:r>
      <w:r w:rsidR="000F085E" w:rsidRPr="00F16D2D">
        <w:rPr>
          <w:rFonts w:ascii="Times New Roman" w:hAnsi="Times New Roman" w:cs="Times New Roman"/>
          <w:color w:val="000000" w:themeColor="text1"/>
          <w:sz w:val="28"/>
          <w:szCs w:val="28"/>
        </w:rPr>
        <w:t xml:space="preserve"> </w:t>
      </w:r>
    </w:p>
    <w:p w:rsidR="000F085E" w:rsidRPr="00F16D2D" w:rsidRDefault="000F085E" w:rsidP="000F085E">
      <w:pPr>
        <w:spacing w:after="0" w:line="240" w:lineRule="auto"/>
        <w:jc w:val="both"/>
        <w:rPr>
          <w:rFonts w:ascii="Times New Roman" w:hAnsi="Times New Roman" w:cs="Times New Roman"/>
          <w:color w:val="000000" w:themeColor="text1"/>
          <w:sz w:val="28"/>
          <w:szCs w:val="28"/>
        </w:rPr>
      </w:pPr>
    </w:p>
    <w:p w:rsidR="000F085E" w:rsidRPr="00F16D2D" w:rsidRDefault="000F085E" w:rsidP="000F085E">
      <w:pPr>
        <w:spacing w:after="0" w:line="240" w:lineRule="auto"/>
        <w:jc w:val="both"/>
        <w:rPr>
          <w:rFonts w:ascii="Times New Roman" w:hAnsi="Times New Roman" w:cs="Times New Roman"/>
          <w:color w:val="000000" w:themeColor="text1"/>
          <w:sz w:val="28"/>
          <w:szCs w:val="28"/>
        </w:rPr>
      </w:pPr>
    </w:p>
    <w:p w:rsidR="000F085E" w:rsidRPr="00F16D2D" w:rsidRDefault="000F085E" w:rsidP="000F085E">
      <w:pPr>
        <w:spacing w:after="0" w:line="240" w:lineRule="auto"/>
        <w:jc w:val="both"/>
        <w:rPr>
          <w:rFonts w:ascii="Times New Roman" w:hAnsi="Times New Roman" w:cs="Times New Roman"/>
          <w:color w:val="000000" w:themeColor="text1"/>
          <w:sz w:val="28"/>
          <w:szCs w:val="28"/>
        </w:rPr>
      </w:pPr>
    </w:p>
    <w:p w:rsidR="000F085E" w:rsidRPr="00F16D2D" w:rsidRDefault="000F085E" w:rsidP="000F085E">
      <w:pPr>
        <w:spacing w:after="0" w:line="240" w:lineRule="auto"/>
        <w:jc w:val="both"/>
        <w:rPr>
          <w:rFonts w:ascii="Times New Roman" w:hAnsi="Times New Roman" w:cs="Times New Roman"/>
          <w:color w:val="000000" w:themeColor="text1"/>
          <w:sz w:val="28"/>
          <w:szCs w:val="28"/>
        </w:rPr>
      </w:pPr>
    </w:p>
    <w:p w:rsidR="000F085E" w:rsidRPr="00F16D2D" w:rsidRDefault="000F085E" w:rsidP="000F085E">
      <w:pPr>
        <w:spacing w:after="0" w:line="240" w:lineRule="auto"/>
        <w:jc w:val="both"/>
        <w:rPr>
          <w:rFonts w:ascii="Times New Roman" w:hAnsi="Times New Roman" w:cs="Times New Roman"/>
          <w:color w:val="000000" w:themeColor="text1"/>
          <w:sz w:val="28"/>
          <w:szCs w:val="28"/>
        </w:rPr>
      </w:pPr>
      <w:proofErr w:type="gramStart"/>
      <w:r w:rsidRPr="00F16D2D">
        <w:rPr>
          <w:rFonts w:ascii="Times New Roman" w:hAnsi="Times New Roman" w:cs="Times New Roman"/>
          <w:color w:val="000000" w:themeColor="text1"/>
          <w:sz w:val="28"/>
          <w:szCs w:val="28"/>
        </w:rPr>
        <w:t>Допущена</w:t>
      </w:r>
      <w:proofErr w:type="gramEnd"/>
      <w:r w:rsidRPr="00F16D2D">
        <w:rPr>
          <w:rFonts w:ascii="Times New Roman" w:hAnsi="Times New Roman" w:cs="Times New Roman"/>
          <w:color w:val="000000" w:themeColor="text1"/>
          <w:sz w:val="28"/>
          <w:szCs w:val="28"/>
        </w:rPr>
        <w:t xml:space="preserve"> к защите:</w:t>
      </w:r>
    </w:p>
    <w:p w:rsidR="000F085E" w:rsidRPr="00F16D2D" w:rsidRDefault="000F085E" w:rsidP="000F085E">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 __________ 2020</w:t>
      </w:r>
      <w:r w:rsidRPr="00F16D2D">
        <w:rPr>
          <w:rFonts w:ascii="Times New Roman" w:hAnsi="Times New Roman" w:cs="Times New Roman"/>
          <w:color w:val="000000" w:themeColor="text1"/>
          <w:sz w:val="28"/>
          <w:szCs w:val="28"/>
        </w:rPr>
        <w:t xml:space="preserve"> г.</w:t>
      </w:r>
    </w:p>
    <w:p w:rsidR="000F085E" w:rsidRPr="00F16D2D" w:rsidRDefault="000F085E" w:rsidP="000F085E">
      <w:pPr>
        <w:spacing w:after="0" w:line="240" w:lineRule="auto"/>
        <w:jc w:val="both"/>
        <w:rPr>
          <w:rFonts w:ascii="Times New Roman" w:hAnsi="Times New Roman" w:cs="Times New Roman"/>
          <w:color w:val="000000" w:themeColor="text1"/>
          <w:sz w:val="28"/>
          <w:szCs w:val="28"/>
        </w:rPr>
      </w:pPr>
      <w:proofErr w:type="spellStart"/>
      <w:r w:rsidRPr="00F16D2D">
        <w:rPr>
          <w:rFonts w:ascii="Times New Roman" w:hAnsi="Times New Roman" w:cs="Times New Roman"/>
          <w:color w:val="000000" w:themeColor="text1"/>
          <w:sz w:val="28"/>
          <w:szCs w:val="28"/>
        </w:rPr>
        <w:t>И.о</w:t>
      </w:r>
      <w:proofErr w:type="gramStart"/>
      <w:r w:rsidRPr="00F16D2D">
        <w:rPr>
          <w:rFonts w:ascii="Times New Roman" w:hAnsi="Times New Roman" w:cs="Times New Roman"/>
          <w:color w:val="000000" w:themeColor="text1"/>
          <w:sz w:val="28"/>
          <w:szCs w:val="28"/>
        </w:rPr>
        <w:t>.з</w:t>
      </w:r>
      <w:proofErr w:type="gramEnd"/>
      <w:r w:rsidRPr="00F16D2D">
        <w:rPr>
          <w:rFonts w:ascii="Times New Roman" w:hAnsi="Times New Roman" w:cs="Times New Roman"/>
          <w:color w:val="000000" w:themeColor="text1"/>
          <w:sz w:val="28"/>
          <w:szCs w:val="28"/>
        </w:rPr>
        <w:t>ав</w:t>
      </w:r>
      <w:proofErr w:type="spellEnd"/>
      <w:r w:rsidRPr="00F16D2D">
        <w:rPr>
          <w:rFonts w:ascii="Times New Roman" w:hAnsi="Times New Roman" w:cs="Times New Roman"/>
          <w:color w:val="000000" w:themeColor="text1"/>
          <w:sz w:val="28"/>
          <w:szCs w:val="28"/>
        </w:rPr>
        <w:t xml:space="preserve">. базовой  кафедры специальных дисциплин </w:t>
      </w:r>
    </w:p>
    <w:p w:rsidR="000F085E" w:rsidRPr="00F16D2D" w:rsidRDefault="000F085E" w:rsidP="000F085E">
      <w:pPr>
        <w:spacing w:after="0" w:line="240" w:lineRule="auto"/>
        <w:jc w:val="both"/>
        <w:rPr>
          <w:rFonts w:ascii="Times New Roman" w:hAnsi="Times New Roman" w:cs="Times New Roman"/>
          <w:color w:val="000000" w:themeColor="text1"/>
          <w:sz w:val="28"/>
          <w:szCs w:val="28"/>
        </w:rPr>
      </w:pPr>
      <w:proofErr w:type="spellStart"/>
      <w:r w:rsidRPr="00F16D2D">
        <w:rPr>
          <w:rFonts w:ascii="Times New Roman" w:hAnsi="Times New Roman" w:cs="Times New Roman"/>
          <w:color w:val="000000" w:themeColor="text1"/>
          <w:sz w:val="28"/>
          <w:szCs w:val="28"/>
        </w:rPr>
        <w:t>к.ю.н.</w:t>
      </w:r>
      <w:proofErr w:type="gramStart"/>
      <w:r w:rsidRPr="00F16D2D">
        <w:rPr>
          <w:rFonts w:ascii="Times New Roman" w:hAnsi="Times New Roman" w:cs="Times New Roman"/>
          <w:color w:val="000000" w:themeColor="text1"/>
          <w:sz w:val="28"/>
          <w:szCs w:val="28"/>
        </w:rPr>
        <w:t>,д</w:t>
      </w:r>
      <w:proofErr w:type="gramEnd"/>
      <w:r w:rsidRPr="00F16D2D">
        <w:rPr>
          <w:rFonts w:ascii="Times New Roman" w:hAnsi="Times New Roman" w:cs="Times New Roman"/>
          <w:color w:val="000000" w:themeColor="text1"/>
          <w:sz w:val="28"/>
          <w:szCs w:val="28"/>
        </w:rPr>
        <w:t>оцент</w:t>
      </w:r>
      <w:proofErr w:type="spellEnd"/>
      <w:r w:rsidRPr="00F16D2D">
        <w:rPr>
          <w:rFonts w:ascii="Times New Roman" w:hAnsi="Times New Roman" w:cs="Times New Roman"/>
          <w:color w:val="000000" w:themeColor="text1"/>
          <w:sz w:val="28"/>
          <w:szCs w:val="28"/>
        </w:rPr>
        <w:t xml:space="preserve"> Магомедова </w:t>
      </w:r>
      <w:r w:rsidR="00D854D6">
        <w:rPr>
          <w:rFonts w:ascii="Times New Roman" w:hAnsi="Times New Roman" w:cs="Times New Roman"/>
          <w:color w:val="000000" w:themeColor="text1"/>
          <w:sz w:val="28"/>
          <w:szCs w:val="28"/>
        </w:rPr>
        <w:t>П.Р.</w:t>
      </w:r>
      <w:r w:rsidRPr="00F16D2D">
        <w:rPr>
          <w:rFonts w:ascii="Times New Roman" w:hAnsi="Times New Roman" w:cs="Times New Roman"/>
          <w:color w:val="000000" w:themeColor="text1"/>
          <w:sz w:val="28"/>
          <w:szCs w:val="28"/>
        </w:rPr>
        <w:t xml:space="preserve"> </w:t>
      </w:r>
    </w:p>
    <w:p w:rsidR="000F085E" w:rsidRPr="00F16D2D" w:rsidRDefault="000F085E" w:rsidP="000F085E">
      <w:pPr>
        <w:spacing w:after="0" w:line="240" w:lineRule="auto"/>
        <w:jc w:val="both"/>
        <w:rPr>
          <w:rFonts w:ascii="Times New Roman" w:hAnsi="Times New Roman" w:cs="Times New Roman"/>
          <w:color w:val="000000" w:themeColor="text1"/>
          <w:sz w:val="32"/>
          <w:szCs w:val="28"/>
        </w:rPr>
      </w:pPr>
      <w:r>
        <w:rPr>
          <w:rFonts w:ascii="Times New Roman" w:hAnsi="Times New Roman" w:cs="Times New Roman"/>
          <w:color w:val="000000" w:themeColor="text1"/>
          <w:sz w:val="32"/>
          <w:szCs w:val="28"/>
        </w:rPr>
        <w:t>________________________</w:t>
      </w:r>
    </w:p>
    <w:p w:rsidR="000F085E" w:rsidRPr="00F16D2D" w:rsidRDefault="000F085E" w:rsidP="000F085E">
      <w:pPr>
        <w:spacing w:after="0" w:line="240" w:lineRule="auto"/>
        <w:jc w:val="both"/>
        <w:rPr>
          <w:rFonts w:ascii="Times New Roman" w:hAnsi="Times New Roman" w:cs="Times New Roman"/>
          <w:color w:val="000000" w:themeColor="text1"/>
          <w:sz w:val="28"/>
          <w:szCs w:val="28"/>
        </w:rPr>
      </w:pPr>
    </w:p>
    <w:p w:rsidR="000F085E" w:rsidRPr="00591BD2" w:rsidRDefault="000F085E" w:rsidP="000F085E">
      <w:pPr>
        <w:spacing w:after="0" w:line="240" w:lineRule="auto"/>
        <w:jc w:val="both"/>
        <w:rPr>
          <w:rFonts w:ascii="Times New Roman" w:hAnsi="Times New Roman" w:cs="Times New Roman"/>
          <w:color w:val="000000" w:themeColor="text1"/>
          <w:sz w:val="28"/>
          <w:szCs w:val="28"/>
        </w:rPr>
      </w:pPr>
    </w:p>
    <w:p w:rsidR="000F085E" w:rsidRPr="00591BD2" w:rsidRDefault="000F085E" w:rsidP="000F085E">
      <w:pPr>
        <w:spacing w:after="0" w:line="240" w:lineRule="auto"/>
        <w:jc w:val="both"/>
        <w:rPr>
          <w:rFonts w:ascii="Times New Roman" w:hAnsi="Times New Roman" w:cs="Times New Roman"/>
          <w:color w:val="000000" w:themeColor="text1"/>
          <w:sz w:val="28"/>
          <w:szCs w:val="28"/>
        </w:rPr>
      </w:pPr>
    </w:p>
    <w:p w:rsidR="000F085E" w:rsidRPr="00591BD2" w:rsidRDefault="000F085E" w:rsidP="000F085E">
      <w:pPr>
        <w:spacing w:after="0" w:line="240" w:lineRule="auto"/>
        <w:jc w:val="both"/>
        <w:rPr>
          <w:rFonts w:ascii="Times New Roman" w:hAnsi="Times New Roman" w:cs="Times New Roman"/>
          <w:color w:val="000000" w:themeColor="text1"/>
          <w:sz w:val="28"/>
          <w:szCs w:val="28"/>
        </w:rPr>
      </w:pPr>
    </w:p>
    <w:p w:rsidR="000F085E" w:rsidRPr="00591BD2" w:rsidRDefault="000F085E" w:rsidP="000F085E">
      <w:pPr>
        <w:spacing w:after="0" w:line="240" w:lineRule="auto"/>
        <w:jc w:val="both"/>
        <w:rPr>
          <w:rFonts w:ascii="Times New Roman" w:hAnsi="Times New Roman" w:cs="Times New Roman"/>
          <w:color w:val="000000" w:themeColor="text1"/>
          <w:sz w:val="28"/>
          <w:szCs w:val="28"/>
        </w:rPr>
      </w:pPr>
    </w:p>
    <w:p w:rsidR="00F242C4" w:rsidRPr="000F085E" w:rsidRDefault="000F085E" w:rsidP="000F085E">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МАХАЧКАЛА  2020</w:t>
      </w:r>
    </w:p>
    <w:p w:rsidR="00E8626D" w:rsidRDefault="00E8626D" w:rsidP="000F085E">
      <w:pPr>
        <w:spacing w:after="0" w:line="360" w:lineRule="auto"/>
        <w:jc w:val="center"/>
        <w:rPr>
          <w:rFonts w:ascii="Times New Roman" w:hAnsi="Times New Roman" w:cs="Times New Roman"/>
          <w:b/>
          <w:color w:val="000000" w:themeColor="text1"/>
          <w:sz w:val="28"/>
          <w:szCs w:val="28"/>
        </w:rPr>
      </w:pPr>
    </w:p>
    <w:p w:rsidR="00F242C4" w:rsidRPr="000F085E" w:rsidRDefault="00F242C4" w:rsidP="000F085E">
      <w:pPr>
        <w:spacing w:after="0" w:line="360" w:lineRule="auto"/>
        <w:jc w:val="center"/>
        <w:rPr>
          <w:rFonts w:ascii="Times New Roman" w:hAnsi="Times New Roman" w:cs="Times New Roman"/>
          <w:b/>
          <w:color w:val="000000" w:themeColor="text1"/>
          <w:sz w:val="28"/>
          <w:szCs w:val="28"/>
        </w:rPr>
      </w:pPr>
      <w:r w:rsidRPr="000F085E">
        <w:rPr>
          <w:rFonts w:ascii="Times New Roman" w:hAnsi="Times New Roman" w:cs="Times New Roman"/>
          <w:b/>
          <w:color w:val="000000" w:themeColor="text1"/>
          <w:sz w:val="28"/>
          <w:szCs w:val="28"/>
        </w:rPr>
        <w:lastRenderedPageBreak/>
        <w:t>Содержание</w:t>
      </w:r>
    </w:p>
    <w:p w:rsidR="00F242C4" w:rsidRPr="00302B77" w:rsidRDefault="00F242C4" w:rsidP="000F085E">
      <w:pPr>
        <w:spacing w:after="0" w:line="360" w:lineRule="auto"/>
        <w:jc w:val="both"/>
        <w:rPr>
          <w:rFonts w:ascii="Times New Roman" w:hAnsi="Times New Roman" w:cs="Times New Roman"/>
          <w:b/>
          <w:color w:val="000000" w:themeColor="text1"/>
          <w:sz w:val="28"/>
          <w:szCs w:val="28"/>
        </w:rPr>
      </w:pPr>
      <w:r w:rsidRPr="00302B77">
        <w:rPr>
          <w:rFonts w:ascii="Times New Roman" w:hAnsi="Times New Roman" w:cs="Times New Roman"/>
          <w:b/>
          <w:color w:val="000000" w:themeColor="text1"/>
          <w:sz w:val="28"/>
          <w:szCs w:val="28"/>
        </w:rPr>
        <w:t>Введение</w:t>
      </w:r>
      <w:r w:rsidR="00302B77">
        <w:rPr>
          <w:rFonts w:ascii="Times New Roman" w:hAnsi="Times New Roman" w:cs="Times New Roman"/>
          <w:b/>
          <w:color w:val="000000" w:themeColor="text1"/>
          <w:sz w:val="28"/>
          <w:szCs w:val="28"/>
        </w:rPr>
        <w:t>……………………………………………………………………………..3</w:t>
      </w:r>
    </w:p>
    <w:p w:rsidR="00F242C4" w:rsidRPr="00302B77" w:rsidRDefault="00F242C4" w:rsidP="000F085E">
      <w:pPr>
        <w:spacing w:after="0" w:line="360" w:lineRule="auto"/>
        <w:jc w:val="both"/>
        <w:rPr>
          <w:rFonts w:ascii="Times New Roman" w:hAnsi="Times New Roman" w:cs="Times New Roman"/>
          <w:b/>
          <w:color w:val="000000" w:themeColor="text1"/>
          <w:sz w:val="28"/>
          <w:szCs w:val="28"/>
        </w:rPr>
      </w:pPr>
      <w:r w:rsidRPr="00302B77">
        <w:rPr>
          <w:rFonts w:ascii="Times New Roman" w:hAnsi="Times New Roman" w:cs="Times New Roman"/>
          <w:b/>
          <w:color w:val="000000" w:themeColor="text1"/>
          <w:sz w:val="28"/>
          <w:szCs w:val="28"/>
        </w:rPr>
        <w:t>Глава 1</w:t>
      </w:r>
      <w:r w:rsidR="00302B77">
        <w:rPr>
          <w:rFonts w:ascii="Times New Roman" w:hAnsi="Times New Roman" w:cs="Times New Roman"/>
          <w:b/>
          <w:color w:val="000000" w:themeColor="text1"/>
          <w:sz w:val="28"/>
          <w:szCs w:val="28"/>
        </w:rPr>
        <w:t xml:space="preserve">. </w:t>
      </w:r>
      <w:r w:rsidRPr="00302B77">
        <w:rPr>
          <w:rFonts w:ascii="Times New Roman" w:hAnsi="Times New Roman" w:cs="Times New Roman"/>
          <w:b/>
          <w:color w:val="000000" w:themeColor="text1"/>
          <w:sz w:val="28"/>
          <w:szCs w:val="28"/>
        </w:rPr>
        <w:t>Уголовно-правовая природа и цели наказания в виде ограничения по военной службе</w:t>
      </w:r>
      <w:r w:rsidR="000F085E">
        <w:rPr>
          <w:rFonts w:ascii="Times New Roman" w:hAnsi="Times New Roman" w:cs="Times New Roman"/>
          <w:b/>
          <w:color w:val="000000" w:themeColor="text1"/>
          <w:sz w:val="28"/>
          <w:szCs w:val="28"/>
        </w:rPr>
        <w:t>………………………………………………………………….5</w:t>
      </w:r>
    </w:p>
    <w:p w:rsidR="00F242C4" w:rsidRPr="005F6C35" w:rsidRDefault="00F242C4" w:rsidP="000F085E">
      <w:pPr>
        <w:spacing w:after="0" w:line="360" w:lineRule="auto"/>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1.1.Сущность наказания в виде ограничения по военной службе</w:t>
      </w:r>
      <w:r w:rsidR="000F085E">
        <w:rPr>
          <w:rFonts w:ascii="Times New Roman" w:hAnsi="Times New Roman" w:cs="Times New Roman"/>
          <w:color w:val="000000" w:themeColor="text1"/>
          <w:sz w:val="28"/>
          <w:szCs w:val="28"/>
        </w:rPr>
        <w:t>………………..5</w:t>
      </w:r>
    </w:p>
    <w:p w:rsidR="00F242C4" w:rsidRPr="005F6C35" w:rsidRDefault="00F242C4" w:rsidP="000F085E">
      <w:pPr>
        <w:spacing w:after="0" w:line="360" w:lineRule="auto"/>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1.2.Назначение наказания в виде ограничения по военной службе, его цели</w:t>
      </w:r>
      <w:r w:rsidR="000F085E">
        <w:rPr>
          <w:rFonts w:ascii="Times New Roman" w:hAnsi="Times New Roman" w:cs="Times New Roman"/>
          <w:color w:val="000000" w:themeColor="text1"/>
          <w:sz w:val="28"/>
          <w:szCs w:val="28"/>
        </w:rPr>
        <w:t>……8</w:t>
      </w:r>
    </w:p>
    <w:p w:rsidR="00F242C4" w:rsidRPr="00302B77" w:rsidRDefault="00F706DB" w:rsidP="000F085E">
      <w:pPr>
        <w:spacing w:after="0" w:line="360" w:lineRule="auto"/>
        <w:jc w:val="both"/>
        <w:rPr>
          <w:rFonts w:ascii="Times New Roman" w:hAnsi="Times New Roman" w:cs="Times New Roman"/>
          <w:b/>
          <w:color w:val="000000" w:themeColor="text1"/>
          <w:sz w:val="28"/>
          <w:szCs w:val="28"/>
        </w:rPr>
      </w:pPr>
      <w:r w:rsidRPr="00302B77">
        <w:rPr>
          <w:rFonts w:ascii="Times New Roman" w:hAnsi="Times New Roman" w:cs="Times New Roman"/>
          <w:b/>
          <w:color w:val="000000" w:themeColor="text1"/>
          <w:sz w:val="28"/>
          <w:szCs w:val="28"/>
        </w:rPr>
        <w:t xml:space="preserve">Глава 2. </w:t>
      </w:r>
      <w:r w:rsidR="00F242C4" w:rsidRPr="00302B77">
        <w:rPr>
          <w:rFonts w:ascii="Times New Roman" w:hAnsi="Times New Roman" w:cs="Times New Roman"/>
          <w:b/>
          <w:color w:val="000000" w:themeColor="text1"/>
          <w:sz w:val="28"/>
          <w:szCs w:val="28"/>
        </w:rPr>
        <w:t>Порядок исполнения и прекращения наказания в виде ограничения по военной службе</w:t>
      </w:r>
      <w:r w:rsidR="000F085E">
        <w:rPr>
          <w:rFonts w:ascii="Times New Roman" w:hAnsi="Times New Roman" w:cs="Times New Roman"/>
          <w:b/>
          <w:color w:val="000000" w:themeColor="text1"/>
          <w:sz w:val="28"/>
          <w:szCs w:val="28"/>
        </w:rPr>
        <w:t>………………………………………………....11</w:t>
      </w:r>
    </w:p>
    <w:p w:rsidR="00F242C4" w:rsidRPr="005F6C35" w:rsidRDefault="00F242C4" w:rsidP="000F085E">
      <w:pPr>
        <w:spacing w:after="0" w:line="360" w:lineRule="auto"/>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2.1</w:t>
      </w:r>
      <w:r w:rsidR="00F706DB" w:rsidRPr="005F6C35">
        <w:rPr>
          <w:rFonts w:ascii="Times New Roman" w:hAnsi="Times New Roman" w:cs="Times New Roman"/>
          <w:color w:val="000000" w:themeColor="text1"/>
          <w:sz w:val="28"/>
          <w:szCs w:val="28"/>
        </w:rPr>
        <w:t xml:space="preserve">. </w:t>
      </w:r>
      <w:r w:rsidRPr="005F6C35">
        <w:rPr>
          <w:rFonts w:ascii="Times New Roman" w:hAnsi="Times New Roman" w:cs="Times New Roman"/>
          <w:color w:val="000000" w:themeColor="text1"/>
          <w:sz w:val="28"/>
          <w:szCs w:val="28"/>
        </w:rPr>
        <w:t>Порядок исполнения наказания в виде ограничения по военной службе</w:t>
      </w:r>
      <w:r w:rsidR="000F085E">
        <w:rPr>
          <w:rFonts w:ascii="Times New Roman" w:hAnsi="Times New Roman" w:cs="Times New Roman"/>
          <w:color w:val="000000" w:themeColor="text1"/>
          <w:sz w:val="28"/>
          <w:szCs w:val="28"/>
        </w:rPr>
        <w:t>….11</w:t>
      </w:r>
    </w:p>
    <w:p w:rsidR="00F242C4" w:rsidRPr="005F6C35" w:rsidRDefault="00F242C4" w:rsidP="000F085E">
      <w:pPr>
        <w:spacing w:after="0" w:line="360" w:lineRule="auto"/>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2.2</w:t>
      </w:r>
      <w:r w:rsidR="00F706DB" w:rsidRPr="005F6C35">
        <w:rPr>
          <w:rFonts w:ascii="Times New Roman" w:hAnsi="Times New Roman" w:cs="Times New Roman"/>
          <w:color w:val="000000" w:themeColor="text1"/>
          <w:sz w:val="28"/>
          <w:szCs w:val="28"/>
        </w:rPr>
        <w:t xml:space="preserve">. </w:t>
      </w:r>
      <w:r w:rsidRPr="005F6C35">
        <w:rPr>
          <w:rFonts w:ascii="Times New Roman" w:hAnsi="Times New Roman" w:cs="Times New Roman"/>
          <w:color w:val="000000" w:themeColor="text1"/>
          <w:sz w:val="28"/>
          <w:szCs w:val="28"/>
        </w:rPr>
        <w:t>Прекращение исполнения и освобождение от наказания в виде ограничения по военной службе</w:t>
      </w:r>
      <w:r w:rsidR="000F085E">
        <w:rPr>
          <w:rFonts w:ascii="Times New Roman" w:hAnsi="Times New Roman" w:cs="Times New Roman"/>
          <w:color w:val="000000" w:themeColor="text1"/>
          <w:sz w:val="28"/>
          <w:szCs w:val="28"/>
        </w:rPr>
        <w:t>………………………………………………………………….15</w:t>
      </w:r>
    </w:p>
    <w:p w:rsidR="00F242C4" w:rsidRPr="00302B77" w:rsidRDefault="00F242C4" w:rsidP="000F085E">
      <w:pPr>
        <w:spacing w:after="0" w:line="360" w:lineRule="auto"/>
        <w:jc w:val="both"/>
        <w:rPr>
          <w:rFonts w:ascii="Times New Roman" w:hAnsi="Times New Roman" w:cs="Times New Roman"/>
          <w:b/>
          <w:color w:val="000000" w:themeColor="text1"/>
          <w:sz w:val="28"/>
          <w:szCs w:val="28"/>
        </w:rPr>
      </w:pPr>
      <w:r w:rsidRPr="00302B77">
        <w:rPr>
          <w:rFonts w:ascii="Times New Roman" w:hAnsi="Times New Roman" w:cs="Times New Roman"/>
          <w:b/>
          <w:color w:val="000000" w:themeColor="text1"/>
          <w:sz w:val="28"/>
          <w:szCs w:val="28"/>
        </w:rPr>
        <w:t>Заключение</w:t>
      </w:r>
      <w:r w:rsidR="000F085E">
        <w:rPr>
          <w:rFonts w:ascii="Times New Roman" w:hAnsi="Times New Roman" w:cs="Times New Roman"/>
          <w:b/>
          <w:color w:val="000000" w:themeColor="text1"/>
          <w:sz w:val="28"/>
          <w:szCs w:val="28"/>
        </w:rPr>
        <w:t>………………………………………………………………………...22</w:t>
      </w:r>
    </w:p>
    <w:p w:rsidR="00A74BE6" w:rsidRPr="00302B77" w:rsidRDefault="00F242C4" w:rsidP="000F085E">
      <w:pPr>
        <w:spacing w:after="0" w:line="360" w:lineRule="auto"/>
        <w:jc w:val="both"/>
        <w:rPr>
          <w:rFonts w:ascii="Times New Roman" w:hAnsi="Times New Roman" w:cs="Times New Roman"/>
          <w:b/>
          <w:color w:val="000000" w:themeColor="text1"/>
          <w:sz w:val="28"/>
          <w:szCs w:val="28"/>
        </w:rPr>
      </w:pPr>
      <w:r w:rsidRPr="00302B77">
        <w:rPr>
          <w:rFonts w:ascii="Times New Roman" w:hAnsi="Times New Roman" w:cs="Times New Roman"/>
          <w:b/>
          <w:color w:val="000000" w:themeColor="text1"/>
          <w:sz w:val="28"/>
          <w:szCs w:val="28"/>
        </w:rPr>
        <w:t>Список использованных источников</w:t>
      </w:r>
      <w:r w:rsidR="000F085E">
        <w:rPr>
          <w:rFonts w:ascii="Times New Roman" w:hAnsi="Times New Roman" w:cs="Times New Roman"/>
          <w:b/>
          <w:color w:val="000000" w:themeColor="text1"/>
          <w:sz w:val="28"/>
          <w:szCs w:val="28"/>
        </w:rPr>
        <w:t>…………………………………………..24</w:t>
      </w:r>
    </w:p>
    <w:p w:rsidR="00F242C4" w:rsidRPr="005F6C35" w:rsidRDefault="00F242C4" w:rsidP="000F085E">
      <w:pPr>
        <w:spacing w:after="0" w:line="360" w:lineRule="auto"/>
        <w:rPr>
          <w:rFonts w:ascii="Times New Roman" w:hAnsi="Times New Roman" w:cs="Times New Roman"/>
          <w:color w:val="000000" w:themeColor="text1"/>
          <w:sz w:val="28"/>
          <w:szCs w:val="28"/>
        </w:rPr>
      </w:pPr>
    </w:p>
    <w:p w:rsidR="00F242C4" w:rsidRPr="005F6C35" w:rsidRDefault="00F242C4" w:rsidP="000F085E">
      <w:pPr>
        <w:spacing w:after="0" w:line="360" w:lineRule="auto"/>
        <w:rPr>
          <w:rFonts w:ascii="Times New Roman" w:hAnsi="Times New Roman" w:cs="Times New Roman"/>
          <w:color w:val="000000" w:themeColor="text1"/>
          <w:sz w:val="28"/>
          <w:szCs w:val="28"/>
        </w:rPr>
      </w:pPr>
    </w:p>
    <w:p w:rsidR="00F242C4" w:rsidRPr="005F6C35" w:rsidRDefault="00F242C4" w:rsidP="00F242C4">
      <w:pPr>
        <w:rPr>
          <w:rFonts w:ascii="Times New Roman" w:hAnsi="Times New Roman" w:cs="Times New Roman"/>
          <w:color w:val="000000" w:themeColor="text1"/>
          <w:sz w:val="28"/>
          <w:szCs w:val="28"/>
        </w:rPr>
      </w:pPr>
    </w:p>
    <w:p w:rsidR="00F242C4" w:rsidRPr="005F6C35" w:rsidRDefault="00F242C4" w:rsidP="00F242C4">
      <w:pPr>
        <w:rPr>
          <w:rFonts w:ascii="Times New Roman" w:hAnsi="Times New Roman" w:cs="Times New Roman"/>
          <w:color w:val="000000" w:themeColor="text1"/>
          <w:sz w:val="28"/>
          <w:szCs w:val="28"/>
        </w:rPr>
      </w:pPr>
    </w:p>
    <w:p w:rsidR="00F242C4" w:rsidRPr="005F6C35" w:rsidRDefault="00F242C4" w:rsidP="00F242C4">
      <w:pPr>
        <w:rPr>
          <w:color w:val="000000" w:themeColor="text1"/>
        </w:rPr>
      </w:pPr>
    </w:p>
    <w:p w:rsidR="00F242C4" w:rsidRPr="005F6C35" w:rsidRDefault="00F242C4" w:rsidP="00F242C4">
      <w:pPr>
        <w:rPr>
          <w:color w:val="000000" w:themeColor="text1"/>
        </w:rPr>
      </w:pPr>
    </w:p>
    <w:p w:rsidR="00F242C4" w:rsidRPr="005F6C35" w:rsidRDefault="00F242C4" w:rsidP="00F242C4">
      <w:pPr>
        <w:rPr>
          <w:color w:val="000000" w:themeColor="text1"/>
        </w:rPr>
      </w:pPr>
    </w:p>
    <w:p w:rsidR="00F242C4" w:rsidRPr="005F6C35" w:rsidRDefault="00F242C4" w:rsidP="00F242C4">
      <w:pPr>
        <w:rPr>
          <w:color w:val="000000" w:themeColor="text1"/>
        </w:rPr>
      </w:pPr>
    </w:p>
    <w:p w:rsidR="00F242C4" w:rsidRPr="005F6C35" w:rsidRDefault="00F242C4" w:rsidP="00F242C4">
      <w:pPr>
        <w:rPr>
          <w:color w:val="000000" w:themeColor="text1"/>
        </w:rPr>
      </w:pPr>
    </w:p>
    <w:p w:rsidR="00F242C4" w:rsidRPr="005F6C35" w:rsidRDefault="00F242C4" w:rsidP="00F242C4">
      <w:pPr>
        <w:rPr>
          <w:color w:val="000000" w:themeColor="text1"/>
        </w:rPr>
      </w:pPr>
    </w:p>
    <w:p w:rsidR="00F242C4" w:rsidRPr="005F6C35" w:rsidRDefault="00F242C4" w:rsidP="00F242C4">
      <w:pPr>
        <w:rPr>
          <w:color w:val="000000" w:themeColor="text1"/>
        </w:rPr>
      </w:pPr>
    </w:p>
    <w:p w:rsidR="00F242C4" w:rsidRPr="005F6C35" w:rsidRDefault="00F242C4" w:rsidP="00F242C4">
      <w:pPr>
        <w:rPr>
          <w:color w:val="000000" w:themeColor="text1"/>
        </w:rPr>
      </w:pPr>
    </w:p>
    <w:p w:rsidR="00F242C4" w:rsidRPr="005F6C35" w:rsidRDefault="00F242C4" w:rsidP="00F242C4">
      <w:pPr>
        <w:rPr>
          <w:color w:val="000000" w:themeColor="text1"/>
        </w:rPr>
      </w:pPr>
    </w:p>
    <w:p w:rsidR="00F242C4" w:rsidRPr="005F6C35" w:rsidRDefault="00F242C4" w:rsidP="00F242C4">
      <w:pPr>
        <w:rPr>
          <w:color w:val="000000" w:themeColor="text1"/>
        </w:rPr>
      </w:pPr>
    </w:p>
    <w:p w:rsidR="00F242C4" w:rsidRPr="005F6C35" w:rsidRDefault="00F242C4" w:rsidP="00F242C4">
      <w:pPr>
        <w:rPr>
          <w:color w:val="000000" w:themeColor="text1"/>
        </w:rPr>
      </w:pPr>
    </w:p>
    <w:p w:rsidR="00F242C4" w:rsidRPr="005F6C35" w:rsidRDefault="00F242C4" w:rsidP="00F242C4">
      <w:pPr>
        <w:rPr>
          <w:color w:val="000000" w:themeColor="text1"/>
        </w:rPr>
      </w:pPr>
    </w:p>
    <w:p w:rsidR="00F242C4" w:rsidRPr="005F6C35" w:rsidRDefault="00F242C4" w:rsidP="00F242C4">
      <w:pPr>
        <w:rPr>
          <w:color w:val="000000" w:themeColor="text1"/>
        </w:rPr>
      </w:pPr>
    </w:p>
    <w:p w:rsidR="00F242C4" w:rsidRPr="005F6C35" w:rsidRDefault="00F242C4" w:rsidP="003D553C">
      <w:pPr>
        <w:jc w:val="center"/>
        <w:rPr>
          <w:b/>
          <w:color w:val="000000" w:themeColor="text1"/>
        </w:rPr>
      </w:pPr>
    </w:p>
    <w:p w:rsidR="003D553C" w:rsidRDefault="00F242C4" w:rsidP="003D553C">
      <w:pPr>
        <w:jc w:val="center"/>
        <w:rPr>
          <w:rFonts w:ascii="Times New Roman" w:hAnsi="Times New Roman" w:cs="Times New Roman"/>
          <w:b/>
          <w:color w:val="000000" w:themeColor="text1"/>
          <w:sz w:val="28"/>
          <w:szCs w:val="28"/>
        </w:rPr>
      </w:pPr>
      <w:r w:rsidRPr="005F6C35">
        <w:rPr>
          <w:rFonts w:ascii="Times New Roman" w:hAnsi="Times New Roman" w:cs="Times New Roman"/>
          <w:b/>
          <w:color w:val="000000" w:themeColor="text1"/>
          <w:sz w:val="28"/>
          <w:szCs w:val="28"/>
        </w:rPr>
        <w:t>Введение</w:t>
      </w:r>
    </w:p>
    <w:p w:rsidR="00302B77" w:rsidRPr="005F6C35" w:rsidRDefault="00302B77" w:rsidP="003D553C">
      <w:pPr>
        <w:jc w:val="center"/>
        <w:rPr>
          <w:rFonts w:ascii="Times New Roman" w:hAnsi="Times New Roman" w:cs="Times New Roman"/>
          <w:b/>
          <w:color w:val="000000" w:themeColor="text1"/>
          <w:sz w:val="28"/>
          <w:szCs w:val="28"/>
        </w:rPr>
      </w:pPr>
    </w:p>
    <w:p w:rsidR="003D4907" w:rsidRPr="005F6C35" w:rsidRDefault="006C7BFE" w:rsidP="003D4907">
      <w:pPr>
        <w:spacing w:after="0" w:line="360" w:lineRule="auto"/>
        <w:ind w:firstLine="709"/>
        <w:jc w:val="both"/>
        <w:rPr>
          <w:rFonts w:ascii="Times New Roman" w:hAnsi="Times New Roman" w:cs="Times New Roman"/>
          <w:color w:val="000000" w:themeColor="text1"/>
          <w:sz w:val="28"/>
          <w:szCs w:val="28"/>
          <w:shd w:val="clear" w:color="auto" w:fill="FFFFFF"/>
        </w:rPr>
      </w:pPr>
      <w:r w:rsidRPr="005F6C35">
        <w:rPr>
          <w:rFonts w:ascii="Times New Roman" w:hAnsi="Times New Roman" w:cs="Times New Roman"/>
          <w:color w:val="000000" w:themeColor="text1"/>
          <w:sz w:val="28"/>
          <w:szCs w:val="28"/>
          <w:shd w:val="clear" w:color="auto" w:fill="FFFFFF"/>
        </w:rPr>
        <w:t>Актуальность</w:t>
      </w:r>
      <w:r w:rsidR="003D4907" w:rsidRPr="005F6C35">
        <w:rPr>
          <w:rFonts w:ascii="Times New Roman" w:hAnsi="Times New Roman" w:cs="Times New Roman"/>
          <w:color w:val="000000" w:themeColor="text1"/>
          <w:sz w:val="28"/>
          <w:szCs w:val="28"/>
          <w:shd w:val="clear" w:color="auto" w:fill="FFFFFF"/>
        </w:rPr>
        <w:t xml:space="preserve"> курсовой работы </w:t>
      </w:r>
      <w:r w:rsidRPr="005F6C35">
        <w:rPr>
          <w:rFonts w:ascii="Times New Roman" w:hAnsi="Times New Roman" w:cs="Times New Roman"/>
          <w:color w:val="000000" w:themeColor="text1"/>
          <w:sz w:val="28"/>
          <w:szCs w:val="28"/>
          <w:shd w:val="clear" w:color="auto" w:fill="FFFFFF"/>
        </w:rPr>
        <w:t xml:space="preserve">обусловлена тем, что наряду с действием норм Общей части Уголовно-исполнительного кодекса Российской Федерации законодатель установил специальное регулирование исполнения (отбывания) уголовных наказаний в отношении военнослужащих. Согласно уголовному законодательству (ст. 148 УИК РФ), военнослужащим совершившим преступление могут назначаться все наказания указанные в ст. 44 УК РФ, кроме исправительных работ. В соответствии с ч. 1 ст. 51 УК РФ исправительные работы заменяются ограничением по военной службе. Военнослужащим, проходящим службу по призыву, также исключается назначение обязательных работ и ограничение свободы. </w:t>
      </w:r>
    </w:p>
    <w:p w:rsidR="003D4907" w:rsidRPr="005F6C35" w:rsidRDefault="006C7BFE" w:rsidP="003D4907">
      <w:pPr>
        <w:spacing w:after="0" w:line="360" w:lineRule="auto"/>
        <w:ind w:firstLine="709"/>
        <w:jc w:val="both"/>
        <w:rPr>
          <w:rFonts w:ascii="Times New Roman" w:hAnsi="Times New Roman" w:cs="Times New Roman"/>
          <w:color w:val="000000" w:themeColor="text1"/>
          <w:sz w:val="28"/>
          <w:szCs w:val="28"/>
          <w:shd w:val="clear" w:color="auto" w:fill="FFFFFF"/>
        </w:rPr>
      </w:pPr>
      <w:r w:rsidRPr="005F6C35">
        <w:rPr>
          <w:rFonts w:ascii="Times New Roman" w:hAnsi="Times New Roman" w:cs="Times New Roman"/>
          <w:color w:val="000000" w:themeColor="text1"/>
          <w:sz w:val="28"/>
          <w:szCs w:val="28"/>
          <w:shd w:val="clear" w:color="auto" w:fill="FFFFFF"/>
        </w:rPr>
        <w:t xml:space="preserve">Отдельные виды наказаний влекут за собой прекращение статуса военнослужащего, и исключает сочетание военных и уголовно-исполнительных отношений. К примеру, лишение свободы и смертная казнь. Иные уголовные наказания не влекут за собой безусловного увольнения осужденного военнослужащего с военной службы. Военнослужащий в соответствии с военным законодательством проходит военную службу, но также отбывает уголовное наказание в соответствии с нормами уголовно-исполнительного законодательства. </w:t>
      </w:r>
    </w:p>
    <w:p w:rsidR="003D4907" w:rsidRPr="005F6C35" w:rsidRDefault="006C7BFE" w:rsidP="003D4907">
      <w:pPr>
        <w:spacing w:after="0" w:line="360" w:lineRule="auto"/>
        <w:ind w:firstLine="709"/>
        <w:jc w:val="both"/>
        <w:rPr>
          <w:rFonts w:ascii="Times New Roman" w:hAnsi="Times New Roman" w:cs="Times New Roman"/>
          <w:color w:val="000000" w:themeColor="text1"/>
          <w:sz w:val="28"/>
          <w:szCs w:val="28"/>
          <w:shd w:val="clear" w:color="auto" w:fill="FFFFFF"/>
        </w:rPr>
      </w:pPr>
      <w:r w:rsidRPr="005F6C35">
        <w:rPr>
          <w:rFonts w:ascii="Times New Roman" w:hAnsi="Times New Roman" w:cs="Times New Roman"/>
          <w:color w:val="000000" w:themeColor="text1"/>
          <w:sz w:val="28"/>
          <w:szCs w:val="28"/>
          <w:shd w:val="clear" w:color="auto" w:fill="FFFFFF"/>
        </w:rPr>
        <w:t xml:space="preserve">Правовое регулирование исполнения уголовного наказания по отношению к военнослужащим претерпело существенные изменения с принятием Уголовно-исполнительного кодекса РФ. Законодатель изменил подход к регулированию порядка и условий исполнения воинских наказаний. </w:t>
      </w:r>
    </w:p>
    <w:p w:rsidR="003D4907" w:rsidRPr="005F6C35" w:rsidRDefault="006C7BFE" w:rsidP="003D4907">
      <w:pPr>
        <w:spacing w:after="0" w:line="360" w:lineRule="auto"/>
        <w:ind w:firstLine="709"/>
        <w:jc w:val="both"/>
        <w:rPr>
          <w:rFonts w:ascii="Times New Roman" w:hAnsi="Times New Roman" w:cs="Times New Roman"/>
          <w:color w:val="000000" w:themeColor="text1"/>
          <w:sz w:val="28"/>
          <w:szCs w:val="28"/>
          <w:shd w:val="clear" w:color="auto" w:fill="FFFFFF"/>
        </w:rPr>
      </w:pPr>
      <w:r w:rsidRPr="005F6C35">
        <w:rPr>
          <w:rFonts w:ascii="Times New Roman" w:hAnsi="Times New Roman" w:cs="Times New Roman"/>
          <w:color w:val="000000" w:themeColor="text1"/>
          <w:sz w:val="28"/>
          <w:szCs w:val="28"/>
          <w:shd w:val="clear" w:color="auto" w:fill="FFFFFF"/>
        </w:rPr>
        <w:t xml:space="preserve">Раньше они регламентировались Положением о дисциплинарном батальоне в ВС СССР (1983 г.), а в настоящий период все урегулировано </w:t>
      </w:r>
      <w:r w:rsidRPr="005F6C35">
        <w:rPr>
          <w:rFonts w:ascii="Times New Roman" w:hAnsi="Times New Roman" w:cs="Times New Roman"/>
          <w:color w:val="000000" w:themeColor="text1"/>
          <w:sz w:val="28"/>
          <w:szCs w:val="28"/>
          <w:shd w:val="clear" w:color="auto" w:fill="FFFFFF"/>
        </w:rPr>
        <w:lastRenderedPageBreak/>
        <w:t xml:space="preserve">Уголовно-исполнительным кодексом РФ Специальное регулирование касается трех наказаний в отношении военнослужащих: — ограничения по военной службе, — ареста, — содержания в дисциплинарной воинской части. </w:t>
      </w:r>
    </w:p>
    <w:p w:rsidR="003D4907" w:rsidRPr="005F6C35" w:rsidRDefault="006C7BFE" w:rsidP="003D4907">
      <w:pPr>
        <w:spacing w:after="0" w:line="360" w:lineRule="auto"/>
        <w:ind w:firstLine="709"/>
        <w:jc w:val="both"/>
        <w:rPr>
          <w:rFonts w:ascii="Times New Roman" w:hAnsi="Times New Roman" w:cs="Times New Roman"/>
          <w:color w:val="000000" w:themeColor="text1"/>
          <w:sz w:val="28"/>
          <w:szCs w:val="28"/>
          <w:shd w:val="clear" w:color="auto" w:fill="FFFFFF"/>
        </w:rPr>
      </w:pPr>
      <w:r w:rsidRPr="005F6C35">
        <w:rPr>
          <w:rFonts w:ascii="Times New Roman" w:hAnsi="Times New Roman" w:cs="Times New Roman"/>
          <w:color w:val="000000" w:themeColor="text1"/>
          <w:sz w:val="28"/>
          <w:szCs w:val="28"/>
          <w:shd w:val="clear" w:color="auto" w:fill="FFFFFF"/>
        </w:rPr>
        <w:t xml:space="preserve">Объектом исследования настоящей работы являются общественные (уголовно - правовые) отношения, составляющие сущность и содержание ограничения по военной службе в уголовном праве Российской Федерации. </w:t>
      </w:r>
    </w:p>
    <w:p w:rsidR="003D4907" w:rsidRPr="005F6C35" w:rsidRDefault="006C7BFE" w:rsidP="003D4907">
      <w:pPr>
        <w:spacing w:after="0" w:line="360" w:lineRule="auto"/>
        <w:ind w:firstLine="709"/>
        <w:jc w:val="both"/>
        <w:rPr>
          <w:rFonts w:ascii="Times New Roman" w:hAnsi="Times New Roman" w:cs="Times New Roman"/>
          <w:color w:val="000000" w:themeColor="text1"/>
          <w:sz w:val="28"/>
          <w:szCs w:val="28"/>
          <w:shd w:val="clear" w:color="auto" w:fill="FFFFFF"/>
        </w:rPr>
      </w:pPr>
      <w:r w:rsidRPr="005F6C35">
        <w:rPr>
          <w:rFonts w:ascii="Times New Roman" w:hAnsi="Times New Roman" w:cs="Times New Roman"/>
          <w:color w:val="000000" w:themeColor="text1"/>
          <w:sz w:val="28"/>
          <w:szCs w:val="28"/>
          <w:shd w:val="clear" w:color="auto" w:fill="FFFFFF"/>
        </w:rPr>
        <w:t xml:space="preserve">Предметом исследования настоящей работы является правовые нормы, которые регулируют ограничения по военной службе. </w:t>
      </w:r>
    </w:p>
    <w:p w:rsidR="003D4907" w:rsidRPr="005F6C35" w:rsidRDefault="006C7BFE" w:rsidP="003D4907">
      <w:pPr>
        <w:spacing w:after="0" w:line="360" w:lineRule="auto"/>
        <w:ind w:firstLine="709"/>
        <w:jc w:val="both"/>
        <w:rPr>
          <w:rFonts w:ascii="Times New Roman" w:hAnsi="Times New Roman" w:cs="Times New Roman"/>
          <w:color w:val="000000" w:themeColor="text1"/>
          <w:sz w:val="28"/>
          <w:szCs w:val="28"/>
          <w:shd w:val="clear" w:color="auto" w:fill="FFFFFF"/>
        </w:rPr>
      </w:pPr>
      <w:r w:rsidRPr="005F6C35">
        <w:rPr>
          <w:rFonts w:ascii="Times New Roman" w:hAnsi="Times New Roman" w:cs="Times New Roman"/>
          <w:color w:val="000000" w:themeColor="text1"/>
          <w:sz w:val="28"/>
          <w:szCs w:val="28"/>
          <w:shd w:val="clear" w:color="auto" w:fill="FFFFFF"/>
        </w:rPr>
        <w:t xml:space="preserve">Целью является раскрытие характеристики ограничения по военной службе в уголовном праве Российской Федерации. </w:t>
      </w:r>
    </w:p>
    <w:p w:rsidR="001A5ECC" w:rsidRPr="005F6C35" w:rsidRDefault="001A5ECC" w:rsidP="003D4907">
      <w:pPr>
        <w:spacing w:after="0" w:line="360" w:lineRule="auto"/>
        <w:ind w:firstLine="709"/>
        <w:jc w:val="both"/>
        <w:rPr>
          <w:rFonts w:ascii="Times New Roman" w:hAnsi="Times New Roman" w:cs="Times New Roman"/>
          <w:color w:val="000000" w:themeColor="text1"/>
          <w:sz w:val="28"/>
          <w:szCs w:val="28"/>
          <w:shd w:val="clear" w:color="auto" w:fill="FFFFFF"/>
        </w:rPr>
      </w:pPr>
      <w:r w:rsidRPr="005F6C35">
        <w:rPr>
          <w:rFonts w:ascii="Times New Roman" w:hAnsi="Times New Roman" w:cs="Times New Roman"/>
          <w:color w:val="000000" w:themeColor="text1"/>
          <w:sz w:val="28"/>
          <w:szCs w:val="28"/>
          <w:shd w:val="clear" w:color="auto" w:fill="FFFFFF"/>
        </w:rPr>
        <w:t xml:space="preserve">Задачами данной работы являются: </w:t>
      </w:r>
    </w:p>
    <w:p w:rsidR="003D4907" w:rsidRPr="005F6C35" w:rsidRDefault="001A5ECC" w:rsidP="003D4907">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shd w:val="clear" w:color="auto" w:fill="FFFFFF"/>
        </w:rPr>
        <w:t xml:space="preserve">1) рассмотрение </w:t>
      </w:r>
      <w:r w:rsidRPr="005F6C35">
        <w:rPr>
          <w:rFonts w:ascii="Times New Roman" w:hAnsi="Times New Roman" w:cs="Times New Roman"/>
          <w:color w:val="000000" w:themeColor="text1"/>
          <w:sz w:val="28"/>
          <w:szCs w:val="28"/>
        </w:rPr>
        <w:t>сущности наказания в виде ограничения по военной службе;</w:t>
      </w:r>
    </w:p>
    <w:p w:rsidR="001A5ECC" w:rsidRPr="005F6C35" w:rsidRDefault="001A5ECC" w:rsidP="003D4907">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2) анализ назначения наказания в виде ограничения по военной службе, его цели;</w:t>
      </w:r>
    </w:p>
    <w:p w:rsidR="001A5ECC" w:rsidRPr="005F6C35" w:rsidRDefault="001A5ECC" w:rsidP="003D4907">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3) исследование порядка исполнения наказания в виде ограничения по военной службе;</w:t>
      </w:r>
    </w:p>
    <w:p w:rsidR="001A5ECC" w:rsidRPr="005F6C35" w:rsidRDefault="001A5ECC" w:rsidP="000F085E">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4) изучение прекращения, исполнения и освобождение от наказания в виде ограничения по военной службе.</w:t>
      </w:r>
    </w:p>
    <w:p w:rsidR="001A5ECC" w:rsidRPr="000F085E" w:rsidRDefault="001A5ECC" w:rsidP="000F085E">
      <w:pPr>
        <w:spacing w:after="0" w:line="360" w:lineRule="auto"/>
        <w:ind w:firstLine="709"/>
        <w:jc w:val="both"/>
      </w:pPr>
      <w:r w:rsidRPr="005F6C35">
        <w:rPr>
          <w:rFonts w:ascii="Times New Roman" w:hAnsi="Times New Roman" w:cs="Times New Roman"/>
          <w:color w:val="000000" w:themeColor="text1"/>
          <w:sz w:val="28"/>
          <w:szCs w:val="28"/>
        </w:rPr>
        <w:t>Теоретической основой данной работы послужили труды авторов:</w:t>
      </w:r>
      <w:r w:rsidR="000F085E" w:rsidRPr="000F085E">
        <w:rPr>
          <w:rFonts w:ascii="Times New Roman" w:eastAsia="Times New Roman" w:hAnsi="Times New Roman" w:cs="Times New Roman"/>
          <w:color w:val="000000" w:themeColor="text1"/>
          <w:sz w:val="28"/>
          <w:szCs w:val="28"/>
          <w:lang w:eastAsia="ru-RU"/>
        </w:rPr>
        <w:t xml:space="preserve"> Боровиков В. Б., </w:t>
      </w:r>
      <w:proofErr w:type="spellStart"/>
      <w:r w:rsidR="000F085E" w:rsidRPr="000F085E">
        <w:rPr>
          <w:rFonts w:ascii="Times New Roman" w:eastAsia="Times New Roman" w:hAnsi="Times New Roman" w:cs="Times New Roman"/>
          <w:color w:val="000000" w:themeColor="text1"/>
          <w:sz w:val="28"/>
          <w:szCs w:val="28"/>
          <w:lang w:eastAsia="ru-RU"/>
        </w:rPr>
        <w:t>Голубовский</w:t>
      </w:r>
      <w:proofErr w:type="spellEnd"/>
      <w:r w:rsidR="000F085E" w:rsidRPr="000F085E">
        <w:rPr>
          <w:rFonts w:ascii="Times New Roman" w:eastAsia="Times New Roman" w:hAnsi="Times New Roman" w:cs="Times New Roman"/>
          <w:color w:val="000000" w:themeColor="text1"/>
          <w:sz w:val="28"/>
          <w:szCs w:val="28"/>
          <w:lang w:eastAsia="ru-RU"/>
        </w:rPr>
        <w:t xml:space="preserve"> В. Ю., Наумов А.В., </w:t>
      </w:r>
      <w:r w:rsidR="000F085E" w:rsidRPr="000F085E">
        <w:rPr>
          <w:rFonts w:ascii="Times New Roman" w:hAnsi="Times New Roman" w:cs="Times New Roman"/>
          <w:color w:val="000000" w:themeColor="text1"/>
          <w:sz w:val="28"/>
          <w:szCs w:val="28"/>
          <w:shd w:val="clear" w:color="auto" w:fill="FFFFFF"/>
        </w:rPr>
        <w:t xml:space="preserve">Скворцова С. А., </w:t>
      </w:r>
      <w:r w:rsidR="000F085E" w:rsidRPr="000F085E">
        <w:rPr>
          <w:rFonts w:ascii="Times New Roman" w:hAnsi="Times New Roman" w:cs="Times New Roman"/>
          <w:sz w:val="28"/>
          <w:szCs w:val="28"/>
        </w:rPr>
        <w:t xml:space="preserve">Солдаткина Р. Н. </w:t>
      </w:r>
      <w:proofErr w:type="spellStart"/>
      <w:r w:rsidR="000F085E" w:rsidRPr="000F085E">
        <w:rPr>
          <w:rFonts w:ascii="Times New Roman" w:eastAsia="Times New Roman" w:hAnsi="Times New Roman" w:cs="Times New Roman"/>
          <w:color w:val="000000" w:themeColor="text1"/>
          <w:sz w:val="28"/>
          <w:szCs w:val="28"/>
          <w:lang w:eastAsia="ru-RU"/>
        </w:rPr>
        <w:t>Агильдин</w:t>
      </w:r>
      <w:proofErr w:type="spellEnd"/>
      <w:r w:rsidR="000F085E" w:rsidRPr="000F085E">
        <w:rPr>
          <w:rFonts w:ascii="Times New Roman" w:eastAsia="Times New Roman" w:hAnsi="Times New Roman" w:cs="Times New Roman"/>
          <w:color w:val="000000" w:themeColor="text1"/>
          <w:sz w:val="28"/>
          <w:szCs w:val="28"/>
          <w:lang w:eastAsia="ru-RU"/>
        </w:rPr>
        <w:t xml:space="preserve"> В. В.</w:t>
      </w:r>
      <w:r w:rsidR="000F085E">
        <w:rPr>
          <w:rFonts w:ascii="Times New Roman" w:eastAsia="Times New Roman" w:hAnsi="Times New Roman" w:cs="Times New Roman"/>
          <w:color w:val="000000" w:themeColor="text1"/>
          <w:sz w:val="28"/>
          <w:szCs w:val="28"/>
          <w:lang w:eastAsia="ru-RU"/>
        </w:rPr>
        <w:t>.</w:t>
      </w:r>
    </w:p>
    <w:p w:rsidR="001A5ECC" w:rsidRPr="005F6C35" w:rsidRDefault="001A5ECC" w:rsidP="000F085E">
      <w:pPr>
        <w:spacing w:after="0" w:line="360" w:lineRule="auto"/>
        <w:ind w:firstLine="709"/>
        <w:jc w:val="both"/>
        <w:rPr>
          <w:rFonts w:ascii="Times New Roman" w:hAnsi="Times New Roman" w:cs="Times New Roman"/>
          <w:color w:val="000000" w:themeColor="text1"/>
          <w:sz w:val="28"/>
          <w:szCs w:val="28"/>
          <w:shd w:val="clear" w:color="auto" w:fill="FFFFFF"/>
        </w:rPr>
      </w:pPr>
      <w:r w:rsidRPr="005F6C35">
        <w:rPr>
          <w:rFonts w:ascii="Times New Roman" w:hAnsi="Times New Roman" w:cs="Times New Roman"/>
          <w:color w:val="000000" w:themeColor="text1"/>
          <w:sz w:val="28"/>
          <w:szCs w:val="28"/>
        </w:rPr>
        <w:t xml:space="preserve">Нормативно-правовой основой работы является Конституция Российской Федерации, Уголовный кодекс Российской Федерации, Уголовно-процессуальный кодекс Российской Федерации и другие федеральные </w:t>
      </w:r>
      <w:proofErr w:type="gramStart"/>
      <w:r w:rsidRPr="005F6C35">
        <w:rPr>
          <w:rFonts w:ascii="Times New Roman" w:hAnsi="Times New Roman" w:cs="Times New Roman"/>
          <w:color w:val="000000" w:themeColor="text1"/>
          <w:sz w:val="28"/>
          <w:szCs w:val="28"/>
        </w:rPr>
        <w:t>законы</w:t>
      </w:r>
      <w:proofErr w:type="gramEnd"/>
      <w:r w:rsidRPr="005F6C35">
        <w:rPr>
          <w:rFonts w:ascii="Times New Roman" w:hAnsi="Times New Roman" w:cs="Times New Roman"/>
          <w:color w:val="000000" w:themeColor="text1"/>
          <w:sz w:val="28"/>
          <w:szCs w:val="28"/>
        </w:rPr>
        <w:t xml:space="preserve"> и нормативно-правовые акты, регулирующие деятельность наказания в виде ограничения по военной службе.</w:t>
      </w:r>
    </w:p>
    <w:p w:rsidR="003D4907" w:rsidRPr="005F6C35" w:rsidRDefault="006C7BFE" w:rsidP="003D4907">
      <w:pPr>
        <w:spacing w:after="0" w:line="360" w:lineRule="auto"/>
        <w:ind w:firstLine="709"/>
        <w:jc w:val="both"/>
        <w:rPr>
          <w:rFonts w:ascii="Times New Roman" w:hAnsi="Times New Roman" w:cs="Times New Roman"/>
          <w:color w:val="000000" w:themeColor="text1"/>
          <w:sz w:val="28"/>
          <w:szCs w:val="28"/>
          <w:shd w:val="clear" w:color="auto" w:fill="FFFFFF"/>
        </w:rPr>
      </w:pPr>
      <w:r w:rsidRPr="005F6C35">
        <w:rPr>
          <w:rFonts w:ascii="Times New Roman" w:hAnsi="Times New Roman" w:cs="Times New Roman"/>
          <w:color w:val="000000" w:themeColor="text1"/>
          <w:sz w:val="28"/>
          <w:szCs w:val="28"/>
          <w:shd w:val="clear" w:color="auto" w:fill="FFFFFF"/>
        </w:rPr>
        <w:t xml:space="preserve">Методологической основой являются как общенаучные, так и специальные методы познания, среди которых можно выделить методы </w:t>
      </w:r>
      <w:r w:rsidRPr="005F6C35">
        <w:rPr>
          <w:rFonts w:ascii="Times New Roman" w:hAnsi="Times New Roman" w:cs="Times New Roman"/>
          <w:color w:val="000000" w:themeColor="text1"/>
          <w:sz w:val="28"/>
          <w:szCs w:val="28"/>
          <w:shd w:val="clear" w:color="auto" w:fill="FFFFFF"/>
        </w:rPr>
        <w:lastRenderedPageBreak/>
        <w:t xml:space="preserve">статистического анализа, формально-юридический, формально-логический и другие методы. </w:t>
      </w:r>
    </w:p>
    <w:p w:rsidR="003D553C" w:rsidRPr="005F6C35" w:rsidRDefault="003D4907" w:rsidP="003D4907">
      <w:pPr>
        <w:spacing w:after="0" w:line="360" w:lineRule="auto"/>
        <w:ind w:firstLine="709"/>
        <w:jc w:val="both"/>
        <w:rPr>
          <w:rFonts w:ascii="Times New Roman" w:hAnsi="Times New Roman" w:cs="Times New Roman"/>
          <w:b/>
          <w:color w:val="000000" w:themeColor="text1"/>
          <w:sz w:val="28"/>
          <w:szCs w:val="28"/>
        </w:rPr>
      </w:pPr>
      <w:r w:rsidRPr="005F6C35">
        <w:rPr>
          <w:rFonts w:ascii="Times New Roman" w:hAnsi="Times New Roman" w:cs="Times New Roman"/>
          <w:color w:val="000000" w:themeColor="text1"/>
          <w:sz w:val="28"/>
          <w:szCs w:val="28"/>
          <w:shd w:val="clear" w:color="auto" w:fill="FFFFFF"/>
        </w:rPr>
        <w:t>Курсовая работа состоит</w:t>
      </w:r>
      <w:r w:rsidR="006C7BFE" w:rsidRPr="005F6C35">
        <w:rPr>
          <w:rFonts w:ascii="Times New Roman" w:hAnsi="Times New Roman" w:cs="Times New Roman"/>
          <w:color w:val="000000" w:themeColor="text1"/>
          <w:sz w:val="28"/>
          <w:szCs w:val="28"/>
          <w:shd w:val="clear" w:color="auto" w:fill="FFFFFF"/>
        </w:rPr>
        <w:t xml:space="preserve"> из введения, двух глав, объединяющих четыре параграфа, заключения и </w:t>
      </w:r>
      <w:proofErr w:type="gramStart"/>
      <w:r w:rsidRPr="005F6C35">
        <w:rPr>
          <w:rFonts w:ascii="Times New Roman" w:hAnsi="Times New Roman" w:cs="Times New Roman"/>
          <w:color w:val="000000" w:themeColor="text1"/>
          <w:sz w:val="28"/>
          <w:szCs w:val="28"/>
          <w:shd w:val="clear" w:color="auto" w:fill="FFFFFF"/>
        </w:rPr>
        <w:t>списка</w:t>
      </w:r>
      <w:proofErr w:type="gramEnd"/>
      <w:r w:rsidRPr="005F6C35">
        <w:rPr>
          <w:rFonts w:ascii="Times New Roman" w:hAnsi="Times New Roman" w:cs="Times New Roman"/>
          <w:color w:val="000000" w:themeColor="text1"/>
          <w:sz w:val="28"/>
          <w:szCs w:val="28"/>
          <w:shd w:val="clear" w:color="auto" w:fill="FFFFFF"/>
        </w:rPr>
        <w:t xml:space="preserve"> использованных источника.</w:t>
      </w:r>
    </w:p>
    <w:p w:rsidR="003D553C" w:rsidRPr="005F6C35" w:rsidRDefault="003D553C" w:rsidP="003D4907">
      <w:pPr>
        <w:spacing w:after="0" w:line="360" w:lineRule="auto"/>
        <w:ind w:firstLine="709"/>
        <w:jc w:val="both"/>
        <w:rPr>
          <w:rFonts w:ascii="Times New Roman" w:hAnsi="Times New Roman" w:cs="Times New Roman"/>
          <w:b/>
          <w:color w:val="000000" w:themeColor="text1"/>
          <w:sz w:val="28"/>
          <w:szCs w:val="28"/>
        </w:rPr>
      </w:pPr>
    </w:p>
    <w:p w:rsidR="003D553C" w:rsidRPr="005F6C35" w:rsidRDefault="003D553C" w:rsidP="003D4907">
      <w:pPr>
        <w:spacing w:after="0" w:line="360" w:lineRule="auto"/>
        <w:ind w:firstLine="709"/>
        <w:jc w:val="both"/>
        <w:rPr>
          <w:rFonts w:ascii="Times New Roman" w:hAnsi="Times New Roman" w:cs="Times New Roman"/>
          <w:b/>
          <w:color w:val="000000" w:themeColor="text1"/>
          <w:sz w:val="28"/>
          <w:szCs w:val="28"/>
        </w:rPr>
      </w:pPr>
    </w:p>
    <w:p w:rsidR="006152E8" w:rsidRPr="005F6C35" w:rsidRDefault="006152E8" w:rsidP="001A5ECC">
      <w:pPr>
        <w:rPr>
          <w:rFonts w:ascii="Times New Roman" w:hAnsi="Times New Roman" w:cs="Times New Roman"/>
          <w:b/>
          <w:color w:val="000000" w:themeColor="text1"/>
          <w:sz w:val="28"/>
          <w:szCs w:val="28"/>
        </w:rPr>
      </w:pPr>
    </w:p>
    <w:p w:rsidR="00F242C4" w:rsidRPr="005F6C35" w:rsidRDefault="00F242C4" w:rsidP="000F085E">
      <w:pPr>
        <w:spacing w:after="0" w:line="360" w:lineRule="auto"/>
        <w:jc w:val="center"/>
        <w:rPr>
          <w:rFonts w:ascii="Times New Roman" w:hAnsi="Times New Roman" w:cs="Times New Roman"/>
          <w:b/>
          <w:color w:val="000000" w:themeColor="text1"/>
          <w:sz w:val="28"/>
          <w:szCs w:val="28"/>
        </w:rPr>
      </w:pPr>
      <w:r w:rsidRPr="005F6C35">
        <w:rPr>
          <w:rFonts w:ascii="Times New Roman" w:hAnsi="Times New Roman" w:cs="Times New Roman"/>
          <w:b/>
          <w:color w:val="000000" w:themeColor="text1"/>
          <w:sz w:val="28"/>
          <w:szCs w:val="28"/>
        </w:rPr>
        <w:t>Глава 1</w:t>
      </w:r>
      <w:r w:rsidR="000F085E">
        <w:rPr>
          <w:rFonts w:ascii="Times New Roman" w:hAnsi="Times New Roman" w:cs="Times New Roman"/>
          <w:b/>
          <w:color w:val="000000" w:themeColor="text1"/>
          <w:sz w:val="28"/>
          <w:szCs w:val="28"/>
        </w:rPr>
        <w:t xml:space="preserve">. </w:t>
      </w:r>
      <w:r w:rsidRPr="005F6C35">
        <w:rPr>
          <w:rFonts w:ascii="Times New Roman" w:hAnsi="Times New Roman" w:cs="Times New Roman"/>
          <w:b/>
          <w:color w:val="000000" w:themeColor="text1"/>
          <w:sz w:val="28"/>
          <w:szCs w:val="28"/>
        </w:rPr>
        <w:t>Уголовно-правовая природа и цели наказания в виде ограничения по военной службе.</w:t>
      </w:r>
    </w:p>
    <w:p w:rsidR="00F242C4" w:rsidRDefault="00F242C4" w:rsidP="000F085E">
      <w:pPr>
        <w:spacing w:after="0" w:line="360" w:lineRule="auto"/>
        <w:jc w:val="center"/>
        <w:rPr>
          <w:rFonts w:ascii="Times New Roman" w:hAnsi="Times New Roman" w:cs="Times New Roman"/>
          <w:b/>
          <w:color w:val="000000" w:themeColor="text1"/>
          <w:sz w:val="28"/>
          <w:szCs w:val="28"/>
        </w:rPr>
      </w:pPr>
      <w:r w:rsidRPr="005F6C35">
        <w:rPr>
          <w:rFonts w:ascii="Times New Roman" w:hAnsi="Times New Roman" w:cs="Times New Roman"/>
          <w:b/>
          <w:color w:val="000000" w:themeColor="text1"/>
          <w:sz w:val="28"/>
          <w:szCs w:val="28"/>
        </w:rPr>
        <w:t>1.1.Сущность наказания в виде ограничения по военной службе</w:t>
      </w:r>
    </w:p>
    <w:p w:rsidR="000F085E" w:rsidRPr="005F6C35" w:rsidRDefault="000F085E" w:rsidP="003D553C">
      <w:pPr>
        <w:jc w:val="center"/>
        <w:rPr>
          <w:rFonts w:ascii="Times New Roman" w:hAnsi="Times New Roman" w:cs="Times New Roman"/>
          <w:b/>
          <w:color w:val="000000" w:themeColor="text1"/>
          <w:sz w:val="28"/>
          <w:szCs w:val="28"/>
        </w:rPr>
      </w:pPr>
    </w:p>
    <w:p w:rsidR="003D553C" w:rsidRPr="005F6C35" w:rsidRDefault="003D553C" w:rsidP="003D553C">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Наказание в виде ограничения, но военной службе занимает определенное место в системе уголовных наказаний: оно является более тяжким видом наказания по отношению к исправительным работам и менее тяжким – по сравнению с ограничением свободы.</w:t>
      </w:r>
    </w:p>
    <w:p w:rsidR="003D553C" w:rsidRPr="005F6C35" w:rsidRDefault="003D553C" w:rsidP="003D553C">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В соответствии с ч. 1 ст. 45 УК РФ уголовное наказание в виде ограничения по военной службе применяется только в качестве основного вида наказания</w:t>
      </w:r>
      <w:r w:rsidR="005F6C35">
        <w:rPr>
          <w:rStyle w:val="ac"/>
          <w:rFonts w:ascii="Times New Roman" w:hAnsi="Times New Roman" w:cs="Times New Roman"/>
          <w:color w:val="000000" w:themeColor="text1"/>
          <w:sz w:val="28"/>
          <w:szCs w:val="28"/>
        </w:rPr>
        <w:footnoteReference w:id="1"/>
      </w:r>
      <w:r w:rsidRPr="005F6C35">
        <w:rPr>
          <w:rFonts w:ascii="Times New Roman" w:hAnsi="Times New Roman" w:cs="Times New Roman"/>
          <w:color w:val="000000" w:themeColor="text1"/>
          <w:sz w:val="28"/>
          <w:szCs w:val="28"/>
        </w:rPr>
        <w:t>.</w:t>
      </w:r>
    </w:p>
    <w:p w:rsidR="003D553C" w:rsidRPr="005F6C35" w:rsidRDefault="003D553C" w:rsidP="003D553C">
      <w:pPr>
        <w:spacing w:after="0" w:line="360" w:lineRule="auto"/>
        <w:ind w:firstLine="709"/>
        <w:jc w:val="both"/>
        <w:rPr>
          <w:rFonts w:ascii="Times New Roman" w:hAnsi="Times New Roman" w:cs="Times New Roman"/>
          <w:color w:val="000000" w:themeColor="text1"/>
          <w:sz w:val="28"/>
          <w:szCs w:val="28"/>
        </w:rPr>
      </w:pPr>
      <w:proofErr w:type="gramStart"/>
      <w:r w:rsidRPr="005F6C35">
        <w:rPr>
          <w:rFonts w:ascii="Times New Roman" w:hAnsi="Times New Roman" w:cs="Times New Roman"/>
          <w:color w:val="000000" w:themeColor="text1"/>
          <w:sz w:val="28"/>
          <w:szCs w:val="28"/>
        </w:rPr>
        <w:t>В ст. 51 УК РФ указывается, что ограничение по военной службе назначается осужденным военнослужащим, проходящим военную службу по контракту, на срок от трех месяцев до двух лет в случаях, предусмотренных соответствующими статьями Особенной части УК РФ за совершение преступлений против военной службы, а также осужденным военнослужащим, проходящим военную службу по контракту, вместо исправительных работ, предусмотренных соответствующими статьями Особенной части УК</w:t>
      </w:r>
      <w:proofErr w:type="gramEnd"/>
      <w:r w:rsidRPr="005F6C35">
        <w:rPr>
          <w:rFonts w:ascii="Times New Roman" w:hAnsi="Times New Roman" w:cs="Times New Roman"/>
          <w:color w:val="000000" w:themeColor="text1"/>
          <w:sz w:val="28"/>
          <w:szCs w:val="28"/>
        </w:rPr>
        <w:t xml:space="preserve"> РФ.</w:t>
      </w:r>
    </w:p>
    <w:p w:rsidR="003D553C" w:rsidRPr="005F6C35" w:rsidRDefault="003D553C" w:rsidP="003D553C">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 xml:space="preserve">Содержание уголовного наказания в виде ограничения по военной службе состоит в лишении, ограничении, замене служебных, материальных и иных </w:t>
      </w:r>
      <w:r w:rsidRPr="005F6C35">
        <w:rPr>
          <w:rFonts w:ascii="Times New Roman" w:hAnsi="Times New Roman" w:cs="Times New Roman"/>
          <w:color w:val="000000" w:themeColor="text1"/>
          <w:sz w:val="28"/>
          <w:szCs w:val="28"/>
        </w:rPr>
        <w:lastRenderedPageBreak/>
        <w:t>прав, законных интересов и обязанностей осужденного. В частности, оно заключается:</w:t>
      </w:r>
    </w:p>
    <w:p w:rsidR="003D553C" w:rsidRPr="005F6C35" w:rsidRDefault="003D553C" w:rsidP="003D553C">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1) в самом факте осуждения лица от имени государства;</w:t>
      </w:r>
    </w:p>
    <w:p w:rsidR="003D553C" w:rsidRPr="005F6C35" w:rsidRDefault="003D553C" w:rsidP="003D553C">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 xml:space="preserve">2) </w:t>
      </w:r>
      <w:proofErr w:type="gramStart"/>
      <w:r w:rsidRPr="005F6C35">
        <w:rPr>
          <w:rFonts w:ascii="Times New Roman" w:hAnsi="Times New Roman" w:cs="Times New Roman"/>
          <w:color w:val="000000" w:themeColor="text1"/>
          <w:sz w:val="28"/>
          <w:szCs w:val="28"/>
        </w:rPr>
        <w:t>доведении</w:t>
      </w:r>
      <w:proofErr w:type="gramEnd"/>
      <w:r w:rsidRPr="005F6C35">
        <w:rPr>
          <w:rFonts w:ascii="Times New Roman" w:hAnsi="Times New Roman" w:cs="Times New Roman"/>
          <w:color w:val="000000" w:themeColor="text1"/>
          <w:sz w:val="28"/>
          <w:szCs w:val="28"/>
        </w:rPr>
        <w:t xml:space="preserve"> приговора до сведения иных лиц, т.е. в обнародовании приговора;</w:t>
      </w:r>
    </w:p>
    <w:p w:rsidR="003D553C" w:rsidRPr="005F6C35" w:rsidRDefault="003D553C" w:rsidP="003D553C">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 xml:space="preserve">3) продолжительности наказания, </w:t>
      </w:r>
      <w:proofErr w:type="gramStart"/>
      <w:r w:rsidRPr="005F6C35">
        <w:rPr>
          <w:rFonts w:ascii="Times New Roman" w:hAnsi="Times New Roman" w:cs="Times New Roman"/>
          <w:color w:val="000000" w:themeColor="text1"/>
          <w:sz w:val="28"/>
          <w:szCs w:val="28"/>
        </w:rPr>
        <w:t>установленном</w:t>
      </w:r>
      <w:proofErr w:type="gramEnd"/>
      <w:r w:rsidRPr="005F6C35">
        <w:rPr>
          <w:rFonts w:ascii="Times New Roman" w:hAnsi="Times New Roman" w:cs="Times New Roman"/>
          <w:color w:val="000000" w:themeColor="text1"/>
          <w:sz w:val="28"/>
          <w:szCs w:val="28"/>
        </w:rPr>
        <w:t xml:space="preserve"> приговором суда в пределах от трех месяцев до двух лет;</w:t>
      </w:r>
    </w:p>
    <w:p w:rsidR="003D553C" w:rsidRPr="005F6C35" w:rsidRDefault="003D553C" w:rsidP="003D553C">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 xml:space="preserve">4) удержании из денежного </w:t>
      </w:r>
      <w:proofErr w:type="gramStart"/>
      <w:r w:rsidRPr="005F6C35">
        <w:rPr>
          <w:rFonts w:ascii="Times New Roman" w:hAnsi="Times New Roman" w:cs="Times New Roman"/>
          <w:color w:val="000000" w:themeColor="text1"/>
          <w:sz w:val="28"/>
          <w:szCs w:val="28"/>
        </w:rPr>
        <w:t>довольствия</w:t>
      </w:r>
      <w:proofErr w:type="gramEnd"/>
      <w:r w:rsidRPr="005F6C35">
        <w:rPr>
          <w:rFonts w:ascii="Times New Roman" w:hAnsi="Times New Roman" w:cs="Times New Roman"/>
          <w:color w:val="000000" w:themeColor="text1"/>
          <w:sz w:val="28"/>
          <w:szCs w:val="28"/>
        </w:rPr>
        <w:t xml:space="preserve"> осужденного к ограничению по военной службе в доход государства определенной части в размере, установленном приговором суда, но не свыше 20%;</w:t>
      </w:r>
    </w:p>
    <w:p w:rsidR="003D553C" w:rsidRPr="005F6C35" w:rsidRDefault="003D553C" w:rsidP="003D553C">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5) невозможности за время отбывания ограничения по военной службе осужденному военнослужащему быть назначенным на вышестоящую должность;</w:t>
      </w:r>
    </w:p>
    <w:p w:rsidR="003D553C" w:rsidRPr="005F6C35" w:rsidRDefault="003D553C" w:rsidP="003D553C">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 xml:space="preserve">6) </w:t>
      </w:r>
      <w:proofErr w:type="gramStart"/>
      <w:r w:rsidRPr="005F6C35">
        <w:rPr>
          <w:rFonts w:ascii="Times New Roman" w:hAnsi="Times New Roman" w:cs="Times New Roman"/>
          <w:color w:val="000000" w:themeColor="text1"/>
          <w:sz w:val="28"/>
          <w:szCs w:val="28"/>
        </w:rPr>
        <w:t>лишении</w:t>
      </w:r>
      <w:proofErr w:type="gramEnd"/>
      <w:r w:rsidRPr="005F6C35">
        <w:rPr>
          <w:rFonts w:ascii="Times New Roman" w:hAnsi="Times New Roman" w:cs="Times New Roman"/>
          <w:color w:val="000000" w:themeColor="text1"/>
          <w:sz w:val="28"/>
          <w:szCs w:val="28"/>
        </w:rPr>
        <w:t xml:space="preserve"> возможности осужденному военнослужащему быть представленным к присвоению очередного воинского звания;</w:t>
      </w:r>
    </w:p>
    <w:p w:rsidR="003D553C" w:rsidRPr="005F6C35" w:rsidRDefault="003D553C" w:rsidP="003D553C">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 xml:space="preserve">7) </w:t>
      </w:r>
      <w:proofErr w:type="spellStart"/>
      <w:r w:rsidRPr="005F6C35">
        <w:rPr>
          <w:rFonts w:ascii="Times New Roman" w:hAnsi="Times New Roman" w:cs="Times New Roman"/>
          <w:color w:val="000000" w:themeColor="text1"/>
          <w:sz w:val="28"/>
          <w:szCs w:val="28"/>
        </w:rPr>
        <w:t>незасчитывании</w:t>
      </w:r>
      <w:proofErr w:type="spellEnd"/>
      <w:r w:rsidRPr="005F6C35">
        <w:rPr>
          <w:rFonts w:ascii="Times New Roman" w:hAnsi="Times New Roman" w:cs="Times New Roman"/>
          <w:color w:val="000000" w:themeColor="text1"/>
          <w:sz w:val="28"/>
          <w:szCs w:val="28"/>
        </w:rPr>
        <w:t xml:space="preserve"> осужденному военнослужащему времени отбывания ограничения по военной службе в выслугу лет для присвоения очередного воинского звания;</w:t>
      </w:r>
    </w:p>
    <w:p w:rsidR="003D553C" w:rsidRPr="005F6C35" w:rsidRDefault="003D553C" w:rsidP="003D553C">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 xml:space="preserve">8) принудительном переводе осужденного с ранее занимаемой должности на </w:t>
      </w:r>
      <w:proofErr w:type="gramStart"/>
      <w:r w:rsidRPr="005F6C35">
        <w:rPr>
          <w:rFonts w:ascii="Times New Roman" w:hAnsi="Times New Roman" w:cs="Times New Roman"/>
          <w:color w:val="000000" w:themeColor="text1"/>
          <w:sz w:val="28"/>
          <w:szCs w:val="28"/>
        </w:rPr>
        <w:t>другую</w:t>
      </w:r>
      <w:proofErr w:type="gramEnd"/>
      <w:r w:rsidRPr="005F6C35">
        <w:rPr>
          <w:rFonts w:ascii="Times New Roman" w:hAnsi="Times New Roman" w:cs="Times New Roman"/>
          <w:color w:val="000000" w:themeColor="text1"/>
          <w:sz w:val="28"/>
          <w:szCs w:val="28"/>
        </w:rPr>
        <w:t xml:space="preserve"> равную в пределах воинской части;</w:t>
      </w:r>
    </w:p>
    <w:p w:rsidR="003D553C" w:rsidRPr="005F6C35" w:rsidRDefault="003D553C" w:rsidP="003D553C">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 xml:space="preserve">9) принудительном переводе осужденного с ранее занимаемой должности </w:t>
      </w:r>
      <w:proofErr w:type="gramStart"/>
      <w:r w:rsidRPr="005F6C35">
        <w:rPr>
          <w:rFonts w:ascii="Times New Roman" w:hAnsi="Times New Roman" w:cs="Times New Roman"/>
          <w:color w:val="000000" w:themeColor="text1"/>
          <w:sz w:val="28"/>
          <w:szCs w:val="28"/>
        </w:rPr>
        <w:t>на</w:t>
      </w:r>
      <w:proofErr w:type="gramEnd"/>
      <w:r w:rsidRPr="005F6C35">
        <w:rPr>
          <w:rFonts w:ascii="Times New Roman" w:hAnsi="Times New Roman" w:cs="Times New Roman"/>
          <w:color w:val="000000" w:themeColor="text1"/>
          <w:sz w:val="28"/>
          <w:szCs w:val="28"/>
        </w:rPr>
        <w:t xml:space="preserve"> другую равную в связи с переводом в другую часть;</w:t>
      </w:r>
    </w:p>
    <w:p w:rsidR="003D553C" w:rsidRPr="005F6C35" w:rsidRDefault="003D553C" w:rsidP="003D553C">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 xml:space="preserve">10) принудительном переводе осужденного с ранее занимаемой должности </w:t>
      </w:r>
      <w:proofErr w:type="gramStart"/>
      <w:r w:rsidRPr="005F6C35">
        <w:rPr>
          <w:rFonts w:ascii="Times New Roman" w:hAnsi="Times New Roman" w:cs="Times New Roman"/>
          <w:color w:val="000000" w:themeColor="text1"/>
          <w:sz w:val="28"/>
          <w:szCs w:val="28"/>
        </w:rPr>
        <w:t>на</w:t>
      </w:r>
      <w:proofErr w:type="gramEnd"/>
      <w:r w:rsidRPr="005F6C35">
        <w:rPr>
          <w:rFonts w:ascii="Times New Roman" w:hAnsi="Times New Roman" w:cs="Times New Roman"/>
          <w:color w:val="000000" w:themeColor="text1"/>
          <w:sz w:val="28"/>
          <w:szCs w:val="28"/>
        </w:rPr>
        <w:t xml:space="preserve"> другую равную в связи с переводом в другую местность</w:t>
      </w:r>
      <w:r w:rsidR="00302B77">
        <w:rPr>
          <w:rStyle w:val="ac"/>
          <w:rFonts w:ascii="Times New Roman" w:hAnsi="Times New Roman" w:cs="Times New Roman"/>
          <w:color w:val="000000" w:themeColor="text1"/>
          <w:sz w:val="28"/>
          <w:szCs w:val="28"/>
        </w:rPr>
        <w:footnoteReference w:id="2"/>
      </w:r>
      <w:r w:rsidRPr="005F6C35">
        <w:rPr>
          <w:rFonts w:ascii="Times New Roman" w:hAnsi="Times New Roman" w:cs="Times New Roman"/>
          <w:color w:val="000000" w:themeColor="text1"/>
          <w:sz w:val="28"/>
          <w:szCs w:val="28"/>
        </w:rPr>
        <w:t>.</w:t>
      </w:r>
    </w:p>
    <w:p w:rsidR="003D553C" w:rsidRPr="005F6C35" w:rsidRDefault="003D553C" w:rsidP="003D553C">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 xml:space="preserve">Ограничение по военной службе может назначаться условно (ч. 1 ст. 73 УК РФ). К осужденному к данному виду наказания не могут применяться положения ст. 79 ("Условно-досрочное освобождение от отбывания наказания") и ст. 80 ("Замена </w:t>
      </w:r>
      <w:proofErr w:type="spellStart"/>
      <w:r w:rsidRPr="005F6C35">
        <w:rPr>
          <w:rFonts w:ascii="Times New Roman" w:hAnsi="Times New Roman" w:cs="Times New Roman"/>
          <w:color w:val="000000" w:themeColor="text1"/>
          <w:sz w:val="28"/>
          <w:szCs w:val="28"/>
        </w:rPr>
        <w:t>неотбытой</w:t>
      </w:r>
      <w:proofErr w:type="spellEnd"/>
      <w:r w:rsidRPr="005F6C35">
        <w:rPr>
          <w:rFonts w:ascii="Times New Roman" w:hAnsi="Times New Roman" w:cs="Times New Roman"/>
          <w:color w:val="000000" w:themeColor="text1"/>
          <w:sz w:val="28"/>
          <w:szCs w:val="28"/>
        </w:rPr>
        <w:t xml:space="preserve"> части наказания более мягким видом наказания") УК РФ.</w:t>
      </w:r>
    </w:p>
    <w:p w:rsidR="003D553C" w:rsidRPr="005F6C35" w:rsidRDefault="003D553C" w:rsidP="003D553C">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lastRenderedPageBreak/>
        <w:t xml:space="preserve">Вопросы, связанные с исполнением, отбыванием уголовного наказания в виде ограничения по военной службе, исправительным и </w:t>
      </w:r>
      <w:proofErr w:type="spellStart"/>
      <w:r w:rsidRPr="005F6C35">
        <w:rPr>
          <w:rFonts w:ascii="Times New Roman" w:hAnsi="Times New Roman" w:cs="Times New Roman"/>
          <w:color w:val="000000" w:themeColor="text1"/>
          <w:sz w:val="28"/>
          <w:szCs w:val="28"/>
        </w:rPr>
        <w:t>ресопиальным</w:t>
      </w:r>
      <w:proofErr w:type="spellEnd"/>
      <w:r w:rsidRPr="005F6C35">
        <w:rPr>
          <w:rFonts w:ascii="Times New Roman" w:hAnsi="Times New Roman" w:cs="Times New Roman"/>
          <w:color w:val="000000" w:themeColor="text1"/>
          <w:sz w:val="28"/>
          <w:szCs w:val="28"/>
        </w:rPr>
        <w:t xml:space="preserve"> воздействием на осужденного к ограничению по военной службе, регламентируются в уголовно-исполнительном законодательстве</w:t>
      </w:r>
      <w:r w:rsidR="00302B77">
        <w:rPr>
          <w:rStyle w:val="ac"/>
          <w:rFonts w:ascii="Times New Roman" w:hAnsi="Times New Roman" w:cs="Times New Roman"/>
          <w:color w:val="000000" w:themeColor="text1"/>
          <w:sz w:val="28"/>
          <w:szCs w:val="28"/>
        </w:rPr>
        <w:footnoteReference w:id="3"/>
      </w:r>
      <w:r w:rsidR="00302B77">
        <w:rPr>
          <w:rFonts w:ascii="Times New Roman" w:hAnsi="Times New Roman" w:cs="Times New Roman"/>
          <w:color w:val="000000" w:themeColor="text1"/>
          <w:sz w:val="28"/>
          <w:szCs w:val="28"/>
        </w:rPr>
        <w:t>.</w:t>
      </w:r>
      <w:r w:rsidRPr="005F6C35">
        <w:rPr>
          <w:rFonts w:ascii="Times New Roman" w:hAnsi="Times New Roman" w:cs="Times New Roman"/>
          <w:color w:val="000000" w:themeColor="text1"/>
          <w:sz w:val="28"/>
          <w:szCs w:val="28"/>
        </w:rPr>
        <w:t> </w:t>
      </w:r>
    </w:p>
    <w:p w:rsidR="003D553C" w:rsidRPr="005F6C35" w:rsidRDefault="003D553C" w:rsidP="003D553C">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Рассматриваемый вид наказания - наиболее мягкий из всех специальных видов наказаний, применяемых к осужденным военнослужащим, и заключается в определенных ограничениях прав военнослужащего, связанных с прохождением военной службы. Эти ограничения распространяются на право:</w:t>
      </w:r>
    </w:p>
    <w:p w:rsidR="003D553C" w:rsidRPr="005F6C35" w:rsidRDefault="003D553C" w:rsidP="003D553C">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а) получения полного денежного довольствия;</w:t>
      </w:r>
    </w:p>
    <w:p w:rsidR="003D553C" w:rsidRPr="005F6C35" w:rsidRDefault="003D553C" w:rsidP="003D553C">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б) повышения в должности;</w:t>
      </w:r>
    </w:p>
    <w:p w:rsidR="003D553C" w:rsidRPr="005F6C35" w:rsidRDefault="003D553C" w:rsidP="003D553C">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в) повышения в воинском звании;</w:t>
      </w:r>
    </w:p>
    <w:p w:rsidR="003D553C" w:rsidRPr="005F6C35" w:rsidRDefault="003D553C" w:rsidP="003D553C">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г) включения срока службы в период отбывания наказания в выслугу лет для присвоения очередного звания</w:t>
      </w:r>
      <w:r w:rsidR="00302B77">
        <w:rPr>
          <w:rStyle w:val="ac"/>
          <w:rFonts w:ascii="Times New Roman" w:hAnsi="Times New Roman" w:cs="Times New Roman"/>
          <w:color w:val="000000" w:themeColor="text1"/>
          <w:sz w:val="28"/>
          <w:szCs w:val="28"/>
        </w:rPr>
        <w:footnoteReference w:id="4"/>
      </w:r>
      <w:r w:rsidRPr="005F6C35">
        <w:rPr>
          <w:rFonts w:ascii="Times New Roman" w:hAnsi="Times New Roman" w:cs="Times New Roman"/>
          <w:color w:val="000000" w:themeColor="text1"/>
          <w:sz w:val="28"/>
          <w:szCs w:val="28"/>
        </w:rPr>
        <w:t>.</w:t>
      </w:r>
    </w:p>
    <w:p w:rsidR="003D553C" w:rsidRPr="005F6C35" w:rsidRDefault="003D553C" w:rsidP="003D553C">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Ограничение в праве на получение полного денежного довольствия означает, что из денежного довольствия военнослужащих, осужденных к ограничению по военной службе, производятся удержания в доход государства в размере, определенном судом, но не более 20%.</w:t>
      </w:r>
    </w:p>
    <w:p w:rsidR="003D553C" w:rsidRPr="005F6C35" w:rsidRDefault="003D553C" w:rsidP="003D553C">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В ст. 144 УИК РФ указано, что размер удержания из денежного содержания военнослужащего исчисляется из должностного оклада, оклада по воинскому званию, ежемесячных и иных надбавок и других дополнительных денежных выплат</w:t>
      </w:r>
      <w:r w:rsidR="005F6C35">
        <w:rPr>
          <w:rStyle w:val="ac"/>
          <w:rFonts w:ascii="Times New Roman" w:hAnsi="Times New Roman" w:cs="Times New Roman"/>
          <w:color w:val="000000" w:themeColor="text1"/>
          <w:sz w:val="28"/>
          <w:szCs w:val="28"/>
        </w:rPr>
        <w:footnoteReference w:id="5"/>
      </w:r>
      <w:r w:rsidRPr="005F6C35">
        <w:rPr>
          <w:rFonts w:ascii="Times New Roman" w:hAnsi="Times New Roman" w:cs="Times New Roman"/>
          <w:color w:val="000000" w:themeColor="text1"/>
          <w:sz w:val="28"/>
          <w:szCs w:val="28"/>
        </w:rPr>
        <w:t>.</w:t>
      </w:r>
    </w:p>
    <w:p w:rsidR="003D553C" w:rsidRPr="005F6C35" w:rsidRDefault="003D553C" w:rsidP="003D553C">
      <w:pPr>
        <w:spacing w:after="0" w:line="360" w:lineRule="auto"/>
        <w:ind w:firstLine="709"/>
        <w:jc w:val="both"/>
        <w:rPr>
          <w:rFonts w:ascii="Times New Roman" w:hAnsi="Times New Roman" w:cs="Times New Roman"/>
          <w:color w:val="000000" w:themeColor="text1"/>
          <w:sz w:val="28"/>
          <w:szCs w:val="28"/>
        </w:rPr>
      </w:pPr>
      <w:proofErr w:type="gramStart"/>
      <w:r w:rsidRPr="005F6C35">
        <w:rPr>
          <w:rFonts w:ascii="Times New Roman" w:hAnsi="Times New Roman" w:cs="Times New Roman"/>
          <w:color w:val="000000" w:themeColor="text1"/>
          <w:sz w:val="28"/>
          <w:szCs w:val="28"/>
        </w:rPr>
        <w:t xml:space="preserve">Ограничение в праве на повышение в должности означает, что в течение срока данного наказания, определенного по приговору суда, в отношении осужденного военнослужащего приостанавливается действие гарантий, закрепленных в п. 2 ст. 10 Федерального закона «О статусе военнослужащих», в котором говорится, что военнослужащим, проходящим военную службу по контракту, гарантируется занятие высших воинских должностей в соответствии </w:t>
      </w:r>
      <w:r w:rsidRPr="005F6C35">
        <w:rPr>
          <w:rFonts w:ascii="Times New Roman" w:hAnsi="Times New Roman" w:cs="Times New Roman"/>
          <w:color w:val="000000" w:themeColor="text1"/>
          <w:sz w:val="28"/>
          <w:szCs w:val="28"/>
        </w:rPr>
        <w:lastRenderedPageBreak/>
        <w:t>с полученной квалификацией, достигнутыми в служебной деятельности</w:t>
      </w:r>
      <w:proofErr w:type="gramEnd"/>
      <w:r w:rsidRPr="005F6C35">
        <w:rPr>
          <w:rFonts w:ascii="Times New Roman" w:hAnsi="Times New Roman" w:cs="Times New Roman"/>
          <w:color w:val="000000" w:themeColor="text1"/>
          <w:sz w:val="28"/>
          <w:szCs w:val="28"/>
        </w:rPr>
        <w:t xml:space="preserve"> результатами и на конкурсной основе</w:t>
      </w:r>
      <w:r w:rsidR="005F6C35" w:rsidRPr="005F6C35">
        <w:rPr>
          <w:rStyle w:val="ac"/>
          <w:rFonts w:ascii="Times New Roman" w:hAnsi="Times New Roman" w:cs="Times New Roman"/>
          <w:color w:val="000000" w:themeColor="text1"/>
          <w:sz w:val="28"/>
          <w:szCs w:val="28"/>
        </w:rPr>
        <w:footnoteReference w:id="6"/>
      </w:r>
      <w:r w:rsidRPr="005F6C35">
        <w:rPr>
          <w:rFonts w:ascii="Times New Roman" w:hAnsi="Times New Roman" w:cs="Times New Roman"/>
          <w:color w:val="000000" w:themeColor="text1"/>
          <w:sz w:val="28"/>
          <w:szCs w:val="28"/>
        </w:rPr>
        <w:t>.</w:t>
      </w:r>
    </w:p>
    <w:p w:rsidR="003D553C" w:rsidRPr="005F6C35" w:rsidRDefault="003D553C" w:rsidP="00F706DB">
      <w:pPr>
        <w:spacing w:after="0" w:line="360" w:lineRule="auto"/>
        <w:ind w:firstLine="709"/>
        <w:jc w:val="both"/>
        <w:rPr>
          <w:rFonts w:ascii="Times New Roman" w:hAnsi="Times New Roman" w:cs="Times New Roman"/>
          <w:color w:val="000000" w:themeColor="text1"/>
          <w:sz w:val="28"/>
          <w:szCs w:val="28"/>
        </w:rPr>
      </w:pPr>
      <w:proofErr w:type="gramStart"/>
      <w:r w:rsidRPr="005F6C35">
        <w:rPr>
          <w:rFonts w:ascii="Times New Roman" w:hAnsi="Times New Roman" w:cs="Times New Roman"/>
          <w:color w:val="000000" w:themeColor="text1"/>
          <w:sz w:val="28"/>
          <w:szCs w:val="28"/>
        </w:rPr>
        <w:t>Кроме того, осужденные к ограничению по военной службе не вправе реализовать положение, закрепленное в п. 3 ст. 43 Федерального закона «О воинской обязанности и военной службе», т.е. они не могут предложить на рассмотрение соответствующей аттестационной комиссии свою кандидатуру для назначения на освобождающуюся или вакантную воинскую должность, если эта должность является вышестоящей по сравнению с той, которую они занимали на</w:t>
      </w:r>
      <w:proofErr w:type="gramEnd"/>
      <w:r w:rsidRPr="005F6C35">
        <w:rPr>
          <w:rFonts w:ascii="Times New Roman" w:hAnsi="Times New Roman" w:cs="Times New Roman"/>
          <w:color w:val="000000" w:themeColor="text1"/>
          <w:sz w:val="28"/>
          <w:szCs w:val="28"/>
        </w:rPr>
        <w:t xml:space="preserve"> момент вынесения приговора</w:t>
      </w:r>
      <w:r w:rsidR="00302B77">
        <w:rPr>
          <w:rStyle w:val="ac"/>
          <w:rFonts w:ascii="Times New Roman" w:hAnsi="Times New Roman" w:cs="Times New Roman"/>
          <w:color w:val="000000" w:themeColor="text1"/>
          <w:sz w:val="28"/>
          <w:szCs w:val="28"/>
        </w:rPr>
        <w:footnoteReference w:id="7"/>
      </w:r>
      <w:r w:rsidRPr="005F6C35">
        <w:rPr>
          <w:rFonts w:ascii="Times New Roman" w:hAnsi="Times New Roman" w:cs="Times New Roman"/>
          <w:color w:val="000000" w:themeColor="text1"/>
          <w:sz w:val="28"/>
          <w:szCs w:val="28"/>
        </w:rPr>
        <w:t>.</w:t>
      </w:r>
    </w:p>
    <w:p w:rsidR="003D553C" w:rsidRPr="005F6C35" w:rsidRDefault="003D553C" w:rsidP="00F706DB">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Исключается также назначение военнослужащего на высшую воинскую должность в порядке продвижения по службе.</w:t>
      </w:r>
      <w:r w:rsidR="00F706DB" w:rsidRPr="005F6C35">
        <w:rPr>
          <w:rFonts w:ascii="Times New Roman" w:hAnsi="Times New Roman" w:cs="Times New Roman"/>
          <w:color w:val="000000" w:themeColor="text1"/>
          <w:sz w:val="28"/>
          <w:szCs w:val="28"/>
        </w:rPr>
        <w:t xml:space="preserve"> </w:t>
      </w:r>
      <w:r w:rsidRPr="005F6C35">
        <w:rPr>
          <w:rFonts w:ascii="Times New Roman" w:hAnsi="Times New Roman" w:cs="Times New Roman"/>
          <w:color w:val="000000" w:themeColor="text1"/>
          <w:sz w:val="28"/>
          <w:szCs w:val="28"/>
        </w:rPr>
        <w:t>Воинская должность военнослужащего считается высшей, если для нее штатом предусмотрено более высокое воинское звание, чем воинское звание по прежней воинской должности, а при равенстве предусмотренных штатом воинских званий - более высокий месячный оклад в соответствии с занимаемой воинской должностью</w:t>
      </w:r>
      <w:r w:rsidR="00302B77">
        <w:rPr>
          <w:rStyle w:val="ac"/>
          <w:rFonts w:ascii="Times New Roman" w:hAnsi="Times New Roman" w:cs="Times New Roman"/>
          <w:color w:val="000000" w:themeColor="text1"/>
          <w:sz w:val="28"/>
          <w:szCs w:val="28"/>
        </w:rPr>
        <w:footnoteReference w:id="8"/>
      </w:r>
      <w:r w:rsidRPr="005F6C35">
        <w:rPr>
          <w:rFonts w:ascii="Times New Roman" w:hAnsi="Times New Roman" w:cs="Times New Roman"/>
          <w:color w:val="000000" w:themeColor="text1"/>
          <w:sz w:val="28"/>
          <w:szCs w:val="28"/>
        </w:rPr>
        <w:t xml:space="preserve">. </w:t>
      </w:r>
    </w:p>
    <w:p w:rsidR="003D553C" w:rsidRPr="005F6C35" w:rsidRDefault="003D553C" w:rsidP="00F706DB">
      <w:pPr>
        <w:pStyle w:val="a3"/>
        <w:spacing w:before="0" w:beforeAutospacing="0" w:after="0" w:afterAutospacing="0" w:line="360" w:lineRule="auto"/>
        <w:ind w:firstLine="709"/>
        <w:jc w:val="both"/>
        <w:rPr>
          <w:color w:val="000000" w:themeColor="text1"/>
          <w:sz w:val="28"/>
          <w:szCs w:val="28"/>
        </w:rPr>
      </w:pPr>
      <w:r w:rsidRPr="005F6C35">
        <w:rPr>
          <w:color w:val="000000" w:themeColor="text1"/>
          <w:sz w:val="28"/>
          <w:szCs w:val="28"/>
        </w:rPr>
        <w:t xml:space="preserve">В соответствии со ст. 147 УИК РФ не </w:t>
      </w:r>
      <w:proofErr w:type="gramStart"/>
      <w:r w:rsidRPr="005F6C35">
        <w:rPr>
          <w:color w:val="000000" w:themeColor="text1"/>
          <w:sz w:val="28"/>
          <w:szCs w:val="28"/>
        </w:rPr>
        <w:t>позднее</w:t>
      </w:r>
      <w:proofErr w:type="gramEnd"/>
      <w:r w:rsidRPr="005F6C35">
        <w:rPr>
          <w:color w:val="000000" w:themeColor="text1"/>
          <w:sz w:val="28"/>
          <w:szCs w:val="28"/>
        </w:rPr>
        <w:t xml:space="preserve"> чем за три дня до истечения установленного приговором суда и объявленного приказом по воинской части срока ограничения по военной службе командир воинской части должен издать приказ о прекращении исполнения рассматриваемого наказания с указанием даты прекращения. Копия приказа направляется в суд, вынесший приговор.</w:t>
      </w:r>
    </w:p>
    <w:p w:rsidR="003D553C" w:rsidRPr="005F6C35" w:rsidRDefault="00302B77" w:rsidP="00F706DB">
      <w:pPr>
        <w:pStyle w:val="a3"/>
        <w:spacing w:before="0" w:beforeAutospacing="0" w:after="0" w:afterAutospacing="0" w:line="360" w:lineRule="auto"/>
        <w:ind w:firstLine="709"/>
        <w:jc w:val="both"/>
        <w:rPr>
          <w:color w:val="000000" w:themeColor="text1"/>
          <w:sz w:val="28"/>
          <w:szCs w:val="28"/>
        </w:rPr>
      </w:pPr>
      <w:proofErr w:type="gramStart"/>
      <w:r>
        <w:rPr>
          <w:color w:val="000000" w:themeColor="text1"/>
          <w:sz w:val="28"/>
          <w:szCs w:val="28"/>
        </w:rPr>
        <w:t>И3</w:t>
      </w:r>
      <w:r w:rsidR="003D553C" w:rsidRPr="005F6C35">
        <w:rPr>
          <w:color w:val="000000" w:themeColor="text1"/>
          <w:sz w:val="28"/>
          <w:szCs w:val="28"/>
        </w:rPr>
        <w:t xml:space="preserve"> всего выше сказанного можно сделать следующий вывод, что ограничение по военной службе применяются для того, чтобы дать возможность военнослужащим, которые совершили преступления небольшой тяжести, продолжить нести военную службу (что целесообразно, например, если они являются высококвалифицированными специалистами в своей области военного дела); исправление при этом достигается за счёт лишения </w:t>
      </w:r>
      <w:r w:rsidR="003D553C" w:rsidRPr="005F6C35">
        <w:rPr>
          <w:color w:val="000000" w:themeColor="text1"/>
          <w:sz w:val="28"/>
          <w:szCs w:val="28"/>
        </w:rPr>
        <w:lastRenderedPageBreak/>
        <w:t>осуждённого благ материального и нематериального характера, связанных с прохождением службы</w:t>
      </w:r>
      <w:r>
        <w:rPr>
          <w:color w:val="000000" w:themeColor="text1"/>
          <w:sz w:val="28"/>
          <w:szCs w:val="28"/>
        </w:rPr>
        <w:t>.</w:t>
      </w:r>
      <w:proofErr w:type="gramEnd"/>
    </w:p>
    <w:p w:rsidR="00F706DB" w:rsidRPr="005F6C35" w:rsidRDefault="00F706DB" w:rsidP="006152E8">
      <w:pPr>
        <w:pStyle w:val="a3"/>
        <w:spacing w:before="0" w:beforeAutospacing="0" w:after="0" w:afterAutospacing="0" w:line="360" w:lineRule="auto"/>
        <w:jc w:val="both"/>
        <w:rPr>
          <w:color w:val="000000" w:themeColor="text1"/>
          <w:sz w:val="28"/>
          <w:szCs w:val="28"/>
        </w:rPr>
      </w:pPr>
    </w:p>
    <w:p w:rsidR="00F706DB" w:rsidRPr="005F6C35" w:rsidRDefault="00F706DB" w:rsidP="006152E8">
      <w:pPr>
        <w:tabs>
          <w:tab w:val="left" w:pos="1140"/>
        </w:tabs>
        <w:jc w:val="center"/>
        <w:rPr>
          <w:b/>
          <w:color w:val="000000" w:themeColor="text1"/>
        </w:rPr>
      </w:pPr>
      <w:r w:rsidRPr="005F6C35">
        <w:rPr>
          <w:rFonts w:ascii="Times New Roman" w:hAnsi="Times New Roman" w:cs="Times New Roman"/>
          <w:b/>
          <w:color w:val="000000" w:themeColor="text1"/>
          <w:sz w:val="28"/>
          <w:szCs w:val="28"/>
        </w:rPr>
        <w:t>1.2. Назначение наказания в виде ограничения по военной службе, его цели</w:t>
      </w:r>
    </w:p>
    <w:p w:rsidR="00302B77" w:rsidRDefault="00F706DB" w:rsidP="006152E8">
      <w:pPr>
        <w:pStyle w:val="a3"/>
        <w:shd w:val="clear" w:color="auto" w:fill="FFFFFF"/>
        <w:spacing w:before="0" w:beforeAutospacing="0" w:after="0" w:afterAutospacing="0" w:line="360" w:lineRule="auto"/>
        <w:ind w:firstLine="709"/>
        <w:jc w:val="both"/>
        <w:rPr>
          <w:color w:val="000000" w:themeColor="text1"/>
          <w:sz w:val="28"/>
          <w:szCs w:val="28"/>
        </w:rPr>
      </w:pPr>
      <w:r w:rsidRPr="005F6C35">
        <w:rPr>
          <w:color w:val="000000" w:themeColor="text1"/>
          <w:sz w:val="28"/>
          <w:szCs w:val="28"/>
        </w:rPr>
        <w:t xml:space="preserve">Система мер наказаний в России постоянно совершенствуется, обогащается и характеризуется повышенным вниманием к личности человека, нарушавшего закон. Меры воздействия, применяемые к нему, направлены на то, чтобы, используя их эффективность и воспитательный заряд, как можно быстрее вернуть его к честному труду. Военнослужащие как субъекты рассматриваемого вида наказания не являются исключением. </w:t>
      </w:r>
    </w:p>
    <w:p w:rsidR="00F706DB" w:rsidRPr="005F6C35" w:rsidRDefault="00F706DB" w:rsidP="006152E8">
      <w:pPr>
        <w:pStyle w:val="a3"/>
        <w:shd w:val="clear" w:color="auto" w:fill="FFFFFF"/>
        <w:spacing w:before="0" w:beforeAutospacing="0" w:after="0" w:afterAutospacing="0" w:line="360" w:lineRule="auto"/>
        <w:ind w:firstLine="709"/>
        <w:jc w:val="both"/>
        <w:rPr>
          <w:color w:val="000000" w:themeColor="text1"/>
          <w:sz w:val="28"/>
          <w:szCs w:val="28"/>
        </w:rPr>
      </w:pPr>
      <w:r w:rsidRPr="005F6C35">
        <w:rPr>
          <w:color w:val="000000" w:themeColor="text1"/>
          <w:sz w:val="28"/>
          <w:szCs w:val="28"/>
        </w:rPr>
        <w:t xml:space="preserve">Преследуя конкретные цели наказания, законодатель не всегда просчитывает эффективность тех или иных видов наказания, а внедрение их в практику аргументируется </w:t>
      </w:r>
      <w:r w:rsidR="006152E8" w:rsidRPr="005F6C35">
        <w:rPr>
          <w:color w:val="000000" w:themeColor="text1"/>
          <w:sz w:val="28"/>
          <w:szCs w:val="28"/>
        </w:rPr>
        <w:t xml:space="preserve">чет, что они более прогрессивны. </w:t>
      </w:r>
      <w:r w:rsidRPr="005F6C35">
        <w:rPr>
          <w:color w:val="000000" w:themeColor="text1"/>
          <w:sz w:val="28"/>
          <w:szCs w:val="28"/>
        </w:rPr>
        <w:t>Отказ от более строгих карательных мер не способствует снижению роста преступности, тем более подобная политика не всегда оправдывается исходя из увеличения количества совершаемых преступлений. Соглашаясь в целом с внедрением в практику прогрессивных видов наказания в отношении военнослужащих, необходимо всестороннее изучение эффективности их воздействия на лиц, к которым они будут применяться, и достижения поставленных перед ними целей.</w:t>
      </w:r>
    </w:p>
    <w:p w:rsidR="00F706DB" w:rsidRPr="005F6C35" w:rsidRDefault="00F706DB" w:rsidP="00F706DB">
      <w:pPr>
        <w:pStyle w:val="a3"/>
        <w:shd w:val="clear" w:color="auto" w:fill="FFFFFF"/>
        <w:spacing w:before="0" w:beforeAutospacing="0" w:after="0" w:afterAutospacing="0" w:line="360" w:lineRule="auto"/>
        <w:ind w:firstLine="709"/>
        <w:jc w:val="both"/>
        <w:rPr>
          <w:color w:val="000000" w:themeColor="text1"/>
          <w:sz w:val="28"/>
          <w:szCs w:val="28"/>
        </w:rPr>
      </w:pPr>
      <w:r w:rsidRPr="005F6C35">
        <w:rPr>
          <w:color w:val="000000" w:themeColor="text1"/>
          <w:sz w:val="28"/>
          <w:szCs w:val="28"/>
        </w:rPr>
        <w:t>Ограничение по военной службе относится к так называемым «специальным видам наказания». Под специальными видами наказаний в литературе понимают применяемые к осужденным военнослужащим меры государственного принуждения, назначаемые по приговору суда только военнослужащим, признанным виновными в совершении преступлений, и заключающиеся в предусмотренных УК РФ лишениях и ограничениях прав и свобод военнослужащих в специфических условиях прохождения военной службы</w:t>
      </w:r>
    </w:p>
    <w:p w:rsidR="00F706DB" w:rsidRPr="005F6C35" w:rsidRDefault="00F706DB" w:rsidP="00F706DB">
      <w:pPr>
        <w:spacing w:after="0" w:line="360" w:lineRule="auto"/>
        <w:ind w:firstLine="709"/>
        <w:jc w:val="both"/>
        <w:rPr>
          <w:rFonts w:ascii="Times New Roman" w:hAnsi="Times New Roman" w:cs="Times New Roman"/>
          <w:color w:val="000000" w:themeColor="text1"/>
          <w:sz w:val="28"/>
          <w:szCs w:val="28"/>
          <w:shd w:val="clear" w:color="auto" w:fill="FFFFFF"/>
        </w:rPr>
      </w:pPr>
      <w:r w:rsidRPr="005F6C35">
        <w:rPr>
          <w:rFonts w:ascii="Times New Roman" w:hAnsi="Times New Roman" w:cs="Times New Roman"/>
          <w:color w:val="000000" w:themeColor="text1"/>
          <w:sz w:val="28"/>
          <w:szCs w:val="28"/>
          <w:shd w:val="clear" w:color="auto" w:fill="FFFFFF"/>
        </w:rPr>
        <w:t xml:space="preserve">Для установления эффективности любого наказания необходимо, решить вопрос о том, какие цели могут быть достигнуты посредством его применения. </w:t>
      </w:r>
      <w:r w:rsidRPr="005F6C35">
        <w:rPr>
          <w:rFonts w:ascii="Times New Roman" w:hAnsi="Times New Roman" w:cs="Times New Roman"/>
          <w:color w:val="000000" w:themeColor="text1"/>
          <w:sz w:val="28"/>
          <w:szCs w:val="28"/>
          <w:shd w:val="clear" w:color="auto" w:fill="FFFFFF"/>
        </w:rPr>
        <w:lastRenderedPageBreak/>
        <w:t>Следует согласиться с теми авторами, которые считают, что «правильное определение цели – важнейшее условие обеспечения эффективности правового регулирования.</w:t>
      </w:r>
    </w:p>
    <w:p w:rsidR="00F706DB" w:rsidRPr="005F6C35" w:rsidRDefault="00F706DB" w:rsidP="00F706DB">
      <w:pPr>
        <w:spacing w:after="0" w:line="360" w:lineRule="auto"/>
        <w:ind w:firstLine="709"/>
        <w:jc w:val="both"/>
        <w:rPr>
          <w:rFonts w:ascii="Times New Roman" w:hAnsi="Times New Roman" w:cs="Times New Roman"/>
          <w:color w:val="000000" w:themeColor="text1"/>
          <w:sz w:val="28"/>
          <w:szCs w:val="28"/>
          <w:shd w:val="clear" w:color="auto" w:fill="FFFFFF"/>
        </w:rPr>
      </w:pPr>
      <w:r w:rsidRPr="005F6C35">
        <w:rPr>
          <w:rFonts w:ascii="Times New Roman" w:hAnsi="Times New Roman" w:cs="Times New Roman"/>
          <w:color w:val="000000" w:themeColor="text1"/>
          <w:sz w:val="28"/>
          <w:szCs w:val="28"/>
          <w:shd w:val="clear" w:color="auto" w:fill="FFFFFF"/>
        </w:rPr>
        <w:t xml:space="preserve">В ч.1 ст.43 УК РФ дается определение наказания. В уголовно – исполнительно законодательстве подчеркивается правовой аспект ограничений, которые непосредственно связанны с наказанием. В указанных законах предусмотрены общие и частные признаки наказания, дается характеристика его социальной сущности. Однако для определения признаков уголовного наказания и его социальной сущности и целей, не мало </w:t>
      </w:r>
      <w:proofErr w:type="gramStart"/>
      <w:r w:rsidRPr="005F6C35">
        <w:rPr>
          <w:rFonts w:ascii="Times New Roman" w:hAnsi="Times New Roman" w:cs="Times New Roman"/>
          <w:color w:val="000000" w:themeColor="text1"/>
          <w:sz w:val="28"/>
          <w:szCs w:val="28"/>
          <w:shd w:val="clear" w:color="auto" w:fill="FFFFFF"/>
        </w:rPr>
        <w:t>важное значение</w:t>
      </w:r>
      <w:proofErr w:type="gramEnd"/>
      <w:r w:rsidRPr="005F6C35">
        <w:rPr>
          <w:rFonts w:ascii="Times New Roman" w:hAnsi="Times New Roman" w:cs="Times New Roman"/>
          <w:color w:val="000000" w:themeColor="text1"/>
          <w:sz w:val="28"/>
          <w:szCs w:val="28"/>
          <w:shd w:val="clear" w:color="auto" w:fill="FFFFFF"/>
        </w:rPr>
        <w:t xml:space="preserve"> имеют положения Конституции государства, направление уголовной политики, содержание уголовно – правовых институтов, построение уголовно – правовых санкций и т.д. Законодатель предусмотрел восстановление социальной справедливости. </w:t>
      </w:r>
    </w:p>
    <w:p w:rsidR="00F706DB" w:rsidRPr="005F6C35" w:rsidRDefault="00F706DB" w:rsidP="00F706DB">
      <w:pPr>
        <w:spacing w:after="0" w:line="360" w:lineRule="auto"/>
        <w:ind w:firstLine="709"/>
        <w:jc w:val="both"/>
        <w:rPr>
          <w:rFonts w:ascii="Times New Roman" w:hAnsi="Times New Roman" w:cs="Times New Roman"/>
          <w:color w:val="000000" w:themeColor="text1"/>
          <w:sz w:val="28"/>
          <w:szCs w:val="28"/>
          <w:shd w:val="clear" w:color="auto" w:fill="FFFFFF"/>
        </w:rPr>
      </w:pPr>
      <w:r w:rsidRPr="005F6C35">
        <w:rPr>
          <w:rFonts w:ascii="Times New Roman" w:hAnsi="Times New Roman" w:cs="Times New Roman"/>
          <w:color w:val="000000" w:themeColor="text1"/>
          <w:sz w:val="28"/>
          <w:szCs w:val="28"/>
          <w:shd w:val="clear" w:color="auto" w:fill="FFFFFF"/>
        </w:rPr>
        <w:t xml:space="preserve">Это согласуется с конституционным положением о том, что «человек, его права и свободы являются высшей ценностью. Признание, соблюдение и защита прав и свобод человека и гражданина – обязанность государства» (ст.2 Конституция РФ). В рамках развития этого положения законодатель справедливо указывает на «восстановление социальной справедливости» как на цель наказания. Тот же факт, что законодатель поставил эту цель на первое место в сравнении с иными целями (исправление и предупреждение преступлений), является свидетельством логики законодателя. </w:t>
      </w:r>
    </w:p>
    <w:p w:rsidR="00F706DB" w:rsidRPr="005F6C35" w:rsidRDefault="00F706DB" w:rsidP="00F706DB">
      <w:pPr>
        <w:spacing w:after="0" w:line="360" w:lineRule="auto"/>
        <w:ind w:firstLine="709"/>
        <w:jc w:val="both"/>
        <w:rPr>
          <w:rFonts w:ascii="Times New Roman" w:hAnsi="Times New Roman" w:cs="Times New Roman"/>
          <w:color w:val="000000" w:themeColor="text1"/>
          <w:sz w:val="28"/>
          <w:szCs w:val="28"/>
          <w:shd w:val="clear" w:color="auto" w:fill="FFFFFF"/>
        </w:rPr>
      </w:pPr>
      <w:r w:rsidRPr="005F6C35">
        <w:rPr>
          <w:rFonts w:ascii="Times New Roman" w:hAnsi="Times New Roman" w:cs="Times New Roman"/>
          <w:color w:val="000000" w:themeColor="text1"/>
          <w:sz w:val="28"/>
          <w:szCs w:val="28"/>
          <w:shd w:val="clear" w:color="auto" w:fill="FFFFFF"/>
        </w:rPr>
        <w:t xml:space="preserve">Таким </w:t>
      </w:r>
      <w:proofErr w:type="gramStart"/>
      <w:r w:rsidRPr="005F6C35">
        <w:rPr>
          <w:rFonts w:ascii="Times New Roman" w:hAnsi="Times New Roman" w:cs="Times New Roman"/>
          <w:color w:val="000000" w:themeColor="text1"/>
          <w:sz w:val="28"/>
          <w:szCs w:val="28"/>
          <w:shd w:val="clear" w:color="auto" w:fill="FFFFFF"/>
        </w:rPr>
        <w:t>образом</w:t>
      </w:r>
      <w:proofErr w:type="gramEnd"/>
      <w:r w:rsidRPr="005F6C35">
        <w:rPr>
          <w:rFonts w:ascii="Times New Roman" w:hAnsi="Times New Roman" w:cs="Times New Roman"/>
          <w:color w:val="000000" w:themeColor="text1"/>
          <w:sz w:val="28"/>
          <w:szCs w:val="28"/>
          <w:shd w:val="clear" w:color="auto" w:fill="FFFFFF"/>
        </w:rPr>
        <w:t xml:space="preserve"> указание в уголовном законе на «восстановление социальной справедливости» как на цель наказания есть концептуальное отражение частных интересов на политико–правовом уровне. Применяя такое объяснение цели восстановления социальной справедливости к рассматриваемому нами наказанию, необходимо сказать, что в достижении указанной цели определяется специальным и правовым статусом осужденного военнослужащего. Социальная справедливость реализуется путем возложения на субъект уголовных правоотношений обязанностей, являющихся предписанием уголовно–правовых норм.</w:t>
      </w:r>
    </w:p>
    <w:p w:rsidR="00F706DB" w:rsidRPr="005F6C35" w:rsidRDefault="00F706DB" w:rsidP="000F085E">
      <w:pPr>
        <w:spacing w:after="0" w:line="360" w:lineRule="auto"/>
        <w:ind w:firstLine="709"/>
        <w:jc w:val="both"/>
        <w:rPr>
          <w:rFonts w:ascii="Times New Roman" w:hAnsi="Times New Roman" w:cs="Times New Roman"/>
          <w:color w:val="000000" w:themeColor="text1"/>
          <w:sz w:val="28"/>
          <w:szCs w:val="28"/>
          <w:shd w:val="clear" w:color="auto" w:fill="FFFFFF"/>
        </w:rPr>
      </w:pPr>
      <w:r w:rsidRPr="005F6C35">
        <w:rPr>
          <w:rFonts w:ascii="Times New Roman" w:hAnsi="Times New Roman" w:cs="Times New Roman"/>
          <w:color w:val="000000" w:themeColor="text1"/>
          <w:sz w:val="28"/>
          <w:szCs w:val="28"/>
          <w:shd w:val="clear" w:color="auto" w:fill="FFFFFF"/>
        </w:rPr>
        <w:lastRenderedPageBreak/>
        <w:t xml:space="preserve">Действующее уголовно-исполнительное законодательство определяет, что одной из основных целей уголовного наказания является исправление осужденного. При этом комплекс взаимодействующих между собой средств составляют как основные средства исправления, указанные в ст. 9 УИК РФ, так и дополнительные. Для осуществления исправительного воздействия на осужденных необязательно наличие всей совокупности исправительных средств. </w:t>
      </w:r>
    </w:p>
    <w:p w:rsidR="00F706DB" w:rsidRPr="005F6C35" w:rsidRDefault="00F706DB" w:rsidP="00F706DB">
      <w:pPr>
        <w:rPr>
          <w:color w:val="000000" w:themeColor="text1"/>
        </w:rPr>
      </w:pPr>
    </w:p>
    <w:p w:rsidR="003D553C" w:rsidRPr="005F6C35" w:rsidRDefault="003D553C" w:rsidP="003D553C">
      <w:pPr>
        <w:spacing w:after="0" w:line="360" w:lineRule="auto"/>
        <w:ind w:firstLine="709"/>
        <w:jc w:val="both"/>
        <w:rPr>
          <w:rFonts w:ascii="Times New Roman" w:hAnsi="Times New Roman" w:cs="Times New Roman"/>
          <w:color w:val="000000" w:themeColor="text1"/>
          <w:sz w:val="28"/>
          <w:szCs w:val="28"/>
        </w:rPr>
      </w:pPr>
    </w:p>
    <w:p w:rsidR="003D553C" w:rsidRPr="005F6C35" w:rsidRDefault="003D553C" w:rsidP="003D553C">
      <w:pPr>
        <w:rPr>
          <w:color w:val="000000" w:themeColor="text1"/>
        </w:rPr>
      </w:pPr>
    </w:p>
    <w:p w:rsidR="00F706DB" w:rsidRPr="005F6C35" w:rsidRDefault="00F706DB" w:rsidP="003D553C">
      <w:pPr>
        <w:rPr>
          <w:color w:val="000000" w:themeColor="text1"/>
        </w:rPr>
      </w:pPr>
    </w:p>
    <w:p w:rsidR="00F706DB" w:rsidRPr="005F6C35" w:rsidRDefault="00F706DB" w:rsidP="000F085E">
      <w:pPr>
        <w:spacing w:after="0" w:line="360" w:lineRule="auto"/>
        <w:jc w:val="center"/>
        <w:rPr>
          <w:rFonts w:ascii="Times New Roman" w:hAnsi="Times New Roman" w:cs="Times New Roman"/>
          <w:b/>
          <w:color w:val="000000" w:themeColor="text1"/>
          <w:sz w:val="28"/>
          <w:szCs w:val="28"/>
        </w:rPr>
      </w:pPr>
      <w:r w:rsidRPr="005F6C35">
        <w:rPr>
          <w:rFonts w:ascii="Times New Roman" w:hAnsi="Times New Roman" w:cs="Times New Roman"/>
          <w:b/>
          <w:color w:val="000000" w:themeColor="text1"/>
          <w:sz w:val="28"/>
          <w:szCs w:val="28"/>
        </w:rPr>
        <w:t>Глава 2. Порядок исполнения и прекращения наказания в виде ограничения по военной службе</w:t>
      </w:r>
    </w:p>
    <w:p w:rsidR="00F706DB" w:rsidRPr="005F6C35" w:rsidRDefault="00F706DB" w:rsidP="000F085E">
      <w:pPr>
        <w:spacing w:after="0" w:line="360" w:lineRule="auto"/>
        <w:jc w:val="center"/>
        <w:rPr>
          <w:rFonts w:ascii="Times New Roman" w:hAnsi="Times New Roman" w:cs="Times New Roman"/>
          <w:b/>
          <w:color w:val="000000" w:themeColor="text1"/>
          <w:sz w:val="28"/>
          <w:szCs w:val="28"/>
        </w:rPr>
      </w:pPr>
      <w:r w:rsidRPr="005F6C35">
        <w:rPr>
          <w:rFonts w:ascii="Times New Roman" w:hAnsi="Times New Roman" w:cs="Times New Roman"/>
          <w:b/>
          <w:color w:val="000000" w:themeColor="text1"/>
          <w:sz w:val="28"/>
          <w:szCs w:val="28"/>
        </w:rPr>
        <w:t>2.1. Порядок исполнения наказания в виде ограничения по военной службе</w:t>
      </w:r>
    </w:p>
    <w:p w:rsidR="00F706DB" w:rsidRPr="005F6C35" w:rsidRDefault="00F706DB" w:rsidP="00F706DB">
      <w:pPr>
        <w:jc w:val="center"/>
        <w:rPr>
          <w:b/>
          <w:color w:val="000000" w:themeColor="text1"/>
        </w:rPr>
      </w:pPr>
    </w:p>
    <w:p w:rsidR="00F706DB" w:rsidRPr="005F6C35" w:rsidRDefault="00F706DB" w:rsidP="006152E8">
      <w:pPr>
        <w:spacing w:after="0" w:line="360" w:lineRule="auto"/>
        <w:ind w:firstLine="709"/>
        <w:contextualSpacing/>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 xml:space="preserve">Приказ объявляется по воинской части, доводится до сведения осужденного военнослужащего и принимается к исполнению (ч. 1 ст. 143 УИК РФ). </w:t>
      </w:r>
      <w:r w:rsidR="00302B77">
        <w:rPr>
          <w:rFonts w:ascii="Times New Roman" w:hAnsi="Times New Roman" w:cs="Times New Roman"/>
          <w:color w:val="000000" w:themeColor="text1"/>
          <w:sz w:val="28"/>
          <w:szCs w:val="28"/>
        </w:rPr>
        <w:t xml:space="preserve">Отбывание </w:t>
      </w:r>
      <w:r w:rsidRPr="005F6C35">
        <w:rPr>
          <w:rFonts w:ascii="Times New Roman" w:hAnsi="Times New Roman" w:cs="Times New Roman"/>
          <w:color w:val="000000" w:themeColor="text1"/>
          <w:sz w:val="28"/>
          <w:szCs w:val="28"/>
        </w:rPr>
        <w:t>уголовных наказаний осужденными военнослужащими, в целях реализации вступившего в законную силу решения суда приказ командира воинской части об исполнении приговора доводится до осужденного, всего личного состава части, кадровых и финансовых органов.</w:t>
      </w:r>
      <w:r w:rsidR="00302B77">
        <w:rPr>
          <w:rStyle w:val="ac"/>
          <w:rFonts w:ascii="Times New Roman" w:hAnsi="Times New Roman" w:cs="Times New Roman"/>
          <w:color w:val="000000" w:themeColor="text1"/>
          <w:sz w:val="28"/>
          <w:szCs w:val="28"/>
        </w:rPr>
        <w:footnoteReference w:id="9"/>
      </w:r>
    </w:p>
    <w:p w:rsidR="00F706DB" w:rsidRPr="005F6C35" w:rsidRDefault="00F706DB" w:rsidP="006152E8">
      <w:pPr>
        <w:spacing w:after="0" w:line="360" w:lineRule="auto"/>
        <w:ind w:firstLine="709"/>
        <w:contextualSpacing/>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 xml:space="preserve">О поступлении приговора, об издании соответствующего приказа и о принятии его к исполнению командир воинской части в трехдневный срок извещает суд, вынесший приговор. Копия приказа направляется в суд (ч. 2 ст. 143 УИК РФ). О необходимости немедленного извещения учреждением или органом, на которые возложено исполнение наказания, суда, постановившего обвинительный приговор, о его исполнении указывается в ч. 5 ст. 393 УПК РФ. Об уведомлении учреждением и органом, исполняющими наказание в виде </w:t>
      </w:r>
      <w:r w:rsidRPr="005F6C35">
        <w:rPr>
          <w:rFonts w:ascii="Times New Roman" w:hAnsi="Times New Roman" w:cs="Times New Roman"/>
          <w:color w:val="000000" w:themeColor="text1"/>
          <w:sz w:val="28"/>
          <w:szCs w:val="28"/>
        </w:rPr>
        <w:lastRenderedPageBreak/>
        <w:t>ограничения по военной службе, суда, вынесшего приговор, говорится также в ч. 3 ст. 20 УИК РФ.</w:t>
      </w:r>
    </w:p>
    <w:p w:rsidR="00F706DB" w:rsidRPr="005F6C35" w:rsidRDefault="00F706DB" w:rsidP="006152E8">
      <w:pPr>
        <w:spacing w:after="0" w:line="360" w:lineRule="auto"/>
        <w:ind w:firstLine="709"/>
        <w:contextualSpacing/>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 xml:space="preserve">В соответствии со ст. 144 УИК РФ установленный приговором суда размер удержания из денежного </w:t>
      </w:r>
      <w:proofErr w:type="gramStart"/>
      <w:r w:rsidRPr="005F6C35">
        <w:rPr>
          <w:rFonts w:ascii="Times New Roman" w:hAnsi="Times New Roman" w:cs="Times New Roman"/>
          <w:color w:val="000000" w:themeColor="text1"/>
          <w:sz w:val="28"/>
          <w:szCs w:val="28"/>
        </w:rPr>
        <w:t>содержания</w:t>
      </w:r>
      <w:proofErr w:type="gramEnd"/>
      <w:r w:rsidRPr="005F6C35">
        <w:rPr>
          <w:rFonts w:ascii="Times New Roman" w:hAnsi="Times New Roman" w:cs="Times New Roman"/>
          <w:color w:val="000000" w:themeColor="text1"/>
          <w:sz w:val="28"/>
          <w:szCs w:val="28"/>
        </w:rPr>
        <w:t> осужденного военнослужащего исчисляется из должностного оклада, оклада по воинскому званию, ежемесячных и иных надбавок и других дополнительных денежных выплат.</w:t>
      </w:r>
    </w:p>
    <w:p w:rsidR="00F706DB" w:rsidRPr="005F6C35" w:rsidRDefault="00F706DB" w:rsidP="006152E8">
      <w:pPr>
        <w:spacing w:after="0" w:line="360" w:lineRule="auto"/>
        <w:ind w:firstLine="709"/>
        <w:contextualSpacing/>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 xml:space="preserve">В ч. 3 ст. 37 Конституции РФ установлено, что каждый имеет право на вознаграждение за труд без какой бы то ни было дискриминации и не ниже установленного федеральным законом минимального </w:t>
      </w:r>
      <w:proofErr w:type="gramStart"/>
      <w:r w:rsidRPr="005F6C35">
        <w:rPr>
          <w:rFonts w:ascii="Times New Roman" w:hAnsi="Times New Roman" w:cs="Times New Roman"/>
          <w:color w:val="000000" w:themeColor="text1"/>
          <w:sz w:val="28"/>
          <w:szCs w:val="28"/>
        </w:rPr>
        <w:t>размера оплаты труда</w:t>
      </w:r>
      <w:proofErr w:type="gramEnd"/>
      <w:r w:rsidRPr="005F6C35">
        <w:rPr>
          <w:rFonts w:ascii="Times New Roman" w:hAnsi="Times New Roman" w:cs="Times New Roman"/>
          <w:color w:val="000000" w:themeColor="text1"/>
          <w:sz w:val="28"/>
          <w:szCs w:val="28"/>
        </w:rPr>
        <w:t xml:space="preserve">. Осужденные к ограничению по военной службе в данном праве ограничиваются. Карательным элементом материального характера рассматриваемого наказания является положение, закрепленное в ч. 2 ст. 51 УК РФ, о том, что из денежного </w:t>
      </w:r>
      <w:proofErr w:type="gramStart"/>
      <w:r w:rsidRPr="005F6C35">
        <w:rPr>
          <w:rFonts w:ascii="Times New Roman" w:hAnsi="Times New Roman" w:cs="Times New Roman"/>
          <w:color w:val="000000" w:themeColor="text1"/>
          <w:sz w:val="28"/>
          <w:szCs w:val="28"/>
        </w:rPr>
        <w:t>довольствия</w:t>
      </w:r>
      <w:proofErr w:type="gramEnd"/>
      <w:r w:rsidRPr="005F6C35">
        <w:rPr>
          <w:rFonts w:ascii="Times New Roman" w:hAnsi="Times New Roman" w:cs="Times New Roman"/>
          <w:color w:val="000000" w:themeColor="text1"/>
          <w:sz w:val="28"/>
          <w:szCs w:val="28"/>
        </w:rPr>
        <w:t xml:space="preserve"> осужденного к ограничению по военной службе производятся удержания в доход государства в размере, установленном приговором суда, но не свыше 20%.</w:t>
      </w:r>
    </w:p>
    <w:p w:rsidR="00F706DB" w:rsidRPr="005F6C35" w:rsidRDefault="00F706DB" w:rsidP="006152E8">
      <w:pPr>
        <w:spacing w:after="0" w:line="360" w:lineRule="auto"/>
        <w:ind w:firstLine="709"/>
        <w:contextualSpacing/>
        <w:jc w:val="both"/>
        <w:rPr>
          <w:rFonts w:ascii="Times New Roman" w:hAnsi="Times New Roman" w:cs="Times New Roman"/>
          <w:color w:val="000000" w:themeColor="text1"/>
          <w:sz w:val="28"/>
          <w:szCs w:val="28"/>
        </w:rPr>
      </w:pPr>
      <w:proofErr w:type="gramStart"/>
      <w:r w:rsidRPr="005F6C35">
        <w:rPr>
          <w:rFonts w:ascii="Times New Roman" w:hAnsi="Times New Roman" w:cs="Times New Roman"/>
          <w:color w:val="000000" w:themeColor="text1"/>
          <w:sz w:val="28"/>
          <w:szCs w:val="28"/>
        </w:rPr>
        <w:t>Согласно ст. 2 Федерального закона от 07.11.2011 № 306-ФЗ "О денежном довольствии военнослужащих и предоставлении им отдельных выплат" денежное довольствие военнослужащего, проходящего военную службу по контракту, состоит из месячного оклада в соответствии с присвоенным воинским званием и месячного оклада в соответствии с занимаемой воинской должностью, которые составляют оклад месячного денежного содержания военнослужащего, и из ежемесячных и иных дополнительных выплат</w:t>
      </w:r>
      <w:r w:rsidR="005F6C35" w:rsidRPr="005F6C35">
        <w:rPr>
          <w:rStyle w:val="ac"/>
          <w:rFonts w:ascii="Times New Roman" w:hAnsi="Times New Roman" w:cs="Times New Roman"/>
          <w:color w:val="000000" w:themeColor="text1"/>
          <w:sz w:val="28"/>
          <w:szCs w:val="28"/>
        </w:rPr>
        <w:footnoteReference w:id="10"/>
      </w:r>
      <w:r w:rsidRPr="005F6C35">
        <w:rPr>
          <w:rFonts w:ascii="Times New Roman" w:hAnsi="Times New Roman" w:cs="Times New Roman"/>
          <w:color w:val="000000" w:themeColor="text1"/>
          <w:sz w:val="28"/>
          <w:szCs w:val="28"/>
        </w:rPr>
        <w:t>.</w:t>
      </w:r>
      <w:proofErr w:type="gramEnd"/>
    </w:p>
    <w:p w:rsidR="00F706DB" w:rsidRPr="005F6C35" w:rsidRDefault="00F706DB" w:rsidP="006152E8">
      <w:pPr>
        <w:spacing w:after="0" w:line="360" w:lineRule="auto"/>
        <w:ind w:firstLine="709"/>
        <w:contextualSpacing/>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Единые размеры окладов по воинским званиям устанавливаются Правительством РФ.</w:t>
      </w:r>
      <w:r w:rsidR="006152E8" w:rsidRPr="005F6C35">
        <w:rPr>
          <w:rFonts w:ascii="Times New Roman" w:hAnsi="Times New Roman" w:cs="Times New Roman"/>
          <w:color w:val="000000" w:themeColor="text1"/>
          <w:sz w:val="28"/>
          <w:szCs w:val="28"/>
        </w:rPr>
        <w:t xml:space="preserve"> </w:t>
      </w:r>
      <w:r w:rsidRPr="005F6C35">
        <w:rPr>
          <w:rFonts w:ascii="Times New Roman" w:hAnsi="Times New Roman" w:cs="Times New Roman"/>
          <w:color w:val="000000" w:themeColor="text1"/>
          <w:sz w:val="28"/>
          <w:szCs w:val="28"/>
        </w:rPr>
        <w:t xml:space="preserve">Размеры окладов по типовым воинским должностям военнослужащих, проходящих военную службу по контракту, и дополнительных выплат определяются Правительством РФ по представлению </w:t>
      </w:r>
      <w:r w:rsidRPr="005F6C35">
        <w:rPr>
          <w:rFonts w:ascii="Times New Roman" w:hAnsi="Times New Roman" w:cs="Times New Roman"/>
          <w:color w:val="000000" w:themeColor="text1"/>
          <w:sz w:val="28"/>
          <w:szCs w:val="28"/>
        </w:rPr>
        <w:lastRenderedPageBreak/>
        <w:t>руководителей федеральных органов исполнительной власти, в которых федеральным законом предусмотрена военная служба</w:t>
      </w:r>
      <w:r w:rsidR="00302B77">
        <w:rPr>
          <w:rStyle w:val="ac"/>
          <w:rFonts w:ascii="Times New Roman" w:hAnsi="Times New Roman" w:cs="Times New Roman"/>
          <w:color w:val="000000" w:themeColor="text1"/>
          <w:sz w:val="28"/>
          <w:szCs w:val="28"/>
        </w:rPr>
        <w:footnoteReference w:id="11"/>
      </w:r>
      <w:r w:rsidRPr="005F6C35">
        <w:rPr>
          <w:rFonts w:ascii="Times New Roman" w:hAnsi="Times New Roman" w:cs="Times New Roman"/>
          <w:color w:val="000000" w:themeColor="text1"/>
          <w:sz w:val="28"/>
          <w:szCs w:val="28"/>
        </w:rPr>
        <w:t>.</w:t>
      </w:r>
    </w:p>
    <w:p w:rsidR="00F706DB" w:rsidRPr="005F6C35" w:rsidRDefault="00F706DB" w:rsidP="006152E8">
      <w:pPr>
        <w:spacing w:after="0" w:line="360" w:lineRule="auto"/>
        <w:ind w:firstLine="709"/>
        <w:contextualSpacing/>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Оклады по нетиповым воинским должностям устанавливаются руководителями федеральных органов исполнительной власти, в которых федеральным законом предусмотрена военная служба, применительно к размерам окладов по типовым воинским должностям.</w:t>
      </w:r>
    </w:p>
    <w:p w:rsidR="00F706DB" w:rsidRPr="005F6C35" w:rsidRDefault="00F706DB" w:rsidP="006152E8">
      <w:pPr>
        <w:spacing w:after="0" w:line="360" w:lineRule="auto"/>
        <w:ind w:firstLine="709"/>
        <w:contextualSpacing/>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Размеры окладов по воинским должностям и окладов по воинским званиям ежегодно увеличиваются (индексируются) с учетом уровня инфляции (потребительских цен) в соответствии с федеральным законом о федеральном бюджете на очередной финансовый год и плановый период. Решение об увеличении (индексации) размеров окладов денежного содержания военнослужащих принимается Правительством РФ.</w:t>
      </w:r>
    </w:p>
    <w:p w:rsidR="00F706DB" w:rsidRPr="005F6C35" w:rsidRDefault="00F706DB" w:rsidP="006152E8">
      <w:pPr>
        <w:spacing w:after="0" w:line="360" w:lineRule="auto"/>
        <w:ind w:firstLine="709"/>
        <w:contextualSpacing/>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Военнослужащим, проходящим военную службу по контракту за пределами территории РФ, денежное довольствие выплачивается в иностранной валюте и в рублях в случаях, размерах и порядке, которые определяются нормативными правовыми актами Президента РФ и (или) нормативными правовыми актами Правительства РФ.</w:t>
      </w:r>
    </w:p>
    <w:p w:rsidR="00F706DB" w:rsidRPr="005F6C35" w:rsidRDefault="00F706DB" w:rsidP="006152E8">
      <w:pPr>
        <w:spacing w:after="0" w:line="360" w:lineRule="auto"/>
        <w:ind w:firstLine="709"/>
        <w:contextualSpacing/>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Основное целевое назначение надбавок – стимулировать военнослужащего к повышению профессиональной квалификации и росту уровня мастерства, а также компенсировать тяготы и лишения, связанные с неблагоприятными или особыми условиями службы. Выплата надбавок, как правило, не связана с возложением на военнослужащего дополнительных служебных обязанностей.</w:t>
      </w:r>
    </w:p>
    <w:p w:rsidR="00F706DB" w:rsidRPr="005F6C35" w:rsidRDefault="00F706DB" w:rsidP="006152E8">
      <w:pPr>
        <w:spacing w:after="0" w:line="360" w:lineRule="auto"/>
        <w:ind w:firstLine="709"/>
        <w:contextualSpacing/>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 xml:space="preserve">Кара в ограничении по военной службе выражается в принудительном переводе осужденного с ранее занимаемой должности на </w:t>
      </w:r>
      <w:proofErr w:type="gramStart"/>
      <w:r w:rsidRPr="005F6C35">
        <w:rPr>
          <w:rFonts w:ascii="Times New Roman" w:hAnsi="Times New Roman" w:cs="Times New Roman"/>
          <w:color w:val="000000" w:themeColor="text1"/>
          <w:sz w:val="28"/>
          <w:szCs w:val="28"/>
        </w:rPr>
        <w:t>другую</w:t>
      </w:r>
      <w:proofErr w:type="gramEnd"/>
      <w:r w:rsidRPr="005F6C35">
        <w:rPr>
          <w:rFonts w:ascii="Times New Roman" w:hAnsi="Times New Roman" w:cs="Times New Roman"/>
          <w:color w:val="000000" w:themeColor="text1"/>
          <w:sz w:val="28"/>
          <w:szCs w:val="28"/>
        </w:rPr>
        <w:t> в пределах воинской части. </w:t>
      </w:r>
      <w:proofErr w:type="gramStart"/>
      <w:r w:rsidRPr="005F6C35">
        <w:rPr>
          <w:rFonts w:ascii="Times New Roman" w:hAnsi="Times New Roman" w:cs="Times New Roman"/>
          <w:color w:val="000000" w:themeColor="text1"/>
          <w:sz w:val="28"/>
          <w:szCs w:val="28"/>
        </w:rPr>
        <w:t xml:space="preserve">Указанный карательный элемент закреплен в ч. 2 ст. 145 УИК РФ, согласно которой, если с учетом характера совершенного преступления и иных обстоятельств осужденный военнослужащий не может быть оставлен в </w:t>
      </w:r>
      <w:r w:rsidRPr="005F6C35">
        <w:rPr>
          <w:rFonts w:ascii="Times New Roman" w:hAnsi="Times New Roman" w:cs="Times New Roman"/>
          <w:color w:val="000000" w:themeColor="text1"/>
          <w:sz w:val="28"/>
          <w:szCs w:val="28"/>
        </w:rPr>
        <w:lastRenderedPageBreak/>
        <w:t>должности, связанной с руководством подчиненными, он по решению соответствующего командира воинской части перемещается на другую должность в пределах воинской части, о чем извещается суд, вынесший приговор.</w:t>
      </w:r>
      <w:proofErr w:type="gramEnd"/>
    </w:p>
    <w:p w:rsidR="00F706DB" w:rsidRPr="005F6C35" w:rsidRDefault="00F706DB" w:rsidP="006152E8">
      <w:pPr>
        <w:spacing w:after="0" w:line="360" w:lineRule="auto"/>
        <w:ind w:firstLine="709"/>
        <w:contextualSpacing/>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 xml:space="preserve">В результате перевода на другую должность осужденный лишается определенных прав, законных интересов и обязанностей по ранее занимаемой должности и приобретает определенные права, законные интересы и обязанности по новой должности, т.е. фактически происходит замена специфических служебных прав, законных интересов и обязанностей. Кроме того, осужденный к ограничению по военной службе может испытывать не только </w:t>
      </w:r>
      <w:proofErr w:type="gramStart"/>
      <w:r w:rsidRPr="005F6C35">
        <w:rPr>
          <w:rFonts w:ascii="Times New Roman" w:hAnsi="Times New Roman" w:cs="Times New Roman"/>
          <w:color w:val="000000" w:themeColor="text1"/>
          <w:sz w:val="28"/>
          <w:szCs w:val="28"/>
        </w:rPr>
        <w:t>определенные</w:t>
      </w:r>
      <w:proofErr w:type="gramEnd"/>
      <w:r w:rsidRPr="005F6C35">
        <w:rPr>
          <w:rFonts w:ascii="Times New Roman" w:hAnsi="Times New Roman" w:cs="Times New Roman"/>
          <w:color w:val="000000" w:themeColor="text1"/>
          <w:sz w:val="28"/>
          <w:szCs w:val="28"/>
        </w:rPr>
        <w:t xml:space="preserve"> служебные, но и материальные </w:t>
      </w:r>
      <w:proofErr w:type="spellStart"/>
      <w:r w:rsidRPr="005F6C35">
        <w:rPr>
          <w:rFonts w:ascii="Times New Roman" w:hAnsi="Times New Roman" w:cs="Times New Roman"/>
          <w:color w:val="000000" w:themeColor="text1"/>
          <w:sz w:val="28"/>
          <w:szCs w:val="28"/>
        </w:rPr>
        <w:t>правоограничения</w:t>
      </w:r>
      <w:proofErr w:type="spellEnd"/>
      <w:r w:rsidRPr="005F6C35">
        <w:rPr>
          <w:rFonts w:ascii="Times New Roman" w:hAnsi="Times New Roman" w:cs="Times New Roman"/>
          <w:color w:val="000000" w:themeColor="text1"/>
          <w:sz w:val="28"/>
          <w:szCs w:val="28"/>
        </w:rPr>
        <w:t>. Так, например, он может лишиться определенных служебных навыков по должности, а также каких-либо дополнительных выплат или же иных надбавок в связи с исполнением своих служебных обязанностей по ранее занимаемой должности</w:t>
      </w:r>
      <w:r w:rsidR="00302B77">
        <w:rPr>
          <w:rStyle w:val="ac"/>
          <w:rFonts w:ascii="Times New Roman" w:hAnsi="Times New Roman" w:cs="Times New Roman"/>
          <w:color w:val="000000" w:themeColor="text1"/>
          <w:sz w:val="28"/>
          <w:szCs w:val="28"/>
        </w:rPr>
        <w:footnoteReference w:id="12"/>
      </w:r>
      <w:r w:rsidRPr="005F6C35">
        <w:rPr>
          <w:rFonts w:ascii="Times New Roman" w:hAnsi="Times New Roman" w:cs="Times New Roman"/>
          <w:color w:val="000000" w:themeColor="text1"/>
          <w:sz w:val="28"/>
          <w:szCs w:val="28"/>
        </w:rPr>
        <w:t>.</w:t>
      </w:r>
    </w:p>
    <w:p w:rsidR="00F706DB" w:rsidRPr="005F6C35" w:rsidRDefault="00F706DB" w:rsidP="006152E8">
      <w:pPr>
        <w:spacing w:after="0" w:line="360" w:lineRule="auto"/>
        <w:ind w:firstLine="709"/>
        <w:contextualSpacing/>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Законодатель не уточняет, на какую именно другую должность осужденный военнослужащий может быть перемещен, должна ли быть новая должность равной (равнозначной или равноценной) ранее занимаемой или же она может быть нижестоящей.</w:t>
      </w:r>
    </w:p>
    <w:p w:rsidR="00F706DB" w:rsidRPr="005F6C35" w:rsidRDefault="00302B77" w:rsidP="006152E8">
      <w:pPr>
        <w:spacing w:after="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00F706DB" w:rsidRPr="005F6C35">
        <w:rPr>
          <w:rFonts w:ascii="Times New Roman" w:hAnsi="Times New Roman" w:cs="Times New Roman"/>
          <w:color w:val="000000" w:themeColor="text1"/>
          <w:sz w:val="28"/>
          <w:szCs w:val="28"/>
        </w:rPr>
        <w:t xml:space="preserve">ешение о переводе осужденного на другую должность принимается с учетом не только целесообразности исполнения приговора, но и мнения и согласия самого осужденного, например при переводе в другую местность, а также в соответствии с нормами действующего законодательства о порядке прохождения военной службы. При отсутствии такого согласия на перевод в другую местность, если по контракту была определена конкретная воинская часть, город, область и т.п., контракт с военнослужащим может быть расторгнут. Об этом ставится в известность суд, вынесший приговор, который обязан решить вопрос о замене наказания в виде </w:t>
      </w:r>
      <w:proofErr w:type="gramStart"/>
      <w:r w:rsidR="00F706DB" w:rsidRPr="005F6C35">
        <w:rPr>
          <w:rFonts w:ascii="Times New Roman" w:hAnsi="Times New Roman" w:cs="Times New Roman"/>
          <w:color w:val="000000" w:themeColor="text1"/>
          <w:sz w:val="28"/>
          <w:szCs w:val="28"/>
        </w:rPr>
        <w:t>ограничения</w:t>
      </w:r>
      <w:proofErr w:type="gramEnd"/>
      <w:r w:rsidR="00F706DB" w:rsidRPr="005F6C35">
        <w:rPr>
          <w:rFonts w:ascii="Times New Roman" w:hAnsi="Times New Roman" w:cs="Times New Roman"/>
          <w:color w:val="000000" w:themeColor="text1"/>
          <w:sz w:val="28"/>
          <w:szCs w:val="28"/>
        </w:rPr>
        <w:t xml:space="preserve"> </w:t>
      </w:r>
      <w:r w:rsidR="000103F1" w:rsidRPr="005F6C35">
        <w:rPr>
          <w:rFonts w:ascii="Times New Roman" w:hAnsi="Times New Roman" w:cs="Times New Roman"/>
          <w:color w:val="000000" w:themeColor="text1"/>
          <w:sz w:val="28"/>
          <w:szCs w:val="28"/>
        </w:rPr>
        <w:t xml:space="preserve">но службе другим видом </w:t>
      </w:r>
      <w:proofErr w:type="spellStart"/>
      <w:r w:rsidR="000103F1" w:rsidRPr="005F6C35">
        <w:rPr>
          <w:rFonts w:ascii="Times New Roman" w:hAnsi="Times New Roman" w:cs="Times New Roman"/>
          <w:color w:val="000000" w:themeColor="text1"/>
          <w:sz w:val="28"/>
          <w:szCs w:val="28"/>
        </w:rPr>
        <w:t>наказани</w:t>
      </w:r>
      <w:proofErr w:type="spellEnd"/>
      <w:r w:rsidR="000103F1" w:rsidRPr="005F6C35">
        <w:rPr>
          <w:rFonts w:ascii="Times New Roman" w:hAnsi="Times New Roman" w:cs="Times New Roman"/>
          <w:color w:val="000000" w:themeColor="text1"/>
          <w:sz w:val="28"/>
          <w:szCs w:val="28"/>
        </w:rPr>
        <w:t>.</w:t>
      </w:r>
    </w:p>
    <w:p w:rsidR="00F706DB" w:rsidRPr="005F6C35" w:rsidRDefault="00F706DB" w:rsidP="006152E8">
      <w:pPr>
        <w:spacing w:after="0" w:line="360" w:lineRule="auto"/>
        <w:ind w:firstLine="709"/>
        <w:contextualSpacing/>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lastRenderedPageBreak/>
        <w:t xml:space="preserve">Представляется, что карательные элементы ограничения по военной службе, сопряженные с переводом осужденного на другую должность, применяются исходя из целей наказания. Перевод осужденного на другую должность является принудительным. Закон не требует получения согласия осужденного на перевод на другую </w:t>
      </w:r>
      <w:proofErr w:type="gramStart"/>
      <w:r w:rsidRPr="005F6C35">
        <w:rPr>
          <w:rFonts w:ascii="Times New Roman" w:hAnsi="Times New Roman" w:cs="Times New Roman"/>
          <w:color w:val="000000" w:themeColor="text1"/>
          <w:sz w:val="28"/>
          <w:szCs w:val="28"/>
        </w:rPr>
        <w:t>должность</w:t>
      </w:r>
      <w:proofErr w:type="gramEnd"/>
      <w:r w:rsidRPr="005F6C35">
        <w:rPr>
          <w:rFonts w:ascii="Times New Roman" w:hAnsi="Times New Roman" w:cs="Times New Roman"/>
          <w:color w:val="000000" w:themeColor="text1"/>
          <w:sz w:val="28"/>
          <w:szCs w:val="28"/>
        </w:rPr>
        <w:t xml:space="preserve"> как в пределах воинской части, так и в связи с переводом в другую часть или местность. Мнение или ходатайство осужденного о переводе на ту или иную другую должность может только лишь учитываться</w:t>
      </w:r>
      <w:r w:rsidR="00302B77">
        <w:rPr>
          <w:rStyle w:val="ac"/>
          <w:rFonts w:ascii="Times New Roman" w:hAnsi="Times New Roman" w:cs="Times New Roman"/>
          <w:color w:val="000000" w:themeColor="text1"/>
          <w:sz w:val="28"/>
          <w:szCs w:val="28"/>
        </w:rPr>
        <w:footnoteReference w:id="13"/>
      </w:r>
      <w:r w:rsidRPr="005F6C35">
        <w:rPr>
          <w:rFonts w:ascii="Times New Roman" w:hAnsi="Times New Roman" w:cs="Times New Roman"/>
          <w:color w:val="000000" w:themeColor="text1"/>
          <w:sz w:val="28"/>
          <w:szCs w:val="28"/>
        </w:rPr>
        <w:t>.</w:t>
      </w:r>
    </w:p>
    <w:p w:rsidR="003D553C" w:rsidRPr="005F6C35" w:rsidRDefault="00F706DB" w:rsidP="00684103">
      <w:pPr>
        <w:spacing w:after="0" w:line="360" w:lineRule="auto"/>
        <w:ind w:firstLine="709"/>
        <w:contextualSpacing/>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 xml:space="preserve">Анализируя карательные элементы ограничения по военной службе, сопряженные с переводом осужденного на другую должность, нельзя не отметить, что из смысла закона, в частности ч. 2 ст. 145 УИК РФ, неясно, возможно ли осуществлять перевод осужденного на другую должность повторно. Думается, что в исключительных ситуациях следует допустить возможность повторного перевода осужденного на другую равную </w:t>
      </w:r>
      <w:proofErr w:type="gramStart"/>
      <w:r w:rsidRPr="005F6C35">
        <w:rPr>
          <w:rFonts w:ascii="Times New Roman" w:hAnsi="Times New Roman" w:cs="Times New Roman"/>
          <w:color w:val="000000" w:themeColor="text1"/>
          <w:sz w:val="28"/>
          <w:szCs w:val="28"/>
        </w:rPr>
        <w:t>должность</w:t>
      </w:r>
      <w:proofErr w:type="gramEnd"/>
      <w:r w:rsidRPr="005F6C35">
        <w:rPr>
          <w:rFonts w:ascii="Times New Roman" w:hAnsi="Times New Roman" w:cs="Times New Roman"/>
          <w:color w:val="000000" w:themeColor="text1"/>
          <w:sz w:val="28"/>
          <w:szCs w:val="28"/>
        </w:rPr>
        <w:t xml:space="preserve"> как в пределах воинской части, так и в связи с переводом в другую часть или местность. </w:t>
      </w:r>
      <w:proofErr w:type="gramStart"/>
      <w:r w:rsidRPr="005F6C35">
        <w:rPr>
          <w:rFonts w:ascii="Times New Roman" w:hAnsi="Times New Roman" w:cs="Times New Roman"/>
          <w:color w:val="000000" w:themeColor="text1"/>
          <w:sz w:val="28"/>
          <w:szCs w:val="28"/>
        </w:rPr>
        <w:t>К исключительным ситуациям такого перевода следует относить: смерть или тяжелую болезнь близкого, угрожающую его жизни; стихийное бедствие или иные ситуации, причинившие значительный ущерб осужденному и его близким; семейные и гражданско-правовые ситуации, затрагивающие интересы осужденного (например, вопросы наследования имущества, сохранения жилой площади и т.п.).</w:t>
      </w:r>
      <w:proofErr w:type="gramEnd"/>
    </w:p>
    <w:p w:rsidR="00684103" w:rsidRPr="005F6C35" w:rsidRDefault="00684103" w:rsidP="00684103">
      <w:pPr>
        <w:spacing w:after="0" w:line="360" w:lineRule="auto"/>
        <w:ind w:firstLine="709"/>
        <w:contextualSpacing/>
        <w:jc w:val="both"/>
        <w:rPr>
          <w:rFonts w:ascii="Times New Roman" w:hAnsi="Times New Roman" w:cs="Times New Roman"/>
          <w:color w:val="000000" w:themeColor="text1"/>
          <w:sz w:val="28"/>
          <w:szCs w:val="28"/>
        </w:rPr>
      </w:pPr>
    </w:p>
    <w:p w:rsidR="003D553C" w:rsidRPr="005F6C35" w:rsidRDefault="000103F1" w:rsidP="00684103">
      <w:pPr>
        <w:jc w:val="center"/>
        <w:rPr>
          <w:rFonts w:ascii="Times New Roman" w:hAnsi="Times New Roman" w:cs="Times New Roman"/>
          <w:b/>
          <w:color w:val="000000" w:themeColor="text1"/>
          <w:sz w:val="28"/>
          <w:szCs w:val="28"/>
        </w:rPr>
      </w:pPr>
      <w:r w:rsidRPr="005F6C35">
        <w:rPr>
          <w:rFonts w:ascii="Times New Roman" w:hAnsi="Times New Roman" w:cs="Times New Roman"/>
          <w:b/>
          <w:color w:val="000000" w:themeColor="text1"/>
          <w:sz w:val="28"/>
          <w:szCs w:val="28"/>
        </w:rPr>
        <w:t>2.2. Прекращение исполнения и освобождение от наказания в виде ограничения по военной службе</w:t>
      </w:r>
    </w:p>
    <w:p w:rsidR="000103F1" w:rsidRPr="005F6C35" w:rsidRDefault="000103F1" w:rsidP="00684103">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 xml:space="preserve">В соответствии со ст. 147 УИК РФ не </w:t>
      </w:r>
      <w:proofErr w:type="gramStart"/>
      <w:r w:rsidRPr="005F6C35">
        <w:rPr>
          <w:rFonts w:ascii="Times New Roman" w:hAnsi="Times New Roman" w:cs="Times New Roman"/>
          <w:color w:val="000000" w:themeColor="text1"/>
          <w:sz w:val="28"/>
          <w:szCs w:val="28"/>
        </w:rPr>
        <w:t>позднее</w:t>
      </w:r>
      <w:proofErr w:type="gramEnd"/>
      <w:r w:rsidRPr="005F6C35">
        <w:rPr>
          <w:rFonts w:ascii="Times New Roman" w:hAnsi="Times New Roman" w:cs="Times New Roman"/>
          <w:color w:val="000000" w:themeColor="text1"/>
          <w:sz w:val="28"/>
          <w:szCs w:val="28"/>
        </w:rPr>
        <w:t xml:space="preserve"> чем за три дня до истечения установленного приговором суда и объявленного приказом по воинской части срока ограничения по военной службе командир воинской части издает приказ о прекращении исполнения наказания в виде ограничения </w:t>
      </w:r>
      <w:r w:rsidRPr="005F6C35">
        <w:rPr>
          <w:rFonts w:ascii="Times New Roman" w:hAnsi="Times New Roman" w:cs="Times New Roman"/>
          <w:color w:val="000000" w:themeColor="text1"/>
          <w:sz w:val="28"/>
          <w:szCs w:val="28"/>
        </w:rPr>
        <w:lastRenderedPageBreak/>
        <w:t>по военной службе с указанием даты прекращения. Копия приказа направляется в суд, вынесший приговор.</w:t>
      </w:r>
    </w:p>
    <w:p w:rsidR="000103F1" w:rsidRPr="005F6C35" w:rsidRDefault="000103F1" w:rsidP="00684103">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В ч. 1 ст. 51 УК РФ указывается, что наказание в виде ограничения по военной службе может быть назначено судом на срок от трех месяцев до двух лет. В соответствии с ч. 1 ст. 72 УК РФ ограничение по военной службе исчисляется в месяцах и годах.</w:t>
      </w:r>
    </w:p>
    <w:p w:rsidR="000103F1" w:rsidRPr="005F6C35" w:rsidRDefault="000103F1" w:rsidP="00684103">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 xml:space="preserve">Исполнение наказания в виде ограничения по военной службе прекращается по отбытии всего установленного срока или досрочно (в порядке амнистии, освобождения по болезни и т.д.). Истечение срока, установленного приговором суда, влечет за собой немедленное прекращение всех </w:t>
      </w:r>
      <w:proofErr w:type="spellStart"/>
      <w:r w:rsidRPr="005F6C35">
        <w:rPr>
          <w:rFonts w:ascii="Times New Roman" w:hAnsi="Times New Roman" w:cs="Times New Roman"/>
          <w:color w:val="000000" w:themeColor="text1"/>
          <w:sz w:val="28"/>
          <w:szCs w:val="28"/>
        </w:rPr>
        <w:t>правоограничений</w:t>
      </w:r>
      <w:proofErr w:type="spellEnd"/>
      <w:r w:rsidRPr="005F6C35">
        <w:rPr>
          <w:rFonts w:ascii="Times New Roman" w:hAnsi="Times New Roman" w:cs="Times New Roman"/>
          <w:color w:val="000000" w:themeColor="text1"/>
          <w:sz w:val="28"/>
          <w:szCs w:val="28"/>
        </w:rPr>
        <w:t>, вытекающих из содержания наказания</w:t>
      </w:r>
      <w:r w:rsidR="000F085E">
        <w:rPr>
          <w:rStyle w:val="ac"/>
          <w:rFonts w:ascii="Times New Roman" w:hAnsi="Times New Roman" w:cs="Times New Roman"/>
          <w:color w:val="000000" w:themeColor="text1"/>
          <w:sz w:val="28"/>
          <w:szCs w:val="28"/>
        </w:rPr>
        <w:footnoteReference w:id="14"/>
      </w:r>
      <w:r w:rsidRPr="005F6C35">
        <w:rPr>
          <w:rFonts w:ascii="Times New Roman" w:hAnsi="Times New Roman" w:cs="Times New Roman"/>
          <w:color w:val="000000" w:themeColor="text1"/>
          <w:sz w:val="28"/>
          <w:szCs w:val="28"/>
        </w:rPr>
        <w:t>.</w:t>
      </w:r>
    </w:p>
    <w:p w:rsidR="000103F1" w:rsidRPr="005F6C35" w:rsidRDefault="000103F1" w:rsidP="00684103">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Согласно ч. 1 ст. 173 УИК РФ отбывание ограничения по военной службе прекращается в последний день срока наказания с учетом тех изменений, которые могут быть внесены в срок наказания в соответствии с законом.</w:t>
      </w:r>
    </w:p>
    <w:p w:rsidR="000103F1" w:rsidRPr="005F6C35" w:rsidRDefault="000103F1" w:rsidP="00684103">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 xml:space="preserve">В соответствии со ст. 148 УИК РФ до истечения установленного приговором суда срока наказания осужденный военнослужащий может быть уволен с военной службы по основаниям, предусмотренным законодательством РФ. В этом случае командир воинской части направляет представление в суд о замене оставшейся </w:t>
      </w:r>
      <w:proofErr w:type="spellStart"/>
      <w:r w:rsidRPr="005F6C35">
        <w:rPr>
          <w:rFonts w:ascii="Times New Roman" w:hAnsi="Times New Roman" w:cs="Times New Roman"/>
          <w:color w:val="000000" w:themeColor="text1"/>
          <w:sz w:val="28"/>
          <w:szCs w:val="28"/>
        </w:rPr>
        <w:t>неотбытой</w:t>
      </w:r>
      <w:proofErr w:type="spellEnd"/>
      <w:r w:rsidRPr="005F6C35">
        <w:rPr>
          <w:rFonts w:ascii="Times New Roman" w:hAnsi="Times New Roman" w:cs="Times New Roman"/>
          <w:color w:val="000000" w:themeColor="text1"/>
          <w:sz w:val="28"/>
          <w:szCs w:val="28"/>
        </w:rPr>
        <w:t xml:space="preserve"> части наказания более мягким видом наказания либо об освобождении от наказания.</w:t>
      </w:r>
    </w:p>
    <w:p w:rsidR="000103F1" w:rsidRPr="005F6C35" w:rsidRDefault="000103F1" w:rsidP="00684103">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Согласно ст. 50 Федерального закона "О воинской обязанности и военной службе" увольнение с военной службы высших офицеров осуществляется Президентом РФ, а военнослужащих в воинских званиях до полковников, капитанов 1-го ранга включительно – в порядке, установленном Положением о порядке прохождения военной службы. Военнослужащие увольняются с военной службы в запас, а военнослужащие, достигшие к моменту увольнения с военной службы предельного возраста пребывания в запасе или признанные негодными к военной службе по состоянию здоровья, – в отставку.</w:t>
      </w:r>
    </w:p>
    <w:p w:rsidR="000103F1" w:rsidRPr="005F6C35" w:rsidRDefault="005F6C35" w:rsidP="00684103">
      <w:pPr>
        <w:spacing w:after="0" w:line="360" w:lineRule="auto"/>
        <w:ind w:firstLine="709"/>
        <w:jc w:val="both"/>
        <w:rPr>
          <w:rFonts w:ascii="Times New Roman" w:hAnsi="Times New Roman" w:cs="Times New Roman"/>
          <w:color w:val="000000" w:themeColor="text1"/>
          <w:sz w:val="28"/>
          <w:szCs w:val="28"/>
        </w:rPr>
      </w:pPr>
      <w:proofErr w:type="gramStart"/>
      <w:r w:rsidRPr="005F6C35">
        <w:rPr>
          <w:rFonts w:ascii="Times New Roman" w:hAnsi="Times New Roman" w:cs="Times New Roman"/>
          <w:color w:val="000000" w:themeColor="text1"/>
          <w:sz w:val="28"/>
          <w:szCs w:val="28"/>
        </w:rPr>
        <w:lastRenderedPageBreak/>
        <w:t>Существует р</w:t>
      </w:r>
      <w:r w:rsidR="000103F1" w:rsidRPr="005F6C35">
        <w:rPr>
          <w:rFonts w:ascii="Times New Roman" w:hAnsi="Times New Roman" w:cs="Times New Roman"/>
          <w:color w:val="000000" w:themeColor="text1"/>
          <w:sz w:val="28"/>
          <w:szCs w:val="28"/>
        </w:rPr>
        <w:t>яд оснований увольнения военнослужащего с военной службы определен</w:t>
      </w:r>
      <w:proofErr w:type="gramEnd"/>
      <w:r w:rsidR="000103F1" w:rsidRPr="005F6C35">
        <w:rPr>
          <w:rFonts w:ascii="Times New Roman" w:hAnsi="Times New Roman" w:cs="Times New Roman"/>
          <w:color w:val="000000" w:themeColor="text1"/>
          <w:sz w:val="28"/>
          <w:szCs w:val="28"/>
        </w:rPr>
        <w:t xml:space="preserve"> в ст. 51 Федерального закона "О воинской обязанности и военной службе"</w:t>
      </w:r>
      <w:r w:rsidRPr="005F6C35">
        <w:rPr>
          <w:rStyle w:val="ac"/>
          <w:rFonts w:ascii="Times New Roman" w:hAnsi="Times New Roman" w:cs="Times New Roman"/>
          <w:color w:val="000000" w:themeColor="text1"/>
          <w:sz w:val="28"/>
          <w:szCs w:val="28"/>
        </w:rPr>
        <w:footnoteReference w:id="15"/>
      </w:r>
      <w:r w:rsidR="000103F1" w:rsidRPr="005F6C35">
        <w:rPr>
          <w:rFonts w:ascii="Times New Roman" w:hAnsi="Times New Roman" w:cs="Times New Roman"/>
          <w:color w:val="000000" w:themeColor="text1"/>
          <w:sz w:val="28"/>
          <w:szCs w:val="28"/>
        </w:rPr>
        <w:t>.</w:t>
      </w:r>
    </w:p>
    <w:p w:rsidR="000103F1" w:rsidRPr="005F6C35" w:rsidRDefault="000103F1" w:rsidP="00684103">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Военнослужащий подлежит увольнению с военной службы:</w:t>
      </w:r>
    </w:p>
    <w:p w:rsidR="000103F1" w:rsidRPr="005F6C35" w:rsidRDefault="000103F1" w:rsidP="00684103">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а) по возрасту – по достижении предельного возраста пребывания на военной службе;</w:t>
      </w:r>
    </w:p>
    <w:p w:rsidR="000103F1" w:rsidRPr="005F6C35" w:rsidRDefault="000103F1" w:rsidP="00684103">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б) по истечении срока военной службы по призыву или срока контракта;</w:t>
      </w:r>
    </w:p>
    <w:p w:rsidR="000103F1" w:rsidRPr="005F6C35" w:rsidRDefault="000103F1" w:rsidP="00684103">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 xml:space="preserve">в) по состоянию здоровья – в связи с признанием его </w:t>
      </w:r>
      <w:proofErr w:type="spellStart"/>
      <w:r w:rsidRPr="005F6C35">
        <w:rPr>
          <w:rFonts w:ascii="Times New Roman" w:hAnsi="Times New Roman" w:cs="Times New Roman"/>
          <w:color w:val="000000" w:themeColor="text1"/>
          <w:sz w:val="28"/>
          <w:szCs w:val="28"/>
        </w:rPr>
        <w:t>военноврачебной</w:t>
      </w:r>
      <w:proofErr w:type="spellEnd"/>
      <w:r w:rsidRPr="005F6C35">
        <w:rPr>
          <w:rFonts w:ascii="Times New Roman" w:hAnsi="Times New Roman" w:cs="Times New Roman"/>
          <w:color w:val="000000" w:themeColor="text1"/>
          <w:sz w:val="28"/>
          <w:szCs w:val="28"/>
        </w:rPr>
        <w:t xml:space="preserve"> комиссией негодным к военной службе;</w:t>
      </w:r>
    </w:p>
    <w:p w:rsidR="000103F1" w:rsidRPr="005F6C35" w:rsidRDefault="000103F1" w:rsidP="00684103">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г) по состоянию здоровья – в связи с признанием военно-врачебной комиссией ограниченно годным к военной службе военнослужащего, проходящего военную службу по контракту на воинской должности, для которой штатом предусмотрено воинское звание до старшины или главного корабельного старшины включительно, или проходящего военную службу по призыву;</w:t>
      </w:r>
    </w:p>
    <w:p w:rsidR="000103F1" w:rsidRPr="005F6C35" w:rsidRDefault="000103F1" w:rsidP="00684103">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д) в связи с лишением его воинского звания;</w:t>
      </w:r>
    </w:p>
    <w:p w:rsidR="000103F1" w:rsidRPr="005F6C35" w:rsidRDefault="000103F1" w:rsidP="00684103">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д</w:t>
      </w:r>
      <w:proofErr w:type="gramStart"/>
      <w:r w:rsidRPr="005F6C35">
        <w:rPr>
          <w:rFonts w:ascii="Times New Roman" w:hAnsi="Times New Roman" w:cs="Times New Roman"/>
          <w:color w:val="000000" w:themeColor="text1"/>
          <w:sz w:val="28"/>
          <w:szCs w:val="28"/>
        </w:rPr>
        <w:t>1</w:t>
      </w:r>
      <w:proofErr w:type="gramEnd"/>
      <w:r w:rsidRPr="005F6C35">
        <w:rPr>
          <w:rFonts w:ascii="Times New Roman" w:hAnsi="Times New Roman" w:cs="Times New Roman"/>
          <w:color w:val="000000" w:themeColor="text1"/>
          <w:sz w:val="28"/>
          <w:szCs w:val="28"/>
        </w:rPr>
        <w:t>) в связи с утратой доверия к военнослужащему со стороны должностного лица, имеющего право принимать решение о его увольнении, в случаях, установленных указанным Федеральным законом;</w:t>
      </w:r>
    </w:p>
    <w:p w:rsidR="000103F1" w:rsidRPr="005F6C35" w:rsidRDefault="000103F1" w:rsidP="00684103">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е) в связи с вступлением в законную силу приговора суда о назначении военнослужащему наказания в виде лишения свободы;</w:t>
      </w:r>
    </w:p>
    <w:p w:rsidR="000103F1" w:rsidRPr="005F6C35" w:rsidRDefault="000103F1" w:rsidP="00684103">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е</w:t>
      </w:r>
      <w:proofErr w:type="gramStart"/>
      <w:r w:rsidRPr="005F6C35">
        <w:rPr>
          <w:rFonts w:ascii="Times New Roman" w:hAnsi="Times New Roman" w:cs="Times New Roman"/>
          <w:color w:val="000000" w:themeColor="text1"/>
          <w:sz w:val="28"/>
          <w:szCs w:val="28"/>
        </w:rPr>
        <w:t>1</w:t>
      </w:r>
      <w:proofErr w:type="gramEnd"/>
      <w:r w:rsidRPr="005F6C35">
        <w:rPr>
          <w:rFonts w:ascii="Times New Roman" w:hAnsi="Times New Roman" w:cs="Times New Roman"/>
          <w:color w:val="000000" w:themeColor="text1"/>
          <w:sz w:val="28"/>
          <w:szCs w:val="28"/>
        </w:rPr>
        <w:t>) в связи с вступлением в законную силу приговора суда о назначении военнослужащему, проходящему военную службу по контракту, наказания в виде лишения свободы условно за преступление, совершенное умышленно;</w:t>
      </w:r>
    </w:p>
    <w:p w:rsidR="000103F1" w:rsidRPr="005F6C35" w:rsidRDefault="000103F1" w:rsidP="00684103">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ж) в связи с отчислением из военного образовательного учреждения профессионального образования;</w:t>
      </w:r>
    </w:p>
    <w:p w:rsidR="000103F1" w:rsidRPr="005F6C35" w:rsidRDefault="000103F1" w:rsidP="00684103">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lastRenderedPageBreak/>
        <w:t xml:space="preserve">з) в связи с вступлением в законную силу приговора суда о лишении военнослужащего права занимать воинские должности в течение определенного срока; и </w:t>
      </w:r>
      <w:proofErr w:type="spellStart"/>
      <w:r w:rsidRPr="005F6C35">
        <w:rPr>
          <w:rFonts w:ascii="Times New Roman" w:hAnsi="Times New Roman" w:cs="Times New Roman"/>
          <w:color w:val="000000" w:themeColor="text1"/>
          <w:sz w:val="28"/>
          <w:szCs w:val="28"/>
        </w:rPr>
        <w:t>др</w:t>
      </w:r>
      <w:proofErr w:type="spellEnd"/>
      <w:r w:rsidR="00302B77">
        <w:rPr>
          <w:rStyle w:val="ac"/>
          <w:rFonts w:ascii="Times New Roman" w:hAnsi="Times New Roman" w:cs="Times New Roman"/>
          <w:color w:val="000000" w:themeColor="text1"/>
          <w:sz w:val="28"/>
          <w:szCs w:val="28"/>
        </w:rPr>
        <w:footnoteReference w:id="16"/>
      </w:r>
      <w:r w:rsidRPr="005F6C35">
        <w:rPr>
          <w:rFonts w:ascii="Times New Roman" w:hAnsi="Times New Roman" w:cs="Times New Roman"/>
          <w:color w:val="000000" w:themeColor="text1"/>
          <w:sz w:val="28"/>
          <w:szCs w:val="28"/>
        </w:rPr>
        <w:t>.</w:t>
      </w:r>
    </w:p>
    <w:p w:rsidR="000103F1" w:rsidRPr="005F6C35" w:rsidRDefault="000103F1" w:rsidP="00684103">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Военнослужащий, проходящий военную службу по контракту, может быть досрочно уволен с военной службы:</w:t>
      </w:r>
    </w:p>
    <w:p w:rsidR="000103F1" w:rsidRPr="005F6C35" w:rsidRDefault="000103F1" w:rsidP="00684103">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а) в связи с организационно-штатными мероприятиями;</w:t>
      </w:r>
    </w:p>
    <w:p w:rsidR="000103F1" w:rsidRPr="005F6C35" w:rsidRDefault="000103F1" w:rsidP="00684103">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 xml:space="preserve">б) в связи с переходом на службу в органы внутренних дел, Государственную противопожарную службу, учреждения и органы УИС, органы по </w:t>
      </w:r>
      <w:proofErr w:type="gramStart"/>
      <w:r w:rsidRPr="005F6C35">
        <w:rPr>
          <w:rFonts w:ascii="Times New Roman" w:hAnsi="Times New Roman" w:cs="Times New Roman"/>
          <w:color w:val="000000" w:themeColor="text1"/>
          <w:sz w:val="28"/>
          <w:szCs w:val="28"/>
        </w:rPr>
        <w:t>контролю за</w:t>
      </w:r>
      <w:proofErr w:type="gramEnd"/>
      <w:r w:rsidRPr="005F6C35">
        <w:rPr>
          <w:rFonts w:ascii="Times New Roman" w:hAnsi="Times New Roman" w:cs="Times New Roman"/>
          <w:color w:val="000000" w:themeColor="text1"/>
          <w:sz w:val="28"/>
          <w:szCs w:val="28"/>
        </w:rPr>
        <w:t xml:space="preserve"> оборотом наркотических средств и психотропных веществ или таможенные органы РФ и назначением на должности рядового (младшего) или начальствующего состава указанных органов и учреждений;</w:t>
      </w:r>
    </w:p>
    <w:p w:rsidR="000103F1" w:rsidRPr="005F6C35" w:rsidRDefault="000103F1" w:rsidP="00684103">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 xml:space="preserve">в) в связи с невыполнением им условий контракта. Военнослужащий, уволенный по данному основанию, на момент увольнения не выслуживший срок военной службы по призыву, направляется для прохождения военной службы по призыву. При этом продолжительность военной службы по контракту засчитывается </w:t>
      </w:r>
      <w:proofErr w:type="gramStart"/>
      <w:r w:rsidRPr="005F6C35">
        <w:rPr>
          <w:rFonts w:ascii="Times New Roman" w:hAnsi="Times New Roman" w:cs="Times New Roman"/>
          <w:color w:val="000000" w:themeColor="text1"/>
          <w:sz w:val="28"/>
          <w:szCs w:val="28"/>
        </w:rPr>
        <w:t>в срок военной службы по призыву из расчета два дня военной службы по контракту за один день</w:t>
      </w:r>
      <w:proofErr w:type="gramEnd"/>
      <w:r w:rsidRPr="005F6C35">
        <w:rPr>
          <w:rFonts w:ascii="Times New Roman" w:hAnsi="Times New Roman" w:cs="Times New Roman"/>
          <w:color w:val="000000" w:themeColor="text1"/>
          <w:sz w:val="28"/>
          <w:szCs w:val="28"/>
        </w:rPr>
        <w:t xml:space="preserve"> военной службы по призыву;</w:t>
      </w:r>
    </w:p>
    <w:p w:rsidR="000103F1" w:rsidRPr="005F6C35" w:rsidRDefault="000103F1" w:rsidP="00684103">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г) в связи с отказом в допуске к государственной тайне или лишением указанного допуска;</w:t>
      </w:r>
    </w:p>
    <w:p w:rsidR="000103F1" w:rsidRPr="005F6C35" w:rsidRDefault="000103F1" w:rsidP="00684103">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 xml:space="preserve">д) в связи с вступлением в законную силу приговора суда о назначении военнослужащему наказания в виде лишения свободы условно за преступление, совершенное по неосторожности; и </w:t>
      </w:r>
      <w:proofErr w:type="spellStart"/>
      <w:r w:rsidRPr="005F6C35">
        <w:rPr>
          <w:rFonts w:ascii="Times New Roman" w:hAnsi="Times New Roman" w:cs="Times New Roman"/>
          <w:color w:val="000000" w:themeColor="text1"/>
          <w:sz w:val="28"/>
          <w:szCs w:val="28"/>
        </w:rPr>
        <w:t>др</w:t>
      </w:r>
      <w:proofErr w:type="spellEnd"/>
      <w:r w:rsidR="00302B77">
        <w:rPr>
          <w:rStyle w:val="ac"/>
          <w:rFonts w:ascii="Times New Roman" w:hAnsi="Times New Roman" w:cs="Times New Roman"/>
          <w:color w:val="000000" w:themeColor="text1"/>
          <w:sz w:val="28"/>
          <w:szCs w:val="28"/>
        </w:rPr>
        <w:footnoteReference w:id="17"/>
      </w:r>
      <w:r w:rsidRPr="005F6C35">
        <w:rPr>
          <w:rFonts w:ascii="Times New Roman" w:hAnsi="Times New Roman" w:cs="Times New Roman"/>
          <w:color w:val="000000" w:themeColor="text1"/>
          <w:sz w:val="28"/>
          <w:szCs w:val="28"/>
        </w:rPr>
        <w:t>.</w:t>
      </w:r>
    </w:p>
    <w:p w:rsidR="000103F1" w:rsidRPr="005F6C35" w:rsidRDefault="000103F1" w:rsidP="00684103">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3. Военнослужащий, проходящий военную службу по контракту, имеет право на досрочное увольнение с военной службы:</w:t>
      </w:r>
    </w:p>
    <w:p w:rsidR="000103F1" w:rsidRPr="005F6C35" w:rsidRDefault="000103F1" w:rsidP="00684103">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а) в связи с существенным и (или) систематическим нарушением в отношении него условий контракта;</w:t>
      </w:r>
    </w:p>
    <w:p w:rsidR="000103F1" w:rsidRPr="005F6C35" w:rsidRDefault="000103F1" w:rsidP="00684103">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lastRenderedPageBreak/>
        <w:t>б) по состоянию здоровья – в связи с признанием военн</w:t>
      </w:r>
      <w:proofErr w:type="gramStart"/>
      <w:r w:rsidRPr="005F6C35">
        <w:rPr>
          <w:rFonts w:ascii="Times New Roman" w:hAnsi="Times New Roman" w:cs="Times New Roman"/>
          <w:color w:val="000000" w:themeColor="text1"/>
          <w:sz w:val="28"/>
          <w:szCs w:val="28"/>
        </w:rPr>
        <w:t>о-</w:t>
      </w:r>
      <w:proofErr w:type="gramEnd"/>
      <w:r w:rsidRPr="005F6C35">
        <w:rPr>
          <w:rFonts w:ascii="Times New Roman" w:hAnsi="Times New Roman" w:cs="Times New Roman"/>
          <w:color w:val="000000" w:themeColor="text1"/>
          <w:sz w:val="28"/>
          <w:szCs w:val="28"/>
        </w:rPr>
        <w:t xml:space="preserve"> врачебной комиссией ограниченно годным к военной службе (за исключением лиц, указанных в </w:t>
      </w:r>
      <w:proofErr w:type="spellStart"/>
      <w:r w:rsidRPr="005F6C35">
        <w:rPr>
          <w:rFonts w:ascii="Times New Roman" w:hAnsi="Times New Roman" w:cs="Times New Roman"/>
          <w:color w:val="000000" w:themeColor="text1"/>
          <w:sz w:val="28"/>
          <w:szCs w:val="28"/>
        </w:rPr>
        <w:t>подп</w:t>
      </w:r>
      <w:proofErr w:type="spellEnd"/>
      <w:r w:rsidRPr="005F6C35">
        <w:rPr>
          <w:rFonts w:ascii="Times New Roman" w:hAnsi="Times New Roman" w:cs="Times New Roman"/>
          <w:color w:val="000000" w:themeColor="text1"/>
          <w:sz w:val="28"/>
          <w:szCs w:val="28"/>
        </w:rPr>
        <w:t>, "г" п. 1 данной статьи);</w:t>
      </w:r>
    </w:p>
    <w:p w:rsidR="000103F1" w:rsidRPr="005F6C35" w:rsidRDefault="000103F1" w:rsidP="00684103">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в) по семейным обстоятельствам:</w:t>
      </w:r>
    </w:p>
    <w:p w:rsidR="000103F1" w:rsidRPr="005F6C35" w:rsidRDefault="000103F1" w:rsidP="00684103">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 в связи с невозможностью проживания члена семьи военнослужащего по медицинским показаниям в местности, в которой военнослужащий проходит военную службу, и при отсутствии возможности перевода военнослужащего к новому месту военной службы, благоприятному для проживания указанного члена семьи,</w:t>
      </w:r>
    </w:p>
    <w:p w:rsidR="000103F1" w:rsidRPr="005F6C35" w:rsidRDefault="000103F1" w:rsidP="00684103">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 в связи с изменением места военной службы мужа-военнослужащего (жены-военнослужащей), связанным с необходимостью переезда семьи в другую местность,</w:t>
      </w:r>
    </w:p>
    <w:p w:rsidR="000103F1" w:rsidRPr="005F6C35" w:rsidRDefault="000103F1" w:rsidP="00684103">
      <w:pPr>
        <w:spacing w:after="0" w:line="360" w:lineRule="auto"/>
        <w:ind w:firstLine="709"/>
        <w:jc w:val="both"/>
        <w:rPr>
          <w:rFonts w:ascii="Times New Roman" w:hAnsi="Times New Roman" w:cs="Times New Roman"/>
          <w:color w:val="000000" w:themeColor="text1"/>
          <w:sz w:val="28"/>
          <w:szCs w:val="28"/>
        </w:rPr>
      </w:pPr>
      <w:proofErr w:type="gramStart"/>
      <w:r w:rsidRPr="005F6C35">
        <w:rPr>
          <w:rFonts w:ascii="Times New Roman" w:hAnsi="Times New Roman" w:cs="Times New Roman"/>
          <w:color w:val="000000" w:themeColor="text1"/>
          <w:sz w:val="28"/>
          <w:szCs w:val="28"/>
        </w:rPr>
        <w:t>– в связи с необходимостью постоянного ухода за отцом, матерью, женой, мужем, родным братом, родной сестрой, дедушкой, бабушкой или усыновителем, нуждающимися по состоянию здоровья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 при отсутствии других лиц, обязанных по закону содержать указанных граждан,</w:t>
      </w:r>
      <w:proofErr w:type="gramEnd"/>
    </w:p>
    <w:p w:rsidR="000103F1" w:rsidRPr="005F6C35" w:rsidRDefault="000103F1" w:rsidP="00684103">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 в связи с необходимостью ухода за ребенком, не достигшим возраста 18 лет, которого военнослужащий воспитывает без матери (отца) ребенка,</w:t>
      </w:r>
    </w:p>
    <w:p w:rsidR="000103F1" w:rsidRPr="005F6C35" w:rsidRDefault="000103F1" w:rsidP="00684103">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 в связи с необходимостью осуществления обязанностей опекуна или попечителя несовершеннолетнего родного брата или несовершеннолетней родной сестры при отсутствии других лиц, обязанных по закону содержать указанных граждан;</w:t>
      </w:r>
    </w:p>
    <w:p w:rsidR="000103F1" w:rsidRPr="005F6C35" w:rsidRDefault="000103F1" w:rsidP="00684103">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 xml:space="preserve">г) в связи с наделением его полномочиями высшего должностного лица субъекта РФ (руководителя высшего исполнительного органа государственной власти субъекта РФ) либо назначением </w:t>
      </w:r>
      <w:proofErr w:type="gramStart"/>
      <w:r w:rsidRPr="005F6C35">
        <w:rPr>
          <w:rFonts w:ascii="Times New Roman" w:hAnsi="Times New Roman" w:cs="Times New Roman"/>
          <w:color w:val="000000" w:themeColor="text1"/>
          <w:sz w:val="28"/>
          <w:szCs w:val="28"/>
        </w:rPr>
        <w:t>его</w:t>
      </w:r>
      <w:proofErr w:type="gramEnd"/>
      <w:r w:rsidRPr="005F6C35">
        <w:rPr>
          <w:rFonts w:ascii="Times New Roman" w:hAnsi="Times New Roman" w:cs="Times New Roman"/>
          <w:color w:val="000000" w:themeColor="text1"/>
          <w:sz w:val="28"/>
          <w:szCs w:val="28"/>
        </w:rPr>
        <w:t xml:space="preserve"> временно исполняющим обязанности высшего должностного лица субъекта РФ (руководителя высшего исполнительного органа государственной власти субъекта РФ) или избранием (назначением) его членом Совета Федерации Федерального Собрания РФ, а </w:t>
      </w:r>
      <w:r w:rsidRPr="005F6C35">
        <w:rPr>
          <w:rFonts w:ascii="Times New Roman" w:hAnsi="Times New Roman" w:cs="Times New Roman"/>
          <w:color w:val="000000" w:themeColor="text1"/>
          <w:sz w:val="28"/>
          <w:szCs w:val="28"/>
        </w:rPr>
        <w:lastRenderedPageBreak/>
        <w:t>также в связи с назначением его судьей военного суда или судьей Военной коллегии Верховного Суда РФ;</w:t>
      </w:r>
    </w:p>
    <w:p w:rsidR="000103F1" w:rsidRPr="005F6C35" w:rsidRDefault="000103F1" w:rsidP="00684103">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д) в связи с избранием его депутатом Государственной Думы Федерального Собрания РФ, депутатом законодательного (представительного) органа государственной власти субъекта РФ, депутатом представительного органа муниципального образования либо главой муниципального образования и осуществлением указанных полномочий на постоянной основе</w:t>
      </w:r>
      <w:r w:rsidR="00302B77">
        <w:rPr>
          <w:rStyle w:val="ac"/>
          <w:rFonts w:ascii="Times New Roman" w:hAnsi="Times New Roman" w:cs="Times New Roman"/>
          <w:color w:val="000000" w:themeColor="text1"/>
          <w:sz w:val="28"/>
          <w:szCs w:val="28"/>
        </w:rPr>
        <w:footnoteReference w:id="18"/>
      </w:r>
      <w:r w:rsidRPr="005F6C35">
        <w:rPr>
          <w:rFonts w:ascii="Times New Roman" w:hAnsi="Times New Roman" w:cs="Times New Roman"/>
          <w:color w:val="000000" w:themeColor="text1"/>
          <w:sz w:val="28"/>
          <w:szCs w:val="28"/>
        </w:rPr>
        <w:t>.</w:t>
      </w:r>
    </w:p>
    <w:p w:rsidR="000103F1" w:rsidRPr="005F6C35" w:rsidRDefault="000103F1" w:rsidP="00684103">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 xml:space="preserve">Согласно п. 20 Правил отбывания уголовных наказаний осужденными военнослужащими исполнение наказания в виде ограничения по военной службе прекращается по отбытии всего установленного срока или досрочно (в порядке амнистии, освобождения по болезни, условно-досрочного освобождения и по другим основаниям, предусмотренным законом). В некоторых комментариях также указывается на возможность условно-досрочного освобождения осужденного к ограничению по военной службе. Однако изучение ч. 1 ст. 79 УК РФ позволяет утверждать, что осужденные к ограничению по военной службе лишены возможности </w:t>
      </w:r>
      <w:proofErr w:type="spellStart"/>
      <w:r w:rsidRPr="005F6C35">
        <w:rPr>
          <w:rFonts w:ascii="Times New Roman" w:hAnsi="Times New Roman" w:cs="Times New Roman"/>
          <w:color w:val="000000" w:themeColor="text1"/>
          <w:sz w:val="28"/>
          <w:szCs w:val="28"/>
        </w:rPr>
        <w:t>условнодосрочного</w:t>
      </w:r>
      <w:proofErr w:type="spellEnd"/>
      <w:r w:rsidRPr="005F6C35">
        <w:rPr>
          <w:rFonts w:ascii="Times New Roman" w:hAnsi="Times New Roman" w:cs="Times New Roman"/>
          <w:color w:val="000000" w:themeColor="text1"/>
          <w:sz w:val="28"/>
          <w:szCs w:val="28"/>
        </w:rPr>
        <w:t xml:space="preserve"> освобождения.</w:t>
      </w:r>
    </w:p>
    <w:p w:rsidR="000103F1" w:rsidRPr="005F6C35" w:rsidRDefault="000103F1" w:rsidP="00684103">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 xml:space="preserve">Из смысла ч. 1 ст. 80 УК РФ следует, что оставшаяся </w:t>
      </w:r>
      <w:proofErr w:type="spellStart"/>
      <w:r w:rsidRPr="005F6C35">
        <w:rPr>
          <w:rFonts w:ascii="Times New Roman" w:hAnsi="Times New Roman" w:cs="Times New Roman"/>
          <w:color w:val="000000" w:themeColor="text1"/>
          <w:sz w:val="28"/>
          <w:szCs w:val="28"/>
        </w:rPr>
        <w:t>неотбытой</w:t>
      </w:r>
      <w:proofErr w:type="spellEnd"/>
      <w:r w:rsidRPr="005F6C35">
        <w:rPr>
          <w:rFonts w:ascii="Times New Roman" w:hAnsi="Times New Roman" w:cs="Times New Roman"/>
          <w:color w:val="000000" w:themeColor="text1"/>
          <w:sz w:val="28"/>
          <w:szCs w:val="28"/>
        </w:rPr>
        <w:t xml:space="preserve"> часть наказания в виде ограничения по военной службе не может быть заменена более мягким видом наказания. Вместе с тем в комментируемой норме указывается, что в случае увольнения военнослужащего с военной службы по основаниям, предусмотренным законодательством РФ, командир воинской части направляет представление в суд о замене оставшейся </w:t>
      </w:r>
      <w:proofErr w:type="spellStart"/>
      <w:r w:rsidRPr="005F6C35">
        <w:rPr>
          <w:rFonts w:ascii="Times New Roman" w:hAnsi="Times New Roman" w:cs="Times New Roman"/>
          <w:color w:val="000000" w:themeColor="text1"/>
          <w:sz w:val="28"/>
          <w:szCs w:val="28"/>
        </w:rPr>
        <w:t>неотбытой</w:t>
      </w:r>
      <w:proofErr w:type="spellEnd"/>
      <w:r w:rsidRPr="005F6C35">
        <w:rPr>
          <w:rFonts w:ascii="Times New Roman" w:hAnsi="Times New Roman" w:cs="Times New Roman"/>
          <w:color w:val="000000" w:themeColor="text1"/>
          <w:sz w:val="28"/>
          <w:szCs w:val="28"/>
        </w:rPr>
        <w:t xml:space="preserve"> части наказания более мягким видом наказания</w:t>
      </w:r>
      <w:r w:rsidR="00302B77">
        <w:rPr>
          <w:rStyle w:val="ac"/>
          <w:rFonts w:ascii="Times New Roman" w:hAnsi="Times New Roman" w:cs="Times New Roman"/>
          <w:color w:val="000000" w:themeColor="text1"/>
          <w:sz w:val="28"/>
          <w:szCs w:val="28"/>
        </w:rPr>
        <w:footnoteReference w:id="19"/>
      </w:r>
      <w:r w:rsidRPr="005F6C35">
        <w:rPr>
          <w:rFonts w:ascii="Times New Roman" w:hAnsi="Times New Roman" w:cs="Times New Roman"/>
          <w:color w:val="000000" w:themeColor="text1"/>
          <w:sz w:val="28"/>
          <w:szCs w:val="28"/>
        </w:rPr>
        <w:t>.</w:t>
      </w:r>
    </w:p>
    <w:p w:rsidR="000103F1" w:rsidRPr="005F6C35" w:rsidRDefault="000103F1" w:rsidP="00684103">
      <w:pPr>
        <w:spacing w:after="0" w:line="360" w:lineRule="auto"/>
        <w:ind w:firstLine="709"/>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 xml:space="preserve">Заметим также, что в соответствии с ч. 3 ст. 81 УК РФ военнослужащие, отбывающие арест либо содержание в дисциплинарной воинской части, </w:t>
      </w:r>
      <w:r w:rsidRPr="005F6C35">
        <w:rPr>
          <w:rFonts w:ascii="Times New Roman" w:hAnsi="Times New Roman" w:cs="Times New Roman"/>
          <w:color w:val="000000" w:themeColor="text1"/>
          <w:sz w:val="28"/>
          <w:szCs w:val="28"/>
        </w:rPr>
        <w:lastRenderedPageBreak/>
        <w:t xml:space="preserve">освобождаются от дальнейшего отбывания наказания в случае заболевания, делающего их негодными к военной службе, а </w:t>
      </w:r>
      <w:proofErr w:type="spellStart"/>
      <w:r w:rsidRPr="005F6C35">
        <w:rPr>
          <w:rFonts w:ascii="Times New Roman" w:hAnsi="Times New Roman" w:cs="Times New Roman"/>
          <w:color w:val="000000" w:themeColor="text1"/>
          <w:sz w:val="28"/>
          <w:szCs w:val="28"/>
        </w:rPr>
        <w:t>неотбытая</w:t>
      </w:r>
      <w:proofErr w:type="spellEnd"/>
      <w:r w:rsidRPr="005F6C35">
        <w:rPr>
          <w:rFonts w:ascii="Times New Roman" w:hAnsi="Times New Roman" w:cs="Times New Roman"/>
          <w:color w:val="000000" w:themeColor="text1"/>
          <w:sz w:val="28"/>
          <w:szCs w:val="28"/>
        </w:rPr>
        <w:t xml:space="preserve"> часть наказания может быть заменена им более мягким видом наказания. Несколько иное положение закрепляется в ч. 1 ст. 174 УИК РФ, согласно которой осужденные военнослужащие, отбывающие ограничение по военной службе, арест либо содержание в дисциплинарной воинской части, освобождаются от дальнейшего отбывания наказания в случае заболевания, делающего их негодными к военной службе. Возникает противоречие: в материальной норме (ч. 3 ст. 81 УК РФ) законодатель не предусматривает возможность освобождения военнослужащих, осужденных к ограничению по военной службе, от дальнейшего отбывания наказания в случае заболевания, делающего их негодными к военной службе, а в процедурной норме (ч. 1 ст. 174 УИК РФ) такая возможность регламентируется. Данное несоответствие, безусловно, должно быть устранено.</w:t>
      </w:r>
    </w:p>
    <w:p w:rsidR="000103F1" w:rsidRPr="005F6C35" w:rsidRDefault="000103F1" w:rsidP="00684103">
      <w:pPr>
        <w:spacing w:after="0" w:line="360" w:lineRule="auto"/>
        <w:ind w:firstLine="709"/>
        <w:jc w:val="both"/>
        <w:rPr>
          <w:rFonts w:ascii="Times New Roman" w:hAnsi="Times New Roman" w:cs="Times New Roman"/>
          <w:color w:val="000000" w:themeColor="text1"/>
          <w:sz w:val="28"/>
          <w:szCs w:val="28"/>
        </w:rPr>
      </w:pPr>
      <w:proofErr w:type="gramStart"/>
      <w:r w:rsidRPr="005F6C35">
        <w:rPr>
          <w:rFonts w:ascii="Times New Roman" w:hAnsi="Times New Roman" w:cs="Times New Roman"/>
          <w:color w:val="000000" w:themeColor="text1"/>
          <w:sz w:val="28"/>
          <w:szCs w:val="28"/>
        </w:rPr>
        <w:t xml:space="preserve">Нельзя также не отметить, что положение ст. 148 УИК РФ фактически дублирует положение ч. 2 ст. 174 УИК РФ, согласно которой осужденные военнослужащие, отбывающие наказание во время прохождения военной службы, в случае возникновения иных предусмотренных законодательством РФ оснований для увольнения с военной службы могут быть в установленном порядке досрочно освобождены судом от наказания с заменой </w:t>
      </w:r>
      <w:proofErr w:type="spellStart"/>
      <w:r w:rsidRPr="005F6C35">
        <w:rPr>
          <w:rFonts w:ascii="Times New Roman" w:hAnsi="Times New Roman" w:cs="Times New Roman"/>
          <w:color w:val="000000" w:themeColor="text1"/>
          <w:sz w:val="28"/>
          <w:szCs w:val="28"/>
        </w:rPr>
        <w:t>неотбытой</w:t>
      </w:r>
      <w:proofErr w:type="spellEnd"/>
      <w:r w:rsidRPr="005F6C35">
        <w:rPr>
          <w:rFonts w:ascii="Times New Roman" w:hAnsi="Times New Roman" w:cs="Times New Roman"/>
          <w:color w:val="000000" w:themeColor="text1"/>
          <w:sz w:val="28"/>
          <w:szCs w:val="28"/>
        </w:rPr>
        <w:t xml:space="preserve"> части наказания более мягким</w:t>
      </w:r>
      <w:proofErr w:type="gramEnd"/>
      <w:r w:rsidRPr="005F6C35">
        <w:rPr>
          <w:rFonts w:ascii="Times New Roman" w:hAnsi="Times New Roman" w:cs="Times New Roman"/>
          <w:color w:val="000000" w:themeColor="text1"/>
          <w:sz w:val="28"/>
          <w:szCs w:val="28"/>
        </w:rPr>
        <w:t xml:space="preserve"> видом наказания или без таковой.</w:t>
      </w:r>
    </w:p>
    <w:p w:rsidR="003D553C" w:rsidRPr="005F6C35" w:rsidRDefault="003D553C" w:rsidP="003D553C">
      <w:pPr>
        <w:rPr>
          <w:color w:val="000000" w:themeColor="text1"/>
        </w:rPr>
      </w:pPr>
    </w:p>
    <w:p w:rsidR="003D553C" w:rsidRPr="005F6C35" w:rsidRDefault="003D553C" w:rsidP="003D553C">
      <w:pPr>
        <w:rPr>
          <w:color w:val="000000" w:themeColor="text1"/>
        </w:rPr>
      </w:pPr>
    </w:p>
    <w:p w:rsidR="003D553C" w:rsidRPr="005F6C35" w:rsidRDefault="003D553C" w:rsidP="003D553C">
      <w:pPr>
        <w:rPr>
          <w:color w:val="000000" w:themeColor="text1"/>
        </w:rPr>
      </w:pPr>
    </w:p>
    <w:p w:rsidR="003D553C" w:rsidRPr="005F6C35" w:rsidRDefault="003D553C" w:rsidP="003D553C">
      <w:pPr>
        <w:rPr>
          <w:color w:val="000000" w:themeColor="text1"/>
        </w:rPr>
      </w:pPr>
    </w:p>
    <w:p w:rsidR="003D553C" w:rsidRPr="005F6C35" w:rsidRDefault="003D553C" w:rsidP="003D553C">
      <w:pPr>
        <w:rPr>
          <w:color w:val="000000" w:themeColor="text1"/>
        </w:rPr>
      </w:pPr>
    </w:p>
    <w:p w:rsidR="003D553C" w:rsidRPr="005F6C35" w:rsidRDefault="003D553C" w:rsidP="003D553C">
      <w:pPr>
        <w:rPr>
          <w:color w:val="000000" w:themeColor="text1"/>
        </w:rPr>
      </w:pPr>
    </w:p>
    <w:p w:rsidR="003D553C" w:rsidRPr="005F6C35" w:rsidRDefault="003D553C" w:rsidP="003D553C">
      <w:pPr>
        <w:rPr>
          <w:color w:val="000000" w:themeColor="text1"/>
        </w:rPr>
      </w:pPr>
    </w:p>
    <w:p w:rsidR="00684103" w:rsidRPr="005F6C35" w:rsidRDefault="00684103" w:rsidP="003D553C">
      <w:pPr>
        <w:rPr>
          <w:color w:val="000000" w:themeColor="text1"/>
        </w:rPr>
      </w:pPr>
    </w:p>
    <w:p w:rsidR="00684103" w:rsidRPr="005F6C35" w:rsidRDefault="00684103" w:rsidP="003D553C">
      <w:pPr>
        <w:rPr>
          <w:color w:val="000000" w:themeColor="text1"/>
        </w:rPr>
      </w:pPr>
    </w:p>
    <w:p w:rsidR="00684103" w:rsidRPr="005F6C35" w:rsidRDefault="00684103" w:rsidP="003D553C">
      <w:pPr>
        <w:rPr>
          <w:color w:val="000000" w:themeColor="text1"/>
        </w:rPr>
      </w:pPr>
    </w:p>
    <w:p w:rsidR="00684103" w:rsidRPr="005F6C35" w:rsidRDefault="00684103" w:rsidP="003D553C">
      <w:pPr>
        <w:rPr>
          <w:color w:val="000000" w:themeColor="text1"/>
        </w:rPr>
      </w:pPr>
    </w:p>
    <w:p w:rsidR="00684103" w:rsidRPr="005F6C35" w:rsidRDefault="00684103" w:rsidP="003D553C">
      <w:pPr>
        <w:rPr>
          <w:color w:val="000000" w:themeColor="text1"/>
        </w:rPr>
      </w:pPr>
    </w:p>
    <w:p w:rsidR="00684103" w:rsidRPr="005F6C35" w:rsidRDefault="00684103" w:rsidP="003D553C">
      <w:pPr>
        <w:rPr>
          <w:color w:val="000000" w:themeColor="text1"/>
        </w:rPr>
      </w:pPr>
    </w:p>
    <w:p w:rsidR="00684103" w:rsidRPr="005F6C35" w:rsidRDefault="00684103" w:rsidP="003D553C">
      <w:pPr>
        <w:rPr>
          <w:color w:val="000000" w:themeColor="text1"/>
        </w:rPr>
      </w:pPr>
    </w:p>
    <w:p w:rsidR="00684103" w:rsidRPr="005F6C35" w:rsidRDefault="00684103" w:rsidP="003D553C">
      <w:pPr>
        <w:rPr>
          <w:color w:val="000000" w:themeColor="text1"/>
        </w:rPr>
      </w:pPr>
    </w:p>
    <w:p w:rsidR="00684103" w:rsidRDefault="00684103" w:rsidP="003D553C">
      <w:pPr>
        <w:rPr>
          <w:color w:val="000000" w:themeColor="text1"/>
        </w:rPr>
      </w:pPr>
    </w:p>
    <w:p w:rsidR="000F085E" w:rsidRDefault="000F085E" w:rsidP="003D553C">
      <w:pPr>
        <w:rPr>
          <w:color w:val="000000" w:themeColor="text1"/>
        </w:rPr>
      </w:pPr>
    </w:p>
    <w:p w:rsidR="000F085E" w:rsidRDefault="000F085E" w:rsidP="003D553C">
      <w:pPr>
        <w:rPr>
          <w:color w:val="000000" w:themeColor="text1"/>
        </w:rPr>
      </w:pPr>
    </w:p>
    <w:p w:rsidR="000F085E" w:rsidRDefault="000F085E" w:rsidP="003D553C">
      <w:pPr>
        <w:rPr>
          <w:color w:val="000000" w:themeColor="text1"/>
        </w:rPr>
      </w:pPr>
    </w:p>
    <w:p w:rsidR="000F085E" w:rsidRDefault="000F085E" w:rsidP="003D553C">
      <w:pPr>
        <w:rPr>
          <w:color w:val="000000" w:themeColor="text1"/>
        </w:rPr>
      </w:pPr>
    </w:p>
    <w:p w:rsidR="000F085E" w:rsidRDefault="000F085E" w:rsidP="003D553C">
      <w:pPr>
        <w:rPr>
          <w:color w:val="000000" w:themeColor="text1"/>
        </w:rPr>
      </w:pPr>
    </w:p>
    <w:p w:rsidR="000F085E" w:rsidRPr="005F6C35" w:rsidRDefault="000F085E" w:rsidP="003D553C">
      <w:pPr>
        <w:rPr>
          <w:color w:val="000000" w:themeColor="text1"/>
        </w:rPr>
      </w:pPr>
    </w:p>
    <w:p w:rsidR="00F242C4" w:rsidRPr="005F6C35" w:rsidRDefault="003D553C" w:rsidP="003D553C">
      <w:pPr>
        <w:tabs>
          <w:tab w:val="left" w:pos="1140"/>
        </w:tabs>
        <w:jc w:val="center"/>
        <w:rPr>
          <w:rFonts w:ascii="Times New Roman" w:hAnsi="Times New Roman" w:cs="Times New Roman"/>
          <w:b/>
          <w:color w:val="000000" w:themeColor="text1"/>
          <w:sz w:val="28"/>
          <w:szCs w:val="28"/>
        </w:rPr>
      </w:pPr>
      <w:r w:rsidRPr="005F6C35">
        <w:rPr>
          <w:rFonts w:ascii="Times New Roman" w:hAnsi="Times New Roman" w:cs="Times New Roman"/>
          <w:b/>
          <w:color w:val="000000" w:themeColor="text1"/>
          <w:sz w:val="28"/>
          <w:szCs w:val="28"/>
        </w:rPr>
        <w:t>Заключение</w:t>
      </w:r>
    </w:p>
    <w:p w:rsidR="00684103" w:rsidRPr="005F6C35" w:rsidRDefault="00684103" w:rsidP="003D553C">
      <w:pPr>
        <w:tabs>
          <w:tab w:val="left" w:pos="1140"/>
        </w:tabs>
        <w:jc w:val="center"/>
        <w:rPr>
          <w:rFonts w:ascii="Times New Roman" w:hAnsi="Times New Roman" w:cs="Times New Roman"/>
          <w:b/>
          <w:color w:val="000000" w:themeColor="text1"/>
          <w:sz w:val="28"/>
          <w:szCs w:val="28"/>
        </w:rPr>
      </w:pPr>
    </w:p>
    <w:p w:rsidR="003D553C" w:rsidRPr="005F6C35" w:rsidRDefault="00684103" w:rsidP="00684103">
      <w:pPr>
        <w:pStyle w:val="a3"/>
        <w:shd w:val="clear" w:color="auto" w:fill="FFFFFF"/>
        <w:spacing w:before="0" w:beforeAutospacing="0" w:after="0" w:afterAutospacing="0" w:line="360" w:lineRule="auto"/>
        <w:ind w:firstLine="709"/>
        <w:jc w:val="both"/>
        <w:rPr>
          <w:color w:val="000000" w:themeColor="text1"/>
          <w:sz w:val="28"/>
          <w:szCs w:val="28"/>
        </w:rPr>
      </w:pPr>
      <w:r w:rsidRPr="005F6C35">
        <w:rPr>
          <w:color w:val="000000" w:themeColor="text1"/>
          <w:sz w:val="28"/>
          <w:szCs w:val="28"/>
        </w:rPr>
        <w:t>В заключени</w:t>
      </w:r>
      <w:proofErr w:type="gramStart"/>
      <w:r w:rsidRPr="005F6C35">
        <w:rPr>
          <w:color w:val="000000" w:themeColor="text1"/>
          <w:sz w:val="28"/>
          <w:szCs w:val="28"/>
        </w:rPr>
        <w:t>и</w:t>
      </w:r>
      <w:proofErr w:type="gramEnd"/>
      <w:r w:rsidRPr="005F6C35">
        <w:rPr>
          <w:color w:val="000000" w:themeColor="text1"/>
          <w:sz w:val="28"/>
          <w:szCs w:val="28"/>
        </w:rPr>
        <w:t xml:space="preserve"> данной курсовой работы можно сделать вывод, что</w:t>
      </w:r>
      <w:r w:rsidR="003D553C" w:rsidRPr="005F6C35">
        <w:rPr>
          <w:color w:val="000000" w:themeColor="text1"/>
          <w:sz w:val="28"/>
          <w:szCs w:val="28"/>
        </w:rPr>
        <w:t xml:space="preserve"> сущность уголовного наказания в виде ограничения по военной службе составляет совокупность материальных, служебных и иных ограничений прав и свобод осужденных военнослужащих, реализуемых в результате их службы и без изоляции от общества;</w:t>
      </w:r>
    </w:p>
    <w:p w:rsidR="003D553C" w:rsidRPr="005F6C35" w:rsidRDefault="00684103" w:rsidP="00684103">
      <w:pPr>
        <w:pStyle w:val="a3"/>
        <w:shd w:val="clear" w:color="auto" w:fill="FFFFFF"/>
        <w:spacing w:before="0" w:beforeAutospacing="0" w:after="0" w:afterAutospacing="0" w:line="360" w:lineRule="auto"/>
        <w:ind w:firstLine="709"/>
        <w:jc w:val="both"/>
        <w:rPr>
          <w:color w:val="000000" w:themeColor="text1"/>
          <w:sz w:val="28"/>
          <w:szCs w:val="28"/>
        </w:rPr>
      </w:pPr>
      <w:r w:rsidRPr="005F6C35">
        <w:rPr>
          <w:color w:val="000000" w:themeColor="text1"/>
          <w:sz w:val="28"/>
          <w:szCs w:val="28"/>
        </w:rPr>
        <w:t xml:space="preserve">Важно понимать, </w:t>
      </w:r>
      <w:proofErr w:type="spellStart"/>
      <w:r w:rsidR="003D553C" w:rsidRPr="005F6C35">
        <w:rPr>
          <w:color w:val="000000" w:themeColor="text1"/>
          <w:sz w:val="28"/>
          <w:szCs w:val="28"/>
        </w:rPr>
        <w:t>правоограничения</w:t>
      </w:r>
      <w:proofErr w:type="spellEnd"/>
      <w:r w:rsidR="003D553C" w:rsidRPr="005F6C35">
        <w:rPr>
          <w:color w:val="000000" w:themeColor="text1"/>
          <w:sz w:val="28"/>
          <w:szCs w:val="28"/>
        </w:rPr>
        <w:t>, составляющие содержание уголовного наказания в виде ограничения по военной службе следует рассматривать в качестве основных, т.е. закрепленных в УК РФ, а также факультативных, т.е. установленных в иных законодательных актах.</w:t>
      </w:r>
    </w:p>
    <w:p w:rsidR="003D553C" w:rsidRPr="005F6C35" w:rsidRDefault="003D553C" w:rsidP="00684103">
      <w:pPr>
        <w:pStyle w:val="a3"/>
        <w:shd w:val="clear" w:color="auto" w:fill="FFFFFF"/>
        <w:spacing w:before="0" w:beforeAutospacing="0" w:after="0" w:afterAutospacing="0" w:line="360" w:lineRule="auto"/>
        <w:ind w:firstLine="709"/>
        <w:jc w:val="both"/>
        <w:rPr>
          <w:color w:val="000000" w:themeColor="text1"/>
          <w:sz w:val="28"/>
          <w:szCs w:val="28"/>
        </w:rPr>
      </w:pPr>
      <w:r w:rsidRPr="005F6C35">
        <w:rPr>
          <w:color w:val="000000" w:themeColor="text1"/>
          <w:sz w:val="28"/>
          <w:szCs w:val="28"/>
        </w:rPr>
        <w:t xml:space="preserve">Основными карательными элементами наказания в виде ограничения по военной службе являются: продолжительность наказания, установленная приговором суда в пределах от трех месяцев до двух лет; удержание из денежного </w:t>
      </w:r>
      <w:proofErr w:type="gramStart"/>
      <w:r w:rsidRPr="005F6C35">
        <w:rPr>
          <w:color w:val="000000" w:themeColor="text1"/>
          <w:sz w:val="28"/>
          <w:szCs w:val="28"/>
        </w:rPr>
        <w:t>довольствия</w:t>
      </w:r>
      <w:proofErr w:type="gramEnd"/>
      <w:r w:rsidRPr="005F6C35">
        <w:rPr>
          <w:color w:val="000000" w:themeColor="text1"/>
          <w:sz w:val="28"/>
          <w:szCs w:val="28"/>
        </w:rPr>
        <w:t xml:space="preserve"> осужденного к ограничению по военной службе в доход государства определенной части в размере, установленном приговором суда, но не свыше двадцати процентов.</w:t>
      </w:r>
    </w:p>
    <w:p w:rsidR="003D553C" w:rsidRPr="005F6C35" w:rsidRDefault="003D553C" w:rsidP="00684103">
      <w:pPr>
        <w:pStyle w:val="a3"/>
        <w:shd w:val="clear" w:color="auto" w:fill="FFFFFF"/>
        <w:spacing w:before="0" w:beforeAutospacing="0" w:after="0" w:afterAutospacing="0" w:line="360" w:lineRule="auto"/>
        <w:ind w:firstLine="709"/>
        <w:jc w:val="both"/>
        <w:rPr>
          <w:color w:val="000000" w:themeColor="text1"/>
          <w:sz w:val="28"/>
          <w:szCs w:val="28"/>
        </w:rPr>
      </w:pPr>
      <w:r w:rsidRPr="005F6C35">
        <w:rPr>
          <w:color w:val="000000" w:themeColor="text1"/>
          <w:sz w:val="28"/>
          <w:szCs w:val="28"/>
        </w:rPr>
        <w:lastRenderedPageBreak/>
        <w:t xml:space="preserve">К факультативным карательным элементам, входящими в содержание исследуемого наказания, следует отнести: доведение приговора до сведений иных лиц, т.е. в обнародовании приговора; невозможность за время отбывания ограничения по военной службе осужденному военнослужащему быть назначенным на вышестоящую должность; лишение возможности осужденному военнослужащему быть представленным к присвоению очередного воинского звания; </w:t>
      </w:r>
      <w:proofErr w:type="spellStart"/>
      <w:proofErr w:type="gramStart"/>
      <w:r w:rsidRPr="005F6C35">
        <w:rPr>
          <w:color w:val="000000" w:themeColor="text1"/>
          <w:sz w:val="28"/>
          <w:szCs w:val="28"/>
        </w:rPr>
        <w:t>незасчитывание</w:t>
      </w:r>
      <w:proofErr w:type="spellEnd"/>
      <w:r w:rsidRPr="005F6C35">
        <w:rPr>
          <w:color w:val="000000" w:themeColor="text1"/>
          <w:sz w:val="28"/>
          <w:szCs w:val="28"/>
        </w:rPr>
        <w:t xml:space="preserve"> осужденному военнослужащему времени отбывания ограничения по военной службе в выслугу лет для присвоения очередного воинского звания; принудительный перевод осужденного с ранее занимаемой должности на другую равную в пределах воинской части;</w:t>
      </w:r>
      <w:proofErr w:type="gramEnd"/>
      <w:r w:rsidRPr="005F6C35">
        <w:rPr>
          <w:color w:val="000000" w:themeColor="text1"/>
          <w:sz w:val="28"/>
          <w:szCs w:val="28"/>
        </w:rPr>
        <w:t xml:space="preserve"> принудительный перевод осужденного с ранее занимаемой должности на другую равную как в пределах воинской части, так и в связи с переводом в другую часть или местность, о чем из</w:t>
      </w:r>
      <w:r w:rsidR="00684103" w:rsidRPr="005F6C35">
        <w:rPr>
          <w:color w:val="000000" w:themeColor="text1"/>
          <w:sz w:val="28"/>
          <w:szCs w:val="28"/>
        </w:rPr>
        <w:t>вещается суд, вынесший приговор.</w:t>
      </w:r>
    </w:p>
    <w:p w:rsidR="003D553C" w:rsidRPr="005F6C35" w:rsidRDefault="00684103" w:rsidP="00684103">
      <w:pPr>
        <w:pStyle w:val="a3"/>
        <w:shd w:val="clear" w:color="auto" w:fill="FFFFFF"/>
        <w:spacing w:before="0" w:beforeAutospacing="0" w:after="0" w:afterAutospacing="0" w:line="360" w:lineRule="auto"/>
        <w:ind w:firstLine="709"/>
        <w:jc w:val="both"/>
        <w:rPr>
          <w:color w:val="000000" w:themeColor="text1"/>
          <w:sz w:val="28"/>
          <w:szCs w:val="28"/>
        </w:rPr>
      </w:pPr>
      <w:r w:rsidRPr="005F6C35">
        <w:rPr>
          <w:color w:val="000000" w:themeColor="text1"/>
          <w:sz w:val="28"/>
          <w:szCs w:val="28"/>
        </w:rPr>
        <w:t>Следует сказать, что и</w:t>
      </w:r>
      <w:r w:rsidR="003D553C" w:rsidRPr="005F6C35">
        <w:rPr>
          <w:color w:val="000000" w:themeColor="text1"/>
          <w:sz w:val="28"/>
          <w:szCs w:val="28"/>
        </w:rPr>
        <w:t>справление осужденных к ограничению по военной службе представляет собой особый, специфический воспитательный процесс, состоящий из комплекса взаимодействующих между собой средств исправления. Особенность правового статуса осужденных-военнослужащих предполагает и применение специфических средств исправления. Они включают: а) режим (порядок и условия отбывания наказания), который заключается в реализации специфических прав и обязанностей военнослужащего, отбывающего наказание, не связанное с изоляцией от общества; б) воспитательную работу с осужденным, которая в соответствии с требованиями военного законодательства является составной частью военной службы;</w:t>
      </w:r>
    </w:p>
    <w:p w:rsidR="003D553C" w:rsidRPr="005F6C35" w:rsidRDefault="00684103" w:rsidP="00684103">
      <w:pPr>
        <w:pStyle w:val="a3"/>
        <w:shd w:val="clear" w:color="auto" w:fill="FFFFFF"/>
        <w:spacing w:before="0" w:beforeAutospacing="0" w:after="0" w:afterAutospacing="0" w:line="360" w:lineRule="auto"/>
        <w:ind w:firstLine="709"/>
        <w:jc w:val="both"/>
        <w:rPr>
          <w:color w:val="000000" w:themeColor="text1"/>
          <w:sz w:val="28"/>
          <w:szCs w:val="28"/>
        </w:rPr>
      </w:pPr>
      <w:r w:rsidRPr="005F6C35">
        <w:rPr>
          <w:color w:val="000000" w:themeColor="text1"/>
          <w:sz w:val="28"/>
          <w:szCs w:val="28"/>
        </w:rPr>
        <w:t xml:space="preserve">Необходимо учитывать, что </w:t>
      </w:r>
      <w:r w:rsidR="003D553C" w:rsidRPr="005F6C35">
        <w:rPr>
          <w:color w:val="000000" w:themeColor="text1"/>
          <w:sz w:val="28"/>
          <w:szCs w:val="28"/>
        </w:rPr>
        <w:t>цель предупреждения совершения новых преступлений, военнослужащим и иными лицами (общая и специальная превенция) состоит в том, чтобы сам виновный не совершал более преступлений, а также в том, чтобы другие лица (не осужденные) не совершали преступлений из-за угрозы уголовного наказания.</w:t>
      </w:r>
    </w:p>
    <w:p w:rsidR="003D553C" w:rsidRPr="005F6C35" w:rsidRDefault="003D553C" w:rsidP="00684103">
      <w:pPr>
        <w:pStyle w:val="a3"/>
        <w:shd w:val="clear" w:color="auto" w:fill="FFFFFF"/>
        <w:spacing w:before="0" w:beforeAutospacing="0" w:after="0" w:afterAutospacing="0" w:line="360" w:lineRule="auto"/>
        <w:ind w:firstLine="709"/>
        <w:jc w:val="both"/>
        <w:rPr>
          <w:color w:val="000000" w:themeColor="text1"/>
          <w:sz w:val="28"/>
          <w:szCs w:val="28"/>
        </w:rPr>
      </w:pPr>
      <w:r w:rsidRPr="005F6C35">
        <w:rPr>
          <w:color w:val="000000" w:themeColor="text1"/>
          <w:sz w:val="28"/>
          <w:szCs w:val="28"/>
        </w:rPr>
        <w:lastRenderedPageBreak/>
        <w:t>При осуществлении частной превенции, ограничение по военной службе, помимо содержащихся в нем карательных элементов, ограничивающих возможность совершения военнослужащим новых преступлений, служат так же ограничения, порожденные судимостью. Это не дает возможность совершать преступления в будущем.</w:t>
      </w:r>
    </w:p>
    <w:p w:rsidR="003D553C" w:rsidRPr="005F6C35" w:rsidRDefault="003D553C" w:rsidP="00684103">
      <w:pPr>
        <w:pStyle w:val="a3"/>
        <w:shd w:val="clear" w:color="auto" w:fill="FFFFFF"/>
        <w:spacing w:before="0" w:beforeAutospacing="0" w:after="0" w:afterAutospacing="0" w:line="360" w:lineRule="auto"/>
        <w:ind w:firstLine="709"/>
        <w:jc w:val="both"/>
        <w:rPr>
          <w:color w:val="000000" w:themeColor="text1"/>
          <w:sz w:val="28"/>
          <w:szCs w:val="28"/>
        </w:rPr>
      </w:pPr>
      <w:r w:rsidRPr="005F6C35">
        <w:rPr>
          <w:color w:val="000000" w:themeColor="text1"/>
          <w:sz w:val="28"/>
          <w:szCs w:val="28"/>
        </w:rPr>
        <w:t>В свою очередь общая превенция, предполагает, что факт применения наказания к осужденному в виде ограничения по военной службе, должен оказывать предупредительное воз</w:t>
      </w:r>
      <w:r w:rsidR="001A5ECC" w:rsidRPr="005F6C35">
        <w:rPr>
          <w:color w:val="000000" w:themeColor="text1"/>
          <w:sz w:val="28"/>
          <w:szCs w:val="28"/>
        </w:rPr>
        <w:t>действие на всех военнослужащих.</w:t>
      </w:r>
    </w:p>
    <w:p w:rsidR="001A5ECC" w:rsidRPr="005F6C35" w:rsidRDefault="001A5ECC" w:rsidP="00684103">
      <w:pPr>
        <w:pStyle w:val="a3"/>
        <w:shd w:val="clear" w:color="auto" w:fill="FFFFFF"/>
        <w:spacing w:before="0" w:beforeAutospacing="0" w:after="0" w:afterAutospacing="0" w:line="360" w:lineRule="auto"/>
        <w:ind w:firstLine="709"/>
        <w:jc w:val="both"/>
        <w:rPr>
          <w:color w:val="000000" w:themeColor="text1"/>
          <w:sz w:val="28"/>
          <w:szCs w:val="28"/>
        </w:rPr>
      </w:pPr>
    </w:p>
    <w:p w:rsidR="001A5ECC" w:rsidRPr="005F6C35" w:rsidRDefault="001A5ECC" w:rsidP="00684103">
      <w:pPr>
        <w:pStyle w:val="a3"/>
        <w:shd w:val="clear" w:color="auto" w:fill="FFFFFF"/>
        <w:spacing w:before="0" w:beforeAutospacing="0" w:after="0" w:afterAutospacing="0" w:line="360" w:lineRule="auto"/>
        <w:ind w:firstLine="709"/>
        <w:jc w:val="both"/>
        <w:rPr>
          <w:color w:val="000000" w:themeColor="text1"/>
          <w:sz w:val="28"/>
          <w:szCs w:val="28"/>
        </w:rPr>
      </w:pPr>
    </w:p>
    <w:p w:rsidR="001A5ECC" w:rsidRPr="005F6C35" w:rsidRDefault="001A5ECC" w:rsidP="00684103">
      <w:pPr>
        <w:pStyle w:val="a3"/>
        <w:shd w:val="clear" w:color="auto" w:fill="FFFFFF"/>
        <w:spacing w:before="0" w:beforeAutospacing="0" w:after="0" w:afterAutospacing="0" w:line="360" w:lineRule="auto"/>
        <w:ind w:firstLine="709"/>
        <w:jc w:val="both"/>
        <w:rPr>
          <w:color w:val="000000" w:themeColor="text1"/>
          <w:sz w:val="28"/>
          <w:szCs w:val="28"/>
        </w:rPr>
      </w:pPr>
    </w:p>
    <w:p w:rsidR="001A5ECC" w:rsidRPr="005F6C35" w:rsidRDefault="001A5ECC" w:rsidP="00684103">
      <w:pPr>
        <w:pStyle w:val="a3"/>
        <w:shd w:val="clear" w:color="auto" w:fill="FFFFFF"/>
        <w:spacing w:before="0" w:beforeAutospacing="0" w:after="0" w:afterAutospacing="0" w:line="360" w:lineRule="auto"/>
        <w:ind w:firstLine="709"/>
        <w:jc w:val="both"/>
        <w:rPr>
          <w:color w:val="000000" w:themeColor="text1"/>
          <w:sz w:val="28"/>
          <w:szCs w:val="28"/>
        </w:rPr>
      </w:pPr>
    </w:p>
    <w:p w:rsidR="001A5ECC" w:rsidRPr="005F6C35" w:rsidRDefault="001A5ECC" w:rsidP="00684103">
      <w:pPr>
        <w:pStyle w:val="a3"/>
        <w:shd w:val="clear" w:color="auto" w:fill="FFFFFF"/>
        <w:spacing w:before="0" w:beforeAutospacing="0" w:after="0" w:afterAutospacing="0" w:line="360" w:lineRule="auto"/>
        <w:ind w:firstLine="709"/>
        <w:jc w:val="both"/>
        <w:rPr>
          <w:color w:val="000000" w:themeColor="text1"/>
          <w:sz w:val="28"/>
          <w:szCs w:val="28"/>
        </w:rPr>
      </w:pPr>
    </w:p>
    <w:p w:rsidR="001A5ECC" w:rsidRPr="005F6C35" w:rsidRDefault="001A5ECC" w:rsidP="00684103">
      <w:pPr>
        <w:pStyle w:val="a3"/>
        <w:shd w:val="clear" w:color="auto" w:fill="FFFFFF"/>
        <w:spacing w:before="0" w:beforeAutospacing="0" w:after="0" w:afterAutospacing="0" w:line="360" w:lineRule="auto"/>
        <w:ind w:firstLine="709"/>
        <w:jc w:val="both"/>
        <w:rPr>
          <w:color w:val="000000" w:themeColor="text1"/>
          <w:sz w:val="28"/>
          <w:szCs w:val="28"/>
        </w:rPr>
      </w:pPr>
    </w:p>
    <w:p w:rsidR="001A5ECC" w:rsidRPr="005F6C35" w:rsidRDefault="001A5ECC" w:rsidP="00684103">
      <w:pPr>
        <w:pStyle w:val="a3"/>
        <w:shd w:val="clear" w:color="auto" w:fill="FFFFFF"/>
        <w:spacing w:before="0" w:beforeAutospacing="0" w:after="0" w:afterAutospacing="0" w:line="360" w:lineRule="auto"/>
        <w:ind w:firstLine="709"/>
        <w:jc w:val="both"/>
        <w:rPr>
          <w:color w:val="000000" w:themeColor="text1"/>
          <w:sz w:val="28"/>
          <w:szCs w:val="28"/>
        </w:rPr>
      </w:pPr>
    </w:p>
    <w:p w:rsidR="001A5ECC" w:rsidRPr="005F6C35" w:rsidRDefault="001A5ECC" w:rsidP="001A5ECC">
      <w:pPr>
        <w:spacing w:after="0" w:line="360" w:lineRule="auto"/>
        <w:ind w:firstLine="709"/>
        <w:jc w:val="center"/>
        <w:rPr>
          <w:rFonts w:ascii="Times New Roman" w:hAnsi="Times New Roman" w:cs="Times New Roman"/>
          <w:b/>
          <w:color w:val="000000" w:themeColor="text1"/>
          <w:sz w:val="28"/>
          <w:szCs w:val="28"/>
        </w:rPr>
      </w:pPr>
      <w:r w:rsidRPr="005F6C35">
        <w:rPr>
          <w:rFonts w:ascii="Times New Roman" w:hAnsi="Times New Roman" w:cs="Times New Roman"/>
          <w:b/>
          <w:color w:val="000000" w:themeColor="text1"/>
          <w:sz w:val="28"/>
          <w:szCs w:val="28"/>
        </w:rPr>
        <w:t>Список использованных источников</w:t>
      </w:r>
    </w:p>
    <w:p w:rsidR="001A5ECC" w:rsidRPr="005F6C35" w:rsidRDefault="001A5ECC" w:rsidP="001A5ECC">
      <w:pPr>
        <w:pStyle w:val="a4"/>
        <w:spacing w:after="0" w:line="360" w:lineRule="auto"/>
        <w:ind w:left="1069"/>
        <w:jc w:val="center"/>
        <w:rPr>
          <w:rFonts w:ascii="Times New Roman" w:hAnsi="Times New Roman" w:cs="Times New Roman"/>
          <w:b/>
          <w:color w:val="000000" w:themeColor="text1"/>
          <w:sz w:val="28"/>
          <w:szCs w:val="28"/>
        </w:rPr>
      </w:pPr>
      <w:r w:rsidRPr="005F6C35">
        <w:rPr>
          <w:rFonts w:ascii="Times New Roman" w:hAnsi="Times New Roman" w:cs="Times New Roman"/>
          <w:b/>
          <w:color w:val="000000" w:themeColor="text1"/>
          <w:sz w:val="28"/>
          <w:szCs w:val="28"/>
        </w:rPr>
        <w:t>1. Нормативно-правовые акты</w:t>
      </w:r>
    </w:p>
    <w:p w:rsidR="001A5ECC" w:rsidRPr="005F6C35" w:rsidRDefault="001A5ECC" w:rsidP="001A5ECC">
      <w:pPr>
        <w:pStyle w:val="a4"/>
        <w:spacing w:after="0" w:line="360" w:lineRule="auto"/>
        <w:ind w:left="1069"/>
        <w:jc w:val="center"/>
        <w:rPr>
          <w:rFonts w:ascii="Times New Roman" w:hAnsi="Times New Roman" w:cs="Times New Roman"/>
          <w:b/>
          <w:color w:val="000000" w:themeColor="text1"/>
          <w:sz w:val="28"/>
          <w:szCs w:val="28"/>
        </w:rPr>
      </w:pPr>
    </w:p>
    <w:p w:rsidR="001A5ECC" w:rsidRPr="005F6C35" w:rsidRDefault="001A5ECC" w:rsidP="001A5ECC">
      <w:pPr>
        <w:tabs>
          <w:tab w:val="left" w:pos="4080"/>
        </w:tabs>
        <w:spacing w:after="0" w:line="360" w:lineRule="auto"/>
        <w:ind w:firstLine="851"/>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1. Конституция Российской Федерации от 12 декабря 1993 года М., 2020.</w:t>
      </w:r>
    </w:p>
    <w:p w:rsidR="001A5ECC" w:rsidRPr="005F6C35" w:rsidRDefault="001A5ECC" w:rsidP="001A5ECC">
      <w:pPr>
        <w:tabs>
          <w:tab w:val="left" w:pos="4080"/>
        </w:tabs>
        <w:spacing w:after="0" w:line="360" w:lineRule="auto"/>
        <w:ind w:firstLine="851"/>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2. Уголовный кодекс Российской Федерации от 13 июня 1996 № 63-ФЗ в ред. от 07 апреля 2020 Доступ из справочно-правовой службы «</w:t>
      </w:r>
      <w:proofErr w:type="spellStart"/>
      <w:r w:rsidRPr="005F6C35">
        <w:rPr>
          <w:rFonts w:ascii="Times New Roman" w:hAnsi="Times New Roman" w:cs="Times New Roman"/>
          <w:color w:val="000000" w:themeColor="text1"/>
          <w:sz w:val="28"/>
          <w:szCs w:val="28"/>
        </w:rPr>
        <w:t>КонсультантПлюс</w:t>
      </w:r>
      <w:proofErr w:type="spellEnd"/>
      <w:r w:rsidRPr="005F6C35">
        <w:rPr>
          <w:rFonts w:ascii="Times New Roman" w:hAnsi="Times New Roman" w:cs="Times New Roman"/>
          <w:color w:val="000000" w:themeColor="text1"/>
          <w:sz w:val="28"/>
          <w:szCs w:val="28"/>
        </w:rPr>
        <w:t>»</w:t>
      </w:r>
    </w:p>
    <w:p w:rsidR="005F6C35" w:rsidRPr="005F6C35" w:rsidRDefault="005F6C35" w:rsidP="005F6C35">
      <w:pPr>
        <w:tabs>
          <w:tab w:val="left" w:pos="4080"/>
        </w:tabs>
        <w:spacing w:after="0" w:line="360" w:lineRule="auto"/>
        <w:ind w:firstLine="851"/>
        <w:jc w:val="both"/>
        <w:rPr>
          <w:rFonts w:ascii="Times New Roman" w:hAnsi="Times New Roman" w:cs="Times New Roman"/>
          <w:color w:val="000000" w:themeColor="text1"/>
          <w:sz w:val="28"/>
          <w:szCs w:val="28"/>
        </w:rPr>
      </w:pPr>
      <w:r>
        <w:rPr>
          <w:rFonts w:ascii="Times New Roman" w:eastAsia="Times New Roman" w:hAnsi="Times New Roman" w:cs="Times New Roman"/>
          <w:bCs/>
          <w:color w:val="000000" w:themeColor="text1"/>
          <w:kern w:val="36"/>
          <w:sz w:val="28"/>
          <w:szCs w:val="28"/>
          <w:lang w:eastAsia="ru-RU"/>
        </w:rPr>
        <w:t xml:space="preserve">3. </w:t>
      </w:r>
      <w:r w:rsidR="001A5ECC" w:rsidRPr="001A5ECC">
        <w:rPr>
          <w:rFonts w:ascii="Times New Roman" w:eastAsia="Times New Roman" w:hAnsi="Times New Roman" w:cs="Times New Roman"/>
          <w:bCs/>
          <w:color w:val="000000" w:themeColor="text1"/>
          <w:kern w:val="36"/>
          <w:sz w:val="28"/>
          <w:szCs w:val="28"/>
          <w:lang w:eastAsia="ru-RU"/>
        </w:rPr>
        <w:t>Уголовно-исполнительн</w:t>
      </w:r>
      <w:r w:rsidR="001A5ECC" w:rsidRPr="005F6C35">
        <w:rPr>
          <w:rFonts w:ascii="Times New Roman" w:eastAsia="Times New Roman" w:hAnsi="Times New Roman" w:cs="Times New Roman"/>
          <w:bCs/>
          <w:color w:val="000000" w:themeColor="text1"/>
          <w:kern w:val="36"/>
          <w:sz w:val="28"/>
          <w:szCs w:val="28"/>
          <w:lang w:eastAsia="ru-RU"/>
        </w:rPr>
        <w:t xml:space="preserve">ый кодекс Российской Федерации от 08 января 1997 № 1-ФЗ в ред. от 27 декабря 2019 </w:t>
      </w:r>
      <w:r w:rsidR="001A5ECC" w:rsidRPr="005F6C35">
        <w:rPr>
          <w:rFonts w:ascii="Times New Roman" w:hAnsi="Times New Roman" w:cs="Times New Roman"/>
          <w:color w:val="000000" w:themeColor="text1"/>
          <w:sz w:val="28"/>
          <w:szCs w:val="28"/>
        </w:rPr>
        <w:t>Доступ из справочно-правовой службы «</w:t>
      </w:r>
      <w:proofErr w:type="spellStart"/>
      <w:r w:rsidR="001A5ECC" w:rsidRPr="005F6C35">
        <w:rPr>
          <w:rFonts w:ascii="Times New Roman" w:hAnsi="Times New Roman" w:cs="Times New Roman"/>
          <w:color w:val="000000" w:themeColor="text1"/>
          <w:sz w:val="28"/>
          <w:szCs w:val="28"/>
        </w:rPr>
        <w:t>КонсультантПлюс</w:t>
      </w:r>
      <w:proofErr w:type="spellEnd"/>
      <w:r w:rsidR="001A5ECC" w:rsidRPr="005F6C35">
        <w:rPr>
          <w:rFonts w:ascii="Times New Roman" w:hAnsi="Times New Roman" w:cs="Times New Roman"/>
          <w:color w:val="000000" w:themeColor="text1"/>
          <w:sz w:val="28"/>
          <w:szCs w:val="28"/>
        </w:rPr>
        <w:t>»</w:t>
      </w:r>
    </w:p>
    <w:p w:rsidR="005F6C35" w:rsidRPr="005F6C35" w:rsidRDefault="005F6C35" w:rsidP="005F6C35">
      <w:pPr>
        <w:tabs>
          <w:tab w:val="left" w:pos="4080"/>
        </w:tabs>
        <w:spacing w:after="0" w:line="360" w:lineRule="auto"/>
        <w:ind w:firstLine="851"/>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t>4. О воинской обязанности и военной службе: федеральный закон от 28.03.1998 № 53-ФЗ в ред. от 1 апреля 2020 Доступ из справочно-правовой службы «</w:t>
      </w:r>
      <w:proofErr w:type="spellStart"/>
      <w:r w:rsidRPr="005F6C35">
        <w:rPr>
          <w:rFonts w:ascii="Times New Roman" w:hAnsi="Times New Roman" w:cs="Times New Roman"/>
          <w:color w:val="000000" w:themeColor="text1"/>
          <w:sz w:val="28"/>
          <w:szCs w:val="28"/>
        </w:rPr>
        <w:t>КонсультантПлюс</w:t>
      </w:r>
      <w:proofErr w:type="spellEnd"/>
      <w:r w:rsidRPr="005F6C35">
        <w:rPr>
          <w:rFonts w:ascii="Times New Roman" w:hAnsi="Times New Roman" w:cs="Times New Roman"/>
          <w:color w:val="000000" w:themeColor="text1"/>
          <w:sz w:val="28"/>
          <w:szCs w:val="28"/>
        </w:rPr>
        <w:t>»</w:t>
      </w:r>
    </w:p>
    <w:p w:rsidR="005F6C35" w:rsidRPr="005F6C35" w:rsidRDefault="005F6C35" w:rsidP="005F6C35">
      <w:pPr>
        <w:tabs>
          <w:tab w:val="left" w:pos="4080"/>
        </w:tabs>
        <w:spacing w:after="0" w:line="360" w:lineRule="auto"/>
        <w:ind w:firstLine="851"/>
        <w:jc w:val="both"/>
        <w:rPr>
          <w:rFonts w:ascii="Times New Roman" w:hAnsi="Times New Roman" w:cs="Times New Roman"/>
          <w:color w:val="000000" w:themeColor="text1"/>
          <w:sz w:val="28"/>
          <w:szCs w:val="28"/>
        </w:rPr>
      </w:pPr>
      <w:r w:rsidRPr="005F6C35">
        <w:rPr>
          <w:rFonts w:ascii="Times New Roman" w:hAnsi="Times New Roman" w:cs="Times New Roman"/>
          <w:color w:val="000000" w:themeColor="text1"/>
          <w:sz w:val="28"/>
          <w:szCs w:val="28"/>
        </w:rPr>
        <w:lastRenderedPageBreak/>
        <w:t>5. О денежном довольствии военнослужащих и предоставлении им отдельных выплат: федеральный закон от 07 ноября 2011 № 306-ФЗ 1 марта 2020 Доступ из справочно-правовой службы «</w:t>
      </w:r>
      <w:proofErr w:type="spellStart"/>
      <w:r w:rsidRPr="005F6C35">
        <w:rPr>
          <w:rFonts w:ascii="Times New Roman" w:hAnsi="Times New Roman" w:cs="Times New Roman"/>
          <w:color w:val="000000" w:themeColor="text1"/>
          <w:sz w:val="28"/>
          <w:szCs w:val="28"/>
        </w:rPr>
        <w:t>КонсультантПлюс</w:t>
      </w:r>
      <w:proofErr w:type="spellEnd"/>
      <w:r w:rsidRPr="005F6C35">
        <w:rPr>
          <w:rFonts w:ascii="Times New Roman" w:hAnsi="Times New Roman" w:cs="Times New Roman"/>
          <w:color w:val="000000" w:themeColor="text1"/>
          <w:sz w:val="28"/>
          <w:szCs w:val="28"/>
        </w:rPr>
        <w:t>»</w:t>
      </w:r>
    </w:p>
    <w:p w:rsidR="005F6C35" w:rsidRPr="005F6C35" w:rsidRDefault="005F6C35" w:rsidP="005F6C35">
      <w:pPr>
        <w:tabs>
          <w:tab w:val="left" w:pos="4080"/>
        </w:tabs>
        <w:spacing w:after="0" w:line="360" w:lineRule="auto"/>
        <w:ind w:firstLine="851"/>
        <w:jc w:val="both"/>
        <w:rPr>
          <w:rFonts w:ascii="Times New Roman" w:hAnsi="Times New Roman" w:cs="Times New Roman"/>
          <w:color w:val="000000" w:themeColor="text1"/>
          <w:sz w:val="28"/>
          <w:szCs w:val="28"/>
        </w:rPr>
      </w:pPr>
      <w:r w:rsidRPr="005F6C35">
        <w:rPr>
          <w:rFonts w:ascii="Times New Roman" w:hAnsi="Times New Roman" w:cs="Times New Roman"/>
          <w:bCs/>
          <w:color w:val="000000" w:themeColor="text1"/>
          <w:sz w:val="28"/>
          <w:szCs w:val="28"/>
          <w:shd w:val="clear" w:color="auto" w:fill="FFFFFF"/>
        </w:rPr>
        <w:t xml:space="preserve">6. О статусе военнослужащих: федеральный закон от 27 мая 1998 № 76-ФЗ </w:t>
      </w:r>
      <w:r w:rsidRPr="005F6C35">
        <w:rPr>
          <w:rFonts w:ascii="Times New Roman" w:hAnsi="Times New Roman" w:cs="Times New Roman"/>
          <w:color w:val="000000" w:themeColor="text1"/>
          <w:sz w:val="28"/>
          <w:szCs w:val="28"/>
        </w:rPr>
        <w:t>1 марта 2020 Доступ из справочно-правовой службы «</w:t>
      </w:r>
      <w:proofErr w:type="spellStart"/>
      <w:r w:rsidRPr="005F6C35">
        <w:rPr>
          <w:rFonts w:ascii="Times New Roman" w:hAnsi="Times New Roman" w:cs="Times New Roman"/>
          <w:color w:val="000000" w:themeColor="text1"/>
          <w:sz w:val="28"/>
          <w:szCs w:val="28"/>
        </w:rPr>
        <w:t>КонсультантПлюс</w:t>
      </w:r>
      <w:proofErr w:type="spellEnd"/>
      <w:r w:rsidRPr="005F6C35">
        <w:rPr>
          <w:rFonts w:ascii="Times New Roman" w:hAnsi="Times New Roman" w:cs="Times New Roman"/>
          <w:color w:val="000000" w:themeColor="text1"/>
          <w:sz w:val="28"/>
          <w:szCs w:val="28"/>
        </w:rPr>
        <w:t>»</w:t>
      </w:r>
    </w:p>
    <w:p w:rsidR="001A5ECC" w:rsidRPr="005F6C35" w:rsidRDefault="001A5ECC" w:rsidP="00792EFE">
      <w:pPr>
        <w:spacing w:after="0" w:line="360" w:lineRule="auto"/>
        <w:jc w:val="both"/>
        <w:rPr>
          <w:rFonts w:ascii="Times New Roman" w:hAnsi="Times New Roman" w:cs="Times New Roman"/>
          <w:color w:val="000000" w:themeColor="text1"/>
          <w:sz w:val="28"/>
          <w:szCs w:val="28"/>
        </w:rPr>
      </w:pPr>
    </w:p>
    <w:p w:rsidR="001A5ECC" w:rsidRPr="00792EFE" w:rsidRDefault="001A5ECC" w:rsidP="001A5ECC">
      <w:pPr>
        <w:spacing w:after="0" w:line="360" w:lineRule="auto"/>
        <w:ind w:firstLine="709"/>
        <w:jc w:val="center"/>
        <w:rPr>
          <w:rFonts w:ascii="Times New Roman" w:hAnsi="Times New Roman" w:cs="Times New Roman"/>
          <w:b/>
          <w:color w:val="000000" w:themeColor="text1"/>
          <w:sz w:val="28"/>
          <w:szCs w:val="28"/>
        </w:rPr>
      </w:pPr>
      <w:r w:rsidRPr="00792EFE">
        <w:rPr>
          <w:rFonts w:ascii="Times New Roman" w:hAnsi="Times New Roman" w:cs="Times New Roman"/>
          <w:b/>
          <w:color w:val="000000" w:themeColor="text1"/>
          <w:sz w:val="28"/>
          <w:szCs w:val="28"/>
        </w:rPr>
        <w:t>2. Научная и учебная литература</w:t>
      </w:r>
    </w:p>
    <w:p w:rsidR="001A5ECC" w:rsidRPr="005F6C35" w:rsidRDefault="001A5ECC" w:rsidP="001A5EC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5F6C35">
        <w:rPr>
          <w:rFonts w:ascii="Times New Roman" w:eastAsia="Times New Roman" w:hAnsi="Times New Roman" w:cs="Times New Roman"/>
          <w:color w:val="000000" w:themeColor="text1"/>
          <w:sz w:val="28"/>
          <w:szCs w:val="28"/>
          <w:lang w:eastAsia="ru-RU"/>
        </w:rPr>
        <w:t xml:space="preserve">1. </w:t>
      </w:r>
      <w:proofErr w:type="spellStart"/>
      <w:r w:rsidRPr="001A5ECC">
        <w:rPr>
          <w:rFonts w:ascii="Times New Roman" w:eastAsia="Times New Roman" w:hAnsi="Times New Roman" w:cs="Times New Roman"/>
          <w:color w:val="000000" w:themeColor="text1"/>
          <w:sz w:val="28"/>
          <w:szCs w:val="28"/>
          <w:lang w:eastAsia="ru-RU"/>
        </w:rPr>
        <w:t>Агильдин</w:t>
      </w:r>
      <w:proofErr w:type="spellEnd"/>
      <w:r w:rsidRPr="001A5ECC">
        <w:rPr>
          <w:rFonts w:ascii="Times New Roman" w:eastAsia="Times New Roman" w:hAnsi="Times New Roman" w:cs="Times New Roman"/>
          <w:color w:val="000000" w:themeColor="text1"/>
          <w:sz w:val="28"/>
          <w:szCs w:val="28"/>
          <w:lang w:eastAsia="ru-RU"/>
        </w:rPr>
        <w:t xml:space="preserve"> В. В. Уголовное право. Осо</w:t>
      </w:r>
      <w:r w:rsidRPr="005F6C35">
        <w:rPr>
          <w:rFonts w:ascii="Times New Roman" w:eastAsia="Times New Roman" w:hAnsi="Times New Roman" w:cs="Times New Roman"/>
          <w:color w:val="000000" w:themeColor="text1"/>
          <w:sz w:val="28"/>
          <w:szCs w:val="28"/>
          <w:lang w:eastAsia="ru-RU"/>
        </w:rPr>
        <w:t xml:space="preserve">бенная часть: учебное пособие.  М.: Инфра-М. 2018. С. 162 </w:t>
      </w:r>
    </w:p>
    <w:p w:rsidR="001A5ECC" w:rsidRPr="001A5ECC" w:rsidRDefault="001A5ECC" w:rsidP="001A5EC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5F6C35">
        <w:rPr>
          <w:rFonts w:ascii="Times New Roman" w:eastAsia="Times New Roman" w:hAnsi="Times New Roman" w:cs="Times New Roman"/>
          <w:color w:val="000000" w:themeColor="text1"/>
          <w:sz w:val="28"/>
          <w:szCs w:val="28"/>
          <w:lang w:eastAsia="ru-RU"/>
        </w:rPr>
        <w:t xml:space="preserve">2. </w:t>
      </w:r>
      <w:r w:rsidRPr="001A5ECC">
        <w:rPr>
          <w:rFonts w:ascii="Times New Roman" w:eastAsia="Times New Roman" w:hAnsi="Times New Roman" w:cs="Times New Roman"/>
          <w:color w:val="000000" w:themeColor="text1"/>
          <w:sz w:val="28"/>
          <w:szCs w:val="28"/>
          <w:lang w:eastAsia="ru-RU"/>
        </w:rPr>
        <w:t>Боровиков В. Б. Уголовное право. Общая</w:t>
      </w:r>
      <w:r w:rsidR="005F6C35">
        <w:rPr>
          <w:rFonts w:ascii="Times New Roman" w:eastAsia="Times New Roman" w:hAnsi="Times New Roman" w:cs="Times New Roman"/>
          <w:color w:val="000000" w:themeColor="text1"/>
          <w:sz w:val="28"/>
          <w:szCs w:val="28"/>
          <w:lang w:eastAsia="ru-RU"/>
        </w:rPr>
        <w:t xml:space="preserve"> и особенная части: у</w:t>
      </w:r>
      <w:r w:rsidRPr="001A5ECC">
        <w:rPr>
          <w:rFonts w:ascii="Times New Roman" w:eastAsia="Times New Roman" w:hAnsi="Times New Roman" w:cs="Times New Roman"/>
          <w:color w:val="000000" w:themeColor="text1"/>
          <w:sz w:val="28"/>
          <w:szCs w:val="28"/>
          <w:lang w:eastAsia="ru-RU"/>
        </w:rPr>
        <w:t xml:space="preserve">чебное пособие. – М.: </w:t>
      </w:r>
      <w:proofErr w:type="spellStart"/>
      <w:r w:rsidRPr="001A5ECC">
        <w:rPr>
          <w:rFonts w:ascii="Times New Roman" w:eastAsia="Times New Roman" w:hAnsi="Times New Roman" w:cs="Times New Roman"/>
          <w:color w:val="000000" w:themeColor="text1"/>
          <w:sz w:val="28"/>
          <w:szCs w:val="28"/>
          <w:lang w:eastAsia="ru-RU"/>
        </w:rPr>
        <w:t>Юрайт</w:t>
      </w:r>
      <w:proofErr w:type="spellEnd"/>
      <w:r w:rsidRPr="001A5ECC">
        <w:rPr>
          <w:rFonts w:ascii="Times New Roman" w:eastAsia="Times New Roman" w:hAnsi="Times New Roman" w:cs="Times New Roman"/>
          <w:color w:val="000000" w:themeColor="text1"/>
          <w:sz w:val="28"/>
          <w:szCs w:val="28"/>
          <w:lang w:eastAsia="ru-RU"/>
        </w:rPr>
        <w:t xml:space="preserve">. 2019. </w:t>
      </w:r>
      <w:r w:rsidR="005F6C35" w:rsidRPr="00302B77">
        <w:rPr>
          <w:rFonts w:ascii="Times New Roman" w:eastAsia="Times New Roman" w:hAnsi="Times New Roman" w:cs="Times New Roman"/>
          <w:color w:val="000000" w:themeColor="text1"/>
          <w:sz w:val="28"/>
          <w:szCs w:val="28"/>
          <w:lang w:eastAsia="ru-RU"/>
        </w:rPr>
        <w:t xml:space="preserve">С. </w:t>
      </w:r>
      <w:r w:rsidRPr="001A5ECC">
        <w:rPr>
          <w:rFonts w:ascii="Times New Roman" w:eastAsia="Times New Roman" w:hAnsi="Times New Roman" w:cs="Times New Roman"/>
          <w:color w:val="000000" w:themeColor="text1"/>
          <w:sz w:val="28"/>
          <w:szCs w:val="28"/>
          <w:lang w:eastAsia="ru-RU"/>
        </w:rPr>
        <w:t xml:space="preserve">376 </w:t>
      </w:r>
    </w:p>
    <w:p w:rsidR="00792EFE" w:rsidRPr="00302B77" w:rsidRDefault="001A5ECC" w:rsidP="001A5EC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02B77">
        <w:rPr>
          <w:rFonts w:ascii="Times New Roman" w:eastAsia="Times New Roman" w:hAnsi="Times New Roman" w:cs="Times New Roman"/>
          <w:color w:val="000000" w:themeColor="text1"/>
          <w:sz w:val="28"/>
          <w:szCs w:val="28"/>
          <w:lang w:eastAsia="ru-RU"/>
        </w:rPr>
        <w:t xml:space="preserve">3. </w:t>
      </w:r>
      <w:r w:rsidRPr="001A5ECC">
        <w:rPr>
          <w:rFonts w:ascii="Times New Roman" w:eastAsia="Times New Roman" w:hAnsi="Times New Roman" w:cs="Times New Roman"/>
          <w:color w:val="000000" w:themeColor="text1"/>
          <w:sz w:val="28"/>
          <w:szCs w:val="28"/>
          <w:lang w:eastAsia="ru-RU"/>
        </w:rPr>
        <w:t>Боровиков В. Б., Смердов А. А.</w:t>
      </w:r>
      <w:r w:rsidR="005F6C35" w:rsidRPr="00302B77">
        <w:rPr>
          <w:rFonts w:ascii="Times New Roman" w:eastAsia="Times New Roman" w:hAnsi="Times New Roman" w:cs="Times New Roman"/>
          <w:color w:val="000000" w:themeColor="text1"/>
          <w:sz w:val="28"/>
          <w:szCs w:val="28"/>
          <w:lang w:eastAsia="ru-RU"/>
        </w:rPr>
        <w:t xml:space="preserve"> Уголовное право. Общая часть: </w:t>
      </w:r>
      <w:proofErr w:type="spellStart"/>
      <w:r w:rsidRPr="001A5ECC">
        <w:rPr>
          <w:rFonts w:ascii="Times New Roman" w:eastAsia="Times New Roman" w:hAnsi="Times New Roman" w:cs="Times New Roman"/>
          <w:color w:val="000000" w:themeColor="text1"/>
          <w:sz w:val="28"/>
          <w:szCs w:val="28"/>
          <w:lang w:eastAsia="ru-RU"/>
        </w:rPr>
        <w:t>чебник</w:t>
      </w:r>
      <w:proofErr w:type="spellEnd"/>
      <w:r w:rsidRPr="001A5ECC">
        <w:rPr>
          <w:rFonts w:ascii="Times New Roman" w:eastAsia="Times New Roman" w:hAnsi="Times New Roman" w:cs="Times New Roman"/>
          <w:color w:val="000000" w:themeColor="text1"/>
          <w:sz w:val="28"/>
          <w:szCs w:val="28"/>
          <w:lang w:eastAsia="ru-RU"/>
        </w:rPr>
        <w:t xml:space="preserve">. М.: </w:t>
      </w:r>
      <w:proofErr w:type="spellStart"/>
      <w:r w:rsidRPr="001A5ECC">
        <w:rPr>
          <w:rFonts w:ascii="Times New Roman" w:eastAsia="Times New Roman" w:hAnsi="Times New Roman" w:cs="Times New Roman"/>
          <w:color w:val="000000" w:themeColor="text1"/>
          <w:sz w:val="28"/>
          <w:szCs w:val="28"/>
          <w:lang w:eastAsia="ru-RU"/>
        </w:rPr>
        <w:t>Юрайт</w:t>
      </w:r>
      <w:proofErr w:type="spellEnd"/>
      <w:r w:rsidRPr="001A5ECC">
        <w:rPr>
          <w:rFonts w:ascii="Times New Roman" w:eastAsia="Times New Roman" w:hAnsi="Times New Roman" w:cs="Times New Roman"/>
          <w:color w:val="000000" w:themeColor="text1"/>
          <w:sz w:val="28"/>
          <w:szCs w:val="28"/>
          <w:lang w:eastAsia="ru-RU"/>
        </w:rPr>
        <w:t xml:space="preserve">. 2020. </w:t>
      </w:r>
      <w:r w:rsidR="005F6C35" w:rsidRPr="00302B77">
        <w:rPr>
          <w:rFonts w:ascii="Times New Roman" w:eastAsia="Times New Roman" w:hAnsi="Times New Roman" w:cs="Times New Roman"/>
          <w:color w:val="000000" w:themeColor="text1"/>
          <w:sz w:val="28"/>
          <w:szCs w:val="28"/>
          <w:lang w:eastAsia="ru-RU"/>
        </w:rPr>
        <w:t xml:space="preserve">С. </w:t>
      </w:r>
      <w:r w:rsidRPr="001A5ECC">
        <w:rPr>
          <w:rFonts w:ascii="Times New Roman" w:eastAsia="Times New Roman" w:hAnsi="Times New Roman" w:cs="Times New Roman"/>
          <w:color w:val="000000" w:themeColor="text1"/>
          <w:sz w:val="28"/>
          <w:szCs w:val="28"/>
          <w:lang w:eastAsia="ru-RU"/>
        </w:rPr>
        <w:t>250</w:t>
      </w:r>
    </w:p>
    <w:p w:rsidR="001A5ECC" w:rsidRPr="001A5ECC" w:rsidRDefault="00C04B3F" w:rsidP="001A5EC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02B77">
        <w:rPr>
          <w:rFonts w:ascii="Times New Roman" w:hAnsi="Times New Roman" w:cs="Times New Roman"/>
          <w:color w:val="000000"/>
          <w:sz w:val="28"/>
          <w:szCs w:val="28"/>
          <w:shd w:val="clear" w:color="auto" w:fill="FFFFFF"/>
        </w:rPr>
        <w:t xml:space="preserve">4. </w:t>
      </w:r>
      <w:r w:rsidR="00792EFE" w:rsidRPr="00302B77">
        <w:rPr>
          <w:rFonts w:ascii="Times New Roman" w:hAnsi="Times New Roman" w:cs="Times New Roman"/>
          <w:color w:val="000000"/>
          <w:sz w:val="28"/>
          <w:szCs w:val="28"/>
          <w:shd w:val="clear" w:color="auto" w:fill="FFFFFF"/>
        </w:rPr>
        <w:t xml:space="preserve">Брагин, А. П. Российское уголовное право: учебник - М.: </w:t>
      </w:r>
      <w:r w:rsidR="00792EFE" w:rsidRPr="00302B77">
        <w:rPr>
          <w:rStyle w:val="ad"/>
          <w:rFonts w:ascii="Times New Roman" w:hAnsi="Times New Roman" w:cs="Times New Roman"/>
          <w:b w:val="0"/>
          <w:color w:val="000000" w:themeColor="text1"/>
          <w:sz w:val="28"/>
          <w:szCs w:val="28"/>
          <w:shd w:val="clear" w:color="auto" w:fill="FFFFFF"/>
        </w:rPr>
        <w:t>2015</w:t>
      </w:r>
      <w:r w:rsidR="00792EFE" w:rsidRPr="00302B77">
        <w:rPr>
          <w:rFonts w:ascii="Times New Roman" w:hAnsi="Times New Roman" w:cs="Times New Roman"/>
          <w:b/>
          <w:color w:val="000000" w:themeColor="text1"/>
          <w:sz w:val="28"/>
          <w:szCs w:val="28"/>
          <w:shd w:val="clear" w:color="auto" w:fill="FFFFFF"/>
        </w:rPr>
        <w:t>.</w:t>
      </w:r>
      <w:r w:rsidR="00792EFE" w:rsidRPr="00302B77">
        <w:rPr>
          <w:rFonts w:ascii="Times New Roman" w:hAnsi="Times New Roman" w:cs="Times New Roman"/>
          <w:color w:val="000000" w:themeColor="text1"/>
          <w:sz w:val="28"/>
          <w:szCs w:val="28"/>
          <w:shd w:val="clear" w:color="auto" w:fill="FFFFFF"/>
        </w:rPr>
        <w:t xml:space="preserve"> </w:t>
      </w:r>
      <w:r w:rsidR="00792EFE" w:rsidRPr="00302B77">
        <w:rPr>
          <w:rFonts w:ascii="Times New Roman" w:hAnsi="Times New Roman" w:cs="Times New Roman"/>
          <w:color w:val="000000"/>
          <w:sz w:val="28"/>
          <w:szCs w:val="28"/>
          <w:shd w:val="clear" w:color="auto" w:fill="FFFFFF"/>
        </w:rPr>
        <w:t xml:space="preserve">С. 638 </w:t>
      </w:r>
    </w:p>
    <w:p w:rsidR="001A5ECC" w:rsidRPr="001A5ECC" w:rsidRDefault="00C04B3F" w:rsidP="001A5EC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02B77">
        <w:rPr>
          <w:rFonts w:ascii="Times New Roman" w:eastAsia="Times New Roman" w:hAnsi="Times New Roman" w:cs="Times New Roman"/>
          <w:color w:val="000000" w:themeColor="text1"/>
          <w:sz w:val="28"/>
          <w:szCs w:val="28"/>
          <w:lang w:eastAsia="ru-RU"/>
        </w:rPr>
        <w:t>5</w:t>
      </w:r>
      <w:r w:rsidR="001A5ECC" w:rsidRPr="00302B77">
        <w:rPr>
          <w:rFonts w:ascii="Times New Roman" w:eastAsia="Times New Roman" w:hAnsi="Times New Roman" w:cs="Times New Roman"/>
          <w:color w:val="000000" w:themeColor="text1"/>
          <w:sz w:val="28"/>
          <w:szCs w:val="28"/>
          <w:lang w:eastAsia="ru-RU"/>
        </w:rPr>
        <w:t xml:space="preserve">. </w:t>
      </w:r>
      <w:r w:rsidR="001A5ECC" w:rsidRPr="001A5ECC">
        <w:rPr>
          <w:rFonts w:ascii="Times New Roman" w:eastAsia="Times New Roman" w:hAnsi="Times New Roman" w:cs="Times New Roman"/>
          <w:color w:val="000000" w:themeColor="text1"/>
          <w:sz w:val="28"/>
          <w:szCs w:val="28"/>
          <w:lang w:eastAsia="ru-RU"/>
        </w:rPr>
        <w:t>Бриллиантов А. В. Уголовное право в таблицах и определениях</w:t>
      </w:r>
      <w:r w:rsidR="005F6C35">
        <w:rPr>
          <w:rFonts w:ascii="Times New Roman" w:eastAsia="Times New Roman" w:hAnsi="Times New Roman" w:cs="Times New Roman"/>
          <w:color w:val="000000" w:themeColor="text1"/>
          <w:sz w:val="28"/>
          <w:szCs w:val="28"/>
          <w:lang w:eastAsia="ru-RU"/>
        </w:rPr>
        <w:t>: учебное пособие</w:t>
      </w:r>
      <w:r w:rsidR="001A5ECC" w:rsidRPr="001A5ECC">
        <w:rPr>
          <w:rFonts w:ascii="Times New Roman" w:eastAsia="Times New Roman" w:hAnsi="Times New Roman" w:cs="Times New Roman"/>
          <w:color w:val="000000" w:themeColor="text1"/>
          <w:sz w:val="28"/>
          <w:szCs w:val="28"/>
          <w:lang w:eastAsia="ru-RU"/>
        </w:rPr>
        <w:t xml:space="preserve"> М.: </w:t>
      </w:r>
      <w:proofErr w:type="spellStart"/>
      <w:r w:rsidR="001A5ECC" w:rsidRPr="001A5ECC">
        <w:rPr>
          <w:rFonts w:ascii="Times New Roman" w:eastAsia="Times New Roman" w:hAnsi="Times New Roman" w:cs="Times New Roman"/>
          <w:color w:val="000000" w:themeColor="text1"/>
          <w:sz w:val="28"/>
          <w:szCs w:val="28"/>
          <w:lang w:eastAsia="ru-RU"/>
        </w:rPr>
        <w:t>Эксмо</w:t>
      </w:r>
      <w:proofErr w:type="spellEnd"/>
      <w:r w:rsidR="001A5ECC" w:rsidRPr="001A5ECC">
        <w:rPr>
          <w:rFonts w:ascii="Times New Roman" w:eastAsia="Times New Roman" w:hAnsi="Times New Roman" w:cs="Times New Roman"/>
          <w:color w:val="000000" w:themeColor="text1"/>
          <w:sz w:val="28"/>
          <w:szCs w:val="28"/>
          <w:lang w:eastAsia="ru-RU"/>
        </w:rPr>
        <w:t xml:space="preserve">. 2019. </w:t>
      </w:r>
      <w:r w:rsidR="005F6C35">
        <w:rPr>
          <w:rFonts w:ascii="Times New Roman" w:eastAsia="Times New Roman" w:hAnsi="Times New Roman" w:cs="Times New Roman"/>
          <w:color w:val="000000" w:themeColor="text1"/>
          <w:sz w:val="28"/>
          <w:szCs w:val="28"/>
          <w:lang w:eastAsia="ru-RU"/>
        </w:rPr>
        <w:t xml:space="preserve">С. </w:t>
      </w:r>
      <w:r w:rsidR="001A5ECC" w:rsidRPr="001A5ECC">
        <w:rPr>
          <w:rFonts w:ascii="Times New Roman" w:eastAsia="Times New Roman" w:hAnsi="Times New Roman" w:cs="Times New Roman"/>
          <w:color w:val="000000" w:themeColor="text1"/>
          <w:sz w:val="28"/>
          <w:szCs w:val="28"/>
          <w:lang w:eastAsia="ru-RU"/>
        </w:rPr>
        <w:t xml:space="preserve">624 </w:t>
      </w:r>
    </w:p>
    <w:p w:rsidR="001A5ECC" w:rsidRPr="001A5ECC" w:rsidRDefault="00C04B3F" w:rsidP="005F6C3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w:t>
      </w:r>
      <w:r w:rsidR="001A5ECC" w:rsidRPr="005F6C35">
        <w:rPr>
          <w:rFonts w:ascii="Times New Roman" w:eastAsia="Times New Roman" w:hAnsi="Times New Roman" w:cs="Times New Roman"/>
          <w:color w:val="000000" w:themeColor="text1"/>
          <w:sz w:val="28"/>
          <w:szCs w:val="28"/>
          <w:lang w:eastAsia="ru-RU"/>
        </w:rPr>
        <w:t xml:space="preserve">. </w:t>
      </w:r>
      <w:proofErr w:type="spellStart"/>
      <w:r w:rsidR="001A5ECC" w:rsidRPr="001A5ECC">
        <w:rPr>
          <w:rFonts w:ascii="Times New Roman" w:eastAsia="Times New Roman" w:hAnsi="Times New Roman" w:cs="Times New Roman"/>
          <w:color w:val="000000" w:themeColor="text1"/>
          <w:sz w:val="28"/>
          <w:szCs w:val="28"/>
          <w:lang w:eastAsia="ru-RU"/>
        </w:rPr>
        <w:t>Голубовский</w:t>
      </w:r>
      <w:proofErr w:type="spellEnd"/>
      <w:r w:rsidR="001A5ECC" w:rsidRPr="001A5ECC">
        <w:rPr>
          <w:rFonts w:ascii="Times New Roman" w:eastAsia="Times New Roman" w:hAnsi="Times New Roman" w:cs="Times New Roman"/>
          <w:color w:val="000000" w:themeColor="text1"/>
          <w:sz w:val="28"/>
          <w:szCs w:val="28"/>
          <w:lang w:eastAsia="ru-RU"/>
        </w:rPr>
        <w:t xml:space="preserve"> В. Ю. Уголовное право России. </w:t>
      </w:r>
      <w:r w:rsidR="005F6C35">
        <w:rPr>
          <w:rFonts w:ascii="Times New Roman" w:eastAsia="Times New Roman" w:hAnsi="Times New Roman" w:cs="Times New Roman"/>
          <w:color w:val="000000" w:themeColor="text1"/>
          <w:sz w:val="28"/>
          <w:szCs w:val="28"/>
          <w:lang w:eastAsia="ru-RU"/>
        </w:rPr>
        <w:t>Общая и Особенная части: у</w:t>
      </w:r>
      <w:r w:rsidR="001A5ECC" w:rsidRPr="001A5ECC">
        <w:rPr>
          <w:rFonts w:ascii="Times New Roman" w:eastAsia="Times New Roman" w:hAnsi="Times New Roman" w:cs="Times New Roman"/>
          <w:color w:val="000000" w:themeColor="text1"/>
          <w:sz w:val="28"/>
          <w:szCs w:val="28"/>
          <w:lang w:eastAsia="ru-RU"/>
        </w:rPr>
        <w:t>чебн</w:t>
      </w:r>
      <w:r w:rsidR="005F6C35">
        <w:rPr>
          <w:rFonts w:ascii="Times New Roman" w:eastAsia="Times New Roman" w:hAnsi="Times New Roman" w:cs="Times New Roman"/>
          <w:color w:val="000000" w:themeColor="text1"/>
          <w:sz w:val="28"/>
          <w:szCs w:val="28"/>
          <w:lang w:eastAsia="ru-RU"/>
        </w:rPr>
        <w:t>ик</w:t>
      </w:r>
      <w:r>
        <w:rPr>
          <w:rFonts w:ascii="Times New Roman" w:eastAsia="Times New Roman" w:hAnsi="Times New Roman" w:cs="Times New Roman"/>
          <w:color w:val="000000" w:themeColor="text1"/>
          <w:sz w:val="28"/>
          <w:szCs w:val="28"/>
          <w:lang w:eastAsia="ru-RU"/>
        </w:rPr>
        <w:t xml:space="preserve"> М.: Проспект. 2018</w:t>
      </w:r>
      <w:r w:rsidR="005F6C35">
        <w:rPr>
          <w:rFonts w:ascii="Times New Roman" w:eastAsia="Times New Roman" w:hAnsi="Times New Roman" w:cs="Times New Roman"/>
          <w:color w:val="000000" w:themeColor="text1"/>
          <w:sz w:val="28"/>
          <w:szCs w:val="28"/>
          <w:lang w:eastAsia="ru-RU"/>
        </w:rPr>
        <w:t xml:space="preserve">. С. 736 </w:t>
      </w:r>
    </w:p>
    <w:p w:rsidR="001A5ECC" w:rsidRPr="001A5ECC" w:rsidRDefault="005F6C35" w:rsidP="001A5EC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7</w:t>
      </w:r>
      <w:r w:rsidR="001A5ECC" w:rsidRPr="005F6C35">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Звечаровский</w:t>
      </w:r>
      <w:proofErr w:type="spellEnd"/>
      <w:r>
        <w:rPr>
          <w:rFonts w:ascii="Times New Roman" w:eastAsia="Times New Roman" w:hAnsi="Times New Roman" w:cs="Times New Roman"/>
          <w:color w:val="000000" w:themeColor="text1"/>
          <w:sz w:val="28"/>
          <w:szCs w:val="28"/>
          <w:lang w:eastAsia="ru-RU"/>
        </w:rPr>
        <w:t xml:space="preserve"> И. Э. </w:t>
      </w:r>
      <w:r w:rsidR="001A5ECC" w:rsidRPr="001A5ECC">
        <w:rPr>
          <w:rFonts w:ascii="Times New Roman" w:eastAsia="Times New Roman" w:hAnsi="Times New Roman" w:cs="Times New Roman"/>
          <w:color w:val="000000" w:themeColor="text1"/>
          <w:sz w:val="28"/>
          <w:szCs w:val="28"/>
          <w:lang w:eastAsia="ru-RU"/>
        </w:rPr>
        <w:t>Уголовное право Российской Федер</w:t>
      </w:r>
      <w:r>
        <w:rPr>
          <w:rFonts w:ascii="Times New Roman" w:eastAsia="Times New Roman" w:hAnsi="Times New Roman" w:cs="Times New Roman"/>
          <w:color w:val="000000" w:themeColor="text1"/>
          <w:sz w:val="28"/>
          <w:szCs w:val="28"/>
          <w:lang w:eastAsia="ru-RU"/>
        </w:rPr>
        <w:t xml:space="preserve">ации. Особенная часть: учебник </w:t>
      </w:r>
      <w:r w:rsidR="00792EFE">
        <w:rPr>
          <w:rFonts w:ascii="Times New Roman" w:eastAsia="Times New Roman" w:hAnsi="Times New Roman" w:cs="Times New Roman"/>
          <w:color w:val="000000" w:themeColor="text1"/>
          <w:sz w:val="28"/>
          <w:szCs w:val="28"/>
          <w:lang w:eastAsia="ru-RU"/>
        </w:rPr>
        <w:t>М.: Проспект. 2018. С. 688</w:t>
      </w:r>
    </w:p>
    <w:p w:rsidR="001A5ECC" w:rsidRPr="001A5ECC" w:rsidRDefault="005F6C35" w:rsidP="001A5EC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8</w:t>
      </w:r>
      <w:r w:rsidR="001A5ECC" w:rsidRPr="005F6C35">
        <w:rPr>
          <w:rFonts w:ascii="Times New Roman" w:eastAsia="Times New Roman" w:hAnsi="Times New Roman" w:cs="Times New Roman"/>
          <w:color w:val="000000" w:themeColor="text1"/>
          <w:sz w:val="28"/>
          <w:szCs w:val="28"/>
          <w:lang w:eastAsia="ru-RU"/>
        </w:rPr>
        <w:t xml:space="preserve">. </w:t>
      </w:r>
      <w:proofErr w:type="spellStart"/>
      <w:r w:rsidR="001A5ECC" w:rsidRPr="001A5ECC">
        <w:rPr>
          <w:rFonts w:ascii="Times New Roman" w:eastAsia="Times New Roman" w:hAnsi="Times New Roman" w:cs="Times New Roman"/>
          <w:color w:val="000000" w:themeColor="text1"/>
          <w:sz w:val="28"/>
          <w:szCs w:val="28"/>
          <w:lang w:eastAsia="ru-RU"/>
        </w:rPr>
        <w:t>Капин</w:t>
      </w:r>
      <w:r>
        <w:rPr>
          <w:rFonts w:ascii="Times New Roman" w:eastAsia="Times New Roman" w:hAnsi="Times New Roman" w:cs="Times New Roman"/>
          <w:color w:val="000000" w:themeColor="text1"/>
          <w:sz w:val="28"/>
          <w:szCs w:val="28"/>
          <w:lang w:eastAsia="ru-RU"/>
        </w:rPr>
        <w:t>ус</w:t>
      </w:r>
      <w:proofErr w:type="spellEnd"/>
      <w:r>
        <w:rPr>
          <w:rFonts w:ascii="Times New Roman" w:eastAsia="Times New Roman" w:hAnsi="Times New Roman" w:cs="Times New Roman"/>
          <w:color w:val="000000" w:themeColor="text1"/>
          <w:sz w:val="28"/>
          <w:szCs w:val="28"/>
          <w:lang w:eastAsia="ru-RU"/>
        </w:rPr>
        <w:t xml:space="preserve"> О.С. Уголовное право России: учебник</w:t>
      </w:r>
      <w:r w:rsidR="00792EFE">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М.: </w:t>
      </w:r>
      <w:proofErr w:type="spellStart"/>
      <w:r>
        <w:rPr>
          <w:rFonts w:ascii="Times New Roman" w:eastAsia="Times New Roman" w:hAnsi="Times New Roman" w:cs="Times New Roman"/>
          <w:color w:val="000000" w:themeColor="text1"/>
          <w:sz w:val="28"/>
          <w:szCs w:val="28"/>
          <w:lang w:eastAsia="ru-RU"/>
        </w:rPr>
        <w:t>Юрайт</w:t>
      </w:r>
      <w:proofErr w:type="spellEnd"/>
      <w:r>
        <w:rPr>
          <w:rFonts w:ascii="Times New Roman" w:eastAsia="Times New Roman" w:hAnsi="Times New Roman" w:cs="Times New Roman"/>
          <w:color w:val="000000" w:themeColor="text1"/>
          <w:sz w:val="28"/>
          <w:szCs w:val="28"/>
          <w:lang w:eastAsia="ru-RU"/>
        </w:rPr>
        <w:t xml:space="preserve">. 2017. С. 504 </w:t>
      </w:r>
    </w:p>
    <w:p w:rsidR="001A5ECC" w:rsidRPr="001A5ECC" w:rsidRDefault="005F6C35" w:rsidP="001A5EC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9</w:t>
      </w:r>
      <w:r w:rsidR="001A5ECC" w:rsidRPr="005F6C35">
        <w:rPr>
          <w:rFonts w:ascii="Times New Roman" w:eastAsia="Times New Roman" w:hAnsi="Times New Roman" w:cs="Times New Roman"/>
          <w:color w:val="000000" w:themeColor="text1"/>
          <w:sz w:val="28"/>
          <w:szCs w:val="28"/>
          <w:lang w:eastAsia="ru-RU"/>
        </w:rPr>
        <w:t xml:space="preserve">. </w:t>
      </w:r>
      <w:r w:rsidR="001A5ECC" w:rsidRPr="001A5ECC">
        <w:rPr>
          <w:rFonts w:ascii="Times New Roman" w:eastAsia="Times New Roman" w:hAnsi="Times New Roman" w:cs="Times New Roman"/>
          <w:color w:val="000000" w:themeColor="text1"/>
          <w:sz w:val="28"/>
          <w:szCs w:val="28"/>
          <w:lang w:eastAsia="ru-RU"/>
        </w:rPr>
        <w:t>Наумов А.В.</w:t>
      </w:r>
      <w:r>
        <w:rPr>
          <w:rFonts w:ascii="Times New Roman" w:eastAsia="Times New Roman" w:hAnsi="Times New Roman" w:cs="Times New Roman"/>
          <w:color w:val="000000" w:themeColor="text1"/>
          <w:sz w:val="28"/>
          <w:szCs w:val="28"/>
          <w:lang w:eastAsia="ru-RU"/>
        </w:rPr>
        <w:t xml:space="preserve"> </w:t>
      </w:r>
      <w:r w:rsidR="001A5ECC" w:rsidRPr="001A5ECC">
        <w:rPr>
          <w:rFonts w:ascii="Times New Roman" w:eastAsia="Times New Roman" w:hAnsi="Times New Roman" w:cs="Times New Roman"/>
          <w:color w:val="000000" w:themeColor="text1"/>
          <w:sz w:val="28"/>
          <w:szCs w:val="28"/>
          <w:lang w:eastAsia="ru-RU"/>
        </w:rPr>
        <w:t>Российск</w:t>
      </w:r>
      <w:r w:rsidR="00792EFE">
        <w:rPr>
          <w:rFonts w:ascii="Times New Roman" w:eastAsia="Times New Roman" w:hAnsi="Times New Roman" w:cs="Times New Roman"/>
          <w:color w:val="000000" w:themeColor="text1"/>
          <w:sz w:val="28"/>
          <w:szCs w:val="28"/>
          <w:lang w:eastAsia="ru-RU"/>
        </w:rPr>
        <w:t>ое уголовное право. Общая часть</w:t>
      </w:r>
      <w:r>
        <w:rPr>
          <w:rFonts w:ascii="Times New Roman" w:eastAsia="Times New Roman" w:hAnsi="Times New Roman" w:cs="Times New Roman"/>
          <w:color w:val="000000" w:themeColor="text1"/>
          <w:sz w:val="28"/>
          <w:szCs w:val="28"/>
          <w:lang w:eastAsia="ru-RU"/>
        </w:rPr>
        <w:t xml:space="preserve">: учебник М.: Проспект. 2020. С. 784 </w:t>
      </w:r>
    </w:p>
    <w:p w:rsidR="001A5ECC" w:rsidRPr="001A5ECC" w:rsidRDefault="005F6C35" w:rsidP="001A5EC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10</w:t>
      </w:r>
      <w:r w:rsidR="001A5ECC" w:rsidRPr="005F6C35">
        <w:rPr>
          <w:rFonts w:ascii="Times New Roman" w:eastAsia="Times New Roman" w:hAnsi="Times New Roman" w:cs="Times New Roman"/>
          <w:color w:val="000000" w:themeColor="text1"/>
          <w:sz w:val="28"/>
          <w:szCs w:val="28"/>
          <w:lang w:eastAsia="ru-RU"/>
        </w:rPr>
        <w:t xml:space="preserve">. </w:t>
      </w:r>
      <w:proofErr w:type="spellStart"/>
      <w:r w:rsidR="001A5ECC" w:rsidRPr="001A5ECC">
        <w:rPr>
          <w:rFonts w:ascii="Times New Roman" w:eastAsia="Times New Roman" w:hAnsi="Times New Roman" w:cs="Times New Roman"/>
          <w:color w:val="000000" w:themeColor="text1"/>
          <w:sz w:val="28"/>
          <w:szCs w:val="28"/>
          <w:lang w:eastAsia="ru-RU"/>
        </w:rPr>
        <w:t>Рарог</w:t>
      </w:r>
      <w:proofErr w:type="spellEnd"/>
      <w:r w:rsidR="001A5ECC" w:rsidRPr="001A5ECC">
        <w:rPr>
          <w:rFonts w:ascii="Times New Roman" w:eastAsia="Times New Roman" w:hAnsi="Times New Roman" w:cs="Times New Roman"/>
          <w:color w:val="000000" w:themeColor="text1"/>
          <w:sz w:val="28"/>
          <w:szCs w:val="28"/>
          <w:lang w:eastAsia="ru-RU"/>
        </w:rPr>
        <w:t xml:space="preserve"> А. И. Уголовное право Ро</w:t>
      </w:r>
      <w:r>
        <w:rPr>
          <w:rFonts w:ascii="Times New Roman" w:eastAsia="Times New Roman" w:hAnsi="Times New Roman" w:cs="Times New Roman"/>
          <w:color w:val="000000" w:themeColor="text1"/>
          <w:sz w:val="28"/>
          <w:szCs w:val="28"/>
          <w:lang w:eastAsia="ru-RU"/>
        </w:rPr>
        <w:t xml:space="preserve">ссии. Части общая и </w:t>
      </w:r>
      <w:r w:rsidR="00792EFE">
        <w:rPr>
          <w:rFonts w:ascii="Times New Roman" w:eastAsia="Times New Roman" w:hAnsi="Times New Roman" w:cs="Times New Roman"/>
          <w:color w:val="000000" w:themeColor="text1"/>
          <w:sz w:val="28"/>
          <w:szCs w:val="28"/>
          <w:lang w:eastAsia="ru-RU"/>
        </w:rPr>
        <w:t>особенная:</w:t>
      </w:r>
      <w:r>
        <w:rPr>
          <w:rFonts w:ascii="Times New Roman" w:eastAsia="Times New Roman" w:hAnsi="Times New Roman" w:cs="Times New Roman"/>
          <w:color w:val="000000" w:themeColor="text1"/>
          <w:sz w:val="28"/>
          <w:szCs w:val="28"/>
          <w:lang w:eastAsia="ru-RU"/>
        </w:rPr>
        <w:t xml:space="preserve"> у</w:t>
      </w:r>
      <w:r w:rsidR="001A5ECC" w:rsidRPr="001A5ECC">
        <w:rPr>
          <w:rFonts w:ascii="Times New Roman" w:eastAsia="Times New Roman" w:hAnsi="Times New Roman" w:cs="Times New Roman"/>
          <w:color w:val="000000" w:themeColor="text1"/>
          <w:sz w:val="28"/>
          <w:szCs w:val="28"/>
          <w:lang w:eastAsia="ru-RU"/>
        </w:rPr>
        <w:t>чебник для бакалавр</w:t>
      </w:r>
      <w:r w:rsidR="00792EFE">
        <w:rPr>
          <w:rFonts w:ascii="Times New Roman" w:eastAsia="Times New Roman" w:hAnsi="Times New Roman" w:cs="Times New Roman"/>
          <w:color w:val="000000" w:themeColor="text1"/>
          <w:sz w:val="28"/>
          <w:szCs w:val="28"/>
          <w:lang w:eastAsia="ru-RU"/>
        </w:rPr>
        <w:t>ов. – М.: Проспект. 2017</w:t>
      </w:r>
      <w:r>
        <w:rPr>
          <w:rFonts w:ascii="Times New Roman" w:eastAsia="Times New Roman" w:hAnsi="Times New Roman" w:cs="Times New Roman"/>
          <w:color w:val="000000" w:themeColor="text1"/>
          <w:sz w:val="28"/>
          <w:szCs w:val="28"/>
          <w:lang w:eastAsia="ru-RU"/>
        </w:rPr>
        <w:t xml:space="preserve">. С. 624 </w:t>
      </w:r>
    </w:p>
    <w:p w:rsidR="001A5ECC" w:rsidRPr="0038408C" w:rsidRDefault="005F6C35" w:rsidP="005F6C3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sidR="00C04B3F">
        <w:rPr>
          <w:rFonts w:ascii="Times New Roman" w:eastAsia="Times New Roman" w:hAnsi="Times New Roman" w:cs="Times New Roman"/>
          <w:color w:val="000000" w:themeColor="text1"/>
          <w:sz w:val="28"/>
          <w:szCs w:val="28"/>
          <w:lang w:eastAsia="ru-RU"/>
        </w:rPr>
        <w:t>1</w:t>
      </w:r>
      <w:r w:rsidR="001A5ECC" w:rsidRPr="005F6C35">
        <w:rPr>
          <w:rFonts w:ascii="Times New Roman" w:eastAsia="Times New Roman" w:hAnsi="Times New Roman" w:cs="Times New Roman"/>
          <w:color w:val="000000" w:themeColor="text1"/>
          <w:sz w:val="28"/>
          <w:szCs w:val="28"/>
          <w:lang w:eastAsia="ru-RU"/>
        </w:rPr>
        <w:t xml:space="preserve">. </w:t>
      </w:r>
      <w:r w:rsidR="001A5ECC" w:rsidRPr="001A5ECC">
        <w:rPr>
          <w:rFonts w:ascii="Times New Roman" w:eastAsia="Times New Roman" w:hAnsi="Times New Roman" w:cs="Times New Roman"/>
          <w:color w:val="000000" w:themeColor="text1"/>
          <w:sz w:val="28"/>
          <w:szCs w:val="28"/>
          <w:lang w:eastAsia="ru-RU"/>
        </w:rPr>
        <w:t xml:space="preserve">Сверчков В. В. Курс </w:t>
      </w:r>
      <w:r w:rsidR="0087246E">
        <w:rPr>
          <w:rFonts w:ascii="Times New Roman" w:eastAsia="Times New Roman" w:hAnsi="Times New Roman" w:cs="Times New Roman"/>
          <w:color w:val="000000" w:themeColor="text1"/>
          <w:sz w:val="28"/>
          <w:szCs w:val="28"/>
          <w:lang w:eastAsia="ru-RU"/>
        </w:rPr>
        <w:t>уголовного права. Общая часть</w:t>
      </w:r>
      <w:proofErr w:type="gramStart"/>
      <w:r w:rsidR="0087246E">
        <w:rPr>
          <w:rFonts w:ascii="Times New Roman" w:eastAsia="Times New Roman" w:hAnsi="Times New Roman" w:cs="Times New Roman"/>
          <w:color w:val="000000" w:themeColor="text1"/>
          <w:sz w:val="28"/>
          <w:szCs w:val="28"/>
          <w:lang w:eastAsia="ru-RU"/>
        </w:rPr>
        <w:t>.</w:t>
      </w:r>
      <w:proofErr w:type="gramEnd"/>
      <w:r w:rsidR="0087246E">
        <w:rPr>
          <w:rFonts w:ascii="Times New Roman" w:eastAsia="Times New Roman" w:hAnsi="Times New Roman" w:cs="Times New Roman"/>
          <w:color w:val="000000" w:themeColor="text1"/>
          <w:sz w:val="28"/>
          <w:szCs w:val="28"/>
          <w:lang w:eastAsia="ru-RU"/>
        </w:rPr>
        <w:t xml:space="preserve"> </w:t>
      </w:r>
      <w:proofErr w:type="gramStart"/>
      <w:r w:rsidR="0087246E">
        <w:rPr>
          <w:rFonts w:ascii="Times New Roman" w:eastAsia="Times New Roman" w:hAnsi="Times New Roman" w:cs="Times New Roman"/>
          <w:color w:val="000000" w:themeColor="text1"/>
          <w:sz w:val="28"/>
          <w:szCs w:val="28"/>
          <w:lang w:eastAsia="ru-RU"/>
        </w:rPr>
        <w:t>у</w:t>
      </w:r>
      <w:proofErr w:type="gramEnd"/>
      <w:r w:rsidR="001A5ECC" w:rsidRPr="001A5ECC">
        <w:rPr>
          <w:rFonts w:ascii="Times New Roman" w:eastAsia="Times New Roman" w:hAnsi="Times New Roman" w:cs="Times New Roman"/>
          <w:color w:val="000000" w:themeColor="text1"/>
          <w:sz w:val="28"/>
          <w:szCs w:val="28"/>
          <w:lang w:eastAsia="ru-RU"/>
        </w:rPr>
        <w:t xml:space="preserve">чебник </w:t>
      </w:r>
      <w:r w:rsidR="00D602FB" w:rsidRPr="0038408C">
        <w:rPr>
          <w:rFonts w:ascii="Times New Roman" w:eastAsia="Times New Roman" w:hAnsi="Times New Roman" w:cs="Times New Roman"/>
          <w:color w:val="000000" w:themeColor="text1"/>
          <w:sz w:val="28"/>
          <w:szCs w:val="28"/>
          <w:lang w:eastAsia="ru-RU"/>
        </w:rPr>
        <w:t xml:space="preserve">М.: </w:t>
      </w:r>
      <w:proofErr w:type="spellStart"/>
      <w:r w:rsidR="00D602FB" w:rsidRPr="0038408C">
        <w:rPr>
          <w:rFonts w:ascii="Times New Roman" w:eastAsia="Times New Roman" w:hAnsi="Times New Roman" w:cs="Times New Roman"/>
          <w:color w:val="000000" w:themeColor="text1"/>
          <w:sz w:val="28"/>
          <w:szCs w:val="28"/>
          <w:lang w:eastAsia="ru-RU"/>
        </w:rPr>
        <w:t>Юрайт</w:t>
      </w:r>
      <w:proofErr w:type="spellEnd"/>
      <w:r w:rsidR="00D602FB" w:rsidRPr="0038408C">
        <w:rPr>
          <w:rFonts w:ascii="Times New Roman" w:eastAsia="Times New Roman" w:hAnsi="Times New Roman" w:cs="Times New Roman"/>
          <w:color w:val="000000" w:themeColor="text1"/>
          <w:sz w:val="28"/>
          <w:szCs w:val="28"/>
          <w:lang w:eastAsia="ru-RU"/>
        </w:rPr>
        <w:t xml:space="preserve">. 2016. С. 854 </w:t>
      </w:r>
    </w:p>
    <w:p w:rsidR="00D602FB" w:rsidRDefault="00C04B3F" w:rsidP="005F6C35">
      <w:pPr>
        <w:shd w:val="clear" w:color="auto" w:fill="FFFFFF"/>
        <w:spacing w:after="0" w:line="360" w:lineRule="auto"/>
        <w:ind w:firstLine="709"/>
        <w:jc w:val="both"/>
        <w:rPr>
          <w:rFonts w:ascii="Times New Roman" w:hAnsi="Times New Roman" w:cs="Times New Roman"/>
          <w:color w:val="000000" w:themeColor="text1"/>
          <w:sz w:val="28"/>
          <w:szCs w:val="28"/>
          <w:shd w:val="clear" w:color="auto" w:fill="FFFFFF"/>
        </w:rPr>
      </w:pPr>
      <w:r w:rsidRPr="0038408C">
        <w:rPr>
          <w:rFonts w:ascii="Times New Roman" w:hAnsi="Times New Roman" w:cs="Times New Roman"/>
          <w:color w:val="000000" w:themeColor="text1"/>
          <w:sz w:val="28"/>
          <w:szCs w:val="28"/>
          <w:shd w:val="clear" w:color="auto" w:fill="FFFFFF"/>
        </w:rPr>
        <w:t xml:space="preserve">12. </w:t>
      </w:r>
      <w:r w:rsidR="00D602FB" w:rsidRPr="0038408C">
        <w:rPr>
          <w:rFonts w:ascii="Times New Roman" w:hAnsi="Times New Roman" w:cs="Times New Roman"/>
          <w:color w:val="000000" w:themeColor="text1"/>
          <w:sz w:val="28"/>
          <w:szCs w:val="28"/>
          <w:shd w:val="clear" w:color="auto" w:fill="FFFFFF"/>
        </w:rPr>
        <w:t xml:space="preserve">Скворцова, С. </w:t>
      </w:r>
      <w:r w:rsidR="0087246E">
        <w:rPr>
          <w:rFonts w:ascii="Times New Roman" w:hAnsi="Times New Roman" w:cs="Times New Roman"/>
          <w:color w:val="000000" w:themeColor="text1"/>
          <w:sz w:val="28"/>
          <w:szCs w:val="28"/>
          <w:shd w:val="clear" w:color="auto" w:fill="FFFFFF"/>
        </w:rPr>
        <w:t>А. Уголовное право. Общая часть: учебник М.</w:t>
      </w:r>
      <w:r w:rsidR="00D602FB" w:rsidRPr="0038408C">
        <w:rPr>
          <w:rFonts w:ascii="Times New Roman" w:hAnsi="Times New Roman" w:cs="Times New Roman"/>
          <w:color w:val="000000" w:themeColor="text1"/>
          <w:sz w:val="28"/>
          <w:szCs w:val="28"/>
          <w:shd w:val="clear" w:color="auto" w:fill="FFFFFF"/>
        </w:rPr>
        <w:t>: Инфра-М, </w:t>
      </w:r>
      <w:r w:rsidR="00D602FB" w:rsidRPr="0038408C">
        <w:rPr>
          <w:rStyle w:val="ad"/>
          <w:rFonts w:ascii="Times New Roman" w:hAnsi="Times New Roman" w:cs="Times New Roman"/>
          <w:b w:val="0"/>
          <w:color w:val="000000" w:themeColor="text1"/>
          <w:sz w:val="28"/>
          <w:szCs w:val="28"/>
          <w:shd w:val="clear" w:color="auto" w:fill="FFFFFF"/>
        </w:rPr>
        <w:t>2016</w:t>
      </w:r>
      <w:r w:rsidR="00D602FB" w:rsidRPr="0038408C">
        <w:rPr>
          <w:rFonts w:ascii="Times New Roman" w:hAnsi="Times New Roman" w:cs="Times New Roman"/>
          <w:b/>
          <w:color w:val="000000" w:themeColor="text1"/>
          <w:sz w:val="28"/>
          <w:szCs w:val="28"/>
          <w:shd w:val="clear" w:color="auto" w:fill="FFFFFF"/>
        </w:rPr>
        <w:t>.</w:t>
      </w:r>
      <w:r w:rsidR="00D602FB" w:rsidRPr="0038408C">
        <w:rPr>
          <w:rFonts w:ascii="Times New Roman" w:hAnsi="Times New Roman" w:cs="Times New Roman"/>
          <w:color w:val="000000" w:themeColor="text1"/>
          <w:sz w:val="28"/>
          <w:szCs w:val="28"/>
          <w:shd w:val="clear" w:color="auto" w:fill="FFFFFF"/>
        </w:rPr>
        <w:t xml:space="preserve"> С. </w:t>
      </w:r>
      <w:r w:rsidR="00D602FB" w:rsidRPr="0038408C">
        <w:rPr>
          <w:rStyle w:val="ad"/>
          <w:rFonts w:ascii="Times New Roman" w:hAnsi="Times New Roman" w:cs="Times New Roman"/>
          <w:b w:val="0"/>
          <w:color w:val="000000" w:themeColor="text1"/>
          <w:sz w:val="28"/>
          <w:szCs w:val="28"/>
          <w:shd w:val="clear" w:color="auto" w:fill="FFFFFF"/>
        </w:rPr>
        <w:t>635</w:t>
      </w:r>
      <w:r w:rsidR="00D602FB" w:rsidRPr="0038408C">
        <w:rPr>
          <w:rFonts w:ascii="Times New Roman" w:hAnsi="Times New Roman" w:cs="Times New Roman"/>
          <w:color w:val="000000" w:themeColor="text1"/>
          <w:sz w:val="28"/>
          <w:szCs w:val="28"/>
          <w:shd w:val="clear" w:color="auto" w:fill="FFFFFF"/>
        </w:rPr>
        <w:t> </w:t>
      </w:r>
    </w:p>
    <w:p w:rsidR="00302B77" w:rsidRPr="00302B77" w:rsidRDefault="00302B77" w:rsidP="00302B7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13. </w:t>
      </w:r>
      <w:r w:rsidRPr="00302B77">
        <w:rPr>
          <w:rFonts w:ascii="Times New Roman" w:hAnsi="Times New Roman" w:cs="Times New Roman"/>
          <w:sz w:val="28"/>
          <w:szCs w:val="28"/>
        </w:rPr>
        <w:t>С</w:t>
      </w:r>
      <w:r>
        <w:rPr>
          <w:rFonts w:ascii="Times New Roman" w:hAnsi="Times New Roman" w:cs="Times New Roman"/>
          <w:sz w:val="28"/>
          <w:szCs w:val="28"/>
        </w:rPr>
        <w:t xml:space="preserve">олдаткина Р. Н. Уголовное право: учебное пособие для вузов М.: С. 159 </w:t>
      </w:r>
    </w:p>
    <w:p w:rsidR="001A5ECC" w:rsidRPr="001A5ECC" w:rsidRDefault="00302B77" w:rsidP="0087246E">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14</w:t>
      </w:r>
      <w:r w:rsidR="001A5ECC" w:rsidRPr="005F6C35">
        <w:rPr>
          <w:rFonts w:ascii="Times New Roman" w:eastAsia="Times New Roman" w:hAnsi="Times New Roman" w:cs="Times New Roman"/>
          <w:color w:val="000000" w:themeColor="text1"/>
          <w:sz w:val="28"/>
          <w:szCs w:val="28"/>
          <w:lang w:eastAsia="ru-RU"/>
        </w:rPr>
        <w:t xml:space="preserve">. </w:t>
      </w:r>
      <w:proofErr w:type="gramStart"/>
      <w:r w:rsidR="00792EFE">
        <w:rPr>
          <w:rFonts w:ascii="Times New Roman" w:eastAsia="Times New Roman" w:hAnsi="Times New Roman" w:cs="Times New Roman"/>
          <w:color w:val="000000" w:themeColor="text1"/>
          <w:sz w:val="28"/>
          <w:szCs w:val="28"/>
          <w:lang w:eastAsia="ru-RU"/>
        </w:rPr>
        <w:t>Непомнящая</w:t>
      </w:r>
      <w:proofErr w:type="gramEnd"/>
      <w:r w:rsidR="00792EFE">
        <w:rPr>
          <w:rFonts w:ascii="Times New Roman" w:eastAsia="Times New Roman" w:hAnsi="Times New Roman" w:cs="Times New Roman"/>
          <w:color w:val="000000" w:themeColor="text1"/>
          <w:sz w:val="28"/>
          <w:szCs w:val="28"/>
          <w:lang w:eastAsia="ru-RU"/>
        </w:rPr>
        <w:t xml:space="preserve"> </w:t>
      </w:r>
      <w:r w:rsidR="00792EFE" w:rsidRPr="001A5ECC">
        <w:rPr>
          <w:rFonts w:ascii="Times New Roman" w:eastAsia="Times New Roman" w:hAnsi="Times New Roman" w:cs="Times New Roman"/>
          <w:color w:val="000000" w:themeColor="text1"/>
          <w:sz w:val="28"/>
          <w:szCs w:val="28"/>
          <w:lang w:eastAsia="ru-RU"/>
        </w:rPr>
        <w:t xml:space="preserve">Т. В., </w:t>
      </w:r>
      <w:r w:rsidR="001A5ECC" w:rsidRPr="001A5ECC">
        <w:rPr>
          <w:rFonts w:ascii="Times New Roman" w:eastAsia="Times New Roman" w:hAnsi="Times New Roman" w:cs="Times New Roman"/>
          <w:color w:val="000000" w:themeColor="text1"/>
          <w:sz w:val="28"/>
          <w:szCs w:val="28"/>
          <w:lang w:eastAsia="ru-RU"/>
        </w:rPr>
        <w:t>Уголовное право России. Общая часть</w:t>
      </w:r>
      <w:r w:rsidR="0087246E">
        <w:rPr>
          <w:rFonts w:ascii="Times New Roman" w:eastAsia="Times New Roman" w:hAnsi="Times New Roman" w:cs="Times New Roman"/>
          <w:color w:val="000000" w:themeColor="text1"/>
          <w:sz w:val="28"/>
          <w:szCs w:val="28"/>
          <w:lang w:eastAsia="ru-RU"/>
        </w:rPr>
        <w:t xml:space="preserve">: учебник для бакалавров </w:t>
      </w:r>
      <w:r w:rsidR="00792EFE">
        <w:rPr>
          <w:rFonts w:ascii="Times New Roman" w:eastAsia="Times New Roman" w:hAnsi="Times New Roman" w:cs="Times New Roman"/>
          <w:color w:val="000000" w:themeColor="text1"/>
          <w:sz w:val="28"/>
          <w:szCs w:val="28"/>
          <w:lang w:eastAsia="ru-RU"/>
        </w:rPr>
        <w:t xml:space="preserve"> М.: Проспект. 2020. С. 448 </w:t>
      </w:r>
    </w:p>
    <w:p w:rsidR="001A5ECC" w:rsidRPr="0087246E" w:rsidRDefault="001A5ECC" w:rsidP="001A5ECC">
      <w:pPr>
        <w:spacing w:after="0" w:line="360" w:lineRule="auto"/>
        <w:ind w:firstLine="709"/>
        <w:jc w:val="both"/>
        <w:rPr>
          <w:rFonts w:ascii="Times New Roman" w:hAnsi="Times New Roman" w:cs="Times New Roman"/>
          <w:color w:val="000000" w:themeColor="text1"/>
          <w:sz w:val="28"/>
          <w:szCs w:val="28"/>
        </w:rPr>
      </w:pPr>
    </w:p>
    <w:sectPr w:rsidR="001A5ECC" w:rsidRPr="0087246E" w:rsidSect="006152E8">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FE2" w:rsidRDefault="00483FE2" w:rsidP="006152E8">
      <w:pPr>
        <w:spacing w:after="0" w:line="240" w:lineRule="auto"/>
      </w:pPr>
      <w:r>
        <w:separator/>
      </w:r>
    </w:p>
  </w:endnote>
  <w:endnote w:type="continuationSeparator" w:id="0">
    <w:p w:rsidR="00483FE2" w:rsidRDefault="00483FE2" w:rsidP="00615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FE2" w:rsidRDefault="00483FE2" w:rsidP="006152E8">
      <w:pPr>
        <w:spacing w:after="0" w:line="240" w:lineRule="auto"/>
      </w:pPr>
      <w:r>
        <w:separator/>
      </w:r>
    </w:p>
  </w:footnote>
  <w:footnote w:type="continuationSeparator" w:id="0">
    <w:p w:rsidR="00483FE2" w:rsidRDefault="00483FE2" w:rsidP="006152E8">
      <w:pPr>
        <w:spacing w:after="0" w:line="240" w:lineRule="auto"/>
      </w:pPr>
      <w:r>
        <w:continuationSeparator/>
      </w:r>
    </w:p>
  </w:footnote>
  <w:footnote w:id="1">
    <w:p w:rsidR="00302B77" w:rsidRPr="00302B77" w:rsidRDefault="00302B77" w:rsidP="00302B77">
      <w:pPr>
        <w:tabs>
          <w:tab w:val="left" w:pos="4080"/>
        </w:tabs>
        <w:spacing w:after="0" w:line="240" w:lineRule="auto"/>
        <w:jc w:val="both"/>
        <w:rPr>
          <w:rFonts w:ascii="Times New Roman" w:hAnsi="Times New Roman" w:cs="Times New Roman"/>
          <w:color w:val="000000" w:themeColor="text1"/>
          <w:sz w:val="20"/>
          <w:szCs w:val="20"/>
        </w:rPr>
      </w:pPr>
      <w:r w:rsidRPr="00302B77">
        <w:rPr>
          <w:rStyle w:val="ac"/>
          <w:rFonts w:ascii="Times New Roman" w:hAnsi="Times New Roman" w:cs="Times New Roman"/>
          <w:sz w:val="20"/>
          <w:szCs w:val="20"/>
        </w:rPr>
        <w:footnoteRef/>
      </w:r>
      <w:r w:rsidRPr="00302B77">
        <w:rPr>
          <w:rFonts w:ascii="Times New Roman" w:hAnsi="Times New Roman" w:cs="Times New Roman"/>
          <w:sz w:val="20"/>
          <w:szCs w:val="20"/>
        </w:rPr>
        <w:t xml:space="preserve"> </w:t>
      </w:r>
      <w:r w:rsidRPr="00302B77">
        <w:rPr>
          <w:rFonts w:ascii="Times New Roman" w:hAnsi="Times New Roman" w:cs="Times New Roman"/>
          <w:color w:val="000000" w:themeColor="text1"/>
          <w:sz w:val="20"/>
          <w:szCs w:val="20"/>
        </w:rPr>
        <w:t>Уголовный кодекс Российской Федерации от 13 июня 1996 № 63-ФЗ в ред. от 07 апреля 2020 Доступ из справочно-правовой службы «</w:t>
      </w:r>
      <w:proofErr w:type="spellStart"/>
      <w:r w:rsidRPr="00302B77">
        <w:rPr>
          <w:rFonts w:ascii="Times New Roman" w:hAnsi="Times New Roman" w:cs="Times New Roman"/>
          <w:color w:val="000000" w:themeColor="text1"/>
          <w:sz w:val="20"/>
          <w:szCs w:val="20"/>
        </w:rPr>
        <w:t>КонсультантПлюс</w:t>
      </w:r>
      <w:proofErr w:type="spellEnd"/>
      <w:r w:rsidRPr="00302B77">
        <w:rPr>
          <w:rFonts w:ascii="Times New Roman" w:hAnsi="Times New Roman" w:cs="Times New Roman"/>
          <w:color w:val="000000" w:themeColor="text1"/>
          <w:sz w:val="20"/>
          <w:szCs w:val="20"/>
        </w:rPr>
        <w:t>»</w:t>
      </w:r>
    </w:p>
    <w:p w:rsidR="00302B77" w:rsidRPr="00302B77" w:rsidRDefault="00302B77" w:rsidP="00302B77">
      <w:pPr>
        <w:tabs>
          <w:tab w:val="left" w:pos="4080"/>
        </w:tabs>
        <w:spacing w:after="0" w:line="240" w:lineRule="auto"/>
        <w:jc w:val="both"/>
        <w:rPr>
          <w:rFonts w:ascii="Times New Roman" w:hAnsi="Times New Roman" w:cs="Times New Roman"/>
          <w:color w:val="000000" w:themeColor="text1"/>
          <w:sz w:val="20"/>
          <w:szCs w:val="20"/>
        </w:rPr>
      </w:pPr>
    </w:p>
    <w:p w:rsidR="00302B77" w:rsidRPr="00302B77" w:rsidRDefault="00302B77" w:rsidP="00302B77">
      <w:pPr>
        <w:pStyle w:val="aa"/>
        <w:jc w:val="both"/>
        <w:rPr>
          <w:rFonts w:ascii="Times New Roman" w:hAnsi="Times New Roman" w:cs="Times New Roman"/>
        </w:rPr>
      </w:pPr>
    </w:p>
  </w:footnote>
  <w:footnote w:id="2">
    <w:p w:rsidR="00302B77" w:rsidRPr="00302B77" w:rsidRDefault="00302B77" w:rsidP="00302B77">
      <w:pPr>
        <w:pStyle w:val="aa"/>
        <w:jc w:val="both"/>
        <w:rPr>
          <w:rFonts w:ascii="Times New Roman" w:hAnsi="Times New Roman" w:cs="Times New Roman"/>
        </w:rPr>
      </w:pPr>
      <w:r w:rsidRPr="00302B77">
        <w:rPr>
          <w:rStyle w:val="ac"/>
          <w:rFonts w:ascii="Times New Roman" w:hAnsi="Times New Roman" w:cs="Times New Roman"/>
        </w:rPr>
        <w:footnoteRef/>
      </w:r>
      <w:r w:rsidRPr="00302B77">
        <w:rPr>
          <w:rFonts w:ascii="Times New Roman" w:hAnsi="Times New Roman" w:cs="Times New Roman"/>
        </w:rPr>
        <w:t xml:space="preserve"> </w:t>
      </w:r>
      <w:proofErr w:type="spellStart"/>
      <w:r w:rsidRPr="001A5ECC">
        <w:rPr>
          <w:rFonts w:ascii="Times New Roman" w:eastAsia="Times New Roman" w:hAnsi="Times New Roman" w:cs="Times New Roman"/>
          <w:color w:val="000000" w:themeColor="text1"/>
          <w:lang w:eastAsia="ru-RU"/>
        </w:rPr>
        <w:t>Агильдин</w:t>
      </w:r>
      <w:proofErr w:type="spellEnd"/>
      <w:r w:rsidRPr="001A5ECC">
        <w:rPr>
          <w:rFonts w:ascii="Times New Roman" w:eastAsia="Times New Roman" w:hAnsi="Times New Roman" w:cs="Times New Roman"/>
          <w:color w:val="000000" w:themeColor="text1"/>
          <w:lang w:eastAsia="ru-RU"/>
        </w:rPr>
        <w:t xml:space="preserve"> В. В. Уголовное право. Осо</w:t>
      </w:r>
      <w:r w:rsidRPr="00302B77">
        <w:rPr>
          <w:rFonts w:ascii="Times New Roman" w:eastAsia="Times New Roman" w:hAnsi="Times New Roman" w:cs="Times New Roman"/>
          <w:color w:val="000000" w:themeColor="text1"/>
          <w:lang w:eastAsia="ru-RU"/>
        </w:rPr>
        <w:t>бенная часть: учебное пособие.  М.: Инфра-М. 2018. С. 162</w:t>
      </w:r>
    </w:p>
  </w:footnote>
  <w:footnote w:id="3">
    <w:p w:rsidR="00302B77" w:rsidRPr="00302B77" w:rsidRDefault="00302B77" w:rsidP="00302B77">
      <w:pPr>
        <w:spacing w:after="0" w:line="240" w:lineRule="auto"/>
        <w:jc w:val="both"/>
        <w:rPr>
          <w:rFonts w:ascii="Times New Roman" w:hAnsi="Times New Roman" w:cs="Times New Roman"/>
          <w:sz w:val="20"/>
          <w:szCs w:val="20"/>
        </w:rPr>
      </w:pPr>
      <w:r w:rsidRPr="00302B77">
        <w:rPr>
          <w:rStyle w:val="ac"/>
          <w:rFonts w:ascii="Times New Roman" w:hAnsi="Times New Roman" w:cs="Times New Roman"/>
          <w:sz w:val="20"/>
          <w:szCs w:val="20"/>
        </w:rPr>
        <w:footnoteRef/>
      </w:r>
      <w:r w:rsidRPr="00302B77">
        <w:rPr>
          <w:rFonts w:ascii="Times New Roman" w:hAnsi="Times New Roman" w:cs="Times New Roman"/>
          <w:sz w:val="20"/>
          <w:szCs w:val="20"/>
        </w:rPr>
        <w:t xml:space="preserve"> </w:t>
      </w:r>
      <w:proofErr w:type="spellStart"/>
      <w:r w:rsidRPr="001A5ECC">
        <w:rPr>
          <w:rFonts w:ascii="Times New Roman" w:eastAsia="Times New Roman" w:hAnsi="Times New Roman" w:cs="Times New Roman"/>
          <w:color w:val="000000" w:themeColor="text1"/>
          <w:sz w:val="20"/>
          <w:szCs w:val="20"/>
          <w:lang w:eastAsia="ru-RU"/>
        </w:rPr>
        <w:t>Капин</w:t>
      </w:r>
      <w:r w:rsidRPr="00302B77">
        <w:rPr>
          <w:rFonts w:ascii="Times New Roman" w:eastAsia="Times New Roman" w:hAnsi="Times New Roman" w:cs="Times New Roman"/>
          <w:color w:val="000000" w:themeColor="text1"/>
          <w:sz w:val="20"/>
          <w:szCs w:val="20"/>
          <w:lang w:eastAsia="ru-RU"/>
        </w:rPr>
        <w:t>ус</w:t>
      </w:r>
      <w:proofErr w:type="spellEnd"/>
      <w:r w:rsidRPr="00302B77">
        <w:rPr>
          <w:rFonts w:ascii="Times New Roman" w:eastAsia="Times New Roman" w:hAnsi="Times New Roman" w:cs="Times New Roman"/>
          <w:color w:val="000000" w:themeColor="text1"/>
          <w:sz w:val="20"/>
          <w:szCs w:val="20"/>
          <w:lang w:eastAsia="ru-RU"/>
        </w:rPr>
        <w:t xml:space="preserve"> О.С. Уголовное право России: учебник М.: </w:t>
      </w:r>
      <w:proofErr w:type="spellStart"/>
      <w:r w:rsidRPr="00302B77">
        <w:rPr>
          <w:rFonts w:ascii="Times New Roman" w:eastAsia="Times New Roman" w:hAnsi="Times New Roman" w:cs="Times New Roman"/>
          <w:color w:val="000000" w:themeColor="text1"/>
          <w:sz w:val="20"/>
          <w:szCs w:val="20"/>
          <w:lang w:eastAsia="ru-RU"/>
        </w:rPr>
        <w:t>Юрайт</w:t>
      </w:r>
      <w:proofErr w:type="spellEnd"/>
      <w:r w:rsidRPr="00302B77">
        <w:rPr>
          <w:rFonts w:ascii="Times New Roman" w:eastAsia="Times New Roman" w:hAnsi="Times New Roman" w:cs="Times New Roman"/>
          <w:color w:val="000000" w:themeColor="text1"/>
          <w:sz w:val="20"/>
          <w:szCs w:val="20"/>
          <w:lang w:eastAsia="ru-RU"/>
        </w:rPr>
        <w:t xml:space="preserve">. 2017. С. 504 </w:t>
      </w:r>
    </w:p>
    <w:p w:rsidR="00302B77" w:rsidRPr="00302B77" w:rsidRDefault="00302B77" w:rsidP="00302B77">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p>
  </w:footnote>
  <w:footnote w:id="4">
    <w:p w:rsidR="00302B77" w:rsidRPr="00302B77" w:rsidRDefault="00302B77" w:rsidP="00302B77">
      <w:pPr>
        <w:pStyle w:val="aa"/>
        <w:jc w:val="both"/>
        <w:rPr>
          <w:rFonts w:ascii="Times New Roman" w:hAnsi="Times New Roman" w:cs="Times New Roman"/>
        </w:rPr>
      </w:pPr>
      <w:r w:rsidRPr="00302B77">
        <w:rPr>
          <w:rStyle w:val="ac"/>
          <w:rFonts w:ascii="Times New Roman" w:hAnsi="Times New Roman" w:cs="Times New Roman"/>
        </w:rPr>
        <w:footnoteRef/>
      </w:r>
      <w:r w:rsidRPr="00302B77">
        <w:rPr>
          <w:rFonts w:ascii="Times New Roman" w:hAnsi="Times New Roman" w:cs="Times New Roman"/>
        </w:rPr>
        <w:t xml:space="preserve"> </w:t>
      </w:r>
      <w:r w:rsidRPr="001A5ECC">
        <w:rPr>
          <w:rFonts w:ascii="Times New Roman" w:eastAsia="Times New Roman" w:hAnsi="Times New Roman" w:cs="Times New Roman"/>
          <w:color w:val="000000" w:themeColor="text1"/>
          <w:lang w:eastAsia="ru-RU"/>
        </w:rPr>
        <w:t>Боровиков В. Б. Уголовное право. Общая</w:t>
      </w:r>
      <w:r w:rsidRPr="00302B77">
        <w:rPr>
          <w:rFonts w:ascii="Times New Roman" w:eastAsia="Times New Roman" w:hAnsi="Times New Roman" w:cs="Times New Roman"/>
          <w:color w:val="000000" w:themeColor="text1"/>
          <w:lang w:eastAsia="ru-RU"/>
        </w:rPr>
        <w:t xml:space="preserve"> и особенная части: у</w:t>
      </w:r>
      <w:r w:rsidRPr="001A5ECC">
        <w:rPr>
          <w:rFonts w:ascii="Times New Roman" w:eastAsia="Times New Roman" w:hAnsi="Times New Roman" w:cs="Times New Roman"/>
          <w:color w:val="000000" w:themeColor="text1"/>
          <w:lang w:eastAsia="ru-RU"/>
        </w:rPr>
        <w:t xml:space="preserve">чебное пособие. – М.: </w:t>
      </w:r>
      <w:proofErr w:type="spellStart"/>
      <w:r w:rsidRPr="001A5ECC">
        <w:rPr>
          <w:rFonts w:ascii="Times New Roman" w:eastAsia="Times New Roman" w:hAnsi="Times New Roman" w:cs="Times New Roman"/>
          <w:color w:val="000000" w:themeColor="text1"/>
          <w:lang w:eastAsia="ru-RU"/>
        </w:rPr>
        <w:t>Юрайт</w:t>
      </w:r>
      <w:proofErr w:type="spellEnd"/>
      <w:r w:rsidRPr="001A5ECC">
        <w:rPr>
          <w:rFonts w:ascii="Times New Roman" w:eastAsia="Times New Roman" w:hAnsi="Times New Roman" w:cs="Times New Roman"/>
          <w:color w:val="000000" w:themeColor="text1"/>
          <w:lang w:eastAsia="ru-RU"/>
        </w:rPr>
        <w:t xml:space="preserve">. 2019. </w:t>
      </w:r>
      <w:r w:rsidRPr="00302B77">
        <w:rPr>
          <w:rFonts w:ascii="Times New Roman" w:eastAsia="Times New Roman" w:hAnsi="Times New Roman" w:cs="Times New Roman"/>
          <w:color w:val="000000" w:themeColor="text1"/>
          <w:lang w:eastAsia="ru-RU"/>
        </w:rPr>
        <w:t xml:space="preserve">С. </w:t>
      </w:r>
      <w:r w:rsidRPr="001A5ECC">
        <w:rPr>
          <w:rFonts w:ascii="Times New Roman" w:eastAsia="Times New Roman" w:hAnsi="Times New Roman" w:cs="Times New Roman"/>
          <w:color w:val="000000" w:themeColor="text1"/>
          <w:lang w:eastAsia="ru-RU"/>
        </w:rPr>
        <w:t>376</w:t>
      </w:r>
    </w:p>
  </w:footnote>
  <w:footnote w:id="5">
    <w:p w:rsidR="00302B77" w:rsidRPr="00302B77" w:rsidRDefault="00302B77" w:rsidP="00302B77">
      <w:pPr>
        <w:pStyle w:val="aa"/>
        <w:jc w:val="both"/>
        <w:rPr>
          <w:rFonts w:ascii="Times New Roman" w:hAnsi="Times New Roman" w:cs="Times New Roman"/>
        </w:rPr>
      </w:pPr>
      <w:r w:rsidRPr="00302B77">
        <w:rPr>
          <w:rStyle w:val="ac"/>
          <w:rFonts w:ascii="Times New Roman" w:hAnsi="Times New Roman" w:cs="Times New Roman"/>
        </w:rPr>
        <w:footnoteRef/>
      </w:r>
      <w:r w:rsidRPr="00302B77">
        <w:rPr>
          <w:rFonts w:ascii="Times New Roman" w:hAnsi="Times New Roman" w:cs="Times New Roman"/>
        </w:rPr>
        <w:t xml:space="preserve"> </w:t>
      </w:r>
      <w:r w:rsidRPr="001A5ECC">
        <w:rPr>
          <w:rFonts w:ascii="Times New Roman" w:eastAsia="Times New Roman" w:hAnsi="Times New Roman" w:cs="Times New Roman"/>
          <w:bCs/>
          <w:color w:val="000000" w:themeColor="text1"/>
          <w:kern w:val="36"/>
          <w:lang w:eastAsia="ru-RU"/>
        </w:rPr>
        <w:t>Уголовно-исполнительн</w:t>
      </w:r>
      <w:r w:rsidRPr="00302B77">
        <w:rPr>
          <w:rFonts w:ascii="Times New Roman" w:eastAsia="Times New Roman" w:hAnsi="Times New Roman" w:cs="Times New Roman"/>
          <w:bCs/>
          <w:color w:val="000000" w:themeColor="text1"/>
          <w:kern w:val="36"/>
          <w:lang w:eastAsia="ru-RU"/>
        </w:rPr>
        <w:t xml:space="preserve">ый кодекс Российской Федерации от 08 января 1997 № 1-ФЗ в ред. от 27 декабря 2019 </w:t>
      </w:r>
      <w:r w:rsidRPr="00302B77">
        <w:rPr>
          <w:rFonts w:ascii="Times New Roman" w:hAnsi="Times New Roman" w:cs="Times New Roman"/>
          <w:color w:val="000000" w:themeColor="text1"/>
        </w:rPr>
        <w:t>Доступ из справочно-правовой службы «</w:t>
      </w:r>
      <w:proofErr w:type="spellStart"/>
      <w:r w:rsidRPr="00302B77">
        <w:rPr>
          <w:rFonts w:ascii="Times New Roman" w:hAnsi="Times New Roman" w:cs="Times New Roman"/>
          <w:color w:val="000000" w:themeColor="text1"/>
        </w:rPr>
        <w:t>КонсультантПлюс</w:t>
      </w:r>
      <w:proofErr w:type="spellEnd"/>
      <w:r w:rsidRPr="00302B77">
        <w:rPr>
          <w:rFonts w:ascii="Times New Roman" w:hAnsi="Times New Roman" w:cs="Times New Roman"/>
          <w:color w:val="000000" w:themeColor="text1"/>
        </w:rPr>
        <w:t>»</w:t>
      </w:r>
    </w:p>
  </w:footnote>
  <w:footnote w:id="6">
    <w:p w:rsidR="00302B77" w:rsidRPr="00302B77" w:rsidRDefault="00302B77" w:rsidP="00302B77">
      <w:pPr>
        <w:pStyle w:val="aa"/>
        <w:jc w:val="both"/>
        <w:rPr>
          <w:rFonts w:ascii="Times New Roman" w:hAnsi="Times New Roman" w:cs="Times New Roman"/>
        </w:rPr>
      </w:pPr>
      <w:r w:rsidRPr="00302B77">
        <w:rPr>
          <w:rStyle w:val="ac"/>
          <w:rFonts w:ascii="Times New Roman" w:hAnsi="Times New Roman" w:cs="Times New Roman"/>
        </w:rPr>
        <w:footnoteRef/>
      </w:r>
      <w:r w:rsidRPr="00302B77">
        <w:rPr>
          <w:rFonts w:ascii="Times New Roman" w:hAnsi="Times New Roman" w:cs="Times New Roman"/>
        </w:rPr>
        <w:t xml:space="preserve"> </w:t>
      </w:r>
      <w:r w:rsidRPr="00302B77">
        <w:rPr>
          <w:rFonts w:ascii="Times New Roman" w:hAnsi="Times New Roman" w:cs="Times New Roman"/>
          <w:bCs/>
          <w:color w:val="000000" w:themeColor="text1"/>
          <w:shd w:val="clear" w:color="auto" w:fill="FFFFFF"/>
        </w:rPr>
        <w:t xml:space="preserve">О статусе военнослужащих: федеральный закон от 27 мая 1998 № 76-ФЗ </w:t>
      </w:r>
      <w:r w:rsidRPr="00302B77">
        <w:rPr>
          <w:rFonts w:ascii="Times New Roman" w:hAnsi="Times New Roman" w:cs="Times New Roman"/>
          <w:color w:val="000000" w:themeColor="text1"/>
        </w:rPr>
        <w:t>1 марта 2020 Доступ из справочно-правовой службы «</w:t>
      </w:r>
      <w:proofErr w:type="spellStart"/>
      <w:r w:rsidRPr="00302B77">
        <w:rPr>
          <w:rFonts w:ascii="Times New Roman" w:hAnsi="Times New Roman" w:cs="Times New Roman"/>
          <w:color w:val="000000" w:themeColor="text1"/>
        </w:rPr>
        <w:t>КонсультантПлюс</w:t>
      </w:r>
      <w:proofErr w:type="spellEnd"/>
      <w:r w:rsidRPr="00302B77">
        <w:rPr>
          <w:rFonts w:ascii="Times New Roman" w:hAnsi="Times New Roman" w:cs="Times New Roman"/>
          <w:color w:val="000000" w:themeColor="text1"/>
        </w:rPr>
        <w:t>»</w:t>
      </w:r>
    </w:p>
  </w:footnote>
  <w:footnote w:id="7">
    <w:p w:rsidR="00302B77" w:rsidRPr="00302B77" w:rsidRDefault="00302B77" w:rsidP="00302B77">
      <w:pPr>
        <w:pStyle w:val="aa"/>
        <w:jc w:val="both"/>
        <w:rPr>
          <w:rFonts w:ascii="Times New Roman" w:hAnsi="Times New Roman" w:cs="Times New Roman"/>
        </w:rPr>
      </w:pPr>
      <w:r w:rsidRPr="00302B77">
        <w:rPr>
          <w:rStyle w:val="ac"/>
          <w:rFonts w:ascii="Times New Roman" w:hAnsi="Times New Roman" w:cs="Times New Roman"/>
        </w:rPr>
        <w:footnoteRef/>
      </w:r>
      <w:r w:rsidRPr="00302B77">
        <w:rPr>
          <w:rFonts w:ascii="Times New Roman" w:hAnsi="Times New Roman" w:cs="Times New Roman"/>
        </w:rPr>
        <w:t xml:space="preserve"> </w:t>
      </w:r>
      <w:proofErr w:type="gramStart"/>
      <w:r w:rsidRPr="00302B77">
        <w:rPr>
          <w:rFonts w:ascii="Times New Roman" w:eastAsia="Times New Roman" w:hAnsi="Times New Roman" w:cs="Times New Roman"/>
          <w:color w:val="000000" w:themeColor="text1"/>
          <w:lang w:eastAsia="ru-RU"/>
        </w:rPr>
        <w:t>Непомнящая</w:t>
      </w:r>
      <w:proofErr w:type="gramEnd"/>
      <w:r w:rsidRPr="00302B77">
        <w:rPr>
          <w:rFonts w:ascii="Times New Roman" w:eastAsia="Times New Roman" w:hAnsi="Times New Roman" w:cs="Times New Roman"/>
          <w:color w:val="000000" w:themeColor="text1"/>
          <w:lang w:eastAsia="ru-RU"/>
        </w:rPr>
        <w:t xml:space="preserve"> </w:t>
      </w:r>
      <w:r w:rsidRPr="001A5ECC">
        <w:rPr>
          <w:rFonts w:ascii="Times New Roman" w:eastAsia="Times New Roman" w:hAnsi="Times New Roman" w:cs="Times New Roman"/>
          <w:color w:val="000000" w:themeColor="text1"/>
          <w:lang w:eastAsia="ru-RU"/>
        </w:rPr>
        <w:t>Т. В., Уголовное право России. Общая часть</w:t>
      </w:r>
      <w:r w:rsidRPr="00302B77">
        <w:rPr>
          <w:rFonts w:ascii="Times New Roman" w:eastAsia="Times New Roman" w:hAnsi="Times New Roman" w:cs="Times New Roman"/>
          <w:color w:val="000000" w:themeColor="text1"/>
          <w:lang w:eastAsia="ru-RU"/>
        </w:rPr>
        <w:t>: учебник для бакалавров  М.: Проспект. 2020. С. 448</w:t>
      </w:r>
    </w:p>
  </w:footnote>
  <w:footnote w:id="8">
    <w:p w:rsidR="00302B77" w:rsidRPr="00302B77" w:rsidRDefault="00302B77" w:rsidP="00302B77">
      <w:pPr>
        <w:pStyle w:val="aa"/>
        <w:jc w:val="both"/>
        <w:rPr>
          <w:rFonts w:ascii="Times New Roman" w:hAnsi="Times New Roman" w:cs="Times New Roman"/>
        </w:rPr>
      </w:pPr>
      <w:r w:rsidRPr="00302B77">
        <w:rPr>
          <w:rStyle w:val="ac"/>
          <w:rFonts w:ascii="Times New Roman" w:hAnsi="Times New Roman" w:cs="Times New Roman"/>
        </w:rPr>
        <w:footnoteRef/>
      </w:r>
      <w:r w:rsidRPr="00302B77">
        <w:rPr>
          <w:rFonts w:ascii="Times New Roman" w:hAnsi="Times New Roman" w:cs="Times New Roman"/>
        </w:rPr>
        <w:t xml:space="preserve"> </w:t>
      </w:r>
      <w:r w:rsidRPr="00302B77">
        <w:rPr>
          <w:rFonts w:ascii="Times New Roman" w:hAnsi="Times New Roman" w:cs="Times New Roman"/>
          <w:color w:val="000000" w:themeColor="text1"/>
          <w:shd w:val="clear" w:color="auto" w:fill="FFFFFF"/>
        </w:rPr>
        <w:t>Скворцова, С. А. Уголовное право. Общая часть: учебник М.: Инфра-М, </w:t>
      </w:r>
      <w:r w:rsidRPr="00302B77">
        <w:rPr>
          <w:rStyle w:val="ad"/>
          <w:rFonts w:ascii="Times New Roman" w:hAnsi="Times New Roman" w:cs="Times New Roman"/>
          <w:b w:val="0"/>
          <w:color w:val="000000" w:themeColor="text1"/>
          <w:shd w:val="clear" w:color="auto" w:fill="FFFFFF"/>
        </w:rPr>
        <w:t>2016</w:t>
      </w:r>
      <w:r w:rsidRPr="00302B77">
        <w:rPr>
          <w:rFonts w:ascii="Times New Roman" w:hAnsi="Times New Roman" w:cs="Times New Roman"/>
          <w:b/>
          <w:color w:val="000000" w:themeColor="text1"/>
          <w:shd w:val="clear" w:color="auto" w:fill="FFFFFF"/>
        </w:rPr>
        <w:t>.</w:t>
      </w:r>
      <w:r w:rsidRPr="00302B77">
        <w:rPr>
          <w:rFonts w:ascii="Times New Roman" w:hAnsi="Times New Roman" w:cs="Times New Roman"/>
          <w:color w:val="000000" w:themeColor="text1"/>
          <w:shd w:val="clear" w:color="auto" w:fill="FFFFFF"/>
        </w:rPr>
        <w:t xml:space="preserve"> С. </w:t>
      </w:r>
      <w:r w:rsidRPr="00302B77">
        <w:rPr>
          <w:rStyle w:val="ad"/>
          <w:rFonts w:ascii="Times New Roman" w:hAnsi="Times New Roman" w:cs="Times New Roman"/>
          <w:b w:val="0"/>
          <w:color w:val="000000" w:themeColor="text1"/>
          <w:shd w:val="clear" w:color="auto" w:fill="FFFFFF"/>
        </w:rPr>
        <w:t>435</w:t>
      </w:r>
      <w:r w:rsidRPr="00302B77">
        <w:rPr>
          <w:rFonts w:ascii="Times New Roman" w:hAnsi="Times New Roman" w:cs="Times New Roman"/>
          <w:color w:val="000000" w:themeColor="text1"/>
          <w:shd w:val="clear" w:color="auto" w:fill="FFFFFF"/>
        </w:rPr>
        <w:t> </w:t>
      </w:r>
    </w:p>
  </w:footnote>
  <w:footnote w:id="9">
    <w:p w:rsidR="00302B77" w:rsidRPr="001A5ECC" w:rsidRDefault="00302B77" w:rsidP="00302B77">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302B77">
        <w:rPr>
          <w:rStyle w:val="ac"/>
          <w:rFonts w:ascii="Times New Roman" w:hAnsi="Times New Roman" w:cs="Times New Roman"/>
          <w:sz w:val="20"/>
          <w:szCs w:val="20"/>
        </w:rPr>
        <w:footnoteRef/>
      </w:r>
      <w:r w:rsidRPr="00302B77">
        <w:rPr>
          <w:rFonts w:ascii="Times New Roman" w:hAnsi="Times New Roman" w:cs="Times New Roman"/>
          <w:sz w:val="20"/>
          <w:szCs w:val="20"/>
        </w:rPr>
        <w:t xml:space="preserve"> </w:t>
      </w:r>
      <w:r w:rsidRPr="00302B77">
        <w:rPr>
          <w:rFonts w:ascii="Times New Roman" w:hAnsi="Times New Roman" w:cs="Times New Roman"/>
          <w:color w:val="000000"/>
          <w:sz w:val="20"/>
          <w:szCs w:val="20"/>
          <w:shd w:val="clear" w:color="auto" w:fill="FFFFFF"/>
        </w:rPr>
        <w:t xml:space="preserve">Брагин, А. П. Российское уголовное право: учебник - М.: </w:t>
      </w:r>
      <w:r w:rsidRPr="00302B77">
        <w:rPr>
          <w:rStyle w:val="ad"/>
          <w:rFonts w:ascii="Times New Roman" w:hAnsi="Times New Roman" w:cs="Times New Roman"/>
          <w:b w:val="0"/>
          <w:color w:val="000000" w:themeColor="text1"/>
          <w:sz w:val="20"/>
          <w:szCs w:val="20"/>
          <w:shd w:val="clear" w:color="auto" w:fill="FFFFFF"/>
        </w:rPr>
        <w:t>2015</w:t>
      </w:r>
      <w:r w:rsidRPr="00302B77">
        <w:rPr>
          <w:rFonts w:ascii="Times New Roman" w:hAnsi="Times New Roman" w:cs="Times New Roman"/>
          <w:b/>
          <w:color w:val="000000" w:themeColor="text1"/>
          <w:sz w:val="20"/>
          <w:szCs w:val="20"/>
          <w:shd w:val="clear" w:color="auto" w:fill="FFFFFF"/>
        </w:rPr>
        <w:t>.</w:t>
      </w:r>
      <w:r w:rsidRPr="00302B77">
        <w:rPr>
          <w:rFonts w:ascii="Times New Roman" w:hAnsi="Times New Roman" w:cs="Times New Roman"/>
          <w:color w:val="000000" w:themeColor="text1"/>
          <w:sz w:val="20"/>
          <w:szCs w:val="20"/>
          <w:shd w:val="clear" w:color="auto" w:fill="FFFFFF"/>
        </w:rPr>
        <w:t xml:space="preserve"> </w:t>
      </w:r>
      <w:r w:rsidRPr="00302B77">
        <w:rPr>
          <w:rFonts w:ascii="Times New Roman" w:hAnsi="Times New Roman" w:cs="Times New Roman"/>
          <w:color w:val="000000"/>
          <w:sz w:val="20"/>
          <w:szCs w:val="20"/>
          <w:shd w:val="clear" w:color="auto" w:fill="FFFFFF"/>
        </w:rPr>
        <w:t xml:space="preserve">С. 638 </w:t>
      </w:r>
    </w:p>
    <w:p w:rsidR="00302B77" w:rsidRPr="001A5ECC" w:rsidRDefault="00302B77" w:rsidP="00302B77">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p>
    <w:p w:rsidR="00302B77" w:rsidRPr="00302B77" w:rsidRDefault="00302B77" w:rsidP="00302B77">
      <w:pPr>
        <w:pStyle w:val="aa"/>
        <w:jc w:val="both"/>
        <w:rPr>
          <w:rFonts w:ascii="Times New Roman" w:hAnsi="Times New Roman" w:cs="Times New Roman"/>
        </w:rPr>
      </w:pPr>
    </w:p>
  </w:footnote>
  <w:footnote w:id="10">
    <w:p w:rsidR="00302B77" w:rsidRPr="00302B77" w:rsidRDefault="00302B77" w:rsidP="00302B77">
      <w:pPr>
        <w:tabs>
          <w:tab w:val="left" w:pos="4080"/>
        </w:tabs>
        <w:spacing w:after="0" w:line="240" w:lineRule="auto"/>
        <w:jc w:val="both"/>
        <w:rPr>
          <w:rFonts w:ascii="Times New Roman" w:hAnsi="Times New Roman" w:cs="Times New Roman"/>
          <w:color w:val="000000" w:themeColor="text1"/>
          <w:sz w:val="20"/>
          <w:szCs w:val="20"/>
        </w:rPr>
      </w:pPr>
      <w:r w:rsidRPr="00302B77">
        <w:rPr>
          <w:rStyle w:val="ac"/>
          <w:rFonts w:ascii="Times New Roman" w:hAnsi="Times New Roman" w:cs="Times New Roman"/>
          <w:sz w:val="20"/>
          <w:szCs w:val="20"/>
        </w:rPr>
        <w:footnoteRef/>
      </w:r>
      <w:r w:rsidRPr="00302B77">
        <w:rPr>
          <w:rFonts w:ascii="Times New Roman" w:hAnsi="Times New Roman" w:cs="Times New Roman"/>
          <w:sz w:val="20"/>
          <w:szCs w:val="20"/>
        </w:rPr>
        <w:t xml:space="preserve"> </w:t>
      </w:r>
      <w:r w:rsidRPr="00302B77">
        <w:rPr>
          <w:rFonts w:ascii="Times New Roman" w:hAnsi="Times New Roman" w:cs="Times New Roman"/>
          <w:color w:val="000000" w:themeColor="text1"/>
          <w:sz w:val="20"/>
          <w:szCs w:val="20"/>
        </w:rPr>
        <w:t>О денежном довольствии военнослужащих и предоставлении им отдельных выплат: федеральный закон от 07 ноября 2011 № 306-ФЗ 1 марта 2020 Доступ из справочно-правовой службы «</w:t>
      </w:r>
      <w:proofErr w:type="spellStart"/>
      <w:r w:rsidRPr="00302B77">
        <w:rPr>
          <w:rFonts w:ascii="Times New Roman" w:hAnsi="Times New Roman" w:cs="Times New Roman"/>
          <w:color w:val="000000" w:themeColor="text1"/>
          <w:sz w:val="20"/>
          <w:szCs w:val="20"/>
        </w:rPr>
        <w:t>КонсультантПлюс</w:t>
      </w:r>
      <w:proofErr w:type="spellEnd"/>
      <w:r w:rsidRPr="00302B77">
        <w:rPr>
          <w:rFonts w:ascii="Times New Roman" w:hAnsi="Times New Roman" w:cs="Times New Roman"/>
          <w:color w:val="000000" w:themeColor="text1"/>
          <w:sz w:val="20"/>
          <w:szCs w:val="20"/>
        </w:rPr>
        <w:t>»</w:t>
      </w:r>
    </w:p>
  </w:footnote>
  <w:footnote w:id="11">
    <w:p w:rsidR="00302B77" w:rsidRPr="00302B77" w:rsidRDefault="00302B77" w:rsidP="00302B77">
      <w:pPr>
        <w:spacing w:after="0" w:line="240" w:lineRule="auto"/>
        <w:jc w:val="both"/>
        <w:rPr>
          <w:rFonts w:ascii="Times New Roman" w:hAnsi="Times New Roman" w:cs="Times New Roman"/>
          <w:sz w:val="20"/>
          <w:szCs w:val="20"/>
        </w:rPr>
      </w:pPr>
      <w:r w:rsidRPr="00302B77">
        <w:rPr>
          <w:rStyle w:val="ac"/>
          <w:rFonts w:ascii="Times New Roman" w:hAnsi="Times New Roman" w:cs="Times New Roman"/>
          <w:sz w:val="20"/>
          <w:szCs w:val="20"/>
        </w:rPr>
        <w:footnoteRef/>
      </w:r>
      <w:r w:rsidRPr="00302B77">
        <w:rPr>
          <w:rFonts w:ascii="Times New Roman" w:hAnsi="Times New Roman" w:cs="Times New Roman"/>
          <w:sz w:val="20"/>
          <w:szCs w:val="20"/>
        </w:rPr>
        <w:t xml:space="preserve"> Солдаткина Р. Н. Уголовное право: учебное пособие для вузов М.: С. 159 </w:t>
      </w:r>
    </w:p>
    <w:p w:rsidR="00302B77" w:rsidRPr="00302B77" w:rsidRDefault="00302B77" w:rsidP="00302B77">
      <w:pPr>
        <w:pStyle w:val="aa"/>
        <w:jc w:val="both"/>
        <w:rPr>
          <w:rFonts w:ascii="Times New Roman" w:hAnsi="Times New Roman" w:cs="Times New Roman"/>
        </w:rPr>
      </w:pPr>
    </w:p>
  </w:footnote>
  <w:footnote w:id="12">
    <w:p w:rsidR="00302B77" w:rsidRPr="00302B77" w:rsidRDefault="00302B77" w:rsidP="00302B77">
      <w:pPr>
        <w:pStyle w:val="aa"/>
        <w:jc w:val="both"/>
        <w:rPr>
          <w:rFonts w:ascii="Times New Roman" w:hAnsi="Times New Roman" w:cs="Times New Roman"/>
        </w:rPr>
      </w:pPr>
      <w:r w:rsidRPr="00302B77">
        <w:rPr>
          <w:rStyle w:val="ac"/>
          <w:rFonts w:ascii="Times New Roman" w:hAnsi="Times New Roman" w:cs="Times New Roman"/>
        </w:rPr>
        <w:footnoteRef/>
      </w:r>
      <w:r w:rsidRPr="00302B77">
        <w:rPr>
          <w:rFonts w:ascii="Times New Roman" w:hAnsi="Times New Roman" w:cs="Times New Roman"/>
        </w:rPr>
        <w:t xml:space="preserve"> </w:t>
      </w:r>
      <w:r w:rsidRPr="001A5ECC">
        <w:rPr>
          <w:rFonts w:ascii="Times New Roman" w:eastAsia="Times New Roman" w:hAnsi="Times New Roman" w:cs="Times New Roman"/>
          <w:color w:val="000000" w:themeColor="text1"/>
          <w:lang w:eastAsia="ru-RU"/>
        </w:rPr>
        <w:t>Боровиков В. Б., Смердов А. А.</w:t>
      </w:r>
      <w:r w:rsidRPr="00302B77">
        <w:rPr>
          <w:rFonts w:ascii="Times New Roman" w:eastAsia="Times New Roman" w:hAnsi="Times New Roman" w:cs="Times New Roman"/>
          <w:color w:val="000000" w:themeColor="text1"/>
          <w:lang w:eastAsia="ru-RU"/>
        </w:rPr>
        <w:t xml:space="preserve"> Уголовное право. Общая часть: </w:t>
      </w:r>
      <w:proofErr w:type="spellStart"/>
      <w:r w:rsidRPr="001A5ECC">
        <w:rPr>
          <w:rFonts w:ascii="Times New Roman" w:eastAsia="Times New Roman" w:hAnsi="Times New Roman" w:cs="Times New Roman"/>
          <w:color w:val="000000" w:themeColor="text1"/>
          <w:lang w:eastAsia="ru-RU"/>
        </w:rPr>
        <w:t>чебник</w:t>
      </w:r>
      <w:proofErr w:type="spellEnd"/>
      <w:r w:rsidRPr="001A5ECC">
        <w:rPr>
          <w:rFonts w:ascii="Times New Roman" w:eastAsia="Times New Roman" w:hAnsi="Times New Roman" w:cs="Times New Roman"/>
          <w:color w:val="000000" w:themeColor="text1"/>
          <w:lang w:eastAsia="ru-RU"/>
        </w:rPr>
        <w:t xml:space="preserve">. М.: </w:t>
      </w:r>
      <w:proofErr w:type="spellStart"/>
      <w:r w:rsidRPr="001A5ECC">
        <w:rPr>
          <w:rFonts w:ascii="Times New Roman" w:eastAsia="Times New Roman" w:hAnsi="Times New Roman" w:cs="Times New Roman"/>
          <w:color w:val="000000" w:themeColor="text1"/>
          <w:lang w:eastAsia="ru-RU"/>
        </w:rPr>
        <w:t>Юрайт</w:t>
      </w:r>
      <w:proofErr w:type="spellEnd"/>
      <w:r w:rsidRPr="001A5ECC">
        <w:rPr>
          <w:rFonts w:ascii="Times New Roman" w:eastAsia="Times New Roman" w:hAnsi="Times New Roman" w:cs="Times New Roman"/>
          <w:color w:val="000000" w:themeColor="text1"/>
          <w:lang w:eastAsia="ru-RU"/>
        </w:rPr>
        <w:t xml:space="preserve">. 2020. </w:t>
      </w:r>
      <w:r w:rsidRPr="00302B77">
        <w:rPr>
          <w:rFonts w:ascii="Times New Roman" w:eastAsia="Times New Roman" w:hAnsi="Times New Roman" w:cs="Times New Roman"/>
          <w:color w:val="000000" w:themeColor="text1"/>
          <w:lang w:eastAsia="ru-RU"/>
        </w:rPr>
        <w:t xml:space="preserve">С. </w:t>
      </w:r>
      <w:r w:rsidRPr="001A5ECC">
        <w:rPr>
          <w:rFonts w:ascii="Times New Roman" w:eastAsia="Times New Roman" w:hAnsi="Times New Roman" w:cs="Times New Roman"/>
          <w:color w:val="000000" w:themeColor="text1"/>
          <w:lang w:eastAsia="ru-RU"/>
        </w:rPr>
        <w:t>250</w:t>
      </w:r>
    </w:p>
  </w:footnote>
  <w:footnote w:id="13">
    <w:p w:rsidR="00302B77" w:rsidRPr="00302B77" w:rsidRDefault="00302B77" w:rsidP="00302B77">
      <w:pPr>
        <w:pStyle w:val="aa"/>
        <w:jc w:val="both"/>
        <w:rPr>
          <w:rFonts w:ascii="Times New Roman" w:hAnsi="Times New Roman" w:cs="Times New Roman"/>
        </w:rPr>
      </w:pPr>
      <w:r w:rsidRPr="00302B77">
        <w:rPr>
          <w:rStyle w:val="ac"/>
          <w:rFonts w:ascii="Times New Roman" w:hAnsi="Times New Roman" w:cs="Times New Roman"/>
        </w:rPr>
        <w:footnoteRef/>
      </w:r>
      <w:r w:rsidRPr="00302B77">
        <w:rPr>
          <w:rFonts w:ascii="Times New Roman" w:hAnsi="Times New Roman" w:cs="Times New Roman"/>
        </w:rPr>
        <w:t xml:space="preserve"> </w:t>
      </w:r>
      <w:proofErr w:type="spellStart"/>
      <w:r w:rsidRPr="001A5ECC">
        <w:rPr>
          <w:rFonts w:ascii="Times New Roman" w:eastAsia="Times New Roman" w:hAnsi="Times New Roman" w:cs="Times New Roman"/>
          <w:color w:val="000000" w:themeColor="text1"/>
          <w:lang w:eastAsia="ru-RU"/>
        </w:rPr>
        <w:t>Рарог</w:t>
      </w:r>
      <w:proofErr w:type="spellEnd"/>
      <w:r w:rsidRPr="001A5ECC">
        <w:rPr>
          <w:rFonts w:ascii="Times New Roman" w:eastAsia="Times New Roman" w:hAnsi="Times New Roman" w:cs="Times New Roman"/>
          <w:color w:val="000000" w:themeColor="text1"/>
          <w:lang w:eastAsia="ru-RU"/>
        </w:rPr>
        <w:t xml:space="preserve"> А. И. Уголовное право Ро</w:t>
      </w:r>
      <w:r w:rsidRPr="00302B77">
        <w:rPr>
          <w:rFonts w:ascii="Times New Roman" w:eastAsia="Times New Roman" w:hAnsi="Times New Roman" w:cs="Times New Roman"/>
          <w:color w:val="000000" w:themeColor="text1"/>
          <w:lang w:eastAsia="ru-RU"/>
        </w:rPr>
        <w:t>ссии. Части общая и особенная: у</w:t>
      </w:r>
      <w:r w:rsidRPr="001A5ECC">
        <w:rPr>
          <w:rFonts w:ascii="Times New Roman" w:eastAsia="Times New Roman" w:hAnsi="Times New Roman" w:cs="Times New Roman"/>
          <w:color w:val="000000" w:themeColor="text1"/>
          <w:lang w:eastAsia="ru-RU"/>
        </w:rPr>
        <w:t>чебник для бакалавр</w:t>
      </w:r>
      <w:r w:rsidRPr="00302B77">
        <w:rPr>
          <w:rFonts w:ascii="Times New Roman" w:eastAsia="Times New Roman" w:hAnsi="Times New Roman" w:cs="Times New Roman"/>
          <w:color w:val="000000" w:themeColor="text1"/>
          <w:lang w:eastAsia="ru-RU"/>
        </w:rPr>
        <w:t>ов. – М.: Проспект. 2017. С. 624</w:t>
      </w:r>
    </w:p>
  </w:footnote>
  <w:footnote w:id="14">
    <w:p w:rsidR="000F085E" w:rsidRPr="000F085E" w:rsidRDefault="000F085E">
      <w:pPr>
        <w:pStyle w:val="aa"/>
        <w:rPr>
          <w:rFonts w:ascii="Times New Roman" w:hAnsi="Times New Roman" w:cs="Times New Roman"/>
        </w:rPr>
      </w:pPr>
      <w:r w:rsidRPr="000F085E">
        <w:rPr>
          <w:rStyle w:val="ac"/>
          <w:rFonts w:ascii="Times New Roman" w:hAnsi="Times New Roman" w:cs="Times New Roman"/>
        </w:rPr>
        <w:footnoteRef/>
      </w:r>
      <w:r w:rsidRPr="000F085E">
        <w:rPr>
          <w:rFonts w:ascii="Times New Roman" w:hAnsi="Times New Roman" w:cs="Times New Roman"/>
        </w:rPr>
        <w:t xml:space="preserve"> </w:t>
      </w:r>
      <w:r w:rsidRPr="000F085E">
        <w:rPr>
          <w:rFonts w:ascii="Times New Roman" w:eastAsia="Times New Roman" w:hAnsi="Times New Roman" w:cs="Times New Roman"/>
          <w:color w:val="000000" w:themeColor="text1"/>
          <w:lang w:eastAsia="ru-RU"/>
        </w:rPr>
        <w:t xml:space="preserve">Боровиков В. Б., Смердов А. А. Уголовное право. Общая часть: </w:t>
      </w:r>
      <w:proofErr w:type="spellStart"/>
      <w:r w:rsidRPr="000F085E">
        <w:rPr>
          <w:rFonts w:ascii="Times New Roman" w:eastAsia="Times New Roman" w:hAnsi="Times New Roman" w:cs="Times New Roman"/>
          <w:color w:val="000000" w:themeColor="text1"/>
          <w:lang w:eastAsia="ru-RU"/>
        </w:rPr>
        <w:t>чебник</w:t>
      </w:r>
      <w:proofErr w:type="spellEnd"/>
      <w:r w:rsidRPr="000F085E">
        <w:rPr>
          <w:rFonts w:ascii="Times New Roman" w:eastAsia="Times New Roman" w:hAnsi="Times New Roman" w:cs="Times New Roman"/>
          <w:color w:val="000000" w:themeColor="text1"/>
          <w:lang w:eastAsia="ru-RU"/>
        </w:rPr>
        <w:t xml:space="preserve">. М.: </w:t>
      </w:r>
      <w:proofErr w:type="spellStart"/>
      <w:r w:rsidRPr="000F085E">
        <w:rPr>
          <w:rFonts w:ascii="Times New Roman" w:eastAsia="Times New Roman" w:hAnsi="Times New Roman" w:cs="Times New Roman"/>
          <w:color w:val="000000" w:themeColor="text1"/>
          <w:lang w:eastAsia="ru-RU"/>
        </w:rPr>
        <w:t>Юрайт</w:t>
      </w:r>
      <w:proofErr w:type="spellEnd"/>
      <w:r w:rsidRPr="000F085E">
        <w:rPr>
          <w:rFonts w:ascii="Times New Roman" w:eastAsia="Times New Roman" w:hAnsi="Times New Roman" w:cs="Times New Roman"/>
          <w:color w:val="000000" w:themeColor="text1"/>
          <w:lang w:eastAsia="ru-RU"/>
        </w:rPr>
        <w:t>. 2020. С. 250</w:t>
      </w:r>
    </w:p>
  </w:footnote>
  <w:footnote w:id="15">
    <w:p w:rsidR="00302B77" w:rsidRPr="00302B77" w:rsidRDefault="00302B77" w:rsidP="00302B77">
      <w:pPr>
        <w:tabs>
          <w:tab w:val="left" w:pos="4080"/>
        </w:tabs>
        <w:spacing w:after="0" w:line="240" w:lineRule="auto"/>
        <w:jc w:val="both"/>
        <w:rPr>
          <w:rFonts w:ascii="Times New Roman" w:hAnsi="Times New Roman" w:cs="Times New Roman"/>
          <w:color w:val="000000" w:themeColor="text1"/>
          <w:sz w:val="20"/>
          <w:szCs w:val="20"/>
        </w:rPr>
      </w:pPr>
      <w:r w:rsidRPr="00302B77">
        <w:rPr>
          <w:rStyle w:val="ac"/>
          <w:rFonts w:ascii="Times New Roman" w:hAnsi="Times New Roman" w:cs="Times New Roman"/>
          <w:sz w:val="20"/>
          <w:szCs w:val="20"/>
        </w:rPr>
        <w:footnoteRef/>
      </w:r>
      <w:r w:rsidRPr="00302B77">
        <w:rPr>
          <w:rFonts w:ascii="Times New Roman" w:hAnsi="Times New Roman" w:cs="Times New Roman"/>
          <w:sz w:val="20"/>
          <w:szCs w:val="20"/>
        </w:rPr>
        <w:t xml:space="preserve"> </w:t>
      </w:r>
      <w:r w:rsidRPr="00302B77">
        <w:rPr>
          <w:rFonts w:ascii="Times New Roman" w:hAnsi="Times New Roman" w:cs="Times New Roman"/>
          <w:color w:val="000000" w:themeColor="text1"/>
          <w:sz w:val="20"/>
          <w:szCs w:val="20"/>
        </w:rPr>
        <w:t>О воинской обязанности и военной службе: федеральный закон от 28.03.1998 № 53-ФЗ в ред. от 1 апреля 2020 Доступ из справочно-правовой службы «</w:t>
      </w:r>
      <w:proofErr w:type="spellStart"/>
      <w:r w:rsidRPr="00302B77">
        <w:rPr>
          <w:rFonts w:ascii="Times New Roman" w:hAnsi="Times New Roman" w:cs="Times New Roman"/>
          <w:color w:val="000000" w:themeColor="text1"/>
          <w:sz w:val="20"/>
          <w:szCs w:val="20"/>
        </w:rPr>
        <w:t>КонсультантПлюс</w:t>
      </w:r>
      <w:proofErr w:type="spellEnd"/>
      <w:r w:rsidRPr="00302B77">
        <w:rPr>
          <w:rFonts w:ascii="Times New Roman" w:hAnsi="Times New Roman" w:cs="Times New Roman"/>
          <w:color w:val="000000" w:themeColor="text1"/>
          <w:sz w:val="20"/>
          <w:szCs w:val="20"/>
        </w:rPr>
        <w:t>»</w:t>
      </w:r>
    </w:p>
    <w:p w:rsidR="00302B77" w:rsidRPr="00302B77" w:rsidRDefault="00302B77" w:rsidP="00302B77">
      <w:pPr>
        <w:tabs>
          <w:tab w:val="left" w:pos="4080"/>
        </w:tabs>
        <w:spacing w:after="0" w:line="240" w:lineRule="auto"/>
        <w:jc w:val="both"/>
        <w:rPr>
          <w:rFonts w:ascii="Times New Roman" w:hAnsi="Times New Roman" w:cs="Times New Roman"/>
          <w:color w:val="000000" w:themeColor="text1"/>
          <w:sz w:val="20"/>
          <w:szCs w:val="20"/>
        </w:rPr>
      </w:pPr>
    </w:p>
    <w:p w:rsidR="00302B77" w:rsidRPr="00302B77" w:rsidRDefault="00302B77" w:rsidP="00302B77">
      <w:pPr>
        <w:pStyle w:val="aa"/>
        <w:jc w:val="both"/>
        <w:rPr>
          <w:rFonts w:ascii="Times New Roman" w:hAnsi="Times New Roman" w:cs="Times New Roman"/>
        </w:rPr>
      </w:pPr>
    </w:p>
  </w:footnote>
  <w:footnote w:id="16">
    <w:p w:rsidR="00302B77" w:rsidRPr="001A5ECC" w:rsidRDefault="00302B77" w:rsidP="00302B77">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302B77">
        <w:rPr>
          <w:rStyle w:val="ac"/>
          <w:rFonts w:ascii="Times New Roman" w:hAnsi="Times New Roman" w:cs="Times New Roman"/>
          <w:sz w:val="20"/>
          <w:szCs w:val="20"/>
        </w:rPr>
        <w:footnoteRef/>
      </w:r>
      <w:r w:rsidRPr="00302B77">
        <w:rPr>
          <w:rFonts w:ascii="Times New Roman" w:hAnsi="Times New Roman" w:cs="Times New Roman"/>
          <w:sz w:val="20"/>
          <w:szCs w:val="20"/>
        </w:rPr>
        <w:t xml:space="preserve"> </w:t>
      </w:r>
      <w:r w:rsidRPr="001A5ECC">
        <w:rPr>
          <w:rFonts w:ascii="Times New Roman" w:eastAsia="Times New Roman" w:hAnsi="Times New Roman" w:cs="Times New Roman"/>
          <w:color w:val="000000" w:themeColor="text1"/>
          <w:sz w:val="20"/>
          <w:szCs w:val="20"/>
          <w:lang w:eastAsia="ru-RU"/>
        </w:rPr>
        <w:t>Наумов А.В.</w:t>
      </w:r>
      <w:r w:rsidRPr="00302B77">
        <w:rPr>
          <w:rFonts w:ascii="Times New Roman" w:eastAsia="Times New Roman" w:hAnsi="Times New Roman" w:cs="Times New Roman"/>
          <w:color w:val="000000" w:themeColor="text1"/>
          <w:sz w:val="20"/>
          <w:szCs w:val="20"/>
          <w:lang w:eastAsia="ru-RU"/>
        </w:rPr>
        <w:t xml:space="preserve"> </w:t>
      </w:r>
      <w:r w:rsidRPr="001A5ECC">
        <w:rPr>
          <w:rFonts w:ascii="Times New Roman" w:eastAsia="Times New Roman" w:hAnsi="Times New Roman" w:cs="Times New Roman"/>
          <w:color w:val="000000" w:themeColor="text1"/>
          <w:sz w:val="20"/>
          <w:szCs w:val="20"/>
          <w:lang w:eastAsia="ru-RU"/>
        </w:rPr>
        <w:t>Российск</w:t>
      </w:r>
      <w:r w:rsidRPr="00302B77">
        <w:rPr>
          <w:rFonts w:ascii="Times New Roman" w:eastAsia="Times New Roman" w:hAnsi="Times New Roman" w:cs="Times New Roman"/>
          <w:color w:val="000000" w:themeColor="text1"/>
          <w:sz w:val="20"/>
          <w:szCs w:val="20"/>
          <w:lang w:eastAsia="ru-RU"/>
        </w:rPr>
        <w:t xml:space="preserve">ое уголовное право. Общая часть: учебник М.: Проспект. 2020. С. 784 </w:t>
      </w:r>
    </w:p>
    <w:p w:rsidR="00302B77" w:rsidRPr="001A5ECC" w:rsidRDefault="00302B77" w:rsidP="00302B77">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p>
    <w:p w:rsidR="00302B77" w:rsidRPr="00302B77" w:rsidRDefault="00302B77" w:rsidP="00302B77">
      <w:pPr>
        <w:pStyle w:val="aa"/>
        <w:jc w:val="both"/>
        <w:rPr>
          <w:rFonts w:ascii="Times New Roman" w:hAnsi="Times New Roman" w:cs="Times New Roman"/>
        </w:rPr>
      </w:pPr>
    </w:p>
  </w:footnote>
  <w:footnote w:id="17">
    <w:p w:rsidR="00302B77" w:rsidRPr="00302B77" w:rsidRDefault="00302B77" w:rsidP="00302B77">
      <w:pPr>
        <w:pStyle w:val="aa"/>
        <w:jc w:val="both"/>
        <w:rPr>
          <w:rFonts w:ascii="Times New Roman" w:hAnsi="Times New Roman" w:cs="Times New Roman"/>
        </w:rPr>
      </w:pPr>
      <w:r w:rsidRPr="00302B77">
        <w:rPr>
          <w:rStyle w:val="ac"/>
          <w:rFonts w:ascii="Times New Roman" w:hAnsi="Times New Roman" w:cs="Times New Roman"/>
        </w:rPr>
        <w:footnoteRef/>
      </w:r>
      <w:r w:rsidRPr="00302B77">
        <w:rPr>
          <w:rFonts w:ascii="Times New Roman" w:hAnsi="Times New Roman" w:cs="Times New Roman"/>
        </w:rPr>
        <w:t xml:space="preserve"> </w:t>
      </w:r>
      <w:proofErr w:type="spellStart"/>
      <w:r w:rsidRPr="00302B77">
        <w:rPr>
          <w:rFonts w:ascii="Times New Roman" w:eastAsia="Times New Roman" w:hAnsi="Times New Roman" w:cs="Times New Roman"/>
          <w:color w:val="000000" w:themeColor="text1"/>
          <w:lang w:eastAsia="ru-RU"/>
        </w:rPr>
        <w:t>Звечаровский</w:t>
      </w:r>
      <w:proofErr w:type="spellEnd"/>
      <w:r w:rsidRPr="00302B77">
        <w:rPr>
          <w:rFonts w:ascii="Times New Roman" w:eastAsia="Times New Roman" w:hAnsi="Times New Roman" w:cs="Times New Roman"/>
          <w:color w:val="000000" w:themeColor="text1"/>
          <w:lang w:eastAsia="ru-RU"/>
        </w:rPr>
        <w:t xml:space="preserve"> И. Э. </w:t>
      </w:r>
      <w:r w:rsidRPr="001A5ECC">
        <w:rPr>
          <w:rFonts w:ascii="Times New Roman" w:eastAsia="Times New Roman" w:hAnsi="Times New Roman" w:cs="Times New Roman"/>
          <w:color w:val="000000" w:themeColor="text1"/>
          <w:lang w:eastAsia="ru-RU"/>
        </w:rPr>
        <w:t>Уголовное право Российской Федер</w:t>
      </w:r>
      <w:r w:rsidRPr="00302B77">
        <w:rPr>
          <w:rFonts w:ascii="Times New Roman" w:eastAsia="Times New Roman" w:hAnsi="Times New Roman" w:cs="Times New Roman"/>
          <w:color w:val="000000" w:themeColor="text1"/>
          <w:lang w:eastAsia="ru-RU"/>
        </w:rPr>
        <w:t>ации. Особенная часть: учебник М.: Проспект. 2018. С. 688</w:t>
      </w:r>
    </w:p>
  </w:footnote>
  <w:footnote w:id="18">
    <w:p w:rsidR="00302B77" w:rsidRPr="001A5ECC" w:rsidRDefault="00302B77" w:rsidP="00302B77">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302B77">
        <w:rPr>
          <w:rStyle w:val="ac"/>
          <w:rFonts w:ascii="Times New Roman" w:hAnsi="Times New Roman" w:cs="Times New Roman"/>
          <w:sz w:val="20"/>
          <w:szCs w:val="20"/>
        </w:rPr>
        <w:footnoteRef/>
      </w:r>
      <w:r w:rsidRPr="00302B77">
        <w:rPr>
          <w:rFonts w:ascii="Times New Roman" w:hAnsi="Times New Roman" w:cs="Times New Roman"/>
          <w:sz w:val="20"/>
          <w:szCs w:val="20"/>
        </w:rPr>
        <w:t xml:space="preserve"> </w:t>
      </w:r>
      <w:proofErr w:type="spellStart"/>
      <w:r w:rsidRPr="001A5ECC">
        <w:rPr>
          <w:rFonts w:ascii="Times New Roman" w:eastAsia="Times New Roman" w:hAnsi="Times New Roman" w:cs="Times New Roman"/>
          <w:color w:val="000000" w:themeColor="text1"/>
          <w:sz w:val="20"/>
          <w:szCs w:val="20"/>
          <w:lang w:eastAsia="ru-RU"/>
        </w:rPr>
        <w:t>Голубовский</w:t>
      </w:r>
      <w:proofErr w:type="spellEnd"/>
      <w:r w:rsidRPr="001A5ECC">
        <w:rPr>
          <w:rFonts w:ascii="Times New Roman" w:eastAsia="Times New Roman" w:hAnsi="Times New Roman" w:cs="Times New Roman"/>
          <w:color w:val="000000" w:themeColor="text1"/>
          <w:sz w:val="20"/>
          <w:szCs w:val="20"/>
          <w:lang w:eastAsia="ru-RU"/>
        </w:rPr>
        <w:t xml:space="preserve"> В. Ю. Уголовное право России. </w:t>
      </w:r>
      <w:r w:rsidRPr="00302B77">
        <w:rPr>
          <w:rFonts w:ascii="Times New Roman" w:eastAsia="Times New Roman" w:hAnsi="Times New Roman" w:cs="Times New Roman"/>
          <w:color w:val="000000" w:themeColor="text1"/>
          <w:sz w:val="20"/>
          <w:szCs w:val="20"/>
          <w:lang w:eastAsia="ru-RU"/>
        </w:rPr>
        <w:t>Общая и Особенная части: у</w:t>
      </w:r>
      <w:r w:rsidRPr="001A5ECC">
        <w:rPr>
          <w:rFonts w:ascii="Times New Roman" w:eastAsia="Times New Roman" w:hAnsi="Times New Roman" w:cs="Times New Roman"/>
          <w:color w:val="000000" w:themeColor="text1"/>
          <w:sz w:val="20"/>
          <w:szCs w:val="20"/>
          <w:lang w:eastAsia="ru-RU"/>
        </w:rPr>
        <w:t>чебн</w:t>
      </w:r>
      <w:r w:rsidRPr="00302B77">
        <w:rPr>
          <w:rFonts w:ascii="Times New Roman" w:eastAsia="Times New Roman" w:hAnsi="Times New Roman" w:cs="Times New Roman"/>
          <w:color w:val="000000" w:themeColor="text1"/>
          <w:sz w:val="20"/>
          <w:szCs w:val="20"/>
          <w:lang w:eastAsia="ru-RU"/>
        </w:rPr>
        <w:t xml:space="preserve">ик М.: Проспект. 2018. С. 336 </w:t>
      </w:r>
    </w:p>
    <w:p w:rsidR="00302B77" w:rsidRPr="001A5ECC" w:rsidRDefault="00302B77" w:rsidP="00302B77">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p>
    <w:p w:rsidR="00302B77" w:rsidRPr="00302B77" w:rsidRDefault="00302B77" w:rsidP="00302B77">
      <w:pPr>
        <w:pStyle w:val="aa"/>
        <w:jc w:val="both"/>
        <w:rPr>
          <w:rFonts w:ascii="Times New Roman" w:hAnsi="Times New Roman" w:cs="Times New Roman"/>
        </w:rPr>
      </w:pPr>
    </w:p>
  </w:footnote>
  <w:footnote w:id="19">
    <w:p w:rsidR="00302B77" w:rsidRPr="00302B77" w:rsidRDefault="00302B77" w:rsidP="00302B77">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302B77">
        <w:rPr>
          <w:rStyle w:val="ac"/>
          <w:rFonts w:ascii="Times New Roman" w:hAnsi="Times New Roman" w:cs="Times New Roman"/>
          <w:sz w:val="20"/>
          <w:szCs w:val="20"/>
        </w:rPr>
        <w:footnoteRef/>
      </w:r>
      <w:r w:rsidRPr="00302B77">
        <w:rPr>
          <w:rFonts w:ascii="Times New Roman" w:hAnsi="Times New Roman" w:cs="Times New Roman"/>
          <w:sz w:val="20"/>
          <w:szCs w:val="20"/>
        </w:rPr>
        <w:t xml:space="preserve"> </w:t>
      </w:r>
      <w:r w:rsidRPr="001A5ECC">
        <w:rPr>
          <w:rFonts w:ascii="Times New Roman" w:eastAsia="Times New Roman" w:hAnsi="Times New Roman" w:cs="Times New Roman"/>
          <w:color w:val="000000" w:themeColor="text1"/>
          <w:sz w:val="20"/>
          <w:szCs w:val="20"/>
          <w:lang w:eastAsia="ru-RU"/>
        </w:rPr>
        <w:t xml:space="preserve">Сверчков В. В. Курс </w:t>
      </w:r>
      <w:r w:rsidRPr="00302B77">
        <w:rPr>
          <w:rFonts w:ascii="Times New Roman" w:eastAsia="Times New Roman" w:hAnsi="Times New Roman" w:cs="Times New Roman"/>
          <w:color w:val="000000" w:themeColor="text1"/>
          <w:sz w:val="20"/>
          <w:szCs w:val="20"/>
          <w:lang w:eastAsia="ru-RU"/>
        </w:rPr>
        <w:t>уголовного права. Общая часть</w:t>
      </w:r>
      <w:proofErr w:type="gramStart"/>
      <w:r w:rsidRPr="00302B77">
        <w:rPr>
          <w:rFonts w:ascii="Times New Roman" w:eastAsia="Times New Roman" w:hAnsi="Times New Roman" w:cs="Times New Roman"/>
          <w:color w:val="000000" w:themeColor="text1"/>
          <w:sz w:val="20"/>
          <w:szCs w:val="20"/>
          <w:lang w:eastAsia="ru-RU"/>
        </w:rPr>
        <w:t>.</w:t>
      </w:r>
      <w:proofErr w:type="gramEnd"/>
      <w:r w:rsidRPr="00302B77">
        <w:rPr>
          <w:rFonts w:ascii="Times New Roman" w:eastAsia="Times New Roman" w:hAnsi="Times New Roman" w:cs="Times New Roman"/>
          <w:color w:val="000000" w:themeColor="text1"/>
          <w:sz w:val="20"/>
          <w:szCs w:val="20"/>
          <w:lang w:eastAsia="ru-RU"/>
        </w:rPr>
        <w:t xml:space="preserve"> </w:t>
      </w:r>
      <w:proofErr w:type="gramStart"/>
      <w:r w:rsidRPr="00302B77">
        <w:rPr>
          <w:rFonts w:ascii="Times New Roman" w:eastAsia="Times New Roman" w:hAnsi="Times New Roman" w:cs="Times New Roman"/>
          <w:color w:val="000000" w:themeColor="text1"/>
          <w:sz w:val="20"/>
          <w:szCs w:val="20"/>
          <w:lang w:eastAsia="ru-RU"/>
        </w:rPr>
        <w:t>у</w:t>
      </w:r>
      <w:proofErr w:type="gramEnd"/>
      <w:r w:rsidRPr="001A5ECC">
        <w:rPr>
          <w:rFonts w:ascii="Times New Roman" w:eastAsia="Times New Roman" w:hAnsi="Times New Roman" w:cs="Times New Roman"/>
          <w:color w:val="000000" w:themeColor="text1"/>
          <w:sz w:val="20"/>
          <w:szCs w:val="20"/>
          <w:lang w:eastAsia="ru-RU"/>
        </w:rPr>
        <w:t xml:space="preserve">чебник </w:t>
      </w:r>
      <w:r w:rsidRPr="00302B77">
        <w:rPr>
          <w:rFonts w:ascii="Times New Roman" w:eastAsia="Times New Roman" w:hAnsi="Times New Roman" w:cs="Times New Roman"/>
          <w:color w:val="000000" w:themeColor="text1"/>
          <w:sz w:val="20"/>
          <w:szCs w:val="20"/>
          <w:lang w:eastAsia="ru-RU"/>
        </w:rPr>
        <w:t xml:space="preserve">М.: </w:t>
      </w:r>
      <w:proofErr w:type="spellStart"/>
      <w:r w:rsidRPr="00302B77">
        <w:rPr>
          <w:rFonts w:ascii="Times New Roman" w:eastAsia="Times New Roman" w:hAnsi="Times New Roman" w:cs="Times New Roman"/>
          <w:color w:val="000000" w:themeColor="text1"/>
          <w:sz w:val="20"/>
          <w:szCs w:val="20"/>
          <w:lang w:eastAsia="ru-RU"/>
        </w:rPr>
        <w:t>Юрайт</w:t>
      </w:r>
      <w:proofErr w:type="spellEnd"/>
      <w:r w:rsidRPr="00302B77">
        <w:rPr>
          <w:rFonts w:ascii="Times New Roman" w:eastAsia="Times New Roman" w:hAnsi="Times New Roman" w:cs="Times New Roman"/>
          <w:color w:val="000000" w:themeColor="text1"/>
          <w:sz w:val="20"/>
          <w:szCs w:val="20"/>
          <w:lang w:eastAsia="ru-RU"/>
        </w:rPr>
        <w:t xml:space="preserve">. 2016. С. 854 </w:t>
      </w:r>
    </w:p>
    <w:p w:rsidR="00302B77" w:rsidRPr="001A5ECC" w:rsidRDefault="00302B77" w:rsidP="00302B77">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p>
    <w:p w:rsidR="00302B77" w:rsidRPr="00302B77" w:rsidRDefault="00302B77" w:rsidP="00302B77">
      <w:pPr>
        <w:pStyle w:val="aa"/>
        <w:jc w:val="both"/>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5809571"/>
      <w:docPartObj>
        <w:docPartGallery w:val="Page Numbers (Top of Page)"/>
        <w:docPartUnique/>
      </w:docPartObj>
    </w:sdtPr>
    <w:sdtEndPr/>
    <w:sdtContent>
      <w:p w:rsidR="00302B77" w:rsidRDefault="00302B77">
        <w:pPr>
          <w:pStyle w:val="a6"/>
          <w:jc w:val="right"/>
        </w:pPr>
        <w:r>
          <w:fldChar w:fldCharType="begin"/>
        </w:r>
        <w:r>
          <w:instrText>PAGE   \* MERGEFORMAT</w:instrText>
        </w:r>
        <w:r>
          <w:fldChar w:fldCharType="separate"/>
        </w:r>
        <w:r w:rsidR="00B759B0">
          <w:rPr>
            <w:noProof/>
          </w:rPr>
          <w:t>2</w:t>
        </w:r>
        <w:r>
          <w:fldChar w:fldCharType="end"/>
        </w:r>
      </w:p>
    </w:sdtContent>
  </w:sdt>
  <w:p w:rsidR="00302B77" w:rsidRDefault="00302B7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53BFA"/>
    <w:multiLevelType w:val="multilevel"/>
    <w:tmpl w:val="564C1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C61768"/>
    <w:multiLevelType w:val="multilevel"/>
    <w:tmpl w:val="59F4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515494"/>
    <w:multiLevelType w:val="multilevel"/>
    <w:tmpl w:val="FC08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D83112"/>
    <w:multiLevelType w:val="multilevel"/>
    <w:tmpl w:val="5FFE1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540719"/>
    <w:multiLevelType w:val="multilevel"/>
    <w:tmpl w:val="E9249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CF22637"/>
    <w:multiLevelType w:val="multilevel"/>
    <w:tmpl w:val="ACC48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BE6"/>
    <w:rsid w:val="000103F1"/>
    <w:rsid w:val="000400F4"/>
    <w:rsid w:val="000F085E"/>
    <w:rsid w:val="00173C5B"/>
    <w:rsid w:val="001A5ECC"/>
    <w:rsid w:val="00302B77"/>
    <w:rsid w:val="0038408C"/>
    <w:rsid w:val="003D4907"/>
    <w:rsid w:val="003D553C"/>
    <w:rsid w:val="0041672E"/>
    <w:rsid w:val="00483FE2"/>
    <w:rsid w:val="00591BD2"/>
    <w:rsid w:val="005B6A30"/>
    <w:rsid w:val="005F6C35"/>
    <w:rsid w:val="006152E8"/>
    <w:rsid w:val="00684103"/>
    <w:rsid w:val="006C7BFE"/>
    <w:rsid w:val="00792EFE"/>
    <w:rsid w:val="0087246E"/>
    <w:rsid w:val="00973C4E"/>
    <w:rsid w:val="00A74BE6"/>
    <w:rsid w:val="00B759B0"/>
    <w:rsid w:val="00C04B3F"/>
    <w:rsid w:val="00C32C48"/>
    <w:rsid w:val="00D602FB"/>
    <w:rsid w:val="00D854D6"/>
    <w:rsid w:val="00E8626D"/>
    <w:rsid w:val="00F242C4"/>
    <w:rsid w:val="00F706DB"/>
    <w:rsid w:val="00FE2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A5E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5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D553C"/>
    <w:pPr>
      <w:ind w:left="720"/>
      <w:contextualSpacing/>
    </w:pPr>
  </w:style>
  <w:style w:type="character" w:customStyle="1" w:styleId="articleseperator">
    <w:name w:val="article_seperator"/>
    <w:basedOn w:val="a0"/>
    <w:rsid w:val="003D553C"/>
  </w:style>
  <w:style w:type="character" w:styleId="a5">
    <w:name w:val="Hyperlink"/>
    <w:basedOn w:val="a0"/>
    <w:uiPriority w:val="99"/>
    <w:unhideWhenUsed/>
    <w:rsid w:val="00F706DB"/>
    <w:rPr>
      <w:color w:val="0000FF"/>
      <w:u w:val="single"/>
    </w:rPr>
  </w:style>
  <w:style w:type="paragraph" w:styleId="a6">
    <w:name w:val="header"/>
    <w:basedOn w:val="a"/>
    <w:link w:val="a7"/>
    <w:uiPriority w:val="99"/>
    <w:unhideWhenUsed/>
    <w:rsid w:val="006152E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152E8"/>
  </w:style>
  <w:style w:type="paragraph" w:styleId="a8">
    <w:name w:val="footer"/>
    <w:basedOn w:val="a"/>
    <w:link w:val="a9"/>
    <w:uiPriority w:val="99"/>
    <w:unhideWhenUsed/>
    <w:rsid w:val="006152E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152E8"/>
  </w:style>
  <w:style w:type="character" w:customStyle="1" w:styleId="10">
    <w:name w:val="Заголовок 1 Знак"/>
    <w:basedOn w:val="a0"/>
    <w:link w:val="1"/>
    <w:uiPriority w:val="9"/>
    <w:rsid w:val="001A5ECC"/>
    <w:rPr>
      <w:rFonts w:ascii="Times New Roman" w:eastAsia="Times New Roman" w:hAnsi="Times New Roman" w:cs="Times New Roman"/>
      <w:b/>
      <w:bCs/>
      <w:kern w:val="36"/>
      <w:sz w:val="48"/>
      <w:szCs w:val="48"/>
      <w:lang w:eastAsia="ru-RU"/>
    </w:rPr>
  </w:style>
  <w:style w:type="paragraph" w:styleId="aa">
    <w:name w:val="footnote text"/>
    <w:basedOn w:val="a"/>
    <w:link w:val="ab"/>
    <w:uiPriority w:val="99"/>
    <w:semiHidden/>
    <w:unhideWhenUsed/>
    <w:rsid w:val="005F6C35"/>
    <w:pPr>
      <w:spacing w:after="0" w:line="240" w:lineRule="auto"/>
    </w:pPr>
    <w:rPr>
      <w:sz w:val="20"/>
      <w:szCs w:val="20"/>
    </w:rPr>
  </w:style>
  <w:style w:type="character" w:customStyle="1" w:styleId="ab">
    <w:name w:val="Текст сноски Знак"/>
    <w:basedOn w:val="a0"/>
    <w:link w:val="aa"/>
    <w:uiPriority w:val="99"/>
    <w:semiHidden/>
    <w:rsid w:val="005F6C35"/>
    <w:rPr>
      <w:sz w:val="20"/>
      <w:szCs w:val="20"/>
    </w:rPr>
  </w:style>
  <w:style w:type="character" w:styleId="ac">
    <w:name w:val="footnote reference"/>
    <w:basedOn w:val="a0"/>
    <w:uiPriority w:val="99"/>
    <w:semiHidden/>
    <w:unhideWhenUsed/>
    <w:rsid w:val="005F6C35"/>
    <w:rPr>
      <w:vertAlign w:val="superscript"/>
    </w:rPr>
  </w:style>
  <w:style w:type="character" w:styleId="ad">
    <w:name w:val="Strong"/>
    <w:basedOn w:val="a0"/>
    <w:uiPriority w:val="22"/>
    <w:qFormat/>
    <w:rsid w:val="00792EF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A5E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5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D553C"/>
    <w:pPr>
      <w:ind w:left="720"/>
      <w:contextualSpacing/>
    </w:pPr>
  </w:style>
  <w:style w:type="character" w:customStyle="1" w:styleId="articleseperator">
    <w:name w:val="article_seperator"/>
    <w:basedOn w:val="a0"/>
    <w:rsid w:val="003D553C"/>
  </w:style>
  <w:style w:type="character" w:styleId="a5">
    <w:name w:val="Hyperlink"/>
    <w:basedOn w:val="a0"/>
    <w:uiPriority w:val="99"/>
    <w:unhideWhenUsed/>
    <w:rsid w:val="00F706DB"/>
    <w:rPr>
      <w:color w:val="0000FF"/>
      <w:u w:val="single"/>
    </w:rPr>
  </w:style>
  <w:style w:type="paragraph" w:styleId="a6">
    <w:name w:val="header"/>
    <w:basedOn w:val="a"/>
    <w:link w:val="a7"/>
    <w:uiPriority w:val="99"/>
    <w:unhideWhenUsed/>
    <w:rsid w:val="006152E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152E8"/>
  </w:style>
  <w:style w:type="paragraph" w:styleId="a8">
    <w:name w:val="footer"/>
    <w:basedOn w:val="a"/>
    <w:link w:val="a9"/>
    <w:uiPriority w:val="99"/>
    <w:unhideWhenUsed/>
    <w:rsid w:val="006152E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152E8"/>
  </w:style>
  <w:style w:type="character" w:customStyle="1" w:styleId="10">
    <w:name w:val="Заголовок 1 Знак"/>
    <w:basedOn w:val="a0"/>
    <w:link w:val="1"/>
    <w:uiPriority w:val="9"/>
    <w:rsid w:val="001A5ECC"/>
    <w:rPr>
      <w:rFonts w:ascii="Times New Roman" w:eastAsia="Times New Roman" w:hAnsi="Times New Roman" w:cs="Times New Roman"/>
      <w:b/>
      <w:bCs/>
      <w:kern w:val="36"/>
      <w:sz w:val="48"/>
      <w:szCs w:val="48"/>
      <w:lang w:eastAsia="ru-RU"/>
    </w:rPr>
  </w:style>
  <w:style w:type="paragraph" w:styleId="aa">
    <w:name w:val="footnote text"/>
    <w:basedOn w:val="a"/>
    <w:link w:val="ab"/>
    <w:uiPriority w:val="99"/>
    <w:semiHidden/>
    <w:unhideWhenUsed/>
    <w:rsid w:val="005F6C35"/>
    <w:pPr>
      <w:spacing w:after="0" w:line="240" w:lineRule="auto"/>
    </w:pPr>
    <w:rPr>
      <w:sz w:val="20"/>
      <w:szCs w:val="20"/>
    </w:rPr>
  </w:style>
  <w:style w:type="character" w:customStyle="1" w:styleId="ab">
    <w:name w:val="Текст сноски Знак"/>
    <w:basedOn w:val="a0"/>
    <w:link w:val="aa"/>
    <w:uiPriority w:val="99"/>
    <w:semiHidden/>
    <w:rsid w:val="005F6C35"/>
    <w:rPr>
      <w:sz w:val="20"/>
      <w:szCs w:val="20"/>
    </w:rPr>
  </w:style>
  <w:style w:type="character" w:styleId="ac">
    <w:name w:val="footnote reference"/>
    <w:basedOn w:val="a0"/>
    <w:uiPriority w:val="99"/>
    <w:semiHidden/>
    <w:unhideWhenUsed/>
    <w:rsid w:val="005F6C35"/>
    <w:rPr>
      <w:vertAlign w:val="superscript"/>
    </w:rPr>
  </w:style>
  <w:style w:type="character" w:styleId="ad">
    <w:name w:val="Strong"/>
    <w:basedOn w:val="a0"/>
    <w:uiPriority w:val="22"/>
    <w:qFormat/>
    <w:rsid w:val="00792E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4735">
      <w:bodyDiv w:val="1"/>
      <w:marLeft w:val="0"/>
      <w:marRight w:val="0"/>
      <w:marTop w:val="0"/>
      <w:marBottom w:val="0"/>
      <w:divBdr>
        <w:top w:val="none" w:sz="0" w:space="0" w:color="auto"/>
        <w:left w:val="none" w:sz="0" w:space="0" w:color="auto"/>
        <w:bottom w:val="none" w:sz="0" w:space="0" w:color="auto"/>
        <w:right w:val="none" w:sz="0" w:space="0" w:color="auto"/>
      </w:divBdr>
    </w:div>
    <w:div w:id="416295919">
      <w:bodyDiv w:val="1"/>
      <w:marLeft w:val="0"/>
      <w:marRight w:val="0"/>
      <w:marTop w:val="0"/>
      <w:marBottom w:val="0"/>
      <w:divBdr>
        <w:top w:val="none" w:sz="0" w:space="0" w:color="auto"/>
        <w:left w:val="none" w:sz="0" w:space="0" w:color="auto"/>
        <w:bottom w:val="none" w:sz="0" w:space="0" w:color="auto"/>
        <w:right w:val="none" w:sz="0" w:space="0" w:color="auto"/>
      </w:divBdr>
    </w:div>
    <w:div w:id="471410916">
      <w:bodyDiv w:val="1"/>
      <w:marLeft w:val="0"/>
      <w:marRight w:val="0"/>
      <w:marTop w:val="0"/>
      <w:marBottom w:val="0"/>
      <w:divBdr>
        <w:top w:val="none" w:sz="0" w:space="0" w:color="auto"/>
        <w:left w:val="none" w:sz="0" w:space="0" w:color="auto"/>
        <w:bottom w:val="none" w:sz="0" w:space="0" w:color="auto"/>
        <w:right w:val="none" w:sz="0" w:space="0" w:color="auto"/>
      </w:divBdr>
    </w:div>
    <w:div w:id="522012996">
      <w:bodyDiv w:val="1"/>
      <w:marLeft w:val="0"/>
      <w:marRight w:val="0"/>
      <w:marTop w:val="0"/>
      <w:marBottom w:val="0"/>
      <w:divBdr>
        <w:top w:val="none" w:sz="0" w:space="0" w:color="auto"/>
        <w:left w:val="none" w:sz="0" w:space="0" w:color="auto"/>
        <w:bottom w:val="none" w:sz="0" w:space="0" w:color="auto"/>
        <w:right w:val="none" w:sz="0" w:space="0" w:color="auto"/>
      </w:divBdr>
    </w:div>
    <w:div w:id="527061994">
      <w:bodyDiv w:val="1"/>
      <w:marLeft w:val="0"/>
      <w:marRight w:val="0"/>
      <w:marTop w:val="0"/>
      <w:marBottom w:val="0"/>
      <w:divBdr>
        <w:top w:val="none" w:sz="0" w:space="0" w:color="auto"/>
        <w:left w:val="none" w:sz="0" w:space="0" w:color="auto"/>
        <w:bottom w:val="none" w:sz="0" w:space="0" w:color="auto"/>
        <w:right w:val="none" w:sz="0" w:space="0" w:color="auto"/>
      </w:divBdr>
    </w:div>
    <w:div w:id="756827340">
      <w:bodyDiv w:val="1"/>
      <w:marLeft w:val="0"/>
      <w:marRight w:val="0"/>
      <w:marTop w:val="0"/>
      <w:marBottom w:val="0"/>
      <w:divBdr>
        <w:top w:val="none" w:sz="0" w:space="0" w:color="auto"/>
        <w:left w:val="none" w:sz="0" w:space="0" w:color="auto"/>
        <w:bottom w:val="none" w:sz="0" w:space="0" w:color="auto"/>
        <w:right w:val="none" w:sz="0" w:space="0" w:color="auto"/>
      </w:divBdr>
    </w:div>
    <w:div w:id="808789883">
      <w:bodyDiv w:val="1"/>
      <w:marLeft w:val="0"/>
      <w:marRight w:val="0"/>
      <w:marTop w:val="0"/>
      <w:marBottom w:val="0"/>
      <w:divBdr>
        <w:top w:val="none" w:sz="0" w:space="0" w:color="auto"/>
        <w:left w:val="none" w:sz="0" w:space="0" w:color="auto"/>
        <w:bottom w:val="none" w:sz="0" w:space="0" w:color="auto"/>
        <w:right w:val="none" w:sz="0" w:space="0" w:color="auto"/>
      </w:divBdr>
    </w:div>
    <w:div w:id="817846917">
      <w:bodyDiv w:val="1"/>
      <w:marLeft w:val="0"/>
      <w:marRight w:val="0"/>
      <w:marTop w:val="0"/>
      <w:marBottom w:val="0"/>
      <w:divBdr>
        <w:top w:val="none" w:sz="0" w:space="0" w:color="auto"/>
        <w:left w:val="none" w:sz="0" w:space="0" w:color="auto"/>
        <w:bottom w:val="none" w:sz="0" w:space="0" w:color="auto"/>
        <w:right w:val="none" w:sz="0" w:space="0" w:color="auto"/>
      </w:divBdr>
    </w:div>
    <w:div w:id="1138451265">
      <w:bodyDiv w:val="1"/>
      <w:marLeft w:val="0"/>
      <w:marRight w:val="0"/>
      <w:marTop w:val="0"/>
      <w:marBottom w:val="0"/>
      <w:divBdr>
        <w:top w:val="none" w:sz="0" w:space="0" w:color="auto"/>
        <w:left w:val="none" w:sz="0" w:space="0" w:color="auto"/>
        <w:bottom w:val="none" w:sz="0" w:space="0" w:color="auto"/>
        <w:right w:val="none" w:sz="0" w:space="0" w:color="auto"/>
      </w:divBdr>
    </w:div>
    <w:div w:id="1148133848">
      <w:bodyDiv w:val="1"/>
      <w:marLeft w:val="0"/>
      <w:marRight w:val="0"/>
      <w:marTop w:val="0"/>
      <w:marBottom w:val="0"/>
      <w:divBdr>
        <w:top w:val="none" w:sz="0" w:space="0" w:color="auto"/>
        <w:left w:val="none" w:sz="0" w:space="0" w:color="auto"/>
        <w:bottom w:val="none" w:sz="0" w:space="0" w:color="auto"/>
        <w:right w:val="none" w:sz="0" w:space="0" w:color="auto"/>
      </w:divBdr>
    </w:div>
    <w:div w:id="1355577086">
      <w:bodyDiv w:val="1"/>
      <w:marLeft w:val="0"/>
      <w:marRight w:val="0"/>
      <w:marTop w:val="0"/>
      <w:marBottom w:val="0"/>
      <w:divBdr>
        <w:top w:val="none" w:sz="0" w:space="0" w:color="auto"/>
        <w:left w:val="none" w:sz="0" w:space="0" w:color="auto"/>
        <w:bottom w:val="none" w:sz="0" w:space="0" w:color="auto"/>
        <w:right w:val="none" w:sz="0" w:space="0" w:color="auto"/>
      </w:divBdr>
    </w:div>
    <w:div w:id="1441684288">
      <w:bodyDiv w:val="1"/>
      <w:marLeft w:val="0"/>
      <w:marRight w:val="0"/>
      <w:marTop w:val="0"/>
      <w:marBottom w:val="0"/>
      <w:divBdr>
        <w:top w:val="none" w:sz="0" w:space="0" w:color="auto"/>
        <w:left w:val="none" w:sz="0" w:space="0" w:color="auto"/>
        <w:bottom w:val="none" w:sz="0" w:space="0" w:color="auto"/>
        <w:right w:val="none" w:sz="0" w:space="0" w:color="auto"/>
      </w:divBdr>
    </w:div>
    <w:div w:id="1477457628">
      <w:bodyDiv w:val="1"/>
      <w:marLeft w:val="0"/>
      <w:marRight w:val="0"/>
      <w:marTop w:val="0"/>
      <w:marBottom w:val="0"/>
      <w:divBdr>
        <w:top w:val="none" w:sz="0" w:space="0" w:color="auto"/>
        <w:left w:val="none" w:sz="0" w:space="0" w:color="auto"/>
        <w:bottom w:val="none" w:sz="0" w:space="0" w:color="auto"/>
        <w:right w:val="none" w:sz="0" w:space="0" w:color="auto"/>
      </w:divBdr>
    </w:div>
    <w:div w:id="1903826197">
      <w:bodyDiv w:val="1"/>
      <w:marLeft w:val="0"/>
      <w:marRight w:val="0"/>
      <w:marTop w:val="0"/>
      <w:marBottom w:val="0"/>
      <w:divBdr>
        <w:top w:val="none" w:sz="0" w:space="0" w:color="auto"/>
        <w:left w:val="none" w:sz="0" w:space="0" w:color="auto"/>
        <w:bottom w:val="none" w:sz="0" w:space="0" w:color="auto"/>
        <w:right w:val="none" w:sz="0" w:space="0" w:color="auto"/>
      </w:divBdr>
    </w:div>
    <w:div w:id="2034260495">
      <w:bodyDiv w:val="1"/>
      <w:marLeft w:val="0"/>
      <w:marRight w:val="0"/>
      <w:marTop w:val="0"/>
      <w:marBottom w:val="0"/>
      <w:divBdr>
        <w:top w:val="none" w:sz="0" w:space="0" w:color="auto"/>
        <w:left w:val="none" w:sz="0" w:space="0" w:color="auto"/>
        <w:bottom w:val="none" w:sz="0" w:space="0" w:color="auto"/>
        <w:right w:val="none" w:sz="0" w:space="0" w:color="auto"/>
      </w:divBdr>
    </w:div>
    <w:div w:id="2118089923">
      <w:bodyDiv w:val="1"/>
      <w:marLeft w:val="0"/>
      <w:marRight w:val="0"/>
      <w:marTop w:val="0"/>
      <w:marBottom w:val="0"/>
      <w:divBdr>
        <w:top w:val="none" w:sz="0" w:space="0" w:color="auto"/>
        <w:left w:val="none" w:sz="0" w:space="0" w:color="auto"/>
        <w:bottom w:val="none" w:sz="0" w:space="0" w:color="auto"/>
        <w:right w:val="none" w:sz="0" w:space="0" w:color="auto"/>
      </w:divBdr>
    </w:div>
    <w:div w:id="213185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04831-2712-436D-80DD-3CEB5BC7D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5716</Words>
  <Characters>32586</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Dmitry V Stolpovskih</cp:lastModifiedBy>
  <cp:revision>2</cp:revision>
  <dcterms:created xsi:type="dcterms:W3CDTF">2020-05-14T06:52:00Z</dcterms:created>
  <dcterms:modified xsi:type="dcterms:W3CDTF">2020-05-14T06:52:00Z</dcterms:modified>
</cp:coreProperties>
</file>