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C3" w:rsidRPr="00A925C3" w:rsidRDefault="00A925C3" w:rsidP="00A925C3">
      <w:pPr>
        <w:tabs>
          <w:tab w:val="left" w:pos="1995"/>
        </w:tabs>
        <w:jc w:val="center"/>
        <w:rPr>
          <w:rFonts w:ascii="Times New Roman" w:hAnsi="Times New Roman" w:cs="Times New Roman"/>
          <w:b/>
          <w:sz w:val="28"/>
          <w:szCs w:val="28"/>
        </w:rPr>
      </w:pPr>
      <w:bookmarkStart w:id="0" w:name="_GoBack"/>
      <w:bookmarkEnd w:id="0"/>
      <w:r w:rsidRPr="00A925C3">
        <w:rPr>
          <w:rFonts w:ascii="Times New Roman" w:hAnsi="Times New Roman" w:cs="Times New Roman"/>
          <w:b/>
          <w:sz w:val="28"/>
          <w:szCs w:val="28"/>
        </w:rPr>
        <w:t>Министерство образования и науки Российской Федерации</w:t>
      </w:r>
    </w:p>
    <w:p w:rsidR="00A925C3" w:rsidRPr="00A925C3" w:rsidRDefault="00A925C3" w:rsidP="00A925C3">
      <w:pPr>
        <w:tabs>
          <w:tab w:val="left" w:pos="1995"/>
        </w:tabs>
        <w:jc w:val="center"/>
        <w:rPr>
          <w:rFonts w:ascii="Times New Roman" w:hAnsi="Times New Roman" w:cs="Times New Roman"/>
          <w:b/>
          <w:sz w:val="28"/>
          <w:szCs w:val="28"/>
        </w:rPr>
      </w:pPr>
      <w:r w:rsidRPr="00A925C3">
        <w:rPr>
          <w:rFonts w:ascii="Times New Roman" w:hAnsi="Times New Roman" w:cs="Times New Roman"/>
          <w:b/>
          <w:sz w:val="28"/>
          <w:szCs w:val="28"/>
        </w:rPr>
        <w:t>Новосибирский государственный университет экономики и управления</w:t>
      </w:r>
    </w:p>
    <w:p w:rsidR="00A925C3" w:rsidRPr="00A925C3" w:rsidRDefault="00A925C3" w:rsidP="00A925C3">
      <w:pPr>
        <w:tabs>
          <w:tab w:val="left" w:pos="1995"/>
        </w:tabs>
        <w:jc w:val="center"/>
        <w:rPr>
          <w:rFonts w:ascii="Times New Roman" w:hAnsi="Times New Roman" w:cs="Times New Roman"/>
          <w:b/>
          <w:sz w:val="28"/>
          <w:szCs w:val="28"/>
        </w:rPr>
      </w:pPr>
      <w:r w:rsidRPr="00A925C3">
        <w:rPr>
          <w:rFonts w:ascii="Times New Roman" w:hAnsi="Times New Roman" w:cs="Times New Roman"/>
          <w:b/>
          <w:sz w:val="28"/>
          <w:szCs w:val="28"/>
        </w:rPr>
        <w:t>«НИНХ»</w:t>
      </w:r>
    </w:p>
    <w:p w:rsidR="00A925C3" w:rsidRDefault="00A925C3" w:rsidP="00A925C3">
      <w:pPr>
        <w:tabs>
          <w:tab w:val="left" w:pos="1995"/>
        </w:tabs>
        <w:jc w:val="center"/>
        <w:rPr>
          <w:rFonts w:ascii="Times New Roman" w:hAnsi="Times New Roman" w:cs="Times New Roman"/>
          <w:sz w:val="28"/>
          <w:szCs w:val="28"/>
        </w:rPr>
      </w:pPr>
    </w:p>
    <w:p w:rsidR="00A925C3" w:rsidRPr="00A925C3" w:rsidRDefault="00A925C3" w:rsidP="00A925C3">
      <w:pPr>
        <w:tabs>
          <w:tab w:val="left" w:pos="1995"/>
        </w:tabs>
        <w:jc w:val="center"/>
        <w:rPr>
          <w:rFonts w:ascii="Times New Roman" w:hAnsi="Times New Roman" w:cs="Times New Roman"/>
          <w:sz w:val="28"/>
          <w:szCs w:val="28"/>
        </w:rPr>
      </w:pPr>
    </w:p>
    <w:p w:rsidR="00A925C3" w:rsidRPr="00A925C3" w:rsidRDefault="00A925C3" w:rsidP="00A925C3">
      <w:pPr>
        <w:tabs>
          <w:tab w:val="left" w:pos="1995"/>
        </w:tabs>
        <w:rPr>
          <w:rFonts w:ascii="Times New Roman" w:hAnsi="Times New Roman" w:cs="Times New Roman"/>
          <w:b/>
          <w:sz w:val="28"/>
          <w:szCs w:val="28"/>
        </w:rPr>
      </w:pPr>
      <w:r w:rsidRPr="00A925C3">
        <w:rPr>
          <w:rFonts w:ascii="Times New Roman" w:hAnsi="Times New Roman" w:cs="Times New Roman"/>
          <w:b/>
          <w:sz w:val="28"/>
          <w:szCs w:val="28"/>
        </w:rPr>
        <w:t xml:space="preserve">Номер группы: </w:t>
      </w:r>
      <w:r w:rsidRPr="00A925C3">
        <w:rPr>
          <w:rFonts w:ascii="Times New Roman" w:hAnsi="Times New Roman" w:cs="Times New Roman"/>
          <w:sz w:val="28"/>
          <w:szCs w:val="28"/>
        </w:rPr>
        <w:t>3ЮВ51</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sz w:val="28"/>
          <w:szCs w:val="28"/>
        </w:rPr>
      </w:pPr>
      <w:r w:rsidRPr="00A925C3">
        <w:rPr>
          <w:rFonts w:ascii="Times New Roman" w:hAnsi="Times New Roman" w:cs="Times New Roman"/>
          <w:b/>
          <w:sz w:val="28"/>
          <w:szCs w:val="28"/>
        </w:rPr>
        <w:t xml:space="preserve">Направление (профиль): </w:t>
      </w:r>
      <w:r>
        <w:rPr>
          <w:rFonts w:ascii="Times New Roman" w:hAnsi="Times New Roman" w:cs="Times New Roman"/>
          <w:sz w:val="28"/>
          <w:szCs w:val="28"/>
        </w:rPr>
        <w:t>Юриспруденция</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b/>
          <w:sz w:val="28"/>
          <w:szCs w:val="28"/>
        </w:rPr>
      </w:pPr>
      <w:r w:rsidRPr="00A925C3">
        <w:rPr>
          <w:rFonts w:ascii="Times New Roman" w:hAnsi="Times New Roman" w:cs="Times New Roman"/>
          <w:b/>
          <w:sz w:val="28"/>
          <w:szCs w:val="28"/>
        </w:rPr>
        <w:t xml:space="preserve">Студент: </w:t>
      </w:r>
      <w:r w:rsidRPr="00862E13">
        <w:rPr>
          <w:rFonts w:ascii="Times New Roman" w:hAnsi="Times New Roman" w:cs="Times New Roman"/>
          <w:sz w:val="28"/>
          <w:szCs w:val="28"/>
        </w:rPr>
        <w:t>Ондар Евгения Александровна</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862E13" w:rsidP="00A925C3">
      <w:pPr>
        <w:tabs>
          <w:tab w:val="left" w:pos="1995"/>
        </w:tabs>
        <w:rPr>
          <w:rFonts w:ascii="Times New Roman" w:hAnsi="Times New Roman" w:cs="Times New Roman"/>
          <w:b/>
          <w:sz w:val="28"/>
          <w:szCs w:val="28"/>
        </w:rPr>
      </w:pPr>
      <w:r>
        <w:rPr>
          <w:rFonts w:ascii="Times New Roman" w:hAnsi="Times New Roman" w:cs="Times New Roman"/>
          <w:b/>
          <w:sz w:val="28"/>
          <w:szCs w:val="28"/>
        </w:rPr>
        <w:t>Номер зачё</w:t>
      </w:r>
      <w:r w:rsidR="00A925C3" w:rsidRPr="00A925C3">
        <w:rPr>
          <w:rFonts w:ascii="Times New Roman" w:hAnsi="Times New Roman" w:cs="Times New Roman"/>
          <w:b/>
          <w:sz w:val="28"/>
          <w:szCs w:val="28"/>
        </w:rPr>
        <w:t>тной книжки:</w:t>
      </w:r>
      <w:r w:rsidR="00A925C3" w:rsidRPr="00862E13">
        <w:rPr>
          <w:rFonts w:ascii="Times New Roman" w:hAnsi="Times New Roman" w:cs="Times New Roman"/>
          <w:sz w:val="28"/>
          <w:szCs w:val="28"/>
        </w:rPr>
        <w:t xml:space="preserve"> 113977</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b/>
          <w:sz w:val="28"/>
          <w:szCs w:val="28"/>
        </w:rPr>
      </w:pPr>
      <w:r>
        <w:rPr>
          <w:rFonts w:ascii="Times New Roman" w:hAnsi="Times New Roman" w:cs="Times New Roman"/>
          <w:b/>
          <w:sz w:val="28"/>
          <w:szCs w:val="28"/>
        </w:rPr>
        <w:t xml:space="preserve">Кафедра: </w:t>
      </w:r>
      <w:r w:rsidR="00862E13" w:rsidRPr="00862E13">
        <w:rPr>
          <w:rFonts w:ascii="Times New Roman" w:hAnsi="Times New Roman" w:cs="Times New Roman"/>
          <w:sz w:val="28"/>
          <w:szCs w:val="28"/>
        </w:rPr>
        <w:t>Теории и истории государства и права</w:t>
      </w:r>
    </w:p>
    <w:p w:rsidR="00A925C3" w:rsidRPr="00A925C3" w:rsidRDefault="00A925C3" w:rsidP="00A925C3">
      <w:pPr>
        <w:tabs>
          <w:tab w:val="left" w:pos="1995"/>
        </w:tabs>
        <w:rPr>
          <w:rFonts w:ascii="Times New Roman" w:hAnsi="Times New Roman" w:cs="Times New Roman"/>
          <w:b/>
          <w:sz w:val="28"/>
          <w:szCs w:val="28"/>
        </w:rPr>
      </w:pPr>
    </w:p>
    <w:p w:rsidR="00A925C3" w:rsidRPr="00862E13" w:rsidRDefault="00A925C3" w:rsidP="00A925C3">
      <w:pPr>
        <w:tabs>
          <w:tab w:val="left" w:pos="1995"/>
        </w:tabs>
        <w:rPr>
          <w:rFonts w:ascii="Times New Roman" w:hAnsi="Times New Roman" w:cs="Times New Roman"/>
          <w:sz w:val="28"/>
          <w:szCs w:val="28"/>
        </w:rPr>
      </w:pPr>
      <w:r w:rsidRPr="00A925C3">
        <w:rPr>
          <w:rFonts w:ascii="Times New Roman" w:hAnsi="Times New Roman" w:cs="Times New Roman"/>
          <w:b/>
          <w:sz w:val="28"/>
          <w:szCs w:val="28"/>
        </w:rPr>
        <w:t>Учебная д</w:t>
      </w:r>
      <w:r>
        <w:rPr>
          <w:rFonts w:ascii="Times New Roman" w:hAnsi="Times New Roman" w:cs="Times New Roman"/>
          <w:b/>
          <w:sz w:val="28"/>
          <w:szCs w:val="28"/>
        </w:rPr>
        <w:t xml:space="preserve">исциплина: </w:t>
      </w:r>
      <w:r w:rsidRPr="00862E13">
        <w:rPr>
          <w:rFonts w:ascii="Times New Roman" w:hAnsi="Times New Roman" w:cs="Times New Roman"/>
          <w:sz w:val="28"/>
          <w:szCs w:val="28"/>
        </w:rPr>
        <w:t>Теория государства и права</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b/>
          <w:sz w:val="28"/>
          <w:szCs w:val="28"/>
        </w:rPr>
      </w:pPr>
      <w:r w:rsidRPr="00A925C3">
        <w:rPr>
          <w:rFonts w:ascii="Times New Roman" w:hAnsi="Times New Roman" w:cs="Times New Roman"/>
          <w:b/>
          <w:sz w:val="28"/>
          <w:szCs w:val="28"/>
        </w:rPr>
        <w:t xml:space="preserve">Тема курсовой работы: </w:t>
      </w:r>
      <w:r w:rsidRPr="00862E13">
        <w:rPr>
          <w:rFonts w:ascii="Times New Roman" w:hAnsi="Times New Roman" w:cs="Times New Roman"/>
          <w:sz w:val="28"/>
          <w:szCs w:val="28"/>
        </w:rPr>
        <w:t>«Основные концепции правопонимания»</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b/>
          <w:sz w:val="28"/>
          <w:szCs w:val="28"/>
        </w:rPr>
      </w:pPr>
      <w:r w:rsidRPr="00A925C3">
        <w:rPr>
          <w:rFonts w:ascii="Times New Roman" w:hAnsi="Times New Roman" w:cs="Times New Roman"/>
          <w:b/>
          <w:sz w:val="28"/>
          <w:szCs w:val="28"/>
        </w:rPr>
        <w:t>Дата регистрации на кафедре: «____» ___________ 20</w:t>
      </w:r>
      <w:r w:rsidR="00862E13">
        <w:rPr>
          <w:rFonts w:ascii="Times New Roman" w:hAnsi="Times New Roman" w:cs="Times New Roman"/>
          <w:b/>
          <w:sz w:val="28"/>
          <w:szCs w:val="28"/>
        </w:rPr>
        <w:t xml:space="preserve">16 </w:t>
      </w:r>
      <w:r w:rsidRPr="00A925C3">
        <w:rPr>
          <w:rFonts w:ascii="Times New Roman" w:hAnsi="Times New Roman" w:cs="Times New Roman"/>
          <w:b/>
          <w:sz w:val="28"/>
          <w:szCs w:val="28"/>
        </w:rPr>
        <w:t xml:space="preserve"> г.</w:t>
      </w:r>
    </w:p>
    <w:p w:rsidR="00A925C3" w:rsidRPr="00A925C3" w:rsidRDefault="00A925C3" w:rsidP="00A925C3">
      <w:pPr>
        <w:tabs>
          <w:tab w:val="left" w:pos="1995"/>
        </w:tabs>
        <w:rPr>
          <w:rFonts w:ascii="Times New Roman" w:hAnsi="Times New Roman" w:cs="Times New Roman"/>
          <w:b/>
          <w:sz w:val="28"/>
          <w:szCs w:val="28"/>
        </w:rPr>
      </w:pPr>
    </w:p>
    <w:p w:rsidR="00A925C3" w:rsidRPr="00A925C3" w:rsidRDefault="00A925C3" w:rsidP="00A925C3">
      <w:pPr>
        <w:tabs>
          <w:tab w:val="left" w:pos="1995"/>
        </w:tabs>
        <w:rPr>
          <w:rFonts w:ascii="Times New Roman" w:hAnsi="Times New Roman" w:cs="Times New Roman"/>
          <w:b/>
          <w:sz w:val="28"/>
          <w:szCs w:val="28"/>
        </w:rPr>
      </w:pPr>
      <w:r w:rsidRPr="00A925C3">
        <w:rPr>
          <w:rFonts w:ascii="Times New Roman" w:hAnsi="Times New Roman" w:cs="Times New Roman"/>
          <w:b/>
          <w:sz w:val="28"/>
          <w:szCs w:val="28"/>
        </w:rPr>
        <w:t xml:space="preserve">Проверил: </w:t>
      </w:r>
    </w:p>
    <w:p w:rsidR="00A925C3" w:rsidRDefault="00A925C3" w:rsidP="00A925C3">
      <w:pPr>
        <w:tabs>
          <w:tab w:val="left" w:pos="1995"/>
        </w:tabs>
        <w:rPr>
          <w:rFonts w:ascii="Times New Roman" w:hAnsi="Times New Roman" w:cs="Times New Roman"/>
          <w:sz w:val="28"/>
          <w:szCs w:val="28"/>
        </w:rPr>
      </w:pPr>
    </w:p>
    <w:p w:rsidR="00A925C3" w:rsidRPr="00A925C3" w:rsidRDefault="00A925C3" w:rsidP="00A925C3">
      <w:pPr>
        <w:tabs>
          <w:tab w:val="left" w:pos="1995"/>
        </w:tabs>
        <w:rPr>
          <w:rFonts w:ascii="Times New Roman" w:hAnsi="Times New Roman" w:cs="Times New Roman"/>
          <w:sz w:val="28"/>
          <w:szCs w:val="28"/>
        </w:rPr>
      </w:pPr>
    </w:p>
    <w:p w:rsidR="00A925C3" w:rsidRPr="00622459" w:rsidRDefault="00A925C3" w:rsidP="00622459">
      <w:pPr>
        <w:tabs>
          <w:tab w:val="left" w:pos="1995"/>
        </w:tabs>
        <w:jc w:val="center"/>
        <w:rPr>
          <w:rFonts w:ascii="Times New Roman" w:hAnsi="Times New Roman" w:cs="Times New Roman"/>
          <w:sz w:val="28"/>
          <w:szCs w:val="28"/>
        </w:rPr>
      </w:pPr>
      <w:r>
        <w:rPr>
          <w:rFonts w:ascii="Times New Roman" w:hAnsi="Times New Roman" w:cs="Times New Roman"/>
          <w:sz w:val="28"/>
          <w:szCs w:val="28"/>
        </w:rPr>
        <w:t>Новосибирск 2016</w:t>
      </w:r>
      <w:r w:rsidR="00622459">
        <w:rPr>
          <w:rFonts w:ascii="Times New Roman" w:hAnsi="Times New Roman" w:cs="Times New Roman"/>
          <w:sz w:val="28"/>
          <w:szCs w:val="28"/>
        </w:rPr>
        <w:t xml:space="preserve"> г. </w:t>
      </w:r>
    </w:p>
    <w:p w:rsidR="000A7629" w:rsidRPr="007D2810" w:rsidRDefault="00E06E95" w:rsidP="00E06E95">
      <w:pPr>
        <w:tabs>
          <w:tab w:val="left" w:pos="1995"/>
        </w:tabs>
        <w:jc w:val="center"/>
        <w:rPr>
          <w:rFonts w:ascii="Times New Roman" w:hAnsi="Times New Roman" w:cs="Times New Roman"/>
          <w:b/>
          <w:sz w:val="28"/>
          <w:szCs w:val="28"/>
        </w:rPr>
      </w:pPr>
      <w:r w:rsidRPr="007D2810">
        <w:rPr>
          <w:rFonts w:ascii="Times New Roman" w:hAnsi="Times New Roman" w:cs="Times New Roman"/>
          <w:b/>
          <w:sz w:val="28"/>
          <w:szCs w:val="28"/>
        </w:rPr>
        <w:lastRenderedPageBreak/>
        <w:t>Содержание</w:t>
      </w:r>
    </w:p>
    <w:p w:rsidR="00E06E95" w:rsidRDefault="00E06E95" w:rsidP="00E06E95">
      <w:pPr>
        <w:tabs>
          <w:tab w:val="left" w:pos="1995"/>
        </w:tabs>
        <w:jc w:val="both"/>
        <w:rPr>
          <w:rFonts w:ascii="Times New Roman" w:hAnsi="Times New Roman" w:cs="Times New Roman"/>
          <w:sz w:val="28"/>
          <w:szCs w:val="28"/>
        </w:rPr>
      </w:pPr>
      <w:r>
        <w:rPr>
          <w:rFonts w:ascii="Times New Roman" w:hAnsi="Times New Roman" w:cs="Times New Roman"/>
          <w:sz w:val="28"/>
          <w:szCs w:val="28"/>
        </w:rPr>
        <w:t>Введение</w:t>
      </w:r>
      <w:r w:rsidR="00190D7B">
        <w:rPr>
          <w:rFonts w:ascii="Times New Roman" w:hAnsi="Times New Roman" w:cs="Times New Roman"/>
          <w:sz w:val="28"/>
          <w:szCs w:val="28"/>
        </w:rPr>
        <w:t>……………………………………………………………….………3</w:t>
      </w:r>
    </w:p>
    <w:p w:rsidR="00E06E95" w:rsidRDefault="000A0240" w:rsidP="00E06E95">
      <w:pPr>
        <w:pStyle w:val="a3"/>
        <w:numPr>
          <w:ilvl w:val="0"/>
          <w:numId w:val="1"/>
        </w:numPr>
        <w:tabs>
          <w:tab w:val="left" w:pos="1995"/>
        </w:tabs>
        <w:jc w:val="both"/>
        <w:rPr>
          <w:rFonts w:ascii="Times New Roman" w:hAnsi="Times New Roman" w:cs="Times New Roman"/>
          <w:sz w:val="28"/>
          <w:szCs w:val="28"/>
        </w:rPr>
      </w:pPr>
      <w:r>
        <w:rPr>
          <w:rFonts w:ascii="Times New Roman" w:hAnsi="Times New Roman" w:cs="Times New Roman"/>
          <w:sz w:val="28"/>
          <w:szCs w:val="28"/>
        </w:rPr>
        <w:t xml:space="preserve">Теоретические проблемы </w:t>
      </w:r>
      <w:r w:rsidR="005C620C">
        <w:rPr>
          <w:rFonts w:ascii="Times New Roman" w:hAnsi="Times New Roman" w:cs="Times New Roman"/>
          <w:sz w:val="28"/>
          <w:szCs w:val="28"/>
        </w:rPr>
        <w:t>правопонимания</w:t>
      </w:r>
      <w:r w:rsidR="00190D7B">
        <w:rPr>
          <w:rFonts w:ascii="Times New Roman" w:hAnsi="Times New Roman" w:cs="Times New Roman"/>
          <w:sz w:val="28"/>
          <w:szCs w:val="28"/>
        </w:rPr>
        <w:t>………………….……...5</w:t>
      </w:r>
    </w:p>
    <w:p w:rsidR="003F6781" w:rsidRDefault="003F6781" w:rsidP="00E06E95">
      <w:pPr>
        <w:pStyle w:val="a3"/>
        <w:numPr>
          <w:ilvl w:val="0"/>
          <w:numId w:val="1"/>
        </w:numPr>
        <w:tabs>
          <w:tab w:val="left" w:pos="1995"/>
        </w:tabs>
        <w:jc w:val="both"/>
        <w:rPr>
          <w:rFonts w:ascii="Times New Roman" w:hAnsi="Times New Roman" w:cs="Times New Roman"/>
          <w:sz w:val="28"/>
          <w:szCs w:val="28"/>
        </w:rPr>
      </w:pPr>
      <w:r>
        <w:rPr>
          <w:rFonts w:ascii="Times New Roman" w:hAnsi="Times New Roman" w:cs="Times New Roman"/>
          <w:sz w:val="28"/>
          <w:szCs w:val="28"/>
        </w:rPr>
        <w:t>Основные концепции понимания права</w:t>
      </w:r>
      <w:r w:rsidR="00B548FE">
        <w:rPr>
          <w:rFonts w:ascii="Times New Roman" w:hAnsi="Times New Roman" w:cs="Times New Roman"/>
          <w:sz w:val="28"/>
          <w:szCs w:val="28"/>
        </w:rPr>
        <w:t>…………………………</w:t>
      </w:r>
      <w:r w:rsidR="00190D7B">
        <w:rPr>
          <w:rFonts w:ascii="Times New Roman" w:hAnsi="Times New Roman" w:cs="Times New Roman"/>
          <w:sz w:val="28"/>
          <w:szCs w:val="28"/>
        </w:rPr>
        <w:t>….10</w:t>
      </w:r>
    </w:p>
    <w:p w:rsidR="003F6781" w:rsidRDefault="00FF3985" w:rsidP="003F6781">
      <w:pPr>
        <w:pStyle w:val="a3"/>
        <w:numPr>
          <w:ilvl w:val="1"/>
          <w:numId w:val="1"/>
        </w:numPr>
        <w:tabs>
          <w:tab w:val="left" w:pos="1995"/>
        </w:tabs>
        <w:jc w:val="both"/>
        <w:rPr>
          <w:rFonts w:ascii="Times New Roman" w:hAnsi="Times New Roman" w:cs="Times New Roman"/>
          <w:sz w:val="28"/>
          <w:szCs w:val="28"/>
        </w:rPr>
      </w:pPr>
      <w:r>
        <w:rPr>
          <w:rFonts w:ascii="Times New Roman" w:hAnsi="Times New Roman" w:cs="Times New Roman"/>
          <w:sz w:val="28"/>
          <w:szCs w:val="28"/>
        </w:rPr>
        <w:t>Юридический позитивизм</w:t>
      </w:r>
      <w:r w:rsidR="00C344EF">
        <w:rPr>
          <w:rFonts w:ascii="Times New Roman" w:hAnsi="Times New Roman" w:cs="Times New Roman"/>
          <w:sz w:val="28"/>
          <w:szCs w:val="28"/>
        </w:rPr>
        <w:t>……………………………….…….12</w:t>
      </w:r>
    </w:p>
    <w:p w:rsidR="00FF3985" w:rsidRDefault="00FF3985" w:rsidP="003F6781">
      <w:pPr>
        <w:pStyle w:val="a3"/>
        <w:numPr>
          <w:ilvl w:val="1"/>
          <w:numId w:val="1"/>
        </w:numPr>
        <w:tabs>
          <w:tab w:val="left" w:pos="1995"/>
        </w:tabs>
        <w:jc w:val="both"/>
        <w:rPr>
          <w:rFonts w:ascii="Times New Roman" w:hAnsi="Times New Roman" w:cs="Times New Roman"/>
          <w:sz w:val="28"/>
          <w:szCs w:val="28"/>
        </w:rPr>
      </w:pPr>
      <w:r>
        <w:rPr>
          <w:rFonts w:ascii="Times New Roman" w:hAnsi="Times New Roman" w:cs="Times New Roman"/>
          <w:sz w:val="28"/>
          <w:szCs w:val="28"/>
        </w:rPr>
        <w:t>Юснатурализм</w:t>
      </w:r>
      <w:r w:rsidR="00C344EF">
        <w:rPr>
          <w:rFonts w:ascii="Times New Roman" w:hAnsi="Times New Roman" w:cs="Times New Roman"/>
          <w:sz w:val="28"/>
          <w:szCs w:val="28"/>
        </w:rPr>
        <w:t>………………………………………….……....18</w:t>
      </w:r>
    </w:p>
    <w:p w:rsidR="00FF3985" w:rsidRDefault="00FF3985" w:rsidP="003F6781">
      <w:pPr>
        <w:pStyle w:val="a3"/>
        <w:numPr>
          <w:ilvl w:val="1"/>
          <w:numId w:val="1"/>
        </w:numPr>
        <w:tabs>
          <w:tab w:val="left" w:pos="1995"/>
        </w:tabs>
        <w:jc w:val="both"/>
        <w:rPr>
          <w:rFonts w:ascii="Times New Roman" w:hAnsi="Times New Roman" w:cs="Times New Roman"/>
          <w:sz w:val="28"/>
          <w:szCs w:val="28"/>
        </w:rPr>
      </w:pPr>
      <w:r>
        <w:rPr>
          <w:rFonts w:ascii="Times New Roman" w:hAnsi="Times New Roman" w:cs="Times New Roman"/>
          <w:sz w:val="28"/>
          <w:szCs w:val="28"/>
        </w:rPr>
        <w:t>Либертарно-юридическая концепция права</w:t>
      </w:r>
      <w:r w:rsidR="00C344EF">
        <w:rPr>
          <w:rFonts w:ascii="Times New Roman" w:hAnsi="Times New Roman" w:cs="Times New Roman"/>
          <w:sz w:val="28"/>
          <w:szCs w:val="28"/>
        </w:rPr>
        <w:t>…………………23</w:t>
      </w:r>
    </w:p>
    <w:p w:rsidR="00FF3985" w:rsidRPr="00A60120" w:rsidRDefault="00FF3985" w:rsidP="00A60120">
      <w:pPr>
        <w:tabs>
          <w:tab w:val="left" w:pos="1995"/>
        </w:tabs>
        <w:jc w:val="both"/>
        <w:rPr>
          <w:rFonts w:ascii="Times New Roman" w:hAnsi="Times New Roman" w:cs="Times New Roman"/>
          <w:sz w:val="28"/>
          <w:szCs w:val="28"/>
        </w:rPr>
      </w:pPr>
      <w:r w:rsidRPr="00A60120">
        <w:rPr>
          <w:rFonts w:ascii="Times New Roman" w:hAnsi="Times New Roman" w:cs="Times New Roman"/>
          <w:sz w:val="28"/>
          <w:szCs w:val="28"/>
        </w:rPr>
        <w:t xml:space="preserve">Заключение </w:t>
      </w:r>
      <w:r w:rsidR="00C344EF">
        <w:rPr>
          <w:rFonts w:ascii="Times New Roman" w:hAnsi="Times New Roman" w:cs="Times New Roman"/>
          <w:sz w:val="28"/>
          <w:szCs w:val="28"/>
        </w:rPr>
        <w:t>.…………………………………… ……………………………28</w:t>
      </w:r>
    </w:p>
    <w:p w:rsidR="00FF3985" w:rsidRPr="00A60120" w:rsidRDefault="00FF3985" w:rsidP="00A60120">
      <w:pPr>
        <w:tabs>
          <w:tab w:val="left" w:pos="1995"/>
        </w:tabs>
        <w:jc w:val="both"/>
        <w:rPr>
          <w:rFonts w:ascii="Times New Roman" w:hAnsi="Times New Roman" w:cs="Times New Roman"/>
          <w:sz w:val="28"/>
          <w:szCs w:val="28"/>
        </w:rPr>
      </w:pPr>
      <w:r w:rsidRPr="00A60120">
        <w:rPr>
          <w:rFonts w:ascii="Times New Roman" w:hAnsi="Times New Roman" w:cs="Times New Roman"/>
          <w:sz w:val="28"/>
          <w:szCs w:val="28"/>
        </w:rPr>
        <w:t>Список использованной литературы</w:t>
      </w:r>
      <w:r w:rsidR="00C344EF">
        <w:rPr>
          <w:rFonts w:ascii="Times New Roman" w:hAnsi="Times New Roman" w:cs="Times New Roman"/>
          <w:sz w:val="28"/>
          <w:szCs w:val="28"/>
        </w:rPr>
        <w:t>………………………………………30</w:t>
      </w:r>
    </w:p>
    <w:p w:rsidR="007E2409" w:rsidRDefault="007E2409" w:rsidP="00FF3985">
      <w:pPr>
        <w:pStyle w:val="a3"/>
        <w:tabs>
          <w:tab w:val="left" w:pos="1995"/>
        </w:tabs>
        <w:jc w:val="both"/>
        <w:rPr>
          <w:rFonts w:ascii="Times New Roman" w:hAnsi="Times New Roman" w:cs="Times New Roman"/>
          <w:sz w:val="28"/>
          <w:szCs w:val="28"/>
        </w:rPr>
      </w:pPr>
    </w:p>
    <w:p w:rsidR="007E2409" w:rsidRDefault="007E2409">
      <w:pPr>
        <w:rPr>
          <w:rFonts w:ascii="Times New Roman" w:hAnsi="Times New Roman" w:cs="Times New Roman"/>
          <w:sz w:val="28"/>
          <w:szCs w:val="28"/>
        </w:rPr>
      </w:pPr>
      <w:r>
        <w:rPr>
          <w:rFonts w:ascii="Times New Roman" w:hAnsi="Times New Roman" w:cs="Times New Roman"/>
          <w:sz w:val="28"/>
          <w:szCs w:val="28"/>
        </w:rPr>
        <w:br w:type="page"/>
      </w:r>
    </w:p>
    <w:p w:rsidR="007E2409" w:rsidRPr="00FF763E" w:rsidRDefault="007E2409" w:rsidP="007E2409">
      <w:pPr>
        <w:pStyle w:val="a3"/>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lastRenderedPageBreak/>
        <w:t>Введение</w:t>
      </w:r>
    </w:p>
    <w:p w:rsidR="00C373B9" w:rsidRDefault="008E454D" w:rsidP="00BA54F2">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Курсовая работа по теме «Основные концепции правопонимания» посвящена о</w:t>
      </w:r>
      <w:r w:rsidR="00CF3CA9">
        <w:rPr>
          <w:rFonts w:ascii="Times New Roman" w:hAnsi="Times New Roman" w:cs="Times New Roman"/>
          <w:sz w:val="28"/>
          <w:szCs w:val="28"/>
        </w:rPr>
        <w:t xml:space="preserve">дной из </w:t>
      </w:r>
      <w:r w:rsidR="00CF3CA9" w:rsidRPr="000D313A">
        <w:rPr>
          <w:rFonts w:ascii="Times New Roman" w:hAnsi="Times New Roman" w:cs="Times New Roman"/>
          <w:i/>
          <w:sz w:val="28"/>
          <w:szCs w:val="28"/>
        </w:rPr>
        <w:t>самых острых и актуальных проблем</w:t>
      </w:r>
      <w:r w:rsidR="00CF3CA9">
        <w:rPr>
          <w:rFonts w:ascii="Times New Roman" w:hAnsi="Times New Roman" w:cs="Times New Roman"/>
          <w:sz w:val="28"/>
          <w:szCs w:val="28"/>
        </w:rPr>
        <w:t xml:space="preserve">, стоящих перед юридической наукой </w:t>
      </w:r>
      <w:r w:rsidR="002D27AE">
        <w:rPr>
          <w:rFonts w:ascii="Times New Roman" w:hAnsi="Times New Roman" w:cs="Times New Roman"/>
          <w:sz w:val="28"/>
          <w:szCs w:val="28"/>
        </w:rPr>
        <w:t>в современных условиях построения правового государства и форм</w:t>
      </w:r>
      <w:r w:rsidR="00041FB1">
        <w:rPr>
          <w:rFonts w:ascii="Times New Roman" w:hAnsi="Times New Roman" w:cs="Times New Roman"/>
          <w:sz w:val="28"/>
          <w:szCs w:val="28"/>
        </w:rPr>
        <w:t>ирования гражданского общества, а именно вопросу о том, что есть право, и какие подходы к его пониманию приведут к искомой истине о праве.</w:t>
      </w:r>
      <w:r w:rsidR="002D27AE">
        <w:rPr>
          <w:rFonts w:ascii="Times New Roman" w:hAnsi="Times New Roman" w:cs="Times New Roman"/>
          <w:sz w:val="28"/>
          <w:szCs w:val="28"/>
        </w:rPr>
        <w:t xml:space="preserve"> </w:t>
      </w:r>
    </w:p>
    <w:p w:rsidR="002A31D2" w:rsidRPr="00FF763E" w:rsidRDefault="00C65CA5" w:rsidP="00BA54F2">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Еще </w:t>
      </w:r>
      <w:r w:rsidR="00C919BB">
        <w:rPr>
          <w:rFonts w:ascii="Times New Roman" w:hAnsi="Times New Roman" w:cs="Times New Roman"/>
          <w:sz w:val="28"/>
          <w:szCs w:val="28"/>
        </w:rPr>
        <w:t xml:space="preserve">с древнейших времен многие великие мыслители стремились разгадать тайну права, понять его сущность и смысл. Существует множество определений права. Вместе с тем сегодня нет ни одного определения права, которое считалось бы общепризнанным. И сегодня остается справедливым замечание И. Канта, что юристы все еще ищут определение права. </w:t>
      </w:r>
      <w:r>
        <w:rPr>
          <w:rFonts w:ascii="Times New Roman" w:hAnsi="Times New Roman" w:cs="Times New Roman"/>
          <w:sz w:val="28"/>
          <w:szCs w:val="28"/>
        </w:rPr>
        <w:t xml:space="preserve">Как отмечает в своем труде «Философия права» А.К. Черненко, </w:t>
      </w:r>
      <w:r w:rsidR="00C919BB">
        <w:rPr>
          <w:rFonts w:ascii="Times New Roman" w:hAnsi="Times New Roman" w:cs="Times New Roman"/>
          <w:sz w:val="28"/>
          <w:szCs w:val="28"/>
        </w:rPr>
        <w:t>в таком положении дел нет ничего драматического. Оно свидетельствует о том, с одной стороны, о глубине и многогранности этого понятия, а с другой – о том, что право не застывшее во времени понятие, а видоизменяется в ходе исторического процесса и эволюции цивилизации.</w:t>
      </w:r>
      <w:r w:rsidR="00EB44FC">
        <w:rPr>
          <w:rFonts w:ascii="Times New Roman" w:hAnsi="Times New Roman" w:cs="Times New Roman"/>
          <w:sz w:val="28"/>
          <w:szCs w:val="28"/>
        </w:rPr>
        <w:t xml:space="preserve"> </w:t>
      </w:r>
    </w:p>
    <w:p w:rsidR="00D825A2" w:rsidRDefault="00EB44FC" w:rsidP="00BA54F2">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Безусловно, очевидным является тот факт, что право есть – многогранное и сложное явление</w:t>
      </w:r>
      <w:r w:rsidR="00D825A2">
        <w:rPr>
          <w:rFonts w:ascii="Times New Roman" w:hAnsi="Times New Roman" w:cs="Times New Roman"/>
          <w:sz w:val="28"/>
          <w:szCs w:val="28"/>
        </w:rPr>
        <w:t xml:space="preserve">, социальный феномен, находящийся под пристальным вниманием практиков и теоретиков, однако основное в проблеме правопонимания заключается в выработке единой системы в подходе к пониманию права. </w:t>
      </w:r>
      <w:r w:rsidR="00F46F11">
        <w:rPr>
          <w:rFonts w:ascii="Times New Roman" w:hAnsi="Times New Roman" w:cs="Times New Roman"/>
          <w:sz w:val="28"/>
          <w:szCs w:val="28"/>
        </w:rPr>
        <w:t>Только на основе правильного, четкого представления о том, что есть право, можно определить перспективы развития и пути повышения эффективности не только юридической науки, но и практики нормотворчества, применения и толкования права, обесп</w:t>
      </w:r>
      <w:r w:rsidR="002A31D2">
        <w:rPr>
          <w:rFonts w:ascii="Times New Roman" w:hAnsi="Times New Roman" w:cs="Times New Roman"/>
          <w:sz w:val="28"/>
          <w:szCs w:val="28"/>
        </w:rPr>
        <w:t>ечение законности и правопорядка</w:t>
      </w:r>
      <w:r w:rsidR="00F46F11">
        <w:rPr>
          <w:rFonts w:ascii="Times New Roman" w:hAnsi="Times New Roman" w:cs="Times New Roman"/>
          <w:sz w:val="28"/>
          <w:szCs w:val="28"/>
        </w:rPr>
        <w:t>, создания цивилизованного гражданского общества и правового государства.</w:t>
      </w:r>
    </w:p>
    <w:p w:rsidR="00F46F11" w:rsidRDefault="00F46F11" w:rsidP="00BA54F2">
      <w:pPr>
        <w:pStyle w:val="a3"/>
        <w:tabs>
          <w:tab w:val="left" w:pos="1995"/>
        </w:tabs>
        <w:spacing w:after="0" w:line="360" w:lineRule="auto"/>
        <w:ind w:left="0" w:firstLine="709"/>
        <w:jc w:val="both"/>
        <w:rPr>
          <w:rFonts w:ascii="Times New Roman" w:hAnsi="Times New Roman" w:cs="Times New Roman"/>
          <w:sz w:val="28"/>
          <w:szCs w:val="28"/>
        </w:rPr>
      </w:pPr>
      <w:r w:rsidRPr="000D313A">
        <w:rPr>
          <w:rFonts w:ascii="Times New Roman" w:hAnsi="Times New Roman" w:cs="Times New Roman"/>
          <w:i/>
          <w:sz w:val="28"/>
          <w:szCs w:val="28"/>
        </w:rPr>
        <w:t>Объектом</w:t>
      </w:r>
      <w:r>
        <w:rPr>
          <w:rFonts w:ascii="Times New Roman" w:hAnsi="Times New Roman" w:cs="Times New Roman"/>
          <w:sz w:val="28"/>
          <w:szCs w:val="28"/>
        </w:rPr>
        <w:t xml:space="preserve"> исследования являются </w:t>
      </w:r>
      <w:r w:rsidR="00D14D4F">
        <w:rPr>
          <w:rFonts w:ascii="Times New Roman" w:hAnsi="Times New Roman" w:cs="Times New Roman"/>
          <w:sz w:val="28"/>
          <w:szCs w:val="28"/>
        </w:rPr>
        <w:t xml:space="preserve">основные тенденции </w:t>
      </w:r>
      <w:r w:rsidR="006D75FA">
        <w:rPr>
          <w:rFonts w:ascii="Times New Roman" w:hAnsi="Times New Roman" w:cs="Times New Roman"/>
          <w:sz w:val="28"/>
          <w:szCs w:val="28"/>
        </w:rPr>
        <w:t>правопонимания в отечественной юридической науке.</w:t>
      </w:r>
    </w:p>
    <w:p w:rsidR="006D75FA" w:rsidRDefault="006D75FA" w:rsidP="00BA54F2">
      <w:pPr>
        <w:pStyle w:val="a3"/>
        <w:tabs>
          <w:tab w:val="left" w:pos="1995"/>
        </w:tabs>
        <w:spacing w:after="0" w:line="360" w:lineRule="auto"/>
        <w:ind w:left="0" w:firstLine="709"/>
        <w:jc w:val="both"/>
        <w:rPr>
          <w:rFonts w:ascii="Times New Roman" w:hAnsi="Times New Roman" w:cs="Times New Roman"/>
          <w:sz w:val="28"/>
          <w:szCs w:val="28"/>
        </w:rPr>
      </w:pPr>
      <w:r w:rsidRPr="000D313A">
        <w:rPr>
          <w:rFonts w:ascii="Times New Roman" w:hAnsi="Times New Roman" w:cs="Times New Roman"/>
          <w:i/>
          <w:sz w:val="28"/>
          <w:szCs w:val="28"/>
        </w:rPr>
        <w:t>Предметом</w:t>
      </w:r>
      <w:r>
        <w:rPr>
          <w:rFonts w:ascii="Times New Roman" w:hAnsi="Times New Roman" w:cs="Times New Roman"/>
          <w:sz w:val="28"/>
          <w:szCs w:val="28"/>
        </w:rPr>
        <w:t xml:space="preserve"> исследования служит множество определений понятия права.</w:t>
      </w:r>
    </w:p>
    <w:p w:rsidR="006D75FA" w:rsidRDefault="00A311D1" w:rsidP="00BA54F2">
      <w:pPr>
        <w:pStyle w:val="a3"/>
        <w:tabs>
          <w:tab w:val="left" w:pos="1995"/>
        </w:tabs>
        <w:spacing w:after="0" w:line="360" w:lineRule="auto"/>
        <w:ind w:left="0" w:firstLine="709"/>
        <w:jc w:val="both"/>
        <w:rPr>
          <w:rFonts w:ascii="Times New Roman" w:hAnsi="Times New Roman" w:cs="Times New Roman"/>
          <w:sz w:val="28"/>
          <w:szCs w:val="28"/>
        </w:rPr>
      </w:pPr>
      <w:r w:rsidRPr="000D313A">
        <w:rPr>
          <w:rFonts w:ascii="Times New Roman" w:hAnsi="Times New Roman" w:cs="Times New Roman"/>
          <w:i/>
          <w:sz w:val="28"/>
          <w:szCs w:val="28"/>
        </w:rPr>
        <w:t>Целью</w:t>
      </w:r>
      <w:r>
        <w:rPr>
          <w:rFonts w:ascii="Times New Roman" w:hAnsi="Times New Roman" w:cs="Times New Roman"/>
          <w:sz w:val="28"/>
          <w:szCs w:val="28"/>
        </w:rPr>
        <w:t xml:space="preserve"> данной курсовой работы является поиск, путем анализа основных подходов к правопониманию, наиболее </w:t>
      </w:r>
      <w:r w:rsidR="001B40BD">
        <w:rPr>
          <w:rFonts w:ascii="Times New Roman" w:hAnsi="Times New Roman" w:cs="Times New Roman"/>
          <w:sz w:val="28"/>
          <w:szCs w:val="28"/>
        </w:rPr>
        <w:t>эффективной концепции понимания права, не имеющей в себе недостатков.</w:t>
      </w:r>
    </w:p>
    <w:p w:rsidR="001B40BD" w:rsidRDefault="001B40BD" w:rsidP="00BA54F2">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указанной цели ставятся следующие </w:t>
      </w:r>
      <w:r w:rsidRPr="000D313A">
        <w:rPr>
          <w:rFonts w:ascii="Times New Roman" w:hAnsi="Times New Roman" w:cs="Times New Roman"/>
          <w:i/>
          <w:sz w:val="28"/>
          <w:szCs w:val="28"/>
        </w:rPr>
        <w:t>задачи:</w:t>
      </w:r>
    </w:p>
    <w:p w:rsidR="001B40BD" w:rsidRDefault="004675E8" w:rsidP="00BA54F2">
      <w:pPr>
        <w:pStyle w:val="a3"/>
        <w:numPr>
          <w:ilvl w:val="0"/>
          <w:numId w:val="17"/>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теоретико-правового анализа различных подходов к пониманию права;</w:t>
      </w:r>
    </w:p>
    <w:p w:rsidR="004675E8" w:rsidRDefault="004675E8" w:rsidP="00BA54F2">
      <w:pPr>
        <w:pStyle w:val="a3"/>
        <w:numPr>
          <w:ilvl w:val="0"/>
          <w:numId w:val="17"/>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выявление причин отсутствия единства понятия права и ее многообразия;</w:t>
      </w:r>
    </w:p>
    <w:p w:rsidR="004675E8" w:rsidRDefault="00D2129A" w:rsidP="00BA54F2">
      <w:pPr>
        <w:pStyle w:val="a3"/>
        <w:numPr>
          <w:ilvl w:val="0"/>
          <w:numId w:val="17"/>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раскрытие сущности основных подходов к пониманию права;</w:t>
      </w:r>
    </w:p>
    <w:p w:rsidR="00D2129A" w:rsidRDefault="00D2129A" w:rsidP="00BA54F2">
      <w:pPr>
        <w:pStyle w:val="a3"/>
        <w:numPr>
          <w:ilvl w:val="0"/>
          <w:numId w:val="17"/>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сравнительного анализа вышеуказанных подходов.</w:t>
      </w:r>
    </w:p>
    <w:p w:rsidR="00BA54F2" w:rsidRPr="00BA54F2" w:rsidRDefault="00BA54F2" w:rsidP="00BA54F2">
      <w:pPr>
        <w:spacing w:after="0" w:line="360" w:lineRule="auto"/>
        <w:ind w:firstLine="709"/>
        <w:jc w:val="both"/>
        <w:rPr>
          <w:rFonts w:ascii="Times New Roman" w:hAnsi="Times New Roman" w:cs="Times New Roman"/>
          <w:sz w:val="28"/>
          <w:szCs w:val="28"/>
        </w:rPr>
      </w:pPr>
      <w:r w:rsidRPr="00BA54F2">
        <w:rPr>
          <w:rFonts w:ascii="Times New Roman" w:hAnsi="Times New Roman" w:cs="Times New Roman"/>
          <w:i/>
          <w:sz w:val="28"/>
          <w:szCs w:val="28"/>
        </w:rPr>
        <w:t>Методологическую базу</w:t>
      </w:r>
      <w:r w:rsidRPr="00BA54F2">
        <w:rPr>
          <w:rFonts w:ascii="Times New Roman" w:hAnsi="Times New Roman" w:cs="Times New Roman"/>
          <w:sz w:val="28"/>
          <w:szCs w:val="28"/>
        </w:rPr>
        <w:t xml:space="preserve"> курсовой работы составляют общенаучные методы (системный анализ, индукция, дедукция), кроме того, были использованы сравнительно-правовой и исторический методы.</w:t>
      </w:r>
    </w:p>
    <w:p w:rsidR="00BA54F2" w:rsidRPr="00BA54F2" w:rsidRDefault="00BA54F2" w:rsidP="00BA54F2">
      <w:pPr>
        <w:spacing w:after="0" w:line="360" w:lineRule="auto"/>
        <w:ind w:firstLine="709"/>
        <w:jc w:val="both"/>
        <w:rPr>
          <w:rFonts w:ascii="Times New Roman" w:hAnsi="Times New Roman" w:cs="Times New Roman"/>
          <w:sz w:val="28"/>
          <w:szCs w:val="28"/>
        </w:rPr>
      </w:pPr>
      <w:r w:rsidRPr="00BA54F2">
        <w:rPr>
          <w:rFonts w:ascii="Times New Roman" w:hAnsi="Times New Roman" w:cs="Times New Roman"/>
          <w:sz w:val="28"/>
          <w:szCs w:val="28"/>
        </w:rPr>
        <w:t xml:space="preserve">Курсовая работа </w:t>
      </w:r>
      <w:r w:rsidRPr="00BA54F2">
        <w:rPr>
          <w:rFonts w:ascii="Times New Roman" w:hAnsi="Times New Roman" w:cs="Times New Roman"/>
          <w:i/>
          <w:sz w:val="28"/>
          <w:szCs w:val="28"/>
        </w:rPr>
        <w:t>состоит</w:t>
      </w:r>
      <w:r w:rsidRPr="00BA54F2">
        <w:rPr>
          <w:rFonts w:ascii="Times New Roman" w:hAnsi="Times New Roman" w:cs="Times New Roman"/>
          <w:sz w:val="28"/>
          <w:szCs w:val="28"/>
        </w:rPr>
        <w:t xml:space="preserve"> из введения, двух глав, заключения и списка использованной литературы.</w:t>
      </w:r>
    </w:p>
    <w:p w:rsidR="00BA54F2" w:rsidRPr="00BA54F2" w:rsidRDefault="00BA54F2" w:rsidP="00BA54F2">
      <w:pPr>
        <w:tabs>
          <w:tab w:val="left" w:pos="1995"/>
        </w:tabs>
        <w:spacing w:after="0" w:line="360" w:lineRule="auto"/>
        <w:ind w:left="709"/>
        <w:jc w:val="both"/>
        <w:rPr>
          <w:rFonts w:ascii="Times New Roman" w:hAnsi="Times New Roman" w:cs="Times New Roman"/>
          <w:sz w:val="28"/>
          <w:szCs w:val="28"/>
        </w:rPr>
      </w:pPr>
    </w:p>
    <w:p w:rsidR="00C919BB" w:rsidRPr="008C1643" w:rsidRDefault="00C919BB" w:rsidP="00C65CA5">
      <w:pPr>
        <w:pStyle w:val="a3"/>
        <w:tabs>
          <w:tab w:val="left" w:pos="1995"/>
        </w:tabs>
        <w:spacing w:after="0" w:line="360" w:lineRule="auto"/>
        <w:ind w:left="0" w:firstLine="709"/>
        <w:jc w:val="both"/>
        <w:rPr>
          <w:rFonts w:ascii="Times New Roman" w:hAnsi="Times New Roman" w:cs="Times New Roman"/>
          <w:sz w:val="28"/>
          <w:szCs w:val="28"/>
        </w:rPr>
      </w:pPr>
    </w:p>
    <w:p w:rsidR="007E2409" w:rsidRDefault="007E2409">
      <w:pPr>
        <w:rPr>
          <w:rFonts w:ascii="Times New Roman" w:hAnsi="Times New Roman" w:cs="Times New Roman"/>
          <w:sz w:val="28"/>
          <w:szCs w:val="28"/>
        </w:rPr>
      </w:pPr>
      <w:r>
        <w:rPr>
          <w:rFonts w:ascii="Times New Roman" w:hAnsi="Times New Roman" w:cs="Times New Roman"/>
          <w:sz w:val="28"/>
          <w:szCs w:val="28"/>
        </w:rPr>
        <w:br w:type="page"/>
      </w:r>
    </w:p>
    <w:p w:rsidR="005C620C" w:rsidRPr="00874607" w:rsidRDefault="000A0240" w:rsidP="00B609F7">
      <w:pPr>
        <w:pStyle w:val="a3"/>
        <w:numPr>
          <w:ilvl w:val="0"/>
          <w:numId w:val="2"/>
        </w:numPr>
        <w:tabs>
          <w:tab w:val="left" w:pos="1995"/>
        </w:tabs>
        <w:spacing w:line="360" w:lineRule="auto"/>
        <w:jc w:val="center"/>
        <w:rPr>
          <w:rFonts w:ascii="Times New Roman" w:hAnsi="Times New Roman" w:cs="Times New Roman"/>
          <w:sz w:val="28"/>
          <w:szCs w:val="28"/>
        </w:rPr>
      </w:pPr>
      <w:r>
        <w:rPr>
          <w:rFonts w:ascii="Times New Roman" w:hAnsi="Times New Roman" w:cs="Times New Roman"/>
          <w:b/>
          <w:sz w:val="28"/>
          <w:szCs w:val="28"/>
        </w:rPr>
        <w:t>Теоретические проблемы правопонимания</w:t>
      </w:r>
    </w:p>
    <w:p w:rsidR="006949D0" w:rsidRDefault="006A207F" w:rsidP="00B609F7">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Опыт истории на протяжении столетий показывает, что все поиски определения сущнос</w:t>
      </w:r>
      <w:r w:rsidR="00DA5EBE">
        <w:rPr>
          <w:rFonts w:ascii="Times New Roman" w:hAnsi="Times New Roman" w:cs="Times New Roman"/>
          <w:sz w:val="28"/>
          <w:szCs w:val="28"/>
        </w:rPr>
        <w:t>ти такой многогранной категории</w:t>
      </w:r>
      <w:r>
        <w:rPr>
          <w:rFonts w:ascii="Times New Roman" w:hAnsi="Times New Roman" w:cs="Times New Roman"/>
          <w:sz w:val="28"/>
          <w:szCs w:val="28"/>
        </w:rPr>
        <w:t xml:space="preserve"> как право</w:t>
      </w:r>
      <w:r w:rsidR="00DA5EBE">
        <w:rPr>
          <w:rFonts w:ascii="Times New Roman" w:hAnsi="Times New Roman" w:cs="Times New Roman"/>
          <w:sz w:val="28"/>
          <w:szCs w:val="28"/>
        </w:rPr>
        <w:t xml:space="preserve"> приводит к появлению различных подходов в исследовании понимания пра</w:t>
      </w:r>
      <w:r w:rsidR="00177C4A">
        <w:rPr>
          <w:rFonts w:ascii="Times New Roman" w:hAnsi="Times New Roman" w:cs="Times New Roman"/>
          <w:sz w:val="28"/>
          <w:szCs w:val="28"/>
        </w:rPr>
        <w:t>ва. Например, русский правовед Б</w:t>
      </w:r>
      <w:r w:rsidR="00DA5EBE">
        <w:rPr>
          <w:rFonts w:ascii="Times New Roman" w:hAnsi="Times New Roman" w:cs="Times New Roman"/>
          <w:sz w:val="28"/>
          <w:szCs w:val="28"/>
        </w:rPr>
        <w:t>.А. Кистяковский практиче</w:t>
      </w:r>
      <w:r w:rsidR="00A26B2A">
        <w:rPr>
          <w:rFonts w:ascii="Times New Roman" w:hAnsi="Times New Roman" w:cs="Times New Roman"/>
          <w:sz w:val="28"/>
          <w:szCs w:val="28"/>
        </w:rPr>
        <w:t>ски столетие назад отмечал «ни в какой другой науке н</w:t>
      </w:r>
      <w:r w:rsidR="00AA70DB">
        <w:rPr>
          <w:rFonts w:ascii="Times New Roman" w:hAnsi="Times New Roman" w:cs="Times New Roman"/>
          <w:sz w:val="28"/>
          <w:szCs w:val="28"/>
        </w:rPr>
        <w:t xml:space="preserve">ет столько противоречивых друг </w:t>
      </w:r>
      <w:r w:rsidR="00A26B2A">
        <w:rPr>
          <w:rFonts w:ascii="Times New Roman" w:hAnsi="Times New Roman" w:cs="Times New Roman"/>
          <w:sz w:val="28"/>
          <w:szCs w:val="28"/>
        </w:rPr>
        <w:t xml:space="preserve"> другу теорий, как в</w:t>
      </w:r>
      <w:r w:rsidR="00AA70DB">
        <w:rPr>
          <w:rFonts w:ascii="Times New Roman" w:hAnsi="Times New Roman" w:cs="Times New Roman"/>
          <w:sz w:val="28"/>
          <w:szCs w:val="28"/>
        </w:rPr>
        <w:t xml:space="preserve"> </w:t>
      </w:r>
      <w:r w:rsidR="00A26B2A">
        <w:rPr>
          <w:rFonts w:ascii="Times New Roman" w:hAnsi="Times New Roman" w:cs="Times New Roman"/>
          <w:sz w:val="28"/>
          <w:szCs w:val="28"/>
        </w:rPr>
        <w:t>науке о праве. При первом знакомстве с нею получается даже такое впечатление, как бу</w:t>
      </w:r>
      <w:r w:rsidR="00AA70DB">
        <w:rPr>
          <w:rFonts w:ascii="Times New Roman" w:hAnsi="Times New Roman" w:cs="Times New Roman"/>
          <w:sz w:val="28"/>
          <w:szCs w:val="28"/>
        </w:rPr>
        <w:t>д</w:t>
      </w:r>
      <w:r w:rsidR="00A26B2A">
        <w:rPr>
          <w:rFonts w:ascii="Times New Roman" w:hAnsi="Times New Roman" w:cs="Times New Roman"/>
          <w:sz w:val="28"/>
          <w:szCs w:val="28"/>
        </w:rPr>
        <w:t>то она</w:t>
      </w:r>
      <w:r w:rsidR="00AA70DB">
        <w:rPr>
          <w:rFonts w:ascii="Times New Roman" w:hAnsi="Times New Roman" w:cs="Times New Roman"/>
          <w:sz w:val="28"/>
          <w:szCs w:val="28"/>
        </w:rPr>
        <w:t xml:space="preserve"> только и состоит из теорий, взаимно исключающих друг друга».</w:t>
      </w:r>
      <w:r w:rsidR="00AA70DB">
        <w:rPr>
          <w:rStyle w:val="a6"/>
          <w:rFonts w:ascii="Times New Roman" w:hAnsi="Times New Roman" w:cs="Times New Roman"/>
          <w:sz w:val="28"/>
          <w:szCs w:val="28"/>
        </w:rPr>
        <w:footnoteReference w:id="1"/>
      </w:r>
      <w:r w:rsidR="00AA70DB">
        <w:rPr>
          <w:rFonts w:ascii="Times New Roman" w:hAnsi="Times New Roman" w:cs="Times New Roman"/>
          <w:sz w:val="28"/>
          <w:szCs w:val="28"/>
        </w:rPr>
        <w:t xml:space="preserve"> </w:t>
      </w:r>
    </w:p>
    <w:p w:rsidR="006949D0" w:rsidRDefault="006949D0" w:rsidP="00B609F7">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различны не только подходы к пониманию права, но и нет единой выработанной дефиниции о том, что по сути есть правопонимание. По мнению одних ученых, под правопониманием обозначается научная категория, отражающая процесс и результат целенаправленнной мыслительной деятельности человека, включающей в себя познание права, его восприятие, оценку, и отношение к нему как к целостному социальному явлению.</w:t>
      </w:r>
      <w:r w:rsidR="00177C4A">
        <w:rPr>
          <w:rStyle w:val="a6"/>
          <w:rFonts w:ascii="Times New Roman" w:hAnsi="Times New Roman" w:cs="Times New Roman"/>
          <w:sz w:val="28"/>
          <w:szCs w:val="28"/>
        </w:rPr>
        <w:footnoteReference w:id="2"/>
      </w:r>
      <w:r>
        <w:rPr>
          <w:rFonts w:ascii="Times New Roman" w:hAnsi="Times New Roman" w:cs="Times New Roman"/>
          <w:sz w:val="28"/>
          <w:szCs w:val="28"/>
        </w:rPr>
        <w:t xml:space="preserve"> </w:t>
      </w:r>
      <w:r w:rsidR="00B3754B">
        <w:rPr>
          <w:rFonts w:ascii="Times New Roman" w:hAnsi="Times New Roman" w:cs="Times New Roman"/>
          <w:sz w:val="28"/>
          <w:szCs w:val="28"/>
        </w:rPr>
        <w:t xml:space="preserve">По мнению других – это философско-правовая категория, относящаяся к области доктринального правосознания, охватывающая закономерности </w:t>
      </w:r>
      <w:r w:rsidR="00D5207E">
        <w:rPr>
          <w:rFonts w:ascii="Times New Roman" w:hAnsi="Times New Roman" w:cs="Times New Roman"/>
          <w:sz w:val="28"/>
          <w:szCs w:val="28"/>
        </w:rPr>
        <w:t>возникновения, развития и функционирования права и правовых явлений.</w:t>
      </w:r>
      <w:r w:rsidR="00D5207E">
        <w:rPr>
          <w:rStyle w:val="a6"/>
          <w:rFonts w:ascii="Times New Roman" w:hAnsi="Times New Roman" w:cs="Times New Roman"/>
          <w:sz w:val="28"/>
          <w:szCs w:val="28"/>
        </w:rPr>
        <w:footnoteReference w:id="3"/>
      </w:r>
      <w:r w:rsidR="00792AB4">
        <w:rPr>
          <w:rFonts w:ascii="Times New Roman" w:hAnsi="Times New Roman" w:cs="Times New Roman"/>
          <w:sz w:val="28"/>
          <w:szCs w:val="28"/>
        </w:rPr>
        <w:t xml:space="preserve"> </w:t>
      </w:r>
      <w:r w:rsidR="008B363C">
        <w:rPr>
          <w:rFonts w:ascii="Times New Roman" w:hAnsi="Times New Roman" w:cs="Times New Roman"/>
          <w:sz w:val="28"/>
          <w:szCs w:val="28"/>
        </w:rPr>
        <w:t>Определение правопонимания в широком смысле дает П.А. Оль, по мнению которого правопонимание является интеллектуальной деятельностью</w:t>
      </w:r>
      <w:r w:rsidR="00B169E0">
        <w:rPr>
          <w:rFonts w:ascii="Times New Roman" w:hAnsi="Times New Roman" w:cs="Times New Roman"/>
          <w:sz w:val="28"/>
          <w:szCs w:val="28"/>
        </w:rPr>
        <w:t>, направленной на поз</w:t>
      </w:r>
      <w:r w:rsidR="009A4280">
        <w:rPr>
          <w:rFonts w:ascii="Times New Roman" w:hAnsi="Times New Roman" w:cs="Times New Roman"/>
          <w:sz w:val="28"/>
          <w:szCs w:val="28"/>
        </w:rPr>
        <w:t>н</w:t>
      </w:r>
      <w:r w:rsidR="00B169E0">
        <w:rPr>
          <w:rFonts w:ascii="Times New Roman" w:hAnsi="Times New Roman" w:cs="Times New Roman"/>
          <w:sz w:val="28"/>
          <w:szCs w:val="28"/>
        </w:rPr>
        <w:t>ание права, отдельными элементам</w:t>
      </w:r>
      <w:r w:rsidR="009A4280">
        <w:rPr>
          <w:rFonts w:ascii="Times New Roman" w:hAnsi="Times New Roman" w:cs="Times New Roman"/>
          <w:sz w:val="28"/>
          <w:szCs w:val="28"/>
        </w:rPr>
        <w:t>и познавательно-правовой деятел</w:t>
      </w:r>
      <w:r w:rsidR="00B169E0">
        <w:rPr>
          <w:rFonts w:ascii="Times New Roman" w:hAnsi="Times New Roman" w:cs="Times New Roman"/>
          <w:sz w:val="28"/>
          <w:szCs w:val="28"/>
        </w:rPr>
        <w:t>ь</w:t>
      </w:r>
      <w:r w:rsidR="009A4280">
        <w:rPr>
          <w:rFonts w:ascii="Times New Roman" w:hAnsi="Times New Roman" w:cs="Times New Roman"/>
          <w:sz w:val="28"/>
          <w:szCs w:val="28"/>
        </w:rPr>
        <w:t>н</w:t>
      </w:r>
      <w:r w:rsidR="00B169E0">
        <w:rPr>
          <w:rFonts w:ascii="Times New Roman" w:hAnsi="Times New Roman" w:cs="Times New Roman"/>
          <w:sz w:val="28"/>
          <w:szCs w:val="28"/>
        </w:rPr>
        <w:t xml:space="preserve">ости (восприятие правовых явлений, представление о правовых явлениях и праве в целом, понятие права), а также </w:t>
      </w:r>
      <w:r w:rsidR="009A4280">
        <w:rPr>
          <w:rFonts w:ascii="Times New Roman" w:hAnsi="Times New Roman" w:cs="Times New Roman"/>
          <w:sz w:val="28"/>
          <w:szCs w:val="28"/>
        </w:rPr>
        <w:t>совокупностью интерпретируемых правовых явлений, полученных в результате познавательно-правовой деятельности.</w:t>
      </w:r>
      <w:r w:rsidR="00C9657C">
        <w:rPr>
          <w:rStyle w:val="a6"/>
          <w:rFonts w:ascii="Times New Roman" w:hAnsi="Times New Roman" w:cs="Times New Roman"/>
          <w:sz w:val="28"/>
          <w:szCs w:val="28"/>
        </w:rPr>
        <w:footnoteReference w:id="4"/>
      </w:r>
      <w:r w:rsidR="009A4280">
        <w:rPr>
          <w:rFonts w:ascii="Times New Roman" w:hAnsi="Times New Roman" w:cs="Times New Roman"/>
          <w:sz w:val="28"/>
          <w:szCs w:val="28"/>
        </w:rPr>
        <w:t xml:space="preserve"> </w:t>
      </w:r>
      <w:r w:rsidR="0066463C">
        <w:rPr>
          <w:rFonts w:ascii="Times New Roman" w:hAnsi="Times New Roman" w:cs="Times New Roman"/>
          <w:sz w:val="28"/>
          <w:szCs w:val="28"/>
        </w:rPr>
        <w:t xml:space="preserve">И.Д. Железнова указывает, что правопонимание представляет собой систему знаний о наиболее общих </w:t>
      </w:r>
      <w:r w:rsidR="004F37DB">
        <w:rPr>
          <w:rFonts w:ascii="Times New Roman" w:hAnsi="Times New Roman" w:cs="Times New Roman"/>
          <w:sz w:val="28"/>
          <w:szCs w:val="28"/>
        </w:rPr>
        <w:t>закономерностях становления</w:t>
      </w:r>
      <w:r w:rsidR="0066463C">
        <w:rPr>
          <w:rFonts w:ascii="Times New Roman" w:hAnsi="Times New Roman" w:cs="Times New Roman"/>
          <w:sz w:val="28"/>
          <w:szCs w:val="28"/>
        </w:rPr>
        <w:t>, функционирования права</w:t>
      </w:r>
      <w:r w:rsidR="004F37DB">
        <w:rPr>
          <w:rFonts w:ascii="Times New Roman" w:hAnsi="Times New Roman" w:cs="Times New Roman"/>
          <w:sz w:val="28"/>
          <w:szCs w:val="28"/>
        </w:rPr>
        <w:t>, признанных логически и объективно истинными и в качестве таковых включенных в состав науки правоведения, бытующей в данном определенном конкретно-историческом обществе.</w:t>
      </w:r>
      <w:r w:rsidR="004F37DB">
        <w:rPr>
          <w:rStyle w:val="a6"/>
          <w:rFonts w:ascii="Times New Roman" w:hAnsi="Times New Roman" w:cs="Times New Roman"/>
          <w:sz w:val="28"/>
          <w:szCs w:val="28"/>
        </w:rPr>
        <w:footnoteReference w:id="5"/>
      </w:r>
    </w:p>
    <w:p w:rsidR="00683304" w:rsidRDefault="00DC5B29"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несмотря на многообразие выработанных в правоведениии дефиниций правопонимания, неизменным остается мнение ученых о том, что это прежде всего процесс познания, познавательная деятельность, направленная на изучение, объяснение и выработку представления о праве, определение системы элементов, составляющих его сущность. Становление правовой мысли в советский период основывалось на марксистском учении о праве, однако нельзя не отметить и влияние западных школ на ее развитие и формирование. </w:t>
      </w:r>
    </w:p>
    <w:p w:rsidR="00DC5B29" w:rsidRDefault="000A7469"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Наибольшее значение учеными отводилось выработке категорийного аппарата в теории права. Мнения о том, что лежит в основе права, с чем связано его возникновение, что является предметом права, отражает особенности его функционирования</w:t>
      </w:r>
      <w:r w:rsidR="00425179">
        <w:rPr>
          <w:rFonts w:ascii="Times New Roman" w:hAnsi="Times New Roman" w:cs="Times New Roman"/>
          <w:sz w:val="28"/>
          <w:szCs w:val="28"/>
        </w:rPr>
        <w:t xml:space="preserve">, были различными. Правопонимание – сравнительно недавно появившийся в российской юридической науке, но уже достаточно устоявшийся термин, который нашел свое отражение в ряде научных трудов в области общетеоретических, так и отраслевых проблем права. </w:t>
      </w:r>
      <w:r w:rsidR="00425179">
        <w:rPr>
          <w:rStyle w:val="a6"/>
          <w:rFonts w:ascii="Times New Roman" w:hAnsi="Times New Roman" w:cs="Times New Roman"/>
          <w:sz w:val="28"/>
          <w:szCs w:val="28"/>
        </w:rPr>
        <w:footnoteReference w:id="6"/>
      </w:r>
      <w:r w:rsidR="00425179">
        <w:rPr>
          <w:rFonts w:ascii="Times New Roman" w:hAnsi="Times New Roman" w:cs="Times New Roman"/>
          <w:sz w:val="28"/>
          <w:szCs w:val="28"/>
        </w:rPr>
        <w:t xml:space="preserve"> </w:t>
      </w:r>
      <w:r w:rsidR="00425179" w:rsidRPr="00425179">
        <w:rPr>
          <w:rFonts w:ascii="Times New Roman" w:hAnsi="Times New Roman" w:cs="Times New Roman"/>
          <w:sz w:val="28"/>
          <w:szCs w:val="28"/>
        </w:rPr>
        <w:t xml:space="preserve">Так, наиболее яркими представителями </w:t>
      </w:r>
      <w:r w:rsidR="00425179">
        <w:rPr>
          <w:rFonts w:ascii="Times New Roman" w:hAnsi="Times New Roman" w:cs="Times New Roman"/>
          <w:sz w:val="28"/>
          <w:szCs w:val="28"/>
        </w:rPr>
        <w:t xml:space="preserve">советской юридической мысли, выработавшими </w:t>
      </w:r>
      <w:r w:rsidR="00E577E6">
        <w:rPr>
          <w:rFonts w:ascii="Times New Roman" w:hAnsi="Times New Roman" w:cs="Times New Roman"/>
          <w:sz w:val="28"/>
          <w:szCs w:val="28"/>
        </w:rPr>
        <w:t xml:space="preserve">нормативное определение права как системы действующих в государстве юридических норм в материалистическом </w:t>
      </w:r>
      <w:r w:rsidR="00683304">
        <w:rPr>
          <w:rFonts w:ascii="Times New Roman" w:hAnsi="Times New Roman" w:cs="Times New Roman"/>
          <w:sz w:val="28"/>
          <w:szCs w:val="28"/>
        </w:rPr>
        <w:t xml:space="preserve"> </w:t>
      </w:r>
      <w:r w:rsidR="00E577E6">
        <w:rPr>
          <w:rFonts w:ascii="Times New Roman" w:hAnsi="Times New Roman" w:cs="Times New Roman"/>
          <w:sz w:val="28"/>
          <w:szCs w:val="28"/>
        </w:rPr>
        <w:t>трактовании, были М.М. Агарков, Н.Г.</w:t>
      </w:r>
      <w:r w:rsidR="00683304">
        <w:rPr>
          <w:rFonts w:ascii="Times New Roman" w:hAnsi="Times New Roman" w:cs="Times New Roman"/>
          <w:sz w:val="28"/>
          <w:szCs w:val="28"/>
        </w:rPr>
        <w:t xml:space="preserve">, Александров, С.Н. Братусь, </w:t>
      </w:r>
      <w:r w:rsidR="00FB609A">
        <w:rPr>
          <w:rFonts w:ascii="Times New Roman" w:hAnsi="Times New Roman" w:cs="Times New Roman"/>
          <w:sz w:val="28"/>
          <w:szCs w:val="28"/>
        </w:rPr>
        <w:t xml:space="preserve">Н.Н. Полянский, М.С. Строгович. </w:t>
      </w:r>
      <w:r w:rsidR="0034445D">
        <w:rPr>
          <w:rFonts w:ascii="Times New Roman" w:hAnsi="Times New Roman" w:cs="Times New Roman"/>
          <w:sz w:val="28"/>
          <w:szCs w:val="28"/>
        </w:rPr>
        <w:t>К примеру, Д.А. Керимов понимал под правом «государственную волю господствующего класса».</w:t>
      </w:r>
      <w:r w:rsidR="0034445D">
        <w:rPr>
          <w:rStyle w:val="a6"/>
          <w:rFonts w:ascii="Times New Roman" w:hAnsi="Times New Roman" w:cs="Times New Roman"/>
          <w:sz w:val="28"/>
          <w:szCs w:val="28"/>
        </w:rPr>
        <w:footnoteReference w:id="7"/>
      </w:r>
    </w:p>
    <w:p w:rsidR="0058357F" w:rsidRDefault="0058357F"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накопленные теорией научные знания, закрепленные в категориях и определениях, в целях получения новых познаний предмета теории, использования их в практической деятельности, должны получить свое отражение в организованной системе знаний, которая четко и полно будет давать ответ на вопрос о сущности изучаемого предмета.</w:t>
      </w:r>
      <w:r w:rsidR="005D5739">
        <w:rPr>
          <w:rFonts w:ascii="Times New Roman" w:hAnsi="Times New Roman" w:cs="Times New Roman"/>
          <w:sz w:val="28"/>
          <w:szCs w:val="28"/>
        </w:rPr>
        <w:t xml:space="preserve"> Следовательно, высказывая мнение о науке теории права, А.М. Васильев отмечал, что поскольку система понятий может быть интерпретирована как одно </w:t>
      </w:r>
      <w:r w:rsidR="00490748">
        <w:rPr>
          <w:rFonts w:ascii="Times New Roman" w:hAnsi="Times New Roman" w:cs="Times New Roman"/>
          <w:sz w:val="28"/>
          <w:szCs w:val="28"/>
        </w:rPr>
        <w:t>понятие сущности предмета, эта система понятий представляет собой теорию.</w:t>
      </w:r>
      <w:r w:rsidR="00490748">
        <w:rPr>
          <w:rStyle w:val="a6"/>
          <w:rFonts w:ascii="Times New Roman" w:hAnsi="Times New Roman" w:cs="Times New Roman"/>
          <w:sz w:val="28"/>
          <w:szCs w:val="28"/>
        </w:rPr>
        <w:footnoteReference w:id="8"/>
      </w:r>
      <w:r>
        <w:rPr>
          <w:rFonts w:ascii="Times New Roman" w:hAnsi="Times New Roman" w:cs="Times New Roman"/>
          <w:sz w:val="28"/>
          <w:szCs w:val="28"/>
        </w:rPr>
        <w:t xml:space="preserve"> </w:t>
      </w:r>
    </w:p>
    <w:p w:rsidR="00DD7CDD" w:rsidRDefault="00DD7CDD"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современной отечественной науке ряд ученых утверждают о плюрализме правопонимания,</w:t>
      </w:r>
      <w:r w:rsidR="00337BA7">
        <w:rPr>
          <w:rStyle w:val="a6"/>
          <w:rFonts w:ascii="Times New Roman" w:hAnsi="Times New Roman" w:cs="Times New Roman"/>
          <w:sz w:val="28"/>
          <w:szCs w:val="28"/>
        </w:rPr>
        <w:footnoteReference w:id="9"/>
      </w:r>
      <w:r>
        <w:rPr>
          <w:rFonts w:ascii="Times New Roman" w:hAnsi="Times New Roman" w:cs="Times New Roman"/>
          <w:sz w:val="28"/>
          <w:szCs w:val="28"/>
        </w:rPr>
        <w:t xml:space="preserve"> лругие говорят о том, что существуют три основных подхода к правопониманию. Так, В.С, Нерсесянц выделяет нормативный подход, широкий подход и подход, согласно которому </w:t>
      </w:r>
      <w:r w:rsidR="00BD13D9">
        <w:rPr>
          <w:rFonts w:ascii="Times New Roman" w:hAnsi="Times New Roman" w:cs="Times New Roman"/>
          <w:sz w:val="28"/>
          <w:szCs w:val="28"/>
        </w:rPr>
        <w:t>право представляет собой определенные гуманные идеи и принципы, и социологический подход, основывающийся на том, что право</w:t>
      </w:r>
      <w:r w:rsidR="00337BA7">
        <w:rPr>
          <w:rFonts w:ascii="Times New Roman" w:hAnsi="Times New Roman" w:cs="Times New Roman"/>
          <w:sz w:val="28"/>
          <w:szCs w:val="28"/>
        </w:rPr>
        <w:t xml:space="preserve"> </w:t>
      </w:r>
      <w:r w:rsidR="00BD13D9">
        <w:rPr>
          <w:rFonts w:ascii="Times New Roman" w:hAnsi="Times New Roman" w:cs="Times New Roman"/>
          <w:sz w:val="28"/>
          <w:szCs w:val="28"/>
        </w:rPr>
        <w:t>представляет собой сложившиеся в обществе отношения.</w:t>
      </w:r>
      <w:r w:rsidR="0049407B">
        <w:rPr>
          <w:rStyle w:val="a6"/>
          <w:rFonts w:ascii="Times New Roman" w:hAnsi="Times New Roman" w:cs="Times New Roman"/>
          <w:sz w:val="28"/>
          <w:szCs w:val="28"/>
        </w:rPr>
        <w:footnoteReference w:id="10"/>
      </w:r>
    </w:p>
    <w:p w:rsidR="0049407B" w:rsidRDefault="006B3DD3"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 формировании трех концепций в теории права – нормативной, социологической и нравственной – указывает и О.Э. Лейст. По мнению В.К. Бабаева, многолетняя дискуссия о правопонимании определила три о</w:t>
      </w:r>
      <w:r w:rsidR="009F1595">
        <w:rPr>
          <w:rFonts w:ascii="Times New Roman" w:hAnsi="Times New Roman" w:cs="Times New Roman"/>
          <w:sz w:val="28"/>
          <w:szCs w:val="28"/>
        </w:rPr>
        <w:t>сновных подхода к определению этого понятия: нормативный (так называемое понимание права в «узком» смысле), социологический и философский. Три основных направления в развитии правовой мысли выделяет и В.А. Туманов: философия права, юридический позитивизм, социологическая юриспруденция.</w:t>
      </w:r>
      <w:r w:rsidR="00FE59DE">
        <w:rPr>
          <w:rStyle w:val="a6"/>
          <w:rFonts w:ascii="Times New Roman" w:hAnsi="Times New Roman" w:cs="Times New Roman"/>
          <w:sz w:val="28"/>
          <w:szCs w:val="28"/>
        </w:rPr>
        <w:footnoteReference w:id="11"/>
      </w:r>
      <w:r w:rsidR="009F1595">
        <w:rPr>
          <w:rFonts w:ascii="Times New Roman" w:hAnsi="Times New Roman" w:cs="Times New Roman"/>
          <w:sz w:val="28"/>
          <w:szCs w:val="28"/>
        </w:rPr>
        <w:t xml:space="preserve"> </w:t>
      </w:r>
      <w:r w:rsidR="001D389B">
        <w:rPr>
          <w:rFonts w:ascii="Times New Roman" w:hAnsi="Times New Roman" w:cs="Times New Roman"/>
          <w:sz w:val="28"/>
          <w:szCs w:val="28"/>
        </w:rPr>
        <w:t>Интересен тот факт, что есть ученые, утверждающие, что право есть «божественное творение и воля Бога».</w:t>
      </w:r>
      <w:r w:rsidR="001D389B">
        <w:rPr>
          <w:rStyle w:val="a6"/>
          <w:rFonts w:ascii="Times New Roman" w:hAnsi="Times New Roman" w:cs="Times New Roman"/>
          <w:sz w:val="28"/>
          <w:szCs w:val="28"/>
        </w:rPr>
        <w:footnoteReference w:id="12"/>
      </w:r>
    </w:p>
    <w:p w:rsidR="003C32C3" w:rsidRDefault="003C32C3"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плюралистического взгляда на правоприменение, В.М. Баранов утверждает, что в любом государстве внутри самых разных общественных образований существуют нормы и соответствующие им </w:t>
      </w:r>
      <w:r w:rsidR="009608E0">
        <w:rPr>
          <w:rFonts w:ascii="Times New Roman" w:hAnsi="Times New Roman" w:cs="Times New Roman"/>
          <w:sz w:val="28"/>
          <w:szCs w:val="28"/>
        </w:rPr>
        <w:t>правовые порядки, не принадлежащие к единой системе официального права. Доказывая, что плюрализм стал реальностью современной России, ученый приводит примеры о</w:t>
      </w:r>
      <w:r w:rsidR="007D2727">
        <w:rPr>
          <w:rFonts w:ascii="Times New Roman" w:hAnsi="Times New Roman" w:cs="Times New Roman"/>
          <w:sz w:val="28"/>
          <w:szCs w:val="28"/>
        </w:rPr>
        <w:t xml:space="preserve"> признании традиционного права у народов Дальнего Востока и Сибири российской властью еще в начале </w:t>
      </w:r>
      <w:r w:rsidR="007D2727">
        <w:rPr>
          <w:rFonts w:ascii="Times New Roman" w:hAnsi="Times New Roman" w:cs="Times New Roman"/>
          <w:sz w:val="28"/>
          <w:szCs w:val="28"/>
          <w:lang w:val="en-US"/>
        </w:rPr>
        <w:t>XIX</w:t>
      </w:r>
      <w:r w:rsidR="007D2727" w:rsidRPr="007D2727">
        <w:rPr>
          <w:rFonts w:ascii="Times New Roman" w:hAnsi="Times New Roman" w:cs="Times New Roman"/>
          <w:sz w:val="28"/>
          <w:szCs w:val="28"/>
        </w:rPr>
        <w:t xml:space="preserve"> </w:t>
      </w:r>
      <w:r w:rsidR="007D2727">
        <w:rPr>
          <w:rFonts w:ascii="Times New Roman" w:hAnsi="Times New Roman" w:cs="Times New Roman"/>
          <w:sz w:val="28"/>
          <w:szCs w:val="28"/>
        </w:rPr>
        <w:t>века, у мусульман действовали свои нормы шариата и адата</w:t>
      </w:r>
      <w:r w:rsidR="005B1B4E">
        <w:rPr>
          <w:rFonts w:ascii="Times New Roman" w:hAnsi="Times New Roman" w:cs="Times New Roman"/>
          <w:sz w:val="28"/>
          <w:szCs w:val="28"/>
        </w:rPr>
        <w:t>. Далее ученый отмечает, что «не стремясь довести ситуацию до абсурда, можно отметить, что даже микрогруппы бомжей на свалках живут по своим особым нормам, весьма далеким от официального права».</w:t>
      </w:r>
      <w:r w:rsidR="005B1B4E">
        <w:rPr>
          <w:rStyle w:val="a6"/>
          <w:rFonts w:ascii="Times New Roman" w:hAnsi="Times New Roman" w:cs="Times New Roman"/>
          <w:sz w:val="28"/>
          <w:szCs w:val="28"/>
        </w:rPr>
        <w:footnoteReference w:id="13"/>
      </w:r>
    </w:p>
    <w:p w:rsidR="00375CB0" w:rsidRDefault="00375CB0"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Критикуя данную позицию, совершенно обоснованно П.А. Оль называет изложенную выше ситуацию не правовым плюр</w:t>
      </w:r>
      <w:r w:rsidR="0079777F">
        <w:rPr>
          <w:rFonts w:ascii="Times New Roman" w:hAnsi="Times New Roman" w:cs="Times New Roman"/>
          <w:sz w:val="28"/>
          <w:szCs w:val="28"/>
        </w:rPr>
        <w:t>ализмом, а «правовым беспределом».</w:t>
      </w:r>
      <w:r w:rsidR="0079777F">
        <w:rPr>
          <w:rStyle w:val="a6"/>
          <w:rFonts w:ascii="Times New Roman" w:hAnsi="Times New Roman" w:cs="Times New Roman"/>
          <w:sz w:val="28"/>
          <w:szCs w:val="28"/>
        </w:rPr>
        <w:footnoteReference w:id="14"/>
      </w:r>
      <w:r w:rsidR="0079777F">
        <w:rPr>
          <w:rFonts w:ascii="Times New Roman" w:hAnsi="Times New Roman" w:cs="Times New Roman"/>
          <w:sz w:val="28"/>
          <w:szCs w:val="28"/>
        </w:rPr>
        <w:t xml:space="preserve"> В данном случае стоит добавить, что совсем непонятно, почему подобные правила поведения, складывающие в среде социально отверженных лиц, ставятся на один уровень с феноменом «правом». </w:t>
      </w:r>
    </w:p>
    <w:p w:rsidR="00FE39A1" w:rsidRDefault="00C04AF8"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нельзя забывать, что право – это прежде всего регулятор общественных отношений, выраженный посредством правовых норм, а не абстрактный феномен, и в этой связи </w:t>
      </w:r>
      <w:r w:rsidR="004D4F5B">
        <w:rPr>
          <w:rFonts w:ascii="Times New Roman" w:hAnsi="Times New Roman" w:cs="Times New Roman"/>
          <w:sz w:val="28"/>
          <w:szCs w:val="28"/>
        </w:rPr>
        <w:t xml:space="preserve">норма права является основой правового фундамента. Верно заметил С.С. Алексеев, что независимо от того, существует ли в обществе идеальное право или позитивное право, она представляет собой реальный, существующий в законах, иных документах, фактически </w:t>
      </w:r>
      <w:r w:rsidR="007D4EA1">
        <w:rPr>
          <w:rFonts w:ascii="Times New Roman" w:hAnsi="Times New Roman" w:cs="Times New Roman"/>
          <w:sz w:val="28"/>
          <w:szCs w:val="28"/>
        </w:rPr>
        <w:t>осязаемый… нормативный регулятор, на основе которого определяются юридически дозволенное и юридически недозволенное поведение и выносятся судами, другими государственными учреждениями юридически обязательные, императивно-властные решения</w:t>
      </w:r>
      <w:r w:rsidR="00997F84">
        <w:rPr>
          <w:rFonts w:ascii="Times New Roman" w:hAnsi="Times New Roman" w:cs="Times New Roman"/>
          <w:sz w:val="28"/>
          <w:szCs w:val="28"/>
        </w:rPr>
        <w:t>».</w:t>
      </w:r>
      <w:r w:rsidR="00997F84">
        <w:rPr>
          <w:rStyle w:val="a6"/>
          <w:rFonts w:ascii="Times New Roman" w:hAnsi="Times New Roman" w:cs="Times New Roman"/>
          <w:sz w:val="28"/>
          <w:szCs w:val="28"/>
        </w:rPr>
        <w:footnoteReference w:id="15"/>
      </w:r>
    </w:p>
    <w:p w:rsidR="0009186C" w:rsidRDefault="0009186C"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Итак, рассуждая о различии и многообразии подходов к пониманию права в отечественной юридической науке, можно по-прежнему констатировать, что в теории права вопрос и понятии права является исходным, ключевым, </w:t>
      </w:r>
      <w:r w:rsidR="00670506">
        <w:rPr>
          <w:rFonts w:ascii="Times New Roman" w:hAnsi="Times New Roman" w:cs="Times New Roman"/>
          <w:sz w:val="28"/>
          <w:szCs w:val="28"/>
        </w:rPr>
        <w:t>в прямой зависимости от его решения понимаются и трактуются все другие правовые явления такие как правосознание, норма права,  форма (источник) права, соотношение права и закона</w:t>
      </w:r>
      <w:r w:rsidR="00385EFF">
        <w:rPr>
          <w:rFonts w:ascii="Times New Roman" w:hAnsi="Times New Roman" w:cs="Times New Roman"/>
          <w:sz w:val="28"/>
          <w:szCs w:val="28"/>
        </w:rPr>
        <w:t>, система права и система законодательства, законность, правопорядок, реализация права, правонарушение, юридическая ответственность и многие другие.</w:t>
      </w:r>
      <w:r w:rsidR="00670506">
        <w:rPr>
          <w:rFonts w:ascii="Times New Roman" w:hAnsi="Times New Roman" w:cs="Times New Roman"/>
          <w:sz w:val="28"/>
          <w:szCs w:val="28"/>
        </w:rPr>
        <w:t xml:space="preserve"> </w:t>
      </w:r>
      <w:r w:rsidR="00AF451E">
        <w:rPr>
          <w:rFonts w:ascii="Times New Roman" w:hAnsi="Times New Roman" w:cs="Times New Roman"/>
          <w:sz w:val="28"/>
          <w:szCs w:val="28"/>
        </w:rPr>
        <w:t xml:space="preserve">Только на основе правильного, четкого представления о том, что есть право, можно определить перспективы развития и пути повышения эффективности не только юридической науки, но и практики нормотворчества, применения и толкования права, обеспечение </w:t>
      </w:r>
      <w:r w:rsidR="00C85A46">
        <w:rPr>
          <w:rFonts w:ascii="Times New Roman" w:hAnsi="Times New Roman" w:cs="Times New Roman"/>
          <w:sz w:val="28"/>
          <w:szCs w:val="28"/>
        </w:rPr>
        <w:t>законности и правопорядок, создания цивилизованного гражданского общества и правового государства.</w:t>
      </w:r>
    </w:p>
    <w:p w:rsidR="00C85A46" w:rsidRPr="007D2727" w:rsidRDefault="00C85A46" w:rsidP="00425179">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Очевидным остается тот факт, что право – многогранное и сложное явление, социальный феномен, на</w:t>
      </w:r>
      <w:r w:rsidR="001020D6">
        <w:rPr>
          <w:rFonts w:ascii="Times New Roman" w:hAnsi="Times New Roman" w:cs="Times New Roman"/>
          <w:sz w:val="28"/>
          <w:szCs w:val="28"/>
        </w:rPr>
        <w:t>ходящийся под пристальным вниман</w:t>
      </w:r>
      <w:r>
        <w:rPr>
          <w:rFonts w:ascii="Times New Roman" w:hAnsi="Times New Roman" w:cs="Times New Roman"/>
          <w:sz w:val="28"/>
          <w:szCs w:val="28"/>
        </w:rPr>
        <w:t xml:space="preserve">ием </w:t>
      </w:r>
      <w:r w:rsidR="001020D6">
        <w:rPr>
          <w:rFonts w:ascii="Times New Roman" w:hAnsi="Times New Roman" w:cs="Times New Roman"/>
          <w:sz w:val="28"/>
          <w:szCs w:val="28"/>
        </w:rPr>
        <w:t>практиков и теоретиков, однако основное в проблеме право</w:t>
      </w:r>
      <w:r w:rsidR="00BF7CE2">
        <w:rPr>
          <w:rFonts w:ascii="Times New Roman" w:hAnsi="Times New Roman" w:cs="Times New Roman"/>
          <w:sz w:val="28"/>
          <w:szCs w:val="28"/>
        </w:rPr>
        <w:t xml:space="preserve">понимания заключается в выработке единой системы в подходе к пониманию права. </w:t>
      </w:r>
    </w:p>
    <w:p w:rsidR="00FE59DE" w:rsidRPr="00425179" w:rsidRDefault="00FE59DE" w:rsidP="00425179">
      <w:pPr>
        <w:pStyle w:val="a3"/>
        <w:tabs>
          <w:tab w:val="left" w:pos="1995"/>
        </w:tabs>
        <w:spacing w:after="0" w:line="360" w:lineRule="auto"/>
        <w:ind w:left="0" w:firstLine="709"/>
        <w:jc w:val="both"/>
        <w:rPr>
          <w:rFonts w:ascii="Times New Roman" w:hAnsi="Times New Roman" w:cs="Times New Roman"/>
          <w:sz w:val="28"/>
          <w:szCs w:val="28"/>
        </w:rPr>
      </w:pPr>
    </w:p>
    <w:p w:rsidR="00DC5B29" w:rsidRDefault="00DC5B29" w:rsidP="00B609F7">
      <w:pPr>
        <w:pStyle w:val="a3"/>
        <w:tabs>
          <w:tab w:val="left" w:pos="1995"/>
        </w:tabs>
        <w:spacing w:after="0" w:line="360" w:lineRule="auto"/>
        <w:ind w:left="0" w:firstLine="709"/>
        <w:jc w:val="both"/>
        <w:rPr>
          <w:rFonts w:ascii="Times New Roman" w:hAnsi="Times New Roman" w:cs="Times New Roman"/>
          <w:sz w:val="28"/>
          <w:szCs w:val="28"/>
        </w:rPr>
      </w:pPr>
    </w:p>
    <w:p w:rsidR="006949D0" w:rsidRDefault="006949D0" w:rsidP="00B609F7">
      <w:pPr>
        <w:pStyle w:val="a3"/>
        <w:tabs>
          <w:tab w:val="left" w:pos="1995"/>
        </w:tabs>
        <w:spacing w:after="0" w:line="360" w:lineRule="auto"/>
        <w:ind w:left="0" w:firstLine="709"/>
        <w:jc w:val="both"/>
        <w:rPr>
          <w:rFonts w:ascii="Times New Roman" w:hAnsi="Times New Roman" w:cs="Times New Roman"/>
          <w:sz w:val="28"/>
          <w:szCs w:val="28"/>
        </w:rPr>
      </w:pPr>
    </w:p>
    <w:p w:rsidR="006949D0" w:rsidRDefault="006949D0" w:rsidP="00B609F7">
      <w:pPr>
        <w:pStyle w:val="a3"/>
        <w:tabs>
          <w:tab w:val="left" w:pos="1995"/>
        </w:tabs>
        <w:spacing w:after="0" w:line="360" w:lineRule="auto"/>
        <w:ind w:left="0" w:firstLine="709"/>
        <w:jc w:val="both"/>
        <w:rPr>
          <w:rFonts w:ascii="Times New Roman" w:hAnsi="Times New Roman" w:cs="Times New Roman"/>
          <w:sz w:val="28"/>
          <w:szCs w:val="28"/>
        </w:rPr>
      </w:pPr>
    </w:p>
    <w:p w:rsidR="006949D0" w:rsidRDefault="006949D0" w:rsidP="00B609F7">
      <w:pPr>
        <w:pStyle w:val="a3"/>
        <w:tabs>
          <w:tab w:val="left" w:pos="1995"/>
        </w:tabs>
        <w:spacing w:after="0" w:line="360" w:lineRule="auto"/>
        <w:ind w:left="0" w:firstLine="709"/>
        <w:jc w:val="both"/>
        <w:rPr>
          <w:rFonts w:ascii="Times New Roman" w:hAnsi="Times New Roman" w:cs="Times New Roman"/>
          <w:sz w:val="28"/>
          <w:szCs w:val="28"/>
        </w:rPr>
      </w:pPr>
    </w:p>
    <w:p w:rsidR="0017568F" w:rsidRPr="00874607" w:rsidRDefault="0017568F" w:rsidP="00B609F7">
      <w:pPr>
        <w:pStyle w:val="a3"/>
        <w:tabs>
          <w:tab w:val="left" w:pos="1995"/>
        </w:tabs>
        <w:spacing w:after="0" w:line="360" w:lineRule="auto"/>
        <w:ind w:left="0" w:firstLine="709"/>
        <w:jc w:val="both"/>
        <w:rPr>
          <w:rFonts w:ascii="Times New Roman" w:hAnsi="Times New Roman" w:cs="Times New Roman"/>
          <w:sz w:val="28"/>
          <w:szCs w:val="28"/>
        </w:rPr>
      </w:pPr>
    </w:p>
    <w:p w:rsidR="007E2409" w:rsidRDefault="007E2409">
      <w:pPr>
        <w:rPr>
          <w:rFonts w:ascii="Times New Roman" w:hAnsi="Times New Roman" w:cs="Times New Roman"/>
          <w:sz w:val="28"/>
          <w:szCs w:val="28"/>
        </w:rPr>
      </w:pPr>
      <w:r>
        <w:rPr>
          <w:rFonts w:ascii="Times New Roman" w:hAnsi="Times New Roman" w:cs="Times New Roman"/>
          <w:sz w:val="28"/>
          <w:szCs w:val="28"/>
        </w:rPr>
        <w:br w:type="page"/>
      </w:r>
    </w:p>
    <w:p w:rsidR="007E2409" w:rsidRDefault="00993F9B" w:rsidP="000445FF">
      <w:pPr>
        <w:pStyle w:val="a3"/>
        <w:numPr>
          <w:ilvl w:val="0"/>
          <w:numId w:val="2"/>
        </w:numPr>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Основные концепции понимания права</w:t>
      </w:r>
    </w:p>
    <w:p w:rsidR="00752092" w:rsidRDefault="001A3246" w:rsidP="00E71793">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характеристики любого учения о праве определяющее значение имеет лежащий в его основе тип правопонимания</w:t>
      </w:r>
      <w:r w:rsidR="00993D39">
        <w:rPr>
          <w:rFonts w:ascii="Times New Roman" w:hAnsi="Times New Roman" w:cs="Times New Roman"/>
          <w:sz w:val="28"/>
          <w:szCs w:val="28"/>
        </w:rPr>
        <w:t xml:space="preserve">. Именно тип правопонимания определяет парадигму, принцип и образец (смысловую модель) научного познания права и государства, собственно научно-правовое содержание, предмет и метод соответствующей концепции юриспруденции. </w:t>
      </w:r>
      <w:r w:rsidR="00752092">
        <w:rPr>
          <w:rFonts w:ascii="Times New Roman" w:hAnsi="Times New Roman" w:cs="Times New Roman"/>
          <w:sz w:val="28"/>
          <w:szCs w:val="28"/>
        </w:rPr>
        <w:t>Определяющая роль типа правопонимания обусловлена научно-познавательным статусом и значением понятия права в рамках любой последовательной, систематически обоснованной, развитой и организованной юридической теории.</w:t>
      </w:r>
      <w:r w:rsidR="00E71793">
        <w:rPr>
          <w:rFonts w:ascii="Times New Roman" w:hAnsi="Times New Roman" w:cs="Times New Roman"/>
          <w:sz w:val="28"/>
          <w:szCs w:val="28"/>
        </w:rPr>
        <w:t xml:space="preserve"> </w:t>
      </w:r>
      <w:r w:rsidR="00752092">
        <w:rPr>
          <w:rFonts w:ascii="Times New Roman" w:hAnsi="Times New Roman" w:cs="Times New Roman"/>
          <w:sz w:val="28"/>
          <w:szCs w:val="28"/>
        </w:rPr>
        <w:t>Понятие права – это познанное единство правовой сущности и явления. Как в семени дано будущее растение, так и в понятии права в научно-абстрактном (сжатом и концентрированном) виде содержится определенная юридическая теория, теоретико-правовой смысл и содержание определенной концепции (и типа) юриспруденции.</w:t>
      </w:r>
      <w:r w:rsidR="00D2120B">
        <w:rPr>
          <w:rFonts w:ascii="Times New Roman" w:hAnsi="Times New Roman" w:cs="Times New Roman"/>
          <w:sz w:val="28"/>
          <w:szCs w:val="28"/>
        </w:rPr>
        <w:t xml:space="preserve"> </w:t>
      </w:r>
    </w:p>
    <w:p w:rsidR="006C3D98" w:rsidRDefault="00E71793" w:rsidP="00A25FC0">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монографии В.В. Лапаевой р</w:t>
      </w:r>
      <w:r w:rsidR="00A25FC0" w:rsidRPr="00A25FC0">
        <w:rPr>
          <w:rFonts w:ascii="Times New Roman" w:hAnsi="Times New Roman" w:cs="Times New Roman"/>
          <w:sz w:val="28"/>
          <w:szCs w:val="28"/>
        </w:rPr>
        <w:t xml:space="preserve">азличные подходы к пониманию права </w:t>
      </w:r>
      <w:r w:rsidR="006C3D98">
        <w:rPr>
          <w:rFonts w:ascii="Times New Roman" w:hAnsi="Times New Roman" w:cs="Times New Roman"/>
          <w:sz w:val="28"/>
          <w:szCs w:val="28"/>
        </w:rPr>
        <w:t xml:space="preserve">объединены </w:t>
      </w:r>
      <w:r w:rsidR="00A25FC0" w:rsidRPr="00A25FC0">
        <w:rPr>
          <w:rFonts w:ascii="Times New Roman" w:hAnsi="Times New Roman" w:cs="Times New Roman"/>
          <w:sz w:val="28"/>
          <w:szCs w:val="28"/>
        </w:rPr>
        <w:t xml:space="preserve">в два блока: позитивистские типы правопонимания (сюда </w:t>
      </w:r>
      <w:r w:rsidR="006C3D98">
        <w:rPr>
          <w:rFonts w:ascii="Times New Roman" w:hAnsi="Times New Roman" w:cs="Times New Roman"/>
          <w:sz w:val="28"/>
          <w:szCs w:val="28"/>
        </w:rPr>
        <w:t>автор относит</w:t>
      </w:r>
      <w:r w:rsidR="00A25FC0" w:rsidRPr="00A25FC0">
        <w:rPr>
          <w:rFonts w:ascii="Times New Roman" w:hAnsi="Times New Roman" w:cs="Times New Roman"/>
          <w:sz w:val="28"/>
          <w:szCs w:val="28"/>
        </w:rPr>
        <w:t xml:space="preserve"> легистсткое, социол</w:t>
      </w:r>
      <w:r w:rsidR="006C3D98">
        <w:rPr>
          <w:rFonts w:ascii="Times New Roman" w:hAnsi="Times New Roman" w:cs="Times New Roman"/>
          <w:sz w:val="28"/>
          <w:szCs w:val="28"/>
        </w:rPr>
        <w:t>огическое и психологическое на</w:t>
      </w:r>
      <w:r w:rsidR="00A25FC0" w:rsidRPr="00A25FC0">
        <w:rPr>
          <w:rFonts w:ascii="Times New Roman" w:hAnsi="Times New Roman" w:cs="Times New Roman"/>
          <w:sz w:val="28"/>
          <w:szCs w:val="28"/>
        </w:rPr>
        <w:t>правления юридического позитивизма) и метафизические типы правопонимания (естественно-правовой и либертарно-юридиче</w:t>
      </w:r>
      <w:r w:rsidR="006C3D98">
        <w:rPr>
          <w:rFonts w:ascii="Times New Roman" w:hAnsi="Times New Roman" w:cs="Times New Roman"/>
          <w:sz w:val="28"/>
          <w:szCs w:val="28"/>
        </w:rPr>
        <w:t>с</w:t>
      </w:r>
      <w:r w:rsidR="00A25FC0" w:rsidRPr="00A25FC0">
        <w:rPr>
          <w:rFonts w:ascii="Times New Roman" w:hAnsi="Times New Roman" w:cs="Times New Roman"/>
          <w:sz w:val="28"/>
          <w:szCs w:val="28"/>
        </w:rPr>
        <w:t>кий подходы к праву).</w:t>
      </w:r>
      <w:r w:rsidR="005623C0">
        <w:rPr>
          <w:rStyle w:val="a6"/>
          <w:rFonts w:ascii="Times New Roman" w:hAnsi="Times New Roman" w:cs="Times New Roman"/>
          <w:sz w:val="28"/>
          <w:szCs w:val="28"/>
        </w:rPr>
        <w:footnoteReference w:id="16"/>
      </w:r>
      <w:r w:rsidR="00A25FC0" w:rsidRPr="00A25FC0">
        <w:rPr>
          <w:rFonts w:ascii="Times New Roman" w:hAnsi="Times New Roman" w:cs="Times New Roman"/>
          <w:sz w:val="28"/>
          <w:szCs w:val="28"/>
        </w:rPr>
        <w:t xml:space="preserve"> </w:t>
      </w:r>
    </w:p>
    <w:p w:rsidR="006C3D98" w:rsidRDefault="006C3D98" w:rsidP="00A25FC0">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следует не согласиться относительно той позиции, что либертарно-юридическая концепция правопонимания наряду с естественноправовой находится в блоке </w:t>
      </w:r>
      <w:r w:rsidR="007750E7">
        <w:rPr>
          <w:rFonts w:ascii="Times New Roman" w:hAnsi="Times New Roman" w:cs="Times New Roman"/>
          <w:sz w:val="28"/>
          <w:szCs w:val="28"/>
        </w:rPr>
        <w:t xml:space="preserve">метафизических типов понимания права, поскольку либертарно-юридическая концепция представляет собой некую «золотую середину» между позитивистским подходом и естественно-правовым. Данная концепция включается в себя преимущества </w:t>
      </w:r>
      <w:r w:rsidR="00683409">
        <w:rPr>
          <w:rFonts w:ascii="Times New Roman" w:hAnsi="Times New Roman" w:cs="Times New Roman"/>
          <w:sz w:val="28"/>
          <w:szCs w:val="28"/>
        </w:rPr>
        <w:t>двух крайних походов (легизма и юснатурализма).</w:t>
      </w:r>
    </w:p>
    <w:p w:rsidR="002E138B" w:rsidRDefault="006C228B" w:rsidP="006C228B">
      <w:pPr>
        <w:spacing w:after="0" w:line="360" w:lineRule="auto"/>
        <w:ind w:firstLine="709"/>
        <w:jc w:val="both"/>
        <w:rPr>
          <w:rFonts w:ascii="Times New Roman" w:hAnsi="Times New Roman" w:cs="Times New Roman"/>
          <w:sz w:val="28"/>
          <w:szCs w:val="28"/>
        </w:rPr>
      </w:pPr>
      <w:r w:rsidRPr="006C228B">
        <w:rPr>
          <w:rFonts w:ascii="Times New Roman" w:hAnsi="Times New Roman" w:cs="Times New Roman"/>
          <w:sz w:val="28"/>
          <w:szCs w:val="28"/>
        </w:rPr>
        <w:t>Классификация типов правопони</w:t>
      </w:r>
      <w:r>
        <w:rPr>
          <w:rFonts w:ascii="Times New Roman" w:hAnsi="Times New Roman" w:cs="Times New Roman"/>
          <w:sz w:val="28"/>
          <w:szCs w:val="28"/>
        </w:rPr>
        <w:t>мания, как и всякая классифика</w:t>
      </w:r>
      <w:r w:rsidRPr="006C228B">
        <w:rPr>
          <w:rFonts w:ascii="Times New Roman" w:hAnsi="Times New Roman" w:cs="Times New Roman"/>
          <w:sz w:val="28"/>
          <w:szCs w:val="28"/>
        </w:rPr>
        <w:t>ция, зависит прежде всего от осн</w:t>
      </w:r>
      <w:r>
        <w:rPr>
          <w:rFonts w:ascii="Times New Roman" w:hAnsi="Times New Roman" w:cs="Times New Roman"/>
          <w:sz w:val="28"/>
          <w:szCs w:val="28"/>
        </w:rPr>
        <w:t>ования (то есть критерия) клас</w:t>
      </w:r>
      <w:r w:rsidRPr="006C228B">
        <w:rPr>
          <w:rFonts w:ascii="Times New Roman" w:hAnsi="Times New Roman" w:cs="Times New Roman"/>
          <w:sz w:val="28"/>
          <w:szCs w:val="28"/>
        </w:rPr>
        <w:t>сификации, положенного в ее основу. Поскольку различные типы правопонимания представляют собой теоретико-методологические инструменты исследования права, они могут быть рассмотрены и исчерпывающим образом клас</w:t>
      </w:r>
      <w:r>
        <w:rPr>
          <w:rFonts w:ascii="Times New Roman" w:hAnsi="Times New Roman" w:cs="Times New Roman"/>
          <w:sz w:val="28"/>
          <w:szCs w:val="28"/>
        </w:rPr>
        <w:t>сифицированы под тем углом зре</w:t>
      </w:r>
      <w:r w:rsidRPr="006C228B">
        <w:rPr>
          <w:rFonts w:ascii="Times New Roman" w:hAnsi="Times New Roman" w:cs="Times New Roman"/>
          <w:sz w:val="28"/>
          <w:szCs w:val="28"/>
        </w:rPr>
        <w:t xml:space="preserve">ния, под которым рассматривается всякий процесс исследования, то есть с точки зрения его предмета и метода. Иной подход, на мой взгляд, не позволяет выделить наиболее существенные основания для разграничения разных типов правопонимания и, следователь- но, не дает их </w:t>
      </w:r>
      <w:r w:rsidR="002E138B">
        <w:rPr>
          <w:rFonts w:ascii="Times New Roman" w:hAnsi="Times New Roman" w:cs="Times New Roman"/>
          <w:sz w:val="28"/>
          <w:szCs w:val="28"/>
        </w:rPr>
        <w:t>исчерпывающей классификации. В.</w:t>
      </w:r>
      <w:r w:rsidRPr="006C228B">
        <w:rPr>
          <w:rFonts w:ascii="Times New Roman" w:hAnsi="Times New Roman" w:cs="Times New Roman"/>
          <w:sz w:val="28"/>
          <w:szCs w:val="28"/>
        </w:rPr>
        <w:t>С. Нерсесянц при классифи</w:t>
      </w:r>
      <w:r w:rsidR="002E138B">
        <w:rPr>
          <w:rFonts w:ascii="Times New Roman" w:hAnsi="Times New Roman" w:cs="Times New Roman"/>
          <w:sz w:val="28"/>
          <w:szCs w:val="28"/>
        </w:rPr>
        <w:t>кации типов правопонимания ори</w:t>
      </w:r>
      <w:r w:rsidRPr="006C228B">
        <w:rPr>
          <w:rFonts w:ascii="Times New Roman" w:hAnsi="Times New Roman" w:cs="Times New Roman"/>
          <w:sz w:val="28"/>
          <w:szCs w:val="28"/>
        </w:rPr>
        <w:t>ентировался на предмет исследования. В рамках разработанной им философии права, исходя из того, что предметом философии права является «право как сущность и право как явление в их различении, соотношении (совпадении или не</w:t>
      </w:r>
      <w:r w:rsidR="002E138B">
        <w:rPr>
          <w:rFonts w:ascii="Times New Roman" w:hAnsi="Times New Roman" w:cs="Times New Roman"/>
          <w:sz w:val="28"/>
          <w:szCs w:val="28"/>
        </w:rPr>
        <w:t>совпадении) и искомом единстве»</w:t>
      </w:r>
      <w:r w:rsidRPr="006C228B">
        <w:rPr>
          <w:rFonts w:ascii="Times New Roman" w:hAnsi="Times New Roman" w:cs="Times New Roman"/>
          <w:sz w:val="28"/>
          <w:szCs w:val="28"/>
        </w:rPr>
        <w:t xml:space="preserve">, он выделил три типа правопонимания: </w:t>
      </w:r>
    </w:p>
    <w:p w:rsidR="002E138B" w:rsidRDefault="002E138B" w:rsidP="002E138B">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легистский;</w:t>
      </w:r>
    </w:p>
    <w:p w:rsidR="002E138B" w:rsidRDefault="002E138B" w:rsidP="002E138B">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естественно-правовой;</w:t>
      </w:r>
    </w:p>
    <w:p w:rsidR="006A3ABE" w:rsidRDefault="006C228B" w:rsidP="002E138B">
      <w:pPr>
        <w:pStyle w:val="a3"/>
        <w:numPr>
          <w:ilvl w:val="0"/>
          <w:numId w:val="4"/>
        </w:numPr>
        <w:spacing w:after="0" w:line="360" w:lineRule="auto"/>
        <w:jc w:val="both"/>
        <w:rPr>
          <w:rFonts w:ascii="Times New Roman" w:hAnsi="Times New Roman" w:cs="Times New Roman"/>
          <w:sz w:val="28"/>
          <w:szCs w:val="28"/>
        </w:rPr>
      </w:pPr>
      <w:r w:rsidRPr="002E138B">
        <w:rPr>
          <w:rFonts w:ascii="Times New Roman" w:hAnsi="Times New Roman" w:cs="Times New Roman"/>
          <w:sz w:val="28"/>
          <w:szCs w:val="28"/>
        </w:rPr>
        <w:t>либертарно-юридический.</w:t>
      </w:r>
      <w:r w:rsidR="006A3ABE">
        <w:rPr>
          <w:rStyle w:val="a6"/>
          <w:rFonts w:ascii="Times New Roman" w:hAnsi="Times New Roman" w:cs="Times New Roman"/>
          <w:sz w:val="28"/>
          <w:szCs w:val="28"/>
        </w:rPr>
        <w:footnoteReference w:id="17"/>
      </w:r>
      <w:r w:rsidRPr="002E138B">
        <w:rPr>
          <w:rFonts w:ascii="Times New Roman" w:hAnsi="Times New Roman" w:cs="Times New Roman"/>
          <w:sz w:val="28"/>
          <w:szCs w:val="28"/>
        </w:rPr>
        <w:t xml:space="preserve"> </w:t>
      </w:r>
    </w:p>
    <w:p w:rsidR="007E2409" w:rsidRPr="002E138B" w:rsidRDefault="007E2409" w:rsidP="002E138B">
      <w:pPr>
        <w:pStyle w:val="a3"/>
        <w:numPr>
          <w:ilvl w:val="0"/>
          <w:numId w:val="4"/>
        </w:numPr>
        <w:spacing w:after="0" w:line="360" w:lineRule="auto"/>
        <w:jc w:val="both"/>
        <w:rPr>
          <w:rFonts w:ascii="Times New Roman" w:hAnsi="Times New Roman" w:cs="Times New Roman"/>
          <w:sz w:val="28"/>
          <w:szCs w:val="28"/>
        </w:rPr>
      </w:pPr>
      <w:r w:rsidRPr="002E138B">
        <w:rPr>
          <w:rFonts w:ascii="Times New Roman" w:hAnsi="Times New Roman" w:cs="Times New Roman"/>
          <w:sz w:val="28"/>
          <w:szCs w:val="28"/>
        </w:rPr>
        <w:br w:type="page"/>
      </w:r>
    </w:p>
    <w:p w:rsidR="007E2409" w:rsidRDefault="00993F9B" w:rsidP="000445FF">
      <w:pPr>
        <w:pStyle w:val="a3"/>
        <w:numPr>
          <w:ilvl w:val="1"/>
          <w:numId w:val="2"/>
        </w:numPr>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Юридический позитивизм</w:t>
      </w:r>
    </w:p>
    <w:p w:rsidR="002A31D2" w:rsidRDefault="002A31D2" w:rsidP="002A31D2">
      <w:pPr>
        <w:pStyle w:val="a3"/>
        <w:tabs>
          <w:tab w:val="left" w:pos="1995"/>
        </w:tabs>
        <w:ind w:left="1440"/>
        <w:rPr>
          <w:rFonts w:ascii="Times New Roman" w:hAnsi="Times New Roman" w:cs="Times New Roman"/>
          <w:b/>
          <w:sz w:val="28"/>
          <w:szCs w:val="28"/>
        </w:rPr>
      </w:pPr>
    </w:p>
    <w:p w:rsidR="00FC546A" w:rsidRDefault="00F150A0" w:rsidP="00487095">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основе легист</w:t>
      </w:r>
      <w:r w:rsidR="00FC546A" w:rsidRPr="00FC546A">
        <w:rPr>
          <w:rFonts w:ascii="Times New Roman" w:hAnsi="Times New Roman" w:cs="Times New Roman"/>
          <w:sz w:val="28"/>
          <w:szCs w:val="28"/>
        </w:rPr>
        <w:t xml:space="preserve">ского (позитивистского) понимания </w:t>
      </w:r>
      <w:r w:rsidR="003E645E">
        <w:rPr>
          <w:rFonts w:ascii="Times New Roman" w:hAnsi="Times New Roman" w:cs="Times New Roman"/>
          <w:sz w:val="28"/>
          <w:szCs w:val="28"/>
        </w:rPr>
        <w:t xml:space="preserve">права и легистской концепции юриспруденции лежит понятие права как приказа, как принудитлеьных установлений государства, как совокупности (системы) общеобязательных правил (норм), предписанных официальной властью. Легисты (от </w:t>
      </w:r>
      <w:r w:rsidR="007708AA">
        <w:rPr>
          <w:rFonts w:ascii="Times New Roman" w:hAnsi="Times New Roman" w:cs="Times New Roman"/>
          <w:sz w:val="28"/>
          <w:szCs w:val="28"/>
          <w:lang w:val="en-US"/>
        </w:rPr>
        <w:t>lex</w:t>
      </w:r>
      <w:r w:rsidR="007708AA">
        <w:rPr>
          <w:rFonts w:ascii="Times New Roman" w:hAnsi="Times New Roman" w:cs="Times New Roman"/>
          <w:sz w:val="28"/>
          <w:szCs w:val="28"/>
        </w:rPr>
        <w:t xml:space="preserve"> – закон) как источники позитивистского учения о праве (юридического позитивизма) отрицают, как они говорят, разного рода ложные, «метафизические» положения о сущности, объективной природе</w:t>
      </w:r>
      <w:r w:rsidR="00C23D29">
        <w:rPr>
          <w:rFonts w:ascii="Times New Roman" w:hAnsi="Times New Roman" w:cs="Times New Roman"/>
          <w:sz w:val="28"/>
          <w:szCs w:val="28"/>
        </w:rPr>
        <w:t>, идеях, ценностях права и т.д. Право для легистов – это лишь позитивное реально-эмпирическое данное) явление, а именно любое (в т.ч. и произвольное)</w:t>
      </w:r>
      <w:r w:rsidR="00541050">
        <w:rPr>
          <w:rFonts w:ascii="Times New Roman" w:hAnsi="Times New Roman" w:cs="Times New Roman"/>
          <w:sz w:val="28"/>
          <w:szCs w:val="28"/>
        </w:rPr>
        <w:t xml:space="preserve"> официально-властное, принудительно-обязательное установление нормативного характера. Фактически сущностью права у легистов оказывается властная принудительность (приказ валсти), поскольку именно по этому признаку они отличают право от неправа. </w:t>
      </w:r>
    </w:p>
    <w:p w:rsidR="00541050" w:rsidRPr="007708AA" w:rsidRDefault="00541050" w:rsidP="00487095">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Новое время легистский подход обосновывал Т. Гоббс, апологет абсолютистского государства –</w:t>
      </w:r>
      <w:r w:rsidR="00DD3B9B">
        <w:rPr>
          <w:rFonts w:ascii="Times New Roman" w:hAnsi="Times New Roman" w:cs="Times New Roman"/>
          <w:sz w:val="28"/>
          <w:szCs w:val="28"/>
        </w:rPr>
        <w:t xml:space="preserve"> </w:t>
      </w:r>
      <w:r>
        <w:rPr>
          <w:rFonts w:ascii="Times New Roman" w:hAnsi="Times New Roman" w:cs="Times New Roman"/>
          <w:sz w:val="28"/>
          <w:szCs w:val="28"/>
        </w:rPr>
        <w:t xml:space="preserve">Левиафана. </w:t>
      </w:r>
      <w:r w:rsidR="00FD2BE7">
        <w:rPr>
          <w:rFonts w:ascii="Times New Roman" w:hAnsi="Times New Roman" w:cs="Times New Roman"/>
          <w:sz w:val="28"/>
          <w:szCs w:val="28"/>
        </w:rPr>
        <w:t xml:space="preserve">«Правовая сила закона, </w:t>
      </w:r>
      <w:r w:rsidR="00DD3B9B">
        <w:rPr>
          <w:rFonts w:ascii="Times New Roman" w:hAnsi="Times New Roman" w:cs="Times New Roman"/>
          <w:sz w:val="28"/>
          <w:szCs w:val="28"/>
        </w:rPr>
        <w:t>-</w:t>
      </w:r>
      <w:r w:rsidR="00FD2BE7">
        <w:rPr>
          <w:rFonts w:ascii="Times New Roman" w:hAnsi="Times New Roman" w:cs="Times New Roman"/>
          <w:sz w:val="28"/>
          <w:szCs w:val="28"/>
        </w:rPr>
        <w:t xml:space="preserve"> подчеркивал он, - состоит только в том, что он является приказанием суверена». Под законом при этом имеется ввиду все действующее (позитивное) право. В дальнейшем такое правопонимание было взято на вооружение представителями различных направлений</w:t>
      </w:r>
      <w:r w:rsidR="00A95FDA">
        <w:rPr>
          <w:rFonts w:ascii="Times New Roman" w:hAnsi="Times New Roman" w:cs="Times New Roman"/>
          <w:sz w:val="28"/>
          <w:szCs w:val="28"/>
        </w:rPr>
        <w:t xml:space="preserve"> юридического позитивизма (неопозитивизма), который с точки зрения академика В.С. Нерсесянца по существу является не юридическим, а именно легистским позитивизмом (и неопозитивизмом). </w:t>
      </w:r>
      <w:r w:rsidR="00487095">
        <w:rPr>
          <w:rFonts w:ascii="Times New Roman" w:hAnsi="Times New Roman" w:cs="Times New Roman"/>
          <w:sz w:val="28"/>
          <w:szCs w:val="28"/>
        </w:rPr>
        <w:t>В идейном отношении юридический позитивизм отразил изменившееся юридическое мировоззрение победившего класса буржуазии, уже добившегося официального признания в законе своих правовых позиций, идеологию защиты официального, наличного законопорядка против всякого рода критически и оппозиционно («непозитивно») звучащих требований и представлений о «естественном», «дол</w:t>
      </w:r>
      <w:r w:rsidR="00DD3B9B">
        <w:rPr>
          <w:rFonts w:ascii="Times New Roman" w:hAnsi="Times New Roman" w:cs="Times New Roman"/>
          <w:sz w:val="28"/>
          <w:szCs w:val="28"/>
        </w:rPr>
        <w:t>жном», «идеальном», «разумном», «справедливом» и т.п. праве.</w:t>
      </w:r>
      <w:r w:rsidR="0051144D">
        <w:rPr>
          <w:rStyle w:val="a6"/>
          <w:rFonts w:ascii="Times New Roman" w:hAnsi="Times New Roman" w:cs="Times New Roman"/>
          <w:sz w:val="28"/>
          <w:szCs w:val="28"/>
        </w:rPr>
        <w:footnoteReference w:id="18"/>
      </w:r>
    </w:p>
    <w:p w:rsidR="00FC546A" w:rsidRPr="00FC546A" w:rsidRDefault="00FC546A" w:rsidP="00B66754">
      <w:pPr>
        <w:tabs>
          <w:tab w:val="left" w:pos="1995"/>
        </w:tabs>
        <w:spacing w:after="0" w:line="360" w:lineRule="auto"/>
        <w:ind w:firstLine="709"/>
        <w:jc w:val="both"/>
        <w:rPr>
          <w:rFonts w:ascii="Times New Roman" w:hAnsi="Times New Roman" w:cs="Times New Roman"/>
          <w:sz w:val="28"/>
          <w:szCs w:val="28"/>
        </w:rPr>
      </w:pPr>
      <w:r w:rsidRPr="00FC546A">
        <w:rPr>
          <w:rFonts w:ascii="Times New Roman" w:hAnsi="Times New Roman" w:cs="Times New Roman"/>
          <w:sz w:val="28"/>
          <w:szCs w:val="28"/>
        </w:rPr>
        <w:t>К о</w:t>
      </w:r>
      <w:r w:rsidR="00283D13">
        <w:rPr>
          <w:rFonts w:ascii="Times New Roman" w:hAnsi="Times New Roman" w:cs="Times New Roman"/>
          <w:sz w:val="28"/>
          <w:szCs w:val="28"/>
        </w:rPr>
        <w:t>сновным идеям и положениям «юри</w:t>
      </w:r>
      <w:r w:rsidRPr="00FC546A">
        <w:rPr>
          <w:rFonts w:ascii="Times New Roman" w:hAnsi="Times New Roman" w:cs="Times New Roman"/>
          <w:sz w:val="28"/>
          <w:szCs w:val="28"/>
        </w:rPr>
        <w:t>дического п</w:t>
      </w:r>
      <w:r w:rsidR="00283D13">
        <w:rPr>
          <w:rFonts w:ascii="Times New Roman" w:hAnsi="Times New Roman" w:cs="Times New Roman"/>
          <w:sz w:val="28"/>
          <w:szCs w:val="28"/>
        </w:rPr>
        <w:t xml:space="preserve">озитивизма» относятся трактовка </w:t>
      </w:r>
      <w:r w:rsidRPr="00FC546A">
        <w:rPr>
          <w:rFonts w:ascii="Times New Roman" w:hAnsi="Times New Roman" w:cs="Times New Roman"/>
          <w:sz w:val="28"/>
          <w:szCs w:val="28"/>
        </w:rPr>
        <w:t xml:space="preserve">права как </w:t>
      </w:r>
      <w:r w:rsidR="00011C32">
        <w:rPr>
          <w:rFonts w:ascii="Times New Roman" w:hAnsi="Times New Roman" w:cs="Times New Roman"/>
          <w:sz w:val="28"/>
          <w:szCs w:val="28"/>
        </w:rPr>
        <w:t>творения власти, властная прину</w:t>
      </w:r>
      <w:r w:rsidRPr="00FC546A">
        <w:rPr>
          <w:rFonts w:ascii="Times New Roman" w:hAnsi="Times New Roman" w:cs="Times New Roman"/>
          <w:sz w:val="28"/>
          <w:szCs w:val="28"/>
        </w:rPr>
        <w:t>дительность, как, в конечном счете,</w:t>
      </w:r>
      <w:r w:rsidR="00283D13">
        <w:rPr>
          <w:rFonts w:ascii="Times New Roman" w:hAnsi="Times New Roman" w:cs="Times New Roman"/>
          <w:sz w:val="28"/>
          <w:szCs w:val="28"/>
        </w:rPr>
        <w:t xml:space="preserve"> единст</w:t>
      </w:r>
      <w:r w:rsidRPr="00FC546A">
        <w:rPr>
          <w:rFonts w:ascii="Times New Roman" w:hAnsi="Times New Roman" w:cs="Times New Roman"/>
          <w:sz w:val="28"/>
          <w:szCs w:val="28"/>
        </w:rPr>
        <w:t>венная о</w:t>
      </w:r>
      <w:r w:rsidR="00283D13">
        <w:rPr>
          <w:rFonts w:ascii="Times New Roman" w:hAnsi="Times New Roman" w:cs="Times New Roman"/>
          <w:sz w:val="28"/>
          <w:szCs w:val="28"/>
        </w:rPr>
        <w:t xml:space="preserve">тличительная особенность права, </w:t>
      </w:r>
      <w:r w:rsidRPr="00FC546A">
        <w:rPr>
          <w:rFonts w:ascii="Times New Roman" w:hAnsi="Times New Roman" w:cs="Times New Roman"/>
          <w:sz w:val="28"/>
          <w:szCs w:val="28"/>
        </w:rPr>
        <w:t>формальн</w:t>
      </w:r>
      <w:r w:rsidR="00283D13">
        <w:rPr>
          <w:rFonts w:ascii="Times New Roman" w:hAnsi="Times New Roman" w:cs="Times New Roman"/>
          <w:sz w:val="28"/>
          <w:szCs w:val="28"/>
        </w:rPr>
        <w:t>о-логический и юридико-догмати</w:t>
      </w:r>
      <w:r w:rsidRPr="00FC546A">
        <w:rPr>
          <w:rFonts w:ascii="Times New Roman" w:hAnsi="Times New Roman" w:cs="Times New Roman"/>
          <w:sz w:val="28"/>
          <w:szCs w:val="28"/>
        </w:rPr>
        <w:t>ческий мето</w:t>
      </w:r>
      <w:r w:rsidR="00283D13">
        <w:rPr>
          <w:rFonts w:ascii="Times New Roman" w:hAnsi="Times New Roman" w:cs="Times New Roman"/>
          <w:sz w:val="28"/>
          <w:szCs w:val="28"/>
        </w:rPr>
        <w:t>ды анализа права, отрыв и «очи</w:t>
      </w:r>
      <w:r w:rsidRPr="00FC546A">
        <w:rPr>
          <w:rFonts w:ascii="Times New Roman" w:hAnsi="Times New Roman" w:cs="Times New Roman"/>
          <w:sz w:val="28"/>
          <w:szCs w:val="28"/>
        </w:rPr>
        <w:t>щение» пра</w:t>
      </w:r>
      <w:r w:rsidR="00283D13">
        <w:rPr>
          <w:rFonts w:ascii="Times New Roman" w:hAnsi="Times New Roman" w:cs="Times New Roman"/>
          <w:sz w:val="28"/>
          <w:szCs w:val="28"/>
        </w:rPr>
        <w:t xml:space="preserve">ва от общественных отношений, а </w:t>
      </w:r>
      <w:r w:rsidRPr="00FC546A">
        <w:rPr>
          <w:rFonts w:ascii="Times New Roman" w:hAnsi="Times New Roman" w:cs="Times New Roman"/>
          <w:sz w:val="28"/>
          <w:szCs w:val="28"/>
        </w:rPr>
        <w:t>юриспруденции – от «метафиз</w:t>
      </w:r>
      <w:r w:rsidR="00283D13">
        <w:rPr>
          <w:rFonts w:ascii="Times New Roman" w:hAnsi="Times New Roman" w:cs="Times New Roman"/>
          <w:sz w:val="28"/>
          <w:szCs w:val="28"/>
        </w:rPr>
        <w:t>ических» по</w:t>
      </w:r>
      <w:r w:rsidRPr="00FC546A">
        <w:rPr>
          <w:rFonts w:ascii="Times New Roman" w:hAnsi="Times New Roman" w:cs="Times New Roman"/>
          <w:sz w:val="28"/>
          <w:szCs w:val="28"/>
        </w:rPr>
        <w:t xml:space="preserve">ложений </w:t>
      </w:r>
      <w:r w:rsidR="00283D13">
        <w:rPr>
          <w:rFonts w:ascii="Times New Roman" w:hAnsi="Times New Roman" w:cs="Times New Roman"/>
          <w:sz w:val="28"/>
          <w:szCs w:val="28"/>
        </w:rPr>
        <w:t xml:space="preserve">о природе, причинах, ценностях, </w:t>
      </w:r>
      <w:r w:rsidRPr="00FC546A">
        <w:rPr>
          <w:rFonts w:ascii="Times New Roman" w:hAnsi="Times New Roman" w:cs="Times New Roman"/>
          <w:sz w:val="28"/>
          <w:szCs w:val="28"/>
        </w:rPr>
        <w:t>сущности п</w:t>
      </w:r>
      <w:r w:rsidR="00283D13">
        <w:rPr>
          <w:rFonts w:ascii="Times New Roman" w:hAnsi="Times New Roman" w:cs="Times New Roman"/>
          <w:sz w:val="28"/>
          <w:szCs w:val="28"/>
        </w:rPr>
        <w:t>рава и т. д. Подобные представ</w:t>
      </w:r>
      <w:r w:rsidRPr="00FC546A">
        <w:rPr>
          <w:rFonts w:ascii="Times New Roman" w:hAnsi="Times New Roman" w:cs="Times New Roman"/>
          <w:sz w:val="28"/>
          <w:szCs w:val="28"/>
        </w:rPr>
        <w:t>лени</w:t>
      </w:r>
      <w:r w:rsidR="00283D13">
        <w:rPr>
          <w:rFonts w:ascii="Times New Roman" w:hAnsi="Times New Roman" w:cs="Times New Roman"/>
          <w:sz w:val="28"/>
          <w:szCs w:val="28"/>
        </w:rPr>
        <w:t xml:space="preserve">я в XIX в. развивали Дж. Остин, </w:t>
      </w:r>
      <w:r w:rsidRPr="00FC546A">
        <w:rPr>
          <w:rFonts w:ascii="Times New Roman" w:hAnsi="Times New Roman" w:cs="Times New Roman"/>
          <w:sz w:val="28"/>
          <w:szCs w:val="28"/>
        </w:rPr>
        <w:t>Ш. Ам</w:t>
      </w:r>
      <w:r w:rsidR="00283D13">
        <w:rPr>
          <w:rFonts w:ascii="Times New Roman" w:hAnsi="Times New Roman" w:cs="Times New Roman"/>
          <w:sz w:val="28"/>
          <w:szCs w:val="28"/>
        </w:rPr>
        <w:t xml:space="preserve">ос и др. в Англии; Б. Виндшайд, </w:t>
      </w:r>
      <w:r w:rsidRPr="00FC546A">
        <w:rPr>
          <w:rFonts w:ascii="Times New Roman" w:hAnsi="Times New Roman" w:cs="Times New Roman"/>
          <w:sz w:val="28"/>
          <w:szCs w:val="28"/>
        </w:rPr>
        <w:t>К. Гербер</w:t>
      </w:r>
      <w:r w:rsidR="00283D13">
        <w:rPr>
          <w:rFonts w:ascii="Times New Roman" w:hAnsi="Times New Roman" w:cs="Times New Roman"/>
          <w:sz w:val="28"/>
          <w:szCs w:val="28"/>
        </w:rPr>
        <w:t>, К. Бергбом, П. Лабанд, А. Ци</w:t>
      </w:r>
      <w:r w:rsidRPr="00FC546A">
        <w:rPr>
          <w:rFonts w:ascii="Times New Roman" w:hAnsi="Times New Roman" w:cs="Times New Roman"/>
          <w:sz w:val="28"/>
          <w:szCs w:val="28"/>
        </w:rPr>
        <w:t>тельман и др</w:t>
      </w:r>
      <w:r w:rsidR="00283D13">
        <w:rPr>
          <w:rFonts w:ascii="Times New Roman" w:hAnsi="Times New Roman" w:cs="Times New Roman"/>
          <w:sz w:val="28"/>
          <w:szCs w:val="28"/>
        </w:rPr>
        <w:t xml:space="preserve">. – в Германии; Кабанту и др. – </w:t>
      </w:r>
      <w:r w:rsidRPr="00FC546A">
        <w:rPr>
          <w:rFonts w:ascii="Times New Roman" w:hAnsi="Times New Roman" w:cs="Times New Roman"/>
          <w:sz w:val="28"/>
          <w:szCs w:val="28"/>
        </w:rPr>
        <w:t>во Франции</w:t>
      </w:r>
      <w:r w:rsidR="006A248C">
        <w:rPr>
          <w:rFonts w:ascii="Times New Roman" w:hAnsi="Times New Roman" w:cs="Times New Roman"/>
          <w:sz w:val="28"/>
          <w:szCs w:val="28"/>
        </w:rPr>
        <w:t>; Е.В. Васьковский, А.Х. Гольм</w:t>
      </w:r>
      <w:r w:rsidRPr="00FC546A">
        <w:rPr>
          <w:rFonts w:ascii="Times New Roman" w:hAnsi="Times New Roman" w:cs="Times New Roman"/>
          <w:sz w:val="28"/>
          <w:szCs w:val="28"/>
        </w:rPr>
        <w:t xml:space="preserve">стен, Д.Д. </w:t>
      </w:r>
      <w:r w:rsidR="00283D13">
        <w:rPr>
          <w:rFonts w:ascii="Times New Roman" w:hAnsi="Times New Roman" w:cs="Times New Roman"/>
          <w:sz w:val="28"/>
          <w:szCs w:val="28"/>
        </w:rPr>
        <w:t>Гримм, С.В. Пахман, Г.Ф. Шерше</w:t>
      </w:r>
      <w:r w:rsidRPr="00FC546A">
        <w:rPr>
          <w:rFonts w:ascii="Times New Roman" w:hAnsi="Times New Roman" w:cs="Times New Roman"/>
          <w:sz w:val="28"/>
          <w:szCs w:val="28"/>
        </w:rPr>
        <w:t>невич – в Ро</w:t>
      </w:r>
      <w:r w:rsidR="00283D13">
        <w:rPr>
          <w:rFonts w:ascii="Times New Roman" w:hAnsi="Times New Roman" w:cs="Times New Roman"/>
          <w:sz w:val="28"/>
          <w:szCs w:val="28"/>
        </w:rPr>
        <w:t>ссии. В XX в. этот подход пред</w:t>
      </w:r>
      <w:r w:rsidRPr="00FC546A">
        <w:rPr>
          <w:rFonts w:ascii="Times New Roman" w:hAnsi="Times New Roman" w:cs="Times New Roman"/>
          <w:sz w:val="28"/>
          <w:szCs w:val="28"/>
        </w:rPr>
        <w:t>ставлен</w:t>
      </w:r>
      <w:r w:rsidR="00283D13">
        <w:rPr>
          <w:rFonts w:ascii="Times New Roman" w:hAnsi="Times New Roman" w:cs="Times New Roman"/>
          <w:sz w:val="28"/>
          <w:szCs w:val="28"/>
        </w:rPr>
        <w:t xml:space="preserve"> такими направлениями «юридиче</w:t>
      </w:r>
      <w:r w:rsidRPr="00FC546A">
        <w:rPr>
          <w:rFonts w:ascii="Times New Roman" w:hAnsi="Times New Roman" w:cs="Times New Roman"/>
          <w:sz w:val="28"/>
          <w:szCs w:val="28"/>
        </w:rPr>
        <w:t>ского» нео</w:t>
      </w:r>
      <w:r w:rsidR="00283D13">
        <w:rPr>
          <w:rFonts w:ascii="Times New Roman" w:hAnsi="Times New Roman" w:cs="Times New Roman"/>
          <w:sz w:val="28"/>
          <w:szCs w:val="28"/>
        </w:rPr>
        <w:t>позитивизма, как «реформирован</w:t>
      </w:r>
      <w:r w:rsidRPr="00FC546A">
        <w:rPr>
          <w:rFonts w:ascii="Times New Roman" w:hAnsi="Times New Roman" w:cs="Times New Roman"/>
          <w:sz w:val="28"/>
          <w:szCs w:val="28"/>
        </w:rPr>
        <w:t>ная общ</w:t>
      </w:r>
      <w:r w:rsidR="00283D13">
        <w:rPr>
          <w:rFonts w:ascii="Times New Roman" w:hAnsi="Times New Roman" w:cs="Times New Roman"/>
          <w:sz w:val="28"/>
          <w:szCs w:val="28"/>
        </w:rPr>
        <w:t xml:space="preserve">им языковедением юриспруденция» </w:t>
      </w:r>
      <w:r w:rsidRPr="00FC546A">
        <w:rPr>
          <w:rFonts w:ascii="Times New Roman" w:hAnsi="Times New Roman" w:cs="Times New Roman"/>
          <w:sz w:val="28"/>
          <w:szCs w:val="28"/>
        </w:rPr>
        <w:t>В.Д. К</w:t>
      </w:r>
      <w:r w:rsidR="00283D13">
        <w:rPr>
          <w:rFonts w:ascii="Times New Roman" w:hAnsi="Times New Roman" w:cs="Times New Roman"/>
          <w:sz w:val="28"/>
          <w:szCs w:val="28"/>
        </w:rPr>
        <w:t xml:space="preserve">аткова, «чистое учение о праве» </w:t>
      </w:r>
      <w:r w:rsidRPr="00FC546A">
        <w:rPr>
          <w:rFonts w:ascii="Times New Roman" w:hAnsi="Times New Roman" w:cs="Times New Roman"/>
          <w:sz w:val="28"/>
          <w:szCs w:val="28"/>
        </w:rPr>
        <w:t>Г. Кельз</w:t>
      </w:r>
      <w:r w:rsidR="00283D13">
        <w:rPr>
          <w:rFonts w:ascii="Times New Roman" w:hAnsi="Times New Roman" w:cs="Times New Roman"/>
          <w:sz w:val="28"/>
          <w:szCs w:val="28"/>
        </w:rPr>
        <w:t>ена, «концепция права» Г. Харта</w:t>
      </w:r>
      <w:r w:rsidR="00164574">
        <w:rPr>
          <w:rStyle w:val="a6"/>
          <w:rFonts w:ascii="Times New Roman" w:hAnsi="Times New Roman" w:cs="Times New Roman"/>
          <w:sz w:val="28"/>
          <w:szCs w:val="28"/>
        </w:rPr>
        <w:footnoteReference w:id="19"/>
      </w:r>
      <w:r w:rsidR="00283D13">
        <w:rPr>
          <w:rFonts w:ascii="Times New Roman" w:hAnsi="Times New Roman" w:cs="Times New Roman"/>
          <w:sz w:val="28"/>
          <w:szCs w:val="28"/>
        </w:rPr>
        <w:t xml:space="preserve"> и т. д. </w:t>
      </w:r>
      <w:r w:rsidRPr="00FC546A">
        <w:rPr>
          <w:rFonts w:ascii="Times New Roman" w:hAnsi="Times New Roman" w:cs="Times New Roman"/>
          <w:sz w:val="28"/>
          <w:szCs w:val="28"/>
        </w:rPr>
        <w:t>Один и</w:t>
      </w:r>
      <w:r w:rsidR="00283D13">
        <w:rPr>
          <w:rFonts w:ascii="Times New Roman" w:hAnsi="Times New Roman" w:cs="Times New Roman"/>
          <w:sz w:val="28"/>
          <w:szCs w:val="28"/>
        </w:rPr>
        <w:t>з видных представителей англий</w:t>
      </w:r>
      <w:r w:rsidRPr="00FC546A">
        <w:rPr>
          <w:rFonts w:ascii="Times New Roman" w:hAnsi="Times New Roman" w:cs="Times New Roman"/>
          <w:sz w:val="28"/>
          <w:szCs w:val="28"/>
        </w:rPr>
        <w:t>кой анал</w:t>
      </w:r>
      <w:r w:rsidR="00283D13">
        <w:rPr>
          <w:rFonts w:ascii="Times New Roman" w:hAnsi="Times New Roman" w:cs="Times New Roman"/>
          <w:sz w:val="28"/>
          <w:szCs w:val="28"/>
        </w:rPr>
        <w:t>итической юриспруденции Дж. Ос</w:t>
      </w:r>
      <w:r w:rsidRPr="00FC546A">
        <w:rPr>
          <w:rFonts w:ascii="Times New Roman" w:hAnsi="Times New Roman" w:cs="Times New Roman"/>
          <w:sz w:val="28"/>
          <w:szCs w:val="28"/>
        </w:rPr>
        <w:t>тин в своем</w:t>
      </w:r>
      <w:r w:rsidR="00283D13">
        <w:rPr>
          <w:rFonts w:ascii="Times New Roman" w:hAnsi="Times New Roman" w:cs="Times New Roman"/>
          <w:sz w:val="28"/>
          <w:szCs w:val="28"/>
        </w:rPr>
        <w:t xml:space="preserve"> труде о «философии позитивного </w:t>
      </w:r>
      <w:r w:rsidRPr="00FC546A">
        <w:rPr>
          <w:rFonts w:ascii="Times New Roman" w:hAnsi="Times New Roman" w:cs="Times New Roman"/>
          <w:sz w:val="28"/>
          <w:szCs w:val="28"/>
        </w:rPr>
        <w:t>права» характеризовал право как «агре</w:t>
      </w:r>
      <w:r w:rsidR="00B66754">
        <w:rPr>
          <w:rFonts w:ascii="Times New Roman" w:hAnsi="Times New Roman" w:cs="Times New Roman"/>
          <w:sz w:val="28"/>
          <w:szCs w:val="28"/>
        </w:rPr>
        <w:t xml:space="preserve">гат </w:t>
      </w:r>
      <w:r w:rsidRPr="00FC546A">
        <w:rPr>
          <w:rFonts w:ascii="Times New Roman" w:hAnsi="Times New Roman" w:cs="Times New Roman"/>
          <w:sz w:val="28"/>
          <w:szCs w:val="28"/>
        </w:rPr>
        <w:t>правил, у</w:t>
      </w:r>
      <w:r w:rsidR="006A248C">
        <w:rPr>
          <w:rFonts w:ascii="Times New Roman" w:hAnsi="Times New Roman" w:cs="Times New Roman"/>
          <w:sz w:val="28"/>
          <w:szCs w:val="28"/>
        </w:rPr>
        <w:t>становленных политическим руко</w:t>
      </w:r>
      <w:r w:rsidRPr="00FC546A">
        <w:rPr>
          <w:rFonts w:ascii="Times New Roman" w:hAnsi="Times New Roman" w:cs="Times New Roman"/>
          <w:sz w:val="28"/>
          <w:szCs w:val="28"/>
        </w:rPr>
        <w:t>водителем или сувереном, и подчеркивал:</w:t>
      </w:r>
      <w:r w:rsidR="006A248C">
        <w:rPr>
          <w:rFonts w:ascii="Times New Roman" w:hAnsi="Times New Roman" w:cs="Times New Roman"/>
          <w:sz w:val="28"/>
          <w:szCs w:val="28"/>
        </w:rPr>
        <w:t xml:space="preserve"> </w:t>
      </w:r>
      <w:r w:rsidRPr="00FC546A">
        <w:rPr>
          <w:rFonts w:ascii="Times New Roman" w:hAnsi="Times New Roman" w:cs="Times New Roman"/>
          <w:sz w:val="28"/>
          <w:szCs w:val="28"/>
        </w:rPr>
        <w:t>«Всякое прав</w:t>
      </w:r>
      <w:r w:rsidR="006A248C">
        <w:rPr>
          <w:rFonts w:ascii="Times New Roman" w:hAnsi="Times New Roman" w:cs="Times New Roman"/>
          <w:sz w:val="28"/>
          <w:szCs w:val="28"/>
        </w:rPr>
        <w:t xml:space="preserve">о есть команда, приказ». Так же </w:t>
      </w:r>
      <w:r w:rsidRPr="00FC546A">
        <w:rPr>
          <w:rFonts w:ascii="Times New Roman" w:hAnsi="Times New Roman" w:cs="Times New Roman"/>
          <w:sz w:val="28"/>
          <w:szCs w:val="28"/>
        </w:rPr>
        <w:t xml:space="preserve">и Ш. Амос </w:t>
      </w:r>
      <w:r w:rsidR="006A248C">
        <w:rPr>
          <w:rFonts w:ascii="Times New Roman" w:hAnsi="Times New Roman" w:cs="Times New Roman"/>
          <w:sz w:val="28"/>
          <w:szCs w:val="28"/>
        </w:rPr>
        <w:t>утверждал, что «право есть при</w:t>
      </w:r>
      <w:r w:rsidRPr="00FC546A">
        <w:rPr>
          <w:rFonts w:ascii="Times New Roman" w:hAnsi="Times New Roman" w:cs="Times New Roman"/>
          <w:sz w:val="28"/>
          <w:szCs w:val="28"/>
        </w:rPr>
        <w:t>каз верховн</w:t>
      </w:r>
      <w:r w:rsidR="006A248C">
        <w:rPr>
          <w:rFonts w:ascii="Times New Roman" w:hAnsi="Times New Roman" w:cs="Times New Roman"/>
          <w:sz w:val="28"/>
          <w:szCs w:val="28"/>
        </w:rPr>
        <w:t xml:space="preserve">ой политической власти </w:t>
      </w:r>
      <w:r w:rsidR="00164574">
        <w:rPr>
          <w:rFonts w:ascii="Times New Roman" w:hAnsi="Times New Roman" w:cs="Times New Roman"/>
          <w:sz w:val="28"/>
          <w:szCs w:val="28"/>
        </w:rPr>
        <w:t>государ</w:t>
      </w:r>
      <w:r w:rsidRPr="00FC546A">
        <w:rPr>
          <w:rFonts w:ascii="Times New Roman" w:hAnsi="Times New Roman" w:cs="Times New Roman"/>
          <w:sz w:val="28"/>
          <w:szCs w:val="28"/>
        </w:rPr>
        <w:t>ства с цел</w:t>
      </w:r>
      <w:r w:rsidR="006A248C">
        <w:rPr>
          <w:rFonts w:ascii="Times New Roman" w:hAnsi="Times New Roman" w:cs="Times New Roman"/>
          <w:sz w:val="28"/>
          <w:szCs w:val="28"/>
        </w:rPr>
        <w:t>ью контроля действий лиц в дан</w:t>
      </w:r>
      <w:r w:rsidRPr="00FC546A">
        <w:rPr>
          <w:rFonts w:ascii="Times New Roman" w:hAnsi="Times New Roman" w:cs="Times New Roman"/>
          <w:sz w:val="28"/>
          <w:szCs w:val="28"/>
        </w:rPr>
        <w:t>ном со</w:t>
      </w:r>
      <w:r w:rsidR="006A248C">
        <w:rPr>
          <w:rFonts w:ascii="Times New Roman" w:hAnsi="Times New Roman" w:cs="Times New Roman"/>
          <w:sz w:val="28"/>
          <w:szCs w:val="28"/>
        </w:rPr>
        <w:t>обществе». Г.Ф. Шершеневич при</w:t>
      </w:r>
      <w:r w:rsidRPr="00FC546A">
        <w:rPr>
          <w:rFonts w:ascii="Times New Roman" w:hAnsi="Times New Roman" w:cs="Times New Roman"/>
          <w:sz w:val="28"/>
          <w:szCs w:val="28"/>
        </w:rPr>
        <w:t>держивался</w:t>
      </w:r>
      <w:r w:rsidR="006A248C">
        <w:rPr>
          <w:rFonts w:ascii="Times New Roman" w:hAnsi="Times New Roman" w:cs="Times New Roman"/>
          <w:sz w:val="28"/>
          <w:szCs w:val="28"/>
        </w:rPr>
        <w:t xml:space="preserve"> аналогичных воззрений. «Всякая </w:t>
      </w:r>
      <w:r w:rsidRPr="00FC546A">
        <w:rPr>
          <w:rFonts w:ascii="Times New Roman" w:hAnsi="Times New Roman" w:cs="Times New Roman"/>
          <w:sz w:val="28"/>
          <w:szCs w:val="28"/>
        </w:rPr>
        <w:t>норма права, –</w:t>
      </w:r>
      <w:r w:rsidR="006A248C">
        <w:rPr>
          <w:rFonts w:ascii="Times New Roman" w:hAnsi="Times New Roman" w:cs="Times New Roman"/>
          <w:sz w:val="28"/>
          <w:szCs w:val="28"/>
        </w:rPr>
        <w:t xml:space="preserve"> писал он, – приказ». Право, по </w:t>
      </w:r>
      <w:r w:rsidRPr="00FC546A">
        <w:rPr>
          <w:rFonts w:ascii="Times New Roman" w:hAnsi="Times New Roman" w:cs="Times New Roman"/>
          <w:sz w:val="28"/>
          <w:szCs w:val="28"/>
        </w:rPr>
        <w:t>его оценке,</w:t>
      </w:r>
      <w:r w:rsidR="00CF7AB6">
        <w:rPr>
          <w:rFonts w:ascii="Times New Roman" w:hAnsi="Times New Roman" w:cs="Times New Roman"/>
          <w:sz w:val="28"/>
          <w:szCs w:val="28"/>
        </w:rPr>
        <w:t xml:space="preserve"> – это «произведение государст</w:t>
      </w:r>
      <w:r w:rsidRPr="00FC546A">
        <w:rPr>
          <w:rFonts w:ascii="Times New Roman" w:hAnsi="Times New Roman" w:cs="Times New Roman"/>
          <w:sz w:val="28"/>
          <w:szCs w:val="28"/>
        </w:rPr>
        <w:t>ва», а госуда</w:t>
      </w:r>
      <w:r w:rsidR="006A248C">
        <w:rPr>
          <w:rFonts w:ascii="Times New Roman" w:hAnsi="Times New Roman" w:cs="Times New Roman"/>
          <w:sz w:val="28"/>
          <w:szCs w:val="28"/>
        </w:rPr>
        <w:t>рственная власть характеризует</w:t>
      </w:r>
      <w:r w:rsidRPr="00FC546A">
        <w:rPr>
          <w:rFonts w:ascii="Times New Roman" w:hAnsi="Times New Roman" w:cs="Times New Roman"/>
          <w:sz w:val="28"/>
          <w:szCs w:val="28"/>
        </w:rPr>
        <w:t xml:space="preserve">ся им как </w:t>
      </w:r>
      <w:r w:rsidR="006A248C">
        <w:rPr>
          <w:rFonts w:ascii="Times New Roman" w:hAnsi="Times New Roman" w:cs="Times New Roman"/>
          <w:sz w:val="28"/>
          <w:szCs w:val="28"/>
        </w:rPr>
        <w:t xml:space="preserve">«тот начальный факт, из которого </w:t>
      </w:r>
      <w:r w:rsidRPr="00FC546A">
        <w:rPr>
          <w:rFonts w:ascii="Times New Roman" w:hAnsi="Times New Roman" w:cs="Times New Roman"/>
          <w:sz w:val="28"/>
          <w:szCs w:val="28"/>
        </w:rPr>
        <w:t>исходят, цеп</w:t>
      </w:r>
      <w:r w:rsidR="006A248C">
        <w:rPr>
          <w:rFonts w:ascii="Times New Roman" w:hAnsi="Times New Roman" w:cs="Times New Roman"/>
          <w:sz w:val="28"/>
          <w:szCs w:val="28"/>
        </w:rPr>
        <w:t xml:space="preserve">ляясь друг за друга, нормы права». </w:t>
      </w:r>
      <w:r w:rsidRPr="00FC546A">
        <w:rPr>
          <w:rFonts w:ascii="Times New Roman" w:hAnsi="Times New Roman" w:cs="Times New Roman"/>
          <w:sz w:val="28"/>
          <w:szCs w:val="28"/>
        </w:rPr>
        <w:t xml:space="preserve">Право </w:t>
      </w:r>
      <w:r w:rsidR="006A248C">
        <w:rPr>
          <w:rFonts w:ascii="Times New Roman" w:hAnsi="Times New Roman" w:cs="Times New Roman"/>
          <w:sz w:val="28"/>
          <w:szCs w:val="28"/>
        </w:rPr>
        <w:t>порождается приказом государст</w:t>
      </w:r>
      <w:r w:rsidRPr="00FC546A">
        <w:rPr>
          <w:rFonts w:ascii="Times New Roman" w:hAnsi="Times New Roman" w:cs="Times New Roman"/>
          <w:sz w:val="28"/>
          <w:szCs w:val="28"/>
        </w:rPr>
        <w:t>венной вла</w:t>
      </w:r>
      <w:r w:rsidR="00B66754">
        <w:rPr>
          <w:rFonts w:ascii="Times New Roman" w:hAnsi="Times New Roman" w:cs="Times New Roman"/>
          <w:sz w:val="28"/>
          <w:szCs w:val="28"/>
        </w:rPr>
        <w:t xml:space="preserve">сти – таково кредо данного типа </w:t>
      </w:r>
      <w:r w:rsidRPr="00FC546A">
        <w:rPr>
          <w:rFonts w:ascii="Times New Roman" w:hAnsi="Times New Roman" w:cs="Times New Roman"/>
          <w:sz w:val="28"/>
          <w:szCs w:val="28"/>
        </w:rPr>
        <w:t>правопони</w:t>
      </w:r>
      <w:r w:rsidR="006A248C">
        <w:rPr>
          <w:rFonts w:ascii="Times New Roman" w:hAnsi="Times New Roman" w:cs="Times New Roman"/>
          <w:sz w:val="28"/>
          <w:szCs w:val="28"/>
        </w:rPr>
        <w:t xml:space="preserve">мания. По мнению легистов, все, </w:t>
      </w:r>
      <w:r w:rsidRPr="00FC546A">
        <w:rPr>
          <w:rFonts w:ascii="Times New Roman" w:hAnsi="Times New Roman" w:cs="Times New Roman"/>
          <w:sz w:val="28"/>
          <w:szCs w:val="28"/>
        </w:rPr>
        <w:t>что приказыв</w:t>
      </w:r>
      <w:r w:rsidR="006A248C">
        <w:rPr>
          <w:rFonts w:ascii="Times New Roman" w:hAnsi="Times New Roman" w:cs="Times New Roman"/>
          <w:sz w:val="28"/>
          <w:szCs w:val="28"/>
        </w:rPr>
        <w:t xml:space="preserve">ает власть, есть право. Отличие </w:t>
      </w:r>
      <w:r w:rsidRPr="00FC546A">
        <w:rPr>
          <w:rFonts w:ascii="Times New Roman" w:hAnsi="Times New Roman" w:cs="Times New Roman"/>
          <w:sz w:val="28"/>
          <w:szCs w:val="28"/>
        </w:rPr>
        <w:t>права от п</w:t>
      </w:r>
      <w:r w:rsidR="006A248C">
        <w:rPr>
          <w:rFonts w:ascii="Times New Roman" w:hAnsi="Times New Roman" w:cs="Times New Roman"/>
          <w:sz w:val="28"/>
          <w:szCs w:val="28"/>
        </w:rPr>
        <w:t xml:space="preserve">роизвола, утверждает Нерсесянц, </w:t>
      </w:r>
      <w:r w:rsidRPr="00FC546A">
        <w:rPr>
          <w:rFonts w:ascii="Times New Roman" w:hAnsi="Times New Roman" w:cs="Times New Roman"/>
          <w:sz w:val="28"/>
          <w:szCs w:val="28"/>
        </w:rPr>
        <w:t>тем самы</w:t>
      </w:r>
      <w:r w:rsidR="006A248C">
        <w:rPr>
          <w:rFonts w:ascii="Times New Roman" w:hAnsi="Times New Roman" w:cs="Times New Roman"/>
          <w:sz w:val="28"/>
          <w:szCs w:val="28"/>
        </w:rPr>
        <w:t>м в принципе лишается объектив</w:t>
      </w:r>
      <w:r w:rsidRPr="00FC546A">
        <w:rPr>
          <w:rFonts w:ascii="Times New Roman" w:hAnsi="Times New Roman" w:cs="Times New Roman"/>
          <w:sz w:val="28"/>
          <w:szCs w:val="28"/>
        </w:rPr>
        <w:t>ного и сод</w:t>
      </w:r>
      <w:r w:rsidR="006A248C">
        <w:rPr>
          <w:rFonts w:ascii="Times New Roman" w:hAnsi="Times New Roman" w:cs="Times New Roman"/>
          <w:sz w:val="28"/>
          <w:szCs w:val="28"/>
        </w:rPr>
        <w:t xml:space="preserve">ержательного смысла и имеет для </w:t>
      </w:r>
      <w:r w:rsidRPr="00FC546A">
        <w:rPr>
          <w:rFonts w:ascii="Times New Roman" w:hAnsi="Times New Roman" w:cs="Times New Roman"/>
          <w:sz w:val="28"/>
          <w:szCs w:val="28"/>
        </w:rPr>
        <w:t>привержен</w:t>
      </w:r>
      <w:r w:rsidR="006A248C">
        <w:rPr>
          <w:rFonts w:ascii="Times New Roman" w:hAnsi="Times New Roman" w:cs="Times New Roman"/>
          <w:sz w:val="28"/>
          <w:szCs w:val="28"/>
        </w:rPr>
        <w:t>цев такого подхода лишь субъек</w:t>
      </w:r>
      <w:r w:rsidRPr="00FC546A">
        <w:rPr>
          <w:rFonts w:ascii="Times New Roman" w:hAnsi="Times New Roman" w:cs="Times New Roman"/>
          <w:sz w:val="28"/>
          <w:szCs w:val="28"/>
        </w:rPr>
        <w:t xml:space="preserve">тивный и </w:t>
      </w:r>
      <w:r w:rsidR="006A248C">
        <w:rPr>
          <w:rFonts w:ascii="Times New Roman" w:hAnsi="Times New Roman" w:cs="Times New Roman"/>
          <w:sz w:val="28"/>
          <w:szCs w:val="28"/>
        </w:rPr>
        <w:t>формальный характер: явный про</w:t>
      </w:r>
      <w:r w:rsidRPr="00FC546A">
        <w:rPr>
          <w:rFonts w:ascii="Times New Roman" w:hAnsi="Times New Roman" w:cs="Times New Roman"/>
          <w:sz w:val="28"/>
          <w:szCs w:val="28"/>
        </w:rPr>
        <w:t>изво</w:t>
      </w:r>
      <w:r w:rsidR="006A248C">
        <w:rPr>
          <w:rFonts w:ascii="Times New Roman" w:hAnsi="Times New Roman" w:cs="Times New Roman"/>
          <w:sz w:val="28"/>
          <w:szCs w:val="28"/>
        </w:rPr>
        <w:t xml:space="preserve">л, санкционируемый определенным </w:t>
      </w:r>
      <w:r w:rsidRPr="00FC546A">
        <w:rPr>
          <w:rFonts w:ascii="Times New Roman" w:hAnsi="Times New Roman" w:cs="Times New Roman"/>
          <w:sz w:val="28"/>
          <w:szCs w:val="28"/>
        </w:rPr>
        <w:t>субъектом (орг</w:t>
      </w:r>
      <w:r w:rsidR="006A248C">
        <w:rPr>
          <w:rFonts w:ascii="Times New Roman" w:hAnsi="Times New Roman" w:cs="Times New Roman"/>
          <w:sz w:val="28"/>
          <w:szCs w:val="28"/>
        </w:rPr>
        <w:t>аном государства) в опреде</w:t>
      </w:r>
      <w:r w:rsidRPr="00FC546A">
        <w:rPr>
          <w:rFonts w:ascii="Times New Roman" w:hAnsi="Times New Roman" w:cs="Times New Roman"/>
          <w:sz w:val="28"/>
          <w:szCs w:val="28"/>
        </w:rPr>
        <w:t>ленной форме (в форме того или иного акта –</w:t>
      </w:r>
      <w:r w:rsidR="006A248C">
        <w:rPr>
          <w:rFonts w:ascii="Times New Roman" w:hAnsi="Times New Roman" w:cs="Times New Roman"/>
          <w:sz w:val="28"/>
          <w:szCs w:val="28"/>
        </w:rPr>
        <w:t xml:space="preserve"> </w:t>
      </w:r>
      <w:r w:rsidRPr="00FC546A">
        <w:rPr>
          <w:rFonts w:ascii="Times New Roman" w:hAnsi="Times New Roman" w:cs="Times New Roman"/>
          <w:sz w:val="28"/>
          <w:szCs w:val="28"/>
        </w:rPr>
        <w:t>закона, у</w:t>
      </w:r>
      <w:r w:rsidR="006A248C">
        <w:rPr>
          <w:rFonts w:ascii="Times New Roman" w:hAnsi="Times New Roman" w:cs="Times New Roman"/>
          <w:sz w:val="28"/>
          <w:szCs w:val="28"/>
        </w:rPr>
        <w:t xml:space="preserve">каза, рескрипта, постановления, </w:t>
      </w:r>
      <w:r w:rsidRPr="00FC546A">
        <w:rPr>
          <w:rFonts w:ascii="Times New Roman" w:hAnsi="Times New Roman" w:cs="Times New Roman"/>
          <w:sz w:val="28"/>
          <w:szCs w:val="28"/>
        </w:rPr>
        <w:t>циркуляра и т</w:t>
      </w:r>
      <w:r w:rsidR="006A248C">
        <w:rPr>
          <w:rFonts w:ascii="Times New Roman" w:hAnsi="Times New Roman" w:cs="Times New Roman"/>
          <w:sz w:val="28"/>
          <w:szCs w:val="28"/>
        </w:rPr>
        <w:t>. д.), признается правом. В ле</w:t>
      </w:r>
      <w:r w:rsidRPr="00FC546A">
        <w:rPr>
          <w:rFonts w:ascii="Times New Roman" w:hAnsi="Times New Roman" w:cs="Times New Roman"/>
          <w:sz w:val="28"/>
          <w:szCs w:val="28"/>
        </w:rPr>
        <w:t>гистско-поз</w:t>
      </w:r>
      <w:r w:rsidR="006A248C">
        <w:rPr>
          <w:rFonts w:ascii="Times New Roman" w:hAnsi="Times New Roman" w:cs="Times New Roman"/>
          <w:sz w:val="28"/>
          <w:szCs w:val="28"/>
        </w:rPr>
        <w:t>итивистской трактовке за прика</w:t>
      </w:r>
      <w:r w:rsidRPr="00FC546A">
        <w:rPr>
          <w:rFonts w:ascii="Times New Roman" w:hAnsi="Times New Roman" w:cs="Times New Roman"/>
          <w:sz w:val="28"/>
          <w:szCs w:val="28"/>
        </w:rPr>
        <w:t>зом госуда</w:t>
      </w:r>
      <w:r w:rsidR="00863D56">
        <w:rPr>
          <w:rFonts w:ascii="Times New Roman" w:hAnsi="Times New Roman" w:cs="Times New Roman"/>
          <w:sz w:val="28"/>
          <w:szCs w:val="28"/>
        </w:rPr>
        <w:t>рственной власти признаются ма</w:t>
      </w:r>
      <w:r w:rsidRPr="00FC546A">
        <w:rPr>
          <w:rFonts w:ascii="Times New Roman" w:hAnsi="Times New Roman" w:cs="Times New Roman"/>
          <w:sz w:val="28"/>
          <w:szCs w:val="28"/>
        </w:rPr>
        <w:t>гические возм</w:t>
      </w:r>
      <w:r w:rsidR="00863D56">
        <w:rPr>
          <w:rFonts w:ascii="Times New Roman" w:hAnsi="Times New Roman" w:cs="Times New Roman"/>
          <w:sz w:val="28"/>
          <w:szCs w:val="28"/>
        </w:rPr>
        <w:t>ожности. Получается, что по</w:t>
      </w:r>
      <w:r w:rsidRPr="00FC546A">
        <w:rPr>
          <w:rFonts w:ascii="Times New Roman" w:hAnsi="Times New Roman" w:cs="Times New Roman"/>
          <w:sz w:val="28"/>
          <w:szCs w:val="28"/>
        </w:rPr>
        <w:t>добным при</w:t>
      </w:r>
      <w:r w:rsidR="00863D56">
        <w:rPr>
          <w:rFonts w:ascii="Times New Roman" w:hAnsi="Times New Roman" w:cs="Times New Roman"/>
          <w:sz w:val="28"/>
          <w:szCs w:val="28"/>
        </w:rPr>
        <w:t>казом решаются задачи не только с</w:t>
      </w:r>
      <w:r w:rsidRPr="00FC546A">
        <w:rPr>
          <w:rFonts w:ascii="Times New Roman" w:hAnsi="Times New Roman" w:cs="Times New Roman"/>
          <w:sz w:val="28"/>
          <w:szCs w:val="28"/>
        </w:rPr>
        <w:t>убъекти</w:t>
      </w:r>
      <w:r w:rsidR="00863D56">
        <w:rPr>
          <w:rFonts w:ascii="Times New Roman" w:hAnsi="Times New Roman" w:cs="Times New Roman"/>
          <w:sz w:val="28"/>
          <w:szCs w:val="28"/>
        </w:rPr>
        <w:t xml:space="preserve">вного характера (формулирование </w:t>
      </w:r>
      <w:r w:rsidRPr="00FC546A">
        <w:rPr>
          <w:rFonts w:ascii="Times New Roman" w:hAnsi="Times New Roman" w:cs="Times New Roman"/>
          <w:sz w:val="28"/>
          <w:szCs w:val="28"/>
        </w:rPr>
        <w:t>норм закон</w:t>
      </w:r>
      <w:r w:rsidR="00863D56">
        <w:rPr>
          <w:rFonts w:ascii="Times New Roman" w:hAnsi="Times New Roman" w:cs="Times New Roman"/>
          <w:sz w:val="28"/>
          <w:szCs w:val="28"/>
        </w:rPr>
        <w:t xml:space="preserve">одательства), но и объективного </w:t>
      </w:r>
      <w:r w:rsidRPr="00FC546A">
        <w:rPr>
          <w:rFonts w:ascii="Times New Roman" w:hAnsi="Times New Roman" w:cs="Times New Roman"/>
          <w:sz w:val="28"/>
          <w:szCs w:val="28"/>
        </w:rPr>
        <w:t>плана (фор</w:t>
      </w:r>
      <w:r w:rsidR="00863D56">
        <w:rPr>
          <w:rFonts w:ascii="Times New Roman" w:hAnsi="Times New Roman" w:cs="Times New Roman"/>
          <w:sz w:val="28"/>
          <w:szCs w:val="28"/>
        </w:rPr>
        <w:t>мирование, создание самого пра</w:t>
      </w:r>
      <w:r w:rsidRPr="00FC546A">
        <w:rPr>
          <w:rFonts w:ascii="Times New Roman" w:hAnsi="Times New Roman" w:cs="Times New Roman"/>
          <w:sz w:val="28"/>
          <w:szCs w:val="28"/>
        </w:rPr>
        <w:t>ва), а та</w:t>
      </w:r>
      <w:r w:rsidR="00863D56">
        <w:rPr>
          <w:rFonts w:ascii="Times New Roman" w:hAnsi="Times New Roman" w:cs="Times New Roman"/>
          <w:sz w:val="28"/>
          <w:szCs w:val="28"/>
        </w:rPr>
        <w:t xml:space="preserve">кже собственно научного профиля </w:t>
      </w:r>
      <w:r w:rsidRPr="00FC546A">
        <w:rPr>
          <w:rFonts w:ascii="Times New Roman" w:hAnsi="Times New Roman" w:cs="Times New Roman"/>
          <w:sz w:val="28"/>
          <w:szCs w:val="28"/>
        </w:rPr>
        <w:t>(выявление специфики</w:t>
      </w:r>
      <w:r w:rsidR="00863D56">
        <w:rPr>
          <w:rFonts w:ascii="Times New Roman" w:hAnsi="Times New Roman" w:cs="Times New Roman"/>
          <w:sz w:val="28"/>
          <w:szCs w:val="28"/>
        </w:rPr>
        <w:t xml:space="preserve"> права, его отличия от </w:t>
      </w:r>
      <w:r w:rsidRPr="00FC546A">
        <w:rPr>
          <w:rFonts w:ascii="Times New Roman" w:hAnsi="Times New Roman" w:cs="Times New Roman"/>
          <w:sz w:val="28"/>
          <w:szCs w:val="28"/>
        </w:rPr>
        <w:t>иных социа</w:t>
      </w:r>
      <w:r w:rsidR="00863D56">
        <w:rPr>
          <w:rFonts w:ascii="Times New Roman" w:hAnsi="Times New Roman" w:cs="Times New Roman"/>
          <w:sz w:val="28"/>
          <w:szCs w:val="28"/>
        </w:rPr>
        <w:t xml:space="preserve">льных норм и т. д.). </w:t>
      </w:r>
      <w:r w:rsidRPr="00FC546A">
        <w:rPr>
          <w:rFonts w:ascii="Times New Roman" w:hAnsi="Times New Roman" w:cs="Times New Roman"/>
          <w:sz w:val="28"/>
          <w:szCs w:val="28"/>
        </w:rPr>
        <w:t>Неопо</w:t>
      </w:r>
      <w:r w:rsidR="00863D56">
        <w:rPr>
          <w:rFonts w:ascii="Times New Roman" w:hAnsi="Times New Roman" w:cs="Times New Roman"/>
          <w:sz w:val="28"/>
          <w:szCs w:val="28"/>
        </w:rPr>
        <w:t xml:space="preserve">зитивисты так же трактуют право </w:t>
      </w:r>
      <w:r w:rsidRPr="00FC546A">
        <w:rPr>
          <w:rFonts w:ascii="Times New Roman" w:hAnsi="Times New Roman" w:cs="Times New Roman"/>
          <w:sz w:val="28"/>
          <w:szCs w:val="28"/>
        </w:rPr>
        <w:t>как прика</w:t>
      </w:r>
      <w:r w:rsidR="00863D56">
        <w:rPr>
          <w:rFonts w:ascii="Times New Roman" w:hAnsi="Times New Roman" w:cs="Times New Roman"/>
          <w:sz w:val="28"/>
          <w:szCs w:val="28"/>
        </w:rPr>
        <w:t>з власти и принудительный поря</w:t>
      </w:r>
      <w:r w:rsidRPr="00FC546A">
        <w:rPr>
          <w:rFonts w:ascii="Times New Roman" w:hAnsi="Times New Roman" w:cs="Times New Roman"/>
          <w:sz w:val="28"/>
          <w:szCs w:val="28"/>
        </w:rPr>
        <w:t>док, несмо</w:t>
      </w:r>
      <w:r w:rsidR="00863D56">
        <w:rPr>
          <w:rFonts w:ascii="Times New Roman" w:hAnsi="Times New Roman" w:cs="Times New Roman"/>
          <w:sz w:val="28"/>
          <w:szCs w:val="28"/>
        </w:rPr>
        <w:t>тря на их декларации об «очище</w:t>
      </w:r>
      <w:r w:rsidRPr="00FC546A">
        <w:rPr>
          <w:rFonts w:ascii="Times New Roman" w:hAnsi="Times New Roman" w:cs="Times New Roman"/>
          <w:sz w:val="28"/>
          <w:szCs w:val="28"/>
        </w:rPr>
        <w:t>нии» юр</w:t>
      </w:r>
      <w:r w:rsidR="00863D56">
        <w:rPr>
          <w:rFonts w:ascii="Times New Roman" w:hAnsi="Times New Roman" w:cs="Times New Roman"/>
          <w:sz w:val="28"/>
          <w:szCs w:val="28"/>
        </w:rPr>
        <w:t>испруденции от прежних этатист</w:t>
      </w:r>
      <w:r w:rsidRPr="00FC546A">
        <w:rPr>
          <w:rFonts w:ascii="Times New Roman" w:hAnsi="Times New Roman" w:cs="Times New Roman"/>
          <w:sz w:val="28"/>
          <w:szCs w:val="28"/>
        </w:rPr>
        <w:t xml:space="preserve">ских представлений о праве как </w:t>
      </w:r>
      <w:r w:rsidR="00863D56">
        <w:rPr>
          <w:rFonts w:ascii="Times New Roman" w:hAnsi="Times New Roman" w:cs="Times New Roman"/>
          <w:sz w:val="28"/>
          <w:szCs w:val="28"/>
        </w:rPr>
        <w:t xml:space="preserve">продукте </w:t>
      </w:r>
      <w:r w:rsidRPr="00FC546A">
        <w:rPr>
          <w:rFonts w:ascii="Times New Roman" w:hAnsi="Times New Roman" w:cs="Times New Roman"/>
          <w:sz w:val="28"/>
          <w:szCs w:val="28"/>
        </w:rPr>
        <w:t>государств</w:t>
      </w:r>
      <w:r w:rsidR="00863D56">
        <w:rPr>
          <w:rFonts w:ascii="Times New Roman" w:hAnsi="Times New Roman" w:cs="Times New Roman"/>
          <w:sz w:val="28"/>
          <w:szCs w:val="28"/>
        </w:rPr>
        <w:t>а и их попытки формально</w:t>
      </w:r>
      <w:r w:rsidR="00175723">
        <w:rPr>
          <w:rFonts w:ascii="Times New Roman" w:hAnsi="Times New Roman" w:cs="Times New Roman"/>
          <w:sz w:val="28"/>
          <w:szCs w:val="28"/>
        </w:rPr>
        <w:t xml:space="preserve"> </w:t>
      </w:r>
      <w:r w:rsidR="00863D56">
        <w:rPr>
          <w:rFonts w:ascii="Times New Roman" w:hAnsi="Times New Roman" w:cs="Times New Roman"/>
          <w:sz w:val="28"/>
          <w:szCs w:val="28"/>
        </w:rPr>
        <w:t>логиче</w:t>
      </w:r>
      <w:r w:rsidRPr="00FC546A">
        <w:rPr>
          <w:rFonts w:ascii="Times New Roman" w:hAnsi="Times New Roman" w:cs="Times New Roman"/>
          <w:sz w:val="28"/>
          <w:szCs w:val="28"/>
        </w:rPr>
        <w:t>ским образ</w:t>
      </w:r>
      <w:r w:rsidR="00863D56">
        <w:rPr>
          <w:rFonts w:ascii="Times New Roman" w:hAnsi="Times New Roman" w:cs="Times New Roman"/>
          <w:sz w:val="28"/>
          <w:szCs w:val="28"/>
        </w:rPr>
        <w:t>ом обосновать, будто отстаивае</w:t>
      </w:r>
      <w:r w:rsidRPr="00FC546A">
        <w:rPr>
          <w:rFonts w:ascii="Times New Roman" w:hAnsi="Times New Roman" w:cs="Times New Roman"/>
          <w:sz w:val="28"/>
          <w:szCs w:val="28"/>
        </w:rPr>
        <w:t>мое ими пр</w:t>
      </w:r>
      <w:r w:rsidR="00863D56">
        <w:rPr>
          <w:rFonts w:ascii="Times New Roman" w:hAnsi="Times New Roman" w:cs="Times New Roman"/>
          <w:sz w:val="28"/>
          <w:szCs w:val="28"/>
        </w:rPr>
        <w:t>инудительно-приказное право по</w:t>
      </w:r>
      <w:r w:rsidRPr="00FC546A">
        <w:rPr>
          <w:rFonts w:ascii="Times New Roman" w:hAnsi="Times New Roman" w:cs="Times New Roman"/>
          <w:sz w:val="28"/>
          <w:szCs w:val="28"/>
        </w:rPr>
        <w:t xml:space="preserve">лучает свою </w:t>
      </w:r>
      <w:r w:rsidR="00863D56">
        <w:rPr>
          <w:rFonts w:ascii="Times New Roman" w:hAnsi="Times New Roman" w:cs="Times New Roman"/>
          <w:sz w:val="28"/>
          <w:szCs w:val="28"/>
        </w:rPr>
        <w:t>действительность не от государ</w:t>
      </w:r>
      <w:r w:rsidRPr="00FC546A">
        <w:rPr>
          <w:rFonts w:ascii="Times New Roman" w:hAnsi="Times New Roman" w:cs="Times New Roman"/>
          <w:sz w:val="28"/>
          <w:szCs w:val="28"/>
        </w:rPr>
        <w:t>ства, а о</w:t>
      </w:r>
      <w:r w:rsidR="00863D56">
        <w:rPr>
          <w:rFonts w:ascii="Times New Roman" w:hAnsi="Times New Roman" w:cs="Times New Roman"/>
          <w:sz w:val="28"/>
          <w:szCs w:val="28"/>
        </w:rPr>
        <w:t xml:space="preserve">т гипотетической основной нормы </w:t>
      </w:r>
      <w:r w:rsidRPr="00FC546A">
        <w:rPr>
          <w:rFonts w:ascii="Times New Roman" w:hAnsi="Times New Roman" w:cs="Times New Roman"/>
          <w:sz w:val="28"/>
          <w:szCs w:val="28"/>
        </w:rPr>
        <w:t>(Г. Кельз</w:t>
      </w:r>
      <w:r w:rsidR="00863D56">
        <w:rPr>
          <w:rFonts w:ascii="Times New Roman" w:hAnsi="Times New Roman" w:cs="Times New Roman"/>
          <w:sz w:val="28"/>
          <w:szCs w:val="28"/>
        </w:rPr>
        <w:t>ен)</w:t>
      </w:r>
      <w:r w:rsidR="00CF7AB6">
        <w:rPr>
          <w:rStyle w:val="a6"/>
          <w:rFonts w:ascii="Times New Roman" w:hAnsi="Times New Roman" w:cs="Times New Roman"/>
          <w:sz w:val="28"/>
          <w:szCs w:val="28"/>
        </w:rPr>
        <w:footnoteReference w:id="20"/>
      </w:r>
      <w:r w:rsidR="00863D56">
        <w:rPr>
          <w:rFonts w:ascii="Times New Roman" w:hAnsi="Times New Roman" w:cs="Times New Roman"/>
          <w:sz w:val="28"/>
          <w:szCs w:val="28"/>
        </w:rPr>
        <w:t xml:space="preserve"> или от некоего фактического </w:t>
      </w:r>
      <w:r w:rsidRPr="00FC546A">
        <w:rPr>
          <w:rFonts w:ascii="Times New Roman" w:hAnsi="Times New Roman" w:cs="Times New Roman"/>
          <w:sz w:val="28"/>
          <w:szCs w:val="28"/>
        </w:rPr>
        <w:t>«последн</w:t>
      </w:r>
      <w:r w:rsidR="00863D56">
        <w:rPr>
          <w:rFonts w:ascii="Times New Roman" w:hAnsi="Times New Roman" w:cs="Times New Roman"/>
          <w:sz w:val="28"/>
          <w:szCs w:val="28"/>
        </w:rPr>
        <w:t>его правила» – «высшего правила признания» (Г. Харт).</w:t>
      </w:r>
      <w:r w:rsidR="00B66754">
        <w:rPr>
          <w:rStyle w:val="a6"/>
          <w:rFonts w:ascii="Times New Roman" w:hAnsi="Times New Roman" w:cs="Times New Roman"/>
          <w:sz w:val="28"/>
          <w:szCs w:val="28"/>
        </w:rPr>
        <w:footnoteReference w:id="21"/>
      </w:r>
      <w:r w:rsidR="0093741B">
        <w:rPr>
          <w:rFonts w:ascii="Times New Roman" w:hAnsi="Times New Roman" w:cs="Times New Roman"/>
          <w:sz w:val="28"/>
          <w:szCs w:val="28"/>
        </w:rPr>
        <w:t xml:space="preserve"> </w:t>
      </w:r>
    </w:p>
    <w:p w:rsidR="00893EC8" w:rsidRDefault="0093741B" w:rsidP="00C00240">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 Нерсеся</w:t>
      </w:r>
      <w:r w:rsidR="00B66754">
        <w:rPr>
          <w:rFonts w:ascii="Times New Roman" w:hAnsi="Times New Roman" w:cs="Times New Roman"/>
          <w:sz w:val="28"/>
          <w:szCs w:val="28"/>
        </w:rPr>
        <w:t>н</w:t>
      </w:r>
      <w:r>
        <w:rPr>
          <w:rFonts w:ascii="Times New Roman" w:hAnsi="Times New Roman" w:cs="Times New Roman"/>
          <w:sz w:val="28"/>
          <w:szCs w:val="28"/>
        </w:rPr>
        <w:t>ц за</w:t>
      </w:r>
      <w:r w:rsidR="00FC546A" w:rsidRPr="00FC546A">
        <w:rPr>
          <w:rFonts w:ascii="Times New Roman" w:hAnsi="Times New Roman" w:cs="Times New Roman"/>
          <w:sz w:val="28"/>
          <w:szCs w:val="28"/>
        </w:rPr>
        <w:t xml:space="preserve">ключает, что </w:t>
      </w:r>
      <w:r>
        <w:rPr>
          <w:rFonts w:ascii="Times New Roman" w:hAnsi="Times New Roman" w:cs="Times New Roman"/>
          <w:sz w:val="28"/>
          <w:szCs w:val="28"/>
        </w:rPr>
        <w:t xml:space="preserve">легизм (во всех его вариантах: </w:t>
      </w:r>
      <w:r w:rsidR="00FC546A" w:rsidRPr="00FC546A">
        <w:rPr>
          <w:rFonts w:ascii="Times New Roman" w:hAnsi="Times New Roman" w:cs="Times New Roman"/>
          <w:sz w:val="28"/>
          <w:szCs w:val="28"/>
        </w:rPr>
        <w:t>от старого легизм</w:t>
      </w:r>
      <w:r>
        <w:rPr>
          <w:rFonts w:ascii="Times New Roman" w:hAnsi="Times New Roman" w:cs="Times New Roman"/>
          <w:sz w:val="28"/>
          <w:szCs w:val="28"/>
        </w:rPr>
        <w:t>а и этатистского толкова</w:t>
      </w:r>
      <w:r w:rsidR="00FC546A" w:rsidRPr="00FC546A">
        <w:rPr>
          <w:rFonts w:ascii="Times New Roman" w:hAnsi="Times New Roman" w:cs="Times New Roman"/>
          <w:sz w:val="28"/>
          <w:szCs w:val="28"/>
        </w:rPr>
        <w:t>ния права</w:t>
      </w:r>
      <w:r>
        <w:rPr>
          <w:rFonts w:ascii="Times New Roman" w:hAnsi="Times New Roman" w:cs="Times New Roman"/>
          <w:sz w:val="28"/>
          <w:szCs w:val="28"/>
        </w:rPr>
        <w:t xml:space="preserve"> до современных аналитических и </w:t>
      </w:r>
      <w:r w:rsidR="00FC546A" w:rsidRPr="00FC546A">
        <w:rPr>
          <w:rFonts w:ascii="Times New Roman" w:hAnsi="Times New Roman" w:cs="Times New Roman"/>
          <w:sz w:val="28"/>
          <w:szCs w:val="28"/>
        </w:rPr>
        <w:t>нормати</w:t>
      </w:r>
      <w:r>
        <w:rPr>
          <w:rFonts w:ascii="Times New Roman" w:hAnsi="Times New Roman" w:cs="Times New Roman"/>
          <w:sz w:val="28"/>
          <w:szCs w:val="28"/>
        </w:rPr>
        <w:t xml:space="preserve">вистских концепций юридического </w:t>
      </w:r>
      <w:r w:rsidR="00FC546A" w:rsidRPr="00FC546A">
        <w:rPr>
          <w:rFonts w:ascii="Times New Roman" w:hAnsi="Times New Roman" w:cs="Times New Roman"/>
          <w:sz w:val="28"/>
          <w:szCs w:val="28"/>
        </w:rPr>
        <w:t>неопозитиви</w:t>
      </w:r>
      <w:r>
        <w:rPr>
          <w:rFonts w:ascii="Times New Roman" w:hAnsi="Times New Roman" w:cs="Times New Roman"/>
          <w:sz w:val="28"/>
          <w:szCs w:val="28"/>
        </w:rPr>
        <w:t xml:space="preserve">зма) отрывает закон как явление </w:t>
      </w:r>
      <w:r w:rsidR="00FC546A" w:rsidRPr="00FC546A">
        <w:rPr>
          <w:rFonts w:ascii="Times New Roman" w:hAnsi="Times New Roman" w:cs="Times New Roman"/>
          <w:sz w:val="28"/>
          <w:szCs w:val="28"/>
        </w:rPr>
        <w:t>от его пра</w:t>
      </w:r>
      <w:r>
        <w:rPr>
          <w:rFonts w:ascii="Times New Roman" w:hAnsi="Times New Roman" w:cs="Times New Roman"/>
          <w:sz w:val="28"/>
          <w:szCs w:val="28"/>
        </w:rPr>
        <w:t>вовой сущности, отрицает объек</w:t>
      </w:r>
      <w:r w:rsidR="00FC546A" w:rsidRPr="00FC546A">
        <w:rPr>
          <w:rFonts w:ascii="Times New Roman" w:hAnsi="Times New Roman" w:cs="Times New Roman"/>
          <w:sz w:val="28"/>
          <w:szCs w:val="28"/>
        </w:rPr>
        <w:t>тивные пра</w:t>
      </w:r>
      <w:r w:rsidR="00C00240">
        <w:rPr>
          <w:rFonts w:ascii="Times New Roman" w:hAnsi="Times New Roman" w:cs="Times New Roman"/>
          <w:sz w:val="28"/>
          <w:szCs w:val="28"/>
        </w:rPr>
        <w:t>вовые свойства, качества, харак</w:t>
      </w:r>
      <w:r w:rsidR="00FC546A" w:rsidRPr="00FC546A">
        <w:rPr>
          <w:rFonts w:ascii="Times New Roman" w:hAnsi="Times New Roman" w:cs="Times New Roman"/>
          <w:sz w:val="28"/>
          <w:szCs w:val="28"/>
        </w:rPr>
        <w:t>теристики закона, трак</w:t>
      </w:r>
      <w:r>
        <w:rPr>
          <w:rFonts w:ascii="Times New Roman" w:hAnsi="Times New Roman" w:cs="Times New Roman"/>
          <w:sz w:val="28"/>
          <w:szCs w:val="28"/>
        </w:rPr>
        <w:t xml:space="preserve">тует его как продукт воли (и произвола) законоустанавливающей </w:t>
      </w:r>
      <w:r w:rsidR="00FC546A" w:rsidRPr="00FC546A">
        <w:rPr>
          <w:rFonts w:ascii="Times New Roman" w:hAnsi="Times New Roman" w:cs="Times New Roman"/>
          <w:sz w:val="28"/>
          <w:szCs w:val="28"/>
        </w:rPr>
        <w:t>власти. По</w:t>
      </w:r>
      <w:r w:rsidR="00C00240">
        <w:rPr>
          <w:rFonts w:ascii="Times New Roman" w:hAnsi="Times New Roman" w:cs="Times New Roman"/>
          <w:sz w:val="28"/>
          <w:szCs w:val="28"/>
        </w:rPr>
        <w:t>тому специфика права, под кото</w:t>
      </w:r>
      <w:r w:rsidR="00FC546A" w:rsidRPr="00FC546A">
        <w:rPr>
          <w:rFonts w:ascii="Times New Roman" w:hAnsi="Times New Roman" w:cs="Times New Roman"/>
          <w:sz w:val="28"/>
          <w:szCs w:val="28"/>
        </w:rPr>
        <w:t>рым позити</w:t>
      </w:r>
      <w:r>
        <w:rPr>
          <w:rFonts w:ascii="Times New Roman" w:hAnsi="Times New Roman" w:cs="Times New Roman"/>
          <w:sz w:val="28"/>
          <w:szCs w:val="28"/>
        </w:rPr>
        <w:t>висты имеют в виду закон (пози</w:t>
      </w:r>
      <w:r w:rsidR="00FC546A" w:rsidRPr="00FC546A">
        <w:rPr>
          <w:rFonts w:ascii="Times New Roman" w:hAnsi="Times New Roman" w:cs="Times New Roman"/>
          <w:sz w:val="28"/>
          <w:szCs w:val="28"/>
        </w:rPr>
        <w:t>тивное пра</w:t>
      </w:r>
      <w:r>
        <w:rPr>
          <w:rFonts w:ascii="Times New Roman" w:hAnsi="Times New Roman" w:cs="Times New Roman"/>
          <w:sz w:val="28"/>
          <w:szCs w:val="28"/>
        </w:rPr>
        <w:t>во), неизбежно сводится при та</w:t>
      </w:r>
      <w:r w:rsidR="00FC546A" w:rsidRPr="00FC546A">
        <w:rPr>
          <w:rFonts w:ascii="Times New Roman" w:hAnsi="Times New Roman" w:cs="Times New Roman"/>
          <w:sz w:val="28"/>
          <w:szCs w:val="28"/>
        </w:rPr>
        <w:t>ком п</w:t>
      </w:r>
      <w:r>
        <w:rPr>
          <w:rFonts w:ascii="Times New Roman" w:hAnsi="Times New Roman" w:cs="Times New Roman"/>
          <w:sz w:val="28"/>
          <w:szCs w:val="28"/>
        </w:rPr>
        <w:t xml:space="preserve">равопонимании к принудительному </w:t>
      </w:r>
      <w:r w:rsidR="00FC546A" w:rsidRPr="00FC546A">
        <w:rPr>
          <w:rFonts w:ascii="Times New Roman" w:hAnsi="Times New Roman" w:cs="Times New Roman"/>
          <w:sz w:val="28"/>
          <w:szCs w:val="28"/>
        </w:rPr>
        <w:t>характеру права. Причем эта при</w:t>
      </w:r>
      <w:r>
        <w:rPr>
          <w:rFonts w:ascii="Times New Roman" w:hAnsi="Times New Roman" w:cs="Times New Roman"/>
          <w:sz w:val="28"/>
          <w:szCs w:val="28"/>
        </w:rPr>
        <w:t>нудитель</w:t>
      </w:r>
      <w:r w:rsidR="00FC546A" w:rsidRPr="00FC546A">
        <w:rPr>
          <w:rFonts w:ascii="Times New Roman" w:hAnsi="Times New Roman" w:cs="Times New Roman"/>
          <w:sz w:val="28"/>
          <w:szCs w:val="28"/>
        </w:rPr>
        <w:t xml:space="preserve">ность права </w:t>
      </w:r>
      <w:r>
        <w:rPr>
          <w:rFonts w:ascii="Times New Roman" w:hAnsi="Times New Roman" w:cs="Times New Roman"/>
          <w:sz w:val="28"/>
          <w:szCs w:val="28"/>
        </w:rPr>
        <w:t>трактуется не как следствие ка</w:t>
      </w:r>
      <w:r w:rsidR="00FC546A" w:rsidRPr="00FC546A">
        <w:rPr>
          <w:rFonts w:ascii="Times New Roman" w:hAnsi="Times New Roman" w:cs="Times New Roman"/>
          <w:sz w:val="28"/>
          <w:szCs w:val="28"/>
        </w:rPr>
        <w:t>ких-либо о</w:t>
      </w:r>
      <w:r>
        <w:rPr>
          <w:rFonts w:ascii="Times New Roman" w:hAnsi="Times New Roman" w:cs="Times New Roman"/>
          <w:sz w:val="28"/>
          <w:szCs w:val="28"/>
        </w:rPr>
        <w:t xml:space="preserve">бъективных свойств и требований </w:t>
      </w:r>
      <w:r w:rsidR="00FC546A" w:rsidRPr="00FC546A">
        <w:rPr>
          <w:rFonts w:ascii="Times New Roman" w:hAnsi="Times New Roman" w:cs="Times New Roman"/>
          <w:sz w:val="28"/>
          <w:szCs w:val="28"/>
        </w:rPr>
        <w:t>права, а</w:t>
      </w:r>
      <w:r>
        <w:rPr>
          <w:rFonts w:ascii="Times New Roman" w:hAnsi="Times New Roman" w:cs="Times New Roman"/>
          <w:sz w:val="28"/>
          <w:szCs w:val="28"/>
        </w:rPr>
        <w:t xml:space="preserve"> как исходный правообразующий и </w:t>
      </w:r>
      <w:r w:rsidR="00FC546A" w:rsidRPr="00FC546A">
        <w:rPr>
          <w:rFonts w:ascii="Times New Roman" w:hAnsi="Times New Roman" w:cs="Times New Roman"/>
          <w:sz w:val="28"/>
          <w:szCs w:val="28"/>
        </w:rPr>
        <w:t>правоопре</w:t>
      </w:r>
      <w:r>
        <w:rPr>
          <w:rFonts w:ascii="Times New Roman" w:hAnsi="Times New Roman" w:cs="Times New Roman"/>
          <w:sz w:val="28"/>
          <w:szCs w:val="28"/>
        </w:rPr>
        <w:t xml:space="preserve">деляющий фактор, как силовой (и </w:t>
      </w:r>
      <w:r w:rsidR="00FC546A" w:rsidRPr="00FC546A">
        <w:rPr>
          <w:rFonts w:ascii="Times New Roman" w:hAnsi="Times New Roman" w:cs="Times New Roman"/>
          <w:sz w:val="28"/>
          <w:szCs w:val="28"/>
        </w:rPr>
        <w:t>насильстве</w:t>
      </w:r>
      <w:r>
        <w:rPr>
          <w:rFonts w:ascii="Times New Roman" w:hAnsi="Times New Roman" w:cs="Times New Roman"/>
          <w:sz w:val="28"/>
          <w:szCs w:val="28"/>
        </w:rPr>
        <w:t>нный) первоисточник права. Сила власти</w:t>
      </w:r>
      <w:r w:rsidR="00FC546A" w:rsidRPr="00FC546A">
        <w:rPr>
          <w:rFonts w:ascii="Times New Roman" w:hAnsi="Times New Roman" w:cs="Times New Roman"/>
          <w:sz w:val="28"/>
          <w:szCs w:val="28"/>
        </w:rPr>
        <w:t xml:space="preserve"> здесь рождает насильств</w:t>
      </w:r>
      <w:r>
        <w:rPr>
          <w:rFonts w:ascii="Times New Roman" w:hAnsi="Times New Roman" w:cs="Times New Roman"/>
          <w:sz w:val="28"/>
          <w:szCs w:val="28"/>
        </w:rPr>
        <w:t>енное, приказное право.</w:t>
      </w:r>
    </w:p>
    <w:p w:rsidR="00FC546A" w:rsidRPr="00FC546A" w:rsidRDefault="00FC546A" w:rsidP="00BB470C">
      <w:pPr>
        <w:tabs>
          <w:tab w:val="left" w:pos="1995"/>
        </w:tabs>
        <w:spacing w:after="0" w:line="360" w:lineRule="auto"/>
        <w:ind w:firstLine="709"/>
        <w:jc w:val="both"/>
        <w:rPr>
          <w:rFonts w:ascii="Times New Roman" w:hAnsi="Times New Roman" w:cs="Times New Roman"/>
          <w:sz w:val="28"/>
          <w:szCs w:val="28"/>
        </w:rPr>
      </w:pPr>
      <w:r w:rsidRPr="00FC546A">
        <w:rPr>
          <w:rFonts w:ascii="Times New Roman" w:hAnsi="Times New Roman" w:cs="Times New Roman"/>
          <w:sz w:val="28"/>
          <w:szCs w:val="28"/>
        </w:rPr>
        <w:t>Легистс</w:t>
      </w:r>
      <w:r w:rsidR="00893EC8">
        <w:rPr>
          <w:rFonts w:ascii="Times New Roman" w:hAnsi="Times New Roman" w:cs="Times New Roman"/>
          <w:sz w:val="28"/>
          <w:szCs w:val="28"/>
        </w:rPr>
        <w:t xml:space="preserve">кая теория гласит, что истина о </w:t>
      </w:r>
      <w:r w:rsidRPr="00FC546A">
        <w:rPr>
          <w:rFonts w:ascii="Times New Roman" w:hAnsi="Times New Roman" w:cs="Times New Roman"/>
          <w:sz w:val="28"/>
          <w:szCs w:val="28"/>
        </w:rPr>
        <w:t>праве дана</w:t>
      </w:r>
      <w:r w:rsidR="00893EC8">
        <w:rPr>
          <w:rFonts w:ascii="Times New Roman" w:hAnsi="Times New Roman" w:cs="Times New Roman"/>
          <w:sz w:val="28"/>
          <w:szCs w:val="28"/>
        </w:rPr>
        <w:t xml:space="preserve"> в законе, выражающем волю, по</w:t>
      </w:r>
      <w:r w:rsidRPr="00FC546A">
        <w:rPr>
          <w:rFonts w:ascii="Times New Roman" w:hAnsi="Times New Roman" w:cs="Times New Roman"/>
          <w:sz w:val="28"/>
          <w:szCs w:val="28"/>
        </w:rPr>
        <w:t>зицию, мнен</w:t>
      </w:r>
      <w:r w:rsidR="00C00240">
        <w:rPr>
          <w:rFonts w:ascii="Times New Roman" w:hAnsi="Times New Roman" w:cs="Times New Roman"/>
          <w:sz w:val="28"/>
          <w:szCs w:val="28"/>
        </w:rPr>
        <w:t>ие законодателя (суверена, госу</w:t>
      </w:r>
      <w:r w:rsidRPr="00FC546A">
        <w:rPr>
          <w:rFonts w:ascii="Times New Roman" w:hAnsi="Times New Roman" w:cs="Times New Roman"/>
          <w:sz w:val="28"/>
          <w:szCs w:val="28"/>
        </w:rPr>
        <w:t>дарства). Поэтому искомое истинное знание</w:t>
      </w:r>
      <w:r w:rsidR="00893EC8">
        <w:rPr>
          <w:rFonts w:ascii="Times New Roman" w:hAnsi="Times New Roman" w:cs="Times New Roman"/>
          <w:sz w:val="28"/>
          <w:szCs w:val="28"/>
        </w:rPr>
        <w:t xml:space="preserve"> </w:t>
      </w:r>
      <w:r w:rsidRPr="00FC546A">
        <w:rPr>
          <w:rFonts w:ascii="Times New Roman" w:hAnsi="Times New Roman" w:cs="Times New Roman"/>
          <w:sz w:val="28"/>
          <w:szCs w:val="28"/>
        </w:rPr>
        <w:t>о праве носи</w:t>
      </w:r>
      <w:r w:rsidR="00893EC8">
        <w:rPr>
          <w:rFonts w:ascii="Times New Roman" w:hAnsi="Times New Roman" w:cs="Times New Roman"/>
          <w:sz w:val="28"/>
          <w:szCs w:val="28"/>
        </w:rPr>
        <w:t xml:space="preserve">т здесь характер мнения, хотя и официально-властного мнения. </w:t>
      </w:r>
      <w:r w:rsidRPr="00FC546A">
        <w:rPr>
          <w:rFonts w:ascii="Times New Roman" w:hAnsi="Times New Roman" w:cs="Times New Roman"/>
          <w:sz w:val="28"/>
          <w:szCs w:val="28"/>
        </w:rPr>
        <w:t>По лог</w:t>
      </w:r>
      <w:r w:rsidR="00893EC8">
        <w:rPr>
          <w:rFonts w:ascii="Times New Roman" w:hAnsi="Times New Roman" w:cs="Times New Roman"/>
          <w:sz w:val="28"/>
          <w:szCs w:val="28"/>
        </w:rPr>
        <w:t xml:space="preserve">ике такого правопонимания, одна </w:t>
      </w:r>
      <w:r w:rsidRPr="00FC546A">
        <w:rPr>
          <w:rFonts w:ascii="Times New Roman" w:hAnsi="Times New Roman" w:cs="Times New Roman"/>
          <w:sz w:val="28"/>
          <w:szCs w:val="28"/>
        </w:rPr>
        <w:t>только вл</w:t>
      </w:r>
      <w:r w:rsidR="00893EC8">
        <w:rPr>
          <w:rFonts w:ascii="Times New Roman" w:hAnsi="Times New Roman" w:cs="Times New Roman"/>
          <w:sz w:val="28"/>
          <w:szCs w:val="28"/>
        </w:rPr>
        <w:t>асть, создающая право, действи</w:t>
      </w:r>
      <w:r w:rsidRPr="00FC546A">
        <w:rPr>
          <w:rFonts w:ascii="Times New Roman" w:hAnsi="Times New Roman" w:cs="Times New Roman"/>
          <w:sz w:val="28"/>
          <w:szCs w:val="28"/>
        </w:rPr>
        <w:t>тельно знает</w:t>
      </w:r>
      <w:r w:rsidR="00893EC8">
        <w:rPr>
          <w:rFonts w:ascii="Times New Roman" w:hAnsi="Times New Roman" w:cs="Times New Roman"/>
          <w:sz w:val="28"/>
          <w:szCs w:val="28"/>
        </w:rPr>
        <w:t>, что такое право и чем оно от</w:t>
      </w:r>
      <w:r w:rsidRPr="00FC546A">
        <w:rPr>
          <w:rFonts w:ascii="Times New Roman" w:hAnsi="Times New Roman" w:cs="Times New Roman"/>
          <w:sz w:val="28"/>
          <w:szCs w:val="28"/>
        </w:rPr>
        <w:t>личается</w:t>
      </w:r>
      <w:r w:rsidR="00893EC8">
        <w:rPr>
          <w:rFonts w:ascii="Times New Roman" w:hAnsi="Times New Roman" w:cs="Times New Roman"/>
          <w:sz w:val="28"/>
          <w:szCs w:val="28"/>
        </w:rPr>
        <w:t xml:space="preserve"> от неправа. Наука же, в лучшем </w:t>
      </w:r>
      <w:r w:rsidRPr="00FC546A">
        <w:rPr>
          <w:rFonts w:ascii="Times New Roman" w:hAnsi="Times New Roman" w:cs="Times New Roman"/>
          <w:sz w:val="28"/>
          <w:szCs w:val="28"/>
        </w:rPr>
        <w:t>случае, может адекватно постигнуть</w:t>
      </w:r>
      <w:r w:rsidR="00893EC8">
        <w:rPr>
          <w:rFonts w:ascii="Times New Roman" w:hAnsi="Times New Roman" w:cs="Times New Roman"/>
          <w:sz w:val="28"/>
          <w:szCs w:val="28"/>
        </w:rPr>
        <w:t xml:space="preserve"> и выра</w:t>
      </w:r>
      <w:r w:rsidRPr="00FC546A">
        <w:rPr>
          <w:rFonts w:ascii="Times New Roman" w:hAnsi="Times New Roman" w:cs="Times New Roman"/>
          <w:sz w:val="28"/>
          <w:szCs w:val="28"/>
        </w:rPr>
        <w:t xml:space="preserve">зить это </w:t>
      </w:r>
      <w:r w:rsidR="00893EC8">
        <w:rPr>
          <w:rFonts w:ascii="Times New Roman" w:hAnsi="Times New Roman" w:cs="Times New Roman"/>
          <w:sz w:val="28"/>
          <w:szCs w:val="28"/>
        </w:rPr>
        <w:t>воплощенное в законе (действую</w:t>
      </w:r>
      <w:r w:rsidRPr="00FC546A">
        <w:rPr>
          <w:rFonts w:ascii="Times New Roman" w:hAnsi="Times New Roman" w:cs="Times New Roman"/>
          <w:sz w:val="28"/>
          <w:szCs w:val="28"/>
        </w:rPr>
        <w:t>щем п</w:t>
      </w:r>
      <w:r w:rsidR="00893EC8">
        <w:rPr>
          <w:rFonts w:ascii="Times New Roman" w:hAnsi="Times New Roman" w:cs="Times New Roman"/>
          <w:sz w:val="28"/>
          <w:szCs w:val="28"/>
        </w:rPr>
        <w:t xml:space="preserve">раве) властно-приказное мнение. </w:t>
      </w:r>
      <w:r w:rsidRPr="00FC546A">
        <w:rPr>
          <w:rFonts w:ascii="Times New Roman" w:hAnsi="Times New Roman" w:cs="Times New Roman"/>
          <w:sz w:val="28"/>
          <w:szCs w:val="28"/>
        </w:rPr>
        <w:t>Теоре</w:t>
      </w:r>
      <w:r w:rsidR="00893EC8">
        <w:rPr>
          <w:rFonts w:ascii="Times New Roman" w:hAnsi="Times New Roman" w:cs="Times New Roman"/>
          <w:sz w:val="28"/>
          <w:szCs w:val="28"/>
        </w:rPr>
        <w:t>тико-познавательный интерес ле</w:t>
      </w:r>
      <w:r w:rsidRPr="00FC546A">
        <w:rPr>
          <w:rFonts w:ascii="Times New Roman" w:hAnsi="Times New Roman" w:cs="Times New Roman"/>
          <w:sz w:val="28"/>
          <w:szCs w:val="28"/>
        </w:rPr>
        <w:t>гизма п</w:t>
      </w:r>
      <w:r w:rsidR="00893EC8">
        <w:rPr>
          <w:rFonts w:ascii="Times New Roman" w:hAnsi="Times New Roman" w:cs="Times New Roman"/>
          <w:sz w:val="28"/>
          <w:szCs w:val="28"/>
        </w:rPr>
        <w:t>олностью сосредоточен на дейст</w:t>
      </w:r>
      <w:r w:rsidRPr="00FC546A">
        <w:rPr>
          <w:rFonts w:ascii="Times New Roman" w:hAnsi="Times New Roman" w:cs="Times New Roman"/>
          <w:sz w:val="28"/>
          <w:szCs w:val="28"/>
        </w:rPr>
        <w:t>вующем (</w:t>
      </w:r>
      <w:r w:rsidR="00893EC8">
        <w:rPr>
          <w:rFonts w:ascii="Times New Roman" w:hAnsi="Times New Roman" w:cs="Times New Roman"/>
          <w:sz w:val="28"/>
          <w:szCs w:val="28"/>
        </w:rPr>
        <w:t xml:space="preserve">позитивном) праве, подчеркивает </w:t>
      </w:r>
      <w:r w:rsidRPr="00FC546A">
        <w:rPr>
          <w:rFonts w:ascii="Times New Roman" w:hAnsi="Times New Roman" w:cs="Times New Roman"/>
          <w:sz w:val="28"/>
          <w:szCs w:val="28"/>
        </w:rPr>
        <w:t>академик В</w:t>
      </w:r>
      <w:r w:rsidR="00893EC8">
        <w:rPr>
          <w:rFonts w:ascii="Times New Roman" w:hAnsi="Times New Roman" w:cs="Times New Roman"/>
          <w:sz w:val="28"/>
          <w:szCs w:val="28"/>
        </w:rPr>
        <w:t xml:space="preserve">.С. Нерсесянц. Все, что выходит </w:t>
      </w:r>
      <w:r w:rsidRPr="00FC546A">
        <w:rPr>
          <w:rFonts w:ascii="Times New Roman" w:hAnsi="Times New Roman" w:cs="Times New Roman"/>
          <w:sz w:val="28"/>
          <w:szCs w:val="28"/>
        </w:rPr>
        <w:t>за рамки эм</w:t>
      </w:r>
      <w:r w:rsidR="00893EC8">
        <w:rPr>
          <w:rFonts w:ascii="Times New Roman" w:hAnsi="Times New Roman" w:cs="Times New Roman"/>
          <w:sz w:val="28"/>
          <w:szCs w:val="28"/>
        </w:rPr>
        <w:t xml:space="preserve">пирически данного позитивного </w:t>
      </w:r>
      <w:r w:rsidRPr="00FC546A">
        <w:rPr>
          <w:rFonts w:ascii="Times New Roman" w:hAnsi="Times New Roman" w:cs="Times New Roman"/>
          <w:sz w:val="28"/>
          <w:szCs w:val="28"/>
        </w:rPr>
        <w:t>права, вс</w:t>
      </w:r>
      <w:r w:rsidR="00893EC8">
        <w:rPr>
          <w:rFonts w:ascii="Times New Roman" w:hAnsi="Times New Roman" w:cs="Times New Roman"/>
          <w:sz w:val="28"/>
          <w:szCs w:val="28"/>
        </w:rPr>
        <w:t xml:space="preserve">е рассуждения о сущности права, </w:t>
      </w:r>
      <w:r w:rsidRPr="00FC546A">
        <w:rPr>
          <w:rFonts w:ascii="Times New Roman" w:hAnsi="Times New Roman" w:cs="Times New Roman"/>
          <w:sz w:val="28"/>
          <w:szCs w:val="28"/>
        </w:rPr>
        <w:t>идее права, ц</w:t>
      </w:r>
      <w:r w:rsidR="00893EC8">
        <w:rPr>
          <w:rFonts w:ascii="Times New Roman" w:hAnsi="Times New Roman" w:cs="Times New Roman"/>
          <w:sz w:val="28"/>
          <w:szCs w:val="28"/>
        </w:rPr>
        <w:t>енности права и т. д. позитиви</w:t>
      </w:r>
      <w:r w:rsidRPr="00FC546A">
        <w:rPr>
          <w:rFonts w:ascii="Times New Roman" w:hAnsi="Times New Roman" w:cs="Times New Roman"/>
          <w:sz w:val="28"/>
          <w:szCs w:val="28"/>
        </w:rPr>
        <w:t>сты отве</w:t>
      </w:r>
      <w:r w:rsidR="00893EC8">
        <w:rPr>
          <w:rFonts w:ascii="Times New Roman" w:hAnsi="Times New Roman" w:cs="Times New Roman"/>
          <w:sz w:val="28"/>
          <w:szCs w:val="28"/>
        </w:rPr>
        <w:t xml:space="preserve">ргают как нечто метафизическое, </w:t>
      </w:r>
      <w:r w:rsidRPr="00FC546A">
        <w:rPr>
          <w:rFonts w:ascii="Times New Roman" w:hAnsi="Times New Roman" w:cs="Times New Roman"/>
          <w:sz w:val="28"/>
          <w:szCs w:val="28"/>
        </w:rPr>
        <w:t>схоласти</w:t>
      </w:r>
      <w:r w:rsidR="00893EC8">
        <w:rPr>
          <w:rFonts w:ascii="Times New Roman" w:hAnsi="Times New Roman" w:cs="Times New Roman"/>
          <w:sz w:val="28"/>
          <w:szCs w:val="28"/>
        </w:rPr>
        <w:t xml:space="preserve">ческое и иллюзорное, не имеющее правового смысла и значения. </w:t>
      </w:r>
      <w:r w:rsidRPr="00FC546A">
        <w:rPr>
          <w:rFonts w:ascii="Times New Roman" w:hAnsi="Times New Roman" w:cs="Times New Roman"/>
          <w:sz w:val="28"/>
          <w:szCs w:val="28"/>
        </w:rPr>
        <w:t>Особо остро позитиви</w:t>
      </w:r>
      <w:r w:rsidR="00893EC8">
        <w:rPr>
          <w:rFonts w:ascii="Times New Roman" w:hAnsi="Times New Roman" w:cs="Times New Roman"/>
          <w:sz w:val="28"/>
          <w:szCs w:val="28"/>
        </w:rPr>
        <w:t>сты критикуют ес</w:t>
      </w:r>
      <w:r w:rsidRPr="00FC546A">
        <w:rPr>
          <w:rFonts w:ascii="Times New Roman" w:hAnsi="Times New Roman" w:cs="Times New Roman"/>
          <w:sz w:val="28"/>
          <w:szCs w:val="28"/>
        </w:rPr>
        <w:t>тественнопр</w:t>
      </w:r>
      <w:r w:rsidR="00893EC8">
        <w:rPr>
          <w:rFonts w:ascii="Times New Roman" w:hAnsi="Times New Roman" w:cs="Times New Roman"/>
          <w:sz w:val="28"/>
          <w:szCs w:val="28"/>
        </w:rPr>
        <w:t>авовые учения. Причем к естест</w:t>
      </w:r>
      <w:r w:rsidRPr="00FC546A">
        <w:rPr>
          <w:rFonts w:ascii="Times New Roman" w:hAnsi="Times New Roman" w:cs="Times New Roman"/>
          <w:sz w:val="28"/>
          <w:szCs w:val="28"/>
        </w:rPr>
        <w:t>енно</w:t>
      </w:r>
      <w:r w:rsidR="00F150A0">
        <w:rPr>
          <w:rFonts w:ascii="Times New Roman" w:hAnsi="Times New Roman" w:cs="Times New Roman"/>
          <w:sz w:val="28"/>
          <w:szCs w:val="28"/>
        </w:rPr>
        <w:t>-</w:t>
      </w:r>
      <w:r w:rsidRPr="00FC546A">
        <w:rPr>
          <w:rFonts w:ascii="Times New Roman" w:hAnsi="Times New Roman" w:cs="Times New Roman"/>
          <w:sz w:val="28"/>
          <w:szCs w:val="28"/>
        </w:rPr>
        <w:t>пра</w:t>
      </w:r>
      <w:r w:rsidR="00893EC8">
        <w:rPr>
          <w:rFonts w:ascii="Times New Roman" w:hAnsi="Times New Roman" w:cs="Times New Roman"/>
          <w:sz w:val="28"/>
          <w:szCs w:val="28"/>
        </w:rPr>
        <w:t xml:space="preserve">вовым они относят все концепции </w:t>
      </w:r>
      <w:r w:rsidRPr="00FC546A">
        <w:rPr>
          <w:rFonts w:ascii="Times New Roman" w:hAnsi="Times New Roman" w:cs="Times New Roman"/>
          <w:sz w:val="28"/>
          <w:szCs w:val="28"/>
        </w:rPr>
        <w:t>различения пра</w:t>
      </w:r>
      <w:r w:rsidR="00893EC8">
        <w:rPr>
          <w:rFonts w:ascii="Times New Roman" w:hAnsi="Times New Roman" w:cs="Times New Roman"/>
          <w:sz w:val="28"/>
          <w:szCs w:val="28"/>
        </w:rPr>
        <w:t>ва и закона, т. е. все теорети</w:t>
      </w:r>
      <w:r w:rsidRPr="00FC546A">
        <w:rPr>
          <w:rFonts w:ascii="Times New Roman" w:hAnsi="Times New Roman" w:cs="Times New Roman"/>
          <w:sz w:val="28"/>
          <w:szCs w:val="28"/>
        </w:rPr>
        <w:t>ческие расс</w:t>
      </w:r>
      <w:r w:rsidR="00893EC8">
        <w:rPr>
          <w:rFonts w:ascii="Times New Roman" w:hAnsi="Times New Roman" w:cs="Times New Roman"/>
          <w:sz w:val="28"/>
          <w:szCs w:val="28"/>
        </w:rPr>
        <w:t xml:space="preserve">уждения о праве, расходящиеся с </w:t>
      </w:r>
      <w:r w:rsidRPr="00FC546A">
        <w:rPr>
          <w:rFonts w:ascii="Times New Roman" w:hAnsi="Times New Roman" w:cs="Times New Roman"/>
          <w:sz w:val="28"/>
          <w:szCs w:val="28"/>
        </w:rPr>
        <w:t>положени</w:t>
      </w:r>
      <w:r w:rsidR="00BB470C">
        <w:rPr>
          <w:rFonts w:ascii="Times New Roman" w:hAnsi="Times New Roman" w:cs="Times New Roman"/>
          <w:sz w:val="28"/>
          <w:szCs w:val="28"/>
        </w:rPr>
        <w:t>ями закона. Позитивистская гно</w:t>
      </w:r>
      <w:r w:rsidRPr="00FC546A">
        <w:rPr>
          <w:rFonts w:ascii="Times New Roman" w:hAnsi="Times New Roman" w:cs="Times New Roman"/>
          <w:sz w:val="28"/>
          <w:szCs w:val="28"/>
        </w:rPr>
        <w:t>сеология те</w:t>
      </w:r>
      <w:r w:rsidR="00BB470C">
        <w:rPr>
          <w:rFonts w:ascii="Times New Roman" w:hAnsi="Times New Roman" w:cs="Times New Roman"/>
          <w:sz w:val="28"/>
          <w:szCs w:val="28"/>
        </w:rPr>
        <w:t xml:space="preserve">м самым, по существу, отвергает </w:t>
      </w:r>
      <w:r w:rsidRPr="00FC546A">
        <w:rPr>
          <w:rFonts w:ascii="Times New Roman" w:hAnsi="Times New Roman" w:cs="Times New Roman"/>
          <w:sz w:val="28"/>
          <w:szCs w:val="28"/>
        </w:rPr>
        <w:t>теорию пра</w:t>
      </w:r>
      <w:r w:rsidR="00BB470C">
        <w:rPr>
          <w:rFonts w:ascii="Times New Roman" w:hAnsi="Times New Roman" w:cs="Times New Roman"/>
          <w:sz w:val="28"/>
          <w:szCs w:val="28"/>
        </w:rPr>
        <w:t>ва и признает лишь учение о за</w:t>
      </w:r>
      <w:r w:rsidRPr="00FC546A">
        <w:rPr>
          <w:rFonts w:ascii="Times New Roman" w:hAnsi="Times New Roman" w:cs="Times New Roman"/>
          <w:sz w:val="28"/>
          <w:szCs w:val="28"/>
        </w:rPr>
        <w:t>коне, за</w:t>
      </w:r>
      <w:r w:rsidR="00BB470C">
        <w:rPr>
          <w:rFonts w:ascii="Times New Roman" w:hAnsi="Times New Roman" w:cs="Times New Roman"/>
          <w:sz w:val="28"/>
          <w:szCs w:val="28"/>
        </w:rPr>
        <w:t xml:space="preserve">коноведение, предметом которого </w:t>
      </w:r>
      <w:r w:rsidRPr="00FC546A">
        <w:rPr>
          <w:rFonts w:ascii="Times New Roman" w:hAnsi="Times New Roman" w:cs="Times New Roman"/>
          <w:sz w:val="28"/>
          <w:szCs w:val="28"/>
        </w:rPr>
        <w:t>является поз</w:t>
      </w:r>
      <w:r w:rsidR="00BB470C">
        <w:rPr>
          <w:rFonts w:ascii="Times New Roman" w:hAnsi="Times New Roman" w:cs="Times New Roman"/>
          <w:sz w:val="28"/>
          <w:szCs w:val="28"/>
        </w:rPr>
        <w:t>итивное право, а целью и ориен</w:t>
      </w:r>
      <w:r w:rsidRPr="00FC546A">
        <w:rPr>
          <w:rFonts w:ascii="Times New Roman" w:hAnsi="Times New Roman" w:cs="Times New Roman"/>
          <w:sz w:val="28"/>
          <w:szCs w:val="28"/>
        </w:rPr>
        <w:t>тиром – догм</w:t>
      </w:r>
      <w:r w:rsidR="00BB470C">
        <w:rPr>
          <w:rFonts w:ascii="Times New Roman" w:hAnsi="Times New Roman" w:cs="Times New Roman"/>
          <w:sz w:val="28"/>
          <w:szCs w:val="28"/>
        </w:rPr>
        <w:t>а права, т. е. совокупность не</w:t>
      </w:r>
      <w:r w:rsidRPr="00FC546A">
        <w:rPr>
          <w:rFonts w:ascii="Times New Roman" w:hAnsi="Times New Roman" w:cs="Times New Roman"/>
          <w:sz w:val="28"/>
          <w:szCs w:val="28"/>
        </w:rPr>
        <w:t>прелож</w:t>
      </w:r>
      <w:r w:rsidR="00BB470C">
        <w:rPr>
          <w:rFonts w:ascii="Times New Roman" w:hAnsi="Times New Roman" w:cs="Times New Roman"/>
          <w:sz w:val="28"/>
          <w:szCs w:val="28"/>
        </w:rPr>
        <w:t>ных основных положений (устояв</w:t>
      </w:r>
      <w:r w:rsidRPr="00FC546A">
        <w:rPr>
          <w:rFonts w:ascii="Times New Roman" w:hAnsi="Times New Roman" w:cs="Times New Roman"/>
          <w:sz w:val="28"/>
          <w:szCs w:val="28"/>
        </w:rPr>
        <w:t>шихся авт</w:t>
      </w:r>
      <w:r w:rsidR="00BB470C">
        <w:rPr>
          <w:rFonts w:ascii="Times New Roman" w:hAnsi="Times New Roman" w:cs="Times New Roman"/>
          <w:sz w:val="28"/>
          <w:szCs w:val="28"/>
        </w:rPr>
        <w:t>оритетных мнений, позиций, под</w:t>
      </w:r>
      <w:r w:rsidRPr="00FC546A">
        <w:rPr>
          <w:rFonts w:ascii="Times New Roman" w:hAnsi="Times New Roman" w:cs="Times New Roman"/>
          <w:sz w:val="28"/>
          <w:szCs w:val="28"/>
        </w:rPr>
        <w:t>ходов) о де</w:t>
      </w:r>
      <w:r w:rsidR="00BB470C">
        <w:rPr>
          <w:rFonts w:ascii="Times New Roman" w:hAnsi="Times New Roman" w:cs="Times New Roman"/>
          <w:sz w:val="28"/>
          <w:szCs w:val="28"/>
        </w:rPr>
        <w:t xml:space="preserve">йствующем (позитивном) праве, о </w:t>
      </w:r>
      <w:r w:rsidRPr="00FC546A">
        <w:rPr>
          <w:rFonts w:ascii="Times New Roman" w:hAnsi="Times New Roman" w:cs="Times New Roman"/>
          <w:sz w:val="28"/>
          <w:szCs w:val="28"/>
        </w:rPr>
        <w:t>способах, п</w:t>
      </w:r>
      <w:r w:rsidR="00BB470C">
        <w:rPr>
          <w:rFonts w:ascii="Times New Roman" w:hAnsi="Times New Roman" w:cs="Times New Roman"/>
          <w:sz w:val="28"/>
          <w:szCs w:val="28"/>
        </w:rPr>
        <w:t xml:space="preserve">равилах и приемах его изучения, </w:t>
      </w:r>
      <w:r w:rsidRPr="00FC546A">
        <w:rPr>
          <w:rFonts w:ascii="Times New Roman" w:hAnsi="Times New Roman" w:cs="Times New Roman"/>
          <w:sz w:val="28"/>
          <w:szCs w:val="28"/>
        </w:rPr>
        <w:t>толкования,</w:t>
      </w:r>
      <w:r w:rsidR="00BB470C">
        <w:rPr>
          <w:rFonts w:ascii="Times New Roman" w:hAnsi="Times New Roman" w:cs="Times New Roman"/>
          <w:sz w:val="28"/>
          <w:szCs w:val="28"/>
        </w:rPr>
        <w:t xml:space="preserve"> классификации, систематизации, </w:t>
      </w:r>
      <w:r w:rsidRPr="00FC546A">
        <w:rPr>
          <w:rFonts w:ascii="Times New Roman" w:hAnsi="Times New Roman" w:cs="Times New Roman"/>
          <w:sz w:val="28"/>
          <w:szCs w:val="28"/>
        </w:rPr>
        <w:t>комментирования и т. д.</w:t>
      </w:r>
    </w:p>
    <w:p w:rsidR="00FC546A" w:rsidRPr="00FC546A" w:rsidRDefault="00FC546A" w:rsidP="00AB40F7">
      <w:pPr>
        <w:tabs>
          <w:tab w:val="left" w:pos="1995"/>
        </w:tabs>
        <w:spacing w:after="0" w:line="360" w:lineRule="auto"/>
        <w:ind w:firstLine="709"/>
        <w:jc w:val="both"/>
        <w:rPr>
          <w:rFonts w:ascii="Times New Roman" w:hAnsi="Times New Roman" w:cs="Times New Roman"/>
          <w:sz w:val="28"/>
          <w:szCs w:val="28"/>
        </w:rPr>
      </w:pPr>
      <w:r w:rsidRPr="00FC546A">
        <w:rPr>
          <w:rFonts w:ascii="Times New Roman" w:hAnsi="Times New Roman" w:cs="Times New Roman"/>
          <w:sz w:val="28"/>
          <w:szCs w:val="28"/>
        </w:rPr>
        <w:t>Безусло</w:t>
      </w:r>
      <w:r w:rsidR="00B34465">
        <w:rPr>
          <w:rFonts w:ascii="Times New Roman" w:hAnsi="Times New Roman" w:cs="Times New Roman"/>
          <w:sz w:val="28"/>
          <w:szCs w:val="28"/>
        </w:rPr>
        <w:t xml:space="preserve">вно, изучение, комментирование, </w:t>
      </w:r>
      <w:r w:rsidRPr="00FC546A">
        <w:rPr>
          <w:rFonts w:ascii="Times New Roman" w:hAnsi="Times New Roman" w:cs="Times New Roman"/>
          <w:sz w:val="28"/>
          <w:szCs w:val="28"/>
        </w:rPr>
        <w:t>классификация и иерархизация</w:t>
      </w:r>
      <w:r w:rsidR="00B34465">
        <w:rPr>
          <w:rFonts w:ascii="Times New Roman" w:hAnsi="Times New Roman" w:cs="Times New Roman"/>
          <w:sz w:val="28"/>
          <w:szCs w:val="28"/>
        </w:rPr>
        <w:t xml:space="preserve"> источников </w:t>
      </w:r>
      <w:r w:rsidRPr="00FC546A">
        <w:rPr>
          <w:rFonts w:ascii="Times New Roman" w:hAnsi="Times New Roman" w:cs="Times New Roman"/>
          <w:sz w:val="28"/>
          <w:szCs w:val="28"/>
        </w:rPr>
        <w:t>позитивног</w:t>
      </w:r>
      <w:r w:rsidR="00B34465">
        <w:rPr>
          <w:rFonts w:ascii="Times New Roman" w:hAnsi="Times New Roman" w:cs="Times New Roman"/>
          <w:sz w:val="28"/>
          <w:szCs w:val="28"/>
        </w:rPr>
        <w:t>о права, выявление их норматив</w:t>
      </w:r>
      <w:r w:rsidRPr="00FC546A">
        <w:rPr>
          <w:rFonts w:ascii="Times New Roman" w:hAnsi="Times New Roman" w:cs="Times New Roman"/>
          <w:sz w:val="28"/>
          <w:szCs w:val="28"/>
        </w:rPr>
        <w:t>ного содерж</w:t>
      </w:r>
      <w:r w:rsidR="00B34465">
        <w:rPr>
          <w:rFonts w:ascii="Times New Roman" w:hAnsi="Times New Roman" w:cs="Times New Roman"/>
          <w:sz w:val="28"/>
          <w:szCs w:val="28"/>
        </w:rPr>
        <w:t xml:space="preserve">ания, систематизация этих норм, </w:t>
      </w:r>
      <w:r w:rsidRPr="00FC546A">
        <w:rPr>
          <w:rFonts w:ascii="Times New Roman" w:hAnsi="Times New Roman" w:cs="Times New Roman"/>
          <w:sz w:val="28"/>
          <w:szCs w:val="28"/>
        </w:rPr>
        <w:t>разработк</w:t>
      </w:r>
      <w:r w:rsidR="00B34465">
        <w:rPr>
          <w:rFonts w:ascii="Times New Roman" w:hAnsi="Times New Roman" w:cs="Times New Roman"/>
          <w:sz w:val="28"/>
          <w:szCs w:val="28"/>
        </w:rPr>
        <w:t xml:space="preserve">а вопросов юридической техники, </w:t>
      </w:r>
      <w:r w:rsidRPr="00FC546A">
        <w:rPr>
          <w:rFonts w:ascii="Times New Roman" w:hAnsi="Times New Roman" w:cs="Times New Roman"/>
          <w:sz w:val="28"/>
          <w:szCs w:val="28"/>
        </w:rPr>
        <w:t>приемов</w:t>
      </w:r>
      <w:r w:rsidR="00B34465">
        <w:rPr>
          <w:rFonts w:ascii="Times New Roman" w:hAnsi="Times New Roman" w:cs="Times New Roman"/>
          <w:sz w:val="28"/>
          <w:szCs w:val="28"/>
        </w:rPr>
        <w:t xml:space="preserve"> и методов юридического анализа </w:t>
      </w:r>
      <w:r w:rsidRPr="00FC546A">
        <w:rPr>
          <w:rFonts w:ascii="Times New Roman" w:hAnsi="Times New Roman" w:cs="Times New Roman"/>
          <w:sz w:val="28"/>
          <w:szCs w:val="28"/>
        </w:rPr>
        <w:t>и т. д., т. е. в</w:t>
      </w:r>
      <w:r w:rsidR="00B34465">
        <w:rPr>
          <w:rFonts w:ascii="Times New Roman" w:hAnsi="Times New Roman" w:cs="Times New Roman"/>
          <w:sz w:val="28"/>
          <w:szCs w:val="28"/>
        </w:rPr>
        <w:t>се то, что традиционно именует</w:t>
      </w:r>
      <w:r w:rsidRPr="00FC546A">
        <w:rPr>
          <w:rFonts w:ascii="Times New Roman" w:hAnsi="Times New Roman" w:cs="Times New Roman"/>
          <w:sz w:val="28"/>
          <w:szCs w:val="28"/>
        </w:rPr>
        <w:t>ся юридической догматикой (догм</w:t>
      </w:r>
      <w:r w:rsidR="00B34465">
        <w:rPr>
          <w:rFonts w:ascii="Times New Roman" w:hAnsi="Times New Roman" w:cs="Times New Roman"/>
          <w:sz w:val="28"/>
          <w:szCs w:val="28"/>
        </w:rPr>
        <w:t xml:space="preserve">ой права) и </w:t>
      </w:r>
      <w:r w:rsidRPr="00FC546A">
        <w:rPr>
          <w:rFonts w:ascii="Times New Roman" w:hAnsi="Times New Roman" w:cs="Times New Roman"/>
          <w:sz w:val="28"/>
          <w:szCs w:val="28"/>
        </w:rPr>
        <w:t xml:space="preserve">относится </w:t>
      </w:r>
      <w:r w:rsidR="00B34465">
        <w:rPr>
          <w:rFonts w:ascii="Times New Roman" w:hAnsi="Times New Roman" w:cs="Times New Roman"/>
          <w:sz w:val="28"/>
          <w:szCs w:val="28"/>
        </w:rPr>
        <w:t xml:space="preserve">к особой сфере профессиональной </w:t>
      </w:r>
      <w:r w:rsidRPr="00FC546A">
        <w:rPr>
          <w:rFonts w:ascii="Times New Roman" w:hAnsi="Times New Roman" w:cs="Times New Roman"/>
          <w:sz w:val="28"/>
          <w:szCs w:val="28"/>
        </w:rPr>
        <w:t>компете</w:t>
      </w:r>
      <w:r w:rsidR="00B34465">
        <w:rPr>
          <w:rFonts w:ascii="Times New Roman" w:hAnsi="Times New Roman" w:cs="Times New Roman"/>
          <w:sz w:val="28"/>
          <w:szCs w:val="28"/>
        </w:rPr>
        <w:t xml:space="preserve">нтности, мастерства и «ремесла» </w:t>
      </w:r>
      <w:r w:rsidRPr="00FC546A">
        <w:rPr>
          <w:rFonts w:ascii="Times New Roman" w:hAnsi="Times New Roman" w:cs="Times New Roman"/>
          <w:sz w:val="28"/>
          <w:szCs w:val="28"/>
        </w:rPr>
        <w:t>юриста, пр</w:t>
      </w:r>
      <w:r w:rsidR="00B34465">
        <w:rPr>
          <w:rFonts w:ascii="Times New Roman" w:hAnsi="Times New Roman" w:cs="Times New Roman"/>
          <w:sz w:val="28"/>
          <w:szCs w:val="28"/>
        </w:rPr>
        <w:t>едставляют собой важную состав</w:t>
      </w:r>
      <w:r w:rsidRPr="00FC546A">
        <w:rPr>
          <w:rFonts w:ascii="Times New Roman" w:hAnsi="Times New Roman" w:cs="Times New Roman"/>
          <w:sz w:val="28"/>
          <w:szCs w:val="28"/>
        </w:rPr>
        <w:t>ную часть п</w:t>
      </w:r>
      <w:r w:rsidR="00B34465">
        <w:rPr>
          <w:rFonts w:ascii="Times New Roman" w:hAnsi="Times New Roman" w:cs="Times New Roman"/>
          <w:sz w:val="28"/>
          <w:szCs w:val="28"/>
        </w:rPr>
        <w:t>ознания права и знания о дейст</w:t>
      </w:r>
      <w:r w:rsidRPr="00FC546A">
        <w:rPr>
          <w:rFonts w:ascii="Times New Roman" w:hAnsi="Times New Roman" w:cs="Times New Roman"/>
          <w:sz w:val="28"/>
          <w:szCs w:val="28"/>
        </w:rPr>
        <w:t>вующем пра</w:t>
      </w:r>
      <w:r w:rsidR="00B34465">
        <w:rPr>
          <w:rFonts w:ascii="Times New Roman" w:hAnsi="Times New Roman" w:cs="Times New Roman"/>
          <w:sz w:val="28"/>
          <w:szCs w:val="28"/>
        </w:rPr>
        <w:t>ве. Но позитивистское ограниче</w:t>
      </w:r>
      <w:r w:rsidRPr="00FC546A">
        <w:rPr>
          <w:rFonts w:ascii="Times New Roman" w:hAnsi="Times New Roman" w:cs="Times New Roman"/>
          <w:sz w:val="28"/>
          <w:szCs w:val="28"/>
        </w:rPr>
        <w:t>ние теории права разработкой догмы п</w:t>
      </w:r>
      <w:r w:rsidR="00B34465">
        <w:rPr>
          <w:rFonts w:ascii="Times New Roman" w:hAnsi="Times New Roman" w:cs="Times New Roman"/>
          <w:sz w:val="28"/>
          <w:szCs w:val="28"/>
        </w:rPr>
        <w:t xml:space="preserve">рава, </w:t>
      </w:r>
      <w:r w:rsidRPr="00FC546A">
        <w:rPr>
          <w:rFonts w:ascii="Times New Roman" w:hAnsi="Times New Roman" w:cs="Times New Roman"/>
          <w:sz w:val="28"/>
          <w:szCs w:val="28"/>
        </w:rPr>
        <w:t>по существу, означает подмену собственно</w:t>
      </w:r>
      <w:r w:rsidR="00AB40F7">
        <w:rPr>
          <w:rFonts w:ascii="Times New Roman" w:hAnsi="Times New Roman" w:cs="Times New Roman"/>
          <w:sz w:val="28"/>
          <w:szCs w:val="28"/>
        </w:rPr>
        <w:t xml:space="preserve"> </w:t>
      </w:r>
      <w:r w:rsidRPr="00FC546A">
        <w:rPr>
          <w:rFonts w:ascii="Times New Roman" w:hAnsi="Times New Roman" w:cs="Times New Roman"/>
          <w:sz w:val="28"/>
          <w:szCs w:val="28"/>
        </w:rPr>
        <w:t>научного и</w:t>
      </w:r>
      <w:r w:rsidR="00B34465">
        <w:rPr>
          <w:rFonts w:ascii="Times New Roman" w:hAnsi="Times New Roman" w:cs="Times New Roman"/>
          <w:sz w:val="28"/>
          <w:szCs w:val="28"/>
        </w:rPr>
        <w:t xml:space="preserve">сследования права его формально </w:t>
      </w:r>
      <w:r w:rsidRPr="00FC546A">
        <w:rPr>
          <w:rFonts w:ascii="Times New Roman" w:hAnsi="Times New Roman" w:cs="Times New Roman"/>
          <w:sz w:val="28"/>
          <w:szCs w:val="28"/>
        </w:rPr>
        <w:t>технически</w:t>
      </w:r>
      <w:r w:rsidR="00B34465">
        <w:rPr>
          <w:rFonts w:ascii="Times New Roman" w:hAnsi="Times New Roman" w:cs="Times New Roman"/>
          <w:sz w:val="28"/>
          <w:szCs w:val="28"/>
        </w:rPr>
        <w:t>м описательством, сведение пра</w:t>
      </w:r>
      <w:r w:rsidRPr="00FC546A">
        <w:rPr>
          <w:rFonts w:ascii="Times New Roman" w:hAnsi="Times New Roman" w:cs="Times New Roman"/>
          <w:sz w:val="28"/>
          <w:szCs w:val="28"/>
        </w:rPr>
        <w:t>вовед</w:t>
      </w:r>
      <w:r w:rsidR="004900B9">
        <w:rPr>
          <w:rFonts w:ascii="Times New Roman" w:hAnsi="Times New Roman" w:cs="Times New Roman"/>
          <w:sz w:val="28"/>
          <w:szCs w:val="28"/>
        </w:rPr>
        <w:t>ения к законоведению.</w:t>
      </w:r>
    </w:p>
    <w:p w:rsidR="00FC546A" w:rsidRPr="00FC546A" w:rsidRDefault="00FC546A" w:rsidP="00F84630">
      <w:pPr>
        <w:tabs>
          <w:tab w:val="left" w:pos="1995"/>
        </w:tabs>
        <w:spacing w:after="0" w:line="360" w:lineRule="auto"/>
        <w:ind w:firstLine="709"/>
        <w:jc w:val="both"/>
        <w:rPr>
          <w:rFonts w:ascii="Times New Roman" w:hAnsi="Times New Roman" w:cs="Times New Roman"/>
          <w:sz w:val="28"/>
          <w:szCs w:val="28"/>
        </w:rPr>
      </w:pPr>
      <w:r w:rsidRPr="00FC546A">
        <w:rPr>
          <w:rFonts w:ascii="Times New Roman" w:hAnsi="Times New Roman" w:cs="Times New Roman"/>
          <w:sz w:val="28"/>
          <w:szCs w:val="28"/>
        </w:rPr>
        <w:t>По</w:t>
      </w:r>
      <w:r w:rsidR="00AB40F7">
        <w:rPr>
          <w:rFonts w:ascii="Times New Roman" w:hAnsi="Times New Roman" w:cs="Times New Roman"/>
          <w:sz w:val="28"/>
          <w:szCs w:val="28"/>
        </w:rPr>
        <w:t xml:space="preserve">зитивистская гносеология закона </w:t>
      </w:r>
      <w:r w:rsidRPr="00FC546A">
        <w:rPr>
          <w:rFonts w:ascii="Times New Roman" w:hAnsi="Times New Roman" w:cs="Times New Roman"/>
          <w:sz w:val="28"/>
          <w:szCs w:val="28"/>
        </w:rPr>
        <w:t>(действу</w:t>
      </w:r>
      <w:r w:rsidR="00AB40F7">
        <w:rPr>
          <w:rFonts w:ascii="Times New Roman" w:hAnsi="Times New Roman" w:cs="Times New Roman"/>
          <w:sz w:val="28"/>
          <w:szCs w:val="28"/>
        </w:rPr>
        <w:t xml:space="preserve">ющего права), утверждает </w:t>
      </w:r>
      <w:r w:rsidR="00F150A0">
        <w:rPr>
          <w:rFonts w:ascii="Times New Roman" w:hAnsi="Times New Roman" w:cs="Times New Roman"/>
          <w:sz w:val="28"/>
          <w:szCs w:val="28"/>
        </w:rPr>
        <w:t xml:space="preserve">В.С. </w:t>
      </w:r>
      <w:r w:rsidR="00AB40F7">
        <w:rPr>
          <w:rFonts w:ascii="Times New Roman" w:hAnsi="Times New Roman" w:cs="Times New Roman"/>
          <w:sz w:val="28"/>
          <w:szCs w:val="28"/>
        </w:rPr>
        <w:t>Нерсе</w:t>
      </w:r>
      <w:r w:rsidRPr="00FC546A">
        <w:rPr>
          <w:rFonts w:ascii="Times New Roman" w:hAnsi="Times New Roman" w:cs="Times New Roman"/>
          <w:sz w:val="28"/>
          <w:szCs w:val="28"/>
        </w:rPr>
        <w:t>сянц, при эт</w:t>
      </w:r>
      <w:r w:rsidR="00AB40F7">
        <w:rPr>
          <w:rFonts w:ascii="Times New Roman" w:hAnsi="Times New Roman" w:cs="Times New Roman"/>
          <w:sz w:val="28"/>
          <w:szCs w:val="28"/>
        </w:rPr>
        <w:t xml:space="preserve">ом ориентирована не на познание </w:t>
      </w:r>
      <w:r w:rsidRPr="00FC546A">
        <w:rPr>
          <w:rFonts w:ascii="Times New Roman" w:hAnsi="Times New Roman" w:cs="Times New Roman"/>
          <w:sz w:val="28"/>
          <w:szCs w:val="28"/>
        </w:rPr>
        <w:t>сущности за</w:t>
      </w:r>
      <w:r w:rsidR="00AB40F7">
        <w:rPr>
          <w:rFonts w:ascii="Times New Roman" w:hAnsi="Times New Roman" w:cs="Times New Roman"/>
          <w:sz w:val="28"/>
          <w:szCs w:val="28"/>
        </w:rPr>
        <w:t xml:space="preserve">кона, не на получение какого-то </w:t>
      </w:r>
      <w:r w:rsidRPr="00FC546A">
        <w:rPr>
          <w:rFonts w:ascii="Times New Roman" w:hAnsi="Times New Roman" w:cs="Times New Roman"/>
          <w:sz w:val="28"/>
          <w:szCs w:val="28"/>
        </w:rPr>
        <w:t>нового (от</w:t>
      </w:r>
      <w:r w:rsidR="00AB40F7">
        <w:rPr>
          <w:rFonts w:ascii="Times New Roman" w:hAnsi="Times New Roman" w:cs="Times New Roman"/>
          <w:sz w:val="28"/>
          <w:szCs w:val="28"/>
        </w:rPr>
        <w:t xml:space="preserve">сутствующего в самом фактически </w:t>
      </w:r>
      <w:r w:rsidRPr="00FC546A">
        <w:rPr>
          <w:rFonts w:ascii="Times New Roman" w:hAnsi="Times New Roman" w:cs="Times New Roman"/>
          <w:sz w:val="28"/>
          <w:szCs w:val="28"/>
        </w:rPr>
        <w:t>данном зако</w:t>
      </w:r>
      <w:r w:rsidR="00AB40F7">
        <w:rPr>
          <w:rFonts w:ascii="Times New Roman" w:hAnsi="Times New Roman" w:cs="Times New Roman"/>
          <w:sz w:val="28"/>
          <w:szCs w:val="28"/>
        </w:rPr>
        <w:t xml:space="preserve">не) знания о действующем праве, </w:t>
      </w:r>
      <w:r w:rsidRPr="00FC546A">
        <w:rPr>
          <w:rFonts w:ascii="Times New Roman" w:hAnsi="Times New Roman" w:cs="Times New Roman"/>
          <w:sz w:val="28"/>
          <w:szCs w:val="28"/>
        </w:rPr>
        <w:t>а на адек</w:t>
      </w:r>
      <w:r w:rsidR="00AB40F7">
        <w:rPr>
          <w:rFonts w:ascii="Times New Roman" w:hAnsi="Times New Roman" w:cs="Times New Roman"/>
          <w:sz w:val="28"/>
          <w:szCs w:val="28"/>
        </w:rPr>
        <w:t xml:space="preserve">ватное (в юридико-догматическом </w:t>
      </w:r>
      <w:r w:rsidRPr="00FC546A">
        <w:rPr>
          <w:rFonts w:ascii="Times New Roman" w:hAnsi="Times New Roman" w:cs="Times New Roman"/>
          <w:sz w:val="28"/>
          <w:szCs w:val="28"/>
        </w:rPr>
        <w:t xml:space="preserve">смысле) </w:t>
      </w:r>
      <w:r w:rsidR="00AB40F7">
        <w:rPr>
          <w:rFonts w:ascii="Times New Roman" w:hAnsi="Times New Roman" w:cs="Times New Roman"/>
          <w:sz w:val="28"/>
          <w:szCs w:val="28"/>
        </w:rPr>
        <w:t xml:space="preserve">описание его как собственно уже </w:t>
      </w:r>
      <w:r w:rsidRPr="00FC546A">
        <w:rPr>
          <w:rFonts w:ascii="Times New Roman" w:hAnsi="Times New Roman" w:cs="Times New Roman"/>
          <w:sz w:val="28"/>
          <w:szCs w:val="28"/>
        </w:rPr>
        <w:t>познанно</w:t>
      </w:r>
      <w:r w:rsidR="00AB40F7">
        <w:rPr>
          <w:rFonts w:ascii="Times New Roman" w:hAnsi="Times New Roman" w:cs="Times New Roman"/>
          <w:sz w:val="28"/>
          <w:szCs w:val="28"/>
        </w:rPr>
        <w:t xml:space="preserve">го и знаемого объекта. Согласно </w:t>
      </w:r>
      <w:r w:rsidRPr="00FC546A">
        <w:rPr>
          <w:rFonts w:ascii="Times New Roman" w:hAnsi="Times New Roman" w:cs="Times New Roman"/>
          <w:sz w:val="28"/>
          <w:szCs w:val="28"/>
        </w:rPr>
        <w:t>легистск</w:t>
      </w:r>
      <w:r w:rsidR="00AB40F7">
        <w:rPr>
          <w:rFonts w:ascii="Times New Roman" w:hAnsi="Times New Roman" w:cs="Times New Roman"/>
          <w:sz w:val="28"/>
          <w:szCs w:val="28"/>
        </w:rPr>
        <w:t xml:space="preserve">ому правопониманию все знание о </w:t>
      </w:r>
      <w:r w:rsidRPr="00FC546A">
        <w:rPr>
          <w:rFonts w:ascii="Times New Roman" w:hAnsi="Times New Roman" w:cs="Times New Roman"/>
          <w:sz w:val="28"/>
          <w:szCs w:val="28"/>
        </w:rPr>
        <w:t>праве уж</w:t>
      </w:r>
      <w:r w:rsidR="00AB40F7">
        <w:rPr>
          <w:rFonts w:ascii="Times New Roman" w:hAnsi="Times New Roman" w:cs="Times New Roman"/>
          <w:sz w:val="28"/>
          <w:szCs w:val="28"/>
        </w:rPr>
        <w:t>е официально дано в самом пози</w:t>
      </w:r>
      <w:r w:rsidRPr="00FC546A">
        <w:rPr>
          <w:rFonts w:ascii="Times New Roman" w:hAnsi="Times New Roman" w:cs="Times New Roman"/>
          <w:sz w:val="28"/>
          <w:szCs w:val="28"/>
        </w:rPr>
        <w:t>тивном праве,</w:t>
      </w:r>
      <w:r w:rsidR="00AB40F7">
        <w:rPr>
          <w:rFonts w:ascii="Times New Roman" w:hAnsi="Times New Roman" w:cs="Times New Roman"/>
          <w:sz w:val="28"/>
          <w:szCs w:val="28"/>
        </w:rPr>
        <w:t xml:space="preserve"> в его тексте, а основной зада</w:t>
      </w:r>
      <w:r w:rsidRPr="00FC546A">
        <w:rPr>
          <w:rFonts w:ascii="Times New Roman" w:hAnsi="Times New Roman" w:cs="Times New Roman"/>
          <w:sz w:val="28"/>
          <w:szCs w:val="28"/>
        </w:rPr>
        <w:t>чей позитиви</w:t>
      </w:r>
      <w:r w:rsidR="00AB40F7">
        <w:rPr>
          <w:rFonts w:ascii="Times New Roman" w:hAnsi="Times New Roman" w:cs="Times New Roman"/>
          <w:sz w:val="28"/>
          <w:szCs w:val="28"/>
        </w:rPr>
        <w:t xml:space="preserve">стского учения о праве является </w:t>
      </w:r>
      <w:r w:rsidRPr="00FC546A">
        <w:rPr>
          <w:rFonts w:ascii="Times New Roman" w:hAnsi="Times New Roman" w:cs="Times New Roman"/>
          <w:sz w:val="28"/>
          <w:szCs w:val="28"/>
        </w:rPr>
        <w:t xml:space="preserve">правильное </w:t>
      </w:r>
      <w:r w:rsidR="00F150A0">
        <w:rPr>
          <w:rFonts w:ascii="Times New Roman" w:hAnsi="Times New Roman" w:cs="Times New Roman"/>
          <w:sz w:val="28"/>
          <w:szCs w:val="28"/>
        </w:rPr>
        <w:t>толкование текста закона и над</w:t>
      </w:r>
      <w:r w:rsidRPr="00FC546A">
        <w:rPr>
          <w:rFonts w:ascii="Times New Roman" w:hAnsi="Times New Roman" w:cs="Times New Roman"/>
          <w:sz w:val="28"/>
          <w:szCs w:val="28"/>
        </w:rPr>
        <w:t>лежащее и</w:t>
      </w:r>
      <w:r w:rsidR="00AB40F7">
        <w:rPr>
          <w:rFonts w:ascii="Times New Roman" w:hAnsi="Times New Roman" w:cs="Times New Roman"/>
          <w:sz w:val="28"/>
          <w:szCs w:val="28"/>
        </w:rPr>
        <w:t>зложение имеющегося в этом тек</w:t>
      </w:r>
      <w:r w:rsidRPr="00FC546A">
        <w:rPr>
          <w:rFonts w:ascii="Times New Roman" w:hAnsi="Times New Roman" w:cs="Times New Roman"/>
          <w:sz w:val="28"/>
          <w:szCs w:val="28"/>
        </w:rPr>
        <w:t>сте официа</w:t>
      </w:r>
      <w:r w:rsidR="00AB40F7">
        <w:rPr>
          <w:rFonts w:ascii="Times New Roman" w:hAnsi="Times New Roman" w:cs="Times New Roman"/>
          <w:sz w:val="28"/>
          <w:szCs w:val="28"/>
        </w:rPr>
        <w:t xml:space="preserve">льно-правового знания, мнения и </w:t>
      </w:r>
      <w:r w:rsidRPr="00FC546A">
        <w:rPr>
          <w:rFonts w:ascii="Times New Roman" w:hAnsi="Times New Roman" w:cs="Times New Roman"/>
          <w:sz w:val="28"/>
          <w:szCs w:val="28"/>
        </w:rPr>
        <w:t>позиции законодателя.</w:t>
      </w:r>
      <w:r w:rsidR="00075032">
        <w:rPr>
          <w:rStyle w:val="a6"/>
          <w:rFonts w:ascii="Times New Roman" w:hAnsi="Times New Roman" w:cs="Times New Roman"/>
          <w:sz w:val="28"/>
          <w:szCs w:val="28"/>
        </w:rPr>
        <w:footnoteReference w:id="22"/>
      </w:r>
    </w:p>
    <w:p w:rsidR="007E2409" w:rsidRDefault="00FC546A" w:rsidP="00075032">
      <w:pPr>
        <w:tabs>
          <w:tab w:val="left" w:pos="1995"/>
        </w:tabs>
        <w:spacing w:after="0" w:line="360" w:lineRule="auto"/>
        <w:ind w:firstLine="709"/>
        <w:jc w:val="both"/>
        <w:rPr>
          <w:rFonts w:ascii="Times New Roman" w:hAnsi="Times New Roman" w:cs="Times New Roman"/>
          <w:sz w:val="28"/>
          <w:szCs w:val="28"/>
        </w:rPr>
      </w:pPr>
      <w:r w:rsidRPr="00FC546A">
        <w:rPr>
          <w:rFonts w:ascii="Times New Roman" w:hAnsi="Times New Roman" w:cs="Times New Roman"/>
          <w:sz w:val="28"/>
          <w:szCs w:val="28"/>
        </w:rPr>
        <w:t>Таким о</w:t>
      </w:r>
      <w:r w:rsidR="00F84630">
        <w:rPr>
          <w:rFonts w:ascii="Times New Roman" w:hAnsi="Times New Roman" w:cs="Times New Roman"/>
          <w:sz w:val="28"/>
          <w:szCs w:val="28"/>
        </w:rPr>
        <w:t xml:space="preserve">бразом, в легистской литературе </w:t>
      </w:r>
      <w:r w:rsidRPr="00FC546A">
        <w:rPr>
          <w:rFonts w:ascii="Times New Roman" w:hAnsi="Times New Roman" w:cs="Times New Roman"/>
          <w:sz w:val="28"/>
          <w:szCs w:val="28"/>
        </w:rPr>
        <w:t xml:space="preserve">широкое </w:t>
      </w:r>
      <w:r w:rsidR="00F84630">
        <w:rPr>
          <w:rFonts w:ascii="Times New Roman" w:hAnsi="Times New Roman" w:cs="Times New Roman"/>
          <w:sz w:val="28"/>
          <w:szCs w:val="28"/>
        </w:rPr>
        <w:t>распространение приобрело опре</w:t>
      </w:r>
      <w:r w:rsidRPr="00FC546A">
        <w:rPr>
          <w:rFonts w:ascii="Times New Roman" w:hAnsi="Times New Roman" w:cs="Times New Roman"/>
          <w:sz w:val="28"/>
          <w:szCs w:val="28"/>
        </w:rPr>
        <w:t xml:space="preserve">деление </w:t>
      </w:r>
      <w:r w:rsidR="00F84630">
        <w:rPr>
          <w:rFonts w:ascii="Times New Roman" w:hAnsi="Times New Roman" w:cs="Times New Roman"/>
          <w:sz w:val="28"/>
          <w:szCs w:val="28"/>
        </w:rPr>
        <w:t xml:space="preserve">понятия права как системы норм, </w:t>
      </w:r>
      <w:r w:rsidRPr="00FC546A">
        <w:rPr>
          <w:rFonts w:ascii="Times New Roman" w:hAnsi="Times New Roman" w:cs="Times New Roman"/>
          <w:sz w:val="28"/>
          <w:szCs w:val="28"/>
        </w:rPr>
        <w:t>санкционированных или установлен</w:t>
      </w:r>
      <w:r w:rsidR="00F84630">
        <w:rPr>
          <w:rFonts w:ascii="Times New Roman" w:hAnsi="Times New Roman" w:cs="Times New Roman"/>
          <w:sz w:val="28"/>
          <w:szCs w:val="28"/>
        </w:rPr>
        <w:t>ных го</w:t>
      </w:r>
      <w:r w:rsidRPr="00FC546A">
        <w:rPr>
          <w:rFonts w:ascii="Times New Roman" w:hAnsi="Times New Roman" w:cs="Times New Roman"/>
          <w:sz w:val="28"/>
          <w:szCs w:val="28"/>
        </w:rPr>
        <w:t>сударст</w:t>
      </w:r>
      <w:r w:rsidR="00F84630">
        <w:rPr>
          <w:rFonts w:ascii="Times New Roman" w:hAnsi="Times New Roman" w:cs="Times New Roman"/>
          <w:sz w:val="28"/>
          <w:szCs w:val="28"/>
        </w:rPr>
        <w:t>вом и обеспеченных его принуди</w:t>
      </w:r>
      <w:r w:rsidRPr="00FC546A">
        <w:rPr>
          <w:rFonts w:ascii="Times New Roman" w:hAnsi="Times New Roman" w:cs="Times New Roman"/>
          <w:sz w:val="28"/>
          <w:szCs w:val="28"/>
        </w:rPr>
        <w:t>тельной сил</w:t>
      </w:r>
      <w:r w:rsidR="00F84630">
        <w:rPr>
          <w:rFonts w:ascii="Times New Roman" w:hAnsi="Times New Roman" w:cs="Times New Roman"/>
          <w:sz w:val="28"/>
          <w:szCs w:val="28"/>
        </w:rPr>
        <w:t>ой. При этом верно, что положе</w:t>
      </w:r>
      <w:r w:rsidRPr="00FC546A">
        <w:rPr>
          <w:rFonts w:ascii="Times New Roman" w:hAnsi="Times New Roman" w:cs="Times New Roman"/>
          <w:sz w:val="28"/>
          <w:szCs w:val="28"/>
        </w:rPr>
        <w:t>ния (норм</w:t>
      </w:r>
      <w:r w:rsidR="00F84630">
        <w:rPr>
          <w:rFonts w:ascii="Times New Roman" w:hAnsi="Times New Roman" w:cs="Times New Roman"/>
          <w:sz w:val="28"/>
          <w:szCs w:val="28"/>
        </w:rPr>
        <w:t>ы) официально действующего (по</w:t>
      </w:r>
      <w:r w:rsidRPr="00FC546A">
        <w:rPr>
          <w:rFonts w:ascii="Times New Roman" w:hAnsi="Times New Roman" w:cs="Times New Roman"/>
          <w:sz w:val="28"/>
          <w:szCs w:val="28"/>
        </w:rPr>
        <w:t>зитивного)</w:t>
      </w:r>
      <w:r w:rsidR="00F84630">
        <w:rPr>
          <w:rFonts w:ascii="Times New Roman" w:hAnsi="Times New Roman" w:cs="Times New Roman"/>
          <w:sz w:val="28"/>
          <w:szCs w:val="28"/>
        </w:rPr>
        <w:t xml:space="preserve"> права установлены государством </w:t>
      </w:r>
      <w:r w:rsidRPr="00FC546A">
        <w:rPr>
          <w:rFonts w:ascii="Times New Roman" w:hAnsi="Times New Roman" w:cs="Times New Roman"/>
          <w:sz w:val="28"/>
          <w:szCs w:val="28"/>
        </w:rPr>
        <w:t>и обеспеч</w:t>
      </w:r>
      <w:r w:rsidR="00F84630">
        <w:rPr>
          <w:rFonts w:ascii="Times New Roman" w:hAnsi="Times New Roman" w:cs="Times New Roman"/>
          <w:sz w:val="28"/>
          <w:szCs w:val="28"/>
        </w:rPr>
        <w:t>ены государственным принуждени</w:t>
      </w:r>
      <w:r w:rsidRPr="00FC546A">
        <w:rPr>
          <w:rFonts w:ascii="Times New Roman" w:hAnsi="Times New Roman" w:cs="Times New Roman"/>
          <w:sz w:val="28"/>
          <w:szCs w:val="28"/>
        </w:rPr>
        <w:t>ем, но этого недостаточно для истинного понятия права</w:t>
      </w:r>
      <w:r w:rsidR="00F84630">
        <w:rPr>
          <w:rFonts w:ascii="Times New Roman" w:hAnsi="Times New Roman" w:cs="Times New Roman"/>
          <w:sz w:val="28"/>
          <w:szCs w:val="28"/>
        </w:rPr>
        <w:t>, для трактовки подобных офици</w:t>
      </w:r>
      <w:r w:rsidRPr="00FC546A">
        <w:rPr>
          <w:rFonts w:ascii="Times New Roman" w:hAnsi="Times New Roman" w:cs="Times New Roman"/>
          <w:sz w:val="28"/>
          <w:szCs w:val="28"/>
        </w:rPr>
        <w:t>ально-в</w:t>
      </w:r>
      <w:r w:rsidR="00F84630">
        <w:rPr>
          <w:rFonts w:ascii="Times New Roman" w:hAnsi="Times New Roman" w:cs="Times New Roman"/>
          <w:sz w:val="28"/>
          <w:szCs w:val="28"/>
        </w:rPr>
        <w:t xml:space="preserve">ластных установлений как именно </w:t>
      </w:r>
      <w:r w:rsidRPr="00FC546A">
        <w:rPr>
          <w:rFonts w:ascii="Times New Roman" w:hAnsi="Times New Roman" w:cs="Times New Roman"/>
          <w:sz w:val="28"/>
          <w:szCs w:val="28"/>
        </w:rPr>
        <w:t>правовых я</w:t>
      </w:r>
      <w:r w:rsidR="00F84630">
        <w:rPr>
          <w:rFonts w:ascii="Times New Roman" w:hAnsi="Times New Roman" w:cs="Times New Roman"/>
          <w:sz w:val="28"/>
          <w:szCs w:val="28"/>
        </w:rPr>
        <w:t>влений (явлений правовой сущно</w:t>
      </w:r>
      <w:r w:rsidRPr="00FC546A">
        <w:rPr>
          <w:rFonts w:ascii="Times New Roman" w:hAnsi="Times New Roman" w:cs="Times New Roman"/>
          <w:sz w:val="28"/>
          <w:szCs w:val="28"/>
        </w:rPr>
        <w:t>сти), как прав</w:t>
      </w:r>
      <w:r w:rsidR="00F150A0">
        <w:rPr>
          <w:rFonts w:ascii="Times New Roman" w:hAnsi="Times New Roman" w:cs="Times New Roman"/>
          <w:sz w:val="28"/>
          <w:szCs w:val="28"/>
        </w:rPr>
        <w:t>а вообще, т.</w:t>
      </w:r>
      <w:r w:rsidR="00F84630">
        <w:rPr>
          <w:rFonts w:ascii="Times New Roman" w:hAnsi="Times New Roman" w:cs="Times New Roman"/>
          <w:sz w:val="28"/>
          <w:szCs w:val="28"/>
        </w:rPr>
        <w:t>к. в таком легист</w:t>
      </w:r>
      <w:r w:rsidRPr="00FC546A">
        <w:rPr>
          <w:rFonts w:ascii="Times New Roman" w:hAnsi="Times New Roman" w:cs="Times New Roman"/>
          <w:sz w:val="28"/>
          <w:szCs w:val="28"/>
        </w:rPr>
        <w:t>ском опр</w:t>
      </w:r>
      <w:r w:rsidR="00F84630">
        <w:rPr>
          <w:rFonts w:ascii="Times New Roman" w:hAnsi="Times New Roman" w:cs="Times New Roman"/>
          <w:sz w:val="28"/>
          <w:szCs w:val="28"/>
        </w:rPr>
        <w:t xml:space="preserve">еделении нет ни одного критерия </w:t>
      </w:r>
      <w:r w:rsidRPr="00FC546A">
        <w:rPr>
          <w:rFonts w:ascii="Times New Roman" w:hAnsi="Times New Roman" w:cs="Times New Roman"/>
          <w:sz w:val="28"/>
          <w:szCs w:val="28"/>
        </w:rPr>
        <w:t>для того, ч</w:t>
      </w:r>
      <w:r w:rsidR="00F84630">
        <w:rPr>
          <w:rFonts w:ascii="Times New Roman" w:hAnsi="Times New Roman" w:cs="Times New Roman"/>
          <w:sz w:val="28"/>
          <w:szCs w:val="28"/>
        </w:rPr>
        <w:t>тобы отличить право от произво</w:t>
      </w:r>
      <w:r w:rsidRPr="00FC546A">
        <w:rPr>
          <w:rFonts w:ascii="Times New Roman" w:hAnsi="Times New Roman" w:cs="Times New Roman"/>
          <w:sz w:val="28"/>
          <w:szCs w:val="28"/>
        </w:rPr>
        <w:t>ла, правов</w:t>
      </w:r>
      <w:r w:rsidR="00F150A0">
        <w:rPr>
          <w:rFonts w:ascii="Times New Roman" w:hAnsi="Times New Roman" w:cs="Times New Roman"/>
          <w:sz w:val="28"/>
          <w:szCs w:val="28"/>
        </w:rPr>
        <w:t xml:space="preserve">ую норму – </w:t>
      </w:r>
      <w:r w:rsidR="00F84630">
        <w:rPr>
          <w:rFonts w:ascii="Times New Roman" w:hAnsi="Times New Roman" w:cs="Times New Roman"/>
          <w:sz w:val="28"/>
          <w:szCs w:val="28"/>
        </w:rPr>
        <w:t>от произвольного ус</w:t>
      </w:r>
      <w:r w:rsidRPr="00FC546A">
        <w:rPr>
          <w:rFonts w:ascii="Times New Roman" w:hAnsi="Times New Roman" w:cs="Times New Roman"/>
          <w:sz w:val="28"/>
          <w:szCs w:val="28"/>
        </w:rPr>
        <w:t>тановления</w:t>
      </w:r>
      <w:r w:rsidR="00F84630">
        <w:rPr>
          <w:rFonts w:ascii="Times New Roman" w:hAnsi="Times New Roman" w:cs="Times New Roman"/>
          <w:sz w:val="28"/>
          <w:szCs w:val="28"/>
        </w:rPr>
        <w:t xml:space="preserve"> государственной власти, право</w:t>
      </w:r>
      <w:r w:rsidRPr="00FC546A">
        <w:rPr>
          <w:rFonts w:ascii="Times New Roman" w:hAnsi="Times New Roman" w:cs="Times New Roman"/>
          <w:sz w:val="28"/>
          <w:szCs w:val="28"/>
        </w:rPr>
        <w:t>вой закон – от антиправового закона.</w:t>
      </w: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34712E" w:rsidRDefault="0034712E" w:rsidP="00075032">
      <w:pPr>
        <w:tabs>
          <w:tab w:val="left" w:pos="1995"/>
        </w:tabs>
        <w:spacing w:after="0" w:line="360" w:lineRule="auto"/>
        <w:ind w:firstLine="709"/>
        <w:jc w:val="both"/>
        <w:rPr>
          <w:rFonts w:ascii="Times New Roman" w:hAnsi="Times New Roman" w:cs="Times New Roman"/>
          <w:sz w:val="28"/>
          <w:szCs w:val="28"/>
        </w:rPr>
      </w:pPr>
    </w:p>
    <w:p w:rsidR="007E2409" w:rsidRDefault="00993F9B" w:rsidP="000445FF">
      <w:pPr>
        <w:pStyle w:val="a3"/>
        <w:numPr>
          <w:ilvl w:val="1"/>
          <w:numId w:val="2"/>
        </w:numPr>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Юснатурализм</w:t>
      </w:r>
    </w:p>
    <w:p w:rsidR="00844DDF" w:rsidRDefault="00844DDF" w:rsidP="00844DDF">
      <w:pPr>
        <w:pStyle w:val="a3"/>
        <w:tabs>
          <w:tab w:val="left" w:pos="1995"/>
        </w:tabs>
        <w:ind w:left="1440"/>
        <w:rPr>
          <w:rFonts w:ascii="Times New Roman" w:hAnsi="Times New Roman" w:cs="Times New Roman"/>
          <w:b/>
          <w:sz w:val="28"/>
          <w:szCs w:val="28"/>
        </w:rPr>
      </w:pP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Определяющее значение для различных концепций естественноправового (юснатуралистского) типа правопонимания имеет различение естественного права и позитивного права.</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Такое различение в разных концепциях прошлого и современности выражается и в иных формулировках и терминах. Например, естественное право нередко обозначается как право по природе, как неизменное право, как подлинное право, как разумное право, как философское право, как идея права, как право в собственном смысле, как правильное право и т.д. Соответственно и позитивное право обозначается по-разному: как искусственное (неестественное) право, как человеческое право, как волеустановленное (волевое) право, как изменчивое право, как условное прав</w:t>
      </w:r>
      <w:r>
        <w:rPr>
          <w:rFonts w:ascii="Times New Roman" w:hAnsi="Times New Roman" w:cs="Times New Roman"/>
          <w:sz w:val="28"/>
          <w:szCs w:val="28"/>
        </w:rPr>
        <w:t>о, как неподлинное право и т.д.</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 xml:space="preserve">Для сторонников </w:t>
      </w:r>
      <w:r w:rsidR="00FA4CD1">
        <w:rPr>
          <w:rFonts w:ascii="Times New Roman" w:hAnsi="Times New Roman" w:cs="Times New Roman"/>
          <w:sz w:val="28"/>
          <w:szCs w:val="28"/>
        </w:rPr>
        <w:t>( Дж. Локк, Ш. Монтескье, Ж.Ж. Руссо, Вольтер, М. Гравитц, Р. Пэнто, Э. Аннэрс)</w:t>
      </w:r>
      <w:r w:rsidR="00AB48B6">
        <w:rPr>
          <w:rStyle w:val="a6"/>
          <w:rFonts w:ascii="Times New Roman" w:hAnsi="Times New Roman" w:cs="Times New Roman"/>
          <w:sz w:val="28"/>
          <w:szCs w:val="28"/>
        </w:rPr>
        <w:footnoteReference w:id="23"/>
      </w:r>
      <w:r w:rsidR="00FA4CD1">
        <w:rPr>
          <w:rFonts w:ascii="Times New Roman" w:hAnsi="Times New Roman" w:cs="Times New Roman"/>
          <w:sz w:val="28"/>
          <w:szCs w:val="28"/>
        </w:rPr>
        <w:t xml:space="preserve"> </w:t>
      </w:r>
      <w:r w:rsidRPr="00E6202D">
        <w:rPr>
          <w:rFonts w:ascii="Times New Roman" w:hAnsi="Times New Roman" w:cs="Times New Roman"/>
          <w:sz w:val="28"/>
          <w:szCs w:val="28"/>
        </w:rPr>
        <w:t xml:space="preserve">юснатуралистского подхода естественное право (в его религиозной версии или светской трактовке с позиций философии права, юриспруденции, этики, социальной философии и т.д.) как единственно подлинное, разумное, нравственное и справедливое право дано самой природой и коренится в объективной природе </w:t>
      </w:r>
      <w:r w:rsidR="006E0E8D">
        <w:rPr>
          <w:rFonts w:ascii="Times New Roman" w:hAnsi="Times New Roman" w:cs="Times New Roman"/>
          <w:sz w:val="28"/>
          <w:szCs w:val="28"/>
        </w:rPr>
        <w:t>–</w:t>
      </w:r>
      <w:r w:rsidRPr="00E6202D">
        <w:rPr>
          <w:rFonts w:ascii="Times New Roman" w:hAnsi="Times New Roman" w:cs="Times New Roman"/>
          <w:sz w:val="28"/>
          <w:szCs w:val="28"/>
        </w:rPr>
        <w:t xml:space="preserve"> в природе бога или человека, в физической, духовной или социальной пр</w:t>
      </w:r>
      <w:r>
        <w:rPr>
          <w:rFonts w:ascii="Times New Roman" w:hAnsi="Times New Roman" w:cs="Times New Roman"/>
          <w:sz w:val="28"/>
          <w:szCs w:val="28"/>
        </w:rPr>
        <w:t>ироде, в "природе вещей" и т.д.</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Авторы различных естественноправовых концепций по-разному представляют себе конкретное содержание естественного права. При этом как естественное право трактуются такие различные феномены, как природное равенство и свобода всех людей, естественное право на неравенство и привилегии, естественное право людей на достоинство, те или иные неотчуждаемые права и свободы человека (от отдельных таких прав и свобод до современных мировых ст</w:t>
      </w:r>
      <w:r>
        <w:rPr>
          <w:rFonts w:ascii="Times New Roman" w:hAnsi="Times New Roman" w:cs="Times New Roman"/>
          <w:sz w:val="28"/>
          <w:szCs w:val="28"/>
        </w:rPr>
        <w:t>андартов в этой области) и т.д.</w:t>
      </w:r>
    </w:p>
    <w:p w:rsidR="00E6202D" w:rsidRPr="00955025" w:rsidRDefault="00E6202D" w:rsidP="00955025">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Позитивное право, напротив, рассматривается юснатуралистами как отклонение (как игнорирование, искажение, отрицание и т.д.) от естественного права, как искусственное, ошибочное или произвольное установлен</w:t>
      </w:r>
      <w:r w:rsidR="00955025">
        <w:rPr>
          <w:rFonts w:ascii="Times New Roman" w:hAnsi="Times New Roman" w:cs="Times New Roman"/>
          <w:sz w:val="28"/>
          <w:szCs w:val="28"/>
        </w:rPr>
        <w:t>ие людей (официальных властей).</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Естественноправовому подходу присущи как достоинства теоретического и практического порядка (поиски объективной сущности права, провозглашение естественной свободы и равенства всех людей, неотчуждаемых прав и свобод человека, идей правового государства и т.д.), так и недостатки (смешение права с неправовыми явлениями - моралью, нравственностью, религией и т.д., формально-правового - с фактически-содержательным, отсутствие четкого формализованного критерия отличия права от всего неправового, невнимание к позитивному праву и отсутствие необходимой взаимосвязи между естественн</w:t>
      </w:r>
      <w:r>
        <w:rPr>
          <w:rFonts w:ascii="Times New Roman" w:hAnsi="Times New Roman" w:cs="Times New Roman"/>
          <w:sz w:val="28"/>
          <w:szCs w:val="28"/>
        </w:rPr>
        <w:t>ым и позитивным правом и т.д.).</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В философско-правовом плане различение естественного права и позитивного права свидетельствует о поисках (правда, теоретически недостаточно осознанных) объективной сущности права, которая отлична от официально установленного правового явления (позитивного права). В естественноправовых концепциях содержатся в той или иной мере определенные элементы и моменты юридического подхода к праву. И в этом смысле различение естественного права и позитивного права можно интерпретировать как частный случай и архаичный вариант (хронологически первый, практически весьма доступный для обыденного восприятия и до сих пор наиболее распространенный) общей теории различения и соотношения права и закона, сформулированной с позиций либертарно-юр</w:t>
      </w:r>
      <w:r>
        <w:rPr>
          <w:rFonts w:ascii="Times New Roman" w:hAnsi="Times New Roman" w:cs="Times New Roman"/>
          <w:sz w:val="28"/>
          <w:szCs w:val="28"/>
        </w:rPr>
        <w:t>идического правопонимания.</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 xml:space="preserve">В целом в собственно теоретическом отношении различение (а по сути дела </w:t>
      </w:r>
      <w:r>
        <w:rPr>
          <w:rFonts w:ascii="Times New Roman" w:hAnsi="Times New Roman" w:cs="Times New Roman"/>
          <w:sz w:val="28"/>
          <w:szCs w:val="28"/>
        </w:rPr>
        <w:t>–</w:t>
      </w:r>
      <w:r w:rsidRPr="00E6202D">
        <w:rPr>
          <w:rFonts w:ascii="Times New Roman" w:hAnsi="Times New Roman" w:cs="Times New Roman"/>
          <w:sz w:val="28"/>
          <w:szCs w:val="28"/>
        </w:rPr>
        <w:t xml:space="preserve"> противопоставление) естественного права и позитивного права представляет собой весьма условную, неразвитую и внутренне противоречивую концепцию правопоним</w:t>
      </w:r>
      <w:r>
        <w:rPr>
          <w:rFonts w:ascii="Times New Roman" w:hAnsi="Times New Roman" w:cs="Times New Roman"/>
          <w:sz w:val="28"/>
          <w:szCs w:val="28"/>
        </w:rPr>
        <w:t>ания.</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Существенный недостаток естественноправового подхода состоит в неверной трактовке ключевой проблемы философии права - различения и соотношения сущности и явления в праве. Предложенное данным подходом различение и соотношение естественного права и позитивного права - это не соотношение (с поисками путей и условий их совпадения и критикой случаев несовпадения) правовой сущности (в виде естественного права) и правового явления (в виде позитивного права), а противопоставление (зачастую - антагонизм) естественного права (как единственного подлинного права - и подлинной правовой сущности, и вместе с тем подлинного правового явления) и позитивного права (как неподлинного права - неподлинного и как сущность, и как явление). Поиски необходимых взаимосвязей между сущностью и явлением в праве здесь подменяются умозрительным конструированием подлинного права (естественного права как сущности и одновременно как реально действующего правового явления) и игнорированием тем самым официально действующего общеобязательн</w:t>
      </w:r>
      <w:r>
        <w:rPr>
          <w:rFonts w:ascii="Times New Roman" w:hAnsi="Times New Roman" w:cs="Times New Roman"/>
          <w:sz w:val="28"/>
          <w:szCs w:val="28"/>
        </w:rPr>
        <w:t>ого позитивного права.</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 xml:space="preserve">То, что юснатуралисты говорят </w:t>
      </w:r>
      <w:r w:rsidR="008D1DD3">
        <w:rPr>
          <w:rFonts w:ascii="Times New Roman" w:hAnsi="Times New Roman" w:cs="Times New Roman"/>
          <w:sz w:val="28"/>
          <w:szCs w:val="28"/>
        </w:rPr>
        <w:t>об объективной сущности права,</w:t>
      </w:r>
      <w:r w:rsidRPr="00E6202D">
        <w:rPr>
          <w:rFonts w:ascii="Times New Roman" w:hAnsi="Times New Roman" w:cs="Times New Roman"/>
          <w:sz w:val="28"/>
          <w:szCs w:val="28"/>
        </w:rPr>
        <w:t xml:space="preserve"> это</w:t>
      </w:r>
      <w:r w:rsidR="003B5A88">
        <w:rPr>
          <w:rFonts w:ascii="Times New Roman" w:hAnsi="Times New Roman" w:cs="Times New Roman"/>
          <w:sz w:val="28"/>
          <w:szCs w:val="28"/>
        </w:rPr>
        <w:t xml:space="preserve"> </w:t>
      </w:r>
      <w:r w:rsidRPr="00E6202D">
        <w:rPr>
          <w:rFonts w:ascii="Times New Roman" w:hAnsi="Times New Roman" w:cs="Times New Roman"/>
          <w:sz w:val="28"/>
          <w:szCs w:val="28"/>
        </w:rPr>
        <w:t xml:space="preserve"> сущность не государственно устанавливаемого позитивного права, а лишь их версии естественного права, которому к тому же произвольно приписываются свойства реального, фактически </w:t>
      </w:r>
      <w:r>
        <w:rPr>
          <w:rFonts w:ascii="Times New Roman" w:hAnsi="Times New Roman" w:cs="Times New Roman"/>
          <w:sz w:val="28"/>
          <w:szCs w:val="28"/>
        </w:rPr>
        <w:t>действующего правового явления.</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Ес</w:t>
      </w:r>
      <w:r w:rsidR="008D1DD3">
        <w:rPr>
          <w:rFonts w:ascii="Times New Roman" w:hAnsi="Times New Roman" w:cs="Times New Roman"/>
          <w:sz w:val="28"/>
          <w:szCs w:val="28"/>
        </w:rPr>
        <w:t xml:space="preserve">тественное право, таким образом, </w:t>
      </w:r>
      <w:r w:rsidRPr="00E6202D">
        <w:rPr>
          <w:rFonts w:ascii="Times New Roman" w:hAnsi="Times New Roman" w:cs="Times New Roman"/>
          <w:sz w:val="28"/>
          <w:szCs w:val="28"/>
        </w:rPr>
        <w:t xml:space="preserve">это не только естественно данное, но и естественно действующее право. Отсюда и присущий естественноправовым концепциям правовой дуализм </w:t>
      </w:r>
      <w:r w:rsidR="008D1DD3">
        <w:rPr>
          <w:rFonts w:ascii="Times New Roman" w:hAnsi="Times New Roman" w:cs="Times New Roman"/>
          <w:sz w:val="28"/>
          <w:szCs w:val="28"/>
        </w:rPr>
        <w:t>–</w:t>
      </w:r>
      <w:r w:rsidRPr="00E6202D">
        <w:rPr>
          <w:rFonts w:ascii="Times New Roman" w:hAnsi="Times New Roman" w:cs="Times New Roman"/>
          <w:sz w:val="28"/>
          <w:szCs w:val="28"/>
        </w:rPr>
        <w:t xml:space="preserve"> представление о двух одновременно действующих системах права (права естес</w:t>
      </w:r>
      <w:r>
        <w:rPr>
          <w:rFonts w:ascii="Times New Roman" w:hAnsi="Times New Roman" w:cs="Times New Roman"/>
          <w:sz w:val="28"/>
          <w:szCs w:val="28"/>
        </w:rPr>
        <w:t>твенного и права официального).</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В естественноправовых учениях по сути дела игнорируются специфический смысл и особенности соотношения сущности и явления в праве, особый (публично-властный) характер процесса позитивации (государственного признания, выражения и установления) сущности права в виде официально действующего в данном месте и в данное время правового явления (закона, позитивного права).</w:t>
      </w:r>
    </w:p>
    <w:p w:rsidR="00E6202D" w:rsidRPr="00E6202D" w:rsidRDefault="00E6202D" w:rsidP="00E6202D">
      <w:pPr>
        <w:pStyle w:val="a3"/>
        <w:tabs>
          <w:tab w:val="left" w:pos="1995"/>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E6202D">
        <w:rPr>
          <w:rFonts w:ascii="Times New Roman" w:hAnsi="Times New Roman" w:cs="Times New Roman"/>
          <w:sz w:val="28"/>
          <w:szCs w:val="28"/>
        </w:rPr>
        <w:t>Представителей юснатурализма интересует не столько совершенствование официально действующего (неподлинного) позитивного права и превращение его в подлинное позитивное право в духе их понимания смысла и свойств естественного права, т.е. не достижение такого позитивного права, которое выражало бы определенные сущностные свойства естественного права, сколько само по себе естественное право, которое как единственное подлинное право воплощает правовую сущность, а потому и непосредственно (естественно) действует как реальное правовое явление.</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В юснатурализме отсутствует свое понятие правового закона, т.е. позитивного права, воплощающего сущность права, поскольку естественноправовая сущность уже воплощена в естественноправовом явлении, так что сущность и явление здесь составляют некое нерасторжимое естественноправовое единство, монолитное целое - в виде того или иного естественноправового положения (определенного требования, принципа, набора естественных прав и т.д.). Поэтому невозможно в государственном порядке позитивировать (т.е. официально-властно признать, выразить и закрепить в положениях позитивного права) некую естественноправовую сущность, отделенную о</w:t>
      </w:r>
      <w:r>
        <w:rPr>
          <w:rFonts w:ascii="Times New Roman" w:hAnsi="Times New Roman" w:cs="Times New Roman"/>
          <w:sz w:val="28"/>
          <w:szCs w:val="28"/>
        </w:rPr>
        <w:t>т естественноправового явления.</w:t>
      </w:r>
    </w:p>
    <w:p w:rsidR="00E6202D" w:rsidRPr="00E6202D" w:rsidRDefault="002E73F8" w:rsidP="00E6202D">
      <w:pPr>
        <w:pStyle w:val="a3"/>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справедливому мнению В.С. Нерсесянца, с</w:t>
      </w:r>
      <w:r w:rsidR="00E6202D" w:rsidRPr="00E6202D">
        <w:rPr>
          <w:rFonts w:ascii="Times New Roman" w:hAnsi="Times New Roman" w:cs="Times New Roman"/>
          <w:sz w:val="28"/>
          <w:szCs w:val="28"/>
        </w:rPr>
        <w:t xml:space="preserve"> позиций юснатурализма нельзя, например, пытаясь определить понятие правового закона, сказать, что право </w:t>
      </w:r>
      <w:r w:rsidR="008D1DD3">
        <w:rPr>
          <w:rFonts w:ascii="Times New Roman" w:hAnsi="Times New Roman" w:cs="Times New Roman"/>
          <w:sz w:val="28"/>
          <w:szCs w:val="28"/>
        </w:rPr>
        <w:t>–</w:t>
      </w:r>
      <w:r w:rsidR="00E6202D" w:rsidRPr="00E6202D">
        <w:rPr>
          <w:rFonts w:ascii="Times New Roman" w:hAnsi="Times New Roman" w:cs="Times New Roman"/>
          <w:sz w:val="28"/>
          <w:szCs w:val="28"/>
        </w:rPr>
        <w:t xml:space="preserve"> это соответствующая естественноправовой сущности (или воплощающая эту сущность) система норм, установленных или санкционированных государством и обеспеченных государственным принуждением, так как, согласно логике юснатурализма, необходимо позитивировать (официально признать, санкционировать, возвести в общеобязательный закон) все данное естественное право в целом (как нерасторжимое единство сущности и явления), а не только одну естественноправовую сущность, которая как таковая неотделяема от естественноправового явления. Это означает, что законодатель в правовом законе должен:</w:t>
      </w:r>
    </w:p>
    <w:p w:rsidR="00E6202D" w:rsidRPr="00E6202D" w:rsidRDefault="00E6202D" w:rsidP="00E6202D">
      <w:pPr>
        <w:pStyle w:val="a3"/>
        <w:tabs>
          <w:tab w:val="left" w:pos="1995"/>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E6202D">
        <w:rPr>
          <w:rFonts w:ascii="Times New Roman" w:hAnsi="Times New Roman" w:cs="Times New Roman"/>
          <w:sz w:val="28"/>
          <w:szCs w:val="28"/>
        </w:rPr>
        <w:t xml:space="preserve">1) закрепить перечень определенных положений самого естественного права, </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 xml:space="preserve">2) санкционировать (т.е. официально признать их юридическую силу) другие (не вошедшие в этот перечень) общепризнанные положения естественного права, </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 xml:space="preserve">3) признать приоритетное значение этих прямо закрепленных или санкционированных положений естественного права перед всеми остальными источниками и нормами позитивного права, </w:t>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4) закрепить запрет издания и юридическую ничтожность актов и норм, отрицающих или умаляющих соответствующие</w:t>
      </w:r>
      <w:r>
        <w:rPr>
          <w:rFonts w:ascii="Times New Roman" w:hAnsi="Times New Roman" w:cs="Times New Roman"/>
          <w:sz w:val="28"/>
          <w:szCs w:val="28"/>
        </w:rPr>
        <w:t xml:space="preserve"> положения естественного права.</w:t>
      </w:r>
      <w:r w:rsidR="00CB1494">
        <w:rPr>
          <w:rStyle w:val="a6"/>
          <w:rFonts w:ascii="Times New Roman" w:hAnsi="Times New Roman" w:cs="Times New Roman"/>
          <w:sz w:val="28"/>
          <w:szCs w:val="28"/>
        </w:rPr>
        <w:footnoteReference w:id="24"/>
      </w:r>
    </w:p>
    <w:p w:rsidR="00E6202D"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Примерно такая логика лежит в основе действующей Конституции Российской Федерации,</w:t>
      </w:r>
      <w:r w:rsidR="008D1DD3">
        <w:rPr>
          <w:rStyle w:val="a6"/>
          <w:rFonts w:ascii="Times New Roman" w:hAnsi="Times New Roman" w:cs="Times New Roman"/>
          <w:sz w:val="28"/>
          <w:szCs w:val="28"/>
        </w:rPr>
        <w:footnoteReference w:id="25"/>
      </w:r>
      <w:r w:rsidRPr="00E6202D">
        <w:rPr>
          <w:rFonts w:ascii="Times New Roman" w:hAnsi="Times New Roman" w:cs="Times New Roman"/>
          <w:sz w:val="28"/>
          <w:szCs w:val="28"/>
        </w:rPr>
        <w:t xml:space="preserve"> которая исходит из определенной версии юс</w:t>
      </w:r>
      <w:r>
        <w:rPr>
          <w:rFonts w:ascii="Times New Roman" w:hAnsi="Times New Roman" w:cs="Times New Roman"/>
          <w:sz w:val="28"/>
          <w:szCs w:val="28"/>
        </w:rPr>
        <w:t>натуралистского правопонимания.</w:t>
      </w:r>
    </w:p>
    <w:p w:rsidR="00075032" w:rsidRPr="00E6202D" w:rsidRDefault="00E6202D" w:rsidP="00E6202D">
      <w:pPr>
        <w:pStyle w:val="a3"/>
        <w:tabs>
          <w:tab w:val="left" w:pos="1995"/>
        </w:tabs>
        <w:spacing w:after="0" w:line="360" w:lineRule="auto"/>
        <w:ind w:left="0" w:firstLine="709"/>
        <w:jc w:val="both"/>
        <w:rPr>
          <w:rFonts w:ascii="Times New Roman" w:hAnsi="Times New Roman" w:cs="Times New Roman"/>
          <w:sz w:val="28"/>
          <w:szCs w:val="28"/>
        </w:rPr>
      </w:pPr>
      <w:r w:rsidRPr="00E6202D">
        <w:rPr>
          <w:rFonts w:ascii="Times New Roman" w:hAnsi="Times New Roman" w:cs="Times New Roman"/>
          <w:sz w:val="28"/>
          <w:szCs w:val="28"/>
        </w:rPr>
        <w:t>Однако подобная конструкция правового закона, в которой естественное право согласованно сочеталось бы с позитивным правом, не получила в самих юснатуралистских учениях (в силу их односторонности, невнимания к позитивному праву, отсутствия концепции правового закона и т.д.) надлежащего теоретического осмысления и обоснования.</w:t>
      </w:r>
    </w:p>
    <w:p w:rsidR="007E2409" w:rsidRDefault="007E2409">
      <w:pPr>
        <w:rPr>
          <w:rFonts w:ascii="Times New Roman" w:hAnsi="Times New Roman" w:cs="Times New Roman"/>
          <w:sz w:val="28"/>
          <w:szCs w:val="28"/>
        </w:rPr>
      </w:pPr>
      <w:r>
        <w:rPr>
          <w:rFonts w:ascii="Times New Roman" w:hAnsi="Times New Roman" w:cs="Times New Roman"/>
          <w:sz w:val="28"/>
          <w:szCs w:val="28"/>
        </w:rPr>
        <w:br w:type="page"/>
      </w:r>
    </w:p>
    <w:p w:rsidR="007E2409" w:rsidRDefault="00993F9B" w:rsidP="000445FF">
      <w:pPr>
        <w:pStyle w:val="a3"/>
        <w:numPr>
          <w:ilvl w:val="1"/>
          <w:numId w:val="2"/>
        </w:numPr>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Либертарно-юридическая концепция права</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Та или иная трактовка проблемы возникновения права и государства выражает определенный аспект понимания их сущности. Каково понимание сущности права и государства (и, следовательно, их понятие), такова и соответствующая концепция их происхождения и назначения, соответствующая трактовка процесса их возникновения и развития. Так что определенная концепция возникновения права и государства — это по своему теоретико-познавательному смыслу и значению один из составных моментов соответствующего понятия права и понятия государства.</w:t>
      </w:r>
    </w:p>
    <w:p w:rsidR="00926960" w:rsidRPr="00926960" w:rsidRDefault="00926960" w:rsidP="00CB1494">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Право и государство — это специфические социальные явления, отличающиеся от других социальных явлений именно своею особой сущностью. И они (право и государство) — при всех их исторических изменениях и трансформациях — остаются сущностно (и, следовательно, по понятию)</w:t>
      </w:r>
      <w:r w:rsidR="00CB1494">
        <w:rPr>
          <w:rFonts w:ascii="Times New Roman" w:hAnsi="Times New Roman" w:cs="Times New Roman"/>
          <w:sz w:val="28"/>
          <w:szCs w:val="28"/>
        </w:rPr>
        <w:t xml:space="preserve"> тождествен</w:t>
      </w:r>
      <w:r w:rsidRPr="00926960">
        <w:rPr>
          <w:rFonts w:ascii="Times New Roman" w:hAnsi="Times New Roman" w:cs="Times New Roman"/>
          <w:sz w:val="28"/>
          <w:szCs w:val="28"/>
        </w:rPr>
        <w:t>ными себе, остаются явлениями, выражающими одну и ту же свою сущность и охватываемыми одним и тем же понятием. Ведь право и государство как социальные явления (и проявления) определенной сущности изменчивы (социально-исторически изменяются, развиваются и т д.), как и все остальные явления других сущностей, лишь в пределах своей сущности, которая при всех изменениях остается принципиально единой и тождественной себе качественной определенностью.</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Поэтому, говоря о времени и причинах возникновения права и государства, мы под «правом» и «государством» имеем в виду (и логико-теоретически должны иметь в виду) по существу (и понятийно) то же самое, что и сегодня называем правом и государством. Иначе получилось бы, что, говоря о возникновении права и государства, мы в понятие «право» и в понятие «государство» вкладываем один смысл (одну сущность), а сегодня — другой смысл (другую сущность). Это означало бы признание произвольного множества сущностей (и понятий) права и государства, т.е. отрицание сущностного (и понятийного) единства изучаемых явлений, обозначаемых одним и тем же названием: «право», «государство».</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Согласно либертарно-юридической теории права и государства, право и государство возникают, функционируют, развиваются и до сих пор существуют и действуют как две взаимосвязанные составные части единого по своей сущности способа, порядка и формы бытия, признания, выражения и осуществления свободы людей в их социальной жизни.</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Исторически свобода (свободные индивиды) проявляется в процессе разложения первобытного общества и дифференциации его членов на свободных и несвободных (рабов). Право и государство, пришедшие на смену нормам и институтам власти первобытного общества, как раз и представляют собой всеобщую и необходимую (и пока что до сих пор единственно возможную) форму нормативного и институционального признания, выражения и защиты этой свободы в виде правосубъектности и государствосубъектности индивидов в частных и публично-властных делах и отношениях. Последующий всемирно-исторический прогресс свободы (от рабства к феодализму и капитализму, а затем и к постсоциалистическому и посткапиталистическому цивилизму) — это одновременно и прогресс соответствующих правовых и государственных форм бытия, закрепления и осуществления этой свободы.</w:t>
      </w:r>
    </w:p>
    <w:p w:rsidR="00926960" w:rsidRPr="00926960" w:rsidRDefault="00926960" w:rsidP="00050BD6">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Внутреннее (сущностное и смысловое) единство права и государства как необходимых абстрактно-всеобщих форм свободы, которое лежит в осн</w:t>
      </w:r>
      <w:r w:rsidR="00050BD6">
        <w:rPr>
          <w:rFonts w:ascii="Times New Roman" w:hAnsi="Times New Roman" w:cs="Times New Roman"/>
          <w:sz w:val="28"/>
          <w:szCs w:val="28"/>
        </w:rPr>
        <w:t>ове общего либертарно-юридичес</w:t>
      </w:r>
      <w:r w:rsidRPr="00926960">
        <w:rPr>
          <w:rFonts w:ascii="Times New Roman" w:hAnsi="Times New Roman" w:cs="Times New Roman"/>
          <w:sz w:val="28"/>
          <w:szCs w:val="28"/>
        </w:rPr>
        <w:t>кое понятия права, включающего в себя также и соответствующее либертарно-юридического понятие государства как правового явления и института, характерно как для эпохи возникновения права и государства, так и для их последующей эволюции — вплоть до современности.</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Таким образом, свобода появляется в этом мире в государственно-правовой форме, а возникновение права и государства как раз знаменует собой это бытие свободы в жизни людей, наличие свободных индивидов — формально равных субъектов права и членов государства. Ведь появление свободы и качественно нового (по сравнению с предшествующей эпохой) деления людей на свободных и несвободных (рабов) можно выразить лишь в государственно-правовой форме — в форме признания одних (свободных) субъектами права и власти, а других (рабов) — соответственно объектами права и власти первых.</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В первобытном обществе именно потому нет права и государства, что там нет свободы, свободных индивидов (и соответственно их противоположности — несвободных, рабов). И в тех первобытных обществах, где развитие (все равно по каким причинам — духовным или материальным) не дошло до общественно значимой дифференциации людей на две принципиально противоположные группы (свободных и рабов), т.е. везде там, где свобода еще не вызрела в своей несовместимой противоположности к несвободе рабства, там и не произошло перехода к праву и государству. В таких неразвитых обществах на смену первобытнообщинному строю пришел деспотический строй.</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Деспотизм (при всем историческом многообразии форм деспотизма — от древневосточной деспотии до современного тоталитаризма) — это строй без свободы, без права и без государства, строй, который держится на насилии властвующих (одного деспота или деспотической клики) над подвластными. Поэтому неверно трактовать переход от первобытного строя к деспотизму как возникновение государства и права. Деспотическое государство, деспотическое право — это такой же нонсенс, такое же внутренне противоречивое словосочетание, словом, такое же «деревянное железо», как и тиранический правопорядок, тоталитарное право, тоталитарное государство и т.д.</w:t>
      </w:r>
    </w:p>
    <w:p w:rsidR="00926960" w:rsidRPr="00926960" w:rsidRDefault="00926960" w:rsidP="00CB1494">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Конец первобытного строя вовсе не везде сопровождался возникновением права и государства. Это было, скорее, исключением, чем правилом. К числу таких исключений уверенно можно отнести историю возникновения права и государства у</w:t>
      </w:r>
      <w:r w:rsidR="00CB1494">
        <w:rPr>
          <w:rFonts w:ascii="Times New Roman" w:hAnsi="Times New Roman" w:cs="Times New Roman"/>
          <w:sz w:val="28"/>
          <w:szCs w:val="28"/>
        </w:rPr>
        <w:t xml:space="preserve"> </w:t>
      </w:r>
      <w:r w:rsidRPr="00926960">
        <w:rPr>
          <w:rFonts w:ascii="Times New Roman" w:hAnsi="Times New Roman" w:cs="Times New Roman"/>
          <w:sz w:val="28"/>
          <w:szCs w:val="28"/>
        </w:rPr>
        <w:t>древних греков, римлян, германцев, заложивших основы будущей европейской государственности и права, да и всего современного понимания того, что есть, собственно говоря, право и государство.</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Конечно, аристотелевское положение о человеке как по природе своей существе политическом (и правовом) относится ко всем этносам и народам, однако в реальном процессе истории многие из них надолго (а некоторые до сих пор) застряли в силовом поле деспотизма.</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Принципиальное отличие государственно-правового строя от деспотизма, отмеченное уже Платоном и Аристотелем, а затем и Локком, Монтескье, Кантом, Гегелем и многими современными авторами, сохраняет свое актуальное значение и в наши дни. Ведь речь по существу идет об отличии свободы от рабства, права — от произвола, государственной власти — от насилия.</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Либертарно-юридическая концепция возникновения права и государства не отрицает познавательную значимость целого ряда положений, имеющихся в других подходах к этой проблеме. Данная концепция исходит из условия, минимально необходимого для возникновения права и государства. Таким абсолютно необходимым условием (и, можно сказать, финальной причиной) возникновения права и государства как формы свободы является само наличие свободы (социально значимой группы свободных индивидов в ее принципиальной противоположности к несвободным, к рабам). Здесь существенно именно то, что ни свобода без права и государства, ни право и государство без свободы невозможны.</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По сравнению с такой финальной причиной все остальные причины (мифологические, религиозные, органические, психологические, силовые, договорные, экономические, классовые и т.д.), излагаемые в других концепциях, носят, в лучшем случае, подготовительный, вспомогательный, сопутствующий характер.</w:t>
      </w:r>
    </w:p>
    <w:p w:rsidR="00926960" w:rsidRPr="00926960"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В свою очередь, эти другие концепции, говоря так или иначе о свободе и рабстве, не рассматривают свободу как определяющую причину возникновения права и государства, поскольку само право и государство они не понимают как необходимую форму свободы.</w:t>
      </w:r>
    </w:p>
    <w:p w:rsidR="00926960" w:rsidRPr="00926960" w:rsidRDefault="00926960" w:rsidP="00050BD6">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Показательна в этом плане марксистская концепция возникновения государства и права как аппарата классового насилия (все равно — свободных над рабами в древности или одной части свободных над другой частью свободных в последующей истории). Такое отрицат</w:t>
      </w:r>
      <w:r w:rsidR="00050BD6">
        <w:rPr>
          <w:rFonts w:ascii="Times New Roman" w:hAnsi="Times New Roman" w:cs="Times New Roman"/>
          <w:sz w:val="28"/>
          <w:szCs w:val="28"/>
        </w:rPr>
        <w:t xml:space="preserve">ельное отношение к свободе в ее </w:t>
      </w:r>
      <w:r w:rsidRPr="00926960">
        <w:rPr>
          <w:rFonts w:ascii="Times New Roman" w:hAnsi="Times New Roman" w:cs="Times New Roman"/>
          <w:sz w:val="28"/>
          <w:szCs w:val="28"/>
        </w:rPr>
        <w:t>единственно возможной государственно-правовой форме и трактовка этой свободы (и класса свободных) как источника угнетения и рабства (и в древности, и при капитализме) в целом присущи марксистскому подходу к государству и праву — от их возникновения в прошлом до их отмирания в коммунистическом будущем. Вся эта государственно-правовая эпоха, основанная на частной собственности и эксплуатации, относится марксизмом к мрачной «предистории» человечества, подлинная, светлая история которого начнется тогда, когда не будет собственности, государства, права. И свободы. Как это убедительно продемонстрировала практика реализации коммунистических идей в XX в.</w:t>
      </w:r>
    </w:p>
    <w:p w:rsidR="00993F9B" w:rsidRDefault="00926960" w:rsidP="00E37C09">
      <w:pPr>
        <w:pStyle w:val="a3"/>
        <w:tabs>
          <w:tab w:val="left" w:pos="1995"/>
        </w:tabs>
        <w:spacing w:after="0" w:line="360" w:lineRule="auto"/>
        <w:ind w:left="0" w:firstLine="709"/>
        <w:jc w:val="both"/>
        <w:rPr>
          <w:rFonts w:ascii="Times New Roman" w:hAnsi="Times New Roman" w:cs="Times New Roman"/>
          <w:sz w:val="28"/>
          <w:szCs w:val="28"/>
        </w:rPr>
      </w:pPr>
      <w:r w:rsidRPr="00926960">
        <w:rPr>
          <w:rFonts w:ascii="Times New Roman" w:hAnsi="Times New Roman" w:cs="Times New Roman"/>
          <w:sz w:val="28"/>
          <w:szCs w:val="28"/>
        </w:rPr>
        <w:t>Либертарно-юридическая концепция, напротив, исходит из того, что право и государство возникают не как аппарат организованного насилия и не для насилия (с чем гораздо лучше справляется деспотизм), а для признания, утверждения и защиты свободы в той форме и мере, в какой это вообще было возможно в те времена. Это подтверждается и всем последующим прогрессом свободы в исторически развивавшихся государственно-правовых формах, вплоть до правовой государственности наших дней.</w:t>
      </w:r>
      <w:r w:rsidR="00D338E0">
        <w:rPr>
          <w:rStyle w:val="a6"/>
          <w:rFonts w:ascii="Times New Roman" w:hAnsi="Times New Roman" w:cs="Times New Roman"/>
          <w:sz w:val="28"/>
          <w:szCs w:val="28"/>
        </w:rPr>
        <w:footnoteReference w:id="26"/>
      </w:r>
    </w:p>
    <w:p w:rsidR="007E2409" w:rsidRPr="002A31D2" w:rsidRDefault="007E2409">
      <w:pPr>
        <w:rPr>
          <w:rFonts w:ascii="Times New Roman" w:hAnsi="Times New Roman" w:cs="Times New Roman"/>
          <w:sz w:val="28"/>
          <w:szCs w:val="28"/>
        </w:rPr>
      </w:pPr>
      <w:r>
        <w:rPr>
          <w:rFonts w:ascii="Times New Roman" w:hAnsi="Times New Roman" w:cs="Times New Roman"/>
          <w:sz w:val="28"/>
          <w:szCs w:val="28"/>
        </w:rPr>
        <w:br w:type="page"/>
      </w:r>
    </w:p>
    <w:p w:rsidR="000445FF" w:rsidRPr="002A31D2" w:rsidRDefault="000445FF" w:rsidP="00EE4F97">
      <w:pPr>
        <w:pStyle w:val="a3"/>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Заключение</w:t>
      </w:r>
    </w:p>
    <w:p w:rsidR="00A82DBF" w:rsidRPr="002A31D2" w:rsidRDefault="00A82DBF" w:rsidP="00EE4F97">
      <w:pPr>
        <w:pStyle w:val="a3"/>
        <w:tabs>
          <w:tab w:val="left" w:pos="1995"/>
        </w:tabs>
        <w:jc w:val="center"/>
        <w:rPr>
          <w:rFonts w:ascii="Times New Roman" w:hAnsi="Times New Roman" w:cs="Times New Roman"/>
          <w:b/>
          <w:sz w:val="28"/>
          <w:szCs w:val="28"/>
        </w:rPr>
      </w:pPr>
    </w:p>
    <w:p w:rsidR="002E5FFA" w:rsidRDefault="00EE4F97" w:rsidP="002E5FFA">
      <w:pPr>
        <w:pStyle w:val="a3"/>
        <w:tabs>
          <w:tab w:val="left" w:pos="1995"/>
        </w:tabs>
        <w:spacing w:after="0" w:line="360" w:lineRule="auto"/>
        <w:ind w:left="0" w:firstLine="709"/>
        <w:jc w:val="both"/>
        <w:rPr>
          <w:rFonts w:ascii="Times New Roman" w:hAnsi="Times New Roman" w:cs="Times New Roman"/>
          <w:sz w:val="28"/>
          <w:szCs w:val="28"/>
        </w:rPr>
      </w:pPr>
      <w:r w:rsidRPr="00EE4F97">
        <w:rPr>
          <w:rFonts w:ascii="Times New Roman" w:hAnsi="Times New Roman" w:cs="Times New Roman"/>
          <w:sz w:val="28"/>
          <w:szCs w:val="28"/>
        </w:rPr>
        <w:t>В процессе научного исследования темы данной курсовой работы была выполнена ее цель, а именно</w:t>
      </w:r>
      <w:r w:rsidR="00CD5DF0">
        <w:rPr>
          <w:rFonts w:ascii="Times New Roman" w:hAnsi="Times New Roman" w:cs="Times New Roman"/>
          <w:sz w:val="28"/>
          <w:szCs w:val="28"/>
        </w:rPr>
        <w:t xml:space="preserve"> найдена, путем анализа основных подходов к правопониманию, наиболее эффективная концепция понимания права</w:t>
      </w:r>
      <w:r w:rsidR="00285936">
        <w:rPr>
          <w:rFonts w:ascii="Times New Roman" w:hAnsi="Times New Roman" w:cs="Times New Roman"/>
          <w:sz w:val="28"/>
          <w:szCs w:val="28"/>
        </w:rPr>
        <w:t xml:space="preserve">, не имеющей в себе недостатков, а именно либертарно-юридическая концепция права. </w:t>
      </w:r>
    </w:p>
    <w:p w:rsidR="00285936" w:rsidRDefault="00EE4F97" w:rsidP="002E5FFA">
      <w:pPr>
        <w:pStyle w:val="a3"/>
        <w:tabs>
          <w:tab w:val="left" w:pos="1995"/>
        </w:tabs>
        <w:spacing w:after="0" w:line="360" w:lineRule="auto"/>
        <w:ind w:left="0" w:firstLine="709"/>
        <w:jc w:val="both"/>
        <w:rPr>
          <w:rFonts w:ascii="Times New Roman" w:hAnsi="Times New Roman" w:cs="Times New Roman"/>
          <w:sz w:val="28"/>
          <w:szCs w:val="28"/>
        </w:rPr>
      </w:pPr>
      <w:r w:rsidRPr="00EE4F97">
        <w:rPr>
          <w:rFonts w:ascii="Times New Roman" w:hAnsi="Times New Roman" w:cs="Times New Roman"/>
          <w:sz w:val="28"/>
          <w:szCs w:val="28"/>
        </w:rPr>
        <w:t>Цель достигнута, благодаря решению предопределенных ею задач, а именно:</w:t>
      </w:r>
      <w:r w:rsidR="00285936">
        <w:rPr>
          <w:rFonts w:ascii="Times New Roman" w:hAnsi="Times New Roman" w:cs="Times New Roman"/>
          <w:sz w:val="28"/>
          <w:szCs w:val="28"/>
        </w:rPr>
        <w:t xml:space="preserve"> </w:t>
      </w:r>
    </w:p>
    <w:p w:rsidR="00285936" w:rsidRDefault="00AA59D1" w:rsidP="002E5FFA">
      <w:pPr>
        <w:pStyle w:val="a3"/>
        <w:numPr>
          <w:ilvl w:val="0"/>
          <w:numId w:val="18"/>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 теоретико-правового анализ</w:t>
      </w:r>
      <w:r w:rsidR="00285936">
        <w:rPr>
          <w:rFonts w:ascii="Times New Roman" w:hAnsi="Times New Roman" w:cs="Times New Roman"/>
          <w:sz w:val="28"/>
          <w:szCs w:val="28"/>
        </w:rPr>
        <w:t xml:space="preserve"> различных подходов к пониманию права;</w:t>
      </w:r>
    </w:p>
    <w:p w:rsidR="00285936" w:rsidRDefault="00AA59D1" w:rsidP="002E5FFA">
      <w:pPr>
        <w:pStyle w:val="a3"/>
        <w:numPr>
          <w:ilvl w:val="0"/>
          <w:numId w:val="18"/>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выявлены</w:t>
      </w:r>
      <w:r w:rsidR="00285936">
        <w:rPr>
          <w:rFonts w:ascii="Times New Roman" w:hAnsi="Times New Roman" w:cs="Times New Roman"/>
          <w:sz w:val="28"/>
          <w:szCs w:val="28"/>
        </w:rPr>
        <w:t xml:space="preserve"> причин</w:t>
      </w:r>
      <w:r>
        <w:rPr>
          <w:rFonts w:ascii="Times New Roman" w:hAnsi="Times New Roman" w:cs="Times New Roman"/>
          <w:sz w:val="28"/>
          <w:szCs w:val="28"/>
        </w:rPr>
        <w:t>ы</w:t>
      </w:r>
      <w:r w:rsidR="00285936">
        <w:rPr>
          <w:rFonts w:ascii="Times New Roman" w:hAnsi="Times New Roman" w:cs="Times New Roman"/>
          <w:sz w:val="28"/>
          <w:szCs w:val="28"/>
        </w:rPr>
        <w:t xml:space="preserve"> отсутствия единства понятия права и ее многообразия;</w:t>
      </w:r>
    </w:p>
    <w:p w:rsidR="00285936" w:rsidRPr="00AA59D1" w:rsidRDefault="00AA59D1" w:rsidP="002E5FFA">
      <w:pPr>
        <w:pStyle w:val="a3"/>
        <w:numPr>
          <w:ilvl w:val="0"/>
          <w:numId w:val="18"/>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освещена</w:t>
      </w:r>
      <w:r w:rsidR="00285936" w:rsidRPr="00AA59D1">
        <w:rPr>
          <w:rFonts w:ascii="Times New Roman" w:hAnsi="Times New Roman" w:cs="Times New Roman"/>
          <w:sz w:val="28"/>
          <w:szCs w:val="28"/>
        </w:rPr>
        <w:t xml:space="preserve"> сущност</w:t>
      </w:r>
      <w:r>
        <w:rPr>
          <w:rFonts w:ascii="Times New Roman" w:hAnsi="Times New Roman" w:cs="Times New Roman"/>
          <w:sz w:val="28"/>
          <w:szCs w:val="28"/>
        </w:rPr>
        <w:t>ь</w:t>
      </w:r>
      <w:r w:rsidR="00285936" w:rsidRPr="00AA59D1">
        <w:rPr>
          <w:rFonts w:ascii="Times New Roman" w:hAnsi="Times New Roman" w:cs="Times New Roman"/>
          <w:sz w:val="28"/>
          <w:szCs w:val="28"/>
        </w:rPr>
        <w:t xml:space="preserve"> основных подходов к пониманию права;</w:t>
      </w:r>
    </w:p>
    <w:p w:rsidR="00285936" w:rsidRDefault="00AA59D1" w:rsidP="002E5FFA">
      <w:pPr>
        <w:pStyle w:val="a3"/>
        <w:numPr>
          <w:ilvl w:val="0"/>
          <w:numId w:val="18"/>
        </w:numPr>
        <w:tabs>
          <w:tab w:val="left" w:pos="199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сравнительный анализ следующих подходов: юридический позитивизм, юснатурализм, </w:t>
      </w:r>
      <w:r w:rsidR="002E5FFA">
        <w:rPr>
          <w:rFonts w:ascii="Times New Roman" w:hAnsi="Times New Roman" w:cs="Times New Roman"/>
          <w:sz w:val="28"/>
          <w:szCs w:val="28"/>
        </w:rPr>
        <w:t>либертарно-юридическая концепция права</w:t>
      </w:r>
      <w:r w:rsidR="00285936" w:rsidRPr="00AA59D1">
        <w:rPr>
          <w:rFonts w:ascii="Times New Roman" w:hAnsi="Times New Roman" w:cs="Times New Roman"/>
          <w:sz w:val="28"/>
          <w:szCs w:val="28"/>
        </w:rPr>
        <w:t>.</w:t>
      </w:r>
    </w:p>
    <w:p w:rsidR="00584EDD" w:rsidRDefault="002E5FFA" w:rsidP="00584EDD">
      <w:pPr>
        <w:tabs>
          <w:tab w:val="left" w:pos="1995"/>
        </w:tabs>
        <w:spacing w:after="0" w:line="360" w:lineRule="auto"/>
        <w:ind w:firstLine="709"/>
        <w:jc w:val="both"/>
        <w:rPr>
          <w:rFonts w:ascii="Times New Roman" w:hAnsi="Times New Roman" w:cs="Times New Roman"/>
          <w:sz w:val="28"/>
          <w:szCs w:val="28"/>
        </w:rPr>
      </w:pPr>
      <w:r w:rsidRPr="002E5FFA">
        <w:rPr>
          <w:rFonts w:ascii="Times New Roman" w:hAnsi="Times New Roman" w:cs="Times New Roman"/>
          <w:sz w:val="28"/>
          <w:szCs w:val="28"/>
        </w:rPr>
        <w:t>По результатам проведенного исследования были сделаны следующие выводы:</w:t>
      </w:r>
    </w:p>
    <w:p w:rsidR="00F63BC1" w:rsidRDefault="00584EDD" w:rsidP="00584EDD">
      <w:pPr>
        <w:tabs>
          <w:tab w:val="left" w:pos="19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57CF2" w:rsidRPr="0023649C">
        <w:rPr>
          <w:rFonts w:ascii="Times New Roman" w:hAnsi="Times New Roman" w:cs="Times New Roman"/>
          <w:sz w:val="28"/>
          <w:szCs w:val="28"/>
        </w:rPr>
        <w:t xml:space="preserve">Ретроспективный анализ показывает, что в юриспруденции, на протяжении всего исторического процесса, известные разные типы правопонимания. </w:t>
      </w:r>
      <w:r w:rsidR="00F75094">
        <w:rPr>
          <w:rFonts w:ascii="Times New Roman" w:hAnsi="Times New Roman" w:cs="Times New Roman"/>
          <w:sz w:val="28"/>
          <w:szCs w:val="28"/>
        </w:rPr>
        <w:t>Объясняется это тем, что право – многогранное и сложное явление, социальный феномен, находящийся под пристальным вниманием практиков и теоретиков, однако основное в проблеме правопонимания заключается в выработке единой системы в подходе к пониманию права.</w:t>
      </w:r>
    </w:p>
    <w:p w:rsidR="00985591" w:rsidRDefault="00584EDD" w:rsidP="00584EDD">
      <w:pPr>
        <w:pStyle w:val="a3"/>
        <w:tabs>
          <w:tab w:val="left" w:pos="1995"/>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C57CF2" w:rsidRPr="0023649C">
        <w:rPr>
          <w:rFonts w:ascii="Times New Roman" w:hAnsi="Times New Roman" w:cs="Times New Roman"/>
          <w:sz w:val="28"/>
          <w:szCs w:val="28"/>
        </w:rPr>
        <w:t>В научных кругах и в учебной литературе продолжаются споры о сущности права и определении его понятия.</w:t>
      </w:r>
      <w:r w:rsidR="00057A9F" w:rsidRPr="0023649C">
        <w:rPr>
          <w:rFonts w:ascii="Times New Roman" w:hAnsi="Times New Roman" w:cs="Times New Roman"/>
          <w:sz w:val="28"/>
          <w:szCs w:val="28"/>
        </w:rPr>
        <w:t xml:space="preserve"> Что может создать впечатления, что в современной российской теории отсутствует единая завершенная концепция. Пол</w:t>
      </w:r>
      <w:r w:rsidR="0023649C">
        <w:rPr>
          <w:rFonts w:ascii="Times New Roman" w:hAnsi="Times New Roman" w:cs="Times New Roman"/>
          <w:sz w:val="28"/>
          <w:szCs w:val="28"/>
        </w:rPr>
        <w:t>ожение дел совсем не так обстоит. Анализ преимуществ и недостатков трех основных концепций правопонимания позволил сделать вывод о том, что именно либертарно-юридическ</w:t>
      </w:r>
      <w:r w:rsidR="004D1104">
        <w:rPr>
          <w:rFonts w:ascii="Times New Roman" w:hAnsi="Times New Roman" w:cs="Times New Roman"/>
          <w:sz w:val="28"/>
          <w:szCs w:val="28"/>
        </w:rPr>
        <w:t>ая концепция права объясняет сущность права, его природу и смысл.</w:t>
      </w:r>
      <w:r w:rsidR="00C352CE">
        <w:rPr>
          <w:rFonts w:ascii="Times New Roman" w:hAnsi="Times New Roman" w:cs="Times New Roman"/>
          <w:sz w:val="28"/>
          <w:szCs w:val="28"/>
        </w:rPr>
        <w:t xml:space="preserve"> </w:t>
      </w:r>
      <w:r w:rsidR="00C352CE" w:rsidRPr="00926960">
        <w:rPr>
          <w:rFonts w:ascii="Times New Roman" w:hAnsi="Times New Roman" w:cs="Times New Roman"/>
          <w:sz w:val="28"/>
          <w:szCs w:val="28"/>
        </w:rPr>
        <w:t>Ли</w:t>
      </w:r>
      <w:r w:rsidR="00C352CE">
        <w:rPr>
          <w:rFonts w:ascii="Times New Roman" w:hAnsi="Times New Roman" w:cs="Times New Roman"/>
          <w:sz w:val="28"/>
          <w:szCs w:val="28"/>
        </w:rPr>
        <w:t xml:space="preserve">бертарно-юридическая концепция </w:t>
      </w:r>
      <w:r w:rsidR="00C352CE" w:rsidRPr="00926960">
        <w:rPr>
          <w:rFonts w:ascii="Times New Roman" w:hAnsi="Times New Roman" w:cs="Times New Roman"/>
          <w:sz w:val="28"/>
          <w:szCs w:val="28"/>
        </w:rPr>
        <w:t>исходит из того, что право и государство возникают не как аппарат организованного насилия и не для насилия (с чем гораздо лучше справляется деспотизм), а для признания, утверждения и защиты свободы в той форме и мере, в какой это вообще было возможно в те времена.</w:t>
      </w:r>
    </w:p>
    <w:p w:rsidR="00285936" w:rsidRPr="00584EDD" w:rsidRDefault="00584EDD" w:rsidP="00622459">
      <w:pPr>
        <w:pStyle w:val="a7"/>
        <w:spacing w:before="0" w:beforeAutospacing="0" w:after="0" w:afterAutospacing="0" w:line="360" w:lineRule="auto"/>
        <w:jc w:val="both"/>
        <w:rPr>
          <w:color w:val="000000"/>
          <w:sz w:val="28"/>
          <w:szCs w:val="28"/>
        </w:rPr>
      </w:pPr>
      <w:r>
        <w:rPr>
          <w:sz w:val="28"/>
          <w:szCs w:val="28"/>
        </w:rPr>
        <w:t xml:space="preserve">              </w:t>
      </w:r>
      <w:r w:rsidRPr="00622459">
        <w:rPr>
          <w:sz w:val="28"/>
          <w:szCs w:val="28"/>
        </w:rPr>
        <w:t xml:space="preserve">3. </w:t>
      </w:r>
      <w:r w:rsidR="00F63BC1" w:rsidRPr="00622459">
        <w:rPr>
          <w:sz w:val="28"/>
          <w:szCs w:val="28"/>
        </w:rPr>
        <w:t>И естественно-правовая и легистская концепции правопонимания несут в себе те или иные преимущества и недостатки. А либертарно-юридическая концепция вбирает в себя только плюсы двух вышеуказанных подходов.</w:t>
      </w:r>
      <w:r w:rsidRPr="00622459">
        <w:rPr>
          <w:sz w:val="28"/>
          <w:szCs w:val="28"/>
        </w:rPr>
        <w:t xml:space="preserve"> </w:t>
      </w:r>
      <w:r w:rsidRPr="00622459">
        <w:rPr>
          <w:color w:val="000000"/>
          <w:sz w:val="28"/>
          <w:szCs w:val="28"/>
        </w:rPr>
        <w:t>Сформулированное нами с либертарно-юридических позиций понимание предмета философии права имеет и общее значение в плане выявления, уяснения и определения того общего для различных учений о праве познавательно-смыслового момента, который выражает и определяет их философско-правовой характер и профиль. Таким общим моментом, имеющим предметообразующее значение для всей философии права (для всех ее концепций, направлений, версий и вариантов), является понимание права в целом как сущности и как явления, т.е. теоретическое различение и соотношение особой правовой сущности объективного характера (т.е. сущности права, независимой от воли законодателя) и официально-обязательного явления (закона), зависимого от субъективного фактора (от воли и мнения законодателя, усмотрений или произвола официальной власти и т.д.).</w:t>
      </w:r>
    </w:p>
    <w:p w:rsidR="007E2409" w:rsidRDefault="007E2409" w:rsidP="00EE4F97">
      <w:pPr>
        <w:jc w:val="both"/>
        <w:rPr>
          <w:rFonts w:ascii="Times New Roman" w:hAnsi="Times New Roman" w:cs="Times New Roman"/>
          <w:sz w:val="28"/>
          <w:szCs w:val="28"/>
        </w:rPr>
      </w:pPr>
      <w:r>
        <w:rPr>
          <w:rFonts w:ascii="Times New Roman" w:hAnsi="Times New Roman" w:cs="Times New Roman"/>
          <w:sz w:val="28"/>
          <w:szCs w:val="28"/>
        </w:rPr>
        <w:br w:type="page"/>
      </w:r>
    </w:p>
    <w:p w:rsidR="007E2409" w:rsidRPr="000445FF" w:rsidRDefault="000445FF" w:rsidP="000445FF">
      <w:pPr>
        <w:pStyle w:val="a3"/>
        <w:tabs>
          <w:tab w:val="left" w:pos="1995"/>
        </w:tabs>
        <w:jc w:val="center"/>
        <w:rPr>
          <w:rFonts w:ascii="Times New Roman" w:hAnsi="Times New Roman" w:cs="Times New Roman"/>
          <w:b/>
          <w:sz w:val="28"/>
          <w:szCs w:val="28"/>
        </w:rPr>
      </w:pPr>
      <w:r w:rsidRPr="000445FF">
        <w:rPr>
          <w:rFonts w:ascii="Times New Roman" w:hAnsi="Times New Roman" w:cs="Times New Roman"/>
          <w:b/>
          <w:sz w:val="28"/>
          <w:szCs w:val="28"/>
        </w:rPr>
        <w:t>Список использованной литературы</w:t>
      </w:r>
    </w:p>
    <w:p w:rsidR="00A12766" w:rsidRDefault="00A12766" w:rsidP="00A12766">
      <w:pPr>
        <w:jc w:val="center"/>
        <w:rPr>
          <w:rFonts w:ascii="Times New Roman" w:hAnsi="Times New Roman" w:cs="Times New Roman"/>
          <w:b/>
          <w:sz w:val="28"/>
          <w:szCs w:val="28"/>
        </w:rPr>
      </w:pPr>
      <w:r w:rsidRPr="00A12766">
        <w:rPr>
          <w:rFonts w:ascii="Times New Roman" w:hAnsi="Times New Roman" w:cs="Times New Roman"/>
          <w:b/>
          <w:sz w:val="28"/>
          <w:szCs w:val="28"/>
        </w:rPr>
        <w:t>Нормативно-правовые акты</w:t>
      </w:r>
    </w:p>
    <w:p w:rsidR="00A12766" w:rsidRPr="00CA0BA0" w:rsidRDefault="00A12766" w:rsidP="00A12766">
      <w:pPr>
        <w:pStyle w:val="a3"/>
        <w:numPr>
          <w:ilvl w:val="0"/>
          <w:numId w:val="6"/>
        </w:numPr>
        <w:spacing w:after="0" w:line="240" w:lineRule="auto"/>
        <w:ind w:left="0" w:firstLine="709"/>
        <w:jc w:val="both"/>
        <w:rPr>
          <w:rFonts w:ascii="Times New Roman" w:hAnsi="Times New Roman" w:cs="Times New Roman"/>
          <w:sz w:val="28"/>
          <w:szCs w:val="28"/>
        </w:rPr>
      </w:pPr>
      <w:r w:rsidRPr="00CA0BA0">
        <w:rPr>
          <w:rFonts w:ascii="Times New Roman" w:hAnsi="Times New Roman" w:cs="Times New Roman"/>
          <w:sz w:val="28"/>
          <w:szCs w:val="28"/>
        </w:rPr>
        <w:t>Конституция Российской Федерации от 12.12.1993 (принята всенародным голосованием) // Собрание законодательства РФ. 2009. №4. Ст.445.</w:t>
      </w:r>
    </w:p>
    <w:p w:rsidR="007E2409" w:rsidRDefault="00A12766" w:rsidP="00A12766">
      <w:pPr>
        <w:jc w:val="center"/>
        <w:rPr>
          <w:rFonts w:ascii="Times New Roman" w:hAnsi="Times New Roman" w:cs="Times New Roman"/>
          <w:b/>
          <w:sz w:val="28"/>
          <w:szCs w:val="28"/>
        </w:rPr>
      </w:pPr>
      <w:r w:rsidRPr="00A12766">
        <w:rPr>
          <w:rFonts w:ascii="Times New Roman" w:hAnsi="Times New Roman" w:cs="Times New Roman"/>
          <w:b/>
          <w:sz w:val="28"/>
          <w:szCs w:val="28"/>
        </w:rPr>
        <w:t>Специальная и научная литература</w:t>
      </w:r>
    </w:p>
    <w:p w:rsidR="00DE397F" w:rsidRPr="00857A3A" w:rsidRDefault="00DE397F" w:rsidP="00857A3A">
      <w:pPr>
        <w:pStyle w:val="a3"/>
        <w:numPr>
          <w:ilvl w:val="0"/>
          <w:numId w:val="11"/>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Алексеев С.С. Философия права. М.,1997. С. 28.</w:t>
      </w:r>
    </w:p>
    <w:p w:rsidR="008605BB" w:rsidRPr="003A2F84" w:rsidRDefault="008605BB" w:rsidP="003A2F84">
      <w:pPr>
        <w:pStyle w:val="a3"/>
        <w:numPr>
          <w:ilvl w:val="0"/>
          <w:numId w:val="11"/>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Алексеев С.С. Восхождение к праву: Поиски и решения / М.:НОРМА, 2001. 748 с.</w:t>
      </w:r>
    </w:p>
    <w:p w:rsidR="00DE397F" w:rsidRPr="00857A3A" w:rsidRDefault="00DE397F" w:rsidP="00857A3A">
      <w:pPr>
        <w:pStyle w:val="a3"/>
        <w:numPr>
          <w:ilvl w:val="0"/>
          <w:numId w:val="11"/>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Баранов В.М. Теневое право. Н.Новгород. 2002. С. 5-8</w:t>
      </w:r>
    </w:p>
    <w:p w:rsidR="00A67C9B" w:rsidRPr="003A2F84" w:rsidRDefault="00DE397F" w:rsidP="003A2F84">
      <w:pPr>
        <w:pStyle w:val="a4"/>
        <w:numPr>
          <w:ilvl w:val="0"/>
          <w:numId w:val="11"/>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Васильев М.А. Правовые категории. М.,1976. С. 37.</w:t>
      </w:r>
    </w:p>
    <w:p w:rsidR="00C70567" w:rsidRPr="003A2F84" w:rsidRDefault="00DE397F" w:rsidP="003A2F84">
      <w:pPr>
        <w:pStyle w:val="a4"/>
        <w:numPr>
          <w:ilvl w:val="0"/>
          <w:numId w:val="11"/>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Венгеров А.Б. Теория государства и права. М., 1998. С. 385.</w:t>
      </w:r>
    </w:p>
    <w:p w:rsidR="00C70567" w:rsidRPr="003A2F84" w:rsidRDefault="00C70567" w:rsidP="003A2F84">
      <w:pPr>
        <w:pStyle w:val="a4"/>
        <w:numPr>
          <w:ilvl w:val="0"/>
          <w:numId w:val="11"/>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Ганс К. Чистое учение о праве.  М., 1987. Вып. 1. С. 11.</w:t>
      </w:r>
    </w:p>
    <w:p w:rsidR="008605BB" w:rsidRPr="00857A3A" w:rsidRDefault="008605BB" w:rsidP="00857A3A">
      <w:pPr>
        <w:pStyle w:val="a3"/>
        <w:numPr>
          <w:ilvl w:val="0"/>
          <w:numId w:val="11"/>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Железнова Н.Д. Правопонимание и судебная практика: теоретические проблемы взаимодействия: автореф. дис. … канд. юрид. наук. Н. Новгород, 2001. С. 13.</w:t>
      </w:r>
    </w:p>
    <w:p w:rsidR="00973C51" w:rsidRPr="003A2F84" w:rsidRDefault="00973C51" w:rsidP="003A2F84">
      <w:pPr>
        <w:pStyle w:val="a4"/>
        <w:numPr>
          <w:ilvl w:val="0"/>
          <w:numId w:val="11"/>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Керимов Д.А. Философские проблемы права. М., 1972. С. 190.</w:t>
      </w:r>
    </w:p>
    <w:p w:rsidR="00C70567" w:rsidRPr="003A2F84" w:rsidRDefault="000024D1" w:rsidP="003A2F84">
      <w:pPr>
        <w:pStyle w:val="a3"/>
        <w:numPr>
          <w:ilvl w:val="0"/>
          <w:numId w:val="11"/>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Кистяковский Б. А. Социальные науки и право. М., 1916. С. 374.</w:t>
      </w:r>
    </w:p>
    <w:p w:rsidR="00C70567" w:rsidRPr="003A2F84" w:rsidRDefault="00255F89" w:rsidP="00255F89">
      <w:pPr>
        <w:pStyle w:val="a3"/>
        <w:numPr>
          <w:ilvl w:val="0"/>
          <w:numId w:val="14"/>
        </w:numPr>
        <w:tabs>
          <w:tab w:val="left" w:pos="19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0567" w:rsidRPr="00857A3A">
        <w:rPr>
          <w:rFonts w:ascii="Times New Roman" w:hAnsi="Times New Roman" w:cs="Times New Roman"/>
          <w:sz w:val="28"/>
          <w:szCs w:val="28"/>
        </w:rPr>
        <w:t>Лапаева В.В. Типология правопонимания: правовая теория и практика. Монография. М.: Российская академия правосудия, 2012. С. 9.</w:t>
      </w:r>
    </w:p>
    <w:p w:rsidR="000024D1" w:rsidRPr="00857A3A" w:rsidRDefault="000024D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 xml:space="preserve">  Леушин В. И., Перевалов В.Д., Понятие, сущность и социальная ценность права//Теория государства и права. М., 1998. С 374. </w:t>
      </w:r>
    </w:p>
    <w:p w:rsidR="00895FF1" w:rsidRPr="00857A3A" w:rsidRDefault="00895FF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Нерсесянц В.С. Право и закон. М.: Наука, 1983. 353 с.</w:t>
      </w:r>
    </w:p>
    <w:p w:rsidR="00895FF1" w:rsidRPr="00857A3A" w:rsidRDefault="00895FF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Общая теория права и государства: учебник : [для вузов по специальности "Юриспруденция" /В. С. Афанасьев, А. В. Корнев, В. В. Лазарев и др.] ; под ред. В. В. Лазарева. М.: НОРМА, 2014. 591 с;</w:t>
      </w:r>
    </w:p>
    <w:p w:rsidR="00D203F8" w:rsidRPr="00857A3A" w:rsidRDefault="00D203F8"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Общая теория государства и права Т. 1: академический курс : в 3 томах /[Бабурин С. Н., Байтин М. И., Бережнов А. Г. и др.] ; отв. ред. М. Н. Марченко. Московский гос. ун-т им. М. В. Ломоносова, Юрид. фак. М.:НОРМА, 2010. 556 с</w:t>
      </w:r>
      <w:r w:rsidR="00A72120" w:rsidRPr="00857A3A">
        <w:rPr>
          <w:rFonts w:ascii="Times New Roman" w:hAnsi="Times New Roman" w:cs="Times New Roman"/>
          <w:sz w:val="28"/>
          <w:szCs w:val="28"/>
        </w:rPr>
        <w:t>.</w:t>
      </w:r>
    </w:p>
    <w:p w:rsidR="00A12766" w:rsidRPr="00857A3A" w:rsidRDefault="000024D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 xml:space="preserve">  Оль П.А. Правопонимание от плюрализма к двуединству. СПб.,2005. С. 15.</w:t>
      </w:r>
    </w:p>
    <w:p w:rsidR="00A72120" w:rsidRPr="00857A3A" w:rsidRDefault="00A72120"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 xml:space="preserve"> Папаян Р.А. Христианские корни современного права. М., 2002. С. 11.</w:t>
      </w:r>
    </w:p>
    <w:p w:rsidR="00895FF1" w:rsidRPr="00857A3A" w:rsidRDefault="00895FF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 xml:space="preserve">  Попов В.И., Правопонимание в советской юридической науке: автореф. дис. … канд. юрид. наук. М.,2001. С. 8.</w:t>
      </w:r>
    </w:p>
    <w:p w:rsidR="00A67C9B" w:rsidRPr="00857A3A" w:rsidRDefault="00895FF1"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 xml:space="preserve"> </w:t>
      </w:r>
      <w:r w:rsidR="000024D1" w:rsidRPr="00857A3A">
        <w:rPr>
          <w:rFonts w:ascii="Times New Roman" w:hAnsi="Times New Roman" w:cs="Times New Roman"/>
          <w:sz w:val="28"/>
          <w:szCs w:val="28"/>
        </w:rPr>
        <w:t>Проблемы о</w:t>
      </w:r>
      <w:r w:rsidR="00A72120" w:rsidRPr="00857A3A">
        <w:rPr>
          <w:rFonts w:ascii="Times New Roman" w:hAnsi="Times New Roman" w:cs="Times New Roman"/>
          <w:sz w:val="28"/>
          <w:szCs w:val="28"/>
        </w:rPr>
        <w:t>бщей теории права и государства</w:t>
      </w:r>
      <w:r w:rsidR="000024D1" w:rsidRPr="00857A3A">
        <w:rPr>
          <w:rFonts w:ascii="Times New Roman" w:hAnsi="Times New Roman" w:cs="Times New Roman"/>
          <w:sz w:val="28"/>
          <w:szCs w:val="28"/>
        </w:rPr>
        <w:t xml:space="preserve">: учебник для вузов /[Варламова Н. В. , Лазарев В. В. , Лапаева В. В. и др. ] ; под ред. В. С. Нерсесянца. М.:НОРМА, 2008. 813 с; </w:t>
      </w:r>
    </w:p>
    <w:p w:rsidR="00A67C9B" w:rsidRPr="00857A3A" w:rsidRDefault="00D203F8" w:rsidP="00255F89">
      <w:pPr>
        <w:pStyle w:val="a3"/>
        <w:numPr>
          <w:ilvl w:val="0"/>
          <w:numId w:val="14"/>
        </w:numPr>
        <w:spacing w:after="0"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Тихомиров Ю.А.</w:t>
      </w:r>
      <w:r w:rsidR="000024D1" w:rsidRPr="00857A3A">
        <w:rPr>
          <w:rFonts w:ascii="Times New Roman" w:hAnsi="Times New Roman" w:cs="Times New Roman"/>
          <w:sz w:val="28"/>
          <w:szCs w:val="28"/>
        </w:rPr>
        <w:t xml:space="preserve"> Коллизионное право : Учебное и научно-практическое пособие / Ин-т законодательства и сравнит. правоведения при Правительстве Рос. Федерации. М.: Юринформцентр, 2001. 393 с; </w:t>
      </w:r>
    </w:p>
    <w:p w:rsidR="000024D1" w:rsidRPr="00857A3A" w:rsidRDefault="000024D1" w:rsidP="00255F89">
      <w:pPr>
        <w:pStyle w:val="a4"/>
        <w:numPr>
          <w:ilvl w:val="0"/>
          <w:numId w:val="14"/>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rPr>
        <w:t>Туманов В.А. Избранное. М.:ИНФРА-М, 2010. 735 с.</w:t>
      </w:r>
    </w:p>
    <w:p w:rsidR="000024D1" w:rsidRPr="00857A3A" w:rsidRDefault="000024D1" w:rsidP="00255F89">
      <w:pPr>
        <w:pStyle w:val="a4"/>
        <w:numPr>
          <w:ilvl w:val="0"/>
          <w:numId w:val="14"/>
        </w:numPr>
        <w:spacing w:line="360" w:lineRule="auto"/>
        <w:ind w:left="0" w:firstLine="709"/>
        <w:jc w:val="both"/>
        <w:rPr>
          <w:rFonts w:ascii="Times New Roman" w:hAnsi="Times New Roman" w:cs="Times New Roman"/>
          <w:sz w:val="28"/>
          <w:szCs w:val="28"/>
        </w:rPr>
      </w:pPr>
      <w:r w:rsidRPr="00857A3A">
        <w:rPr>
          <w:rFonts w:ascii="Times New Roman" w:hAnsi="Times New Roman" w:cs="Times New Roman"/>
          <w:sz w:val="28"/>
          <w:szCs w:val="28"/>
          <w:lang w:val="en-US"/>
        </w:rPr>
        <w:t>Hart H.L.A. The Concept of Law. Oxford, 1961. P. 201.</w:t>
      </w:r>
    </w:p>
    <w:p w:rsidR="00FF3985" w:rsidRPr="00F33616" w:rsidRDefault="00FF3985" w:rsidP="00F33616">
      <w:pPr>
        <w:rPr>
          <w:rFonts w:ascii="Times New Roman" w:hAnsi="Times New Roman" w:cs="Times New Roman"/>
          <w:sz w:val="28"/>
          <w:szCs w:val="28"/>
        </w:rPr>
      </w:pPr>
    </w:p>
    <w:sectPr w:rsidR="00FF3985" w:rsidRPr="00F33616" w:rsidSect="00FF763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F1" w:rsidRDefault="002B05F1" w:rsidP="00B609F7">
      <w:pPr>
        <w:spacing w:after="0" w:line="240" w:lineRule="auto"/>
      </w:pPr>
      <w:r>
        <w:separator/>
      </w:r>
    </w:p>
  </w:endnote>
  <w:endnote w:type="continuationSeparator" w:id="0">
    <w:p w:rsidR="002B05F1" w:rsidRDefault="002B05F1" w:rsidP="00B6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F1" w:rsidRDefault="002B05F1" w:rsidP="00B609F7">
      <w:pPr>
        <w:spacing w:after="0" w:line="240" w:lineRule="auto"/>
      </w:pPr>
      <w:r>
        <w:separator/>
      </w:r>
    </w:p>
  </w:footnote>
  <w:footnote w:type="continuationSeparator" w:id="0">
    <w:p w:rsidR="002B05F1" w:rsidRDefault="002B05F1" w:rsidP="00B609F7">
      <w:pPr>
        <w:spacing w:after="0" w:line="240" w:lineRule="auto"/>
      </w:pPr>
      <w:r>
        <w:continuationSeparator/>
      </w:r>
    </w:p>
  </w:footnote>
  <w:footnote w:id="1">
    <w:p w:rsidR="008D1DD3" w:rsidRDefault="008D1DD3" w:rsidP="00AA70DB">
      <w:pPr>
        <w:pStyle w:val="a4"/>
        <w:jc w:val="both"/>
      </w:pPr>
      <w:r w:rsidRPr="00AA70DB">
        <w:rPr>
          <w:rStyle w:val="a6"/>
          <w:rFonts w:ascii="Times New Roman" w:hAnsi="Times New Roman" w:cs="Times New Roman"/>
        </w:rPr>
        <w:footnoteRef/>
      </w:r>
      <w:r>
        <w:rPr>
          <w:rFonts w:ascii="Times New Roman" w:hAnsi="Times New Roman" w:cs="Times New Roman"/>
        </w:rPr>
        <w:t xml:space="preserve"> Кистяковский Б</w:t>
      </w:r>
      <w:r w:rsidRPr="00AA70DB">
        <w:rPr>
          <w:rFonts w:ascii="Times New Roman" w:hAnsi="Times New Roman" w:cs="Times New Roman"/>
        </w:rPr>
        <w:t>. А. Социальные науки и право. М., 1916. С. 374</w:t>
      </w:r>
      <w:r>
        <w:t>.</w:t>
      </w:r>
    </w:p>
  </w:footnote>
  <w:footnote w:id="2">
    <w:p w:rsidR="008D1DD3" w:rsidRPr="00B3754B" w:rsidRDefault="008D1DD3" w:rsidP="00B3754B">
      <w:pPr>
        <w:pStyle w:val="a4"/>
        <w:jc w:val="both"/>
        <w:rPr>
          <w:rFonts w:ascii="Times New Roman" w:hAnsi="Times New Roman" w:cs="Times New Roman"/>
        </w:rPr>
      </w:pPr>
      <w:r w:rsidRPr="00B3754B">
        <w:rPr>
          <w:rStyle w:val="a6"/>
          <w:rFonts w:ascii="Times New Roman" w:hAnsi="Times New Roman" w:cs="Times New Roman"/>
        </w:rPr>
        <w:footnoteRef/>
      </w:r>
      <w:r w:rsidRPr="00B3754B">
        <w:rPr>
          <w:rFonts w:ascii="Times New Roman" w:hAnsi="Times New Roman" w:cs="Times New Roman"/>
        </w:rPr>
        <w:t xml:space="preserve"> Леушин В. И., Перевалов В.Д., Понятие, сущность и социальная ценность права//Теория государства и права. М., 1998. С 374. </w:t>
      </w:r>
    </w:p>
  </w:footnote>
  <w:footnote w:id="3">
    <w:p w:rsidR="008D1DD3" w:rsidRDefault="008D1DD3" w:rsidP="00D5207E">
      <w:pPr>
        <w:pStyle w:val="a4"/>
        <w:jc w:val="both"/>
      </w:pPr>
      <w:r>
        <w:rPr>
          <w:rStyle w:val="a6"/>
        </w:rPr>
        <w:footnoteRef/>
      </w:r>
      <w:r>
        <w:t xml:space="preserve"> </w:t>
      </w:r>
      <w:r w:rsidRPr="00D5207E">
        <w:rPr>
          <w:rFonts w:ascii="Times New Roman" w:hAnsi="Times New Roman" w:cs="Times New Roman"/>
        </w:rPr>
        <w:t>Попов В.И., Правопонимание в советской юридической науке: автореф. дис. … канд. юрид. наук. М.,2001. С. 8.</w:t>
      </w:r>
    </w:p>
  </w:footnote>
  <w:footnote w:id="4">
    <w:p w:rsidR="008D1DD3" w:rsidRDefault="008D1DD3">
      <w:pPr>
        <w:pStyle w:val="a4"/>
        <w:rPr>
          <w:rFonts w:ascii="Times New Roman" w:hAnsi="Times New Roman" w:cs="Times New Roman"/>
        </w:rPr>
      </w:pPr>
      <w:r w:rsidRPr="00C9657C">
        <w:rPr>
          <w:rStyle w:val="a6"/>
          <w:rFonts w:ascii="Times New Roman" w:hAnsi="Times New Roman" w:cs="Times New Roman"/>
        </w:rPr>
        <w:footnoteRef/>
      </w:r>
      <w:r w:rsidRPr="00C9657C">
        <w:rPr>
          <w:rFonts w:ascii="Times New Roman" w:hAnsi="Times New Roman" w:cs="Times New Roman"/>
        </w:rPr>
        <w:t xml:space="preserve"> Оль П.А. Правопонимание от плюрализма к двуединству. СПб.,2005. С. 15.</w:t>
      </w:r>
    </w:p>
    <w:p w:rsidR="008D1DD3" w:rsidRPr="00C9657C" w:rsidRDefault="008D1DD3">
      <w:pPr>
        <w:pStyle w:val="a4"/>
        <w:rPr>
          <w:rFonts w:ascii="Times New Roman" w:hAnsi="Times New Roman" w:cs="Times New Roman"/>
        </w:rPr>
      </w:pPr>
    </w:p>
  </w:footnote>
  <w:footnote w:id="5">
    <w:p w:rsidR="008D1DD3" w:rsidRDefault="008D1DD3" w:rsidP="006338F5">
      <w:pPr>
        <w:pStyle w:val="a4"/>
        <w:jc w:val="both"/>
      </w:pPr>
      <w:r>
        <w:rPr>
          <w:rStyle w:val="a6"/>
        </w:rPr>
        <w:footnoteRef/>
      </w:r>
      <w:r>
        <w:t xml:space="preserve"> </w:t>
      </w:r>
      <w:r w:rsidRPr="006338F5">
        <w:rPr>
          <w:rFonts w:ascii="Times New Roman" w:hAnsi="Times New Roman" w:cs="Times New Roman"/>
        </w:rPr>
        <w:t>Железнова Н.Д. Правопонимание и судебная практика: теоретические проблемы взаимодействия: автореф. дис. … канд. юрид. наук. Н. Новгород, 2001. С. 13.</w:t>
      </w:r>
    </w:p>
  </w:footnote>
  <w:footnote w:id="6">
    <w:p w:rsidR="008D1DD3" w:rsidRPr="00684257" w:rsidRDefault="008D1DD3" w:rsidP="00425179">
      <w:pPr>
        <w:pStyle w:val="a4"/>
        <w:jc w:val="both"/>
        <w:rPr>
          <w:rFonts w:ascii="Times New Roman" w:hAnsi="Times New Roman" w:cs="Times New Roman"/>
          <w:b/>
        </w:rPr>
      </w:pPr>
      <w:r w:rsidRPr="008F3BEB">
        <w:rPr>
          <w:rStyle w:val="a6"/>
          <w:rFonts w:ascii="Times New Roman" w:hAnsi="Times New Roman" w:cs="Times New Roman"/>
        </w:rPr>
        <w:footnoteRef/>
      </w:r>
      <w:r w:rsidRPr="008F3BEB">
        <w:rPr>
          <w:rFonts w:ascii="Times New Roman" w:hAnsi="Times New Roman" w:cs="Times New Roman"/>
        </w:rPr>
        <w:t xml:space="preserve"> Общая теория права и государства: учебник : [для вузов по специальности "Юриспруденция" /В. С. Афанасьев, А. В. Корнев, В. В. Лазарев и др.] ; под ред. В. В. Лазарева. М.: НОРМА, 2014. </w:t>
      </w:r>
      <w:r>
        <w:rPr>
          <w:rFonts w:ascii="Times New Roman" w:hAnsi="Times New Roman" w:cs="Times New Roman"/>
        </w:rPr>
        <w:t xml:space="preserve">591 с; </w:t>
      </w:r>
      <w:r w:rsidRPr="008F3BEB">
        <w:rPr>
          <w:rFonts w:ascii="Times New Roman" w:hAnsi="Times New Roman" w:cs="Times New Roman"/>
        </w:rPr>
        <w:t>Проблемы общей теории права и государства : учебник для вузов /[Варламова Н. В. , Лазарев В. В. , Лапаева В. В. и др. ] ; под ред. В. С. Нерсесянца</w:t>
      </w:r>
      <w:r>
        <w:rPr>
          <w:rFonts w:ascii="Times New Roman" w:hAnsi="Times New Roman" w:cs="Times New Roman"/>
        </w:rPr>
        <w:t xml:space="preserve">. М.:НОРМА, 2008. 813 с; </w:t>
      </w:r>
      <w:r w:rsidRPr="00684257">
        <w:rPr>
          <w:rFonts w:ascii="Times New Roman" w:hAnsi="Times New Roman" w:cs="Times New Roman"/>
        </w:rPr>
        <w:t xml:space="preserve">Общая </w:t>
      </w:r>
      <w:r>
        <w:rPr>
          <w:rFonts w:ascii="Times New Roman" w:hAnsi="Times New Roman" w:cs="Times New Roman"/>
        </w:rPr>
        <w:t>теория государства и права Т. 1</w:t>
      </w:r>
      <w:r w:rsidRPr="00684257">
        <w:rPr>
          <w:rFonts w:ascii="Times New Roman" w:hAnsi="Times New Roman" w:cs="Times New Roman"/>
        </w:rPr>
        <w:t>: академический курс : в 3 томах /[Бабурин С. Н., Байтин М. И., Бережнов А. Г. и др.] ; отв. ред. М. Н. Марченко ; Московский гос. ун-т им. М. В. Ломоносова, Юрид. фак.</w:t>
      </w:r>
      <w:r>
        <w:rPr>
          <w:rFonts w:ascii="Times New Roman" w:hAnsi="Times New Roman" w:cs="Times New Roman"/>
        </w:rPr>
        <w:t xml:space="preserve"> М.:НОРМА, 2010. 556 с; </w:t>
      </w:r>
      <w:r w:rsidRPr="00534BA4">
        <w:rPr>
          <w:rFonts w:ascii="Times New Roman" w:hAnsi="Times New Roman" w:cs="Times New Roman"/>
        </w:rPr>
        <w:t>Коллизионное право : Учебное и научно-практическое пособие /Ю. А. Тихомиров; Ин-т законодательства и сравнит. правоведения при Правительстве Рос. Федерации</w:t>
      </w:r>
      <w:r>
        <w:rPr>
          <w:rFonts w:ascii="Times New Roman" w:hAnsi="Times New Roman" w:cs="Times New Roman"/>
        </w:rPr>
        <w:t>. М.: Юринформцентр, 2001. 393 с; Восхождение к праву</w:t>
      </w:r>
      <w:r w:rsidRPr="00534BA4">
        <w:rPr>
          <w:rFonts w:ascii="Times New Roman" w:hAnsi="Times New Roman" w:cs="Times New Roman"/>
        </w:rPr>
        <w:t>: Поиски и решения /С. С. Алексеев</w:t>
      </w:r>
      <w:r>
        <w:rPr>
          <w:rFonts w:ascii="Times New Roman" w:hAnsi="Times New Roman" w:cs="Times New Roman"/>
        </w:rPr>
        <w:t xml:space="preserve">. М.:НОРМА, 2001. 748 с. </w:t>
      </w:r>
    </w:p>
  </w:footnote>
  <w:footnote w:id="7">
    <w:p w:rsidR="008D1DD3" w:rsidRPr="0049407B" w:rsidRDefault="008D1DD3" w:rsidP="0049407B">
      <w:pPr>
        <w:pStyle w:val="a4"/>
        <w:jc w:val="both"/>
        <w:rPr>
          <w:rFonts w:ascii="Times New Roman" w:hAnsi="Times New Roman" w:cs="Times New Roman"/>
        </w:rPr>
      </w:pPr>
      <w:r>
        <w:rPr>
          <w:rStyle w:val="a6"/>
        </w:rPr>
        <w:footnoteRef/>
      </w:r>
      <w:r>
        <w:t xml:space="preserve"> </w:t>
      </w:r>
      <w:r w:rsidRPr="0049407B">
        <w:rPr>
          <w:rFonts w:ascii="Times New Roman" w:hAnsi="Times New Roman" w:cs="Times New Roman"/>
        </w:rPr>
        <w:t>Керимов Д.А. Философские проблемы права. М., 1972. С. 190.</w:t>
      </w:r>
    </w:p>
  </w:footnote>
  <w:footnote w:id="8">
    <w:p w:rsidR="008D1DD3" w:rsidRPr="0049407B" w:rsidRDefault="008D1DD3" w:rsidP="0049407B">
      <w:pPr>
        <w:pStyle w:val="a4"/>
        <w:jc w:val="both"/>
        <w:rPr>
          <w:rFonts w:ascii="Times New Roman" w:hAnsi="Times New Roman" w:cs="Times New Roman"/>
        </w:rPr>
      </w:pPr>
      <w:r w:rsidRPr="0049407B">
        <w:rPr>
          <w:rStyle w:val="a6"/>
          <w:rFonts w:ascii="Times New Roman" w:hAnsi="Times New Roman" w:cs="Times New Roman"/>
        </w:rPr>
        <w:footnoteRef/>
      </w:r>
      <w:r w:rsidRPr="0049407B">
        <w:rPr>
          <w:rFonts w:ascii="Times New Roman" w:hAnsi="Times New Roman" w:cs="Times New Roman"/>
        </w:rPr>
        <w:t xml:space="preserve"> Васильев М.А. Правовые категории. М.,1976. С. 37.</w:t>
      </w:r>
    </w:p>
  </w:footnote>
  <w:footnote w:id="9">
    <w:p w:rsidR="008D1DD3" w:rsidRDefault="008D1DD3" w:rsidP="0049407B">
      <w:pPr>
        <w:pStyle w:val="a4"/>
        <w:jc w:val="both"/>
      </w:pPr>
      <w:r w:rsidRPr="0049407B">
        <w:rPr>
          <w:rStyle w:val="a6"/>
          <w:rFonts w:ascii="Times New Roman" w:hAnsi="Times New Roman" w:cs="Times New Roman"/>
        </w:rPr>
        <w:footnoteRef/>
      </w:r>
      <w:r w:rsidRPr="0049407B">
        <w:rPr>
          <w:rFonts w:ascii="Times New Roman" w:hAnsi="Times New Roman" w:cs="Times New Roman"/>
        </w:rPr>
        <w:t xml:space="preserve"> Венгеров А.Б. Теория государства и права. М., 1998. С. 385.</w:t>
      </w:r>
    </w:p>
  </w:footnote>
  <w:footnote w:id="10">
    <w:p w:rsidR="008D1DD3" w:rsidRPr="0049407B" w:rsidRDefault="008D1DD3" w:rsidP="0049407B">
      <w:pPr>
        <w:pStyle w:val="a4"/>
        <w:jc w:val="both"/>
        <w:rPr>
          <w:rFonts w:ascii="Times New Roman" w:hAnsi="Times New Roman" w:cs="Times New Roman"/>
        </w:rPr>
      </w:pPr>
      <w:r w:rsidRPr="0049407B">
        <w:rPr>
          <w:rStyle w:val="a6"/>
          <w:rFonts w:ascii="Times New Roman" w:hAnsi="Times New Roman" w:cs="Times New Roman"/>
        </w:rPr>
        <w:footnoteRef/>
      </w:r>
      <w:r w:rsidRPr="0049407B">
        <w:rPr>
          <w:rFonts w:ascii="Times New Roman" w:hAnsi="Times New Roman" w:cs="Times New Roman"/>
        </w:rPr>
        <w:t xml:space="preserve"> Нерсесянц В.С. Право и закон. М.: Наука, 1983. 353 с.</w:t>
      </w:r>
    </w:p>
  </w:footnote>
  <w:footnote w:id="11">
    <w:p w:rsidR="008D1DD3" w:rsidRPr="00FE59DE" w:rsidRDefault="008D1DD3" w:rsidP="00FE59DE">
      <w:pPr>
        <w:pStyle w:val="a4"/>
        <w:jc w:val="both"/>
        <w:rPr>
          <w:rFonts w:ascii="Times New Roman" w:hAnsi="Times New Roman" w:cs="Times New Roman"/>
        </w:rPr>
      </w:pPr>
      <w:r w:rsidRPr="00FE59DE">
        <w:rPr>
          <w:rStyle w:val="a6"/>
          <w:rFonts w:ascii="Times New Roman" w:hAnsi="Times New Roman" w:cs="Times New Roman"/>
        </w:rPr>
        <w:footnoteRef/>
      </w:r>
      <w:r w:rsidRPr="00FE59DE">
        <w:rPr>
          <w:rFonts w:ascii="Times New Roman" w:hAnsi="Times New Roman" w:cs="Times New Roman"/>
        </w:rPr>
        <w:t xml:space="preserve"> Туманов В.А. Избранное. М.:ИНФРА-М, 2010. 735 с.</w:t>
      </w:r>
    </w:p>
  </w:footnote>
  <w:footnote w:id="12">
    <w:p w:rsidR="008D1DD3" w:rsidRPr="001D389B" w:rsidRDefault="008D1DD3" w:rsidP="001D389B">
      <w:pPr>
        <w:pStyle w:val="a4"/>
        <w:jc w:val="both"/>
        <w:rPr>
          <w:rFonts w:ascii="Times New Roman" w:hAnsi="Times New Roman" w:cs="Times New Roman"/>
        </w:rPr>
      </w:pPr>
      <w:r w:rsidRPr="001D389B">
        <w:rPr>
          <w:rStyle w:val="a6"/>
          <w:rFonts w:ascii="Times New Roman" w:hAnsi="Times New Roman" w:cs="Times New Roman"/>
        </w:rPr>
        <w:footnoteRef/>
      </w:r>
      <w:r w:rsidRPr="001D389B">
        <w:rPr>
          <w:rFonts w:ascii="Times New Roman" w:hAnsi="Times New Roman" w:cs="Times New Roman"/>
        </w:rPr>
        <w:t xml:space="preserve"> Папаян Р.А. Христианские корни современного права. М., 2002. С. 11.</w:t>
      </w:r>
    </w:p>
  </w:footnote>
  <w:footnote w:id="13">
    <w:p w:rsidR="008D1DD3" w:rsidRPr="0017568F" w:rsidRDefault="008D1DD3" w:rsidP="0017568F">
      <w:pPr>
        <w:pStyle w:val="a4"/>
        <w:jc w:val="both"/>
        <w:rPr>
          <w:rFonts w:ascii="Times New Roman" w:hAnsi="Times New Roman" w:cs="Times New Roman"/>
        </w:rPr>
      </w:pPr>
      <w:r w:rsidRPr="0017568F">
        <w:rPr>
          <w:rStyle w:val="a6"/>
          <w:rFonts w:ascii="Times New Roman" w:hAnsi="Times New Roman" w:cs="Times New Roman"/>
        </w:rPr>
        <w:footnoteRef/>
      </w:r>
      <w:r w:rsidRPr="0017568F">
        <w:rPr>
          <w:rFonts w:ascii="Times New Roman" w:hAnsi="Times New Roman" w:cs="Times New Roman"/>
        </w:rPr>
        <w:t xml:space="preserve"> Баранов В.М. Теневое право. Н.Новгород. 2002. С. 5-8.</w:t>
      </w:r>
    </w:p>
  </w:footnote>
  <w:footnote w:id="14">
    <w:p w:rsidR="008D1DD3" w:rsidRDefault="008D1DD3">
      <w:pPr>
        <w:pStyle w:val="a4"/>
      </w:pPr>
      <w:r>
        <w:rPr>
          <w:rStyle w:val="a6"/>
        </w:rPr>
        <w:footnoteRef/>
      </w:r>
      <w:r>
        <w:t xml:space="preserve"> </w:t>
      </w:r>
      <w:r w:rsidRPr="00C9657C">
        <w:rPr>
          <w:rFonts w:ascii="Times New Roman" w:hAnsi="Times New Roman" w:cs="Times New Roman"/>
        </w:rPr>
        <w:t>Оль П.А. СПб.,2005. С. 15.</w:t>
      </w:r>
    </w:p>
  </w:footnote>
  <w:footnote w:id="15">
    <w:p w:rsidR="008D1DD3" w:rsidRDefault="008D1DD3" w:rsidP="00997F84">
      <w:pPr>
        <w:pStyle w:val="a4"/>
        <w:jc w:val="both"/>
      </w:pPr>
      <w:r>
        <w:rPr>
          <w:rStyle w:val="a6"/>
        </w:rPr>
        <w:footnoteRef/>
      </w:r>
      <w:r>
        <w:t xml:space="preserve"> </w:t>
      </w:r>
      <w:r w:rsidRPr="00997F84">
        <w:rPr>
          <w:rFonts w:ascii="Times New Roman" w:hAnsi="Times New Roman" w:cs="Times New Roman"/>
        </w:rPr>
        <w:t>Алексеев С.С. Философия права. М.,1997. С. 28.</w:t>
      </w:r>
    </w:p>
  </w:footnote>
  <w:footnote w:id="16">
    <w:p w:rsidR="008D1DD3" w:rsidRDefault="008D1DD3" w:rsidP="005E076C">
      <w:pPr>
        <w:pStyle w:val="a4"/>
        <w:jc w:val="both"/>
      </w:pPr>
      <w:r>
        <w:rPr>
          <w:rStyle w:val="a6"/>
        </w:rPr>
        <w:footnoteRef/>
      </w:r>
      <w:r>
        <w:t xml:space="preserve"> </w:t>
      </w:r>
      <w:r w:rsidRPr="005E076C">
        <w:rPr>
          <w:rFonts w:ascii="Times New Roman" w:hAnsi="Times New Roman" w:cs="Times New Roman"/>
        </w:rPr>
        <w:t>Лапаева В.В. Типология правопонимания: правовая теория и практика. Монография. М.: Российская академия правосудия, 2012. С. 9.</w:t>
      </w:r>
    </w:p>
  </w:footnote>
  <w:footnote w:id="17">
    <w:p w:rsidR="008D1DD3" w:rsidRPr="006A3ABE" w:rsidRDefault="008D1DD3" w:rsidP="006A3ABE">
      <w:pPr>
        <w:pStyle w:val="a4"/>
        <w:jc w:val="both"/>
        <w:rPr>
          <w:rFonts w:ascii="Times New Roman" w:hAnsi="Times New Roman" w:cs="Times New Roman"/>
        </w:rPr>
      </w:pPr>
      <w:r w:rsidRPr="006A3ABE">
        <w:rPr>
          <w:rStyle w:val="a6"/>
          <w:rFonts w:ascii="Times New Roman" w:hAnsi="Times New Roman" w:cs="Times New Roman"/>
        </w:rPr>
        <w:footnoteRef/>
      </w:r>
      <w:r w:rsidRPr="006A3ABE">
        <w:rPr>
          <w:rFonts w:ascii="Times New Roman" w:hAnsi="Times New Roman" w:cs="Times New Roman"/>
        </w:rPr>
        <w:t xml:space="preserve"> Философия права : [учебник для вузов по специальности "Юриспруденция"] /В. С. Нерсесянц ; Ин-т государства и права Рос. акад. наук, Акад. правовой ун-т. М.:НОРМА, 2013. 853 с.</w:t>
      </w:r>
    </w:p>
  </w:footnote>
  <w:footnote w:id="18">
    <w:p w:rsidR="008D1DD3" w:rsidRPr="00234702" w:rsidRDefault="008D1DD3">
      <w:pPr>
        <w:pStyle w:val="a4"/>
        <w:rPr>
          <w:rFonts w:ascii="Times New Roman" w:hAnsi="Times New Roman" w:cs="Times New Roman"/>
        </w:rPr>
      </w:pPr>
      <w:r w:rsidRPr="00234702">
        <w:rPr>
          <w:rStyle w:val="a6"/>
          <w:rFonts w:ascii="Times New Roman" w:hAnsi="Times New Roman" w:cs="Times New Roman"/>
        </w:rPr>
        <w:footnoteRef/>
      </w:r>
      <w:r w:rsidRPr="00234702">
        <w:rPr>
          <w:rFonts w:ascii="Times New Roman" w:hAnsi="Times New Roman" w:cs="Times New Roman"/>
        </w:rPr>
        <w:t xml:space="preserve"> Нерсесянц В.С. Философия права. М.:НОРМА, 2013. 853 с</w:t>
      </w:r>
      <w:r w:rsidR="00164574">
        <w:rPr>
          <w:rFonts w:ascii="Times New Roman" w:hAnsi="Times New Roman" w:cs="Times New Roman"/>
        </w:rPr>
        <w:t>.</w:t>
      </w:r>
    </w:p>
  </w:footnote>
  <w:footnote w:id="19">
    <w:p w:rsidR="00164574" w:rsidRDefault="00164574" w:rsidP="00164574">
      <w:pPr>
        <w:pStyle w:val="a4"/>
        <w:jc w:val="both"/>
      </w:pPr>
      <w:r>
        <w:rPr>
          <w:rStyle w:val="a6"/>
        </w:rPr>
        <w:footnoteRef/>
      </w:r>
      <w:r w:rsidRPr="00164574">
        <w:rPr>
          <w:lang w:val="en-US"/>
        </w:rPr>
        <w:t xml:space="preserve"> </w:t>
      </w:r>
      <w:r w:rsidRPr="00164574">
        <w:rPr>
          <w:rFonts w:ascii="Times New Roman" w:hAnsi="Times New Roman" w:cs="Times New Roman"/>
          <w:lang w:val="en-US"/>
        </w:rPr>
        <w:t xml:space="preserve">Hart H.L.A. The Concept of Law. </w:t>
      </w:r>
      <w:r w:rsidRPr="00164574">
        <w:rPr>
          <w:rFonts w:ascii="Times New Roman" w:hAnsi="Times New Roman" w:cs="Times New Roman"/>
        </w:rPr>
        <w:t>Oxford, 1961. P. 201.</w:t>
      </w:r>
    </w:p>
  </w:footnote>
  <w:footnote w:id="20">
    <w:p w:rsidR="00CF7AB6" w:rsidRDefault="00CF7AB6" w:rsidP="00CF7AB6">
      <w:pPr>
        <w:pStyle w:val="a4"/>
        <w:jc w:val="both"/>
      </w:pPr>
      <w:r>
        <w:rPr>
          <w:rStyle w:val="a6"/>
        </w:rPr>
        <w:footnoteRef/>
      </w:r>
      <w:r>
        <w:t xml:space="preserve"> </w:t>
      </w:r>
      <w:r w:rsidRPr="00CF7AB6">
        <w:rPr>
          <w:rFonts w:ascii="Times New Roman" w:hAnsi="Times New Roman" w:cs="Times New Roman"/>
        </w:rPr>
        <w:t>Чистое учение о праве Ганса Кельзена. М., 1987. Вып. 1. С. 11.</w:t>
      </w:r>
    </w:p>
  </w:footnote>
  <w:footnote w:id="21">
    <w:p w:rsidR="008D1DD3" w:rsidRDefault="008D1DD3" w:rsidP="00075032">
      <w:pPr>
        <w:pStyle w:val="a4"/>
        <w:jc w:val="both"/>
      </w:pPr>
      <w:r>
        <w:rPr>
          <w:rStyle w:val="a6"/>
        </w:rPr>
        <w:footnoteRef/>
      </w:r>
      <w:r>
        <w:t xml:space="preserve"> </w:t>
      </w:r>
      <w:r w:rsidRPr="00075032">
        <w:rPr>
          <w:rFonts w:ascii="Times New Roman" w:hAnsi="Times New Roman" w:cs="Times New Roman"/>
        </w:rPr>
        <w:t>Проблемы общей теории права и государства : учебник для вузов /[Варламова Н. В. , Лазарев В. В. , Лапаева В. В. и др. ] ; под ред. В. С. Нерсесянца. М.:НОРМА, 2008. 813 с.</w:t>
      </w:r>
    </w:p>
  </w:footnote>
  <w:footnote w:id="22">
    <w:p w:rsidR="008D1DD3" w:rsidRDefault="008D1DD3" w:rsidP="00075032">
      <w:pPr>
        <w:pStyle w:val="a4"/>
        <w:jc w:val="both"/>
      </w:pPr>
      <w:r>
        <w:rPr>
          <w:rStyle w:val="a6"/>
        </w:rPr>
        <w:footnoteRef/>
      </w:r>
      <w:r w:rsidRPr="00075032">
        <w:rPr>
          <w:rFonts w:ascii="Times New Roman" w:hAnsi="Times New Roman" w:cs="Times New Roman"/>
        </w:rPr>
        <w:t>Нерсесянц В.С.  Проблемы общей теории права и государства. М.:НОРМА, 2008. 813 с.</w:t>
      </w:r>
    </w:p>
  </w:footnote>
  <w:footnote w:id="23">
    <w:p w:rsidR="00AB48B6" w:rsidRPr="00AB48B6" w:rsidRDefault="00AB48B6" w:rsidP="00AB48B6">
      <w:pPr>
        <w:pStyle w:val="a4"/>
        <w:jc w:val="both"/>
      </w:pPr>
      <w:r>
        <w:rPr>
          <w:rStyle w:val="a6"/>
        </w:rPr>
        <w:footnoteRef/>
      </w:r>
      <w:r>
        <w:t xml:space="preserve"> </w:t>
      </w:r>
      <w:r w:rsidRPr="00AB48B6">
        <w:rPr>
          <w:rFonts w:ascii="Times New Roman" w:hAnsi="Times New Roman" w:cs="Times New Roman"/>
        </w:rPr>
        <w:t>Актуализация либертарно-юридической концепции права в российской правовой доктрине (Демин И.Н.) ("Государственная власть и местное самоуправление", 2011, N 8)//[</w:t>
      </w:r>
      <w:r>
        <w:rPr>
          <w:rFonts w:ascii="Times New Roman" w:hAnsi="Times New Roman" w:cs="Times New Roman"/>
        </w:rPr>
        <w:t>Электронный ресурс</w:t>
      </w:r>
      <w:r w:rsidRPr="00AB48B6">
        <w:rPr>
          <w:rFonts w:ascii="Times New Roman" w:hAnsi="Times New Roman" w:cs="Times New Roman"/>
        </w:rPr>
        <w:t>]</w:t>
      </w:r>
      <w:r>
        <w:rPr>
          <w:rFonts w:ascii="Times New Roman" w:hAnsi="Times New Roman" w:cs="Times New Roman"/>
        </w:rPr>
        <w:t>: Справочная правовая система: КонсультантПлюс.2016 г.</w:t>
      </w:r>
    </w:p>
  </w:footnote>
  <w:footnote w:id="24">
    <w:p w:rsidR="00CB1494" w:rsidRPr="00CB1494" w:rsidRDefault="00CB1494" w:rsidP="00CB1494">
      <w:pPr>
        <w:pStyle w:val="a4"/>
        <w:jc w:val="both"/>
        <w:rPr>
          <w:rFonts w:ascii="Times New Roman" w:hAnsi="Times New Roman" w:cs="Times New Roman"/>
        </w:rPr>
      </w:pPr>
      <w:r w:rsidRPr="00CB1494">
        <w:rPr>
          <w:rStyle w:val="a6"/>
          <w:rFonts w:ascii="Times New Roman" w:hAnsi="Times New Roman" w:cs="Times New Roman"/>
        </w:rPr>
        <w:footnoteRef/>
      </w:r>
      <w:r w:rsidRPr="00CB1494">
        <w:rPr>
          <w:rFonts w:ascii="Times New Roman" w:hAnsi="Times New Roman" w:cs="Times New Roman"/>
        </w:rPr>
        <w:t xml:space="preserve"> Нерсесянц В.С.  Проблемы общей теории права и государства. М.:НОРМА, 2008. 813 с.</w:t>
      </w:r>
    </w:p>
  </w:footnote>
  <w:footnote w:id="25">
    <w:p w:rsidR="008D1DD3" w:rsidRDefault="008D1DD3" w:rsidP="008D1DD3">
      <w:pPr>
        <w:pStyle w:val="a4"/>
        <w:jc w:val="both"/>
      </w:pPr>
      <w:r>
        <w:rPr>
          <w:rStyle w:val="a6"/>
        </w:rPr>
        <w:footnoteRef/>
      </w:r>
      <w:r>
        <w:t xml:space="preserve"> </w:t>
      </w:r>
      <w:r w:rsidRPr="008D1DD3">
        <w:rPr>
          <w:rFonts w:ascii="Times New Roman" w:hAnsi="Times New Roman" w:cs="Times New Roman"/>
        </w:rPr>
        <w:t>Конституция Российской Федерации принята всенародным голосованием от 12.12.93 г. // Справочная правовая система: КонсультантПлюс. 2016 г.</w:t>
      </w:r>
    </w:p>
  </w:footnote>
  <w:footnote w:id="26">
    <w:p w:rsidR="00D338E0" w:rsidRDefault="00D338E0" w:rsidP="00D338E0">
      <w:pPr>
        <w:pStyle w:val="a4"/>
        <w:jc w:val="both"/>
      </w:pPr>
      <w:r w:rsidRPr="00D338E0">
        <w:rPr>
          <w:rStyle w:val="a6"/>
          <w:rFonts w:ascii="Times New Roman" w:hAnsi="Times New Roman" w:cs="Times New Roman"/>
        </w:rPr>
        <w:footnoteRef/>
      </w:r>
      <w:r w:rsidRPr="00D338E0">
        <w:rPr>
          <w:rFonts w:ascii="Times New Roman" w:hAnsi="Times New Roman" w:cs="Times New Roman"/>
        </w:rPr>
        <w:t xml:space="preserve"> Нерсесянц В.С. Право: математика свободы. М., 1996. С. 2</w:t>
      </w:r>
      <w:r w:rsidRPr="00D338E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1895"/>
      <w:docPartObj>
        <w:docPartGallery w:val="Page Numbers (Top of Page)"/>
        <w:docPartUnique/>
      </w:docPartObj>
    </w:sdtPr>
    <w:sdtEndPr/>
    <w:sdtContent>
      <w:p w:rsidR="00FF763E" w:rsidRDefault="002B05F1">
        <w:pPr>
          <w:pStyle w:val="a8"/>
          <w:jc w:val="right"/>
        </w:pPr>
        <w:r>
          <w:fldChar w:fldCharType="begin"/>
        </w:r>
        <w:r>
          <w:instrText xml:space="preserve"> PAGE   \* MERGEFORMAT </w:instrText>
        </w:r>
        <w:r>
          <w:fldChar w:fldCharType="separate"/>
        </w:r>
        <w:r w:rsidR="00FD7BF6">
          <w:rPr>
            <w:noProof/>
          </w:rPr>
          <w:t>2</w:t>
        </w:r>
        <w:r>
          <w:rPr>
            <w:noProof/>
          </w:rPr>
          <w:fldChar w:fldCharType="end"/>
        </w:r>
      </w:p>
    </w:sdtContent>
  </w:sdt>
  <w:p w:rsidR="00FF763E" w:rsidRDefault="00FF76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C62"/>
    <w:multiLevelType w:val="hybridMultilevel"/>
    <w:tmpl w:val="CBEE28D6"/>
    <w:lvl w:ilvl="0" w:tplc="F3E2E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B7AD3"/>
    <w:multiLevelType w:val="hybridMultilevel"/>
    <w:tmpl w:val="879CD00A"/>
    <w:lvl w:ilvl="0" w:tplc="F3E2E88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5B16FC"/>
    <w:multiLevelType w:val="multilevel"/>
    <w:tmpl w:val="AAF62BF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B574886"/>
    <w:multiLevelType w:val="hybridMultilevel"/>
    <w:tmpl w:val="11B246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37C3FF6"/>
    <w:multiLevelType w:val="hybridMultilevel"/>
    <w:tmpl w:val="5FBA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92013"/>
    <w:multiLevelType w:val="multilevel"/>
    <w:tmpl w:val="FF9490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213A6D53"/>
    <w:multiLevelType w:val="hybridMultilevel"/>
    <w:tmpl w:val="B9E8A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2470B82"/>
    <w:multiLevelType w:val="hybridMultilevel"/>
    <w:tmpl w:val="3D929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26413B"/>
    <w:multiLevelType w:val="hybridMultilevel"/>
    <w:tmpl w:val="6748B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960A02"/>
    <w:multiLevelType w:val="hybridMultilevel"/>
    <w:tmpl w:val="383A85C6"/>
    <w:lvl w:ilvl="0" w:tplc="2CC6EC1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C537AA"/>
    <w:multiLevelType w:val="hybridMultilevel"/>
    <w:tmpl w:val="58902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86ADE"/>
    <w:multiLevelType w:val="hybridMultilevel"/>
    <w:tmpl w:val="4F8E8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453955"/>
    <w:multiLevelType w:val="hybridMultilevel"/>
    <w:tmpl w:val="3E72ED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F286C36"/>
    <w:multiLevelType w:val="hybridMultilevel"/>
    <w:tmpl w:val="E744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5C4C84"/>
    <w:multiLevelType w:val="hybridMultilevel"/>
    <w:tmpl w:val="5FBA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675EF6"/>
    <w:multiLevelType w:val="hybridMultilevel"/>
    <w:tmpl w:val="BBB8324C"/>
    <w:lvl w:ilvl="0" w:tplc="2CC6EC1A">
      <w:start w:val="10"/>
      <w:numFmt w:val="decimal"/>
      <w:lvlText w:val="%1"/>
      <w:lvlJc w:val="left"/>
      <w:pPr>
        <w:ind w:left="2847"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16">
    <w:nsid w:val="62A40C1D"/>
    <w:multiLevelType w:val="hybridMultilevel"/>
    <w:tmpl w:val="5FBA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5D1D1E"/>
    <w:multiLevelType w:val="hybridMultilevel"/>
    <w:tmpl w:val="9A44A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142B36"/>
    <w:multiLevelType w:val="hybridMultilevel"/>
    <w:tmpl w:val="D548B5BE"/>
    <w:lvl w:ilvl="0" w:tplc="2CC6EC1A">
      <w:start w:val="10"/>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4564A8D"/>
    <w:multiLevelType w:val="hybridMultilevel"/>
    <w:tmpl w:val="08063D56"/>
    <w:lvl w:ilvl="0" w:tplc="93C20E6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CD0BF5"/>
    <w:multiLevelType w:val="hybridMultilevel"/>
    <w:tmpl w:val="E4426CAC"/>
    <w:lvl w:ilvl="0" w:tplc="F3E2E88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6"/>
  </w:num>
  <w:num w:numId="4">
    <w:abstractNumId w:val="7"/>
  </w:num>
  <w:num w:numId="5">
    <w:abstractNumId w:val="13"/>
  </w:num>
  <w:num w:numId="6">
    <w:abstractNumId w:val="19"/>
  </w:num>
  <w:num w:numId="7">
    <w:abstractNumId w:val="10"/>
  </w:num>
  <w:num w:numId="8">
    <w:abstractNumId w:val="12"/>
  </w:num>
  <w:num w:numId="9">
    <w:abstractNumId w:val="11"/>
  </w:num>
  <w:num w:numId="10">
    <w:abstractNumId w:val="3"/>
  </w:num>
  <w:num w:numId="11">
    <w:abstractNumId w:val="4"/>
  </w:num>
  <w:num w:numId="12">
    <w:abstractNumId w:val="16"/>
  </w:num>
  <w:num w:numId="13">
    <w:abstractNumId w:val="14"/>
  </w:num>
  <w:num w:numId="14">
    <w:abstractNumId w:val="9"/>
  </w:num>
  <w:num w:numId="15">
    <w:abstractNumId w:val="18"/>
  </w:num>
  <w:num w:numId="16">
    <w:abstractNumId w:val="15"/>
  </w:num>
  <w:num w:numId="17">
    <w:abstractNumId w:val="0"/>
  </w:num>
  <w:num w:numId="18">
    <w:abstractNumId w:val="17"/>
  </w:num>
  <w:num w:numId="19">
    <w:abstractNumId w:val="20"/>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0A6A"/>
    <w:rsid w:val="000024D1"/>
    <w:rsid w:val="00011C32"/>
    <w:rsid w:val="00041FB1"/>
    <w:rsid w:val="000445FF"/>
    <w:rsid w:val="00050BD6"/>
    <w:rsid w:val="00057A9F"/>
    <w:rsid w:val="00075032"/>
    <w:rsid w:val="0009186C"/>
    <w:rsid w:val="000A0240"/>
    <w:rsid w:val="000A7469"/>
    <w:rsid w:val="000A7629"/>
    <w:rsid w:val="000D313A"/>
    <w:rsid w:val="000E71DC"/>
    <w:rsid w:val="001020D6"/>
    <w:rsid w:val="0011317D"/>
    <w:rsid w:val="00164574"/>
    <w:rsid w:val="0017568F"/>
    <w:rsid w:val="00175723"/>
    <w:rsid w:val="00177C4A"/>
    <w:rsid w:val="00190D7B"/>
    <w:rsid w:val="001A3246"/>
    <w:rsid w:val="001B40BD"/>
    <w:rsid w:val="001D389B"/>
    <w:rsid w:val="00205C0C"/>
    <w:rsid w:val="00214013"/>
    <w:rsid w:val="00234702"/>
    <w:rsid w:val="0023649C"/>
    <w:rsid w:val="00255F89"/>
    <w:rsid w:val="00283D13"/>
    <w:rsid w:val="00285936"/>
    <w:rsid w:val="002A31D2"/>
    <w:rsid w:val="002B05F1"/>
    <w:rsid w:val="002D06F9"/>
    <w:rsid w:val="002D27AE"/>
    <w:rsid w:val="002E138B"/>
    <w:rsid w:val="002E5FFA"/>
    <w:rsid w:val="002E73F8"/>
    <w:rsid w:val="00337BA7"/>
    <w:rsid w:val="003424ED"/>
    <w:rsid w:val="0034445D"/>
    <w:rsid w:val="0034712E"/>
    <w:rsid w:val="00375CB0"/>
    <w:rsid w:val="00385EFF"/>
    <w:rsid w:val="003A2F84"/>
    <w:rsid w:val="003B5A88"/>
    <w:rsid w:val="003C32C3"/>
    <w:rsid w:val="003E645E"/>
    <w:rsid w:val="003F6781"/>
    <w:rsid w:val="00425179"/>
    <w:rsid w:val="004675E8"/>
    <w:rsid w:val="00475D41"/>
    <w:rsid w:val="00487095"/>
    <w:rsid w:val="004900B9"/>
    <w:rsid w:val="00490748"/>
    <w:rsid w:val="0049407B"/>
    <w:rsid w:val="004D1104"/>
    <w:rsid w:val="004D4F5B"/>
    <w:rsid w:val="004F37DB"/>
    <w:rsid w:val="0051144D"/>
    <w:rsid w:val="00534BA4"/>
    <w:rsid w:val="00541050"/>
    <w:rsid w:val="005623C0"/>
    <w:rsid w:val="0058357F"/>
    <w:rsid w:val="00584EDD"/>
    <w:rsid w:val="005B1B4E"/>
    <w:rsid w:val="005C620C"/>
    <w:rsid w:val="005D5739"/>
    <w:rsid w:val="005E076C"/>
    <w:rsid w:val="00622459"/>
    <w:rsid w:val="006338F5"/>
    <w:rsid w:val="00641839"/>
    <w:rsid w:val="0066463C"/>
    <w:rsid w:val="00670506"/>
    <w:rsid w:val="00683304"/>
    <w:rsid w:val="00683409"/>
    <w:rsid w:val="00684257"/>
    <w:rsid w:val="006949D0"/>
    <w:rsid w:val="006A207F"/>
    <w:rsid w:val="006A248C"/>
    <w:rsid w:val="006A3ABE"/>
    <w:rsid w:val="006B3DD3"/>
    <w:rsid w:val="006C228B"/>
    <w:rsid w:val="006C3D98"/>
    <w:rsid w:val="006D75FA"/>
    <w:rsid w:val="006E0E8D"/>
    <w:rsid w:val="00733015"/>
    <w:rsid w:val="00752092"/>
    <w:rsid w:val="00754472"/>
    <w:rsid w:val="007708AA"/>
    <w:rsid w:val="007750E7"/>
    <w:rsid w:val="00792AB4"/>
    <w:rsid w:val="0079777F"/>
    <w:rsid w:val="007D0A6A"/>
    <w:rsid w:val="007D2727"/>
    <w:rsid w:val="007D2810"/>
    <w:rsid w:val="007D4EA1"/>
    <w:rsid w:val="007E2409"/>
    <w:rsid w:val="007E5E17"/>
    <w:rsid w:val="00844DDF"/>
    <w:rsid w:val="008547C4"/>
    <w:rsid w:val="00857A3A"/>
    <w:rsid w:val="008605BB"/>
    <w:rsid w:val="00862E13"/>
    <w:rsid w:val="00863D56"/>
    <w:rsid w:val="00874607"/>
    <w:rsid w:val="00893EC8"/>
    <w:rsid w:val="00895FF1"/>
    <w:rsid w:val="008B363C"/>
    <w:rsid w:val="008C1643"/>
    <w:rsid w:val="008D1DD3"/>
    <w:rsid w:val="008E454D"/>
    <w:rsid w:val="008F3BEB"/>
    <w:rsid w:val="00926960"/>
    <w:rsid w:val="00935579"/>
    <w:rsid w:val="0093741B"/>
    <w:rsid w:val="00955025"/>
    <w:rsid w:val="009608E0"/>
    <w:rsid w:val="00973C51"/>
    <w:rsid w:val="00985591"/>
    <w:rsid w:val="00993D39"/>
    <w:rsid w:val="00993F9B"/>
    <w:rsid w:val="00997F84"/>
    <w:rsid w:val="009A4280"/>
    <w:rsid w:val="009C232B"/>
    <w:rsid w:val="009D22CE"/>
    <w:rsid w:val="009F1595"/>
    <w:rsid w:val="00A12766"/>
    <w:rsid w:val="00A20683"/>
    <w:rsid w:val="00A2474A"/>
    <w:rsid w:val="00A25FC0"/>
    <w:rsid w:val="00A26B2A"/>
    <w:rsid w:val="00A311D1"/>
    <w:rsid w:val="00A60120"/>
    <w:rsid w:val="00A67C9B"/>
    <w:rsid w:val="00A72120"/>
    <w:rsid w:val="00A82DBF"/>
    <w:rsid w:val="00A925C3"/>
    <w:rsid w:val="00A95FDA"/>
    <w:rsid w:val="00AA59D1"/>
    <w:rsid w:val="00AA70DB"/>
    <w:rsid w:val="00AB40F7"/>
    <w:rsid w:val="00AB48B6"/>
    <w:rsid w:val="00AF451E"/>
    <w:rsid w:val="00B169E0"/>
    <w:rsid w:val="00B34465"/>
    <w:rsid w:val="00B3754B"/>
    <w:rsid w:val="00B548FE"/>
    <w:rsid w:val="00B609F7"/>
    <w:rsid w:val="00B66754"/>
    <w:rsid w:val="00BA54F2"/>
    <w:rsid w:val="00BB470C"/>
    <w:rsid w:val="00BD13D9"/>
    <w:rsid w:val="00BF7CE2"/>
    <w:rsid w:val="00C00240"/>
    <w:rsid w:val="00C0443B"/>
    <w:rsid w:val="00C04AF8"/>
    <w:rsid w:val="00C23D29"/>
    <w:rsid w:val="00C27F76"/>
    <w:rsid w:val="00C344EF"/>
    <w:rsid w:val="00C352CE"/>
    <w:rsid w:val="00C373B9"/>
    <w:rsid w:val="00C4239B"/>
    <w:rsid w:val="00C57CF2"/>
    <w:rsid w:val="00C65CA5"/>
    <w:rsid w:val="00C70567"/>
    <w:rsid w:val="00C85A46"/>
    <w:rsid w:val="00C919BB"/>
    <w:rsid w:val="00C9657C"/>
    <w:rsid w:val="00CB1494"/>
    <w:rsid w:val="00CD5DF0"/>
    <w:rsid w:val="00CF3CA9"/>
    <w:rsid w:val="00CF7AB6"/>
    <w:rsid w:val="00D14D4F"/>
    <w:rsid w:val="00D203F8"/>
    <w:rsid w:val="00D2120B"/>
    <w:rsid w:val="00D2129A"/>
    <w:rsid w:val="00D21CCB"/>
    <w:rsid w:val="00D338E0"/>
    <w:rsid w:val="00D5207E"/>
    <w:rsid w:val="00D546EA"/>
    <w:rsid w:val="00D744DF"/>
    <w:rsid w:val="00D80E92"/>
    <w:rsid w:val="00D825A2"/>
    <w:rsid w:val="00DA5EBE"/>
    <w:rsid w:val="00DC5B29"/>
    <w:rsid w:val="00DD3B9B"/>
    <w:rsid w:val="00DD7CDD"/>
    <w:rsid w:val="00DE397F"/>
    <w:rsid w:val="00E06E95"/>
    <w:rsid w:val="00E37C09"/>
    <w:rsid w:val="00E44563"/>
    <w:rsid w:val="00E577E6"/>
    <w:rsid w:val="00E6202D"/>
    <w:rsid w:val="00E71793"/>
    <w:rsid w:val="00EA3711"/>
    <w:rsid w:val="00EA5D84"/>
    <w:rsid w:val="00EB44FC"/>
    <w:rsid w:val="00EE4F97"/>
    <w:rsid w:val="00F150A0"/>
    <w:rsid w:val="00F33616"/>
    <w:rsid w:val="00F46F11"/>
    <w:rsid w:val="00F61D97"/>
    <w:rsid w:val="00F63BC1"/>
    <w:rsid w:val="00F75094"/>
    <w:rsid w:val="00F84630"/>
    <w:rsid w:val="00F97439"/>
    <w:rsid w:val="00FA4CD1"/>
    <w:rsid w:val="00FB609A"/>
    <w:rsid w:val="00FC546A"/>
    <w:rsid w:val="00FD2BE7"/>
    <w:rsid w:val="00FD7BF6"/>
    <w:rsid w:val="00FE39A1"/>
    <w:rsid w:val="00FE59DE"/>
    <w:rsid w:val="00FF3985"/>
    <w:rsid w:val="00FF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E95"/>
    <w:pPr>
      <w:ind w:left="720"/>
      <w:contextualSpacing/>
    </w:pPr>
  </w:style>
  <w:style w:type="paragraph" w:styleId="a4">
    <w:name w:val="footnote text"/>
    <w:basedOn w:val="a"/>
    <w:link w:val="a5"/>
    <w:uiPriority w:val="99"/>
    <w:unhideWhenUsed/>
    <w:rsid w:val="00B609F7"/>
    <w:pPr>
      <w:spacing w:after="0" w:line="240" w:lineRule="auto"/>
    </w:pPr>
    <w:rPr>
      <w:sz w:val="20"/>
      <w:szCs w:val="20"/>
    </w:rPr>
  </w:style>
  <w:style w:type="character" w:customStyle="1" w:styleId="a5">
    <w:name w:val="Текст сноски Знак"/>
    <w:basedOn w:val="a0"/>
    <w:link w:val="a4"/>
    <w:uiPriority w:val="99"/>
    <w:rsid w:val="00B609F7"/>
    <w:rPr>
      <w:sz w:val="20"/>
      <w:szCs w:val="20"/>
    </w:rPr>
  </w:style>
  <w:style w:type="character" w:styleId="a6">
    <w:name w:val="footnote reference"/>
    <w:basedOn w:val="a0"/>
    <w:uiPriority w:val="99"/>
    <w:semiHidden/>
    <w:unhideWhenUsed/>
    <w:rsid w:val="00B609F7"/>
    <w:rPr>
      <w:vertAlign w:val="superscript"/>
    </w:rPr>
  </w:style>
  <w:style w:type="paragraph" w:styleId="a7">
    <w:name w:val="Normal (Web)"/>
    <w:basedOn w:val="a"/>
    <w:uiPriority w:val="99"/>
    <w:unhideWhenUsed/>
    <w:rsid w:val="00584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FF76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763E"/>
  </w:style>
  <w:style w:type="paragraph" w:styleId="aa">
    <w:name w:val="footer"/>
    <w:basedOn w:val="a"/>
    <w:link w:val="ab"/>
    <w:uiPriority w:val="99"/>
    <w:semiHidden/>
    <w:unhideWhenUsed/>
    <w:rsid w:val="00FF763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F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E95"/>
    <w:pPr>
      <w:ind w:left="720"/>
      <w:contextualSpacing/>
    </w:pPr>
  </w:style>
  <w:style w:type="paragraph" w:styleId="a4">
    <w:name w:val="footnote text"/>
    <w:basedOn w:val="a"/>
    <w:link w:val="a5"/>
    <w:uiPriority w:val="99"/>
    <w:unhideWhenUsed/>
    <w:rsid w:val="00B609F7"/>
    <w:pPr>
      <w:spacing w:after="0" w:line="240" w:lineRule="auto"/>
    </w:pPr>
    <w:rPr>
      <w:sz w:val="20"/>
      <w:szCs w:val="20"/>
    </w:rPr>
  </w:style>
  <w:style w:type="character" w:customStyle="1" w:styleId="a5">
    <w:name w:val="Текст сноски Знак"/>
    <w:basedOn w:val="a0"/>
    <w:link w:val="a4"/>
    <w:uiPriority w:val="99"/>
    <w:rsid w:val="00B609F7"/>
    <w:rPr>
      <w:sz w:val="20"/>
      <w:szCs w:val="20"/>
    </w:rPr>
  </w:style>
  <w:style w:type="character" w:styleId="a6">
    <w:name w:val="footnote reference"/>
    <w:basedOn w:val="a0"/>
    <w:uiPriority w:val="99"/>
    <w:semiHidden/>
    <w:unhideWhenUsed/>
    <w:rsid w:val="00B60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565682">
      <w:bodyDiv w:val="1"/>
      <w:marLeft w:val="0"/>
      <w:marRight w:val="0"/>
      <w:marTop w:val="0"/>
      <w:marBottom w:val="0"/>
      <w:divBdr>
        <w:top w:val="none" w:sz="0" w:space="0" w:color="auto"/>
        <w:left w:val="none" w:sz="0" w:space="0" w:color="auto"/>
        <w:bottom w:val="none" w:sz="0" w:space="0" w:color="auto"/>
        <w:right w:val="none" w:sz="0" w:space="0" w:color="auto"/>
      </w:divBdr>
    </w:div>
    <w:div w:id="845949257">
      <w:bodyDiv w:val="1"/>
      <w:marLeft w:val="0"/>
      <w:marRight w:val="0"/>
      <w:marTop w:val="0"/>
      <w:marBottom w:val="0"/>
      <w:divBdr>
        <w:top w:val="none" w:sz="0" w:space="0" w:color="auto"/>
        <w:left w:val="none" w:sz="0" w:space="0" w:color="auto"/>
        <w:bottom w:val="none" w:sz="0" w:space="0" w:color="auto"/>
        <w:right w:val="none" w:sz="0" w:space="0" w:color="auto"/>
      </w:divBdr>
    </w:div>
    <w:div w:id="1177233185">
      <w:bodyDiv w:val="1"/>
      <w:marLeft w:val="0"/>
      <w:marRight w:val="0"/>
      <w:marTop w:val="0"/>
      <w:marBottom w:val="0"/>
      <w:divBdr>
        <w:top w:val="none" w:sz="0" w:space="0" w:color="auto"/>
        <w:left w:val="none" w:sz="0" w:space="0" w:color="auto"/>
        <w:bottom w:val="none" w:sz="0" w:space="0" w:color="auto"/>
        <w:right w:val="none" w:sz="0" w:space="0" w:color="auto"/>
      </w:divBdr>
    </w:div>
    <w:div w:id="1225139321">
      <w:bodyDiv w:val="1"/>
      <w:marLeft w:val="0"/>
      <w:marRight w:val="0"/>
      <w:marTop w:val="0"/>
      <w:marBottom w:val="0"/>
      <w:divBdr>
        <w:top w:val="none" w:sz="0" w:space="0" w:color="auto"/>
        <w:left w:val="none" w:sz="0" w:space="0" w:color="auto"/>
        <w:bottom w:val="none" w:sz="0" w:space="0" w:color="auto"/>
        <w:right w:val="none" w:sz="0" w:space="0" w:color="auto"/>
      </w:divBdr>
    </w:div>
    <w:div w:id="1234900071">
      <w:bodyDiv w:val="1"/>
      <w:marLeft w:val="0"/>
      <w:marRight w:val="0"/>
      <w:marTop w:val="0"/>
      <w:marBottom w:val="0"/>
      <w:divBdr>
        <w:top w:val="none" w:sz="0" w:space="0" w:color="auto"/>
        <w:left w:val="none" w:sz="0" w:space="0" w:color="auto"/>
        <w:bottom w:val="none" w:sz="0" w:space="0" w:color="auto"/>
        <w:right w:val="none" w:sz="0" w:space="0" w:color="auto"/>
      </w:divBdr>
    </w:div>
    <w:div w:id="1280726206">
      <w:bodyDiv w:val="1"/>
      <w:marLeft w:val="0"/>
      <w:marRight w:val="0"/>
      <w:marTop w:val="0"/>
      <w:marBottom w:val="0"/>
      <w:divBdr>
        <w:top w:val="none" w:sz="0" w:space="0" w:color="auto"/>
        <w:left w:val="none" w:sz="0" w:space="0" w:color="auto"/>
        <w:bottom w:val="none" w:sz="0" w:space="0" w:color="auto"/>
        <w:right w:val="none" w:sz="0" w:space="0" w:color="auto"/>
      </w:divBdr>
    </w:div>
    <w:div w:id="1453667902">
      <w:bodyDiv w:val="1"/>
      <w:marLeft w:val="0"/>
      <w:marRight w:val="0"/>
      <w:marTop w:val="0"/>
      <w:marBottom w:val="0"/>
      <w:divBdr>
        <w:top w:val="none" w:sz="0" w:space="0" w:color="auto"/>
        <w:left w:val="none" w:sz="0" w:space="0" w:color="auto"/>
        <w:bottom w:val="none" w:sz="0" w:space="0" w:color="auto"/>
        <w:right w:val="none" w:sz="0" w:space="0" w:color="auto"/>
      </w:divBdr>
    </w:div>
    <w:div w:id="1643533199">
      <w:bodyDiv w:val="1"/>
      <w:marLeft w:val="0"/>
      <w:marRight w:val="0"/>
      <w:marTop w:val="0"/>
      <w:marBottom w:val="0"/>
      <w:divBdr>
        <w:top w:val="none" w:sz="0" w:space="0" w:color="auto"/>
        <w:left w:val="none" w:sz="0" w:space="0" w:color="auto"/>
        <w:bottom w:val="none" w:sz="0" w:space="0" w:color="auto"/>
        <w:right w:val="none" w:sz="0" w:space="0" w:color="auto"/>
      </w:divBdr>
    </w:div>
    <w:div w:id="20411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54CA-2FBD-4C00-83DC-09C6B326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6908</Words>
  <Characters>39377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Dmitrij V Stolpovskih</cp:lastModifiedBy>
  <cp:revision>2</cp:revision>
  <dcterms:created xsi:type="dcterms:W3CDTF">2016-04-04T08:19:00Z</dcterms:created>
  <dcterms:modified xsi:type="dcterms:W3CDTF">2016-04-04T08:19:00Z</dcterms:modified>
</cp:coreProperties>
</file>