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E4A" w:rsidRPr="00D86E67" w:rsidRDefault="00E26E4A" w:rsidP="004049E0">
      <w:pPr>
        <w:spacing w:after="0" w:line="360" w:lineRule="auto"/>
        <w:ind w:left="-720"/>
        <w:jc w:val="center"/>
        <w:rPr>
          <w:rFonts w:ascii="Times New Roman" w:hAnsi="Times New Roman" w:cs="Times New Roman"/>
          <w:b/>
          <w:sz w:val="28"/>
          <w:szCs w:val="28"/>
        </w:rPr>
      </w:pPr>
      <w:bookmarkStart w:id="0" w:name="_GoBack"/>
      <w:bookmarkEnd w:id="0"/>
      <w:r w:rsidRPr="005C287A">
        <w:rPr>
          <w:rFonts w:ascii="Times New Roman" w:hAnsi="Times New Roman" w:cs="Times New Roman"/>
          <w:b/>
          <w:sz w:val="28"/>
          <w:szCs w:val="28"/>
        </w:rPr>
        <w:t>МИНИСТЕРСТВО ОБРАЗОВАНИЯ И НАУКИ РФ</w:t>
      </w:r>
    </w:p>
    <w:p w:rsidR="00950F9F" w:rsidRPr="004049E0" w:rsidRDefault="009D093E" w:rsidP="004049E0">
      <w:pPr>
        <w:spacing w:after="0" w:line="360" w:lineRule="auto"/>
        <w:jc w:val="center"/>
        <w:rPr>
          <w:rFonts w:ascii="Times New Roman" w:hAnsi="Times New Roman" w:cs="Times New Roman"/>
          <w:b/>
          <w:sz w:val="28"/>
          <w:szCs w:val="28"/>
        </w:rPr>
      </w:pPr>
      <w:r w:rsidRPr="005C287A">
        <w:rPr>
          <w:rFonts w:ascii="Times New Roman" w:hAnsi="Times New Roman" w:cs="Times New Roman"/>
          <w:b/>
          <w:sz w:val="28"/>
          <w:szCs w:val="28"/>
        </w:rPr>
        <w:t xml:space="preserve">ФГБОУ ВПО </w:t>
      </w:r>
      <w:r w:rsidR="00E26E4A" w:rsidRPr="005C287A">
        <w:rPr>
          <w:rFonts w:ascii="Times New Roman" w:hAnsi="Times New Roman" w:cs="Times New Roman"/>
          <w:b/>
          <w:sz w:val="28"/>
          <w:szCs w:val="28"/>
        </w:rPr>
        <w:t>БУРЯТС</w:t>
      </w:r>
      <w:r w:rsidRPr="005C287A">
        <w:rPr>
          <w:rFonts w:ascii="Times New Roman" w:hAnsi="Times New Roman" w:cs="Times New Roman"/>
          <w:b/>
          <w:sz w:val="28"/>
          <w:szCs w:val="28"/>
        </w:rPr>
        <w:t>КИЙ ГОСУДАРСТВЕННЫЙ УНИВЕРСИТЕТ</w:t>
      </w:r>
    </w:p>
    <w:p w:rsidR="00F02907" w:rsidRPr="00D577CC" w:rsidRDefault="00F02907" w:rsidP="004049E0">
      <w:pPr>
        <w:spacing w:after="0" w:line="360" w:lineRule="auto"/>
        <w:jc w:val="center"/>
        <w:rPr>
          <w:rFonts w:ascii="Times New Roman" w:hAnsi="Times New Roman" w:cs="Times New Roman"/>
          <w:sz w:val="28"/>
          <w:szCs w:val="28"/>
        </w:rPr>
      </w:pPr>
      <w:r w:rsidRPr="00D577CC">
        <w:rPr>
          <w:rFonts w:ascii="Times New Roman" w:hAnsi="Times New Roman" w:cs="Times New Roman"/>
          <w:sz w:val="28"/>
          <w:szCs w:val="28"/>
        </w:rPr>
        <w:t>ЮРИДИЧЕСКИЙ ФАКУЛЬТЕТ</w:t>
      </w:r>
    </w:p>
    <w:p w:rsidR="008448EB" w:rsidRPr="00D577CC" w:rsidRDefault="008448EB" w:rsidP="004049E0">
      <w:pPr>
        <w:spacing w:after="0" w:line="360" w:lineRule="auto"/>
        <w:jc w:val="center"/>
        <w:rPr>
          <w:rFonts w:ascii="Times New Roman" w:hAnsi="Times New Roman" w:cs="Times New Roman"/>
          <w:sz w:val="28"/>
          <w:szCs w:val="28"/>
        </w:rPr>
      </w:pPr>
      <w:r w:rsidRPr="00D577CC">
        <w:rPr>
          <w:rFonts w:ascii="Times New Roman" w:hAnsi="Times New Roman" w:cs="Times New Roman"/>
          <w:sz w:val="28"/>
          <w:szCs w:val="28"/>
        </w:rPr>
        <w:t xml:space="preserve">КАФЕДРА ИСТОРИИ И ТЕОРИИ </w:t>
      </w:r>
      <w:r w:rsidR="004049E0">
        <w:rPr>
          <w:rFonts w:ascii="Times New Roman" w:hAnsi="Times New Roman" w:cs="Times New Roman"/>
          <w:sz w:val="28"/>
          <w:szCs w:val="28"/>
        </w:rPr>
        <w:t>ГОС</w:t>
      </w:r>
      <w:r w:rsidR="004049E0" w:rsidRPr="00D577CC">
        <w:rPr>
          <w:rFonts w:ascii="Times New Roman" w:hAnsi="Times New Roman" w:cs="Times New Roman"/>
          <w:sz w:val="28"/>
          <w:szCs w:val="28"/>
        </w:rPr>
        <w:t>У</w:t>
      </w:r>
      <w:r w:rsidR="004049E0">
        <w:rPr>
          <w:rFonts w:ascii="Times New Roman" w:hAnsi="Times New Roman" w:cs="Times New Roman"/>
          <w:sz w:val="28"/>
          <w:szCs w:val="28"/>
        </w:rPr>
        <w:t>ДАРСТВА И ПРАВА</w:t>
      </w:r>
    </w:p>
    <w:p w:rsidR="008448EB" w:rsidRPr="00ED3B69" w:rsidRDefault="008448EB" w:rsidP="004049E0">
      <w:pPr>
        <w:spacing w:after="0" w:line="360" w:lineRule="auto"/>
        <w:jc w:val="center"/>
        <w:rPr>
          <w:rFonts w:ascii="Times New Roman" w:hAnsi="Times New Roman" w:cs="Times New Roman"/>
          <w:sz w:val="28"/>
          <w:szCs w:val="28"/>
        </w:rPr>
      </w:pPr>
    </w:p>
    <w:p w:rsidR="004049E0" w:rsidRPr="00ED3B69" w:rsidRDefault="004049E0" w:rsidP="004049E0">
      <w:pPr>
        <w:spacing w:after="0" w:line="360" w:lineRule="auto"/>
        <w:jc w:val="center"/>
        <w:rPr>
          <w:rFonts w:ascii="Times New Roman" w:hAnsi="Times New Roman" w:cs="Times New Roman"/>
          <w:sz w:val="28"/>
          <w:szCs w:val="28"/>
        </w:rPr>
      </w:pPr>
    </w:p>
    <w:p w:rsidR="004049E0" w:rsidRPr="00ED3B69" w:rsidRDefault="004049E0" w:rsidP="004049E0">
      <w:pPr>
        <w:spacing w:after="0" w:line="360" w:lineRule="auto"/>
        <w:jc w:val="center"/>
        <w:rPr>
          <w:rFonts w:ascii="Times New Roman" w:hAnsi="Times New Roman" w:cs="Times New Roman"/>
          <w:sz w:val="28"/>
          <w:szCs w:val="28"/>
        </w:rPr>
      </w:pPr>
    </w:p>
    <w:p w:rsidR="008448EB" w:rsidRPr="00D62548" w:rsidRDefault="008448EB" w:rsidP="004049E0">
      <w:pPr>
        <w:spacing w:after="0" w:line="360" w:lineRule="auto"/>
        <w:rPr>
          <w:rFonts w:ascii="Times New Roman" w:hAnsi="Times New Roman" w:cs="Times New Roman"/>
          <w:sz w:val="28"/>
          <w:szCs w:val="28"/>
        </w:rPr>
      </w:pPr>
    </w:p>
    <w:p w:rsidR="00F02907" w:rsidRPr="006F58E1" w:rsidRDefault="006F58E1" w:rsidP="004049E0">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ПОНЯТИЕ И ВИДЫ НОРМ ПРАВА</w:t>
      </w:r>
    </w:p>
    <w:p w:rsidR="009D093E" w:rsidRPr="009D093E" w:rsidRDefault="009D093E" w:rsidP="004049E0">
      <w:pPr>
        <w:spacing w:after="0" w:line="360" w:lineRule="auto"/>
        <w:jc w:val="center"/>
        <w:rPr>
          <w:rFonts w:ascii="Times New Roman" w:hAnsi="Times New Roman" w:cs="Times New Roman"/>
          <w:sz w:val="28"/>
          <w:szCs w:val="28"/>
        </w:rPr>
      </w:pPr>
      <w:r w:rsidRPr="009D093E">
        <w:rPr>
          <w:rFonts w:ascii="Times New Roman" w:hAnsi="Times New Roman" w:cs="Times New Roman"/>
          <w:sz w:val="28"/>
          <w:szCs w:val="28"/>
        </w:rPr>
        <w:t>(курсовая работа)</w:t>
      </w:r>
    </w:p>
    <w:p w:rsidR="005C287A" w:rsidRDefault="005C287A" w:rsidP="004049E0">
      <w:pPr>
        <w:spacing w:after="0" w:line="360" w:lineRule="auto"/>
        <w:jc w:val="right"/>
        <w:rPr>
          <w:rFonts w:ascii="Times New Roman" w:hAnsi="Times New Roman" w:cs="Times New Roman"/>
          <w:sz w:val="28"/>
          <w:szCs w:val="28"/>
        </w:rPr>
      </w:pPr>
    </w:p>
    <w:p w:rsidR="000679B7" w:rsidRDefault="000679B7" w:rsidP="004049E0">
      <w:pPr>
        <w:spacing w:after="0" w:line="360" w:lineRule="auto"/>
        <w:jc w:val="right"/>
        <w:rPr>
          <w:rFonts w:ascii="Times New Roman" w:hAnsi="Times New Roman" w:cs="Times New Roman"/>
          <w:sz w:val="28"/>
          <w:szCs w:val="28"/>
        </w:rPr>
      </w:pPr>
    </w:p>
    <w:p w:rsidR="004049E0" w:rsidRPr="00ED3B69" w:rsidRDefault="004049E0" w:rsidP="004049E0">
      <w:pPr>
        <w:spacing w:after="0" w:line="360" w:lineRule="auto"/>
        <w:jc w:val="right"/>
        <w:rPr>
          <w:rFonts w:ascii="Times New Roman" w:hAnsi="Times New Roman" w:cs="Times New Roman"/>
          <w:sz w:val="28"/>
          <w:szCs w:val="28"/>
        </w:rPr>
      </w:pPr>
    </w:p>
    <w:p w:rsidR="004049E0" w:rsidRPr="00ED3B69" w:rsidRDefault="004049E0" w:rsidP="004049E0">
      <w:pPr>
        <w:spacing w:after="0" w:line="360" w:lineRule="auto"/>
        <w:jc w:val="right"/>
        <w:rPr>
          <w:rFonts w:ascii="Times New Roman" w:hAnsi="Times New Roman" w:cs="Times New Roman"/>
          <w:sz w:val="28"/>
          <w:szCs w:val="28"/>
        </w:rPr>
      </w:pPr>
    </w:p>
    <w:p w:rsidR="004049E0" w:rsidRPr="00ED3B69" w:rsidRDefault="004049E0" w:rsidP="004049E0">
      <w:pPr>
        <w:spacing w:after="0" w:line="360" w:lineRule="auto"/>
        <w:jc w:val="right"/>
        <w:rPr>
          <w:rFonts w:ascii="Times New Roman" w:hAnsi="Times New Roman" w:cs="Times New Roman"/>
          <w:sz w:val="28"/>
          <w:szCs w:val="28"/>
        </w:rPr>
      </w:pPr>
    </w:p>
    <w:p w:rsidR="004049E0" w:rsidRPr="00ED3B69" w:rsidRDefault="004049E0" w:rsidP="004049E0">
      <w:pPr>
        <w:spacing w:after="0" w:line="360" w:lineRule="auto"/>
        <w:jc w:val="right"/>
        <w:rPr>
          <w:rFonts w:ascii="Times New Roman" w:hAnsi="Times New Roman" w:cs="Times New Roman"/>
          <w:sz w:val="28"/>
          <w:szCs w:val="28"/>
        </w:rPr>
      </w:pPr>
    </w:p>
    <w:p w:rsidR="00F02907" w:rsidRDefault="009D093E" w:rsidP="004049E0">
      <w:pPr>
        <w:spacing w:after="0" w:line="360" w:lineRule="auto"/>
        <w:ind w:left="4536"/>
        <w:rPr>
          <w:rFonts w:ascii="Times New Roman" w:hAnsi="Times New Roman" w:cs="Times New Roman"/>
          <w:sz w:val="28"/>
          <w:szCs w:val="28"/>
        </w:rPr>
      </w:pPr>
      <w:r>
        <w:rPr>
          <w:rFonts w:ascii="Times New Roman" w:hAnsi="Times New Roman" w:cs="Times New Roman"/>
          <w:sz w:val="28"/>
          <w:szCs w:val="28"/>
        </w:rPr>
        <w:t>Курсовая работа выполнена</w:t>
      </w:r>
    </w:p>
    <w:p w:rsidR="00E26E4A" w:rsidRDefault="009D093E" w:rsidP="004049E0">
      <w:pPr>
        <w:spacing w:after="0" w:line="360" w:lineRule="auto"/>
        <w:ind w:left="4536"/>
        <w:rPr>
          <w:rFonts w:ascii="Times New Roman" w:hAnsi="Times New Roman" w:cs="Times New Roman"/>
          <w:sz w:val="28"/>
          <w:szCs w:val="28"/>
        </w:rPr>
      </w:pPr>
      <w:r>
        <w:rPr>
          <w:rFonts w:ascii="Times New Roman" w:hAnsi="Times New Roman" w:cs="Times New Roman"/>
          <w:sz w:val="28"/>
          <w:szCs w:val="28"/>
        </w:rPr>
        <w:t xml:space="preserve">студентом группы </w:t>
      </w:r>
      <w:r w:rsidR="00E26E4A" w:rsidRPr="003E1BD5">
        <w:rPr>
          <w:rFonts w:ascii="Times New Roman" w:hAnsi="Times New Roman" w:cs="Times New Roman"/>
          <w:sz w:val="28"/>
          <w:szCs w:val="28"/>
        </w:rPr>
        <w:t>№12141</w:t>
      </w:r>
    </w:p>
    <w:p w:rsidR="009D093E" w:rsidRPr="006F58E1" w:rsidRDefault="009D093E" w:rsidP="004049E0">
      <w:pPr>
        <w:spacing w:after="0" w:line="360" w:lineRule="auto"/>
        <w:ind w:left="4536"/>
        <w:rPr>
          <w:rFonts w:ascii="Times New Roman" w:hAnsi="Times New Roman" w:cs="Times New Roman"/>
          <w:b/>
          <w:sz w:val="28"/>
          <w:szCs w:val="28"/>
        </w:rPr>
      </w:pPr>
      <w:r w:rsidRPr="006F58E1">
        <w:rPr>
          <w:rFonts w:ascii="Times New Roman" w:hAnsi="Times New Roman" w:cs="Times New Roman"/>
          <w:b/>
          <w:sz w:val="28"/>
          <w:szCs w:val="28"/>
        </w:rPr>
        <w:t xml:space="preserve">Плюсниной </w:t>
      </w:r>
      <w:r w:rsidR="009F160F">
        <w:rPr>
          <w:rFonts w:ascii="Times New Roman" w:hAnsi="Times New Roman" w:cs="Times New Roman"/>
          <w:b/>
          <w:sz w:val="28"/>
          <w:szCs w:val="28"/>
        </w:rPr>
        <w:t>Дарьей Александровной</w:t>
      </w:r>
    </w:p>
    <w:p w:rsidR="00E26E4A" w:rsidRPr="003E1BD5" w:rsidRDefault="00F02907" w:rsidP="004049E0">
      <w:pPr>
        <w:spacing w:after="0" w:line="360" w:lineRule="auto"/>
        <w:ind w:left="4536"/>
        <w:rPr>
          <w:rFonts w:ascii="Times New Roman" w:hAnsi="Times New Roman" w:cs="Times New Roman"/>
          <w:sz w:val="28"/>
          <w:szCs w:val="28"/>
        </w:rPr>
      </w:pPr>
      <w:r w:rsidRPr="003E1BD5">
        <w:rPr>
          <w:rFonts w:ascii="Times New Roman" w:hAnsi="Times New Roman" w:cs="Times New Roman"/>
          <w:sz w:val="28"/>
          <w:szCs w:val="28"/>
        </w:rPr>
        <w:t>Научный руководитель:</w:t>
      </w:r>
    </w:p>
    <w:p w:rsidR="00F02907" w:rsidRPr="006F58E1" w:rsidRDefault="009F160F" w:rsidP="004049E0">
      <w:pPr>
        <w:spacing w:after="0" w:line="360" w:lineRule="auto"/>
        <w:ind w:left="4536"/>
        <w:rPr>
          <w:rFonts w:ascii="Times New Roman" w:hAnsi="Times New Roman" w:cs="Times New Roman"/>
          <w:b/>
          <w:sz w:val="28"/>
          <w:szCs w:val="28"/>
        </w:rPr>
      </w:pPr>
      <w:r>
        <w:rPr>
          <w:rFonts w:ascii="Times New Roman" w:hAnsi="Times New Roman" w:cs="Times New Roman"/>
          <w:b/>
          <w:sz w:val="28"/>
          <w:szCs w:val="28"/>
        </w:rPr>
        <w:t>Цыбикова Марина Дамбаевна</w:t>
      </w:r>
    </w:p>
    <w:p w:rsidR="00E26E4A" w:rsidRPr="003E1BD5" w:rsidRDefault="00E26E4A" w:rsidP="004049E0">
      <w:pPr>
        <w:spacing w:after="0" w:line="360" w:lineRule="auto"/>
        <w:ind w:left="4536"/>
        <w:rPr>
          <w:rFonts w:ascii="Times New Roman" w:hAnsi="Times New Roman" w:cs="Times New Roman"/>
          <w:sz w:val="28"/>
          <w:szCs w:val="28"/>
        </w:rPr>
      </w:pPr>
      <w:r w:rsidRPr="003E1BD5">
        <w:rPr>
          <w:rFonts w:ascii="Times New Roman" w:hAnsi="Times New Roman" w:cs="Times New Roman"/>
          <w:sz w:val="28"/>
          <w:szCs w:val="28"/>
        </w:rPr>
        <w:t>Старший преподаватель</w:t>
      </w:r>
      <w:r w:rsidR="00F02907" w:rsidRPr="003E1BD5">
        <w:rPr>
          <w:rFonts w:ascii="Times New Roman" w:hAnsi="Times New Roman" w:cs="Times New Roman"/>
          <w:sz w:val="28"/>
          <w:szCs w:val="28"/>
        </w:rPr>
        <w:t xml:space="preserve"> кафедры</w:t>
      </w:r>
    </w:p>
    <w:p w:rsidR="00F02907" w:rsidRDefault="00F02907" w:rsidP="004049E0">
      <w:pPr>
        <w:spacing w:after="0" w:line="360" w:lineRule="auto"/>
        <w:ind w:left="4536"/>
        <w:rPr>
          <w:rFonts w:ascii="Times New Roman" w:hAnsi="Times New Roman" w:cs="Times New Roman"/>
          <w:sz w:val="28"/>
          <w:szCs w:val="28"/>
        </w:rPr>
      </w:pPr>
      <w:r w:rsidRPr="003E1BD5">
        <w:rPr>
          <w:rFonts w:ascii="Times New Roman" w:hAnsi="Times New Roman" w:cs="Times New Roman"/>
          <w:sz w:val="28"/>
          <w:szCs w:val="28"/>
        </w:rPr>
        <w:t>Истории и теории права и государства</w:t>
      </w:r>
    </w:p>
    <w:p w:rsidR="009D093E" w:rsidRDefault="009D093E" w:rsidP="004049E0">
      <w:pPr>
        <w:spacing w:after="0" w:line="360" w:lineRule="auto"/>
        <w:ind w:left="4536"/>
        <w:rPr>
          <w:rFonts w:ascii="Times New Roman" w:hAnsi="Times New Roman" w:cs="Times New Roman"/>
          <w:sz w:val="28"/>
          <w:szCs w:val="28"/>
        </w:rPr>
      </w:pPr>
      <w:r>
        <w:rPr>
          <w:rFonts w:ascii="Times New Roman" w:hAnsi="Times New Roman" w:cs="Times New Roman"/>
          <w:sz w:val="28"/>
          <w:szCs w:val="28"/>
        </w:rPr>
        <w:t>Оценка:__________________</w:t>
      </w:r>
    </w:p>
    <w:p w:rsidR="009D093E" w:rsidRPr="003E1BD5" w:rsidRDefault="009D093E" w:rsidP="004049E0">
      <w:pPr>
        <w:spacing w:after="0" w:line="360" w:lineRule="auto"/>
        <w:ind w:left="4536"/>
        <w:rPr>
          <w:rFonts w:ascii="Times New Roman" w:hAnsi="Times New Roman" w:cs="Times New Roman"/>
          <w:sz w:val="28"/>
          <w:szCs w:val="28"/>
        </w:rPr>
      </w:pPr>
      <w:r>
        <w:rPr>
          <w:rFonts w:ascii="Times New Roman" w:hAnsi="Times New Roman" w:cs="Times New Roman"/>
          <w:sz w:val="28"/>
          <w:szCs w:val="28"/>
        </w:rPr>
        <w:t>Дата защиты:_____________</w:t>
      </w:r>
    </w:p>
    <w:p w:rsidR="009D093E" w:rsidRDefault="009D093E" w:rsidP="004049E0">
      <w:pPr>
        <w:spacing w:after="0" w:line="360" w:lineRule="auto"/>
        <w:rPr>
          <w:rFonts w:ascii="Times New Roman" w:hAnsi="Times New Roman" w:cs="Times New Roman"/>
          <w:sz w:val="28"/>
          <w:szCs w:val="28"/>
        </w:rPr>
      </w:pPr>
    </w:p>
    <w:p w:rsidR="004049E0" w:rsidRPr="00ED3B69" w:rsidRDefault="004049E0" w:rsidP="004049E0">
      <w:pPr>
        <w:spacing w:after="0" w:line="360" w:lineRule="auto"/>
        <w:jc w:val="center"/>
        <w:rPr>
          <w:rFonts w:ascii="Times New Roman" w:hAnsi="Times New Roman" w:cs="Times New Roman"/>
          <w:sz w:val="28"/>
          <w:szCs w:val="28"/>
        </w:rPr>
      </w:pPr>
    </w:p>
    <w:p w:rsidR="004049E0" w:rsidRPr="00ED3B69" w:rsidRDefault="004049E0" w:rsidP="004049E0">
      <w:pPr>
        <w:spacing w:after="0" w:line="360" w:lineRule="auto"/>
        <w:jc w:val="center"/>
        <w:rPr>
          <w:rFonts w:ascii="Times New Roman" w:hAnsi="Times New Roman" w:cs="Times New Roman"/>
          <w:sz w:val="28"/>
          <w:szCs w:val="28"/>
        </w:rPr>
      </w:pPr>
    </w:p>
    <w:p w:rsidR="00E26E4A" w:rsidRPr="003E1BD5" w:rsidRDefault="00E26E4A" w:rsidP="004049E0">
      <w:pPr>
        <w:spacing w:after="0" w:line="360" w:lineRule="auto"/>
        <w:jc w:val="center"/>
        <w:rPr>
          <w:rFonts w:ascii="Times New Roman" w:hAnsi="Times New Roman" w:cs="Times New Roman"/>
          <w:sz w:val="28"/>
          <w:szCs w:val="28"/>
        </w:rPr>
      </w:pPr>
      <w:r w:rsidRPr="003E1BD5">
        <w:rPr>
          <w:rFonts w:ascii="Times New Roman" w:hAnsi="Times New Roman" w:cs="Times New Roman"/>
          <w:sz w:val="28"/>
          <w:szCs w:val="28"/>
        </w:rPr>
        <w:t>г. Улан Удэ</w:t>
      </w:r>
    </w:p>
    <w:p w:rsidR="00E26E4A" w:rsidRPr="003E1BD5" w:rsidRDefault="00F02907" w:rsidP="004049E0">
      <w:pPr>
        <w:spacing w:after="0" w:line="360" w:lineRule="auto"/>
        <w:jc w:val="center"/>
        <w:rPr>
          <w:rFonts w:ascii="Times New Roman" w:hAnsi="Times New Roman" w:cs="Times New Roman"/>
          <w:sz w:val="28"/>
          <w:szCs w:val="28"/>
        </w:rPr>
      </w:pPr>
      <w:r w:rsidRPr="003E1BD5">
        <w:rPr>
          <w:rFonts w:ascii="Times New Roman" w:hAnsi="Times New Roman" w:cs="Times New Roman"/>
          <w:sz w:val="28"/>
          <w:szCs w:val="28"/>
        </w:rPr>
        <w:t>2015</w:t>
      </w:r>
    </w:p>
    <w:p w:rsidR="009705D9" w:rsidRPr="00085137" w:rsidRDefault="00D65BD4" w:rsidP="00085137">
      <w:pPr>
        <w:tabs>
          <w:tab w:val="left" w:pos="8789"/>
        </w:tabs>
        <w:spacing w:after="0" w:line="360" w:lineRule="auto"/>
        <w:ind w:firstLine="300"/>
        <w:jc w:val="center"/>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lastRenderedPageBreak/>
        <w:t>Огл</w:t>
      </w:r>
      <w:r w:rsidR="00B96B2A" w:rsidRPr="00085137">
        <w:rPr>
          <w:rFonts w:ascii="Times New Roman" w:eastAsia="Times New Roman" w:hAnsi="Times New Roman" w:cs="Times New Roman"/>
          <w:b/>
          <w:sz w:val="28"/>
          <w:szCs w:val="28"/>
        </w:rPr>
        <w:t>а</w:t>
      </w:r>
      <w:r w:rsidR="006F58E1" w:rsidRPr="00085137">
        <w:rPr>
          <w:rFonts w:ascii="Times New Roman" w:eastAsia="Times New Roman" w:hAnsi="Times New Roman" w:cs="Times New Roman"/>
          <w:b/>
          <w:sz w:val="28"/>
          <w:szCs w:val="28"/>
        </w:rPr>
        <w:t>вление</w:t>
      </w:r>
    </w:p>
    <w:p w:rsidR="002923B7" w:rsidRPr="00085137" w:rsidRDefault="002923B7" w:rsidP="00085137">
      <w:pPr>
        <w:spacing w:after="0" w:line="360" w:lineRule="auto"/>
        <w:ind w:firstLine="300"/>
        <w:jc w:val="both"/>
        <w:rPr>
          <w:rFonts w:ascii="Times New Roman" w:eastAsia="Times New Roman" w:hAnsi="Times New Roman" w:cs="Times New Roman"/>
          <w:sz w:val="28"/>
          <w:szCs w:val="28"/>
        </w:rPr>
      </w:pPr>
    </w:p>
    <w:p w:rsidR="009705D9" w:rsidRPr="00085137" w:rsidRDefault="00CF3131" w:rsidP="00085137">
      <w:pPr>
        <w:tabs>
          <w:tab w:val="left" w:pos="9072"/>
        </w:tabs>
        <w:spacing w:after="0" w:line="360" w:lineRule="auto"/>
        <w:ind w:right="-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Введение………………………………………………..</w:t>
      </w:r>
      <w:r w:rsidR="009705D9" w:rsidRPr="00085137">
        <w:rPr>
          <w:rFonts w:ascii="Times New Roman" w:eastAsia="Times New Roman" w:hAnsi="Times New Roman" w:cs="Times New Roman"/>
          <w:sz w:val="28"/>
          <w:szCs w:val="28"/>
        </w:rPr>
        <w:t>…</w:t>
      </w:r>
      <w:r w:rsidR="004049E0" w:rsidRPr="00085137">
        <w:rPr>
          <w:rFonts w:ascii="Times New Roman" w:eastAsia="Times New Roman" w:hAnsi="Times New Roman" w:cs="Times New Roman"/>
          <w:sz w:val="28"/>
          <w:szCs w:val="28"/>
        </w:rPr>
        <w:t>…………….</w:t>
      </w:r>
      <w:r w:rsidR="002923B7" w:rsidRPr="00085137">
        <w:rPr>
          <w:rFonts w:ascii="Times New Roman" w:eastAsia="Times New Roman" w:hAnsi="Times New Roman" w:cs="Times New Roman"/>
          <w:sz w:val="28"/>
          <w:szCs w:val="28"/>
        </w:rPr>
        <w:t>....</w:t>
      </w:r>
      <w:r w:rsidR="001C5233" w:rsidRPr="00085137">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 xml:space="preserve">.... </w:t>
      </w:r>
      <w:r w:rsidR="004049E0" w:rsidRPr="00085137">
        <w:rPr>
          <w:rFonts w:ascii="Times New Roman" w:eastAsia="Times New Roman" w:hAnsi="Times New Roman" w:cs="Times New Roman"/>
          <w:sz w:val="28"/>
          <w:szCs w:val="28"/>
        </w:rPr>
        <w:t xml:space="preserve"> </w:t>
      </w:r>
      <w:r w:rsidRPr="00085137">
        <w:rPr>
          <w:rFonts w:ascii="Times New Roman" w:eastAsia="Times New Roman" w:hAnsi="Times New Roman" w:cs="Times New Roman"/>
          <w:sz w:val="28"/>
          <w:szCs w:val="28"/>
        </w:rPr>
        <w:t xml:space="preserve"> </w:t>
      </w:r>
      <w:r w:rsidR="001C5233" w:rsidRPr="00085137">
        <w:rPr>
          <w:rFonts w:ascii="Times New Roman" w:eastAsia="Times New Roman" w:hAnsi="Times New Roman" w:cs="Times New Roman"/>
          <w:sz w:val="28"/>
          <w:szCs w:val="28"/>
        </w:rPr>
        <w:t>3</w:t>
      </w:r>
    </w:p>
    <w:p w:rsidR="009705D9" w:rsidRPr="00085137" w:rsidRDefault="00D65BD4" w:rsidP="00A231A8">
      <w:pPr>
        <w:tabs>
          <w:tab w:val="left" w:pos="9072"/>
        </w:tabs>
        <w:spacing w:after="0" w:line="360" w:lineRule="auto"/>
        <w:jc w:val="both"/>
        <w:rPr>
          <w:rFonts w:ascii="Times New Roman" w:eastAsia="Times New Roman" w:hAnsi="Times New Roman" w:cs="Times New Roman"/>
          <w:sz w:val="28"/>
          <w:szCs w:val="28"/>
        </w:rPr>
      </w:pPr>
      <w:r w:rsidRPr="00A231A8">
        <w:rPr>
          <w:rFonts w:ascii="Times New Roman" w:eastAsia="Times New Roman" w:hAnsi="Times New Roman" w:cs="Times New Roman"/>
          <w:b/>
          <w:sz w:val="28"/>
          <w:szCs w:val="28"/>
        </w:rPr>
        <w:t>Гл</w:t>
      </w:r>
      <w:r w:rsidRPr="00A231A8">
        <w:rPr>
          <w:rFonts w:ascii="Times New Roman" w:eastAsia="Times New Roman" w:hAnsi="Times New Roman" w:cs="Times New Roman"/>
          <w:b/>
          <w:sz w:val="28"/>
          <w:szCs w:val="28"/>
          <w:lang w:val="en-GB"/>
        </w:rPr>
        <w:t>a</w:t>
      </w:r>
      <w:r w:rsidRPr="00A231A8">
        <w:rPr>
          <w:rFonts w:ascii="Times New Roman" w:eastAsia="Times New Roman" w:hAnsi="Times New Roman" w:cs="Times New Roman"/>
          <w:b/>
          <w:sz w:val="28"/>
          <w:szCs w:val="28"/>
        </w:rPr>
        <w:t>в</w:t>
      </w:r>
      <w:r w:rsidRPr="00A231A8">
        <w:rPr>
          <w:rFonts w:ascii="Times New Roman" w:eastAsia="Times New Roman" w:hAnsi="Times New Roman" w:cs="Times New Roman"/>
          <w:b/>
          <w:sz w:val="28"/>
          <w:szCs w:val="28"/>
          <w:lang w:val="en-GB"/>
        </w:rPr>
        <w:t>a</w:t>
      </w:r>
      <w:r w:rsidR="006F58E1" w:rsidRPr="00A231A8">
        <w:rPr>
          <w:rFonts w:ascii="Times New Roman" w:eastAsia="Times New Roman" w:hAnsi="Times New Roman" w:cs="Times New Roman"/>
          <w:b/>
          <w:sz w:val="28"/>
          <w:szCs w:val="28"/>
        </w:rPr>
        <w:t xml:space="preserve"> </w:t>
      </w:r>
      <w:r w:rsidR="004A10A8" w:rsidRPr="00A231A8">
        <w:rPr>
          <w:rFonts w:ascii="Times New Roman" w:eastAsia="Times New Roman" w:hAnsi="Times New Roman" w:cs="Times New Roman"/>
          <w:b/>
          <w:sz w:val="28"/>
          <w:szCs w:val="28"/>
        </w:rPr>
        <w:t>1</w:t>
      </w:r>
      <w:r w:rsidR="004049E0" w:rsidRPr="00A231A8">
        <w:rPr>
          <w:rFonts w:ascii="Times New Roman" w:eastAsia="Times New Roman" w:hAnsi="Times New Roman" w:cs="Times New Roman"/>
          <w:b/>
          <w:sz w:val="28"/>
          <w:szCs w:val="28"/>
        </w:rPr>
        <w:t xml:space="preserve">. </w:t>
      </w:r>
      <w:r w:rsidR="00F04ED0" w:rsidRPr="00A231A8">
        <w:rPr>
          <w:rFonts w:ascii="Times New Roman" w:eastAsia="Times New Roman" w:hAnsi="Times New Roman" w:cs="Times New Roman"/>
          <w:b/>
          <w:sz w:val="28"/>
          <w:szCs w:val="28"/>
        </w:rPr>
        <w:t>Понятие</w:t>
      </w:r>
      <w:r w:rsidRPr="00A231A8">
        <w:rPr>
          <w:rFonts w:ascii="Times New Roman" w:eastAsia="Times New Roman" w:hAnsi="Times New Roman" w:cs="Times New Roman"/>
          <w:b/>
          <w:sz w:val="28"/>
          <w:szCs w:val="28"/>
        </w:rPr>
        <w:t xml:space="preserve"> и призн</w:t>
      </w:r>
      <w:r w:rsidR="00B96B2A" w:rsidRPr="00A231A8">
        <w:rPr>
          <w:rFonts w:ascii="Times New Roman" w:eastAsia="Times New Roman" w:hAnsi="Times New Roman" w:cs="Times New Roman"/>
          <w:b/>
          <w:sz w:val="28"/>
          <w:szCs w:val="28"/>
        </w:rPr>
        <w:t>а</w:t>
      </w:r>
      <w:r w:rsidRPr="00A231A8">
        <w:rPr>
          <w:rFonts w:ascii="Times New Roman" w:eastAsia="Times New Roman" w:hAnsi="Times New Roman" w:cs="Times New Roman"/>
          <w:b/>
          <w:sz w:val="28"/>
          <w:szCs w:val="28"/>
        </w:rPr>
        <w:t>ки пр</w:t>
      </w:r>
      <w:r w:rsidR="00B96B2A" w:rsidRPr="00A231A8">
        <w:rPr>
          <w:rFonts w:ascii="Times New Roman" w:eastAsia="Times New Roman" w:hAnsi="Times New Roman" w:cs="Times New Roman"/>
          <w:b/>
          <w:sz w:val="28"/>
          <w:szCs w:val="28"/>
        </w:rPr>
        <w:t>а</w:t>
      </w:r>
      <w:r w:rsidR="006F58E1" w:rsidRPr="00A231A8">
        <w:rPr>
          <w:rFonts w:ascii="Times New Roman" w:eastAsia="Times New Roman" w:hAnsi="Times New Roman" w:cs="Times New Roman"/>
          <w:b/>
          <w:sz w:val="28"/>
          <w:szCs w:val="28"/>
        </w:rPr>
        <w:t>вовой нормы</w:t>
      </w:r>
      <w:r w:rsidR="006F58E1" w:rsidRPr="00085137">
        <w:rPr>
          <w:rFonts w:ascii="Times New Roman" w:eastAsia="Times New Roman" w:hAnsi="Times New Roman" w:cs="Times New Roman"/>
          <w:sz w:val="28"/>
          <w:szCs w:val="28"/>
        </w:rPr>
        <w:t>………</w:t>
      </w:r>
      <w:r w:rsidR="00CF3131" w:rsidRPr="00085137">
        <w:rPr>
          <w:rFonts w:ascii="Times New Roman" w:eastAsia="Times New Roman" w:hAnsi="Times New Roman" w:cs="Times New Roman"/>
          <w:sz w:val="28"/>
          <w:szCs w:val="28"/>
        </w:rPr>
        <w:t>..</w:t>
      </w:r>
      <w:r w:rsidR="00F04ED0" w:rsidRPr="00085137">
        <w:rPr>
          <w:rFonts w:ascii="Times New Roman" w:eastAsia="Times New Roman" w:hAnsi="Times New Roman" w:cs="Times New Roman"/>
          <w:sz w:val="28"/>
          <w:szCs w:val="28"/>
        </w:rPr>
        <w:t>……</w:t>
      </w:r>
      <w:r w:rsidR="004049E0" w:rsidRPr="00085137">
        <w:rPr>
          <w:rFonts w:ascii="Times New Roman" w:eastAsia="Times New Roman" w:hAnsi="Times New Roman" w:cs="Times New Roman"/>
          <w:sz w:val="28"/>
          <w:szCs w:val="28"/>
        </w:rPr>
        <w:t>...</w:t>
      </w:r>
      <w:r w:rsidR="00CF3131" w:rsidRPr="00085137">
        <w:rPr>
          <w:rFonts w:ascii="Times New Roman" w:eastAsia="Times New Roman" w:hAnsi="Times New Roman" w:cs="Times New Roman"/>
          <w:sz w:val="28"/>
          <w:szCs w:val="28"/>
        </w:rPr>
        <w:t>.</w:t>
      </w:r>
      <w:r w:rsidR="00A231A8">
        <w:rPr>
          <w:rFonts w:ascii="Times New Roman" w:eastAsia="Times New Roman" w:hAnsi="Times New Roman" w:cs="Times New Roman"/>
          <w:sz w:val="28"/>
          <w:szCs w:val="28"/>
        </w:rPr>
        <w:t>.</w:t>
      </w:r>
      <w:r w:rsidR="001C5233" w:rsidRPr="00085137">
        <w:rPr>
          <w:rFonts w:ascii="Times New Roman" w:eastAsia="Times New Roman" w:hAnsi="Times New Roman" w:cs="Times New Roman"/>
          <w:sz w:val="28"/>
          <w:szCs w:val="28"/>
        </w:rPr>
        <w:t>.</w:t>
      </w:r>
      <w:r w:rsidR="005313A6" w:rsidRPr="00085137">
        <w:rPr>
          <w:rFonts w:ascii="Times New Roman" w:eastAsia="Times New Roman" w:hAnsi="Times New Roman" w:cs="Times New Roman"/>
          <w:sz w:val="28"/>
          <w:szCs w:val="28"/>
        </w:rPr>
        <w:t>…</w:t>
      </w:r>
      <w:r w:rsidR="00CF3131" w:rsidRPr="00085137">
        <w:rPr>
          <w:rFonts w:ascii="Times New Roman" w:eastAsia="Times New Roman" w:hAnsi="Times New Roman" w:cs="Times New Roman"/>
          <w:sz w:val="28"/>
          <w:szCs w:val="28"/>
        </w:rPr>
        <w:t>…</w:t>
      </w:r>
      <w:r w:rsidR="005313A6" w:rsidRPr="00085137">
        <w:rPr>
          <w:rFonts w:ascii="Times New Roman" w:eastAsia="Times New Roman" w:hAnsi="Times New Roman" w:cs="Times New Roman"/>
          <w:sz w:val="28"/>
          <w:szCs w:val="28"/>
        </w:rPr>
        <w:t>….</w:t>
      </w:r>
      <w:r w:rsidR="004049E0" w:rsidRPr="00085137">
        <w:rPr>
          <w:rFonts w:ascii="Times New Roman" w:eastAsia="Times New Roman" w:hAnsi="Times New Roman" w:cs="Times New Roman"/>
          <w:sz w:val="28"/>
          <w:szCs w:val="28"/>
        </w:rPr>
        <w:t>.</w:t>
      </w:r>
      <w:r w:rsidR="00CF3131" w:rsidRPr="00085137">
        <w:rPr>
          <w:rFonts w:ascii="Times New Roman" w:eastAsia="Times New Roman" w:hAnsi="Times New Roman" w:cs="Times New Roman"/>
          <w:sz w:val="28"/>
          <w:szCs w:val="28"/>
        </w:rPr>
        <w:t xml:space="preserve">  </w:t>
      </w:r>
      <w:r w:rsidR="001C5233" w:rsidRPr="00085137">
        <w:rPr>
          <w:rFonts w:ascii="Times New Roman" w:eastAsia="Times New Roman" w:hAnsi="Times New Roman" w:cs="Times New Roman"/>
          <w:sz w:val="28"/>
          <w:szCs w:val="28"/>
        </w:rPr>
        <w:t>5</w:t>
      </w:r>
    </w:p>
    <w:p w:rsidR="009B2448" w:rsidRPr="00085137" w:rsidRDefault="004049E0" w:rsidP="00085137">
      <w:pPr>
        <w:tabs>
          <w:tab w:val="left" w:pos="9072"/>
        </w:tabs>
        <w:spacing w:after="0" w:line="360" w:lineRule="auto"/>
        <w:jc w:val="both"/>
        <w:rPr>
          <w:rFonts w:ascii="Times New Roman" w:eastAsia="Times New Roman" w:hAnsi="Times New Roman" w:cs="Times New Roman"/>
          <w:sz w:val="28"/>
          <w:szCs w:val="28"/>
        </w:rPr>
      </w:pPr>
      <w:r w:rsidRPr="00085137">
        <w:rPr>
          <w:rFonts w:ascii="Times New Roman" w:hAnsi="Times New Roman" w:cs="Times New Roman"/>
          <w:sz w:val="28"/>
          <w:szCs w:val="28"/>
          <w:shd w:val="clear" w:color="auto" w:fill="FFFFFF"/>
        </w:rPr>
        <w:t>§</w:t>
      </w:r>
      <w:r w:rsidRPr="00085137">
        <w:rPr>
          <w:rFonts w:ascii="Times New Roman" w:eastAsia="Times New Roman" w:hAnsi="Times New Roman" w:cs="Times New Roman"/>
          <w:sz w:val="28"/>
          <w:szCs w:val="28"/>
        </w:rPr>
        <w:t>1.1 П</w:t>
      </w:r>
      <w:r w:rsidR="00D65BD4" w:rsidRPr="00085137">
        <w:rPr>
          <w:rFonts w:ascii="Times New Roman" w:eastAsia="Times New Roman" w:hAnsi="Times New Roman" w:cs="Times New Roman"/>
          <w:sz w:val="28"/>
          <w:szCs w:val="28"/>
        </w:rPr>
        <w:t>онятие норм пр</w:t>
      </w:r>
      <w:r w:rsidR="00B96B2A" w:rsidRPr="00085137">
        <w:rPr>
          <w:rFonts w:ascii="Times New Roman" w:eastAsia="Times New Roman" w:hAnsi="Times New Roman" w:cs="Times New Roman"/>
          <w:sz w:val="28"/>
          <w:szCs w:val="28"/>
        </w:rPr>
        <w:t>а</w:t>
      </w:r>
      <w:r w:rsidR="00D65BD4" w:rsidRPr="00085137">
        <w:rPr>
          <w:rFonts w:ascii="Times New Roman" w:eastAsia="Times New Roman" w:hAnsi="Times New Roman" w:cs="Times New Roman"/>
          <w:sz w:val="28"/>
          <w:szCs w:val="28"/>
        </w:rPr>
        <w:t>в</w:t>
      </w:r>
      <w:r w:rsidR="00B96B2A" w:rsidRPr="00085137">
        <w:rPr>
          <w:rFonts w:ascii="Times New Roman" w:eastAsia="Times New Roman" w:hAnsi="Times New Roman" w:cs="Times New Roman"/>
          <w:sz w:val="28"/>
          <w:szCs w:val="28"/>
        </w:rPr>
        <w:t>а</w:t>
      </w:r>
      <w:r w:rsidR="00CF3131" w:rsidRPr="00085137">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w:t>
      </w:r>
      <w:r w:rsidR="00A231A8">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w:t>
      </w:r>
      <w:r w:rsidR="001C5233" w:rsidRPr="00085137">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w:t>
      </w:r>
      <w:r w:rsidR="00CF3131" w:rsidRPr="00085137">
        <w:rPr>
          <w:rFonts w:ascii="Times New Roman" w:eastAsia="Times New Roman" w:hAnsi="Times New Roman" w:cs="Times New Roman"/>
          <w:sz w:val="28"/>
          <w:szCs w:val="28"/>
        </w:rPr>
        <w:t xml:space="preserve">  </w:t>
      </w:r>
      <w:r w:rsidR="001C5233" w:rsidRPr="00085137">
        <w:rPr>
          <w:rFonts w:ascii="Times New Roman" w:eastAsia="Times New Roman" w:hAnsi="Times New Roman" w:cs="Times New Roman"/>
          <w:sz w:val="28"/>
          <w:szCs w:val="28"/>
        </w:rPr>
        <w:t>5</w:t>
      </w:r>
    </w:p>
    <w:p w:rsidR="006F58E1" w:rsidRPr="00085137" w:rsidRDefault="004049E0" w:rsidP="00A231A8">
      <w:pPr>
        <w:tabs>
          <w:tab w:val="left" w:pos="9072"/>
        </w:tabs>
        <w:spacing w:after="0" w:line="360" w:lineRule="auto"/>
        <w:jc w:val="both"/>
        <w:rPr>
          <w:rFonts w:ascii="Times New Roman" w:eastAsia="Times New Roman" w:hAnsi="Times New Roman" w:cs="Times New Roman"/>
          <w:sz w:val="28"/>
          <w:szCs w:val="28"/>
        </w:rPr>
      </w:pPr>
      <w:r w:rsidRPr="00085137">
        <w:rPr>
          <w:rFonts w:ascii="Times New Roman" w:hAnsi="Times New Roman" w:cs="Times New Roman"/>
          <w:sz w:val="28"/>
          <w:szCs w:val="28"/>
          <w:shd w:val="clear" w:color="auto" w:fill="FFFFFF"/>
        </w:rPr>
        <w:t>§</w:t>
      </w:r>
      <w:r w:rsidRPr="00085137">
        <w:rPr>
          <w:rFonts w:ascii="Times New Roman" w:eastAsia="Times New Roman" w:hAnsi="Times New Roman" w:cs="Times New Roman"/>
          <w:sz w:val="28"/>
          <w:szCs w:val="28"/>
        </w:rPr>
        <w:t>1.2 П</w:t>
      </w:r>
      <w:r w:rsidR="00D65BD4" w:rsidRPr="00085137">
        <w:rPr>
          <w:rFonts w:ascii="Times New Roman" w:eastAsia="Times New Roman" w:hAnsi="Times New Roman" w:cs="Times New Roman"/>
          <w:sz w:val="28"/>
          <w:szCs w:val="28"/>
        </w:rPr>
        <w:t>ризн</w:t>
      </w:r>
      <w:r w:rsidR="00B96B2A" w:rsidRPr="00085137">
        <w:rPr>
          <w:rFonts w:ascii="Times New Roman" w:eastAsia="Times New Roman" w:hAnsi="Times New Roman" w:cs="Times New Roman"/>
          <w:sz w:val="28"/>
          <w:szCs w:val="28"/>
        </w:rPr>
        <w:t>а</w:t>
      </w:r>
      <w:r w:rsidR="00D65BD4" w:rsidRPr="00085137">
        <w:rPr>
          <w:rFonts w:ascii="Times New Roman" w:eastAsia="Times New Roman" w:hAnsi="Times New Roman" w:cs="Times New Roman"/>
          <w:sz w:val="28"/>
          <w:szCs w:val="28"/>
        </w:rPr>
        <w:t>ки пр</w:t>
      </w:r>
      <w:r w:rsidR="00B96B2A" w:rsidRPr="00085137">
        <w:rPr>
          <w:rFonts w:ascii="Times New Roman" w:eastAsia="Times New Roman" w:hAnsi="Times New Roman" w:cs="Times New Roman"/>
          <w:sz w:val="28"/>
          <w:szCs w:val="28"/>
        </w:rPr>
        <w:t>а</w:t>
      </w:r>
      <w:r w:rsidR="009B2448" w:rsidRPr="00085137">
        <w:rPr>
          <w:rFonts w:ascii="Times New Roman" w:eastAsia="Times New Roman" w:hAnsi="Times New Roman" w:cs="Times New Roman"/>
          <w:sz w:val="28"/>
          <w:szCs w:val="28"/>
        </w:rPr>
        <w:t>вовой н</w:t>
      </w:r>
      <w:r w:rsidR="006F58E1" w:rsidRPr="00085137">
        <w:rPr>
          <w:rFonts w:ascii="Times New Roman" w:eastAsia="Times New Roman" w:hAnsi="Times New Roman" w:cs="Times New Roman"/>
          <w:sz w:val="28"/>
          <w:szCs w:val="28"/>
        </w:rPr>
        <w:t>о</w:t>
      </w:r>
      <w:r w:rsidR="009B2448" w:rsidRPr="00085137">
        <w:rPr>
          <w:rFonts w:ascii="Times New Roman" w:eastAsia="Times New Roman" w:hAnsi="Times New Roman" w:cs="Times New Roman"/>
          <w:sz w:val="28"/>
          <w:szCs w:val="28"/>
        </w:rPr>
        <w:t>рмы</w:t>
      </w:r>
      <w:r w:rsidR="009C6C0F" w:rsidRPr="00085137">
        <w:rPr>
          <w:rFonts w:ascii="Times New Roman" w:eastAsia="Times New Roman" w:hAnsi="Times New Roman" w:cs="Times New Roman"/>
          <w:sz w:val="28"/>
          <w:szCs w:val="28"/>
        </w:rPr>
        <w:t>……………………………</w:t>
      </w:r>
      <w:r w:rsidR="00CF3131" w:rsidRPr="00085137">
        <w:rPr>
          <w:rFonts w:ascii="Times New Roman" w:eastAsia="Times New Roman" w:hAnsi="Times New Roman" w:cs="Times New Roman"/>
          <w:sz w:val="28"/>
          <w:szCs w:val="28"/>
        </w:rPr>
        <w:t>..</w:t>
      </w:r>
      <w:r w:rsidR="002C047B" w:rsidRPr="00085137">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w:t>
      </w:r>
      <w:r w:rsidR="00A231A8">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w:t>
      </w:r>
      <w:r w:rsidR="002C047B" w:rsidRPr="00085137">
        <w:rPr>
          <w:rFonts w:ascii="Times New Roman" w:eastAsia="Times New Roman" w:hAnsi="Times New Roman" w:cs="Times New Roman"/>
          <w:sz w:val="28"/>
          <w:szCs w:val="28"/>
        </w:rPr>
        <w:t>……</w:t>
      </w:r>
      <w:r w:rsidR="001C5233" w:rsidRPr="00085137">
        <w:rPr>
          <w:rFonts w:ascii="Times New Roman" w:eastAsia="Times New Roman" w:hAnsi="Times New Roman" w:cs="Times New Roman"/>
          <w:sz w:val="28"/>
          <w:szCs w:val="28"/>
        </w:rPr>
        <w:t>…</w:t>
      </w:r>
      <w:r w:rsidR="002C047B" w:rsidRPr="00085137">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w:t>
      </w:r>
      <w:r w:rsidR="00CF3131" w:rsidRPr="00085137">
        <w:rPr>
          <w:rFonts w:ascii="Times New Roman" w:eastAsia="Times New Roman" w:hAnsi="Times New Roman" w:cs="Times New Roman"/>
          <w:sz w:val="28"/>
          <w:szCs w:val="28"/>
        </w:rPr>
        <w:t xml:space="preserve">  </w:t>
      </w:r>
      <w:r w:rsidR="00A231A8">
        <w:rPr>
          <w:rFonts w:ascii="Times New Roman" w:eastAsia="Times New Roman" w:hAnsi="Times New Roman" w:cs="Times New Roman"/>
          <w:sz w:val="28"/>
          <w:szCs w:val="28"/>
        </w:rPr>
        <w:t>8</w:t>
      </w:r>
    </w:p>
    <w:p w:rsidR="00CF3131" w:rsidRPr="00A231A8" w:rsidRDefault="00CF3131" w:rsidP="00085137">
      <w:pPr>
        <w:spacing w:after="0" w:line="360" w:lineRule="auto"/>
        <w:jc w:val="both"/>
        <w:rPr>
          <w:rFonts w:ascii="Times New Roman" w:hAnsi="Times New Roman" w:cs="Times New Roman"/>
          <w:b/>
          <w:sz w:val="28"/>
          <w:szCs w:val="28"/>
          <w:shd w:val="clear" w:color="auto" w:fill="FFFFFF"/>
        </w:rPr>
      </w:pPr>
    </w:p>
    <w:p w:rsidR="009B2448" w:rsidRPr="00085137" w:rsidRDefault="00D65BD4" w:rsidP="00A231A8">
      <w:pPr>
        <w:tabs>
          <w:tab w:val="left" w:pos="8931"/>
        </w:tabs>
        <w:spacing w:after="0" w:line="360" w:lineRule="auto"/>
        <w:jc w:val="both"/>
        <w:rPr>
          <w:rFonts w:ascii="Times New Roman" w:hAnsi="Times New Roman" w:cs="Times New Roman"/>
          <w:sz w:val="28"/>
          <w:szCs w:val="28"/>
          <w:shd w:val="clear" w:color="auto" w:fill="FFFFFF"/>
        </w:rPr>
      </w:pPr>
      <w:r w:rsidRPr="00A231A8">
        <w:rPr>
          <w:rFonts w:ascii="Times New Roman" w:hAnsi="Times New Roman" w:cs="Times New Roman"/>
          <w:b/>
          <w:sz w:val="28"/>
          <w:szCs w:val="28"/>
          <w:shd w:val="clear" w:color="auto" w:fill="FFFFFF"/>
        </w:rPr>
        <w:t>Гл</w:t>
      </w:r>
      <w:r w:rsidRPr="00A231A8">
        <w:rPr>
          <w:rFonts w:ascii="Times New Roman" w:hAnsi="Times New Roman" w:cs="Times New Roman"/>
          <w:b/>
          <w:sz w:val="28"/>
          <w:szCs w:val="28"/>
          <w:shd w:val="clear" w:color="auto" w:fill="FFFFFF"/>
          <w:lang w:val="en-GB"/>
        </w:rPr>
        <w:t>a</w:t>
      </w:r>
      <w:r w:rsidRPr="00A231A8">
        <w:rPr>
          <w:rFonts w:ascii="Times New Roman" w:hAnsi="Times New Roman" w:cs="Times New Roman"/>
          <w:b/>
          <w:sz w:val="28"/>
          <w:szCs w:val="28"/>
          <w:shd w:val="clear" w:color="auto" w:fill="FFFFFF"/>
        </w:rPr>
        <w:t>в</w:t>
      </w:r>
      <w:r w:rsidRPr="00A231A8">
        <w:rPr>
          <w:rFonts w:ascii="Times New Roman" w:hAnsi="Times New Roman" w:cs="Times New Roman"/>
          <w:b/>
          <w:sz w:val="28"/>
          <w:szCs w:val="28"/>
          <w:shd w:val="clear" w:color="auto" w:fill="FFFFFF"/>
          <w:lang w:val="en-GB"/>
        </w:rPr>
        <w:t>a</w:t>
      </w:r>
      <w:r w:rsidR="009C6C0F" w:rsidRPr="00A231A8">
        <w:rPr>
          <w:rFonts w:ascii="Times New Roman" w:hAnsi="Times New Roman" w:cs="Times New Roman"/>
          <w:b/>
          <w:sz w:val="28"/>
          <w:szCs w:val="28"/>
          <w:shd w:val="clear" w:color="auto" w:fill="FFFFFF"/>
        </w:rPr>
        <w:t xml:space="preserve"> 2</w:t>
      </w:r>
      <w:r w:rsidR="004049E0" w:rsidRPr="00A231A8">
        <w:rPr>
          <w:rFonts w:ascii="Times New Roman" w:hAnsi="Times New Roman" w:cs="Times New Roman"/>
          <w:b/>
          <w:sz w:val="28"/>
          <w:szCs w:val="28"/>
          <w:shd w:val="clear" w:color="auto" w:fill="FFFFFF"/>
        </w:rPr>
        <w:t>.</w:t>
      </w:r>
      <w:r w:rsidR="009C6C0F" w:rsidRPr="00A231A8">
        <w:rPr>
          <w:rFonts w:ascii="Times New Roman" w:hAnsi="Times New Roman" w:cs="Times New Roman"/>
          <w:b/>
          <w:sz w:val="28"/>
          <w:szCs w:val="28"/>
          <w:shd w:val="clear" w:color="auto" w:fill="FFFFFF"/>
        </w:rPr>
        <w:t xml:space="preserve"> </w:t>
      </w:r>
      <w:r w:rsidR="00062506" w:rsidRPr="00A231A8">
        <w:rPr>
          <w:rFonts w:ascii="Times New Roman" w:hAnsi="Times New Roman" w:cs="Times New Roman"/>
          <w:b/>
          <w:sz w:val="28"/>
          <w:szCs w:val="28"/>
          <w:shd w:val="clear" w:color="auto" w:fill="FFFFFF"/>
        </w:rPr>
        <w:t>Виды</w:t>
      </w:r>
      <w:r w:rsidRPr="00A231A8">
        <w:rPr>
          <w:rFonts w:ascii="Times New Roman" w:hAnsi="Times New Roman" w:cs="Times New Roman"/>
          <w:b/>
          <w:sz w:val="28"/>
          <w:szCs w:val="28"/>
          <w:shd w:val="clear" w:color="auto" w:fill="FFFFFF"/>
        </w:rPr>
        <w:t xml:space="preserve"> норм пр</w:t>
      </w:r>
      <w:r w:rsidR="00B96B2A" w:rsidRPr="00A231A8">
        <w:rPr>
          <w:rFonts w:ascii="Times New Roman" w:hAnsi="Times New Roman" w:cs="Times New Roman"/>
          <w:b/>
          <w:sz w:val="28"/>
          <w:szCs w:val="28"/>
          <w:shd w:val="clear" w:color="auto" w:fill="FFFFFF"/>
        </w:rPr>
        <w:t>а</w:t>
      </w:r>
      <w:r w:rsidRPr="00A231A8">
        <w:rPr>
          <w:rFonts w:ascii="Times New Roman" w:hAnsi="Times New Roman" w:cs="Times New Roman"/>
          <w:b/>
          <w:sz w:val="28"/>
          <w:szCs w:val="28"/>
          <w:shd w:val="clear" w:color="auto" w:fill="FFFFFF"/>
        </w:rPr>
        <w:t>в</w:t>
      </w:r>
      <w:r w:rsidRPr="00A231A8">
        <w:rPr>
          <w:rFonts w:ascii="Times New Roman" w:hAnsi="Times New Roman" w:cs="Times New Roman"/>
          <w:b/>
          <w:sz w:val="28"/>
          <w:szCs w:val="28"/>
          <w:shd w:val="clear" w:color="auto" w:fill="FFFFFF"/>
          <w:lang w:val="en-GB"/>
        </w:rPr>
        <w:t>a</w:t>
      </w:r>
      <w:r w:rsidR="0075349D" w:rsidRPr="00085137">
        <w:rPr>
          <w:rFonts w:ascii="Times New Roman" w:hAnsi="Times New Roman" w:cs="Times New Roman"/>
          <w:sz w:val="28"/>
          <w:szCs w:val="28"/>
          <w:shd w:val="clear" w:color="auto" w:fill="FFFFFF"/>
        </w:rPr>
        <w:t>……….……………..….</w:t>
      </w:r>
      <w:r w:rsidR="00A231A8">
        <w:rPr>
          <w:rFonts w:ascii="Times New Roman" w:hAnsi="Times New Roman" w:cs="Times New Roman"/>
          <w:sz w:val="28"/>
          <w:szCs w:val="28"/>
          <w:shd w:val="clear" w:color="auto" w:fill="FFFFFF"/>
        </w:rPr>
        <w:t>……</w:t>
      </w:r>
      <w:r w:rsidR="00950F9F" w:rsidRPr="00085137">
        <w:rPr>
          <w:rFonts w:ascii="Times New Roman" w:hAnsi="Times New Roman" w:cs="Times New Roman"/>
          <w:sz w:val="28"/>
          <w:szCs w:val="28"/>
          <w:shd w:val="clear" w:color="auto" w:fill="FFFFFF"/>
        </w:rPr>
        <w:t>……...</w:t>
      </w:r>
      <w:r w:rsidR="00A231A8">
        <w:rPr>
          <w:rFonts w:ascii="Times New Roman" w:hAnsi="Times New Roman" w:cs="Times New Roman"/>
          <w:sz w:val="28"/>
          <w:szCs w:val="28"/>
          <w:shd w:val="clear" w:color="auto" w:fill="FFFFFF"/>
        </w:rPr>
        <w:t>…………...   13</w:t>
      </w:r>
    </w:p>
    <w:p w:rsidR="006F58E1" w:rsidRPr="00085137" w:rsidRDefault="004049E0" w:rsidP="00085137">
      <w:pPr>
        <w:pStyle w:val="ac"/>
        <w:spacing w:after="0" w:line="360" w:lineRule="auto"/>
        <w:ind w:left="0"/>
        <w:jc w:val="both"/>
        <w:rPr>
          <w:rFonts w:ascii="Times New Roman" w:hAnsi="Times New Roman" w:cs="Times New Roman"/>
          <w:sz w:val="28"/>
          <w:szCs w:val="28"/>
          <w:shd w:val="clear" w:color="auto" w:fill="FFFFFF"/>
        </w:rPr>
      </w:pPr>
      <w:r w:rsidRPr="00085137">
        <w:rPr>
          <w:rFonts w:ascii="Times New Roman" w:hAnsi="Times New Roman" w:cs="Times New Roman"/>
          <w:sz w:val="28"/>
          <w:szCs w:val="28"/>
          <w:shd w:val="clear" w:color="auto" w:fill="FFFFFF"/>
        </w:rPr>
        <w:t>§</w:t>
      </w:r>
      <w:r w:rsidR="005C287A" w:rsidRPr="00085137">
        <w:rPr>
          <w:rFonts w:ascii="Times New Roman" w:hAnsi="Times New Roman" w:cs="Times New Roman"/>
          <w:sz w:val="28"/>
          <w:szCs w:val="28"/>
          <w:shd w:val="clear" w:color="auto" w:fill="FFFFFF"/>
        </w:rPr>
        <w:t>2.1</w:t>
      </w:r>
      <w:r w:rsidR="009C6C0F" w:rsidRPr="00085137">
        <w:rPr>
          <w:rFonts w:ascii="Times New Roman" w:hAnsi="Times New Roman" w:cs="Times New Roman"/>
          <w:sz w:val="28"/>
          <w:szCs w:val="28"/>
          <w:shd w:val="clear" w:color="auto" w:fill="FFFFFF"/>
        </w:rPr>
        <w:t xml:space="preserve"> </w:t>
      </w:r>
      <w:r w:rsidRPr="00085137">
        <w:rPr>
          <w:rFonts w:ascii="Times New Roman" w:hAnsi="Times New Roman" w:cs="Times New Roman"/>
          <w:sz w:val="28"/>
          <w:szCs w:val="28"/>
          <w:shd w:val="clear" w:color="auto" w:fill="FFFFFF"/>
        </w:rPr>
        <w:t>О</w:t>
      </w:r>
      <w:r w:rsidR="00062506" w:rsidRPr="00085137">
        <w:rPr>
          <w:rFonts w:ascii="Times New Roman" w:hAnsi="Times New Roman" w:cs="Times New Roman"/>
          <w:sz w:val="28"/>
          <w:szCs w:val="28"/>
          <w:shd w:val="clear" w:color="auto" w:fill="FFFFFF"/>
        </w:rPr>
        <w:t>с</w:t>
      </w:r>
      <w:r w:rsidR="00A231A8">
        <w:rPr>
          <w:rFonts w:ascii="Times New Roman" w:hAnsi="Times New Roman" w:cs="Times New Roman"/>
          <w:sz w:val="28"/>
          <w:szCs w:val="28"/>
          <w:shd w:val="clear" w:color="auto" w:fill="FFFFFF"/>
        </w:rPr>
        <w:t>новные виды………………………………...…....</w:t>
      </w:r>
      <w:r w:rsidRPr="00085137">
        <w:rPr>
          <w:rFonts w:ascii="Times New Roman" w:hAnsi="Times New Roman" w:cs="Times New Roman"/>
          <w:sz w:val="28"/>
          <w:szCs w:val="28"/>
          <w:shd w:val="clear" w:color="auto" w:fill="FFFFFF"/>
        </w:rPr>
        <w:t>...</w:t>
      </w:r>
      <w:r w:rsidR="00CF3131" w:rsidRPr="00085137">
        <w:rPr>
          <w:rFonts w:ascii="Times New Roman" w:hAnsi="Times New Roman" w:cs="Times New Roman"/>
          <w:sz w:val="28"/>
          <w:szCs w:val="28"/>
          <w:shd w:val="clear" w:color="auto" w:fill="FFFFFF"/>
        </w:rPr>
        <w:t>.</w:t>
      </w:r>
      <w:r w:rsidR="001C5233" w:rsidRPr="00085137">
        <w:rPr>
          <w:rFonts w:ascii="Times New Roman" w:hAnsi="Times New Roman" w:cs="Times New Roman"/>
          <w:sz w:val="28"/>
          <w:szCs w:val="28"/>
          <w:shd w:val="clear" w:color="auto" w:fill="FFFFFF"/>
        </w:rPr>
        <w:t>……..………</w:t>
      </w:r>
      <w:r w:rsidR="00A231A8">
        <w:rPr>
          <w:rFonts w:ascii="Times New Roman" w:hAnsi="Times New Roman" w:cs="Times New Roman"/>
          <w:sz w:val="28"/>
          <w:szCs w:val="28"/>
          <w:shd w:val="clear" w:color="auto" w:fill="FFFFFF"/>
        </w:rPr>
        <w:t>…...  13</w:t>
      </w:r>
    </w:p>
    <w:p w:rsidR="001C5233" w:rsidRPr="00085137" w:rsidRDefault="004049E0" w:rsidP="00085137">
      <w:pPr>
        <w:pStyle w:val="ac"/>
        <w:spacing w:after="0" w:line="360" w:lineRule="auto"/>
        <w:ind w:left="0"/>
        <w:jc w:val="both"/>
        <w:rPr>
          <w:rFonts w:ascii="Times New Roman" w:hAnsi="Times New Roman" w:cs="Times New Roman"/>
          <w:sz w:val="28"/>
          <w:szCs w:val="28"/>
          <w:shd w:val="clear" w:color="auto" w:fill="FFFFFF"/>
        </w:rPr>
      </w:pPr>
      <w:r w:rsidRPr="00085137">
        <w:rPr>
          <w:rFonts w:ascii="Times New Roman" w:hAnsi="Times New Roman" w:cs="Times New Roman"/>
          <w:sz w:val="28"/>
          <w:szCs w:val="28"/>
          <w:shd w:val="clear" w:color="auto" w:fill="FFFFFF"/>
        </w:rPr>
        <w:t>§</w:t>
      </w:r>
      <w:r w:rsidR="005C287A" w:rsidRPr="00085137">
        <w:rPr>
          <w:rFonts w:ascii="Times New Roman" w:hAnsi="Times New Roman" w:cs="Times New Roman"/>
          <w:sz w:val="28"/>
          <w:szCs w:val="28"/>
          <w:shd w:val="clear" w:color="auto" w:fill="FFFFFF"/>
        </w:rPr>
        <w:t>2.2</w:t>
      </w:r>
      <w:r w:rsidR="009C6C0F" w:rsidRPr="00085137">
        <w:rPr>
          <w:rFonts w:ascii="Times New Roman" w:hAnsi="Times New Roman" w:cs="Times New Roman"/>
          <w:sz w:val="28"/>
          <w:szCs w:val="28"/>
          <w:shd w:val="clear" w:color="auto" w:fill="FFFFFF"/>
        </w:rPr>
        <w:t xml:space="preserve"> </w:t>
      </w:r>
      <w:r w:rsidRPr="00085137">
        <w:rPr>
          <w:rFonts w:ascii="Times New Roman" w:hAnsi="Times New Roman" w:cs="Times New Roman"/>
          <w:sz w:val="28"/>
          <w:szCs w:val="28"/>
          <w:shd w:val="clear" w:color="auto" w:fill="FFFFFF"/>
        </w:rPr>
        <w:t>С</w:t>
      </w:r>
      <w:r w:rsidR="00D65BD4" w:rsidRPr="00085137">
        <w:rPr>
          <w:rFonts w:ascii="Times New Roman" w:hAnsi="Times New Roman" w:cs="Times New Roman"/>
          <w:sz w:val="28"/>
          <w:szCs w:val="28"/>
          <w:shd w:val="clear" w:color="auto" w:fill="FFFFFF"/>
        </w:rPr>
        <w:t>пеци</w:t>
      </w:r>
      <w:r w:rsidR="00B96B2A" w:rsidRPr="00085137">
        <w:rPr>
          <w:rFonts w:ascii="Times New Roman" w:hAnsi="Times New Roman" w:cs="Times New Roman"/>
          <w:sz w:val="28"/>
          <w:szCs w:val="28"/>
          <w:shd w:val="clear" w:color="auto" w:fill="FFFFFF"/>
        </w:rPr>
        <w:t>а</w:t>
      </w:r>
      <w:r w:rsidR="00062506" w:rsidRPr="00085137">
        <w:rPr>
          <w:rFonts w:ascii="Times New Roman" w:hAnsi="Times New Roman" w:cs="Times New Roman"/>
          <w:sz w:val="28"/>
          <w:szCs w:val="28"/>
          <w:shd w:val="clear" w:color="auto" w:fill="FFFFFF"/>
        </w:rPr>
        <w:t xml:space="preserve">льные </w:t>
      </w:r>
      <w:r w:rsidRPr="00085137">
        <w:rPr>
          <w:rFonts w:ascii="Times New Roman" w:hAnsi="Times New Roman" w:cs="Times New Roman"/>
          <w:sz w:val="28"/>
          <w:szCs w:val="28"/>
          <w:shd w:val="clear" w:color="auto" w:fill="FFFFFF"/>
        </w:rPr>
        <w:t>виды……………………………...……..</w:t>
      </w:r>
      <w:r w:rsidR="00CF3131" w:rsidRPr="00085137">
        <w:rPr>
          <w:rFonts w:ascii="Times New Roman" w:hAnsi="Times New Roman" w:cs="Times New Roman"/>
          <w:sz w:val="28"/>
          <w:szCs w:val="28"/>
          <w:shd w:val="clear" w:color="auto" w:fill="FFFFFF"/>
        </w:rPr>
        <w:t>..</w:t>
      </w:r>
      <w:r w:rsidR="001C5233" w:rsidRPr="00085137">
        <w:rPr>
          <w:rFonts w:ascii="Times New Roman" w:hAnsi="Times New Roman" w:cs="Times New Roman"/>
          <w:sz w:val="28"/>
          <w:szCs w:val="28"/>
          <w:shd w:val="clear" w:color="auto" w:fill="FFFFFF"/>
        </w:rPr>
        <w:t>………..…...</w:t>
      </w:r>
      <w:r w:rsidRPr="00085137">
        <w:rPr>
          <w:rFonts w:ascii="Times New Roman" w:hAnsi="Times New Roman" w:cs="Times New Roman"/>
          <w:sz w:val="28"/>
          <w:szCs w:val="28"/>
          <w:shd w:val="clear" w:color="auto" w:fill="FFFFFF"/>
        </w:rPr>
        <w:t xml:space="preserve">......  </w:t>
      </w:r>
      <w:r w:rsidR="00A231A8">
        <w:rPr>
          <w:rFonts w:ascii="Times New Roman" w:hAnsi="Times New Roman" w:cs="Times New Roman"/>
          <w:sz w:val="28"/>
          <w:szCs w:val="28"/>
          <w:shd w:val="clear" w:color="auto" w:fill="FFFFFF"/>
        </w:rPr>
        <w:t>18</w:t>
      </w:r>
    </w:p>
    <w:p w:rsidR="00CF3131" w:rsidRPr="00085137" w:rsidRDefault="00CF3131" w:rsidP="00085137">
      <w:pPr>
        <w:pStyle w:val="ac"/>
        <w:spacing w:after="0" w:line="360" w:lineRule="auto"/>
        <w:ind w:left="0"/>
        <w:jc w:val="both"/>
        <w:rPr>
          <w:rFonts w:ascii="Times New Roman" w:eastAsia="Times New Roman" w:hAnsi="Times New Roman" w:cs="Times New Roman"/>
          <w:sz w:val="28"/>
          <w:szCs w:val="28"/>
        </w:rPr>
      </w:pPr>
    </w:p>
    <w:p w:rsidR="009705D9" w:rsidRPr="00085137" w:rsidRDefault="00D65BD4" w:rsidP="00A231A8">
      <w:pPr>
        <w:pStyle w:val="ac"/>
        <w:tabs>
          <w:tab w:val="left" w:pos="9072"/>
        </w:tabs>
        <w:spacing w:after="0" w:line="360" w:lineRule="auto"/>
        <w:ind w:left="0"/>
        <w:jc w:val="both"/>
        <w:rPr>
          <w:rFonts w:ascii="Times New Roman" w:hAnsi="Times New Roman" w:cs="Times New Roman"/>
          <w:sz w:val="28"/>
          <w:szCs w:val="28"/>
          <w:shd w:val="clear" w:color="auto" w:fill="FFFFFF"/>
        </w:rPr>
      </w:pPr>
      <w:r w:rsidRPr="00085137">
        <w:rPr>
          <w:rFonts w:ascii="Times New Roman" w:eastAsia="Times New Roman" w:hAnsi="Times New Roman" w:cs="Times New Roman"/>
          <w:sz w:val="28"/>
          <w:szCs w:val="28"/>
        </w:rPr>
        <w:t>З</w:t>
      </w:r>
      <w:r w:rsidR="00B96B2A" w:rsidRPr="00085137">
        <w:rPr>
          <w:rFonts w:ascii="Times New Roman" w:eastAsia="Times New Roman" w:hAnsi="Times New Roman" w:cs="Times New Roman"/>
          <w:sz w:val="28"/>
          <w:szCs w:val="28"/>
        </w:rPr>
        <w:t>а</w:t>
      </w:r>
      <w:r w:rsidR="009705D9" w:rsidRPr="00085137">
        <w:rPr>
          <w:rFonts w:ascii="Times New Roman" w:eastAsia="Times New Roman" w:hAnsi="Times New Roman" w:cs="Times New Roman"/>
          <w:sz w:val="28"/>
          <w:szCs w:val="28"/>
        </w:rPr>
        <w:t>ключение………………………………………………………</w:t>
      </w:r>
      <w:r w:rsidR="0075349D" w:rsidRPr="00085137">
        <w:rPr>
          <w:rFonts w:ascii="Times New Roman" w:eastAsia="Times New Roman" w:hAnsi="Times New Roman" w:cs="Times New Roman"/>
          <w:sz w:val="28"/>
          <w:szCs w:val="28"/>
        </w:rPr>
        <w:t>.</w:t>
      </w:r>
      <w:r w:rsidR="001C5233" w:rsidRPr="00085137">
        <w:rPr>
          <w:rFonts w:ascii="Times New Roman" w:eastAsia="Times New Roman" w:hAnsi="Times New Roman" w:cs="Times New Roman"/>
          <w:sz w:val="28"/>
          <w:szCs w:val="28"/>
        </w:rPr>
        <w:t>…………</w:t>
      </w:r>
      <w:r w:rsidR="00A231A8">
        <w:rPr>
          <w:rFonts w:ascii="Times New Roman" w:eastAsia="Times New Roman" w:hAnsi="Times New Roman" w:cs="Times New Roman"/>
          <w:sz w:val="28"/>
          <w:szCs w:val="28"/>
        </w:rPr>
        <w:t xml:space="preserve">.....   </w:t>
      </w:r>
      <w:r w:rsidR="001C5233" w:rsidRPr="00085137">
        <w:rPr>
          <w:rFonts w:ascii="Times New Roman" w:eastAsia="Times New Roman" w:hAnsi="Times New Roman" w:cs="Times New Roman"/>
          <w:sz w:val="28"/>
          <w:szCs w:val="28"/>
        </w:rPr>
        <w:t>2</w:t>
      </w:r>
      <w:r w:rsidR="00A231A8">
        <w:rPr>
          <w:rFonts w:ascii="Times New Roman" w:eastAsia="Times New Roman" w:hAnsi="Times New Roman" w:cs="Times New Roman"/>
          <w:sz w:val="28"/>
          <w:szCs w:val="28"/>
        </w:rPr>
        <w:t>4</w:t>
      </w:r>
    </w:p>
    <w:p w:rsidR="009705D9" w:rsidRPr="00085137" w:rsidRDefault="00B96B2A" w:rsidP="00A231A8">
      <w:pPr>
        <w:tabs>
          <w:tab w:val="left" w:pos="8931"/>
        </w:tabs>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С</w:t>
      </w:r>
      <w:r w:rsidR="00D65BD4" w:rsidRPr="00085137">
        <w:rPr>
          <w:rFonts w:ascii="Times New Roman" w:eastAsia="Times New Roman" w:hAnsi="Times New Roman" w:cs="Times New Roman"/>
          <w:sz w:val="28"/>
          <w:szCs w:val="28"/>
        </w:rPr>
        <w:t>пи</w:t>
      </w:r>
      <w:r w:rsidRPr="00085137">
        <w:rPr>
          <w:rFonts w:ascii="Times New Roman" w:eastAsia="Times New Roman" w:hAnsi="Times New Roman" w:cs="Times New Roman"/>
          <w:sz w:val="28"/>
          <w:szCs w:val="28"/>
        </w:rPr>
        <w:t>с</w:t>
      </w:r>
      <w:r w:rsidR="009705D9" w:rsidRPr="00085137">
        <w:rPr>
          <w:rFonts w:ascii="Times New Roman" w:eastAsia="Times New Roman" w:hAnsi="Times New Roman" w:cs="Times New Roman"/>
          <w:sz w:val="28"/>
          <w:szCs w:val="28"/>
        </w:rPr>
        <w:t>ок</w:t>
      </w:r>
      <w:r w:rsidR="00D65BD4" w:rsidRPr="00085137">
        <w:rPr>
          <w:rFonts w:ascii="Times New Roman" w:eastAsia="Times New Roman" w:hAnsi="Times New Roman" w:cs="Times New Roman"/>
          <w:sz w:val="28"/>
          <w:szCs w:val="28"/>
        </w:rPr>
        <w:t xml:space="preserve"> и</w:t>
      </w:r>
      <w:r w:rsidRPr="00085137">
        <w:rPr>
          <w:rFonts w:ascii="Times New Roman" w:eastAsia="Times New Roman" w:hAnsi="Times New Roman" w:cs="Times New Roman"/>
          <w:sz w:val="28"/>
          <w:szCs w:val="28"/>
        </w:rPr>
        <w:t>с</w:t>
      </w:r>
      <w:r w:rsidR="00D65BD4" w:rsidRPr="00085137">
        <w:rPr>
          <w:rFonts w:ascii="Times New Roman" w:eastAsia="Times New Roman" w:hAnsi="Times New Roman" w:cs="Times New Roman"/>
          <w:sz w:val="28"/>
          <w:szCs w:val="28"/>
        </w:rPr>
        <w:t>пользов</w:t>
      </w:r>
      <w:r w:rsidRPr="00085137">
        <w:rPr>
          <w:rFonts w:ascii="Times New Roman" w:eastAsia="Times New Roman" w:hAnsi="Times New Roman" w:cs="Times New Roman"/>
          <w:sz w:val="28"/>
          <w:szCs w:val="28"/>
        </w:rPr>
        <w:t>а</w:t>
      </w:r>
      <w:r w:rsidR="00D65BD4" w:rsidRPr="00085137">
        <w:rPr>
          <w:rFonts w:ascii="Times New Roman" w:eastAsia="Times New Roman" w:hAnsi="Times New Roman" w:cs="Times New Roman"/>
          <w:sz w:val="28"/>
          <w:szCs w:val="28"/>
        </w:rPr>
        <w:t>нных и</w:t>
      </w:r>
      <w:r w:rsidRPr="00085137">
        <w:rPr>
          <w:rFonts w:ascii="Times New Roman" w:eastAsia="Times New Roman" w:hAnsi="Times New Roman" w:cs="Times New Roman"/>
          <w:sz w:val="28"/>
          <w:szCs w:val="28"/>
        </w:rPr>
        <w:t>с</w:t>
      </w:r>
      <w:r w:rsidR="004A10A8" w:rsidRPr="00085137">
        <w:rPr>
          <w:rFonts w:ascii="Times New Roman" w:eastAsia="Times New Roman" w:hAnsi="Times New Roman" w:cs="Times New Roman"/>
          <w:sz w:val="28"/>
          <w:szCs w:val="28"/>
        </w:rPr>
        <w:t>точников…………</w:t>
      </w:r>
      <w:r w:rsidR="009705D9" w:rsidRPr="00085137">
        <w:rPr>
          <w:rFonts w:ascii="Times New Roman" w:eastAsia="Times New Roman" w:hAnsi="Times New Roman" w:cs="Times New Roman"/>
          <w:sz w:val="28"/>
          <w:szCs w:val="28"/>
        </w:rPr>
        <w:t>……</w:t>
      </w:r>
      <w:r w:rsidR="004049E0" w:rsidRPr="00085137">
        <w:rPr>
          <w:rFonts w:ascii="Times New Roman" w:eastAsia="Times New Roman" w:hAnsi="Times New Roman" w:cs="Times New Roman"/>
          <w:sz w:val="28"/>
          <w:szCs w:val="28"/>
        </w:rPr>
        <w:t>……….………………..</w:t>
      </w:r>
      <w:r w:rsidR="00A231A8">
        <w:rPr>
          <w:rFonts w:ascii="Times New Roman" w:eastAsia="Times New Roman" w:hAnsi="Times New Roman" w:cs="Times New Roman"/>
          <w:sz w:val="28"/>
          <w:szCs w:val="28"/>
        </w:rPr>
        <w:t>.</w:t>
      </w:r>
      <w:r w:rsidR="004049E0" w:rsidRPr="00085137">
        <w:rPr>
          <w:rFonts w:ascii="Times New Roman" w:eastAsia="Times New Roman" w:hAnsi="Times New Roman" w:cs="Times New Roman"/>
          <w:sz w:val="28"/>
          <w:szCs w:val="28"/>
        </w:rPr>
        <w:t xml:space="preserve"> </w:t>
      </w:r>
      <w:r w:rsidR="00A231A8">
        <w:rPr>
          <w:rFonts w:ascii="Times New Roman" w:eastAsia="Times New Roman" w:hAnsi="Times New Roman" w:cs="Times New Roman"/>
          <w:sz w:val="28"/>
          <w:szCs w:val="28"/>
        </w:rPr>
        <w:t xml:space="preserve"> </w:t>
      </w:r>
      <w:r w:rsidR="00CF3131" w:rsidRPr="00085137">
        <w:rPr>
          <w:rFonts w:ascii="Times New Roman" w:eastAsia="Times New Roman" w:hAnsi="Times New Roman" w:cs="Times New Roman"/>
          <w:sz w:val="28"/>
          <w:szCs w:val="28"/>
        </w:rPr>
        <w:t xml:space="preserve"> </w:t>
      </w:r>
      <w:r w:rsidR="00A231A8">
        <w:rPr>
          <w:rFonts w:ascii="Times New Roman" w:eastAsia="Times New Roman" w:hAnsi="Times New Roman" w:cs="Times New Roman"/>
          <w:sz w:val="28"/>
          <w:szCs w:val="28"/>
        </w:rPr>
        <w:t>26</w:t>
      </w:r>
    </w:p>
    <w:p w:rsidR="009705D9" w:rsidRPr="00085137" w:rsidRDefault="009705D9" w:rsidP="00085137">
      <w:p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br/>
      </w:r>
    </w:p>
    <w:p w:rsidR="009705D9" w:rsidRPr="00085137" w:rsidRDefault="009705D9" w:rsidP="00085137">
      <w:pPr>
        <w:spacing w:after="0" w:line="360" w:lineRule="auto"/>
        <w:ind w:firstLine="300"/>
        <w:jc w:val="both"/>
        <w:rPr>
          <w:rFonts w:ascii="Times New Roman" w:eastAsia="Times New Roman" w:hAnsi="Times New Roman" w:cs="Times New Roman"/>
          <w:sz w:val="28"/>
          <w:szCs w:val="28"/>
        </w:rPr>
      </w:pPr>
    </w:p>
    <w:p w:rsidR="009705D9" w:rsidRPr="00085137" w:rsidRDefault="009705D9"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E00577" w:rsidRPr="00085137" w:rsidRDefault="00E00577" w:rsidP="00085137">
      <w:pPr>
        <w:spacing w:after="0" w:line="360" w:lineRule="auto"/>
        <w:ind w:firstLine="300"/>
        <w:jc w:val="both"/>
        <w:rPr>
          <w:rFonts w:ascii="Times New Roman" w:eastAsia="Times New Roman" w:hAnsi="Times New Roman" w:cs="Times New Roman"/>
          <w:sz w:val="28"/>
          <w:szCs w:val="28"/>
        </w:rPr>
      </w:pPr>
    </w:p>
    <w:p w:rsidR="00F774E6" w:rsidRPr="00085137" w:rsidRDefault="00F774E6" w:rsidP="00085137">
      <w:pPr>
        <w:tabs>
          <w:tab w:val="left" w:pos="3960"/>
          <w:tab w:val="center" w:pos="4827"/>
        </w:tabs>
        <w:spacing w:after="0" w:line="360" w:lineRule="auto"/>
        <w:ind w:firstLine="300"/>
        <w:jc w:val="both"/>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tab/>
      </w:r>
    </w:p>
    <w:p w:rsidR="00F774E6" w:rsidRPr="00085137" w:rsidRDefault="00F774E6" w:rsidP="00085137">
      <w:pPr>
        <w:tabs>
          <w:tab w:val="left" w:pos="3960"/>
          <w:tab w:val="center" w:pos="4827"/>
        </w:tabs>
        <w:spacing w:after="0" w:line="360" w:lineRule="auto"/>
        <w:ind w:firstLine="300"/>
        <w:jc w:val="both"/>
        <w:rPr>
          <w:rFonts w:ascii="Times New Roman" w:eastAsia="Times New Roman" w:hAnsi="Times New Roman" w:cs="Times New Roman"/>
          <w:b/>
          <w:sz w:val="28"/>
          <w:szCs w:val="28"/>
        </w:rPr>
      </w:pPr>
    </w:p>
    <w:p w:rsidR="00045E3D" w:rsidRPr="00085137" w:rsidRDefault="00F774E6" w:rsidP="00085137">
      <w:pPr>
        <w:tabs>
          <w:tab w:val="left" w:pos="3960"/>
          <w:tab w:val="center" w:pos="4827"/>
        </w:tabs>
        <w:spacing w:after="0" w:line="360" w:lineRule="auto"/>
        <w:ind w:firstLine="300"/>
        <w:jc w:val="both"/>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tab/>
      </w:r>
    </w:p>
    <w:p w:rsidR="00D27C75" w:rsidRPr="00085137" w:rsidRDefault="00D27C75" w:rsidP="00085137">
      <w:pPr>
        <w:tabs>
          <w:tab w:val="left" w:pos="3960"/>
          <w:tab w:val="center" w:pos="4827"/>
        </w:tabs>
        <w:spacing w:after="0" w:line="360" w:lineRule="auto"/>
        <w:ind w:firstLine="300"/>
        <w:jc w:val="center"/>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lastRenderedPageBreak/>
        <w:t>Введение</w:t>
      </w:r>
    </w:p>
    <w:p w:rsidR="00D27C75" w:rsidRPr="00085137" w:rsidRDefault="00D27C75" w:rsidP="00085137">
      <w:pPr>
        <w:tabs>
          <w:tab w:val="left" w:pos="3960"/>
          <w:tab w:val="center" w:pos="4827"/>
        </w:tabs>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Актуальность данной темы заключается в том, что понятие правовой нормы с каждым днём всё активнее используется в научной литературе, более прочно устанавливается в качестве одной из важнейших категорий государственно-правовой науки и такой науки, как правоведение.</w:t>
      </w:r>
    </w:p>
    <w:p w:rsidR="00D27C75" w:rsidRPr="00085137" w:rsidRDefault="00D27C75" w:rsidP="00085137">
      <w:pPr>
        <w:tabs>
          <w:tab w:val="left" w:pos="3960"/>
          <w:tab w:val="center" w:pos="4827"/>
        </w:tabs>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Люди с древних пор вступали в различные отношения друг с другом. По мере цивилизации человечества стали появляться законы, преобразованные из обычаев, для регулирования этих отношений. В дальнейшем развитии, развиват</w:t>
      </w:r>
      <w:r w:rsidR="00ED3B69" w:rsidRPr="00085137">
        <w:rPr>
          <w:rFonts w:ascii="Times New Roman" w:eastAsia="Times New Roman" w:hAnsi="Times New Roman" w:cs="Times New Roman"/>
          <w:sz w:val="28"/>
          <w:szCs w:val="28"/>
        </w:rPr>
        <w:t>ь</w:t>
      </w:r>
      <w:r w:rsidRPr="00085137">
        <w:rPr>
          <w:rFonts w:ascii="Times New Roman" w:eastAsia="Times New Roman" w:hAnsi="Times New Roman" w:cs="Times New Roman"/>
          <w:sz w:val="28"/>
          <w:szCs w:val="28"/>
        </w:rPr>
        <w:t>ся и отношения, и это требует создания уже специального сложного законодательства, которое бы могло своими правовыми актами обеспечить законную систему общественных отношений.</w:t>
      </w:r>
    </w:p>
    <w:p w:rsidR="00ED3B69" w:rsidRPr="00085137" w:rsidRDefault="00ED3B69" w:rsidP="00085137">
      <w:pPr>
        <w:tabs>
          <w:tab w:val="left" w:pos="3960"/>
          <w:tab w:val="center" w:pos="4827"/>
        </w:tabs>
        <w:spacing w:after="0" w:line="360" w:lineRule="auto"/>
        <w:ind w:firstLine="851"/>
        <w:jc w:val="both"/>
        <w:rPr>
          <w:rFonts w:ascii="Times New Roman" w:eastAsia="Times New Roman" w:hAnsi="Times New Roman" w:cs="Times New Roman"/>
          <w:b/>
          <w:sz w:val="28"/>
          <w:szCs w:val="28"/>
        </w:rPr>
      </w:pPr>
      <w:r w:rsidRPr="00085137">
        <w:rPr>
          <w:rFonts w:ascii="Times New Roman" w:eastAsia="Times New Roman" w:hAnsi="Times New Roman" w:cs="Times New Roman"/>
          <w:sz w:val="28"/>
          <w:szCs w:val="28"/>
        </w:rPr>
        <w:t>Бесспорно, что данная тема разрабатывается юристами ещё с древних времён, а значит, она довольно подробно разработана. В тоже время существуют такие вопросы, по которым авторы и по сей день не могут прийти к единому мнению. Так, в юридической литературе до сих пор не выработаны какие-либо общие критерии классификации правовых норм.</w:t>
      </w:r>
    </w:p>
    <w:p w:rsidR="00C21DF1" w:rsidRPr="00085137" w:rsidRDefault="00C21DF1"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w:t>
      </w:r>
      <w:r w:rsidR="0031507D" w:rsidRPr="00085137">
        <w:rPr>
          <w:rFonts w:ascii="Times New Roman" w:eastAsia="Times New Roman" w:hAnsi="Times New Roman" w:cs="Times New Roman"/>
          <w:sz w:val="28"/>
          <w:szCs w:val="28"/>
        </w:rPr>
        <w:t xml:space="preserve"> пов</w:t>
      </w:r>
      <w:r w:rsidR="006E38B5"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едневной жизни ч</w:t>
      </w:r>
      <w:r w:rsidR="006E38B5" w:rsidRPr="00085137">
        <w:rPr>
          <w:rFonts w:ascii="Times New Roman" w:eastAsia="Times New Roman" w:hAnsi="Times New Roman" w:cs="Times New Roman"/>
          <w:sz w:val="28"/>
          <w:szCs w:val="28"/>
        </w:rPr>
        <w:t>ас</w:t>
      </w:r>
      <w:r w:rsidR="00351383" w:rsidRPr="00085137">
        <w:rPr>
          <w:rFonts w:ascii="Times New Roman" w:eastAsia="Times New Roman" w:hAnsi="Times New Roman" w:cs="Times New Roman"/>
          <w:sz w:val="28"/>
          <w:szCs w:val="28"/>
        </w:rPr>
        <w:t>то возникает</w:t>
      </w:r>
      <w:r w:rsidR="0031507D" w:rsidRPr="00085137">
        <w:rPr>
          <w:rFonts w:ascii="Times New Roman" w:eastAsia="Times New Roman" w:hAnsi="Times New Roman" w:cs="Times New Roman"/>
          <w:sz w:val="28"/>
          <w:szCs w:val="28"/>
        </w:rPr>
        <w:t xml:space="preserve"> вопро</w:t>
      </w:r>
      <w:r w:rsidR="006E38B5"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 xml:space="preserve">: </w:t>
      </w:r>
      <w:r w:rsidR="0031507D" w:rsidRPr="00085137">
        <w:rPr>
          <w:rFonts w:ascii="Times New Roman" w:eastAsia="Times New Roman" w:hAnsi="Times New Roman" w:cs="Times New Roman"/>
          <w:sz w:val="28"/>
          <w:szCs w:val="28"/>
        </w:rPr>
        <w:t xml:space="preserve"> к</w:t>
      </w:r>
      <w:r w:rsidR="006E38B5" w:rsidRPr="00085137">
        <w:rPr>
          <w:rFonts w:ascii="Times New Roman" w:eastAsia="Times New Roman" w:hAnsi="Times New Roman" w:cs="Times New Roman"/>
          <w:sz w:val="28"/>
          <w:szCs w:val="28"/>
        </w:rPr>
        <w:t>а</w:t>
      </w:r>
      <w:r w:rsidR="0031507D" w:rsidRPr="00085137">
        <w:rPr>
          <w:rFonts w:ascii="Times New Roman" w:eastAsia="Times New Roman" w:hAnsi="Times New Roman" w:cs="Times New Roman"/>
          <w:sz w:val="28"/>
          <w:szCs w:val="28"/>
        </w:rPr>
        <w:t>к пр</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вильно</w:t>
      </w:r>
      <w:r w:rsidR="000B7CA3" w:rsidRPr="00085137">
        <w:rPr>
          <w:rFonts w:ascii="Times New Roman" w:eastAsia="Times New Roman" w:hAnsi="Times New Roman" w:cs="Times New Roman"/>
          <w:sz w:val="28"/>
          <w:szCs w:val="28"/>
        </w:rPr>
        <w:t xml:space="preserve"> </w:t>
      </w:r>
      <w:r w:rsidR="0031507D" w:rsidRPr="00085137">
        <w:rPr>
          <w:rFonts w:ascii="Times New Roman" w:eastAsia="Times New Roman" w:hAnsi="Times New Roman" w:cs="Times New Roman"/>
          <w:sz w:val="28"/>
          <w:szCs w:val="28"/>
        </w:rPr>
        <w:t xml:space="preserve">поступить в той или иной </w:t>
      </w:r>
      <w:r w:rsidR="006E38B5"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иту</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ции, удовлетворив при этом</w:t>
      </w:r>
      <w:r w:rsidR="00351383" w:rsidRPr="00085137">
        <w:rPr>
          <w:rFonts w:ascii="Times New Roman" w:eastAsia="Times New Roman" w:hAnsi="Times New Roman" w:cs="Times New Roman"/>
          <w:sz w:val="28"/>
          <w:szCs w:val="28"/>
        </w:rPr>
        <w:t xml:space="preserve"> </w:t>
      </w:r>
      <w:r w:rsidR="006E38B5"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вои</w:t>
      </w:r>
      <w:r w:rsidR="0031507D" w:rsidRPr="00085137">
        <w:rPr>
          <w:rFonts w:ascii="Times New Roman" w:eastAsia="Times New Roman" w:hAnsi="Times New Roman" w:cs="Times New Roman"/>
          <w:sz w:val="28"/>
          <w:szCs w:val="28"/>
        </w:rPr>
        <w:t xml:space="preserve"> </w:t>
      </w:r>
      <w:r w:rsidR="006E38B5"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обственные потребно</w:t>
      </w:r>
      <w:r w:rsidR="006E38B5"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ти и не причинив вред</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 </w:t>
      </w:r>
      <w:r w:rsidR="00351383" w:rsidRPr="00085137">
        <w:rPr>
          <w:rFonts w:ascii="Times New Roman" w:eastAsia="Times New Roman" w:hAnsi="Times New Roman" w:cs="Times New Roman"/>
          <w:sz w:val="28"/>
          <w:szCs w:val="28"/>
        </w:rPr>
        <w:t>окруж</w:t>
      </w:r>
      <w:r w:rsidR="006E38B5" w:rsidRPr="00085137">
        <w:rPr>
          <w:rFonts w:ascii="Times New Roman" w:eastAsia="Times New Roman" w:hAnsi="Times New Roman" w:cs="Times New Roman"/>
          <w:sz w:val="28"/>
          <w:szCs w:val="28"/>
        </w:rPr>
        <w:t>а</w:t>
      </w:r>
      <w:r w:rsidR="00351383" w:rsidRPr="00085137">
        <w:rPr>
          <w:rFonts w:ascii="Times New Roman" w:eastAsia="Times New Roman" w:hAnsi="Times New Roman" w:cs="Times New Roman"/>
          <w:sz w:val="28"/>
          <w:szCs w:val="28"/>
        </w:rPr>
        <w:t xml:space="preserve">ющим, </w:t>
      </w:r>
      <w:r w:rsidRPr="00085137">
        <w:rPr>
          <w:rFonts w:ascii="Times New Roman" w:eastAsia="Times New Roman" w:hAnsi="Times New Roman" w:cs="Times New Roman"/>
          <w:sz w:val="28"/>
          <w:szCs w:val="28"/>
        </w:rPr>
        <w:t>об</w:t>
      </w:r>
      <w:r w:rsidR="0031507D" w:rsidRPr="00085137">
        <w:rPr>
          <w:rFonts w:ascii="Times New Roman" w:eastAsia="Times New Roman" w:hAnsi="Times New Roman" w:cs="Times New Roman"/>
          <w:sz w:val="28"/>
          <w:szCs w:val="28"/>
        </w:rPr>
        <w:t>ществу, го</w:t>
      </w:r>
      <w:r w:rsidR="006E38B5"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уд</w:t>
      </w:r>
      <w:r w:rsidR="006E38B5" w:rsidRPr="00085137">
        <w:rPr>
          <w:rFonts w:ascii="Times New Roman" w:eastAsia="Times New Roman" w:hAnsi="Times New Roman" w:cs="Times New Roman"/>
          <w:sz w:val="28"/>
          <w:szCs w:val="28"/>
        </w:rPr>
        <w:t>а</w:t>
      </w:r>
      <w:r w:rsidR="0031507D" w:rsidRPr="00085137">
        <w:rPr>
          <w:rFonts w:ascii="Times New Roman" w:eastAsia="Times New Roman" w:hAnsi="Times New Roman" w:cs="Times New Roman"/>
          <w:sz w:val="28"/>
          <w:szCs w:val="28"/>
        </w:rPr>
        <w:t>р</w:t>
      </w:r>
      <w:r w:rsidR="006E38B5"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тву.</w:t>
      </w:r>
      <w:r w:rsidRPr="00085137">
        <w:rPr>
          <w:rFonts w:ascii="Times New Roman" w:eastAsia="Times New Roman" w:hAnsi="Times New Roman" w:cs="Times New Roman"/>
          <w:sz w:val="28"/>
          <w:szCs w:val="28"/>
        </w:rPr>
        <w:t xml:space="preserve"> </w:t>
      </w:r>
    </w:p>
    <w:p w:rsidR="00ED3B69" w:rsidRPr="00085137" w:rsidRDefault="00351383"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Ч</w:t>
      </w:r>
      <w:r w:rsidR="006E38B5" w:rsidRPr="00085137">
        <w:rPr>
          <w:rFonts w:ascii="Times New Roman" w:eastAsia="Times New Roman" w:hAnsi="Times New Roman" w:cs="Times New Roman"/>
          <w:sz w:val="28"/>
          <w:szCs w:val="28"/>
        </w:rPr>
        <w:t>ас</w:t>
      </w:r>
      <w:r w:rsidRPr="00085137">
        <w:rPr>
          <w:rFonts w:ascii="Times New Roman" w:eastAsia="Times New Roman" w:hAnsi="Times New Roman" w:cs="Times New Roman"/>
          <w:sz w:val="28"/>
          <w:szCs w:val="28"/>
        </w:rPr>
        <w:t>то ответ</w:t>
      </w:r>
      <w:r w:rsidR="0031507D" w:rsidRPr="00085137">
        <w:rPr>
          <w:rFonts w:ascii="Times New Roman" w:eastAsia="Times New Roman" w:hAnsi="Times New Roman" w:cs="Times New Roman"/>
          <w:sz w:val="28"/>
          <w:szCs w:val="28"/>
        </w:rPr>
        <w:t xml:space="preserve"> можно н</w:t>
      </w:r>
      <w:r w:rsidR="006E38B5" w:rsidRPr="00085137">
        <w:rPr>
          <w:rFonts w:ascii="Times New Roman" w:eastAsia="Times New Roman" w:hAnsi="Times New Roman" w:cs="Times New Roman"/>
          <w:sz w:val="28"/>
          <w:szCs w:val="28"/>
        </w:rPr>
        <w:t>а</w:t>
      </w:r>
      <w:r w:rsidR="0031507D" w:rsidRPr="00085137">
        <w:rPr>
          <w:rFonts w:ascii="Times New Roman" w:eastAsia="Times New Roman" w:hAnsi="Times New Roman" w:cs="Times New Roman"/>
          <w:sz w:val="28"/>
          <w:szCs w:val="28"/>
        </w:rPr>
        <w:t xml:space="preserve">йти в </w:t>
      </w:r>
      <w:r w:rsidR="006E38B5" w:rsidRPr="00085137">
        <w:rPr>
          <w:rFonts w:ascii="Times New Roman" w:eastAsia="Times New Roman" w:hAnsi="Times New Roman" w:cs="Times New Roman"/>
          <w:sz w:val="28"/>
          <w:szCs w:val="28"/>
        </w:rPr>
        <w:t>с</w:t>
      </w:r>
      <w:r w:rsidR="00C21DF1" w:rsidRPr="00085137">
        <w:rPr>
          <w:rFonts w:ascii="Times New Roman" w:eastAsia="Times New Roman" w:hAnsi="Times New Roman" w:cs="Times New Roman"/>
          <w:sz w:val="28"/>
          <w:szCs w:val="28"/>
        </w:rPr>
        <w:t>ложивш</w:t>
      </w:r>
      <w:r w:rsidR="0031507D" w:rsidRPr="00085137">
        <w:rPr>
          <w:rFonts w:ascii="Times New Roman" w:eastAsia="Times New Roman" w:hAnsi="Times New Roman" w:cs="Times New Roman"/>
          <w:sz w:val="28"/>
          <w:szCs w:val="28"/>
        </w:rPr>
        <w:t>их</w:t>
      </w:r>
      <w:r w:rsidR="006E38B5"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я в обще</w:t>
      </w:r>
      <w:r w:rsidR="006E38B5"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 xml:space="preserve">тве </w:t>
      </w:r>
      <w:r w:rsidR="006E38B5" w:rsidRPr="00085137">
        <w:rPr>
          <w:rFonts w:ascii="Times New Roman" w:eastAsia="Times New Roman" w:hAnsi="Times New Roman" w:cs="Times New Roman"/>
          <w:sz w:val="28"/>
          <w:szCs w:val="28"/>
        </w:rPr>
        <w:t>социа</w:t>
      </w:r>
      <w:r w:rsidR="0031507D" w:rsidRPr="00085137">
        <w:rPr>
          <w:rFonts w:ascii="Times New Roman" w:eastAsia="Times New Roman" w:hAnsi="Times New Roman" w:cs="Times New Roman"/>
          <w:sz w:val="28"/>
          <w:szCs w:val="28"/>
        </w:rPr>
        <w:t>льных норм</w:t>
      </w:r>
      <w:r w:rsidR="006E38B5" w:rsidRPr="00085137">
        <w:rPr>
          <w:rFonts w:ascii="Times New Roman" w:eastAsia="Times New Roman" w:hAnsi="Times New Roman" w:cs="Times New Roman"/>
          <w:sz w:val="28"/>
          <w:szCs w:val="28"/>
        </w:rPr>
        <w:t>а</w:t>
      </w:r>
      <w:r w:rsidR="0031507D" w:rsidRPr="00085137">
        <w:rPr>
          <w:rFonts w:ascii="Times New Roman" w:eastAsia="Times New Roman" w:hAnsi="Times New Roman" w:cs="Times New Roman"/>
          <w:sz w:val="28"/>
          <w:szCs w:val="28"/>
        </w:rPr>
        <w:t>х, которые опир</w:t>
      </w:r>
      <w:r w:rsidR="006E38B5" w:rsidRPr="00085137">
        <w:rPr>
          <w:rFonts w:ascii="Times New Roman" w:eastAsia="Times New Roman" w:hAnsi="Times New Roman" w:cs="Times New Roman"/>
          <w:sz w:val="28"/>
          <w:szCs w:val="28"/>
        </w:rPr>
        <w:t>а</w:t>
      </w:r>
      <w:r w:rsidR="0031507D" w:rsidRPr="00085137">
        <w:rPr>
          <w:rFonts w:ascii="Times New Roman" w:eastAsia="Times New Roman" w:hAnsi="Times New Roman" w:cs="Times New Roman"/>
          <w:sz w:val="28"/>
          <w:szCs w:val="28"/>
        </w:rPr>
        <w:t>ют</w:t>
      </w:r>
      <w:r w:rsidR="001F3CEB"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я н</w:t>
      </w:r>
      <w:r w:rsidR="006E38B5" w:rsidRPr="00085137">
        <w:rPr>
          <w:rFonts w:ascii="Times New Roman" w:eastAsia="Times New Roman" w:hAnsi="Times New Roman" w:cs="Times New Roman"/>
          <w:sz w:val="28"/>
          <w:szCs w:val="28"/>
        </w:rPr>
        <w:t>а</w:t>
      </w:r>
      <w:r w:rsidR="00C21DF1" w:rsidRPr="00085137">
        <w:rPr>
          <w:rFonts w:ascii="Times New Roman" w:eastAsia="Times New Roman" w:hAnsi="Times New Roman" w:cs="Times New Roman"/>
          <w:sz w:val="28"/>
          <w:szCs w:val="28"/>
        </w:rPr>
        <w:t xml:space="preserve"> опыт</w:t>
      </w:r>
      <w:r w:rsidR="0031507D" w:rsidRPr="00085137">
        <w:rPr>
          <w:rFonts w:ascii="Times New Roman" w:eastAsia="Times New Roman" w:hAnsi="Times New Roman" w:cs="Times New Roman"/>
          <w:sz w:val="28"/>
          <w:szCs w:val="28"/>
        </w:rPr>
        <w:t xml:space="preserve"> многих поколений. </w:t>
      </w:r>
      <w:r w:rsidR="006E38B5" w:rsidRPr="00085137">
        <w:rPr>
          <w:rFonts w:ascii="Times New Roman" w:eastAsia="Times New Roman" w:hAnsi="Times New Roman" w:cs="Times New Roman"/>
          <w:sz w:val="28"/>
          <w:szCs w:val="28"/>
        </w:rPr>
        <w:t>С</w:t>
      </w:r>
      <w:r w:rsidR="00CF3131" w:rsidRPr="00085137">
        <w:rPr>
          <w:rFonts w:ascii="Times New Roman" w:eastAsia="Times New Roman" w:hAnsi="Times New Roman" w:cs="Times New Roman"/>
          <w:sz w:val="28"/>
          <w:szCs w:val="28"/>
        </w:rPr>
        <w:t>реди них</w:t>
      </w:r>
      <w:r w:rsidR="00C21DF1" w:rsidRPr="00085137">
        <w:rPr>
          <w:rFonts w:ascii="Times New Roman" w:eastAsia="Times New Roman" w:hAnsi="Times New Roman" w:cs="Times New Roman"/>
          <w:sz w:val="28"/>
          <w:szCs w:val="28"/>
        </w:rPr>
        <w:t xml:space="preserve"> можно выделить </w:t>
      </w:r>
      <w:r w:rsidR="0031507D" w:rsidRPr="00085137">
        <w:rPr>
          <w:rFonts w:ascii="Times New Roman" w:eastAsia="Times New Roman" w:hAnsi="Times New Roman" w:cs="Times New Roman"/>
          <w:sz w:val="28"/>
          <w:szCs w:val="28"/>
        </w:rPr>
        <w:t>пр</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вовые, </w:t>
      </w:r>
      <w:r w:rsidR="0031507D" w:rsidRPr="00085137">
        <w:rPr>
          <w:rFonts w:ascii="Times New Roman" w:eastAsia="Times New Roman" w:hAnsi="Times New Roman" w:cs="Times New Roman"/>
          <w:sz w:val="28"/>
          <w:szCs w:val="28"/>
        </w:rPr>
        <w:t>мор</w:t>
      </w:r>
      <w:r w:rsidR="006E38B5" w:rsidRPr="00085137">
        <w:rPr>
          <w:rFonts w:ascii="Times New Roman" w:eastAsia="Times New Roman" w:hAnsi="Times New Roman" w:cs="Times New Roman"/>
          <w:sz w:val="28"/>
          <w:szCs w:val="28"/>
        </w:rPr>
        <w:t>а</w:t>
      </w:r>
      <w:r w:rsidR="00C21DF1" w:rsidRPr="00085137">
        <w:rPr>
          <w:rFonts w:ascii="Times New Roman" w:eastAsia="Times New Roman" w:hAnsi="Times New Roman" w:cs="Times New Roman"/>
          <w:sz w:val="28"/>
          <w:szCs w:val="28"/>
        </w:rPr>
        <w:t xml:space="preserve">льные, </w:t>
      </w:r>
      <w:r w:rsidR="0031507D" w:rsidRPr="00085137">
        <w:rPr>
          <w:rFonts w:ascii="Times New Roman" w:eastAsia="Times New Roman" w:hAnsi="Times New Roman" w:cs="Times New Roman"/>
          <w:sz w:val="28"/>
          <w:szCs w:val="28"/>
        </w:rPr>
        <w:t>политиче</w:t>
      </w:r>
      <w:r w:rsidR="006E38B5" w:rsidRPr="00085137">
        <w:rPr>
          <w:rFonts w:ascii="Times New Roman" w:eastAsia="Times New Roman" w:hAnsi="Times New Roman" w:cs="Times New Roman"/>
          <w:sz w:val="28"/>
          <w:szCs w:val="28"/>
        </w:rPr>
        <w:t>с</w:t>
      </w:r>
      <w:r w:rsidR="00C21DF1" w:rsidRPr="00085137">
        <w:rPr>
          <w:rFonts w:ascii="Times New Roman" w:eastAsia="Times New Roman" w:hAnsi="Times New Roman" w:cs="Times New Roman"/>
          <w:sz w:val="28"/>
          <w:szCs w:val="28"/>
        </w:rPr>
        <w:t>кие, религиозные об</w:t>
      </w:r>
      <w:r w:rsidR="0031507D" w:rsidRPr="00085137">
        <w:rPr>
          <w:rFonts w:ascii="Times New Roman" w:eastAsia="Times New Roman" w:hAnsi="Times New Roman" w:cs="Times New Roman"/>
          <w:sz w:val="28"/>
          <w:szCs w:val="28"/>
        </w:rPr>
        <w:t>ыч</w:t>
      </w:r>
      <w:r w:rsidR="006E38B5" w:rsidRPr="00085137">
        <w:rPr>
          <w:rFonts w:ascii="Times New Roman" w:eastAsia="Times New Roman" w:hAnsi="Times New Roman" w:cs="Times New Roman"/>
          <w:sz w:val="28"/>
          <w:szCs w:val="28"/>
        </w:rPr>
        <w:t>а</w:t>
      </w:r>
      <w:r w:rsidR="000B7CA3" w:rsidRPr="00085137">
        <w:rPr>
          <w:rFonts w:ascii="Times New Roman" w:eastAsia="Times New Roman" w:hAnsi="Times New Roman" w:cs="Times New Roman"/>
          <w:sz w:val="28"/>
          <w:szCs w:val="28"/>
        </w:rPr>
        <w:t xml:space="preserve">и, </w:t>
      </w:r>
      <w:r w:rsidRPr="00085137">
        <w:rPr>
          <w:rFonts w:ascii="Times New Roman" w:eastAsia="Times New Roman" w:hAnsi="Times New Roman" w:cs="Times New Roman"/>
          <w:sz w:val="28"/>
          <w:szCs w:val="28"/>
        </w:rPr>
        <w:t xml:space="preserve">привычки,  </w:t>
      </w:r>
      <w:r w:rsidR="0031507D" w:rsidRPr="00085137">
        <w:rPr>
          <w:rFonts w:ascii="Times New Roman" w:eastAsia="Times New Roman" w:hAnsi="Times New Roman" w:cs="Times New Roman"/>
          <w:sz w:val="28"/>
          <w:szCs w:val="28"/>
        </w:rPr>
        <w:t>тр</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диции,</w:t>
      </w:r>
      <w:r w:rsidR="000B7CA3" w:rsidRPr="00085137">
        <w:rPr>
          <w:rFonts w:ascii="Times New Roman" w:eastAsia="Times New Roman" w:hAnsi="Times New Roman" w:cs="Times New Roman"/>
          <w:sz w:val="28"/>
          <w:szCs w:val="28"/>
        </w:rPr>
        <w:t xml:space="preserve"> </w:t>
      </w:r>
      <w:r w:rsidR="0031507D" w:rsidRPr="00085137">
        <w:rPr>
          <w:rFonts w:ascii="Times New Roman" w:eastAsia="Times New Roman" w:hAnsi="Times New Roman" w:cs="Times New Roman"/>
          <w:sz w:val="28"/>
          <w:szCs w:val="28"/>
        </w:rPr>
        <w:t>риту</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лы, обряды, </w:t>
      </w:r>
      <w:r w:rsidR="0031507D" w:rsidRPr="00085137">
        <w:rPr>
          <w:rFonts w:ascii="Times New Roman" w:eastAsia="Times New Roman" w:hAnsi="Times New Roman" w:cs="Times New Roman"/>
          <w:sz w:val="28"/>
          <w:szCs w:val="28"/>
        </w:rPr>
        <w:t>требов</w:t>
      </w:r>
      <w:r w:rsidR="006E38B5" w:rsidRPr="00085137">
        <w:rPr>
          <w:rFonts w:ascii="Times New Roman" w:eastAsia="Times New Roman" w:hAnsi="Times New Roman" w:cs="Times New Roman"/>
          <w:sz w:val="28"/>
          <w:szCs w:val="28"/>
        </w:rPr>
        <w:t>а</w:t>
      </w:r>
      <w:r w:rsidR="000B7CA3" w:rsidRPr="00085137">
        <w:rPr>
          <w:rFonts w:ascii="Times New Roman" w:eastAsia="Times New Roman" w:hAnsi="Times New Roman" w:cs="Times New Roman"/>
          <w:sz w:val="28"/>
          <w:szCs w:val="28"/>
        </w:rPr>
        <w:t>ния этике</w:t>
      </w:r>
      <w:r w:rsidR="0031507D" w:rsidRPr="00085137">
        <w:rPr>
          <w:rFonts w:ascii="Times New Roman" w:eastAsia="Times New Roman" w:hAnsi="Times New Roman" w:cs="Times New Roman"/>
          <w:sz w:val="28"/>
          <w:szCs w:val="28"/>
        </w:rPr>
        <w:t>т</w:t>
      </w:r>
      <w:r w:rsidR="001F3CEB"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приличия и ряд других. Норм</w:t>
      </w:r>
      <w:r w:rsidR="001F3CEB"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 – это определённый </w:t>
      </w:r>
      <w:r w:rsidR="0031507D" w:rsidRPr="00085137">
        <w:rPr>
          <w:rFonts w:ascii="Times New Roman" w:eastAsia="Times New Roman" w:hAnsi="Times New Roman" w:cs="Times New Roman"/>
          <w:sz w:val="28"/>
          <w:szCs w:val="28"/>
        </w:rPr>
        <w:t>обр</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зец,  </w:t>
      </w:r>
      <w:r w:rsidR="006E38B5"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т</w:t>
      </w:r>
      <w:r w:rsidR="006E38B5" w:rsidRPr="00085137">
        <w:rPr>
          <w:rFonts w:ascii="Times New Roman" w:eastAsia="Times New Roman" w:hAnsi="Times New Roman" w:cs="Times New Roman"/>
          <w:sz w:val="28"/>
          <w:szCs w:val="28"/>
        </w:rPr>
        <w:t>а</w:t>
      </w:r>
      <w:r w:rsidR="0031507D" w:rsidRPr="00085137">
        <w:rPr>
          <w:rFonts w:ascii="Times New Roman" w:eastAsia="Times New Roman" w:hAnsi="Times New Roman" w:cs="Times New Roman"/>
          <w:sz w:val="28"/>
          <w:szCs w:val="28"/>
        </w:rPr>
        <w:t>нд</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рт, </w:t>
      </w:r>
      <w:r w:rsidR="0031507D" w:rsidRPr="00085137">
        <w:rPr>
          <w:rFonts w:ascii="Times New Roman" w:eastAsia="Times New Roman" w:hAnsi="Times New Roman" w:cs="Times New Roman"/>
          <w:sz w:val="28"/>
          <w:szCs w:val="28"/>
        </w:rPr>
        <w:t>модели поведения уч</w:t>
      </w:r>
      <w:r w:rsidR="006E38B5" w:rsidRPr="00085137">
        <w:rPr>
          <w:rFonts w:ascii="Times New Roman" w:eastAsia="Times New Roman" w:hAnsi="Times New Roman" w:cs="Times New Roman"/>
          <w:sz w:val="28"/>
          <w:szCs w:val="28"/>
        </w:rPr>
        <w:t>ас</w:t>
      </w:r>
      <w:r w:rsidR="0031507D" w:rsidRPr="00085137">
        <w:rPr>
          <w:rFonts w:ascii="Times New Roman" w:eastAsia="Times New Roman" w:hAnsi="Times New Roman" w:cs="Times New Roman"/>
          <w:sz w:val="28"/>
          <w:szCs w:val="28"/>
        </w:rPr>
        <w:t xml:space="preserve">тников </w:t>
      </w:r>
      <w:r w:rsidR="006E38B5" w:rsidRPr="00085137">
        <w:rPr>
          <w:rFonts w:ascii="Times New Roman" w:eastAsia="Times New Roman" w:hAnsi="Times New Roman" w:cs="Times New Roman"/>
          <w:sz w:val="28"/>
          <w:szCs w:val="28"/>
        </w:rPr>
        <w:t>с</w:t>
      </w:r>
      <w:r w:rsidR="000B7CA3" w:rsidRPr="00085137">
        <w:rPr>
          <w:rFonts w:ascii="Times New Roman" w:eastAsia="Times New Roman" w:hAnsi="Times New Roman" w:cs="Times New Roman"/>
          <w:sz w:val="28"/>
          <w:szCs w:val="28"/>
        </w:rPr>
        <w:t>оци</w:t>
      </w:r>
      <w:r w:rsidRPr="00085137">
        <w:rPr>
          <w:rFonts w:ascii="Times New Roman" w:eastAsia="Times New Roman" w:hAnsi="Times New Roman" w:cs="Times New Roman"/>
          <w:sz w:val="28"/>
          <w:szCs w:val="28"/>
        </w:rPr>
        <w:t xml:space="preserve">ального общения. На их </w:t>
      </w:r>
      <w:r w:rsidR="0031507D" w:rsidRPr="00085137">
        <w:rPr>
          <w:rFonts w:ascii="Times New Roman" w:eastAsia="Times New Roman" w:hAnsi="Times New Roman" w:cs="Times New Roman"/>
          <w:sz w:val="28"/>
          <w:szCs w:val="28"/>
        </w:rPr>
        <w:t>о</w:t>
      </w:r>
      <w:r w:rsidR="006E38B5"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нове</w:t>
      </w:r>
      <w:r w:rsidR="0031507D" w:rsidRPr="00085137">
        <w:rPr>
          <w:rFonts w:ascii="Times New Roman" w:eastAsia="Times New Roman" w:hAnsi="Times New Roman" w:cs="Times New Roman"/>
          <w:sz w:val="28"/>
          <w:szCs w:val="28"/>
        </w:rPr>
        <w:t xml:space="preserve"> </w:t>
      </w:r>
      <w:r w:rsidR="001F3CEB"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троится человече</w:t>
      </w:r>
      <w:r w:rsidR="001F3CEB" w:rsidRPr="00085137">
        <w:rPr>
          <w:rFonts w:ascii="Times New Roman" w:eastAsia="Times New Roman" w:hAnsi="Times New Roman" w:cs="Times New Roman"/>
          <w:sz w:val="28"/>
          <w:szCs w:val="28"/>
        </w:rPr>
        <w:t>с</w:t>
      </w:r>
      <w:r w:rsidR="000B7CA3" w:rsidRPr="00085137">
        <w:rPr>
          <w:rFonts w:ascii="Times New Roman" w:eastAsia="Times New Roman" w:hAnsi="Times New Roman" w:cs="Times New Roman"/>
          <w:sz w:val="28"/>
          <w:szCs w:val="28"/>
        </w:rPr>
        <w:t>ко</w:t>
      </w:r>
      <w:r w:rsidR="0031507D" w:rsidRPr="00085137">
        <w:rPr>
          <w:rFonts w:ascii="Times New Roman" w:eastAsia="Times New Roman" w:hAnsi="Times New Roman" w:cs="Times New Roman"/>
          <w:sz w:val="28"/>
          <w:szCs w:val="28"/>
        </w:rPr>
        <w:t xml:space="preserve">е общежитие, </w:t>
      </w:r>
      <w:r w:rsidR="0031507D" w:rsidRPr="00085137">
        <w:rPr>
          <w:rFonts w:ascii="Times New Roman" w:eastAsia="Times New Roman" w:hAnsi="Times New Roman" w:cs="Times New Roman"/>
          <w:sz w:val="28"/>
          <w:szCs w:val="28"/>
          <w:lang w:val="en-GB"/>
        </w:rPr>
        <w:t>a</w:t>
      </w:r>
      <w:r w:rsidR="0031507D" w:rsidRPr="00085137">
        <w:rPr>
          <w:rFonts w:ascii="Times New Roman" w:eastAsia="Times New Roman" w:hAnsi="Times New Roman" w:cs="Times New Roman"/>
          <w:sz w:val="28"/>
          <w:szCs w:val="28"/>
        </w:rPr>
        <w:t xml:space="preserve"> так же т</w:t>
      </w:r>
      <w:r w:rsidR="0031507D" w:rsidRPr="00085137">
        <w:rPr>
          <w:rFonts w:ascii="Times New Roman" w:eastAsia="Times New Roman" w:hAnsi="Times New Roman" w:cs="Times New Roman"/>
          <w:sz w:val="28"/>
          <w:szCs w:val="28"/>
          <w:lang w:val="en-GB"/>
        </w:rPr>
        <w:t>a</w:t>
      </w:r>
      <w:r w:rsidR="0031507D" w:rsidRPr="00085137">
        <w:rPr>
          <w:rFonts w:ascii="Times New Roman" w:eastAsia="Times New Roman" w:hAnsi="Times New Roman" w:cs="Times New Roman"/>
          <w:sz w:val="28"/>
          <w:szCs w:val="28"/>
        </w:rPr>
        <w:t xml:space="preserve">кие же </w:t>
      </w:r>
      <w:r w:rsidR="0031507D" w:rsidRPr="00085137">
        <w:rPr>
          <w:rFonts w:ascii="Times New Roman" w:eastAsia="Times New Roman" w:hAnsi="Times New Roman" w:cs="Times New Roman"/>
          <w:sz w:val="28"/>
          <w:szCs w:val="28"/>
          <w:lang w:val="en-GB"/>
        </w:rPr>
        <w:t>c</w:t>
      </w:r>
      <w:r w:rsidR="000B7CA3" w:rsidRPr="00085137">
        <w:rPr>
          <w:rFonts w:ascii="Times New Roman" w:eastAsia="Times New Roman" w:hAnsi="Times New Roman" w:cs="Times New Roman"/>
          <w:sz w:val="28"/>
          <w:szCs w:val="28"/>
        </w:rPr>
        <w:t>ложные,</w:t>
      </w:r>
      <w:r w:rsidR="0031507D" w:rsidRPr="00085137">
        <w:rPr>
          <w:rFonts w:ascii="Times New Roman" w:eastAsia="Times New Roman" w:hAnsi="Times New Roman" w:cs="Times New Roman"/>
          <w:sz w:val="28"/>
          <w:szCs w:val="28"/>
        </w:rPr>
        <w:t xml:space="preserve"> как формиров</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ние обще</w:t>
      </w:r>
      <w:r w:rsidR="006E38B5"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тв</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 и </w:t>
      </w:r>
      <w:r w:rsidR="0031507D" w:rsidRPr="00085137">
        <w:rPr>
          <w:rFonts w:ascii="Times New Roman" w:eastAsia="Times New Roman" w:hAnsi="Times New Roman" w:cs="Times New Roman"/>
          <w:sz w:val="28"/>
          <w:szCs w:val="28"/>
        </w:rPr>
        <w:t>госуд</w:t>
      </w:r>
      <w:r w:rsidR="006E38B5" w:rsidRPr="00085137">
        <w:rPr>
          <w:rFonts w:ascii="Times New Roman" w:eastAsia="Times New Roman" w:hAnsi="Times New Roman" w:cs="Times New Roman"/>
          <w:sz w:val="28"/>
          <w:szCs w:val="28"/>
        </w:rPr>
        <w:t>а</w:t>
      </w:r>
      <w:r w:rsidR="0031507D" w:rsidRPr="00085137">
        <w:rPr>
          <w:rFonts w:ascii="Times New Roman" w:eastAsia="Times New Roman" w:hAnsi="Times New Roman" w:cs="Times New Roman"/>
          <w:sz w:val="28"/>
          <w:szCs w:val="28"/>
        </w:rPr>
        <w:t>р</w:t>
      </w:r>
      <w:r w:rsidR="006E38B5" w:rsidRPr="00085137">
        <w:rPr>
          <w:rFonts w:ascii="Times New Roman" w:eastAsia="Times New Roman" w:hAnsi="Times New Roman" w:cs="Times New Roman"/>
          <w:sz w:val="28"/>
          <w:szCs w:val="28"/>
        </w:rPr>
        <w:t>с</w:t>
      </w:r>
      <w:r w:rsidR="0031507D" w:rsidRPr="00085137">
        <w:rPr>
          <w:rFonts w:ascii="Times New Roman" w:eastAsia="Times New Roman" w:hAnsi="Times New Roman" w:cs="Times New Roman"/>
          <w:sz w:val="28"/>
          <w:szCs w:val="28"/>
        </w:rPr>
        <w:t>тв</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w:t>
      </w:r>
    </w:p>
    <w:p w:rsidR="000B7CA3" w:rsidRPr="00085137" w:rsidRDefault="00524907"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Пр</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во </w:t>
      </w:r>
      <w:r w:rsidR="006E38B5"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ложило</w:t>
      </w:r>
      <w:r w:rsidR="006E38B5"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ь н</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много позже других норм</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тивных </w:t>
      </w:r>
      <w:r w:rsidRPr="00085137">
        <w:rPr>
          <w:rFonts w:ascii="Times New Roman" w:eastAsia="Times New Roman" w:hAnsi="Times New Roman" w:cs="Times New Roman"/>
          <w:sz w:val="28"/>
          <w:szCs w:val="28"/>
          <w:lang w:val="en-GB"/>
        </w:rPr>
        <w:t>c</w:t>
      </w:r>
      <w:r w:rsidRPr="00085137">
        <w:rPr>
          <w:rFonts w:ascii="Times New Roman" w:eastAsia="Times New Roman" w:hAnsi="Times New Roman" w:cs="Times New Roman"/>
          <w:sz w:val="28"/>
          <w:szCs w:val="28"/>
        </w:rPr>
        <w:t>и</w:t>
      </w:r>
      <w:r w:rsidRPr="00085137">
        <w:rPr>
          <w:rFonts w:ascii="Times New Roman" w:eastAsia="Times New Roman" w:hAnsi="Times New Roman" w:cs="Times New Roman"/>
          <w:sz w:val="28"/>
          <w:szCs w:val="28"/>
          <w:lang w:val="en-GB"/>
        </w:rPr>
        <w:t>c</w:t>
      </w:r>
      <w:r w:rsidRPr="00085137">
        <w:rPr>
          <w:rFonts w:ascii="Times New Roman" w:eastAsia="Times New Roman" w:hAnsi="Times New Roman" w:cs="Times New Roman"/>
          <w:sz w:val="28"/>
          <w:szCs w:val="28"/>
        </w:rPr>
        <w:t xml:space="preserve">тем, и </w:t>
      </w:r>
      <w:r w:rsidRPr="00085137">
        <w:rPr>
          <w:rFonts w:ascii="Times New Roman" w:eastAsia="Times New Roman" w:hAnsi="Times New Roman" w:cs="Times New Roman"/>
          <w:sz w:val="28"/>
          <w:szCs w:val="28"/>
          <w:lang w:val="en-GB"/>
        </w:rPr>
        <w:t>c</w:t>
      </w:r>
      <w:r w:rsidR="000B7CA3" w:rsidRPr="00085137">
        <w:rPr>
          <w:rFonts w:ascii="Times New Roman" w:eastAsia="Times New Roman" w:hAnsi="Times New Roman" w:cs="Times New Roman"/>
          <w:sz w:val="28"/>
          <w:szCs w:val="28"/>
        </w:rPr>
        <w:t>ло</w:t>
      </w:r>
      <w:r w:rsidRPr="00085137">
        <w:rPr>
          <w:rFonts w:ascii="Times New Roman" w:eastAsia="Times New Roman" w:hAnsi="Times New Roman" w:cs="Times New Roman"/>
          <w:sz w:val="28"/>
          <w:szCs w:val="28"/>
        </w:rPr>
        <w:t>жилось оно н</w:t>
      </w:r>
      <w:r w:rsidR="006E38B5"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 xml:space="preserve"> их о</w:t>
      </w:r>
      <w:r w:rsidR="006E38B5"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 xml:space="preserve">нове. Оно </w:t>
      </w:r>
      <w:r w:rsidRPr="00085137">
        <w:rPr>
          <w:rFonts w:ascii="Times New Roman" w:eastAsia="Times New Roman" w:hAnsi="Times New Roman" w:cs="Times New Roman"/>
          <w:sz w:val="28"/>
          <w:szCs w:val="28"/>
          <w:lang w:val="en-GB"/>
        </w:rPr>
        <w:t>c</w:t>
      </w:r>
      <w:r w:rsidRPr="00085137">
        <w:rPr>
          <w:rFonts w:ascii="Times New Roman" w:eastAsia="Times New Roman" w:hAnsi="Times New Roman" w:cs="Times New Roman"/>
          <w:sz w:val="28"/>
          <w:szCs w:val="28"/>
        </w:rPr>
        <w:t>т</w:t>
      </w:r>
      <w:r w:rsidR="006E38B5" w:rsidRPr="00085137">
        <w:rPr>
          <w:rFonts w:ascii="Times New Roman" w:eastAsia="Times New Roman" w:hAnsi="Times New Roman" w:cs="Times New Roman"/>
          <w:sz w:val="28"/>
          <w:szCs w:val="28"/>
        </w:rPr>
        <w:t>а</w:t>
      </w:r>
      <w:r w:rsidR="000B7CA3" w:rsidRPr="00085137">
        <w:rPr>
          <w:rFonts w:ascii="Times New Roman" w:eastAsia="Times New Roman" w:hAnsi="Times New Roman" w:cs="Times New Roman"/>
          <w:sz w:val="28"/>
          <w:szCs w:val="28"/>
        </w:rPr>
        <w:t xml:space="preserve">ло </w:t>
      </w:r>
      <w:r w:rsidRPr="00085137">
        <w:rPr>
          <w:rFonts w:ascii="Times New Roman" w:eastAsia="Times New Roman" w:hAnsi="Times New Roman" w:cs="Times New Roman"/>
          <w:sz w:val="28"/>
          <w:szCs w:val="28"/>
        </w:rPr>
        <w:t>жё</w:t>
      </w:r>
      <w:r w:rsidR="006E38B5"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 xml:space="preserve">тче и </w:t>
      </w:r>
      <w:r w:rsidRPr="00085137">
        <w:rPr>
          <w:rFonts w:ascii="Times New Roman" w:eastAsia="Times New Roman" w:hAnsi="Times New Roman" w:cs="Times New Roman"/>
          <w:sz w:val="28"/>
          <w:szCs w:val="28"/>
        </w:rPr>
        <w:t>целен</w:t>
      </w:r>
      <w:r w:rsidR="006E38B5" w:rsidRPr="00085137">
        <w:rPr>
          <w:rFonts w:ascii="Times New Roman" w:eastAsia="Times New Roman" w:hAnsi="Times New Roman" w:cs="Times New Roman"/>
          <w:sz w:val="28"/>
          <w:szCs w:val="28"/>
        </w:rPr>
        <w:t>а</w:t>
      </w:r>
      <w:r w:rsidR="00351383" w:rsidRPr="00085137">
        <w:rPr>
          <w:rFonts w:ascii="Times New Roman" w:eastAsia="Times New Roman" w:hAnsi="Times New Roman" w:cs="Times New Roman"/>
          <w:sz w:val="28"/>
          <w:szCs w:val="28"/>
        </w:rPr>
        <w:t>пр</w:t>
      </w:r>
      <w:r w:rsidR="006E38B5" w:rsidRPr="00085137">
        <w:rPr>
          <w:rFonts w:ascii="Times New Roman" w:eastAsia="Times New Roman" w:hAnsi="Times New Roman" w:cs="Times New Roman"/>
          <w:sz w:val="28"/>
          <w:szCs w:val="28"/>
        </w:rPr>
        <w:t>а</w:t>
      </w:r>
      <w:r w:rsidR="00351383" w:rsidRPr="00085137">
        <w:rPr>
          <w:rFonts w:ascii="Times New Roman" w:eastAsia="Times New Roman" w:hAnsi="Times New Roman" w:cs="Times New Roman"/>
          <w:sz w:val="28"/>
          <w:szCs w:val="28"/>
        </w:rPr>
        <w:t>вленнее</w:t>
      </w:r>
      <w:r w:rsidRPr="00085137">
        <w:rPr>
          <w:rFonts w:ascii="Times New Roman" w:eastAsia="Times New Roman" w:hAnsi="Times New Roman" w:cs="Times New Roman"/>
          <w:sz w:val="28"/>
          <w:szCs w:val="28"/>
        </w:rPr>
        <w:t xml:space="preserve"> регулиров</w:t>
      </w:r>
      <w:r w:rsidR="006E38B5" w:rsidRPr="00085137">
        <w:rPr>
          <w:rFonts w:ascii="Times New Roman" w:eastAsia="Times New Roman" w:hAnsi="Times New Roman" w:cs="Times New Roman"/>
          <w:sz w:val="28"/>
          <w:szCs w:val="28"/>
        </w:rPr>
        <w:t>а</w:t>
      </w:r>
      <w:r w:rsidR="000B7CA3" w:rsidRPr="00085137">
        <w:rPr>
          <w:rFonts w:ascii="Times New Roman" w:eastAsia="Times New Roman" w:hAnsi="Times New Roman" w:cs="Times New Roman"/>
          <w:sz w:val="28"/>
          <w:szCs w:val="28"/>
        </w:rPr>
        <w:t>ть</w:t>
      </w:r>
      <w:r w:rsidRPr="00085137">
        <w:rPr>
          <w:rFonts w:ascii="Times New Roman" w:eastAsia="Times New Roman" w:hAnsi="Times New Roman" w:cs="Times New Roman"/>
          <w:sz w:val="28"/>
          <w:szCs w:val="28"/>
        </w:rPr>
        <w:t xml:space="preserve"> экономиче</w:t>
      </w:r>
      <w:r w:rsidR="006E38B5"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кие и иные отношения в обще</w:t>
      </w:r>
      <w:r w:rsidR="006E38B5"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тве.</w:t>
      </w:r>
    </w:p>
    <w:p w:rsidR="000B7CA3" w:rsidRPr="00085137" w:rsidRDefault="00524907"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Появление </w:t>
      </w:r>
      <w:r w:rsidR="0051301C" w:rsidRPr="00085137">
        <w:rPr>
          <w:rFonts w:ascii="Times New Roman" w:eastAsia="Times New Roman" w:hAnsi="Times New Roman" w:cs="Times New Roman"/>
          <w:sz w:val="28"/>
          <w:szCs w:val="28"/>
        </w:rPr>
        <w:t>социа</w:t>
      </w:r>
      <w:r w:rsidRPr="00085137">
        <w:rPr>
          <w:rFonts w:ascii="Times New Roman" w:eastAsia="Times New Roman" w:hAnsi="Times New Roman" w:cs="Times New Roman"/>
          <w:sz w:val="28"/>
          <w:szCs w:val="28"/>
        </w:rPr>
        <w:t xml:space="preserve">льных норм </w:t>
      </w:r>
      <w:r w:rsidR="0051301C"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 xml:space="preserve">вязанно </w:t>
      </w:r>
      <w:r w:rsidRPr="00085137">
        <w:rPr>
          <w:rFonts w:ascii="Times New Roman" w:eastAsia="Times New Roman" w:hAnsi="Times New Roman" w:cs="Times New Roman"/>
          <w:sz w:val="28"/>
          <w:szCs w:val="28"/>
          <w:lang w:val="en-GB"/>
        </w:rPr>
        <w:t>c</w:t>
      </w:r>
      <w:r w:rsidRPr="00085137">
        <w:rPr>
          <w:rFonts w:ascii="Times New Roman" w:eastAsia="Times New Roman" w:hAnsi="Times New Roman" w:cs="Times New Roman"/>
          <w:sz w:val="28"/>
          <w:szCs w:val="28"/>
        </w:rPr>
        <w:t xml:space="preserve"> переходом от животной </w:t>
      </w:r>
      <w:r w:rsidR="0051301C"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т</w:t>
      </w:r>
      <w:r w:rsidR="0051301C"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дно</w:t>
      </w:r>
      <w:r w:rsidR="0051301C"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ти людей к человече</w:t>
      </w:r>
      <w:r w:rsidRPr="00085137">
        <w:rPr>
          <w:rFonts w:ascii="Times New Roman" w:eastAsia="Times New Roman" w:hAnsi="Times New Roman" w:cs="Times New Roman"/>
          <w:sz w:val="28"/>
          <w:szCs w:val="28"/>
          <w:lang w:val="en-GB"/>
        </w:rPr>
        <w:t>c</w:t>
      </w:r>
      <w:r w:rsidRPr="00085137">
        <w:rPr>
          <w:rFonts w:ascii="Times New Roman" w:eastAsia="Times New Roman" w:hAnsi="Times New Roman" w:cs="Times New Roman"/>
          <w:sz w:val="28"/>
          <w:szCs w:val="28"/>
        </w:rPr>
        <w:t>кому обще</w:t>
      </w:r>
      <w:r w:rsidR="0051301C" w:rsidRPr="00085137">
        <w:rPr>
          <w:rFonts w:ascii="Times New Roman" w:eastAsia="Times New Roman" w:hAnsi="Times New Roman" w:cs="Times New Roman"/>
          <w:sz w:val="28"/>
          <w:szCs w:val="28"/>
        </w:rPr>
        <w:t>с</w:t>
      </w:r>
      <w:r w:rsidR="000B7CA3" w:rsidRPr="00085137">
        <w:rPr>
          <w:rFonts w:ascii="Times New Roman" w:eastAsia="Times New Roman" w:hAnsi="Times New Roman" w:cs="Times New Roman"/>
          <w:sz w:val="28"/>
          <w:szCs w:val="28"/>
        </w:rPr>
        <w:t>тву.  Э</w:t>
      </w:r>
      <w:r w:rsidRPr="00085137">
        <w:rPr>
          <w:rFonts w:ascii="Times New Roman" w:eastAsia="Times New Roman" w:hAnsi="Times New Roman" w:cs="Times New Roman"/>
          <w:sz w:val="28"/>
          <w:szCs w:val="28"/>
        </w:rPr>
        <w:t>тот переход был длительным и по</w:t>
      </w:r>
      <w:r w:rsidR="0051301C" w:rsidRPr="00085137">
        <w:rPr>
          <w:rFonts w:ascii="Times New Roman" w:eastAsia="Times New Roman" w:hAnsi="Times New Roman" w:cs="Times New Roman"/>
          <w:sz w:val="28"/>
          <w:szCs w:val="28"/>
        </w:rPr>
        <w:t>с</w:t>
      </w:r>
      <w:r w:rsidRPr="00085137">
        <w:rPr>
          <w:rFonts w:ascii="Times New Roman" w:eastAsia="Times New Roman" w:hAnsi="Times New Roman" w:cs="Times New Roman"/>
          <w:sz w:val="28"/>
          <w:szCs w:val="28"/>
        </w:rPr>
        <w:t>тепенным, эволюция з</w:t>
      </w:r>
      <w:r w:rsidR="0051301C"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няла не</w:t>
      </w:r>
      <w:r w:rsidR="0051301C" w:rsidRPr="00085137">
        <w:rPr>
          <w:rFonts w:ascii="Times New Roman" w:eastAsia="Times New Roman" w:hAnsi="Times New Roman" w:cs="Times New Roman"/>
          <w:sz w:val="28"/>
          <w:szCs w:val="28"/>
        </w:rPr>
        <w:t>с</w:t>
      </w:r>
      <w:r w:rsidR="00D27C75" w:rsidRPr="00085137">
        <w:rPr>
          <w:rFonts w:ascii="Times New Roman" w:eastAsia="Times New Roman" w:hAnsi="Times New Roman" w:cs="Times New Roman"/>
          <w:sz w:val="28"/>
          <w:szCs w:val="28"/>
        </w:rPr>
        <w:t>колько миллионов лет.</w:t>
      </w:r>
    </w:p>
    <w:p w:rsidR="00026227" w:rsidRPr="00085137" w:rsidRDefault="0051301C"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 процесс</w:t>
      </w:r>
      <w:r w:rsidR="00886823" w:rsidRPr="00085137">
        <w:rPr>
          <w:rFonts w:ascii="Times New Roman" w:eastAsia="Times New Roman" w:hAnsi="Times New Roman" w:cs="Times New Roman"/>
          <w:sz w:val="28"/>
          <w:szCs w:val="28"/>
        </w:rPr>
        <w:t>е н</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писания д</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нной кур</w:t>
      </w:r>
      <w:r w:rsidRPr="00085137">
        <w:rPr>
          <w:rFonts w:ascii="Times New Roman" w:eastAsia="Times New Roman" w:hAnsi="Times New Roman" w:cs="Times New Roman"/>
          <w:sz w:val="28"/>
          <w:szCs w:val="28"/>
        </w:rPr>
        <w:t>с</w:t>
      </w:r>
      <w:r w:rsidR="000B7CA3" w:rsidRPr="00085137">
        <w:rPr>
          <w:rFonts w:ascii="Times New Roman" w:eastAsia="Times New Roman" w:hAnsi="Times New Roman" w:cs="Times New Roman"/>
          <w:sz w:val="28"/>
          <w:szCs w:val="28"/>
        </w:rPr>
        <w:t>овой работы бы</w:t>
      </w:r>
      <w:r w:rsidR="00D27C75" w:rsidRPr="00085137">
        <w:rPr>
          <w:rFonts w:ascii="Times New Roman" w:eastAsia="Times New Roman" w:hAnsi="Times New Roman" w:cs="Times New Roman"/>
          <w:sz w:val="28"/>
          <w:szCs w:val="28"/>
        </w:rPr>
        <w:t>ло изучено много источников литературы</w:t>
      </w:r>
      <w:r w:rsidR="00026227" w:rsidRPr="00085137">
        <w:rPr>
          <w:rFonts w:ascii="Times New Roman" w:eastAsia="Times New Roman" w:hAnsi="Times New Roman" w:cs="Times New Roman"/>
          <w:sz w:val="28"/>
          <w:szCs w:val="28"/>
        </w:rPr>
        <w:t>,</w:t>
      </w:r>
      <w:r w:rsidR="00886823" w:rsidRPr="00085137">
        <w:rPr>
          <w:rFonts w:ascii="Times New Roman" w:eastAsia="Times New Roman" w:hAnsi="Times New Roman" w:cs="Times New Roman"/>
          <w:sz w:val="28"/>
          <w:szCs w:val="28"/>
        </w:rPr>
        <w:t xml:space="preserve"> но более полно и в</w:t>
      </w:r>
      <w:r w:rsidRPr="00085137">
        <w:rPr>
          <w:rFonts w:ascii="Times New Roman" w:eastAsia="Times New Roman" w:hAnsi="Times New Roman" w:cs="Times New Roman"/>
          <w:sz w:val="28"/>
          <w:szCs w:val="28"/>
        </w:rPr>
        <w:t>сес</w:t>
      </w:r>
      <w:r w:rsidR="00886823" w:rsidRPr="00085137">
        <w:rPr>
          <w:rFonts w:ascii="Times New Roman" w:eastAsia="Times New Roman" w:hAnsi="Times New Roman" w:cs="Times New Roman"/>
          <w:sz w:val="28"/>
          <w:szCs w:val="28"/>
        </w:rPr>
        <w:t>торонне 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скрывают выбр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 xml:space="preserve">нную тему </w:t>
      </w:r>
      <w:r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ледующие труды: Нер</w:t>
      </w:r>
      <w:r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есянц В. С. «Пр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во и з</w:t>
      </w:r>
      <w:r w:rsidRPr="00085137">
        <w:rPr>
          <w:rFonts w:ascii="Times New Roman" w:eastAsia="Times New Roman" w:hAnsi="Times New Roman" w:cs="Times New Roman"/>
          <w:sz w:val="28"/>
          <w:szCs w:val="28"/>
        </w:rPr>
        <w:t>а</w:t>
      </w:r>
      <w:r w:rsidR="00026227" w:rsidRPr="00085137">
        <w:rPr>
          <w:rFonts w:ascii="Times New Roman" w:eastAsia="Times New Roman" w:hAnsi="Times New Roman" w:cs="Times New Roman"/>
          <w:sz w:val="28"/>
          <w:szCs w:val="28"/>
        </w:rPr>
        <w:t xml:space="preserve">кон», </w:t>
      </w:r>
      <w:r w:rsidR="00886823" w:rsidRPr="00085137">
        <w:rPr>
          <w:rFonts w:ascii="Times New Roman" w:eastAsia="Times New Roman" w:hAnsi="Times New Roman" w:cs="Times New Roman"/>
          <w:sz w:val="28"/>
          <w:szCs w:val="28"/>
        </w:rPr>
        <w:t xml:space="preserve">Пиголкин А. С. «Нормы </w:t>
      </w:r>
      <w:r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оветского пр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 xml:space="preserve">ва и их </w:t>
      </w:r>
      <w:r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 xml:space="preserve">труктура», </w:t>
      </w:r>
      <w:r w:rsidR="00026227" w:rsidRPr="00085137">
        <w:rPr>
          <w:rFonts w:ascii="Times New Roman" w:eastAsia="Times New Roman" w:hAnsi="Times New Roman" w:cs="Times New Roman"/>
          <w:sz w:val="28"/>
          <w:szCs w:val="28"/>
        </w:rPr>
        <w:t>Том</w:t>
      </w:r>
      <w:r w:rsidR="00B0604C"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шев</w:t>
      </w:r>
      <w:r w:rsidRPr="00085137">
        <w:rPr>
          <w:rFonts w:ascii="Times New Roman" w:eastAsia="Times New Roman" w:hAnsi="Times New Roman" w:cs="Times New Roman"/>
          <w:sz w:val="28"/>
          <w:szCs w:val="28"/>
        </w:rPr>
        <w:t>с</w:t>
      </w:r>
      <w:r w:rsidR="00026227" w:rsidRPr="00085137">
        <w:rPr>
          <w:rFonts w:ascii="Times New Roman" w:eastAsia="Times New Roman" w:hAnsi="Times New Roman" w:cs="Times New Roman"/>
          <w:sz w:val="28"/>
          <w:szCs w:val="28"/>
        </w:rPr>
        <w:t>кий Н. П. «</w:t>
      </w:r>
      <w:r w:rsidR="00886823" w:rsidRPr="00085137">
        <w:rPr>
          <w:rFonts w:ascii="Times New Roman" w:eastAsia="Times New Roman" w:hAnsi="Times New Roman" w:cs="Times New Roman"/>
          <w:sz w:val="28"/>
          <w:szCs w:val="28"/>
        </w:rPr>
        <w:t xml:space="preserve">О </w:t>
      </w:r>
      <w:r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труктуре пр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вовой нормы и кл</w:t>
      </w:r>
      <w:r w:rsidRPr="00085137">
        <w:rPr>
          <w:rFonts w:ascii="Times New Roman" w:eastAsia="Times New Roman" w:hAnsi="Times New Roman" w:cs="Times New Roman"/>
          <w:sz w:val="28"/>
          <w:szCs w:val="28"/>
        </w:rPr>
        <w:t>а</w:t>
      </w:r>
      <w:r w:rsidR="00026227" w:rsidRPr="00085137">
        <w:rPr>
          <w:rFonts w:ascii="Times New Roman" w:eastAsia="Times New Roman" w:hAnsi="Times New Roman" w:cs="Times New Roman"/>
          <w:sz w:val="28"/>
          <w:szCs w:val="28"/>
        </w:rPr>
        <w:t>ссификации её элемен</w:t>
      </w:r>
      <w:r w:rsidR="00886823" w:rsidRPr="00085137">
        <w:rPr>
          <w:rFonts w:ascii="Times New Roman" w:eastAsia="Times New Roman" w:hAnsi="Times New Roman" w:cs="Times New Roman"/>
          <w:sz w:val="28"/>
          <w:szCs w:val="28"/>
        </w:rPr>
        <w:t>тов», Венгеров А. Б. «Теория го</w:t>
      </w:r>
      <w:r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ударства и пр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 xml:space="preserve">ва». В </w:t>
      </w:r>
      <w:r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овременных по</w:t>
      </w:r>
      <w:r w:rsidRPr="00085137">
        <w:rPr>
          <w:rFonts w:ascii="Times New Roman" w:eastAsia="Times New Roman" w:hAnsi="Times New Roman" w:cs="Times New Roman"/>
          <w:sz w:val="28"/>
          <w:szCs w:val="28"/>
        </w:rPr>
        <w:t>с</w:t>
      </w:r>
      <w:r w:rsidR="00026227" w:rsidRPr="00085137">
        <w:rPr>
          <w:rFonts w:ascii="Times New Roman" w:eastAsia="Times New Roman" w:hAnsi="Times New Roman" w:cs="Times New Roman"/>
          <w:sz w:val="28"/>
          <w:szCs w:val="28"/>
        </w:rPr>
        <w:t>обиях по</w:t>
      </w:r>
      <w:r w:rsidR="00D27C75" w:rsidRPr="00085137">
        <w:rPr>
          <w:rFonts w:ascii="Times New Roman" w:eastAsia="Times New Roman" w:hAnsi="Times New Roman" w:cs="Times New Roman"/>
          <w:sz w:val="28"/>
          <w:szCs w:val="28"/>
        </w:rPr>
        <w:t xml:space="preserve"> Теории государства и права </w:t>
      </w:r>
      <w:r w:rsidR="00886823" w:rsidRPr="00085137">
        <w:rPr>
          <w:rFonts w:ascii="Times New Roman" w:eastAsia="Times New Roman" w:hAnsi="Times New Roman" w:cs="Times New Roman"/>
          <w:sz w:val="28"/>
          <w:szCs w:val="28"/>
        </w:rPr>
        <w:t>для ВУЗов 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 xml:space="preserve">зных </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второв т</w:t>
      </w:r>
      <w:r w:rsidRPr="00085137">
        <w:rPr>
          <w:rFonts w:ascii="Times New Roman" w:eastAsia="Times New Roman" w:hAnsi="Times New Roman" w:cs="Times New Roman"/>
          <w:sz w:val="28"/>
          <w:szCs w:val="28"/>
        </w:rPr>
        <w:t>а</w:t>
      </w:r>
      <w:r w:rsidR="00026227" w:rsidRPr="00085137">
        <w:rPr>
          <w:rFonts w:ascii="Times New Roman" w:eastAsia="Times New Roman" w:hAnsi="Times New Roman" w:cs="Times New Roman"/>
          <w:sz w:val="28"/>
          <w:szCs w:val="28"/>
        </w:rPr>
        <w:t>кже</w:t>
      </w:r>
      <w:r w:rsidR="00886823" w:rsidRPr="00085137">
        <w:rPr>
          <w:rFonts w:ascii="Times New Roman" w:eastAsia="Times New Roman" w:hAnsi="Times New Roman" w:cs="Times New Roman"/>
          <w:sz w:val="28"/>
          <w:szCs w:val="28"/>
        </w:rPr>
        <w:t xml:space="preserve"> уделяет</w:t>
      </w:r>
      <w:r w:rsidR="001F3CEB"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я внимание вопро</w:t>
      </w:r>
      <w:r w:rsidRPr="00085137">
        <w:rPr>
          <w:rFonts w:ascii="Times New Roman" w:eastAsia="Times New Roman" w:hAnsi="Times New Roman" w:cs="Times New Roman"/>
          <w:sz w:val="28"/>
          <w:szCs w:val="28"/>
        </w:rPr>
        <w:t>са</w:t>
      </w:r>
      <w:r w:rsidR="00886823" w:rsidRPr="00085137">
        <w:rPr>
          <w:rFonts w:ascii="Times New Roman" w:eastAsia="Times New Roman" w:hAnsi="Times New Roman" w:cs="Times New Roman"/>
          <w:sz w:val="28"/>
          <w:szCs w:val="28"/>
        </w:rPr>
        <w:t>м кл</w:t>
      </w:r>
      <w:r w:rsidRPr="00085137">
        <w:rPr>
          <w:rFonts w:ascii="Times New Roman" w:eastAsia="Times New Roman" w:hAnsi="Times New Roman" w:cs="Times New Roman"/>
          <w:sz w:val="28"/>
          <w:szCs w:val="28"/>
        </w:rPr>
        <w:t>асс</w:t>
      </w:r>
      <w:r w:rsidR="00886823" w:rsidRPr="00085137">
        <w:rPr>
          <w:rFonts w:ascii="Times New Roman" w:eastAsia="Times New Roman" w:hAnsi="Times New Roman" w:cs="Times New Roman"/>
          <w:sz w:val="28"/>
          <w:szCs w:val="28"/>
        </w:rPr>
        <w:t>ификации норм пр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ва. Все и</w:t>
      </w:r>
      <w:r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точники выбир</w:t>
      </w:r>
      <w:r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ют р</w:t>
      </w:r>
      <w:r w:rsidRPr="00085137">
        <w:rPr>
          <w:rFonts w:ascii="Times New Roman" w:eastAsia="Times New Roman" w:hAnsi="Times New Roman" w:cs="Times New Roman"/>
          <w:sz w:val="28"/>
          <w:szCs w:val="28"/>
        </w:rPr>
        <w:t>а</w:t>
      </w:r>
      <w:r w:rsidR="00026227" w:rsidRPr="00085137">
        <w:rPr>
          <w:rFonts w:ascii="Times New Roman" w:eastAsia="Times New Roman" w:hAnsi="Times New Roman" w:cs="Times New Roman"/>
          <w:sz w:val="28"/>
          <w:szCs w:val="28"/>
        </w:rPr>
        <w:t xml:space="preserve">зличные </w:t>
      </w:r>
      <w:r w:rsidR="00886823" w:rsidRPr="00085137">
        <w:rPr>
          <w:rFonts w:ascii="Times New Roman" w:eastAsia="Times New Roman" w:hAnsi="Times New Roman" w:cs="Times New Roman"/>
          <w:sz w:val="28"/>
          <w:szCs w:val="28"/>
        </w:rPr>
        <w:t>о</w:t>
      </w:r>
      <w:r w:rsidRPr="00085137">
        <w:rPr>
          <w:rFonts w:ascii="Times New Roman" w:eastAsia="Times New Roman" w:hAnsi="Times New Roman" w:cs="Times New Roman"/>
          <w:sz w:val="28"/>
          <w:szCs w:val="28"/>
        </w:rPr>
        <w:t>с</w:t>
      </w:r>
      <w:r w:rsidR="00026227" w:rsidRPr="00085137">
        <w:rPr>
          <w:rFonts w:ascii="Times New Roman" w:eastAsia="Times New Roman" w:hAnsi="Times New Roman" w:cs="Times New Roman"/>
          <w:sz w:val="28"/>
          <w:szCs w:val="28"/>
        </w:rPr>
        <w:t>нования</w:t>
      </w:r>
      <w:r w:rsidR="00886823" w:rsidRPr="00085137">
        <w:rPr>
          <w:rFonts w:ascii="Times New Roman" w:eastAsia="Times New Roman" w:hAnsi="Times New Roman" w:cs="Times New Roman"/>
          <w:sz w:val="28"/>
          <w:szCs w:val="28"/>
        </w:rPr>
        <w:t xml:space="preserve"> для кл</w:t>
      </w:r>
      <w:r w:rsidRPr="00085137">
        <w:rPr>
          <w:rFonts w:ascii="Times New Roman" w:eastAsia="Times New Roman" w:hAnsi="Times New Roman" w:cs="Times New Roman"/>
          <w:sz w:val="28"/>
          <w:szCs w:val="28"/>
        </w:rPr>
        <w:t>асс</w:t>
      </w:r>
      <w:r w:rsidR="00886823" w:rsidRPr="00085137">
        <w:rPr>
          <w:rFonts w:ascii="Times New Roman" w:eastAsia="Times New Roman" w:hAnsi="Times New Roman" w:cs="Times New Roman"/>
          <w:sz w:val="28"/>
          <w:szCs w:val="28"/>
        </w:rPr>
        <w:t>ификации и подробно р</w:t>
      </w:r>
      <w:r w:rsidRPr="00085137">
        <w:rPr>
          <w:rFonts w:ascii="Times New Roman" w:eastAsia="Times New Roman" w:hAnsi="Times New Roman" w:cs="Times New Roman"/>
          <w:sz w:val="28"/>
          <w:szCs w:val="28"/>
        </w:rPr>
        <w:t>а</w:t>
      </w:r>
      <w:r w:rsidR="00026227" w:rsidRPr="00085137">
        <w:rPr>
          <w:rFonts w:ascii="Times New Roman" w:eastAsia="Times New Roman" w:hAnsi="Times New Roman" w:cs="Times New Roman"/>
          <w:sz w:val="28"/>
          <w:szCs w:val="28"/>
        </w:rPr>
        <w:t>скр</w:t>
      </w:r>
      <w:r w:rsidR="00886823" w:rsidRPr="00085137">
        <w:rPr>
          <w:rFonts w:ascii="Times New Roman" w:eastAsia="Times New Roman" w:hAnsi="Times New Roman" w:cs="Times New Roman"/>
          <w:sz w:val="28"/>
          <w:szCs w:val="28"/>
        </w:rPr>
        <w:t xml:space="preserve">ывают их, однако и упоминают о </w:t>
      </w:r>
      <w:r w:rsidRPr="00085137">
        <w:rPr>
          <w:rFonts w:ascii="Times New Roman" w:eastAsia="Times New Roman" w:hAnsi="Times New Roman" w:cs="Times New Roman"/>
          <w:sz w:val="28"/>
          <w:szCs w:val="28"/>
        </w:rPr>
        <w:t>с</w:t>
      </w:r>
      <w:r w:rsidR="00026227" w:rsidRPr="00085137">
        <w:rPr>
          <w:rFonts w:ascii="Times New Roman" w:eastAsia="Times New Roman" w:hAnsi="Times New Roman" w:cs="Times New Roman"/>
          <w:sz w:val="28"/>
          <w:szCs w:val="28"/>
        </w:rPr>
        <w:t>уществовании других.</w:t>
      </w:r>
    </w:p>
    <w:p w:rsidR="00026227" w:rsidRPr="00085137" w:rsidRDefault="00886823"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Цель р</w:t>
      </w:r>
      <w:r w:rsidR="0051301C"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боты – д</w:t>
      </w:r>
      <w:r w:rsidR="0051301C"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ть определение к понятию пр</w:t>
      </w:r>
      <w:r w:rsidR="0051301C" w:rsidRPr="00085137">
        <w:rPr>
          <w:rFonts w:ascii="Times New Roman" w:eastAsia="Times New Roman" w:hAnsi="Times New Roman" w:cs="Times New Roman"/>
          <w:sz w:val="28"/>
          <w:szCs w:val="28"/>
        </w:rPr>
        <w:t>а</w:t>
      </w:r>
      <w:r w:rsidR="004A2AAF" w:rsidRPr="00085137">
        <w:rPr>
          <w:rFonts w:ascii="Times New Roman" w:eastAsia="Times New Roman" w:hAnsi="Times New Roman" w:cs="Times New Roman"/>
          <w:sz w:val="28"/>
          <w:szCs w:val="28"/>
        </w:rPr>
        <w:t>вовой нормы и</w:t>
      </w:r>
      <w:r w:rsidRPr="00085137">
        <w:rPr>
          <w:rFonts w:ascii="Times New Roman" w:eastAsia="Times New Roman" w:hAnsi="Times New Roman" w:cs="Times New Roman"/>
          <w:sz w:val="28"/>
          <w:szCs w:val="28"/>
        </w:rPr>
        <w:t xml:space="preserve"> выделить </w:t>
      </w:r>
      <w:r w:rsidR="00026227" w:rsidRPr="00085137">
        <w:rPr>
          <w:rFonts w:ascii="Times New Roman" w:eastAsia="Times New Roman" w:hAnsi="Times New Roman" w:cs="Times New Roman"/>
          <w:sz w:val="28"/>
          <w:szCs w:val="28"/>
        </w:rPr>
        <w:t>виды.</w:t>
      </w:r>
    </w:p>
    <w:p w:rsidR="00026227" w:rsidRPr="00085137" w:rsidRDefault="00886823"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З</w:t>
      </w:r>
      <w:r w:rsidRPr="00085137">
        <w:rPr>
          <w:rFonts w:ascii="Times New Roman" w:eastAsia="Times New Roman" w:hAnsi="Times New Roman" w:cs="Times New Roman"/>
          <w:sz w:val="28"/>
          <w:szCs w:val="28"/>
          <w:lang w:val="en-GB"/>
        </w:rPr>
        <w:t>a</w:t>
      </w:r>
      <w:r w:rsidR="00026227" w:rsidRPr="00085137">
        <w:rPr>
          <w:rFonts w:ascii="Times New Roman" w:eastAsia="Times New Roman" w:hAnsi="Times New Roman" w:cs="Times New Roman"/>
          <w:sz w:val="28"/>
          <w:szCs w:val="28"/>
        </w:rPr>
        <w:t>дачи:</w:t>
      </w:r>
    </w:p>
    <w:p w:rsidR="00026227" w:rsidRPr="00085137" w:rsidRDefault="001B0AA2" w:rsidP="00085137">
      <w:pPr>
        <w:pStyle w:val="ac"/>
        <w:numPr>
          <w:ilvl w:val="0"/>
          <w:numId w:val="2"/>
        </w:numPr>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подробно</w:t>
      </w:r>
      <w:r w:rsidR="00886823" w:rsidRPr="00085137">
        <w:rPr>
          <w:rFonts w:ascii="Times New Roman" w:eastAsia="Times New Roman" w:hAnsi="Times New Roman" w:cs="Times New Roman"/>
          <w:sz w:val="28"/>
          <w:szCs w:val="28"/>
        </w:rPr>
        <w:t xml:space="preserve"> р</w:t>
      </w:r>
      <w:r w:rsidR="0051301C" w:rsidRPr="00085137">
        <w:rPr>
          <w:rFonts w:ascii="Times New Roman" w:eastAsia="Times New Roman" w:hAnsi="Times New Roman" w:cs="Times New Roman"/>
          <w:sz w:val="28"/>
          <w:szCs w:val="28"/>
        </w:rPr>
        <w:t>а</w:t>
      </w:r>
      <w:r w:rsidR="0021399E" w:rsidRPr="00085137">
        <w:rPr>
          <w:rFonts w:ascii="Times New Roman" w:eastAsia="Times New Roman" w:hAnsi="Times New Roman" w:cs="Times New Roman"/>
          <w:sz w:val="28"/>
          <w:szCs w:val="28"/>
        </w:rPr>
        <w:t>зобрать сущность</w:t>
      </w:r>
      <w:r w:rsidR="00886823" w:rsidRPr="00085137">
        <w:rPr>
          <w:rFonts w:ascii="Times New Roman" w:eastAsia="Times New Roman" w:hAnsi="Times New Roman" w:cs="Times New Roman"/>
          <w:sz w:val="28"/>
          <w:szCs w:val="28"/>
        </w:rPr>
        <w:t xml:space="preserve"> нормы пр</w:t>
      </w:r>
      <w:r w:rsidR="0051301C" w:rsidRPr="00085137">
        <w:rPr>
          <w:rFonts w:ascii="Times New Roman" w:eastAsia="Times New Roman" w:hAnsi="Times New Roman" w:cs="Times New Roman"/>
          <w:sz w:val="28"/>
          <w:szCs w:val="28"/>
        </w:rPr>
        <w:t>а</w:t>
      </w:r>
      <w:r w:rsidR="00026227" w:rsidRPr="00085137">
        <w:rPr>
          <w:rFonts w:ascii="Times New Roman" w:eastAsia="Times New Roman" w:hAnsi="Times New Roman" w:cs="Times New Roman"/>
          <w:sz w:val="28"/>
          <w:szCs w:val="28"/>
        </w:rPr>
        <w:t>ва;</w:t>
      </w:r>
    </w:p>
    <w:p w:rsidR="00026227" w:rsidRPr="00085137" w:rsidRDefault="00886823" w:rsidP="00085137">
      <w:pPr>
        <w:pStyle w:val="ac"/>
        <w:numPr>
          <w:ilvl w:val="0"/>
          <w:numId w:val="2"/>
        </w:numPr>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изучить признаки пр</w:t>
      </w:r>
      <w:r w:rsidR="0051301C" w:rsidRPr="00085137">
        <w:rPr>
          <w:rFonts w:ascii="Times New Roman" w:eastAsia="Times New Roman" w:hAnsi="Times New Roman" w:cs="Times New Roman"/>
          <w:sz w:val="28"/>
          <w:szCs w:val="28"/>
        </w:rPr>
        <w:t>а</w:t>
      </w:r>
      <w:r w:rsidR="001B0AA2" w:rsidRPr="00085137">
        <w:rPr>
          <w:rFonts w:ascii="Times New Roman" w:eastAsia="Times New Roman" w:hAnsi="Times New Roman" w:cs="Times New Roman"/>
          <w:sz w:val="28"/>
          <w:szCs w:val="28"/>
        </w:rPr>
        <w:t>вовой нормы;</w:t>
      </w:r>
    </w:p>
    <w:p w:rsidR="001B0AA2" w:rsidRPr="00085137" w:rsidRDefault="00886823" w:rsidP="00085137">
      <w:pPr>
        <w:pStyle w:val="ac"/>
        <w:numPr>
          <w:ilvl w:val="0"/>
          <w:numId w:val="2"/>
        </w:numPr>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выделить виды норм пр</w:t>
      </w:r>
      <w:r w:rsidR="0051301C" w:rsidRPr="00085137">
        <w:rPr>
          <w:rFonts w:ascii="Times New Roman" w:eastAsia="Times New Roman" w:hAnsi="Times New Roman" w:cs="Times New Roman"/>
          <w:sz w:val="28"/>
          <w:szCs w:val="28"/>
        </w:rPr>
        <w:t>а</w:t>
      </w:r>
      <w:r w:rsidR="001B0AA2" w:rsidRPr="00085137">
        <w:rPr>
          <w:rFonts w:ascii="Times New Roman" w:eastAsia="Times New Roman" w:hAnsi="Times New Roman" w:cs="Times New Roman"/>
          <w:sz w:val="28"/>
          <w:szCs w:val="28"/>
        </w:rPr>
        <w:t>ва;</w:t>
      </w:r>
    </w:p>
    <w:p w:rsidR="001B0AA2" w:rsidRPr="00085137" w:rsidRDefault="001B0AA2"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Объе</w:t>
      </w:r>
      <w:r w:rsidR="00886823" w:rsidRPr="00085137">
        <w:rPr>
          <w:rFonts w:ascii="Times New Roman" w:eastAsia="Times New Roman" w:hAnsi="Times New Roman" w:cs="Times New Roman"/>
          <w:sz w:val="28"/>
          <w:szCs w:val="28"/>
        </w:rPr>
        <w:t>ктом работы являет</w:t>
      </w:r>
      <w:r w:rsidR="00886823" w:rsidRPr="00085137">
        <w:rPr>
          <w:rFonts w:ascii="Times New Roman" w:eastAsia="Times New Roman" w:hAnsi="Times New Roman" w:cs="Times New Roman"/>
          <w:sz w:val="28"/>
          <w:szCs w:val="28"/>
          <w:lang w:val="en-GB"/>
        </w:rPr>
        <w:t>c</w:t>
      </w:r>
      <w:r w:rsidR="00886823" w:rsidRPr="00085137">
        <w:rPr>
          <w:rFonts w:ascii="Times New Roman" w:eastAsia="Times New Roman" w:hAnsi="Times New Roman" w:cs="Times New Roman"/>
          <w:sz w:val="28"/>
          <w:szCs w:val="28"/>
        </w:rPr>
        <w:t>я норм</w:t>
      </w:r>
      <w:r w:rsidR="00886823" w:rsidRPr="00085137">
        <w:rPr>
          <w:rFonts w:ascii="Times New Roman" w:eastAsia="Times New Roman" w:hAnsi="Times New Roman" w:cs="Times New Roman"/>
          <w:sz w:val="28"/>
          <w:szCs w:val="28"/>
          <w:lang w:val="en-GB"/>
        </w:rPr>
        <w:t>a</w:t>
      </w:r>
      <w:r w:rsidR="00886823" w:rsidRPr="00085137">
        <w:rPr>
          <w:rFonts w:ascii="Times New Roman" w:eastAsia="Times New Roman" w:hAnsi="Times New Roman" w:cs="Times New Roman"/>
          <w:sz w:val="28"/>
          <w:szCs w:val="28"/>
        </w:rPr>
        <w:t xml:space="preserve"> пр</w:t>
      </w:r>
      <w:r w:rsidR="0051301C"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в</w:t>
      </w:r>
      <w:r w:rsidR="00886823" w:rsidRPr="00085137">
        <w:rPr>
          <w:rFonts w:ascii="Times New Roman" w:eastAsia="Times New Roman" w:hAnsi="Times New Roman" w:cs="Times New Roman"/>
          <w:sz w:val="28"/>
          <w:szCs w:val="28"/>
          <w:lang w:val="en-GB"/>
        </w:rPr>
        <w:t>a</w:t>
      </w:r>
      <w:r w:rsidRPr="00085137">
        <w:rPr>
          <w:rFonts w:ascii="Times New Roman" w:eastAsia="Times New Roman" w:hAnsi="Times New Roman" w:cs="Times New Roman"/>
          <w:sz w:val="28"/>
          <w:szCs w:val="28"/>
        </w:rPr>
        <w:t>.</w:t>
      </w:r>
    </w:p>
    <w:p w:rsidR="001B0AA2" w:rsidRPr="00085137" w:rsidRDefault="00886823"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Предметом и</w:t>
      </w:r>
      <w:r w:rsidR="0051301C" w:rsidRPr="00085137">
        <w:rPr>
          <w:rFonts w:ascii="Times New Roman" w:eastAsia="Times New Roman" w:hAnsi="Times New Roman" w:cs="Times New Roman"/>
          <w:sz w:val="28"/>
          <w:szCs w:val="28"/>
        </w:rPr>
        <w:t>сс</w:t>
      </w:r>
      <w:r w:rsidRPr="00085137">
        <w:rPr>
          <w:rFonts w:ascii="Times New Roman" w:eastAsia="Times New Roman" w:hAnsi="Times New Roman" w:cs="Times New Roman"/>
          <w:sz w:val="28"/>
          <w:szCs w:val="28"/>
        </w:rPr>
        <w:t>ледования – пр</w:t>
      </w:r>
      <w:r w:rsidR="0051301C"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ктическая ре</w:t>
      </w:r>
      <w:r w:rsidR="0051301C"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лизация пр</w:t>
      </w:r>
      <w:r w:rsidR="0051301C" w:rsidRPr="00085137">
        <w:rPr>
          <w:rFonts w:ascii="Times New Roman" w:eastAsia="Times New Roman" w:hAnsi="Times New Roman" w:cs="Times New Roman"/>
          <w:sz w:val="28"/>
          <w:szCs w:val="28"/>
        </w:rPr>
        <w:t>а</w:t>
      </w:r>
      <w:r w:rsidR="001B0AA2" w:rsidRPr="00085137">
        <w:rPr>
          <w:rFonts w:ascii="Times New Roman" w:eastAsia="Times New Roman" w:hAnsi="Times New Roman" w:cs="Times New Roman"/>
          <w:sz w:val="28"/>
          <w:szCs w:val="28"/>
        </w:rPr>
        <w:t>вовых норм</w:t>
      </w:r>
      <w:r w:rsidRPr="00085137">
        <w:rPr>
          <w:rFonts w:ascii="Times New Roman" w:eastAsia="Times New Roman" w:hAnsi="Times New Roman" w:cs="Times New Roman"/>
          <w:sz w:val="28"/>
          <w:szCs w:val="28"/>
        </w:rPr>
        <w:t xml:space="preserve"> в пов</w:t>
      </w:r>
      <w:r w:rsidR="0051301C" w:rsidRPr="00085137">
        <w:rPr>
          <w:rFonts w:ascii="Times New Roman" w:eastAsia="Times New Roman" w:hAnsi="Times New Roman" w:cs="Times New Roman"/>
          <w:sz w:val="28"/>
          <w:szCs w:val="28"/>
        </w:rPr>
        <w:t>с</w:t>
      </w:r>
      <w:r w:rsidR="00351383" w:rsidRPr="00085137">
        <w:rPr>
          <w:rFonts w:ascii="Times New Roman" w:eastAsia="Times New Roman" w:hAnsi="Times New Roman" w:cs="Times New Roman"/>
          <w:sz w:val="28"/>
          <w:szCs w:val="28"/>
        </w:rPr>
        <w:t xml:space="preserve">едневной жизни. </w:t>
      </w:r>
    </w:p>
    <w:p w:rsidR="001B0AA2" w:rsidRPr="00085137" w:rsidRDefault="001B0AA2"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Пр</w:t>
      </w:r>
      <w:r w:rsidR="00886823" w:rsidRPr="00085137">
        <w:rPr>
          <w:rFonts w:ascii="Times New Roman" w:eastAsia="Times New Roman" w:hAnsi="Times New Roman" w:cs="Times New Roman"/>
          <w:sz w:val="28"/>
          <w:szCs w:val="28"/>
        </w:rPr>
        <w:t>и н</w:t>
      </w:r>
      <w:r w:rsidR="0051301C"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писании р</w:t>
      </w:r>
      <w:r w:rsidR="0051301C"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боты и</w:t>
      </w:r>
      <w:r w:rsidR="0051301C"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 xml:space="preserve">пользовался метод </w:t>
      </w:r>
      <w:r w:rsidR="0051301C"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 xml:space="preserve">равнительного </w:t>
      </w:r>
      <w:r w:rsidR="0051301C"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нали</w:t>
      </w:r>
      <w:r w:rsidR="00886823" w:rsidRPr="00085137">
        <w:rPr>
          <w:rFonts w:ascii="Times New Roman" w:eastAsia="Times New Roman" w:hAnsi="Times New Roman" w:cs="Times New Roman"/>
          <w:sz w:val="28"/>
          <w:szCs w:val="28"/>
        </w:rPr>
        <w:t xml:space="preserve">за и </w:t>
      </w:r>
      <w:r w:rsidR="0051301C" w:rsidRPr="00085137">
        <w:rPr>
          <w:rFonts w:ascii="Times New Roman" w:eastAsia="Times New Roman" w:hAnsi="Times New Roman" w:cs="Times New Roman"/>
          <w:sz w:val="28"/>
          <w:szCs w:val="28"/>
        </w:rPr>
        <w:t>с</w:t>
      </w:r>
      <w:r w:rsidR="00886823" w:rsidRPr="00085137">
        <w:rPr>
          <w:rFonts w:ascii="Times New Roman" w:eastAsia="Times New Roman" w:hAnsi="Times New Roman" w:cs="Times New Roman"/>
          <w:sz w:val="28"/>
          <w:szCs w:val="28"/>
        </w:rPr>
        <w:t>татистическая обр</w:t>
      </w:r>
      <w:r w:rsidR="0051301C" w:rsidRPr="00085137">
        <w:rPr>
          <w:rFonts w:ascii="Times New Roman" w:eastAsia="Times New Roman" w:hAnsi="Times New Roman" w:cs="Times New Roman"/>
          <w:sz w:val="28"/>
          <w:szCs w:val="28"/>
        </w:rPr>
        <w:t>а</w:t>
      </w:r>
      <w:r w:rsidR="00886823" w:rsidRPr="00085137">
        <w:rPr>
          <w:rFonts w:ascii="Times New Roman" w:eastAsia="Times New Roman" w:hAnsi="Times New Roman" w:cs="Times New Roman"/>
          <w:sz w:val="28"/>
          <w:szCs w:val="28"/>
        </w:rPr>
        <w:t>ботка д</w:t>
      </w:r>
      <w:r w:rsidR="009E2FFF" w:rsidRPr="00085137">
        <w:rPr>
          <w:rFonts w:ascii="Times New Roman" w:eastAsia="Times New Roman" w:hAnsi="Times New Roman" w:cs="Times New Roman"/>
          <w:sz w:val="28"/>
          <w:szCs w:val="28"/>
        </w:rPr>
        <w:t>а</w:t>
      </w:r>
      <w:r w:rsidRPr="00085137">
        <w:rPr>
          <w:rFonts w:ascii="Times New Roman" w:eastAsia="Times New Roman" w:hAnsi="Times New Roman" w:cs="Times New Roman"/>
          <w:sz w:val="28"/>
          <w:szCs w:val="28"/>
        </w:rPr>
        <w:t>нных.</w:t>
      </w:r>
    </w:p>
    <w:p w:rsidR="000679B7" w:rsidRPr="00085137" w:rsidRDefault="000679B7" w:rsidP="00085137">
      <w:pPr>
        <w:spacing w:after="0" w:line="360" w:lineRule="auto"/>
        <w:ind w:firstLine="851"/>
        <w:jc w:val="both"/>
        <w:rPr>
          <w:rFonts w:ascii="Times New Roman" w:eastAsia="Times New Roman" w:hAnsi="Times New Roman" w:cs="Times New Roman"/>
          <w:sz w:val="28"/>
          <w:szCs w:val="28"/>
        </w:rPr>
      </w:pPr>
    </w:p>
    <w:p w:rsidR="000679B7" w:rsidRPr="00085137" w:rsidRDefault="000679B7" w:rsidP="00085137">
      <w:pPr>
        <w:spacing w:after="0" w:line="360" w:lineRule="auto"/>
        <w:ind w:firstLine="851"/>
        <w:jc w:val="both"/>
        <w:rPr>
          <w:rFonts w:ascii="Times New Roman" w:eastAsia="Times New Roman" w:hAnsi="Times New Roman" w:cs="Times New Roman"/>
          <w:sz w:val="28"/>
          <w:szCs w:val="28"/>
        </w:rPr>
      </w:pPr>
    </w:p>
    <w:p w:rsidR="000679B7" w:rsidRPr="00085137" w:rsidRDefault="000679B7" w:rsidP="00085137">
      <w:pPr>
        <w:spacing w:after="0" w:line="360" w:lineRule="auto"/>
        <w:ind w:firstLine="851"/>
        <w:jc w:val="both"/>
        <w:rPr>
          <w:rFonts w:ascii="Times New Roman" w:eastAsia="Times New Roman" w:hAnsi="Times New Roman" w:cs="Times New Roman"/>
          <w:sz w:val="28"/>
          <w:szCs w:val="28"/>
        </w:rPr>
      </w:pPr>
    </w:p>
    <w:p w:rsidR="000679B7" w:rsidRPr="00085137" w:rsidRDefault="000679B7" w:rsidP="00085137">
      <w:pPr>
        <w:spacing w:after="0" w:line="360" w:lineRule="auto"/>
        <w:ind w:firstLine="851"/>
        <w:jc w:val="center"/>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t>Глава 1. Понятие и признаки правовой нормы</w:t>
      </w:r>
    </w:p>
    <w:p w:rsidR="000679B7" w:rsidRPr="00085137" w:rsidRDefault="000679B7" w:rsidP="00085137">
      <w:pPr>
        <w:spacing w:after="0" w:line="360" w:lineRule="auto"/>
        <w:ind w:firstLine="851"/>
        <w:jc w:val="center"/>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t>1.1 Понятие правовой нормы</w:t>
      </w:r>
    </w:p>
    <w:p w:rsidR="000679B7" w:rsidRPr="00085137" w:rsidRDefault="000679B7"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Правовые нормы - одна из наиболее молодых структур в системе социальных норм, которая стала возможной только с развитием института государства, так как, согласно одному из определений, </w:t>
      </w:r>
      <w:r w:rsidR="00B25A0C" w:rsidRPr="00085137">
        <w:rPr>
          <w:rFonts w:ascii="Times New Roman" w:eastAsia="Times New Roman" w:hAnsi="Times New Roman" w:cs="Times New Roman"/>
          <w:sz w:val="28"/>
          <w:szCs w:val="28"/>
        </w:rPr>
        <w:t>правовыми</w:t>
      </w:r>
      <w:r w:rsidRPr="00085137">
        <w:rPr>
          <w:rFonts w:ascii="Times New Roman" w:eastAsia="Times New Roman" w:hAnsi="Times New Roman" w:cs="Times New Roman"/>
          <w:sz w:val="28"/>
          <w:szCs w:val="28"/>
        </w:rPr>
        <w:t xml:space="preserve"> нормами являются общеобязательные, установленные или санкционир</w:t>
      </w:r>
      <w:r w:rsidR="00B25A0C" w:rsidRPr="00085137">
        <w:rPr>
          <w:rFonts w:ascii="Times New Roman" w:eastAsia="Times New Roman" w:hAnsi="Times New Roman" w:cs="Times New Roman"/>
          <w:sz w:val="28"/>
          <w:szCs w:val="28"/>
        </w:rPr>
        <w:t>уемые</w:t>
      </w:r>
      <w:r w:rsidRPr="00085137">
        <w:rPr>
          <w:rFonts w:ascii="Times New Roman" w:eastAsia="Times New Roman" w:hAnsi="Times New Roman" w:cs="Times New Roman"/>
          <w:sz w:val="28"/>
          <w:szCs w:val="28"/>
        </w:rPr>
        <w:t xml:space="preserve"> и охраняемые государством правила поведения, являющиеся мерой свободы и ответственности формально равных субъектов общественных отношений, устанавливаемые государством, документально оформленные и обеспеченные различными формами государственного воздействия и принуждения.</w:t>
      </w:r>
    </w:p>
    <w:p w:rsidR="000679B7" w:rsidRPr="00085137" w:rsidRDefault="000679B7"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Здесь необходимо</w:t>
      </w:r>
      <w:r w:rsidR="00B25A0C" w:rsidRPr="00085137">
        <w:rPr>
          <w:rFonts w:ascii="Times New Roman" w:eastAsia="Times New Roman" w:hAnsi="Times New Roman" w:cs="Times New Roman"/>
          <w:sz w:val="28"/>
          <w:szCs w:val="28"/>
        </w:rPr>
        <w:t xml:space="preserve"> отметить, что такие формы не обязательно должны ограничиваться силовым принуждением. Однако на заре цивилизации, в период первоначального становления предгосударственных образований, норм права в современном их значении ещё не существовало, так как их место занимало (хотя и постепенно развиваясь) обычное право. Примерами тому служат многие древние правовые памятники.</w:t>
      </w:r>
    </w:p>
    <w:p w:rsidR="00B25A0C" w:rsidRPr="00085137" w:rsidRDefault="00B25A0C"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Норма права приобретает своё общеобязательное значение не в силу принудительности, обеспеченности возможность государственного принуждения, а потому, что охватывает наиболее типичные, наиболее повторяющиеся, встречающиеся социальные процессы, причинно-следственные связи, образцы поведения. Норма права - это правило не только для единичного случая, но для всей органической суммы таких однотипных случаев. И в этом заключается её большая социальная ценность.</w:t>
      </w:r>
    </w:p>
    <w:p w:rsidR="006D5A55" w:rsidRPr="00085137" w:rsidRDefault="006D5A55"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Понятие и выявление особенностей правовых (юридических) норм занимают важное место в теории права и государства, именно поэтому большое внимание даче понятия и выявлении основных признаков и видов уделяли такие представители дореволюционной России, как Н. М. Коркунова, Ф. В. Тарановский, Е. Н. Трубецкой, Г. Ф. Шершеневич; учёные советского и современного периода, такие, как Н. Г. Александров, С. С. Алексеев, В. К. Бабаев, В. М. Баранов и др.</w:t>
      </w:r>
    </w:p>
    <w:p w:rsidR="000679B7" w:rsidRPr="00085137" w:rsidRDefault="006D5A55"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Отечественная и зарубежная практика и правовая теория выработали множество определений и признаков, относящиеся к норме права.</w:t>
      </w:r>
    </w:p>
    <w:p w:rsidR="00165495" w:rsidRPr="00085137" w:rsidRDefault="00165495"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Доктор юридических наук С. С. Алексеев в учебнике Теория государства и права выделяет следующее определение. В его понимании, под нормой права, он определяет </w:t>
      </w:r>
      <w:r w:rsidR="00B957AD" w:rsidRPr="00085137">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общеобязательное формально - определённое правило поведения, установленное и обеспеченное обществом и государством, закреплённое и опубликованное в официальных актах, направленное на регулирование общественных отношений путём определения прав и обязанностей их участников</w:t>
      </w:r>
      <w:r w:rsidR="00B957AD" w:rsidRPr="00085137">
        <w:rPr>
          <w:rFonts w:ascii="Times New Roman" w:eastAsia="Times New Roman" w:hAnsi="Times New Roman" w:cs="Times New Roman"/>
          <w:sz w:val="28"/>
          <w:szCs w:val="28"/>
        </w:rPr>
        <w:t>»</w:t>
      </w:r>
      <w:r w:rsidRPr="00085137">
        <w:rPr>
          <w:rStyle w:val="af7"/>
          <w:rFonts w:ascii="Times New Roman" w:eastAsia="Times New Roman" w:hAnsi="Times New Roman" w:cs="Times New Roman"/>
          <w:sz w:val="28"/>
          <w:szCs w:val="28"/>
        </w:rPr>
        <w:footnoteReference w:id="1"/>
      </w:r>
      <w:r w:rsidR="00B957AD" w:rsidRPr="00085137">
        <w:rPr>
          <w:rFonts w:ascii="Times New Roman" w:eastAsia="Times New Roman" w:hAnsi="Times New Roman" w:cs="Times New Roman"/>
          <w:sz w:val="28"/>
          <w:szCs w:val="28"/>
        </w:rPr>
        <w:t>.</w:t>
      </w:r>
      <w:r w:rsidR="00F256E9" w:rsidRPr="00085137">
        <w:rPr>
          <w:rFonts w:ascii="Times New Roman" w:eastAsia="Times New Roman" w:hAnsi="Times New Roman" w:cs="Times New Roman"/>
          <w:sz w:val="28"/>
          <w:szCs w:val="28"/>
        </w:rPr>
        <w:t xml:space="preserve"> Это понятие даётся большим количеством авторов учебников по Теории госу</w:t>
      </w:r>
      <w:r w:rsidR="00A43D2B" w:rsidRPr="00085137">
        <w:rPr>
          <w:rFonts w:ascii="Times New Roman" w:eastAsia="Times New Roman" w:hAnsi="Times New Roman" w:cs="Times New Roman"/>
          <w:sz w:val="28"/>
          <w:szCs w:val="28"/>
        </w:rPr>
        <w:t>дарства и права и на мой взгляд является универсальным определением.</w:t>
      </w:r>
    </w:p>
    <w:p w:rsidR="00400E00" w:rsidRPr="00085137" w:rsidRDefault="0063725A"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Иоффе О. С., советский и американский юрист, даёт другое определение: норма – это правило поведения, правило практической деятельности людей в той или иной деятельности</w:t>
      </w:r>
      <w:r w:rsidR="00165495" w:rsidRPr="00085137">
        <w:rPr>
          <w:rFonts w:ascii="Times New Roman" w:eastAsia="Times New Roman" w:hAnsi="Times New Roman" w:cs="Times New Roman"/>
          <w:sz w:val="28"/>
          <w:szCs w:val="28"/>
        </w:rPr>
        <w:t>.</w:t>
      </w:r>
    </w:p>
    <w:p w:rsidR="0063725A" w:rsidRPr="00085137" w:rsidRDefault="00063DF4"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Д</w:t>
      </w:r>
      <w:r w:rsidR="0063725A" w:rsidRPr="00085137">
        <w:rPr>
          <w:rFonts w:ascii="Times New Roman" w:eastAsia="Times New Roman" w:hAnsi="Times New Roman" w:cs="Times New Roman"/>
          <w:sz w:val="28"/>
          <w:szCs w:val="28"/>
        </w:rPr>
        <w:t>октор юридических</w:t>
      </w:r>
      <w:r w:rsidRPr="00085137">
        <w:rPr>
          <w:rFonts w:ascii="Times New Roman" w:eastAsia="Times New Roman" w:hAnsi="Times New Roman" w:cs="Times New Roman"/>
          <w:sz w:val="28"/>
          <w:szCs w:val="28"/>
        </w:rPr>
        <w:t xml:space="preserve"> наук Венгеров А.Б. в учебнике Теория государства и права</w:t>
      </w:r>
      <w:r w:rsidR="0063725A" w:rsidRPr="00085137">
        <w:rPr>
          <w:rFonts w:ascii="Times New Roman" w:eastAsia="Times New Roman" w:hAnsi="Times New Roman" w:cs="Times New Roman"/>
          <w:sz w:val="28"/>
          <w:szCs w:val="28"/>
        </w:rPr>
        <w:t xml:space="preserve"> даёт следующее определение норме права: «Норма права – это общеобязательное правило, установленное или признанное государством, обеспеченное возможностью государственного принуждения</w:t>
      </w:r>
      <w:r w:rsidR="00773DF2" w:rsidRPr="00085137">
        <w:rPr>
          <w:rFonts w:ascii="Times New Roman" w:eastAsia="Times New Roman" w:hAnsi="Times New Roman" w:cs="Times New Roman"/>
          <w:sz w:val="28"/>
          <w:szCs w:val="28"/>
        </w:rPr>
        <w:t>, регу</w:t>
      </w:r>
      <w:r w:rsidRPr="00085137">
        <w:rPr>
          <w:rFonts w:ascii="Times New Roman" w:eastAsia="Times New Roman" w:hAnsi="Times New Roman" w:cs="Times New Roman"/>
          <w:sz w:val="28"/>
          <w:szCs w:val="28"/>
        </w:rPr>
        <w:t>лирующее общественные отношения</w:t>
      </w:r>
      <w:r w:rsidR="00773DF2" w:rsidRPr="00085137">
        <w:rPr>
          <w:rFonts w:ascii="Times New Roman" w:eastAsia="Times New Roman" w:hAnsi="Times New Roman" w:cs="Times New Roman"/>
          <w:sz w:val="28"/>
          <w:szCs w:val="28"/>
        </w:rPr>
        <w:t>»</w:t>
      </w:r>
      <w:r w:rsidR="00AC6AE1" w:rsidRPr="00085137">
        <w:rPr>
          <w:rStyle w:val="af7"/>
          <w:rFonts w:ascii="Times New Roman" w:eastAsia="Times New Roman" w:hAnsi="Times New Roman" w:cs="Times New Roman"/>
          <w:sz w:val="28"/>
          <w:szCs w:val="28"/>
        </w:rPr>
        <w:footnoteReference w:id="2"/>
      </w:r>
      <w:r w:rsidR="00AC6AE1" w:rsidRPr="00085137">
        <w:rPr>
          <w:rFonts w:ascii="Times New Roman" w:eastAsia="Times New Roman" w:hAnsi="Times New Roman" w:cs="Times New Roman"/>
          <w:sz w:val="28"/>
          <w:szCs w:val="28"/>
        </w:rPr>
        <w:t xml:space="preserve"> </w:t>
      </w:r>
      <w:r w:rsidR="00773DF2" w:rsidRPr="00085137">
        <w:rPr>
          <w:rFonts w:ascii="Times New Roman" w:eastAsia="Times New Roman" w:hAnsi="Times New Roman" w:cs="Times New Roman"/>
          <w:sz w:val="28"/>
          <w:szCs w:val="28"/>
        </w:rPr>
        <w:t>Он принимает норму права, как одну из реальных разновидностей социальных норм.</w:t>
      </w:r>
    </w:p>
    <w:p w:rsidR="00BB7C69" w:rsidRPr="00085137" w:rsidRDefault="00BB7C69"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Здесь будет к месту, если мы упомянем также взгляды древнеримских учёных.</w:t>
      </w:r>
    </w:p>
    <w:p w:rsidR="00BB7C69" w:rsidRPr="00085137" w:rsidRDefault="00060807"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Помпони</w:t>
      </w:r>
      <w:r w:rsidR="00F63519" w:rsidRPr="00085137">
        <w:rPr>
          <w:rFonts w:ascii="Times New Roman" w:eastAsia="Times New Roman" w:hAnsi="Times New Roman" w:cs="Times New Roman"/>
          <w:sz w:val="28"/>
          <w:szCs w:val="28"/>
        </w:rPr>
        <w:t>й, самый ранний римский</w:t>
      </w:r>
      <w:r w:rsidRPr="00085137">
        <w:rPr>
          <w:rFonts w:ascii="Times New Roman" w:eastAsia="Times New Roman" w:hAnsi="Times New Roman" w:cs="Times New Roman"/>
          <w:sz w:val="28"/>
          <w:szCs w:val="28"/>
        </w:rPr>
        <w:t xml:space="preserve"> юрист  утверждал: следует устанавливать те правила, для тех случаев, которые встречаются часто. А не для тех, которые </w:t>
      </w:r>
      <w:r w:rsidR="00A43D2B" w:rsidRPr="00085137">
        <w:rPr>
          <w:rFonts w:ascii="Times New Roman" w:eastAsia="Times New Roman" w:hAnsi="Times New Roman" w:cs="Times New Roman"/>
          <w:sz w:val="28"/>
          <w:szCs w:val="28"/>
        </w:rPr>
        <w:t>возникают</w:t>
      </w:r>
      <w:r w:rsidRPr="00085137">
        <w:rPr>
          <w:rFonts w:ascii="Times New Roman" w:eastAsia="Times New Roman" w:hAnsi="Times New Roman" w:cs="Times New Roman"/>
          <w:sz w:val="28"/>
          <w:szCs w:val="28"/>
        </w:rPr>
        <w:t xml:space="preserve"> неожиданно.</w:t>
      </w:r>
    </w:p>
    <w:p w:rsidR="00060807" w:rsidRPr="00085137" w:rsidRDefault="00060807"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Юлий Павел, древнеримский юрист, поддерживал Помпония: законодатели обходят то, что происходит лишь в одном или двух </w:t>
      </w:r>
      <w:r w:rsidR="00A42324" w:rsidRPr="00085137">
        <w:rPr>
          <w:rFonts w:ascii="Times New Roman" w:eastAsia="Times New Roman" w:hAnsi="Times New Roman" w:cs="Times New Roman"/>
          <w:sz w:val="28"/>
          <w:szCs w:val="28"/>
        </w:rPr>
        <w:t>случаях</w:t>
      </w:r>
      <w:r w:rsidRPr="00085137">
        <w:rPr>
          <w:rFonts w:ascii="Times New Roman" w:eastAsia="Times New Roman" w:hAnsi="Times New Roman" w:cs="Times New Roman"/>
          <w:sz w:val="28"/>
          <w:szCs w:val="28"/>
        </w:rPr>
        <w:t>.</w:t>
      </w:r>
    </w:p>
    <w:p w:rsidR="00060807" w:rsidRPr="00085137" w:rsidRDefault="00060807"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Цельс, древнеримский учёный – энциклопедист и юрист, говорил: права не устанавливаются для того, что может произойти в единичном случае.</w:t>
      </w:r>
    </w:p>
    <w:p w:rsidR="00063DF4" w:rsidRPr="00085137" w:rsidRDefault="004E4F34"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Сущность</w:t>
      </w:r>
      <w:r w:rsidR="001C5D76" w:rsidRPr="00085137">
        <w:rPr>
          <w:rFonts w:ascii="Times New Roman" w:eastAsia="Times New Roman" w:hAnsi="Times New Roman" w:cs="Times New Roman"/>
          <w:sz w:val="28"/>
          <w:szCs w:val="28"/>
        </w:rPr>
        <w:t xml:space="preserve"> права заключается </w:t>
      </w:r>
      <w:r w:rsidR="00063DF4" w:rsidRPr="00085137">
        <w:rPr>
          <w:rFonts w:ascii="Times New Roman" w:eastAsia="Times New Roman" w:hAnsi="Times New Roman" w:cs="Times New Roman"/>
          <w:sz w:val="28"/>
          <w:szCs w:val="28"/>
        </w:rPr>
        <w:t xml:space="preserve">в </w:t>
      </w:r>
      <w:r w:rsidR="001C5D76" w:rsidRPr="00085137">
        <w:rPr>
          <w:rFonts w:ascii="Times New Roman" w:eastAsia="Times New Roman" w:hAnsi="Times New Roman" w:cs="Times New Roman"/>
          <w:sz w:val="28"/>
          <w:szCs w:val="28"/>
        </w:rPr>
        <w:t>том, чтобы регулировать отношения между людьми</w:t>
      </w:r>
      <w:r w:rsidR="00063DF4" w:rsidRPr="00085137">
        <w:rPr>
          <w:rFonts w:ascii="Times New Roman" w:eastAsia="Times New Roman" w:hAnsi="Times New Roman" w:cs="Times New Roman"/>
          <w:sz w:val="28"/>
          <w:szCs w:val="28"/>
        </w:rPr>
        <w:t>. Это происход</w:t>
      </w:r>
      <w:r w:rsidR="001C5D76" w:rsidRPr="00085137">
        <w:rPr>
          <w:rFonts w:ascii="Times New Roman" w:eastAsia="Times New Roman" w:hAnsi="Times New Roman" w:cs="Times New Roman"/>
          <w:sz w:val="28"/>
          <w:szCs w:val="28"/>
        </w:rPr>
        <w:t>ит с помощью сильного</w:t>
      </w:r>
      <w:r w:rsidR="00063DF4" w:rsidRPr="00085137">
        <w:rPr>
          <w:rFonts w:ascii="Times New Roman" w:eastAsia="Times New Roman" w:hAnsi="Times New Roman" w:cs="Times New Roman"/>
          <w:sz w:val="28"/>
          <w:szCs w:val="28"/>
        </w:rPr>
        <w:t xml:space="preserve"> воздействия на волю и сознания участника общественных отношений, которое выражается в форме указания на то, как им необходимо везти себя в той или иной жизненной ситуации.</w:t>
      </w:r>
    </w:p>
    <w:p w:rsidR="00063DF4" w:rsidRPr="00085137" w:rsidRDefault="00F63519"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Г</w:t>
      </w:r>
      <w:r w:rsidR="009E2FFF" w:rsidRPr="00085137">
        <w:rPr>
          <w:rFonts w:ascii="Times New Roman" w:eastAsia="Times New Roman" w:hAnsi="Times New Roman" w:cs="Times New Roman"/>
          <w:sz w:val="28"/>
          <w:szCs w:val="28"/>
        </w:rPr>
        <w:t xml:space="preserve">лавная роль </w:t>
      </w:r>
      <w:r w:rsidRPr="00085137">
        <w:rPr>
          <w:rFonts w:ascii="Times New Roman" w:eastAsia="Times New Roman" w:hAnsi="Times New Roman" w:cs="Times New Roman"/>
          <w:sz w:val="28"/>
          <w:szCs w:val="28"/>
        </w:rPr>
        <w:t xml:space="preserve">нормы права </w:t>
      </w:r>
      <w:r w:rsidR="009E2FFF" w:rsidRPr="00085137">
        <w:rPr>
          <w:rFonts w:ascii="Times New Roman" w:eastAsia="Times New Roman" w:hAnsi="Times New Roman" w:cs="Times New Roman"/>
          <w:sz w:val="28"/>
          <w:szCs w:val="28"/>
        </w:rPr>
        <w:t>заключа</w:t>
      </w:r>
      <w:r w:rsidR="004E4F34" w:rsidRPr="00085137">
        <w:rPr>
          <w:rFonts w:ascii="Times New Roman" w:eastAsia="Times New Roman" w:hAnsi="Times New Roman" w:cs="Times New Roman"/>
          <w:sz w:val="28"/>
          <w:szCs w:val="28"/>
        </w:rPr>
        <w:t xml:space="preserve">ется в действии лица действовать </w:t>
      </w:r>
      <w:r w:rsidRPr="00085137">
        <w:rPr>
          <w:rFonts w:ascii="Times New Roman" w:eastAsia="Times New Roman" w:hAnsi="Times New Roman" w:cs="Times New Roman"/>
          <w:sz w:val="28"/>
          <w:szCs w:val="28"/>
        </w:rPr>
        <w:t>в соответствии с</w:t>
      </w:r>
      <w:r w:rsidR="00063DF4" w:rsidRPr="00085137">
        <w:rPr>
          <w:rFonts w:ascii="Times New Roman" w:eastAsia="Times New Roman" w:hAnsi="Times New Roman" w:cs="Times New Roman"/>
          <w:sz w:val="28"/>
          <w:szCs w:val="28"/>
        </w:rPr>
        <w:t xml:space="preserve"> предписаниями</w:t>
      </w:r>
      <w:r w:rsidRPr="00085137">
        <w:rPr>
          <w:rFonts w:ascii="Times New Roman" w:eastAsia="Times New Roman" w:hAnsi="Times New Roman" w:cs="Times New Roman"/>
          <w:sz w:val="28"/>
          <w:szCs w:val="28"/>
        </w:rPr>
        <w:t xml:space="preserve"> нормы права</w:t>
      </w:r>
      <w:r w:rsidR="00063DF4" w:rsidRPr="00085137">
        <w:rPr>
          <w:rFonts w:ascii="Times New Roman" w:eastAsia="Times New Roman" w:hAnsi="Times New Roman" w:cs="Times New Roman"/>
          <w:sz w:val="28"/>
          <w:szCs w:val="28"/>
        </w:rPr>
        <w:t xml:space="preserve"> или требует от другого лица соответствующего поведения, </w:t>
      </w:r>
      <w:r w:rsidRPr="00085137">
        <w:rPr>
          <w:rFonts w:ascii="Times New Roman" w:eastAsia="Times New Roman" w:hAnsi="Times New Roman" w:cs="Times New Roman"/>
          <w:sz w:val="28"/>
          <w:szCs w:val="28"/>
        </w:rPr>
        <w:t>а так же в том, что нарушение требований нормы права</w:t>
      </w:r>
      <w:r w:rsidR="00063DF4" w:rsidRPr="00085137">
        <w:rPr>
          <w:rFonts w:ascii="Times New Roman" w:eastAsia="Times New Roman" w:hAnsi="Times New Roman" w:cs="Times New Roman"/>
          <w:sz w:val="28"/>
          <w:szCs w:val="28"/>
        </w:rPr>
        <w:t xml:space="preserve"> вызывает применение к правонарушителю мер воздействия.</w:t>
      </w:r>
    </w:p>
    <w:p w:rsidR="00060807" w:rsidRPr="00085137" w:rsidRDefault="00A42324"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Одним словом</w:t>
      </w:r>
      <w:r w:rsidR="00060807" w:rsidRPr="00085137">
        <w:rPr>
          <w:rFonts w:ascii="Times New Roman" w:eastAsia="Times New Roman" w:hAnsi="Times New Roman" w:cs="Times New Roman"/>
          <w:sz w:val="28"/>
          <w:szCs w:val="28"/>
        </w:rPr>
        <w:t xml:space="preserve">, норма права – это обобщение, социально – правовая </w:t>
      </w:r>
      <w:r w:rsidR="00E043C6" w:rsidRPr="00085137">
        <w:rPr>
          <w:rFonts w:ascii="Times New Roman" w:eastAsia="Times New Roman" w:hAnsi="Times New Roman" w:cs="Times New Roman"/>
          <w:sz w:val="28"/>
          <w:szCs w:val="28"/>
        </w:rPr>
        <w:t>типизация тех или иных общественных отношений, состояний.</w:t>
      </w:r>
    </w:p>
    <w:p w:rsidR="00401C40" w:rsidRPr="00085137" w:rsidRDefault="00A42324"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На первый взгляд все определения, в том числе и вышеизложенные, верны и похожи друг на друга. То, что норма права является правилом поведения людей, можно считать установленным фактом, не требующим</w:t>
      </w:r>
      <w:r w:rsidR="00AC6AE1" w:rsidRPr="00085137">
        <w:rPr>
          <w:rFonts w:ascii="Times New Roman" w:eastAsia="Times New Roman" w:hAnsi="Times New Roman" w:cs="Times New Roman"/>
          <w:sz w:val="28"/>
          <w:szCs w:val="28"/>
        </w:rPr>
        <w:t xml:space="preserve"> </w:t>
      </w:r>
      <w:r w:rsidRPr="00085137">
        <w:rPr>
          <w:rFonts w:ascii="Times New Roman" w:eastAsia="Times New Roman" w:hAnsi="Times New Roman" w:cs="Times New Roman"/>
          <w:sz w:val="28"/>
          <w:szCs w:val="28"/>
        </w:rPr>
        <w:t>доказательств.</w:t>
      </w:r>
    </w:p>
    <w:p w:rsidR="00A42324" w:rsidRDefault="00F63519"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Но чтобы в итоге</w:t>
      </w:r>
      <w:r w:rsidR="00A42324" w:rsidRPr="00085137">
        <w:rPr>
          <w:rFonts w:ascii="Times New Roman" w:eastAsia="Times New Roman" w:hAnsi="Times New Roman" w:cs="Times New Roman"/>
          <w:sz w:val="28"/>
          <w:szCs w:val="28"/>
        </w:rPr>
        <w:t xml:space="preserve"> принять какую – то одну</w:t>
      </w:r>
      <w:r w:rsidR="004E4F34" w:rsidRPr="00085137">
        <w:rPr>
          <w:rFonts w:ascii="Times New Roman" w:eastAsia="Times New Roman" w:hAnsi="Times New Roman" w:cs="Times New Roman"/>
          <w:sz w:val="28"/>
          <w:szCs w:val="28"/>
        </w:rPr>
        <w:t xml:space="preserve"> формулировку нормы права и наиболее полно раскрыть</w:t>
      </w:r>
      <w:r w:rsidR="00A42324" w:rsidRPr="00085137">
        <w:rPr>
          <w:rFonts w:ascii="Times New Roman" w:eastAsia="Times New Roman" w:hAnsi="Times New Roman" w:cs="Times New Roman"/>
          <w:sz w:val="28"/>
          <w:szCs w:val="28"/>
        </w:rPr>
        <w:t xml:space="preserve"> её содержание, необходимо обратить внимание на признаки, </w:t>
      </w:r>
      <w:r w:rsidR="004E4F34" w:rsidRPr="00085137">
        <w:rPr>
          <w:rFonts w:ascii="Times New Roman" w:eastAsia="Times New Roman" w:hAnsi="Times New Roman" w:cs="Times New Roman"/>
          <w:sz w:val="28"/>
          <w:szCs w:val="28"/>
        </w:rPr>
        <w:t>которые лежат</w:t>
      </w:r>
      <w:r w:rsidR="00A42324" w:rsidRPr="00085137">
        <w:rPr>
          <w:rFonts w:ascii="Times New Roman" w:eastAsia="Times New Roman" w:hAnsi="Times New Roman" w:cs="Times New Roman"/>
          <w:sz w:val="28"/>
          <w:szCs w:val="28"/>
        </w:rPr>
        <w:t xml:space="preserve"> в основе правовой нормы.</w:t>
      </w:r>
      <w:r w:rsidRPr="00085137">
        <w:rPr>
          <w:rFonts w:ascii="Times New Roman" w:eastAsia="Times New Roman" w:hAnsi="Times New Roman" w:cs="Times New Roman"/>
          <w:sz w:val="28"/>
          <w:szCs w:val="28"/>
        </w:rPr>
        <w:t xml:space="preserve"> С помощью их можно выделить и основные цели, и задачи, а так же функции правовой нормы.</w:t>
      </w:r>
    </w:p>
    <w:p w:rsidR="00085137" w:rsidRDefault="00085137" w:rsidP="00085137">
      <w:pPr>
        <w:spacing w:after="0" w:line="360" w:lineRule="auto"/>
        <w:ind w:firstLine="851"/>
        <w:jc w:val="both"/>
        <w:rPr>
          <w:rFonts w:ascii="Times New Roman" w:eastAsia="Times New Roman" w:hAnsi="Times New Roman" w:cs="Times New Roman"/>
          <w:sz w:val="28"/>
          <w:szCs w:val="28"/>
        </w:rPr>
      </w:pPr>
    </w:p>
    <w:p w:rsidR="00085137" w:rsidRPr="00085137" w:rsidRDefault="00085137" w:rsidP="00085137">
      <w:pPr>
        <w:spacing w:after="0" w:line="360" w:lineRule="auto"/>
        <w:ind w:firstLine="851"/>
        <w:jc w:val="both"/>
        <w:rPr>
          <w:rFonts w:ascii="Times New Roman" w:eastAsia="Times New Roman" w:hAnsi="Times New Roman" w:cs="Times New Roman"/>
          <w:sz w:val="28"/>
          <w:szCs w:val="28"/>
        </w:rPr>
      </w:pPr>
    </w:p>
    <w:p w:rsidR="00A42324" w:rsidRPr="00085137" w:rsidRDefault="00A43D2B" w:rsidP="00085137">
      <w:pPr>
        <w:pStyle w:val="ac"/>
        <w:tabs>
          <w:tab w:val="left" w:pos="4590"/>
        </w:tabs>
        <w:spacing w:after="0" w:line="360" w:lineRule="auto"/>
        <w:ind w:left="851"/>
        <w:jc w:val="center"/>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t>1.2</w:t>
      </w:r>
      <w:r w:rsidR="00026EC4" w:rsidRPr="00085137">
        <w:rPr>
          <w:rFonts w:ascii="Times New Roman" w:eastAsia="Times New Roman" w:hAnsi="Times New Roman" w:cs="Times New Roman"/>
          <w:b/>
          <w:sz w:val="28"/>
          <w:szCs w:val="28"/>
        </w:rPr>
        <w:t xml:space="preserve"> </w:t>
      </w:r>
      <w:r w:rsidR="00A42324" w:rsidRPr="00085137">
        <w:rPr>
          <w:rFonts w:ascii="Times New Roman" w:eastAsia="Times New Roman" w:hAnsi="Times New Roman" w:cs="Times New Roman"/>
          <w:b/>
          <w:sz w:val="28"/>
          <w:szCs w:val="28"/>
        </w:rPr>
        <w:t>Признаки норм права</w:t>
      </w:r>
    </w:p>
    <w:p w:rsidR="006C79C1" w:rsidRPr="00085137" w:rsidRDefault="006C79C1" w:rsidP="00085137">
      <w:pPr>
        <w:spacing w:after="0" w:line="360" w:lineRule="auto"/>
        <w:ind w:firstLine="851"/>
        <w:jc w:val="both"/>
        <w:rPr>
          <w:rFonts w:ascii="Times New Roman" w:eastAsia="Times New Roman" w:hAnsi="Times New Roman" w:cs="Times New Roman"/>
          <w:b/>
          <w:sz w:val="28"/>
          <w:szCs w:val="28"/>
        </w:rPr>
      </w:pPr>
      <w:r w:rsidRPr="00085137">
        <w:rPr>
          <w:rFonts w:ascii="Times New Roman" w:eastAsia="Times New Roman" w:hAnsi="Times New Roman" w:cs="Times New Roman"/>
          <w:sz w:val="28"/>
          <w:szCs w:val="28"/>
        </w:rPr>
        <w:t>Признаками любого предмета является то, что характеризует предмет, то есть то, как мы можем его описать. в данном случае, выделять признаки нормы права не так-то просто. ведь существует множество вариантов признаков.</w:t>
      </w:r>
    </w:p>
    <w:p w:rsidR="00A42324" w:rsidRPr="00085137" w:rsidRDefault="002442F2"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Много ученых, как настоящего</w:t>
      </w:r>
      <w:r w:rsidR="00A42324" w:rsidRPr="00085137">
        <w:rPr>
          <w:rFonts w:ascii="Times New Roman" w:eastAsia="Times New Roman" w:hAnsi="Times New Roman" w:cs="Times New Roman"/>
          <w:sz w:val="28"/>
          <w:szCs w:val="28"/>
        </w:rPr>
        <w:t>,</w:t>
      </w:r>
      <w:r w:rsidRPr="00085137">
        <w:rPr>
          <w:rFonts w:ascii="Times New Roman" w:eastAsia="Times New Roman" w:hAnsi="Times New Roman" w:cs="Times New Roman"/>
          <w:sz w:val="28"/>
          <w:szCs w:val="28"/>
        </w:rPr>
        <w:t xml:space="preserve"> так и древнего времени определяют</w:t>
      </w:r>
      <w:r w:rsidR="00A42324" w:rsidRPr="00085137">
        <w:rPr>
          <w:rFonts w:ascii="Times New Roman" w:eastAsia="Times New Roman" w:hAnsi="Times New Roman" w:cs="Times New Roman"/>
          <w:sz w:val="28"/>
          <w:szCs w:val="28"/>
        </w:rPr>
        <w:t xml:space="preserve"> множество признаков. Обобщив</w:t>
      </w:r>
      <w:r w:rsidRPr="00085137">
        <w:rPr>
          <w:rFonts w:ascii="Times New Roman" w:eastAsia="Times New Roman" w:hAnsi="Times New Roman" w:cs="Times New Roman"/>
          <w:sz w:val="28"/>
          <w:szCs w:val="28"/>
        </w:rPr>
        <w:t xml:space="preserve"> и суммируя некоторую информацию</w:t>
      </w:r>
      <w:r w:rsidR="00A42324" w:rsidRPr="00085137">
        <w:rPr>
          <w:rFonts w:ascii="Times New Roman" w:eastAsia="Times New Roman" w:hAnsi="Times New Roman" w:cs="Times New Roman"/>
          <w:sz w:val="28"/>
          <w:szCs w:val="28"/>
        </w:rPr>
        <w:t xml:space="preserve">, можно </w:t>
      </w:r>
      <w:r w:rsidRPr="00085137">
        <w:rPr>
          <w:rFonts w:ascii="Times New Roman" w:eastAsia="Times New Roman" w:hAnsi="Times New Roman" w:cs="Times New Roman"/>
          <w:sz w:val="28"/>
          <w:szCs w:val="28"/>
        </w:rPr>
        <w:t>выделить</w:t>
      </w:r>
      <w:r w:rsidR="00A42324" w:rsidRPr="00085137">
        <w:rPr>
          <w:rFonts w:ascii="Times New Roman" w:eastAsia="Times New Roman" w:hAnsi="Times New Roman" w:cs="Times New Roman"/>
          <w:sz w:val="28"/>
          <w:szCs w:val="28"/>
        </w:rPr>
        <w:t xml:space="preserve"> следующие</w:t>
      </w:r>
      <w:r w:rsidRPr="00085137">
        <w:rPr>
          <w:rFonts w:ascii="Times New Roman" w:eastAsia="Times New Roman" w:hAnsi="Times New Roman" w:cs="Times New Roman"/>
          <w:sz w:val="28"/>
          <w:szCs w:val="28"/>
        </w:rPr>
        <w:t xml:space="preserve"> признаки</w:t>
      </w:r>
      <w:r w:rsidR="00A42324" w:rsidRPr="00085137">
        <w:rPr>
          <w:rFonts w:ascii="Times New Roman" w:eastAsia="Times New Roman" w:hAnsi="Times New Roman" w:cs="Times New Roman"/>
          <w:sz w:val="28"/>
          <w:szCs w:val="28"/>
        </w:rPr>
        <w:t>:</w:t>
      </w:r>
    </w:p>
    <w:p w:rsidR="006C79C1" w:rsidRPr="00085137" w:rsidRDefault="006C79C1" w:rsidP="00085137">
      <w:pPr>
        <w:pStyle w:val="ac"/>
        <w:numPr>
          <w:ilvl w:val="0"/>
          <w:numId w:val="27"/>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общеобязательность</w:t>
      </w:r>
      <w:r w:rsidRPr="00085137">
        <w:rPr>
          <w:rFonts w:ascii="Times New Roman" w:eastAsia="Times New Roman" w:hAnsi="Times New Roman" w:cs="Times New Roman"/>
          <w:sz w:val="28"/>
          <w:szCs w:val="28"/>
          <w:lang w:val="en-US"/>
        </w:rPr>
        <w:t>;</w:t>
      </w:r>
    </w:p>
    <w:p w:rsidR="006C79C1" w:rsidRPr="00085137" w:rsidRDefault="006C79C1" w:rsidP="00085137">
      <w:pPr>
        <w:pStyle w:val="ac"/>
        <w:numPr>
          <w:ilvl w:val="0"/>
          <w:numId w:val="27"/>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неперсонифицированность</w:t>
      </w:r>
      <w:r w:rsidRPr="00085137">
        <w:rPr>
          <w:rFonts w:ascii="Times New Roman" w:eastAsia="Times New Roman" w:hAnsi="Times New Roman" w:cs="Times New Roman"/>
          <w:sz w:val="28"/>
          <w:szCs w:val="28"/>
          <w:lang w:val="en-US"/>
        </w:rPr>
        <w:t>;</w:t>
      </w:r>
    </w:p>
    <w:p w:rsidR="006C79C1" w:rsidRPr="00085137" w:rsidRDefault="006C79C1" w:rsidP="00085137">
      <w:pPr>
        <w:pStyle w:val="ac"/>
        <w:numPr>
          <w:ilvl w:val="0"/>
          <w:numId w:val="27"/>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формальная определённость</w:t>
      </w:r>
      <w:r w:rsidR="001830D9" w:rsidRPr="00085137">
        <w:rPr>
          <w:rFonts w:ascii="Times New Roman" w:eastAsia="Times New Roman" w:hAnsi="Times New Roman" w:cs="Times New Roman"/>
          <w:sz w:val="28"/>
          <w:szCs w:val="28"/>
          <w:lang w:val="en-US"/>
        </w:rPr>
        <w:t>;</w:t>
      </w:r>
    </w:p>
    <w:p w:rsidR="006C79C1" w:rsidRPr="00085137" w:rsidRDefault="006C79C1" w:rsidP="00085137">
      <w:pPr>
        <w:pStyle w:val="ac"/>
        <w:numPr>
          <w:ilvl w:val="0"/>
          <w:numId w:val="27"/>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системность</w:t>
      </w:r>
      <w:r w:rsidR="001830D9" w:rsidRPr="00085137">
        <w:rPr>
          <w:rFonts w:ascii="Times New Roman" w:eastAsia="Times New Roman" w:hAnsi="Times New Roman" w:cs="Times New Roman"/>
          <w:sz w:val="28"/>
          <w:szCs w:val="28"/>
          <w:lang w:val="en-US"/>
        </w:rPr>
        <w:t>;</w:t>
      </w:r>
    </w:p>
    <w:p w:rsidR="006C79C1" w:rsidRPr="00085137" w:rsidRDefault="006C79C1" w:rsidP="00085137">
      <w:pPr>
        <w:pStyle w:val="ac"/>
        <w:numPr>
          <w:ilvl w:val="0"/>
          <w:numId w:val="27"/>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неоднократность</w:t>
      </w:r>
      <w:r w:rsidR="001830D9" w:rsidRPr="00085137">
        <w:rPr>
          <w:rFonts w:ascii="Times New Roman" w:eastAsia="Times New Roman" w:hAnsi="Times New Roman" w:cs="Times New Roman"/>
          <w:sz w:val="28"/>
          <w:szCs w:val="28"/>
          <w:lang w:val="en-US"/>
        </w:rPr>
        <w:t>;</w:t>
      </w:r>
    </w:p>
    <w:p w:rsidR="006C79C1" w:rsidRPr="00085137" w:rsidRDefault="006C79C1" w:rsidP="00085137">
      <w:pPr>
        <w:pStyle w:val="ac"/>
        <w:numPr>
          <w:ilvl w:val="0"/>
          <w:numId w:val="27"/>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возможность государственного принуждения</w:t>
      </w:r>
      <w:r w:rsidR="001830D9" w:rsidRPr="00085137">
        <w:rPr>
          <w:rFonts w:ascii="Times New Roman" w:eastAsia="Times New Roman" w:hAnsi="Times New Roman" w:cs="Times New Roman"/>
          <w:sz w:val="28"/>
          <w:szCs w:val="28"/>
          <w:lang w:val="en-US"/>
        </w:rPr>
        <w:t>;</w:t>
      </w:r>
    </w:p>
    <w:p w:rsidR="006C79C1" w:rsidRPr="00085137" w:rsidRDefault="006C79C1" w:rsidP="00085137">
      <w:pPr>
        <w:pStyle w:val="ac"/>
        <w:numPr>
          <w:ilvl w:val="0"/>
          <w:numId w:val="27"/>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роль государства в нормообразовании.</w:t>
      </w:r>
    </w:p>
    <w:p w:rsidR="006C79C1" w:rsidRPr="00085137" w:rsidRDefault="006C79C1"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Рассмотрим каждый из этих признаков по отдельности.</w:t>
      </w:r>
    </w:p>
    <w:p w:rsidR="00DE3824" w:rsidRPr="00085137" w:rsidRDefault="001F42B9"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Общеобязательность</w:t>
      </w:r>
      <w:r w:rsidR="00AE4858" w:rsidRPr="00085137">
        <w:rPr>
          <w:rFonts w:ascii="Times New Roman" w:eastAsia="Times New Roman" w:hAnsi="Times New Roman" w:cs="Times New Roman"/>
          <w:sz w:val="28"/>
          <w:szCs w:val="28"/>
        </w:rPr>
        <w:t xml:space="preserve"> нормы права</w:t>
      </w:r>
      <w:r w:rsidR="002442F2" w:rsidRPr="00085137">
        <w:rPr>
          <w:rFonts w:ascii="Times New Roman" w:eastAsia="Times New Roman" w:hAnsi="Times New Roman" w:cs="Times New Roman"/>
          <w:sz w:val="28"/>
          <w:szCs w:val="28"/>
        </w:rPr>
        <w:t>. Её</w:t>
      </w:r>
      <w:r w:rsidR="00AE4858" w:rsidRPr="00085137">
        <w:rPr>
          <w:rFonts w:ascii="Times New Roman" w:eastAsia="Times New Roman" w:hAnsi="Times New Roman" w:cs="Times New Roman"/>
          <w:sz w:val="28"/>
          <w:szCs w:val="28"/>
        </w:rPr>
        <w:t xml:space="preserve"> можно выразить в двух вариантах. Во-первых,</w:t>
      </w:r>
      <w:r w:rsidR="002442F2" w:rsidRPr="00085137">
        <w:rPr>
          <w:rFonts w:ascii="Times New Roman" w:eastAsia="Times New Roman" w:hAnsi="Times New Roman" w:cs="Times New Roman"/>
          <w:sz w:val="28"/>
          <w:szCs w:val="28"/>
        </w:rPr>
        <w:t xml:space="preserve"> норма права рассчитана на применение</w:t>
      </w:r>
      <w:r w:rsidR="00AE4858" w:rsidRPr="00085137">
        <w:rPr>
          <w:rFonts w:ascii="Times New Roman" w:eastAsia="Times New Roman" w:hAnsi="Times New Roman" w:cs="Times New Roman"/>
          <w:sz w:val="28"/>
          <w:szCs w:val="28"/>
        </w:rPr>
        <w:t xml:space="preserve"> всякий раз, когда применяется, т.е. она не теряет своей силы после одного применения. Например, под действие Уголовного кодекса</w:t>
      </w:r>
      <w:r w:rsidR="009E2FFF" w:rsidRPr="00085137">
        <w:rPr>
          <w:rFonts w:ascii="Times New Roman" w:eastAsia="Times New Roman" w:hAnsi="Times New Roman" w:cs="Times New Roman"/>
          <w:sz w:val="28"/>
          <w:szCs w:val="28"/>
        </w:rPr>
        <w:t xml:space="preserve"> попадают все виды преступлений:</w:t>
      </w:r>
      <w:r w:rsidR="00AE4858" w:rsidRPr="00085137">
        <w:rPr>
          <w:rFonts w:ascii="Times New Roman" w:eastAsia="Times New Roman" w:hAnsi="Times New Roman" w:cs="Times New Roman"/>
          <w:sz w:val="28"/>
          <w:szCs w:val="28"/>
        </w:rPr>
        <w:t xml:space="preserve"> как совершённых, так и те</w:t>
      </w:r>
      <w:r w:rsidR="009E2FFF" w:rsidRPr="00085137">
        <w:rPr>
          <w:rFonts w:ascii="Times New Roman" w:eastAsia="Times New Roman" w:hAnsi="Times New Roman" w:cs="Times New Roman"/>
          <w:sz w:val="28"/>
          <w:szCs w:val="28"/>
        </w:rPr>
        <w:t>х</w:t>
      </w:r>
      <w:r w:rsidR="00AE4858" w:rsidRPr="00085137">
        <w:rPr>
          <w:rFonts w:ascii="Times New Roman" w:eastAsia="Times New Roman" w:hAnsi="Times New Roman" w:cs="Times New Roman"/>
          <w:sz w:val="28"/>
          <w:szCs w:val="28"/>
        </w:rPr>
        <w:t>, которые, возможно, сове</w:t>
      </w:r>
      <w:r w:rsidR="002442F2" w:rsidRPr="00085137">
        <w:rPr>
          <w:rFonts w:ascii="Times New Roman" w:eastAsia="Times New Roman" w:hAnsi="Times New Roman" w:cs="Times New Roman"/>
          <w:sz w:val="28"/>
          <w:szCs w:val="28"/>
        </w:rPr>
        <w:t>ршатся в будущем. Во-вторых, норма права</w:t>
      </w:r>
      <w:r w:rsidR="00AE4858" w:rsidRPr="00085137">
        <w:rPr>
          <w:rFonts w:ascii="Times New Roman" w:eastAsia="Times New Roman" w:hAnsi="Times New Roman" w:cs="Times New Roman"/>
          <w:sz w:val="28"/>
          <w:szCs w:val="28"/>
        </w:rPr>
        <w:t xml:space="preserve"> распространяет своё действие на все </w:t>
      </w:r>
      <w:r w:rsidR="009E2FFF" w:rsidRPr="00085137">
        <w:rPr>
          <w:rFonts w:ascii="Times New Roman" w:eastAsia="Times New Roman" w:hAnsi="Times New Roman" w:cs="Times New Roman"/>
          <w:sz w:val="28"/>
          <w:szCs w:val="28"/>
        </w:rPr>
        <w:t>лица, которые вступают или могли</w:t>
      </w:r>
      <w:r w:rsidR="00AE4858" w:rsidRPr="00085137">
        <w:rPr>
          <w:rFonts w:ascii="Times New Roman" w:eastAsia="Times New Roman" w:hAnsi="Times New Roman" w:cs="Times New Roman"/>
          <w:sz w:val="28"/>
          <w:szCs w:val="28"/>
        </w:rPr>
        <w:t xml:space="preserve"> вступить в правонарушен</w:t>
      </w:r>
      <w:r w:rsidR="002442F2" w:rsidRPr="00085137">
        <w:rPr>
          <w:rFonts w:ascii="Times New Roman" w:eastAsia="Times New Roman" w:hAnsi="Times New Roman" w:cs="Times New Roman"/>
          <w:sz w:val="28"/>
          <w:szCs w:val="28"/>
        </w:rPr>
        <w:t>ия</w:t>
      </w:r>
      <w:r w:rsidR="009E2FFF" w:rsidRPr="00085137">
        <w:rPr>
          <w:rFonts w:ascii="Times New Roman" w:eastAsia="Times New Roman" w:hAnsi="Times New Roman" w:cs="Times New Roman"/>
          <w:sz w:val="28"/>
          <w:szCs w:val="28"/>
        </w:rPr>
        <w:t>. Она о</w:t>
      </w:r>
      <w:r w:rsidR="00AE4858" w:rsidRPr="00085137">
        <w:rPr>
          <w:rFonts w:ascii="Times New Roman" w:eastAsia="Times New Roman" w:hAnsi="Times New Roman" w:cs="Times New Roman"/>
          <w:sz w:val="28"/>
          <w:szCs w:val="28"/>
        </w:rPr>
        <w:t>бычно</w:t>
      </w:r>
      <w:r w:rsidR="009E2FFF" w:rsidRPr="00085137">
        <w:rPr>
          <w:rFonts w:ascii="Times New Roman" w:eastAsia="Times New Roman" w:hAnsi="Times New Roman" w:cs="Times New Roman"/>
          <w:sz w:val="28"/>
          <w:szCs w:val="28"/>
        </w:rPr>
        <w:t xml:space="preserve"> адресована</w:t>
      </w:r>
      <w:r w:rsidR="00AE4858" w:rsidRPr="00085137">
        <w:rPr>
          <w:rFonts w:ascii="Times New Roman" w:eastAsia="Times New Roman" w:hAnsi="Times New Roman" w:cs="Times New Roman"/>
          <w:sz w:val="28"/>
          <w:szCs w:val="28"/>
        </w:rPr>
        <w:t>, кругу лиц, у кото</w:t>
      </w:r>
      <w:r w:rsidR="009E2FFF" w:rsidRPr="00085137">
        <w:rPr>
          <w:rFonts w:ascii="Times New Roman" w:eastAsia="Times New Roman" w:hAnsi="Times New Roman" w:cs="Times New Roman"/>
          <w:sz w:val="28"/>
          <w:szCs w:val="28"/>
        </w:rPr>
        <w:t>рых характерны общие признаки. Например:</w:t>
      </w:r>
      <w:r w:rsidR="00AE4858" w:rsidRPr="00085137">
        <w:rPr>
          <w:rFonts w:ascii="Times New Roman" w:eastAsia="Times New Roman" w:hAnsi="Times New Roman" w:cs="Times New Roman"/>
          <w:sz w:val="28"/>
          <w:szCs w:val="28"/>
        </w:rPr>
        <w:t xml:space="preserve"> г</w:t>
      </w:r>
      <w:r w:rsidR="004E4F34" w:rsidRPr="00085137">
        <w:rPr>
          <w:rFonts w:ascii="Times New Roman" w:eastAsia="Times New Roman" w:hAnsi="Times New Roman" w:cs="Times New Roman"/>
          <w:sz w:val="28"/>
          <w:szCs w:val="28"/>
        </w:rPr>
        <w:t>раждане</w:t>
      </w:r>
      <w:r w:rsidR="00AE4858" w:rsidRPr="00085137">
        <w:rPr>
          <w:rFonts w:ascii="Times New Roman" w:eastAsia="Times New Roman" w:hAnsi="Times New Roman" w:cs="Times New Roman"/>
          <w:sz w:val="28"/>
          <w:szCs w:val="28"/>
        </w:rPr>
        <w:t>,</w:t>
      </w:r>
      <w:r w:rsidR="004E4F34" w:rsidRPr="00085137">
        <w:rPr>
          <w:rFonts w:ascii="Times New Roman" w:eastAsia="Times New Roman" w:hAnsi="Times New Roman" w:cs="Times New Roman"/>
          <w:sz w:val="28"/>
          <w:szCs w:val="28"/>
        </w:rPr>
        <w:t xml:space="preserve"> депутаты, принадлежащие одной партии,</w:t>
      </w:r>
      <w:r w:rsidR="00AE4858" w:rsidRPr="00085137">
        <w:rPr>
          <w:rFonts w:ascii="Times New Roman" w:eastAsia="Times New Roman" w:hAnsi="Times New Roman" w:cs="Times New Roman"/>
          <w:sz w:val="28"/>
          <w:szCs w:val="28"/>
        </w:rPr>
        <w:t xml:space="preserve"> пен</w:t>
      </w:r>
      <w:r w:rsidR="004E4F34" w:rsidRPr="00085137">
        <w:rPr>
          <w:rFonts w:ascii="Times New Roman" w:eastAsia="Times New Roman" w:hAnsi="Times New Roman" w:cs="Times New Roman"/>
          <w:sz w:val="28"/>
          <w:szCs w:val="28"/>
        </w:rPr>
        <w:t xml:space="preserve">сионеры, работники </w:t>
      </w:r>
      <w:r w:rsidR="00AE4858" w:rsidRPr="00085137">
        <w:rPr>
          <w:rFonts w:ascii="Times New Roman" w:eastAsia="Times New Roman" w:hAnsi="Times New Roman" w:cs="Times New Roman"/>
          <w:sz w:val="28"/>
          <w:szCs w:val="28"/>
        </w:rPr>
        <w:t xml:space="preserve">фирм и т.д. </w:t>
      </w:r>
      <w:r w:rsidR="00B727B3" w:rsidRPr="00085137">
        <w:rPr>
          <w:rFonts w:ascii="Times New Roman" w:eastAsia="Times New Roman" w:hAnsi="Times New Roman" w:cs="Times New Roman"/>
          <w:sz w:val="28"/>
          <w:szCs w:val="28"/>
        </w:rPr>
        <w:t xml:space="preserve"> </w:t>
      </w:r>
      <w:r w:rsidR="009E2FFF" w:rsidRPr="00085137">
        <w:rPr>
          <w:rFonts w:ascii="Times New Roman" w:eastAsia="Times New Roman" w:hAnsi="Times New Roman" w:cs="Times New Roman"/>
          <w:sz w:val="28"/>
          <w:szCs w:val="28"/>
        </w:rPr>
        <w:t>П</w:t>
      </w:r>
      <w:r w:rsidR="00DE3824" w:rsidRPr="00085137">
        <w:rPr>
          <w:rFonts w:ascii="Times New Roman" w:eastAsia="Times New Roman" w:hAnsi="Times New Roman" w:cs="Times New Roman"/>
          <w:sz w:val="28"/>
          <w:szCs w:val="28"/>
        </w:rPr>
        <w:t>ризнак о</w:t>
      </w:r>
      <w:r w:rsidR="009E2FFF" w:rsidRPr="00085137">
        <w:rPr>
          <w:rFonts w:ascii="Times New Roman" w:eastAsia="Times New Roman" w:hAnsi="Times New Roman" w:cs="Times New Roman"/>
          <w:sz w:val="28"/>
          <w:szCs w:val="28"/>
        </w:rPr>
        <w:t>бщео</w:t>
      </w:r>
      <w:r w:rsidR="002442F2" w:rsidRPr="00085137">
        <w:rPr>
          <w:rFonts w:ascii="Times New Roman" w:eastAsia="Times New Roman" w:hAnsi="Times New Roman" w:cs="Times New Roman"/>
          <w:sz w:val="28"/>
          <w:szCs w:val="28"/>
        </w:rPr>
        <w:t>бязательности так же учитывает юридическую силу соответствующей нормы права. При коллизии или при</w:t>
      </w:r>
      <w:r w:rsidR="00DE3824" w:rsidRPr="00085137">
        <w:rPr>
          <w:rFonts w:ascii="Times New Roman" w:eastAsia="Times New Roman" w:hAnsi="Times New Roman" w:cs="Times New Roman"/>
          <w:sz w:val="28"/>
          <w:szCs w:val="28"/>
        </w:rPr>
        <w:t xml:space="preserve"> противоречии норм права, большую юридическую силу имеет норма права вышестоящего нормативно правового акта.</w:t>
      </w:r>
      <w:r w:rsidR="00B727B3" w:rsidRPr="00085137">
        <w:rPr>
          <w:rFonts w:ascii="Times New Roman" w:eastAsia="Times New Roman" w:hAnsi="Times New Roman" w:cs="Times New Roman"/>
          <w:sz w:val="28"/>
          <w:szCs w:val="28"/>
        </w:rPr>
        <w:t xml:space="preserve"> </w:t>
      </w:r>
      <w:r w:rsidR="009E2FFF" w:rsidRPr="00085137">
        <w:rPr>
          <w:rFonts w:ascii="Times New Roman" w:eastAsia="Times New Roman" w:hAnsi="Times New Roman" w:cs="Times New Roman"/>
          <w:sz w:val="28"/>
          <w:szCs w:val="28"/>
        </w:rPr>
        <w:t>В истории юриспруденции однажды произошёл</w:t>
      </w:r>
      <w:r w:rsidR="002442F2" w:rsidRPr="00085137">
        <w:rPr>
          <w:rFonts w:ascii="Times New Roman" w:eastAsia="Times New Roman" w:hAnsi="Times New Roman" w:cs="Times New Roman"/>
          <w:sz w:val="28"/>
          <w:szCs w:val="28"/>
        </w:rPr>
        <w:t xml:space="preserve"> случай, который поставил в </w:t>
      </w:r>
      <w:r w:rsidR="00A45C26" w:rsidRPr="00085137">
        <w:rPr>
          <w:rFonts w:ascii="Times New Roman" w:eastAsia="Times New Roman" w:hAnsi="Times New Roman" w:cs="Times New Roman"/>
          <w:sz w:val="28"/>
          <w:szCs w:val="28"/>
        </w:rPr>
        <w:t xml:space="preserve">тупик данный вопрос: когда появляются противоречия в двух законах, имеющие одинаковую силу. </w:t>
      </w:r>
      <w:r w:rsidR="002442F2" w:rsidRPr="00085137">
        <w:rPr>
          <w:rFonts w:ascii="Times New Roman" w:eastAsia="Times New Roman" w:hAnsi="Times New Roman" w:cs="Times New Roman"/>
          <w:sz w:val="28"/>
          <w:szCs w:val="28"/>
        </w:rPr>
        <w:t>Например, два закона, регл</w:t>
      </w:r>
      <w:r w:rsidR="00A45C26" w:rsidRPr="00085137">
        <w:rPr>
          <w:rFonts w:ascii="Times New Roman" w:eastAsia="Times New Roman" w:hAnsi="Times New Roman" w:cs="Times New Roman"/>
          <w:sz w:val="28"/>
          <w:szCs w:val="28"/>
        </w:rPr>
        <w:t>аментирующие избирательную компанию в России в 1995 году. Они содержали нор</w:t>
      </w:r>
      <w:r w:rsidR="00A7702E" w:rsidRPr="00085137">
        <w:rPr>
          <w:rFonts w:ascii="Times New Roman" w:eastAsia="Times New Roman" w:hAnsi="Times New Roman" w:cs="Times New Roman"/>
          <w:sz w:val="28"/>
          <w:szCs w:val="28"/>
        </w:rPr>
        <w:t>му, одна из которых обязывала кандидата</w:t>
      </w:r>
      <w:r w:rsidR="00A45C26" w:rsidRPr="00085137">
        <w:rPr>
          <w:rFonts w:ascii="Times New Roman" w:eastAsia="Times New Roman" w:hAnsi="Times New Roman" w:cs="Times New Roman"/>
          <w:sz w:val="28"/>
          <w:szCs w:val="28"/>
        </w:rPr>
        <w:t xml:space="preserve"> в депутаты</w:t>
      </w:r>
      <w:r w:rsidR="009050E9" w:rsidRPr="00085137">
        <w:rPr>
          <w:rFonts w:ascii="Times New Roman" w:eastAsia="Times New Roman" w:hAnsi="Times New Roman" w:cs="Times New Roman"/>
          <w:sz w:val="28"/>
          <w:szCs w:val="28"/>
        </w:rPr>
        <w:t xml:space="preserve"> обязательно оставлять на период компании свою должность, а вторая – устанавливала, что этот кандидат </w:t>
      </w:r>
      <w:r w:rsidR="00A7702E" w:rsidRPr="00085137">
        <w:rPr>
          <w:rFonts w:ascii="Times New Roman" w:eastAsia="Times New Roman" w:hAnsi="Times New Roman" w:cs="Times New Roman"/>
          <w:sz w:val="28"/>
          <w:szCs w:val="28"/>
        </w:rPr>
        <w:t>может совершать или не совершать данное действие</w:t>
      </w:r>
      <w:r w:rsidR="009050E9" w:rsidRPr="00085137">
        <w:rPr>
          <w:rFonts w:ascii="Times New Roman" w:eastAsia="Times New Roman" w:hAnsi="Times New Roman" w:cs="Times New Roman"/>
          <w:sz w:val="28"/>
          <w:szCs w:val="28"/>
        </w:rPr>
        <w:t xml:space="preserve"> по своему усмотрению. В таком случае только Конституционный суд может разъяснить данную ситу</w:t>
      </w:r>
      <w:r w:rsidR="009E2FFF" w:rsidRPr="00085137">
        <w:rPr>
          <w:rFonts w:ascii="Times New Roman" w:eastAsia="Times New Roman" w:hAnsi="Times New Roman" w:cs="Times New Roman"/>
          <w:sz w:val="28"/>
          <w:szCs w:val="28"/>
        </w:rPr>
        <w:t>ацию, использовав иные механизмы.</w:t>
      </w:r>
    </w:p>
    <w:p w:rsidR="009050E9" w:rsidRPr="00085137" w:rsidRDefault="009050E9"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Неперсонифицированность</w:t>
      </w:r>
      <w:r w:rsidR="00B31A32" w:rsidRPr="00085137">
        <w:rPr>
          <w:rFonts w:ascii="Times New Roman" w:eastAsia="Times New Roman" w:hAnsi="Times New Roman" w:cs="Times New Roman"/>
          <w:sz w:val="28"/>
          <w:szCs w:val="28"/>
        </w:rPr>
        <w:t xml:space="preserve">. </w:t>
      </w:r>
      <w:r w:rsidR="00FB0E20" w:rsidRPr="00085137">
        <w:rPr>
          <w:rFonts w:ascii="Times New Roman" w:eastAsia="Times New Roman" w:hAnsi="Times New Roman" w:cs="Times New Roman"/>
          <w:sz w:val="28"/>
          <w:szCs w:val="28"/>
        </w:rPr>
        <w:t>Любое правовое предписание, изложенное в данной норме, касается любого и каждого, кто окажется в жизненной ситуации</w:t>
      </w:r>
      <w:r w:rsidR="001420F8" w:rsidRPr="00085137">
        <w:rPr>
          <w:rFonts w:ascii="Times New Roman" w:eastAsia="Times New Roman" w:hAnsi="Times New Roman" w:cs="Times New Roman"/>
          <w:sz w:val="28"/>
          <w:szCs w:val="28"/>
        </w:rPr>
        <w:t>, регламентированной с помощью юридических лиц. Фиксированное правило поведения касается не какого-то одного индивида, а любого поте</w:t>
      </w:r>
      <w:r w:rsidR="00F56A31" w:rsidRPr="00085137">
        <w:rPr>
          <w:rFonts w:ascii="Times New Roman" w:eastAsia="Times New Roman" w:hAnsi="Times New Roman" w:cs="Times New Roman"/>
          <w:sz w:val="28"/>
          <w:szCs w:val="28"/>
        </w:rPr>
        <w:t>нциального субъекта права, в</w:t>
      </w:r>
      <w:r w:rsidR="001420F8" w:rsidRPr="00085137">
        <w:rPr>
          <w:rFonts w:ascii="Times New Roman" w:eastAsia="Times New Roman" w:hAnsi="Times New Roman" w:cs="Times New Roman"/>
          <w:sz w:val="28"/>
          <w:szCs w:val="28"/>
        </w:rPr>
        <w:t xml:space="preserve"> случае, если он окажется участником того общественного отношения, которое предстоит регулировать с помощью данной нормы. Оказавшись в той или иной ситуации, субъект права, не зависимо от его желаний, обязан подчиниться предписаниям и требованиям, изложенным в конкретной норме. </w:t>
      </w:r>
      <w:r w:rsidR="004E4F34" w:rsidRPr="00085137">
        <w:rPr>
          <w:rFonts w:ascii="Times New Roman" w:eastAsia="Times New Roman" w:hAnsi="Times New Roman" w:cs="Times New Roman"/>
          <w:sz w:val="28"/>
          <w:szCs w:val="28"/>
        </w:rPr>
        <w:t>К примеру, фраза преподавателя</w:t>
      </w:r>
      <w:r w:rsidR="00D633B6" w:rsidRPr="00085137">
        <w:rPr>
          <w:rFonts w:ascii="Times New Roman" w:eastAsia="Times New Roman" w:hAnsi="Times New Roman" w:cs="Times New Roman"/>
          <w:sz w:val="28"/>
          <w:szCs w:val="28"/>
        </w:rPr>
        <w:t>: «Тише!». Он</w:t>
      </w:r>
      <w:r w:rsidR="004E4F34" w:rsidRPr="00085137">
        <w:rPr>
          <w:rFonts w:ascii="Times New Roman" w:eastAsia="Times New Roman" w:hAnsi="Times New Roman" w:cs="Times New Roman"/>
          <w:sz w:val="28"/>
          <w:szCs w:val="28"/>
        </w:rPr>
        <w:t>а</w:t>
      </w:r>
      <w:r w:rsidR="00D633B6" w:rsidRPr="00085137">
        <w:rPr>
          <w:rFonts w:ascii="Times New Roman" w:eastAsia="Times New Roman" w:hAnsi="Times New Roman" w:cs="Times New Roman"/>
          <w:sz w:val="28"/>
          <w:szCs w:val="28"/>
        </w:rPr>
        <w:t xml:space="preserve"> относится к тем, кого касается, в отличие от замечания конкретному студ</w:t>
      </w:r>
      <w:r w:rsidR="004E4F34" w:rsidRPr="00085137">
        <w:rPr>
          <w:rFonts w:ascii="Times New Roman" w:eastAsia="Times New Roman" w:hAnsi="Times New Roman" w:cs="Times New Roman"/>
          <w:sz w:val="28"/>
          <w:szCs w:val="28"/>
        </w:rPr>
        <w:t>енту. В правовых актах, нормах, предписаньях используют такие слова, как гражданин, юридическое лицо и т.д. То есть использую обобщающие слова, не указываю конкретно на субъекта права.</w:t>
      </w:r>
    </w:p>
    <w:p w:rsidR="00F56A31" w:rsidRPr="00085137" w:rsidRDefault="00D633B6"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Формальная неопределённость. </w:t>
      </w:r>
      <w:r w:rsidR="00F56A31" w:rsidRPr="00085137">
        <w:rPr>
          <w:rFonts w:ascii="Times New Roman" w:eastAsia="Times New Roman" w:hAnsi="Times New Roman" w:cs="Times New Roman"/>
          <w:sz w:val="28"/>
          <w:szCs w:val="28"/>
        </w:rPr>
        <w:t xml:space="preserve">Этот признак состоит их двух определений: понятие формальность и понятия определённость. Под формальностью понимаются правовые нормы, которые должны находить своё выражение в различных источниках права (письменные документы, правовые обычаи, религиозные тексты, правовой доктрине и т.д.). </w:t>
      </w:r>
      <w:r w:rsidR="00284C08" w:rsidRPr="00085137">
        <w:rPr>
          <w:rFonts w:ascii="Times New Roman" w:eastAsia="Times New Roman" w:hAnsi="Times New Roman" w:cs="Times New Roman"/>
          <w:sz w:val="28"/>
          <w:szCs w:val="28"/>
        </w:rPr>
        <w:t>Под определённостью же, понимают то, что правило</w:t>
      </w:r>
      <w:r w:rsidR="00B727B3" w:rsidRPr="00085137">
        <w:rPr>
          <w:rFonts w:ascii="Times New Roman" w:eastAsia="Times New Roman" w:hAnsi="Times New Roman" w:cs="Times New Roman"/>
          <w:sz w:val="28"/>
          <w:szCs w:val="28"/>
        </w:rPr>
        <w:t xml:space="preserve"> </w:t>
      </w:r>
      <w:r w:rsidR="00284C08" w:rsidRPr="00085137">
        <w:rPr>
          <w:rFonts w:ascii="Times New Roman" w:eastAsia="Times New Roman" w:hAnsi="Times New Roman" w:cs="Times New Roman"/>
          <w:sz w:val="28"/>
          <w:szCs w:val="28"/>
        </w:rPr>
        <w:t xml:space="preserve">поведения должны быть сформулированы просто, ясно, однозначно, т.е. определённым способом. </w:t>
      </w:r>
      <w:r w:rsidR="00F56A31" w:rsidRPr="00085137">
        <w:rPr>
          <w:rFonts w:ascii="Times New Roman" w:eastAsia="Times New Roman" w:hAnsi="Times New Roman" w:cs="Times New Roman"/>
          <w:sz w:val="28"/>
          <w:szCs w:val="28"/>
        </w:rPr>
        <w:t xml:space="preserve"> </w:t>
      </w:r>
      <w:r w:rsidR="00AF6A23" w:rsidRPr="00085137">
        <w:rPr>
          <w:rFonts w:ascii="Times New Roman" w:eastAsia="Times New Roman" w:hAnsi="Times New Roman" w:cs="Times New Roman"/>
          <w:sz w:val="28"/>
          <w:szCs w:val="28"/>
        </w:rPr>
        <w:t>Правовые нормы</w:t>
      </w:r>
      <w:r w:rsidR="001420F8" w:rsidRPr="00085137">
        <w:rPr>
          <w:rFonts w:ascii="Times New Roman" w:eastAsia="Times New Roman" w:hAnsi="Times New Roman" w:cs="Times New Roman"/>
          <w:sz w:val="28"/>
          <w:szCs w:val="28"/>
        </w:rPr>
        <w:t xml:space="preserve"> существуют в определённом, формально-закреплённом виде: в законах, в нормативных актах, в официальных источниках права. Поэтому эти нормы, являющиеся общеобязательными, официальными предписаниями государственной власти, представляют собой формально-определённые правила. </w:t>
      </w:r>
      <w:r w:rsidR="00B727B3" w:rsidRPr="00085137">
        <w:rPr>
          <w:rFonts w:ascii="Times New Roman" w:eastAsia="Times New Roman" w:hAnsi="Times New Roman" w:cs="Times New Roman"/>
          <w:sz w:val="28"/>
          <w:szCs w:val="28"/>
        </w:rPr>
        <w:t xml:space="preserve"> </w:t>
      </w:r>
      <w:r w:rsidR="004E4F34" w:rsidRPr="00085137">
        <w:rPr>
          <w:rFonts w:ascii="Times New Roman" w:eastAsia="Times New Roman" w:hAnsi="Times New Roman" w:cs="Times New Roman"/>
          <w:sz w:val="28"/>
          <w:szCs w:val="28"/>
        </w:rPr>
        <w:t>Ф</w:t>
      </w:r>
      <w:r w:rsidR="001420F8" w:rsidRPr="00085137">
        <w:rPr>
          <w:rFonts w:ascii="Times New Roman" w:eastAsia="Times New Roman" w:hAnsi="Times New Roman" w:cs="Times New Roman"/>
          <w:sz w:val="28"/>
          <w:szCs w:val="28"/>
        </w:rPr>
        <w:t>ормулируются</w:t>
      </w:r>
      <w:r w:rsidR="004E4F34" w:rsidRPr="00085137">
        <w:rPr>
          <w:rFonts w:ascii="Times New Roman" w:eastAsia="Times New Roman" w:hAnsi="Times New Roman" w:cs="Times New Roman"/>
          <w:sz w:val="28"/>
          <w:szCs w:val="28"/>
        </w:rPr>
        <w:t xml:space="preserve"> правовые норма</w:t>
      </w:r>
      <w:r w:rsidR="001420F8" w:rsidRPr="00085137">
        <w:rPr>
          <w:rFonts w:ascii="Times New Roman" w:eastAsia="Times New Roman" w:hAnsi="Times New Roman" w:cs="Times New Roman"/>
          <w:sz w:val="28"/>
          <w:szCs w:val="28"/>
        </w:rPr>
        <w:t xml:space="preserve"> в официальных документах в виде точных и детализированных</w:t>
      </w:r>
      <w:r w:rsidR="007B47CF" w:rsidRPr="00085137">
        <w:rPr>
          <w:rFonts w:ascii="Times New Roman" w:eastAsia="Times New Roman" w:hAnsi="Times New Roman" w:cs="Times New Roman"/>
          <w:sz w:val="28"/>
          <w:szCs w:val="28"/>
        </w:rPr>
        <w:t xml:space="preserve"> правил, за счёт чего и обеспечивается их правильное понимание и применение.</w:t>
      </w:r>
    </w:p>
    <w:p w:rsidR="00BE2958" w:rsidRPr="00085137" w:rsidRDefault="00BE2958"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Системность. </w:t>
      </w:r>
      <w:r w:rsidR="007B47CF" w:rsidRPr="00085137">
        <w:rPr>
          <w:rFonts w:ascii="Times New Roman" w:eastAsia="Times New Roman" w:hAnsi="Times New Roman" w:cs="Times New Roman"/>
          <w:sz w:val="28"/>
          <w:szCs w:val="28"/>
        </w:rPr>
        <w:t>Это качество проявляется в структурном построении нормы, в констатации и специализации норм различных отраслей и институтов права.</w:t>
      </w:r>
      <w:r w:rsidR="00284C08" w:rsidRPr="00085137">
        <w:rPr>
          <w:rFonts w:ascii="Times New Roman" w:eastAsia="Times New Roman" w:hAnsi="Times New Roman" w:cs="Times New Roman"/>
          <w:sz w:val="28"/>
          <w:szCs w:val="28"/>
        </w:rPr>
        <w:t xml:space="preserve"> Право выступает в качестве взятых в единство взаимодействующих элементов, в качестве единого целого, который имеет свою внутреннюю </w:t>
      </w:r>
      <w:r w:rsidR="00B727B3" w:rsidRPr="00085137">
        <w:rPr>
          <w:rFonts w:ascii="Times New Roman" w:eastAsia="Times New Roman" w:hAnsi="Times New Roman" w:cs="Times New Roman"/>
          <w:sz w:val="28"/>
          <w:szCs w:val="28"/>
        </w:rPr>
        <w:t>структуру</w:t>
      </w:r>
      <w:r w:rsidR="00284C08" w:rsidRPr="00085137">
        <w:rPr>
          <w:rFonts w:ascii="Times New Roman" w:eastAsia="Times New Roman" w:hAnsi="Times New Roman" w:cs="Times New Roman"/>
          <w:sz w:val="28"/>
          <w:szCs w:val="28"/>
        </w:rPr>
        <w:t>, связанную с делением на отрасли и институты. Воздействие на общественные отношения осуществляется не с помощью одной правовой нормы, а комплексно, всеми правовыми нормами.</w:t>
      </w:r>
      <w:r w:rsidR="007B47CF" w:rsidRPr="00085137">
        <w:rPr>
          <w:rFonts w:ascii="Times New Roman" w:eastAsia="Times New Roman" w:hAnsi="Times New Roman" w:cs="Times New Roman"/>
          <w:sz w:val="28"/>
          <w:szCs w:val="28"/>
        </w:rPr>
        <w:t xml:space="preserve"> «Будучи составной частью, элементом системы права, каждая юридическая норма несёт в себе «печать» всей системы, соотносится с ней, опирается на её потенциал, не выходит за её пределы и тем самым реализует в совокупности с другими правовыми нормами функции, социальное предназначение права»</w:t>
      </w:r>
      <w:r w:rsidR="00AC6AE1" w:rsidRPr="00085137">
        <w:rPr>
          <w:rStyle w:val="af7"/>
          <w:rFonts w:ascii="Times New Roman" w:eastAsia="Times New Roman" w:hAnsi="Times New Roman" w:cs="Times New Roman"/>
          <w:sz w:val="28"/>
          <w:szCs w:val="28"/>
        </w:rPr>
        <w:footnoteReference w:id="3"/>
      </w:r>
      <w:r w:rsidR="00B727B3" w:rsidRPr="00085137">
        <w:rPr>
          <w:rFonts w:ascii="Times New Roman" w:eastAsia="Times New Roman" w:hAnsi="Times New Roman" w:cs="Times New Roman"/>
          <w:sz w:val="28"/>
          <w:szCs w:val="28"/>
        </w:rPr>
        <w:t>. Эту мысль выразил профессор Кабаев. Этим он хотел сказать, что, даже являясь составной частью системы права, любая норма права претворяется в жизнь вместе с другими нормами и выражает социальное предназначение права.</w:t>
      </w:r>
    </w:p>
    <w:p w:rsidR="0063725A" w:rsidRPr="00085137" w:rsidRDefault="00BE2958"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Неоднократность (многократность) её действия. Правовая норма создаётся для постоянного применения, использования, если иное не оговаривается в самой</w:t>
      </w:r>
      <w:r w:rsidR="007343BB" w:rsidRPr="00085137">
        <w:rPr>
          <w:rFonts w:ascii="Times New Roman" w:eastAsia="Times New Roman" w:hAnsi="Times New Roman" w:cs="Times New Roman"/>
          <w:sz w:val="28"/>
          <w:szCs w:val="28"/>
        </w:rPr>
        <w:t xml:space="preserve"> норме. Но, так называемые «временные законы», например, о введении чрезвычайного положения, могут иметь временные ограничения, но в пределах установленного срока, опять же применяются ко всем регулируемым отношениям</w:t>
      </w:r>
      <w:r w:rsidR="00AC6AE1" w:rsidRPr="00085137">
        <w:rPr>
          <w:rStyle w:val="af7"/>
          <w:rFonts w:ascii="Times New Roman" w:eastAsia="Times New Roman" w:hAnsi="Times New Roman" w:cs="Times New Roman"/>
          <w:sz w:val="28"/>
          <w:szCs w:val="28"/>
        </w:rPr>
        <w:footnoteReference w:id="4"/>
      </w:r>
      <w:r w:rsidR="003B43B2" w:rsidRPr="00085137">
        <w:rPr>
          <w:rFonts w:ascii="Times New Roman" w:eastAsia="Times New Roman" w:hAnsi="Times New Roman" w:cs="Times New Roman"/>
          <w:sz w:val="28"/>
          <w:szCs w:val="28"/>
        </w:rPr>
        <w:t>.</w:t>
      </w:r>
    </w:p>
    <w:p w:rsidR="007343BB" w:rsidRPr="00085137" w:rsidRDefault="007343BB"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Возможность государствен</w:t>
      </w:r>
      <w:r w:rsidR="003C6B2A" w:rsidRPr="00085137">
        <w:rPr>
          <w:rFonts w:ascii="Times New Roman" w:eastAsia="Times New Roman" w:hAnsi="Times New Roman" w:cs="Times New Roman"/>
          <w:sz w:val="28"/>
          <w:szCs w:val="28"/>
        </w:rPr>
        <w:t>ного принуждения. Нормы права</w:t>
      </w:r>
      <w:r w:rsidRPr="00085137">
        <w:rPr>
          <w:rFonts w:ascii="Times New Roman" w:eastAsia="Times New Roman" w:hAnsi="Times New Roman" w:cs="Times New Roman"/>
          <w:sz w:val="28"/>
          <w:szCs w:val="28"/>
        </w:rPr>
        <w:t xml:space="preserve"> охраняются государством, в случае их на</w:t>
      </w:r>
      <w:r w:rsidR="003C6B2A" w:rsidRPr="00085137">
        <w:rPr>
          <w:rFonts w:ascii="Times New Roman" w:eastAsia="Times New Roman" w:hAnsi="Times New Roman" w:cs="Times New Roman"/>
          <w:sz w:val="28"/>
          <w:szCs w:val="28"/>
        </w:rPr>
        <w:t>рушения могут быть применены мер</w:t>
      </w:r>
      <w:r w:rsidRPr="00085137">
        <w:rPr>
          <w:rFonts w:ascii="Times New Roman" w:eastAsia="Times New Roman" w:hAnsi="Times New Roman" w:cs="Times New Roman"/>
          <w:sz w:val="28"/>
          <w:szCs w:val="28"/>
        </w:rPr>
        <w:t>ы государственного принуждения.</w:t>
      </w:r>
      <w:r w:rsidR="003B43B2" w:rsidRPr="00085137">
        <w:rPr>
          <w:rFonts w:ascii="Times New Roman" w:eastAsia="Times New Roman" w:hAnsi="Times New Roman" w:cs="Times New Roman"/>
          <w:sz w:val="28"/>
          <w:szCs w:val="28"/>
        </w:rPr>
        <w:t xml:space="preserve"> </w:t>
      </w:r>
      <w:r w:rsidRPr="00085137">
        <w:rPr>
          <w:rFonts w:ascii="Times New Roman" w:eastAsia="Times New Roman" w:hAnsi="Times New Roman" w:cs="Times New Roman"/>
          <w:sz w:val="28"/>
          <w:szCs w:val="28"/>
        </w:rPr>
        <w:t xml:space="preserve">Этим процессом </w:t>
      </w:r>
      <w:r w:rsidR="005A0F2B" w:rsidRPr="00085137">
        <w:rPr>
          <w:rFonts w:ascii="Times New Roman" w:eastAsia="Times New Roman" w:hAnsi="Times New Roman" w:cs="Times New Roman"/>
          <w:sz w:val="28"/>
          <w:szCs w:val="28"/>
        </w:rPr>
        <w:t>правовая норма и отличается от социальных норм и норм первобытного общества.</w:t>
      </w:r>
    </w:p>
    <w:p w:rsidR="003B43B2" w:rsidRPr="00085137" w:rsidRDefault="005A0F2B"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Ещё одним не менее важным признаком я</w:t>
      </w:r>
      <w:r w:rsidR="003C6B2A" w:rsidRPr="00085137">
        <w:rPr>
          <w:rFonts w:ascii="Times New Roman" w:eastAsia="Times New Roman" w:hAnsi="Times New Roman" w:cs="Times New Roman"/>
          <w:sz w:val="28"/>
          <w:szCs w:val="28"/>
        </w:rPr>
        <w:t>вляется</w:t>
      </w:r>
      <w:r w:rsidRPr="00085137">
        <w:rPr>
          <w:rFonts w:ascii="Times New Roman" w:eastAsia="Times New Roman" w:hAnsi="Times New Roman" w:cs="Times New Roman"/>
          <w:sz w:val="28"/>
          <w:szCs w:val="28"/>
        </w:rPr>
        <w:t xml:space="preserve"> роль государства</w:t>
      </w:r>
      <w:r w:rsidR="003C6B2A" w:rsidRPr="00085137">
        <w:rPr>
          <w:rFonts w:ascii="Times New Roman" w:eastAsia="Times New Roman" w:hAnsi="Times New Roman" w:cs="Times New Roman"/>
          <w:sz w:val="28"/>
          <w:szCs w:val="28"/>
        </w:rPr>
        <w:t xml:space="preserve"> в </w:t>
      </w:r>
      <w:r w:rsidR="003B43B2" w:rsidRPr="00085137">
        <w:rPr>
          <w:rFonts w:ascii="Times New Roman" w:eastAsia="Times New Roman" w:hAnsi="Times New Roman" w:cs="Times New Roman"/>
          <w:sz w:val="28"/>
          <w:szCs w:val="28"/>
        </w:rPr>
        <w:t>нормообразовании</w:t>
      </w:r>
      <w:r w:rsidRPr="00085137">
        <w:rPr>
          <w:rFonts w:ascii="Times New Roman" w:eastAsia="Times New Roman" w:hAnsi="Times New Roman" w:cs="Times New Roman"/>
          <w:sz w:val="28"/>
          <w:szCs w:val="28"/>
        </w:rPr>
        <w:t>. Она обеспечивает возможность государственного принуждения.</w:t>
      </w:r>
      <w:r w:rsidR="003B43B2" w:rsidRPr="00085137">
        <w:rPr>
          <w:rFonts w:ascii="Times New Roman" w:eastAsia="Times New Roman" w:hAnsi="Times New Roman" w:cs="Times New Roman"/>
          <w:sz w:val="28"/>
          <w:szCs w:val="28"/>
        </w:rPr>
        <w:t xml:space="preserve"> </w:t>
      </w:r>
      <w:r w:rsidRPr="00085137">
        <w:rPr>
          <w:rFonts w:ascii="Times New Roman" w:eastAsia="Times New Roman" w:hAnsi="Times New Roman" w:cs="Times New Roman"/>
          <w:sz w:val="28"/>
          <w:szCs w:val="28"/>
        </w:rPr>
        <w:t>Эту роль можно понимать по –</w:t>
      </w:r>
      <w:r w:rsidR="006777AF" w:rsidRPr="00085137">
        <w:rPr>
          <w:rFonts w:ascii="Times New Roman" w:eastAsia="Times New Roman" w:hAnsi="Times New Roman" w:cs="Times New Roman"/>
          <w:sz w:val="28"/>
          <w:szCs w:val="28"/>
        </w:rPr>
        <w:t xml:space="preserve"> разному. Во – </w:t>
      </w:r>
      <w:r w:rsidRPr="00085137">
        <w:rPr>
          <w:rFonts w:ascii="Times New Roman" w:eastAsia="Times New Roman" w:hAnsi="Times New Roman" w:cs="Times New Roman"/>
          <w:sz w:val="28"/>
          <w:szCs w:val="28"/>
        </w:rPr>
        <w:t xml:space="preserve">первых, государство признаёт </w:t>
      </w:r>
      <w:r w:rsidR="006777AF" w:rsidRPr="00085137">
        <w:rPr>
          <w:rFonts w:ascii="Times New Roman" w:eastAsia="Times New Roman" w:hAnsi="Times New Roman" w:cs="Times New Roman"/>
          <w:sz w:val="28"/>
          <w:szCs w:val="28"/>
        </w:rPr>
        <w:t>те нормы, которые зарождаются в силу самоорганизационных п</w:t>
      </w:r>
      <w:r w:rsidR="009F030C" w:rsidRPr="00085137">
        <w:rPr>
          <w:rFonts w:ascii="Times New Roman" w:eastAsia="Times New Roman" w:hAnsi="Times New Roman" w:cs="Times New Roman"/>
          <w:sz w:val="28"/>
          <w:szCs w:val="28"/>
        </w:rPr>
        <w:t>роцессов, чаще всего они проявляются</w:t>
      </w:r>
      <w:r w:rsidR="006777AF" w:rsidRPr="00085137">
        <w:rPr>
          <w:rFonts w:ascii="Times New Roman" w:eastAsia="Times New Roman" w:hAnsi="Times New Roman" w:cs="Times New Roman"/>
          <w:sz w:val="28"/>
          <w:szCs w:val="28"/>
        </w:rPr>
        <w:t xml:space="preserve"> как полезные обычаи. И во – вторых, государство создаёт по соответствующей процедуре нормы права, устанавливает их, решая задачу организации правовой системы.</w:t>
      </w:r>
    </w:p>
    <w:p w:rsidR="006777AF" w:rsidRPr="00085137" w:rsidRDefault="006777AF"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Нормативность. Право состоит из норм, образцов, стандартов поведения.</w:t>
      </w:r>
      <w:r w:rsidR="009F030C" w:rsidRPr="00085137">
        <w:rPr>
          <w:rFonts w:ascii="Times New Roman" w:eastAsia="Times New Roman" w:hAnsi="Times New Roman" w:cs="Times New Roman"/>
          <w:sz w:val="28"/>
          <w:szCs w:val="28"/>
        </w:rPr>
        <w:t xml:space="preserve"> Такими стандартами поведения принято называть правила повеления, носящие общий характер, означавший, что право адресовано неопределённому кругу лиц, рассчитано на неоднократное применение.</w:t>
      </w:r>
    </w:p>
    <w:p w:rsidR="006777AF" w:rsidRPr="00085137" w:rsidRDefault="003C6B2A"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Ряд авторов отмечают ещё и другие признаки</w:t>
      </w:r>
      <w:r w:rsidR="006777AF" w:rsidRPr="00085137">
        <w:rPr>
          <w:rFonts w:ascii="Times New Roman" w:eastAsia="Times New Roman" w:hAnsi="Times New Roman" w:cs="Times New Roman"/>
          <w:sz w:val="28"/>
          <w:szCs w:val="28"/>
        </w:rPr>
        <w:t>:</w:t>
      </w:r>
    </w:p>
    <w:p w:rsidR="006777AF" w:rsidRPr="00085137" w:rsidRDefault="003B43B2" w:rsidP="00085137">
      <w:pPr>
        <w:pStyle w:val="ac"/>
        <w:numPr>
          <w:ilvl w:val="0"/>
          <w:numId w:val="9"/>
        </w:num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о</w:t>
      </w:r>
      <w:r w:rsidR="006777AF" w:rsidRPr="00085137">
        <w:rPr>
          <w:rFonts w:ascii="Times New Roman" w:eastAsia="Times New Roman" w:hAnsi="Times New Roman" w:cs="Times New Roman"/>
          <w:sz w:val="28"/>
          <w:szCs w:val="28"/>
        </w:rPr>
        <w:t>бщезначимость, в виде позитивной социальной значимости;</w:t>
      </w:r>
    </w:p>
    <w:p w:rsidR="006777AF" w:rsidRPr="00085137" w:rsidRDefault="003B43B2" w:rsidP="00085137">
      <w:pPr>
        <w:pStyle w:val="ac"/>
        <w:numPr>
          <w:ilvl w:val="0"/>
          <w:numId w:val="9"/>
        </w:num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w:t>
      </w:r>
      <w:r w:rsidR="006777AF" w:rsidRPr="00085137">
        <w:rPr>
          <w:rFonts w:ascii="Times New Roman" w:eastAsia="Times New Roman" w:hAnsi="Times New Roman" w:cs="Times New Roman"/>
          <w:sz w:val="28"/>
          <w:szCs w:val="28"/>
        </w:rPr>
        <w:t>олевой характер, выраженный волей субъекта в процессе правотворчества и воздействием нормой права на волю правоприменителя;</w:t>
      </w:r>
    </w:p>
    <w:p w:rsidR="00F63519" w:rsidRPr="00085137" w:rsidRDefault="003B43B2" w:rsidP="00085137">
      <w:pPr>
        <w:pStyle w:val="ac"/>
        <w:numPr>
          <w:ilvl w:val="0"/>
          <w:numId w:val="9"/>
        </w:num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м</w:t>
      </w:r>
      <w:r w:rsidR="006777AF" w:rsidRPr="00085137">
        <w:rPr>
          <w:rFonts w:ascii="Times New Roman" w:eastAsia="Times New Roman" w:hAnsi="Times New Roman" w:cs="Times New Roman"/>
          <w:sz w:val="28"/>
          <w:szCs w:val="28"/>
        </w:rPr>
        <w:t>ногократность и неперсонифицированность действий норм права.</w:t>
      </w:r>
    </w:p>
    <w:p w:rsidR="00F63519" w:rsidRPr="00085137" w:rsidRDefault="006777AF"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Что касается функций, осуществляемые нормой права, </w:t>
      </w:r>
      <w:r w:rsidR="00C906E1" w:rsidRPr="00085137">
        <w:rPr>
          <w:rFonts w:ascii="Times New Roman" w:eastAsia="Times New Roman" w:hAnsi="Times New Roman" w:cs="Times New Roman"/>
          <w:sz w:val="28"/>
          <w:szCs w:val="28"/>
        </w:rPr>
        <w:t>то больши</w:t>
      </w:r>
      <w:r w:rsidR="003C6B2A" w:rsidRPr="00085137">
        <w:rPr>
          <w:rFonts w:ascii="Times New Roman" w:eastAsia="Times New Roman" w:hAnsi="Times New Roman" w:cs="Times New Roman"/>
          <w:sz w:val="28"/>
          <w:szCs w:val="28"/>
        </w:rPr>
        <w:t>нство авторов согласны друг с другом: они выделяют регулятивные и охранительные функции норм права.</w:t>
      </w:r>
    </w:p>
    <w:p w:rsidR="00C906E1" w:rsidRPr="00085137" w:rsidRDefault="00C906E1"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«Регулятивные нормы обеспечива</w:t>
      </w:r>
      <w:r w:rsidR="004D1147" w:rsidRPr="00085137">
        <w:rPr>
          <w:rFonts w:ascii="Times New Roman" w:eastAsia="Times New Roman" w:hAnsi="Times New Roman" w:cs="Times New Roman"/>
          <w:sz w:val="28"/>
          <w:szCs w:val="28"/>
        </w:rPr>
        <w:t>ют позитивное регулирование поведения, а охранительные – их защиту в случае нарушения»</w:t>
      </w:r>
      <w:r w:rsidR="003C7454" w:rsidRPr="00085137">
        <w:rPr>
          <w:rStyle w:val="af7"/>
          <w:rFonts w:ascii="Times New Roman" w:eastAsia="Times New Roman" w:hAnsi="Times New Roman" w:cs="Times New Roman"/>
          <w:sz w:val="28"/>
          <w:szCs w:val="28"/>
        </w:rPr>
        <w:footnoteReference w:id="5"/>
      </w:r>
      <w:r w:rsidR="003B43B2" w:rsidRPr="00085137">
        <w:rPr>
          <w:rFonts w:ascii="Times New Roman" w:eastAsia="Times New Roman" w:hAnsi="Times New Roman" w:cs="Times New Roman"/>
          <w:sz w:val="28"/>
          <w:szCs w:val="28"/>
        </w:rPr>
        <w:t xml:space="preserve">. То есть регулятивные нормы применяются лишь при позитивном обязывании, то есть возлагать на лица обязанности к позитивном поведению, а охранительные применятся только тогда, когда эти права нарушаются. </w:t>
      </w:r>
    </w:p>
    <w:p w:rsidR="004D1147" w:rsidRPr="00085137" w:rsidRDefault="004D1147"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 итоге, суммируя выше изложенные принципы, можно определить, что норма права – это общеобязательное, формально – определённое правило поведения,</w:t>
      </w:r>
      <w:r w:rsidR="002442F2" w:rsidRPr="00085137">
        <w:rPr>
          <w:rFonts w:ascii="Times New Roman" w:eastAsia="Times New Roman" w:hAnsi="Times New Roman" w:cs="Times New Roman"/>
          <w:sz w:val="28"/>
          <w:szCs w:val="28"/>
        </w:rPr>
        <w:t xml:space="preserve"> установленное и санкционируемое государством,</w:t>
      </w:r>
      <w:r w:rsidRPr="00085137">
        <w:rPr>
          <w:rFonts w:ascii="Times New Roman" w:eastAsia="Times New Roman" w:hAnsi="Times New Roman" w:cs="Times New Roman"/>
          <w:sz w:val="28"/>
          <w:szCs w:val="28"/>
        </w:rPr>
        <w:t xml:space="preserve"> направленное на регулирование общественных отношений, посредством определения прав и обязанностей их участников, а так же установленное и/или санкционируемое государством, опубликованное в официальных источниках и обеспечивающееся государственной властью.</w:t>
      </w:r>
    </w:p>
    <w:p w:rsidR="004D1147" w:rsidRPr="00085137" w:rsidRDefault="004D1147" w:rsidP="00085137">
      <w:pPr>
        <w:spacing w:after="0" w:line="360" w:lineRule="auto"/>
        <w:ind w:firstLine="851"/>
        <w:jc w:val="both"/>
        <w:rPr>
          <w:rFonts w:ascii="Times New Roman" w:eastAsia="Times New Roman" w:hAnsi="Times New Roman" w:cs="Times New Roman"/>
          <w:sz w:val="28"/>
          <w:szCs w:val="28"/>
        </w:rPr>
      </w:pPr>
    </w:p>
    <w:p w:rsidR="00CC49D2" w:rsidRPr="00085137" w:rsidRDefault="00CC49D2" w:rsidP="00085137">
      <w:pPr>
        <w:spacing w:after="0" w:line="360" w:lineRule="auto"/>
        <w:ind w:firstLine="284"/>
        <w:jc w:val="both"/>
        <w:rPr>
          <w:rFonts w:ascii="Times New Roman" w:eastAsia="Times New Roman" w:hAnsi="Times New Roman" w:cs="Times New Roman"/>
          <w:sz w:val="28"/>
          <w:szCs w:val="28"/>
        </w:rPr>
      </w:pPr>
    </w:p>
    <w:p w:rsidR="00CC49D2" w:rsidRPr="00085137" w:rsidRDefault="00CC49D2" w:rsidP="00085137">
      <w:pPr>
        <w:spacing w:after="0" w:line="360" w:lineRule="auto"/>
        <w:ind w:firstLine="284"/>
        <w:jc w:val="both"/>
        <w:rPr>
          <w:rFonts w:ascii="Times New Roman" w:eastAsia="Times New Roman" w:hAnsi="Times New Roman" w:cs="Times New Roman"/>
          <w:sz w:val="28"/>
          <w:szCs w:val="28"/>
        </w:rPr>
      </w:pPr>
    </w:p>
    <w:p w:rsidR="00CC49D2" w:rsidRPr="00085137" w:rsidRDefault="00CC49D2" w:rsidP="00085137">
      <w:pPr>
        <w:spacing w:after="0" w:line="360" w:lineRule="auto"/>
        <w:ind w:firstLine="284"/>
        <w:jc w:val="both"/>
        <w:rPr>
          <w:rFonts w:ascii="Times New Roman" w:eastAsia="Times New Roman" w:hAnsi="Times New Roman" w:cs="Times New Roman"/>
          <w:sz w:val="28"/>
          <w:szCs w:val="28"/>
        </w:rPr>
      </w:pPr>
    </w:p>
    <w:p w:rsidR="001C5233" w:rsidRPr="00085137" w:rsidRDefault="001C5233" w:rsidP="00085137">
      <w:pPr>
        <w:spacing w:after="0" w:line="360" w:lineRule="auto"/>
        <w:jc w:val="both"/>
        <w:rPr>
          <w:rFonts w:ascii="Times New Roman" w:eastAsia="Times New Roman" w:hAnsi="Times New Roman" w:cs="Times New Roman"/>
          <w:sz w:val="28"/>
          <w:szCs w:val="28"/>
        </w:rPr>
      </w:pPr>
    </w:p>
    <w:p w:rsidR="001C5233" w:rsidRPr="00085137" w:rsidRDefault="001C5233" w:rsidP="00085137">
      <w:pPr>
        <w:spacing w:after="0" w:line="360" w:lineRule="auto"/>
        <w:jc w:val="both"/>
        <w:rPr>
          <w:rFonts w:ascii="Times New Roman" w:eastAsia="Times New Roman" w:hAnsi="Times New Roman" w:cs="Times New Roman"/>
          <w:sz w:val="28"/>
          <w:szCs w:val="28"/>
        </w:rPr>
      </w:pPr>
    </w:p>
    <w:p w:rsidR="001C5233" w:rsidRPr="00085137" w:rsidRDefault="001C5233" w:rsidP="00085137">
      <w:pPr>
        <w:spacing w:after="0" w:line="360" w:lineRule="auto"/>
        <w:jc w:val="both"/>
        <w:rPr>
          <w:rFonts w:ascii="Times New Roman" w:eastAsia="Times New Roman" w:hAnsi="Times New Roman" w:cs="Times New Roman"/>
          <w:sz w:val="28"/>
          <w:szCs w:val="28"/>
        </w:rPr>
      </w:pPr>
    </w:p>
    <w:p w:rsidR="00FC19B8" w:rsidRPr="00085137" w:rsidRDefault="00FC19B8" w:rsidP="00085137">
      <w:pPr>
        <w:spacing w:after="0" w:line="360" w:lineRule="auto"/>
        <w:jc w:val="both"/>
        <w:rPr>
          <w:rFonts w:ascii="Times New Roman" w:eastAsia="Times New Roman" w:hAnsi="Times New Roman" w:cs="Times New Roman"/>
          <w:b/>
          <w:sz w:val="28"/>
          <w:szCs w:val="28"/>
        </w:rPr>
      </w:pPr>
    </w:p>
    <w:p w:rsidR="00FC19B8" w:rsidRPr="00085137" w:rsidRDefault="00FC19B8" w:rsidP="00085137">
      <w:pPr>
        <w:spacing w:after="0" w:line="360" w:lineRule="auto"/>
        <w:jc w:val="both"/>
        <w:rPr>
          <w:rFonts w:ascii="Times New Roman" w:eastAsia="Times New Roman" w:hAnsi="Times New Roman" w:cs="Times New Roman"/>
          <w:b/>
          <w:sz w:val="28"/>
          <w:szCs w:val="28"/>
        </w:rPr>
      </w:pPr>
    </w:p>
    <w:p w:rsidR="00FC19B8" w:rsidRPr="00085137" w:rsidRDefault="00FC19B8" w:rsidP="00085137">
      <w:pPr>
        <w:spacing w:after="0" w:line="360" w:lineRule="auto"/>
        <w:jc w:val="both"/>
        <w:rPr>
          <w:rFonts w:ascii="Times New Roman" w:eastAsia="Times New Roman" w:hAnsi="Times New Roman" w:cs="Times New Roman"/>
          <w:b/>
          <w:sz w:val="28"/>
          <w:szCs w:val="28"/>
        </w:rPr>
      </w:pPr>
    </w:p>
    <w:p w:rsidR="009F030C" w:rsidRPr="00085137" w:rsidRDefault="009F030C" w:rsidP="00085137">
      <w:pPr>
        <w:spacing w:after="0" w:line="360" w:lineRule="auto"/>
        <w:jc w:val="both"/>
        <w:rPr>
          <w:rFonts w:ascii="Times New Roman" w:eastAsia="Times New Roman" w:hAnsi="Times New Roman" w:cs="Times New Roman"/>
          <w:b/>
          <w:sz w:val="28"/>
          <w:szCs w:val="28"/>
        </w:rPr>
      </w:pPr>
    </w:p>
    <w:p w:rsidR="00917328" w:rsidRPr="00085137" w:rsidRDefault="00917328" w:rsidP="00085137">
      <w:pPr>
        <w:spacing w:after="0" w:line="360" w:lineRule="auto"/>
        <w:jc w:val="both"/>
        <w:rPr>
          <w:rFonts w:ascii="Times New Roman" w:eastAsia="Times New Roman" w:hAnsi="Times New Roman" w:cs="Times New Roman"/>
          <w:b/>
          <w:sz w:val="28"/>
          <w:szCs w:val="28"/>
        </w:rPr>
      </w:pPr>
    </w:p>
    <w:p w:rsidR="00F63519" w:rsidRPr="00085137" w:rsidRDefault="00F63519" w:rsidP="00085137">
      <w:pPr>
        <w:spacing w:after="0" w:line="360" w:lineRule="auto"/>
        <w:jc w:val="both"/>
        <w:rPr>
          <w:rFonts w:ascii="Times New Roman" w:eastAsia="Times New Roman" w:hAnsi="Times New Roman" w:cs="Times New Roman"/>
          <w:b/>
          <w:sz w:val="28"/>
          <w:szCs w:val="28"/>
        </w:rPr>
      </w:pPr>
    </w:p>
    <w:p w:rsidR="003B43B2" w:rsidRPr="00085137" w:rsidRDefault="003B43B2" w:rsidP="00085137">
      <w:pPr>
        <w:spacing w:after="0" w:line="360" w:lineRule="auto"/>
        <w:jc w:val="both"/>
        <w:rPr>
          <w:rFonts w:ascii="Times New Roman" w:eastAsia="Times New Roman" w:hAnsi="Times New Roman" w:cs="Times New Roman"/>
          <w:b/>
          <w:sz w:val="28"/>
          <w:szCs w:val="28"/>
        </w:rPr>
      </w:pPr>
    </w:p>
    <w:p w:rsidR="003B43B2" w:rsidRDefault="003B43B2" w:rsidP="00085137">
      <w:pPr>
        <w:spacing w:after="0" w:line="360" w:lineRule="auto"/>
        <w:jc w:val="both"/>
        <w:rPr>
          <w:rFonts w:ascii="Times New Roman" w:eastAsia="Times New Roman" w:hAnsi="Times New Roman" w:cs="Times New Roman"/>
          <w:b/>
          <w:sz w:val="28"/>
          <w:szCs w:val="28"/>
        </w:rPr>
      </w:pPr>
    </w:p>
    <w:p w:rsidR="00085137" w:rsidRPr="00085137" w:rsidRDefault="00085137" w:rsidP="00085137">
      <w:pPr>
        <w:spacing w:after="0" w:line="360" w:lineRule="auto"/>
        <w:jc w:val="both"/>
        <w:rPr>
          <w:rFonts w:ascii="Times New Roman" w:eastAsia="Times New Roman" w:hAnsi="Times New Roman" w:cs="Times New Roman"/>
          <w:b/>
          <w:sz w:val="28"/>
          <w:szCs w:val="28"/>
        </w:rPr>
      </w:pPr>
    </w:p>
    <w:p w:rsidR="00045E3D" w:rsidRPr="00085137" w:rsidRDefault="004D1147" w:rsidP="00085137">
      <w:pPr>
        <w:spacing w:after="0" w:line="360" w:lineRule="auto"/>
        <w:jc w:val="center"/>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t>Глава 2. Классификация норм права</w:t>
      </w:r>
    </w:p>
    <w:p w:rsidR="009D787C" w:rsidRPr="00085137" w:rsidRDefault="0066216E" w:rsidP="00085137">
      <w:pPr>
        <w:spacing w:after="0" w:line="360" w:lineRule="auto"/>
        <w:ind w:firstLine="284"/>
        <w:jc w:val="center"/>
        <w:rPr>
          <w:rFonts w:ascii="Times New Roman" w:eastAsia="Times New Roman" w:hAnsi="Times New Roman" w:cs="Times New Roman"/>
          <w:b/>
          <w:sz w:val="28"/>
          <w:szCs w:val="28"/>
        </w:rPr>
      </w:pPr>
      <w:r w:rsidRPr="00085137">
        <w:rPr>
          <w:rFonts w:ascii="Times New Roman" w:eastAsia="Times New Roman" w:hAnsi="Times New Roman" w:cs="Times New Roman"/>
          <w:b/>
          <w:sz w:val="28"/>
          <w:szCs w:val="28"/>
        </w:rPr>
        <w:t>2.1</w:t>
      </w:r>
      <w:r w:rsidR="009D787C" w:rsidRPr="00085137">
        <w:rPr>
          <w:rFonts w:ascii="Times New Roman" w:eastAsia="Times New Roman" w:hAnsi="Times New Roman" w:cs="Times New Roman"/>
          <w:b/>
          <w:sz w:val="28"/>
          <w:szCs w:val="28"/>
        </w:rPr>
        <w:t xml:space="preserve"> Основные виды</w:t>
      </w:r>
    </w:p>
    <w:p w:rsidR="005769DB" w:rsidRPr="00085137" w:rsidRDefault="005769DB"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Под классификацией, в общем, подразумевается «система</w:t>
      </w:r>
      <w:r w:rsidR="00EC40CF" w:rsidRPr="00085137">
        <w:rPr>
          <w:rFonts w:ascii="Times New Roman" w:eastAsia="Times New Roman" w:hAnsi="Times New Roman" w:cs="Times New Roman"/>
          <w:sz w:val="28"/>
          <w:szCs w:val="28"/>
        </w:rPr>
        <w:t xml:space="preserve"> подчинённых понятий определённой </w:t>
      </w:r>
      <w:r w:rsidRPr="00085137">
        <w:rPr>
          <w:rFonts w:ascii="Times New Roman" w:eastAsia="Times New Roman" w:hAnsi="Times New Roman" w:cs="Times New Roman"/>
          <w:sz w:val="28"/>
          <w:szCs w:val="28"/>
        </w:rPr>
        <w:t>отрасли знания или дея</w:t>
      </w:r>
      <w:r w:rsidR="00EC40CF" w:rsidRPr="00085137">
        <w:rPr>
          <w:rFonts w:ascii="Times New Roman" w:eastAsia="Times New Roman" w:hAnsi="Times New Roman" w:cs="Times New Roman"/>
          <w:sz w:val="28"/>
          <w:szCs w:val="28"/>
        </w:rPr>
        <w:t>тельности человека, которая используется</w:t>
      </w:r>
      <w:r w:rsidRPr="00085137">
        <w:rPr>
          <w:rFonts w:ascii="Times New Roman" w:eastAsia="Times New Roman" w:hAnsi="Times New Roman" w:cs="Times New Roman"/>
          <w:sz w:val="28"/>
          <w:szCs w:val="28"/>
        </w:rPr>
        <w:t xml:space="preserve"> как средство для установления связей между этими понятиями, явлений понятий по классам, отделам, разрядам в зависимости от и общих признаков»</w:t>
      </w:r>
      <w:r w:rsidR="003C7454" w:rsidRPr="00085137">
        <w:rPr>
          <w:rStyle w:val="af7"/>
          <w:rFonts w:ascii="Times New Roman" w:eastAsia="Times New Roman" w:hAnsi="Times New Roman" w:cs="Times New Roman"/>
          <w:sz w:val="28"/>
          <w:szCs w:val="28"/>
        </w:rPr>
        <w:footnoteReference w:id="6"/>
      </w:r>
      <w:r w:rsidR="0066216E" w:rsidRPr="00085137">
        <w:rPr>
          <w:rFonts w:ascii="Times New Roman" w:eastAsia="Times New Roman" w:hAnsi="Times New Roman" w:cs="Times New Roman"/>
          <w:sz w:val="28"/>
          <w:szCs w:val="28"/>
        </w:rPr>
        <w:t>. Данное общее понятие классификации помогает нам правильно сделать классификацию норм права, не упустив при этом ничего важного.</w:t>
      </w:r>
    </w:p>
    <w:p w:rsidR="005769DB" w:rsidRPr="00085137" w:rsidRDefault="005769DB"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Классификация норм права основывается на модульной и социологической структурах нормы права и так же имеет практическое значение.</w:t>
      </w:r>
    </w:p>
    <w:p w:rsidR="00F63519" w:rsidRPr="00085137" w:rsidRDefault="00F63519"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Просмотрев </w:t>
      </w:r>
      <w:r w:rsidR="005769DB" w:rsidRPr="00085137">
        <w:rPr>
          <w:rFonts w:ascii="Times New Roman" w:eastAsia="Times New Roman" w:hAnsi="Times New Roman" w:cs="Times New Roman"/>
          <w:sz w:val="28"/>
          <w:szCs w:val="28"/>
        </w:rPr>
        <w:t xml:space="preserve">юридическую литературу о нормах права, </w:t>
      </w:r>
      <w:r w:rsidRPr="00085137">
        <w:rPr>
          <w:rFonts w:ascii="Times New Roman" w:eastAsia="Times New Roman" w:hAnsi="Times New Roman" w:cs="Times New Roman"/>
          <w:sz w:val="28"/>
          <w:szCs w:val="28"/>
        </w:rPr>
        <w:t>нами была выявлена</w:t>
      </w:r>
      <w:r w:rsidR="005769DB" w:rsidRPr="00085137">
        <w:rPr>
          <w:rFonts w:ascii="Times New Roman" w:eastAsia="Times New Roman" w:hAnsi="Times New Roman" w:cs="Times New Roman"/>
          <w:sz w:val="28"/>
          <w:szCs w:val="28"/>
        </w:rPr>
        <w:t xml:space="preserve"> </w:t>
      </w:r>
      <w:r w:rsidRPr="00085137">
        <w:rPr>
          <w:rFonts w:ascii="Times New Roman" w:eastAsia="Times New Roman" w:hAnsi="Times New Roman" w:cs="Times New Roman"/>
          <w:sz w:val="28"/>
          <w:szCs w:val="28"/>
        </w:rPr>
        <w:t>следующая классификация</w:t>
      </w:r>
      <w:r w:rsidR="005769DB" w:rsidRPr="00085137">
        <w:rPr>
          <w:rFonts w:ascii="Times New Roman" w:eastAsia="Times New Roman" w:hAnsi="Times New Roman" w:cs="Times New Roman"/>
          <w:sz w:val="28"/>
          <w:szCs w:val="28"/>
        </w:rPr>
        <w:t>:</w:t>
      </w:r>
    </w:p>
    <w:p w:rsidR="005769DB" w:rsidRPr="00085137" w:rsidRDefault="00CC49D2" w:rsidP="00085137">
      <w:pPr>
        <w:pStyle w:val="ac"/>
        <w:numPr>
          <w:ilvl w:val="0"/>
          <w:numId w:val="10"/>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по</w:t>
      </w:r>
      <w:r w:rsidR="005769DB" w:rsidRPr="00085137">
        <w:rPr>
          <w:rFonts w:ascii="Times New Roman" w:eastAsia="Times New Roman" w:hAnsi="Times New Roman" w:cs="Times New Roman"/>
          <w:sz w:val="28"/>
          <w:szCs w:val="28"/>
        </w:rPr>
        <w:t xml:space="preserve"> юридической силе содержащего нормы акта (нормы международно – правовых актов, законов,</w:t>
      </w:r>
      <w:r w:rsidR="00DF050B" w:rsidRPr="00085137">
        <w:rPr>
          <w:rFonts w:ascii="Times New Roman" w:eastAsia="Times New Roman" w:hAnsi="Times New Roman" w:cs="Times New Roman"/>
          <w:sz w:val="28"/>
          <w:szCs w:val="28"/>
        </w:rPr>
        <w:t xml:space="preserve"> </w:t>
      </w:r>
      <w:r w:rsidR="005769DB" w:rsidRPr="00085137">
        <w:rPr>
          <w:rFonts w:ascii="Times New Roman" w:eastAsia="Times New Roman" w:hAnsi="Times New Roman" w:cs="Times New Roman"/>
          <w:sz w:val="28"/>
          <w:szCs w:val="28"/>
        </w:rPr>
        <w:t>подзаконных актов).</w:t>
      </w:r>
    </w:p>
    <w:p w:rsidR="009D787C" w:rsidRPr="00085137" w:rsidRDefault="005769DB" w:rsidP="00085137">
      <w:pPr>
        <w:pStyle w:val="a3"/>
        <w:spacing w:before="0" w:beforeAutospacing="0" w:after="0" w:afterAutospacing="0" w:line="360" w:lineRule="auto"/>
        <w:ind w:firstLine="851"/>
        <w:jc w:val="both"/>
        <w:rPr>
          <w:sz w:val="28"/>
          <w:szCs w:val="28"/>
        </w:rPr>
      </w:pPr>
      <w:r w:rsidRPr="00085137">
        <w:rPr>
          <w:sz w:val="28"/>
          <w:szCs w:val="28"/>
        </w:rPr>
        <w:t>С помощью юридической силы акта можно</w:t>
      </w:r>
      <w:r w:rsidR="00EC40CF" w:rsidRPr="00085137">
        <w:rPr>
          <w:sz w:val="28"/>
          <w:szCs w:val="28"/>
        </w:rPr>
        <w:t xml:space="preserve"> по</w:t>
      </w:r>
      <w:r w:rsidR="00F54ACB" w:rsidRPr="00085137">
        <w:rPr>
          <w:sz w:val="28"/>
          <w:szCs w:val="28"/>
        </w:rPr>
        <w:t>строить определённую иерархию правовых норм, и определить, какая из них будет применяться при решении коллизий.</w:t>
      </w:r>
      <w:r w:rsidR="009D787C" w:rsidRPr="00085137">
        <w:rPr>
          <w:sz w:val="28"/>
          <w:szCs w:val="28"/>
        </w:rPr>
        <w:t xml:space="preserve"> </w:t>
      </w:r>
    </w:p>
    <w:p w:rsidR="005769DB"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«Во всех случаях расхождения норм закона и подзаконных актов действуют определения законов.</w:t>
      </w:r>
      <w:r w:rsidR="0066216E" w:rsidRPr="00085137">
        <w:rPr>
          <w:sz w:val="28"/>
          <w:szCs w:val="28"/>
        </w:rPr>
        <w:t xml:space="preserve"> </w:t>
      </w:r>
      <w:r w:rsidRPr="00085137">
        <w:rPr>
          <w:sz w:val="28"/>
          <w:szCs w:val="28"/>
        </w:rPr>
        <w:t>Последующий нормативный акт того же (или вышестоящего) государственного орган</w:t>
      </w:r>
      <w:r w:rsidR="0066216E" w:rsidRPr="00085137">
        <w:rPr>
          <w:sz w:val="28"/>
          <w:szCs w:val="28"/>
        </w:rPr>
        <w:t>а вносит изменения в предыдущие</w:t>
      </w:r>
      <w:r w:rsidRPr="00085137">
        <w:rPr>
          <w:sz w:val="28"/>
          <w:szCs w:val="28"/>
        </w:rPr>
        <w:t>»</w:t>
      </w:r>
      <w:r w:rsidR="00AF782E" w:rsidRPr="00085137">
        <w:rPr>
          <w:rStyle w:val="af7"/>
          <w:sz w:val="28"/>
          <w:szCs w:val="28"/>
        </w:rPr>
        <w:footnoteReference w:id="7"/>
      </w:r>
      <w:r w:rsidR="0066216E" w:rsidRPr="00085137">
        <w:rPr>
          <w:sz w:val="28"/>
          <w:szCs w:val="28"/>
        </w:rPr>
        <w:t>. Здесь представлен типичный случай правовой коллизии. При расхождении норм, вышестоящий государственный орган вносит изменения либо в один, либо в другой нормативно правовой акт.</w:t>
      </w:r>
    </w:p>
    <w:p w:rsidR="00F54ACB" w:rsidRPr="00085137" w:rsidRDefault="00CC49D2" w:rsidP="00085137">
      <w:pPr>
        <w:pStyle w:val="ac"/>
        <w:numPr>
          <w:ilvl w:val="0"/>
          <w:numId w:val="10"/>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по</w:t>
      </w:r>
      <w:r w:rsidR="00EC40CF" w:rsidRPr="00085137">
        <w:rPr>
          <w:rFonts w:ascii="Times New Roman" w:eastAsia="Times New Roman" w:hAnsi="Times New Roman" w:cs="Times New Roman"/>
          <w:sz w:val="28"/>
          <w:szCs w:val="28"/>
        </w:rPr>
        <w:t xml:space="preserve"> отраслям права:</w:t>
      </w:r>
    </w:p>
    <w:p w:rsidR="00F54ACB" w:rsidRPr="00085137" w:rsidRDefault="00CC49D2" w:rsidP="00085137">
      <w:pPr>
        <w:pStyle w:val="ac"/>
        <w:numPr>
          <w:ilvl w:val="0"/>
          <w:numId w:val="11"/>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уголовно</w:t>
      </w:r>
      <w:r w:rsidR="00F54ACB" w:rsidRPr="00085137">
        <w:rPr>
          <w:rFonts w:ascii="Times New Roman" w:eastAsia="Times New Roman" w:hAnsi="Times New Roman" w:cs="Times New Roman"/>
          <w:sz w:val="28"/>
          <w:szCs w:val="28"/>
        </w:rPr>
        <w:t xml:space="preserve"> – правовые;</w:t>
      </w:r>
    </w:p>
    <w:p w:rsidR="00F54ACB" w:rsidRPr="00085137" w:rsidRDefault="00CC49D2" w:rsidP="00085137">
      <w:pPr>
        <w:pStyle w:val="ac"/>
        <w:numPr>
          <w:ilvl w:val="0"/>
          <w:numId w:val="11"/>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г</w:t>
      </w:r>
      <w:r w:rsidR="00DF050B" w:rsidRPr="00085137">
        <w:rPr>
          <w:rFonts w:ascii="Times New Roman" w:eastAsia="Times New Roman" w:hAnsi="Times New Roman" w:cs="Times New Roman"/>
          <w:sz w:val="28"/>
          <w:szCs w:val="28"/>
        </w:rPr>
        <w:t>ражданско – правовые;</w:t>
      </w:r>
    </w:p>
    <w:p w:rsidR="00F54ACB" w:rsidRPr="00085137" w:rsidRDefault="00CC49D2" w:rsidP="00085137">
      <w:pPr>
        <w:pStyle w:val="ac"/>
        <w:numPr>
          <w:ilvl w:val="0"/>
          <w:numId w:val="11"/>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административно</w:t>
      </w:r>
      <w:r w:rsidR="00F54ACB" w:rsidRPr="00085137">
        <w:rPr>
          <w:rFonts w:ascii="Times New Roman" w:eastAsia="Times New Roman" w:hAnsi="Times New Roman" w:cs="Times New Roman"/>
          <w:sz w:val="28"/>
          <w:szCs w:val="28"/>
        </w:rPr>
        <w:t xml:space="preserve"> – правовые;</w:t>
      </w:r>
    </w:p>
    <w:p w:rsidR="00F54ACB" w:rsidRPr="00085137" w:rsidRDefault="00CC49D2" w:rsidP="00085137">
      <w:pPr>
        <w:pStyle w:val="ac"/>
        <w:numPr>
          <w:ilvl w:val="0"/>
          <w:numId w:val="11"/>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нормы</w:t>
      </w:r>
      <w:r w:rsidR="00F54ACB" w:rsidRPr="00085137">
        <w:rPr>
          <w:rFonts w:ascii="Times New Roman" w:eastAsia="Times New Roman" w:hAnsi="Times New Roman" w:cs="Times New Roman"/>
          <w:sz w:val="28"/>
          <w:szCs w:val="28"/>
        </w:rPr>
        <w:t xml:space="preserve"> государственного права;</w:t>
      </w:r>
    </w:p>
    <w:p w:rsidR="00F54ACB" w:rsidRPr="00085137" w:rsidRDefault="00CC49D2" w:rsidP="00085137">
      <w:pPr>
        <w:pStyle w:val="ac"/>
        <w:numPr>
          <w:ilvl w:val="0"/>
          <w:numId w:val="11"/>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нормы</w:t>
      </w:r>
      <w:r w:rsidR="00F54ACB" w:rsidRPr="00085137">
        <w:rPr>
          <w:rFonts w:ascii="Times New Roman" w:eastAsia="Times New Roman" w:hAnsi="Times New Roman" w:cs="Times New Roman"/>
          <w:sz w:val="28"/>
          <w:szCs w:val="28"/>
        </w:rPr>
        <w:t xml:space="preserve"> трудового, земельного, семейного права.</w:t>
      </w:r>
    </w:p>
    <w:p w:rsidR="00F54ACB" w:rsidRPr="00085137" w:rsidRDefault="00EC40CF"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Чаще всего выделяют</w:t>
      </w:r>
      <w:r w:rsidR="00FC19B8" w:rsidRPr="00085137">
        <w:rPr>
          <w:rFonts w:ascii="Times New Roman" w:eastAsia="Times New Roman" w:hAnsi="Times New Roman" w:cs="Times New Roman"/>
          <w:sz w:val="28"/>
          <w:szCs w:val="28"/>
        </w:rPr>
        <w:t xml:space="preserve"> две группы </w:t>
      </w:r>
      <w:r w:rsidR="00F54ACB" w:rsidRPr="00085137">
        <w:rPr>
          <w:rFonts w:ascii="Times New Roman" w:eastAsia="Times New Roman" w:hAnsi="Times New Roman" w:cs="Times New Roman"/>
          <w:sz w:val="28"/>
          <w:szCs w:val="28"/>
        </w:rPr>
        <w:t>норм:</w:t>
      </w:r>
    </w:p>
    <w:p w:rsidR="00F54ACB" w:rsidRPr="00085137" w:rsidRDefault="00CC49D2" w:rsidP="00085137">
      <w:pPr>
        <w:pStyle w:val="ac"/>
        <w:numPr>
          <w:ilvl w:val="0"/>
          <w:numId w:val="12"/>
        </w:numPr>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нормы</w:t>
      </w:r>
      <w:r w:rsidR="00FC19B8" w:rsidRPr="00085137">
        <w:rPr>
          <w:rFonts w:ascii="Times New Roman" w:eastAsia="Times New Roman" w:hAnsi="Times New Roman" w:cs="Times New Roman"/>
          <w:sz w:val="28"/>
          <w:szCs w:val="28"/>
        </w:rPr>
        <w:t xml:space="preserve"> материального </w:t>
      </w:r>
      <w:r w:rsidR="00F54ACB" w:rsidRPr="00085137">
        <w:rPr>
          <w:rFonts w:ascii="Times New Roman" w:eastAsia="Times New Roman" w:hAnsi="Times New Roman" w:cs="Times New Roman"/>
          <w:sz w:val="28"/>
          <w:szCs w:val="28"/>
        </w:rPr>
        <w:t>права;</w:t>
      </w:r>
    </w:p>
    <w:p w:rsidR="00F54ACB" w:rsidRPr="00085137" w:rsidRDefault="00CC49D2" w:rsidP="00085137">
      <w:pPr>
        <w:pStyle w:val="ac"/>
        <w:numPr>
          <w:ilvl w:val="0"/>
          <w:numId w:val="12"/>
        </w:numPr>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нормы</w:t>
      </w:r>
      <w:r w:rsidR="00FC19B8" w:rsidRPr="00085137">
        <w:rPr>
          <w:rFonts w:ascii="Times New Roman" w:eastAsia="Times New Roman" w:hAnsi="Times New Roman" w:cs="Times New Roman"/>
          <w:sz w:val="28"/>
          <w:szCs w:val="28"/>
        </w:rPr>
        <w:t xml:space="preserve"> процессуального </w:t>
      </w:r>
      <w:r w:rsidR="00F54ACB" w:rsidRPr="00085137">
        <w:rPr>
          <w:rFonts w:ascii="Times New Roman" w:eastAsia="Times New Roman" w:hAnsi="Times New Roman" w:cs="Times New Roman"/>
          <w:sz w:val="28"/>
          <w:szCs w:val="28"/>
        </w:rPr>
        <w:t>права.</w:t>
      </w:r>
    </w:p>
    <w:p w:rsidR="00F54ACB" w:rsidRPr="00085137" w:rsidRDefault="00FC19B8"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Нормы материального права </w:t>
      </w:r>
      <w:r w:rsidR="00EC40CF" w:rsidRPr="00085137">
        <w:rPr>
          <w:rFonts w:ascii="Times New Roman" w:eastAsia="Times New Roman" w:hAnsi="Times New Roman" w:cs="Times New Roman"/>
          <w:sz w:val="28"/>
          <w:szCs w:val="28"/>
        </w:rPr>
        <w:t>применяются при урегулировании общественных отношений</w:t>
      </w:r>
      <w:r w:rsidR="00EA1F23" w:rsidRPr="00085137">
        <w:rPr>
          <w:rFonts w:ascii="Times New Roman" w:eastAsia="Times New Roman" w:hAnsi="Times New Roman" w:cs="Times New Roman"/>
          <w:sz w:val="28"/>
          <w:szCs w:val="28"/>
        </w:rPr>
        <w:t>.</w:t>
      </w:r>
      <w:r w:rsidR="00EC40CF" w:rsidRPr="00085137">
        <w:rPr>
          <w:rFonts w:ascii="Times New Roman" w:eastAsia="Times New Roman" w:hAnsi="Times New Roman" w:cs="Times New Roman"/>
          <w:sz w:val="28"/>
          <w:szCs w:val="28"/>
        </w:rPr>
        <w:t xml:space="preserve"> Они определяют обязанности, а так же права </w:t>
      </w:r>
      <w:r w:rsidRPr="00085137">
        <w:rPr>
          <w:rFonts w:ascii="Times New Roman" w:eastAsia="Times New Roman" w:hAnsi="Times New Roman" w:cs="Times New Roman"/>
          <w:sz w:val="28"/>
          <w:szCs w:val="28"/>
        </w:rPr>
        <w:t xml:space="preserve"> субъектов </w:t>
      </w:r>
      <w:r w:rsidR="00EA1F23" w:rsidRPr="00085137">
        <w:rPr>
          <w:rFonts w:ascii="Times New Roman" w:eastAsia="Times New Roman" w:hAnsi="Times New Roman" w:cs="Times New Roman"/>
          <w:sz w:val="28"/>
          <w:szCs w:val="28"/>
        </w:rPr>
        <w:t>права.</w:t>
      </w:r>
      <w:r w:rsidRPr="00085137">
        <w:rPr>
          <w:rFonts w:ascii="Times New Roman" w:eastAsia="Times New Roman" w:hAnsi="Times New Roman" w:cs="Times New Roman"/>
          <w:sz w:val="28"/>
          <w:szCs w:val="28"/>
        </w:rPr>
        <w:t xml:space="preserve"> К таким </w:t>
      </w:r>
      <w:r w:rsidR="00F54ACB" w:rsidRPr="00085137">
        <w:rPr>
          <w:rFonts w:ascii="Times New Roman" w:eastAsia="Times New Roman" w:hAnsi="Times New Roman" w:cs="Times New Roman"/>
          <w:sz w:val="28"/>
          <w:szCs w:val="28"/>
        </w:rPr>
        <w:t xml:space="preserve">нормам относятся нормы уголовного, гражданского, семейного, трудового права и т.п. </w:t>
      </w:r>
    </w:p>
    <w:p w:rsidR="00F54ACB" w:rsidRPr="00085137" w:rsidRDefault="00F54ACB"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Нормы </w:t>
      </w:r>
      <w:r w:rsidR="00EC40CF" w:rsidRPr="00085137">
        <w:rPr>
          <w:rFonts w:ascii="Times New Roman" w:eastAsia="Times New Roman" w:hAnsi="Times New Roman" w:cs="Times New Roman"/>
          <w:sz w:val="28"/>
          <w:szCs w:val="28"/>
        </w:rPr>
        <w:t>процессуального права устанавливают порядок применения</w:t>
      </w:r>
      <w:r w:rsidRPr="00085137">
        <w:rPr>
          <w:rFonts w:ascii="Times New Roman" w:eastAsia="Times New Roman" w:hAnsi="Times New Roman" w:cs="Times New Roman"/>
          <w:sz w:val="28"/>
          <w:szCs w:val="28"/>
        </w:rPr>
        <w:t xml:space="preserve"> материальных норм. Они им</w:t>
      </w:r>
      <w:r w:rsidR="00EC40CF" w:rsidRPr="00085137">
        <w:rPr>
          <w:rFonts w:ascii="Times New Roman" w:eastAsia="Times New Roman" w:hAnsi="Times New Roman" w:cs="Times New Roman"/>
          <w:sz w:val="28"/>
          <w:szCs w:val="28"/>
        </w:rPr>
        <w:t>еют организационный</w:t>
      </w:r>
      <w:r w:rsidRPr="00085137">
        <w:rPr>
          <w:rFonts w:ascii="Times New Roman" w:eastAsia="Times New Roman" w:hAnsi="Times New Roman" w:cs="Times New Roman"/>
          <w:sz w:val="28"/>
          <w:szCs w:val="28"/>
        </w:rPr>
        <w:t xml:space="preserve"> характер, так как являются вторичными в соотношении с материальными. Такие нормы представлены в уголовно – процессуальном, гражданско – процессуальном кодексах и во всех сферах процессуального права.</w:t>
      </w:r>
    </w:p>
    <w:p w:rsidR="00C724F4" w:rsidRPr="00085137" w:rsidRDefault="00250C61" w:rsidP="00085137">
      <w:pPr>
        <w:pStyle w:val="ac"/>
        <w:numPr>
          <w:ilvl w:val="0"/>
          <w:numId w:val="10"/>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по</w:t>
      </w:r>
      <w:r w:rsidR="00C724F4" w:rsidRPr="00085137">
        <w:rPr>
          <w:rFonts w:ascii="Times New Roman" w:eastAsia="Times New Roman" w:hAnsi="Times New Roman" w:cs="Times New Roman"/>
          <w:sz w:val="28"/>
          <w:szCs w:val="28"/>
        </w:rPr>
        <w:t xml:space="preserve"> способу регулирования общественных отношений различают:</w:t>
      </w:r>
    </w:p>
    <w:p w:rsidR="00C724F4" w:rsidRPr="00085137" w:rsidRDefault="00250C61" w:rsidP="00085137">
      <w:pPr>
        <w:pStyle w:val="ac"/>
        <w:numPr>
          <w:ilvl w:val="0"/>
          <w:numId w:val="13"/>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императивные</w:t>
      </w:r>
      <w:r w:rsidR="00C724F4" w:rsidRPr="00085137">
        <w:rPr>
          <w:rFonts w:ascii="Times New Roman" w:eastAsia="Times New Roman" w:hAnsi="Times New Roman" w:cs="Times New Roman"/>
          <w:sz w:val="28"/>
          <w:szCs w:val="28"/>
        </w:rPr>
        <w:t>;</w:t>
      </w:r>
    </w:p>
    <w:p w:rsidR="00C724F4" w:rsidRPr="00085137" w:rsidRDefault="00250C61" w:rsidP="00085137">
      <w:pPr>
        <w:pStyle w:val="ac"/>
        <w:numPr>
          <w:ilvl w:val="0"/>
          <w:numId w:val="13"/>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д</w:t>
      </w:r>
      <w:r w:rsidR="00C724F4" w:rsidRPr="00085137">
        <w:rPr>
          <w:rFonts w:ascii="Times New Roman" w:eastAsia="Times New Roman" w:hAnsi="Times New Roman" w:cs="Times New Roman"/>
          <w:sz w:val="28"/>
          <w:szCs w:val="28"/>
        </w:rPr>
        <w:t>испозитивные;</w:t>
      </w:r>
    </w:p>
    <w:p w:rsidR="00C724F4" w:rsidRPr="00085137" w:rsidRDefault="00250C61" w:rsidP="00085137">
      <w:pPr>
        <w:pStyle w:val="ac"/>
        <w:numPr>
          <w:ilvl w:val="0"/>
          <w:numId w:val="13"/>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бланкетные</w:t>
      </w:r>
      <w:r w:rsidR="00C724F4" w:rsidRPr="00085137">
        <w:rPr>
          <w:rFonts w:ascii="Times New Roman" w:eastAsia="Times New Roman" w:hAnsi="Times New Roman" w:cs="Times New Roman"/>
          <w:sz w:val="28"/>
          <w:szCs w:val="28"/>
        </w:rPr>
        <w:t>;</w:t>
      </w:r>
    </w:p>
    <w:p w:rsidR="00C724F4" w:rsidRPr="00085137" w:rsidRDefault="00250C61" w:rsidP="00085137">
      <w:pPr>
        <w:pStyle w:val="ac"/>
        <w:numPr>
          <w:ilvl w:val="0"/>
          <w:numId w:val="13"/>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рекомендательные</w:t>
      </w:r>
      <w:r w:rsidR="00C724F4" w:rsidRPr="00085137">
        <w:rPr>
          <w:rFonts w:ascii="Times New Roman" w:eastAsia="Times New Roman" w:hAnsi="Times New Roman" w:cs="Times New Roman"/>
          <w:sz w:val="28"/>
          <w:szCs w:val="28"/>
        </w:rPr>
        <w:t>.</w:t>
      </w:r>
    </w:p>
    <w:p w:rsidR="0066216E" w:rsidRPr="00085137" w:rsidRDefault="00EC40CF"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Императивные нормы являются</w:t>
      </w:r>
      <w:r w:rsidR="00C724F4" w:rsidRPr="00085137">
        <w:rPr>
          <w:rFonts w:ascii="Times New Roman" w:eastAsia="Times New Roman" w:hAnsi="Times New Roman" w:cs="Times New Roman"/>
          <w:sz w:val="28"/>
          <w:szCs w:val="28"/>
        </w:rPr>
        <w:t xml:space="preserve"> строго обязатель</w:t>
      </w:r>
      <w:r w:rsidRPr="00085137">
        <w:rPr>
          <w:rFonts w:ascii="Times New Roman" w:eastAsia="Times New Roman" w:hAnsi="Times New Roman" w:cs="Times New Roman"/>
          <w:sz w:val="28"/>
          <w:szCs w:val="28"/>
        </w:rPr>
        <w:t>ными</w:t>
      </w:r>
      <w:r w:rsidR="00354CEB" w:rsidRPr="00085137">
        <w:rPr>
          <w:rFonts w:ascii="Times New Roman" w:eastAsia="Times New Roman" w:hAnsi="Times New Roman" w:cs="Times New Roman"/>
          <w:sz w:val="28"/>
          <w:szCs w:val="28"/>
        </w:rPr>
        <w:t>. Наприме</w:t>
      </w:r>
      <w:r w:rsidR="000E4884" w:rsidRPr="00085137">
        <w:rPr>
          <w:rFonts w:ascii="Times New Roman" w:eastAsia="Times New Roman" w:hAnsi="Times New Roman" w:cs="Times New Roman"/>
          <w:sz w:val="28"/>
          <w:szCs w:val="28"/>
        </w:rPr>
        <w:t>р, ст. 849 Гражданского Кодекса РФ определяет, что банк обязан зачислять поступившие на счёт клиента денежные средства не позже дня, следующего за днём поступления в банк соответствующего платёжного документа. Так же банк обязан по прошению клиента выдавать ему или же перечислять с его счёта денежные средства не позже дня, следующего за днём поступления в банк соответствующего платёжного документа.</w:t>
      </w:r>
    </w:p>
    <w:p w:rsidR="00185D13" w:rsidRPr="00085137" w:rsidRDefault="000F4AB4" w:rsidP="00085137">
      <w:pPr>
        <w:spacing w:after="0" w:line="360" w:lineRule="auto"/>
        <w:ind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Диспозитивные нормы действуют только тогда, когда стороны правоотношений не приходят к согласию и не устанавливали иных условий пове</w:t>
      </w:r>
      <w:r w:rsidR="00185D13" w:rsidRPr="00085137">
        <w:rPr>
          <w:rFonts w:ascii="Times New Roman" w:eastAsia="Times New Roman" w:hAnsi="Times New Roman" w:cs="Times New Roman"/>
          <w:sz w:val="28"/>
          <w:szCs w:val="28"/>
        </w:rPr>
        <w:t>дения, то есть они имели в виду</w:t>
      </w:r>
      <w:r w:rsidRPr="00085137">
        <w:rPr>
          <w:rFonts w:ascii="Times New Roman" w:eastAsia="Times New Roman" w:hAnsi="Times New Roman" w:cs="Times New Roman"/>
          <w:sz w:val="28"/>
          <w:szCs w:val="28"/>
        </w:rPr>
        <w:t xml:space="preserve"> существ</w:t>
      </w:r>
      <w:r w:rsidR="00185D13" w:rsidRPr="00085137">
        <w:rPr>
          <w:rFonts w:ascii="Times New Roman" w:eastAsia="Times New Roman" w:hAnsi="Times New Roman" w:cs="Times New Roman"/>
          <w:sz w:val="28"/>
          <w:szCs w:val="28"/>
        </w:rPr>
        <w:t xml:space="preserve">ование иного варианта поведения. Это и </w:t>
      </w:r>
      <w:r w:rsidRPr="00085137">
        <w:rPr>
          <w:rFonts w:ascii="Times New Roman" w:eastAsia="Times New Roman" w:hAnsi="Times New Roman" w:cs="Times New Roman"/>
          <w:sz w:val="28"/>
          <w:szCs w:val="28"/>
        </w:rPr>
        <w:t xml:space="preserve"> отличает их</w:t>
      </w:r>
      <w:r w:rsidR="00612510" w:rsidRPr="00085137">
        <w:rPr>
          <w:rFonts w:ascii="Times New Roman" w:eastAsia="Times New Roman" w:hAnsi="Times New Roman" w:cs="Times New Roman"/>
          <w:sz w:val="28"/>
          <w:szCs w:val="28"/>
        </w:rPr>
        <w:t xml:space="preserve"> </w:t>
      </w:r>
      <w:r w:rsidRPr="00085137">
        <w:rPr>
          <w:rFonts w:ascii="Times New Roman" w:eastAsia="Times New Roman" w:hAnsi="Times New Roman" w:cs="Times New Roman"/>
          <w:sz w:val="28"/>
          <w:szCs w:val="28"/>
        </w:rPr>
        <w:t>от императивных норм. Например, ст.</w:t>
      </w:r>
      <w:r w:rsidR="000E4884" w:rsidRPr="00085137">
        <w:rPr>
          <w:rFonts w:ascii="Times New Roman" w:eastAsia="Times New Roman" w:hAnsi="Times New Roman" w:cs="Times New Roman"/>
          <w:sz w:val="28"/>
          <w:szCs w:val="28"/>
        </w:rPr>
        <w:t xml:space="preserve"> 1001 Гражданского Кодекса РФ, которая определяет, что комитент обязан помимо уплаты комиссионного вознаграждения за делькредере возместить комиссионеру израсходованные им на исполнение комиссионного поручения суммы.</w:t>
      </w:r>
    </w:p>
    <w:p w:rsidR="00961555" w:rsidRPr="00085137" w:rsidRDefault="000F4AB4" w:rsidP="00085137">
      <w:pPr>
        <w:spacing w:after="0" w:line="360" w:lineRule="auto"/>
        <w:ind w:firstLine="851"/>
        <w:jc w:val="both"/>
        <w:rPr>
          <w:rFonts w:ascii="Times New Roman" w:hAnsi="Times New Roman" w:cs="Times New Roman"/>
          <w:sz w:val="28"/>
          <w:szCs w:val="28"/>
          <w:shd w:val="clear" w:color="auto" w:fill="FFFFFF"/>
        </w:rPr>
      </w:pPr>
      <w:r w:rsidRPr="00085137">
        <w:rPr>
          <w:rFonts w:ascii="Times New Roman" w:hAnsi="Times New Roman" w:cs="Times New Roman"/>
          <w:sz w:val="28"/>
          <w:szCs w:val="28"/>
        </w:rPr>
        <w:t xml:space="preserve">Бланкетной </w:t>
      </w:r>
      <w:r w:rsidR="00185D13" w:rsidRPr="00085137">
        <w:rPr>
          <w:rFonts w:ascii="Times New Roman" w:hAnsi="Times New Roman" w:cs="Times New Roman"/>
          <w:sz w:val="28"/>
          <w:szCs w:val="28"/>
        </w:rPr>
        <w:t>нормой является норма, которая содержит</w:t>
      </w:r>
      <w:r w:rsidRPr="00085137">
        <w:rPr>
          <w:rFonts w:ascii="Times New Roman" w:hAnsi="Times New Roman" w:cs="Times New Roman"/>
          <w:sz w:val="28"/>
          <w:szCs w:val="28"/>
        </w:rPr>
        <w:t xml:space="preserve"> в себе общее </w:t>
      </w:r>
      <w:r w:rsidR="00612510" w:rsidRPr="00085137">
        <w:rPr>
          <w:rFonts w:ascii="Times New Roman" w:hAnsi="Times New Roman" w:cs="Times New Roman"/>
          <w:sz w:val="28"/>
          <w:szCs w:val="28"/>
        </w:rPr>
        <w:t>указание</w:t>
      </w:r>
      <w:r w:rsidRPr="00085137">
        <w:rPr>
          <w:rFonts w:ascii="Times New Roman" w:hAnsi="Times New Roman" w:cs="Times New Roman"/>
          <w:sz w:val="28"/>
          <w:szCs w:val="28"/>
        </w:rPr>
        <w:t xml:space="preserve"> на определённые правила поведения, а сами эти правила излаг</w:t>
      </w:r>
      <w:r w:rsidR="00185D13" w:rsidRPr="00085137">
        <w:rPr>
          <w:rFonts w:ascii="Times New Roman" w:hAnsi="Times New Roman" w:cs="Times New Roman"/>
          <w:sz w:val="28"/>
          <w:szCs w:val="28"/>
        </w:rPr>
        <w:t>ает в иных актах. Такими нормами являются</w:t>
      </w:r>
      <w:r w:rsidRPr="00085137">
        <w:rPr>
          <w:rFonts w:ascii="Times New Roman" w:hAnsi="Times New Roman" w:cs="Times New Roman"/>
          <w:sz w:val="28"/>
          <w:szCs w:val="28"/>
        </w:rPr>
        <w:t xml:space="preserve"> </w:t>
      </w:r>
      <w:r w:rsidR="00612510" w:rsidRPr="00085137">
        <w:rPr>
          <w:rFonts w:ascii="Times New Roman" w:hAnsi="Times New Roman" w:cs="Times New Roman"/>
          <w:sz w:val="28"/>
          <w:szCs w:val="28"/>
        </w:rPr>
        <w:t>санитарно – технические нормы</w:t>
      </w:r>
      <w:r w:rsidR="00185D13" w:rsidRPr="00085137">
        <w:rPr>
          <w:rFonts w:ascii="Times New Roman" w:hAnsi="Times New Roman" w:cs="Times New Roman"/>
          <w:sz w:val="28"/>
          <w:szCs w:val="28"/>
        </w:rPr>
        <w:t>, правила дорожного движения</w:t>
      </w:r>
      <w:r w:rsidR="00612510" w:rsidRPr="00085137">
        <w:rPr>
          <w:rFonts w:ascii="Times New Roman" w:hAnsi="Times New Roman" w:cs="Times New Roman"/>
          <w:sz w:val="28"/>
          <w:szCs w:val="28"/>
        </w:rPr>
        <w:t>, правила техники безопасности</w:t>
      </w:r>
      <w:r w:rsidR="00185D13" w:rsidRPr="00085137">
        <w:rPr>
          <w:rFonts w:ascii="Times New Roman" w:hAnsi="Times New Roman" w:cs="Times New Roman"/>
          <w:sz w:val="28"/>
          <w:szCs w:val="28"/>
        </w:rPr>
        <w:t xml:space="preserve"> </w:t>
      </w:r>
      <w:r w:rsidR="00612510" w:rsidRPr="00085137">
        <w:rPr>
          <w:rFonts w:ascii="Times New Roman" w:hAnsi="Times New Roman" w:cs="Times New Roman"/>
          <w:sz w:val="28"/>
          <w:szCs w:val="28"/>
        </w:rPr>
        <w:t xml:space="preserve">и т.д. Например, </w:t>
      </w:r>
      <w:r w:rsidR="00961555" w:rsidRPr="00085137">
        <w:rPr>
          <w:rFonts w:ascii="Times New Roman" w:hAnsi="Times New Roman" w:cs="Times New Roman"/>
          <w:sz w:val="28"/>
          <w:szCs w:val="28"/>
        </w:rPr>
        <w:t xml:space="preserve"> </w:t>
      </w:r>
      <w:r w:rsidR="0066216E" w:rsidRPr="00085137">
        <w:rPr>
          <w:rFonts w:ascii="Times New Roman" w:hAnsi="Times New Roman" w:cs="Times New Roman"/>
          <w:sz w:val="28"/>
          <w:szCs w:val="28"/>
          <w:shd w:val="clear" w:color="auto" w:fill="FFFFFF"/>
        </w:rPr>
        <w:t>ч. 1 ст. 142 ТК РФ: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согласно ТК РФ и иным федеральным законам</w:t>
      </w:r>
      <w:r w:rsidR="00961555" w:rsidRPr="00085137">
        <w:rPr>
          <w:rFonts w:ascii="Times New Roman" w:hAnsi="Times New Roman" w:cs="Times New Roman"/>
          <w:sz w:val="28"/>
          <w:szCs w:val="28"/>
          <w:shd w:val="clear" w:color="auto" w:fill="FFFFFF"/>
        </w:rPr>
        <w:t>.</w:t>
      </w:r>
    </w:p>
    <w:p w:rsidR="005204B3" w:rsidRPr="00085137" w:rsidRDefault="00FC19B8" w:rsidP="00085137">
      <w:pPr>
        <w:spacing w:after="0" w:line="360" w:lineRule="auto"/>
        <w:ind w:firstLine="851"/>
        <w:jc w:val="both"/>
        <w:rPr>
          <w:rFonts w:ascii="Times New Roman" w:hAnsi="Times New Roman" w:cs="Times New Roman"/>
          <w:sz w:val="28"/>
          <w:szCs w:val="28"/>
        </w:rPr>
      </w:pPr>
      <w:r w:rsidRPr="00085137">
        <w:rPr>
          <w:rFonts w:ascii="Times New Roman" w:hAnsi="Times New Roman" w:cs="Times New Roman"/>
          <w:sz w:val="28"/>
          <w:szCs w:val="28"/>
        </w:rPr>
        <w:t xml:space="preserve">Рекомендательные </w:t>
      </w:r>
      <w:r w:rsidR="002E30DE" w:rsidRPr="00085137">
        <w:rPr>
          <w:rFonts w:ascii="Times New Roman" w:hAnsi="Times New Roman" w:cs="Times New Roman"/>
          <w:sz w:val="28"/>
          <w:szCs w:val="28"/>
        </w:rPr>
        <w:t>но</w:t>
      </w:r>
      <w:r w:rsidR="00185D13" w:rsidRPr="00085137">
        <w:rPr>
          <w:rFonts w:ascii="Times New Roman" w:hAnsi="Times New Roman" w:cs="Times New Roman"/>
          <w:sz w:val="28"/>
          <w:szCs w:val="28"/>
        </w:rPr>
        <w:t>рмы направлены государственным</w:t>
      </w:r>
      <w:r w:rsidRPr="00085137">
        <w:rPr>
          <w:rFonts w:ascii="Times New Roman" w:hAnsi="Times New Roman" w:cs="Times New Roman"/>
          <w:sz w:val="28"/>
          <w:szCs w:val="28"/>
        </w:rPr>
        <w:t xml:space="preserve"> </w:t>
      </w:r>
      <w:r w:rsidR="00185D13" w:rsidRPr="00085137">
        <w:rPr>
          <w:rFonts w:ascii="Times New Roman" w:hAnsi="Times New Roman" w:cs="Times New Roman"/>
          <w:sz w:val="28"/>
          <w:szCs w:val="28"/>
        </w:rPr>
        <w:t>органам</w:t>
      </w:r>
      <w:r w:rsidRPr="00085137">
        <w:rPr>
          <w:rFonts w:ascii="Times New Roman" w:hAnsi="Times New Roman" w:cs="Times New Roman"/>
          <w:sz w:val="28"/>
          <w:szCs w:val="28"/>
        </w:rPr>
        <w:t xml:space="preserve"> и</w:t>
      </w:r>
      <w:r w:rsidR="00185D13" w:rsidRPr="00085137">
        <w:rPr>
          <w:rFonts w:ascii="Times New Roman" w:hAnsi="Times New Roman" w:cs="Times New Roman"/>
          <w:sz w:val="28"/>
          <w:szCs w:val="28"/>
        </w:rPr>
        <w:t xml:space="preserve"> другим</w:t>
      </w:r>
      <w:r w:rsidRPr="00085137">
        <w:rPr>
          <w:rFonts w:ascii="Times New Roman" w:hAnsi="Times New Roman" w:cs="Times New Roman"/>
          <w:sz w:val="28"/>
          <w:szCs w:val="28"/>
        </w:rPr>
        <w:t xml:space="preserve"> </w:t>
      </w:r>
      <w:r w:rsidR="002E30DE" w:rsidRPr="00085137">
        <w:rPr>
          <w:rFonts w:ascii="Times New Roman" w:hAnsi="Times New Roman" w:cs="Times New Roman"/>
          <w:sz w:val="28"/>
          <w:szCs w:val="28"/>
        </w:rPr>
        <w:t>обществе</w:t>
      </w:r>
      <w:r w:rsidR="00185D13" w:rsidRPr="00085137">
        <w:rPr>
          <w:rFonts w:ascii="Times New Roman" w:hAnsi="Times New Roman" w:cs="Times New Roman"/>
          <w:sz w:val="28"/>
          <w:szCs w:val="28"/>
        </w:rPr>
        <w:t>нным организациям. В них содержатся</w:t>
      </w:r>
      <w:r w:rsidRPr="00085137">
        <w:rPr>
          <w:rFonts w:ascii="Times New Roman" w:hAnsi="Times New Roman" w:cs="Times New Roman"/>
          <w:sz w:val="28"/>
          <w:szCs w:val="28"/>
        </w:rPr>
        <w:t xml:space="preserve"> указания на </w:t>
      </w:r>
      <w:r w:rsidR="002E30DE" w:rsidRPr="00085137">
        <w:rPr>
          <w:rFonts w:ascii="Times New Roman" w:hAnsi="Times New Roman" w:cs="Times New Roman"/>
          <w:sz w:val="28"/>
          <w:szCs w:val="28"/>
        </w:rPr>
        <w:t>на</w:t>
      </w:r>
      <w:r w:rsidRPr="00085137">
        <w:rPr>
          <w:rFonts w:ascii="Times New Roman" w:hAnsi="Times New Roman" w:cs="Times New Roman"/>
          <w:sz w:val="28"/>
          <w:szCs w:val="28"/>
        </w:rPr>
        <w:t xml:space="preserve">иболее желаемое, с точки зрения </w:t>
      </w:r>
      <w:r w:rsidR="004A2AAF" w:rsidRPr="00085137">
        <w:rPr>
          <w:rFonts w:ascii="Times New Roman" w:hAnsi="Times New Roman" w:cs="Times New Roman"/>
          <w:sz w:val="28"/>
          <w:szCs w:val="28"/>
        </w:rPr>
        <w:t>г</w:t>
      </w:r>
      <w:r w:rsidRPr="00085137">
        <w:rPr>
          <w:rFonts w:ascii="Times New Roman" w:hAnsi="Times New Roman" w:cs="Times New Roman"/>
          <w:sz w:val="28"/>
          <w:szCs w:val="28"/>
        </w:rPr>
        <w:t xml:space="preserve">осударства, поведение субъекта. Рекомендательные нормы «обычно адресуются негосударственным предприятиям, устанавливают варианты желательного для государства </w:t>
      </w:r>
      <w:r w:rsidR="009D787C" w:rsidRPr="00085137">
        <w:rPr>
          <w:rFonts w:ascii="Times New Roman" w:hAnsi="Times New Roman" w:cs="Times New Roman"/>
          <w:sz w:val="28"/>
          <w:szCs w:val="28"/>
        </w:rPr>
        <w:t>поведения»</w:t>
      </w:r>
      <w:r w:rsidR="00AF782E" w:rsidRPr="00085137">
        <w:rPr>
          <w:rStyle w:val="af7"/>
          <w:rFonts w:ascii="Times New Roman" w:hAnsi="Times New Roman" w:cs="Times New Roman"/>
          <w:sz w:val="28"/>
          <w:szCs w:val="28"/>
        </w:rPr>
        <w:footnoteReference w:id="8"/>
      </w:r>
      <w:r w:rsidR="00AF782E" w:rsidRPr="00085137">
        <w:rPr>
          <w:rStyle w:val="apple-converted-space"/>
          <w:rFonts w:ascii="Times New Roman" w:hAnsi="Times New Roman" w:cs="Times New Roman"/>
          <w:sz w:val="28"/>
          <w:szCs w:val="28"/>
        </w:rPr>
        <w:t xml:space="preserve">. </w:t>
      </w:r>
      <w:r w:rsidR="00961555" w:rsidRPr="00085137">
        <w:rPr>
          <w:rStyle w:val="apple-converted-space"/>
          <w:rFonts w:ascii="Times New Roman" w:hAnsi="Times New Roman" w:cs="Times New Roman"/>
          <w:sz w:val="28"/>
          <w:szCs w:val="28"/>
        </w:rPr>
        <w:t xml:space="preserve"> Этими нормами могут назы</w:t>
      </w:r>
      <w:r w:rsidR="00961555" w:rsidRPr="00085137">
        <w:rPr>
          <w:rFonts w:ascii="Times New Roman" w:hAnsi="Times New Roman" w:cs="Times New Roman"/>
          <w:sz w:val="28"/>
          <w:szCs w:val="28"/>
        </w:rPr>
        <w:t>ваться так называемые ГОСТы, они применяют международные стандарты, нормы правила по стандартизации в определенном порядке. Они утверждаются Госстандартом РФ.</w:t>
      </w:r>
    </w:p>
    <w:p w:rsidR="002E30DE" w:rsidRPr="00085137" w:rsidRDefault="00250C61" w:rsidP="00085137">
      <w:pPr>
        <w:pStyle w:val="a3"/>
        <w:numPr>
          <w:ilvl w:val="0"/>
          <w:numId w:val="10"/>
        </w:numPr>
        <w:spacing w:before="0" w:beforeAutospacing="0" w:after="0" w:afterAutospacing="0" w:line="360" w:lineRule="auto"/>
        <w:jc w:val="both"/>
        <w:rPr>
          <w:sz w:val="28"/>
          <w:szCs w:val="28"/>
        </w:rPr>
      </w:pPr>
      <w:r w:rsidRPr="00085137">
        <w:rPr>
          <w:sz w:val="28"/>
          <w:szCs w:val="28"/>
        </w:rPr>
        <w:t>по</w:t>
      </w:r>
      <w:r w:rsidR="00FC19B8" w:rsidRPr="00085137">
        <w:rPr>
          <w:sz w:val="28"/>
          <w:szCs w:val="28"/>
        </w:rPr>
        <w:t xml:space="preserve"> форме предписываемого </w:t>
      </w:r>
      <w:r w:rsidR="002E30DE" w:rsidRPr="00085137">
        <w:rPr>
          <w:sz w:val="28"/>
          <w:szCs w:val="28"/>
        </w:rPr>
        <w:t>поведения:</w:t>
      </w:r>
    </w:p>
    <w:p w:rsidR="002E30DE" w:rsidRPr="00085137" w:rsidRDefault="00250C61" w:rsidP="00085137">
      <w:pPr>
        <w:pStyle w:val="a3"/>
        <w:numPr>
          <w:ilvl w:val="0"/>
          <w:numId w:val="14"/>
        </w:numPr>
        <w:spacing w:before="0" w:beforeAutospacing="0" w:after="0" w:afterAutospacing="0" w:line="360" w:lineRule="auto"/>
        <w:jc w:val="both"/>
        <w:rPr>
          <w:sz w:val="28"/>
          <w:szCs w:val="28"/>
        </w:rPr>
      </w:pPr>
      <w:r w:rsidRPr="00085137">
        <w:rPr>
          <w:sz w:val="28"/>
          <w:szCs w:val="28"/>
        </w:rPr>
        <w:t>управомочивающие</w:t>
      </w:r>
      <w:r w:rsidR="002E30DE" w:rsidRPr="00085137">
        <w:rPr>
          <w:sz w:val="28"/>
          <w:szCs w:val="28"/>
        </w:rPr>
        <w:t>;</w:t>
      </w:r>
    </w:p>
    <w:p w:rsidR="002E30DE" w:rsidRPr="00085137" w:rsidRDefault="00250C61" w:rsidP="00085137">
      <w:pPr>
        <w:pStyle w:val="a3"/>
        <w:numPr>
          <w:ilvl w:val="0"/>
          <w:numId w:val="14"/>
        </w:numPr>
        <w:spacing w:before="0" w:beforeAutospacing="0" w:after="0" w:afterAutospacing="0" w:line="360" w:lineRule="auto"/>
        <w:jc w:val="both"/>
        <w:rPr>
          <w:sz w:val="28"/>
          <w:szCs w:val="28"/>
        </w:rPr>
      </w:pPr>
      <w:r w:rsidRPr="00085137">
        <w:rPr>
          <w:sz w:val="28"/>
          <w:szCs w:val="28"/>
        </w:rPr>
        <w:t>обязывающие</w:t>
      </w:r>
      <w:r w:rsidR="002E30DE" w:rsidRPr="00085137">
        <w:rPr>
          <w:sz w:val="28"/>
          <w:szCs w:val="28"/>
        </w:rPr>
        <w:t>;</w:t>
      </w:r>
    </w:p>
    <w:p w:rsidR="002E30DE" w:rsidRPr="00085137" w:rsidRDefault="00250C61" w:rsidP="00085137">
      <w:pPr>
        <w:pStyle w:val="a3"/>
        <w:numPr>
          <w:ilvl w:val="0"/>
          <w:numId w:val="14"/>
        </w:numPr>
        <w:spacing w:before="0" w:beforeAutospacing="0" w:after="0" w:afterAutospacing="0" w:line="360" w:lineRule="auto"/>
        <w:jc w:val="both"/>
        <w:rPr>
          <w:sz w:val="28"/>
          <w:szCs w:val="28"/>
        </w:rPr>
      </w:pPr>
      <w:r w:rsidRPr="00085137">
        <w:rPr>
          <w:sz w:val="28"/>
          <w:szCs w:val="28"/>
        </w:rPr>
        <w:t>запрещающие</w:t>
      </w:r>
      <w:r w:rsidR="002E30DE" w:rsidRPr="00085137">
        <w:rPr>
          <w:sz w:val="28"/>
          <w:szCs w:val="28"/>
        </w:rPr>
        <w:t>.</w:t>
      </w:r>
    </w:p>
    <w:p w:rsidR="002E30DE" w:rsidRPr="00085137" w:rsidRDefault="00FC19B8" w:rsidP="00085137">
      <w:pPr>
        <w:pStyle w:val="a3"/>
        <w:spacing w:before="0" w:beforeAutospacing="0" w:after="0" w:afterAutospacing="0" w:line="360" w:lineRule="auto"/>
        <w:ind w:firstLine="851"/>
        <w:jc w:val="both"/>
        <w:rPr>
          <w:sz w:val="28"/>
          <w:szCs w:val="28"/>
        </w:rPr>
      </w:pPr>
      <w:r w:rsidRPr="00085137">
        <w:rPr>
          <w:sz w:val="28"/>
          <w:szCs w:val="28"/>
        </w:rPr>
        <w:t xml:space="preserve">Управомочивающие нормы представляют субъектам права возможность выбора, то </w:t>
      </w:r>
      <w:r w:rsidR="001836D5" w:rsidRPr="00085137">
        <w:rPr>
          <w:sz w:val="28"/>
          <w:szCs w:val="28"/>
        </w:rPr>
        <w:t xml:space="preserve">есть он может действовать определенным образом или воздержаться. Например, ст. 270 Гражданского Кодекса РФ представляет право передачи земельного участка в аренду или безвозмездное пользование с согласия </w:t>
      </w:r>
      <w:r w:rsidR="002E30DE" w:rsidRPr="00085137">
        <w:rPr>
          <w:sz w:val="28"/>
          <w:szCs w:val="28"/>
        </w:rPr>
        <w:t>собственни</w:t>
      </w:r>
      <w:r w:rsidR="00BC0E93" w:rsidRPr="00085137">
        <w:rPr>
          <w:sz w:val="28"/>
          <w:szCs w:val="28"/>
        </w:rPr>
        <w:t>ка</w:t>
      </w:r>
      <w:r w:rsidR="001836D5" w:rsidRPr="00085137">
        <w:rPr>
          <w:sz w:val="28"/>
          <w:szCs w:val="28"/>
        </w:rPr>
        <w:t xml:space="preserve"> лицу, имеющему этот </w:t>
      </w:r>
      <w:r w:rsidR="002E30DE" w:rsidRPr="00085137">
        <w:rPr>
          <w:sz w:val="28"/>
          <w:szCs w:val="28"/>
        </w:rPr>
        <w:t>участок</w:t>
      </w:r>
      <w:r w:rsidR="00BC0E93" w:rsidRPr="00085137">
        <w:rPr>
          <w:sz w:val="28"/>
          <w:szCs w:val="28"/>
        </w:rPr>
        <w:t>,</w:t>
      </w:r>
      <w:r w:rsidR="001836D5" w:rsidRPr="00085137">
        <w:rPr>
          <w:sz w:val="28"/>
          <w:szCs w:val="28"/>
        </w:rPr>
        <w:t xml:space="preserve"> в постоянное пользование (на данный момент утратила </w:t>
      </w:r>
      <w:r w:rsidR="00941F6F" w:rsidRPr="00085137">
        <w:rPr>
          <w:sz w:val="28"/>
          <w:szCs w:val="28"/>
        </w:rPr>
        <w:t>силу).</w:t>
      </w:r>
    </w:p>
    <w:p w:rsidR="00BC0E93" w:rsidRPr="00085137" w:rsidRDefault="00BC0E93" w:rsidP="00085137">
      <w:pPr>
        <w:pStyle w:val="a3"/>
        <w:spacing w:before="0" w:beforeAutospacing="0" w:after="0" w:afterAutospacing="0" w:line="360" w:lineRule="auto"/>
        <w:ind w:firstLine="851"/>
        <w:jc w:val="both"/>
        <w:rPr>
          <w:sz w:val="28"/>
          <w:szCs w:val="28"/>
        </w:rPr>
      </w:pPr>
      <w:r w:rsidRPr="00085137">
        <w:rPr>
          <w:sz w:val="28"/>
          <w:szCs w:val="28"/>
        </w:rPr>
        <w:t xml:space="preserve">Обязывающие нормы устанавливают обязанность лица совершать определённые положительные действия. Например, ст. 393 Гражданского Кодекса РФ </w:t>
      </w:r>
      <w:r w:rsidR="00CC5F6D" w:rsidRPr="00085137">
        <w:rPr>
          <w:sz w:val="28"/>
          <w:szCs w:val="28"/>
        </w:rPr>
        <w:t>устанавливает</w:t>
      </w:r>
      <w:r w:rsidRPr="00085137">
        <w:rPr>
          <w:sz w:val="28"/>
          <w:szCs w:val="28"/>
        </w:rPr>
        <w:t>, что должник обязан возместить кредитору убытки, принесённые неисполнением или ненадлежащим исполнением обязательства.</w:t>
      </w:r>
    </w:p>
    <w:p w:rsidR="002E30DE" w:rsidRPr="00085137" w:rsidRDefault="00BC0E93" w:rsidP="00085137">
      <w:pPr>
        <w:pStyle w:val="a3"/>
        <w:spacing w:before="0" w:beforeAutospacing="0" w:after="0" w:afterAutospacing="0" w:line="360" w:lineRule="auto"/>
        <w:ind w:firstLine="851"/>
        <w:jc w:val="both"/>
        <w:rPr>
          <w:spacing w:val="2"/>
          <w:sz w:val="28"/>
          <w:szCs w:val="28"/>
          <w:shd w:val="clear" w:color="auto" w:fill="FFFFFF"/>
        </w:rPr>
      </w:pPr>
      <w:r w:rsidRPr="00085137">
        <w:rPr>
          <w:sz w:val="28"/>
          <w:szCs w:val="28"/>
        </w:rPr>
        <w:t>Запрещ</w:t>
      </w:r>
      <w:r w:rsidR="00CC5F6D" w:rsidRPr="00085137">
        <w:rPr>
          <w:sz w:val="28"/>
          <w:szCs w:val="28"/>
        </w:rPr>
        <w:t>ающие нормы, в отличие от обязывающих норм</w:t>
      </w:r>
      <w:r w:rsidRPr="00085137">
        <w:rPr>
          <w:sz w:val="28"/>
          <w:szCs w:val="28"/>
        </w:rPr>
        <w:t xml:space="preserve">, устанавливают недопустимость какого- либо </w:t>
      </w:r>
      <w:r w:rsidR="00CC5F6D" w:rsidRPr="00085137">
        <w:rPr>
          <w:sz w:val="28"/>
          <w:szCs w:val="28"/>
        </w:rPr>
        <w:t xml:space="preserve">действия. Например, ст. 11 Закона «О Конституционном Суде Российской Федерации» определяет, что </w:t>
      </w:r>
      <w:r w:rsidR="00CC5F6D" w:rsidRPr="00085137">
        <w:rPr>
          <w:spacing w:val="2"/>
          <w:sz w:val="28"/>
          <w:szCs w:val="28"/>
          <w:shd w:val="clear" w:color="auto" w:fill="FFFFFF"/>
        </w:rPr>
        <w:t>судья Конституционного Суда Российской Федерации не может быть членом (депутатом) Совета Федерации, депутатом Государственной Думы, иных представительных органов, занимать либо сохранять за собой другие государственные или общественные должности, иметь частную практику, заниматься предпринимательской, иной оплачиваемой деятельностью, кроме преподавательской, научной и иной творческой деятельности, занятие которой не должно препятствовать выполнению обязанностей судьи Конституционного Суда Российской Федерации и не может служить уважительной причиной отсутствия на заседании, если на то не дано согласия Конституционного Суда Российской Федерации</w:t>
      </w:r>
      <w:r w:rsidR="00221D86" w:rsidRPr="00085137">
        <w:rPr>
          <w:spacing w:val="2"/>
          <w:sz w:val="28"/>
          <w:szCs w:val="28"/>
          <w:shd w:val="clear" w:color="auto" w:fill="FFFFFF"/>
        </w:rPr>
        <w:t>, то есть он не вправе занимать эти должности и ему предписывается воздержание от занятий определённого рода.</w:t>
      </w:r>
    </w:p>
    <w:p w:rsidR="00221D86" w:rsidRPr="00085137" w:rsidRDefault="00250C61" w:rsidP="00085137">
      <w:pPr>
        <w:pStyle w:val="a3"/>
        <w:numPr>
          <w:ilvl w:val="0"/>
          <w:numId w:val="10"/>
        </w:numPr>
        <w:spacing w:before="0" w:beforeAutospacing="0" w:after="0" w:afterAutospacing="0" w:line="360" w:lineRule="auto"/>
        <w:jc w:val="both"/>
        <w:rPr>
          <w:sz w:val="28"/>
          <w:szCs w:val="28"/>
        </w:rPr>
      </w:pPr>
      <w:r w:rsidRPr="00085137">
        <w:rPr>
          <w:sz w:val="28"/>
          <w:szCs w:val="28"/>
        </w:rPr>
        <w:t>по</w:t>
      </w:r>
      <w:r w:rsidR="00221D86" w:rsidRPr="00085137">
        <w:rPr>
          <w:sz w:val="28"/>
          <w:szCs w:val="28"/>
        </w:rPr>
        <w:t xml:space="preserve"> кругу лиц:</w:t>
      </w:r>
    </w:p>
    <w:p w:rsidR="00221D86" w:rsidRPr="00085137" w:rsidRDefault="00250C61" w:rsidP="00085137">
      <w:pPr>
        <w:pStyle w:val="a3"/>
        <w:numPr>
          <w:ilvl w:val="0"/>
          <w:numId w:val="15"/>
        </w:numPr>
        <w:spacing w:before="0" w:beforeAutospacing="0" w:after="0" w:afterAutospacing="0" w:line="360" w:lineRule="auto"/>
        <w:jc w:val="both"/>
        <w:rPr>
          <w:sz w:val="28"/>
          <w:szCs w:val="28"/>
        </w:rPr>
      </w:pPr>
      <w:r w:rsidRPr="00085137">
        <w:rPr>
          <w:sz w:val="28"/>
          <w:szCs w:val="28"/>
        </w:rPr>
        <w:t>общие</w:t>
      </w:r>
      <w:r w:rsidR="00221D86" w:rsidRPr="00085137">
        <w:rPr>
          <w:sz w:val="28"/>
          <w:szCs w:val="28"/>
        </w:rPr>
        <w:t>;</w:t>
      </w:r>
    </w:p>
    <w:p w:rsidR="00221D86" w:rsidRPr="00085137" w:rsidRDefault="00250C61" w:rsidP="00085137">
      <w:pPr>
        <w:pStyle w:val="a3"/>
        <w:numPr>
          <w:ilvl w:val="0"/>
          <w:numId w:val="15"/>
        </w:numPr>
        <w:spacing w:before="0" w:beforeAutospacing="0" w:after="0" w:afterAutospacing="0" w:line="360" w:lineRule="auto"/>
        <w:jc w:val="both"/>
        <w:rPr>
          <w:sz w:val="28"/>
          <w:szCs w:val="28"/>
        </w:rPr>
      </w:pPr>
      <w:r w:rsidRPr="00085137">
        <w:rPr>
          <w:sz w:val="28"/>
          <w:szCs w:val="28"/>
        </w:rPr>
        <w:t>специальные</w:t>
      </w:r>
      <w:r w:rsidR="00221D86" w:rsidRPr="00085137">
        <w:rPr>
          <w:sz w:val="28"/>
          <w:szCs w:val="28"/>
        </w:rPr>
        <w:t>.</w:t>
      </w:r>
    </w:p>
    <w:p w:rsidR="00221D86" w:rsidRPr="00085137" w:rsidRDefault="00221D86" w:rsidP="00085137">
      <w:pPr>
        <w:pStyle w:val="a3"/>
        <w:spacing w:before="0" w:beforeAutospacing="0" w:after="0" w:afterAutospacing="0" w:line="360" w:lineRule="auto"/>
        <w:ind w:firstLine="851"/>
        <w:jc w:val="both"/>
        <w:rPr>
          <w:sz w:val="28"/>
          <w:szCs w:val="28"/>
        </w:rPr>
      </w:pPr>
      <w:r w:rsidRPr="00085137">
        <w:rPr>
          <w:sz w:val="28"/>
          <w:szCs w:val="28"/>
        </w:rPr>
        <w:t>Общие</w:t>
      </w:r>
      <w:r w:rsidR="00250C61" w:rsidRPr="00085137">
        <w:rPr>
          <w:sz w:val="28"/>
          <w:szCs w:val="28"/>
        </w:rPr>
        <w:t xml:space="preserve"> нормы</w:t>
      </w:r>
      <w:r w:rsidRPr="00085137">
        <w:rPr>
          <w:sz w:val="28"/>
          <w:szCs w:val="28"/>
        </w:rPr>
        <w:t xml:space="preserve"> р</w:t>
      </w:r>
      <w:r w:rsidR="00250C61" w:rsidRPr="00085137">
        <w:rPr>
          <w:sz w:val="28"/>
          <w:szCs w:val="28"/>
        </w:rPr>
        <w:t>а</w:t>
      </w:r>
      <w:r w:rsidRPr="00085137">
        <w:rPr>
          <w:sz w:val="28"/>
          <w:szCs w:val="28"/>
        </w:rPr>
        <w:t>спространяются на всех граждан, а специальные</w:t>
      </w:r>
      <w:r w:rsidR="00250C61" w:rsidRPr="00085137">
        <w:rPr>
          <w:sz w:val="28"/>
          <w:szCs w:val="28"/>
        </w:rPr>
        <w:t xml:space="preserve"> </w:t>
      </w:r>
      <w:r w:rsidRPr="00085137">
        <w:rPr>
          <w:sz w:val="28"/>
          <w:szCs w:val="28"/>
        </w:rPr>
        <w:t>на ограниченный</w:t>
      </w:r>
      <w:r w:rsidR="00250C61" w:rsidRPr="00085137">
        <w:rPr>
          <w:sz w:val="28"/>
          <w:szCs w:val="28"/>
        </w:rPr>
        <w:t xml:space="preserve"> круг лиц. Больши</w:t>
      </w:r>
      <w:r w:rsidRPr="00085137">
        <w:rPr>
          <w:sz w:val="28"/>
          <w:szCs w:val="28"/>
        </w:rPr>
        <w:t>нство норм носят общий характер, а вот на специальные можно привести такой пример: ст. 11 Закона «О Конституционном Суде РФ», где определяются занятия и действия, не совместимые с должно</w:t>
      </w:r>
      <w:r w:rsidR="004C45E1" w:rsidRPr="00085137">
        <w:rPr>
          <w:sz w:val="28"/>
          <w:szCs w:val="28"/>
        </w:rPr>
        <w:t>стью судьи Конституционного Суда Российской Федерации.</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«К частному праву относятся нормы гражданского, семейного, трудового и других отраслей права, связанных с развитием гражданского общества. Публичное право включает государственное, административное, финансовое, уголовно-процессуальное и гражданско-процессуальное и другие отрасли права, регулирующие деятельность государственных органов и должностных лиц. К публичному праву относится также большинство норм уголовного права»</w:t>
      </w:r>
      <w:r w:rsidR="00AF782E" w:rsidRPr="00085137">
        <w:rPr>
          <w:rStyle w:val="af7"/>
          <w:sz w:val="28"/>
          <w:szCs w:val="28"/>
        </w:rPr>
        <w:footnoteReference w:id="9"/>
      </w:r>
      <w:r w:rsidR="00AF782E" w:rsidRPr="00085137">
        <w:rPr>
          <w:sz w:val="28"/>
          <w:szCs w:val="28"/>
        </w:rPr>
        <w:t xml:space="preserve"> </w:t>
      </w:r>
    </w:p>
    <w:p w:rsidR="004C45E1" w:rsidRPr="00085137" w:rsidRDefault="00250C61" w:rsidP="00085137">
      <w:pPr>
        <w:pStyle w:val="a3"/>
        <w:numPr>
          <w:ilvl w:val="0"/>
          <w:numId w:val="10"/>
        </w:numPr>
        <w:spacing w:before="0" w:beforeAutospacing="0" w:after="0" w:afterAutospacing="0" w:line="360" w:lineRule="auto"/>
        <w:jc w:val="both"/>
        <w:rPr>
          <w:sz w:val="28"/>
          <w:szCs w:val="28"/>
        </w:rPr>
      </w:pPr>
      <w:r w:rsidRPr="00085137">
        <w:rPr>
          <w:sz w:val="28"/>
          <w:szCs w:val="28"/>
        </w:rPr>
        <w:t>по</w:t>
      </w:r>
      <w:r w:rsidR="004C45E1" w:rsidRPr="00085137">
        <w:rPr>
          <w:sz w:val="28"/>
          <w:szCs w:val="28"/>
        </w:rPr>
        <w:t xml:space="preserve"> времени дейст</w:t>
      </w:r>
      <w:r w:rsidRPr="00085137">
        <w:rPr>
          <w:sz w:val="28"/>
          <w:szCs w:val="28"/>
        </w:rPr>
        <w:t>в</w:t>
      </w:r>
      <w:r w:rsidR="004C45E1" w:rsidRPr="00085137">
        <w:rPr>
          <w:sz w:val="28"/>
          <w:szCs w:val="28"/>
        </w:rPr>
        <w:t>ия:</w:t>
      </w:r>
    </w:p>
    <w:p w:rsidR="004C45E1" w:rsidRPr="00085137" w:rsidRDefault="00250C61" w:rsidP="00085137">
      <w:pPr>
        <w:pStyle w:val="a3"/>
        <w:numPr>
          <w:ilvl w:val="0"/>
          <w:numId w:val="16"/>
        </w:numPr>
        <w:spacing w:before="0" w:beforeAutospacing="0" w:after="0" w:afterAutospacing="0" w:line="360" w:lineRule="auto"/>
        <w:jc w:val="both"/>
        <w:rPr>
          <w:sz w:val="28"/>
          <w:szCs w:val="28"/>
        </w:rPr>
      </w:pPr>
      <w:r w:rsidRPr="00085137">
        <w:rPr>
          <w:sz w:val="28"/>
          <w:szCs w:val="28"/>
        </w:rPr>
        <w:t>временные</w:t>
      </w:r>
      <w:r w:rsidR="004C45E1" w:rsidRPr="00085137">
        <w:rPr>
          <w:sz w:val="28"/>
          <w:szCs w:val="28"/>
        </w:rPr>
        <w:t>;</w:t>
      </w:r>
    </w:p>
    <w:p w:rsidR="004C45E1" w:rsidRPr="00085137" w:rsidRDefault="00250C61" w:rsidP="00085137">
      <w:pPr>
        <w:pStyle w:val="a3"/>
        <w:numPr>
          <w:ilvl w:val="0"/>
          <w:numId w:val="16"/>
        </w:numPr>
        <w:spacing w:before="0" w:beforeAutospacing="0" w:after="0" w:afterAutospacing="0" w:line="360" w:lineRule="auto"/>
        <w:jc w:val="both"/>
        <w:rPr>
          <w:sz w:val="28"/>
          <w:szCs w:val="28"/>
        </w:rPr>
      </w:pPr>
      <w:r w:rsidRPr="00085137">
        <w:rPr>
          <w:sz w:val="28"/>
          <w:szCs w:val="28"/>
        </w:rPr>
        <w:t>постоянные</w:t>
      </w:r>
      <w:r w:rsidR="004C45E1" w:rsidRPr="00085137">
        <w:rPr>
          <w:sz w:val="28"/>
          <w:szCs w:val="28"/>
        </w:rPr>
        <w:t>.</w:t>
      </w:r>
    </w:p>
    <w:p w:rsidR="00961555" w:rsidRPr="00085137" w:rsidRDefault="004C45E1" w:rsidP="00085137">
      <w:pPr>
        <w:pStyle w:val="a3"/>
        <w:spacing w:before="0" w:beforeAutospacing="0" w:after="0" w:afterAutospacing="0" w:line="360" w:lineRule="auto"/>
        <w:ind w:firstLine="851"/>
        <w:jc w:val="both"/>
        <w:rPr>
          <w:sz w:val="28"/>
          <w:szCs w:val="28"/>
        </w:rPr>
      </w:pPr>
      <w:r w:rsidRPr="00085137">
        <w:rPr>
          <w:sz w:val="28"/>
          <w:szCs w:val="28"/>
        </w:rPr>
        <w:t>Постоянные, или ещё их называют обычные нормы, действуют но протяжении неопределённого срока, вплоть до их отмены. Например, в статьях различных кодексов содержатся нормы, срок действия которых не определён. Они будут действовать до тех пор, пока не отменят этот кодекс и не введут новый.</w:t>
      </w:r>
    </w:p>
    <w:p w:rsidR="004C45E1" w:rsidRPr="00085137" w:rsidRDefault="004C45E1" w:rsidP="00085137">
      <w:pPr>
        <w:pStyle w:val="a3"/>
        <w:spacing w:before="0" w:beforeAutospacing="0" w:after="0" w:afterAutospacing="0" w:line="360" w:lineRule="auto"/>
        <w:ind w:firstLine="851"/>
        <w:jc w:val="both"/>
        <w:rPr>
          <w:sz w:val="28"/>
          <w:szCs w:val="28"/>
        </w:rPr>
      </w:pPr>
      <w:r w:rsidRPr="00085137">
        <w:rPr>
          <w:sz w:val="28"/>
          <w:szCs w:val="28"/>
        </w:rPr>
        <w:t>Временные же наоборот, действуют на протяжении определённого периода времени. Сроки фиксируются в норме или нормативном акте, включающий данную норму.</w:t>
      </w:r>
    </w:p>
    <w:p w:rsidR="004C45E1" w:rsidRPr="00085137" w:rsidRDefault="00250C61" w:rsidP="00085137">
      <w:pPr>
        <w:pStyle w:val="a3"/>
        <w:numPr>
          <w:ilvl w:val="0"/>
          <w:numId w:val="10"/>
        </w:numPr>
        <w:spacing w:before="0" w:beforeAutospacing="0" w:after="0" w:afterAutospacing="0" w:line="360" w:lineRule="auto"/>
        <w:jc w:val="both"/>
        <w:rPr>
          <w:sz w:val="28"/>
          <w:szCs w:val="28"/>
        </w:rPr>
      </w:pPr>
      <w:r w:rsidRPr="00085137">
        <w:rPr>
          <w:sz w:val="28"/>
          <w:szCs w:val="28"/>
        </w:rPr>
        <w:t>по</w:t>
      </w:r>
      <w:r w:rsidR="004C45E1" w:rsidRPr="00085137">
        <w:rPr>
          <w:sz w:val="28"/>
          <w:szCs w:val="28"/>
        </w:rPr>
        <w:t xml:space="preserve"> сфере действия:</w:t>
      </w:r>
    </w:p>
    <w:p w:rsidR="004C45E1" w:rsidRPr="00085137" w:rsidRDefault="00250C61" w:rsidP="00085137">
      <w:pPr>
        <w:pStyle w:val="a3"/>
        <w:numPr>
          <w:ilvl w:val="0"/>
          <w:numId w:val="17"/>
        </w:numPr>
        <w:spacing w:before="0" w:beforeAutospacing="0" w:after="0" w:afterAutospacing="0" w:line="360" w:lineRule="auto"/>
        <w:jc w:val="both"/>
        <w:rPr>
          <w:sz w:val="28"/>
          <w:szCs w:val="28"/>
        </w:rPr>
      </w:pPr>
      <w:r w:rsidRPr="00085137">
        <w:rPr>
          <w:sz w:val="28"/>
          <w:szCs w:val="28"/>
        </w:rPr>
        <w:t>общие</w:t>
      </w:r>
      <w:r w:rsidR="004C45E1" w:rsidRPr="00085137">
        <w:rPr>
          <w:sz w:val="28"/>
          <w:szCs w:val="28"/>
        </w:rPr>
        <w:t>;</w:t>
      </w:r>
    </w:p>
    <w:p w:rsidR="004C45E1" w:rsidRPr="00085137" w:rsidRDefault="00250C61" w:rsidP="00085137">
      <w:pPr>
        <w:pStyle w:val="a3"/>
        <w:numPr>
          <w:ilvl w:val="0"/>
          <w:numId w:val="17"/>
        </w:numPr>
        <w:spacing w:before="0" w:beforeAutospacing="0" w:after="0" w:afterAutospacing="0" w:line="360" w:lineRule="auto"/>
        <w:jc w:val="both"/>
        <w:rPr>
          <w:sz w:val="28"/>
          <w:szCs w:val="28"/>
        </w:rPr>
      </w:pPr>
      <w:r w:rsidRPr="00085137">
        <w:rPr>
          <w:sz w:val="28"/>
          <w:szCs w:val="28"/>
        </w:rPr>
        <w:t>местные</w:t>
      </w:r>
      <w:r w:rsidR="004C45E1" w:rsidRPr="00085137">
        <w:rPr>
          <w:sz w:val="28"/>
          <w:szCs w:val="28"/>
        </w:rPr>
        <w:t>.</w:t>
      </w:r>
    </w:p>
    <w:p w:rsidR="004C45E1" w:rsidRPr="00085137" w:rsidRDefault="004C45E1" w:rsidP="00085137">
      <w:pPr>
        <w:pStyle w:val="a3"/>
        <w:spacing w:before="0" w:beforeAutospacing="0" w:after="0" w:afterAutospacing="0" w:line="360" w:lineRule="auto"/>
        <w:ind w:firstLine="851"/>
        <w:jc w:val="both"/>
        <w:rPr>
          <w:sz w:val="28"/>
          <w:szCs w:val="28"/>
        </w:rPr>
      </w:pPr>
      <w:r w:rsidRPr="00085137">
        <w:rPr>
          <w:sz w:val="28"/>
          <w:szCs w:val="28"/>
        </w:rPr>
        <w:t xml:space="preserve">Общие нормы действуют на всей территории страны и являются общеобязательными для всего населения. Например, это могут быть нормы, содержащиеся в Федеральных Законах Российской Федерации: </w:t>
      </w:r>
    </w:p>
    <w:p w:rsidR="00045E3D" w:rsidRPr="00085137" w:rsidRDefault="004C45E1" w:rsidP="00085137">
      <w:pPr>
        <w:pStyle w:val="a3"/>
        <w:spacing w:before="0" w:beforeAutospacing="0" w:after="0" w:afterAutospacing="0" w:line="360" w:lineRule="auto"/>
        <w:ind w:firstLine="851"/>
        <w:jc w:val="both"/>
        <w:rPr>
          <w:sz w:val="28"/>
          <w:szCs w:val="28"/>
        </w:rPr>
      </w:pPr>
      <w:r w:rsidRPr="00085137">
        <w:rPr>
          <w:sz w:val="28"/>
          <w:szCs w:val="28"/>
        </w:rPr>
        <w:t>К местным нормам относят нормы различных постановлений глав администраций областей, других Нормативно Правовых Актов, принимаемых органами власти и управления на местах.</w:t>
      </w:r>
    </w:p>
    <w:p w:rsidR="00045E3D" w:rsidRPr="00085137" w:rsidRDefault="00A22F82" w:rsidP="00085137">
      <w:pPr>
        <w:pStyle w:val="a3"/>
        <w:spacing w:before="0" w:beforeAutospacing="0" w:after="0" w:afterAutospacing="0" w:line="360" w:lineRule="auto"/>
        <w:ind w:firstLine="851"/>
        <w:jc w:val="both"/>
        <w:rPr>
          <w:sz w:val="28"/>
          <w:szCs w:val="28"/>
        </w:rPr>
      </w:pPr>
      <w:r w:rsidRPr="00085137">
        <w:rPr>
          <w:sz w:val="28"/>
          <w:szCs w:val="28"/>
        </w:rPr>
        <w:t xml:space="preserve">Таким образом, получается, что вся эта классификация, построенная с помощью мнений нескольких юридических деятелей, наиболее точно, профессионально и грамотно осуществлять правовое регулирование и изучать, а так же критиковать Российское законодательство. </w:t>
      </w:r>
    </w:p>
    <w:p w:rsidR="00A22F82" w:rsidRPr="00085137" w:rsidRDefault="00A22F82" w:rsidP="00085137">
      <w:pPr>
        <w:pStyle w:val="a3"/>
        <w:spacing w:before="0" w:beforeAutospacing="0" w:after="0" w:afterAutospacing="0" w:line="360" w:lineRule="auto"/>
        <w:ind w:firstLine="851"/>
        <w:jc w:val="both"/>
        <w:rPr>
          <w:sz w:val="28"/>
          <w:szCs w:val="28"/>
        </w:rPr>
      </w:pPr>
      <w:r w:rsidRPr="00085137">
        <w:rPr>
          <w:sz w:val="28"/>
          <w:szCs w:val="28"/>
        </w:rPr>
        <w:t>Кроме основной, или же классической, классификации норм права можно выделить так же специализированные нормы. Они направлены на помощь другим</w:t>
      </w:r>
      <w:r w:rsidR="00CA1BFB" w:rsidRPr="00085137">
        <w:rPr>
          <w:sz w:val="28"/>
          <w:szCs w:val="28"/>
        </w:rPr>
        <w:t xml:space="preserve"> нормам в регулировании отношений между субъектами права, а не на регулирование отношений.</w:t>
      </w:r>
    </w:p>
    <w:p w:rsidR="00085137" w:rsidRDefault="00085137" w:rsidP="00085137">
      <w:pPr>
        <w:pStyle w:val="a3"/>
        <w:spacing w:before="0" w:beforeAutospacing="0" w:after="0" w:afterAutospacing="0" w:line="360" w:lineRule="auto"/>
        <w:ind w:firstLine="425"/>
        <w:jc w:val="both"/>
        <w:rPr>
          <w:b/>
          <w:sz w:val="28"/>
          <w:szCs w:val="28"/>
        </w:rPr>
      </w:pPr>
    </w:p>
    <w:p w:rsidR="00045E3D" w:rsidRPr="00085137" w:rsidRDefault="00045E3D" w:rsidP="00085137">
      <w:pPr>
        <w:pStyle w:val="a3"/>
        <w:spacing w:before="0" w:beforeAutospacing="0" w:after="0" w:afterAutospacing="0" w:line="360" w:lineRule="auto"/>
        <w:ind w:firstLine="425"/>
        <w:jc w:val="center"/>
        <w:rPr>
          <w:b/>
          <w:sz w:val="28"/>
          <w:szCs w:val="28"/>
        </w:rPr>
      </w:pPr>
      <w:r w:rsidRPr="00085137">
        <w:rPr>
          <w:b/>
          <w:sz w:val="28"/>
          <w:szCs w:val="28"/>
        </w:rPr>
        <w:t>2.2 Специальные нормы</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Особо стоит остановиться на рассмотрении специальных или специализированных норм.</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Такие нормы выделяют А.В. Поляков</w:t>
      </w:r>
      <w:r w:rsidR="00AF782E" w:rsidRPr="00085137">
        <w:rPr>
          <w:rStyle w:val="af7"/>
          <w:sz w:val="28"/>
          <w:szCs w:val="28"/>
        </w:rPr>
        <w:footnoteReference w:id="10"/>
      </w:r>
      <w:r w:rsidRPr="00085137">
        <w:rPr>
          <w:sz w:val="28"/>
          <w:szCs w:val="28"/>
        </w:rPr>
        <w:t>, авторские коллективы под руководством В.В. Лазарева</w:t>
      </w:r>
      <w:r w:rsidR="00AF782E" w:rsidRPr="00085137">
        <w:rPr>
          <w:rStyle w:val="af7"/>
          <w:sz w:val="28"/>
          <w:szCs w:val="28"/>
        </w:rPr>
        <w:footnoteReference w:id="11"/>
      </w:r>
      <w:r w:rsidRPr="00085137">
        <w:rPr>
          <w:rStyle w:val="apple-converted-space"/>
          <w:sz w:val="28"/>
          <w:szCs w:val="28"/>
        </w:rPr>
        <w:t> </w:t>
      </w:r>
      <w:r w:rsidRPr="00085137">
        <w:rPr>
          <w:sz w:val="28"/>
          <w:szCs w:val="28"/>
        </w:rPr>
        <w:t>и С.С.Алексеева</w:t>
      </w:r>
      <w:r w:rsidR="00AF782E" w:rsidRPr="00085137">
        <w:rPr>
          <w:rStyle w:val="af7"/>
          <w:sz w:val="28"/>
          <w:szCs w:val="28"/>
        </w:rPr>
        <w:footnoteReference w:id="12"/>
      </w:r>
      <w:r w:rsidRPr="00085137">
        <w:rPr>
          <w:rStyle w:val="apple-converted-space"/>
          <w:sz w:val="28"/>
          <w:szCs w:val="28"/>
        </w:rPr>
        <w:t> </w:t>
      </w:r>
      <w:r w:rsidRPr="00085137">
        <w:rPr>
          <w:sz w:val="28"/>
          <w:szCs w:val="28"/>
        </w:rPr>
        <w:t>.</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Нормы-принципы (учредительные нормы) – это нормы, которые закрепляют основные, исходные начала права. «Специализированные нормы», направленные не на регулирование отношений, а на помощь другим нормам в регулировании отношений между субъектами. Из них можно выделить:</w:t>
      </w:r>
    </w:p>
    <w:p w:rsidR="009D787C" w:rsidRPr="00085137" w:rsidRDefault="006A1519" w:rsidP="00085137">
      <w:pPr>
        <w:pStyle w:val="a3"/>
        <w:numPr>
          <w:ilvl w:val="0"/>
          <w:numId w:val="20"/>
        </w:numPr>
        <w:spacing w:before="0" w:beforeAutospacing="0" w:after="0" w:afterAutospacing="0" w:line="360" w:lineRule="auto"/>
        <w:ind w:left="0" w:firstLine="851"/>
        <w:jc w:val="both"/>
        <w:rPr>
          <w:sz w:val="28"/>
          <w:szCs w:val="28"/>
        </w:rPr>
      </w:pPr>
      <w:r w:rsidRPr="00085137">
        <w:rPr>
          <w:sz w:val="28"/>
          <w:szCs w:val="28"/>
        </w:rPr>
        <w:t>дефинитивные</w:t>
      </w:r>
      <w:r w:rsidR="009D787C" w:rsidRPr="00085137">
        <w:rPr>
          <w:sz w:val="28"/>
          <w:szCs w:val="28"/>
        </w:rPr>
        <w:t>;</w:t>
      </w:r>
    </w:p>
    <w:p w:rsidR="009D787C" w:rsidRPr="00085137" w:rsidRDefault="006A1519" w:rsidP="00085137">
      <w:pPr>
        <w:pStyle w:val="a3"/>
        <w:numPr>
          <w:ilvl w:val="0"/>
          <w:numId w:val="20"/>
        </w:numPr>
        <w:spacing w:before="0" w:beforeAutospacing="0" w:after="0" w:afterAutospacing="0" w:line="360" w:lineRule="auto"/>
        <w:ind w:left="0" w:firstLine="851"/>
        <w:jc w:val="both"/>
        <w:rPr>
          <w:sz w:val="28"/>
          <w:szCs w:val="28"/>
        </w:rPr>
      </w:pPr>
      <w:r w:rsidRPr="00085137">
        <w:rPr>
          <w:sz w:val="28"/>
          <w:szCs w:val="28"/>
        </w:rPr>
        <w:t>декларативные</w:t>
      </w:r>
      <w:r w:rsidR="009D787C" w:rsidRPr="00085137">
        <w:rPr>
          <w:sz w:val="28"/>
          <w:szCs w:val="28"/>
        </w:rPr>
        <w:t>;</w:t>
      </w:r>
    </w:p>
    <w:p w:rsidR="009D787C" w:rsidRPr="00085137" w:rsidRDefault="009D787C" w:rsidP="00085137">
      <w:pPr>
        <w:pStyle w:val="a3"/>
        <w:numPr>
          <w:ilvl w:val="0"/>
          <w:numId w:val="20"/>
        </w:numPr>
        <w:spacing w:before="0" w:beforeAutospacing="0" w:after="0" w:afterAutospacing="0" w:line="360" w:lineRule="auto"/>
        <w:ind w:left="0" w:firstLine="851"/>
        <w:jc w:val="both"/>
        <w:rPr>
          <w:sz w:val="28"/>
          <w:szCs w:val="28"/>
        </w:rPr>
      </w:pPr>
      <w:r w:rsidRPr="00085137">
        <w:rPr>
          <w:sz w:val="28"/>
          <w:szCs w:val="28"/>
        </w:rPr>
        <w:t>оперативные;</w:t>
      </w:r>
    </w:p>
    <w:p w:rsidR="006A1519" w:rsidRPr="00085137" w:rsidRDefault="009D787C" w:rsidP="00085137">
      <w:pPr>
        <w:pStyle w:val="a3"/>
        <w:numPr>
          <w:ilvl w:val="0"/>
          <w:numId w:val="20"/>
        </w:numPr>
        <w:spacing w:before="0" w:beforeAutospacing="0" w:after="0" w:afterAutospacing="0" w:line="360" w:lineRule="auto"/>
        <w:ind w:left="0" w:firstLine="851"/>
        <w:jc w:val="both"/>
        <w:rPr>
          <w:sz w:val="28"/>
          <w:szCs w:val="28"/>
        </w:rPr>
      </w:pPr>
      <w:r w:rsidRPr="00085137">
        <w:rPr>
          <w:sz w:val="28"/>
          <w:szCs w:val="28"/>
        </w:rPr>
        <w:t>коллизионные</w:t>
      </w:r>
      <w:r w:rsidR="006A1519" w:rsidRPr="00085137">
        <w:rPr>
          <w:sz w:val="28"/>
          <w:szCs w:val="28"/>
        </w:rPr>
        <w:t>.</w:t>
      </w:r>
    </w:p>
    <w:p w:rsidR="006A1519" w:rsidRPr="00085137" w:rsidRDefault="006A1519" w:rsidP="00085137">
      <w:pPr>
        <w:pStyle w:val="a3"/>
        <w:spacing w:before="0" w:beforeAutospacing="0" w:after="0" w:afterAutospacing="0" w:line="360" w:lineRule="auto"/>
        <w:ind w:firstLine="851"/>
        <w:jc w:val="both"/>
        <w:rPr>
          <w:sz w:val="28"/>
          <w:szCs w:val="28"/>
        </w:rPr>
      </w:pPr>
      <w:r w:rsidRPr="00085137">
        <w:rPr>
          <w:sz w:val="28"/>
          <w:szCs w:val="28"/>
        </w:rPr>
        <w:t>Дефинитивные нормы содержат определения каких-либо юридических понятий.</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Декларативные нормы - это положения программного характера, которые определяют задачи правового регулирования отдельных видов общественных отношений и содержат нормативные объявления.</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Оперативные нормы отменяют действующие нормативные положения или вводят новые, распространяют данные нормы на новый круг отношений и т.д.</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Коллизионные нормы направлены на разрешение правовых коллизий, понимаемых в узком смысле слова. Они указывают, право какого государства должно быть применено к гражданскому, семейному, трудовому и иному правоотношению, сторонами которого являются субъекты разных государств.</w:t>
      </w:r>
    </w:p>
    <w:p w:rsidR="00AB7145" w:rsidRPr="00085137" w:rsidRDefault="00AB7145" w:rsidP="00085137">
      <w:pPr>
        <w:pStyle w:val="a3"/>
        <w:spacing w:before="0" w:beforeAutospacing="0" w:after="0" w:afterAutospacing="0" w:line="360" w:lineRule="auto"/>
        <w:ind w:firstLine="851"/>
        <w:jc w:val="both"/>
        <w:rPr>
          <w:sz w:val="28"/>
          <w:szCs w:val="28"/>
        </w:rPr>
      </w:pPr>
      <w:r w:rsidRPr="00085137">
        <w:rPr>
          <w:sz w:val="28"/>
          <w:szCs w:val="28"/>
        </w:rPr>
        <w:t>В современной юридической литературе некоторые ученые выделят ещё один вид правовых норм - "</w:t>
      </w:r>
      <w:r w:rsidR="00813032" w:rsidRPr="00085137">
        <w:rPr>
          <w:sz w:val="28"/>
          <w:szCs w:val="28"/>
        </w:rPr>
        <w:t>каучуковые</w:t>
      </w:r>
      <w:r w:rsidRPr="00085137">
        <w:rPr>
          <w:sz w:val="28"/>
          <w:szCs w:val="28"/>
        </w:rPr>
        <w:t xml:space="preserve">" нормы, т. е. нормы неопределённого, эластичного содержания, </w:t>
      </w:r>
      <w:r w:rsidR="00813032" w:rsidRPr="00085137">
        <w:rPr>
          <w:sz w:val="28"/>
          <w:szCs w:val="28"/>
        </w:rPr>
        <w:t>включающие</w:t>
      </w:r>
      <w:r w:rsidRPr="00085137">
        <w:rPr>
          <w:sz w:val="28"/>
          <w:szCs w:val="28"/>
        </w:rPr>
        <w:t xml:space="preserve"> в себя </w:t>
      </w:r>
      <w:r w:rsidR="00813032" w:rsidRPr="00085137">
        <w:rPr>
          <w:sz w:val="28"/>
          <w:szCs w:val="28"/>
        </w:rPr>
        <w:t>формулировки</w:t>
      </w:r>
      <w:r w:rsidRPr="00085137">
        <w:rPr>
          <w:sz w:val="28"/>
          <w:szCs w:val="28"/>
        </w:rPr>
        <w:t>, в которые может быть вложен различный смысл. Например: "добрая совесть", "добрые нравы", "</w:t>
      </w:r>
      <w:r w:rsidR="00813032" w:rsidRPr="00085137">
        <w:rPr>
          <w:sz w:val="28"/>
          <w:szCs w:val="28"/>
        </w:rPr>
        <w:t>разумный</w:t>
      </w:r>
      <w:r w:rsidRPr="00085137">
        <w:rPr>
          <w:sz w:val="28"/>
          <w:szCs w:val="28"/>
        </w:rPr>
        <w:t xml:space="preserve"> срок" и т.п. Недавно такие нормы </w:t>
      </w:r>
      <w:r w:rsidR="00813032" w:rsidRPr="00085137">
        <w:rPr>
          <w:sz w:val="28"/>
          <w:szCs w:val="28"/>
        </w:rPr>
        <w:t>появились</w:t>
      </w:r>
      <w:r w:rsidRPr="00085137">
        <w:rPr>
          <w:sz w:val="28"/>
          <w:szCs w:val="28"/>
        </w:rPr>
        <w:t xml:space="preserve"> в российском гражданском праве (ст. 10, 184, 314 ГК РФ). Содержание "</w:t>
      </w:r>
      <w:r w:rsidR="00813032" w:rsidRPr="00085137">
        <w:rPr>
          <w:sz w:val="28"/>
          <w:szCs w:val="28"/>
        </w:rPr>
        <w:t>каучуковых</w:t>
      </w:r>
      <w:r w:rsidRPr="00085137">
        <w:rPr>
          <w:sz w:val="28"/>
          <w:szCs w:val="28"/>
        </w:rPr>
        <w:t>" норм определяется с</w:t>
      </w:r>
      <w:r w:rsidR="00813032" w:rsidRPr="00085137">
        <w:rPr>
          <w:sz w:val="28"/>
          <w:szCs w:val="28"/>
        </w:rPr>
        <w:t>у</w:t>
      </w:r>
      <w:r w:rsidRPr="00085137">
        <w:rPr>
          <w:sz w:val="28"/>
          <w:szCs w:val="28"/>
        </w:rPr>
        <w:t xml:space="preserve">дом в каждом конкретном </w:t>
      </w:r>
      <w:r w:rsidR="00813032" w:rsidRPr="00085137">
        <w:rPr>
          <w:sz w:val="28"/>
          <w:szCs w:val="28"/>
        </w:rPr>
        <w:t>случае</w:t>
      </w:r>
      <w:r w:rsidRPr="00085137">
        <w:rPr>
          <w:sz w:val="28"/>
          <w:szCs w:val="28"/>
        </w:rPr>
        <w:t xml:space="preserve"> в зависимости от обстоятельств дела, поведения сторон и исходя из обычаев гражданского и торгового оборота. Это </w:t>
      </w:r>
      <w:r w:rsidR="00813032" w:rsidRPr="00085137">
        <w:rPr>
          <w:sz w:val="28"/>
          <w:szCs w:val="28"/>
        </w:rPr>
        <w:t>вносит</w:t>
      </w:r>
      <w:r w:rsidRPr="00085137">
        <w:rPr>
          <w:sz w:val="28"/>
          <w:szCs w:val="28"/>
        </w:rPr>
        <w:t xml:space="preserve"> </w:t>
      </w:r>
      <w:r w:rsidR="00813032" w:rsidRPr="00085137">
        <w:rPr>
          <w:sz w:val="28"/>
          <w:szCs w:val="28"/>
        </w:rPr>
        <w:t>некоторую</w:t>
      </w:r>
      <w:r w:rsidRPr="00085137">
        <w:rPr>
          <w:sz w:val="28"/>
          <w:szCs w:val="28"/>
        </w:rPr>
        <w:t xml:space="preserve"> неопределённость в отношениях </w:t>
      </w:r>
      <w:r w:rsidR="00813032" w:rsidRPr="00085137">
        <w:rPr>
          <w:sz w:val="28"/>
          <w:szCs w:val="28"/>
        </w:rPr>
        <w:t>между</w:t>
      </w:r>
      <w:r w:rsidRPr="00085137">
        <w:rPr>
          <w:sz w:val="28"/>
          <w:szCs w:val="28"/>
        </w:rPr>
        <w:t xml:space="preserve"> </w:t>
      </w:r>
      <w:r w:rsidR="00813032" w:rsidRPr="00085137">
        <w:rPr>
          <w:sz w:val="28"/>
          <w:szCs w:val="28"/>
        </w:rPr>
        <w:t>субъектами</w:t>
      </w:r>
      <w:r w:rsidRPr="00085137">
        <w:rPr>
          <w:sz w:val="28"/>
          <w:szCs w:val="28"/>
        </w:rPr>
        <w:t xml:space="preserve"> и расширяет правомочия</w:t>
      </w:r>
      <w:r w:rsidR="00813032" w:rsidRPr="00085137">
        <w:rPr>
          <w:sz w:val="28"/>
          <w:szCs w:val="28"/>
        </w:rPr>
        <w:t xml:space="preserve"> суда.</w:t>
      </w:r>
      <w:r w:rsidR="00BC6266" w:rsidRPr="00085137">
        <w:rPr>
          <w:sz w:val="28"/>
          <w:szCs w:val="28"/>
        </w:rPr>
        <w:t xml:space="preserve"> Однако, как показывает практика и история развития и существования гражданского права, обойтись без таких норм невозможно.</w:t>
      </w:r>
    </w:p>
    <w:p w:rsidR="00BC6266" w:rsidRPr="00085137" w:rsidRDefault="00BC6266" w:rsidP="00085137">
      <w:pPr>
        <w:pStyle w:val="a3"/>
        <w:spacing w:before="0" w:beforeAutospacing="0" w:after="0" w:afterAutospacing="0" w:line="360" w:lineRule="auto"/>
        <w:ind w:firstLine="851"/>
        <w:jc w:val="both"/>
        <w:rPr>
          <w:sz w:val="28"/>
          <w:szCs w:val="28"/>
        </w:rPr>
      </w:pPr>
      <w:r w:rsidRPr="00085137">
        <w:rPr>
          <w:sz w:val="28"/>
          <w:szCs w:val="28"/>
        </w:rPr>
        <w:t>Нормы права могут классифицироваться и по другим основаниям (например, по времени действия, по юридической силе). Однако во всех случаях они выполняют роль государственного регулятора общественных отношений, организуют общественную жизнь, охранят её от различных посягательств со стороны отдельных лиц. Научная классификация правовых норм служит более глубоком их пониманию и правильном применению на практике.</w:t>
      </w:r>
    </w:p>
    <w:p w:rsidR="009D787C" w:rsidRPr="00085137" w:rsidRDefault="00BC6266" w:rsidP="00085137">
      <w:pPr>
        <w:pStyle w:val="a3"/>
        <w:spacing w:before="0" w:beforeAutospacing="0" w:after="0" w:afterAutospacing="0" w:line="360" w:lineRule="auto"/>
        <w:ind w:firstLine="851"/>
        <w:jc w:val="both"/>
        <w:rPr>
          <w:sz w:val="28"/>
          <w:szCs w:val="28"/>
        </w:rPr>
      </w:pPr>
      <w:r w:rsidRPr="00085137">
        <w:rPr>
          <w:sz w:val="28"/>
          <w:szCs w:val="28"/>
        </w:rPr>
        <w:t>Другую</w:t>
      </w:r>
      <w:r w:rsidR="009D787C" w:rsidRPr="00085137">
        <w:rPr>
          <w:sz w:val="28"/>
          <w:szCs w:val="28"/>
        </w:rPr>
        <w:t xml:space="preserve"> позицию высказывают А.Б.Венгеров</w:t>
      </w:r>
      <w:r w:rsidR="00AF782E" w:rsidRPr="00085137">
        <w:rPr>
          <w:rStyle w:val="af7"/>
          <w:sz w:val="28"/>
          <w:szCs w:val="28"/>
        </w:rPr>
        <w:footnoteReference w:id="13"/>
      </w:r>
      <w:r w:rsidR="009D787C" w:rsidRPr="00085137">
        <w:rPr>
          <w:rStyle w:val="apple-converted-space"/>
          <w:sz w:val="28"/>
          <w:szCs w:val="28"/>
        </w:rPr>
        <w:t> </w:t>
      </w:r>
      <w:r w:rsidR="009D787C" w:rsidRPr="00085137">
        <w:rPr>
          <w:sz w:val="28"/>
          <w:szCs w:val="28"/>
        </w:rPr>
        <w:t>и авторский коллектив под руководством М.Н. Марченко</w:t>
      </w:r>
      <w:r w:rsidR="00AF782E" w:rsidRPr="00085137">
        <w:rPr>
          <w:rStyle w:val="af7"/>
          <w:sz w:val="28"/>
          <w:szCs w:val="28"/>
        </w:rPr>
        <w:footnoteReference w:id="14"/>
      </w:r>
      <w:r w:rsidR="009D787C" w:rsidRPr="00085137">
        <w:rPr>
          <w:sz w:val="28"/>
          <w:szCs w:val="28"/>
        </w:rPr>
        <w:t xml:space="preserve">. </w:t>
      </w:r>
      <w:r w:rsidR="00B65970" w:rsidRPr="00085137">
        <w:rPr>
          <w:sz w:val="28"/>
          <w:szCs w:val="28"/>
        </w:rPr>
        <w:t>Они утверждают, что при подобном разделении</w:t>
      </w:r>
      <w:r w:rsidR="009D787C" w:rsidRPr="00085137">
        <w:rPr>
          <w:sz w:val="28"/>
          <w:szCs w:val="28"/>
        </w:rPr>
        <w:t xml:space="preserve"> происходит смешение элементов нормы с самой нормой, что для такого деления нет объективных оснований, если исходить из того, что сущность права состоит в регулировании поведения людей и их отношений. Так называемые нормы-принципы, дефинитивные </w:t>
      </w:r>
      <w:r w:rsidR="00B65970" w:rsidRPr="00085137">
        <w:rPr>
          <w:sz w:val="28"/>
          <w:szCs w:val="28"/>
        </w:rPr>
        <w:t>и иные нормы являются нормативными</w:t>
      </w:r>
      <w:r w:rsidR="009D787C" w:rsidRPr="00085137">
        <w:rPr>
          <w:sz w:val="28"/>
          <w:szCs w:val="28"/>
        </w:rPr>
        <w:t xml:space="preserve"> предписания</w:t>
      </w:r>
      <w:r w:rsidR="00B65970" w:rsidRPr="00085137">
        <w:rPr>
          <w:sz w:val="28"/>
          <w:szCs w:val="28"/>
        </w:rPr>
        <w:t>ми</w:t>
      </w:r>
      <w:r w:rsidR="009D787C" w:rsidRPr="00085137">
        <w:rPr>
          <w:sz w:val="28"/>
          <w:szCs w:val="28"/>
        </w:rPr>
        <w:t xml:space="preserve"> высокого уровня обобщения, вынесенные за скобки многих правовых норм-правил поведения, но обретающие действенность и юридическую силу лишь в составе каждой из них. Кроме того, к нормам-принципам, нормам-определен</w:t>
      </w:r>
      <w:r w:rsidR="00B65970" w:rsidRPr="00085137">
        <w:rPr>
          <w:sz w:val="28"/>
          <w:szCs w:val="28"/>
        </w:rPr>
        <w:t>иям и т.д. иногда относят находя</w:t>
      </w:r>
      <w:r w:rsidR="009D787C" w:rsidRPr="00085137">
        <w:rPr>
          <w:sz w:val="28"/>
          <w:szCs w:val="28"/>
        </w:rPr>
        <w:t>щиеся в законах и других нормативных актах декларативные, программные, социально-политические, нр</w:t>
      </w:r>
      <w:r w:rsidR="00B65970" w:rsidRPr="00085137">
        <w:rPr>
          <w:sz w:val="28"/>
          <w:szCs w:val="28"/>
        </w:rPr>
        <w:t>авственные положения, направленные на обоснование и поддержание</w:t>
      </w:r>
      <w:r w:rsidR="009D787C" w:rsidRPr="00085137">
        <w:rPr>
          <w:sz w:val="28"/>
          <w:szCs w:val="28"/>
        </w:rPr>
        <w:t xml:space="preserve"> авторитет</w:t>
      </w:r>
      <w:r w:rsidR="00B65970" w:rsidRPr="00085137">
        <w:rPr>
          <w:sz w:val="28"/>
          <w:szCs w:val="28"/>
        </w:rPr>
        <w:t>а</w:t>
      </w:r>
      <w:r w:rsidR="009D787C" w:rsidRPr="00085137">
        <w:rPr>
          <w:sz w:val="28"/>
          <w:szCs w:val="28"/>
        </w:rPr>
        <w:t xml:space="preserve"> права, но не содержащие </w:t>
      </w:r>
      <w:r w:rsidR="00B65970" w:rsidRPr="00085137">
        <w:rPr>
          <w:sz w:val="28"/>
          <w:szCs w:val="28"/>
        </w:rPr>
        <w:t>юридических норм; следственно</w:t>
      </w:r>
      <w:r w:rsidR="009D787C" w:rsidRPr="00085137">
        <w:rPr>
          <w:sz w:val="28"/>
          <w:szCs w:val="28"/>
        </w:rPr>
        <w:t>, они не могут рассматриваться как разновидности норм права. Что касается предложенного некоторыми авторами деления норм на дефинитивные, описательные, ссылочные и т.п., то это классификация не правовых норм, а статей нормативных актов.</w:t>
      </w:r>
    </w:p>
    <w:p w:rsidR="009D787C" w:rsidRPr="00085137" w:rsidRDefault="005204B3" w:rsidP="00085137">
      <w:pPr>
        <w:pStyle w:val="a3"/>
        <w:spacing w:before="0" w:beforeAutospacing="0" w:after="0" w:afterAutospacing="0" w:line="360" w:lineRule="auto"/>
        <w:ind w:firstLine="851"/>
        <w:jc w:val="both"/>
        <w:rPr>
          <w:sz w:val="28"/>
          <w:szCs w:val="28"/>
        </w:rPr>
      </w:pPr>
      <w:r w:rsidRPr="00085137">
        <w:rPr>
          <w:sz w:val="28"/>
          <w:szCs w:val="28"/>
        </w:rPr>
        <w:t>Наше</w:t>
      </w:r>
      <w:r w:rsidR="009D787C" w:rsidRPr="00085137">
        <w:rPr>
          <w:sz w:val="28"/>
          <w:szCs w:val="28"/>
        </w:rPr>
        <w:t xml:space="preserve"> мнение относительно специализированных норм близко к позиции вт</w:t>
      </w:r>
      <w:r w:rsidR="0027080C" w:rsidRPr="00085137">
        <w:rPr>
          <w:sz w:val="28"/>
          <w:szCs w:val="28"/>
        </w:rPr>
        <w:t>орой группы авторов по нескольким</w:t>
      </w:r>
      <w:r w:rsidR="009D787C" w:rsidRPr="00085137">
        <w:rPr>
          <w:sz w:val="28"/>
          <w:szCs w:val="28"/>
        </w:rPr>
        <w:t xml:space="preserve"> причинам. Во-первых, к</w:t>
      </w:r>
      <w:r w:rsidR="0027080C" w:rsidRPr="00085137">
        <w:rPr>
          <w:sz w:val="28"/>
          <w:szCs w:val="28"/>
        </w:rPr>
        <w:t xml:space="preserve">ак было изначально показано, </w:t>
      </w:r>
      <w:r w:rsidR="009D787C" w:rsidRPr="00085137">
        <w:rPr>
          <w:sz w:val="28"/>
          <w:szCs w:val="28"/>
        </w:rPr>
        <w:t xml:space="preserve"> норма права – это правило поведения человека или группы лиц. Таким образом, если в правовых положениях не изложена какая-либо модель поведения, следовательно, нельзя говорить о наличии полноценной правовой нормы. Во-вторых, ес</w:t>
      </w:r>
      <w:r w:rsidR="0027080C" w:rsidRPr="00085137">
        <w:rPr>
          <w:sz w:val="28"/>
          <w:szCs w:val="28"/>
        </w:rPr>
        <w:t>ли рассмотреть внимательнее</w:t>
      </w:r>
      <w:r w:rsidR="009D787C" w:rsidRPr="00085137">
        <w:rPr>
          <w:sz w:val="28"/>
          <w:szCs w:val="28"/>
        </w:rPr>
        <w:t xml:space="preserve"> отдель</w:t>
      </w:r>
      <w:r w:rsidR="0027080C" w:rsidRPr="00085137">
        <w:rPr>
          <w:sz w:val="28"/>
          <w:szCs w:val="28"/>
        </w:rPr>
        <w:t>ные специализированные нормы, которые взаимосвязаны</w:t>
      </w:r>
      <w:r w:rsidR="009D787C" w:rsidRPr="00085137">
        <w:rPr>
          <w:sz w:val="28"/>
          <w:szCs w:val="28"/>
        </w:rPr>
        <w:t xml:space="preserve"> с другими прав</w:t>
      </w:r>
      <w:r w:rsidR="0027080C" w:rsidRPr="00085137">
        <w:rPr>
          <w:sz w:val="28"/>
          <w:szCs w:val="28"/>
        </w:rPr>
        <w:t>овыми нормами, то будет ясно</w:t>
      </w:r>
      <w:r w:rsidR="009D787C" w:rsidRPr="00085137">
        <w:rPr>
          <w:sz w:val="28"/>
          <w:szCs w:val="28"/>
        </w:rPr>
        <w:t>, что они являются составными частями последних, а не выступают в качестве независимых, самодостаточных норм права, с помощью которых возможно регулирование общественных отношений.</w:t>
      </w:r>
    </w:p>
    <w:p w:rsidR="005204B3" w:rsidRPr="00085137" w:rsidRDefault="0027080C" w:rsidP="00085137">
      <w:pPr>
        <w:pStyle w:val="a3"/>
        <w:spacing w:before="0" w:beforeAutospacing="0" w:after="0" w:afterAutospacing="0" w:line="360" w:lineRule="auto"/>
        <w:ind w:firstLine="851"/>
        <w:jc w:val="both"/>
        <w:rPr>
          <w:sz w:val="28"/>
          <w:szCs w:val="28"/>
        </w:rPr>
      </w:pPr>
      <w:r w:rsidRPr="00085137">
        <w:rPr>
          <w:sz w:val="28"/>
          <w:szCs w:val="28"/>
        </w:rPr>
        <w:t>Несмотря на разные мнения, касаемо количественного состава правовой нормы, большинство юристов считают, что основным элементом, без которого правовая норма не имеет смысла</w:t>
      </w:r>
      <w:r w:rsidRPr="00085137">
        <w:rPr>
          <w:rStyle w:val="apple-converted-space"/>
          <w:sz w:val="28"/>
          <w:szCs w:val="28"/>
        </w:rPr>
        <w:t> </w:t>
      </w:r>
      <w:r w:rsidRPr="00085137">
        <w:rPr>
          <w:sz w:val="28"/>
          <w:szCs w:val="28"/>
        </w:rPr>
        <w:t xml:space="preserve">является диспозиция, которая содержит само правило поведения, согласно которому должны действовать участники правоотношений. Венгеров А.Б. выделяет пять правил поведения, которые могут содержаться в диспозиции правовой нормы. Он считает, что все правила поведения сводятся к разрешениям, запретам, правомочиям, обязанностям, юридическому безразличию. Безразличие права к тем или иным жизненным обстоятельствам может заключаться и в умолчании, отказе регулировать соответствующие отношения, впрочем, это может быть и </w:t>
      </w:r>
      <w:r w:rsidR="00DA1B87" w:rsidRPr="00085137">
        <w:rPr>
          <w:sz w:val="28"/>
          <w:szCs w:val="28"/>
        </w:rPr>
        <w:t>пробел в правовом регулировании</w:t>
      </w:r>
      <w:r w:rsidRPr="00085137">
        <w:rPr>
          <w:sz w:val="28"/>
          <w:szCs w:val="28"/>
        </w:rPr>
        <w:t>.</w:t>
      </w:r>
      <w:r w:rsidRPr="00085137">
        <w:rPr>
          <w:rStyle w:val="apple-converted-space"/>
          <w:sz w:val="28"/>
          <w:szCs w:val="28"/>
        </w:rPr>
        <w:t> </w:t>
      </w:r>
      <w:r w:rsidRPr="00085137">
        <w:rPr>
          <w:sz w:val="28"/>
          <w:szCs w:val="28"/>
        </w:rPr>
        <w:t>На наш взгляд, понятия «разрешение» и</w:t>
      </w:r>
      <w:r w:rsidR="00CB210A" w:rsidRPr="00085137">
        <w:rPr>
          <w:sz w:val="28"/>
          <w:szCs w:val="28"/>
        </w:rPr>
        <w:t xml:space="preserve"> «правомочие» достаточно близки</w:t>
      </w:r>
      <w:r w:rsidRPr="00085137">
        <w:rPr>
          <w:sz w:val="28"/>
          <w:szCs w:val="28"/>
        </w:rPr>
        <w:t xml:space="preserve"> по смыслу и их можно объединить в одно, а правило поведения соответствующее «юридическому безразличию» сложно представить и найти в законодательств</w:t>
      </w:r>
      <w:r w:rsidR="00CB210A" w:rsidRPr="00085137">
        <w:rPr>
          <w:sz w:val="28"/>
          <w:szCs w:val="28"/>
        </w:rPr>
        <w:t>е</w:t>
      </w:r>
      <w:r w:rsidRPr="00085137">
        <w:rPr>
          <w:sz w:val="28"/>
          <w:szCs w:val="28"/>
        </w:rPr>
        <w:t>. По мнению Д.А. Липинского диспозиция правовой нормы, предписывая определенные прав</w:t>
      </w:r>
      <w:r w:rsidR="00CB210A" w:rsidRPr="00085137">
        <w:rPr>
          <w:sz w:val="28"/>
          <w:szCs w:val="28"/>
        </w:rPr>
        <w:t xml:space="preserve">ила поведения, в одних случаях </w:t>
      </w:r>
      <w:r w:rsidRPr="00085137">
        <w:rPr>
          <w:sz w:val="28"/>
          <w:szCs w:val="28"/>
        </w:rPr>
        <w:t>обязывает, в других – запрещает, а в третьих – дозволяет совершить те или иные действия.</w:t>
      </w:r>
    </w:p>
    <w:p w:rsidR="009D787C" w:rsidRPr="00085137" w:rsidRDefault="00DA1B87" w:rsidP="00085137">
      <w:pPr>
        <w:pStyle w:val="a3"/>
        <w:spacing w:before="0" w:beforeAutospacing="0" w:after="0" w:afterAutospacing="0" w:line="360" w:lineRule="auto"/>
        <w:ind w:firstLine="851"/>
        <w:jc w:val="both"/>
        <w:rPr>
          <w:sz w:val="28"/>
          <w:szCs w:val="28"/>
        </w:rPr>
      </w:pPr>
      <w:r w:rsidRPr="00085137">
        <w:rPr>
          <w:sz w:val="28"/>
          <w:szCs w:val="28"/>
        </w:rPr>
        <w:t>Остановимся на диспозициях</w:t>
      </w:r>
      <w:r w:rsidR="009D787C" w:rsidRPr="00085137">
        <w:rPr>
          <w:sz w:val="28"/>
          <w:szCs w:val="28"/>
        </w:rPr>
        <w:t>.</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В разных пунктах Пр</w:t>
      </w:r>
      <w:r w:rsidR="00CB210A" w:rsidRPr="00085137">
        <w:rPr>
          <w:sz w:val="28"/>
          <w:szCs w:val="28"/>
        </w:rPr>
        <w:t>авил дорожного движения изложено</w:t>
      </w:r>
      <w:r w:rsidRPr="00085137">
        <w:rPr>
          <w:sz w:val="28"/>
          <w:szCs w:val="28"/>
        </w:rPr>
        <w:t xml:space="preserve"> определение и правило:</w:t>
      </w:r>
    </w:p>
    <w:p w:rsidR="009D787C" w:rsidRPr="00085137" w:rsidRDefault="009D787C" w:rsidP="00085137">
      <w:pPr>
        <w:pStyle w:val="a3"/>
        <w:spacing w:before="0" w:beforeAutospacing="0" w:after="0" w:afterAutospacing="0" w:line="360" w:lineRule="auto"/>
        <w:ind w:firstLine="851"/>
        <w:jc w:val="both"/>
        <w:rPr>
          <w:sz w:val="28"/>
          <w:szCs w:val="28"/>
          <w:vertAlign w:val="superscript"/>
        </w:rPr>
      </w:pPr>
      <w:r w:rsidRPr="00085137">
        <w:rPr>
          <w:sz w:val="28"/>
          <w:szCs w:val="28"/>
        </w:rPr>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 (1.2. ПДД РФ)</w:t>
      </w:r>
      <w:r w:rsidR="00AF782E" w:rsidRPr="00085137">
        <w:rPr>
          <w:rStyle w:val="af7"/>
          <w:sz w:val="28"/>
          <w:szCs w:val="28"/>
        </w:rPr>
        <w:footnoteReference w:id="15"/>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w:t>
      </w:r>
      <w:r w:rsidR="00DA1B87" w:rsidRPr="00085137">
        <w:rPr>
          <w:sz w:val="28"/>
          <w:szCs w:val="28"/>
        </w:rPr>
        <w:t xml:space="preserve"> дорожного движения</w:t>
      </w:r>
      <w:r w:rsidR="00CB210A" w:rsidRPr="00085137">
        <w:rPr>
          <w:sz w:val="28"/>
          <w:szCs w:val="28"/>
        </w:rPr>
        <w:t xml:space="preserve">. </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Можно изложить одно в составе другого:</w:t>
      </w:r>
    </w:p>
    <w:p w:rsidR="009D787C" w:rsidRPr="00085137" w:rsidRDefault="00DA1B87" w:rsidP="00085137">
      <w:pPr>
        <w:pStyle w:val="a3"/>
        <w:spacing w:before="0" w:beforeAutospacing="0" w:after="0" w:afterAutospacing="0" w:line="360" w:lineRule="auto"/>
        <w:ind w:firstLine="851"/>
        <w:jc w:val="both"/>
        <w:rPr>
          <w:sz w:val="28"/>
          <w:szCs w:val="28"/>
        </w:rPr>
      </w:pPr>
      <w:r w:rsidRPr="00085137">
        <w:rPr>
          <w:sz w:val="28"/>
          <w:szCs w:val="28"/>
        </w:rPr>
        <w:t>"</w:t>
      </w:r>
      <w:r w:rsidR="009D787C" w:rsidRPr="00085137">
        <w:rPr>
          <w:sz w:val="28"/>
          <w:szCs w:val="28"/>
        </w:rPr>
        <w:t>Остановка, означающая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w:t>
      </w:r>
      <w:r w:rsidRPr="00085137">
        <w:rPr>
          <w:sz w:val="28"/>
          <w:szCs w:val="28"/>
        </w:rPr>
        <w:t xml:space="preserve"> дорожного движения".</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Обратим внимание на случаи, касающиеся момента вступления в силу или отмены правовых актов или их отдельных частей.</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Рассмотрим изложенные правовые положения в самом Постановлении Правительства РФ от 10.05.2010 №316</w:t>
      </w:r>
      <w:r w:rsidR="00DA1B87" w:rsidRPr="00085137">
        <w:rPr>
          <w:sz w:val="28"/>
          <w:szCs w:val="28"/>
        </w:rPr>
        <w:t xml:space="preserve"> (в ред. от 30.06.2015)</w:t>
      </w:r>
      <w:r w:rsidRPr="00085137">
        <w:rPr>
          <w:sz w:val="28"/>
          <w:szCs w:val="28"/>
        </w:rPr>
        <w:t xml:space="preserve"> "О внесении изменений в Постановление Совета Министров - Правительства Российской Федерации от 23 октября 1993 г. №1090" и в утвержденных им изменениях:</w:t>
      </w:r>
    </w:p>
    <w:p w:rsidR="009D787C" w:rsidRPr="00085137" w:rsidRDefault="00DA1B87" w:rsidP="00085137">
      <w:pPr>
        <w:pStyle w:val="a3"/>
        <w:spacing w:before="0" w:beforeAutospacing="0" w:after="0" w:afterAutospacing="0" w:line="360" w:lineRule="auto"/>
        <w:ind w:firstLine="851"/>
        <w:jc w:val="both"/>
        <w:rPr>
          <w:sz w:val="28"/>
          <w:szCs w:val="28"/>
        </w:rPr>
      </w:pPr>
      <w:r w:rsidRPr="00085137">
        <w:rPr>
          <w:sz w:val="28"/>
          <w:szCs w:val="28"/>
        </w:rPr>
        <w:t xml:space="preserve"> </w:t>
      </w:r>
      <w:r w:rsidR="009D787C" w:rsidRPr="00085137">
        <w:rPr>
          <w:sz w:val="28"/>
          <w:szCs w:val="28"/>
        </w:rPr>
        <w:t>«</w:t>
      </w:r>
      <w:r w:rsidRPr="00085137">
        <w:rPr>
          <w:sz w:val="28"/>
          <w:szCs w:val="28"/>
        </w:rPr>
        <w:t xml:space="preserve">... </w:t>
      </w:r>
      <w:r w:rsidR="009D787C" w:rsidRPr="00085137">
        <w:rPr>
          <w:sz w:val="28"/>
          <w:szCs w:val="28"/>
        </w:rPr>
        <w:t>9) пункт 9.2 изложить в следующей редакции:</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Правилами, знаками и (или) разметкой." »</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Можно было бы изложить их в следующем виде:</w:t>
      </w:r>
    </w:p>
    <w:p w:rsidR="005204B3"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«9.2. На дорогах с двусторонним движением, имеющих четыре или более полосы, запрещается с 20.11.2010 года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Правилами, знаками и (или) разметкой."</w:t>
      </w:r>
    </w:p>
    <w:p w:rsidR="006F4708" w:rsidRPr="00085137" w:rsidRDefault="006F4708" w:rsidP="00085137">
      <w:pPr>
        <w:pStyle w:val="a3"/>
        <w:spacing w:before="0" w:beforeAutospacing="0" w:after="0" w:afterAutospacing="0" w:line="360" w:lineRule="auto"/>
        <w:ind w:firstLine="851"/>
        <w:jc w:val="both"/>
        <w:rPr>
          <w:sz w:val="28"/>
          <w:szCs w:val="28"/>
        </w:rPr>
      </w:pPr>
      <w:r w:rsidRPr="00085137">
        <w:rPr>
          <w:bCs/>
          <w:sz w:val="28"/>
          <w:szCs w:val="28"/>
          <w:shd w:val="clear" w:color="auto" w:fill="FFFFFF"/>
        </w:rPr>
        <w:t>Диспозиция</w:t>
      </w:r>
      <w:r w:rsidRPr="00085137">
        <w:rPr>
          <w:rStyle w:val="apple-converted-space"/>
          <w:sz w:val="28"/>
          <w:szCs w:val="28"/>
          <w:shd w:val="clear" w:color="auto" w:fill="FFFFFF"/>
        </w:rPr>
        <w:t> </w:t>
      </w:r>
      <w:r w:rsidRPr="00085137">
        <w:rPr>
          <w:sz w:val="28"/>
          <w:szCs w:val="28"/>
          <w:shd w:val="clear" w:color="auto" w:fill="FFFFFF"/>
        </w:rPr>
        <w:t>- элемент</w:t>
      </w:r>
      <w:r w:rsidRPr="00085137">
        <w:rPr>
          <w:rStyle w:val="apple-converted-space"/>
          <w:sz w:val="28"/>
          <w:szCs w:val="28"/>
          <w:shd w:val="clear" w:color="auto" w:fill="FFFFFF"/>
        </w:rPr>
        <w:t> </w:t>
      </w:r>
      <w:hyperlink r:id="rId9" w:anchor=".D1.81.D1.82.D1.80.D1.83.D0.BA.D1.82.D1.83.D1.80.D0.B0_.D0.BD.D0.BE.D1.80.D0.BC.D1.8B_.D0.BF.D1.80.D0.B0.D0.B2.D0.B0" w:tooltip="Норма права" w:history="1">
        <w:r w:rsidRPr="00085137">
          <w:rPr>
            <w:rStyle w:val="a4"/>
            <w:color w:val="auto"/>
            <w:sz w:val="28"/>
            <w:szCs w:val="28"/>
            <w:u w:val="none"/>
            <w:shd w:val="clear" w:color="auto" w:fill="FFFFFF"/>
          </w:rPr>
          <w:t>правовой нормы</w:t>
        </w:r>
      </w:hyperlink>
      <w:r w:rsidRPr="00085137">
        <w:rPr>
          <w:sz w:val="28"/>
          <w:szCs w:val="28"/>
          <w:shd w:val="clear" w:color="auto" w:fill="FFFFFF"/>
        </w:rPr>
        <w:t>, содержащий дозволение, обязывание или запрет для</w:t>
      </w:r>
      <w:r w:rsidRPr="00085137">
        <w:rPr>
          <w:rStyle w:val="apple-converted-space"/>
          <w:sz w:val="28"/>
          <w:szCs w:val="28"/>
          <w:shd w:val="clear" w:color="auto" w:fill="FFFFFF"/>
        </w:rPr>
        <w:t> </w:t>
      </w:r>
      <w:hyperlink r:id="rId10" w:tooltip="Субъект права" w:history="1">
        <w:r w:rsidRPr="00085137">
          <w:rPr>
            <w:rStyle w:val="a4"/>
            <w:color w:val="auto"/>
            <w:sz w:val="28"/>
            <w:szCs w:val="28"/>
            <w:u w:val="none"/>
            <w:shd w:val="clear" w:color="auto" w:fill="FFFFFF"/>
          </w:rPr>
          <w:t>субъекта</w:t>
        </w:r>
      </w:hyperlink>
      <w:r w:rsidRPr="00085137">
        <w:rPr>
          <w:sz w:val="28"/>
          <w:szCs w:val="28"/>
          <w:shd w:val="clear" w:color="auto" w:fill="FFFFFF"/>
        </w:rPr>
        <w:t>, которому адресована</w:t>
      </w:r>
      <w:r w:rsidRPr="00085137">
        <w:rPr>
          <w:rStyle w:val="apple-converted-space"/>
          <w:sz w:val="28"/>
          <w:szCs w:val="28"/>
          <w:shd w:val="clear" w:color="auto" w:fill="FFFFFF"/>
        </w:rPr>
        <w:t> </w:t>
      </w:r>
      <w:hyperlink r:id="rId11" w:tooltip="Правовая норма" w:history="1">
        <w:r w:rsidRPr="00085137">
          <w:rPr>
            <w:rStyle w:val="a4"/>
            <w:color w:val="auto"/>
            <w:sz w:val="28"/>
            <w:szCs w:val="28"/>
            <w:u w:val="none"/>
            <w:shd w:val="clear" w:color="auto" w:fill="FFFFFF"/>
          </w:rPr>
          <w:t>правовая норма</w:t>
        </w:r>
      </w:hyperlink>
      <w:r w:rsidRPr="00085137">
        <w:rPr>
          <w:sz w:val="28"/>
          <w:szCs w:val="28"/>
          <w:shd w:val="clear" w:color="auto" w:fill="FFFFFF"/>
        </w:rPr>
        <w:t>. Содержит, таким образом, правило поведения, которому должны следовать участники правоотношений, урегулированных данной нормой.</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 xml:space="preserve">Таким образом, </w:t>
      </w:r>
      <w:r w:rsidR="006F4708" w:rsidRPr="00085137">
        <w:rPr>
          <w:sz w:val="28"/>
          <w:szCs w:val="28"/>
        </w:rPr>
        <w:t xml:space="preserve"> </w:t>
      </w:r>
      <w:r w:rsidRPr="00085137">
        <w:rPr>
          <w:sz w:val="28"/>
          <w:szCs w:val="28"/>
        </w:rPr>
        <w:t>д</w:t>
      </w:r>
      <w:r w:rsidR="006F4708" w:rsidRPr="00085137">
        <w:rPr>
          <w:sz w:val="28"/>
          <w:szCs w:val="28"/>
        </w:rPr>
        <w:t>испозиции</w:t>
      </w:r>
      <w:r w:rsidRPr="00085137">
        <w:rPr>
          <w:sz w:val="28"/>
          <w:szCs w:val="28"/>
        </w:rPr>
        <w:t>, указания на сроки изменения действия правовых норм можно «растворить» в гипотезе, диспозиции или санкции правовой нормы, без ущерба для содержания. Их отдельное расположение в нормативно-правовых актах осуществляется лишь с целью удобства применения, без оказания влияния на содержание самого правила поведения.</w:t>
      </w:r>
    </w:p>
    <w:p w:rsidR="009D787C" w:rsidRPr="00085137" w:rsidRDefault="009D787C" w:rsidP="00085137">
      <w:pPr>
        <w:pStyle w:val="a3"/>
        <w:spacing w:before="0" w:beforeAutospacing="0" w:after="0" w:afterAutospacing="0" w:line="360" w:lineRule="auto"/>
        <w:ind w:firstLine="851"/>
        <w:jc w:val="both"/>
        <w:rPr>
          <w:sz w:val="28"/>
          <w:szCs w:val="28"/>
        </w:rPr>
      </w:pPr>
      <w:r w:rsidRPr="00085137">
        <w:rPr>
          <w:sz w:val="28"/>
          <w:szCs w:val="28"/>
        </w:rPr>
        <w:t>Мне представляется, что коллизионные, учредительные и декларативные правоположения также возможно ввести в состав одного из элементов правовой нормы без искажения со</w:t>
      </w:r>
      <w:r w:rsidR="00AF782E" w:rsidRPr="00085137">
        <w:rPr>
          <w:sz w:val="28"/>
          <w:szCs w:val="28"/>
        </w:rPr>
        <w:t xml:space="preserve">держания нормы права. При этом </w:t>
      </w:r>
      <w:r w:rsidRPr="00085137">
        <w:rPr>
          <w:sz w:val="28"/>
          <w:szCs w:val="28"/>
        </w:rPr>
        <w:t>совместное их прочтение может облегчить понимание смысла регулируемых общественных отношений.</w:t>
      </w:r>
    </w:p>
    <w:p w:rsidR="009D787C" w:rsidRPr="00085137" w:rsidRDefault="009D787C" w:rsidP="00085137">
      <w:pPr>
        <w:pStyle w:val="a3"/>
        <w:spacing w:before="0" w:beforeAutospacing="0" w:after="0" w:afterAutospacing="0" w:line="360" w:lineRule="auto"/>
        <w:ind w:firstLine="851"/>
        <w:jc w:val="both"/>
        <w:rPr>
          <w:b/>
          <w:sz w:val="28"/>
          <w:szCs w:val="28"/>
        </w:rPr>
      </w:pPr>
    </w:p>
    <w:p w:rsidR="009D787C" w:rsidRPr="00085137" w:rsidRDefault="009D787C" w:rsidP="00085137">
      <w:pPr>
        <w:pStyle w:val="a3"/>
        <w:spacing w:before="0" w:beforeAutospacing="0" w:after="0" w:afterAutospacing="0" w:line="360" w:lineRule="auto"/>
        <w:ind w:left="709" w:firstLine="425"/>
        <w:jc w:val="both"/>
        <w:rPr>
          <w:b/>
          <w:sz w:val="28"/>
          <w:szCs w:val="28"/>
        </w:rPr>
      </w:pPr>
    </w:p>
    <w:p w:rsidR="002E30DE" w:rsidRPr="00085137" w:rsidRDefault="002E30DE" w:rsidP="00085137">
      <w:pPr>
        <w:pStyle w:val="a3"/>
        <w:spacing w:before="0" w:beforeAutospacing="0" w:after="0" w:afterAutospacing="0" w:line="360" w:lineRule="auto"/>
        <w:ind w:left="709" w:firstLine="425"/>
        <w:jc w:val="both"/>
        <w:rPr>
          <w:sz w:val="28"/>
          <w:szCs w:val="28"/>
        </w:rPr>
      </w:pPr>
    </w:p>
    <w:p w:rsidR="002E30DE" w:rsidRPr="00085137" w:rsidRDefault="002E30DE" w:rsidP="00085137">
      <w:pPr>
        <w:pStyle w:val="a3"/>
        <w:tabs>
          <w:tab w:val="left" w:pos="567"/>
        </w:tabs>
        <w:spacing w:before="0" w:beforeAutospacing="0" w:after="0" w:afterAutospacing="0" w:line="360" w:lineRule="auto"/>
        <w:ind w:firstLine="567"/>
        <w:jc w:val="both"/>
        <w:rPr>
          <w:sz w:val="28"/>
          <w:szCs w:val="28"/>
        </w:rPr>
      </w:pPr>
    </w:p>
    <w:p w:rsidR="00CB210A" w:rsidRPr="00085137" w:rsidRDefault="00CB210A" w:rsidP="00085137">
      <w:pPr>
        <w:pStyle w:val="a3"/>
        <w:tabs>
          <w:tab w:val="left" w:pos="567"/>
        </w:tabs>
        <w:spacing w:before="0" w:beforeAutospacing="0" w:after="0" w:afterAutospacing="0" w:line="360" w:lineRule="auto"/>
        <w:ind w:firstLine="567"/>
        <w:jc w:val="both"/>
        <w:rPr>
          <w:sz w:val="28"/>
          <w:szCs w:val="28"/>
        </w:rPr>
      </w:pPr>
    </w:p>
    <w:p w:rsidR="0013595A" w:rsidRDefault="0013595A" w:rsidP="00085137">
      <w:pPr>
        <w:pStyle w:val="a3"/>
        <w:spacing w:before="0" w:beforeAutospacing="0" w:after="0" w:afterAutospacing="0" w:line="360" w:lineRule="auto"/>
        <w:jc w:val="both"/>
        <w:rPr>
          <w:sz w:val="28"/>
          <w:szCs w:val="28"/>
        </w:rPr>
      </w:pPr>
    </w:p>
    <w:p w:rsidR="00085137" w:rsidRDefault="00085137" w:rsidP="00085137">
      <w:pPr>
        <w:pStyle w:val="a3"/>
        <w:spacing w:before="0" w:beforeAutospacing="0" w:after="0" w:afterAutospacing="0" w:line="360" w:lineRule="auto"/>
        <w:jc w:val="both"/>
        <w:rPr>
          <w:sz w:val="28"/>
          <w:szCs w:val="28"/>
        </w:rPr>
      </w:pPr>
    </w:p>
    <w:p w:rsidR="00085137" w:rsidRDefault="00085137" w:rsidP="00085137">
      <w:pPr>
        <w:pStyle w:val="a3"/>
        <w:spacing w:before="0" w:beforeAutospacing="0" w:after="0" w:afterAutospacing="0" w:line="360" w:lineRule="auto"/>
        <w:jc w:val="both"/>
        <w:rPr>
          <w:sz w:val="28"/>
          <w:szCs w:val="28"/>
        </w:rPr>
      </w:pPr>
    </w:p>
    <w:p w:rsidR="00085137" w:rsidRDefault="00085137" w:rsidP="00085137">
      <w:pPr>
        <w:pStyle w:val="a3"/>
        <w:spacing w:before="0" w:beforeAutospacing="0" w:after="0" w:afterAutospacing="0" w:line="360" w:lineRule="auto"/>
        <w:jc w:val="both"/>
        <w:rPr>
          <w:sz w:val="28"/>
          <w:szCs w:val="28"/>
        </w:rPr>
      </w:pPr>
    </w:p>
    <w:p w:rsidR="00085137" w:rsidRDefault="00085137" w:rsidP="00085137">
      <w:pPr>
        <w:pStyle w:val="a3"/>
        <w:spacing w:before="0" w:beforeAutospacing="0" w:after="0" w:afterAutospacing="0" w:line="360" w:lineRule="auto"/>
        <w:jc w:val="both"/>
        <w:rPr>
          <w:sz w:val="28"/>
          <w:szCs w:val="28"/>
        </w:rPr>
      </w:pPr>
    </w:p>
    <w:p w:rsidR="00085137" w:rsidRDefault="00085137" w:rsidP="00085137">
      <w:pPr>
        <w:pStyle w:val="a3"/>
        <w:spacing w:before="0" w:beforeAutospacing="0" w:after="0" w:afterAutospacing="0" w:line="360" w:lineRule="auto"/>
        <w:jc w:val="both"/>
        <w:rPr>
          <w:sz w:val="28"/>
          <w:szCs w:val="28"/>
        </w:rPr>
      </w:pPr>
    </w:p>
    <w:p w:rsidR="00085137" w:rsidRPr="00085137" w:rsidRDefault="00085137" w:rsidP="00085137">
      <w:pPr>
        <w:pStyle w:val="a3"/>
        <w:spacing w:before="0" w:beforeAutospacing="0" w:after="0" w:afterAutospacing="0" w:line="360" w:lineRule="auto"/>
        <w:jc w:val="both"/>
        <w:rPr>
          <w:sz w:val="28"/>
          <w:szCs w:val="28"/>
        </w:rPr>
      </w:pPr>
    </w:p>
    <w:p w:rsidR="004D6C81" w:rsidRPr="00085137" w:rsidRDefault="004D6C81" w:rsidP="00085137">
      <w:pPr>
        <w:pStyle w:val="a3"/>
        <w:spacing w:before="0" w:beforeAutospacing="0" w:after="0" w:afterAutospacing="0" w:line="360" w:lineRule="auto"/>
        <w:jc w:val="center"/>
        <w:rPr>
          <w:sz w:val="28"/>
          <w:szCs w:val="28"/>
        </w:rPr>
      </w:pPr>
      <w:r w:rsidRPr="00085137">
        <w:rPr>
          <w:rStyle w:val="ad"/>
          <w:sz w:val="28"/>
          <w:szCs w:val="28"/>
        </w:rPr>
        <w:t>Заключение</w:t>
      </w:r>
    </w:p>
    <w:p w:rsidR="002C047B" w:rsidRPr="00085137" w:rsidRDefault="006F4708" w:rsidP="00085137">
      <w:pPr>
        <w:pStyle w:val="a3"/>
        <w:spacing w:before="0" w:beforeAutospacing="0" w:after="0" w:afterAutospacing="0" w:line="360" w:lineRule="auto"/>
        <w:ind w:firstLine="851"/>
        <w:jc w:val="both"/>
        <w:rPr>
          <w:rStyle w:val="ad"/>
          <w:b w:val="0"/>
          <w:sz w:val="28"/>
          <w:szCs w:val="28"/>
        </w:rPr>
      </w:pPr>
      <w:r w:rsidRPr="00085137">
        <w:rPr>
          <w:sz w:val="28"/>
          <w:szCs w:val="28"/>
        </w:rPr>
        <w:t>В</w:t>
      </w:r>
      <w:r w:rsidRPr="00085137">
        <w:rPr>
          <w:rStyle w:val="ad"/>
          <w:b w:val="0"/>
          <w:sz w:val="28"/>
          <w:szCs w:val="28"/>
        </w:rPr>
        <w:t xml:space="preserve"> ходе написания данной работы мы научились определять, что такое норма права, какими она обладает признаками, и нашли мнения различных юристов, включая древний период истории, по повод классификации признаков нормы права, а так же мнения, касаемые формулировки определения нормы права.</w:t>
      </w:r>
    </w:p>
    <w:p w:rsidR="004D6C81" w:rsidRPr="00085137" w:rsidRDefault="004D6C81" w:rsidP="00085137">
      <w:pPr>
        <w:pStyle w:val="a3"/>
        <w:spacing w:before="0" w:beforeAutospacing="0" w:after="0" w:afterAutospacing="0" w:line="360" w:lineRule="auto"/>
        <w:ind w:firstLine="851"/>
        <w:jc w:val="both"/>
        <w:rPr>
          <w:sz w:val="28"/>
          <w:szCs w:val="28"/>
        </w:rPr>
      </w:pPr>
      <w:r w:rsidRPr="00085137">
        <w:rPr>
          <w:rStyle w:val="ad"/>
          <w:b w:val="0"/>
          <w:sz w:val="28"/>
          <w:szCs w:val="28"/>
        </w:rPr>
        <w:t xml:space="preserve">Таким образом, из всего </w:t>
      </w:r>
      <w:r w:rsidR="001776D1" w:rsidRPr="00085137">
        <w:rPr>
          <w:rStyle w:val="ad"/>
          <w:b w:val="0"/>
          <w:sz w:val="28"/>
          <w:szCs w:val="28"/>
        </w:rPr>
        <w:t xml:space="preserve">выше </w:t>
      </w:r>
      <w:r w:rsidRPr="00085137">
        <w:rPr>
          <w:rStyle w:val="ad"/>
          <w:b w:val="0"/>
          <w:sz w:val="28"/>
          <w:szCs w:val="28"/>
        </w:rPr>
        <w:t>сказанно</w:t>
      </w:r>
      <w:r w:rsidR="001776D1" w:rsidRPr="00085137">
        <w:rPr>
          <w:rStyle w:val="ad"/>
          <w:b w:val="0"/>
          <w:sz w:val="28"/>
          <w:szCs w:val="28"/>
        </w:rPr>
        <w:t>го можно заключить, что, п</w:t>
      </w:r>
      <w:r w:rsidRPr="00085137">
        <w:rPr>
          <w:rStyle w:val="ad"/>
          <w:b w:val="0"/>
          <w:sz w:val="28"/>
          <w:szCs w:val="28"/>
        </w:rPr>
        <w:t xml:space="preserve">раво – это обобщенное понятие, так сказать, формула, обозначающая ни что иное, как четко структурированную систему </w:t>
      </w:r>
      <w:r w:rsidR="001776D1" w:rsidRPr="00085137">
        <w:rPr>
          <w:rStyle w:val="ad"/>
          <w:b w:val="0"/>
          <w:sz w:val="28"/>
          <w:szCs w:val="28"/>
        </w:rPr>
        <w:t>общеобязательных формально - определённых правил поведения (</w:t>
      </w:r>
      <w:r w:rsidRPr="00085137">
        <w:rPr>
          <w:rStyle w:val="ad"/>
          <w:b w:val="0"/>
          <w:sz w:val="28"/>
          <w:szCs w:val="28"/>
        </w:rPr>
        <w:t>юридических норм</w:t>
      </w:r>
      <w:r w:rsidR="001776D1" w:rsidRPr="00085137">
        <w:rPr>
          <w:rStyle w:val="ad"/>
          <w:b w:val="0"/>
          <w:sz w:val="28"/>
          <w:szCs w:val="28"/>
        </w:rPr>
        <w:t>)</w:t>
      </w:r>
      <w:r w:rsidRPr="00085137">
        <w:rPr>
          <w:rStyle w:val="ad"/>
          <w:b w:val="0"/>
          <w:sz w:val="28"/>
          <w:szCs w:val="28"/>
        </w:rPr>
        <w:t xml:space="preserve">, </w:t>
      </w:r>
      <w:r w:rsidR="001776D1" w:rsidRPr="00085137">
        <w:rPr>
          <w:rStyle w:val="ad"/>
          <w:b w:val="0"/>
          <w:sz w:val="28"/>
          <w:szCs w:val="28"/>
        </w:rPr>
        <w:t xml:space="preserve">установленных и/или санкционированных, а так же гарантированных государством, </w:t>
      </w:r>
      <w:r w:rsidRPr="00085137">
        <w:rPr>
          <w:rStyle w:val="ad"/>
          <w:b w:val="0"/>
          <w:sz w:val="28"/>
          <w:szCs w:val="28"/>
        </w:rPr>
        <w:t>созданную для верного определения cooтношения</w:t>
      </w:r>
      <w:r w:rsidRPr="00085137">
        <w:rPr>
          <w:rStyle w:val="apple-converted-space"/>
          <w:bCs/>
          <w:sz w:val="28"/>
          <w:szCs w:val="28"/>
        </w:rPr>
        <w:t> </w:t>
      </w:r>
      <w:r w:rsidRPr="00085137">
        <w:rPr>
          <w:rStyle w:val="ad"/>
          <w:b w:val="0"/>
          <w:sz w:val="28"/>
          <w:szCs w:val="28"/>
        </w:rPr>
        <w:t>этой системы с прочими</w:t>
      </w:r>
      <w:r w:rsidR="001776D1" w:rsidRPr="00085137">
        <w:rPr>
          <w:rStyle w:val="ad"/>
          <w:b w:val="0"/>
          <w:sz w:val="28"/>
          <w:szCs w:val="28"/>
        </w:rPr>
        <w:t xml:space="preserve"> социальными явлениями, направленные на регулирование общественных отношений, определяющие меру свободы</w:t>
      </w:r>
      <w:r w:rsidR="00AA13CE" w:rsidRPr="00085137">
        <w:rPr>
          <w:rStyle w:val="ad"/>
          <w:b w:val="0"/>
          <w:sz w:val="28"/>
          <w:szCs w:val="28"/>
        </w:rPr>
        <w:t xml:space="preserve"> лица в обществе. Право объективно только тогда, когда не зависит от воли конкретных субъектов.</w:t>
      </w:r>
      <w:r w:rsidRPr="00085137">
        <w:rPr>
          <w:rStyle w:val="ad"/>
          <w:b w:val="0"/>
          <w:sz w:val="28"/>
          <w:szCs w:val="28"/>
        </w:rPr>
        <w:t xml:space="preserve"> Юридические нормы обеспечивают гарантированное исполнение жизненно необходимых правил, без которых функционирование общества и государства было бы невозможным. Такие правила являются тем минимумом, который призван сохранять стабильность политической и правовой системы каждого государства. </w:t>
      </w:r>
    </w:p>
    <w:p w:rsidR="006F4708" w:rsidRPr="00085137" w:rsidRDefault="0013595A" w:rsidP="00085137">
      <w:pPr>
        <w:pStyle w:val="a3"/>
        <w:spacing w:before="0" w:beforeAutospacing="0" w:after="0" w:afterAutospacing="0" w:line="360" w:lineRule="auto"/>
        <w:ind w:firstLine="851"/>
        <w:jc w:val="both"/>
        <w:rPr>
          <w:sz w:val="28"/>
          <w:szCs w:val="28"/>
        </w:rPr>
      </w:pPr>
      <w:r w:rsidRPr="00085137">
        <w:rPr>
          <w:sz w:val="28"/>
          <w:szCs w:val="28"/>
        </w:rPr>
        <w:t xml:space="preserve">Норма права является важной составляющей. Она выражает желание государства видеть определённое поведение от субъектов правоотношений. Именно поэтому в различные </w:t>
      </w:r>
      <w:r w:rsidR="006F4708" w:rsidRPr="00085137">
        <w:rPr>
          <w:sz w:val="28"/>
          <w:szCs w:val="28"/>
        </w:rPr>
        <w:t>определения разных авторов схожи</w:t>
      </w:r>
      <w:r w:rsidRPr="00085137">
        <w:rPr>
          <w:sz w:val="28"/>
          <w:szCs w:val="28"/>
        </w:rPr>
        <w:t xml:space="preserve">. </w:t>
      </w:r>
      <w:r w:rsidR="006F4708" w:rsidRPr="00085137">
        <w:rPr>
          <w:sz w:val="28"/>
          <w:szCs w:val="28"/>
        </w:rPr>
        <w:t xml:space="preserve"> А также возможность подобия признаков данной нормы, которые мы можем наблюдать в работах различных авторов, как нашего времени, так и глубокой древности.</w:t>
      </w:r>
    </w:p>
    <w:p w:rsidR="001830D9" w:rsidRPr="00085137" w:rsidRDefault="006F4708" w:rsidP="00085137">
      <w:pPr>
        <w:pStyle w:val="a3"/>
        <w:spacing w:before="0" w:beforeAutospacing="0" w:after="0" w:afterAutospacing="0" w:line="360" w:lineRule="auto"/>
        <w:ind w:firstLine="851"/>
        <w:jc w:val="both"/>
        <w:rPr>
          <w:sz w:val="28"/>
          <w:szCs w:val="28"/>
        </w:rPr>
      </w:pPr>
      <w:r w:rsidRPr="00085137">
        <w:rPr>
          <w:sz w:val="28"/>
          <w:szCs w:val="28"/>
        </w:rPr>
        <w:t xml:space="preserve"> </w:t>
      </w:r>
      <w:r w:rsidR="0013595A" w:rsidRPr="00085137">
        <w:rPr>
          <w:sz w:val="28"/>
          <w:szCs w:val="28"/>
        </w:rPr>
        <w:t>Норма права – это общеобязательное формально-закреплённое правило поведения, установленное и обеспеченное государством, закреплённое и опубликованное в официальных актах, направленное на регулирование общественных отношений путём определения прав и обязанностей их участников.</w:t>
      </w:r>
      <w:r w:rsidR="00436B90" w:rsidRPr="00085137">
        <w:rPr>
          <w:sz w:val="28"/>
          <w:szCs w:val="28"/>
        </w:rPr>
        <w:t xml:space="preserve"> </w:t>
      </w:r>
    </w:p>
    <w:p w:rsidR="001830D9" w:rsidRPr="00085137" w:rsidRDefault="001830D9" w:rsidP="00085137">
      <w:pPr>
        <w:pStyle w:val="a3"/>
        <w:spacing w:before="0" w:beforeAutospacing="0" w:after="0" w:afterAutospacing="0" w:line="360" w:lineRule="auto"/>
        <w:ind w:firstLine="851"/>
        <w:jc w:val="both"/>
        <w:rPr>
          <w:sz w:val="28"/>
          <w:szCs w:val="28"/>
        </w:rPr>
      </w:pPr>
      <w:r w:rsidRPr="00085137">
        <w:rPr>
          <w:sz w:val="28"/>
          <w:szCs w:val="28"/>
        </w:rPr>
        <w:t xml:space="preserve"> В</w:t>
      </w:r>
      <w:r w:rsidRPr="00085137">
        <w:rPr>
          <w:rStyle w:val="ad"/>
          <w:b w:val="0"/>
          <w:sz w:val="28"/>
          <w:szCs w:val="28"/>
        </w:rPr>
        <w:t xml:space="preserve"> ходе работы мы </w:t>
      </w:r>
      <w:r w:rsidRPr="00085137">
        <w:rPr>
          <w:sz w:val="28"/>
          <w:szCs w:val="28"/>
        </w:rPr>
        <w:t>выделили ряд признаков нормы права:</w:t>
      </w:r>
    </w:p>
    <w:p w:rsidR="001830D9" w:rsidRPr="00085137" w:rsidRDefault="001830D9" w:rsidP="00085137">
      <w:pPr>
        <w:pStyle w:val="ac"/>
        <w:numPr>
          <w:ilvl w:val="0"/>
          <w:numId w:val="28"/>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общеобязательность</w:t>
      </w:r>
      <w:r w:rsidRPr="00085137">
        <w:rPr>
          <w:rFonts w:ascii="Times New Roman" w:eastAsia="Times New Roman" w:hAnsi="Times New Roman" w:cs="Times New Roman"/>
          <w:sz w:val="28"/>
          <w:szCs w:val="28"/>
          <w:lang w:val="en-US"/>
        </w:rPr>
        <w:t>;</w:t>
      </w:r>
    </w:p>
    <w:p w:rsidR="001830D9" w:rsidRPr="00085137" w:rsidRDefault="001830D9" w:rsidP="00085137">
      <w:pPr>
        <w:pStyle w:val="ac"/>
        <w:numPr>
          <w:ilvl w:val="0"/>
          <w:numId w:val="28"/>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неперсонифицированность</w:t>
      </w:r>
      <w:r w:rsidRPr="00085137">
        <w:rPr>
          <w:rFonts w:ascii="Times New Roman" w:eastAsia="Times New Roman" w:hAnsi="Times New Roman" w:cs="Times New Roman"/>
          <w:sz w:val="28"/>
          <w:szCs w:val="28"/>
          <w:lang w:val="en-US"/>
        </w:rPr>
        <w:t>;</w:t>
      </w:r>
    </w:p>
    <w:p w:rsidR="001830D9" w:rsidRPr="00085137" w:rsidRDefault="001830D9" w:rsidP="00085137">
      <w:pPr>
        <w:pStyle w:val="ac"/>
        <w:numPr>
          <w:ilvl w:val="0"/>
          <w:numId w:val="28"/>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формальная определённость</w:t>
      </w:r>
      <w:r w:rsidRPr="00085137">
        <w:rPr>
          <w:rFonts w:ascii="Times New Roman" w:eastAsia="Times New Roman" w:hAnsi="Times New Roman" w:cs="Times New Roman"/>
          <w:sz w:val="28"/>
          <w:szCs w:val="28"/>
          <w:lang w:val="en-US"/>
        </w:rPr>
        <w:t>;</w:t>
      </w:r>
    </w:p>
    <w:p w:rsidR="001830D9" w:rsidRPr="00085137" w:rsidRDefault="001830D9" w:rsidP="00085137">
      <w:pPr>
        <w:pStyle w:val="ac"/>
        <w:numPr>
          <w:ilvl w:val="0"/>
          <w:numId w:val="28"/>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системность</w:t>
      </w:r>
      <w:r w:rsidRPr="00085137">
        <w:rPr>
          <w:rFonts w:ascii="Times New Roman" w:eastAsia="Times New Roman" w:hAnsi="Times New Roman" w:cs="Times New Roman"/>
          <w:sz w:val="28"/>
          <w:szCs w:val="28"/>
          <w:lang w:val="en-US"/>
        </w:rPr>
        <w:t>;</w:t>
      </w:r>
    </w:p>
    <w:p w:rsidR="001830D9" w:rsidRPr="00085137" w:rsidRDefault="001830D9" w:rsidP="00085137">
      <w:pPr>
        <w:pStyle w:val="ac"/>
        <w:numPr>
          <w:ilvl w:val="0"/>
          <w:numId w:val="28"/>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неоднократность</w:t>
      </w:r>
      <w:r w:rsidRPr="00085137">
        <w:rPr>
          <w:rFonts w:ascii="Times New Roman" w:eastAsia="Times New Roman" w:hAnsi="Times New Roman" w:cs="Times New Roman"/>
          <w:sz w:val="28"/>
          <w:szCs w:val="28"/>
          <w:lang w:val="en-US"/>
        </w:rPr>
        <w:t>;</w:t>
      </w:r>
    </w:p>
    <w:p w:rsidR="001830D9" w:rsidRPr="00085137" w:rsidRDefault="001830D9" w:rsidP="00085137">
      <w:pPr>
        <w:pStyle w:val="ac"/>
        <w:numPr>
          <w:ilvl w:val="0"/>
          <w:numId w:val="28"/>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возможность государственного принуждения</w:t>
      </w:r>
      <w:r w:rsidRPr="00085137">
        <w:rPr>
          <w:rFonts w:ascii="Times New Roman" w:eastAsia="Times New Roman" w:hAnsi="Times New Roman" w:cs="Times New Roman"/>
          <w:sz w:val="28"/>
          <w:szCs w:val="28"/>
          <w:lang w:val="en-US"/>
        </w:rPr>
        <w:t>;</w:t>
      </w:r>
    </w:p>
    <w:p w:rsidR="001830D9" w:rsidRPr="00085137" w:rsidRDefault="001830D9" w:rsidP="00085137">
      <w:pPr>
        <w:pStyle w:val="ac"/>
        <w:numPr>
          <w:ilvl w:val="0"/>
          <w:numId w:val="28"/>
        </w:numPr>
        <w:spacing w:after="0" w:line="360" w:lineRule="auto"/>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роль государства в нормообразовании.</w:t>
      </w:r>
    </w:p>
    <w:p w:rsidR="001830D9" w:rsidRPr="00085137" w:rsidRDefault="001830D9" w:rsidP="00085137">
      <w:pPr>
        <w:pStyle w:val="ac"/>
        <w:spacing w:after="0" w:line="360" w:lineRule="auto"/>
        <w:ind w:left="0" w:firstLine="851"/>
        <w:jc w:val="both"/>
        <w:rPr>
          <w:rFonts w:ascii="Times New Roman" w:eastAsia="Times New Roman" w:hAnsi="Times New Roman" w:cs="Times New Roman"/>
          <w:sz w:val="28"/>
          <w:szCs w:val="28"/>
        </w:rPr>
      </w:pPr>
      <w:r w:rsidRPr="00085137">
        <w:rPr>
          <w:rFonts w:ascii="Times New Roman" w:eastAsia="Times New Roman" w:hAnsi="Times New Roman" w:cs="Times New Roman"/>
          <w:sz w:val="28"/>
          <w:szCs w:val="28"/>
        </w:rPr>
        <w:t xml:space="preserve">А так же </w:t>
      </w:r>
      <w:r w:rsidRPr="00085137">
        <w:rPr>
          <w:rFonts w:ascii="Times New Roman" w:hAnsi="Times New Roman" w:cs="Times New Roman"/>
          <w:sz w:val="28"/>
          <w:szCs w:val="28"/>
        </w:rPr>
        <w:t>вывели подробное описание ко всем признакам и убедились, что, хотя мнения авторов и расхожи, касаемо правильной классификации признаков нормы права, всё же они опираются на одну и ту же точку зрения. Все они согласны именно на ту классификацию, которую мы представили в данной работе. Но, так же некоторые ученые выводят и свои признаки, не относящиеся к тем, которые были же перечислены.</w:t>
      </w:r>
    </w:p>
    <w:p w:rsidR="001830D9" w:rsidRPr="00085137" w:rsidRDefault="00AA13CE" w:rsidP="00085137">
      <w:pPr>
        <w:pStyle w:val="a3"/>
        <w:spacing w:before="0" w:beforeAutospacing="0" w:after="0" w:afterAutospacing="0" w:line="360" w:lineRule="auto"/>
        <w:ind w:firstLine="851"/>
        <w:jc w:val="both"/>
        <w:rPr>
          <w:rStyle w:val="ad"/>
          <w:b w:val="0"/>
          <w:bCs w:val="0"/>
          <w:sz w:val="28"/>
          <w:szCs w:val="28"/>
        </w:rPr>
      </w:pPr>
      <w:r w:rsidRPr="00085137">
        <w:rPr>
          <w:sz w:val="28"/>
          <w:szCs w:val="28"/>
        </w:rPr>
        <w:t>Анализируя различные точ</w:t>
      </w:r>
      <w:r w:rsidR="00F50AC1" w:rsidRPr="00085137">
        <w:rPr>
          <w:sz w:val="28"/>
          <w:szCs w:val="28"/>
        </w:rPr>
        <w:t>к</w:t>
      </w:r>
      <w:r w:rsidRPr="00085137">
        <w:rPr>
          <w:sz w:val="28"/>
          <w:szCs w:val="28"/>
        </w:rPr>
        <w:t>и</w:t>
      </w:r>
      <w:r w:rsidR="00F50AC1" w:rsidRPr="00085137">
        <w:rPr>
          <w:sz w:val="28"/>
          <w:szCs w:val="28"/>
        </w:rPr>
        <w:t xml:space="preserve"> зрения авторов учебных юридических пособий</w:t>
      </w:r>
      <w:r w:rsidRPr="00085137">
        <w:rPr>
          <w:sz w:val="28"/>
          <w:szCs w:val="28"/>
        </w:rPr>
        <w:t>, касающихся</w:t>
      </w:r>
      <w:r w:rsidR="00F50AC1" w:rsidRPr="00085137">
        <w:rPr>
          <w:sz w:val="28"/>
          <w:szCs w:val="28"/>
        </w:rPr>
        <w:t xml:space="preserve"> нормы п</w:t>
      </w:r>
      <w:r w:rsidR="0013595A" w:rsidRPr="00085137">
        <w:rPr>
          <w:sz w:val="28"/>
          <w:szCs w:val="28"/>
        </w:rPr>
        <w:t xml:space="preserve">рава, можно сделать вывод: </w:t>
      </w:r>
      <w:r w:rsidRPr="00085137">
        <w:rPr>
          <w:sz w:val="28"/>
          <w:szCs w:val="28"/>
        </w:rPr>
        <w:t>п</w:t>
      </w:r>
      <w:r w:rsidR="00F50AC1" w:rsidRPr="00085137">
        <w:rPr>
          <w:sz w:val="28"/>
          <w:szCs w:val="28"/>
        </w:rPr>
        <w:t>рофессиональные юристы, уч</w:t>
      </w:r>
      <w:r w:rsidRPr="00085137">
        <w:rPr>
          <w:sz w:val="28"/>
          <w:szCs w:val="28"/>
        </w:rPr>
        <w:t>еные, педагоги и практики, часто</w:t>
      </w:r>
      <w:r w:rsidR="00F50AC1" w:rsidRPr="00085137">
        <w:rPr>
          <w:sz w:val="28"/>
          <w:szCs w:val="28"/>
        </w:rPr>
        <w:t xml:space="preserve"> </w:t>
      </w:r>
      <w:r w:rsidRPr="00085137">
        <w:rPr>
          <w:sz w:val="28"/>
          <w:szCs w:val="28"/>
        </w:rPr>
        <w:t>не могут придти к единому</w:t>
      </w:r>
      <w:r w:rsidR="00F50AC1" w:rsidRPr="00085137">
        <w:rPr>
          <w:sz w:val="28"/>
          <w:szCs w:val="28"/>
        </w:rPr>
        <w:t xml:space="preserve"> </w:t>
      </w:r>
      <w:r w:rsidRPr="00085137">
        <w:rPr>
          <w:sz w:val="28"/>
          <w:szCs w:val="28"/>
        </w:rPr>
        <w:t>пониманию отдельных моментов, относящихся к структуре</w:t>
      </w:r>
      <w:r w:rsidR="00F50AC1" w:rsidRPr="00085137">
        <w:rPr>
          <w:sz w:val="28"/>
          <w:szCs w:val="28"/>
        </w:rPr>
        <w:t xml:space="preserve"> правовой нормы, </w:t>
      </w:r>
      <w:r w:rsidRPr="00085137">
        <w:rPr>
          <w:sz w:val="28"/>
          <w:szCs w:val="28"/>
        </w:rPr>
        <w:t>к ее составным элементам и соответствующему положению</w:t>
      </w:r>
      <w:r w:rsidR="00F50AC1" w:rsidRPr="00085137">
        <w:rPr>
          <w:sz w:val="28"/>
          <w:szCs w:val="28"/>
        </w:rPr>
        <w:t xml:space="preserve"> в многообразии правовых пол</w:t>
      </w:r>
      <w:r w:rsidRPr="00085137">
        <w:rPr>
          <w:sz w:val="28"/>
          <w:szCs w:val="28"/>
        </w:rPr>
        <w:t xml:space="preserve">ожений и актов. Конечно, присутствие </w:t>
      </w:r>
      <w:r w:rsidR="00F50AC1" w:rsidRPr="00085137">
        <w:rPr>
          <w:sz w:val="28"/>
          <w:szCs w:val="28"/>
        </w:rPr>
        <w:t xml:space="preserve"> противоположных точек зрения является движущей силой развития и прогресса научной мысли, в том числе и в пр</w:t>
      </w:r>
      <w:r w:rsidRPr="00085137">
        <w:rPr>
          <w:sz w:val="28"/>
          <w:szCs w:val="28"/>
        </w:rPr>
        <w:t>авовых науках, но нельзя упускать</w:t>
      </w:r>
      <w:r w:rsidR="00F50AC1" w:rsidRPr="00085137">
        <w:rPr>
          <w:sz w:val="28"/>
          <w:szCs w:val="28"/>
        </w:rPr>
        <w:t xml:space="preserve"> н</w:t>
      </w:r>
      <w:r w:rsidRPr="00085137">
        <w:rPr>
          <w:sz w:val="28"/>
          <w:szCs w:val="28"/>
        </w:rPr>
        <w:t>еобходимость направления научных</w:t>
      </w:r>
      <w:r w:rsidR="00F50AC1" w:rsidRPr="00085137">
        <w:rPr>
          <w:sz w:val="28"/>
          <w:szCs w:val="28"/>
        </w:rPr>
        <w:t xml:space="preserve"> усилий на формирование единообразного понимания основополагающих элементов системы права, на создание теоретической базы для </w:t>
      </w:r>
      <w:r w:rsidRPr="00085137">
        <w:rPr>
          <w:sz w:val="28"/>
          <w:szCs w:val="28"/>
        </w:rPr>
        <w:t xml:space="preserve">более </w:t>
      </w:r>
      <w:r w:rsidR="00F50AC1" w:rsidRPr="00085137">
        <w:rPr>
          <w:sz w:val="28"/>
          <w:szCs w:val="28"/>
        </w:rPr>
        <w:t>эффективного законотворчества, которые бы позволили оптимизировать законодательство, сделав его понятным, простым, действенным и без правовых пробелов.</w:t>
      </w:r>
    </w:p>
    <w:p w:rsidR="001830D9" w:rsidRPr="00085137" w:rsidRDefault="001830D9" w:rsidP="00085137">
      <w:pPr>
        <w:pStyle w:val="a3"/>
        <w:spacing w:before="0" w:beforeAutospacing="0" w:after="0" w:afterAutospacing="0" w:line="360" w:lineRule="auto"/>
        <w:jc w:val="center"/>
        <w:rPr>
          <w:rStyle w:val="ae"/>
          <w:bCs/>
          <w:i w:val="0"/>
          <w:iCs w:val="0"/>
          <w:sz w:val="28"/>
          <w:szCs w:val="28"/>
        </w:rPr>
      </w:pPr>
      <w:r w:rsidRPr="00085137">
        <w:rPr>
          <w:rStyle w:val="ad"/>
          <w:sz w:val="28"/>
          <w:szCs w:val="28"/>
        </w:rPr>
        <w:t>Список использованной литературы</w:t>
      </w:r>
    </w:p>
    <w:p w:rsidR="001830D9" w:rsidRPr="00085137" w:rsidRDefault="001830D9" w:rsidP="00085137">
      <w:pPr>
        <w:pStyle w:val="a3"/>
        <w:tabs>
          <w:tab w:val="left" w:pos="5405"/>
        </w:tabs>
        <w:spacing w:before="0" w:beforeAutospacing="0" w:after="0" w:afterAutospacing="0" w:line="360" w:lineRule="auto"/>
        <w:jc w:val="both"/>
        <w:rPr>
          <w:rStyle w:val="ae"/>
          <w:i w:val="0"/>
          <w:iCs w:val="0"/>
          <w:sz w:val="28"/>
          <w:szCs w:val="28"/>
        </w:rPr>
      </w:pPr>
      <w:r w:rsidRPr="00085137">
        <w:rPr>
          <w:rStyle w:val="ae"/>
          <w:bCs/>
          <w:i w:val="0"/>
          <w:sz w:val="28"/>
          <w:szCs w:val="28"/>
        </w:rPr>
        <w:t>Нормативно-правовые</w:t>
      </w:r>
      <w:r w:rsidRPr="00085137">
        <w:rPr>
          <w:rStyle w:val="apple-converted-space"/>
          <w:bCs/>
          <w:iCs/>
          <w:sz w:val="28"/>
          <w:szCs w:val="28"/>
        </w:rPr>
        <w:t> </w:t>
      </w:r>
      <w:r w:rsidRPr="00085137">
        <w:rPr>
          <w:rStyle w:val="ad"/>
          <w:b w:val="0"/>
          <w:sz w:val="28"/>
          <w:szCs w:val="28"/>
        </w:rPr>
        <w:t>акты</w:t>
      </w:r>
      <w:r w:rsidRPr="00085137">
        <w:rPr>
          <w:rStyle w:val="ae"/>
          <w:bCs/>
          <w:i w:val="0"/>
          <w:sz w:val="28"/>
          <w:szCs w:val="28"/>
        </w:rPr>
        <w:t>.</w:t>
      </w:r>
      <w:r w:rsidRPr="00085137">
        <w:rPr>
          <w:rStyle w:val="ae"/>
          <w:bCs/>
          <w:i w:val="0"/>
          <w:sz w:val="28"/>
          <w:szCs w:val="28"/>
        </w:rPr>
        <w:tab/>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e"/>
          <w:bCs/>
          <w:i w:val="0"/>
          <w:sz w:val="28"/>
          <w:szCs w:val="28"/>
        </w:rPr>
        <w:t>Конституция Российской Федерации от 12 декабря 1993 г</w:t>
      </w:r>
      <w:r w:rsidRPr="00085137">
        <w:rPr>
          <w:rStyle w:val="ad"/>
          <w:b w:val="0"/>
          <w:sz w:val="28"/>
          <w:szCs w:val="28"/>
        </w:rPr>
        <w:t>. // Собрание законодательства РФ.  - 2009. - №4. – Ст. 445.</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Гражданский процессуальный Кодекс РФ от 05.10.2014 г. № 138-ФЗ (ред. от 29.12.2004)  // Собрание законодательства РФ.  - 2014.  – №5. - Ст. 160.</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Гражданский Кодекс РФ (часть первая) от 30.11.1996 № 51-ФЗ // Собрание законодательства РФ.  -  1996.  - №25. – Ст. 2954.</w:t>
      </w:r>
    </w:p>
    <w:p w:rsidR="001830D9" w:rsidRPr="00085137" w:rsidRDefault="001830D9" w:rsidP="00085137">
      <w:pPr>
        <w:pStyle w:val="a3"/>
        <w:numPr>
          <w:ilvl w:val="0"/>
          <w:numId w:val="21"/>
        </w:numPr>
        <w:spacing w:before="0" w:beforeAutospacing="0" w:after="0" w:afterAutospacing="0" w:line="360" w:lineRule="auto"/>
        <w:jc w:val="both"/>
        <w:rPr>
          <w:rStyle w:val="ad"/>
          <w:b w:val="0"/>
          <w:sz w:val="28"/>
          <w:szCs w:val="28"/>
        </w:rPr>
      </w:pPr>
      <w:r w:rsidRPr="00085137">
        <w:rPr>
          <w:rStyle w:val="ad"/>
          <w:b w:val="0"/>
          <w:sz w:val="28"/>
          <w:szCs w:val="28"/>
        </w:rPr>
        <w:t>Уголовный Кодекс Российской Федерации от 13.06.1996 № 64-ФЗ (ред. от 28.12.2004)  /</w:t>
      </w:r>
      <w:r w:rsidR="000315B6" w:rsidRPr="00085137">
        <w:rPr>
          <w:rStyle w:val="ad"/>
          <w:b w:val="0"/>
          <w:sz w:val="28"/>
          <w:szCs w:val="28"/>
        </w:rPr>
        <w:t>/ Собрание законодательства РФ. - 2014.</w:t>
      </w:r>
      <w:r w:rsidRPr="00085137">
        <w:rPr>
          <w:rStyle w:val="ad"/>
          <w:b w:val="0"/>
          <w:sz w:val="28"/>
          <w:szCs w:val="28"/>
        </w:rPr>
        <w:t xml:space="preserve"> - №43. – Ст. 206.</w:t>
      </w:r>
    </w:p>
    <w:p w:rsidR="001830D9" w:rsidRPr="00085137" w:rsidRDefault="001830D9" w:rsidP="00085137">
      <w:pPr>
        <w:pStyle w:val="ac"/>
        <w:numPr>
          <w:ilvl w:val="0"/>
          <w:numId w:val="21"/>
        </w:numPr>
        <w:spacing w:after="0" w:line="360" w:lineRule="auto"/>
        <w:jc w:val="both"/>
        <w:textAlignment w:val="baseline"/>
        <w:outlineLvl w:val="0"/>
        <w:rPr>
          <w:rFonts w:ascii="Times New Roman" w:eastAsia="Times New Roman" w:hAnsi="Times New Roman" w:cs="Times New Roman"/>
          <w:bCs/>
          <w:spacing w:val="2"/>
          <w:kern w:val="36"/>
          <w:sz w:val="28"/>
          <w:szCs w:val="28"/>
        </w:rPr>
      </w:pPr>
      <w:r w:rsidRPr="00085137">
        <w:rPr>
          <w:rFonts w:ascii="Times New Roman" w:eastAsia="Times New Roman" w:hAnsi="Times New Roman" w:cs="Times New Roman"/>
          <w:bCs/>
          <w:spacing w:val="2"/>
          <w:kern w:val="36"/>
          <w:sz w:val="28"/>
          <w:szCs w:val="28"/>
        </w:rPr>
        <w:t>Кодекс Российской Федерации об административных правонарушениях от 30.12.2001 №195-ФЗ (ред. от  04.10.2010) // Собрание законодательства РФ.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2002.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№1 (ч.1).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Ст. 1.</w:t>
      </w:r>
    </w:p>
    <w:p w:rsidR="001830D9" w:rsidRPr="00085137" w:rsidRDefault="001830D9" w:rsidP="00085137">
      <w:pPr>
        <w:pStyle w:val="ac"/>
        <w:numPr>
          <w:ilvl w:val="0"/>
          <w:numId w:val="21"/>
        </w:numPr>
        <w:spacing w:after="0" w:line="360" w:lineRule="auto"/>
        <w:jc w:val="both"/>
        <w:textAlignment w:val="baseline"/>
        <w:outlineLvl w:val="0"/>
        <w:rPr>
          <w:rFonts w:ascii="Times New Roman" w:eastAsia="Times New Roman" w:hAnsi="Times New Roman" w:cs="Times New Roman"/>
          <w:bCs/>
          <w:spacing w:val="2"/>
          <w:kern w:val="36"/>
          <w:sz w:val="28"/>
          <w:szCs w:val="28"/>
        </w:rPr>
      </w:pPr>
      <w:r w:rsidRPr="00085137">
        <w:rPr>
          <w:rFonts w:ascii="Times New Roman" w:eastAsia="Times New Roman" w:hAnsi="Times New Roman" w:cs="Times New Roman"/>
          <w:bCs/>
          <w:spacing w:val="2"/>
          <w:kern w:val="36"/>
          <w:sz w:val="28"/>
          <w:szCs w:val="28"/>
        </w:rPr>
        <w:t>О Конституционном Суде Российской Федерации (с изменениями на 4 июня 2014 года): федеральный констит</w:t>
      </w:r>
      <w:r w:rsidRPr="00085137">
        <w:rPr>
          <w:rFonts w:ascii="Times New Roman" w:hAnsi="Times New Roman" w:cs="Times New Roman"/>
          <w:sz w:val="28"/>
          <w:szCs w:val="28"/>
        </w:rPr>
        <w:t xml:space="preserve">уционный закон от 6 августа 2014г. </w:t>
      </w:r>
      <w:r w:rsidRPr="00085137">
        <w:rPr>
          <w:rFonts w:ascii="Times New Roman" w:eastAsia="Times New Roman" w:hAnsi="Times New Roman" w:cs="Times New Roman"/>
          <w:bCs/>
          <w:spacing w:val="2"/>
          <w:kern w:val="36"/>
          <w:sz w:val="28"/>
          <w:szCs w:val="28"/>
        </w:rPr>
        <w:t>// Собрание законодательства РФ.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2014.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№35.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Ст. 309.</w:t>
      </w:r>
    </w:p>
    <w:p w:rsidR="001830D9" w:rsidRPr="00085137" w:rsidRDefault="001830D9" w:rsidP="00085137">
      <w:pPr>
        <w:pStyle w:val="a3"/>
        <w:numPr>
          <w:ilvl w:val="0"/>
          <w:numId w:val="21"/>
        </w:numPr>
        <w:spacing w:before="0" w:beforeAutospacing="0" w:after="0" w:afterAutospacing="0" w:line="360" w:lineRule="auto"/>
        <w:jc w:val="both"/>
        <w:rPr>
          <w:rStyle w:val="ad"/>
          <w:b w:val="0"/>
          <w:sz w:val="28"/>
          <w:szCs w:val="28"/>
        </w:rPr>
      </w:pPr>
      <w:r w:rsidRPr="00085137">
        <w:rPr>
          <w:sz w:val="28"/>
          <w:szCs w:val="28"/>
        </w:rPr>
        <w:t>О внесении изменений в Кодекс Российской Федерации об административных правонарушениях: федеральный закон от 24.07.2007г. №210-ФЗ // Собрание законодательства РФ. – 2007. - №31. - Ст. 4007.</w:t>
      </w:r>
    </w:p>
    <w:p w:rsidR="001830D9" w:rsidRPr="00085137" w:rsidRDefault="001830D9" w:rsidP="00085137">
      <w:pPr>
        <w:pStyle w:val="ac"/>
        <w:numPr>
          <w:ilvl w:val="0"/>
          <w:numId w:val="21"/>
        </w:numPr>
        <w:spacing w:after="0" w:line="360" w:lineRule="auto"/>
        <w:jc w:val="both"/>
        <w:textAlignment w:val="baseline"/>
        <w:outlineLvl w:val="0"/>
        <w:rPr>
          <w:rFonts w:ascii="Times New Roman" w:eastAsia="Times New Roman" w:hAnsi="Times New Roman" w:cs="Times New Roman"/>
          <w:bCs/>
          <w:spacing w:val="2"/>
          <w:kern w:val="36"/>
          <w:sz w:val="28"/>
          <w:szCs w:val="28"/>
        </w:rPr>
      </w:pPr>
      <w:r w:rsidRPr="00085137">
        <w:rPr>
          <w:rFonts w:ascii="Times New Roman" w:eastAsia="Times New Roman" w:hAnsi="Times New Roman" w:cs="Times New Roman"/>
          <w:bCs/>
          <w:spacing w:val="2"/>
          <w:kern w:val="36"/>
          <w:sz w:val="28"/>
          <w:szCs w:val="28"/>
        </w:rPr>
        <w:t>О внесении изменений в Кодекс Российской Федерации об Административных Правонарушениях: федеральный закон от 24.07.2007г. №79-ФЗ // Собрание законодательства РФ.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2010.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№79.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Ст. 206.</w:t>
      </w:r>
    </w:p>
    <w:p w:rsidR="001830D9" w:rsidRPr="00085137" w:rsidRDefault="001830D9" w:rsidP="00085137">
      <w:pPr>
        <w:pStyle w:val="ac"/>
        <w:numPr>
          <w:ilvl w:val="0"/>
          <w:numId w:val="21"/>
        </w:numPr>
        <w:spacing w:after="0" w:line="360" w:lineRule="auto"/>
        <w:jc w:val="both"/>
        <w:textAlignment w:val="baseline"/>
        <w:outlineLvl w:val="0"/>
        <w:rPr>
          <w:rFonts w:ascii="Times New Roman" w:eastAsia="Times New Roman" w:hAnsi="Times New Roman" w:cs="Times New Roman"/>
          <w:bCs/>
          <w:spacing w:val="2"/>
          <w:kern w:val="36"/>
          <w:sz w:val="28"/>
          <w:szCs w:val="28"/>
        </w:rPr>
      </w:pPr>
      <w:r w:rsidRPr="00085137">
        <w:rPr>
          <w:rFonts w:ascii="Times New Roman" w:eastAsia="Times New Roman" w:hAnsi="Times New Roman" w:cs="Times New Roman"/>
          <w:bCs/>
          <w:spacing w:val="2"/>
          <w:kern w:val="36"/>
          <w:sz w:val="28"/>
          <w:szCs w:val="28"/>
        </w:rPr>
        <w:t>О государственной гражданской службе в Российской Федерации: федеральный закон от 27.07.2004 №78-ФЗ // Собрание законодательства РФ.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2004.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№78.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Ст. 265.</w:t>
      </w:r>
    </w:p>
    <w:p w:rsidR="001830D9" w:rsidRPr="00085137" w:rsidRDefault="001830D9" w:rsidP="00085137">
      <w:pPr>
        <w:pStyle w:val="ac"/>
        <w:numPr>
          <w:ilvl w:val="0"/>
          <w:numId w:val="21"/>
        </w:numPr>
        <w:spacing w:after="0" w:line="360" w:lineRule="auto"/>
        <w:jc w:val="both"/>
        <w:textAlignment w:val="baseline"/>
        <w:outlineLvl w:val="0"/>
        <w:rPr>
          <w:rFonts w:ascii="Times New Roman" w:eastAsia="Times New Roman" w:hAnsi="Times New Roman" w:cs="Times New Roman"/>
          <w:bCs/>
          <w:spacing w:val="2"/>
          <w:kern w:val="36"/>
          <w:sz w:val="28"/>
          <w:szCs w:val="28"/>
        </w:rPr>
      </w:pPr>
      <w:r w:rsidRPr="00085137">
        <w:rPr>
          <w:rFonts w:ascii="Times New Roman" w:eastAsia="Times New Roman" w:hAnsi="Times New Roman" w:cs="Times New Roman"/>
          <w:bCs/>
          <w:spacing w:val="2"/>
          <w:kern w:val="36"/>
          <w:sz w:val="28"/>
          <w:szCs w:val="28"/>
        </w:rPr>
        <w:t>О внесении изменений в Постановлении Совета Министров-Правительства Российской Федерации от 23.10.1993 №1090: постановление Правительства Российской Федерации от 10.05.2010г. №316 // Собрание актов Президента и Правительства РФ.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2010. -№345.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 xml:space="preserve">Ст. 3956. </w:t>
      </w:r>
    </w:p>
    <w:p w:rsidR="001830D9" w:rsidRPr="00085137" w:rsidRDefault="001830D9" w:rsidP="00085137">
      <w:pPr>
        <w:pStyle w:val="ac"/>
        <w:numPr>
          <w:ilvl w:val="0"/>
          <w:numId w:val="21"/>
        </w:numPr>
        <w:spacing w:after="0" w:line="360" w:lineRule="auto"/>
        <w:jc w:val="both"/>
        <w:textAlignment w:val="baseline"/>
        <w:outlineLvl w:val="0"/>
        <w:rPr>
          <w:rFonts w:ascii="Times New Roman" w:eastAsia="Times New Roman" w:hAnsi="Times New Roman" w:cs="Times New Roman"/>
          <w:bCs/>
          <w:spacing w:val="2"/>
          <w:kern w:val="36"/>
          <w:sz w:val="28"/>
          <w:szCs w:val="28"/>
        </w:rPr>
      </w:pPr>
      <w:r w:rsidRPr="00085137">
        <w:rPr>
          <w:rFonts w:ascii="Times New Roman" w:eastAsia="Times New Roman" w:hAnsi="Times New Roman" w:cs="Times New Roman"/>
          <w:bCs/>
          <w:spacing w:val="2"/>
          <w:kern w:val="36"/>
          <w:sz w:val="28"/>
          <w:szCs w:val="28"/>
        </w:rPr>
        <w:t>О внесении изменений и дополнений в решения Правительства Российской Федерации по вопросам обеспечении безопасности дорожного движения: постановление Правительства Российской Федерации от 24.01.2001г. №67 // Собрание актов Президента и Правительства РФ.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2001.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№67. –</w:t>
      </w:r>
      <w:r w:rsidR="000315B6" w:rsidRPr="00085137">
        <w:rPr>
          <w:rFonts w:ascii="Times New Roman" w:eastAsia="Times New Roman" w:hAnsi="Times New Roman" w:cs="Times New Roman"/>
          <w:bCs/>
          <w:spacing w:val="2"/>
          <w:kern w:val="36"/>
          <w:sz w:val="28"/>
          <w:szCs w:val="28"/>
        </w:rPr>
        <w:t xml:space="preserve"> </w:t>
      </w:r>
      <w:r w:rsidRPr="00085137">
        <w:rPr>
          <w:rFonts w:ascii="Times New Roman" w:eastAsia="Times New Roman" w:hAnsi="Times New Roman" w:cs="Times New Roman"/>
          <w:bCs/>
          <w:spacing w:val="2"/>
          <w:kern w:val="36"/>
          <w:sz w:val="28"/>
          <w:szCs w:val="28"/>
        </w:rPr>
        <w:t>Ст.947.</w:t>
      </w:r>
    </w:p>
    <w:p w:rsidR="001830D9" w:rsidRPr="00085137" w:rsidRDefault="001830D9" w:rsidP="00085137">
      <w:pPr>
        <w:pStyle w:val="ac"/>
        <w:numPr>
          <w:ilvl w:val="0"/>
          <w:numId w:val="21"/>
        </w:numPr>
        <w:spacing w:after="0" w:line="360" w:lineRule="auto"/>
        <w:jc w:val="both"/>
        <w:textAlignment w:val="baseline"/>
        <w:outlineLvl w:val="0"/>
        <w:rPr>
          <w:rStyle w:val="ad"/>
          <w:rFonts w:ascii="Times New Roman" w:eastAsia="Times New Roman" w:hAnsi="Times New Roman" w:cs="Times New Roman"/>
          <w:b w:val="0"/>
          <w:spacing w:val="2"/>
          <w:kern w:val="36"/>
          <w:sz w:val="28"/>
          <w:szCs w:val="28"/>
        </w:rPr>
      </w:pPr>
      <w:r w:rsidRPr="00085137">
        <w:rPr>
          <w:rFonts w:ascii="Times New Roman" w:hAnsi="Times New Roman" w:cs="Times New Roman"/>
          <w:sz w:val="28"/>
          <w:szCs w:val="28"/>
        </w:rPr>
        <w:t>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постановление Правительства Российской Федерации от 23.10.1993г. №1090 // Собрание актов Президента и Правительства РФ. -</w:t>
      </w:r>
      <w:r w:rsidR="000315B6" w:rsidRPr="00085137">
        <w:rPr>
          <w:rFonts w:ascii="Times New Roman" w:hAnsi="Times New Roman" w:cs="Times New Roman"/>
          <w:sz w:val="28"/>
          <w:szCs w:val="28"/>
        </w:rPr>
        <w:t xml:space="preserve"> </w:t>
      </w:r>
      <w:r w:rsidRPr="00085137">
        <w:rPr>
          <w:rFonts w:ascii="Times New Roman" w:hAnsi="Times New Roman" w:cs="Times New Roman"/>
          <w:sz w:val="28"/>
          <w:szCs w:val="28"/>
        </w:rPr>
        <w:t>1993.  -</w:t>
      </w:r>
      <w:r w:rsidR="000315B6" w:rsidRPr="00085137">
        <w:rPr>
          <w:rFonts w:ascii="Times New Roman" w:hAnsi="Times New Roman" w:cs="Times New Roman"/>
          <w:sz w:val="28"/>
          <w:szCs w:val="28"/>
        </w:rPr>
        <w:t xml:space="preserve"> </w:t>
      </w:r>
      <w:r w:rsidRPr="00085137">
        <w:rPr>
          <w:rFonts w:ascii="Times New Roman" w:hAnsi="Times New Roman" w:cs="Times New Roman"/>
          <w:sz w:val="28"/>
          <w:szCs w:val="28"/>
        </w:rPr>
        <w:t xml:space="preserve"> №47.  - Ст. 4531.</w:t>
      </w:r>
    </w:p>
    <w:p w:rsidR="001830D9" w:rsidRPr="00085137" w:rsidRDefault="001830D9" w:rsidP="00085137">
      <w:pPr>
        <w:pStyle w:val="a3"/>
        <w:spacing w:before="0" w:beforeAutospacing="0" w:after="0" w:afterAutospacing="0" w:line="360" w:lineRule="auto"/>
        <w:jc w:val="both"/>
        <w:rPr>
          <w:rStyle w:val="ad"/>
          <w:b w:val="0"/>
          <w:bCs w:val="0"/>
          <w:sz w:val="28"/>
          <w:szCs w:val="28"/>
        </w:rPr>
      </w:pPr>
      <w:r w:rsidRPr="00085137">
        <w:rPr>
          <w:rStyle w:val="ad"/>
          <w:b w:val="0"/>
          <w:sz w:val="28"/>
          <w:szCs w:val="28"/>
        </w:rPr>
        <w:t>Учебная литература</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sz w:val="28"/>
          <w:szCs w:val="28"/>
        </w:rPr>
        <w:t>Алексеев С.</w:t>
      </w:r>
      <w:r w:rsidR="000315B6" w:rsidRPr="00085137">
        <w:rPr>
          <w:sz w:val="28"/>
          <w:szCs w:val="28"/>
        </w:rPr>
        <w:t xml:space="preserve"> </w:t>
      </w:r>
      <w:r w:rsidRPr="00085137">
        <w:rPr>
          <w:sz w:val="28"/>
          <w:szCs w:val="28"/>
        </w:rPr>
        <w:t>С. Теория государства и права: Учебник / С.</w:t>
      </w:r>
      <w:r w:rsidR="000315B6" w:rsidRPr="00085137">
        <w:rPr>
          <w:sz w:val="28"/>
          <w:szCs w:val="28"/>
        </w:rPr>
        <w:t xml:space="preserve"> </w:t>
      </w:r>
      <w:r w:rsidRPr="00085137">
        <w:rPr>
          <w:sz w:val="28"/>
          <w:szCs w:val="28"/>
        </w:rPr>
        <w:t>С.</w:t>
      </w:r>
      <w:r w:rsidR="000315B6" w:rsidRPr="00085137">
        <w:rPr>
          <w:sz w:val="28"/>
          <w:szCs w:val="28"/>
        </w:rPr>
        <w:t xml:space="preserve"> </w:t>
      </w:r>
      <w:r w:rsidRPr="00085137">
        <w:rPr>
          <w:sz w:val="28"/>
          <w:szCs w:val="28"/>
        </w:rPr>
        <w:t>Алексеев. -Москва : НОРМА, 1998 г. –</w:t>
      </w:r>
      <w:r w:rsidR="000315B6" w:rsidRPr="00085137">
        <w:rPr>
          <w:sz w:val="28"/>
          <w:szCs w:val="28"/>
        </w:rPr>
        <w:t xml:space="preserve"> </w:t>
      </w:r>
      <w:r w:rsidRPr="00085137">
        <w:rPr>
          <w:sz w:val="28"/>
          <w:szCs w:val="28"/>
        </w:rPr>
        <w:t>232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sz w:val="28"/>
          <w:szCs w:val="28"/>
        </w:rPr>
        <w:t>Венгеров А.</w:t>
      </w:r>
      <w:r w:rsidR="000315B6" w:rsidRPr="00085137">
        <w:rPr>
          <w:sz w:val="28"/>
          <w:szCs w:val="28"/>
        </w:rPr>
        <w:t xml:space="preserve"> </w:t>
      </w:r>
      <w:r w:rsidRPr="00085137">
        <w:rPr>
          <w:sz w:val="28"/>
          <w:szCs w:val="28"/>
        </w:rPr>
        <w:t>Б. Теория государства и права: Учебник / А.</w:t>
      </w:r>
      <w:r w:rsidR="000315B6" w:rsidRPr="00085137">
        <w:rPr>
          <w:sz w:val="28"/>
          <w:szCs w:val="28"/>
        </w:rPr>
        <w:t xml:space="preserve"> </w:t>
      </w:r>
      <w:r w:rsidRPr="00085137">
        <w:rPr>
          <w:sz w:val="28"/>
          <w:szCs w:val="28"/>
        </w:rPr>
        <w:t>Б.</w:t>
      </w:r>
      <w:r w:rsidR="000315B6" w:rsidRPr="00085137">
        <w:rPr>
          <w:sz w:val="28"/>
          <w:szCs w:val="28"/>
        </w:rPr>
        <w:t xml:space="preserve"> </w:t>
      </w:r>
      <w:r w:rsidRPr="00085137">
        <w:rPr>
          <w:sz w:val="28"/>
          <w:szCs w:val="28"/>
        </w:rPr>
        <w:t>Венгеров.   -3-е изд. -</w:t>
      </w:r>
      <w:r w:rsidR="000315B6" w:rsidRPr="00085137">
        <w:rPr>
          <w:sz w:val="28"/>
          <w:szCs w:val="28"/>
        </w:rPr>
        <w:t xml:space="preserve"> </w:t>
      </w:r>
      <w:r w:rsidRPr="00085137">
        <w:rPr>
          <w:sz w:val="28"/>
          <w:szCs w:val="28"/>
        </w:rPr>
        <w:t>Москва: Норма, 2000. -</w:t>
      </w:r>
      <w:r w:rsidR="000315B6" w:rsidRPr="00085137">
        <w:rPr>
          <w:sz w:val="28"/>
          <w:szCs w:val="28"/>
        </w:rPr>
        <w:t xml:space="preserve"> </w:t>
      </w:r>
      <w:r w:rsidRPr="00085137">
        <w:rPr>
          <w:sz w:val="28"/>
          <w:szCs w:val="28"/>
        </w:rPr>
        <w:t>220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Клименко С. В. Основы государства и права: Учебник / С.</w:t>
      </w:r>
      <w:r w:rsidR="000315B6" w:rsidRPr="00085137">
        <w:rPr>
          <w:rStyle w:val="ad"/>
          <w:b w:val="0"/>
          <w:sz w:val="28"/>
          <w:szCs w:val="28"/>
        </w:rPr>
        <w:t xml:space="preserve"> </w:t>
      </w:r>
      <w:r w:rsidRPr="00085137">
        <w:rPr>
          <w:rStyle w:val="ad"/>
          <w:b w:val="0"/>
          <w:sz w:val="28"/>
          <w:szCs w:val="28"/>
        </w:rPr>
        <w:t>В.</w:t>
      </w:r>
      <w:r w:rsidR="000315B6" w:rsidRPr="00085137">
        <w:rPr>
          <w:rStyle w:val="ad"/>
          <w:b w:val="0"/>
          <w:sz w:val="28"/>
          <w:szCs w:val="28"/>
        </w:rPr>
        <w:t xml:space="preserve"> </w:t>
      </w:r>
      <w:r w:rsidRPr="00085137">
        <w:rPr>
          <w:rStyle w:val="ad"/>
          <w:b w:val="0"/>
          <w:sz w:val="28"/>
          <w:szCs w:val="28"/>
        </w:rPr>
        <w:t>Клименко, А.</w:t>
      </w:r>
      <w:r w:rsidR="000315B6" w:rsidRPr="00085137">
        <w:rPr>
          <w:rStyle w:val="ad"/>
          <w:b w:val="0"/>
          <w:sz w:val="28"/>
          <w:szCs w:val="28"/>
        </w:rPr>
        <w:t xml:space="preserve"> </w:t>
      </w:r>
      <w:r w:rsidRPr="00085137">
        <w:rPr>
          <w:rStyle w:val="ad"/>
          <w:b w:val="0"/>
          <w:sz w:val="28"/>
          <w:szCs w:val="28"/>
        </w:rPr>
        <w:t>Л.</w:t>
      </w:r>
      <w:r w:rsidR="000315B6" w:rsidRPr="00085137">
        <w:rPr>
          <w:rStyle w:val="ad"/>
          <w:b w:val="0"/>
          <w:sz w:val="28"/>
          <w:szCs w:val="28"/>
        </w:rPr>
        <w:t xml:space="preserve"> </w:t>
      </w:r>
      <w:r w:rsidRPr="00085137">
        <w:rPr>
          <w:rStyle w:val="ad"/>
          <w:b w:val="0"/>
          <w:sz w:val="28"/>
          <w:szCs w:val="28"/>
        </w:rPr>
        <w:t>Чичерин. -</w:t>
      </w:r>
      <w:r w:rsidR="000315B6" w:rsidRPr="00085137">
        <w:rPr>
          <w:rStyle w:val="ad"/>
          <w:b w:val="0"/>
          <w:sz w:val="28"/>
          <w:szCs w:val="28"/>
        </w:rPr>
        <w:t xml:space="preserve"> </w:t>
      </w:r>
      <w:r w:rsidRPr="00085137">
        <w:rPr>
          <w:rStyle w:val="ad"/>
          <w:b w:val="0"/>
          <w:sz w:val="28"/>
          <w:szCs w:val="28"/>
        </w:rPr>
        <w:t>Москва: Норма, 1996. –</w:t>
      </w:r>
      <w:r w:rsidR="000315B6" w:rsidRPr="00085137">
        <w:rPr>
          <w:rStyle w:val="ad"/>
          <w:b w:val="0"/>
          <w:sz w:val="28"/>
          <w:szCs w:val="28"/>
        </w:rPr>
        <w:t xml:space="preserve"> </w:t>
      </w:r>
      <w:r w:rsidRPr="00085137">
        <w:rPr>
          <w:rStyle w:val="ad"/>
          <w:b w:val="0"/>
          <w:sz w:val="28"/>
          <w:szCs w:val="28"/>
        </w:rPr>
        <w:t>589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 xml:space="preserve">Коркунов Н. М. Общая теория права: </w:t>
      </w:r>
      <w:r w:rsidRPr="00085137">
        <w:rPr>
          <w:sz w:val="28"/>
          <w:szCs w:val="28"/>
        </w:rPr>
        <w:t xml:space="preserve">учебник </w:t>
      </w:r>
      <w:r w:rsidRPr="00085137">
        <w:rPr>
          <w:rStyle w:val="ad"/>
          <w:b w:val="0"/>
          <w:sz w:val="28"/>
          <w:szCs w:val="28"/>
        </w:rPr>
        <w:t>/ Н.</w:t>
      </w:r>
      <w:r w:rsidR="000315B6" w:rsidRPr="00085137">
        <w:rPr>
          <w:rStyle w:val="ad"/>
          <w:b w:val="0"/>
          <w:sz w:val="28"/>
          <w:szCs w:val="28"/>
        </w:rPr>
        <w:t xml:space="preserve"> </w:t>
      </w:r>
      <w:r w:rsidRPr="00085137">
        <w:rPr>
          <w:rStyle w:val="ad"/>
          <w:b w:val="0"/>
          <w:sz w:val="28"/>
          <w:szCs w:val="28"/>
        </w:rPr>
        <w:t>М.</w:t>
      </w:r>
      <w:r w:rsidR="000315B6" w:rsidRPr="00085137">
        <w:rPr>
          <w:rStyle w:val="ad"/>
          <w:b w:val="0"/>
          <w:sz w:val="28"/>
          <w:szCs w:val="28"/>
        </w:rPr>
        <w:t xml:space="preserve"> </w:t>
      </w:r>
      <w:r w:rsidRPr="00085137">
        <w:rPr>
          <w:rStyle w:val="ad"/>
          <w:b w:val="0"/>
          <w:sz w:val="28"/>
          <w:szCs w:val="28"/>
        </w:rPr>
        <w:t>Корк</w:t>
      </w:r>
      <w:r w:rsidRPr="00085137">
        <w:rPr>
          <w:sz w:val="28"/>
          <w:szCs w:val="28"/>
        </w:rPr>
        <w:t>унов. -</w:t>
      </w:r>
      <w:r w:rsidR="000315B6" w:rsidRPr="00085137">
        <w:rPr>
          <w:sz w:val="28"/>
          <w:szCs w:val="28"/>
        </w:rPr>
        <w:t xml:space="preserve"> </w:t>
      </w:r>
      <w:r w:rsidRPr="00085137">
        <w:rPr>
          <w:rStyle w:val="ad"/>
          <w:b w:val="0"/>
          <w:sz w:val="28"/>
          <w:szCs w:val="28"/>
        </w:rPr>
        <w:t>Санкт Петербург: Новый юрист. -</w:t>
      </w:r>
      <w:r w:rsidR="000315B6" w:rsidRPr="00085137">
        <w:rPr>
          <w:rStyle w:val="ad"/>
          <w:b w:val="0"/>
          <w:sz w:val="28"/>
          <w:szCs w:val="28"/>
        </w:rPr>
        <w:t xml:space="preserve"> </w:t>
      </w:r>
      <w:r w:rsidRPr="00085137">
        <w:rPr>
          <w:rStyle w:val="ad"/>
          <w:b w:val="0"/>
          <w:sz w:val="28"/>
          <w:szCs w:val="28"/>
        </w:rPr>
        <w:t>1886.  –</w:t>
      </w:r>
      <w:r w:rsidR="000315B6" w:rsidRPr="00085137">
        <w:rPr>
          <w:rStyle w:val="ad"/>
          <w:b w:val="0"/>
          <w:sz w:val="28"/>
          <w:szCs w:val="28"/>
        </w:rPr>
        <w:t xml:space="preserve"> </w:t>
      </w:r>
      <w:r w:rsidRPr="00085137">
        <w:rPr>
          <w:rStyle w:val="ad"/>
          <w:b w:val="0"/>
          <w:sz w:val="28"/>
          <w:szCs w:val="28"/>
        </w:rPr>
        <w:t>591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Марченко. М.</w:t>
      </w:r>
      <w:r w:rsidR="000315B6" w:rsidRPr="00085137">
        <w:rPr>
          <w:rStyle w:val="ad"/>
          <w:b w:val="0"/>
          <w:sz w:val="28"/>
          <w:szCs w:val="28"/>
        </w:rPr>
        <w:t xml:space="preserve"> </w:t>
      </w:r>
      <w:r w:rsidRPr="00085137">
        <w:rPr>
          <w:rStyle w:val="ad"/>
          <w:b w:val="0"/>
          <w:sz w:val="28"/>
          <w:szCs w:val="28"/>
        </w:rPr>
        <w:t>Н. Теория государства и права: курс лекций МГУ /  М.</w:t>
      </w:r>
      <w:r w:rsidR="000315B6" w:rsidRPr="00085137">
        <w:rPr>
          <w:rStyle w:val="ad"/>
          <w:b w:val="0"/>
          <w:sz w:val="28"/>
          <w:szCs w:val="28"/>
        </w:rPr>
        <w:t xml:space="preserve"> </w:t>
      </w:r>
      <w:r w:rsidRPr="00085137">
        <w:rPr>
          <w:rStyle w:val="ad"/>
          <w:b w:val="0"/>
          <w:sz w:val="28"/>
          <w:szCs w:val="28"/>
        </w:rPr>
        <w:t>Н.</w:t>
      </w:r>
      <w:r w:rsidR="000315B6" w:rsidRPr="00085137">
        <w:rPr>
          <w:rStyle w:val="ad"/>
          <w:b w:val="0"/>
          <w:sz w:val="28"/>
          <w:szCs w:val="28"/>
        </w:rPr>
        <w:t xml:space="preserve"> </w:t>
      </w:r>
      <w:r w:rsidRPr="00085137">
        <w:rPr>
          <w:rStyle w:val="ad"/>
          <w:b w:val="0"/>
          <w:sz w:val="28"/>
          <w:szCs w:val="28"/>
        </w:rPr>
        <w:t>Марченко //  Юристъ. -</w:t>
      </w:r>
      <w:r w:rsidR="000315B6" w:rsidRPr="00085137">
        <w:rPr>
          <w:rStyle w:val="ad"/>
          <w:b w:val="0"/>
          <w:sz w:val="28"/>
          <w:szCs w:val="28"/>
        </w:rPr>
        <w:t xml:space="preserve"> </w:t>
      </w:r>
      <w:r w:rsidRPr="00085137">
        <w:rPr>
          <w:rStyle w:val="ad"/>
          <w:b w:val="0"/>
          <w:sz w:val="28"/>
          <w:szCs w:val="28"/>
        </w:rPr>
        <w:t>1996.  –</w:t>
      </w:r>
      <w:r w:rsidR="000315B6" w:rsidRPr="00085137">
        <w:rPr>
          <w:rStyle w:val="ad"/>
          <w:b w:val="0"/>
          <w:sz w:val="28"/>
          <w:szCs w:val="28"/>
        </w:rPr>
        <w:t xml:space="preserve"> </w:t>
      </w:r>
      <w:r w:rsidRPr="00085137">
        <w:rPr>
          <w:rStyle w:val="ad"/>
          <w:b w:val="0"/>
          <w:sz w:val="28"/>
          <w:szCs w:val="28"/>
        </w:rPr>
        <w:t>Ст. 59-62.</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 xml:space="preserve">Лазарев В. В. Общая теория государства и права: </w:t>
      </w:r>
      <w:r w:rsidRPr="00085137">
        <w:rPr>
          <w:sz w:val="28"/>
          <w:szCs w:val="28"/>
        </w:rPr>
        <w:t>у</w:t>
      </w:r>
      <w:r w:rsidRPr="00085137">
        <w:rPr>
          <w:rStyle w:val="ad"/>
          <w:b w:val="0"/>
          <w:sz w:val="28"/>
          <w:szCs w:val="28"/>
        </w:rPr>
        <w:t>чебник / В.</w:t>
      </w:r>
      <w:r w:rsidR="000315B6" w:rsidRPr="00085137">
        <w:rPr>
          <w:rStyle w:val="ad"/>
          <w:b w:val="0"/>
          <w:sz w:val="28"/>
          <w:szCs w:val="28"/>
        </w:rPr>
        <w:t xml:space="preserve"> </w:t>
      </w:r>
      <w:r w:rsidRPr="00085137">
        <w:rPr>
          <w:rStyle w:val="ad"/>
          <w:b w:val="0"/>
          <w:sz w:val="28"/>
          <w:szCs w:val="28"/>
        </w:rPr>
        <w:t>В.</w:t>
      </w:r>
      <w:r w:rsidR="000315B6" w:rsidRPr="00085137">
        <w:rPr>
          <w:rStyle w:val="ad"/>
          <w:b w:val="0"/>
          <w:sz w:val="28"/>
          <w:szCs w:val="28"/>
        </w:rPr>
        <w:t xml:space="preserve"> </w:t>
      </w:r>
      <w:r w:rsidRPr="00085137">
        <w:rPr>
          <w:rStyle w:val="ad"/>
          <w:b w:val="0"/>
          <w:sz w:val="28"/>
          <w:szCs w:val="28"/>
        </w:rPr>
        <w:t>Лазарев. -</w:t>
      </w:r>
      <w:r w:rsidR="000315B6" w:rsidRPr="00085137">
        <w:rPr>
          <w:rStyle w:val="ad"/>
          <w:b w:val="0"/>
          <w:sz w:val="28"/>
          <w:szCs w:val="28"/>
        </w:rPr>
        <w:t xml:space="preserve"> </w:t>
      </w:r>
      <w:r w:rsidRPr="00085137">
        <w:rPr>
          <w:rStyle w:val="ad"/>
          <w:b w:val="0"/>
          <w:sz w:val="28"/>
          <w:szCs w:val="28"/>
        </w:rPr>
        <w:t>Москва: Юристъ. -</w:t>
      </w:r>
      <w:r w:rsidR="000315B6" w:rsidRPr="00085137">
        <w:rPr>
          <w:rStyle w:val="ad"/>
          <w:b w:val="0"/>
          <w:sz w:val="28"/>
          <w:szCs w:val="28"/>
        </w:rPr>
        <w:t xml:space="preserve"> </w:t>
      </w:r>
      <w:r w:rsidRPr="00085137">
        <w:rPr>
          <w:rStyle w:val="ad"/>
          <w:b w:val="0"/>
          <w:sz w:val="28"/>
          <w:szCs w:val="28"/>
        </w:rPr>
        <w:t>1996.  -</w:t>
      </w:r>
      <w:r w:rsidR="000315B6" w:rsidRPr="00085137">
        <w:rPr>
          <w:rStyle w:val="ad"/>
          <w:b w:val="0"/>
          <w:sz w:val="28"/>
          <w:szCs w:val="28"/>
        </w:rPr>
        <w:t xml:space="preserve"> </w:t>
      </w:r>
      <w:r w:rsidRPr="00085137">
        <w:rPr>
          <w:rStyle w:val="ad"/>
          <w:b w:val="0"/>
          <w:sz w:val="28"/>
          <w:szCs w:val="28"/>
        </w:rPr>
        <w:t>176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 xml:space="preserve">Малько А. В. Экзамен по теории государства и права: </w:t>
      </w:r>
      <w:r w:rsidRPr="00085137">
        <w:rPr>
          <w:sz w:val="28"/>
          <w:szCs w:val="28"/>
        </w:rPr>
        <w:t>у</w:t>
      </w:r>
      <w:r w:rsidRPr="00085137">
        <w:rPr>
          <w:rStyle w:val="ad"/>
          <w:b w:val="0"/>
          <w:sz w:val="28"/>
          <w:szCs w:val="28"/>
        </w:rPr>
        <w:t>чебник / А.</w:t>
      </w:r>
      <w:r w:rsidR="000315B6" w:rsidRPr="00085137">
        <w:rPr>
          <w:rStyle w:val="ad"/>
          <w:b w:val="0"/>
          <w:sz w:val="28"/>
          <w:szCs w:val="28"/>
        </w:rPr>
        <w:t xml:space="preserve"> </w:t>
      </w:r>
      <w:r w:rsidRPr="00085137">
        <w:rPr>
          <w:rStyle w:val="ad"/>
          <w:b w:val="0"/>
          <w:sz w:val="28"/>
          <w:szCs w:val="28"/>
        </w:rPr>
        <w:t>В.</w:t>
      </w:r>
      <w:r w:rsidR="000315B6" w:rsidRPr="00085137">
        <w:rPr>
          <w:rStyle w:val="ad"/>
          <w:b w:val="0"/>
          <w:sz w:val="28"/>
          <w:szCs w:val="28"/>
        </w:rPr>
        <w:t xml:space="preserve"> </w:t>
      </w:r>
      <w:r w:rsidRPr="00085137">
        <w:rPr>
          <w:rStyle w:val="ad"/>
          <w:b w:val="0"/>
          <w:sz w:val="28"/>
          <w:szCs w:val="28"/>
        </w:rPr>
        <w:t>Малько. -</w:t>
      </w:r>
      <w:r w:rsidR="000315B6" w:rsidRPr="00085137">
        <w:rPr>
          <w:rStyle w:val="ad"/>
          <w:b w:val="0"/>
          <w:sz w:val="28"/>
          <w:szCs w:val="28"/>
        </w:rPr>
        <w:t xml:space="preserve"> </w:t>
      </w:r>
      <w:r w:rsidRPr="00085137">
        <w:rPr>
          <w:rStyle w:val="ad"/>
          <w:b w:val="0"/>
          <w:sz w:val="28"/>
          <w:szCs w:val="28"/>
        </w:rPr>
        <w:t>Москва: Норма.  -</w:t>
      </w:r>
      <w:r w:rsidR="000315B6" w:rsidRPr="00085137">
        <w:rPr>
          <w:rStyle w:val="ad"/>
          <w:b w:val="0"/>
          <w:sz w:val="28"/>
          <w:szCs w:val="28"/>
        </w:rPr>
        <w:t xml:space="preserve"> </w:t>
      </w:r>
      <w:r w:rsidRPr="00085137">
        <w:rPr>
          <w:rStyle w:val="ad"/>
          <w:b w:val="0"/>
          <w:sz w:val="28"/>
          <w:szCs w:val="28"/>
        </w:rPr>
        <w:t>1996. -</w:t>
      </w:r>
      <w:r w:rsidR="000315B6" w:rsidRPr="00085137">
        <w:rPr>
          <w:rStyle w:val="ad"/>
          <w:b w:val="0"/>
          <w:sz w:val="28"/>
          <w:szCs w:val="28"/>
        </w:rPr>
        <w:t xml:space="preserve"> </w:t>
      </w:r>
      <w:r w:rsidRPr="00085137">
        <w:rPr>
          <w:rStyle w:val="ad"/>
          <w:b w:val="0"/>
          <w:sz w:val="28"/>
          <w:szCs w:val="28"/>
        </w:rPr>
        <w:t>250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Мальтузов Н. И. Курс лекций по теории государства и права: учебник / Н.</w:t>
      </w:r>
      <w:r w:rsidR="000315B6" w:rsidRPr="00085137">
        <w:rPr>
          <w:rStyle w:val="ad"/>
          <w:b w:val="0"/>
          <w:sz w:val="28"/>
          <w:szCs w:val="28"/>
        </w:rPr>
        <w:t xml:space="preserve"> </w:t>
      </w:r>
      <w:r w:rsidRPr="00085137">
        <w:rPr>
          <w:rStyle w:val="ad"/>
          <w:b w:val="0"/>
          <w:sz w:val="28"/>
          <w:szCs w:val="28"/>
        </w:rPr>
        <w:t>И.</w:t>
      </w:r>
      <w:r w:rsidR="000315B6" w:rsidRPr="00085137">
        <w:rPr>
          <w:rStyle w:val="ad"/>
          <w:b w:val="0"/>
          <w:sz w:val="28"/>
          <w:szCs w:val="28"/>
        </w:rPr>
        <w:t xml:space="preserve"> </w:t>
      </w:r>
      <w:r w:rsidRPr="00085137">
        <w:rPr>
          <w:rStyle w:val="ad"/>
          <w:b w:val="0"/>
          <w:sz w:val="28"/>
          <w:szCs w:val="28"/>
        </w:rPr>
        <w:t>Мальтузов, А.</w:t>
      </w:r>
      <w:r w:rsidR="000315B6" w:rsidRPr="00085137">
        <w:rPr>
          <w:rStyle w:val="ad"/>
          <w:b w:val="0"/>
          <w:sz w:val="28"/>
          <w:szCs w:val="28"/>
        </w:rPr>
        <w:t xml:space="preserve"> </w:t>
      </w:r>
      <w:r w:rsidRPr="00085137">
        <w:rPr>
          <w:rStyle w:val="ad"/>
          <w:b w:val="0"/>
          <w:sz w:val="28"/>
          <w:szCs w:val="28"/>
        </w:rPr>
        <w:t>В.</w:t>
      </w:r>
      <w:r w:rsidR="000315B6" w:rsidRPr="00085137">
        <w:rPr>
          <w:rStyle w:val="ad"/>
          <w:b w:val="0"/>
          <w:sz w:val="28"/>
          <w:szCs w:val="28"/>
        </w:rPr>
        <w:t xml:space="preserve"> </w:t>
      </w:r>
      <w:r w:rsidRPr="00085137">
        <w:rPr>
          <w:rStyle w:val="ad"/>
          <w:b w:val="0"/>
          <w:sz w:val="28"/>
          <w:szCs w:val="28"/>
        </w:rPr>
        <w:t>Малько. –</w:t>
      </w:r>
      <w:r w:rsidR="000315B6" w:rsidRPr="00085137">
        <w:rPr>
          <w:rStyle w:val="ad"/>
          <w:b w:val="0"/>
          <w:sz w:val="28"/>
          <w:szCs w:val="28"/>
        </w:rPr>
        <w:t xml:space="preserve"> </w:t>
      </w:r>
      <w:r w:rsidRPr="00085137">
        <w:rPr>
          <w:rStyle w:val="ad"/>
          <w:b w:val="0"/>
          <w:sz w:val="28"/>
          <w:szCs w:val="28"/>
        </w:rPr>
        <w:t>Москва: Новый юрист, 1996. -</w:t>
      </w:r>
      <w:r w:rsidR="000315B6" w:rsidRPr="00085137">
        <w:rPr>
          <w:rStyle w:val="ad"/>
          <w:b w:val="0"/>
          <w:sz w:val="28"/>
          <w:szCs w:val="28"/>
        </w:rPr>
        <w:t xml:space="preserve"> </w:t>
      </w:r>
      <w:r w:rsidRPr="00085137">
        <w:rPr>
          <w:rStyle w:val="ad"/>
          <w:b w:val="0"/>
          <w:sz w:val="28"/>
          <w:szCs w:val="28"/>
        </w:rPr>
        <w:t>385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Марченко М.</w:t>
      </w:r>
      <w:r w:rsidR="000315B6" w:rsidRPr="00085137">
        <w:rPr>
          <w:rStyle w:val="ad"/>
          <w:b w:val="0"/>
          <w:sz w:val="28"/>
          <w:szCs w:val="28"/>
        </w:rPr>
        <w:t xml:space="preserve"> </w:t>
      </w:r>
      <w:r w:rsidRPr="00085137">
        <w:rPr>
          <w:rStyle w:val="ad"/>
          <w:b w:val="0"/>
          <w:sz w:val="28"/>
          <w:szCs w:val="28"/>
        </w:rPr>
        <w:t>Н. Теория государства и права: учебник / Н.</w:t>
      </w:r>
      <w:r w:rsidR="000315B6" w:rsidRPr="00085137">
        <w:rPr>
          <w:rStyle w:val="ad"/>
          <w:b w:val="0"/>
          <w:sz w:val="28"/>
          <w:szCs w:val="28"/>
        </w:rPr>
        <w:t xml:space="preserve"> </w:t>
      </w:r>
      <w:r w:rsidRPr="00085137">
        <w:rPr>
          <w:rStyle w:val="ad"/>
          <w:b w:val="0"/>
          <w:sz w:val="28"/>
          <w:szCs w:val="28"/>
        </w:rPr>
        <w:t>М.</w:t>
      </w:r>
      <w:r w:rsidR="000315B6" w:rsidRPr="00085137">
        <w:rPr>
          <w:rStyle w:val="ad"/>
          <w:b w:val="0"/>
          <w:sz w:val="28"/>
          <w:szCs w:val="28"/>
        </w:rPr>
        <w:t xml:space="preserve"> </w:t>
      </w:r>
      <w:r w:rsidRPr="00085137">
        <w:rPr>
          <w:rStyle w:val="ad"/>
          <w:b w:val="0"/>
          <w:sz w:val="28"/>
          <w:szCs w:val="28"/>
        </w:rPr>
        <w:t>Марченко. -</w:t>
      </w:r>
      <w:r w:rsidR="000315B6" w:rsidRPr="00085137">
        <w:rPr>
          <w:rStyle w:val="ad"/>
          <w:b w:val="0"/>
          <w:sz w:val="28"/>
          <w:szCs w:val="28"/>
        </w:rPr>
        <w:t xml:space="preserve"> </w:t>
      </w:r>
      <w:r w:rsidRPr="00085137">
        <w:rPr>
          <w:rStyle w:val="ad"/>
          <w:b w:val="0"/>
          <w:sz w:val="28"/>
          <w:szCs w:val="28"/>
        </w:rPr>
        <w:t xml:space="preserve">Москва: Норма, </w:t>
      </w:r>
      <w:r w:rsidR="000315B6" w:rsidRPr="00085137">
        <w:rPr>
          <w:rStyle w:val="ad"/>
          <w:b w:val="0"/>
          <w:sz w:val="28"/>
          <w:szCs w:val="28"/>
        </w:rPr>
        <w:t xml:space="preserve"> </w:t>
      </w:r>
      <w:r w:rsidRPr="00085137">
        <w:rPr>
          <w:rStyle w:val="ad"/>
          <w:b w:val="0"/>
          <w:sz w:val="28"/>
          <w:szCs w:val="28"/>
        </w:rPr>
        <w:t>2006. –</w:t>
      </w:r>
      <w:r w:rsidR="000315B6" w:rsidRPr="00085137">
        <w:rPr>
          <w:rStyle w:val="ad"/>
          <w:b w:val="0"/>
          <w:sz w:val="28"/>
          <w:szCs w:val="28"/>
        </w:rPr>
        <w:t xml:space="preserve"> </w:t>
      </w:r>
      <w:r w:rsidRPr="00085137">
        <w:rPr>
          <w:rStyle w:val="ad"/>
          <w:b w:val="0"/>
          <w:sz w:val="28"/>
          <w:szCs w:val="28"/>
        </w:rPr>
        <w:t>328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Новицкий И.</w:t>
      </w:r>
      <w:r w:rsidR="000315B6" w:rsidRPr="00085137">
        <w:rPr>
          <w:rStyle w:val="ad"/>
          <w:b w:val="0"/>
          <w:sz w:val="28"/>
          <w:szCs w:val="28"/>
        </w:rPr>
        <w:t xml:space="preserve"> </w:t>
      </w:r>
      <w:r w:rsidRPr="00085137">
        <w:rPr>
          <w:rStyle w:val="ad"/>
          <w:b w:val="0"/>
          <w:sz w:val="28"/>
          <w:szCs w:val="28"/>
        </w:rPr>
        <w:t>Б. Римское право: учебник / И.</w:t>
      </w:r>
      <w:r w:rsidR="000315B6" w:rsidRPr="00085137">
        <w:rPr>
          <w:rStyle w:val="ad"/>
          <w:b w:val="0"/>
          <w:sz w:val="28"/>
          <w:szCs w:val="28"/>
        </w:rPr>
        <w:t xml:space="preserve"> </w:t>
      </w:r>
      <w:r w:rsidRPr="00085137">
        <w:rPr>
          <w:rStyle w:val="ad"/>
          <w:b w:val="0"/>
          <w:sz w:val="28"/>
          <w:szCs w:val="28"/>
        </w:rPr>
        <w:t>Б.</w:t>
      </w:r>
      <w:r w:rsidR="000315B6" w:rsidRPr="00085137">
        <w:rPr>
          <w:rStyle w:val="ad"/>
          <w:b w:val="0"/>
          <w:sz w:val="28"/>
          <w:szCs w:val="28"/>
        </w:rPr>
        <w:t xml:space="preserve"> </w:t>
      </w:r>
      <w:r w:rsidRPr="00085137">
        <w:rPr>
          <w:rStyle w:val="ad"/>
          <w:b w:val="0"/>
          <w:sz w:val="28"/>
          <w:szCs w:val="28"/>
        </w:rPr>
        <w:t>Новицкий. -</w:t>
      </w:r>
      <w:r w:rsidR="000315B6" w:rsidRPr="00085137">
        <w:rPr>
          <w:rStyle w:val="ad"/>
          <w:b w:val="0"/>
          <w:sz w:val="28"/>
          <w:szCs w:val="28"/>
        </w:rPr>
        <w:t xml:space="preserve"> </w:t>
      </w:r>
      <w:r w:rsidRPr="00085137">
        <w:rPr>
          <w:rStyle w:val="ad"/>
          <w:b w:val="0"/>
          <w:sz w:val="28"/>
          <w:szCs w:val="28"/>
        </w:rPr>
        <w:t>Москва: Ассоциация «Гуманитарное знание», 1995. –</w:t>
      </w:r>
      <w:r w:rsidR="000315B6" w:rsidRPr="00085137">
        <w:rPr>
          <w:rStyle w:val="ad"/>
          <w:b w:val="0"/>
          <w:sz w:val="28"/>
          <w:szCs w:val="28"/>
        </w:rPr>
        <w:t xml:space="preserve"> </w:t>
      </w:r>
      <w:r w:rsidRPr="00085137">
        <w:rPr>
          <w:rStyle w:val="ad"/>
          <w:b w:val="0"/>
          <w:sz w:val="28"/>
          <w:szCs w:val="28"/>
        </w:rPr>
        <w:t>376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Лазарев В.</w:t>
      </w:r>
      <w:r w:rsidR="000315B6" w:rsidRPr="00085137">
        <w:rPr>
          <w:rStyle w:val="ad"/>
          <w:b w:val="0"/>
          <w:sz w:val="28"/>
          <w:szCs w:val="28"/>
        </w:rPr>
        <w:t xml:space="preserve"> </w:t>
      </w:r>
      <w:r w:rsidRPr="00085137">
        <w:rPr>
          <w:rStyle w:val="ad"/>
          <w:b w:val="0"/>
          <w:sz w:val="28"/>
          <w:szCs w:val="28"/>
        </w:rPr>
        <w:t>В. Общая теория права и государства: учебник / В.</w:t>
      </w:r>
      <w:r w:rsidR="000315B6" w:rsidRPr="00085137">
        <w:rPr>
          <w:rStyle w:val="ad"/>
          <w:b w:val="0"/>
          <w:sz w:val="28"/>
          <w:szCs w:val="28"/>
        </w:rPr>
        <w:t xml:space="preserve"> </w:t>
      </w:r>
      <w:r w:rsidRPr="00085137">
        <w:rPr>
          <w:rStyle w:val="ad"/>
          <w:b w:val="0"/>
          <w:sz w:val="28"/>
          <w:szCs w:val="28"/>
        </w:rPr>
        <w:t>В.</w:t>
      </w:r>
      <w:r w:rsidR="000315B6" w:rsidRPr="00085137">
        <w:rPr>
          <w:rStyle w:val="ad"/>
          <w:b w:val="0"/>
          <w:sz w:val="28"/>
          <w:szCs w:val="28"/>
        </w:rPr>
        <w:t xml:space="preserve"> </w:t>
      </w:r>
      <w:r w:rsidRPr="00085137">
        <w:rPr>
          <w:rStyle w:val="ad"/>
          <w:b w:val="0"/>
          <w:sz w:val="28"/>
          <w:szCs w:val="28"/>
        </w:rPr>
        <w:t xml:space="preserve">Лазарев. – Москва; </w:t>
      </w:r>
      <w:r w:rsidR="000315B6" w:rsidRPr="00085137">
        <w:rPr>
          <w:rStyle w:val="ad"/>
          <w:b w:val="0"/>
          <w:sz w:val="28"/>
          <w:szCs w:val="28"/>
        </w:rPr>
        <w:t xml:space="preserve"> </w:t>
      </w:r>
      <w:r w:rsidRPr="00085137">
        <w:rPr>
          <w:rStyle w:val="ad"/>
          <w:b w:val="0"/>
          <w:sz w:val="28"/>
          <w:szCs w:val="28"/>
        </w:rPr>
        <w:t>Юристъ, 1996. -</w:t>
      </w:r>
      <w:r w:rsidR="000315B6" w:rsidRPr="00085137">
        <w:rPr>
          <w:rStyle w:val="ad"/>
          <w:b w:val="0"/>
          <w:sz w:val="28"/>
          <w:szCs w:val="28"/>
        </w:rPr>
        <w:t xml:space="preserve"> </w:t>
      </w:r>
      <w:r w:rsidRPr="00085137">
        <w:rPr>
          <w:rStyle w:val="ad"/>
          <w:b w:val="0"/>
          <w:sz w:val="28"/>
          <w:szCs w:val="28"/>
        </w:rPr>
        <w:t>437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Мацнева. Н.</w:t>
      </w:r>
      <w:r w:rsidR="000315B6" w:rsidRPr="00085137">
        <w:rPr>
          <w:rStyle w:val="ad"/>
          <w:b w:val="0"/>
          <w:sz w:val="28"/>
          <w:szCs w:val="28"/>
        </w:rPr>
        <w:t xml:space="preserve"> </w:t>
      </w:r>
      <w:r w:rsidRPr="00085137">
        <w:rPr>
          <w:rStyle w:val="ad"/>
          <w:b w:val="0"/>
          <w:sz w:val="28"/>
          <w:szCs w:val="28"/>
        </w:rPr>
        <w:t>И. Основы государства и права: учебник / Н.</w:t>
      </w:r>
      <w:r w:rsidR="000315B6" w:rsidRPr="00085137">
        <w:rPr>
          <w:rStyle w:val="ad"/>
          <w:b w:val="0"/>
          <w:sz w:val="28"/>
          <w:szCs w:val="28"/>
        </w:rPr>
        <w:t xml:space="preserve"> </w:t>
      </w:r>
      <w:r w:rsidRPr="00085137">
        <w:rPr>
          <w:rStyle w:val="ad"/>
          <w:b w:val="0"/>
          <w:sz w:val="28"/>
          <w:szCs w:val="28"/>
        </w:rPr>
        <w:t>И.</w:t>
      </w:r>
      <w:r w:rsidR="000315B6" w:rsidRPr="00085137">
        <w:rPr>
          <w:rStyle w:val="ad"/>
          <w:b w:val="0"/>
          <w:sz w:val="28"/>
          <w:szCs w:val="28"/>
        </w:rPr>
        <w:t xml:space="preserve"> </w:t>
      </w:r>
      <w:r w:rsidRPr="00085137">
        <w:rPr>
          <w:rStyle w:val="ad"/>
          <w:b w:val="0"/>
          <w:sz w:val="28"/>
          <w:szCs w:val="28"/>
        </w:rPr>
        <w:t>Манцева. -Санкт Петербург: Издательство Санкт-Петербургского университета, 1998. -</w:t>
      </w:r>
      <w:r w:rsidR="000315B6" w:rsidRPr="00085137">
        <w:rPr>
          <w:rStyle w:val="ad"/>
          <w:b w:val="0"/>
          <w:sz w:val="28"/>
          <w:szCs w:val="28"/>
        </w:rPr>
        <w:t xml:space="preserve"> </w:t>
      </w:r>
      <w:r w:rsidRPr="00085137">
        <w:rPr>
          <w:rStyle w:val="ad"/>
          <w:b w:val="0"/>
          <w:sz w:val="28"/>
          <w:szCs w:val="28"/>
        </w:rPr>
        <w:t>365 с.</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Пиголкин А. С. Общая теория права: учебник / А.</w:t>
      </w:r>
      <w:r w:rsidR="000315B6" w:rsidRPr="00085137">
        <w:rPr>
          <w:rStyle w:val="ad"/>
          <w:b w:val="0"/>
          <w:sz w:val="28"/>
          <w:szCs w:val="28"/>
        </w:rPr>
        <w:t xml:space="preserve"> </w:t>
      </w:r>
      <w:r w:rsidRPr="00085137">
        <w:rPr>
          <w:rStyle w:val="ad"/>
          <w:b w:val="0"/>
          <w:sz w:val="28"/>
          <w:szCs w:val="28"/>
        </w:rPr>
        <w:t>С.</w:t>
      </w:r>
      <w:r w:rsidR="000315B6" w:rsidRPr="00085137">
        <w:rPr>
          <w:rStyle w:val="ad"/>
          <w:b w:val="0"/>
          <w:sz w:val="28"/>
          <w:szCs w:val="28"/>
        </w:rPr>
        <w:t xml:space="preserve"> </w:t>
      </w:r>
      <w:r w:rsidRPr="00085137">
        <w:rPr>
          <w:rStyle w:val="ad"/>
          <w:b w:val="0"/>
          <w:sz w:val="28"/>
          <w:szCs w:val="28"/>
        </w:rPr>
        <w:t xml:space="preserve">Пиголкин. -Москва: </w:t>
      </w:r>
      <w:r w:rsidR="000315B6" w:rsidRPr="00085137">
        <w:rPr>
          <w:rStyle w:val="ad"/>
          <w:b w:val="0"/>
          <w:sz w:val="28"/>
          <w:szCs w:val="28"/>
        </w:rPr>
        <w:t xml:space="preserve"> </w:t>
      </w:r>
      <w:r w:rsidRPr="00085137">
        <w:rPr>
          <w:rStyle w:val="ad"/>
          <w:b w:val="0"/>
          <w:sz w:val="28"/>
          <w:szCs w:val="28"/>
        </w:rPr>
        <w:t>МГТУ им. Н. Э. Баумана, 1996. –</w:t>
      </w:r>
      <w:r w:rsidR="000315B6" w:rsidRPr="00085137">
        <w:rPr>
          <w:rStyle w:val="ad"/>
          <w:b w:val="0"/>
          <w:sz w:val="28"/>
          <w:szCs w:val="28"/>
        </w:rPr>
        <w:t xml:space="preserve"> </w:t>
      </w:r>
      <w:r w:rsidRPr="00085137">
        <w:rPr>
          <w:rStyle w:val="ad"/>
          <w:b w:val="0"/>
          <w:sz w:val="28"/>
          <w:szCs w:val="28"/>
        </w:rPr>
        <w:t>Ст. 285.</w:t>
      </w:r>
    </w:p>
    <w:p w:rsidR="001830D9" w:rsidRPr="00085137" w:rsidRDefault="001830D9" w:rsidP="00085137">
      <w:pPr>
        <w:pStyle w:val="a3"/>
        <w:numPr>
          <w:ilvl w:val="0"/>
          <w:numId w:val="21"/>
        </w:numPr>
        <w:spacing w:before="0" w:beforeAutospacing="0" w:after="0" w:afterAutospacing="0" w:line="360" w:lineRule="auto"/>
        <w:jc w:val="both"/>
        <w:rPr>
          <w:sz w:val="28"/>
          <w:szCs w:val="28"/>
        </w:rPr>
      </w:pPr>
      <w:r w:rsidRPr="00085137">
        <w:rPr>
          <w:rStyle w:val="ad"/>
          <w:b w:val="0"/>
          <w:sz w:val="28"/>
          <w:szCs w:val="28"/>
        </w:rPr>
        <w:t>Спиридонов Л. И. Теория государства и права: учебник / Л.</w:t>
      </w:r>
      <w:r w:rsidR="000315B6" w:rsidRPr="00085137">
        <w:rPr>
          <w:rStyle w:val="ad"/>
          <w:b w:val="0"/>
          <w:sz w:val="28"/>
          <w:szCs w:val="28"/>
        </w:rPr>
        <w:t xml:space="preserve"> </w:t>
      </w:r>
      <w:r w:rsidRPr="00085137">
        <w:rPr>
          <w:rStyle w:val="ad"/>
          <w:b w:val="0"/>
          <w:sz w:val="28"/>
          <w:szCs w:val="28"/>
        </w:rPr>
        <w:t>И.</w:t>
      </w:r>
      <w:r w:rsidR="000315B6" w:rsidRPr="00085137">
        <w:rPr>
          <w:rStyle w:val="ad"/>
          <w:b w:val="0"/>
          <w:sz w:val="28"/>
          <w:szCs w:val="28"/>
        </w:rPr>
        <w:t xml:space="preserve"> </w:t>
      </w:r>
      <w:r w:rsidRPr="00085137">
        <w:rPr>
          <w:rStyle w:val="ad"/>
          <w:b w:val="0"/>
          <w:sz w:val="28"/>
          <w:szCs w:val="28"/>
        </w:rPr>
        <w:t>Спиридонов. -</w:t>
      </w:r>
      <w:r w:rsidR="000315B6" w:rsidRPr="00085137">
        <w:rPr>
          <w:rStyle w:val="ad"/>
          <w:b w:val="0"/>
          <w:sz w:val="28"/>
          <w:szCs w:val="28"/>
        </w:rPr>
        <w:t xml:space="preserve"> </w:t>
      </w:r>
      <w:r w:rsidRPr="00085137">
        <w:rPr>
          <w:rStyle w:val="ad"/>
          <w:b w:val="0"/>
          <w:sz w:val="28"/>
          <w:szCs w:val="28"/>
        </w:rPr>
        <w:t xml:space="preserve">Москва: </w:t>
      </w:r>
      <w:r w:rsidR="000315B6" w:rsidRPr="00085137">
        <w:rPr>
          <w:rStyle w:val="ad"/>
          <w:b w:val="0"/>
          <w:sz w:val="28"/>
          <w:szCs w:val="28"/>
        </w:rPr>
        <w:t xml:space="preserve"> </w:t>
      </w:r>
      <w:r w:rsidRPr="00085137">
        <w:rPr>
          <w:rStyle w:val="ad"/>
          <w:b w:val="0"/>
          <w:sz w:val="28"/>
          <w:szCs w:val="28"/>
        </w:rPr>
        <w:t>Норма, 1996. –</w:t>
      </w:r>
      <w:r w:rsidR="000315B6" w:rsidRPr="00085137">
        <w:rPr>
          <w:rStyle w:val="ad"/>
          <w:b w:val="0"/>
          <w:sz w:val="28"/>
          <w:szCs w:val="28"/>
        </w:rPr>
        <w:t xml:space="preserve"> </w:t>
      </w:r>
      <w:r w:rsidRPr="00085137">
        <w:rPr>
          <w:rStyle w:val="ad"/>
          <w:b w:val="0"/>
          <w:sz w:val="28"/>
          <w:szCs w:val="28"/>
        </w:rPr>
        <w:t>684 с.</w:t>
      </w:r>
    </w:p>
    <w:p w:rsidR="001830D9" w:rsidRPr="00085137" w:rsidRDefault="001830D9" w:rsidP="00085137">
      <w:pPr>
        <w:pStyle w:val="a3"/>
        <w:spacing w:before="0" w:beforeAutospacing="0" w:after="0" w:afterAutospacing="0" w:line="360" w:lineRule="auto"/>
        <w:ind w:left="720"/>
        <w:jc w:val="both"/>
        <w:rPr>
          <w:rStyle w:val="ad"/>
          <w:sz w:val="28"/>
          <w:szCs w:val="28"/>
        </w:rPr>
      </w:pPr>
    </w:p>
    <w:p w:rsidR="00045E3D" w:rsidRPr="00085137" w:rsidRDefault="00045E3D" w:rsidP="00085137">
      <w:pPr>
        <w:pStyle w:val="a3"/>
        <w:spacing w:before="0" w:beforeAutospacing="0" w:after="0" w:afterAutospacing="0" w:line="360" w:lineRule="auto"/>
        <w:ind w:left="720"/>
        <w:jc w:val="both"/>
        <w:rPr>
          <w:b/>
          <w:sz w:val="28"/>
          <w:szCs w:val="28"/>
        </w:rPr>
      </w:pPr>
      <w:r w:rsidRPr="00085137">
        <w:rPr>
          <w:rStyle w:val="ad"/>
          <w:b w:val="0"/>
          <w:sz w:val="28"/>
          <w:szCs w:val="28"/>
        </w:rPr>
        <w:t>Статьи</w:t>
      </w:r>
    </w:p>
    <w:p w:rsidR="00045E3D" w:rsidRPr="00085137" w:rsidRDefault="00FE7549" w:rsidP="00085137">
      <w:pPr>
        <w:pStyle w:val="a3"/>
        <w:numPr>
          <w:ilvl w:val="0"/>
          <w:numId w:val="21"/>
        </w:numPr>
        <w:spacing w:before="0" w:beforeAutospacing="0" w:after="0" w:afterAutospacing="0" w:line="360" w:lineRule="auto"/>
        <w:jc w:val="both"/>
        <w:rPr>
          <w:b/>
          <w:sz w:val="28"/>
          <w:szCs w:val="28"/>
        </w:rPr>
      </w:pPr>
      <w:r w:rsidRPr="00085137">
        <w:rPr>
          <w:sz w:val="28"/>
          <w:szCs w:val="28"/>
        </w:rPr>
        <w:t>Липинский Д.</w:t>
      </w:r>
      <w:r w:rsidR="000315B6" w:rsidRPr="00085137">
        <w:rPr>
          <w:sz w:val="28"/>
          <w:szCs w:val="28"/>
        </w:rPr>
        <w:t xml:space="preserve"> </w:t>
      </w:r>
      <w:r w:rsidRPr="00085137">
        <w:rPr>
          <w:sz w:val="28"/>
          <w:szCs w:val="28"/>
        </w:rPr>
        <w:t>А. Позитивная юридическая ответственность и поощрительные санкции: пробл</w:t>
      </w:r>
      <w:r w:rsidR="009A2919" w:rsidRPr="00085137">
        <w:rPr>
          <w:sz w:val="28"/>
          <w:szCs w:val="28"/>
        </w:rPr>
        <w:t>ем</w:t>
      </w:r>
      <w:r w:rsidR="00B45E60" w:rsidRPr="00085137">
        <w:rPr>
          <w:sz w:val="28"/>
          <w:szCs w:val="28"/>
        </w:rPr>
        <w:t>ы взаимосвязи</w:t>
      </w:r>
      <w:r w:rsidR="000315B6" w:rsidRPr="00085137">
        <w:rPr>
          <w:sz w:val="28"/>
          <w:szCs w:val="28"/>
        </w:rPr>
        <w:t xml:space="preserve"> </w:t>
      </w:r>
      <w:r w:rsidR="00B45E60" w:rsidRPr="00085137">
        <w:rPr>
          <w:sz w:val="28"/>
          <w:szCs w:val="28"/>
        </w:rPr>
        <w:t>//</w:t>
      </w:r>
      <w:r w:rsidR="000315B6" w:rsidRPr="00085137">
        <w:rPr>
          <w:sz w:val="28"/>
          <w:szCs w:val="28"/>
        </w:rPr>
        <w:t xml:space="preserve"> </w:t>
      </w:r>
      <w:r w:rsidR="00B45E60" w:rsidRPr="00085137">
        <w:rPr>
          <w:sz w:val="28"/>
          <w:szCs w:val="28"/>
        </w:rPr>
        <w:t>Москва. –</w:t>
      </w:r>
      <w:r w:rsidR="000315B6" w:rsidRPr="00085137">
        <w:rPr>
          <w:sz w:val="28"/>
          <w:szCs w:val="28"/>
        </w:rPr>
        <w:t xml:space="preserve"> </w:t>
      </w:r>
      <w:r w:rsidR="00B45E60" w:rsidRPr="00085137">
        <w:rPr>
          <w:sz w:val="28"/>
          <w:szCs w:val="28"/>
        </w:rPr>
        <w:t>Новый юрист</w:t>
      </w:r>
      <w:r w:rsidR="009A2919" w:rsidRPr="00085137">
        <w:rPr>
          <w:sz w:val="28"/>
          <w:szCs w:val="28"/>
        </w:rPr>
        <w:t xml:space="preserve"> . -</w:t>
      </w:r>
      <w:r w:rsidR="000315B6" w:rsidRPr="00085137">
        <w:rPr>
          <w:sz w:val="28"/>
          <w:szCs w:val="28"/>
        </w:rPr>
        <w:t xml:space="preserve"> </w:t>
      </w:r>
      <w:r w:rsidR="009A2919" w:rsidRPr="00085137">
        <w:rPr>
          <w:sz w:val="28"/>
          <w:szCs w:val="28"/>
        </w:rPr>
        <w:t>2008. - № 1. – Ст.30</w:t>
      </w:r>
      <w:r w:rsidRPr="00085137">
        <w:rPr>
          <w:sz w:val="28"/>
          <w:szCs w:val="28"/>
        </w:rPr>
        <w:t>.</w:t>
      </w:r>
    </w:p>
    <w:p w:rsidR="00045E3D" w:rsidRPr="00085137" w:rsidRDefault="00FE7549" w:rsidP="00085137">
      <w:pPr>
        <w:pStyle w:val="a3"/>
        <w:numPr>
          <w:ilvl w:val="0"/>
          <w:numId w:val="21"/>
        </w:numPr>
        <w:spacing w:before="0" w:beforeAutospacing="0" w:after="0" w:afterAutospacing="0" w:line="360" w:lineRule="auto"/>
        <w:jc w:val="both"/>
        <w:rPr>
          <w:b/>
          <w:sz w:val="28"/>
          <w:szCs w:val="28"/>
        </w:rPr>
      </w:pPr>
      <w:r w:rsidRPr="00085137">
        <w:rPr>
          <w:sz w:val="28"/>
          <w:szCs w:val="28"/>
        </w:rPr>
        <w:t>Малько А. В. Поощрение как правовое средство //</w:t>
      </w:r>
      <w:r w:rsidR="000315B6" w:rsidRPr="00085137">
        <w:rPr>
          <w:sz w:val="28"/>
          <w:szCs w:val="28"/>
        </w:rPr>
        <w:t xml:space="preserve"> </w:t>
      </w:r>
      <w:r w:rsidR="009A2919" w:rsidRPr="00085137">
        <w:rPr>
          <w:sz w:val="28"/>
          <w:szCs w:val="28"/>
        </w:rPr>
        <w:t>Москва. -</w:t>
      </w:r>
      <w:r w:rsidRPr="00085137">
        <w:rPr>
          <w:sz w:val="28"/>
          <w:szCs w:val="28"/>
        </w:rPr>
        <w:t>Правоведение. -</w:t>
      </w:r>
      <w:r w:rsidR="000315B6" w:rsidRPr="00085137">
        <w:rPr>
          <w:sz w:val="28"/>
          <w:szCs w:val="28"/>
        </w:rPr>
        <w:t xml:space="preserve"> </w:t>
      </w:r>
      <w:r w:rsidRPr="00085137">
        <w:rPr>
          <w:sz w:val="28"/>
          <w:szCs w:val="28"/>
        </w:rPr>
        <w:t>1996. - № 3. – С</w:t>
      </w:r>
      <w:r w:rsidR="009A2919" w:rsidRPr="00085137">
        <w:rPr>
          <w:sz w:val="28"/>
          <w:szCs w:val="28"/>
        </w:rPr>
        <w:t>т.47.</w:t>
      </w:r>
    </w:p>
    <w:p w:rsidR="00B96B2A" w:rsidRPr="00085137" w:rsidRDefault="00FE7549" w:rsidP="00085137">
      <w:pPr>
        <w:pStyle w:val="a3"/>
        <w:numPr>
          <w:ilvl w:val="0"/>
          <w:numId w:val="21"/>
        </w:numPr>
        <w:spacing w:before="0" w:beforeAutospacing="0" w:after="0" w:afterAutospacing="0" w:line="360" w:lineRule="auto"/>
        <w:jc w:val="both"/>
        <w:rPr>
          <w:b/>
          <w:sz w:val="28"/>
          <w:szCs w:val="28"/>
        </w:rPr>
      </w:pPr>
      <w:r w:rsidRPr="00085137">
        <w:rPr>
          <w:sz w:val="28"/>
          <w:szCs w:val="28"/>
        </w:rPr>
        <w:t>Мусаткина А.</w:t>
      </w:r>
      <w:r w:rsidR="000315B6" w:rsidRPr="00085137">
        <w:rPr>
          <w:sz w:val="28"/>
          <w:szCs w:val="28"/>
        </w:rPr>
        <w:t xml:space="preserve"> </w:t>
      </w:r>
      <w:r w:rsidRPr="00085137">
        <w:rPr>
          <w:sz w:val="28"/>
          <w:szCs w:val="28"/>
        </w:rPr>
        <w:t xml:space="preserve">А. </w:t>
      </w:r>
      <w:r w:rsidR="000315B6" w:rsidRPr="00085137">
        <w:rPr>
          <w:sz w:val="28"/>
          <w:szCs w:val="28"/>
        </w:rPr>
        <w:t xml:space="preserve"> </w:t>
      </w:r>
      <w:r w:rsidRPr="00085137">
        <w:rPr>
          <w:sz w:val="28"/>
          <w:szCs w:val="28"/>
        </w:rPr>
        <w:t>Поощрительные финансово-правовые санк</w:t>
      </w:r>
      <w:r w:rsidR="009A2919" w:rsidRPr="00085137">
        <w:rPr>
          <w:sz w:val="28"/>
          <w:szCs w:val="28"/>
        </w:rPr>
        <w:t xml:space="preserve">ции </w:t>
      </w:r>
      <w:r w:rsidR="000315B6" w:rsidRPr="00085137">
        <w:rPr>
          <w:sz w:val="28"/>
          <w:szCs w:val="28"/>
        </w:rPr>
        <w:t xml:space="preserve"> </w:t>
      </w:r>
      <w:r w:rsidR="009A2919" w:rsidRPr="00085137">
        <w:rPr>
          <w:sz w:val="28"/>
          <w:szCs w:val="28"/>
        </w:rPr>
        <w:t>//</w:t>
      </w:r>
      <w:r w:rsidR="000315B6" w:rsidRPr="00085137">
        <w:rPr>
          <w:sz w:val="28"/>
          <w:szCs w:val="28"/>
        </w:rPr>
        <w:t xml:space="preserve"> </w:t>
      </w:r>
      <w:r w:rsidR="009A2919" w:rsidRPr="00085137">
        <w:rPr>
          <w:sz w:val="28"/>
          <w:szCs w:val="28"/>
        </w:rPr>
        <w:t>Москва. -</w:t>
      </w:r>
      <w:r w:rsidR="000315B6" w:rsidRPr="00085137">
        <w:rPr>
          <w:sz w:val="28"/>
          <w:szCs w:val="28"/>
        </w:rPr>
        <w:t xml:space="preserve"> </w:t>
      </w:r>
      <w:r w:rsidRPr="00085137">
        <w:rPr>
          <w:sz w:val="28"/>
          <w:szCs w:val="28"/>
        </w:rPr>
        <w:t xml:space="preserve">Новый </w:t>
      </w:r>
      <w:r w:rsidR="009A2919" w:rsidRPr="00085137">
        <w:rPr>
          <w:sz w:val="28"/>
          <w:szCs w:val="28"/>
        </w:rPr>
        <w:t>Индекс. - 2005. - № 5. – Ст.28</w:t>
      </w:r>
      <w:r w:rsidRPr="00085137">
        <w:rPr>
          <w:sz w:val="28"/>
          <w:szCs w:val="28"/>
        </w:rPr>
        <w:t>.</w:t>
      </w:r>
    </w:p>
    <w:sectPr w:rsidR="00B96B2A" w:rsidRPr="00085137" w:rsidSect="000679B7">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80" w:rsidRDefault="005D7480" w:rsidP="009705D9">
      <w:pPr>
        <w:spacing w:after="0" w:line="240" w:lineRule="auto"/>
      </w:pPr>
      <w:r>
        <w:separator/>
      </w:r>
    </w:p>
  </w:endnote>
  <w:endnote w:type="continuationSeparator" w:id="0">
    <w:p w:rsidR="005D7480" w:rsidRDefault="005D7480" w:rsidP="0097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80" w:rsidRDefault="005D7480" w:rsidP="009705D9">
      <w:pPr>
        <w:spacing w:after="0" w:line="240" w:lineRule="auto"/>
      </w:pPr>
      <w:r>
        <w:separator/>
      </w:r>
    </w:p>
  </w:footnote>
  <w:footnote w:type="continuationSeparator" w:id="0">
    <w:p w:rsidR="005D7480" w:rsidRDefault="005D7480" w:rsidP="009705D9">
      <w:pPr>
        <w:spacing w:after="0" w:line="240" w:lineRule="auto"/>
      </w:pPr>
      <w:r>
        <w:continuationSeparator/>
      </w:r>
    </w:p>
  </w:footnote>
  <w:footnote w:id="1">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Алексее</w:t>
      </w:r>
      <w:r w:rsidRPr="00085137">
        <w:rPr>
          <w:rFonts w:ascii="Times New Roman" w:eastAsia="Times New Roman" w:hAnsi="Times New Roman" w:cs="Times New Roman"/>
        </w:rPr>
        <w:t xml:space="preserve">ва С. С. </w:t>
      </w:r>
      <w:r w:rsidRPr="00085137">
        <w:rPr>
          <w:rFonts w:ascii="Times New Roman" w:hAnsi="Times New Roman" w:cs="Times New Roman"/>
        </w:rPr>
        <w:t>Теория гос</w:t>
      </w:r>
      <w:r w:rsidRPr="00085137">
        <w:rPr>
          <w:rFonts w:ascii="Times New Roman" w:eastAsia="Times New Roman" w:hAnsi="Times New Roman" w:cs="Times New Roman"/>
        </w:rPr>
        <w:t>ударства и права: учебник / С. С. Алексеева. - Москва: НОРМА, 1998. - С.235</w:t>
      </w:r>
    </w:p>
  </w:footnote>
  <w:footnote w:id="2">
    <w:p w:rsidR="001830D9" w:rsidRPr="00085137" w:rsidRDefault="001830D9" w:rsidP="00085137">
      <w:pPr>
        <w:pStyle w:val="a3"/>
        <w:spacing w:before="0" w:beforeAutospacing="0" w:after="0" w:afterAutospacing="0"/>
        <w:jc w:val="both"/>
        <w:rPr>
          <w:b/>
          <w:sz w:val="20"/>
          <w:szCs w:val="20"/>
        </w:rPr>
      </w:pPr>
      <w:r w:rsidRPr="00085137">
        <w:rPr>
          <w:rStyle w:val="af7"/>
          <w:sz w:val="20"/>
          <w:szCs w:val="20"/>
        </w:rPr>
        <w:footnoteRef/>
      </w:r>
      <w:r w:rsidRPr="00085137">
        <w:rPr>
          <w:sz w:val="20"/>
          <w:szCs w:val="20"/>
        </w:rPr>
        <w:t xml:space="preserve"> Хропанюк В. Н. Теория государства и права.  Хрестоматия: учебное пособие / Н. В. Хропанюк. –  Москва: 1998.  – С.526</w:t>
      </w:r>
    </w:p>
    <w:p w:rsidR="001830D9" w:rsidRPr="00085137" w:rsidRDefault="001830D9" w:rsidP="00085137">
      <w:pPr>
        <w:pStyle w:val="af5"/>
        <w:jc w:val="both"/>
        <w:rPr>
          <w:rFonts w:ascii="Times New Roman" w:hAnsi="Times New Roman" w:cs="Times New Roman"/>
        </w:rPr>
      </w:pPr>
    </w:p>
  </w:footnote>
  <w:footnote w:id="3">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Кабае</w:t>
      </w:r>
      <w:r w:rsidRPr="00085137">
        <w:rPr>
          <w:rFonts w:ascii="Times New Roman" w:eastAsia="Times New Roman" w:hAnsi="Times New Roman" w:cs="Times New Roman"/>
        </w:rPr>
        <w:t>в</w:t>
      </w:r>
      <w:r w:rsidRPr="00085137">
        <w:rPr>
          <w:rFonts w:ascii="Times New Roman" w:hAnsi="Times New Roman" w:cs="Times New Roman"/>
        </w:rPr>
        <w:t xml:space="preserve"> В. К.</w:t>
      </w:r>
      <w:r w:rsidRPr="00085137">
        <w:rPr>
          <w:rFonts w:ascii="Times New Roman" w:eastAsia="Times New Roman" w:hAnsi="Times New Roman" w:cs="Times New Roman"/>
        </w:rPr>
        <w:t xml:space="preserve"> </w:t>
      </w:r>
      <w:r w:rsidRPr="00085137">
        <w:rPr>
          <w:rFonts w:ascii="Times New Roman" w:hAnsi="Times New Roman" w:cs="Times New Roman"/>
        </w:rPr>
        <w:t>Общая теория права: курс лекций / Под общей ред. В. К. Бабаева. - Нижний Новгород: Нижегородская ВШ МВД Российской Федерации, 1993. - С. 283.</w:t>
      </w:r>
    </w:p>
  </w:footnote>
  <w:footnote w:id="4">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Венгеров А.Б. Теория государства и прав: учебник / А. Б. Венгеров. - 3-е изд. - Моск</w:t>
      </w:r>
      <w:r w:rsidRPr="00085137">
        <w:rPr>
          <w:rFonts w:ascii="Times New Roman" w:eastAsia="Times New Roman" w:hAnsi="Times New Roman" w:cs="Times New Roman"/>
        </w:rPr>
        <w:t>в</w:t>
      </w:r>
      <w:r w:rsidRPr="00085137">
        <w:rPr>
          <w:rFonts w:ascii="Times New Roman" w:hAnsi="Times New Roman" w:cs="Times New Roman"/>
        </w:rPr>
        <w:t>а: Юриспруденция, 2000.  — С. 394 .</w:t>
      </w:r>
    </w:p>
  </w:footnote>
  <w:footnote w:id="5">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Протасов В.Н. Теория права и государства. Проблемы теории права и государства. Вопросы и ответы. - М.: Новый Юрист, 1999. - С. 37.</w:t>
      </w:r>
    </w:p>
  </w:footnote>
  <w:footnote w:id="6">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Сухарева  А. Я. Большой юридический словарь / Под ред. проф. А. Я. Сухарева.  — Москва: ИНФРА-М, 2007. -  558 с.</w:t>
      </w:r>
    </w:p>
  </w:footnote>
  <w:footnote w:id="7">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Марченко М. Н. Теория государства и права: учебник  / Под ред. М.Н. Марченко. - Москва: Зерцало, 2004. - С. 323.</w:t>
      </w:r>
    </w:p>
  </w:footnote>
  <w:footnote w:id="8">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Алексеева С. С. Теория государства и права: учебник / Под ред. С.С. Алексеева. – Москва: НОРМА, 1998. – С. 238.</w:t>
      </w:r>
    </w:p>
  </w:footnote>
  <w:footnote w:id="9">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Марченко М. Н. Теория государства и права: учебник / Под ред. М.Н. Марченко. - Москва: Зерцало, 2004. - С. 320.</w:t>
      </w:r>
    </w:p>
  </w:footnote>
  <w:footnote w:id="10">
    <w:p w:rsidR="001830D9" w:rsidRPr="00085137" w:rsidRDefault="001830D9" w:rsidP="00085137">
      <w:pPr>
        <w:pStyle w:val="a3"/>
        <w:spacing w:before="0" w:beforeAutospacing="0" w:after="0" w:afterAutospacing="0"/>
        <w:jc w:val="both"/>
        <w:rPr>
          <w:sz w:val="20"/>
          <w:szCs w:val="20"/>
        </w:rPr>
      </w:pPr>
      <w:r w:rsidRPr="00085137">
        <w:rPr>
          <w:rStyle w:val="af7"/>
          <w:sz w:val="20"/>
          <w:szCs w:val="20"/>
        </w:rPr>
        <w:footnoteRef/>
      </w:r>
      <w:r w:rsidRPr="00085137">
        <w:rPr>
          <w:sz w:val="20"/>
          <w:szCs w:val="20"/>
        </w:rPr>
        <w:t>Поляков А.В. Введение в общую теорию государства и права: курс лекций / А. В. Поляков. - Санкт-Петербург:  Юриспруденция, 2000.  - С. 140.</w:t>
      </w:r>
    </w:p>
  </w:footnote>
  <w:footnote w:id="11">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Лазарев В.В. Общая теория права и государства: учебник  / Под ред. В.В. Лазарева. – 2-е изд. – Москва: Юристъ, 1996.  – С.109.</w:t>
      </w:r>
    </w:p>
  </w:footnote>
  <w:footnote w:id="12">
    <w:p w:rsidR="001830D9" w:rsidRPr="00085137" w:rsidRDefault="001830D9" w:rsidP="00085137">
      <w:pPr>
        <w:pStyle w:val="af5"/>
        <w:jc w:val="both"/>
        <w:rPr>
          <w:rFonts w:ascii="Times New Roman" w:hAnsi="Times New Roman" w:cs="Times New Roman"/>
        </w:rPr>
      </w:pPr>
      <w:r w:rsidRPr="00085137">
        <w:rPr>
          <w:rStyle w:val="af7"/>
          <w:rFonts w:ascii="Times New Roman" w:hAnsi="Times New Roman" w:cs="Times New Roman"/>
        </w:rPr>
        <w:footnoteRef/>
      </w:r>
      <w:r w:rsidRPr="00085137">
        <w:rPr>
          <w:rFonts w:ascii="Times New Roman" w:hAnsi="Times New Roman" w:cs="Times New Roman"/>
        </w:rPr>
        <w:t xml:space="preserve"> Алексеева С. С. Теория государства и права: учебник / Под ред. С.С. Алексеева. – Москва: НОРМА, 1998. –  С. 236.</w:t>
      </w:r>
    </w:p>
  </w:footnote>
  <w:footnote w:id="13">
    <w:p w:rsidR="001830D9" w:rsidRPr="00085137" w:rsidRDefault="001830D9" w:rsidP="00085137">
      <w:pPr>
        <w:pStyle w:val="a3"/>
        <w:spacing w:before="0" w:beforeAutospacing="0" w:after="0" w:afterAutospacing="0"/>
        <w:ind w:firstLine="300"/>
        <w:jc w:val="both"/>
        <w:rPr>
          <w:sz w:val="20"/>
          <w:szCs w:val="20"/>
        </w:rPr>
      </w:pPr>
      <w:r w:rsidRPr="00085137">
        <w:rPr>
          <w:rStyle w:val="af7"/>
          <w:sz w:val="20"/>
          <w:szCs w:val="20"/>
        </w:rPr>
        <w:footnoteRef/>
      </w:r>
      <w:r w:rsidRPr="00085137">
        <w:rPr>
          <w:sz w:val="20"/>
          <w:szCs w:val="20"/>
        </w:rPr>
        <w:t xml:space="preserve"> Венгеров А.Б. Теория государства и права: учебник / А. Б. Венгеров. -  Москва: Юриспруденция, 2000. - 227 с.</w:t>
      </w:r>
    </w:p>
  </w:footnote>
  <w:footnote w:id="14">
    <w:p w:rsidR="001830D9" w:rsidRPr="00085137" w:rsidRDefault="001830D9" w:rsidP="00085137">
      <w:pPr>
        <w:pStyle w:val="a3"/>
        <w:spacing w:before="0" w:beforeAutospacing="0" w:after="0" w:afterAutospacing="0"/>
        <w:ind w:firstLine="300"/>
        <w:jc w:val="both"/>
        <w:rPr>
          <w:sz w:val="20"/>
          <w:szCs w:val="20"/>
        </w:rPr>
      </w:pPr>
      <w:r w:rsidRPr="00085137">
        <w:rPr>
          <w:rStyle w:val="af7"/>
          <w:sz w:val="20"/>
          <w:szCs w:val="20"/>
        </w:rPr>
        <w:footnoteRef/>
      </w:r>
      <w:r w:rsidRPr="00085137">
        <w:rPr>
          <w:sz w:val="20"/>
          <w:szCs w:val="20"/>
        </w:rPr>
        <w:t xml:space="preserve"> Марченко М. Н. Теория государства и права: учебник  / Под ред. М.Н. Марченко. - Москва: Зерцало, 2004.  - С. 323.</w:t>
      </w:r>
    </w:p>
    <w:p w:rsidR="001830D9" w:rsidRPr="00085137" w:rsidRDefault="001830D9" w:rsidP="00085137">
      <w:pPr>
        <w:pStyle w:val="af5"/>
        <w:jc w:val="both"/>
        <w:rPr>
          <w:rFonts w:ascii="Times New Roman" w:hAnsi="Times New Roman" w:cs="Times New Roman"/>
        </w:rPr>
      </w:pPr>
    </w:p>
  </w:footnote>
  <w:footnote w:id="15">
    <w:p w:rsidR="001830D9" w:rsidRDefault="001830D9" w:rsidP="00085137">
      <w:pPr>
        <w:pStyle w:val="af5"/>
        <w:jc w:val="both"/>
      </w:pPr>
      <w:r w:rsidRPr="00085137">
        <w:rPr>
          <w:rStyle w:val="af7"/>
          <w:rFonts w:ascii="Times New Roman" w:hAnsi="Times New Roman" w:cs="Times New Roman"/>
        </w:rPr>
        <w:footnoteRef/>
      </w:r>
      <w:r w:rsidRPr="00085137">
        <w:rPr>
          <w:rFonts w:ascii="Times New Roman" w:hAnsi="Times New Roman" w:cs="Times New Roman"/>
        </w:rPr>
        <w:t xml:space="preserve"> Постановление Правительства РФ от 24.01.2001 №67 (в ред. от 30.06.2015) "О внесении изменений и дополнений в решения Правительства Российской Федерации по вопросам обеспечения безопасности дорожного движения" // Собрание законодательства РФ. – 2001. - №11. - Ст. 1029.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688937"/>
      <w:docPartObj>
        <w:docPartGallery w:val="Page Numbers (Top of Page)"/>
        <w:docPartUnique/>
      </w:docPartObj>
    </w:sdtPr>
    <w:sdtEndPr/>
    <w:sdtContent>
      <w:p w:rsidR="001830D9" w:rsidRDefault="005D7480">
        <w:pPr>
          <w:pStyle w:val="a8"/>
          <w:jc w:val="center"/>
        </w:pPr>
        <w:r>
          <w:fldChar w:fldCharType="begin"/>
        </w:r>
        <w:r>
          <w:instrText xml:space="preserve"> PAGE   \* MERGEFORMAT </w:instrText>
        </w:r>
        <w:r>
          <w:fldChar w:fldCharType="separate"/>
        </w:r>
        <w:r w:rsidR="00125ED7">
          <w:rPr>
            <w:noProof/>
          </w:rPr>
          <w:t>2</w:t>
        </w:r>
        <w:r>
          <w:rPr>
            <w:noProof/>
          </w:rPr>
          <w:fldChar w:fldCharType="end"/>
        </w:r>
      </w:p>
    </w:sdtContent>
  </w:sdt>
  <w:p w:rsidR="001830D9" w:rsidRDefault="001830D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287"/>
    <w:multiLevelType w:val="hybridMultilevel"/>
    <w:tmpl w:val="AD008D48"/>
    <w:lvl w:ilvl="0" w:tplc="3A4268BC">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
    <w:nsid w:val="01DC03FD"/>
    <w:multiLevelType w:val="hybridMultilevel"/>
    <w:tmpl w:val="53705544"/>
    <w:lvl w:ilvl="0" w:tplc="3A4268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42362EB"/>
    <w:multiLevelType w:val="multilevel"/>
    <w:tmpl w:val="194A6D60"/>
    <w:lvl w:ilvl="0">
      <w:start w:val="1"/>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3">
    <w:nsid w:val="044D37F7"/>
    <w:multiLevelType w:val="hybridMultilevel"/>
    <w:tmpl w:val="9CEED9F0"/>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4">
    <w:nsid w:val="055A7E10"/>
    <w:multiLevelType w:val="hybridMultilevel"/>
    <w:tmpl w:val="15FCA766"/>
    <w:lvl w:ilvl="0" w:tplc="3A4268BC">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nsid w:val="08F67DBC"/>
    <w:multiLevelType w:val="hybridMultilevel"/>
    <w:tmpl w:val="878455F8"/>
    <w:lvl w:ilvl="0" w:tplc="7AE8A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881E8C"/>
    <w:multiLevelType w:val="hybridMultilevel"/>
    <w:tmpl w:val="B11AA2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E170D3"/>
    <w:multiLevelType w:val="hybridMultilevel"/>
    <w:tmpl w:val="4CF48FDC"/>
    <w:lvl w:ilvl="0" w:tplc="3A426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F95B06"/>
    <w:multiLevelType w:val="hybridMultilevel"/>
    <w:tmpl w:val="9FC8682A"/>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6F1033"/>
    <w:multiLevelType w:val="hybridMultilevel"/>
    <w:tmpl w:val="383A5AE2"/>
    <w:lvl w:ilvl="0" w:tplc="04190011">
      <w:start w:val="1"/>
      <w:numFmt w:val="decimal"/>
      <w:lvlText w:val="%1)"/>
      <w:lvlJc w:val="left"/>
      <w:pPr>
        <w:ind w:left="2084" w:hanging="360"/>
      </w:pPr>
    </w:lvl>
    <w:lvl w:ilvl="1" w:tplc="04190019" w:tentative="1">
      <w:start w:val="1"/>
      <w:numFmt w:val="lowerLetter"/>
      <w:lvlText w:val="%2."/>
      <w:lvlJc w:val="left"/>
      <w:pPr>
        <w:ind w:left="2804" w:hanging="360"/>
      </w:pPr>
    </w:lvl>
    <w:lvl w:ilvl="2" w:tplc="0419001B" w:tentative="1">
      <w:start w:val="1"/>
      <w:numFmt w:val="lowerRoman"/>
      <w:lvlText w:val="%3."/>
      <w:lvlJc w:val="right"/>
      <w:pPr>
        <w:ind w:left="3524" w:hanging="180"/>
      </w:pPr>
    </w:lvl>
    <w:lvl w:ilvl="3" w:tplc="0419000F" w:tentative="1">
      <w:start w:val="1"/>
      <w:numFmt w:val="decimal"/>
      <w:lvlText w:val="%4."/>
      <w:lvlJc w:val="left"/>
      <w:pPr>
        <w:ind w:left="4244" w:hanging="360"/>
      </w:pPr>
    </w:lvl>
    <w:lvl w:ilvl="4" w:tplc="04190019" w:tentative="1">
      <w:start w:val="1"/>
      <w:numFmt w:val="lowerLetter"/>
      <w:lvlText w:val="%5."/>
      <w:lvlJc w:val="left"/>
      <w:pPr>
        <w:ind w:left="4964" w:hanging="360"/>
      </w:pPr>
    </w:lvl>
    <w:lvl w:ilvl="5" w:tplc="0419001B" w:tentative="1">
      <w:start w:val="1"/>
      <w:numFmt w:val="lowerRoman"/>
      <w:lvlText w:val="%6."/>
      <w:lvlJc w:val="right"/>
      <w:pPr>
        <w:ind w:left="5684" w:hanging="180"/>
      </w:pPr>
    </w:lvl>
    <w:lvl w:ilvl="6" w:tplc="0419000F" w:tentative="1">
      <w:start w:val="1"/>
      <w:numFmt w:val="decimal"/>
      <w:lvlText w:val="%7."/>
      <w:lvlJc w:val="left"/>
      <w:pPr>
        <w:ind w:left="6404" w:hanging="360"/>
      </w:pPr>
    </w:lvl>
    <w:lvl w:ilvl="7" w:tplc="04190019" w:tentative="1">
      <w:start w:val="1"/>
      <w:numFmt w:val="lowerLetter"/>
      <w:lvlText w:val="%8."/>
      <w:lvlJc w:val="left"/>
      <w:pPr>
        <w:ind w:left="7124" w:hanging="360"/>
      </w:pPr>
    </w:lvl>
    <w:lvl w:ilvl="8" w:tplc="0419001B" w:tentative="1">
      <w:start w:val="1"/>
      <w:numFmt w:val="lowerRoman"/>
      <w:lvlText w:val="%9."/>
      <w:lvlJc w:val="right"/>
      <w:pPr>
        <w:ind w:left="7844" w:hanging="180"/>
      </w:pPr>
    </w:lvl>
  </w:abstractNum>
  <w:abstractNum w:abstractNumId="10">
    <w:nsid w:val="16C83699"/>
    <w:multiLevelType w:val="hybridMultilevel"/>
    <w:tmpl w:val="7540BACA"/>
    <w:lvl w:ilvl="0" w:tplc="3A4268BC">
      <w:start w:val="1"/>
      <w:numFmt w:val="bullet"/>
      <w:lvlText w:val=""/>
      <w:lvlJc w:val="left"/>
      <w:pPr>
        <w:ind w:left="2444" w:hanging="360"/>
      </w:pPr>
      <w:rPr>
        <w:rFonts w:ascii="Symbol" w:hAnsi="Symbol" w:hint="default"/>
      </w:rPr>
    </w:lvl>
    <w:lvl w:ilvl="1" w:tplc="04190003" w:tentative="1">
      <w:start w:val="1"/>
      <w:numFmt w:val="bullet"/>
      <w:lvlText w:val="o"/>
      <w:lvlJc w:val="left"/>
      <w:pPr>
        <w:ind w:left="3164" w:hanging="360"/>
      </w:pPr>
      <w:rPr>
        <w:rFonts w:ascii="Courier New" w:hAnsi="Courier New" w:cs="Courier New" w:hint="default"/>
      </w:rPr>
    </w:lvl>
    <w:lvl w:ilvl="2" w:tplc="04190005" w:tentative="1">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11">
    <w:nsid w:val="1C0F2CF4"/>
    <w:multiLevelType w:val="hybridMultilevel"/>
    <w:tmpl w:val="983E1A82"/>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2">
    <w:nsid w:val="1D737903"/>
    <w:multiLevelType w:val="multilevel"/>
    <w:tmpl w:val="8BE66F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3327A89"/>
    <w:multiLevelType w:val="hybridMultilevel"/>
    <w:tmpl w:val="635C5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FF3DFD"/>
    <w:multiLevelType w:val="hybridMultilevel"/>
    <w:tmpl w:val="94D0886C"/>
    <w:lvl w:ilvl="0" w:tplc="3A4268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C934AA8"/>
    <w:multiLevelType w:val="multilevel"/>
    <w:tmpl w:val="B30435C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1C5221C"/>
    <w:multiLevelType w:val="multilevel"/>
    <w:tmpl w:val="5998B25A"/>
    <w:lvl w:ilvl="0">
      <w:start w:val="1"/>
      <w:numFmt w:val="decimal"/>
      <w:lvlText w:val="%1"/>
      <w:lvlJc w:val="left"/>
      <w:pPr>
        <w:ind w:left="420" w:hanging="420"/>
      </w:pPr>
      <w:rPr>
        <w:rFonts w:hint="default"/>
      </w:rPr>
    </w:lvl>
    <w:lvl w:ilvl="1">
      <w:start w:val="1"/>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7">
    <w:nsid w:val="344A3A7D"/>
    <w:multiLevelType w:val="hybridMultilevel"/>
    <w:tmpl w:val="18FE1500"/>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79123B"/>
    <w:multiLevelType w:val="hybridMultilevel"/>
    <w:tmpl w:val="94560B88"/>
    <w:lvl w:ilvl="0" w:tplc="3A4268BC">
      <w:start w:val="1"/>
      <w:numFmt w:val="bullet"/>
      <w:lvlText w:val=""/>
      <w:lvlJc w:val="left"/>
      <w:pPr>
        <w:ind w:left="10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AD16AD"/>
    <w:multiLevelType w:val="hybridMultilevel"/>
    <w:tmpl w:val="660C3B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4AF447D6"/>
    <w:multiLevelType w:val="hybridMultilevel"/>
    <w:tmpl w:val="0638F3FC"/>
    <w:lvl w:ilvl="0" w:tplc="7424F1B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4D2D07EE"/>
    <w:multiLevelType w:val="hybridMultilevel"/>
    <w:tmpl w:val="A6CC71BC"/>
    <w:lvl w:ilvl="0" w:tplc="3A4268BC">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2">
    <w:nsid w:val="62DF59DE"/>
    <w:multiLevelType w:val="hybridMultilevel"/>
    <w:tmpl w:val="DCCACD60"/>
    <w:lvl w:ilvl="0" w:tplc="3A4268BC">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3">
    <w:nsid w:val="75686921"/>
    <w:multiLevelType w:val="hybridMultilevel"/>
    <w:tmpl w:val="D3FAA3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57730B5"/>
    <w:multiLevelType w:val="hybridMultilevel"/>
    <w:tmpl w:val="A0A68810"/>
    <w:lvl w:ilvl="0" w:tplc="3A4268BC">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5">
    <w:nsid w:val="7A4574CB"/>
    <w:multiLevelType w:val="hybridMultilevel"/>
    <w:tmpl w:val="CD62DE76"/>
    <w:lvl w:ilvl="0" w:tplc="3A4268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A6E33AD"/>
    <w:multiLevelType w:val="hybridMultilevel"/>
    <w:tmpl w:val="378AFF8E"/>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0B2B3F"/>
    <w:multiLevelType w:val="hybridMultilevel"/>
    <w:tmpl w:val="9732F320"/>
    <w:lvl w:ilvl="0" w:tplc="3A4268BC">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16"/>
  </w:num>
  <w:num w:numId="2">
    <w:abstractNumId w:val="18"/>
  </w:num>
  <w:num w:numId="3">
    <w:abstractNumId w:val="12"/>
  </w:num>
  <w:num w:numId="4">
    <w:abstractNumId w:val="20"/>
  </w:num>
  <w:num w:numId="5">
    <w:abstractNumId w:val="2"/>
  </w:num>
  <w:num w:numId="6">
    <w:abstractNumId w:val="15"/>
  </w:num>
  <w:num w:numId="7">
    <w:abstractNumId w:val="6"/>
  </w:num>
  <w:num w:numId="8">
    <w:abstractNumId w:val="11"/>
  </w:num>
  <w:num w:numId="9">
    <w:abstractNumId w:val="7"/>
  </w:num>
  <w:num w:numId="10">
    <w:abstractNumId w:val="19"/>
  </w:num>
  <w:num w:numId="11">
    <w:abstractNumId w:val="0"/>
  </w:num>
  <w:num w:numId="12">
    <w:abstractNumId w:val="9"/>
  </w:num>
  <w:num w:numId="13">
    <w:abstractNumId w:val="22"/>
  </w:num>
  <w:num w:numId="14">
    <w:abstractNumId w:val="24"/>
  </w:num>
  <w:num w:numId="15">
    <w:abstractNumId w:val="4"/>
  </w:num>
  <w:num w:numId="16">
    <w:abstractNumId w:val="21"/>
  </w:num>
  <w:num w:numId="17">
    <w:abstractNumId w:val="27"/>
  </w:num>
  <w:num w:numId="18">
    <w:abstractNumId w:val="3"/>
  </w:num>
  <w:num w:numId="19">
    <w:abstractNumId w:val="10"/>
  </w:num>
  <w:num w:numId="20">
    <w:abstractNumId w:val="25"/>
  </w:num>
  <w:num w:numId="21">
    <w:abstractNumId w:val="5"/>
  </w:num>
  <w:num w:numId="22">
    <w:abstractNumId w:val="13"/>
  </w:num>
  <w:num w:numId="23">
    <w:abstractNumId w:val="26"/>
  </w:num>
  <w:num w:numId="24">
    <w:abstractNumId w:val="23"/>
  </w:num>
  <w:num w:numId="25">
    <w:abstractNumId w:val="17"/>
  </w:num>
  <w:num w:numId="26">
    <w:abstractNumId w:val="8"/>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16"/>
    <w:rsid w:val="00006BAE"/>
    <w:rsid w:val="00022D22"/>
    <w:rsid w:val="00023F1E"/>
    <w:rsid w:val="00026227"/>
    <w:rsid w:val="00026EC4"/>
    <w:rsid w:val="000315B6"/>
    <w:rsid w:val="000428AF"/>
    <w:rsid w:val="00045E3D"/>
    <w:rsid w:val="00060807"/>
    <w:rsid w:val="00062506"/>
    <w:rsid w:val="00063DF4"/>
    <w:rsid w:val="000665DF"/>
    <w:rsid w:val="000679B7"/>
    <w:rsid w:val="00070900"/>
    <w:rsid w:val="00077316"/>
    <w:rsid w:val="000840BE"/>
    <w:rsid w:val="00085137"/>
    <w:rsid w:val="0009359D"/>
    <w:rsid w:val="000A2E54"/>
    <w:rsid w:val="000B7CA3"/>
    <w:rsid w:val="000C7564"/>
    <w:rsid w:val="000E4884"/>
    <w:rsid w:val="000F4AB4"/>
    <w:rsid w:val="00125ED7"/>
    <w:rsid w:val="0013595A"/>
    <w:rsid w:val="001420F8"/>
    <w:rsid w:val="00142854"/>
    <w:rsid w:val="00142EA9"/>
    <w:rsid w:val="0016061D"/>
    <w:rsid w:val="00160D19"/>
    <w:rsid w:val="00165495"/>
    <w:rsid w:val="001776D1"/>
    <w:rsid w:val="00180CA8"/>
    <w:rsid w:val="001830D9"/>
    <w:rsid w:val="001836D5"/>
    <w:rsid w:val="00185D13"/>
    <w:rsid w:val="0018704D"/>
    <w:rsid w:val="001B0AA2"/>
    <w:rsid w:val="001C5233"/>
    <w:rsid w:val="001C5D76"/>
    <w:rsid w:val="001E334F"/>
    <w:rsid w:val="001F3CEB"/>
    <w:rsid w:val="001F42B9"/>
    <w:rsid w:val="00211F16"/>
    <w:rsid w:val="0021399E"/>
    <w:rsid w:val="00213AD1"/>
    <w:rsid w:val="00221576"/>
    <w:rsid w:val="00221D86"/>
    <w:rsid w:val="00223F69"/>
    <w:rsid w:val="00237D85"/>
    <w:rsid w:val="002442F2"/>
    <w:rsid w:val="00250C61"/>
    <w:rsid w:val="0027080C"/>
    <w:rsid w:val="00275596"/>
    <w:rsid w:val="00284C08"/>
    <w:rsid w:val="00287E38"/>
    <w:rsid w:val="002923B7"/>
    <w:rsid w:val="00292D34"/>
    <w:rsid w:val="002B7303"/>
    <w:rsid w:val="002C047B"/>
    <w:rsid w:val="002D17CA"/>
    <w:rsid w:val="002E30DE"/>
    <w:rsid w:val="002F0CC4"/>
    <w:rsid w:val="002F2DAE"/>
    <w:rsid w:val="00306D81"/>
    <w:rsid w:val="0031506A"/>
    <w:rsid w:val="0031507D"/>
    <w:rsid w:val="00327E9E"/>
    <w:rsid w:val="00351383"/>
    <w:rsid w:val="00354CEB"/>
    <w:rsid w:val="003B43B2"/>
    <w:rsid w:val="003C6B2A"/>
    <w:rsid w:val="003C7454"/>
    <w:rsid w:val="003E1BD5"/>
    <w:rsid w:val="00400E00"/>
    <w:rsid w:val="00401C40"/>
    <w:rsid w:val="004049E0"/>
    <w:rsid w:val="00436B90"/>
    <w:rsid w:val="00447E07"/>
    <w:rsid w:val="004717C4"/>
    <w:rsid w:val="0047323C"/>
    <w:rsid w:val="004913FE"/>
    <w:rsid w:val="004A10A8"/>
    <w:rsid w:val="004A2AAF"/>
    <w:rsid w:val="004B0340"/>
    <w:rsid w:val="004C1E6C"/>
    <w:rsid w:val="004C45E1"/>
    <w:rsid w:val="004D1147"/>
    <w:rsid w:val="004D6C81"/>
    <w:rsid w:val="004E2A7E"/>
    <w:rsid w:val="004E4F34"/>
    <w:rsid w:val="00511E89"/>
    <w:rsid w:val="0051301C"/>
    <w:rsid w:val="005204B3"/>
    <w:rsid w:val="00524907"/>
    <w:rsid w:val="005313A6"/>
    <w:rsid w:val="0054355B"/>
    <w:rsid w:val="005520DA"/>
    <w:rsid w:val="005769DB"/>
    <w:rsid w:val="00591282"/>
    <w:rsid w:val="005A0F2B"/>
    <w:rsid w:val="005C287A"/>
    <w:rsid w:val="005D02E1"/>
    <w:rsid w:val="005D7480"/>
    <w:rsid w:val="005E61CD"/>
    <w:rsid w:val="005F5A4D"/>
    <w:rsid w:val="0060216B"/>
    <w:rsid w:val="00602EDD"/>
    <w:rsid w:val="00612510"/>
    <w:rsid w:val="00620D28"/>
    <w:rsid w:val="00630C1C"/>
    <w:rsid w:val="0063725A"/>
    <w:rsid w:val="0066216E"/>
    <w:rsid w:val="00663646"/>
    <w:rsid w:val="006743BC"/>
    <w:rsid w:val="006777AF"/>
    <w:rsid w:val="006A1519"/>
    <w:rsid w:val="006C2C4A"/>
    <w:rsid w:val="006C79C1"/>
    <w:rsid w:val="006D33E7"/>
    <w:rsid w:val="006D5A55"/>
    <w:rsid w:val="006D785E"/>
    <w:rsid w:val="006E38B5"/>
    <w:rsid w:val="006E5E45"/>
    <w:rsid w:val="006E7C1D"/>
    <w:rsid w:val="006F19D2"/>
    <w:rsid w:val="006F4708"/>
    <w:rsid w:val="006F58E1"/>
    <w:rsid w:val="00713BC9"/>
    <w:rsid w:val="00713C43"/>
    <w:rsid w:val="007343BB"/>
    <w:rsid w:val="00735AB6"/>
    <w:rsid w:val="0075349D"/>
    <w:rsid w:val="00770F78"/>
    <w:rsid w:val="00773DF2"/>
    <w:rsid w:val="007747C3"/>
    <w:rsid w:val="007837D8"/>
    <w:rsid w:val="007B47CF"/>
    <w:rsid w:val="007C314E"/>
    <w:rsid w:val="007F4EE1"/>
    <w:rsid w:val="00801D36"/>
    <w:rsid w:val="00813032"/>
    <w:rsid w:val="00824F70"/>
    <w:rsid w:val="0082509F"/>
    <w:rsid w:val="00835261"/>
    <w:rsid w:val="008448EB"/>
    <w:rsid w:val="0086410A"/>
    <w:rsid w:val="00886823"/>
    <w:rsid w:val="00893AB2"/>
    <w:rsid w:val="009050E9"/>
    <w:rsid w:val="00913296"/>
    <w:rsid w:val="0091730C"/>
    <w:rsid w:val="00917328"/>
    <w:rsid w:val="00941F6F"/>
    <w:rsid w:val="00950F9F"/>
    <w:rsid w:val="00961555"/>
    <w:rsid w:val="00961D69"/>
    <w:rsid w:val="009705D9"/>
    <w:rsid w:val="00973E2B"/>
    <w:rsid w:val="00982931"/>
    <w:rsid w:val="009859DC"/>
    <w:rsid w:val="009874F9"/>
    <w:rsid w:val="00997B2C"/>
    <w:rsid w:val="009A2919"/>
    <w:rsid w:val="009A2E06"/>
    <w:rsid w:val="009B2448"/>
    <w:rsid w:val="009C1D09"/>
    <w:rsid w:val="009C6C0F"/>
    <w:rsid w:val="009D093E"/>
    <w:rsid w:val="009D787C"/>
    <w:rsid w:val="009E2FFF"/>
    <w:rsid w:val="009F030C"/>
    <w:rsid w:val="009F160F"/>
    <w:rsid w:val="009F36EA"/>
    <w:rsid w:val="009F6155"/>
    <w:rsid w:val="00A055A7"/>
    <w:rsid w:val="00A22F82"/>
    <w:rsid w:val="00A231A8"/>
    <w:rsid w:val="00A24FCC"/>
    <w:rsid w:val="00A42324"/>
    <w:rsid w:val="00A43D2B"/>
    <w:rsid w:val="00A45C26"/>
    <w:rsid w:val="00A57C50"/>
    <w:rsid w:val="00A73E55"/>
    <w:rsid w:val="00A7702E"/>
    <w:rsid w:val="00AA13CE"/>
    <w:rsid w:val="00AA4E81"/>
    <w:rsid w:val="00AB7145"/>
    <w:rsid w:val="00AC5221"/>
    <w:rsid w:val="00AC6AE1"/>
    <w:rsid w:val="00AE4858"/>
    <w:rsid w:val="00AF6A23"/>
    <w:rsid w:val="00AF782E"/>
    <w:rsid w:val="00B01E89"/>
    <w:rsid w:val="00B0604C"/>
    <w:rsid w:val="00B16C14"/>
    <w:rsid w:val="00B25A0C"/>
    <w:rsid w:val="00B31A32"/>
    <w:rsid w:val="00B32FEF"/>
    <w:rsid w:val="00B43A16"/>
    <w:rsid w:val="00B45E60"/>
    <w:rsid w:val="00B65970"/>
    <w:rsid w:val="00B727B3"/>
    <w:rsid w:val="00B74C1D"/>
    <w:rsid w:val="00B94A7B"/>
    <w:rsid w:val="00B957AD"/>
    <w:rsid w:val="00B96B2A"/>
    <w:rsid w:val="00BB7C69"/>
    <w:rsid w:val="00BC0E93"/>
    <w:rsid w:val="00BC5365"/>
    <w:rsid w:val="00BC5538"/>
    <w:rsid w:val="00BC6266"/>
    <w:rsid w:val="00BE2958"/>
    <w:rsid w:val="00C21DF1"/>
    <w:rsid w:val="00C27842"/>
    <w:rsid w:val="00C33EE9"/>
    <w:rsid w:val="00C724F4"/>
    <w:rsid w:val="00C77B0A"/>
    <w:rsid w:val="00C906E1"/>
    <w:rsid w:val="00C927EB"/>
    <w:rsid w:val="00CA1BFB"/>
    <w:rsid w:val="00CA7446"/>
    <w:rsid w:val="00CB210A"/>
    <w:rsid w:val="00CB664C"/>
    <w:rsid w:val="00CC49D2"/>
    <w:rsid w:val="00CC5F6D"/>
    <w:rsid w:val="00CE3F1A"/>
    <w:rsid w:val="00CF3131"/>
    <w:rsid w:val="00CF7DA4"/>
    <w:rsid w:val="00D04F09"/>
    <w:rsid w:val="00D27C05"/>
    <w:rsid w:val="00D27C75"/>
    <w:rsid w:val="00D368F6"/>
    <w:rsid w:val="00D43E73"/>
    <w:rsid w:val="00D57324"/>
    <w:rsid w:val="00D577CC"/>
    <w:rsid w:val="00D62548"/>
    <w:rsid w:val="00D633B6"/>
    <w:rsid w:val="00D65BD4"/>
    <w:rsid w:val="00D7741B"/>
    <w:rsid w:val="00D86E67"/>
    <w:rsid w:val="00DA1B87"/>
    <w:rsid w:val="00DE3824"/>
    <w:rsid w:val="00DE4175"/>
    <w:rsid w:val="00DE505B"/>
    <w:rsid w:val="00DE6BC3"/>
    <w:rsid w:val="00DF050B"/>
    <w:rsid w:val="00DF4EF1"/>
    <w:rsid w:val="00DF6216"/>
    <w:rsid w:val="00E00577"/>
    <w:rsid w:val="00E043C6"/>
    <w:rsid w:val="00E25937"/>
    <w:rsid w:val="00E26E4A"/>
    <w:rsid w:val="00E3124E"/>
    <w:rsid w:val="00E5405E"/>
    <w:rsid w:val="00E55732"/>
    <w:rsid w:val="00E61172"/>
    <w:rsid w:val="00E66C18"/>
    <w:rsid w:val="00E7135A"/>
    <w:rsid w:val="00EA1F23"/>
    <w:rsid w:val="00EB01DD"/>
    <w:rsid w:val="00EC40CF"/>
    <w:rsid w:val="00ED3B69"/>
    <w:rsid w:val="00EF504E"/>
    <w:rsid w:val="00F02907"/>
    <w:rsid w:val="00F04ED0"/>
    <w:rsid w:val="00F256E9"/>
    <w:rsid w:val="00F4386E"/>
    <w:rsid w:val="00F4613B"/>
    <w:rsid w:val="00F50AC1"/>
    <w:rsid w:val="00F54ACB"/>
    <w:rsid w:val="00F56A31"/>
    <w:rsid w:val="00F63519"/>
    <w:rsid w:val="00F71425"/>
    <w:rsid w:val="00F75AF8"/>
    <w:rsid w:val="00F774E6"/>
    <w:rsid w:val="00F91BF1"/>
    <w:rsid w:val="00FB0E20"/>
    <w:rsid w:val="00FC19B8"/>
    <w:rsid w:val="00FE682E"/>
    <w:rsid w:val="00FE75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68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5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705D9"/>
    <w:rPr>
      <w:color w:val="0000FF"/>
      <w:u w:val="single"/>
    </w:rPr>
  </w:style>
  <w:style w:type="character" w:customStyle="1" w:styleId="apple-converted-space">
    <w:name w:val="apple-converted-space"/>
    <w:basedOn w:val="a0"/>
    <w:rsid w:val="009705D9"/>
  </w:style>
  <w:style w:type="paragraph" w:styleId="a5">
    <w:name w:val="Balloon Text"/>
    <w:basedOn w:val="a"/>
    <w:link w:val="a6"/>
    <w:uiPriority w:val="99"/>
    <w:semiHidden/>
    <w:unhideWhenUsed/>
    <w:rsid w:val="009705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05D9"/>
    <w:rPr>
      <w:rFonts w:ascii="Tahoma" w:hAnsi="Tahoma" w:cs="Tahoma"/>
      <w:sz w:val="16"/>
      <w:szCs w:val="16"/>
    </w:rPr>
  </w:style>
  <w:style w:type="character" w:styleId="a7">
    <w:name w:val="line number"/>
    <w:basedOn w:val="a0"/>
    <w:uiPriority w:val="99"/>
    <w:semiHidden/>
    <w:unhideWhenUsed/>
    <w:rsid w:val="009705D9"/>
  </w:style>
  <w:style w:type="paragraph" w:styleId="a8">
    <w:name w:val="header"/>
    <w:basedOn w:val="a"/>
    <w:link w:val="a9"/>
    <w:uiPriority w:val="99"/>
    <w:unhideWhenUsed/>
    <w:rsid w:val="009705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05D9"/>
  </w:style>
  <w:style w:type="paragraph" w:styleId="aa">
    <w:name w:val="footer"/>
    <w:basedOn w:val="a"/>
    <w:link w:val="ab"/>
    <w:uiPriority w:val="99"/>
    <w:unhideWhenUsed/>
    <w:rsid w:val="009705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05D9"/>
  </w:style>
  <w:style w:type="paragraph" w:styleId="ac">
    <w:name w:val="List Paragraph"/>
    <w:basedOn w:val="a"/>
    <w:uiPriority w:val="34"/>
    <w:qFormat/>
    <w:rsid w:val="0075349D"/>
    <w:pPr>
      <w:ind w:left="720"/>
      <w:contextualSpacing/>
    </w:pPr>
  </w:style>
  <w:style w:type="character" w:styleId="ad">
    <w:name w:val="Strong"/>
    <w:basedOn w:val="a0"/>
    <w:uiPriority w:val="22"/>
    <w:qFormat/>
    <w:rsid w:val="00E66C18"/>
    <w:rPr>
      <w:b/>
      <w:bCs/>
    </w:rPr>
  </w:style>
  <w:style w:type="character" w:styleId="ae">
    <w:name w:val="Emphasis"/>
    <w:basedOn w:val="a0"/>
    <w:uiPriority w:val="20"/>
    <w:qFormat/>
    <w:rsid w:val="004D6C81"/>
    <w:rPr>
      <w:i/>
      <w:iCs/>
    </w:rPr>
  </w:style>
  <w:style w:type="character" w:customStyle="1" w:styleId="10">
    <w:name w:val="Заголовок 1 Знак"/>
    <w:basedOn w:val="a0"/>
    <w:link w:val="1"/>
    <w:uiPriority w:val="9"/>
    <w:rsid w:val="00FE682E"/>
    <w:rPr>
      <w:rFonts w:ascii="Times New Roman" w:eastAsia="Times New Roman" w:hAnsi="Times New Roman" w:cs="Times New Roman"/>
      <w:b/>
      <w:bCs/>
      <w:kern w:val="36"/>
      <w:sz w:val="48"/>
      <w:szCs w:val="48"/>
    </w:rPr>
  </w:style>
  <w:style w:type="character" w:styleId="af">
    <w:name w:val="annotation reference"/>
    <w:basedOn w:val="a0"/>
    <w:uiPriority w:val="99"/>
    <w:semiHidden/>
    <w:unhideWhenUsed/>
    <w:rsid w:val="00AC6AE1"/>
    <w:rPr>
      <w:sz w:val="16"/>
      <w:szCs w:val="16"/>
    </w:rPr>
  </w:style>
  <w:style w:type="paragraph" w:styleId="af0">
    <w:name w:val="annotation text"/>
    <w:basedOn w:val="a"/>
    <w:link w:val="af1"/>
    <w:uiPriority w:val="99"/>
    <w:semiHidden/>
    <w:unhideWhenUsed/>
    <w:rsid w:val="00AC6AE1"/>
    <w:pPr>
      <w:spacing w:line="240" w:lineRule="auto"/>
    </w:pPr>
    <w:rPr>
      <w:sz w:val="20"/>
      <w:szCs w:val="20"/>
    </w:rPr>
  </w:style>
  <w:style w:type="character" w:customStyle="1" w:styleId="af1">
    <w:name w:val="Текст примечания Знак"/>
    <w:basedOn w:val="a0"/>
    <w:link w:val="af0"/>
    <w:uiPriority w:val="99"/>
    <w:semiHidden/>
    <w:rsid w:val="00AC6AE1"/>
    <w:rPr>
      <w:sz w:val="20"/>
      <w:szCs w:val="20"/>
    </w:rPr>
  </w:style>
  <w:style w:type="paragraph" w:styleId="af2">
    <w:name w:val="annotation subject"/>
    <w:basedOn w:val="af0"/>
    <w:next w:val="af0"/>
    <w:link w:val="af3"/>
    <w:uiPriority w:val="99"/>
    <w:semiHidden/>
    <w:unhideWhenUsed/>
    <w:rsid w:val="00AC6AE1"/>
    <w:rPr>
      <w:b/>
      <w:bCs/>
    </w:rPr>
  </w:style>
  <w:style w:type="character" w:customStyle="1" w:styleId="af3">
    <w:name w:val="Тема примечания Знак"/>
    <w:basedOn w:val="af1"/>
    <w:link w:val="af2"/>
    <w:uiPriority w:val="99"/>
    <w:semiHidden/>
    <w:rsid w:val="00AC6AE1"/>
    <w:rPr>
      <w:b/>
      <w:bCs/>
      <w:sz w:val="20"/>
      <w:szCs w:val="20"/>
    </w:rPr>
  </w:style>
  <w:style w:type="paragraph" w:styleId="af4">
    <w:name w:val="Revision"/>
    <w:hidden/>
    <w:uiPriority w:val="99"/>
    <w:semiHidden/>
    <w:rsid w:val="00AC6AE1"/>
    <w:pPr>
      <w:spacing w:after="0" w:line="240" w:lineRule="auto"/>
    </w:pPr>
  </w:style>
  <w:style w:type="paragraph" w:styleId="af5">
    <w:name w:val="footnote text"/>
    <w:basedOn w:val="a"/>
    <w:link w:val="af6"/>
    <w:uiPriority w:val="99"/>
    <w:semiHidden/>
    <w:unhideWhenUsed/>
    <w:rsid w:val="00AC6AE1"/>
    <w:pPr>
      <w:spacing w:after="0" w:line="240" w:lineRule="auto"/>
    </w:pPr>
    <w:rPr>
      <w:sz w:val="20"/>
      <w:szCs w:val="20"/>
    </w:rPr>
  </w:style>
  <w:style w:type="character" w:customStyle="1" w:styleId="af6">
    <w:name w:val="Текст сноски Знак"/>
    <w:basedOn w:val="a0"/>
    <w:link w:val="af5"/>
    <w:uiPriority w:val="99"/>
    <w:semiHidden/>
    <w:rsid w:val="00AC6AE1"/>
    <w:rPr>
      <w:sz w:val="20"/>
      <w:szCs w:val="20"/>
    </w:rPr>
  </w:style>
  <w:style w:type="character" w:styleId="af7">
    <w:name w:val="footnote reference"/>
    <w:basedOn w:val="a0"/>
    <w:uiPriority w:val="99"/>
    <w:semiHidden/>
    <w:unhideWhenUsed/>
    <w:rsid w:val="00AC6A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68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5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705D9"/>
    <w:rPr>
      <w:color w:val="0000FF"/>
      <w:u w:val="single"/>
    </w:rPr>
  </w:style>
  <w:style w:type="character" w:customStyle="1" w:styleId="apple-converted-space">
    <w:name w:val="apple-converted-space"/>
    <w:basedOn w:val="a0"/>
    <w:rsid w:val="009705D9"/>
  </w:style>
  <w:style w:type="paragraph" w:styleId="a5">
    <w:name w:val="Balloon Text"/>
    <w:basedOn w:val="a"/>
    <w:link w:val="a6"/>
    <w:uiPriority w:val="99"/>
    <w:semiHidden/>
    <w:unhideWhenUsed/>
    <w:rsid w:val="009705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05D9"/>
    <w:rPr>
      <w:rFonts w:ascii="Tahoma" w:hAnsi="Tahoma" w:cs="Tahoma"/>
      <w:sz w:val="16"/>
      <w:szCs w:val="16"/>
    </w:rPr>
  </w:style>
  <w:style w:type="character" w:styleId="a7">
    <w:name w:val="line number"/>
    <w:basedOn w:val="a0"/>
    <w:uiPriority w:val="99"/>
    <w:semiHidden/>
    <w:unhideWhenUsed/>
    <w:rsid w:val="009705D9"/>
  </w:style>
  <w:style w:type="paragraph" w:styleId="a8">
    <w:name w:val="header"/>
    <w:basedOn w:val="a"/>
    <w:link w:val="a9"/>
    <w:uiPriority w:val="99"/>
    <w:unhideWhenUsed/>
    <w:rsid w:val="009705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05D9"/>
  </w:style>
  <w:style w:type="paragraph" w:styleId="aa">
    <w:name w:val="footer"/>
    <w:basedOn w:val="a"/>
    <w:link w:val="ab"/>
    <w:uiPriority w:val="99"/>
    <w:unhideWhenUsed/>
    <w:rsid w:val="009705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05D9"/>
  </w:style>
  <w:style w:type="paragraph" w:styleId="ac">
    <w:name w:val="List Paragraph"/>
    <w:basedOn w:val="a"/>
    <w:uiPriority w:val="34"/>
    <w:qFormat/>
    <w:rsid w:val="0075349D"/>
    <w:pPr>
      <w:ind w:left="720"/>
      <w:contextualSpacing/>
    </w:pPr>
  </w:style>
  <w:style w:type="character" w:styleId="ad">
    <w:name w:val="Strong"/>
    <w:basedOn w:val="a0"/>
    <w:uiPriority w:val="22"/>
    <w:qFormat/>
    <w:rsid w:val="00E66C18"/>
    <w:rPr>
      <w:b/>
      <w:bCs/>
    </w:rPr>
  </w:style>
  <w:style w:type="character" w:styleId="ae">
    <w:name w:val="Emphasis"/>
    <w:basedOn w:val="a0"/>
    <w:uiPriority w:val="20"/>
    <w:qFormat/>
    <w:rsid w:val="004D6C81"/>
    <w:rPr>
      <w:i/>
      <w:iCs/>
    </w:rPr>
  </w:style>
  <w:style w:type="character" w:customStyle="1" w:styleId="10">
    <w:name w:val="Заголовок 1 Знак"/>
    <w:basedOn w:val="a0"/>
    <w:link w:val="1"/>
    <w:uiPriority w:val="9"/>
    <w:rsid w:val="00FE682E"/>
    <w:rPr>
      <w:rFonts w:ascii="Times New Roman" w:eastAsia="Times New Roman" w:hAnsi="Times New Roman" w:cs="Times New Roman"/>
      <w:b/>
      <w:bCs/>
      <w:kern w:val="36"/>
      <w:sz w:val="48"/>
      <w:szCs w:val="48"/>
    </w:rPr>
  </w:style>
  <w:style w:type="character" w:styleId="af">
    <w:name w:val="annotation reference"/>
    <w:basedOn w:val="a0"/>
    <w:uiPriority w:val="99"/>
    <w:semiHidden/>
    <w:unhideWhenUsed/>
    <w:rsid w:val="00AC6AE1"/>
    <w:rPr>
      <w:sz w:val="16"/>
      <w:szCs w:val="16"/>
    </w:rPr>
  </w:style>
  <w:style w:type="paragraph" w:styleId="af0">
    <w:name w:val="annotation text"/>
    <w:basedOn w:val="a"/>
    <w:link w:val="af1"/>
    <w:uiPriority w:val="99"/>
    <w:semiHidden/>
    <w:unhideWhenUsed/>
    <w:rsid w:val="00AC6AE1"/>
    <w:pPr>
      <w:spacing w:line="240" w:lineRule="auto"/>
    </w:pPr>
    <w:rPr>
      <w:sz w:val="20"/>
      <w:szCs w:val="20"/>
    </w:rPr>
  </w:style>
  <w:style w:type="character" w:customStyle="1" w:styleId="af1">
    <w:name w:val="Текст примечания Знак"/>
    <w:basedOn w:val="a0"/>
    <w:link w:val="af0"/>
    <w:uiPriority w:val="99"/>
    <w:semiHidden/>
    <w:rsid w:val="00AC6AE1"/>
    <w:rPr>
      <w:sz w:val="20"/>
      <w:szCs w:val="20"/>
    </w:rPr>
  </w:style>
  <w:style w:type="paragraph" w:styleId="af2">
    <w:name w:val="annotation subject"/>
    <w:basedOn w:val="af0"/>
    <w:next w:val="af0"/>
    <w:link w:val="af3"/>
    <w:uiPriority w:val="99"/>
    <w:semiHidden/>
    <w:unhideWhenUsed/>
    <w:rsid w:val="00AC6AE1"/>
    <w:rPr>
      <w:b/>
      <w:bCs/>
    </w:rPr>
  </w:style>
  <w:style w:type="character" w:customStyle="1" w:styleId="af3">
    <w:name w:val="Тема примечания Знак"/>
    <w:basedOn w:val="af1"/>
    <w:link w:val="af2"/>
    <w:uiPriority w:val="99"/>
    <w:semiHidden/>
    <w:rsid w:val="00AC6AE1"/>
    <w:rPr>
      <w:b/>
      <w:bCs/>
      <w:sz w:val="20"/>
      <w:szCs w:val="20"/>
    </w:rPr>
  </w:style>
  <w:style w:type="paragraph" w:styleId="af4">
    <w:name w:val="Revision"/>
    <w:hidden/>
    <w:uiPriority w:val="99"/>
    <w:semiHidden/>
    <w:rsid w:val="00AC6AE1"/>
    <w:pPr>
      <w:spacing w:after="0" w:line="240" w:lineRule="auto"/>
    </w:pPr>
  </w:style>
  <w:style w:type="paragraph" w:styleId="af5">
    <w:name w:val="footnote text"/>
    <w:basedOn w:val="a"/>
    <w:link w:val="af6"/>
    <w:uiPriority w:val="99"/>
    <w:semiHidden/>
    <w:unhideWhenUsed/>
    <w:rsid w:val="00AC6AE1"/>
    <w:pPr>
      <w:spacing w:after="0" w:line="240" w:lineRule="auto"/>
    </w:pPr>
    <w:rPr>
      <w:sz w:val="20"/>
      <w:szCs w:val="20"/>
    </w:rPr>
  </w:style>
  <w:style w:type="character" w:customStyle="1" w:styleId="af6">
    <w:name w:val="Текст сноски Знак"/>
    <w:basedOn w:val="a0"/>
    <w:link w:val="af5"/>
    <w:uiPriority w:val="99"/>
    <w:semiHidden/>
    <w:rsid w:val="00AC6AE1"/>
    <w:rPr>
      <w:sz w:val="20"/>
      <w:szCs w:val="20"/>
    </w:rPr>
  </w:style>
  <w:style w:type="character" w:styleId="af7">
    <w:name w:val="footnote reference"/>
    <w:basedOn w:val="a0"/>
    <w:uiPriority w:val="99"/>
    <w:semiHidden/>
    <w:unhideWhenUsed/>
    <w:rsid w:val="00AC6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7422">
      <w:bodyDiv w:val="1"/>
      <w:marLeft w:val="0"/>
      <w:marRight w:val="0"/>
      <w:marTop w:val="0"/>
      <w:marBottom w:val="0"/>
      <w:divBdr>
        <w:top w:val="none" w:sz="0" w:space="0" w:color="auto"/>
        <w:left w:val="none" w:sz="0" w:space="0" w:color="auto"/>
        <w:bottom w:val="none" w:sz="0" w:space="0" w:color="auto"/>
        <w:right w:val="none" w:sz="0" w:space="0" w:color="auto"/>
      </w:divBdr>
    </w:div>
    <w:div w:id="179244075">
      <w:bodyDiv w:val="1"/>
      <w:marLeft w:val="0"/>
      <w:marRight w:val="0"/>
      <w:marTop w:val="0"/>
      <w:marBottom w:val="0"/>
      <w:divBdr>
        <w:top w:val="none" w:sz="0" w:space="0" w:color="auto"/>
        <w:left w:val="none" w:sz="0" w:space="0" w:color="auto"/>
        <w:bottom w:val="none" w:sz="0" w:space="0" w:color="auto"/>
        <w:right w:val="none" w:sz="0" w:space="0" w:color="auto"/>
      </w:divBdr>
    </w:div>
    <w:div w:id="397753357">
      <w:bodyDiv w:val="1"/>
      <w:marLeft w:val="0"/>
      <w:marRight w:val="0"/>
      <w:marTop w:val="0"/>
      <w:marBottom w:val="0"/>
      <w:divBdr>
        <w:top w:val="none" w:sz="0" w:space="0" w:color="auto"/>
        <w:left w:val="none" w:sz="0" w:space="0" w:color="auto"/>
        <w:bottom w:val="none" w:sz="0" w:space="0" w:color="auto"/>
        <w:right w:val="none" w:sz="0" w:space="0" w:color="auto"/>
      </w:divBdr>
    </w:div>
    <w:div w:id="583029811">
      <w:bodyDiv w:val="1"/>
      <w:marLeft w:val="0"/>
      <w:marRight w:val="0"/>
      <w:marTop w:val="0"/>
      <w:marBottom w:val="0"/>
      <w:divBdr>
        <w:top w:val="none" w:sz="0" w:space="0" w:color="auto"/>
        <w:left w:val="none" w:sz="0" w:space="0" w:color="auto"/>
        <w:bottom w:val="none" w:sz="0" w:space="0" w:color="auto"/>
        <w:right w:val="none" w:sz="0" w:space="0" w:color="auto"/>
      </w:divBdr>
    </w:div>
    <w:div w:id="1073501959">
      <w:bodyDiv w:val="1"/>
      <w:marLeft w:val="0"/>
      <w:marRight w:val="0"/>
      <w:marTop w:val="0"/>
      <w:marBottom w:val="0"/>
      <w:divBdr>
        <w:top w:val="none" w:sz="0" w:space="0" w:color="auto"/>
        <w:left w:val="none" w:sz="0" w:space="0" w:color="auto"/>
        <w:bottom w:val="none" w:sz="0" w:space="0" w:color="auto"/>
        <w:right w:val="none" w:sz="0" w:space="0" w:color="auto"/>
      </w:divBdr>
    </w:div>
    <w:div w:id="1253200880">
      <w:bodyDiv w:val="1"/>
      <w:marLeft w:val="0"/>
      <w:marRight w:val="0"/>
      <w:marTop w:val="0"/>
      <w:marBottom w:val="0"/>
      <w:divBdr>
        <w:top w:val="none" w:sz="0" w:space="0" w:color="auto"/>
        <w:left w:val="none" w:sz="0" w:space="0" w:color="auto"/>
        <w:bottom w:val="none" w:sz="0" w:space="0" w:color="auto"/>
        <w:right w:val="none" w:sz="0" w:space="0" w:color="auto"/>
      </w:divBdr>
    </w:div>
    <w:div w:id="1471704972">
      <w:bodyDiv w:val="1"/>
      <w:marLeft w:val="0"/>
      <w:marRight w:val="0"/>
      <w:marTop w:val="0"/>
      <w:marBottom w:val="0"/>
      <w:divBdr>
        <w:top w:val="none" w:sz="0" w:space="0" w:color="auto"/>
        <w:left w:val="none" w:sz="0" w:space="0" w:color="auto"/>
        <w:bottom w:val="none" w:sz="0" w:space="0" w:color="auto"/>
        <w:right w:val="none" w:sz="0" w:space="0" w:color="auto"/>
      </w:divBdr>
    </w:div>
    <w:div w:id="1604604177">
      <w:bodyDiv w:val="1"/>
      <w:marLeft w:val="0"/>
      <w:marRight w:val="0"/>
      <w:marTop w:val="0"/>
      <w:marBottom w:val="0"/>
      <w:divBdr>
        <w:top w:val="none" w:sz="0" w:space="0" w:color="auto"/>
        <w:left w:val="none" w:sz="0" w:space="0" w:color="auto"/>
        <w:bottom w:val="none" w:sz="0" w:space="0" w:color="auto"/>
        <w:right w:val="none" w:sz="0" w:space="0" w:color="auto"/>
      </w:divBdr>
    </w:div>
    <w:div w:id="1671172824">
      <w:bodyDiv w:val="1"/>
      <w:marLeft w:val="0"/>
      <w:marRight w:val="0"/>
      <w:marTop w:val="0"/>
      <w:marBottom w:val="0"/>
      <w:divBdr>
        <w:top w:val="none" w:sz="0" w:space="0" w:color="auto"/>
        <w:left w:val="none" w:sz="0" w:space="0" w:color="auto"/>
        <w:bottom w:val="none" w:sz="0" w:space="0" w:color="auto"/>
        <w:right w:val="none" w:sz="0" w:space="0" w:color="auto"/>
      </w:divBdr>
    </w:div>
    <w:div w:id="18011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F%D1%80%D0%B0%D0%B2%D0%BE%D0%B2%D0%B0%D1%8F_%D0%BD%D0%BE%D1%80%D0%BC%D0%B0" TargetMode="External"/><Relationship Id="rId5" Type="http://schemas.openxmlformats.org/officeDocument/2006/relationships/settings" Target="settings.xml"/><Relationship Id="rId10" Type="http://schemas.openxmlformats.org/officeDocument/2006/relationships/hyperlink" Target="https://ru.wikipedia.org/wiki/%D0%A1%D1%83%D0%B1%D1%8A%D0%B5%D0%BA%D1%82_%D0%BF%D1%80%D0%B0%D0%B2%D0%B0" TargetMode="External"/><Relationship Id="rId4" Type="http://schemas.microsoft.com/office/2007/relationships/stylesWithEffects" Target="stylesWithEffects.xml"/><Relationship Id="rId9" Type="http://schemas.openxmlformats.org/officeDocument/2006/relationships/hyperlink" Target="https://ru.wikipedia.org/wiki/%D0%9D%D0%BE%D1%80%D0%BC%D0%B0_%D0%BF%D1%80%D0%B0%D0%B2%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ССА98</b:Tag>
    <b:SourceType>Book</b:SourceType>
    <b:Guid>{92C64677-F3F3-43B7-B72C-EABFFD2EA708}</b:Guid>
    <b:Author>
      <b:Author>
        <b:NameList>
          <b:Person>
            <b:Last>С.С.Алексеева</b:Last>
          </b:Person>
        </b:NameList>
      </b:Author>
    </b:Author>
    <b:Title>Теория государства и права</b:Title>
    <b:Year>1998</b:Year>
    <b:City>Москва</b:City>
    <b:Publisher>Норма</b:Publisher>
    <b:RefOrder>1</b:RefOrder>
  </b:Source>
</b:Sources>
</file>

<file path=customXml/itemProps1.xml><?xml version="1.0" encoding="utf-8"?>
<ds:datastoreItem xmlns:ds="http://schemas.openxmlformats.org/officeDocument/2006/customXml" ds:itemID="{F6BC55CE-5223-4E00-8F6B-0BB31729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6131</Words>
  <Characters>34951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Dmitrij V Stolpovskih</cp:lastModifiedBy>
  <cp:revision>2</cp:revision>
  <cp:lastPrinted>2015-05-12T00:46:00Z</cp:lastPrinted>
  <dcterms:created xsi:type="dcterms:W3CDTF">2015-11-17T02:10:00Z</dcterms:created>
  <dcterms:modified xsi:type="dcterms:W3CDTF">2015-11-17T02:10:00Z</dcterms:modified>
</cp:coreProperties>
</file>