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37A" w:rsidRPr="00EA437A" w:rsidRDefault="00EA437A" w:rsidP="00EA437A">
      <w:pPr>
        <w:pStyle w:val="21"/>
        <w:ind w:firstLine="0"/>
        <w:jc w:val="center"/>
        <w:rPr>
          <w:b/>
          <w:caps/>
          <w:sz w:val="24"/>
          <w:szCs w:val="24"/>
        </w:rPr>
      </w:pPr>
      <w:bookmarkStart w:id="0" w:name="_GoBack"/>
      <w:bookmarkEnd w:id="0"/>
      <w:r w:rsidRPr="00EA437A">
        <w:rPr>
          <w:caps/>
          <w:sz w:val="24"/>
          <w:szCs w:val="24"/>
        </w:rPr>
        <w:t>Министерство образования и науки российской федерации</w:t>
      </w:r>
    </w:p>
    <w:p w:rsidR="00EA437A" w:rsidRPr="00EA437A" w:rsidRDefault="00EA437A" w:rsidP="00EA437A">
      <w:pPr>
        <w:pStyle w:val="21"/>
        <w:ind w:firstLine="0"/>
        <w:jc w:val="center"/>
        <w:rPr>
          <w:b/>
          <w:sz w:val="24"/>
          <w:szCs w:val="24"/>
        </w:rPr>
      </w:pPr>
    </w:p>
    <w:p w:rsidR="00EA437A" w:rsidRPr="00EA437A" w:rsidRDefault="00EA437A" w:rsidP="00EA437A">
      <w:pPr>
        <w:pStyle w:val="21"/>
        <w:ind w:firstLine="0"/>
        <w:jc w:val="center"/>
        <w:rPr>
          <w:b/>
          <w:sz w:val="24"/>
          <w:szCs w:val="24"/>
        </w:rPr>
      </w:pPr>
      <w:r w:rsidRPr="00EA437A">
        <w:rPr>
          <w:b/>
          <w:sz w:val="24"/>
          <w:szCs w:val="24"/>
        </w:rPr>
        <w:t>РОСТОВСКИЙ ГОСУДАРСТВЕННЫЙ ЭКОНОМИЧЕСКИЙ</w:t>
      </w:r>
    </w:p>
    <w:p w:rsidR="00EA437A" w:rsidRPr="00EA437A" w:rsidRDefault="00EA437A" w:rsidP="00EA437A">
      <w:pPr>
        <w:pStyle w:val="21"/>
        <w:ind w:firstLine="0"/>
        <w:jc w:val="center"/>
        <w:rPr>
          <w:b/>
          <w:sz w:val="24"/>
          <w:szCs w:val="24"/>
        </w:rPr>
      </w:pPr>
      <w:r w:rsidRPr="00EA437A">
        <w:rPr>
          <w:b/>
          <w:sz w:val="24"/>
          <w:szCs w:val="24"/>
        </w:rPr>
        <w:t xml:space="preserve">  УНИВЕРСИТЕТ (РИНХ)</w:t>
      </w:r>
    </w:p>
    <w:p w:rsidR="00EA437A" w:rsidRPr="00EA437A" w:rsidRDefault="00EA437A" w:rsidP="00EA437A">
      <w:pPr>
        <w:pStyle w:val="21"/>
        <w:ind w:firstLine="0"/>
        <w:jc w:val="center"/>
        <w:rPr>
          <w:sz w:val="24"/>
          <w:szCs w:val="24"/>
        </w:rPr>
      </w:pPr>
    </w:p>
    <w:p w:rsidR="00EA437A" w:rsidRPr="00EA437A" w:rsidRDefault="00EA437A" w:rsidP="00EA437A">
      <w:pPr>
        <w:pStyle w:val="21"/>
        <w:ind w:firstLine="0"/>
        <w:jc w:val="center"/>
        <w:rPr>
          <w:b/>
          <w:sz w:val="24"/>
          <w:szCs w:val="24"/>
        </w:rPr>
      </w:pPr>
      <w:r w:rsidRPr="00EA437A">
        <w:rPr>
          <w:b/>
          <w:sz w:val="24"/>
          <w:szCs w:val="24"/>
        </w:rPr>
        <w:t xml:space="preserve">Юридический факультет </w:t>
      </w:r>
    </w:p>
    <w:p w:rsidR="00EA437A" w:rsidRPr="00EA437A" w:rsidRDefault="00EA437A" w:rsidP="00EA437A">
      <w:pPr>
        <w:pStyle w:val="21"/>
        <w:ind w:firstLine="0"/>
        <w:jc w:val="center"/>
        <w:rPr>
          <w:b/>
          <w:sz w:val="24"/>
          <w:szCs w:val="24"/>
        </w:rPr>
      </w:pPr>
    </w:p>
    <w:p w:rsidR="00EA437A" w:rsidRPr="00EA437A" w:rsidRDefault="00EA437A" w:rsidP="00EA437A">
      <w:pPr>
        <w:spacing w:line="240" w:lineRule="auto"/>
        <w:jc w:val="center"/>
        <w:rPr>
          <w:rFonts w:ascii="Times New Roman" w:hAnsi="Times New Roman" w:cs="Times New Roman"/>
          <w:b/>
          <w:sz w:val="24"/>
          <w:szCs w:val="24"/>
        </w:rPr>
      </w:pPr>
      <w:r w:rsidRPr="00EA437A">
        <w:rPr>
          <w:rFonts w:ascii="Times New Roman" w:hAnsi="Times New Roman" w:cs="Times New Roman"/>
          <w:b/>
          <w:sz w:val="24"/>
          <w:szCs w:val="24"/>
        </w:rPr>
        <w:t xml:space="preserve">Кафедра </w:t>
      </w:r>
      <w:r w:rsidRPr="00EA437A">
        <w:rPr>
          <w:rFonts w:ascii="Times New Roman" w:hAnsi="Times New Roman" w:cs="Times New Roman"/>
          <w:b/>
          <w:sz w:val="28"/>
          <w:szCs w:val="28"/>
        </w:rPr>
        <w:t>Теории и истории права и государства</w:t>
      </w:r>
    </w:p>
    <w:p w:rsidR="00EA437A" w:rsidRPr="00EA437A" w:rsidRDefault="00EA437A" w:rsidP="00EA437A">
      <w:pPr>
        <w:pStyle w:val="21"/>
        <w:ind w:firstLine="0"/>
        <w:jc w:val="center"/>
        <w:rPr>
          <w:b/>
          <w:sz w:val="24"/>
          <w:szCs w:val="24"/>
        </w:rPr>
      </w:pPr>
    </w:p>
    <w:p w:rsidR="00EA437A" w:rsidRPr="00EA437A" w:rsidRDefault="00EA437A" w:rsidP="00EA437A">
      <w:pPr>
        <w:spacing w:line="240" w:lineRule="auto"/>
        <w:jc w:val="both"/>
        <w:rPr>
          <w:rFonts w:ascii="Times New Roman" w:hAnsi="Times New Roman" w:cs="Times New Roman"/>
          <w:sz w:val="24"/>
          <w:szCs w:val="24"/>
        </w:rPr>
      </w:pPr>
    </w:p>
    <w:p w:rsidR="00EA437A" w:rsidRPr="00EA437A" w:rsidRDefault="00EA437A" w:rsidP="00EA437A">
      <w:pPr>
        <w:spacing w:line="240" w:lineRule="auto"/>
        <w:jc w:val="center"/>
        <w:rPr>
          <w:rFonts w:ascii="Times New Roman" w:hAnsi="Times New Roman" w:cs="Times New Roman"/>
          <w:b/>
          <w:caps/>
          <w:sz w:val="24"/>
          <w:szCs w:val="24"/>
        </w:rPr>
      </w:pPr>
      <w:r w:rsidRPr="00EA437A">
        <w:rPr>
          <w:rFonts w:ascii="Times New Roman" w:hAnsi="Times New Roman" w:cs="Times New Roman"/>
          <w:b/>
          <w:caps/>
          <w:sz w:val="24"/>
          <w:szCs w:val="24"/>
        </w:rPr>
        <w:t>курсОВая РАБОТа</w:t>
      </w:r>
    </w:p>
    <w:p w:rsidR="00EA437A" w:rsidRPr="00EA437A" w:rsidRDefault="00EA437A" w:rsidP="00EA437A">
      <w:pPr>
        <w:spacing w:line="240" w:lineRule="auto"/>
        <w:jc w:val="center"/>
        <w:rPr>
          <w:rFonts w:ascii="Times New Roman" w:hAnsi="Times New Roman" w:cs="Times New Roman"/>
          <w:b/>
          <w:sz w:val="24"/>
          <w:szCs w:val="24"/>
        </w:rPr>
      </w:pPr>
      <w:r w:rsidRPr="00EA437A">
        <w:rPr>
          <w:rFonts w:ascii="Times New Roman" w:hAnsi="Times New Roman" w:cs="Times New Roman"/>
          <w:b/>
          <w:sz w:val="24"/>
          <w:szCs w:val="24"/>
        </w:rPr>
        <w:t>по курсу «</w:t>
      </w:r>
      <w:r>
        <w:rPr>
          <w:rFonts w:ascii="Times New Roman" w:hAnsi="Times New Roman" w:cs="Times New Roman"/>
          <w:b/>
          <w:sz w:val="24"/>
          <w:szCs w:val="24"/>
        </w:rPr>
        <w:t>Теория государства и права</w:t>
      </w:r>
      <w:r w:rsidRPr="00EA437A">
        <w:rPr>
          <w:rFonts w:ascii="Times New Roman" w:hAnsi="Times New Roman" w:cs="Times New Roman"/>
          <w:b/>
          <w:sz w:val="24"/>
          <w:szCs w:val="24"/>
        </w:rPr>
        <w:t>»</w:t>
      </w:r>
    </w:p>
    <w:p w:rsidR="00EA437A" w:rsidRPr="00EA437A" w:rsidRDefault="00EA437A" w:rsidP="00EA437A">
      <w:pPr>
        <w:spacing w:line="240" w:lineRule="auto"/>
        <w:jc w:val="center"/>
        <w:rPr>
          <w:rFonts w:ascii="Times New Roman" w:hAnsi="Times New Roman" w:cs="Times New Roman"/>
          <w:sz w:val="24"/>
          <w:szCs w:val="24"/>
        </w:rPr>
      </w:pPr>
      <w:r w:rsidRPr="00EA437A">
        <w:rPr>
          <w:rFonts w:ascii="Times New Roman" w:hAnsi="Times New Roman" w:cs="Times New Roman"/>
          <w:sz w:val="24"/>
          <w:szCs w:val="24"/>
        </w:rPr>
        <w:t>на тему</w:t>
      </w:r>
    </w:p>
    <w:p w:rsidR="00EA437A" w:rsidRPr="00EA437A" w:rsidRDefault="00EA437A" w:rsidP="00EA437A">
      <w:pPr>
        <w:spacing w:line="240" w:lineRule="auto"/>
        <w:jc w:val="center"/>
        <w:rPr>
          <w:rFonts w:ascii="Times New Roman" w:hAnsi="Times New Roman" w:cs="Times New Roman"/>
          <w:b/>
          <w:sz w:val="24"/>
          <w:szCs w:val="24"/>
        </w:rPr>
      </w:pPr>
      <w:r w:rsidRPr="00EA437A">
        <w:rPr>
          <w:rFonts w:ascii="Times New Roman" w:hAnsi="Times New Roman" w:cs="Times New Roman"/>
          <w:b/>
          <w:sz w:val="24"/>
          <w:szCs w:val="24"/>
        </w:rPr>
        <w:t>«</w:t>
      </w:r>
      <w:r w:rsidRPr="00EA437A">
        <w:rPr>
          <w:rFonts w:ascii="Times New Roman" w:hAnsi="Times New Roman" w:cs="Times New Roman"/>
          <w:b/>
        </w:rPr>
        <w:t>Понятие и виды юридической ответственности</w:t>
      </w:r>
      <w:r w:rsidRPr="00EA437A">
        <w:rPr>
          <w:rFonts w:ascii="Times New Roman" w:hAnsi="Times New Roman" w:cs="Times New Roman"/>
          <w:b/>
          <w:sz w:val="24"/>
          <w:szCs w:val="24"/>
        </w:rPr>
        <w:t>»</w:t>
      </w:r>
    </w:p>
    <w:p w:rsidR="00EA437A" w:rsidRDefault="00EA437A" w:rsidP="00EA437A">
      <w:pPr>
        <w:spacing w:line="240" w:lineRule="auto"/>
        <w:jc w:val="right"/>
        <w:rPr>
          <w:rFonts w:ascii="Times New Roman" w:hAnsi="Times New Roman" w:cs="Times New Roman"/>
          <w:sz w:val="24"/>
          <w:szCs w:val="24"/>
        </w:rPr>
      </w:pPr>
    </w:p>
    <w:p w:rsidR="00EA437A" w:rsidRPr="00EA437A" w:rsidRDefault="00EA437A" w:rsidP="00EA437A">
      <w:pPr>
        <w:spacing w:line="240" w:lineRule="auto"/>
        <w:jc w:val="right"/>
        <w:rPr>
          <w:rFonts w:ascii="Times New Roman" w:hAnsi="Times New Roman" w:cs="Times New Roman"/>
          <w:sz w:val="24"/>
          <w:szCs w:val="24"/>
        </w:rPr>
      </w:pPr>
      <w:r w:rsidRPr="00EA437A">
        <w:rPr>
          <w:rFonts w:ascii="Times New Roman" w:hAnsi="Times New Roman" w:cs="Times New Roman"/>
          <w:sz w:val="24"/>
          <w:szCs w:val="24"/>
        </w:rPr>
        <w:tab/>
      </w:r>
      <w:r w:rsidRPr="00EA437A">
        <w:rPr>
          <w:rFonts w:ascii="Times New Roman" w:hAnsi="Times New Roman" w:cs="Times New Roman"/>
          <w:sz w:val="24"/>
          <w:szCs w:val="24"/>
        </w:rPr>
        <w:tab/>
      </w:r>
      <w:r w:rsidRPr="00EA437A">
        <w:rPr>
          <w:rFonts w:ascii="Times New Roman" w:hAnsi="Times New Roman" w:cs="Times New Roman"/>
          <w:sz w:val="24"/>
          <w:szCs w:val="24"/>
        </w:rPr>
        <w:tab/>
      </w:r>
      <w:r w:rsidRPr="00EA437A">
        <w:rPr>
          <w:rFonts w:ascii="Times New Roman" w:hAnsi="Times New Roman" w:cs="Times New Roman"/>
          <w:sz w:val="24"/>
          <w:szCs w:val="24"/>
        </w:rPr>
        <w:tab/>
      </w:r>
      <w:r w:rsidRPr="00EA437A">
        <w:rPr>
          <w:rFonts w:ascii="Times New Roman" w:hAnsi="Times New Roman" w:cs="Times New Roman"/>
          <w:sz w:val="24"/>
          <w:szCs w:val="24"/>
        </w:rPr>
        <w:tab/>
      </w:r>
      <w:r w:rsidRPr="00EA437A">
        <w:rPr>
          <w:rFonts w:ascii="Times New Roman" w:hAnsi="Times New Roman" w:cs="Times New Roman"/>
          <w:sz w:val="24"/>
          <w:szCs w:val="24"/>
        </w:rPr>
        <w:tab/>
      </w:r>
      <w:r w:rsidRPr="00EA437A">
        <w:rPr>
          <w:rFonts w:ascii="Times New Roman" w:hAnsi="Times New Roman" w:cs="Times New Roman"/>
          <w:sz w:val="24"/>
          <w:szCs w:val="24"/>
        </w:rPr>
        <w:tab/>
      </w:r>
    </w:p>
    <w:p w:rsidR="00EA437A" w:rsidRPr="00EA437A" w:rsidRDefault="00EA437A" w:rsidP="00EA437A">
      <w:pPr>
        <w:spacing w:line="240" w:lineRule="auto"/>
        <w:jc w:val="right"/>
        <w:rPr>
          <w:rFonts w:ascii="Times New Roman" w:hAnsi="Times New Roman" w:cs="Times New Roman"/>
          <w:sz w:val="24"/>
          <w:szCs w:val="24"/>
        </w:rPr>
      </w:pPr>
    </w:p>
    <w:p w:rsidR="00EA437A" w:rsidRPr="00EA437A" w:rsidRDefault="00EA437A" w:rsidP="00EA437A">
      <w:pPr>
        <w:spacing w:line="240" w:lineRule="auto"/>
        <w:rPr>
          <w:rFonts w:ascii="Times New Roman" w:hAnsi="Times New Roman" w:cs="Times New Roman"/>
          <w:sz w:val="24"/>
          <w:szCs w:val="24"/>
        </w:rPr>
      </w:pPr>
      <w:r w:rsidRPr="00EA437A">
        <w:rPr>
          <w:rFonts w:ascii="Times New Roman" w:hAnsi="Times New Roman" w:cs="Times New Roman"/>
          <w:sz w:val="24"/>
          <w:szCs w:val="24"/>
        </w:rPr>
        <w:t>Выполнил(а)</w:t>
      </w:r>
    </w:p>
    <w:p w:rsidR="00EA437A" w:rsidRPr="00EA437A" w:rsidRDefault="00EA437A" w:rsidP="00EA437A">
      <w:pPr>
        <w:spacing w:line="240" w:lineRule="auto"/>
        <w:rPr>
          <w:rFonts w:ascii="Times New Roman" w:hAnsi="Times New Roman" w:cs="Times New Roman"/>
          <w:sz w:val="24"/>
          <w:szCs w:val="24"/>
        </w:rPr>
      </w:pPr>
      <w:r w:rsidRPr="00EA437A">
        <w:rPr>
          <w:rFonts w:ascii="Times New Roman" w:hAnsi="Times New Roman" w:cs="Times New Roman"/>
          <w:sz w:val="24"/>
          <w:szCs w:val="24"/>
        </w:rPr>
        <w:t xml:space="preserve">студент(ка) гр. </w:t>
      </w:r>
      <w:r>
        <w:rPr>
          <w:rFonts w:ascii="Times New Roman" w:hAnsi="Times New Roman" w:cs="Times New Roman"/>
          <w:sz w:val="24"/>
          <w:szCs w:val="24"/>
        </w:rPr>
        <w:t>612</w:t>
      </w:r>
    </w:p>
    <w:p w:rsidR="00EA437A" w:rsidRPr="00EA437A" w:rsidRDefault="00EA437A" w:rsidP="00EA437A">
      <w:pPr>
        <w:spacing w:line="240" w:lineRule="auto"/>
        <w:rPr>
          <w:rFonts w:ascii="Times New Roman" w:hAnsi="Times New Roman" w:cs="Times New Roman"/>
          <w:sz w:val="24"/>
          <w:szCs w:val="24"/>
        </w:rPr>
      </w:pPr>
      <w:r w:rsidRPr="00EA437A">
        <w:rPr>
          <w:rFonts w:ascii="Times New Roman" w:hAnsi="Times New Roman" w:cs="Times New Roman"/>
          <w:sz w:val="24"/>
          <w:szCs w:val="24"/>
        </w:rPr>
        <w:t>Специальность 030501 «Юриспруденция»</w:t>
      </w:r>
    </w:p>
    <w:p w:rsidR="00EA437A" w:rsidRPr="00EA437A" w:rsidRDefault="00EA437A" w:rsidP="00EA437A">
      <w:pPr>
        <w:spacing w:line="240" w:lineRule="auto"/>
        <w:rPr>
          <w:rFonts w:ascii="Times New Roman" w:hAnsi="Times New Roman" w:cs="Times New Roman"/>
          <w:sz w:val="24"/>
          <w:szCs w:val="24"/>
        </w:rPr>
      </w:pPr>
      <w:r w:rsidRPr="00EA437A">
        <w:rPr>
          <w:rFonts w:ascii="Times New Roman" w:hAnsi="Times New Roman" w:cs="Times New Roman"/>
          <w:sz w:val="24"/>
          <w:szCs w:val="24"/>
        </w:rPr>
        <w:t xml:space="preserve">(Направление 030900 «Юриспруденция»)                                            </w:t>
      </w:r>
      <w:r>
        <w:rPr>
          <w:rFonts w:ascii="Times New Roman" w:hAnsi="Times New Roman" w:cs="Times New Roman"/>
          <w:sz w:val="24"/>
          <w:szCs w:val="24"/>
        </w:rPr>
        <w:t xml:space="preserve">     </w:t>
      </w:r>
      <w:r w:rsidRPr="00EA437A">
        <w:rPr>
          <w:rFonts w:ascii="Times New Roman" w:hAnsi="Times New Roman" w:cs="Times New Roman"/>
          <w:sz w:val="24"/>
          <w:szCs w:val="24"/>
        </w:rPr>
        <w:t xml:space="preserve">     </w:t>
      </w:r>
      <w:r>
        <w:rPr>
          <w:rFonts w:ascii="Times New Roman" w:hAnsi="Times New Roman" w:cs="Times New Roman"/>
          <w:sz w:val="24"/>
          <w:szCs w:val="24"/>
        </w:rPr>
        <w:t>Винникова А. Ю.</w:t>
      </w:r>
      <w:r w:rsidRPr="00EA437A">
        <w:rPr>
          <w:rFonts w:ascii="Times New Roman" w:hAnsi="Times New Roman" w:cs="Times New Roman"/>
          <w:sz w:val="24"/>
          <w:szCs w:val="24"/>
        </w:rPr>
        <w:t xml:space="preserve"> </w:t>
      </w:r>
    </w:p>
    <w:p w:rsidR="00EA437A" w:rsidRPr="00EA437A" w:rsidRDefault="00EA437A" w:rsidP="00EA437A">
      <w:pPr>
        <w:spacing w:line="240" w:lineRule="auto"/>
        <w:rPr>
          <w:rFonts w:ascii="Times New Roman" w:hAnsi="Times New Roman" w:cs="Times New Roman"/>
          <w:sz w:val="24"/>
          <w:szCs w:val="24"/>
        </w:rPr>
      </w:pPr>
    </w:p>
    <w:p w:rsidR="00EA437A" w:rsidRPr="00EA437A" w:rsidRDefault="00EA437A" w:rsidP="00EA437A">
      <w:pPr>
        <w:spacing w:line="240" w:lineRule="auto"/>
        <w:rPr>
          <w:rFonts w:ascii="Times New Roman" w:hAnsi="Times New Roman" w:cs="Times New Roman"/>
          <w:sz w:val="24"/>
          <w:szCs w:val="24"/>
        </w:rPr>
      </w:pPr>
      <w:r w:rsidRPr="00EA437A">
        <w:rPr>
          <w:rFonts w:ascii="Times New Roman" w:hAnsi="Times New Roman" w:cs="Times New Roman"/>
          <w:sz w:val="24"/>
          <w:szCs w:val="24"/>
        </w:rPr>
        <w:t>Научный руководитель</w:t>
      </w:r>
    </w:p>
    <w:p w:rsidR="00EA437A" w:rsidRPr="00EA437A" w:rsidRDefault="00EA437A" w:rsidP="00EA437A">
      <w:pPr>
        <w:spacing w:line="240" w:lineRule="auto"/>
        <w:rPr>
          <w:rFonts w:ascii="Times New Roman" w:hAnsi="Times New Roman" w:cs="Times New Roman"/>
          <w:sz w:val="24"/>
          <w:szCs w:val="24"/>
        </w:rPr>
      </w:pPr>
      <w:r w:rsidRPr="000020D8">
        <w:rPr>
          <w:rFonts w:ascii="Times New Roman" w:hAnsi="Times New Roman" w:cs="Times New Roman"/>
          <w:color w:val="000000"/>
          <w:sz w:val="24"/>
          <w:szCs w:val="24"/>
          <w:shd w:val="clear" w:color="auto" w:fill="FFFFFF"/>
        </w:rPr>
        <w:t>д.ю.н., профессор</w:t>
      </w:r>
      <w:r w:rsidRPr="00EA43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437A">
        <w:rPr>
          <w:rFonts w:ascii="Times New Roman" w:hAnsi="Times New Roman" w:cs="Times New Roman"/>
          <w:sz w:val="24"/>
          <w:szCs w:val="24"/>
        </w:rPr>
        <w:t xml:space="preserve">                  </w:t>
      </w:r>
      <w:r w:rsidRPr="000020D8">
        <w:rPr>
          <w:rFonts w:ascii="Times New Roman" w:hAnsi="Times New Roman" w:cs="Times New Roman"/>
          <w:sz w:val="24"/>
          <w:szCs w:val="24"/>
        </w:rPr>
        <w:t xml:space="preserve">Напалкова И.Г. </w:t>
      </w:r>
      <w:r w:rsidRPr="00EA437A">
        <w:rPr>
          <w:rFonts w:ascii="Times New Roman" w:hAnsi="Times New Roman" w:cs="Times New Roman"/>
          <w:sz w:val="24"/>
          <w:szCs w:val="24"/>
        </w:rPr>
        <w:t xml:space="preserve">                                                                </w:t>
      </w:r>
    </w:p>
    <w:p w:rsidR="00EA437A" w:rsidRPr="00EA437A" w:rsidRDefault="00EA437A" w:rsidP="00EA437A">
      <w:pPr>
        <w:spacing w:line="240" w:lineRule="auto"/>
        <w:jc w:val="both"/>
        <w:rPr>
          <w:rFonts w:ascii="Times New Roman" w:hAnsi="Times New Roman" w:cs="Times New Roman"/>
          <w:sz w:val="24"/>
          <w:szCs w:val="24"/>
        </w:rPr>
      </w:pPr>
    </w:p>
    <w:p w:rsidR="00EA437A" w:rsidRPr="00EA437A" w:rsidRDefault="00EA437A" w:rsidP="00EA437A">
      <w:pPr>
        <w:spacing w:line="240" w:lineRule="auto"/>
        <w:jc w:val="both"/>
        <w:rPr>
          <w:rFonts w:ascii="Times New Roman" w:hAnsi="Times New Roman" w:cs="Times New Roman"/>
          <w:sz w:val="24"/>
          <w:szCs w:val="24"/>
        </w:rPr>
      </w:pPr>
      <w:r w:rsidRPr="00EA437A">
        <w:rPr>
          <w:rFonts w:ascii="Times New Roman" w:hAnsi="Times New Roman" w:cs="Times New Roman"/>
          <w:sz w:val="24"/>
          <w:szCs w:val="24"/>
        </w:rPr>
        <w:t>Дата сдачи курсовой работы:</w:t>
      </w:r>
    </w:p>
    <w:p w:rsidR="00EA437A" w:rsidRPr="00EA437A" w:rsidRDefault="00EA437A" w:rsidP="00EA437A">
      <w:pPr>
        <w:spacing w:line="240" w:lineRule="auto"/>
        <w:jc w:val="both"/>
        <w:rPr>
          <w:rFonts w:ascii="Times New Roman" w:hAnsi="Times New Roman" w:cs="Times New Roman"/>
          <w:sz w:val="24"/>
          <w:szCs w:val="24"/>
        </w:rPr>
      </w:pPr>
      <w:r w:rsidRPr="00EA437A">
        <w:rPr>
          <w:rFonts w:ascii="Times New Roman" w:hAnsi="Times New Roman" w:cs="Times New Roman"/>
          <w:sz w:val="24"/>
          <w:szCs w:val="24"/>
        </w:rPr>
        <w:t>Дата защиты:</w:t>
      </w:r>
    </w:p>
    <w:p w:rsidR="00EA437A" w:rsidRPr="00EA437A" w:rsidRDefault="00EA437A" w:rsidP="00EA437A">
      <w:pPr>
        <w:spacing w:line="240" w:lineRule="auto"/>
        <w:jc w:val="both"/>
        <w:rPr>
          <w:rFonts w:ascii="Times New Roman" w:hAnsi="Times New Roman" w:cs="Times New Roman"/>
          <w:sz w:val="24"/>
          <w:szCs w:val="24"/>
        </w:rPr>
      </w:pPr>
      <w:r w:rsidRPr="00EA437A">
        <w:rPr>
          <w:rFonts w:ascii="Times New Roman" w:hAnsi="Times New Roman" w:cs="Times New Roman"/>
          <w:sz w:val="24"/>
          <w:szCs w:val="24"/>
        </w:rPr>
        <w:t>Оценка</w:t>
      </w:r>
    </w:p>
    <w:p w:rsidR="00EA437A" w:rsidRDefault="00EA437A" w:rsidP="00EA437A">
      <w:pPr>
        <w:spacing w:line="240" w:lineRule="auto"/>
        <w:jc w:val="center"/>
        <w:rPr>
          <w:rFonts w:ascii="Times New Roman" w:hAnsi="Times New Roman" w:cs="Times New Roman"/>
          <w:sz w:val="24"/>
          <w:szCs w:val="24"/>
        </w:rPr>
      </w:pPr>
    </w:p>
    <w:p w:rsidR="00EA437A" w:rsidRPr="00EA437A" w:rsidRDefault="00EA437A" w:rsidP="00EA437A">
      <w:pPr>
        <w:spacing w:line="240" w:lineRule="auto"/>
        <w:jc w:val="center"/>
        <w:rPr>
          <w:rFonts w:ascii="Times New Roman" w:hAnsi="Times New Roman" w:cs="Times New Roman"/>
          <w:sz w:val="24"/>
          <w:szCs w:val="24"/>
        </w:rPr>
      </w:pPr>
    </w:p>
    <w:p w:rsidR="00EA437A" w:rsidRPr="00EA437A" w:rsidRDefault="00EA437A" w:rsidP="00EA437A">
      <w:pPr>
        <w:spacing w:line="240" w:lineRule="auto"/>
        <w:jc w:val="center"/>
        <w:rPr>
          <w:rFonts w:ascii="Times New Roman" w:hAnsi="Times New Roman" w:cs="Times New Roman"/>
          <w:sz w:val="24"/>
          <w:szCs w:val="24"/>
        </w:rPr>
      </w:pPr>
    </w:p>
    <w:p w:rsidR="00EA437A" w:rsidRPr="00EA437A" w:rsidRDefault="00EA437A" w:rsidP="00EA437A">
      <w:pPr>
        <w:spacing w:line="240" w:lineRule="auto"/>
        <w:jc w:val="center"/>
        <w:rPr>
          <w:rFonts w:ascii="Times New Roman" w:hAnsi="Times New Roman" w:cs="Times New Roman"/>
          <w:sz w:val="24"/>
          <w:szCs w:val="24"/>
        </w:rPr>
      </w:pPr>
      <w:r w:rsidRPr="00EA437A">
        <w:rPr>
          <w:rFonts w:ascii="Times New Roman" w:hAnsi="Times New Roman" w:cs="Times New Roman"/>
          <w:sz w:val="24"/>
          <w:szCs w:val="24"/>
        </w:rPr>
        <w:t>Ростов-на-Дону</w:t>
      </w:r>
    </w:p>
    <w:p w:rsidR="00EA437A" w:rsidRPr="00EA437A" w:rsidRDefault="00EA437A" w:rsidP="00EA437A">
      <w:pPr>
        <w:spacing w:line="240" w:lineRule="auto"/>
        <w:jc w:val="center"/>
        <w:rPr>
          <w:rFonts w:ascii="Times New Roman" w:hAnsi="Times New Roman" w:cs="Times New Roman"/>
          <w:sz w:val="24"/>
          <w:szCs w:val="24"/>
        </w:rPr>
      </w:pPr>
      <w:r w:rsidRPr="00EA437A">
        <w:rPr>
          <w:rFonts w:ascii="Times New Roman" w:hAnsi="Times New Roman" w:cs="Times New Roman"/>
          <w:sz w:val="24"/>
          <w:szCs w:val="24"/>
        </w:rPr>
        <w:t>20</w:t>
      </w:r>
      <w:r>
        <w:rPr>
          <w:rFonts w:ascii="Times New Roman" w:hAnsi="Times New Roman" w:cs="Times New Roman"/>
          <w:sz w:val="24"/>
          <w:szCs w:val="24"/>
        </w:rPr>
        <w:t>15</w:t>
      </w:r>
    </w:p>
    <w:p w:rsidR="00CE3014" w:rsidRDefault="00CE3014">
      <w:pPr>
        <w:rPr>
          <w:rFonts w:ascii="Times New Roman" w:hAnsi="Times New Roman" w:cs="Times New Roman"/>
        </w:rPr>
      </w:pPr>
    </w:p>
    <w:p w:rsidR="004453F3" w:rsidRDefault="004453F3">
      <w:pPr>
        <w:rPr>
          <w:rFonts w:ascii="Times New Roman" w:hAnsi="Times New Roman" w:cs="Times New Roman"/>
        </w:rPr>
      </w:pPr>
    </w:p>
    <w:p w:rsidR="004453F3" w:rsidRPr="00642311" w:rsidRDefault="004453F3">
      <w:pPr>
        <w:rPr>
          <w:rFonts w:ascii="Times New Roman" w:eastAsia="Times New Roman" w:hAnsi="Times New Roman" w:cs="Times New Roman"/>
          <w:b/>
          <w:bCs/>
          <w:kern w:val="36"/>
          <w:sz w:val="28"/>
          <w:szCs w:val="28"/>
          <w:lang w:eastAsia="ru-RU"/>
        </w:rPr>
      </w:pPr>
    </w:p>
    <w:sdt>
      <w:sdtPr>
        <w:rPr>
          <w:rFonts w:ascii="Times New Roman" w:eastAsiaTheme="minorHAnsi" w:hAnsi="Times New Roman" w:cs="Times New Roman"/>
          <w:b w:val="0"/>
          <w:bCs w:val="0"/>
          <w:noProof/>
          <w:color w:val="auto"/>
          <w:sz w:val="22"/>
          <w:szCs w:val="22"/>
          <w:lang w:val="en-US" w:eastAsia="en-US"/>
        </w:rPr>
        <w:id w:val="-861270426"/>
        <w:docPartObj>
          <w:docPartGallery w:val="Table of Contents"/>
          <w:docPartUnique/>
        </w:docPartObj>
      </w:sdtPr>
      <w:sdtEndPr>
        <w:rPr>
          <w:sz w:val="28"/>
          <w:szCs w:val="28"/>
        </w:rPr>
      </w:sdtEndPr>
      <w:sdtContent>
        <w:p w:rsidR="006B5216" w:rsidRPr="00AB40FD" w:rsidRDefault="00CB4EB5" w:rsidP="00AB40FD">
          <w:pPr>
            <w:pStyle w:val="ac"/>
            <w:spacing w:line="240" w:lineRule="auto"/>
            <w:jc w:val="center"/>
            <w:rPr>
              <w:rFonts w:ascii="Times New Roman" w:hAnsi="Times New Roman" w:cs="Times New Roman"/>
            </w:rPr>
          </w:pPr>
          <w:r w:rsidRPr="00AB40FD">
            <w:rPr>
              <w:rFonts w:ascii="Times New Roman" w:hAnsi="Times New Roman" w:cs="Times New Roman"/>
              <w:color w:val="000000" w:themeColor="text1"/>
            </w:rPr>
            <w:t>СОДЕРЖАНИЕ</w:t>
          </w:r>
        </w:p>
        <w:p w:rsidR="000B0E21" w:rsidRPr="00204D66" w:rsidRDefault="006B5216" w:rsidP="00204D66">
          <w:pPr>
            <w:pStyle w:val="11"/>
            <w:rPr>
              <w:rFonts w:eastAsiaTheme="minorEastAsia"/>
              <w:lang w:eastAsia="ru-RU"/>
            </w:rPr>
          </w:pPr>
          <w:r w:rsidRPr="00AB40FD">
            <w:rPr>
              <w:color w:val="000000" w:themeColor="text1"/>
            </w:rPr>
            <w:fldChar w:fldCharType="begin"/>
          </w:r>
          <w:r w:rsidRPr="00AB40FD">
            <w:rPr>
              <w:color w:val="000000" w:themeColor="text1"/>
            </w:rPr>
            <w:instrText xml:space="preserve"> TOC \o "1-3" \h \z \u </w:instrText>
          </w:r>
          <w:r w:rsidRPr="00AB40FD">
            <w:rPr>
              <w:color w:val="000000" w:themeColor="text1"/>
            </w:rPr>
            <w:fldChar w:fldCharType="separate"/>
          </w:r>
          <w:hyperlink w:anchor="_Toc418538991" w:history="1">
            <w:r w:rsidR="000B0E21" w:rsidRPr="00204D66">
              <w:rPr>
                <w:rStyle w:val="ab"/>
                <w:b/>
              </w:rPr>
              <w:t>Введение.</w:t>
            </w:r>
            <w:r w:rsidR="000B0E21" w:rsidRPr="00204D66">
              <w:rPr>
                <w:webHidden/>
              </w:rPr>
              <w:tab/>
            </w:r>
            <w:r w:rsidR="000B0E21" w:rsidRPr="00204D66">
              <w:rPr>
                <w:webHidden/>
              </w:rPr>
              <w:fldChar w:fldCharType="begin"/>
            </w:r>
            <w:r w:rsidR="000B0E21" w:rsidRPr="00204D66">
              <w:rPr>
                <w:webHidden/>
              </w:rPr>
              <w:instrText xml:space="preserve"> PAGEREF _Toc418538991 \h </w:instrText>
            </w:r>
            <w:r w:rsidR="000B0E21" w:rsidRPr="00204D66">
              <w:rPr>
                <w:webHidden/>
              </w:rPr>
            </w:r>
            <w:r w:rsidR="000B0E21" w:rsidRPr="00204D66">
              <w:rPr>
                <w:webHidden/>
              </w:rPr>
              <w:fldChar w:fldCharType="separate"/>
            </w:r>
            <w:r w:rsidR="00A6465F">
              <w:rPr>
                <w:webHidden/>
              </w:rPr>
              <w:t>2</w:t>
            </w:r>
            <w:r w:rsidR="000B0E21" w:rsidRPr="00204D66">
              <w:rPr>
                <w:webHidden/>
              </w:rPr>
              <w:fldChar w:fldCharType="end"/>
            </w:r>
          </w:hyperlink>
        </w:p>
        <w:p w:rsidR="000B0E21" w:rsidRPr="00204D66" w:rsidRDefault="00AB2718" w:rsidP="00204D66">
          <w:pPr>
            <w:pStyle w:val="11"/>
            <w:rPr>
              <w:rFonts w:eastAsiaTheme="minorEastAsia"/>
              <w:lang w:eastAsia="ru-RU"/>
            </w:rPr>
          </w:pPr>
          <w:hyperlink w:anchor="_Toc418538992" w:history="1">
            <w:r w:rsidR="000B0E21" w:rsidRPr="00204D66">
              <w:rPr>
                <w:rStyle w:val="ab"/>
                <w:b/>
              </w:rPr>
              <w:t>Глава 1.Общая характеристика юридической ответственности.</w:t>
            </w:r>
            <w:r w:rsidR="000B0E21" w:rsidRPr="00204D66">
              <w:rPr>
                <w:webHidden/>
              </w:rPr>
              <w:tab/>
            </w:r>
            <w:r w:rsidR="000B0E21" w:rsidRPr="00204D66">
              <w:rPr>
                <w:webHidden/>
              </w:rPr>
              <w:fldChar w:fldCharType="begin"/>
            </w:r>
            <w:r w:rsidR="000B0E21" w:rsidRPr="00204D66">
              <w:rPr>
                <w:webHidden/>
              </w:rPr>
              <w:instrText xml:space="preserve"> PAGEREF _Toc418538992 \h </w:instrText>
            </w:r>
            <w:r w:rsidR="000B0E21" w:rsidRPr="00204D66">
              <w:rPr>
                <w:webHidden/>
              </w:rPr>
            </w:r>
            <w:r w:rsidR="000B0E21" w:rsidRPr="00204D66">
              <w:rPr>
                <w:webHidden/>
              </w:rPr>
              <w:fldChar w:fldCharType="separate"/>
            </w:r>
            <w:r w:rsidR="00A6465F">
              <w:rPr>
                <w:webHidden/>
              </w:rPr>
              <w:t>4</w:t>
            </w:r>
            <w:r w:rsidR="000B0E21" w:rsidRPr="00204D66">
              <w:rPr>
                <w:webHidden/>
              </w:rPr>
              <w:fldChar w:fldCharType="end"/>
            </w:r>
          </w:hyperlink>
        </w:p>
        <w:p w:rsidR="000B0E21" w:rsidRPr="00AB40FD" w:rsidRDefault="00AB2718" w:rsidP="00204D66">
          <w:pPr>
            <w:pStyle w:val="11"/>
            <w:rPr>
              <w:rFonts w:eastAsiaTheme="minorEastAsia"/>
              <w:lang w:eastAsia="ru-RU"/>
            </w:rPr>
          </w:pPr>
          <w:hyperlink w:anchor="_Toc418538993" w:history="1">
            <w:r w:rsidR="000B0E21" w:rsidRPr="00AB40FD">
              <w:rPr>
                <w:rStyle w:val="ab"/>
              </w:rPr>
              <w:t>1.1 Понятие, признаки, принципы, цели и функции юридической ответственности.</w:t>
            </w:r>
            <w:r w:rsidR="000B0E21" w:rsidRPr="00AB40FD">
              <w:rPr>
                <w:webHidden/>
              </w:rPr>
              <w:tab/>
            </w:r>
            <w:r w:rsidR="000B0E21" w:rsidRPr="00AB40FD">
              <w:rPr>
                <w:webHidden/>
              </w:rPr>
              <w:fldChar w:fldCharType="begin"/>
            </w:r>
            <w:r w:rsidR="000B0E21" w:rsidRPr="00AB40FD">
              <w:rPr>
                <w:webHidden/>
              </w:rPr>
              <w:instrText xml:space="preserve"> PAGEREF _Toc418538993 \h </w:instrText>
            </w:r>
            <w:r w:rsidR="000B0E21" w:rsidRPr="00AB40FD">
              <w:rPr>
                <w:webHidden/>
              </w:rPr>
            </w:r>
            <w:r w:rsidR="000B0E21" w:rsidRPr="00AB40FD">
              <w:rPr>
                <w:webHidden/>
              </w:rPr>
              <w:fldChar w:fldCharType="separate"/>
            </w:r>
            <w:r w:rsidR="00A6465F">
              <w:rPr>
                <w:webHidden/>
              </w:rPr>
              <w:t>4</w:t>
            </w:r>
            <w:r w:rsidR="000B0E21" w:rsidRPr="00AB40FD">
              <w:rPr>
                <w:webHidden/>
              </w:rPr>
              <w:fldChar w:fldCharType="end"/>
            </w:r>
          </w:hyperlink>
        </w:p>
        <w:p w:rsidR="000B0E21" w:rsidRPr="00AB40FD" w:rsidRDefault="00AB2718" w:rsidP="00204D66">
          <w:pPr>
            <w:pStyle w:val="11"/>
            <w:rPr>
              <w:rFonts w:eastAsiaTheme="minorEastAsia"/>
              <w:lang w:eastAsia="ru-RU"/>
            </w:rPr>
          </w:pPr>
          <w:hyperlink w:anchor="_Toc418538995" w:history="1">
            <w:r w:rsidR="000B0E21" w:rsidRPr="00AB40FD">
              <w:rPr>
                <w:rStyle w:val="ab"/>
              </w:rPr>
              <w:t>1.2 Субъекты и условия юридической ответственности.</w:t>
            </w:r>
            <w:r w:rsidR="000B0E21" w:rsidRPr="00AB40FD">
              <w:rPr>
                <w:webHidden/>
              </w:rPr>
              <w:tab/>
            </w:r>
            <w:r w:rsidR="000B0E21" w:rsidRPr="00AB40FD">
              <w:rPr>
                <w:webHidden/>
              </w:rPr>
              <w:fldChar w:fldCharType="begin"/>
            </w:r>
            <w:r w:rsidR="000B0E21" w:rsidRPr="00AB40FD">
              <w:rPr>
                <w:webHidden/>
              </w:rPr>
              <w:instrText xml:space="preserve"> PAGEREF _Toc418538995 \h </w:instrText>
            </w:r>
            <w:r w:rsidR="000B0E21" w:rsidRPr="00AB40FD">
              <w:rPr>
                <w:webHidden/>
              </w:rPr>
            </w:r>
            <w:r w:rsidR="000B0E21" w:rsidRPr="00AB40FD">
              <w:rPr>
                <w:webHidden/>
              </w:rPr>
              <w:fldChar w:fldCharType="separate"/>
            </w:r>
            <w:r w:rsidR="00A6465F">
              <w:rPr>
                <w:webHidden/>
              </w:rPr>
              <w:t>9</w:t>
            </w:r>
            <w:r w:rsidR="000B0E21" w:rsidRPr="00AB40FD">
              <w:rPr>
                <w:webHidden/>
              </w:rPr>
              <w:fldChar w:fldCharType="end"/>
            </w:r>
          </w:hyperlink>
        </w:p>
        <w:p w:rsidR="000B0E21" w:rsidRPr="00204D66" w:rsidRDefault="00AB2718" w:rsidP="00204D66">
          <w:pPr>
            <w:pStyle w:val="11"/>
            <w:rPr>
              <w:rFonts w:eastAsiaTheme="minorEastAsia"/>
              <w:lang w:eastAsia="ru-RU"/>
            </w:rPr>
          </w:pPr>
          <w:hyperlink w:anchor="_Toc418538996" w:history="1">
            <w:r w:rsidR="000B0E21" w:rsidRPr="00204D66">
              <w:rPr>
                <w:rStyle w:val="ab"/>
                <w:b/>
              </w:rPr>
              <w:t>II Глава. Виды юридической ответственности.</w:t>
            </w:r>
            <w:r w:rsidR="000B0E21" w:rsidRPr="00204D66">
              <w:rPr>
                <w:webHidden/>
              </w:rPr>
              <w:tab/>
            </w:r>
            <w:r w:rsidR="000B0E21" w:rsidRPr="00204D66">
              <w:rPr>
                <w:webHidden/>
              </w:rPr>
              <w:fldChar w:fldCharType="begin"/>
            </w:r>
            <w:r w:rsidR="000B0E21" w:rsidRPr="00204D66">
              <w:rPr>
                <w:webHidden/>
              </w:rPr>
              <w:instrText xml:space="preserve"> PAGEREF _Toc418538996 \h </w:instrText>
            </w:r>
            <w:r w:rsidR="000B0E21" w:rsidRPr="00204D66">
              <w:rPr>
                <w:webHidden/>
              </w:rPr>
            </w:r>
            <w:r w:rsidR="000B0E21" w:rsidRPr="00204D66">
              <w:rPr>
                <w:webHidden/>
              </w:rPr>
              <w:fldChar w:fldCharType="separate"/>
            </w:r>
            <w:r w:rsidR="00A6465F">
              <w:rPr>
                <w:webHidden/>
              </w:rPr>
              <w:t>14</w:t>
            </w:r>
            <w:r w:rsidR="000B0E21" w:rsidRPr="00204D66">
              <w:rPr>
                <w:webHidden/>
              </w:rPr>
              <w:fldChar w:fldCharType="end"/>
            </w:r>
          </w:hyperlink>
        </w:p>
        <w:p w:rsidR="000B0E21" w:rsidRPr="00AB40FD" w:rsidRDefault="00AB2718" w:rsidP="00204D66">
          <w:pPr>
            <w:pStyle w:val="11"/>
            <w:rPr>
              <w:rFonts w:eastAsiaTheme="minorEastAsia"/>
              <w:lang w:eastAsia="ru-RU"/>
            </w:rPr>
          </w:pPr>
          <w:hyperlink w:anchor="_Toc418538997" w:history="1">
            <w:r w:rsidR="000B0E21" w:rsidRPr="00AB40FD">
              <w:rPr>
                <w:rStyle w:val="ab"/>
              </w:rPr>
              <w:t>2.1.  Уголовная ответственность.</w:t>
            </w:r>
            <w:r w:rsidR="000B0E21" w:rsidRPr="00AB40FD">
              <w:rPr>
                <w:webHidden/>
              </w:rPr>
              <w:tab/>
            </w:r>
            <w:r w:rsidR="000B0E21" w:rsidRPr="00AB40FD">
              <w:rPr>
                <w:webHidden/>
              </w:rPr>
              <w:fldChar w:fldCharType="begin"/>
            </w:r>
            <w:r w:rsidR="000B0E21" w:rsidRPr="00AB40FD">
              <w:rPr>
                <w:webHidden/>
              </w:rPr>
              <w:instrText xml:space="preserve"> PAGEREF _Toc418538997 \h </w:instrText>
            </w:r>
            <w:r w:rsidR="000B0E21" w:rsidRPr="00AB40FD">
              <w:rPr>
                <w:webHidden/>
              </w:rPr>
            </w:r>
            <w:r w:rsidR="000B0E21" w:rsidRPr="00AB40FD">
              <w:rPr>
                <w:webHidden/>
              </w:rPr>
              <w:fldChar w:fldCharType="separate"/>
            </w:r>
            <w:r w:rsidR="00A6465F">
              <w:rPr>
                <w:webHidden/>
              </w:rPr>
              <w:t>14</w:t>
            </w:r>
            <w:r w:rsidR="000B0E21" w:rsidRPr="00AB40FD">
              <w:rPr>
                <w:webHidden/>
              </w:rPr>
              <w:fldChar w:fldCharType="end"/>
            </w:r>
          </w:hyperlink>
        </w:p>
        <w:p w:rsidR="000B0E21" w:rsidRPr="00AB40FD" w:rsidRDefault="00AB2718" w:rsidP="00204D66">
          <w:pPr>
            <w:pStyle w:val="11"/>
            <w:rPr>
              <w:rFonts w:eastAsiaTheme="minorEastAsia"/>
              <w:lang w:eastAsia="ru-RU"/>
            </w:rPr>
          </w:pPr>
          <w:hyperlink w:anchor="_Toc418538998" w:history="1">
            <w:r w:rsidR="000B0E21" w:rsidRPr="00AB40FD">
              <w:rPr>
                <w:rStyle w:val="ab"/>
              </w:rPr>
              <w:t>2.2.  Административная ответственность</w:t>
            </w:r>
            <w:r w:rsidR="000B0E21" w:rsidRPr="00AB40FD">
              <w:rPr>
                <w:webHidden/>
              </w:rPr>
              <w:tab/>
            </w:r>
            <w:r w:rsidR="000B0E21" w:rsidRPr="00AB40FD">
              <w:rPr>
                <w:webHidden/>
              </w:rPr>
              <w:fldChar w:fldCharType="begin"/>
            </w:r>
            <w:r w:rsidR="000B0E21" w:rsidRPr="00AB40FD">
              <w:rPr>
                <w:webHidden/>
              </w:rPr>
              <w:instrText xml:space="preserve"> PAGEREF _Toc418538998 \h </w:instrText>
            </w:r>
            <w:r w:rsidR="000B0E21" w:rsidRPr="00AB40FD">
              <w:rPr>
                <w:webHidden/>
              </w:rPr>
            </w:r>
            <w:r w:rsidR="000B0E21" w:rsidRPr="00AB40FD">
              <w:rPr>
                <w:webHidden/>
              </w:rPr>
              <w:fldChar w:fldCharType="separate"/>
            </w:r>
            <w:r w:rsidR="00A6465F">
              <w:rPr>
                <w:webHidden/>
              </w:rPr>
              <w:t>16</w:t>
            </w:r>
            <w:r w:rsidR="000B0E21" w:rsidRPr="00AB40FD">
              <w:rPr>
                <w:webHidden/>
              </w:rPr>
              <w:fldChar w:fldCharType="end"/>
            </w:r>
          </w:hyperlink>
        </w:p>
        <w:p w:rsidR="000B0E21" w:rsidRPr="00AB40FD" w:rsidRDefault="00AB2718" w:rsidP="00204D66">
          <w:pPr>
            <w:pStyle w:val="11"/>
            <w:rPr>
              <w:rFonts w:eastAsiaTheme="minorEastAsia"/>
              <w:lang w:eastAsia="ru-RU"/>
            </w:rPr>
          </w:pPr>
          <w:hyperlink w:anchor="_Toc418538999" w:history="1">
            <w:r w:rsidR="000B0E21" w:rsidRPr="00AB40FD">
              <w:rPr>
                <w:rStyle w:val="ab"/>
              </w:rPr>
              <w:t>2.3. Гражданско-правовая ответственность.</w:t>
            </w:r>
            <w:r w:rsidR="000B0E21" w:rsidRPr="00AB40FD">
              <w:rPr>
                <w:webHidden/>
              </w:rPr>
              <w:tab/>
            </w:r>
            <w:r w:rsidR="000B0E21" w:rsidRPr="00AB40FD">
              <w:rPr>
                <w:webHidden/>
              </w:rPr>
              <w:fldChar w:fldCharType="begin"/>
            </w:r>
            <w:r w:rsidR="000B0E21" w:rsidRPr="00AB40FD">
              <w:rPr>
                <w:webHidden/>
              </w:rPr>
              <w:instrText xml:space="preserve"> PAGEREF _Toc418538999 \h </w:instrText>
            </w:r>
            <w:r w:rsidR="000B0E21" w:rsidRPr="00AB40FD">
              <w:rPr>
                <w:webHidden/>
              </w:rPr>
            </w:r>
            <w:r w:rsidR="000B0E21" w:rsidRPr="00AB40FD">
              <w:rPr>
                <w:webHidden/>
              </w:rPr>
              <w:fldChar w:fldCharType="separate"/>
            </w:r>
            <w:r w:rsidR="00A6465F">
              <w:rPr>
                <w:webHidden/>
              </w:rPr>
              <w:t>18</w:t>
            </w:r>
            <w:r w:rsidR="000B0E21" w:rsidRPr="00AB40FD">
              <w:rPr>
                <w:webHidden/>
              </w:rPr>
              <w:fldChar w:fldCharType="end"/>
            </w:r>
          </w:hyperlink>
        </w:p>
        <w:p w:rsidR="000B0E21" w:rsidRPr="00AB40FD" w:rsidRDefault="00AB2718" w:rsidP="00204D66">
          <w:pPr>
            <w:pStyle w:val="11"/>
            <w:rPr>
              <w:rFonts w:eastAsiaTheme="minorEastAsia"/>
              <w:lang w:eastAsia="ru-RU"/>
            </w:rPr>
          </w:pPr>
          <w:hyperlink w:anchor="_Toc418539000" w:history="1">
            <w:r w:rsidR="000B0E21" w:rsidRPr="00AB40FD">
              <w:rPr>
                <w:rStyle w:val="ab"/>
              </w:rPr>
              <w:t>2.4. Дисциплинарная и материальная  ответственность.</w:t>
            </w:r>
            <w:r w:rsidR="000B0E21" w:rsidRPr="00AB40FD">
              <w:rPr>
                <w:webHidden/>
              </w:rPr>
              <w:tab/>
            </w:r>
            <w:r w:rsidR="000B0E21" w:rsidRPr="00AB40FD">
              <w:rPr>
                <w:webHidden/>
              </w:rPr>
              <w:fldChar w:fldCharType="begin"/>
            </w:r>
            <w:r w:rsidR="000B0E21" w:rsidRPr="00AB40FD">
              <w:rPr>
                <w:webHidden/>
              </w:rPr>
              <w:instrText xml:space="preserve"> PAGEREF _Toc418539000 \h </w:instrText>
            </w:r>
            <w:r w:rsidR="000B0E21" w:rsidRPr="00AB40FD">
              <w:rPr>
                <w:webHidden/>
              </w:rPr>
            </w:r>
            <w:r w:rsidR="000B0E21" w:rsidRPr="00AB40FD">
              <w:rPr>
                <w:webHidden/>
              </w:rPr>
              <w:fldChar w:fldCharType="separate"/>
            </w:r>
            <w:r w:rsidR="00A6465F">
              <w:rPr>
                <w:webHidden/>
              </w:rPr>
              <w:t>20</w:t>
            </w:r>
            <w:r w:rsidR="000B0E21" w:rsidRPr="00AB40FD">
              <w:rPr>
                <w:webHidden/>
              </w:rPr>
              <w:fldChar w:fldCharType="end"/>
            </w:r>
          </w:hyperlink>
        </w:p>
        <w:p w:rsidR="000B0E21" w:rsidRPr="00204D66" w:rsidRDefault="00AB2718" w:rsidP="00204D66">
          <w:pPr>
            <w:pStyle w:val="11"/>
            <w:rPr>
              <w:rFonts w:eastAsiaTheme="minorEastAsia"/>
              <w:lang w:eastAsia="ru-RU"/>
            </w:rPr>
          </w:pPr>
          <w:hyperlink w:anchor="_Toc418539001" w:history="1">
            <w:r w:rsidR="000B0E21" w:rsidRPr="00204D66">
              <w:rPr>
                <w:rStyle w:val="ab"/>
                <w:b/>
              </w:rPr>
              <w:t>Заключение.</w:t>
            </w:r>
            <w:r w:rsidR="000B0E21" w:rsidRPr="00204D66">
              <w:rPr>
                <w:webHidden/>
              </w:rPr>
              <w:tab/>
            </w:r>
            <w:r w:rsidR="000B0E21" w:rsidRPr="00204D66">
              <w:rPr>
                <w:webHidden/>
              </w:rPr>
              <w:fldChar w:fldCharType="begin"/>
            </w:r>
            <w:r w:rsidR="000B0E21" w:rsidRPr="00204D66">
              <w:rPr>
                <w:webHidden/>
              </w:rPr>
              <w:instrText xml:space="preserve"> PAGEREF _Toc418539001 \h </w:instrText>
            </w:r>
            <w:r w:rsidR="000B0E21" w:rsidRPr="00204D66">
              <w:rPr>
                <w:webHidden/>
              </w:rPr>
            </w:r>
            <w:r w:rsidR="000B0E21" w:rsidRPr="00204D66">
              <w:rPr>
                <w:webHidden/>
              </w:rPr>
              <w:fldChar w:fldCharType="separate"/>
            </w:r>
            <w:r w:rsidR="00A6465F">
              <w:rPr>
                <w:webHidden/>
              </w:rPr>
              <w:t>24</w:t>
            </w:r>
            <w:r w:rsidR="000B0E21" w:rsidRPr="00204D66">
              <w:rPr>
                <w:webHidden/>
              </w:rPr>
              <w:fldChar w:fldCharType="end"/>
            </w:r>
          </w:hyperlink>
        </w:p>
        <w:p w:rsidR="006B5216" w:rsidRPr="00AB40FD" w:rsidRDefault="00AB2718" w:rsidP="00204D66">
          <w:pPr>
            <w:pStyle w:val="11"/>
            <w:rPr>
              <w:rFonts w:eastAsiaTheme="minorEastAsia"/>
              <w:lang w:eastAsia="ru-RU"/>
            </w:rPr>
          </w:pPr>
          <w:hyperlink w:anchor="_Toc418539002" w:history="1">
            <w:r w:rsidR="000B0E21" w:rsidRPr="00204D66">
              <w:rPr>
                <w:rStyle w:val="ab"/>
                <w:b/>
              </w:rPr>
              <w:t>Список использованных источников</w:t>
            </w:r>
            <w:r w:rsidR="000B0E21" w:rsidRPr="00AB40FD">
              <w:rPr>
                <w:webHidden/>
              </w:rPr>
              <w:tab/>
            </w:r>
            <w:r w:rsidR="000B0E21" w:rsidRPr="00AB40FD">
              <w:rPr>
                <w:webHidden/>
              </w:rPr>
              <w:fldChar w:fldCharType="begin"/>
            </w:r>
            <w:r w:rsidR="000B0E21" w:rsidRPr="00AB40FD">
              <w:rPr>
                <w:webHidden/>
              </w:rPr>
              <w:instrText xml:space="preserve"> PAGEREF _Toc418539002 \h </w:instrText>
            </w:r>
            <w:r w:rsidR="000B0E21" w:rsidRPr="00AB40FD">
              <w:rPr>
                <w:webHidden/>
              </w:rPr>
            </w:r>
            <w:r w:rsidR="000B0E21" w:rsidRPr="00AB40FD">
              <w:rPr>
                <w:webHidden/>
              </w:rPr>
              <w:fldChar w:fldCharType="separate"/>
            </w:r>
            <w:r w:rsidR="00A6465F">
              <w:rPr>
                <w:webHidden/>
              </w:rPr>
              <w:t>25</w:t>
            </w:r>
            <w:r w:rsidR="000B0E21" w:rsidRPr="00AB40FD">
              <w:rPr>
                <w:webHidden/>
              </w:rPr>
              <w:fldChar w:fldCharType="end"/>
            </w:r>
          </w:hyperlink>
          <w:r w:rsidR="006B5216" w:rsidRPr="00AB40FD">
            <w:rPr>
              <w:b/>
              <w:bCs/>
              <w:color w:val="000000" w:themeColor="text1"/>
            </w:rPr>
            <w:fldChar w:fldCharType="end"/>
          </w:r>
        </w:p>
      </w:sdtContent>
    </w:sdt>
    <w:p w:rsidR="006B5216" w:rsidRPr="00642311" w:rsidRDefault="006B5216" w:rsidP="006B5216">
      <w:pPr>
        <w:pStyle w:val="1"/>
        <w:spacing w:before="0" w:beforeAutospacing="0" w:after="0" w:afterAutospacing="0" w:line="360" w:lineRule="auto"/>
        <w:rPr>
          <w:sz w:val="28"/>
          <w:szCs w:val="28"/>
        </w:rPr>
      </w:pPr>
    </w:p>
    <w:p w:rsidR="006B5216" w:rsidRPr="00642311" w:rsidRDefault="006B5216" w:rsidP="006B5216">
      <w:pPr>
        <w:pStyle w:val="1"/>
        <w:spacing w:before="0" w:beforeAutospacing="0" w:after="0" w:afterAutospacing="0" w:line="360" w:lineRule="auto"/>
        <w:rPr>
          <w:sz w:val="28"/>
          <w:szCs w:val="28"/>
        </w:rPr>
      </w:pPr>
    </w:p>
    <w:p w:rsidR="006B5216" w:rsidRPr="00642311" w:rsidRDefault="006B5216" w:rsidP="006B5216">
      <w:pPr>
        <w:pStyle w:val="1"/>
        <w:spacing w:before="0" w:beforeAutospacing="0" w:after="0" w:afterAutospacing="0" w:line="360" w:lineRule="auto"/>
        <w:rPr>
          <w:sz w:val="28"/>
          <w:szCs w:val="28"/>
        </w:rPr>
      </w:pPr>
    </w:p>
    <w:p w:rsidR="006B5216" w:rsidRPr="00642311" w:rsidRDefault="006B5216" w:rsidP="006B5216">
      <w:pPr>
        <w:pStyle w:val="1"/>
        <w:spacing w:before="0" w:beforeAutospacing="0" w:after="0" w:afterAutospacing="0" w:line="360" w:lineRule="auto"/>
        <w:rPr>
          <w:sz w:val="28"/>
          <w:szCs w:val="28"/>
        </w:rPr>
      </w:pPr>
    </w:p>
    <w:p w:rsidR="006B5216" w:rsidRDefault="006B5216" w:rsidP="006B5216">
      <w:pPr>
        <w:pStyle w:val="1"/>
        <w:spacing w:before="0" w:beforeAutospacing="0" w:after="0" w:afterAutospacing="0" w:line="360" w:lineRule="auto"/>
        <w:rPr>
          <w:sz w:val="28"/>
          <w:szCs w:val="28"/>
        </w:rPr>
      </w:pPr>
    </w:p>
    <w:p w:rsidR="00AB40FD" w:rsidRDefault="00AB40FD" w:rsidP="006B5216">
      <w:pPr>
        <w:pStyle w:val="1"/>
        <w:spacing w:before="0" w:beforeAutospacing="0" w:after="0" w:afterAutospacing="0" w:line="360" w:lineRule="auto"/>
        <w:rPr>
          <w:sz w:val="28"/>
          <w:szCs w:val="28"/>
        </w:rPr>
      </w:pPr>
    </w:p>
    <w:p w:rsidR="00AB40FD" w:rsidRDefault="00AB40FD" w:rsidP="006B5216">
      <w:pPr>
        <w:pStyle w:val="1"/>
        <w:spacing w:before="0" w:beforeAutospacing="0" w:after="0" w:afterAutospacing="0" w:line="360" w:lineRule="auto"/>
        <w:rPr>
          <w:sz w:val="28"/>
          <w:szCs w:val="28"/>
        </w:rPr>
      </w:pPr>
    </w:p>
    <w:p w:rsidR="00AB40FD" w:rsidRDefault="00AB40FD" w:rsidP="006B5216">
      <w:pPr>
        <w:pStyle w:val="1"/>
        <w:spacing w:before="0" w:beforeAutospacing="0" w:after="0" w:afterAutospacing="0" w:line="360" w:lineRule="auto"/>
        <w:rPr>
          <w:sz w:val="28"/>
          <w:szCs w:val="28"/>
        </w:rPr>
      </w:pPr>
    </w:p>
    <w:p w:rsidR="00AB40FD" w:rsidRDefault="00AB40FD" w:rsidP="006B5216">
      <w:pPr>
        <w:pStyle w:val="1"/>
        <w:spacing w:before="0" w:beforeAutospacing="0" w:after="0" w:afterAutospacing="0" w:line="360" w:lineRule="auto"/>
        <w:rPr>
          <w:sz w:val="28"/>
          <w:szCs w:val="28"/>
        </w:rPr>
      </w:pPr>
    </w:p>
    <w:p w:rsidR="00AB40FD" w:rsidRDefault="00AB40FD" w:rsidP="006B5216">
      <w:pPr>
        <w:pStyle w:val="1"/>
        <w:spacing w:before="0" w:beforeAutospacing="0" w:after="0" w:afterAutospacing="0" w:line="360" w:lineRule="auto"/>
        <w:rPr>
          <w:sz w:val="28"/>
          <w:szCs w:val="28"/>
        </w:rPr>
      </w:pPr>
    </w:p>
    <w:p w:rsidR="00AB40FD" w:rsidRPr="00642311" w:rsidRDefault="00AB40FD" w:rsidP="006B5216">
      <w:pPr>
        <w:pStyle w:val="1"/>
        <w:spacing w:before="0" w:beforeAutospacing="0" w:after="0" w:afterAutospacing="0" w:line="360" w:lineRule="auto"/>
        <w:rPr>
          <w:sz w:val="28"/>
          <w:szCs w:val="28"/>
        </w:rPr>
      </w:pPr>
    </w:p>
    <w:p w:rsidR="006B5216" w:rsidRPr="00642311" w:rsidRDefault="006B5216" w:rsidP="006B5216">
      <w:pPr>
        <w:pStyle w:val="1"/>
        <w:spacing w:before="0" w:beforeAutospacing="0" w:after="0" w:afterAutospacing="0" w:line="360" w:lineRule="auto"/>
        <w:rPr>
          <w:sz w:val="28"/>
          <w:szCs w:val="28"/>
        </w:rPr>
      </w:pPr>
    </w:p>
    <w:p w:rsidR="006B5216" w:rsidRPr="00642311" w:rsidRDefault="006B5216" w:rsidP="006B5216">
      <w:pPr>
        <w:pStyle w:val="1"/>
        <w:spacing w:before="0" w:beforeAutospacing="0" w:after="0" w:afterAutospacing="0" w:line="360" w:lineRule="auto"/>
        <w:rPr>
          <w:sz w:val="28"/>
          <w:szCs w:val="28"/>
        </w:rPr>
      </w:pPr>
    </w:p>
    <w:p w:rsidR="006B5216" w:rsidRPr="00642311" w:rsidRDefault="006B5216" w:rsidP="006B5216">
      <w:pPr>
        <w:pStyle w:val="1"/>
        <w:spacing w:before="0" w:beforeAutospacing="0" w:after="0" w:afterAutospacing="0" w:line="360" w:lineRule="auto"/>
        <w:rPr>
          <w:sz w:val="28"/>
          <w:szCs w:val="28"/>
        </w:rPr>
      </w:pPr>
    </w:p>
    <w:p w:rsidR="006B5216" w:rsidRPr="00642311" w:rsidRDefault="006B5216" w:rsidP="006B5216">
      <w:pPr>
        <w:pStyle w:val="1"/>
        <w:spacing w:before="0" w:beforeAutospacing="0" w:after="0" w:afterAutospacing="0" w:line="360" w:lineRule="auto"/>
        <w:rPr>
          <w:sz w:val="28"/>
          <w:szCs w:val="28"/>
        </w:rPr>
      </w:pPr>
    </w:p>
    <w:p w:rsidR="006B5216" w:rsidRPr="00642311" w:rsidRDefault="006B5216" w:rsidP="006B5216">
      <w:pPr>
        <w:pStyle w:val="1"/>
        <w:spacing w:before="0" w:beforeAutospacing="0" w:after="0" w:afterAutospacing="0" w:line="360" w:lineRule="auto"/>
        <w:rPr>
          <w:sz w:val="28"/>
          <w:szCs w:val="28"/>
        </w:rPr>
      </w:pPr>
    </w:p>
    <w:p w:rsidR="00F92098" w:rsidRPr="00642311" w:rsidRDefault="006B5216" w:rsidP="009F610A">
      <w:pPr>
        <w:pStyle w:val="1"/>
        <w:spacing w:before="0" w:beforeAutospacing="0" w:after="0" w:afterAutospacing="0" w:line="360" w:lineRule="auto"/>
        <w:jc w:val="center"/>
        <w:rPr>
          <w:sz w:val="28"/>
          <w:szCs w:val="28"/>
        </w:rPr>
      </w:pPr>
      <w:bookmarkStart w:id="1" w:name="_Toc418538991"/>
      <w:r w:rsidRPr="00642311">
        <w:rPr>
          <w:sz w:val="28"/>
          <w:szCs w:val="28"/>
        </w:rPr>
        <w:t>Введение.</w:t>
      </w:r>
      <w:bookmarkEnd w:id="1"/>
    </w:p>
    <w:p w:rsidR="004563E3" w:rsidRPr="00642311" w:rsidRDefault="00BC5070"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 xml:space="preserve">Еще </w:t>
      </w:r>
      <w:r w:rsidR="00F92098" w:rsidRPr="00642311">
        <w:rPr>
          <w:rFonts w:ascii="Times New Roman" w:eastAsia="Times New Roman" w:hAnsi="Times New Roman" w:cs="Times New Roman"/>
          <w:color w:val="000000"/>
          <w:sz w:val="28"/>
          <w:szCs w:val="28"/>
          <w:lang w:eastAsia="ru-RU"/>
        </w:rPr>
        <w:t xml:space="preserve"> в догосударственный период человеческое общество сталкивалось</w:t>
      </w:r>
      <w:r w:rsidR="003C2487" w:rsidRPr="00642311">
        <w:rPr>
          <w:rFonts w:ascii="Times New Roman" w:eastAsia="Times New Roman" w:hAnsi="Times New Roman" w:cs="Times New Roman"/>
          <w:color w:val="000000"/>
          <w:sz w:val="28"/>
          <w:szCs w:val="28"/>
          <w:lang w:eastAsia="ru-RU"/>
        </w:rPr>
        <w:t xml:space="preserve"> </w:t>
      </w:r>
      <w:r w:rsidR="00F92098" w:rsidRPr="00642311">
        <w:rPr>
          <w:rFonts w:ascii="Times New Roman" w:eastAsia="Times New Roman" w:hAnsi="Times New Roman" w:cs="Times New Roman"/>
          <w:color w:val="000000"/>
          <w:sz w:val="28"/>
          <w:szCs w:val="28"/>
          <w:lang w:eastAsia="ru-RU"/>
        </w:rPr>
        <w:t xml:space="preserve">с необходимостью регулирования отношений между </w:t>
      </w:r>
      <w:r w:rsidR="00F92098" w:rsidRPr="00642311">
        <w:rPr>
          <w:rFonts w:ascii="Times New Roman" w:eastAsia="Times New Roman" w:hAnsi="Times New Roman" w:cs="Times New Roman"/>
          <w:color w:val="000000" w:themeColor="text1"/>
          <w:sz w:val="28"/>
          <w:szCs w:val="28"/>
          <w:lang w:eastAsia="ru-RU"/>
        </w:rPr>
        <w:t>индивидуумами.</w:t>
      </w:r>
      <w:r w:rsidR="00F92098" w:rsidRPr="00642311">
        <w:rPr>
          <w:rFonts w:ascii="Times New Roman" w:eastAsia="Times New Roman" w:hAnsi="Times New Roman" w:cs="Times New Roman"/>
          <w:color w:val="000000"/>
          <w:sz w:val="28"/>
          <w:szCs w:val="28"/>
          <w:lang w:eastAsia="ru-RU"/>
        </w:rPr>
        <w:t xml:space="preserve">  При возникновении государства эта </w:t>
      </w:r>
      <w:r w:rsidR="0015676E" w:rsidRPr="00642311">
        <w:rPr>
          <w:rFonts w:ascii="Times New Roman" w:eastAsia="Times New Roman" w:hAnsi="Times New Roman" w:cs="Times New Roman"/>
          <w:color w:val="000000"/>
          <w:sz w:val="28"/>
          <w:szCs w:val="28"/>
          <w:lang w:eastAsia="ru-RU"/>
        </w:rPr>
        <w:t xml:space="preserve">необходимость стала еще более актуальной. </w:t>
      </w:r>
    </w:p>
    <w:p w:rsidR="003C2487" w:rsidRPr="00642311" w:rsidRDefault="003C2487"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Понятие регулирования подразумевает установление определенных правил, их  можно назвать нормами, следовать которым обязуются члены общества.</w:t>
      </w:r>
    </w:p>
    <w:p w:rsidR="004563E3" w:rsidRPr="00642311" w:rsidRDefault="004563E3"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До возникновения государства правила общественных взаимоотношений</w:t>
      </w:r>
      <w:r w:rsidR="003C2487" w:rsidRPr="00642311">
        <w:rPr>
          <w:rFonts w:ascii="Times New Roman" w:eastAsia="Times New Roman" w:hAnsi="Times New Roman" w:cs="Times New Roman"/>
          <w:color w:val="000000"/>
          <w:sz w:val="28"/>
          <w:szCs w:val="28"/>
          <w:lang w:eastAsia="ru-RU"/>
        </w:rPr>
        <w:t xml:space="preserve">, нормы поведения </w:t>
      </w:r>
      <w:r w:rsidRPr="00642311">
        <w:rPr>
          <w:rFonts w:ascii="Times New Roman" w:eastAsia="Times New Roman" w:hAnsi="Times New Roman" w:cs="Times New Roman"/>
          <w:color w:val="000000"/>
          <w:sz w:val="28"/>
          <w:szCs w:val="28"/>
          <w:lang w:eastAsia="ru-RU"/>
        </w:rPr>
        <w:t xml:space="preserve"> устанавливались обычаями. При этом отсутствовал какой</w:t>
      </w:r>
      <w:r w:rsidR="00E83E25" w:rsidRPr="00642311">
        <w:rPr>
          <w:rFonts w:ascii="Times New Roman" w:eastAsia="Times New Roman" w:hAnsi="Times New Roman" w:cs="Times New Roman"/>
          <w:color w:val="000000"/>
          <w:sz w:val="28"/>
          <w:szCs w:val="28"/>
          <w:lang w:eastAsia="ru-RU"/>
        </w:rPr>
        <w:t xml:space="preserve"> </w:t>
      </w:r>
      <w:r w:rsidRPr="00642311">
        <w:rPr>
          <w:rFonts w:ascii="Times New Roman" w:eastAsia="Times New Roman" w:hAnsi="Times New Roman" w:cs="Times New Roman"/>
          <w:color w:val="000000"/>
          <w:sz w:val="28"/>
          <w:szCs w:val="28"/>
          <w:lang w:eastAsia="ru-RU"/>
        </w:rPr>
        <w:t xml:space="preserve">бы то ни было порядок установления этих </w:t>
      </w:r>
      <w:r w:rsidR="008F299B" w:rsidRPr="00642311">
        <w:rPr>
          <w:rFonts w:ascii="Times New Roman" w:eastAsia="Times New Roman" w:hAnsi="Times New Roman" w:cs="Times New Roman"/>
          <w:color w:val="000000"/>
          <w:sz w:val="28"/>
          <w:szCs w:val="28"/>
          <w:lang w:eastAsia="ru-RU"/>
        </w:rPr>
        <w:t xml:space="preserve">норм и </w:t>
      </w:r>
      <w:r w:rsidRPr="00642311">
        <w:rPr>
          <w:rFonts w:ascii="Times New Roman" w:eastAsia="Times New Roman" w:hAnsi="Times New Roman" w:cs="Times New Roman"/>
          <w:color w:val="000000"/>
          <w:sz w:val="28"/>
          <w:szCs w:val="28"/>
          <w:lang w:eastAsia="ru-RU"/>
        </w:rPr>
        <w:t xml:space="preserve">правил, </w:t>
      </w:r>
      <w:r w:rsidR="008F299B" w:rsidRPr="00642311">
        <w:rPr>
          <w:rFonts w:ascii="Times New Roman" w:eastAsia="Times New Roman" w:hAnsi="Times New Roman" w:cs="Times New Roman"/>
          <w:color w:val="000000"/>
          <w:sz w:val="28"/>
          <w:szCs w:val="28"/>
          <w:lang w:eastAsia="ru-RU"/>
        </w:rPr>
        <w:t xml:space="preserve">отсутствовал </w:t>
      </w:r>
      <w:r w:rsidRPr="00642311">
        <w:rPr>
          <w:rFonts w:ascii="Times New Roman" w:eastAsia="Times New Roman" w:hAnsi="Times New Roman" w:cs="Times New Roman"/>
          <w:color w:val="000000"/>
          <w:sz w:val="28"/>
          <w:szCs w:val="28"/>
          <w:lang w:eastAsia="ru-RU"/>
        </w:rPr>
        <w:t xml:space="preserve">аппарат принуждения, обеспечивавший их исполнение. Члены общины добровольно принимали правила, установленные ею и в то же время контролировали </w:t>
      </w:r>
      <w:r w:rsidR="005601DB" w:rsidRPr="00642311">
        <w:rPr>
          <w:rFonts w:ascii="Times New Roman" w:eastAsia="Times New Roman" w:hAnsi="Times New Roman" w:cs="Times New Roman"/>
          <w:color w:val="000000"/>
          <w:sz w:val="28"/>
          <w:szCs w:val="28"/>
          <w:lang w:eastAsia="ru-RU"/>
        </w:rPr>
        <w:t xml:space="preserve">и обеспечивали </w:t>
      </w:r>
      <w:r w:rsidRPr="00642311">
        <w:rPr>
          <w:rFonts w:ascii="Times New Roman" w:eastAsia="Times New Roman" w:hAnsi="Times New Roman" w:cs="Times New Roman"/>
          <w:color w:val="000000"/>
          <w:sz w:val="28"/>
          <w:szCs w:val="28"/>
          <w:lang w:eastAsia="ru-RU"/>
        </w:rPr>
        <w:t>исполнение этих правил.</w:t>
      </w:r>
    </w:p>
    <w:p w:rsidR="002B125A" w:rsidRPr="00642311" w:rsidRDefault="000C74CF" w:rsidP="009F610A">
      <w:pPr>
        <w:spacing w:after="0" w:line="360" w:lineRule="auto"/>
        <w:rPr>
          <w:rFonts w:ascii="Times New Roman" w:hAnsi="Times New Roman" w:cs="Times New Roman"/>
          <w:color w:val="252525"/>
          <w:sz w:val="28"/>
          <w:szCs w:val="28"/>
          <w:shd w:val="clear" w:color="auto" w:fill="FFFFFF"/>
        </w:rPr>
      </w:pPr>
      <w:r w:rsidRPr="00642311">
        <w:rPr>
          <w:rFonts w:ascii="Times New Roman" w:eastAsia="Times New Roman" w:hAnsi="Times New Roman" w:cs="Times New Roman"/>
          <w:color w:val="000000"/>
          <w:sz w:val="28"/>
          <w:szCs w:val="28"/>
          <w:lang w:eastAsia="ru-RU"/>
        </w:rPr>
        <w:t>С</w:t>
      </w:r>
      <w:r w:rsidR="00276611" w:rsidRPr="00642311">
        <w:rPr>
          <w:rFonts w:ascii="Times New Roman" w:eastAsia="Times New Roman" w:hAnsi="Times New Roman" w:cs="Times New Roman"/>
          <w:color w:val="000000"/>
          <w:sz w:val="28"/>
          <w:szCs w:val="28"/>
          <w:lang w:eastAsia="ru-RU"/>
        </w:rPr>
        <w:t xml:space="preserve">о становлением и </w:t>
      </w:r>
      <w:r w:rsidRPr="00642311">
        <w:rPr>
          <w:rFonts w:ascii="Times New Roman" w:eastAsia="Times New Roman" w:hAnsi="Times New Roman" w:cs="Times New Roman"/>
          <w:color w:val="000000"/>
          <w:sz w:val="28"/>
          <w:szCs w:val="28"/>
          <w:lang w:eastAsia="ru-RU"/>
        </w:rPr>
        <w:t xml:space="preserve"> развитием государства</w:t>
      </w:r>
      <w:r w:rsidR="00A87282" w:rsidRPr="00642311">
        <w:rPr>
          <w:rFonts w:ascii="Times New Roman" w:eastAsia="Times New Roman" w:hAnsi="Times New Roman" w:cs="Times New Roman"/>
          <w:color w:val="000000"/>
          <w:sz w:val="28"/>
          <w:szCs w:val="28"/>
          <w:lang w:eastAsia="ru-RU"/>
        </w:rPr>
        <w:t>,</w:t>
      </w:r>
      <w:r w:rsidR="00CD05AF" w:rsidRPr="00642311">
        <w:rPr>
          <w:rFonts w:ascii="Times New Roman" w:eastAsia="Times New Roman" w:hAnsi="Times New Roman" w:cs="Times New Roman"/>
          <w:color w:val="000000"/>
          <w:sz w:val="28"/>
          <w:szCs w:val="28"/>
          <w:lang w:eastAsia="ru-RU"/>
        </w:rPr>
        <w:t xml:space="preserve"> устанавливались, </w:t>
      </w:r>
      <w:r w:rsidR="00A87282" w:rsidRPr="00642311">
        <w:rPr>
          <w:rFonts w:ascii="Times New Roman" w:eastAsia="Times New Roman" w:hAnsi="Times New Roman" w:cs="Times New Roman"/>
          <w:color w:val="000000"/>
          <w:sz w:val="28"/>
          <w:szCs w:val="28"/>
          <w:lang w:eastAsia="ru-RU"/>
        </w:rPr>
        <w:t xml:space="preserve">развивались и усложнялись </w:t>
      </w:r>
      <w:r w:rsidRPr="00642311">
        <w:rPr>
          <w:rFonts w:ascii="Times New Roman" w:eastAsia="Times New Roman" w:hAnsi="Times New Roman" w:cs="Times New Roman"/>
          <w:color w:val="000000"/>
          <w:sz w:val="28"/>
          <w:szCs w:val="28"/>
          <w:lang w:eastAsia="ru-RU"/>
        </w:rPr>
        <w:t xml:space="preserve">отношения </w:t>
      </w:r>
      <w:r w:rsidR="00F92098" w:rsidRPr="00642311">
        <w:rPr>
          <w:rFonts w:ascii="Times New Roman" w:eastAsia="Times New Roman" w:hAnsi="Times New Roman" w:cs="Times New Roman"/>
          <w:color w:val="000000"/>
          <w:sz w:val="28"/>
          <w:szCs w:val="28"/>
          <w:lang w:eastAsia="ru-RU"/>
        </w:rPr>
        <w:t xml:space="preserve"> между</w:t>
      </w:r>
      <w:r w:rsidR="00CD05AF" w:rsidRPr="00642311">
        <w:rPr>
          <w:rFonts w:ascii="Times New Roman" w:eastAsia="Times New Roman" w:hAnsi="Times New Roman" w:cs="Times New Roman"/>
          <w:color w:val="000000"/>
          <w:sz w:val="28"/>
          <w:szCs w:val="28"/>
          <w:lang w:eastAsia="ru-RU"/>
        </w:rPr>
        <w:t xml:space="preserve"> государством и его </w:t>
      </w:r>
      <w:r w:rsidRPr="00642311">
        <w:rPr>
          <w:rFonts w:ascii="Times New Roman" w:eastAsia="Times New Roman" w:hAnsi="Times New Roman" w:cs="Times New Roman"/>
          <w:color w:val="000000"/>
          <w:sz w:val="28"/>
          <w:szCs w:val="28"/>
          <w:lang w:eastAsia="ru-RU"/>
        </w:rPr>
        <w:t xml:space="preserve">гражданами, а также формы и методы их регулирования. </w:t>
      </w:r>
      <w:r w:rsidR="00CD05AF" w:rsidRPr="00642311">
        <w:rPr>
          <w:rFonts w:ascii="Times New Roman" w:eastAsia="Times New Roman" w:hAnsi="Times New Roman" w:cs="Times New Roman"/>
          <w:color w:val="000000"/>
          <w:sz w:val="28"/>
          <w:szCs w:val="28"/>
          <w:lang w:eastAsia="ru-RU"/>
        </w:rPr>
        <w:t xml:space="preserve">После </w:t>
      </w:r>
      <w:r w:rsidR="00F92098" w:rsidRPr="00642311">
        <w:rPr>
          <w:rFonts w:ascii="Times New Roman" w:eastAsia="Times New Roman" w:hAnsi="Times New Roman" w:cs="Times New Roman"/>
          <w:color w:val="000000"/>
          <w:sz w:val="28"/>
          <w:szCs w:val="28"/>
          <w:lang w:eastAsia="ru-RU"/>
        </w:rPr>
        <w:t>возникновения государства необходимо говорить уже о</w:t>
      </w:r>
      <w:r w:rsidR="00194FEF" w:rsidRPr="00642311">
        <w:rPr>
          <w:rFonts w:ascii="Times New Roman" w:eastAsia="Times New Roman" w:hAnsi="Times New Roman" w:cs="Times New Roman"/>
          <w:color w:val="000000"/>
          <w:sz w:val="28"/>
          <w:szCs w:val="28"/>
          <w:lang w:eastAsia="ru-RU"/>
        </w:rPr>
        <w:t xml:space="preserve"> </w:t>
      </w:r>
      <w:r w:rsidR="00CD05AF" w:rsidRPr="00642311">
        <w:rPr>
          <w:rFonts w:ascii="Times New Roman" w:eastAsia="Times New Roman" w:hAnsi="Times New Roman" w:cs="Times New Roman"/>
          <w:color w:val="000000"/>
          <w:sz w:val="28"/>
          <w:szCs w:val="28"/>
          <w:lang w:eastAsia="ru-RU"/>
        </w:rPr>
        <w:t xml:space="preserve">правовом </w:t>
      </w:r>
      <w:r w:rsidR="00F92098" w:rsidRPr="00642311">
        <w:rPr>
          <w:rFonts w:ascii="Times New Roman" w:eastAsia="Times New Roman" w:hAnsi="Times New Roman" w:cs="Times New Roman"/>
          <w:color w:val="000000"/>
          <w:sz w:val="28"/>
          <w:szCs w:val="28"/>
          <w:lang w:eastAsia="ru-RU"/>
        </w:rPr>
        <w:t>регулировании, т.е. регулировании общественных отношений с помощью</w:t>
      </w:r>
      <w:r w:rsidR="00CD05AF" w:rsidRPr="00642311">
        <w:rPr>
          <w:rFonts w:ascii="Times New Roman" w:eastAsia="Times New Roman" w:hAnsi="Times New Roman" w:cs="Times New Roman"/>
          <w:color w:val="000000"/>
          <w:sz w:val="28"/>
          <w:szCs w:val="28"/>
          <w:lang w:eastAsia="ru-RU"/>
        </w:rPr>
        <w:t xml:space="preserve"> </w:t>
      </w:r>
      <w:r w:rsidR="00F92098" w:rsidRPr="00642311">
        <w:rPr>
          <w:rFonts w:ascii="Times New Roman" w:eastAsia="Times New Roman" w:hAnsi="Times New Roman" w:cs="Times New Roman"/>
          <w:color w:val="000000"/>
          <w:sz w:val="28"/>
          <w:szCs w:val="28"/>
          <w:lang w:eastAsia="ru-RU"/>
        </w:rPr>
        <w:t>норм права</w:t>
      </w:r>
      <w:r w:rsidR="00194FEF" w:rsidRPr="00642311">
        <w:rPr>
          <w:rFonts w:ascii="Times New Roman" w:eastAsia="Times New Roman" w:hAnsi="Times New Roman" w:cs="Times New Roman"/>
          <w:color w:val="000000"/>
          <w:sz w:val="28"/>
          <w:szCs w:val="28"/>
          <w:lang w:eastAsia="ru-RU"/>
        </w:rPr>
        <w:t xml:space="preserve">. </w:t>
      </w:r>
      <w:r w:rsidR="00F92098" w:rsidRPr="00642311">
        <w:rPr>
          <w:rFonts w:ascii="Times New Roman" w:eastAsia="Times New Roman" w:hAnsi="Times New Roman" w:cs="Times New Roman"/>
          <w:color w:val="000000"/>
          <w:sz w:val="28"/>
          <w:szCs w:val="28"/>
          <w:lang w:eastAsia="ru-RU"/>
        </w:rPr>
        <w:t xml:space="preserve"> </w:t>
      </w:r>
      <w:r w:rsidR="00CA4652" w:rsidRPr="00642311">
        <w:rPr>
          <w:rFonts w:ascii="Times New Roman" w:eastAsia="Times New Roman" w:hAnsi="Times New Roman" w:cs="Times New Roman"/>
          <w:color w:val="000000"/>
          <w:sz w:val="28"/>
          <w:szCs w:val="28"/>
          <w:lang w:eastAsia="ru-RU"/>
        </w:rPr>
        <w:t>Теперь уже г</w:t>
      </w:r>
      <w:r w:rsidR="006F6D01" w:rsidRPr="00642311">
        <w:rPr>
          <w:rFonts w:ascii="Times New Roman" w:eastAsia="Times New Roman" w:hAnsi="Times New Roman" w:cs="Times New Roman"/>
          <w:color w:val="000000"/>
          <w:sz w:val="28"/>
          <w:szCs w:val="28"/>
          <w:lang w:eastAsia="ru-RU"/>
        </w:rPr>
        <w:t>осударство</w:t>
      </w:r>
      <w:r w:rsidR="00CA4652" w:rsidRPr="00642311">
        <w:rPr>
          <w:rFonts w:ascii="Times New Roman" w:eastAsia="Times New Roman" w:hAnsi="Times New Roman" w:cs="Times New Roman"/>
          <w:color w:val="000000"/>
          <w:sz w:val="28"/>
          <w:szCs w:val="28"/>
          <w:lang w:eastAsia="ru-RU"/>
        </w:rPr>
        <w:t xml:space="preserve"> устанавливает</w:t>
      </w:r>
      <w:r w:rsidR="006F6D01" w:rsidRPr="00642311">
        <w:rPr>
          <w:rFonts w:ascii="Times New Roman" w:hAnsi="Times New Roman" w:cs="Times New Roman"/>
          <w:color w:val="252525"/>
          <w:sz w:val="21"/>
          <w:szCs w:val="21"/>
          <w:shd w:val="clear" w:color="auto" w:fill="FFFFFF"/>
        </w:rPr>
        <w:t xml:space="preserve"> </w:t>
      </w:r>
      <w:r w:rsidR="00CD05AF" w:rsidRPr="00642311">
        <w:rPr>
          <w:rFonts w:ascii="Times New Roman" w:hAnsi="Times New Roman" w:cs="Times New Roman"/>
          <w:color w:val="252525"/>
          <w:sz w:val="28"/>
          <w:szCs w:val="28"/>
          <w:shd w:val="clear" w:color="auto" w:fill="FFFFFF"/>
        </w:rPr>
        <w:t xml:space="preserve">общеобязательные, </w:t>
      </w:r>
      <w:r w:rsidR="006F6D01" w:rsidRPr="00642311">
        <w:rPr>
          <w:rFonts w:ascii="Times New Roman" w:hAnsi="Times New Roman" w:cs="Times New Roman"/>
          <w:color w:val="252525"/>
          <w:sz w:val="28"/>
          <w:szCs w:val="28"/>
          <w:shd w:val="clear" w:color="auto" w:fill="FFFFFF"/>
        </w:rPr>
        <w:t xml:space="preserve">формально определенные правила поведения – нормы права - </w:t>
      </w:r>
      <w:r w:rsidR="00CA4652" w:rsidRPr="00642311">
        <w:rPr>
          <w:rFonts w:ascii="Times New Roman" w:hAnsi="Times New Roman" w:cs="Times New Roman"/>
          <w:color w:val="252525"/>
          <w:sz w:val="28"/>
          <w:szCs w:val="28"/>
          <w:shd w:val="clear" w:color="auto" w:fill="FFFFFF"/>
        </w:rPr>
        <w:t>и гарантирует</w:t>
      </w:r>
      <w:r w:rsidR="00CD05AF" w:rsidRPr="00642311">
        <w:rPr>
          <w:rFonts w:ascii="Times New Roman" w:hAnsi="Times New Roman" w:cs="Times New Roman"/>
          <w:color w:val="252525"/>
          <w:sz w:val="28"/>
          <w:szCs w:val="28"/>
          <w:shd w:val="clear" w:color="auto" w:fill="FFFFFF"/>
        </w:rPr>
        <w:t xml:space="preserve"> </w:t>
      </w:r>
      <w:r w:rsidR="006F6D01" w:rsidRPr="00642311">
        <w:rPr>
          <w:rFonts w:ascii="Times New Roman" w:hAnsi="Times New Roman" w:cs="Times New Roman"/>
          <w:color w:val="252525"/>
          <w:sz w:val="28"/>
          <w:szCs w:val="28"/>
          <w:shd w:val="clear" w:color="auto" w:fill="FFFFFF"/>
        </w:rPr>
        <w:t>их исполнение</w:t>
      </w:r>
      <w:r w:rsidR="00CA4652" w:rsidRPr="00642311">
        <w:rPr>
          <w:rFonts w:ascii="Times New Roman" w:hAnsi="Times New Roman" w:cs="Times New Roman"/>
          <w:color w:val="252525"/>
          <w:sz w:val="28"/>
          <w:szCs w:val="28"/>
          <w:shd w:val="clear" w:color="auto" w:fill="FFFFFF"/>
        </w:rPr>
        <w:t xml:space="preserve"> уполномоченными на то  органами</w:t>
      </w:r>
      <w:r w:rsidR="00CD05AF" w:rsidRPr="00642311">
        <w:rPr>
          <w:rFonts w:ascii="Times New Roman" w:hAnsi="Times New Roman" w:cs="Times New Roman"/>
          <w:color w:val="252525"/>
          <w:sz w:val="28"/>
          <w:szCs w:val="28"/>
          <w:shd w:val="clear" w:color="auto" w:fill="FFFFFF"/>
        </w:rPr>
        <w:t xml:space="preserve">, то есть речь идет о </w:t>
      </w:r>
      <w:r w:rsidR="002470BE" w:rsidRPr="00642311">
        <w:rPr>
          <w:rFonts w:ascii="Times New Roman" w:hAnsi="Times New Roman" w:cs="Times New Roman"/>
          <w:color w:val="252525"/>
          <w:sz w:val="28"/>
          <w:szCs w:val="28"/>
          <w:shd w:val="clear" w:color="auto" w:fill="FFFFFF"/>
        </w:rPr>
        <w:t xml:space="preserve">правовом регулировании общественных отношений. </w:t>
      </w:r>
    </w:p>
    <w:p w:rsidR="002B125A" w:rsidRPr="00642311" w:rsidRDefault="002B125A"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В чем это проявляется:</w:t>
      </w:r>
    </w:p>
    <w:p w:rsidR="002B125A" w:rsidRPr="00642311" w:rsidRDefault="002B125A"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   конкретизируются субъекты, поскольку правоотношение возникает между</w:t>
      </w:r>
    </w:p>
    <w:p w:rsidR="002B125A" w:rsidRPr="00642311" w:rsidRDefault="002B125A"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определенными лицами;</w:t>
      </w:r>
    </w:p>
    <w:p w:rsidR="009F610A" w:rsidRDefault="009F610A" w:rsidP="009F610A">
      <w:pPr>
        <w:spacing w:after="0" w:line="360" w:lineRule="auto"/>
        <w:jc w:val="both"/>
        <w:rPr>
          <w:rFonts w:ascii="Times New Roman" w:eastAsia="Times New Roman" w:hAnsi="Times New Roman" w:cs="Times New Roman"/>
          <w:color w:val="000000"/>
          <w:sz w:val="28"/>
          <w:szCs w:val="28"/>
          <w:lang w:eastAsia="ru-RU"/>
        </w:rPr>
      </w:pPr>
    </w:p>
    <w:p w:rsidR="002B125A" w:rsidRPr="00642311" w:rsidRDefault="002B125A"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lastRenderedPageBreak/>
        <w:t>-   определяется их взаимное поведение по отношению друг к другу, их права и</w:t>
      </w:r>
      <w:r w:rsidR="006F3266" w:rsidRPr="00642311">
        <w:rPr>
          <w:rFonts w:ascii="Times New Roman" w:eastAsia="Times New Roman" w:hAnsi="Times New Roman" w:cs="Times New Roman"/>
          <w:color w:val="000000"/>
          <w:sz w:val="28"/>
          <w:szCs w:val="28"/>
          <w:lang w:eastAsia="ru-RU"/>
        </w:rPr>
        <w:t xml:space="preserve"> </w:t>
      </w:r>
      <w:r w:rsidRPr="00642311">
        <w:rPr>
          <w:rFonts w:ascii="Times New Roman" w:eastAsia="Times New Roman" w:hAnsi="Times New Roman" w:cs="Times New Roman"/>
          <w:color w:val="000000"/>
          <w:sz w:val="28"/>
          <w:szCs w:val="28"/>
          <w:lang w:eastAsia="ru-RU"/>
        </w:rPr>
        <w:t>обязанности;</w:t>
      </w:r>
    </w:p>
    <w:p w:rsidR="00FE221C" w:rsidRPr="00642311" w:rsidRDefault="00BC5070"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 xml:space="preserve">- </w:t>
      </w:r>
      <w:r w:rsidR="002B125A" w:rsidRPr="00642311">
        <w:rPr>
          <w:rFonts w:ascii="Times New Roman" w:eastAsia="Times New Roman" w:hAnsi="Times New Roman" w:cs="Times New Roman"/>
          <w:color w:val="000000"/>
          <w:sz w:val="28"/>
          <w:szCs w:val="28"/>
          <w:lang w:eastAsia="ru-RU"/>
        </w:rPr>
        <w:t>обеспечивается возможность государственного принуждения.</w:t>
      </w:r>
    </w:p>
    <w:p w:rsidR="00EA4A6F" w:rsidRPr="00642311" w:rsidRDefault="001179C5"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Из чего следует</w:t>
      </w:r>
      <w:r w:rsidR="00F92098" w:rsidRPr="00642311">
        <w:rPr>
          <w:rFonts w:ascii="Times New Roman" w:eastAsia="Times New Roman" w:hAnsi="Times New Roman" w:cs="Times New Roman"/>
          <w:color w:val="000000"/>
          <w:sz w:val="28"/>
          <w:szCs w:val="28"/>
          <w:lang w:eastAsia="ru-RU"/>
        </w:rPr>
        <w:t xml:space="preserve">, что правовому регулированию </w:t>
      </w:r>
      <w:r w:rsidR="00EA4A6F" w:rsidRPr="00642311">
        <w:rPr>
          <w:rFonts w:ascii="Times New Roman" w:eastAsia="Times New Roman" w:hAnsi="Times New Roman" w:cs="Times New Roman"/>
          <w:color w:val="000000"/>
          <w:sz w:val="28"/>
          <w:szCs w:val="28"/>
          <w:lang w:eastAsia="ru-RU"/>
        </w:rPr>
        <w:t xml:space="preserve"> </w:t>
      </w:r>
      <w:r w:rsidR="00F92098" w:rsidRPr="00642311">
        <w:rPr>
          <w:rFonts w:ascii="Times New Roman" w:eastAsia="Times New Roman" w:hAnsi="Times New Roman" w:cs="Times New Roman"/>
          <w:color w:val="000000"/>
          <w:sz w:val="28"/>
          <w:szCs w:val="28"/>
          <w:lang w:eastAsia="ru-RU"/>
        </w:rPr>
        <w:t>подвергаются не все</w:t>
      </w:r>
      <w:r w:rsidR="000A46A5" w:rsidRPr="00642311">
        <w:rPr>
          <w:rFonts w:ascii="Times New Roman" w:eastAsia="Times New Roman" w:hAnsi="Times New Roman" w:cs="Times New Roman"/>
          <w:color w:val="000000"/>
          <w:sz w:val="28"/>
          <w:szCs w:val="28"/>
          <w:lang w:eastAsia="ru-RU"/>
        </w:rPr>
        <w:t xml:space="preserve"> </w:t>
      </w:r>
      <w:r w:rsidR="00F92098" w:rsidRPr="00642311">
        <w:rPr>
          <w:rFonts w:ascii="Times New Roman" w:eastAsia="Times New Roman" w:hAnsi="Times New Roman" w:cs="Times New Roman"/>
          <w:color w:val="000000"/>
          <w:sz w:val="28"/>
          <w:szCs w:val="28"/>
          <w:lang w:eastAsia="ru-RU"/>
        </w:rPr>
        <w:t>общественные отношения и не всякое поведение человека, поскольку регулировать</w:t>
      </w:r>
      <w:r w:rsidR="000A46A5" w:rsidRPr="00642311">
        <w:rPr>
          <w:rFonts w:ascii="Times New Roman" w:eastAsia="Times New Roman" w:hAnsi="Times New Roman" w:cs="Times New Roman"/>
          <w:color w:val="000000"/>
          <w:sz w:val="28"/>
          <w:szCs w:val="28"/>
          <w:lang w:eastAsia="ru-RU"/>
        </w:rPr>
        <w:t xml:space="preserve"> </w:t>
      </w:r>
      <w:r w:rsidR="00F92098" w:rsidRPr="00642311">
        <w:rPr>
          <w:rFonts w:ascii="Times New Roman" w:eastAsia="Times New Roman" w:hAnsi="Times New Roman" w:cs="Times New Roman"/>
          <w:color w:val="000000"/>
          <w:sz w:val="28"/>
          <w:szCs w:val="28"/>
          <w:lang w:eastAsia="ru-RU"/>
        </w:rPr>
        <w:t xml:space="preserve">можно </w:t>
      </w:r>
      <w:r w:rsidR="000A46A5" w:rsidRPr="00642311">
        <w:rPr>
          <w:rFonts w:ascii="Times New Roman" w:eastAsia="Times New Roman" w:hAnsi="Times New Roman" w:cs="Times New Roman"/>
          <w:color w:val="000000"/>
          <w:sz w:val="28"/>
          <w:szCs w:val="28"/>
          <w:lang w:eastAsia="ru-RU"/>
        </w:rPr>
        <w:t xml:space="preserve">и нужно </w:t>
      </w:r>
      <w:r w:rsidR="00F92098" w:rsidRPr="00642311">
        <w:rPr>
          <w:rFonts w:ascii="Times New Roman" w:eastAsia="Times New Roman" w:hAnsi="Times New Roman" w:cs="Times New Roman"/>
          <w:color w:val="000000"/>
          <w:sz w:val="28"/>
          <w:szCs w:val="28"/>
          <w:lang w:eastAsia="ru-RU"/>
        </w:rPr>
        <w:t>лишь тогда, когда</w:t>
      </w:r>
      <w:r w:rsidR="00EA4A6F" w:rsidRPr="00642311">
        <w:rPr>
          <w:rFonts w:ascii="Times New Roman" w:eastAsia="Times New Roman" w:hAnsi="Times New Roman" w:cs="Times New Roman"/>
          <w:color w:val="000000"/>
          <w:sz w:val="28"/>
          <w:szCs w:val="28"/>
          <w:lang w:eastAsia="ru-RU"/>
        </w:rPr>
        <w:t xml:space="preserve"> существует угроза посягательства на определенные </w:t>
      </w:r>
      <w:r w:rsidRPr="00642311">
        <w:rPr>
          <w:rFonts w:ascii="Times New Roman" w:eastAsia="Times New Roman" w:hAnsi="Times New Roman" w:cs="Times New Roman"/>
          <w:color w:val="000000"/>
          <w:sz w:val="28"/>
          <w:szCs w:val="28"/>
          <w:lang w:eastAsia="ru-RU"/>
        </w:rPr>
        <w:t xml:space="preserve">нормативно регулируемые </w:t>
      </w:r>
      <w:r w:rsidR="00EA4A6F" w:rsidRPr="00642311">
        <w:rPr>
          <w:rFonts w:ascii="Times New Roman" w:eastAsia="Times New Roman" w:hAnsi="Times New Roman" w:cs="Times New Roman"/>
          <w:color w:val="000000"/>
          <w:sz w:val="28"/>
          <w:szCs w:val="28"/>
          <w:lang w:eastAsia="ru-RU"/>
        </w:rPr>
        <w:t xml:space="preserve">интересы  субъектов взаимоотношений и </w:t>
      </w:r>
      <w:r w:rsidR="00427B46" w:rsidRPr="00642311">
        <w:rPr>
          <w:rFonts w:ascii="Times New Roman" w:eastAsia="Times New Roman" w:hAnsi="Times New Roman" w:cs="Times New Roman"/>
          <w:sz w:val="28"/>
          <w:szCs w:val="28"/>
          <w:lang w:eastAsia="ru-RU"/>
        </w:rPr>
        <w:t>есть</w:t>
      </w:r>
      <w:r w:rsidR="00427B46" w:rsidRPr="00642311">
        <w:rPr>
          <w:rFonts w:ascii="Times New Roman" w:eastAsia="Times New Roman" w:hAnsi="Times New Roman" w:cs="Times New Roman"/>
          <w:color w:val="FF0000"/>
          <w:sz w:val="28"/>
          <w:szCs w:val="28"/>
          <w:lang w:eastAsia="ru-RU"/>
        </w:rPr>
        <w:t xml:space="preserve"> </w:t>
      </w:r>
      <w:r w:rsidR="00EA4A6F" w:rsidRPr="00642311">
        <w:rPr>
          <w:rFonts w:ascii="Times New Roman" w:eastAsia="Times New Roman" w:hAnsi="Times New Roman" w:cs="Times New Roman"/>
          <w:color w:val="000000"/>
          <w:sz w:val="28"/>
          <w:szCs w:val="28"/>
          <w:lang w:eastAsia="ru-RU"/>
        </w:rPr>
        <w:t>необходимость их защиты</w:t>
      </w:r>
      <w:r w:rsidR="00427B46" w:rsidRPr="00642311">
        <w:rPr>
          <w:rFonts w:ascii="Times New Roman" w:eastAsia="Times New Roman" w:hAnsi="Times New Roman" w:cs="Times New Roman"/>
          <w:color w:val="000000"/>
          <w:sz w:val="28"/>
          <w:szCs w:val="28"/>
          <w:lang w:eastAsia="ru-RU"/>
        </w:rPr>
        <w:t>, для обеспечения безопасности</w:t>
      </w:r>
      <w:r w:rsidR="006C5EB6" w:rsidRPr="00642311">
        <w:rPr>
          <w:rFonts w:ascii="Times New Roman" w:eastAsia="Times New Roman" w:hAnsi="Times New Roman" w:cs="Times New Roman"/>
          <w:color w:val="000000"/>
          <w:sz w:val="28"/>
          <w:szCs w:val="28"/>
          <w:lang w:eastAsia="ru-RU"/>
        </w:rPr>
        <w:t>,</w:t>
      </w:r>
      <w:r w:rsidR="00427B46" w:rsidRPr="00642311">
        <w:rPr>
          <w:rFonts w:ascii="Times New Roman" w:eastAsia="Times New Roman" w:hAnsi="Times New Roman" w:cs="Times New Roman"/>
          <w:color w:val="000000"/>
          <w:sz w:val="28"/>
          <w:szCs w:val="28"/>
          <w:lang w:eastAsia="ru-RU"/>
        </w:rPr>
        <w:t xml:space="preserve"> как отдельных индивидуумов так и государства и общества в</w:t>
      </w:r>
      <w:r w:rsidR="00751174" w:rsidRPr="00642311">
        <w:rPr>
          <w:rFonts w:ascii="Times New Roman" w:eastAsia="Times New Roman" w:hAnsi="Times New Roman" w:cs="Times New Roman"/>
          <w:color w:val="000000"/>
          <w:sz w:val="28"/>
          <w:szCs w:val="28"/>
          <w:lang w:eastAsia="ru-RU"/>
        </w:rPr>
        <w:t xml:space="preserve"> </w:t>
      </w:r>
      <w:r w:rsidR="00427B46" w:rsidRPr="00642311">
        <w:rPr>
          <w:rFonts w:ascii="Times New Roman" w:eastAsia="Times New Roman" w:hAnsi="Times New Roman" w:cs="Times New Roman"/>
          <w:color w:val="000000"/>
          <w:sz w:val="28"/>
          <w:szCs w:val="28"/>
          <w:lang w:eastAsia="ru-RU"/>
        </w:rPr>
        <w:t>целом</w:t>
      </w:r>
      <w:r w:rsidR="003D66DC" w:rsidRPr="00642311">
        <w:rPr>
          <w:rFonts w:ascii="Times New Roman" w:eastAsia="Times New Roman" w:hAnsi="Times New Roman" w:cs="Times New Roman"/>
          <w:color w:val="000000"/>
          <w:sz w:val="28"/>
          <w:szCs w:val="28"/>
          <w:lang w:eastAsia="ru-RU"/>
        </w:rPr>
        <w:t>, а также упорядочения их взаимоотношений</w:t>
      </w:r>
      <w:r w:rsidR="00EA4A6F" w:rsidRPr="00642311">
        <w:rPr>
          <w:rFonts w:ascii="Times New Roman" w:eastAsia="Times New Roman" w:hAnsi="Times New Roman" w:cs="Times New Roman"/>
          <w:color w:val="000000"/>
          <w:sz w:val="28"/>
          <w:szCs w:val="28"/>
          <w:lang w:eastAsia="ru-RU"/>
        </w:rPr>
        <w:t xml:space="preserve">. </w:t>
      </w:r>
    </w:p>
    <w:p w:rsidR="006F3266" w:rsidRPr="00642311" w:rsidRDefault="004C304D"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То есть</w:t>
      </w:r>
      <w:r w:rsidR="005D3FAF" w:rsidRPr="00642311">
        <w:rPr>
          <w:rFonts w:ascii="Times New Roman" w:eastAsia="Times New Roman" w:hAnsi="Times New Roman" w:cs="Times New Roman"/>
          <w:color w:val="000000"/>
          <w:sz w:val="28"/>
          <w:szCs w:val="28"/>
          <w:lang w:eastAsia="ru-RU"/>
        </w:rPr>
        <w:t>,</w:t>
      </w:r>
      <w:r w:rsidRPr="00642311">
        <w:rPr>
          <w:rFonts w:ascii="Times New Roman" w:eastAsia="Times New Roman" w:hAnsi="Times New Roman" w:cs="Times New Roman"/>
          <w:color w:val="000000"/>
          <w:sz w:val="28"/>
          <w:szCs w:val="28"/>
          <w:lang w:eastAsia="ru-RU"/>
        </w:rPr>
        <w:t xml:space="preserve"> </w:t>
      </w:r>
      <w:r w:rsidR="00614875" w:rsidRPr="00642311">
        <w:rPr>
          <w:rFonts w:ascii="Times New Roman" w:eastAsia="Times New Roman" w:hAnsi="Times New Roman" w:cs="Times New Roman"/>
          <w:color w:val="000000"/>
          <w:sz w:val="28"/>
          <w:szCs w:val="28"/>
          <w:lang w:eastAsia="ru-RU"/>
        </w:rPr>
        <w:t xml:space="preserve">государственное регулирование имеет место тогда, </w:t>
      </w:r>
      <w:r w:rsidRPr="00642311">
        <w:rPr>
          <w:rFonts w:ascii="Times New Roman" w:eastAsia="Times New Roman" w:hAnsi="Times New Roman" w:cs="Times New Roman"/>
          <w:color w:val="000000"/>
          <w:sz w:val="28"/>
          <w:szCs w:val="28"/>
          <w:lang w:eastAsia="ru-RU"/>
        </w:rPr>
        <w:t xml:space="preserve">когда субъекты становятся участниками </w:t>
      </w:r>
      <w:r w:rsidR="00AD6380" w:rsidRPr="00642311">
        <w:rPr>
          <w:rFonts w:ascii="Times New Roman" w:eastAsia="Times New Roman" w:hAnsi="Times New Roman" w:cs="Times New Roman"/>
          <w:color w:val="000000"/>
          <w:sz w:val="28"/>
          <w:szCs w:val="28"/>
          <w:lang w:eastAsia="ru-RU"/>
        </w:rPr>
        <w:t xml:space="preserve"> </w:t>
      </w:r>
      <w:r w:rsidRPr="00642311">
        <w:rPr>
          <w:rFonts w:ascii="Times New Roman" w:eastAsia="Times New Roman" w:hAnsi="Times New Roman" w:cs="Times New Roman"/>
          <w:color w:val="000000"/>
          <w:sz w:val="28"/>
          <w:szCs w:val="28"/>
          <w:lang w:eastAsia="ru-RU"/>
        </w:rPr>
        <w:t>особого</w:t>
      </w:r>
      <w:r w:rsidR="00AD6380" w:rsidRPr="00642311">
        <w:rPr>
          <w:rFonts w:ascii="Times New Roman" w:eastAsia="Times New Roman" w:hAnsi="Times New Roman" w:cs="Times New Roman"/>
          <w:color w:val="000000"/>
          <w:sz w:val="28"/>
          <w:szCs w:val="28"/>
          <w:lang w:eastAsia="ru-RU"/>
        </w:rPr>
        <w:t xml:space="preserve"> вид</w:t>
      </w:r>
      <w:r w:rsidRPr="00642311">
        <w:rPr>
          <w:rFonts w:ascii="Times New Roman" w:eastAsia="Times New Roman" w:hAnsi="Times New Roman" w:cs="Times New Roman"/>
          <w:color w:val="000000"/>
          <w:sz w:val="28"/>
          <w:szCs w:val="28"/>
          <w:lang w:eastAsia="ru-RU"/>
        </w:rPr>
        <w:t>а</w:t>
      </w:r>
      <w:r w:rsidR="00AD6380" w:rsidRPr="00642311">
        <w:rPr>
          <w:rFonts w:ascii="Times New Roman" w:eastAsia="Times New Roman" w:hAnsi="Times New Roman" w:cs="Times New Roman"/>
          <w:color w:val="000000"/>
          <w:sz w:val="28"/>
          <w:szCs w:val="28"/>
          <w:lang w:eastAsia="ru-RU"/>
        </w:rPr>
        <w:t xml:space="preserve"> отношений именуемых правовы</w:t>
      </w:r>
      <w:r w:rsidRPr="00642311">
        <w:rPr>
          <w:rFonts w:ascii="Times New Roman" w:eastAsia="Times New Roman" w:hAnsi="Times New Roman" w:cs="Times New Roman"/>
          <w:color w:val="000000"/>
          <w:sz w:val="28"/>
          <w:szCs w:val="28"/>
          <w:lang w:eastAsia="ru-RU"/>
        </w:rPr>
        <w:t>е -</w:t>
      </w:r>
      <w:r w:rsidR="00AD6380" w:rsidRPr="00642311">
        <w:rPr>
          <w:rFonts w:ascii="Times New Roman" w:eastAsia="Times New Roman" w:hAnsi="Times New Roman" w:cs="Times New Roman"/>
          <w:color w:val="000000"/>
          <w:sz w:val="28"/>
          <w:szCs w:val="28"/>
          <w:lang w:eastAsia="ru-RU"/>
        </w:rPr>
        <w:t xml:space="preserve"> возникающих на основе норм права волевых</w:t>
      </w:r>
      <w:r w:rsidR="00F23E08" w:rsidRPr="00642311">
        <w:rPr>
          <w:rFonts w:ascii="Times New Roman" w:eastAsia="Times New Roman" w:hAnsi="Times New Roman" w:cs="Times New Roman"/>
          <w:color w:val="000000"/>
          <w:sz w:val="28"/>
          <w:szCs w:val="28"/>
          <w:lang w:eastAsia="ru-RU"/>
        </w:rPr>
        <w:t xml:space="preserve"> обществ</w:t>
      </w:r>
      <w:r w:rsidR="00AD6380" w:rsidRPr="00642311">
        <w:rPr>
          <w:rFonts w:ascii="Times New Roman" w:eastAsia="Times New Roman" w:hAnsi="Times New Roman" w:cs="Times New Roman"/>
          <w:color w:val="000000"/>
          <w:sz w:val="28"/>
          <w:szCs w:val="28"/>
          <w:lang w:eastAsia="ru-RU"/>
        </w:rPr>
        <w:t>енных отношений</w:t>
      </w:r>
      <w:r w:rsidR="00F23E08" w:rsidRPr="00642311">
        <w:rPr>
          <w:rFonts w:ascii="Times New Roman" w:eastAsia="Times New Roman" w:hAnsi="Times New Roman" w:cs="Times New Roman"/>
          <w:color w:val="000000"/>
          <w:sz w:val="28"/>
          <w:szCs w:val="28"/>
          <w:lang w:eastAsia="ru-RU"/>
        </w:rPr>
        <w:t>, участники которых имеют субъективные права и юридические обязанности.</w:t>
      </w:r>
    </w:p>
    <w:p w:rsidR="0068528B" w:rsidRPr="00642311" w:rsidRDefault="00254E3A"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Участники правовых отношений не всегда добросовестно относятся к реализации своих прав и</w:t>
      </w:r>
      <w:r w:rsidR="00723124" w:rsidRPr="00642311">
        <w:rPr>
          <w:rFonts w:ascii="Times New Roman" w:eastAsia="Times New Roman" w:hAnsi="Times New Roman" w:cs="Times New Roman"/>
          <w:color w:val="000000"/>
          <w:sz w:val="28"/>
          <w:szCs w:val="28"/>
          <w:lang w:eastAsia="ru-RU"/>
        </w:rPr>
        <w:t xml:space="preserve"> исполнению</w:t>
      </w:r>
      <w:r w:rsidRPr="00642311">
        <w:rPr>
          <w:rFonts w:ascii="Times New Roman" w:eastAsia="Times New Roman" w:hAnsi="Times New Roman" w:cs="Times New Roman"/>
          <w:color w:val="000000"/>
          <w:sz w:val="28"/>
          <w:szCs w:val="28"/>
          <w:lang w:eastAsia="ru-RU"/>
        </w:rPr>
        <w:t xml:space="preserve"> возложе</w:t>
      </w:r>
      <w:r w:rsidR="00723124" w:rsidRPr="00642311">
        <w:rPr>
          <w:rFonts w:ascii="Times New Roman" w:eastAsia="Times New Roman" w:hAnsi="Times New Roman" w:cs="Times New Roman"/>
          <w:color w:val="000000"/>
          <w:sz w:val="28"/>
          <w:szCs w:val="28"/>
          <w:lang w:eastAsia="ru-RU"/>
        </w:rPr>
        <w:t>нных на них обязанностей. Для защиты своих интересов, интересов личности и общества, в этом случае государство прибегает к</w:t>
      </w:r>
      <w:r w:rsidR="003D706C" w:rsidRPr="00642311">
        <w:rPr>
          <w:rFonts w:ascii="Times New Roman" w:eastAsia="Times New Roman" w:hAnsi="Times New Roman" w:cs="Times New Roman"/>
          <w:color w:val="000000"/>
          <w:sz w:val="28"/>
          <w:szCs w:val="28"/>
          <w:lang w:eastAsia="ru-RU"/>
        </w:rPr>
        <w:t xml:space="preserve"> применению</w:t>
      </w:r>
      <w:r w:rsidR="00723124" w:rsidRPr="00642311">
        <w:rPr>
          <w:rFonts w:ascii="Times New Roman" w:eastAsia="Times New Roman" w:hAnsi="Times New Roman" w:cs="Times New Roman"/>
          <w:color w:val="000000"/>
          <w:sz w:val="28"/>
          <w:szCs w:val="28"/>
          <w:lang w:eastAsia="ru-RU"/>
        </w:rPr>
        <w:t xml:space="preserve"> </w:t>
      </w:r>
      <w:r w:rsidR="003D706C" w:rsidRPr="00642311">
        <w:rPr>
          <w:rFonts w:ascii="Times New Roman" w:eastAsia="Times New Roman" w:hAnsi="Times New Roman" w:cs="Times New Roman"/>
          <w:color w:val="000000"/>
          <w:sz w:val="28"/>
          <w:szCs w:val="28"/>
          <w:lang w:eastAsia="ru-RU"/>
        </w:rPr>
        <w:t>нормативно установленных</w:t>
      </w:r>
      <w:r w:rsidR="00723124" w:rsidRPr="00642311">
        <w:rPr>
          <w:rFonts w:ascii="Times New Roman" w:eastAsia="Times New Roman" w:hAnsi="Times New Roman" w:cs="Times New Roman"/>
          <w:color w:val="000000"/>
          <w:sz w:val="28"/>
          <w:szCs w:val="28"/>
          <w:lang w:eastAsia="ru-RU"/>
        </w:rPr>
        <w:t xml:space="preserve"> </w:t>
      </w:r>
      <w:r w:rsidR="003D706C" w:rsidRPr="00642311">
        <w:rPr>
          <w:rFonts w:ascii="Times New Roman" w:eastAsia="Times New Roman" w:hAnsi="Times New Roman" w:cs="Times New Roman"/>
          <w:color w:val="000000"/>
          <w:sz w:val="28"/>
          <w:szCs w:val="28"/>
          <w:lang w:eastAsia="ru-RU"/>
        </w:rPr>
        <w:t xml:space="preserve">мер принуждения, посредством специального механизма именуемого юридическая ответственность. </w:t>
      </w:r>
      <w:r w:rsidR="0068528B" w:rsidRPr="00642311">
        <w:rPr>
          <w:rFonts w:ascii="Times New Roman" w:hAnsi="Times New Roman" w:cs="Times New Roman"/>
          <w:color w:val="000000"/>
          <w:sz w:val="28"/>
          <w:szCs w:val="28"/>
          <w:shd w:val="clear" w:color="auto" w:fill="FFFFFF"/>
        </w:rPr>
        <w:t>Без эффективно действующего механизма ответственности нормы, регулирующие права и обязанности членов общества, носят декларативный характер. Отсутствие такого механизма приводит к общественному беспорядку, самоуправству, ощущению безнаказанности, влечёт за собой произвол со стороны государства</w:t>
      </w:r>
      <w:r w:rsidR="0009104C" w:rsidRPr="00642311">
        <w:rPr>
          <w:rFonts w:ascii="Times New Roman" w:hAnsi="Times New Roman" w:cs="Times New Roman"/>
          <w:color w:val="000000"/>
          <w:sz w:val="28"/>
          <w:szCs w:val="28"/>
          <w:shd w:val="clear" w:color="auto" w:fill="FFFFFF"/>
        </w:rPr>
        <w:t xml:space="preserve"> в лице уполномоченных правоохранительных органов и должностных лиц,</w:t>
      </w:r>
      <w:r w:rsidR="0068528B" w:rsidRPr="00642311">
        <w:rPr>
          <w:rFonts w:ascii="Times New Roman" w:hAnsi="Times New Roman" w:cs="Times New Roman"/>
          <w:color w:val="000000"/>
          <w:sz w:val="28"/>
          <w:szCs w:val="28"/>
          <w:shd w:val="clear" w:color="auto" w:fill="FFFFFF"/>
        </w:rPr>
        <w:t xml:space="preserve"> наделен</w:t>
      </w:r>
      <w:r w:rsidR="0009104C" w:rsidRPr="00642311">
        <w:rPr>
          <w:rFonts w:ascii="Times New Roman" w:hAnsi="Times New Roman" w:cs="Times New Roman"/>
          <w:color w:val="000000"/>
          <w:sz w:val="28"/>
          <w:szCs w:val="28"/>
          <w:shd w:val="clear" w:color="auto" w:fill="FFFFFF"/>
        </w:rPr>
        <w:t>н</w:t>
      </w:r>
      <w:r w:rsidR="0068528B" w:rsidRPr="00642311">
        <w:rPr>
          <w:rFonts w:ascii="Times New Roman" w:hAnsi="Times New Roman" w:cs="Times New Roman"/>
          <w:color w:val="000000"/>
          <w:sz w:val="28"/>
          <w:szCs w:val="28"/>
          <w:shd w:val="clear" w:color="auto" w:fill="FFFFFF"/>
        </w:rPr>
        <w:t>ы</w:t>
      </w:r>
      <w:r w:rsidR="0009104C" w:rsidRPr="00642311">
        <w:rPr>
          <w:rFonts w:ascii="Times New Roman" w:hAnsi="Times New Roman" w:cs="Times New Roman"/>
          <w:color w:val="000000"/>
          <w:sz w:val="28"/>
          <w:szCs w:val="28"/>
          <w:shd w:val="clear" w:color="auto" w:fill="FFFFFF"/>
        </w:rPr>
        <w:t>х</w:t>
      </w:r>
      <w:r w:rsidR="0068528B" w:rsidRPr="00642311">
        <w:rPr>
          <w:rFonts w:ascii="Times New Roman" w:hAnsi="Times New Roman" w:cs="Times New Roman"/>
          <w:color w:val="000000"/>
          <w:sz w:val="28"/>
          <w:szCs w:val="28"/>
          <w:shd w:val="clear" w:color="auto" w:fill="FFFFFF"/>
        </w:rPr>
        <w:t xml:space="preserve"> властными полномочиями по привлечению к ответственности. Незаконное использование таких полномочий может причинить существенный урон правам и свободам личности.</w:t>
      </w:r>
    </w:p>
    <w:p w:rsidR="00265A7D" w:rsidRPr="00642311" w:rsidRDefault="00614875" w:rsidP="009F610A">
      <w:pPr>
        <w:spacing w:after="0" w:line="360" w:lineRule="auto"/>
        <w:jc w:val="both"/>
        <w:rPr>
          <w:rFonts w:ascii="Times New Roman" w:hAnsi="Times New Roman" w:cs="Times New Roman"/>
          <w:color w:val="000000"/>
          <w:sz w:val="28"/>
          <w:szCs w:val="28"/>
          <w:shd w:val="clear" w:color="auto" w:fill="FFFFFF"/>
        </w:rPr>
      </w:pPr>
      <w:r w:rsidRPr="00642311">
        <w:rPr>
          <w:rFonts w:ascii="Times New Roman" w:hAnsi="Times New Roman" w:cs="Times New Roman"/>
          <w:color w:val="000000"/>
          <w:sz w:val="28"/>
          <w:szCs w:val="28"/>
          <w:shd w:val="clear" w:color="auto" w:fill="FFFFFF"/>
        </w:rPr>
        <w:t>Юридическая ответственность является одной из наиболее важных гарантий соблюдения прав и свобод человека и гражданина, с её помощью решаются задачи обеспечения социальной стабильности, охраны общества от преступных посягательств, защиты и упрочения государства.</w:t>
      </w:r>
    </w:p>
    <w:p w:rsidR="00F255A6" w:rsidRPr="00642311" w:rsidRDefault="002F10EF"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 xml:space="preserve">Целью настоящей работы является </w:t>
      </w:r>
      <w:r w:rsidR="0009104C" w:rsidRPr="00642311">
        <w:rPr>
          <w:rFonts w:ascii="Times New Roman" w:eastAsia="Times New Roman" w:hAnsi="Times New Roman" w:cs="Times New Roman"/>
          <w:color w:val="000000"/>
          <w:sz w:val="28"/>
          <w:szCs w:val="28"/>
          <w:lang w:eastAsia="ru-RU"/>
        </w:rPr>
        <w:t>раскрытие понятия</w:t>
      </w:r>
      <w:r w:rsidR="00F17EF5" w:rsidRPr="00642311">
        <w:rPr>
          <w:rFonts w:ascii="Times New Roman" w:eastAsia="Times New Roman" w:hAnsi="Times New Roman" w:cs="Times New Roman"/>
          <w:color w:val="000000"/>
          <w:sz w:val="28"/>
          <w:szCs w:val="28"/>
          <w:lang w:eastAsia="ru-RU"/>
        </w:rPr>
        <w:t xml:space="preserve"> юридической ответственности, исследование ее видов</w:t>
      </w:r>
      <w:r w:rsidR="00932EB4" w:rsidRPr="00642311">
        <w:rPr>
          <w:rFonts w:ascii="Times New Roman" w:eastAsia="Times New Roman" w:hAnsi="Times New Roman" w:cs="Times New Roman"/>
          <w:color w:val="000000"/>
          <w:sz w:val="28"/>
          <w:szCs w:val="28"/>
          <w:lang w:eastAsia="ru-RU"/>
        </w:rPr>
        <w:t xml:space="preserve"> и</w:t>
      </w:r>
      <w:r w:rsidR="002A5B34" w:rsidRPr="00642311">
        <w:rPr>
          <w:rFonts w:ascii="Times New Roman" w:eastAsia="Times New Roman" w:hAnsi="Times New Roman" w:cs="Times New Roman"/>
          <w:color w:val="000000"/>
          <w:sz w:val="28"/>
          <w:szCs w:val="28"/>
          <w:lang w:eastAsia="ru-RU"/>
        </w:rPr>
        <w:t xml:space="preserve"> </w:t>
      </w:r>
      <w:r w:rsidR="00932EB4" w:rsidRPr="00642311">
        <w:rPr>
          <w:rFonts w:ascii="Times New Roman" w:eastAsia="Times New Roman" w:hAnsi="Times New Roman" w:cs="Times New Roman"/>
          <w:color w:val="000000"/>
          <w:sz w:val="28"/>
          <w:szCs w:val="28"/>
          <w:lang w:eastAsia="ru-RU"/>
        </w:rPr>
        <w:t>практической значимости института юридической ответственности в современном обществе.</w:t>
      </w:r>
    </w:p>
    <w:p w:rsidR="009F610A" w:rsidRDefault="009F610A" w:rsidP="009F610A">
      <w:pPr>
        <w:pStyle w:val="1"/>
        <w:spacing w:before="0" w:beforeAutospacing="0" w:after="0" w:afterAutospacing="0" w:line="360" w:lineRule="auto"/>
        <w:rPr>
          <w:sz w:val="28"/>
          <w:szCs w:val="28"/>
        </w:rPr>
      </w:pPr>
      <w:bookmarkStart w:id="2" w:name="_Toc418538992"/>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9F610A" w:rsidRDefault="009F610A" w:rsidP="009F610A">
      <w:pPr>
        <w:pStyle w:val="1"/>
        <w:spacing w:before="0" w:beforeAutospacing="0" w:after="0" w:afterAutospacing="0" w:line="360" w:lineRule="auto"/>
        <w:rPr>
          <w:sz w:val="28"/>
          <w:szCs w:val="28"/>
        </w:rPr>
      </w:pPr>
    </w:p>
    <w:p w:rsidR="00F255A6" w:rsidRPr="00642311" w:rsidRDefault="00164828" w:rsidP="009F610A">
      <w:pPr>
        <w:pStyle w:val="1"/>
        <w:spacing w:before="0" w:beforeAutospacing="0" w:after="0" w:afterAutospacing="0" w:line="360" w:lineRule="auto"/>
        <w:rPr>
          <w:sz w:val="28"/>
          <w:szCs w:val="28"/>
        </w:rPr>
      </w:pPr>
      <w:r w:rsidRPr="00642311">
        <w:rPr>
          <w:sz w:val="28"/>
          <w:szCs w:val="28"/>
        </w:rPr>
        <w:t>Глава 1.Общая характеристика юридической ответственности.</w:t>
      </w:r>
      <w:bookmarkEnd w:id="2"/>
    </w:p>
    <w:p w:rsidR="00164828" w:rsidRPr="00642311" w:rsidRDefault="006B5216" w:rsidP="009F610A">
      <w:pPr>
        <w:pStyle w:val="1"/>
        <w:spacing w:before="0" w:beforeAutospacing="0" w:after="0" w:afterAutospacing="0" w:line="360" w:lineRule="auto"/>
        <w:rPr>
          <w:sz w:val="28"/>
          <w:szCs w:val="28"/>
        </w:rPr>
      </w:pPr>
      <w:bookmarkStart w:id="3" w:name="_Toc418538993"/>
      <w:r w:rsidRPr="00642311">
        <w:rPr>
          <w:sz w:val="28"/>
          <w:szCs w:val="28"/>
        </w:rPr>
        <w:t xml:space="preserve">1.1 </w:t>
      </w:r>
      <w:r w:rsidR="00164828" w:rsidRPr="00642311">
        <w:rPr>
          <w:sz w:val="28"/>
          <w:szCs w:val="28"/>
        </w:rPr>
        <w:t>Понятие, признаки, принципы, цели и функции юридической ответственности.</w:t>
      </w:r>
      <w:bookmarkEnd w:id="3"/>
    </w:p>
    <w:p w:rsidR="00F71EC1" w:rsidRPr="00642311" w:rsidRDefault="0062595B"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 xml:space="preserve"> </w:t>
      </w:r>
      <w:r w:rsidR="005D3FAF" w:rsidRPr="00642311">
        <w:rPr>
          <w:rFonts w:ascii="Times New Roman" w:eastAsia="Times New Roman" w:hAnsi="Times New Roman" w:cs="Times New Roman"/>
          <w:color w:val="000000"/>
          <w:sz w:val="28"/>
          <w:szCs w:val="28"/>
          <w:lang w:eastAsia="ru-RU"/>
        </w:rPr>
        <w:t xml:space="preserve">Для раскрытия понятия </w:t>
      </w:r>
      <w:r w:rsidR="00FE07DC" w:rsidRPr="00642311">
        <w:rPr>
          <w:rFonts w:ascii="Times New Roman" w:eastAsia="Times New Roman" w:hAnsi="Times New Roman" w:cs="Times New Roman"/>
          <w:color w:val="000000"/>
          <w:sz w:val="28"/>
          <w:szCs w:val="28"/>
          <w:lang w:eastAsia="ru-RU"/>
        </w:rPr>
        <w:t xml:space="preserve"> </w:t>
      </w:r>
      <w:r w:rsidR="005D3FAF" w:rsidRPr="00642311">
        <w:rPr>
          <w:rFonts w:ascii="Times New Roman" w:eastAsia="Times New Roman" w:hAnsi="Times New Roman" w:cs="Times New Roman"/>
          <w:color w:val="000000"/>
          <w:sz w:val="28"/>
          <w:szCs w:val="28"/>
          <w:lang w:eastAsia="ru-RU"/>
        </w:rPr>
        <w:t xml:space="preserve">«юридическая ответственность» </w:t>
      </w:r>
      <w:r w:rsidR="00FE07DC" w:rsidRPr="00642311">
        <w:rPr>
          <w:rFonts w:ascii="Times New Roman" w:eastAsia="Times New Roman" w:hAnsi="Times New Roman" w:cs="Times New Roman"/>
          <w:color w:val="000000"/>
          <w:sz w:val="28"/>
          <w:szCs w:val="28"/>
          <w:lang w:eastAsia="ru-RU"/>
        </w:rPr>
        <w:t>необходимо определить, что п</w:t>
      </w:r>
      <w:r w:rsidR="005D3FAF" w:rsidRPr="00642311">
        <w:rPr>
          <w:rFonts w:ascii="Times New Roman" w:eastAsia="Times New Roman" w:hAnsi="Times New Roman" w:cs="Times New Roman"/>
          <w:color w:val="000000"/>
          <w:sz w:val="28"/>
          <w:szCs w:val="28"/>
          <w:lang w:eastAsia="ru-RU"/>
        </w:rPr>
        <w:t xml:space="preserve">одразумевает этот термин. Среди  авторов, занимавшихся исследованием проблемы юридической ответственности нет единства в определении ее понятия. </w:t>
      </w:r>
    </w:p>
    <w:p w:rsidR="00F71EC1" w:rsidRPr="00642311" w:rsidRDefault="00045B78"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themeColor="text1"/>
          <w:sz w:val="28"/>
          <w:szCs w:val="28"/>
          <w:lang w:eastAsia="ru-RU"/>
        </w:rPr>
        <w:t>В</w:t>
      </w:r>
      <w:r w:rsidR="00AC4D72" w:rsidRPr="00642311">
        <w:rPr>
          <w:rFonts w:ascii="Times New Roman" w:eastAsia="Times New Roman" w:hAnsi="Times New Roman" w:cs="Times New Roman"/>
          <w:color w:val="000000" w:themeColor="text1"/>
          <w:sz w:val="28"/>
          <w:szCs w:val="28"/>
          <w:lang w:eastAsia="ru-RU"/>
        </w:rPr>
        <w:t xml:space="preserve"> учебнике</w:t>
      </w:r>
      <w:r w:rsidR="006B1757" w:rsidRPr="00642311">
        <w:rPr>
          <w:rFonts w:ascii="Times New Roman" w:eastAsia="Times New Roman" w:hAnsi="Times New Roman" w:cs="Times New Roman"/>
          <w:color w:val="000000" w:themeColor="text1"/>
          <w:sz w:val="28"/>
          <w:szCs w:val="28"/>
          <w:lang w:eastAsia="ru-RU"/>
        </w:rPr>
        <w:t xml:space="preserve"> </w:t>
      </w:r>
      <w:r w:rsidR="00F71EC1" w:rsidRPr="00642311">
        <w:rPr>
          <w:rFonts w:ascii="Times New Roman" w:eastAsia="Times New Roman" w:hAnsi="Times New Roman" w:cs="Times New Roman"/>
          <w:color w:val="000000" w:themeColor="text1"/>
          <w:sz w:val="28"/>
          <w:szCs w:val="28"/>
          <w:lang w:eastAsia="ru-RU"/>
        </w:rPr>
        <w:t xml:space="preserve"> </w:t>
      </w:r>
      <w:r w:rsidR="00AC4D72" w:rsidRPr="00642311">
        <w:rPr>
          <w:rFonts w:ascii="Times New Roman" w:eastAsia="Times New Roman" w:hAnsi="Times New Roman" w:cs="Times New Roman"/>
          <w:color w:val="000000" w:themeColor="text1"/>
          <w:sz w:val="28"/>
          <w:szCs w:val="28"/>
          <w:lang w:eastAsia="ru-RU"/>
        </w:rPr>
        <w:t>«</w:t>
      </w:r>
      <w:r w:rsidR="00F71EC1" w:rsidRPr="00642311">
        <w:rPr>
          <w:rFonts w:ascii="Times New Roman" w:eastAsia="Times New Roman" w:hAnsi="Times New Roman" w:cs="Times New Roman"/>
          <w:color w:val="000000" w:themeColor="text1"/>
          <w:sz w:val="28"/>
          <w:szCs w:val="28"/>
          <w:lang w:eastAsia="ru-RU"/>
        </w:rPr>
        <w:t>Проблемы общей теории государства и права</w:t>
      </w:r>
      <w:r w:rsidR="00AC4D72" w:rsidRPr="00642311">
        <w:rPr>
          <w:rFonts w:ascii="Times New Roman" w:eastAsia="Times New Roman" w:hAnsi="Times New Roman" w:cs="Times New Roman"/>
          <w:color w:val="000000" w:themeColor="text1"/>
          <w:sz w:val="28"/>
          <w:szCs w:val="28"/>
          <w:lang w:eastAsia="ru-RU"/>
        </w:rPr>
        <w:t>»</w:t>
      </w:r>
      <w:r w:rsidR="00F71EC1" w:rsidRPr="00642311">
        <w:rPr>
          <w:rFonts w:ascii="Times New Roman" w:eastAsia="Times New Roman" w:hAnsi="Times New Roman" w:cs="Times New Roman"/>
          <w:color w:val="000000" w:themeColor="text1"/>
          <w:sz w:val="28"/>
          <w:szCs w:val="28"/>
          <w:lang w:eastAsia="ru-RU"/>
        </w:rPr>
        <w:t xml:space="preserve"> </w:t>
      </w:r>
      <w:r w:rsidRPr="00642311">
        <w:rPr>
          <w:rFonts w:ascii="Times New Roman" w:eastAsia="Times New Roman" w:hAnsi="Times New Roman" w:cs="Times New Roman"/>
          <w:color w:val="000000"/>
          <w:sz w:val="28"/>
          <w:szCs w:val="28"/>
          <w:lang w:eastAsia="ru-RU"/>
        </w:rPr>
        <w:t>под редакц</w:t>
      </w:r>
      <w:r w:rsidR="00D761E8" w:rsidRPr="00642311">
        <w:rPr>
          <w:rFonts w:ascii="Times New Roman" w:eastAsia="Times New Roman" w:hAnsi="Times New Roman" w:cs="Times New Roman"/>
          <w:color w:val="000000"/>
          <w:sz w:val="28"/>
          <w:szCs w:val="28"/>
          <w:lang w:eastAsia="ru-RU"/>
        </w:rPr>
        <w:t>ией Марченко М. Н.</w:t>
      </w:r>
      <w:r w:rsidRPr="00642311">
        <w:rPr>
          <w:rFonts w:ascii="Times New Roman" w:eastAsia="Times New Roman" w:hAnsi="Times New Roman" w:cs="Times New Roman"/>
          <w:color w:val="000000"/>
          <w:sz w:val="28"/>
          <w:szCs w:val="28"/>
          <w:lang w:eastAsia="ru-RU"/>
        </w:rPr>
        <w:t xml:space="preserve"> приведены несколько определений понятия юридической ответственности </w:t>
      </w:r>
      <w:r w:rsidR="00F71EC1" w:rsidRPr="00642311">
        <w:rPr>
          <w:rFonts w:ascii="Times New Roman" w:eastAsia="Times New Roman" w:hAnsi="Times New Roman" w:cs="Times New Roman"/>
          <w:color w:val="000000"/>
          <w:sz w:val="28"/>
          <w:szCs w:val="28"/>
          <w:lang w:eastAsia="ru-RU"/>
        </w:rPr>
        <w:t xml:space="preserve">«В отечественной и зарубежной юридической литературе нет общего представления, а тем более единого определения юридической ответственности. В одних случаях она </w:t>
      </w:r>
      <w:r w:rsidR="00F71EC1" w:rsidRPr="00642311">
        <w:rPr>
          <w:rFonts w:ascii="Times New Roman" w:eastAsia="Times New Roman" w:hAnsi="Times New Roman" w:cs="Times New Roman"/>
          <w:i/>
          <w:color w:val="000000"/>
          <w:sz w:val="28"/>
          <w:szCs w:val="28"/>
          <w:lang w:eastAsia="ru-RU"/>
        </w:rPr>
        <w:t>понимается как «мера государственного принуждения, основанная на юридическом и общественном осуждении поведения правонарушителя и выражающаяся в установлении для него определенных отрицательных последствий в форме ограничений личного и имущественного порядка».</w:t>
      </w:r>
      <w:r w:rsidR="00F71EC1" w:rsidRPr="00642311">
        <w:rPr>
          <w:rFonts w:ascii="Times New Roman" w:eastAsia="Times New Roman" w:hAnsi="Times New Roman" w:cs="Times New Roman"/>
          <w:color w:val="000000"/>
          <w:sz w:val="28"/>
          <w:szCs w:val="28"/>
          <w:lang w:eastAsia="ru-RU"/>
        </w:rPr>
        <w:t xml:space="preserve"> В других случаях она трактуется как </w:t>
      </w:r>
      <w:r w:rsidR="00F71EC1" w:rsidRPr="00642311">
        <w:rPr>
          <w:rFonts w:ascii="Times New Roman" w:eastAsia="Times New Roman" w:hAnsi="Times New Roman" w:cs="Times New Roman"/>
          <w:i/>
          <w:color w:val="000000"/>
          <w:sz w:val="28"/>
          <w:szCs w:val="28"/>
          <w:lang w:eastAsia="ru-RU"/>
        </w:rPr>
        <w:t>«регламентированное нормами права общественное отношение между государством в лице его специальных органов и правонарушителем, на которого возлагается обязанность претерпевать соответствующие лишения и неблагоприятные последствия за совершенное правонарушение.</w:t>
      </w:r>
      <w:r w:rsidR="00F71EC1" w:rsidRPr="00642311">
        <w:rPr>
          <w:rFonts w:ascii="Times New Roman" w:eastAsia="Times New Roman" w:hAnsi="Times New Roman" w:cs="Times New Roman"/>
          <w:color w:val="000000"/>
          <w:sz w:val="28"/>
          <w:szCs w:val="28"/>
          <w:lang w:eastAsia="ru-RU"/>
        </w:rPr>
        <w:t xml:space="preserve"> В ряде же случаев юридическая ответственность рассматривается как «</w:t>
      </w:r>
      <w:r w:rsidR="00F71EC1" w:rsidRPr="00642311">
        <w:rPr>
          <w:rFonts w:ascii="Times New Roman" w:eastAsia="Times New Roman" w:hAnsi="Times New Roman" w:cs="Times New Roman"/>
          <w:i/>
          <w:color w:val="000000"/>
          <w:sz w:val="28"/>
          <w:szCs w:val="28"/>
          <w:lang w:eastAsia="ru-RU"/>
        </w:rPr>
        <w:t>применение к лицам совершившим правонарушения, предусмотренных законом мер принуждения в установленном для этого процессуальном порядке</w:t>
      </w:r>
      <w:r w:rsidR="00F71EC1" w:rsidRPr="00642311">
        <w:rPr>
          <w:rFonts w:ascii="Times New Roman" w:eastAsia="Times New Roman" w:hAnsi="Times New Roman" w:cs="Times New Roman"/>
          <w:color w:val="000000"/>
          <w:sz w:val="28"/>
          <w:szCs w:val="28"/>
          <w:lang w:eastAsia="ru-RU"/>
        </w:rPr>
        <w:t>».</w:t>
      </w:r>
      <w:r w:rsidR="004A2C30" w:rsidRPr="00642311">
        <w:rPr>
          <w:rStyle w:val="a8"/>
          <w:rFonts w:ascii="Times New Roman" w:eastAsia="Times New Roman" w:hAnsi="Times New Roman" w:cs="Times New Roman"/>
          <w:color w:val="000000"/>
          <w:sz w:val="28"/>
          <w:szCs w:val="28"/>
          <w:lang w:eastAsia="ru-RU"/>
        </w:rPr>
        <w:footnoteReference w:id="1"/>
      </w:r>
    </w:p>
    <w:p w:rsidR="00D422F3" w:rsidRPr="00642311" w:rsidRDefault="008C5106" w:rsidP="009F610A">
      <w:pPr>
        <w:spacing w:after="0" w:line="360" w:lineRule="auto"/>
        <w:jc w:val="both"/>
        <w:rPr>
          <w:rFonts w:ascii="Times New Roman" w:hAnsi="Times New Roman" w:cs="Times New Roman"/>
          <w:i/>
          <w:sz w:val="28"/>
          <w:szCs w:val="28"/>
        </w:rPr>
      </w:pPr>
      <w:r w:rsidRPr="00642311">
        <w:rPr>
          <w:rFonts w:ascii="Times New Roman" w:hAnsi="Times New Roman" w:cs="Times New Roman"/>
          <w:sz w:val="28"/>
          <w:szCs w:val="28"/>
        </w:rPr>
        <w:t>Братусь С. Н.</w:t>
      </w:r>
      <w:r w:rsidR="00DE4FAA" w:rsidRPr="00642311">
        <w:rPr>
          <w:rFonts w:ascii="Times New Roman" w:hAnsi="Times New Roman" w:cs="Times New Roman"/>
          <w:sz w:val="28"/>
          <w:szCs w:val="28"/>
        </w:rPr>
        <w:t xml:space="preserve"> </w:t>
      </w:r>
      <w:r w:rsidRPr="00642311">
        <w:rPr>
          <w:rFonts w:ascii="Times New Roman" w:hAnsi="Times New Roman" w:cs="Times New Roman"/>
          <w:sz w:val="28"/>
          <w:szCs w:val="28"/>
        </w:rPr>
        <w:t>в научной работе «</w:t>
      </w:r>
      <w:r w:rsidR="00DE4FAA" w:rsidRPr="00642311">
        <w:rPr>
          <w:rFonts w:ascii="Times New Roman" w:hAnsi="Times New Roman" w:cs="Times New Roman"/>
          <w:sz w:val="28"/>
          <w:szCs w:val="28"/>
        </w:rPr>
        <w:t>Юридическ</w:t>
      </w:r>
      <w:r w:rsidRPr="00642311">
        <w:rPr>
          <w:rFonts w:ascii="Times New Roman" w:hAnsi="Times New Roman" w:cs="Times New Roman"/>
          <w:sz w:val="28"/>
          <w:szCs w:val="28"/>
        </w:rPr>
        <w:t>ая ответственность и законность»</w:t>
      </w:r>
      <w:r w:rsidR="00BC6E36" w:rsidRPr="00642311">
        <w:rPr>
          <w:rFonts w:ascii="Times New Roman" w:hAnsi="Times New Roman" w:cs="Times New Roman"/>
          <w:b/>
          <w:sz w:val="28"/>
          <w:szCs w:val="28"/>
        </w:rPr>
        <w:t xml:space="preserve"> </w:t>
      </w:r>
      <w:r w:rsidR="00BC6E36" w:rsidRPr="00642311">
        <w:rPr>
          <w:rFonts w:ascii="Times New Roman" w:hAnsi="Times New Roman" w:cs="Times New Roman"/>
          <w:sz w:val="28"/>
          <w:szCs w:val="28"/>
        </w:rPr>
        <w:t>определяет это понятие как</w:t>
      </w:r>
      <w:r w:rsidR="00DE4FAA" w:rsidRPr="00642311">
        <w:rPr>
          <w:rFonts w:ascii="Times New Roman" w:hAnsi="Times New Roman" w:cs="Times New Roman"/>
          <w:i/>
          <w:sz w:val="28"/>
          <w:szCs w:val="28"/>
        </w:rPr>
        <w:t xml:space="preserve"> сопряженное с государственным осуждением применение к правонарушителю мер государственного принуждения личного, имущественного или организационного характера.</w:t>
      </w:r>
      <w:r w:rsidR="00D422F3" w:rsidRPr="00642311">
        <w:rPr>
          <w:rStyle w:val="a8"/>
          <w:rFonts w:ascii="Times New Roman" w:hAnsi="Times New Roman" w:cs="Times New Roman"/>
          <w:i/>
          <w:sz w:val="28"/>
          <w:szCs w:val="28"/>
        </w:rPr>
        <w:footnoteReference w:id="2"/>
      </w:r>
    </w:p>
    <w:p w:rsidR="00027C6C" w:rsidRDefault="0062595B" w:rsidP="009F610A">
      <w:pPr>
        <w:spacing w:after="0" w:line="360" w:lineRule="auto"/>
        <w:jc w:val="both"/>
        <w:rPr>
          <w:rFonts w:ascii="Times New Roman" w:hAnsi="Times New Roman" w:cs="Times New Roman"/>
          <w:sz w:val="28"/>
          <w:szCs w:val="28"/>
        </w:rPr>
      </w:pPr>
      <w:r w:rsidRPr="00642311">
        <w:rPr>
          <w:rFonts w:ascii="Times New Roman" w:hAnsi="Times New Roman" w:cs="Times New Roman"/>
          <w:sz w:val="28"/>
          <w:szCs w:val="28"/>
        </w:rPr>
        <w:t xml:space="preserve"> </w:t>
      </w:r>
      <w:r w:rsidR="006B1757" w:rsidRPr="00642311">
        <w:rPr>
          <w:rFonts w:ascii="Times New Roman" w:hAnsi="Times New Roman" w:cs="Times New Roman"/>
          <w:sz w:val="28"/>
          <w:szCs w:val="28"/>
        </w:rPr>
        <w:t xml:space="preserve">Авторы приведенных выше формулировок юридической ответственности, едины в том, что она </w:t>
      </w:r>
      <w:r w:rsidR="005F3B75" w:rsidRPr="00642311">
        <w:rPr>
          <w:rFonts w:ascii="Times New Roman" w:hAnsi="Times New Roman" w:cs="Times New Roman"/>
          <w:sz w:val="28"/>
          <w:szCs w:val="28"/>
        </w:rPr>
        <w:t xml:space="preserve">или сама по себя является  мерой </w:t>
      </w:r>
      <w:r w:rsidR="005F3B75" w:rsidRPr="00642311">
        <w:rPr>
          <w:rFonts w:ascii="Times New Roman" w:hAnsi="Times New Roman" w:cs="Times New Roman"/>
          <w:i/>
          <w:sz w:val="28"/>
          <w:szCs w:val="28"/>
        </w:rPr>
        <w:t>государственного принуждения и</w:t>
      </w:r>
      <w:r w:rsidR="00640837" w:rsidRPr="00642311">
        <w:rPr>
          <w:rFonts w:ascii="Times New Roman" w:hAnsi="Times New Roman" w:cs="Times New Roman"/>
          <w:i/>
          <w:sz w:val="28"/>
          <w:szCs w:val="28"/>
        </w:rPr>
        <w:t>ли</w:t>
      </w:r>
      <w:r w:rsidR="005F3B75" w:rsidRPr="00642311">
        <w:rPr>
          <w:rFonts w:ascii="Times New Roman" w:hAnsi="Times New Roman" w:cs="Times New Roman"/>
          <w:i/>
          <w:sz w:val="28"/>
          <w:szCs w:val="28"/>
        </w:rPr>
        <w:t xml:space="preserve"> </w:t>
      </w:r>
      <w:r w:rsidR="006B1757" w:rsidRPr="00642311">
        <w:rPr>
          <w:rFonts w:ascii="Times New Roman" w:hAnsi="Times New Roman" w:cs="Times New Roman"/>
          <w:i/>
          <w:sz w:val="28"/>
          <w:szCs w:val="28"/>
        </w:rPr>
        <w:t xml:space="preserve"> </w:t>
      </w:r>
      <w:r w:rsidR="005F3B75" w:rsidRPr="00642311">
        <w:rPr>
          <w:rFonts w:ascii="Times New Roman" w:hAnsi="Times New Roman" w:cs="Times New Roman"/>
          <w:i/>
          <w:sz w:val="28"/>
          <w:szCs w:val="28"/>
        </w:rPr>
        <w:t>находится во взаимосвязи с принуждением</w:t>
      </w:r>
      <w:r w:rsidR="00010893" w:rsidRPr="00642311">
        <w:rPr>
          <w:rFonts w:ascii="Times New Roman" w:hAnsi="Times New Roman" w:cs="Times New Roman"/>
          <w:sz w:val="28"/>
          <w:szCs w:val="28"/>
        </w:rPr>
        <w:t>. Э</w:t>
      </w:r>
      <w:r w:rsidR="00640837" w:rsidRPr="00642311">
        <w:rPr>
          <w:rFonts w:ascii="Times New Roman" w:hAnsi="Times New Roman" w:cs="Times New Roman"/>
          <w:sz w:val="28"/>
          <w:szCs w:val="28"/>
        </w:rPr>
        <w:t xml:space="preserve">то </w:t>
      </w:r>
      <w:r w:rsidR="00010893" w:rsidRPr="00642311">
        <w:rPr>
          <w:rFonts w:ascii="Times New Roman" w:hAnsi="Times New Roman" w:cs="Times New Roman"/>
          <w:sz w:val="28"/>
          <w:szCs w:val="28"/>
        </w:rPr>
        <w:t xml:space="preserve">общий </w:t>
      </w:r>
      <w:r w:rsidR="005D78FD" w:rsidRPr="00642311">
        <w:rPr>
          <w:rFonts w:ascii="Times New Roman" w:hAnsi="Times New Roman" w:cs="Times New Roman"/>
          <w:sz w:val="28"/>
          <w:szCs w:val="28"/>
        </w:rPr>
        <w:t xml:space="preserve">отличительный </w:t>
      </w:r>
      <w:r w:rsidR="00010893" w:rsidRPr="00642311">
        <w:rPr>
          <w:rFonts w:ascii="Times New Roman" w:hAnsi="Times New Roman" w:cs="Times New Roman"/>
          <w:sz w:val="28"/>
          <w:szCs w:val="28"/>
        </w:rPr>
        <w:t>признак</w:t>
      </w:r>
      <w:r w:rsidR="005D78FD" w:rsidRPr="00642311">
        <w:rPr>
          <w:rFonts w:ascii="Times New Roman" w:hAnsi="Times New Roman" w:cs="Times New Roman"/>
          <w:sz w:val="28"/>
          <w:szCs w:val="28"/>
        </w:rPr>
        <w:t xml:space="preserve"> юридической ответственности</w:t>
      </w:r>
      <w:r w:rsidR="00010893" w:rsidRPr="00642311">
        <w:rPr>
          <w:rFonts w:ascii="Times New Roman" w:hAnsi="Times New Roman" w:cs="Times New Roman"/>
          <w:sz w:val="28"/>
          <w:szCs w:val="28"/>
        </w:rPr>
        <w:t>.</w:t>
      </w:r>
      <w:r w:rsidR="005F3B75" w:rsidRPr="00642311">
        <w:rPr>
          <w:rFonts w:ascii="Times New Roman" w:hAnsi="Times New Roman" w:cs="Times New Roman"/>
          <w:sz w:val="28"/>
          <w:szCs w:val="28"/>
        </w:rPr>
        <w:t xml:space="preserve"> </w:t>
      </w:r>
      <w:r w:rsidR="00337958" w:rsidRPr="00642311">
        <w:rPr>
          <w:rFonts w:ascii="Times New Roman" w:hAnsi="Times New Roman" w:cs="Times New Roman"/>
          <w:sz w:val="28"/>
          <w:szCs w:val="28"/>
        </w:rPr>
        <w:t>В связи с чем,</w:t>
      </w:r>
      <w:r w:rsidR="00AE6492" w:rsidRPr="00642311">
        <w:rPr>
          <w:rFonts w:ascii="Times New Roman" w:hAnsi="Times New Roman" w:cs="Times New Roman"/>
          <w:sz w:val="28"/>
          <w:szCs w:val="28"/>
        </w:rPr>
        <w:t xml:space="preserve"> некоторые авторы полагают, что применение мер принуждения возможно только компетентными государственными органами. </w:t>
      </w:r>
      <w:r w:rsidR="00CC3AE9" w:rsidRPr="00642311">
        <w:rPr>
          <w:rFonts w:ascii="Times New Roman" w:hAnsi="Times New Roman" w:cs="Times New Roman"/>
          <w:sz w:val="28"/>
          <w:szCs w:val="28"/>
        </w:rPr>
        <w:t>Данные утверждения применимы</w:t>
      </w:r>
      <w:r w:rsidR="00C328DD" w:rsidRPr="00642311">
        <w:rPr>
          <w:rFonts w:ascii="Times New Roman" w:hAnsi="Times New Roman" w:cs="Times New Roman"/>
          <w:sz w:val="28"/>
          <w:szCs w:val="28"/>
        </w:rPr>
        <w:t xml:space="preserve"> к таким видам юридической ответственности как уголовная, административная, и гражданско-правовая, тогда когда она применяется судами. Но есть такие виды юридической ответственности как дисциплинарная и материальная. Эти виды ответственности применяются в трудовом праве, </w:t>
      </w:r>
      <w:r w:rsidR="00EC3F37" w:rsidRPr="00642311">
        <w:rPr>
          <w:rFonts w:ascii="Times New Roman" w:hAnsi="Times New Roman" w:cs="Times New Roman"/>
          <w:sz w:val="28"/>
          <w:szCs w:val="28"/>
        </w:rPr>
        <w:t>право их примен</w:t>
      </w:r>
      <w:r w:rsidR="00A81C8C">
        <w:rPr>
          <w:rFonts w:ascii="Times New Roman" w:hAnsi="Times New Roman" w:cs="Times New Roman"/>
          <w:sz w:val="28"/>
          <w:szCs w:val="28"/>
        </w:rPr>
        <w:t>ени</w:t>
      </w:r>
      <w:r w:rsidR="00EC3F37" w:rsidRPr="00642311">
        <w:rPr>
          <w:rFonts w:ascii="Times New Roman" w:hAnsi="Times New Roman" w:cs="Times New Roman"/>
          <w:sz w:val="28"/>
          <w:szCs w:val="28"/>
        </w:rPr>
        <w:t>я предоставляется законодательством работодателю. То же можно сказать и о гражда</w:t>
      </w:r>
      <w:r w:rsidR="00B45C45">
        <w:rPr>
          <w:rFonts w:ascii="Times New Roman" w:hAnsi="Times New Roman" w:cs="Times New Roman"/>
          <w:sz w:val="28"/>
          <w:szCs w:val="28"/>
        </w:rPr>
        <w:t>нско-правовой ответственности, когда</w:t>
      </w:r>
      <w:r w:rsidR="00EC3F37" w:rsidRPr="00642311">
        <w:rPr>
          <w:rFonts w:ascii="Times New Roman" w:hAnsi="Times New Roman" w:cs="Times New Roman"/>
          <w:sz w:val="28"/>
          <w:szCs w:val="28"/>
        </w:rPr>
        <w:t xml:space="preserve"> сторона</w:t>
      </w:r>
      <w:r w:rsidR="00B1504B" w:rsidRPr="00642311">
        <w:rPr>
          <w:rFonts w:ascii="Times New Roman" w:hAnsi="Times New Roman" w:cs="Times New Roman"/>
          <w:sz w:val="28"/>
          <w:szCs w:val="28"/>
        </w:rPr>
        <w:t>,</w:t>
      </w:r>
      <w:r w:rsidR="00EC3F37" w:rsidRPr="00642311">
        <w:rPr>
          <w:rFonts w:ascii="Times New Roman" w:hAnsi="Times New Roman" w:cs="Times New Roman"/>
          <w:sz w:val="28"/>
          <w:szCs w:val="28"/>
        </w:rPr>
        <w:t xml:space="preserve"> допустившая ненадлежащее исполнение принятых обязательств, может</w:t>
      </w:r>
      <w:r w:rsidR="00640837" w:rsidRPr="00642311">
        <w:rPr>
          <w:rFonts w:ascii="Times New Roman" w:hAnsi="Times New Roman" w:cs="Times New Roman"/>
          <w:sz w:val="28"/>
          <w:szCs w:val="28"/>
        </w:rPr>
        <w:t xml:space="preserve">, например, </w:t>
      </w:r>
      <w:r w:rsidR="00EC3F37" w:rsidRPr="00642311">
        <w:rPr>
          <w:rFonts w:ascii="Times New Roman" w:hAnsi="Times New Roman" w:cs="Times New Roman"/>
          <w:sz w:val="28"/>
          <w:szCs w:val="28"/>
        </w:rPr>
        <w:t xml:space="preserve"> в</w:t>
      </w:r>
      <w:r w:rsidR="00640837" w:rsidRPr="00642311">
        <w:rPr>
          <w:rFonts w:ascii="Times New Roman" w:hAnsi="Times New Roman" w:cs="Times New Roman"/>
          <w:sz w:val="28"/>
          <w:szCs w:val="28"/>
        </w:rPr>
        <w:t xml:space="preserve"> добровольном порядке выплатить другой стороне установленный договором штраф. </w:t>
      </w:r>
      <w:r w:rsidR="00C328DD" w:rsidRPr="00642311">
        <w:rPr>
          <w:rFonts w:ascii="Times New Roman" w:hAnsi="Times New Roman" w:cs="Times New Roman"/>
          <w:sz w:val="28"/>
          <w:szCs w:val="28"/>
        </w:rPr>
        <w:t xml:space="preserve"> </w:t>
      </w:r>
      <w:r w:rsidR="00AE6492" w:rsidRPr="00642311">
        <w:rPr>
          <w:rFonts w:ascii="Times New Roman" w:hAnsi="Times New Roman" w:cs="Times New Roman"/>
          <w:sz w:val="28"/>
          <w:szCs w:val="28"/>
        </w:rPr>
        <w:t xml:space="preserve">В этой связи, наиболее правильными </w:t>
      </w:r>
      <w:r w:rsidR="00A91E4E">
        <w:rPr>
          <w:rFonts w:ascii="Times New Roman" w:hAnsi="Times New Roman" w:cs="Times New Roman"/>
          <w:sz w:val="28"/>
          <w:szCs w:val="28"/>
        </w:rPr>
        <w:t xml:space="preserve">представляются </w:t>
      </w:r>
      <w:r w:rsidR="00AE6492" w:rsidRPr="00642311">
        <w:rPr>
          <w:rFonts w:ascii="Times New Roman" w:hAnsi="Times New Roman" w:cs="Times New Roman"/>
          <w:sz w:val="28"/>
          <w:szCs w:val="28"/>
        </w:rPr>
        <w:t>те определения юридической ответственности, в которых нет указания на обязательное участие государственных органов  в проце</w:t>
      </w:r>
      <w:r w:rsidR="003F1F89" w:rsidRPr="00642311">
        <w:rPr>
          <w:rFonts w:ascii="Times New Roman" w:hAnsi="Times New Roman" w:cs="Times New Roman"/>
          <w:sz w:val="28"/>
          <w:szCs w:val="28"/>
        </w:rPr>
        <w:t xml:space="preserve">ссе применения принудительных мер. </w:t>
      </w:r>
    </w:p>
    <w:p w:rsidR="006B1757" w:rsidRPr="00642311" w:rsidRDefault="006C23A6" w:rsidP="009F610A">
      <w:pPr>
        <w:spacing w:after="0" w:line="360" w:lineRule="auto"/>
        <w:jc w:val="both"/>
        <w:rPr>
          <w:rFonts w:ascii="Times New Roman" w:hAnsi="Times New Roman" w:cs="Times New Roman"/>
          <w:sz w:val="28"/>
          <w:szCs w:val="28"/>
        </w:rPr>
      </w:pPr>
      <w:r w:rsidRPr="00642311">
        <w:rPr>
          <w:rFonts w:ascii="Times New Roman" w:hAnsi="Times New Roman" w:cs="Times New Roman"/>
          <w:sz w:val="28"/>
          <w:szCs w:val="28"/>
        </w:rPr>
        <w:t>Тем не менее</w:t>
      </w:r>
      <w:r w:rsidR="00AE3589" w:rsidRPr="00642311">
        <w:rPr>
          <w:rFonts w:ascii="Times New Roman" w:hAnsi="Times New Roman" w:cs="Times New Roman"/>
          <w:sz w:val="28"/>
          <w:szCs w:val="28"/>
        </w:rPr>
        <w:t>, указанные выше особенности</w:t>
      </w:r>
      <w:r w:rsidR="00337958" w:rsidRPr="00642311">
        <w:rPr>
          <w:rFonts w:ascii="Times New Roman" w:hAnsi="Times New Roman" w:cs="Times New Roman"/>
          <w:sz w:val="28"/>
          <w:szCs w:val="28"/>
        </w:rPr>
        <w:t xml:space="preserve">  </w:t>
      </w:r>
      <w:r w:rsidRPr="00642311">
        <w:rPr>
          <w:rFonts w:ascii="Times New Roman" w:hAnsi="Times New Roman" w:cs="Times New Roman"/>
          <w:sz w:val="28"/>
          <w:szCs w:val="28"/>
        </w:rPr>
        <w:t xml:space="preserve">не отрицают  </w:t>
      </w:r>
      <w:r w:rsidR="00337958" w:rsidRPr="00642311">
        <w:rPr>
          <w:rFonts w:ascii="Times New Roman" w:hAnsi="Times New Roman" w:cs="Times New Roman"/>
          <w:sz w:val="28"/>
          <w:szCs w:val="28"/>
        </w:rPr>
        <w:t xml:space="preserve">принцип юридической </w:t>
      </w:r>
      <w:r w:rsidR="007449B4" w:rsidRPr="00642311">
        <w:rPr>
          <w:rFonts w:ascii="Times New Roman" w:hAnsi="Times New Roman" w:cs="Times New Roman"/>
          <w:sz w:val="28"/>
          <w:szCs w:val="28"/>
        </w:rPr>
        <w:t>ответственности,</w:t>
      </w:r>
      <w:r w:rsidR="00337958" w:rsidRPr="00642311">
        <w:rPr>
          <w:rFonts w:ascii="Times New Roman" w:hAnsi="Times New Roman" w:cs="Times New Roman"/>
          <w:sz w:val="28"/>
          <w:szCs w:val="28"/>
        </w:rPr>
        <w:t xml:space="preserve"> выражающийся в осуществлении</w:t>
      </w:r>
      <w:r w:rsidRPr="00642311">
        <w:rPr>
          <w:rFonts w:ascii="Times New Roman" w:hAnsi="Times New Roman" w:cs="Times New Roman"/>
          <w:sz w:val="28"/>
          <w:szCs w:val="28"/>
        </w:rPr>
        <w:t xml:space="preserve"> </w:t>
      </w:r>
      <w:r w:rsidR="00337958" w:rsidRPr="00642311">
        <w:rPr>
          <w:rFonts w:ascii="Times New Roman" w:eastAsia="Times New Roman" w:hAnsi="Times New Roman" w:cs="Times New Roman"/>
          <w:i/>
          <w:sz w:val="28"/>
          <w:szCs w:val="28"/>
          <w:lang w:eastAsia="ru-RU"/>
        </w:rPr>
        <w:t>возложения</w:t>
      </w:r>
      <w:r w:rsidRPr="00642311">
        <w:rPr>
          <w:rFonts w:ascii="Times New Roman" w:eastAsia="Times New Roman" w:hAnsi="Times New Roman" w:cs="Times New Roman"/>
          <w:i/>
          <w:sz w:val="28"/>
          <w:szCs w:val="28"/>
          <w:lang w:eastAsia="ru-RU"/>
        </w:rPr>
        <w:t xml:space="preserve"> </w:t>
      </w:r>
      <w:r w:rsidR="00337958" w:rsidRPr="00642311">
        <w:rPr>
          <w:rFonts w:ascii="Times New Roman" w:eastAsia="Times New Roman" w:hAnsi="Times New Roman" w:cs="Times New Roman"/>
          <w:i/>
          <w:sz w:val="28"/>
          <w:szCs w:val="28"/>
          <w:lang w:eastAsia="ru-RU"/>
        </w:rPr>
        <w:t>лишений, применения</w:t>
      </w:r>
      <w:r w:rsidRPr="00642311">
        <w:rPr>
          <w:rFonts w:ascii="Times New Roman" w:eastAsia="Times New Roman" w:hAnsi="Times New Roman" w:cs="Times New Roman"/>
          <w:i/>
          <w:sz w:val="28"/>
          <w:szCs w:val="28"/>
          <w:lang w:eastAsia="ru-RU"/>
        </w:rPr>
        <w:t xml:space="preserve"> государственно-п</w:t>
      </w:r>
      <w:r w:rsidR="00337958" w:rsidRPr="00642311">
        <w:rPr>
          <w:rFonts w:ascii="Times New Roman" w:eastAsia="Times New Roman" w:hAnsi="Times New Roman" w:cs="Times New Roman"/>
          <w:i/>
          <w:sz w:val="28"/>
          <w:szCs w:val="28"/>
          <w:lang w:eastAsia="ru-RU"/>
        </w:rPr>
        <w:t>ринудительных мер</w:t>
      </w:r>
      <w:r w:rsidR="000D36D5" w:rsidRPr="00642311">
        <w:rPr>
          <w:rFonts w:ascii="Times New Roman" w:eastAsia="Times New Roman" w:hAnsi="Times New Roman" w:cs="Times New Roman"/>
          <w:i/>
          <w:sz w:val="28"/>
          <w:szCs w:val="28"/>
          <w:lang w:eastAsia="ru-RU"/>
        </w:rPr>
        <w:t xml:space="preserve"> в ходе правоприме</w:t>
      </w:r>
      <w:r w:rsidRPr="00642311">
        <w:rPr>
          <w:rFonts w:ascii="Times New Roman" w:eastAsia="Times New Roman" w:hAnsi="Times New Roman" w:cs="Times New Roman"/>
          <w:i/>
          <w:sz w:val="28"/>
          <w:szCs w:val="28"/>
          <w:lang w:eastAsia="ru-RU"/>
        </w:rPr>
        <w:t>нительной деятельности компетентными государственными органами в строго определенных законом порядке и формах.</w:t>
      </w:r>
      <w:r w:rsidRPr="00642311">
        <w:rPr>
          <w:rFonts w:ascii="Times New Roman" w:eastAsia="Times New Roman" w:hAnsi="Times New Roman" w:cs="Times New Roman"/>
          <w:color w:val="FF0000"/>
          <w:sz w:val="28"/>
          <w:szCs w:val="28"/>
          <w:lang w:eastAsia="ru-RU"/>
        </w:rPr>
        <w:t xml:space="preserve"> </w:t>
      </w:r>
      <w:r w:rsidR="00337958" w:rsidRPr="00642311">
        <w:rPr>
          <w:rFonts w:ascii="Times New Roman" w:eastAsia="Times New Roman" w:hAnsi="Times New Roman" w:cs="Times New Roman"/>
          <w:sz w:val="28"/>
          <w:szCs w:val="28"/>
          <w:lang w:eastAsia="ru-RU"/>
        </w:rPr>
        <w:t xml:space="preserve">В приведённых выше примерах исключается лишь участие государственных органов в осуществлении правоприменительных действий. </w:t>
      </w:r>
    </w:p>
    <w:p w:rsidR="005D78FD" w:rsidRPr="00642311" w:rsidRDefault="00AE3589"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Но в т</w:t>
      </w:r>
      <w:r w:rsidR="00BC38EF">
        <w:rPr>
          <w:rFonts w:ascii="Times New Roman" w:eastAsia="Times New Roman" w:hAnsi="Times New Roman" w:cs="Times New Roman"/>
          <w:color w:val="000000"/>
          <w:sz w:val="28"/>
          <w:szCs w:val="28"/>
          <w:lang w:eastAsia="ru-RU"/>
        </w:rPr>
        <w:t>о же время, даже при добровольно</w:t>
      </w:r>
      <w:r w:rsidRPr="00642311">
        <w:rPr>
          <w:rFonts w:ascii="Times New Roman" w:eastAsia="Times New Roman" w:hAnsi="Times New Roman" w:cs="Times New Roman"/>
          <w:color w:val="000000"/>
          <w:sz w:val="28"/>
          <w:szCs w:val="28"/>
          <w:lang w:eastAsia="ru-RU"/>
        </w:rPr>
        <w:t>м исполнении</w:t>
      </w:r>
      <w:r w:rsidR="00447F54" w:rsidRPr="00642311">
        <w:rPr>
          <w:rFonts w:ascii="Times New Roman" w:eastAsia="Times New Roman" w:hAnsi="Times New Roman" w:cs="Times New Roman"/>
          <w:color w:val="000000"/>
          <w:sz w:val="28"/>
          <w:szCs w:val="28"/>
          <w:lang w:eastAsia="ru-RU"/>
        </w:rPr>
        <w:t xml:space="preserve">  санкций, установленных</w:t>
      </w:r>
      <w:r w:rsidRPr="00642311">
        <w:rPr>
          <w:rFonts w:ascii="Times New Roman" w:eastAsia="Times New Roman" w:hAnsi="Times New Roman" w:cs="Times New Roman"/>
          <w:color w:val="000000"/>
          <w:sz w:val="28"/>
          <w:szCs w:val="28"/>
          <w:lang w:eastAsia="ru-RU"/>
        </w:rPr>
        <w:t xml:space="preserve"> в договорном порядке, </w:t>
      </w:r>
      <w:r w:rsidR="00447F54" w:rsidRPr="00642311">
        <w:rPr>
          <w:rFonts w:ascii="Times New Roman" w:eastAsia="Times New Roman" w:hAnsi="Times New Roman" w:cs="Times New Roman"/>
          <w:color w:val="000000"/>
          <w:sz w:val="28"/>
          <w:szCs w:val="28"/>
          <w:lang w:eastAsia="ru-RU"/>
        </w:rPr>
        <w:t xml:space="preserve"> участники гражданско-п</w:t>
      </w:r>
      <w:r w:rsidRPr="00642311">
        <w:rPr>
          <w:rFonts w:ascii="Times New Roman" w:eastAsia="Times New Roman" w:hAnsi="Times New Roman" w:cs="Times New Roman"/>
          <w:color w:val="000000"/>
          <w:sz w:val="28"/>
          <w:szCs w:val="28"/>
          <w:lang w:eastAsia="ru-RU"/>
        </w:rPr>
        <w:t xml:space="preserve">равовых отношений </w:t>
      </w:r>
      <w:r w:rsidR="00447F54" w:rsidRPr="00642311">
        <w:rPr>
          <w:rFonts w:ascii="Times New Roman" w:eastAsia="Times New Roman" w:hAnsi="Times New Roman" w:cs="Times New Roman"/>
          <w:color w:val="000000"/>
          <w:sz w:val="28"/>
          <w:szCs w:val="28"/>
          <w:lang w:eastAsia="ru-RU"/>
        </w:rPr>
        <w:t xml:space="preserve"> действуют в рамках норм  установленных гражданским законодательством</w:t>
      </w:r>
      <w:r w:rsidRPr="00642311">
        <w:rPr>
          <w:rFonts w:ascii="Times New Roman" w:eastAsia="Times New Roman" w:hAnsi="Times New Roman" w:cs="Times New Roman"/>
          <w:color w:val="000000"/>
          <w:sz w:val="28"/>
          <w:szCs w:val="28"/>
          <w:lang w:eastAsia="ru-RU"/>
        </w:rPr>
        <w:t>, определяющих порядок установления ответственности, размеры санкций, порядок уплаты штрафа</w:t>
      </w:r>
      <w:r w:rsidR="00447F54" w:rsidRPr="00642311">
        <w:rPr>
          <w:rFonts w:ascii="Times New Roman" w:eastAsia="Times New Roman" w:hAnsi="Times New Roman" w:cs="Times New Roman"/>
          <w:color w:val="000000"/>
          <w:sz w:val="28"/>
          <w:szCs w:val="28"/>
          <w:lang w:eastAsia="ru-RU"/>
        </w:rPr>
        <w:t xml:space="preserve">.  </w:t>
      </w:r>
    </w:p>
    <w:p w:rsidR="00B05B97" w:rsidRPr="00642311" w:rsidRDefault="00B05B97"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Таким образом, если речь идет о юридической ответственности, </w:t>
      </w:r>
      <w:r w:rsidRPr="00642311">
        <w:rPr>
          <w:rFonts w:ascii="Times New Roman" w:eastAsia="Times New Roman" w:hAnsi="Times New Roman" w:cs="Times New Roman"/>
          <w:i/>
          <w:sz w:val="28"/>
          <w:szCs w:val="28"/>
          <w:lang w:eastAsia="ru-RU"/>
        </w:rPr>
        <w:t>то  характер и объем лишений должны быть установлены  правовой нормой</w:t>
      </w:r>
      <w:r w:rsidRPr="00642311">
        <w:rPr>
          <w:rFonts w:ascii="Times New Roman" w:eastAsia="Times New Roman" w:hAnsi="Times New Roman" w:cs="Times New Roman"/>
          <w:sz w:val="28"/>
          <w:szCs w:val="28"/>
          <w:lang w:eastAsia="ru-RU"/>
        </w:rPr>
        <w:t xml:space="preserve">. </w:t>
      </w:r>
      <w:r w:rsidR="003B39F3" w:rsidRPr="00642311">
        <w:rPr>
          <w:rFonts w:ascii="Times New Roman" w:eastAsia="Times New Roman" w:hAnsi="Times New Roman" w:cs="Times New Roman"/>
          <w:sz w:val="28"/>
          <w:szCs w:val="28"/>
          <w:lang w:eastAsia="ru-RU"/>
        </w:rPr>
        <w:t>То есть, н</w:t>
      </w:r>
      <w:r w:rsidR="00C73137" w:rsidRPr="00642311">
        <w:rPr>
          <w:rFonts w:ascii="Times New Roman" w:eastAsia="Times New Roman" w:hAnsi="Times New Roman" w:cs="Times New Roman"/>
          <w:sz w:val="28"/>
          <w:szCs w:val="28"/>
          <w:lang w:eastAsia="ru-RU"/>
        </w:rPr>
        <w:t xml:space="preserve">е смотря на существование регламентации </w:t>
      </w:r>
      <w:r w:rsidR="003B39F3" w:rsidRPr="00642311">
        <w:rPr>
          <w:rFonts w:ascii="Times New Roman" w:eastAsia="Times New Roman" w:hAnsi="Times New Roman" w:cs="Times New Roman"/>
          <w:sz w:val="28"/>
          <w:szCs w:val="28"/>
          <w:lang w:eastAsia="ru-RU"/>
        </w:rPr>
        <w:t>других социальных отношений, например, установления</w:t>
      </w:r>
      <w:r w:rsidR="00C73137" w:rsidRPr="00642311">
        <w:rPr>
          <w:rFonts w:ascii="Times New Roman" w:eastAsia="Times New Roman" w:hAnsi="Times New Roman" w:cs="Times New Roman"/>
          <w:sz w:val="28"/>
          <w:szCs w:val="28"/>
          <w:lang w:eastAsia="ru-RU"/>
        </w:rPr>
        <w:t xml:space="preserve"> политическими, партиями общественными объединениями </w:t>
      </w:r>
      <w:r w:rsidR="003B39F3" w:rsidRPr="00642311">
        <w:rPr>
          <w:rFonts w:ascii="Times New Roman" w:eastAsia="Times New Roman" w:hAnsi="Times New Roman" w:cs="Times New Roman"/>
          <w:sz w:val="28"/>
          <w:szCs w:val="28"/>
          <w:lang w:eastAsia="ru-RU"/>
        </w:rPr>
        <w:t xml:space="preserve">определённых правил </w:t>
      </w:r>
      <w:r w:rsidR="00C73137" w:rsidRPr="00642311">
        <w:rPr>
          <w:rFonts w:ascii="Times New Roman" w:eastAsia="Times New Roman" w:hAnsi="Times New Roman" w:cs="Times New Roman"/>
          <w:sz w:val="28"/>
          <w:szCs w:val="28"/>
          <w:lang w:eastAsia="ru-RU"/>
        </w:rPr>
        <w:t>для лиц, являющихся их участниками,  наличие мер принуждения при  нарушении установленных правил поведения, порядка наложения взысканий закрепленных в уставах указанных объединений</w:t>
      </w:r>
      <w:r w:rsidR="003B39F3" w:rsidRPr="00642311">
        <w:rPr>
          <w:rFonts w:ascii="Times New Roman" w:eastAsia="Times New Roman" w:hAnsi="Times New Roman" w:cs="Times New Roman"/>
          <w:sz w:val="28"/>
          <w:szCs w:val="28"/>
          <w:lang w:eastAsia="ru-RU"/>
        </w:rPr>
        <w:t xml:space="preserve">, </w:t>
      </w:r>
      <w:r w:rsidR="0084262B" w:rsidRPr="00642311">
        <w:rPr>
          <w:rFonts w:ascii="Times New Roman" w:eastAsia="Times New Roman" w:hAnsi="Times New Roman" w:cs="Times New Roman"/>
          <w:sz w:val="28"/>
          <w:szCs w:val="28"/>
          <w:lang w:eastAsia="ru-RU"/>
        </w:rPr>
        <w:t xml:space="preserve">то в случае нарушения, установленных ими предписаний юридическая ответственность не наступает. </w:t>
      </w:r>
    </w:p>
    <w:p w:rsidR="00337958" w:rsidRPr="00642311" w:rsidRDefault="0084262B" w:rsidP="009F610A">
      <w:pPr>
        <w:spacing w:after="0" w:line="360" w:lineRule="auto"/>
        <w:jc w:val="both"/>
        <w:rPr>
          <w:rFonts w:ascii="Times New Roman" w:eastAsia="Times New Roman" w:hAnsi="Times New Roman" w:cs="Times New Roman"/>
          <w:i/>
          <w:color w:val="000000"/>
          <w:sz w:val="28"/>
          <w:szCs w:val="28"/>
          <w:lang w:eastAsia="ru-RU"/>
        </w:rPr>
      </w:pPr>
      <w:r w:rsidRPr="00642311">
        <w:rPr>
          <w:rFonts w:ascii="Times New Roman" w:eastAsia="Times New Roman" w:hAnsi="Times New Roman" w:cs="Times New Roman"/>
          <w:color w:val="000000"/>
          <w:sz w:val="28"/>
          <w:szCs w:val="28"/>
          <w:lang w:eastAsia="ru-RU"/>
        </w:rPr>
        <w:t xml:space="preserve">Однако, </w:t>
      </w:r>
      <w:r w:rsidR="009446D3" w:rsidRPr="00642311">
        <w:rPr>
          <w:rFonts w:ascii="Times New Roman" w:eastAsia="Times New Roman" w:hAnsi="Times New Roman" w:cs="Times New Roman"/>
          <w:color w:val="000000"/>
          <w:sz w:val="28"/>
          <w:szCs w:val="28"/>
          <w:lang w:eastAsia="ru-RU"/>
        </w:rPr>
        <w:t>как и другие виды социальной ответствен</w:t>
      </w:r>
      <w:r w:rsidR="00237078" w:rsidRPr="00642311">
        <w:rPr>
          <w:rFonts w:ascii="Times New Roman" w:eastAsia="Times New Roman" w:hAnsi="Times New Roman" w:cs="Times New Roman"/>
          <w:color w:val="000000"/>
          <w:sz w:val="28"/>
          <w:szCs w:val="28"/>
          <w:lang w:eastAsia="ru-RU"/>
        </w:rPr>
        <w:t xml:space="preserve">ности обязательным является то, </w:t>
      </w:r>
      <w:r w:rsidR="00337958" w:rsidRPr="00642311">
        <w:rPr>
          <w:rFonts w:ascii="Times New Roman" w:eastAsia="Times New Roman" w:hAnsi="Times New Roman" w:cs="Times New Roman"/>
          <w:i/>
          <w:color w:val="000000"/>
          <w:sz w:val="28"/>
          <w:szCs w:val="28"/>
          <w:lang w:eastAsia="ru-RU"/>
        </w:rPr>
        <w:t>что  она наступает в результат</w:t>
      </w:r>
      <w:r w:rsidR="00B05B97" w:rsidRPr="00642311">
        <w:rPr>
          <w:rFonts w:ascii="Times New Roman" w:eastAsia="Times New Roman" w:hAnsi="Times New Roman" w:cs="Times New Roman"/>
          <w:i/>
          <w:color w:val="000000"/>
          <w:sz w:val="28"/>
          <w:szCs w:val="28"/>
          <w:lang w:eastAsia="ru-RU"/>
        </w:rPr>
        <w:t>е нарушения предписаний</w:t>
      </w:r>
      <w:r w:rsidR="00DC22B4">
        <w:rPr>
          <w:rFonts w:ascii="Times New Roman" w:eastAsia="Times New Roman" w:hAnsi="Times New Roman" w:cs="Times New Roman"/>
          <w:i/>
          <w:color w:val="000000"/>
          <w:sz w:val="28"/>
          <w:szCs w:val="28"/>
          <w:lang w:eastAsia="ru-RU"/>
        </w:rPr>
        <w:t>,</w:t>
      </w:r>
      <w:r w:rsidR="00B05B97" w:rsidRPr="00642311">
        <w:rPr>
          <w:rFonts w:ascii="Times New Roman" w:eastAsia="Times New Roman" w:hAnsi="Times New Roman" w:cs="Times New Roman"/>
          <w:i/>
          <w:color w:val="000000"/>
          <w:sz w:val="28"/>
          <w:szCs w:val="28"/>
          <w:lang w:eastAsia="ru-RU"/>
        </w:rPr>
        <w:t xml:space="preserve"> установленных</w:t>
      </w:r>
      <w:r w:rsidR="00337958" w:rsidRPr="00642311">
        <w:rPr>
          <w:rFonts w:ascii="Times New Roman" w:eastAsia="Times New Roman" w:hAnsi="Times New Roman" w:cs="Times New Roman"/>
          <w:i/>
          <w:color w:val="000000"/>
          <w:sz w:val="28"/>
          <w:szCs w:val="28"/>
          <w:lang w:eastAsia="ru-RU"/>
        </w:rPr>
        <w:t xml:space="preserve"> норм</w:t>
      </w:r>
      <w:r w:rsidR="009446D3" w:rsidRPr="00642311">
        <w:rPr>
          <w:rFonts w:ascii="Times New Roman" w:eastAsia="Times New Roman" w:hAnsi="Times New Roman" w:cs="Times New Roman"/>
          <w:i/>
          <w:color w:val="000000"/>
          <w:sz w:val="28"/>
          <w:szCs w:val="28"/>
          <w:lang w:eastAsia="ru-RU"/>
        </w:rPr>
        <w:t>а</w:t>
      </w:r>
      <w:r w:rsidR="00526320" w:rsidRPr="00642311">
        <w:rPr>
          <w:rFonts w:ascii="Times New Roman" w:eastAsia="Times New Roman" w:hAnsi="Times New Roman" w:cs="Times New Roman"/>
          <w:i/>
          <w:color w:val="000000"/>
          <w:sz w:val="28"/>
          <w:szCs w:val="28"/>
          <w:lang w:eastAsia="ru-RU"/>
        </w:rPr>
        <w:t>ми права,</w:t>
      </w:r>
      <w:r w:rsidR="009446D3" w:rsidRPr="00642311">
        <w:rPr>
          <w:rFonts w:ascii="Times New Roman" w:eastAsia="Times New Roman" w:hAnsi="Times New Roman" w:cs="Times New Roman"/>
          <w:i/>
          <w:color w:val="000000"/>
          <w:sz w:val="28"/>
          <w:szCs w:val="28"/>
          <w:lang w:eastAsia="ru-RU"/>
        </w:rPr>
        <w:t xml:space="preserve"> </w:t>
      </w:r>
      <w:r w:rsidR="009446D3" w:rsidRPr="00642311">
        <w:rPr>
          <w:rFonts w:ascii="Times New Roman" w:hAnsi="Times New Roman" w:cs="Times New Roman"/>
        </w:rPr>
        <w:t xml:space="preserve"> </w:t>
      </w:r>
      <w:r w:rsidR="009446D3" w:rsidRPr="00642311">
        <w:rPr>
          <w:rFonts w:ascii="Times New Roman" w:eastAsia="Times New Roman" w:hAnsi="Times New Roman" w:cs="Times New Roman"/>
          <w:i/>
          <w:color w:val="000000"/>
          <w:sz w:val="28"/>
          <w:szCs w:val="28"/>
          <w:lang w:eastAsia="ru-RU"/>
        </w:rPr>
        <w:t>обращена на правонарушителя,</w:t>
      </w:r>
      <w:r w:rsidR="009446D3" w:rsidRPr="00642311">
        <w:rPr>
          <w:rFonts w:ascii="Times New Roman" w:hAnsi="Times New Roman" w:cs="Times New Roman"/>
        </w:rPr>
        <w:t xml:space="preserve"> </w:t>
      </w:r>
      <w:r w:rsidR="009446D3" w:rsidRPr="00642311">
        <w:rPr>
          <w:rFonts w:ascii="Times New Roman" w:eastAsia="Times New Roman" w:hAnsi="Times New Roman" w:cs="Times New Roman"/>
          <w:i/>
          <w:color w:val="000000"/>
          <w:sz w:val="28"/>
          <w:szCs w:val="28"/>
          <w:lang w:eastAsia="ru-RU"/>
        </w:rPr>
        <w:t>влечет за собой негативные последствия (лишения) для правонарушителя: ущемление его прав (лишение свободы, права занимать определенные должности и др.), возложение на него новых дополнительных обязанностей (выплата определенной суммы, совершение каких-либо действий и т.д.).</w:t>
      </w:r>
    </w:p>
    <w:p w:rsidR="006367CB" w:rsidRPr="00642311" w:rsidRDefault="00526320"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Определение понятия юридической ответственности и ее признаков дает возможность выяснить</w:t>
      </w:r>
      <w:r w:rsidR="00A94ED8">
        <w:rPr>
          <w:rFonts w:ascii="Times New Roman" w:eastAsia="Times New Roman" w:hAnsi="Times New Roman" w:cs="Times New Roman"/>
          <w:color w:val="000000"/>
          <w:sz w:val="28"/>
          <w:szCs w:val="28"/>
          <w:lang w:eastAsia="ru-RU"/>
        </w:rPr>
        <w:t>,</w:t>
      </w:r>
      <w:r w:rsidRPr="00642311">
        <w:rPr>
          <w:rFonts w:ascii="Times New Roman" w:eastAsia="Times New Roman" w:hAnsi="Times New Roman" w:cs="Times New Roman"/>
          <w:color w:val="000000"/>
          <w:sz w:val="28"/>
          <w:szCs w:val="28"/>
          <w:lang w:eastAsia="ru-RU"/>
        </w:rPr>
        <w:t xml:space="preserve"> что представляет собой этот </w:t>
      </w:r>
      <w:r w:rsidR="007630F8" w:rsidRPr="00642311">
        <w:rPr>
          <w:rFonts w:ascii="Times New Roman" w:eastAsia="Times New Roman" w:hAnsi="Times New Roman" w:cs="Times New Roman"/>
          <w:color w:val="000000"/>
          <w:sz w:val="28"/>
          <w:szCs w:val="28"/>
          <w:lang w:eastAsia="ru-RU"/>
        </w:rPr>
        <w:t>институт,</w:t>
      </w:r>
      <w:r w:rsidRPr="00642311">
        <w:rPr>
          <w:rFonts w:ascii="Times New Roman" w:eastAsia="Times New Roman" w:hAnsi="Times New Roman" w:cs="Times New Roman"/>
          <w:color w:val="000000"/>
          <w:sz w:val="28"/>
          <w:szCs w:val="28"/>
          <w:lang w:eastAsia="ru-RU"/>
        </w:rPr>
        <w:t xml:space="preserve"> по сути. Но для более глубокого понимания </w:t>
      </w:r>
      <w:r w:rsidR="006367CB" w:rsidRPr="00642311">
        <w:rPr>
          <w:rFonts w:ascii="Times New Roman" w:eastAsia="Times New Roman" w:hAnsi="Times New Roman" w:cs="Times New Roman"/>
          <w:color w:val="000000"/>
          <w:sz w:val="28"/>
          <w:szCs w:val="28"/>
          <w:lang w:eastAsia="ru-RU"/>
        </w:rPr>
        <w:t>предназначения юридической ответственности, необходимо установить ее принципы, цели</w:t>
      </w:r>
      <w:r w:rsidR="00EC74A2" w:rsidRPr="00642311">
        <w:rPr>
          <w:rFonts w:ascii="Times New Roman" w:eastAsia="Times New Roman" w:hAnsi="Times New Roman" w:cs="Times New Roman"/>
          <w:color w:val="000000"/>
          <w:sz w:val="28"/>
          <w:szCs w:val="28"/>
          <w:lang w:eastAsia="ru-RU"/>
        </w:rPr>
        <w:t xml:space="preserve"> и</w:t>
      </w:r>
      <w:r w:rsidR="006367CB" w:rsidRPr="00642311">
        <w:rPr>
          <w:rFonts w:ascii="Times New Roman" w:eastAsia="Times New Roman" w:hAnsi="Times New Roman" w:cs="Times New Roman"/>
          <w:color w:val="000000"/>
          <w:sz w:val="28"/>
          <w:szCs w:val="28"/>
          <w:lang w:eastAsia="ru-RU"/>
        </w:rPr>
        <w:t xml:space="preserve"> функции.</w:t>
      </w:r>
    </w:p>
    <w:p w:rsidR="006C2411" w:rsidRPr="00642311" w:rsidRDefault="006367CB"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 xml:space="preserve"> «В принципах любого учения, любой науки отражаются глубинные, устойчивые связи, позволяющие понять смысл теоритического знания. Юридическая ответственность, представляя собой важный институт права, также стро</w:t>
      </w:r>
      <w:r w:rsidR="00676081">
        <w:rPr>
          <w:rFonts w:ascii="Times New Roman" w:eastAsia="Times New Roman" w:hAnsi="Times New Roman" w:cs="Times New Roman"/>
          <w:color w:val="000000"/>
          <w:sz w:val="28"/>
          <w:szCs w:val="28"/>
          <w:lang w:eastAsia="ru-RU"/>
        </w:rPr>
        <w:t>ится на определённых принципах.</w:t>
      </w:r>
    </w:p>
    <w:p w:rsidR="00526320" w:rsidRPr="00642311" w:rsidRDefault="006C2411" w:rsidP="009F610A">
      <w:pPr>
        <w:spacing w:after="0" w:line="360" w:lineRule="auto"/>
        <w:jc w:val="both"/>
        <w:rPr>
          <w:rFonts w:ascii="Times New Roman" w:eastAsia="Times New Roman" w:hAnsi="Times New Roman" w:cs="Times New Roman"/>
          <w:color w:val="000000"/>
          <w:sz w:val="28"/>
          <w:szCs w:val="28"/>
          <w:lang w:eastAsia="ru-RU"/>
        </w:rPr>
      </w:pPr>
      <w:r w:rsidRPr="00642311">
        <w:rPr>
          <w:rFonts w:ascii="Times New Roman" w:eastAsia="Times New Roman" w:hAnsi="Times New Roman" w:cs="Times New Roman"/>
          <w:color w:val="000000"/>
          <w:sz w:val="28"/>
          <w:szCs w:val="28"/>
          <w:lang w:eastAsia="ru-RU"/>
        </w:rPr>
        <w:t>К общепризнанным принципам юридической ответственности, независимо от ее видов,  относятся</w:t>
      </w:r>
      <w:r w:rsidR="008260B9" w:rsidRPr="00642311">
        <w:rPr>
          <w:rFonts w:ascii="Times New Roman" w:eastAsia="Times New Roman" w:hAnsi="Times New Roman" w:cs="Times New Roman"/>
          <w:color w:val="000000"/>
          <w:sz w:val="28"/>
          <w:szCs w:val="28"/>
          <w:lang w:eastAsia="ru-RU"/>
        </w:rPr>
        <w:t>:</w:t>
      </w:r>
      <w:r w:rsidRPr="00642311">
        <w:rPr>
          <w:rFonts w:ascii="Times New Roman" w:eastAsia="Times New Roman" w:hAnsi="Times New Roman" w:cs="Times New Roman"/>
          <w:color w:val="000000"/>
          <w:sz w:val="28"/>
          <w:szCs w:val="28"/>
          <w:lang w:eastAsia="ru-RU"/>
        </w:rPr>
        <w:t xml:space="preserve">   </w:t>
      </w:r>
      <w:r w:rsidR="00D60CFE" w:rsidRPr="00642311">
        <w:rPr>
          <w:rFonts w:ascii="Times New Roman" w:eastAsia="Times New Roman" w:hAnsi="Times New Roman" w:cs="Times New Roman"/>
          <w:color w:val="000000"/>
          <w:sz w:val="28"/>
          <w:szCs w:val="28"/>
          <w:lang w:eastAsia="ru-RU"/>
        </w:rPr>
        <w:t>ответственность за виновное д</w:t>
      </w:r>
      <w:r w:rsidR="00676081">
        <w:rPr>
          <w:rFonts w:ascii="Times New Roman" w:eastAsia="Times New Roman" w:hAnsi="Times New Roman" w:cs="Times New Roman"/>
          <w:color w:val="000000"/>
          <w:sz w:val="28"/>
          <w:szCs w:val="28"/>
          <w:lang w:eastAsia="ru-RU"/>
        </w:rPr>
        <w:t>еяние, презумпция невиновности,</w:t>
      </w:r>
      <w:r w:rsidR="00D85BF8" w:rsidRPr="00642311">
        <w:rPr>
          <w:rFonts w:ascii="Times New Roman" w:eastAsia="Times New Roman" w:hAnsi="Times New Roman" w:cs="Times New Roman"/>
          <w:color w:val="000000"/>
          <w:sz w:val="28"/>
          <w:szCs w:val="28"/>
          <w:lang w:eastAsia="ru-RU"/>
        </w:rPr>
        <w:t xml:space="preserve"> законность, справедливость, целесообразность, гуманизм, своевременность, обоснованность, индивидуализация юридической ответственности, неотвратимость, право на защиту лица, привлеченного к ответственности, недопустимость </w:t>
      </w:r>
      <w:r w:rsidR="006747FE" w:rsidRPr="00642311">
        <w:rPr>
          <w:rFonts w:ascii="Times New Roman" w:eastAsia="Times New Roman" w:hAnsi="Times New Roman" w:cs="Times New Roman"/>
          <w:color w:val="000000"/>
          <w:sz w:val="28"/>
          <w:szCs w:val="28"/>
          <w:lang w:eastAsia="ru-RU"/>
        </w:rPr>
        <w:t>привлечения к ответственности за одно и то же правонарушение более двух раз.»</w:t>
      </w:r>
      <w:r w:rsidR="00AB38C6" w:rsidRPr="00642311">
        <w:rPr>
          <w:rFonts w:ascii="Times New Roman" w:eastAsia="Times New Roman" w:hAnsi="Times New Roman" w:cs="Times New Roman"/>
          <w:color w:val="000000"/>
          <w:sz w:val="28"/>
          <w:szCs w:val="28"/>
          <w:lang w:eastAsia="ru-RU"/>
        </w:rPr>
        <w:t>.</w:t>
      </w:r>
      <w:r w:rsidR="00AB38C6" w:rsidRPr="00642311">
        <w:rPr>
          <w:rStyle w:val="a8"/>
          <w:rFonts w:ascii="Times New Roman" w:eastAsia="Times New Roman" w:hAnsi="Times New Roman" w:cs="Times New Roman"/>
          <w:color w:val="000000"/>
          <w:sz w:val="28"/>
          <w:szCs w:val="28"/>
          <w:lang w:eastAsia="ru-RU"/>
        </w:rPr>
        <w:footnoteReference w:id="3"/>
      </w:r>
    </w:p>
    <w:p w:rsidR="00AE3589" w:rsidRPr="00642311" w:rsidRDefault="006B7C91"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w:t>
      </w:r>
      <w:r w:rsidR="00EC74A2" w:rsidRPr="00642311">
        <w:rPr>
          <w:rFonts w:ascii="Times New Roman" w:eastAsia="Times New Roman" w:hAnsi="Times New Roman" w:cs="Times New Roman"/>
          <w:sz w:val="28"/>
          <w:szCs w:val="28"/>
          <w:lang w:eastAsia="ru-RU"/>
        </w:rPr>
        <w:t xml:space="preserve">Правовое регулирование общественных отношений, разных по своему субъектному составу и содержанию, преследует цель установления и поддержания юридического компромисса и сочетания публично-правовых интересов с частноправовыми. </w:t>
      </w:r>
      <w:r w:rsidR="00676081">
        <w:rPr>
          <w:rFonts w:ascii="Times New Roman" w:eastAsia="Times New Roman" w:hAnsi="Times New Roman" w:cs="Times New Roman"/>
          <w:sz w:val="28"/>
          <w:szCs w:val="28"/>
          <w:lang w:eastAsia="ru-RU"/>
        </w:rPr>
        <w:t>О</w:t>
      </w:r>
      <w:r w:rsidR="00EC74A2" w:rsidRPr="00642311">
        <w:rPr>
          <w:rFonts w:ascii="Times New Roman" w:eastAsia="Times New Roman" w:hAnsi="Times New Roman" w:cs="Times New Roman"/>
          <w:sz w:val="28"/>
          <w:szCs w:val="28"/>
          <w:lang w:eastAsia="ru-RU"/>
        </w:rPr>
        <w:t xml:space="preserve">сновная цель правового воздействия на общественные отношения </w:t>
      </w:r>
      <w:r w:rsidR="009A5BC6">
        <w:rPr>
          <w:rFonts w:ascii="Times New Roman" w:eastAsia="Times New Roman" w:hAnsi="Times New Roman" w:cs="Times New Roman"/>
          <w:sz w:val="28"/>
          <w:szCs w:val="28"/>
          <w:lang w:eastAsia="ru-RU"/>
        </w:rPr>
        <w:t>–</w:t>
      </w:r>
      <w:r w:rsidR="00EC74A2" w:rsidRPr="00642311">
        <w:rPr>
          <w:rFonts w:ascii="Times New Roman" w:eastAsia="Times New Roman" w:hAnsi="Times New Roman" w:cs="Times New Roman"/>
          <w:sz w:val="28"/>
          <w:szCs w:val="28"/>
          <w:lang w:eastAsia="ru-RU"/>
        </w:rPr>
        <w:t xml:space="preserve"> удержание участников этих отношений в русле благоприятного, разумного и компромиссного поведения».</w:t>
      </w:r>
      <w:r w:rsidR="008A66C1" w:rsidRPr="00642311">
        <w:rPr>
          <w:rStyle w:val="a8"/>
          <w:rFonts w:ascii="Times New Roman" w:eastAsia="Times New Roman" w:hAnsi="Times New Roman" w:cs="Times New Roman"/>
          <w:sz w:val="28"/>
          <w:szCs w:val="28"/>
          <w:lang w:eastAsia="ru-RU"/>
        </w:rPr>
        <w:footnoteReference w:id="4"/>
      </w:r>
    </w:p>
    <w:p w:rsidR="00163ED8" w:rsidRPr="00642311" w:rsidRDefault="00302D3C"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w:t>
      </w:r>
      <w:r w:rsidR="00163ED8" w:rsidRPr="00642311">
        <w:rPr>
          <w:rFonts w:ascii="Times New Roman" w:eastAsia="Times New Roman" w:hAnsi="Times New Roman" w:cs="Times New Roman"/>
          <w:sz w:val="28"/>
          <w:szCs w:val="28"/>
          <w:lang w:eastAsia="ru-RU"/>
        </w:rPr>
        <w:t>Цели юридической ответственности — конкретн</w:t>
      </w:r>
      <w:r w:rsidR="005F38A6" w:rsidRPr="00642311">
        <w:rPr>
          <w:rFonts w:ascii="Times New Roman" w:eastAsia="Times New Roman" w:hAnsi="Times New Roman" w:cs="Times New Roman"/>
          <w:sz w:val="28"/>
          <w:szCs w:val="28"/>
          <w:lang w:eastAsia="ru-RU"/>
        </w:rPr>
        <w:t>ое проявление общих целей права</w:t>
      </w:r>
      <w:r w:rsidRPr="00642311">
        <w:rPr>
          <w:rFonts w:ascii="Times New Roman" w:eastAsia="Times New Roman" w:hAnsi="Times New Roman" w:cs="Times New Roman"/>
          <w:sz w:val="28"/>
          <w:szCs w:val="28"/>
          <w:lang w:eastAsia="ru-RU"/>
        </w:rPr>
        <w:t>»</w:t>
      </w:r>
      <w:r w:rsidR="005F38A6" w:rsidRPr="00642311">
        <w:rPr>
          <w:rFonts w:ascii="Times New Roman" w:eastAsia="Times New Roman" w:hAnsi="Times New Roman" w:cs="Times New Roman"/>
          <w:sz w:val="28"/>
          <w:szCs w:val="28"/>
          <w:lang w:eastAsia="ru-RU"/>
        </w:rPr>
        <w:t>.</w:t>
      </w:r>
      <w:r w:rsidR="00D04BB0" w:rsidRPr="00642311">
        <w:rPr>
          <w:rStyle w:val="a8"/>
          <w:rFonts w:ascii="Times New Roman" w:eastAsia="Times New Roman" w:hAnsi="Times New Roman" w:cs="Times New Roman"/>
          <w:sz w:val="28"/>
          <w:szCs w:val="28"/>
          <w:lang w:eastAsia="ru-RU"/>
        </w:rPr>
        <w:footnoteReference w:id="5"/>
      </w:r>
    </w:p>
    <w:p w:rsidR="00AE3589" w:rsidRPr="00642311" w:rsidRDefault="00EC74A2"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«Цель юридической ответственности, а также ее задачи и функции являются звеньями единой цепи, которая характеризует содержание любой деятельности, в том числе и правоприменительной. Реализация цели юридической ответственности невозможна без реализации задач и функций юридической ответственности. Они находятся между собой в органической взаимосвязи; в отдельности, в отрыве друг от друга они не могут бы</w:t>
      </w:r>
      <w:r w:rsidR="00272C49" w:rsidRPr="00642311">
        <w:rPr>
          <w:rFonts w:ascii="Times New Roman" w:eastAsia="Times New Roman" w:hAnsi="Times New Roman" w:cs="Times New Roman"/>
          <w:sz w:val="28"/>
          <w:szCs w:val="28"/>
          <w:lang w:eastAsia="ru-RU"/>
        </w:rPr>
        <w:t>ть воплощены в действительность</w:t>
      </w:r>
      <w:r w:rsidRPr="00642311">
        <w:rPr>
          <w:rFonts w:ascii="Times New Roman" w:eastAsia="Times New Roman" w:hAnsi="Times New Roman" w:cs="Times New Roman"/>
          <w:sz w:val="28"/>
          <w:szCs w:val="28"/>
          <w:lang w:eastAsia="ru-RU"/>
        </w:rPr>
        <w:t>».</w:t>
      </w:r>
      <w:r w:rsidR="005F38A6" w:rsidRPr="00642311">
        <w:rPr>
          <w:rStyle w:val="a8"/>
          <w:rFonts w:ascii="Times New Roman" w:eastAsia="Times New Roman" w:hAnsi="Times New Roman" w:cs="Times New Roman"/>
          <w:sz w:val="28"/>
          <w:szCs w:val="28"/>
          <w:lang w:eastAsia="ru-RU"/>
        </w:rPr>
        <w:footnoteReference w:id="6"/>
      </w:r>
    </w:p>
    <w:p w:rsidR="00DC0BA9" w:rsidRPr="00642311" w:rsidRDefault="00DC0BA9"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Функции и цели юридической ответственности являются близкими, но не тождественными понятиями. </w:t>
      </w:r>
      <w:r w:rsidR="00D37757">
        <w:rPr>
          <w:rFonts w:ascii="Times New Roman" w:eastAsia="Times New Roman" w:hAnsi="Times New Roman" w:cs="Times New Roman"/>
          <w:sz w:val="28"/>
          <w:szCs w:val="28"/>
          <w:lang w:eastAsia="ru-RU"/>
        </w:rPr>
        <w:t>Ф</w:t>
      </w:r>
      <w:r w:rsidRPr="00642311">
        <w:rPr>
          <w:rFonts w:ascii="Times New Roman" w:eastAsia="Times New Roman" w:hAnsi="Times New Roman" w:cs="Times New Roman"/>
          <w:sz w:val="28"/>
          <w:szCs w:val="28"/>
          <w:lang w:eastAsia="ru-RU"/>
        </w:rPr>
        <w:t>ункции и цели юридической ответственности по названию могут совпадать, однако такое совпадение является филологическим, но не содержательным. С точки зрения содержания эти правовые явления неодинаковы.</w:t>
      </w:r>
    </w:p>
    <w:p w:rsidR="00353D32" w:rsidRPr="00642311" w:rsidRDefault="00353D32"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В зависимости от целей юридической ответственности – кара правонарушителя, восстановление общественных отношений, создание состояния упорядоченности, динамичности, урегулированности общественных отношений, исправление и воспитание, </w:t>
      </w:r>
      <w:r w:rsidR="00B727EC" w:rsidRPr="00642311">
        <w:rPr>
          <w:rFonts w:ascii="Times New Roman" w:eastAsia="Times New Roman" w:hAnsi="Times New Roman" w:cs="Times New Roman"/>
          <w:sz w:val="28"/>
          <w:szCs w:val="28"/>
          <w:lang w:eastAsia="ru-RU"/>
        </w:rPr>
        <w:t>недопущение совершения правонарушений – можно выделить карательную, восстановительную, регулят</w:t>
      </w:r>
      <w:r w:rsidR="009A6964" w:rsidRPr="00642311">
        <w:rPr>
          <w:rFonts w:ascii="Times New Roman" w:eastAsia="Times New Roman" w:hAnsi="Times New Roman" w:cs="Times New Roman"/>
          <w:sz w:val="28"/>
          <w:szCs w:val="28"/>
          <w:lang w:eastAsia="ru-RU"/>
        </w:rPr>
        <w:t>ивную, воспитательную, превентив</w:t>
      </w:r>
      <w:r w:rsidR="00B727EC" w:rsidRPr="00642311">
        <w:rPr>
          <w:rFonts w:ascii="Times New Roman" w:eastAsia="Times New Roman" w:hAnsi="Times New Roman" w:cs="Times New Roman"/>
          <w:sz w:val="28"/>
          <w:szCs w:val="28"/>
          <w:lang w:eastAsia="ru-RU"/>
        </w:rPr>
        <w:t>ную функции.</w:t>
      </w:r>
    </w:p>
    <w:p w:rsidR="00B727EC" w:rsidRPr="00642311" w:rsidRDefault="009A6964"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Регулятивная</w:t>
      </w:r>
      <w:r w:rsidR="00EC2EFC" w:rsidRPr="00642311">
        <w:rPr>
          <w:rFonts w:ascii="Times New Roman" w:eastAsia="Times New Roman" w:hAnsi="Times New Roman" w:cs="Times New Roman"/>
          <w:sz w:val="28"/>
          <w:szCs w:val="28"/>
          <w:lang w:eastAsia="ru-RU"/>
        </w:rPr>
        <w:t xml:space="preserve"> функция юридической ответственности призвана закрепить и оформить динамику общественных отношений. Ее ближайшая цель – сформировать правомерное поведение субъектов ответственности.</w:t>
      </w:r>
    </w:p>
    <w:p w:rsidR="00CD4E65" w:rsidRDefault="00EC2EFC"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Само название превентивной функции указывает, что ее цель – предупреждение правонарушений. Однако цель предупреждения правонарушений достигается только посредством формирования правомерного поведения субъектов юридической ответственности. </w:t>
      </w:r>
    </w:p>
    <w:p w:rsidR="00AF5D7C" w:rsidRPr="00642311" w:rsidRDefault="00AF5D7C"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Основной целью карательной функции является </w:t>
      </w:r>
      <w:r w:rsidR="00445956" w:rsidRPr="00642311">
        <w:rPr>
          <w:rFonts w:ascii="Times New Roman" w:eastAsia="Times New Roman" w:hAnsi="Times New Roman" w:cs="Times New Roman"/>
          <w:sz w:val="28"/>
          <w:szCs w:val="28"/>
          <w:lang w:eastAsia="ru-RU"/>
        </w:rPr>
        <w:t>наказание, кара правонарушителей. Эта цель выступает в качестве классифицирующего критерия, выделяющего карательную функцию в системе других функций юридической ответственности. Цель кары реализуется не сразу, а посредством достижения других целей</w:t>
      </w:r>
      <w:r w:rsidR="00DC6D8C" w:rsidRPr="00642311">
        <w:rPr>
          <w:rFonts w:ascii="Times New Roman" w:eastAsia="Times New Roman" w:hAnsi="Times New Roman" w:cs="Times New Roman"/>
          <w:sz w:val="28"/>
          <w:szCs w:val="28"/>
          <w:lang w:eastAsia="ru-RU"/>
        </w:rPr>
        <w:t xml:space="preserve"> юридической ответственности.</w:t>
      </w:r>
    </w:p>
    <w:p w:rsidR="00F8685A" w:rsidRPr="00642311" w:rsidRDefault="00F8685A"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Воспитательная функция юридической ответственности в зависимости от того, на кого она воздействует, может преследовать несколько схожих, но не тождественных целей. Если воспитательная функция воздействует на волю и сознание правонарушителя, то она преследует</w:t>
      </w:r>
      <w:r w:rsidR="0093567D" w:rsidRPr="00642311">
        <w:rPr>
          <w:rFonts w:ascii="Times New Roman" w:eastAsia="Times New Roman" w:hAnsi="Times New Roman" w:cs="Times New Roman"/>
          <w:sz w:val="28"/>
          <w:szCs w:val="28"/>
          <w:lang w:eastAsia="ru-RU"/>
        </w:rPr>
        <w:t xml:space="preserve"> следующие цели: вытеснение из сознания правонарушителя антисоциальных установок, правового нигилизма, криминальной психологии; формирование социально одобряемых стереотипов поведения; уважение к праву, морали; исправление. Цель исправления правонарушителя достигается в результате вытеснения правового нигилизма, криминальной психологии, формирования уважения к праву морали, социально одобряемых стереотипов поведения.</w:t>
      </w:r>
    </w:p>
    <w:p w:rsidR="00CC1E99" w:rsidRPr="00642311" w:rsidRDefault="00CC1E99" w:rsidP="009F610A">
      <w:pPr>
        <w:spacing w:after="0" w:line="360" w:lineRule="auto"/>
        <w:jc w:val="both"/>
        <w:rPr>
          <w:rFonts w:ascii="Times New Roman" w:eastAsia="Times New Roman" w:hAnsi="Times New Roman" w:cs="Times New Roman"/>
          <w:color w:val="FF0000"/>
          <w:sz w:val="28"/>
          <w:szCs w:val="28"/>
          <w:lang w:eastAsia="ru-RU"/>
        </w:rPr>
      </w:pPr>
      <w:r w:rsidRPr="00642311">
        <w:rPr>
          <w:rFonts w:ascii="Times New Roman" w:eastAsia="Times New Roman" w:hAnsi="Times New Roman" w:cs="Times New Roman"/>
          <w:sz w:val="28"/>
          <w:szCs w:val="28"/>
          <w:lang w:eastAsia="ru-RU"/>
        </w:rPr>
        <w:t>Восстановительная функция юридической ответственности направлена на достижение следующих целей: предоставление аналогичной вещи, компенсацию убытков, восстановления общественного спокойствия, восстановления права, а в итоге – на восстановления социальной справедливости</w:t>
      </w:r>
      <w:r w:rsidR="00A05FC2" w:rsidRPr="00642311">
        <w:rPr>
          <w:rFonts w:ascii="Times New Roman" w:eastAsia="Times New Roman" w:hAnsi="Times New Roman" w:cs="Times New Roman"/>
          <w:sz w:val="28"/>
          <w:szCs w:val="28"/>
          <w:lang w:eastAsia="ru-RU"/>
        </w:rPr>
        <w:t xml:space="preserve"> и общественных отношений.</w:t>
      </w:r>
      <w:r w:rsidR="00157B5F" w:rsidRPr="00642311">
        <w:rPr>
          <w:rStyle w:val="a8"/>
          <w:rFonts w:ascii="Times New Roman" w:eastAsia="Times New Roman" w:hAnsi="Times New Roman" w:cs="Times New Roman"/>
          <w:sz w:val="28"/>
          <w:szCs w:val="28"/>
          <w:lang w:eastAsia="ru-RU"/>
        </w:rPr>
        <w:footnoteReference w:id="7"/>
      </w:r>
    </w:p>
    <w:p w:rsidR="00C6629D" w:rsidRPr="00642311" w:rsidRDefault="006B5216" w:rsidP="009F610A">
      <w:pPr>
        <w:pStyle w:val="1"/>
        <w:spacing w:before="0" w:beforeAutospacing="0" w:after="0" w:afterAutospacing="0" w:line="360" w:lineRule="auto"/>
        <w:rPr>
          <w:sz w:val="28"/>
          <w:szCs w:val="28"/>
        </w:rPr>
      </w:pPr>
      <w:bookmarkStart w:id="4" w:name="_Toc418538995"/>
      <w:r w:rsidRPr="00642311">
        <w:rPr>
          <w:sz w:val="28"/>
          <w:szCs w:val="28"/>
        </w:rPr>
        <w:t xml:space="preserve">1.2 </w:t>
      </w:r>
      <w:r w:rsidR="00C6629D" w:rsidRPr="00642311">
        <w:rPr>
          <w:sz w:val="28"/>
          <w:szCs w:val="28"/>
        </w:rPr>
        <w:t>Субъекты и условия юридической ответственности.</w:t>
      </w:r>
      <w:bookmarkEnd w:id="4"/>
      <w:r w:rsidR="00C6629D" w:rsidRPr="00642311">
        <w:rPr>
          <w:sz w:val="28"/>
          <w:szCs w:val="28"/>
        </w:rPr>
        <w:t xml:space="preserve"> </w:t>
      </w:r>
    </w:p>
    <w:p w:rsidR="00420045" w:rsidRPr="00642311" w:rsidRDefault="00420045" w:rsidP="009F610A">
      <w:pPr>
        <w:pStyle w:val="a3"/>
        <w:spacing w:after="0" w:line="360" w:lineRule="auto"/>
        <w:ind w:left="0"/>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Субъект права, субъект правоотношения, субъект правонарушения, субъект ответственности – близкие, но не тождественные понятия. Не любой субъект права может быть субъектом правоотношения, как и не любой субъект правоотношения может быть субъектом правонарушения и субъектом ответственности.</w:t>
      </w:r>
      <w:r w:rsidR="0074212A" w:rsidRPr="00642311">
        <w:rPr>
          <w:rFonts w:ascii="Times New Roman" w:eastAsia="Times New Roman" w:hAnsi="Times New Roman" w:cs="Times New Roman"/>
          <w:sz w:val="28"/>
          <w:szCs w:val="28"/>
          <w:lang w:eastAsia="ru-RU"/>
        </w:rPr>
        <w:t xml:space="preserve"> </w:t>
      </w:r>
    </w:p>
    <w:p w:rsidR="0074212A" w:rsidRPr="00642311" w:rsidRDefault="00420045" w:rsidP="009F610A">
      <w:pPr>
        <w:pStyle w:val="a3"/>
        <w:spacing w:after="0" w:line="360" w:lineRule="auto"/>
        <w:ind w:left="0"/>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Употреблять термин «субъект правонарушения» можно в двух значениях. Во-первых, абстрактно как о субъекте вменяемом (деликтоспособном), в силу чего способным отвечать за содеянное. Во-вторых, как о конкретном лице, совершившем правонарушение. Понятие субъекта юридической ответственности по своим смысловым характеристикам ближе всего к понятию субъекта правонарушения, употребляемому в его первом значении. К выводу о том, кто выступает субъектом юридической ответственности, субъектом правоотношения, мы приходим, анализируя понятие субъекта правонарушения. Признаки, которые характеризуют субъекта правонарушения, одновременно характеризуют субъекта правоотношения и субъекта юридической ответственности.</w:t>
      </w:r>
      <w:r w:rsidR="0074212A" w:rsidRPr="00642311">
        <w:rPr>
          <w:rFonts w:ascii="Times New Roman" w:eastAsia="Times New Roman" w:hAnsi="Times New Roman" w:cs="Times New Roman"/>
          <w:sz w:val="28"/>
          <w:szCs w:val="28"/>
          <w:lang w:eastAsia="ru-RU"/>
        </w:rPr>
        <w:t xml:space="preserve"> </w:t>
      </w:r>
    </w:p>
    <w:p w:rsidR="0074212A" w:rsidRPr="00642311" w:rsidRDefault="00420045" w:rsidP="009F610A">
      <w:pPr>
        <w:pStyle w:val="a3"/>
        <w:spacing w:after="0" w:line="360" w:lineRule="auto"/>
        <w:ind w:left="0"/>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Субъект правоотношения ответственности должен обладать признаками, характеризующими субъекта правонарушения, т.к. только от данного субъекта другая сторона правоотношения вправе требовать ответственного поведения и именно к такому субъекту имеется возможность применить меры государственного принуждения.</w:t>
      </w:r>
    </w:p>
    <w:p w:rsidR="003065EB" w:rsidRPr="00642311" w:rsidRDefault="00420045" w:rsidP="009F610A">
      <w:pPr>
        <w:pStyle w:val="a3"/>
        <w:spacing w:after="0" w:line="360" w:lineRule="auto"/>
        <w:ind w:left="0"/>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Правоотношение ответственности имеет, по меньшей мере, двух субъектов. С одной стороны правоотношения выступает лицо, наделенное правами и обязанное совершить определенные действия, а с другой стороны – субъект, обладающий правом и обязанностью требовать совершения определенных в правовой норме действия или бездействия. Если рассматривать регулятивные отношения ответственности, с одной стороны будет находиться деликтоспособное физическое или юридическое лицо, а с другой стороны – государство. </w:t>
      </w:r>
    </w:p>
    <w:p w:rsidR="00705B86" w:rsidRPr="00642311" w:rsidRDefault="00420045" w:rsidP="009F610A">
      <w:pPr>
        <w:pStyle w:val="a3"/>
        <w:spacing w:after="0" w:line="360" w:lineRule="auto"/>
        <w:ind w:left="0"/>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Однако такое деление носит условный характер, т.к. государство в регулятивных отношениях тоже выступает как обязанное лицо. </w:t>
      </w:r>
      <w:r w:rsidR="00893593" w:rsidRPr="00642311">
        <w:rPr>
          <w:rFonts w:ascii="Times New Roman" w:eastAsia="Times New Roman" w:hAnsi="Times New Roman" w:cs="Times New Roman"/>
          <w:sz w:val="28"/>
          <w:szCs w:val="28"/>
          <w:lang w:eastAsia="ru-RU"/>
        </w:rPr>
        <w:t>Это</w:t>
      </w:r>
      <w:r w:rsidR="003065EB" w:rsidRPr="00642311">
        <w:rPr>
          <w:rFonts w:ascii="Times New Roman" w:eastAsia="Times New Roman" w:hAnsi="Times New Roman" w:cs="Times New Roman"/>
          <w:sz w:val="28"/>
          <w:szCs w:val="28"/>
          <w:lang w:eastAsia="ru-RU"/>
        </w:rPr>
        <w:t xml:space="preserve"> </w:t>
      </w:r>
      <w:r w:rsidR="00893593" w:rsidRPr="00642311">
        <w:rPr>
          <w:rFonts w:ascii="Times New Roman" w:eastAsia="Times New Roman" w:hAnsi="Times New Roman" w:cs="Times New Roman"/>
          <w:sz w:val="28"/>
          <w:szCs w:val="28"/>
          <w:lang w:eastAsia="ru-RU"/>
        </w:rPr>
        <w:t xml:space="preserve"> можно проиллюстрировать на примере обращения граждан, юридических лиц в Конституционный суд</w:t>
      </w:r>
      <w:r w:rsidR="00D7527C" w:rsidRPr="00642311">
        <w:rPr>
          <w:rFonts w:ascii="Times New Roman" w:eastAsia="Times New Roman" w:hAnsi="Times New Roman" w:cs="Times New Roman"/>
          <w:sz w:val="28"/>
          <w:szCs w:val="28"/>
          <w:lang w:eastAsia="ru-RU"/>
        </w:rPr>
        <w:t xml:space="preserve"> РФ с заявлениями об оспаривании правовых норм как не соответствующих конституции. </w:t>
      </w:r>
      <w:r w:rsidR="00705B86" w:rsidRPr="00642311">
        <w:rPr>
          <w:rFonts w:ascii="Times New Roman" w:eastAsia="Times New Roman" w:hAnsi="Times New Roman" w:cs="Times New Roman"/>
          <w:sz w:val="28"/>
          <w:szCs w:val="28"/>
          <w:lang w:eastAsia="ru-RU"/>
        </w:rPr>
        <w:t>В случае признания их таковыми, эти н</w:t>
      </w:r>
      <w:r w:rsidR="00242D7A">
        <w:rPr>
          <w:rFonts w:ascii="Times New Roman" w:eastAsia="Times New Roman" w:hAnsi="Times New Roman" w:cs="Times New Roman"/>
          <w:sz w:val="28"/>
          <w:szCs w:val="28"/>
          <w:lang w:eastAsia="ru-RU"/>
        </w:rPr>
        <w:t xml:space="preserve">ормы не подлежат применению, таким образом, </w:t>
      </w:r>
      <w:r w:rsidR="00705B86" w:rsidRPr="00642311">
        <w:rPr>
          <w:rFonts w:ascii="Times New Roman" w:eastAsia="Times New Roman" w:hAnsi="Times New Roman" w:cs="Times New Roman"/>
          <w:sz w:val="28"/>
          <w:szCs w:val="28"/>
          <w:lang w:eastAsia="ru-RU"/>
        </w:rPr>
        <w:t xml:space="preserve"> государство становится обязанным изменить статус установленных ранее им норм – признать их не действующими.</w:t>
      </w:r>
    </w:p>
    <w:p w:rsidR="00DA3035" w:rsidRPr="00642311" w:rsidRDefault="00705B86" w:rsidP="009F610A">
      <w:pPr>
        <w:pStyle w:val="a3"/>
        <w:spacing w:after="0" w:line="360" w:lineRule="auto"/>
        <w:ind w:left="0"/>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  </w:t>
      </w:r>
      <w:r w:rsidR="00872A77" w:rsidRPr="00642311">
        <w:rPr>
          <w:rFonts w:ascii="Times New Roman" w:eastAsia="Times New Roman" w:hAnsi="Times New Roman" w:cs="Times New Roman"/>
          <w:sz w:val="28"/>
          <w:szCs w:val="28"/>
          <w:lang w:eastAsia="ru-RU"/>
        </w:rPr>
        <w:t xml:space="preserve">Аналогичная ситуация возникает при оспаривании </w:t>
      </w:r>
      <w:r w:rsidR="0045553A" w:rsidRPr="00642311">
        <w:rPr>
          <w:rFonts w:ascii="Times New Roman" w:eastAsia="Times New Roman" w:hAnsi="Times New Roman" w:cs="Times New Roman"/>
          <w:sz w:val="28"/>
          <w:szCs w:val="28"/>
          <w:lang w:eastAsia="ru-RU"/>
        </w:rPr>
        <w:t xml:space="preserve">ненормативных актов в рамках главы 23 </w:t>
      </w:r>
      <w:r w:rsidR="00872A77" w:rsidRPr="00642311">
        <w:rPr>
          <w:rFonts w:ascii="Times New Roman" w:eastAsia="Times New Roman" w:hAnsi="Times New Roman" w:cs="Times New Roman"/>
          <w:sz w:val="28"/>
          <w:szCs w:val="28"/>
          <w:lang w:eastAsia="ru-RU"/>
        </w:rPr>
        <w:t>А</w:t>
      </w:r>
      <w:r w:rsidR="0045553A" w:rsidRPr="00642311">
        <w:rPr>
          <w:rFonts w:ascii="Times New Roman" w:eastAsia="Times New Roman" w:hAnsi="Times New Roman" w:cs="Times New Roman"/>
          <w:sz w:val="28"/>
          <w:szCs w:val="28"/>
          <w:lang w:eastAsia="ru-RU"/>
        </w:rPr>
        <w:t xml:space="preserve">рбитражно-процессуального кодекса РФ  </w:t>
      </w:r>
      <w:r w:rsidR="006E0E5A" w:rsidRPr="00642311">
        <w:rPr>
          <w:rFonts w:ascii="Times New Roman" w:eastAsia="Times New Roman" w:hAnsi="Times New Roman" w:cs="Times New Roman"/>
          <w:sz w:val="28"/>
          <w:szCs w:val="28"/>
          <w:lang w:eastAsia="ru-RU"/>
        </w:rPr>
        <w:t>«</w:t>
      </w:r>
      <w:r w:rsidR="0045553A" w:rsidRPr="00642311">
        <w:rPr>
          <w:rFonts w:ascii="Times New Roman" w:eastAsia="Times New Roman" w:hAnsi="Times New Roman" w:cs="Times New Roman"/>
          <w:sz w:val="28"/>
          <w:szCs w:val="28"/>
          <w:lang w:eastAsia="ru-RU"/>
        </w:rPr>
        <w:t>Рассмотрение дел об оспаривании нормативных правовых актов с</w:t>
      </w:r>
      <w:r w:rsidR="006E0E5A" w:rsidRPr="00642311">
        <w:rPr>
          <w:rFonts w:ascii="Times New Roman" w:eastAsia="Times New Roman" w:hAnsi="Times New Roman" w:cs="Times New Roman"/>
          <w:sz w:val="28"/>
          <w:szCs w:val="28"/>
          <w:lang w:eastAsia="ru-RU"/>
        </w:rPr>
        <w:t>удом по интеллектуальным правам»</w:t>
      </w:r>
      <w:r w:rsidR="0045553A" w:rsidRPr="00642311">
        <w:rPr>
          <w:rFonts w:ascii="Times New Roman" w:eastAsia="Times New Roman" w:hAnsi="Times New Roman" w:cs="Times New Roman"/>
          <w:sz w:val="28"/>
          <w:szCs w:val="28"/>
          <w:lang w:eastAsia="ru-RU"/>
        </w:rPr>
        <w:t xml:space="preserve">. Только в этом случае  </w:t>
      </w:r>
      <w:r w:rsidR="00DA3035" w:rsidRPr="00642311">
        <w:rPr>
          <w:rFonts w:ascii="Times New Roman" w:eastAsia="Times New Roman" w:hAnsi="Times New Roman" w:cs="Times New Roman"/>
          <w:sz w:val="28"/>
          <w:szCs w:val="28"/>
          <w:lang w:eastAsia="ru-RU"/>
        </w:rPr>
        <w:t xml:space="preserve">государство прекращает действие оспариваемого акта или отдельных его положений в случае  установления </w:t>
      </w:r>
      <w:r w:rsidR="007A75AD" w:rsidRPr="00642311">
        <w:rPr>
          <w:rFonts w:ascii="Times New Roman" w:eastAsia="Times New Roman" w:hAnsi="Times New Roman" w:cs="Times New Roman"/>
          <w:sz w:val="28"/>
          <w:szCs w:val="28"/>
          <w:lang w:eastAsia="ru-RU"/>
        </w:rPr>
        <w:t xml:space="preserve">судом </w:t>
      </w:r>
      <w:r w:rsidR="00DA3035" w:rsidRPr="00642311">
        <w:rPr>
          <w:rFonts w:ascii="Times New Roman" w:eastAsia="Times New Roman" w:hAnsi="Times New Roman" w:cs="Times New Roman"/>
          <w:sz w:val="28"/>
          <w:szCs w:val="28"/>
          <w:lang w:eastAsia="ru-RU"/>
        </w:rPr>
        <w:t xml:space="preserve">не соответствия его иному нормативному правовому акту, имеющему большую юридическую силу. </w:t>
      </w:r>
      <w:r w:rsidR="00023DB1" w:rsidRPr="00642311">
        <w:rPr>
          <w:rStyle w:val="a8"/>
          <w:rFonts w:ascii="Times New Roman" w:eastAsia="Times New Roman" w:hAnsi="Times New Roman" w:cs="Times New Roman"/>
          <w:sz w:val="28"/>
          <w:szCs w:val="28"/>
          <w:lang w:eastAsia="ru-RU"/>
        </w:rPr>
        <w:footnoteReference w:id="8"/>
      </w:r>
    </w:p>
    <w:p w:rsidR="006333B6" w:rsidRPr="00642311" w:rsidRDefault="000122DD" w:rsidP="009F610A">
      <w:pPr>
        <w:pStyle w:val="a3"/>
        <w:spacing w:after="0" w:line="360" w:lineRule="auto"/>
        <w:ind w:left="0"/>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Схожая, но не тождественная ситуация имеет место при рассмотрении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w:t>
      </w:r>
      <w:r w:rsidR="00CA38FB" w:rsidRPr="00642311">
        <w:rPr>
          <w:rFonts w:ascii="Times New Roman" w:eastAsia="Times New Roman" w:hAnsi="Times New Roman" w:cs="Times New Roman"/>
          <w:sz w:val="28"/>
          <w:szCs w:val="28"/>
          <w:lang w:eastAsia="ru-RU"/>
        </w:rPr>
        <w:t>(</w:t>
      </w:r>
      <w:r w:rsidRPr="00642311">
        <w:rPr>
          <w:rFonts w:ascii="Times New Roman" w:eastAsia="Times New Roman" w:hAnsi="Times New Roman" w:cs="Times New Roman"/>
          <w:sz w:val="28"/>
          <w:szCs w:val="28"/>
          <w:lang w:eastAsia="ru-RU"/>
        </w:rPr>
        <w:t>Глава 24 Арбитражно-процессуального кодекса РФ</w:t>
      </w:r>
      <w:r w:rsidR="003D3AEE" w:rsidRPr="00642311">
        <w:rPr>
          <w:rFonts w:ascii="Times New Roman" w:eastAsia="Times New Roman" w:hAnsi="Times New Roman" w:cs="Times New Roman"/>
          <w:sz w:val="28"/>
          <w:szCs w:val="28"/>
          <w:lang w:eastAsia="ru-RU"/>
        </w:rPr>
        <w:t>).</w:t>
      </w:r>
      <w:r w:rsidR="006333B6" w:rsidRPr="00642311">
        <w:rPr>
          <w:rStyle w:val="a8"/>
          <w:rFonts w:ascii="Times New Roman" w:eastAsia="Times New Roman" w:hAnsi="Times New Roman" w:cs="Times New Roman"/>
          <w:sz w:val="28"/>
          <w:szCs w:val="28"/>
          <w:lang w:eastAsia="ru-RU"/>
        </w:rPr>
        <w:footnoteReference w:id="9"/>
      </w:r>
      <w:r w:rsidR="00D33019">
        <w:rPr>
          <w:rFonts w:ascii="Times New Roman" w:eastAsia="Times New Roman" w:hAnsi="Times New Roman" w:cs="Times New Roman"/>
          <w:sz w:val="28"/>
          <w:szCs w:val="28"/>
          <w:lang w:eastAsia="ru-RU"/>
        </w:rPr>
        <w:t xml:space="preserve"> З</w:t>
      </w:r>
      <w:r w:rsidR="003D3AEE" w:rsidRPr="00642311">
        <w:rPr>
          <w:rFonts w:ascii="Times New Roman" w:eastAsia="Times New Roman" w:hAnsi="Times New Roman" w:cs="Times New Roman"/>
          <w:sz w:val="28"/>
          <w:szCs w:val="28"/>
          <w:lang w:eastAsia="ru-RU"/>
        </w:rPr>
        <w:t>десь можно говорить о должностном лице,  как о субъекте юридической ответственности, поскольку</w:t>
      </w:r>
      <w:r w:rsidR="00424A67" w:rsidRPr="00642311">
        <w:rPr>
          <w:rFonts w:ascii="Times New Roman" w:eastAsia="Times New Roman" w:hAnsi="Times New Roman" w:cs="Times New Roman"/>
          <w:sz w:val="28"/>
          <w:szCs w:val="28"/>
          <w:lang w:eastAsia="ru-RU"/>
        </w:rPr>
        <w:t xml:space="preserve"> должностное лицо, хотя и в рамках представленных полномочий, но св</w:t>
      </w:r>
      <w:r w:rsidR="00183838" w:rsidRPr="00642311">
        <w:rPr>
          <w:rFonts w:ascii="Times New Roman" w:eastAsia="Times New Roman" w:hAnsi="Times New Roman" w:cs="Times New Roman"/>
          <w:sz w:val="28"/>
          <w:szCs w:val="28"/>
          <w:lang w:eastAsia="ru-RU"/>
        </w:rPr>
        <w:t>о</w:t>
      </w:r>
      <w:r w:rsidR="00424A67" w:rsidRPr="00642311">
        <w:rPr>
          <w:rFonts w:ascii="Times New Roman" w:eastAsia="Times New Roman" w:hAnsi="Times New Roman" w:cs="Times New Roman"/>
          <w:sz w:val="28"/>
          <w:szCs w:val="28"/>
          <w:lang w:eastAsia="ru-RU"/>
        </w:rPr>
        <w:t>ей волей приняло решение</w:t>
      </w:r>
      <w:r w:rsidR="00B43143">
        <w:rPr>
          <w:rFonts w:ascii="Times New Roman" w:eastAsia="Times New Roman" w:hAnsi="Times New Roman" w:cs="Times New Roman"/>
          <w:sz w:val="28"/>
          <w:szCs w:val="28"/>
          <w:lang w:eastAsia="ru-RU"/>
        </w:rPr>
        <w:t>,</w:t>
      </w:r>
      <w:r w:rsidR="00424A67" w:rsidRPr="00642311">
        <w:rPr>
          <w:rFonts w:ascii="Times New Roman" w:eastAsia="Times New Roman" w:hAnsi="Times New Roman" w:cs="Times New Roman"/>
          <w:sz w:val="28"/>
          <w:szCs w:val="28"/>
          <w:lang w:eastAsia="ru-RU"/>
        </w:rPr>
        <w:t xml:space="preserve"> как действовать, </w:t>
      </w:r>
      <w:r w:rsidR="003D3AEE" w:rsidRPr="00642311">
        <w:rPr>
          <w:rFonts w:ascii="Times New Roman" w:eastAsia="Times New Roman" w:hAnsi="Times New Roman" w:cs="Times New Roman"/>
          <w:sz w:val="28"/>
          <w:szCs w:val="28"/>
          <w:lang w:eastAsia="ru-RU"/>
        </w:rPr>
        <w:t xml:space="preserve"> </w:t>
      </w:r>
      <w:r w:rsidR="003065EB" w:rsidRPr="00642311">
        <w:rPr>
          <w:rFonts w:ascii="Times New Roman" w:eastAsia="Times New Roman" w:hAnsi="Times New Roman" w:cs="Times New Roman"/>
          <w:sz w:val="28"/>
          <w:szCs w:val="28"/>
          <w:lang w:eastAsia="ru-RU"/>
        </w:rPr>
        <w:t xml:space="preserve">государство в этом случае не уполномочивало </w:t>
      </w:r>
      <w:r w:rsidR="00424A67" w:rsidRPr="00642311">
        <w:rPr>
          <w:rFonts w:ascii="Times New Roman" w:eastAsia="Times New Roman" w:hAnsi="Times New Roman" w:cs="Times New Roman"/>
          <w:sz w:val="28"/>
          <w:szCs w:val="28"/>
          <w:lang w:eastAsia="ru-RU"/>
        </w:rPr>
        <w:t>его на совершение действий не соответствующих установленным нормам, следовательно</w:t>
      </w:r>
      <w:r w:rsidR="00183838" w:rsidRPr="00642311">
        <w:rPr>
          <w:rFonts w:ascii="Times New Roman" w:eastAsia="Times New Roman" w:hAnsi="Times New Roman" w:cs="Times New Roman"/>
          <w:sz w:val="28"/>
          <w:szCs w:val="28"/>
          <w:lang w:eastAsia="ru-RU"/>
        </w:rPr>
        <w:t>,</w:t>
      </w:r>
      <w:r w:rsidR="00424A67" w:rsidRPr="00642311">
        <w:rPr>
          <w:rFonts w:ascii="Times New Roman" w:eastAsia="Times New Roman" w:hAnsi="Times New Roman" w:cs="Times New Roman"/>
          <w:sz w:val="28"/>
          <w:szCs w:val="28"/>
          <w:lang w:eastAsia="ru-RU"/>
        </w:rPr>
        <w:t xml:space="preserve"> государство здесь не является субъектом юридической ответственности.</w:t>
      </w:r>
    </w:p>
    <w:p w:rsidR="00A10DE9" w:rsidRPr="00642311" w:rsidRDefault="0037152F" w:rsidP="009F610A">
      <w:pPr>
        <w:pStyle w:val="a3"/>
        <w:spacing w:after="0" w:line="360" w:lineRule="auto"/>
        <w:ind w:left="0"/>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Спорным является вопрос о том, кто выступает субъектом</w:t>
      </w:r>
      <w:r w:rsidR="00D2446C" w:rsidRPr="00642311">
        <w:rPr>
          <w:rFonts w:ascii="Times New Roman" w:eastAsia="Times New Roman" w:hAnsi="Times New Roman" w:cs="Times New Roman"/>
          <w:sz w:val="28"/>
          <w:szCs w:val="28"/>
          <w:lang w:eastAsia="ru-RU"/>
        </w:rPr>
        <w:t>, обладающий правом и обязанностью требовать совершения опреде</w:t>
      </w:r>
      <w:r w:rsidR="008B130E" w:rsidRPr="00642311">
        <w:rPr>
          <w:rFonts w:ascii="Times New Roman" w:eastAsia="Times New Roman" w:hAnsi="Times New Roman" w:cs="Times New Roman"/>
          <w:sz w:val="28"/>
          <w:szCs w:val="28"/>
          <w:lang w:eastAsia="ru-RU"/>
        </w:rPr>
        <w:t>ленных в правовой норме действий</w:t>
      </w:r>
      <w:r w:rsidR="00D2446C" w:rsidRPr="00642311">
        <w:rPr>
          <w:rFonts w:ascii="Times New Roman" w:eastAsia="Times New Roman" w:hAnsi="Times New Roman" w:cs="Times New Roman"/>
          <w:sz w:val="28"/>
          <w:szCs w:val="28"/>
          <w:lang w:eastAsia="ru-RU"/>
        </w:rPr>
        <w:t xml:space="preserve"> или бездействия</w:t>
      </w:r>
      <w:r w:rsidRPr="00642311">
        <w:rPr>
          <w:rFonts w:ascii="Times New Roman" w:eastAsia="Times New Roman" w:hAnsi="Times New Roman" w:cs="Times New Roman"/>
          <w:sz w:val="28"/>
          <w:szCs w:val="28"/>
          <w:lang w:eastAsia="ru-RU"/>
        </w:rPr>
        <w:t>. Наиболее распространенным явл</w:t>
      </w:r>
      <w:r w:rsidR="00E76E37">
        <w:rPr>
          <w:rFonts w:ascii="Times New Roman" w:eastAsia="Times New Roman" w:hAnsi="Times New Roman" w:cs="Times New Roman"/>
          <w:sz w:val="28"/>
          <w:szCs w:val="28"/>
          <w:lang w:eastAsia="ru-RU"/>
        </w:rPr>
        <w:t>яется утверждение, что субъект</w:t>
      </w:r>
      <w:r w:rsidRPr="00642311">
        <w:rPr>
          <w:rFonts w:ascii="Times New Roman" w:eastAsia="Times New Roman" w:hAnsi="Times New Roman" w:cs="Times New Roman"/>
          <w:sz w:val="28"/>
          <w:szCs w:val="28"/>
          <w:lang w:eastAsia="ru-RU"/>
        </w:rPr>
        <w:t xml:space="preserve"> отношений ответственности – это государство в лице своих компетентных органов, к</w:t>
      </w:r>
      <w:r w:rsidR="00BE7635">
        <w:rPr>
          <w:rFonts w:ascii="Times New Roman" w:eastAsia="Times New Roman" w:hAnsi="Times New Roman" w:cs="Times New Roman"/>
          <w:sz w:val="28"/>
          <w:szCs w:val="28"/>
          <w:lang w:eastAsia="ru-RU"/>
        </w:rPr>
        <w:t>оторые непосредственно и вступае</w:t>
      </w:r>
      <w:r w:rsidRPr="00642311">
        <w:rPr>
          <w:rFonts w:ascii="Times New Roman" w:eastAsia="Times New Roman" w:hAnsi="Times New Roman" w:cs="Times New Roman"/>
          <w:sz w:val="28"/>
          <w:szCs w:val="28"/>
          <w:lang w:eastAsia="ru-RU"/>
        </w:rPr>
        <w:t>т в правоотношения ответственности</w:t>
      </w:r>
      <w:r w:rsidR="0036141A" w:rsidRPr="00642311">
        <w:rPr>
          <w:rFonts w:ascii="Times New Roman" w:eastAsia="Times New Roman" w:hAnsi="Times New Roman" w:cs="Times New Roman"/>
          <w:sz w:val="28"/>
          <w:szCs w:val="28"/>
          <w:lang w:eastAsia="ru-RU"/>
        </w:rPr>
        <w:t>.</w:t>
      </w:r>
    </w:p>
    <w:p w:rsidR="0074212A" w:rsidRPr="00642311" w:rsidRDefault="00A5698A"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Итак, кто же является другой ст</w:t>
      </w:r>
      <w:r w:rsidR="004E5BB5" w:rsidRPr="00642311">
        <w:rPr>
          <w:rFonts w:ascii="Times New Roman" w:eastAsia="Times New Roman" w:hAnsi="Times New Roman" w:cs="Times New Roman"/>
          <w:sz w:val="28"/>
          <w:szCs w:val="28"/>
          <w:lang w:eastAsia="ru-RU"/>
        </w:rPr>
        <w:t>ороной о</w:t>
      </w:r>
      <w:r w:rsidR="00424A67" w:rsidRPr="00642311">
        <w:rPr>
          <w:rFonts w:ascii="Times New Roman" w:eastAsia="Times New Roman" w:hAnsi="Times New Roman" w:cs="Times New Roman"/>
          <w:sz w:val="28"/>
          <w:szCs w:val="28"/>
          <w:lang w:eastAsia="ru-RU"/>
        </w:rPr>
        <w:t>тношений</w:t>
      </w:r>
      <w:r w:rsidR="003F4962">
        <w:rPr>
          <w:rFonts w:ascii="Times New Roman" w:eastAsia="Times New Roman" w:hAnsi="Times New Roman" w:cs="Times New Roman"/>
          <w:sz w:val="28"/>
          <w:szCs w:val="28"/>
          <w:lang w:eastAsia="ru-RU"/>
        </w:rPr>
        <w:t>: государство, уполномоченные органы,</w:t>
      </w:r>
      <w:r w:rsidRPr="00642311">
        <w:rPr>
          <w:rFonts w:ascii="Times New Roman" w:eastAsia="Times New Roman" w:hAnsi="Times New Roman" w:cs="Times New Roman"/>
          <w:sz w:val="28"/>
          <w:szCs w:val="28"/>
          <w:lang w:eastAsia="ru-RU"/>
        </w:rPr>
        <w:t xml:space="preserve"> или государство в лице уполномоченных органов? Государство осуществляет свою деятельность через уполномоченные им органы, которые опосредуют волю государства в своей деятельности, а сами государственные органы всегда действуют от имени государства. Поэтому другой стороной в правоотношении ответственности будет выступать государство в лице уполномоченных органов. </w:t>
      </w:r>
      <w:r w:rsidR="00173CB8">
        <w:rPr>
          <w:rFonts w:ascii="Times New Roman" w:eastAsia="Times New Roman" w:hAnsi="Times New Roman" w:cs="Times New Roman"/>
          <w:sz w:val="28"/>
          <w:szCs w:val="28"/>
          <w:lang w:eastAsia="ru-RU"/>
        </w:rPr>
        <w:t>В</w:t>
      </w:r>
      <w:r w:rsidRPr="00642311">
        <w:rPr>
          <w:rFonts w:ascii="Times New Roman" w:eastAsia="Times New Roman" w:hAnsi="Times New Roman" w:cs="Times New Roman"/>
          <w:sz w:val="28"/>
          <w:szCs w:val="28"/>
          <w:lang w:eastAsia="ru-RU"/>
        </w:rPr>
        <w:t xml:space="preserve"> общерегулятивных отношениях ответственности ввиду относительной неопределенности круга субъектов таких отношений другой стороной правоотношения будет выступать государство как властный субъект, адресующий требования по соблюдению и исполнению предписаний норм, предусматривающих юридическую ответственность неопределенному кругу лиц. В конкретных регулятивных отношениях ответственности (например, в гражданско-правовых) другой управомоченной стороной выступает физическое или юридическое лицо, а государство, в лице уполномоченных органов присутствует абстрактно, т.к. субъект наделен правом обратиться к уполномоченным органом для применения мер государственного принуждения в случае неисполнения обязательства.</w:t>
      </w:r>
    </w:p>
    <w:p w:rsidR="008B130E" w:rsidRPr="00642311" w:rsidRDefault="00B71DA6"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Уяснив субъектный состав юридической ответственности, необходимо определить условия ее  наступления. </w:t>
      </w:r>
    </w:p>
    <w:p w:rsidR="009336A6" w:rsidRPr="00642311" w:rsidRDefault="009336A6"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Основным условием наступления юридической ответственности является нарушение лицом законодательно установленных норм и правил выразившееся в действии или бездействии. </w:t>
      </w:r>
    </w:p>
    <w:p w:rsidR="00A302A5" w:rsidRPr="00642311" w:rsidRDefault="009336A6"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П</w:t>
      </w:r>
      <w:r w:rsidR="006B5216" w:rsidRPr="00642311">
        <w:rPr>
          <w:rFonts w:ascii="Times New Roman" w:eastAsia="Times New Roman" w:hAnsi="Times New Roman" w:cs="Times New Roman"/>
          <w:sz w:val="28"/>
          <w:szCs w:val="28"/>
          <w:lang w:eastAsia="ru-RU"/>
        </w:rPr>
        <w:t>р</w:t>
      </w:r>
      <w:r w:rsidRPr="00642311">
        <w:rPr>
          <w:rFonts w:ascii="Times New Roman" w:eastAsia="Times New Roman" w:hAnsi="Times New Roman" w:cs="Times New Roman"/>
          <w:sz w:val="28"/>
          <w:szCs w:val="28"/>
          <w:lang w:eastAsia="ru-RU"/>
        </w:rPr>
        <w:t>и этом, как указано выше, субъект</w:t>
      </w:r>
      <w:r w:rsidR="00A302A5" w:rsidRPr="00642311">
        <w:rPr>
          <w:rFonts w:ascii="Times New Roman" w:eastAsia="Times New Roman" w:hAnsi="Times New Roman" w:cs="Times New Roman"/>
          <w:sz w:val="28"/>
          <w:szCs w:val="28"/>
          <w:lang w:eastAsia="ru-RU"/>
        </w:rPr>
        <w:t xml:space="preserve"> правонарушения</w:t>
      </w:r>
      <w:r w:rsidRPr="00642311">
        <w:rPr>
          <w:rFonts w:ascii="Times New Roman" w:eastAsia="Times New Roman" w:hAnsi="Times New Roman" w:cs="Times New Roman"/>
          <w:sz w:val="28"/>
          <w:szCs w:val="28"/>
          <w:lang w:eastAsia="ru-RU"/>
        </w:rPr>
        <w:t xml:space="preserve"> должен обладать такими свойствами как</w:t>
      </w:r>
      <w:r w:rsidR="00A302A5" w:rsidRPr="00642311">
        <w:rPr>
          <w:rFonts w:ascii="Times New Roman" w:eastAsia="Times New Roman" w:hAnsi="Times New Roman" w:cs="Times New Roman"/>
          <w:sz w:val="28"/>
          <w:szCs w:val="28"/>
          <w:lang w:eastAsia="ru-RU"/>
        </w:rPr>
        <w:t>: деликтоспособность и вменяемость. Эти свойства позволяют оценить субъект</w:t>
      </w:r>
      <w:r w:rsidRPr="00642311">
        <w:rPr>
          <w:rFonts w:ascii="Times New Roman" w:eastAsia="Times New Roman" w:hAnsi="Times New Roman" w:cs="Times New Roman"/>
          <w:sz w:val="28"/>
          <w:szCs w:val="28"/>
          <w:lang w:eastAsia="ru-RU"/>
        </w:rPr>
        <w:t xml:space="preserve"> </w:t>
      </w:r>
      <w:r w:rsidR="00A302A5" w:rsidRPr="00642311">
        <w:rPr>
          <w:rFonts w:ascii="Times New Roman" w:eastAsia="Times New Roman" w:hAnsi="Times New Roman" w:cs="Times New Roman"/>
          <w:sz w:val="28"/>
          <w:szCs w:val="28"/>
          <w:lang w:eastAsia="ru-RU"/>
        </w:rPr>
        <w:t>правонарушения  с качественной стороны.</w:t>
      </w:r>
    </w:p>
    <w:p w:rsidR="00A302A5" w:rsidRPr="00642311" w:rsidRDefault="00A302A5"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Деликтоспособность - это признаваемая государством способность каждого носителя прав и обязанностей отвечать за свои действия, влекущие правовые последствия. Деликтоспособность физических лиц наступает по достижении определенного законом возраста. Так, уголовная Деликтоспособность в полном объеме наступает по достижении шестнадцати лет, а в ограниченном объеме (за совершение отдельных видов преступлений) - по достижении четырнадцати лет. Административная Деликтоспособность наступает по достижении шестнадцати лет и т.д.</w:t>
      </w:r>
    </w:p>
    <w:p w:rsidR="00A302A5" w:rsidRPr="00642311" w:rsidRDefault="00A302A5"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Юридические лица приобретают Деликтоспособность, также как и другие свойства субъекта права, с момента их государственной регистрации. Следует обратить внимание на различное содержание деликтоспособности физических и юридических лиц. Физические лица обладают универсальной деликтоспособностью, т.е. они могут нести юридическую ответственность любого вида из предусмотренных законом (в зависимости оттого, какое деяние они совершили). Юридические лица обладают ограниченной деликтоспособностью, так как они не могут нести уголовную и дисциплинарную ответственность.</w:t>
      </w:r>
    </w:p>
    <w:p w:rsidR="00A302A5" w:rsidRPr="00642311" w:rsidRDefault="00A302A5"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Следующее условие наступления юридической ответственности связано с психическим состоянием субъекта - это вменяемость, т.е. способность лица отдавать отчет в своих действиях и руководить ими. Данное свойство присуще только физическим (но не юридическим) лицам. Ответственность наступает лишь за волевые осознанные действия субъектов права, поэтому обратное вменяемости состояние (невменяемость) служит основанием освобождения от ответственности.</w:t>
      </w:r>
      <w:r w:rsidR="00794EB7" w:rsidRPr="00642311">
        <w:rPr>
          <w:rStyle w:val="a8"/>
          <w:rFonts w:ascii="Times New Roman" w:eastAsia="Times New Roman" w:hAnsi="Times New Roman" w:cs="Times New Roman"/>
          <w:sz w:val="28"/>
          <w:szCs w:val="28"/>
          <w:lang w:eastAsia="ru-RU"/>
        </w:rPr>
        <w:footnoteReference w:id="10"/>
      </w:r>
    </w:p>
    <w:p w:rsidR="00A302A5" w:rsidRPr="00642311" w:rsidRDefault="00A302A5"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Еще одно условие наступления юридической ответственности связано с психическим отношением лица к содеянному им деянию и определяется условием виновности. Вина - это волевое сознательное отношение лица к своему деянию и его последствиям. Виновность выражается в форме умысла и неосторожности.</w:t>
      </w:r>
    </w:p>
    <w:p w:rsidR="00183838" w:rsidRPr="00642311" w:rsidRDefault="00D63ED8" w:rsidP="009F610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BF5538" w:rsidRPr="00642311">
        <w:rPr>
          <w:rFonts w:ascii="Times New Roman" w:eastAsia="Times New Roman" w:hAnsi="Times New Roman" w:cs="Times New Roman"/>
          <w:sz w:val="28"/>
          <w:szCs w:val="28"/>
          <w:lang w:eastAsia="ru-RU"/>
        </w:rPr>
        <w:t>бстоятельства</w:t>
      </w:r>
      <w:r w:rsidR="00315824">
        <w:rPr>
          <w:rFonts w:ascii="Times New Roman" w:eastAsia="Times New Roman" w:hAnsi="Times New Roman" w:cs="Times New Roman"/>
          <w:sz w:val="28"/>
          <w:szCs w:val="28"/>
          <w:lang w:eastAsia="ru-RU"/>
        </w:rPr>
        <w:t>,</w:t>
      </w:r>
      <w:r w:rsidR="00BF5538" w:rsidRPr="00642311">
        <w:rPr>
          <w:rFonts w:ascii="Times New Roman" w:eastAsia="Times New Roman" w:hAnsi="Times New Roman" w:cs="Times New Roman"/>
          <w:sz w:val="28"/>
          <w:szCs w:val="28"/>
          <w:lang w:eastAsia="ru-RU"/>
        </w:rPr>
        <w:t xml:space="preserve"> исключающие юридическу</w:t>
      </w:r>
      <w:r>
        <w:rPr>
          <w:rFonts w:ascii="Times New Roman" w:eastAsia="Times New Roman" w:hAnsi="Times New Roman" w:cs="Times New Roman"/>
          <w:sz w:val="28"/>
          <w:szCs w:val="28"/>
          <w:lang w:eastAsia="ru-RU"/>
        </w:rPr>
        <w:t>ю ответственность:</w:t>
      </w:r>
      <w:r w:rsidR="00BF5538" w:rsidRPr="00642311">
        <w:rPr>
          <w:rFonts w:ascii="Times New Roman" w:eastAsia="Times New Roman" w:hAnsi="Times New Roman" w:cs="Times New Roman"/>
          <w:sz w:val="28"/>
          <w:szCs w:val="28"/>
          <w:lang w:eastAsia="ru-RU"/>
        </w:rPr>
        <w:t xml:space="preserve"> </w:t>
      </w:r>
    </w:p>
    <w:p w:rsidR="00183838" w:rsidRPr="00642311" w:rsidRDefault="00183838"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 </w:t>
      </w:r>
      <w:r w:rsidR="00D63ED8">
        <w:rPr>
          <w:rFonts w:ascii="Times New Roman" w:eastAsia="Times New Roman" w:hAnsi="Times New Roman" w:cs="Times New Roman"/>
          <w:sz w:val="28"/>
          <w:szCs w:val="28"/>
          <w:lang w:eastAsia="ru-RU"/>
        </w:rPr>
        <w:t xml:space="preserve">1. </w:t>
      </w:r>
      <w:r w:rsidRPr="00642311">
        <w:rPr>
          <w:rFonts w:ascii="Times New Roman" w:eastAsia="Times New Roman" w:hAnsi="Times New Roman" w:cs="Times New Roman"/>
          <w:sz w:val="28"/>
          <w:szCs w:val="28"/>
          <w:lang w:eastAsia="ru-RU"/>
        </w:rPr>
        <w:t>Необходимая обор</w:t>
      </w:r>
      <w:r w:rsidR="00BF5538" w:rsidRPr="00642311">
        <w:rPr>
          <w:rFonts w:ascii="Times New Roman" w:eastAsia="Times New Roman" w:hAnsi="Times New Roman" w:cs="Times New Roman"/>
          <w:sz w:val="28"/>
          <w:szCs w:val="28"/>
          <w:lang w:eastAsia="ru-RU"/>
        </w:rPr>
        <w:t>она</w:t>
      </w:r>
      <w:r w:rsidR="00D63ED8">
        <w:rPr>
          <w:rFonts w:ascii="Times New Roman" w:eastAsia="Times New Roman" w:hAnsi="Times New Roman" w:cs="Times New Roman"/>
          <w:sz w:val="28"/>
          <w:szCs w:val="28"/>
          <w:lang w:eastAsia="ru-RU"/>
        </w:rPr>
        <w:t>.</w:t>
      </w:r>
      <w:r w:rsidR="00BF5538" w:rsidRPr="00642311">
        <w:rPr>
          <w:rFonts w:ascii="Times New Roman" w:eastAsia="Times New Roman" w:hAnsi="Times New Roman" w:cs="Times New Roman"/>
          <w:sz w:val="28"/>
          <w:szCs w:val="28"/>
          <w:lang w:eastAsia="ru-RU"/>
        </w:rPr>
        <w:t xml:space="preserve"> </w:t>
      </w:r>
      <w:r w:rsidR="00D63ED8">
        <w:rPr>
          <w:rFonts w:ascii="Times New Roman" w:eastAsia="Times New Roman" w:hAnsi="Times New Roman" w:cs="Times New Roman"/>
          <w:sz w:val="28"/>
          <w:szCs w:val="28"/>
          <w:lang w:eastAsia="ru-RU"/>
        </w:rPr>
        <w:t>С</w:t>
      </w:r>
      <w:r w:rsidR="00BF5538" w:rsidRPr="00642311">
        <w:rPr>
          <w:rFonts w:ascii="Times New Roman" w:eastAsia="Times New Roman" w:hAnsi="Times New Roman" w:cs="Times New Roman"/>
          <w:sz w:val="28"/>
          <w:szCs w:val="28"/>
          <w:lang w:eastAsia="ru-RU"/>
        </w:rPr>
        <w:t>амостоятельная защита ли</w:t>
      </w:r>
      <w:r w:rsidRPr="00642311">
        <w:rPr>
          <w:rFonts w:ascii="Times New Roman" w:eastAsia="Times New Roman" w:hAnsi="Times New Roman" w:cs="Times New Roman"/>
          <w:sz w:val="28"/>
          <w:szCs w:val="28"/>
          <w:lang w:eastAsia="ru-RU"/>
        </w:rPr>
        <w:t xml:space="preserve">цом своей жизни, прав и свобод, а также жизни, прав и </w:t>
      </w:r>
      <w:r w:rsidR="00BF5538" w:rsidRPr="00642311">
        <w:rPr>
          <w:rFonts w:ascii="Times New Roman" w:eastAsia="Times New Roman" w:hAnsi="Times New Roman" w:cs="Times New Roman"/>
          <w:sz w:val="28"/>
          <w:szCs w:val="28"/>
          <w:lang w:eastAsia="ru-RU"/>
        </w:rPr>
        <w:t>сво</w:t>
      </w:r>
      <w:r w:rsidRPr="00642311">
        <w:rPr>
          <w:rFonts w:ascii="Times New Roman" w:eastAsia="Times New Roman" w:hAnsi="Times New Roman" w:cs="Times New Roman"/>
          <w:sz w:val="28"/>
          <w:szCs w:val="28"/>
          <w:lang w:eastAsia="ru-RU"/>
        </w:rPr>
        <w:t>бод других лиц, действие, совершаемое при защите интересов государства, общества, личности или прав обороняющегося или другого лица от общественно опасного посягатель</w:t>
      </w:r>
      <w:r w:rsidR="00BF5538" w:rsidRPr="00642311">
        <w:rPr>
          <w:rFonts w:ascii="Times New Roman" w:eastAsia="Times New Roman" w:hAnsi="Times New Roman" w:cs="Times New Roman"/>
          <w:sz w:val="28"/>
          <w:szCs w:val="28"/>
          <w:lang w:eastAsia="ru-RU"/>
        </w:rPr>
        <w:t>ства путем причинения нападающе</w:t>
      </w:r>
      <w:r w:rsidRPr="00642311">
        <w:rPr>
          <w:rFonts w:ascii="Times New Roman" w:eastAsia="Times New Roman" w:hAnsi="Times New Roman" w:cs="Times New Roman"/>
          <w:sz w:val="28"/>
          <w:szCs w:val="28"/>
          <w:lang w:eastAsia="ru-RU"/>
        </w:rPr>
        <w:t xml:space="preserve">му вреда, если при этом не было превышения пределов необходимой обороны, </w:t>
      </w:r>
      <w:r w:rsidR="00BF5538" w:rsidRPr="00642311">
        <w:rPr>
          <w:rFonts w:ascii="Times New Roman" w:eastAsia="Times New Roman" w:hAnsi="Times New Roman" w:cs="Times New Roman"/>
          <w:sz w:val="28"/>
          <w:szCs w:val="28"/>
          <w:lang w:eastAsia="ru-RU"/>
        </w:rPr>
        <w:t>т.е. явного несоответствия защи</w:t>
      </w:r>
      <w:r w:rsidRPr="00642311">
        <w:rPr>
          <w:rFonts w:ascii="Times New Roman" w:eastAsia="Times New Roman" w:hAnsi="Times New Roman" w:cs="Times New Roman"/>
          <w:sz w:val="28"/>
          <w:szCs w:val="28"/>
          <w:lang w:eastAsia="ru-RU"/>
        </w:rPr>
        <w:t>ты характеру</w:t>
      </w:r>
      <w:r w:rsidR="000920F4" w:rsidRPr="00642311">
        <w:rPr>
          <w:rFonts w:ascii="Times New Roman" w:eastAsia="Times New Roman" w:hAnsi="Times New Roman" w:cs="Times New Roman"/>
          <w:sz w:val="28"/>
          <w:szCs w:val="28"/>
          <w:lang w:eastAsia="ru-RU"/>
        </w:rPr>
        <w:t xml:space="preserve"> и опасности посягательства. Не</w:t>
      </w:r>
      <w:r w:rsidRPr="00642311">
        <w:rPr>
          <w:rFonts w:ascii="Times New Roman" w:eastAsia="Times New Roman" w:hAnsi="Times New Roman" w:cs="Times New Roman"/>
          <w:sz w:val="28"/>
          <w:szCs w:val="28"/>
          <w:lang w:eastAsia="ru-RU"/>
        </w:rPr>
        <w:t xml:space="preserve">обходимой она является потому, что совершаемые действия </w:t>
      </w:r>
      <w:r w:rsidR="00663ED9">
        <w:rPr>
          <w:rFonts w:ascii="Times New Roman" w:eastAsia="Times New Roman" w:hAnsi="Times New Roman" w:cs="Times New Roman"/>
          <w:sz w:val="28"/>
          <w:szCs w:val="28"/>
          <w:lang w:eastAsia="ru-RU"/>
        </w:rPr>
        <w:t>–</w:t>
      </w:r>
      <w:r w:rsidRPr="00642311">
        <w:rPr>
          <w:rFonts w:ascii="Times New Roman" w:eastAsia="Times New Roman" w:hAnsi="Times New Roman" w:cs="Times New Roman"/>
          <w:sz w:val="28"/>
          <w:szCs w:val="28"/>
          <w:lang w:eastAsia="ru-RU"/>
        </w:rPr>
        <w:t xml:space="preserve"> причинение вреда посягающему </w:t>
      </w:r>
      <w:r w:rsidR="00663ED9">
        <w:rPr>
          <w:rFonts w:ascii="Times New Roman" w:eastAsia="Times New Roman" w:hAnsi="Times New Roman" w:cs="Times New Roman"/>
          <w:sz w:val="28"/>
          <w:szCs w:val="28"/>
          <w:lang w:eastAsia="ru-RU"/>
        </w:rPr>
        <w:t>–</w:t>
      </w:r>
      <w:r w:rsidRPr="00642311">
        <w:rPr>
          <w:rFonts w:ascii="Times New Roman" w:eastAsia="Times New Roman" w:hAnsi="Times New Roman" w:cs="Times New Roman"/>
          <w:sz w:val="28"/>
          <w:szCs w:val="28"/>
          <w:lang w:eastAsia="ru-RU"/>
        </w:rPr>
        <w:t xml:space="preserve"> являются неизбежными. Действия, совершаемые в состоянии необходимой обороны, не должны влечь за собой совершение преступления, быть актом самоуправства или мести. </w:t>
      </w:r>
    </w:p>
    <w:p w:rsidR="000920F4" w:rsidRPr="00642311" w:rsidRDefault="00D63ED8" w:rsidP="009F610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83838" w:rsidRPr="00642311">
        <w:rPr>
          <w:rFonts w:ascii="Times New Roman" w:eastAsia="Times New Roman" w:hAnsi="Times New Roman" w:cs="Times New Roman"/>
          <w:sz w:val="28"/>
          <w:szCs w:val="28"/>
          <w:lang w:eastAsia="ru-RU"/>
        </w:rPr>
        <w:t>Крайняя  необходимость</w:t>
      </w:r>
      <w:r>
        <w:rPr>
          <w:rFonts w:ascii="Times New Roman" w:eastAsia="Times New Roman" w:hAnsi="Times New Roman" w:cs="Times New Roman"/>
          <w:sz w:val="28"/>
          <w:szCs w:val="28"/>
          <w:lang w:eastAsia="ru-RU"/>
        </w:rPr>
        <w:t>. П</w:t>
      </w:r>
      <w:r w:rsidR="00183838" w:rsidRPr="00642311">
        <w:rPr>
          <w:rFonts w:ascii="Times New Roman" w:eastAsia="Times New Roman" w:hAnsi="Times New Roman" w:cs="Times New Roman"/>
          <w:sz w:val="28"/>
          <w:szCs w:val="28"/>
          <w:lang w:eastAsia="ru-RU"/>
        </w:rPr>
        <w:t>редставляет собой сознательное причинение определенного вреда правоохраняемым интересам в целях недопущения еще большего вреда.</w:t>
      </w:r>
      <w:r w:rsidR="00183838" w:rsidRPr="00E86027">
        <w:rPr>
          <w:rFonts w:ascii="Times New Roman" w:eastAsia="Times New Roman" w:hAnsi="Times New Roman" w:cs="Times New Roman"/>
          <w:color w:val="000000" w:themeColor="text1"/>
          <w:sz w:val="28"/>
          <w:szCs w:val="28"/>
          <w:lang w:eastAsia="ru-RU"/>
        </w:rPr>
        <w:t xml:space="preserve"> Это действие,  совершенное для устранения опасн</w:t>
      </w:r>
      <w:r w:rsidR="000920F4" w:rsidRPr="00E86027">
        <w:rPr>
          <w:rFonts w:ascii="Times New Roman" w:eastAsia="Times New Roman" w:hAnsi="Times New Roman" w:cs="Times New Roman"/>
          <w:color w:val="000000" w:themeColor="text1"/>
          <w:sz w:val="28"/>
          <w:szCs w:val="28"/>
          <w:lang w:eastAsia="ru-RU"/>
        </w:rPr>
        <w:t>ости, угрожающей интересам госу</w:t>
      </w:r>
      <w:r w:rsidR="00183838" w:rsidRPr="00E86027">
        <w:rPr>
          <w:rFonts w:ascii="Times New Roman" w:eastAsia="Times New Roman" w:hAnsi="Times New Roman" w:cs="Times New Roman"/>
          <w:color w:val="000000" w:themeColor="text1"/>
          <w:sz w:val="28"/>
          <w:szCs w:val="28"/>
          <w:lang w:eastAsia="ru-RU"/>
        </w:rPr>
        <w:t>дарства, общества, личности или правам данного лица или других граждан, е</w:t>
      </w:r>
      <w:r w:rsidR="000920F4" w:rsidRPr="00E86027">
        <w:rPr>
          <w:rFonts w:ascii="Times New Roman" w:eastAsia="Times New Roman" w:hAnsi="Times New Roman" w:cs="Times New Roman"/>
          <w:color w:val="000000" w:themeColor="text1"/>
          <w:sz w:val="28"/>
          <w:szCs w:val="28"/>
          <w:lang w:eastAsia="ru-RU"/>
        </w:rPr>
        <w:t>сли эта опасность при данных об</w:t>
      </w:r>
      <w:r w:rsidR="00183838" w:rsidRPr="00E86027">
        <w:rPr>
          <w:rFonts w:ascii="Times New Roman" w:eastAsia="Times New Roman" w:hAnsi="Times New Roman" w:cs="Times New Roman"/>
          <w:color w:val="000000" w:themeColor="text1"/>
          <w:sz w:val="28"/>
          <w:szCs w:val="28"/>
          <w:lang w:eastAsia="ru-RU"/>
        </w:rPr>
        <w:t>стоятельствах  не  могла  быть устран</w:t>
      </w:r>
      <w:r w:rsidR="000920F4" w:rsidRPr="00E86027">
        <w:rPr>
          <w:rFonts w:ascii="Times New Roman" w:eastAsia="Times New Roman" w:hAnsi="Times New Roman" w:cs="Times New Roman"/>
          <w:color w:val="000000" w:themeColor="text1"/>
          <w:sz w:val="28"/>
          <w:szCs w:val="28"/>
          <w:lang w:eastAsia="ru-RU"/>
        </w:rPr>
        <w:t>ена другими  сред</w:t>
      </w:r>
      <w:r w:rsidR="00183838" w:rsidRPr="00E86027">
        <w:rPr>
          <w:rFonts w:ascii="Times New Roman" w:eastAsia="Times New Roman" w:hAnsi="Times New Roman" w:cs="Times New Roman"/>
          <w:color w:val="000000" w:themeColor="text1"/>
          <w:sz w:val="28"/>
          <w:szCs w:val="28"/>
          <w:lang w:eastAsia="ru-RU"/>
        </w:rPr>
        <w:t>ствами и если причи</w:t>
      </w:r>
      <w:r w:rsidR="000920F4" w:rsidRPr="00E86027">
        <w:rPr>
          <w:rFonts w:ascii="Times New Roman" w:eastAsia="Times New Roman" w:hAnsi="Times New Roman" w:cs="Times New Roman"/>
          <w:color w:val="000000" w:themeColor="text1"/>
          <w:sz w:val="28"/>
          <w:szCs w:val="28"/>
          <w:lang w:eastAsia="ru-RU"/>
        </w:rPr>
        <w:t>ненный вред был меньше, чем пре</w:t>
      </w:r>
      <w:r w:rsidR="00183838" w:rsidRPr="00E86027">
        <w:rPr>
          <w:rFonts w:ascii="Times New Roman" w:eastAsia="Times New Roman" w:hAnsi="Times New Roman" w:cs="Times New Roman"/>
          <w:color w:val="000000" w:themeColor="text1"/>
          <w:sz w:val="28"/>
          <w:szCs w:val="28"/>
          <w:lang w:eastAsia="ru-RU"/>
        </w:rPr>
        <w:t>дотвращенный.</w:t>
      </w:r>
    </w:p>
    <w:p w:rsidR="00183838" w:rsidRPr="00642311" w:rsidRDefault="000920F4"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 </w:t>
      </w:r>
      <w:r w:rsidR="00183838" w:rsidRPr="00642311">
        <w:rPr>
          <w:rFonts w:ascii="Times New Roman" w:eastAsia="Times New Roman" w:hAnsi="Times New Roman" w:cs="Times New Roman"/>
          <w:sz w:val="28"/>
          <w:szCs w:val="28"/>
          <w:lang w:eastAsia="ru-RU"/>
        </w:rPr>
        <w:t xml:space="preserve"> </w:t>
      </w:r>
      <w:r w:rsidR="00D63ED8">
        <w:rPr>
          <w:rFonts w:ascii="Times New Roman" w:eastAsia="Times New Roman" w:hAnsi="Times New Roman" w:cs="Times New Roman"/>
          <w:sz w:val="28"/>
          <w:szCs w:val="28"/>
          <w:lang w:eastAsia="ru-RU"/>
        </w:rPr>
        <w:t xml:space="preserve">3. </w:t>
      </w:r>
      <w:r w:rsidR="00183838" w:rsidRPr="00642311">
        <w:rPr>
          <w:rFonts w:ascii="Times New Roman" w:eastAsia="Times New Roman" w:hAnsi="Times New Roman" w:cs="Times New Roman"/>
          <w:sz w:val="28"/>
          <w:szCs w:val="28"/>
          <w:lang w:eastAsia="ru-RU"/>
        </w:rPr>
        <w:t>Мало</w:t>
      </w:r>
      <w:r w:rsidR="00D63ED8">
        <w:rPr>
          <w:rFonts w:ascii="Times New Roman" w:eastAsia="Times New Roman" w:hAnsi="Times New Roman" w:cs="Times New Roman"/>
          <w:sz w:val="28"/>
          <w:szCs w:val="28"/>
          <w:lang w:eastAsia="ru-RU"/>
        </w:rPr>
        <w:t>значительность правонарушения. Д</w:t>
      </w:r>
      <w:r w:rsidR="00183838" w:rsidRPr="00642311">
        <w:rPr>
          <w:rFonts w:ascii="Times New Roman" w:eastAsia="Times New Roman" w:hAnsi="Times New Roman" w:cs="Times New Roman"/>
          <w:sz w:val="28"/>
          <w:szCs w:val="28"/>
          <w:lang w:eastAsia="ru-RU"/>
        </w:rPr>
        <w:t>еяние, не представляющее общественной опасности.</w:t>
      </w:r>
    </w:p>
    <w:p w:rsidR="00183838" w:rsidRPr="00642311" w:rsidRDefault="00EF0CEA"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Кроме названных обстоятельств, освобождающих от юридической ответственности при определенных условиях, относятся те, которые непосредственно оговорены в нормах законов, устанавливающих ответственность.</w:t>
      </w:r>
    </w:p>
    <w:p w:rsidR="007B26FD" w:rsidRPr="00642311" w:rsidRDefault="007B26FD" w:rsidP="009F610A">
      <w:pPr>
        <w:spacing w:after="0" w:line="360" w:lineRule="auto"/>
        <w:jc w:val="both"/>
        <w:rPr>
          <w:rFonts w:ascii="Times New Roman" w:eastAsia="Times New Roman" w:hAnsi="Times New Roman" w:cs="Times New Roman"/>
          <w:b/>
          <w:sz w:val="28"/>
          <w:szCs w:val="28"/>
          <w:u w:val="single"/>
          <w:lang w:eastAsia="ru-RU"/>
        </w:rPr>
      </w:pPr>
    </w:p>
    <w:p w:rsidR="007B26FD" w:rsidRPr="00642311" w:rsidRDefault="007B26FD" w:rsidP="009F610A">
      <w:pPr>
        <w:spacing w:after="0" w:line="360" w:lineRule="auto"/>
        <w:jc w:val="both"/>
        <w:rPr>
          <w:rFonts w:ascii="Times New Roman" w:eastAsia="Times New Roman" w:hAnsi="Times New Roman" w:cs="Times New Roman"/>
          <w:b/>
          <w:sz w:val="28"/>
          <w:szCs w:val="28"/>
          <w:u w:val="single"/>
          <w:lang w:eastAsia="ru-RU"/>
        </w:rPr>
      </w:pPr>
    </w:p>
    <w:p w:rsidR="007B26FD" w:rsidRPr="00642311" w:rsidRDefault="007B26FD" w:rsidP="009F610A">
      <w:pPr>
        <w:spacing w:after="0" w:line="360" w:lineRule="auto"/>
        <w:jc w:val="both"/>
        <w:rPr>
          <w:rFonts w:ascii="Times New Roman" w:eastAsia="Times New Roman" w:hAnsi="Times New Roman" w:cs="Times New Roman"/>
          <w:b/>
          <w:sz w:val="28"/>
          <w:szCs w:val="28"/>
          <w:u w:val="single"/>
          <w:lang w:eastAsia="ru-RU"/>
        </w:rPr>
      </w:pPr>
    </w:p>
    <w:p w:rsidR="00F2074B" w:rsidRPr="00642311" w:rsidRDefault="00F2074B" w:rsidP="009F610A">
      <w:pPr>
        <w:pStyle w:val="1"/>
        <w:spacing w:before="0" w:beforeAutospacing="0" w:after="0" w:afterAutospacing="0" w:line="360" w:lineRule="auto"/>
        <w:rPr>
          <w:sz w:val="28"/>
          <w:szCs w:val="28"/>
        </w:rPr>
      </w:pPr>
      <w:bookmarkStart w:id="5" w:name="_Toc418538996"/>
      <w:r w:rsidRPr="00642311">
        <w:rPr>
          <w:sz w:val="28"/>
          <w:szCs w:val="28"/>
          <w:lang w:val="en-US"/>
        </w:rPr>
        <w:t>II</w:t>
      </w:r>
      <w:r w:rsidRPr="00642311">
        <w:rPr>
          <w:sz w:val="28"/>
          <w:szCs w:val="28"/>
        </w:rPr>
        <w:t xml:space="preserve"> Глава. Виды юридической ответственности.</w:t>
      </w:r>
      <w:bookmarkEnd w:id="5"/>
    </w:p>
    <w:p w:rsidR="00F2074B" w:rsidRPr="00642311" w:rsidRDefault="00EA3CD6"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Виды юридической ответственности - однородные группы юридической ответственности, различающиеся в зависимости от оснований их возникновения, порядка реализации и применяемых санкций.</w:t>
      </w:r>
    </w:p>
    <w:p w:rsidR="00EA3CD6" w:rsidRPr="00642311" w:rsidRDefault="00EA3CD6" w:rsidP="009F610A">
      <w:pPr>
        <w:pStyle w:val="1"/>
        <w:spacing w:before="0" w:beforeAutospacing="0" w:after="0" w:afterAutospacing="0" w:line="360" w:lineRule="auto"/>
        <w:rPr>
          <w:sz w:val="28"/>
          <w:szCs w:val="28"/>
        </w:rPr>
      </w:pPr>
      <w:bookmarkStart w:id="6" w:name="_Toc418538997"/>
      <w:r w:rsidRPr="00642311">
        <w:rPr>
          <w:sz w:val="28"/>
          <w:szCs w:val="28"/>
        </w:rPr>
        <w:t>2.1.  Уголовная ответственность.</w:t>
      </w:r>
      <w:bookmarkEnd w:id="6"/>
    </w:p>
    <w:p w:rsidR="007E02DA" w:rsidRPr="00642311" w:rsidRDefault="001E184F" w:rsidP="009F610A">
      <w:pPr>
        <w:spacing w:after="0" w:line="360" w:lineRule="auto"/>
        <w:jc w:val="both"/>
        <w:rPr>
          <w:rFonts w:ascii="Times New Roman" w:eastAsia="Times New Roman" w:hAnsi="Times New Roman" w:cs="Times New Roman"/>
          <w:color w:val="FF0000"/>
          <w:sz w:val="28"/>
          <w:szCs w:val="28"/>
          <w:lang w:eastAsia="ru-RU"/>
        </w:rPr>
      </w:pPr>
      <w:r w:rsidRPr="00642311">
        <w:rPr>
          <w:rFonts w:ascii="Times New Roman" w:eastAsia="Times New Roman" w:hAnsi="Times New Roman" w:cs="Times New Roman"/>
          <w:sz w:val="28"/>
          <w:szCs w:val="28"/>
          <w:lang w:eastAsia="ru-RU"/>
        </w:rPr>
        <w:t xml:space="preserve">«В литературе под уголовной ответственностью понимается выраженная в уголовном законе оценка от имени государства в лице управомоченных им органов конкретного деяния как преступления, а также порицание лица, его совершившего. Кроме того, уголовная ответственность определяется как предусмотренные законом негативные последствия, налагаемые судом на лицо, совершившее преступление, выраженные в самом факте осуждения и судимости, или осуждения, сопряженного с исполнением наказания и судимостью </w:t>
      </w:r>
      <w:r w:rsidR="0065477E" w:rsidRPr="00642311">
        <w:rPr>
          <w:rFonts w:ascii="Times New Roman" w:eastAsia="Times New Roman" w:hAnsi="Times New Roman" w:cs="Times New Roman"/>
          <w:sz w:val="28"/>
          <w:szCs w:val="28"/>
          <w:lang w:eastAsia="ru-RU"/>
        </w:rPr>
        <w:t>Уголовная ответственность наступает за совершение деяния, предусмотренного уголовным законом, называемого преступлением.</w:t>
      </w:r>
      <w:r w:rsidRPr="00642311">
        <w:rPr>
          <w:rFonts w:ascii="Times New Roman" w:eastAsia="Times New Roman" w:hAnsi="Times New Roman" w:cs="Times New Roman"/>
          <w:sz w:val="28"/>
          <w:szCs w:val="28"/>
          <w:lang w:eastAsia="ru-RU"/>
        </w:rPr>
        <w:t>»</w:t>
      </w:r>
      <w:r w:rsidR="00B5256B" w:rsidRPr="00642311">
        <w:rPr>
          <w:rStyle w:val="a8"/>
          <w:rFonts w:ascii="Times New Roman" w:eastAsia="Times New Roman" w:hAnsi="Times New Roman" w:cs="Times New Roman"/>
          <w:sz w:val="28"/>
          <w:szCs w:val="28"/>
          <w:lang w:eastAsia="ru-RU"/>
        </w:rPr>
        <w:footnoteReference w:id="11"/>
      </w:r>
      <w:r w:rsidR="0065477E" w:rsidRPr="00642311">
        <w:rPr>
          <w:rFonts w:ascii="Times New Roman" w:eastAsia="Times New Roman" w:hAnsi="Times New Roman" w:cs="Times New Roman"/>
          <w:sz w:val="28"/>
          <w:szCs w:val="28"/>
          <w:lang w:eastAsia="ru-RU"/>
        </w:rPr>
        <w:t xml:space="preserve"> </w:t>
      </w:r>
    </w:p>
    <w:p w:rsidR="008F3EE0" w:rsidRPr="00642311" w:rsidRDefault="00A05871"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Преступлением признается виновно совершенное общественно опасное деяние, запрещенное Уголовным Кодексом</w:t>
      </w:r>
      <w:r w:rsidR="00B71325" w:rsidRPr="00642311">
        <w:rPr>
          <w:rFonts w:ascii="Times New Roman" w:eastAsia="Times New Roman" w:hAnsi="Times New Roman" w:cs="Times New Roman"/>
          <w:sz w:val="28"/>
          <w:szCs w:val="28"/>
          <w:lang w:eastAsia="ru-RU"/>
        </w:rPr>
        <w:t xml:space="preserve"> Российской Федерации</w:t>
      </w:r>
      <w:r w:rsidRPr="00642311">
        <w:rPr>
          <w:rFonts w:ascii="Times New Roman" w:eastAsia="Times New Roman" w:hAnsi="Times New Roman" w:cs="Times New Roman"/>
          <w:sz w:val="28"/>
          <w:szCs w:val="28"/>
          <w:lang w:eastAsia="ru-RU"/>
        </w:rPr>
        <w:t xml:space="preserve"> под угрозой н</w:t>
      </w:r>
      <w:r w:rsidR="008F3EE0" w:rsidRPr="00642311">
        <w:rPr>
          <w:rFonts w:ascii="Times New Roman" w:eastAsia="Times New Roman" w:hAnsi="Times New Roman" w:cs="Times New Roman"/>
          <w:sz w:val="28"/>
          <w:szCs w:val="28"/>
          <w:lang w:eastAsia="ru-RU"/>
        </w:rPr>
        <w:t>аказания.</w:t>
      </w:r>
      <w:r w:rsidR="000020F7" w:rsidRPr="00642311">
        <w:rPr>
          <w:rFonts w:ascii="Times New Roman" w:hAnsi="Times New Roman" w:cs="Times New Roman"/>
        </w:rPr>
        <w:t xml:space="preserve"> </w:t>
      </w:r>
      <w:r w:rsidR="000020F7" w:rsidRPr="00642311">
        <w:rPr>
          <w:rFonts w:ascii="Times New Roman" w:eastAsia="Times New Roman" w:hAnsi="Times New Roman" w:cs="Times New Roman"/>
          <w:sz w:val="28"/>
          <w:szCs w:val="28"/>
          <w:lang w:eastAsia="ru-RU"/>
        </w:rPr>
        <w:t xml:space="preserve">Субъект преступления - </w:t>
      </w:r>
      <w:r w:rsidR="000020F7" w:rsidRPr="00642311">
        <w:rPr>
          <w:rFonts w:ascii="Times New Roman" w:eastAsia="Times New Roman" w:hAnsi="Times New Roman" w:cs="Times New Roman"/>
          <w:i/>
          <w:sz w:val="28"/>
          <w:szCs w:val="28"/>
          <w:lang w:eastAsia="ru-RU"/>
        </w:rPr>
        <w:t xml:space="preserve">физическое </w:t>
      </w:r>
      <w:r w:rsidR="000020F7" w:rsidRPr="00642311">
        <w:rPr>
          <w:rFonts w:ascii="Times New Roman" w:eastAsia="Times New Roman" w:hAnsi="Times New Roman" w:cs="Times New Roman"/>
          <w:sz w:val="28"/>
          <w:szCs w:val="28"/>
          <w:lang w:eastAsia="ru-RU"/>
        </w:rPr>
        <w:t>вменяемое лицо, достигшее установленного возраста, совершившее общественно опасное деяние, предусмотренное в уголовном праве.</w:t>
      </w:r>
    </w:p>
    <w:p w:rsidR="0061683D" w:rsidRPr="00642311" w:rsidRDefault="0061683D"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hAnsi="Times New Roman" w:cs="Times New Roman"/>
        </w:rPr>
        <w:t xml:space="preserve"> </w:t>
      </w:r>
      <w:r w:rsidRPr="00642311">
        <w:rPr>
          <w:rFonts w:ascii="Times New Roman" w:eastAsia="Times New Roman" w:hAnsi="Times New Roman" w:cs="Times New Roman"/>
          <w:sz w:val="28"/>
          <w:szCs w:val="28"/>
          <w:lang w:eastAsia="ru-RU"/>
        </w:rPr>
        <w:t xml:space="preserve">Уголовная ответственность — это сложное социально-правовое последствие совершения преступления, </w:t>
      </w:r>
      <w:r w:rsidR="000630A2" w:rsidRPr="00642311">
        <w:rPr>
          <w:rFonts w:ascii="Times New Roman" w:eastAsia="Times New Roman" w:hAnsi="Times New Roman" w:cs="Times New Roman"/>
          <w:sz w:val="28"/>
          <w:szCs w:val="28"/>
          <w:lang w:eastAsia="ru-RU"/>
        </w:rPr>
        <w:t xml:space="preserve"> которое может </w:t>
      </w:r>
      <w:r w:rsidRPr="00642311">
        <w:rPr>
          <w:rFonts w:ascii="Times New Roman" w:eastAsia="Times New Roman" w:hAnsi="Times New Roman" w:cs="Times New Roman"/>
          <w:sz w:val="28"/>
          <w:szCs w:val="28"/>
          <w:lang w:eastAsia="ru-RU"/>
        </w:rPr>
        <w:t xml:space="preserve">существовать и реализоваться только в рамках уголовно-правового отношения. Под уголовно-правовыми отношениями следует понимать вытекающие из факта совершения преступления и регулируемые нормами уголовного права общественные отношения между лицом, совершившим преступление, и государством, направленные на реализацию взаимных прав и обязанностей этих субъектов в связи с применением уголовного закона к конкретному факту совершения данного преступления. </w:t>
      </w:r>
    </w:p>
    <w:p w:rsidR="000630A2" w:rsidRPr="00642311" w:rsidRDefault="0061683D"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Сущность уголовной ответственности как неблагоприятных для виновного правовых последствий совершени</w:t>
      </w:r>
      <w:r w:rsidR="000630A2" w:rsidRPr="00642311">
        <w:rPr>
          <w:rFonts w:ascii="Times New Roman" w:eastAsia="Times New Roman" w:hAnsi="Times New Roman" w:cs="Times New Roman"/>
          <w:sz w:val="28"/>
          <w:szCs w:val="28"/>
          <w:lang w:eastAsia="ru-RU"/>
        </w:rPr>
        <w:t xml:space="preserve">я преступления выражается </w:t>
      </w:r>
      <w:r w:rsidRPr="00642311">
        <w:rPr>
          <w:rFonts w:ascii="Times New Roman" w:eastAsia="Times New Roman" w:hAnsi="Times New Roman" w:cs="Times New Roman"/>
          <w:sz w:val="28"/>
          <w:szCs w:val="28"/>
          <w:lang w:eastAsia="ru-RU"/>
        </w:rPr>
        <w:t xml:space="preserve"> в обязанности лица, совершившего преступление, дать отчет перед государством в содеянном, подвергнуться осуждению, наказанию и иным неблагоприятным юридическим последствиям, предусмотренным уголовным законом. </w:t>
      </w:r>
    </w:p>
    <w:p w:rsidR="008E7564" w:rsidRPr="00642311" w:rsidRDefault="001721A3"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Поскольку преступление представляет для общества опасность, то и м</w:t>
      </w:r>
      <w:r w:rsidR="00B12CBF" w:rsidRPr="00642311">
        <w:rPr>
          <w:rFonts w:ascii="Times New Roman" w:eastAsia="Times New Roman" w:hAnsi="Times New Roman" w:cs="Times New Roman"/>
          <w:sz w:val="28"/>
          <w:szCs w:val="28"/>
          <w:lang w:eastAsia="ru-RU"/>
        </w:rPr>
        <w:t>еры уголовной ответственности являются наиболее строгими по сравнению с мерами воздействия, применяемыми за совершение администрат</w:t>
      </w:r>
      <w:r w:rsidR="00223B99" w:rsidRPr="00642311">
        <w:rPr>
          <w:rFonts w:ascii="Times New Roman" w:eastAsia="Times New Roman" w:hAnsi="Times New Roman" w:cs="Times New Roman"/>
          <w:sz w:val="28"/>
          <w:szCs w:val="28"/>
          <w:lang w:eastAsia="ru-RU"/>
        </w:rPr>
        <w:t>ивных и иных нарушений. У</w:t>
      </w:r>
      <w:r w:rsidR="00B12CBF" w:rsidRPr="00642311">
        <w:rPr>
          <w:rFonts w:ascii="Times New Roman" w:eastAsia="Times New Roman" w:hAnsi="Times New Roman" w:cs="Times New Roman"/>
          <w:sz w:val="28"/>
          <w:szCs w:val="28"/>
          <w:lang w:eastAsia="ru-RU"/>
        </w:rPr>
        <w:t xml:space="preserve">головной ответственности присущ такой её вид как наказание. </w:t>
      </w:r>
      <w:r w:rsidR="008E7564" w:rsidRPr="00642311">
        <w:rPr>
          <w:rFonts w:ascii="Times New Roman" w:eastAsia="Times New Roman" w:hAnsi="Times New Roman" w:cs="Times New Roman"/>
          <w:sz w:val="28"/>
          <w:szCs w:val="28"/>
          <w:lang w:eastAsia="ru-RU"/>
        </w:rPr>
        <w:t>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УК РФ лишении или ограничении прав и свобод этого лица.</w:t>
      </w:r>
    </w:p>
    <w:p w:rsidR="008E7564" w:rsidRPr="00642311" w:rsidRDefault="008E7564"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 </w:t>
      </w:r>
    </w:p>
    <w:p w:rsidR="00B12CBF" w:rsidRPr="00642311" w:rsidRDefault="001721A3"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При этом в числе наказаний установлены такие </w:t>
      </w:r>
      <w:r w:rsidR="004E1E04" w:rsidRPr="00642311">
        <w:rPr>
          <w:rFonts w:ascii="Times New Roman" w:eastAsia="Times New Roman" w:hAnsi="Times New Roman" w:cs="Times New Roman"/>
          <w:sz w:val="28"/>
          <w:szCs w:val="28"/>
          <w:lang w:eastAsia="ru-RU"/>
        </w:rPr>
        <w:t xml:space="preserve">суровые </w:t>
      </w:r>
      <w:r w:rsidRPr="00642311">
        <w:rPr>
          <w:rFonts w:ascii="Times New Roman" w:eastAsia="Times New Roman" w:hAnsi="Times New Roman" w:cs="Times New Roman"/>
          <w:sz w:val="28"/>
          <w:szCs w:val="28"/>
          <w:lang w:eastAsia="ru-RU"/>
        </w:rPr>
        <w:t>вид</w:t>
      </w:r>
      <w:r w:rsidR="00E40937" w:rsidRPr="00642311">
        <w:rPr>
          <w:rFonts w:ascii="Times New Roman" w:eastAsia="Times New Roman" w:hAnsi="Times New Roman" w:cs="Times New Roman"/>
          <w:sz w:val="28"/>
          <w:szCs w:val="28"/>
          <w:lang w:eastAsia="ru-RU"/>
        </w:rPr>
        <w:t>ы</w:t>
      </w:r>
      <w:r w:rsidRPr="00642311">
        <w:rPr>
          <w:rFonts w:ascii="Times New Roman" w:eastAsia="Times New Roman" w:hAnsi="Times New Roman" w:cs="Times New Roman"/>
          <w:sz w:val="28"/>
          <w:szCs w:val="28"/>
          <w:lang w:eastAsia="ru-RU"/>
        </w:rPr>
        <w:t xml:space="preserve"> как лишение свободы и смертная казнь. На применение смертной казни в настоящее время </w:t>
      </w:r>
      <w:r w:rsidR="00527D02" w:rsidRPr="00642311">
        <w:rPr>
          <w:rFonts w:ascii="Times New Roman" w:eastAsia="Times New Roman" w:hAnsi="Times New Roman" w:cs="Times New Roman"/>
          <w:sz w:val="28"/>
          <w:szCs w:val="28"/>
          <w:lang w:eastAsia="ru-RU"/>
        </w:rPr>
        <w:t xml:space="preserve">Конституционным судом РФ </w:t>
      </w:r>
      <w:r w:rsidRPr="00642311">
        <w:rPr>
          <w:rFonts w:ascii="Times New Roman" w:eastAsia="Times New Roman" w:hAnsi="Times New Roman" w:cs="Times New Roman"/>
          <w:sz w:val="28"/>
          <w:szCs w:val="28"/>
          <w:lang w:eastAsia="ru-RU"/>
        </w:rPr>
        <w:t xml:space="preserve">наложен мораторий, однако она не исключена из видов наказаний </w:t>
      </w:r>
      <w:r w:rsidR="003F1F98" w:rsidRPr="00642311">
        <w:rPr>
          <w:rFonts w:ascii="Times New Roman" w:eastAsia="Times New Roman" w:hAnsi="Times New Roman" w:cs="Times New Roman"/>
          <w:sz w:val="28"/>
          <w:szCs w:val="28"/>
          <w:lang w:eastAsia="ru-RU"/>
        </w:rPr>
        <w:t xml:space="preserve">установленных Уголовным кодексом РФ. </w:t>
      </w:r>
    </w:p>
    <w:p w:rsidR="0061683D" w:rsidRPr="00642311" w:rsidRDefault="00207BA9"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Кроме того, п</w:t>
      </w:r>
      <w:r w:rsidR="0061683D" w:rsidRPr="00642311">
        <w:rPr>
          <w:rFonts w:ascii="Times New Roman" w:eastAsia="Times New Roman" w:hAnsi="Times New Roman" w:cs="Times New Roman"/>
          <w:sz w:val="28"/>
          <w:szCs w:val="28"/>
          <w:lang w:eastAsia="ru-RU"/>
        </w:rPr>
        <w:t xml:space="preserve">рименение мер уголовной ответственности </w:t>
      </w:r>
      <w:r w:rsidRPr="00642311">
        <w:rPr>
          <w:rFonts w:ascii="Times New Roman" w:eastAsia="Times New Roman" w:hAnsi="Times New Roman" w:cs="Times New Roman"/>
          <w:sz w:val="28"/>
          <w:szCs w:val="28"/>
          <w:lang w:eastAsia="ru-RU"/>
        </w:rPr>
        <w:t xml:space="preserve">порождает </w:t>
      </w:r>
      <w:r w:rsidR="0061683D" w:rsidRPr="00642311">
        <w:rPr>
          <w:rFonts w:ascii="Times New Roman" w:eastAsia="Times New Roman" w:hAnsi="Times New Roman" w:cs="Times New Roman"/>
          <w:sz w:val="28"/>
          <w:szCs w:val="28"/>
          <w:lang w:eastAsia="ru-RU"/>
        </w:rPr>
        <w:t xml:space="preserve"> правовое состояние судимости виновного </w:t>
      </w:r>
      <w:r w:rsidR="00BA4A1D" w:rsidRPr="00642311">
        <w:rPr>
          <w:rFonts w:ascii="Times New Roman" w:eastAsia="Times New Roman" w:hAnsi="Times New Roman" w:cs="Times New Roman"/>
          <w:sz w:val="28"/>
          <w:szCs w:val="28"/>
          <w:lang w:eastAsia="ru-RU"/>
        </w:rPr>
        <w:t xml:space="preserve">лица,  которое указывает на потенциальною опасность этого лица для общества. </w:t>
      </w:r>
      <w:r w:rsidR="0061683D" w:rsidRPr="00642311">
        <w:rPr>
          <w:rFonts w:ascii="Times New Roman" w:eastAsia="Times New Roman" w:hAnsi="Times New Roman" w:cs="Times New Roman"/>
          <w:sz w:val="28"/>
          <w:szCs w:val="28"/>
          <w:lang w:eastAsia="ru-RU"/>
        </w:rPr>
        <w:t xml:space="preserve"> </w:t>
      </w:r>
      <w:r w:rsidR="00863D93" w:rsidRPr="00642311">
        <w:rPr>
          <w:rFonts w:ascii="Times New Roman" w:eastAsia="Times New Roman" w:hAnsi="Times New Roman" w:cs="Times New Roman"/>
          <w:sz w:val="28"/>
          <w:szCs w:val="28"/>
          <w:lang w:eastAsia="ru-RU"/>
        </w:rPr>
        <w:t>Состояние судимости сохраняется определенное время после отбытия наказан</w:t>
      </w:r>
      <w:r w:rsidR="00772EA3" w:rsidRPr="00642311">
        <w:rPr>
          <w:rFonts w:ascii="Times New Roman" w:eastAsia="Times New Roman" w:hAnsi="Times New Roman" w:cs="Times New Roman"/>
          <w:sz w:val="28"/>
          <w:szCs w:val="28"/>
          <w:lang w:eastAsia="ru-RU"/>
        </w:rPr>
        <w:t>ия и погашается в сроки</w:t>
      </w:r>
      <w:r w:rsidR="00863D93" w:rsidRPr="00642311">
        <w:rPr>
          <w:rFonts w:ascii="Times New Roman" w:eastAsia="Times New Roman" w:hAnsi="Times New Roman" w:cs="Times New Roman"/>
          <w:sz w:val="28"/>
          <w:szCs w:val="28"/>
          <w:lang w:eastAsia="ru-RU"/>
        </w:rPr>
        <w:t xml:space="preserve"> </w:t>
      </w:r>
      <w:r w:rsidR="00BA4A1D" w:rsidRPr="00642311">
        <w:rPr>
          <w:rFonts w:ascii="Times New Roman" w:eastAsia="Times New Roman" w:hAnsi="Times New Roman" w:cs="Times New Roman"/>
          <w:sz w:val="28"/>
          <w:szCs w:val="28"/>
          <w:lang w:eastAsia="ru-RU"/>
        </w:rPr>
        <w:t>установленные</w:t>
      </w:r>
      <w:r w:rsidR="00863D93" w:rsidRPr="00642311">
        <w:rPr>
          <w:rFonts w:ascii="Times New Roman" w:eastAsia="Times New Roman" w:hAnsi="Times New Roman" w:cs="Times New Roman"/>
          <w:sz w:val="28"/>
          <w:szCs w:val="28"/>
          <w:lang w:eastAsia="ru-RU"/>
        </w:rPr>
        <w:t xml:space="preserve"> Уголовным кодексом. </w:t>
      </w:r>
      <w:r w:rsidR="00BA4A1D" w:rsidRPr="00642311">
        <w:rPr>
          <w:rFonts w:ascii="Times New Roman" w:eastAsia="Times New Roman" w:hAnsi="Times New Roman" w:cs="Times New Roman"/>
          <w:sz w:val="28"/>
          <w:szCs w:val="28"/>
          <w:lang w:eastAsia="ru-RU"/>
        </w:rPr>
        <w:t xml:space="preserve">Эти сроки находятся в зависимости от тяжести совершенного преступления. </w:t>
      </w:r>
    </w:p>
    <w:p w:rsidR="00E40937" w:rsidRPr="00642311" w:rsidRDefault="00E40937"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С учетом вышеназванных особенностей, государство особенно тщательно подходит к применению этого вида юридической ответственности. </w:t>
      </w:r>
    </w:p>
    <w:p w:rsidR="00527D02" w:rsidRPr="00642311" w:rsidRDefault="00C90104"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С одной стороны, у</w:t>
      </w:r>
      <w:r w:rsidR="00527D02" w:rsidRPr="00642311">
        <w:rPr>
          <w:rFonts w:ascii="Times New Roman" w:eastAsia="Times New Roman" w:hAnsi="Times New Roman" w:cs="Times New Roman"/>
          <w:sz w:val="28"/>
          <w:szCs w:val="28"/>
          <w:lang w:eastAsia="ru-RU"/>
        </w:rPr>
        <w:t xml:space="preserve">читывая необходимость максимально защитить общество от  </w:t>
      </w:r>
      <w:r w:rsidR="00347F1E" w:rsidRPr="00642311">
        <w:rPr>
          <w:rFonts w:ascii="Times New Roman" w:eastAsia="Times New Roman" w:hAnsi="Times New Roman" w:cs="Times New Roman"/>
          <w:sz w:val="28"/>
          <w:szCs w:val="28"/>
          <w:lang w:eastAsia="ru-RU"/>
        </w:rPr>
        <w:t>преступных посягательств, установлен</w:t>
      </w:r>
      <w:r w:rsidR="00EA47BB" w:rsidRPr="00642311">
        <w:rPr>
          <w:rFonts w:ascii="Times New Roman" w:eastAsia="Times New Roman" w:hAnsi="Times New Roman" w:cs="Times New Roman"/>
          <w:sz w:val="28"/>
          <w:szCs w:val="28"/>
          <w:lang w:eastAsia="ru-RU"/>
        </w:rPr>
        <w:t xml:space="preserve"> </w:t>
      </w:r>
      <w:r w:rsidR="00BE73D6" w:rsidRPr="00642311">
        <w:rPr>
          <w:rFonts w:ascii="Times New Roman" w:eastAsia="Times New Roman" w:hAnsi="Times New Roman" w:cs="Times New Roman"/>
          <w:sz w:val="28"/>
          <w:szCs w:val="28"/>
          <w:lang w:eastAsia="ru-RU"/>
        </w:rPr>
        <w:t>наиболее</w:t>
      </w:r>
      <w:r w:rsidR="00347F1E" w:rsidRPr="00642311">
        <w:rPr>
          <w:rFonts w:ascii="Times New Roman" w:eastAsia="Times New Roman" w:hAnsi="Times New Roman" w:cs="Times New Roman"/>
          <w:sz w:val="28"/>
          <w:szCs w:val="28"/>
          <w:lang w:eastAsia="ru-RU"/>
        </w:rPr>
        <w:t xml:space="preserve"> </w:t>
      </w:r>
      <w:r w:rsidR="00E03BAD" w:rsidRPr="00642311">
        <w:rPr>
          <w:rFonts w:ascii="Times New Roman" w:eastAsia="Times New Roman" w:hAnsi="Times New Roman" w:cs="Times New Roman"/>
          <w:sz w:val="28"/>
          <w:szCs w:val="28"/>
          <w:lang w:eastAsia="ru-RU"/>
        </w:rPr>
        <w:t>низкий возрастной</w:t>
      </w:r>
      <w:r w:rsidR="00347F1E" w:rsidRPr="00642311">
        <w:rPr>
          <w:rFonts w:ascii="Times New Roman" w:eastAsia="Times New Roman" w:hAnsi="Times New Roman" w:cs="Times New Roman"/>
          <w:sz w:val="28"/>
          <w:szCs w:val="28"/>
          <w:lang w:eastAsia="ru-RU"/>
        </w:rPr>
        <w:t xml:space="preserve"> </w:t>
      </w:r>
      <w:r w:rsidR="00E03BAD" w:rsidRPr="00642311">
        <w:rPr>
          <w:rFonts w:ascii="Times New Roman" w:eastAsia="Times New Roman" w:hAnsi="Times New Roman" w:cs="Times New Roman"/>
          <w:sz w:val="28"/>
          <w:szCs w:val="28"/>
          <w:lang w:eastAsia="ru-RU"/>
        </w:rPr>
        <w:t xml:space="preserve">ценз для субъекта уголовной ответственности. За </w:t>
      </w:r>
      <w:r w:rsidR="00BE73D6" w:rsidRPr="00642311">
        <w:rPr>
          <w:rFonts w:ascii="Times New Roman" w:eastAsia="Times New Roman" w:hAnsi="Times New Roman" w:cs="Times New Roman"/>
          <w:sz w:val="28"/>
          <w:szCs w:val="28"/>
          <w:lang w:eastAsia="ru-RU"/>
        </w:rPr>
        <w:t>определенные виды  преступлений</w:t>
      </w:r>
      <w:r w:rsidR="00E03BAD" w:rsidRPr="00642311">
        <w:rPr>
          <w:rFonts w:ascii="Times New Roman" w:eastAsia="Times New Roman" w:hAnsi="Times New Roman" w:cs="Times New Roman"/>
          <w:sz w:val="28"/>
          <w:szCs w:val="28"/>
          <w:lang w:eastAsia="ru-RU"/>
        </w:rPr>
        <w:t xml:space="preserve"> уголовная ответственность наступает с момента достижения </w:t>
      </w:r>
      <w:r w:rsidRPr="00642311">
        <w:rPr>
          <w:rFonts w:ascii="Times New Roman" w:eastAsia="Times New Roman" w:hAnsi="Times New Roman" w:cs="Times New Roman"/>
          <w:sz w:val="28"/>
          <w:szCs w:val="28"/>
          <w:lang w:eastAsia="ru-RU"/>
        </w:rPr>
        <w:t xml:space="preserve">лицом </w:t>
      </w:r>
      <w:r w:rsidR="00E03BAD" w:rsidRPr="00642311">
        <w:rPr>
          <w:rFonts w:ascii="Times New Roman" w:eastAsia="Times New Roman" w:hAnsi="Times New Roman" w:cs="Times New Roman"/>
          <w:sz w:val="28"/>
          <w:szCs w:val="28"/>
          <w:lang w:eastAsia="ru-RU"/>
        </w:rPr>
        <w:t xml:space="preserve">четырнадцатилетнего возраста. </w:t>
      </w:r>
    </w:p>
    <w:p w:rsidR="00C90104" w:rsidRPr="00642311" w:rsidRDefault="00C90104"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С другой стороны, учитывая серьезность негативных последствий  </w:t>
      </w:r>
      <w:r w:rsidR="005D6415" w:rsidRPr="00642311">
        <w:rPr>
          <w:rFonts w:ascii="Times New Roman" w:eastAsia="Times New Roman" w:hAnsi="Times New Roman" w:cs="Times New Roman"/>
          <w:sz w:val="28"/>
          <w:szCs w:val="28"/>
          <w:lang w:eastAsia="ru-RU"/>
        </w:rPr>
        <w:t xml:space="preserve">для субъекта </w:t>
      </w:r>
      <w:r w:rsidRPr="00642311">
        <w:rPr>
          <w:rFonts w:ascii="Times New Roman" w:eastAsia="Times New Roman" w:hAnsi="Times New Roman" w:cs="Times New Roman"/>
          <w:sz w:val="28"/>
          <w:szCs w:val="28"/>
          <w:lang w:eastAsia="ru-RU"/>
        </w:rPr>
        <w:t xml:space="preserve">этого </w:t>
      </w:r>
      <w:r w:rsidR="006606F4" w:rsidRPr="00642311">
        <w:rPr>
          <w:rFonts w:ascii="Times New Roman" w:eastAsia="Times New Roman" w:hAnsi="Times New Roman" w:cs="Times New Roman"/>
          <w:sz w:val="28"/>
          <w:szCs w:val="28"/>
          <w:lang w:eastAsia="ru-RU"/>
        </w:rPr>
        <w:t xml:space="preserve"> </w:t>
      </w:r>
      <w:r w:rsidRPr="00642311">
        <w:rPr>
          <w:rFonts w:ascii="Times New Roman" w:eastAsia="Times New Roman" w:hAnsi="Times New Roman" w:cs="Times New Roman"/>
          <w:sz w:val="28"/>
          <w:szCs w:val="28"/>
          <w:lang w:eastAsia="ru-RU"/>
        </w:rPr>
        <w:t xml:space="preserve">вида ответственности,  государством созданы максимальные гарантии обеспечения законности при  </w:t>
      </w:r>
      <w:r w:rsidR="006606F4" w:rsidRPr="00642311">
        <w:rPr>
          <w:rFonts w:ascii="Times New Roman" w:eastAsia="Times New Roman" w:hAnsi="Times New Roman" w:cs="Times New Roman"/>
          <w:sz w:val="28"/>
          <w:szCs w:val="28"/>
          <w:lang w:eastAsia="ru-RU"/>
        </w:rPr>
        <w:t xml:space="preserve">ее применении. </w:t>
      </w:r>
      <w:r w:rsidR="003B4D73" w:rsidRPr="00642311">
        <w:rPr>
          <w:rFonts w:ascii="Times New Roman" w:eastAsia="Times New Roman" w:hAnsi="Times New Roman" w:cs="Times New Roman"/>
          <w:sz w:val="28"/>
          <w:szCs w:val="28"/>
          <w:lang w:eastAsia="ru-RU"/>
        </w:rPr>
        <w:t>А именно: уголовное наказание устанавливается только судом; установлена многоступенчатая процедура применения уголовной ответственности</w:t>
      </w:r>
      <w:r w:rsidR="001A6DCE" w:rsidRPr="00642311">
        <w:rPr>
          <w:rFonts w:ascii="Times New Roman" w:eastAsia="Times New Roman" w:hAnsi="Times New Roman" w:cs="Times New Roman"/>
          <w:sz w:val="28"/>
          <w:szCs w:val="28"/>
          <w:lang w:eastAsia="ru-RU"/>
        </w:rPr>
        <w:t xml:space="preserve"> начиная с возбуждения уголовного дела до рассмотрения дела в суде; обеспечивается прокурорский надзор за соблюдением законности в рамках уголовного преследования; гарантируется право на защиту, в том числе обеспечивается обязательное участие адвоката; регламентирована система доказывания </w:t>
      </w:r>
      <w:r w:rsidR="005D5F6C" w:rsidRPr="00642311">
        <w:rPr>
          <w:rFonts w:ascii="Times New Roman" w:eastAsia="Times New Roman" w:hAnsi="Times New Roman" w:cs="Times New Roman"/>
          <w:sz w:val="28"/>
          <w:szCs w:val="28"/>
          <w:lang w:eastAsia="ru-RU"/>
        </w:rPr>
        <w:t>факта совершения</w:t>
      </w:r>
      <w:r w:rsidR="005D1DB2" w:rsidRPr="00642311">
        <w:rPr>
          <w:rFonts w:ascii="Times New Roman" w:eastAsia="Times New Roman" w:hAnsi="Times New Roman" w:cs="Times New Roman"/>
          <w:sz w:val="28"/>
          <w:szCs w:val="28"/>
          <w:lang w:eastAsia="ru-RU"/>
        </w:rPr>
        <w:t xml:space="preserve"> преступного деяния</w:t>
      </w:r>
      <w:r w:rsidR="005D5F6C" w:rsidRPr="00642311">
        <w:rPr>
          <w:rFonts w:ascii="Times New Roman" w:eastAsia="Times New Roman" w:hAnsi="Times New Roman" w:cs="Times New Roman"/>
          <w:sz w:val="28"/>
          <w:szCs w:val="28"/>
          <w:lang w:eastAsia="ru-RU"/>
        </w:rPr>
        <w:t xml:space="preserve"> конкретным лицом</w:t>
      </w:r>
      <w:r w:rsidR="005D1DB2" w:rsidRPr="00642311">
        <w:rPr>
          <w:rFonts w:ascii="Times New Roman" w:eastAsia="Times New Roman" w:hAnsi="Times New Roman" w:cs="Times New Roman"/>
          <w:sz w:val="28"/>
          <w:szCs w:val="28"/>
          <w:lang w:eastAsia="ru-RU"/>
        </w:rPr>
        <w:t xml:space="preserve">. </w:t>
      </w:r>
      <w:r w:rsidR="00C06B4D" w:rsidRPr="00642311">
        <w:rPr>
          <w:rFonts w:ascii="Times New Roman" w:eastAsia="Times New Roman" w:hAnsi="Times New Roman" w:cs="Times New Roman"/>
          <w:sz w:val="28"/>
          <w:szCs w:val="28"/>
          <w:lang w:eastAsia="ru-RU"/>
        </w:rPr>
        <w:t xml:space="preserve">Кроме того, уголовным законодательством, установлен ряд обстоятельств исключающих ответственность </w:t>
      </w:r>
      <w:r w:rsidR="00AC5014" w:rsidRPr="00642311">
        <w:rPr>
          <w:rFonts w:ascii="Times New Roman" w:eastAsia="Times New Roman" w:hAnsi="Times New Roman" w:cs="Times New Roman"/>
          <w:sz w:val="28"/>
          <w:szCs w:val="28"/>
          <w:lang w:eastAsia="ru-RU"/>
        </w:rPr>
        <w:t xml:space="preserve">преступность деяния: </w:t>
      </w:r>
      <w:r w:rsidR="005D6415" w:rsidRPr="00642311">
        <w:rPr>
          <w:rFonts w:ascii="Times New Roman" w:eastAsia="Times New Roman" w:hAnsi="Times New Roman" w:cs="Times New Roman"/>
          <w:sz w:val="28"/>
          <w:szCs w:val="28"/>
          <w:lang w:eastAsia="ru-RU"/>
        </w:rPr>
        <w:t>н</w:t>
      </w:r>
      <w:r w:rsidR="00FD2242" w:rsidRPr="00642311">
        <w:rPr>
          <w:rFonts w:ascii="Times New Roman" w:eastAsia="Times New Roman" w:hAnsi="Times New Roman" w:cs="Times New Roman"/>
          <w:sz w:val="28"/>
          <w:szCs w:val="28"/>
          <w:lang w:eastAsia="ru-RU"/>
        </w:rPr>
        <w:t>еобходимая оборона;</w:t>
      </w:r>
      <w:r w:rsidR="00FD2242" w:rsidRPr="00642311">
        <w:rPr>
          <w:rFonts w:ascii="Times New Roman" w:hAnsi="Times New Roman" w:cs="Times New Roman"/>
        </w:rPr>
        <w:t xml:space="preserve"> </w:t>
      </w:r>
      <w:r w:rsidR="005D6415" w:rsidRPr="00642311">
        <w:rPr>
          <w:rFonts w:ascii="Times New Roman" w:eastAsia="Times New Roman" w:hAnsi="Times New Roman" w:cs="Times New Roman"/>
          <w:sz w:val="28"/>
          <w:szCs w:val="28"/>
          <w:lang w:eastAsia="ru-RU"/>
        </w:rPr>
        <w:t>п</w:t>
      </w:r>
      <w:r w:rsidR="00FD2242" w:rsidRPr="00642311">
        <w:rPr>
          <w:rFonts w:ascii="Times New Roman" w:eastAsia="Times New Roman" w:hAnsi="Times New Roman" w:cs="Times New Roman"/>
          <w:sz w:val="28"/>
          <w:szCs w:val="28"/>
          <w:lang w:eastAsia="ru-RU"/>
        </w:rPr>
        <w:t>ричинение вреда при задержании лица, совершившего преступление;</w:t>
      </w:r>
      <w:r w:rsidR="00ED0F13" w:rsidRPr="00642311">
        <w:rPr>
          <w:rFonts w:ascii="Times New Roman" w:eastAsia="Times New Roman" w:hAnsi="Times New Roman" w:cs="Times New Roman"/>
          <w:sz w:val="28"/>
          <w:szCs w:val="28"/>
          <w:lang w:eastAsia="ru-RU"/>
        </w:rPr>
        <w:t xml:space="preserve"> </w:t>
      </w:r>
      <w:r w:rsidR="005D6415" w:rsidRPr="00642311">
        <w:rPr>
          <w:rFonts w:ascii="Times New Roman" w:eastAsia="Times New Roman" w:hAnsi="Times New Roman" w:cs="Times New Roman"/>
          <w:sz w:val="28"/>
          <w:szCs w:val="28"/>
          <w:lang w:eastAsia="ru-RU"/>
        </w:rPr>
        <w:t>к</w:t>
      </w:r>
      <w:r w:rsidR="00ED0F13" w:rsidRPr="00642311">
        <w:rPr>
          <w:rFonts w:ascii="Times New Roman" w:eastAsia="Times New Roman" w:hAnsi="Times New Roman" w:cs="Times New Roman"/>
          <w:sz w:val="28"/>
          <w:szCs w:val="28"/>
          <w:lang w:eastAsia="ru-RU"/>
        </w:rPr>
        <w:t xml:space="preserve">райняя необходимость; </w:t>
      </w:r>
      <w:r w:rsidR="005D6415" w:rsidRPr="00642311">
        <w:rPr>
          <w:rFonts w:ascii="Times New Roman" w:eastAsia="Times New Roman" w:hAnsi="Times New Roman" w:cs="Times New Roman"/>
          <w:sz w:val="28"/>
          <w:szCs w:val="28"/>
          <w:lang w:eastAsia="ru-RU"/>
        </w:rPr>
        <w:t>ф</w:t>
      </w:r>
      <w:r w:rsidR="00ED0F13" w:rsidRPr="00642311">
        <w:rPr>
          <w:rFonts w:ascii="Times New Roman" w:eastAsia="Times New Roman" w:hAnsi="Times New Roman" w:cs="Times New Roman"/>
          <w:sz w:val="28"/>
          <w:szCs w:val="28"/>
          <w:lang w:eastAsia="ru-RU"/>
        </w:rPr>
        <w:t xml:space="preserve">изическое или психическое принуждение; </w:t>
      </w:r>
      <w:r w:rsidR="005D6415" w:rsidRPr="00642311">
        <w:rPr>
          <w:rFonts w:ascii="Times New Roman" w:eastAsia="Times New Roman" w:hAnsi="Times New Roman" w:cs="Times New Roman"/>
          <w:sz w:val="28"/>
          <w:szCs w:val="28"/>
          <w:lang w:eastAsia="ru-RU"/>
        </w:rPr>
        <w:t>о</w:t>
      </w:r>
      <w:r w:rsidR="00EC4C7C" w:rsidRPr="00642311">
        <w:rPr>
          <w:rFonts w:ascii="Times New Roman" w:eastAsia="Times New Roman" w:hAnsi="Times New Roman" w:cs="Times New Roman"/>
          <w:sz w:val="28"/>
          <w:szCs w:val="28"/>
          <w:lang w:eastAsia="ru-RU"/>
        </w:rPr>
        <w:t xml:space="preserve">боснованный риск; </w:t>
      </w:r>
      <w:r w:rsidR="005D6415" w:rsidRPr="00642311">
        <w:rPr>
          <w:rFonts w:ascii="Times New Roman" w:eastAsia="Times New Roman" w:hAnsi="Times New Roman" w:cs="Times New Roman"/>
          <w:sz w:val="28"/>
          <w:szCs w:val="28"/>
          <w:lang w:eastAsia="ru-RU"/>
        </w:rPr>
        <w:t>и</w:t>
      </w:r>
      <w:r w:rsidR="006D430C" w:rsidRPr="00642311">
        <w:rPr>
          <w:rFonts w:ascii="Times New Roman" w:eastAsia="Times New Roman" w:hAnsi="Times New Roman" w:cs="Times New Roman"/>
          <w:sz w:val="28"/>
          <w:szCs w:val="28"/>
          <w:lang w:eastAsia="ru-RU"/>
        </w:rPr>
        <w:t>сполнение приказа или распоряжения</w:t>
      </w:r>
      <w:r w:rsidR="005D6415" w:rsidRPr="00642311">
        <w:rPr>
          <w:rFonts w:ascii="Times New Roman" w:eastAsia="Times New Roman" w:hAnsi="Times New Roman" w:cs="Times New Roman"/>
          <w:sz w:val="28"/>
          <w:szCs w:val="28"/>
          <w:lang w:eastAsia="ru-RU"/>
        </w:rPr>
        <w:t xml:space="preserve">. </w:t>
      </w:r>
    </w:p>
    <w:p w:rsidR="007B5DF8" w:rsidRPr="00642311" w:rsidRDefault="00363BC3" w:rsidP="009F610A">
      <w:pPr>
        <w:pStyle w:val="1"/>
        <w:spacing w:before="0" w:beforeAutospacing="0" w:after="0" w:afterAutospacing="0" w:line="360" w:lineRule="auto"/>
        <w:rPr>
          <w:sz w:val="28"/>
          <w:szCs w:val="28"/>
        </w:rPr>
      </w:pPr>
      <w:bookmarkStart w:id="7" w:name="_Toc418538998"/>
      <w:r w:rsidRPr="00642311">
        <w:rPr>
          <w:sz w:val="28"/>
          <w:szCs w:val="28"/>
        </w:rPr>
        <w:t>2.2.  Административная ответственность</w:t>
      </w:r>
      <w:bookmarkEnd w:id="7"/>
    </w:p>
    <w:p w:rsidR="00086DF7" w:rsidRPr="00642311" w:rsidRDefault="00363BC3" w:rsidP="009F610A">
      <w:pPr>
        <w:spacing w:after="0" w:line="360" w:lineRule="auto"/>
        <w:jc w:val="both"/>
        <w:rPr>
          <w:rFonts w:ascii="Times New Roman" w:hAnsi="Times New Roman" w:cs="Times New Roman"/>
        </w:rPr>
      </w:pPr>
      <w:r w:rsidRPr="00642311">
        <w:rPr>
          <w:rFonts w:ascii="Times New Roman" w:eastAsia="Times New Roman" w:hAnsi="Times New Roman" w:cs="Times New Roman"/>
          <w:sz w:val="28"/>
          <w:szCs w:val="28"/>
          <w:lang w:eastAsia="ru-RU"/>
        </w:rPr>
        <w:t xml:space="preserve"> </w:t>
      </w:r>
      <w:r w:rsidR="007B5DF8" w:rsidRPr="00642311">
        <w:rPr>
          <w:rFonts w:ascii="Times New Roman" w:eastAsia="Times New Roman" w:hAnsi="Times New Roman" w:cs="Times New Roman"/>
          <w:sz w:val="28"/>
          <w:szCs w:val="28"/>
          <w:lang w:eastAsia="ru-RU"/>
        </w:rPr>
        <w:t>«Административная ответственность является наиболее распространенной формой юридической ответственности. Это связано с тем, что данная форма ответственности носит универсальный характер: она установлена за широкий круг правонарушений, которые могут выражаться в несоблюдении правовых норм, относящихся к различным отраслям права, что придает административной ответственности межотраслевой характер.»</w:t>
      </w:r>
      <w:r w:rsidR="00086DF7" w:rsidRPr="00642311">
        <w:rPr>
          <w:rStyle w:val="a8"/>
          <w:rFonts w:ascii="Times New Roman" w:eastAsia="Times New Roman" w:hAnsi="Times New Roman" w:cs="Times New Roman"/>
          <w:sz w:val="28"/>
          <w:szCs w:val="28"/>
          <w:lang w:eastAsia="ru-RU"/>
        </w:rPr>
        <w:footnoteReference w:id="12"/>
      </w:r>
    </w:p>
    <w:p w:rsidR="006A00B7" w:rsidRPr="00642311" w:rsidRDefault="00086DF7" w:rsidP="009F610A">
      <w:pPr>
        <w:spacing w:after="0" w:line="360" w:lineRule="auto"/>
        <w:jc w:val="both"/>
        <w:rPr>
          <w:rFonts w:ascii="Times New Roman" w:eastAsia="Times New Roman" w:hAnsi="Times New Roman" w:cs="Times New Roman"/>
          <w:color w:val="FF0000"/>
          <w:sz w:val="28"/>
          <w:szCs w:val="28"/>
          <w:lang w:eastAsia="ru-RU"/>
        </w:rPr>
      </w:pPr>
      <w:r w:rsidRPr="00642311">
        <w:rPr>
          <w:rFonts w:ascii="Times New Roman" w:eastAsia="Times New Roman" w:hAnsi="Times New Roman" w:cs="Times New Roman"/>
          <w:sz w:val="28"/>
          <w:szCs w:val="28"/>
          <w:lang w:eastAsia="ru-RU"/>
        </w:rPr>
        <w:t xml:space="preserve">    </w:t>
      </w:r>
      <w:r w:rsidR="00270426" w:rsidRPr="00642311">
        <w:rPr>
          <w:rFonts w:ascii="Times New Roman" w:eastAsia="Times New Roman" w:hAnsi="Times New Roman" w:cs="Times New Roman"/>
          <w:sz w:val="28"/>
          <w:szCs w:val="28"/>
          <w:lang w:eastAsia="ru-RU"/>
        </w:rPr>
        <w:t xml:space="preserve">Определения понятия административной ответственности, которые дают ученые занимающиеся исследованием данного института мало отличаются от понятия уголовной ответственности. Это объяснятся тем,  что </w:t>
      </w:r>
      <w:r w:rsidR="0089376C" w:rsidRPr="00642311">
        <w:rPr>
          <w:rFonts w:ascii="Times New Roman" w:eastAsia="Times New Roman" w:hAnsi="Times New Roman" w:cs="Times New Roman"/>
          <w:sz w:val="28"/>
          <w:szCs w:val="28"/>
          <w:lang w:eastAsia="ru-RU"/>
        </w:rPr>
        <w:t>уголовно-правовое регулирование и административно-правовое близк</w:t>
      </w:r>
      <w:r w:rsidR="00EC768D" w:rsidRPr="00642311">
        <w:rPr>
          <w:rFonts w:ascii="Times New Roman" w:eastAsia="Times New Roman" w:hAnsi="Times New Roman" w:cs="Times New Roman"/>
          <w:sz w:val="28"/>
          <w:szCs w:val="28"/>
          <w:lang w:eastAsia="ru-RU"/>
        </w:rPr>
        <w:t xml:space="preserve">и между собой, поскольку </w:t>
      </w:r>
      <w:r w:rsidR="0089376C" w:rsidRPr="00642311">
        <w:rPr>
          <w:rFonts w:ascii="Times New Roman" w:eastAsia="Times New Roman" w:hAnsi="Times New Roman" w:cs="Times New Roman"/>
          <w:sz w:val="28"/>
          <w:szCs w:val="28"/>
          <w:lang w:eastAsia="ru-RU"/>
        </w:rPr>
        <w:t xml:space="preserve"> </w:t>
      </w:r>
      <w:r w:rsidR="006A00B7" w:rsidRPr="00642311">
        <w:rPr>
          <w:rFonts w:ascii="Times New Roman" w:eastAsia="Times New Roman" w:hAnsi="Times New Roman" w:cs="Times New Roman"/>
          <w:sz w:val="28"/>
          <w:szCs w:val="28"/>
          <w:lang w:eastAsia="ru-RU"/>
        </w:rPr>
        <w:t>«</w:t>
      </w:r>
      <w:r w:rsidR="00EC768D" w:rsidRPr="00642311">
        <w:rPr>
          <w:rFonts w:ascii="Times New Roman" w:eastAsia="Times New Roman" w:hAnsi="Times New Roman" w:cs="Times New Roman"/>
          <w:sz w:val="28"/>
          <w:szCs w:val="28"/>
          <w:lang w:eastAsia="ru-RU"/>
        </w:rPr>
        <w:t>а</w:t>
      </w:r>
      <w:r w:rsidR="006A00B7" w:rsidRPr="00642311">
        <w:rPr>
          <w:rFonts w:ascii="Times New Roman" w:eastAsia="Times New Roman" w:hAnsi="Times New Roman" w:cs="Times New Roman"/>
          <w:sz w:val="28"/>
          <w:szCs w:val="28"/>
          <w:lang w:eastAsia="ru-RU"/>
        </w:rPr>
        <w:t>дминистративная ответственность появляется в правовой системе в связи с выделением из уголовного права правонарушений, обладающих меньшей общественной опасностью и, следовательно, не требующих применения суровых мер наказания и соблюдения сложной процедуры привлечения к ответственности, свойственной уголовной ответственности. Данные малозначительные деяния традиционно именуются правонарушениями.</w:t>
      </w:r>
    </w:p>
    <w:p w:rsidR="006A00B7" w:rsidRPr="00642311" w:rsidRDefault="00EC768D" w:rsidP="009F610A">
      <w:pPr>
        <w:spacing w:after="0" w:line="360" w:lineRule="auto"/>
        <w:jc w:val="both"/>
        <w:rPr>
          <w:rFonts w:ascii="Times New Roman" w:eastAsia="Times New Roman" w:hAnsi="Times New Roman" w:cs="Times New Roman"/>
          <w:color w:val="FF0000"/>
          <w:sz w:val="28"/>
          <w:szCs w:val="28"/>
          <w:lang w:eastAsia="ru-RU"/>
        </w:rPr>
      </w:pPr>
      <w:r w:rsidRPr="00642311">
        <w:rPr>
          <w:rFonts w:ascii="Times New Roman" w:eastAsia="Times New Roman" w:hAnsi="Times New Roman" w:cs="Times New Roman"/>
          <w:sz w:val="28"/>
          <w:szCs w:val="28"/>
          <w:lang w:eastAsia="ru-RU"/>
        </w:rPr>
        <w:t xml:space="preserve">            </w:t>
      </w:r>
      <w:r w:rsidR="006A00B7" w:rsidRPr="00642311">
        <w:rPr>
          <w:rFonts w:ascii="Times New Roman" w:eastAsia="Times New Roman" w:hAnsi="Times New Roman" w:cs="Times New Roman"/>
          <w:sz w:val="28"/>
          <w:szCs w:val="28"/>
          <w:lang w:eastAsia="ru-RU"/>
        </w:rPr>
        <w:t>Именно административное правонарушение, являющееся основанием для привлечения к административной ответственности, рассматривается учеными как главный признак, определяющий само понятие "административная ответственность".»</w:t>
      </w:r>
      <w:r w:rsidR="00857260" w:rsidRPr="00642311">
        <w:rPr>
          <w:rStyle w:val="a8"/>
          <w:rFonts w:ascii="Times New Roman" w:eastAsia="Times New Roman" w:hAnsi="Times New Roman" w:cs="Times New Roman"/>
          <w:sz w:val="28"/>
          <w:szCs w:val="28"/>
          <w:lang w:eastAsia="ru-RU"/>
        </w:rPr>
        <w:footnoteReference w:id="13"/>
      </w:r>
      <w:r w:rsidR="006A00B7" w:rsidRPr="00642311">
        <w:rPr>
          <w:rFonts w:ascii="Times New Roman" w:hAnsi="Times New Roman" w:cs="Times New Roman"/>
        </w:rPr>
        <w:t xml:space="preserve"> </w:t>
      </w:r>
    </w:p>
    <w:p w:rsidR="006A00B7" w:rsidRPr="00642311" w:rsidRDefault="00EB5462"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            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r w:rsidR="00D32E5C" w:rsidRPr="00642311">
        <w:rPr>
          <w:rStyle w:val="a8"/>
          <w:rFonts w:ascii="Times New Roman" w:eastAsia="Times New Roman" w:hAnsi="Times New Roman" w:cs="Times New Roman"/>
          <w:sz w:val="28"/>
          <w:szCs w:val="28"/>
          <w:lang w:eastAsia="ru-RU"/>
        </w:rPr>
        <w:footnoteReference w:id="14"/>
      </w:r>
    </w:p>
    <w:p w:rsidR="00DB1240" w:rsidRPr="00642311" w:rsidRDefault="00DB1240"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            </w:t>
      </w:r>
      <w:r w:rsidR="00B83618" w:rsidRPr="00642311">
        <w:rPr>
          <w:rFonts w:ascii="Times New Roman" w:eastAsia="Times New Roman" w:hAnsi="Times New Roman" w:cs="Times New Roman"/>
          <w:sz w:val="28"/>
          <w:szCs w:val="28"/>
          <w:lang w:eastAsia="ru-RU"/>
        </w:rPr>
        <w:t xml:space="preserve">Как видим, в отличие от уголовной ответственности, субъектом административной ответственности может выступать не только физическое, но и юридическое лицо. </w:t>
      </w:r>
    </w:p>
    <w:p w:rsidR="00B83618" w:rsidRPr="00642311" w:rsidRDefault="0046725B"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При этом</w:t>
      </w:r>
      <w:r w:rsidR="00DB1240" w:rsidRPr="00642311">
        <w:rPr>
          <w:rFonts w:ascii="Times New Roman" w:eastAsia="Times New Roman" w:hAnsi="Times New Roman" w:cs="Times New Roman"/>
          <w:sz w:val="28"/>
          <w:szCs w:val="28"/>
          <w:lang w:eastAsia="ru-RU"/>
        </w:rPr>
        <w:t>,</w:t>
      </w:r>
      <w:r w:rsidRPr="00642311">
        <w:rPr>
          <w:rFonts w:ascii="Times New Roman" w:eastAsia="Times New Roman" w:hAnsi="Times New Roman" w:cs="Times New Roman"/>
          <w:sz w:val="28"/>
          <w:szCs w:val="28"/>
          <w:lang w:eastAsia="ru-RU"/>
        </w:rPr>
        <w:t xml:space="preserve"> согласно </w:t>
      </w:r>
      <w:r w:rsidR="004C43CC" w:rsidRPr="00642311">
        <w:rPr>
          <w:rFonts w:ascii="Times New Roman" w:eastAsia="Times New Roman" w:hAnsi="Times New Roman" w:cs="Times New Roman"/>
          <w:sz w:val="28"/>
          <w:szCs w:val="28"/>
          <w:lang w:eastAsia="ru-RU"/>
        </w:rPr>
        <w:t xml:space="preserve"> </w:t>
      </w:r>
      <w:r w:rsidRPr="00642311">
        <w:rPr>
          <w:rFonts w:ascii="Times New Roman" w:eastAsia="Times New Roman" w:hAnsi="Times New Roman" w:cs="Times New Roman"/>
          <w:sz w:val="28"/>
          <w:szCs w:val="28"/>
          <w:lang w:eastAsia="ru-RU"/>
        </w:rPr>
        <w:t>ч. 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r w:rsidR="000A1FD2" w:rsidRPr="00642311">
        <w:rPr>
          <w:rFonts w:ascii="Times New Roman" w:eastAsia="Times New Roman" w:hAnsi="Times New Roman" w:cs="Times New Roman"/>
          <w:sz w:val="28"/>
          <w:szCs w:val="28"/>
          <w:lang w:eastAsia="ru-RU"/>
        </w:rPr>
        <w:t xml:space="preserve"> Т.е. при совершении одного и того правонарушения административное законодательство допускает наличие одновременно двух субъектов ответственности.</w:t>
      </w:r>
      <w:r w:rsidR="00D32E5C" w:rsidRPr="00642311">
        <w:rPr>
          <w:rStyle w:val="a8"/>
          <w:rFonts w:ascii="Times New Roman" w:eastAsia="Times New Roman" w:hAnsi="Times New Roman" w:cs="Times New Roman"/>
          <w:sz w:val="28"/>
          <w:szCs w:val="28"/>
          <w:lang w:eastAsia="ru-RU"/>
        </w:rPr>
        <w:footnoteReference w:id="15"/>
      </w:r>
      <w:r w:rsidR="000A1FD2" w:rsidRPr="00642311">
        <w:rPr>
          <w:rFonts w:ascii="Times New Roman" w:eastAsia="Times New Roman" w:hAnsi="Times New Roman" w:cs="Times New Roman"/>
          <w:sz w:val="28"/>
          <w:szCs w:val="28"/>
          <w:lang w:eastAsia="ru-RU"/>
        </w:rPr>
        <w:t xml:space="preserve"> </w:t>
      </w:r>
    </w:p>
    <w:p w:rsidR="000521FC" w:rsidRPr="00642311" w:rsidRDefault="00D6595A"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С учетом меньшей </w:t>
      </w:r>
      <w:r w:rsidR="00B7001B" w:rsidRPr="00642311">
        <w:rPr>
          <w:rFonts w:ascii="Times New Roman" w:eastAsia="Times New Roman" w:hAnsi="Times New Roman" w:cs="Times New Roman"/>
          <w:sz w:val="28"/>
          <w:szCs w:val="28"/>
          <w:lang w:eastAsia="ru-RU"/>
        </w:rPr>
        <w:t>общественной</w:t>
      </w:r>
      <w:r w:rsidRPr="00642311">
        <w:rPr>
          <w:rFonts w:ascii="Times New Roman" w:eastAsia="Times New Roman" w:hAnsi="Times New Roman" w:cs="Times New Roman"/>
          <w:sz w:val="28"/>
          <w:szCs w:val="28"/>
          <w:lang w:eastAsia="ru-RU"/>
        </w:rPr>
        <w:t xml:space="preserve"> опасности </w:t>
      </w:r>
      <w:r w:rsidR="0086094D" w:rsidRPr="00642311">
        <w:rPr>
          <w:rFonts w:ascii="Times New Roman" w:eastAsia="Times New Roman" w:hAnsi="Times New Roman" w:cs="Times New Roman"/>
          <w:sz w:val="28"/>
          <w:szCs w:val="28"/>
          <w:lang w:eastAsia="ru-RU"/>
        </w:rPr>
        <w:t xml:space="preserve">административного </w:t>
      </w:r>
      <w:r w:rsidR="001A68F4" w:rsidRPr="00642311">
        <w:rPr>
          <w:rFonts w:ascii="Times New Roman" w:eastAsia="Times New Roman" w:hAnsi="Times New Roman" w:cs="Times New Roman"/>
          <w:sz w:val="28"/>
          <w:szCs w:val="28"/>
          <w:lang w:eastAsia="ru-RU"/>
        </w:rPr>
        <w:t>правонарушения</w:t>
      </w:r>
      <w:r w:rsidR="0086094D" w:rsidRPr="00642311">
        <w:rPr>
          <w:rFonts w:ascii="Times New Roman" w:eastAsia="Times New Roman" w:hAnsi="Times New Roman" w:cs="Times New Roman"/>
          <w:sz w:val="28"/>
          <w:szCs w:val="28"/>
          <w:lang w:eastAsia="ru-RU"/>
        </w:rPr>
        <w:t xml:space="preserve">, в сравнении  </w:t>
      </w:r>
      <w:r w:rsidR="001A68F4" w:rsidRPr="00642311">
        <w:rPr>
          <w:rFonts w:ascii="Times New Roman" w:eastAsia="Times New Roman" w:hAnsi="Times New Roman" w:cs="Times New Roman"/>
          <w:sz w:val="28"/>
          <w:szCs w:val="28"/>
          <w:lang w:eastAsia="ru-RU"/>
        </w:rPr>
        <w:t xml:space="preserve">преступлением, процедура привлечения субъекта к ответственности значительно упрощена. </w:t>
      </w:r>
      <w:r w:rsidR="002E3DD3" w:rsidRPr="00642311">
        <w:rPr>
          <w:rFonts w:ascii="Times New Roman" w:eastAsia="Times New Roman" w:hAnsi="Times New Roman" w:cs="Times New Roman"/>
          <w:sz w:val="28"/>
          <w:szCs w:val="28"/>
          <w:lang w:eastAsia="ru-RU"/>
        </w:rPr>
        <w:t>Административная мера ответственности может примениться не только судами, но и</w:t>
      </w:r>
      <w:r w:rsidR="006907C5" w:rsidRPr="00642311">
        <w:rPr>
          <w:rFonts w:ascii="Times New Roman" w:eastAsia="Times New Roman" w:hAnsi="Times New Roman" w:cs="Times New Roman"/>
          <w:sz w:val="28"/>
          <w:szCs w:val="28"/>
          <w:lang w:eastAsia="ru-RU"/>
        </w:rPr>
        <w:t xml:space="preserve"> уполномоченными на то должностными</w:t>
      </w:r>
      <w:r w:rsidR="002E3DD3" w:rsidRPr="00642311">
        <w:rPr>
          <w:rFonts w:ascii="Times New Roman" w:eastAsia="Times New Roman" w:hAnsi="Times New Roman" w:cs="Times New Roman"/>
          <w:sz w:val="28"/>
          <w:szCs w:val="28"/>
          <w:lang w:eastAsia="ru-RU"/>
        </w:rPr>
        <w:t xml:space="preserve"> лиц</w:t>
      </w:r>
      <w:r w:rsidR="006907C5" w:rsidRPr="00642311">
        <w:rPr>
          <w:rFonts w:ascii="Times New Roman" w:eastAsia="Times New Roman" w:hAnsi="Times New Roman" w:cs="Times New Roman"/>
          <w:sz w:val="28"/>
          <w:szCs w:val="28"/>
          <w:lang w:eastAsia="ru-RU"/>
        </w:rPr>
        <w:t>ами</w:t>
      </w:r>
      <w:r w:rsidR="00D9309C" w:rsidRPr="00642311">
        <w:rPr>
          <w:rFonts w:ascii="Times New Roman" w:eastAsia="Times New Roman" w:hAnsi="Times New Roman" w:cs="Times New Roman"/>
          <w:sz w:val="28"/>
          <w:szCs w:val="28"/>
          <w:lang w:eastAsia="ru-RU"/>
        </w:rPr>
        <w:t xml:space="preserve">, перечень которых устанавливается КоАП РФ и другими </w:t>
      </w:r>
      <w:r w:rsidR="00567DF2" w:rsidRPr="00642311">
        <w:rPr>
          <w:rFonts w:ascii="Times New Roman" w:eastAsia="Times New Roman" w:hAnsi="Times New Roman" w:cs="Times New Roman"/>
          <w:sz w:val="28"/>
          <w:szCs w:val="28"/>
          <w:lang w:eastAsia="ru-RU"/>
        </w:rPr>
        <w:t xml:space="preserve">законами. </w:t>
      </w:r>
    </w:p>
    <w:p w:rsidR="00A7130F" w:rsidRPr="00642311" w:rsidRDefault="00304EDB"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Еще одна особенность заключается в том, что п</w:t>
      </w:r>
      <w:r w:rsidR="00A7130F" w:rsidRPr="00642311">
        <w:rPr>
          <w:rFonts w:ascii="Times New Roman" w:eastAsia="Times New Roman" w:hAnsi="Times New Roman" w:cs="Times New Roman"/>
          <w:sz w:val="28"/>
          <w:szCs w:val="28"/>
          <w:lang w:eastAsia="ru-RU"/>
        </w:rPr>
        <w:t>равовые нормы, регулирующие административные отношения устанавливаются не только федеральными</w:t>
      </w:r>
      <w:r w:rsidR="003871F9" w:rsidRPr="00642311">
        <w:rPr>
          <w:rFonts w:ascii="Times New Roman" w:eastAsia="Times New Roman" w:hAnsi="Times New Roman" w:cs="Times New Roman"/>
          <w:sz w:val="28"/>
          <w:szCs w:val="28"/>
          <w:lang w:eastAsia="ru-RU"/>
        </w:rPr>
        <w:t xml:space="preserve"> законами</w:t>
      </w:r>
      <w:r w:rsidR="00A7130F" w:rsidRPr="00642311">
        <w:rPr>
          <w:rFonts w:ascii="Times New Roman" w:eastAsia="Times New Roman" w:hAnsi="Times New Roman" w:cs="Times New Roman"/>
          <w:sz w:val="28"/>
          <w:szCs w:val="28"/>
          <w:lang w:eastAsia="ru-RU"/>
        </w:rPr>
        <w:t>, но законами субъектов Российской Федерации</w:t>
      </w:r>
      <w:r w:rsidR="00AF7630" w:rsidRPr="00642311">
        <w:rPr>
          <w:rFonts w:ascii="Times New Roman" w:eastAsia="Times New Roman" w:hAnsi="Times New Roman" w:cs="Times New Roman"/>
          <w:sz w:val="28"/>
          <w:szCs w:val="28"/>
          <w:lang w:eastAsia="ru-RU"/>
        </w:rPr>
        <w:t>, как например, Областной закон Ростовской области от 25.10.2002 N 273-ЗС "Об административных правонарушениях".</w:t>
      </w:r>
      <w:r w:rsidR="00DC2223" w:rsidRPr="00642311">
        <w:rPr>
          <w:rStyle w:val="a8"/>
          <w:rFonts w:ascii="Times New Roman" w:eastAsia="Times New Roman" w:hAnsi="Times New Roman" w:cs="Times New Roman"/>
          <w:sz w:val="28"/>
          <w:szCs w:val="28"/>
          <w:lang w:eastAsia="ru-RU"/>
        </w:rPr>
        <w:footnoteReference w:id="16"/>
      </w:r>
    </w:p>
    <w:p w:rsidR="00BA4354" w:rsidRPr="00642311" w:rsidRDefault="00BA4354"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Для привлечения к административной ответственности установлен достаточно короткий срок с момента совершения правонарушения до момента наложения взыскания. Общий срок, по истечении которого  по делу об административном правонарушении не может быть вынесено</w:t>
      </w:r>
      <w:r w:rsidR="004B455F" w:rsidRPr="00642311">
        <w:rPr>
          <w:rFonts w:ascii="Times New Roman" w:eastAsia="Times New Roman" w:hAnsi="Times New Roman" w:cs="Times New Roman"/>
          <w:sz w:val="28"/>
          <w:szCs w:val="28"/>
          <w:lang w:eastAsia="ru-RU"/>
        </w:rPr>
        <w:t xml:space="preserve"> постановление о привлечении к ответственности </w:t>
      </w:r>
      <w:r w:rsidRPr="00642311">
        <w:rPr>
          <w:rFonts w:ascii="Times New Roman" w:eastAsia="Times New Roman" w:hAnsi="Times New Roman" w:cs="Times New Roman"/>
          <w:sz w:val="28"/>
          <w:szCs w:val="28"/>
          <w:lang w:eastAsia="ru-RU"/>
        </w:rPr>
        <w:t xml:space="preserve"> по истечении </w:t>
      </w:r>
      <w:r w:rsidR="004B455F" w:rsidRPr="00642311">
        <w:rPr>
          <w:rFonts w:ascii="Times New Roman" w:eastAsia="Times New Roman" w:hAnsi="Times New Roman" w:cs="Times New Roman"/>
          <w:sz w:val="28"/>
          <w:szCs w:val="28"/>
          <w:lang w:eastAsia="ru-RU"/>
        </w:rPr>
        <w:t>составляет два месяца</w:t>
      </w:r>
      <w:r w:rsidR="002D5DE0" w:rsidRPr="00642311">
        <w:rPr>
          <w:rFonts w:ascii="Times New Roman" w:eastAsia="Times New Roman" w:hAnsi="Times New Roman" w:cs="Times New Roman"/>
          <w:sz w:val="28"/>
          <w:szCs w:val="28"/>
          <w:lang w:eastAsia="ru-RU"/>
        </w:rPr>
        <w:t xml:space="preserve"> </w:t>
      </w:r>
      <w:r w:rsidRPr="00642311">
        <w:rPr>
          <w:rFonts w:ascii="Times New Roman" w:eastAsia="Times New Roman" w:hAnsi="Times New Roman" w:cs="Times New Roman"/>
          <w:sz w:val="28"/>
          <w:szCs w:val="28"/>
          <w:lang w:eastAsia="ru-RU"/>
        </w:rPr>
        <w:t xml:space="preserve">со дня совершения административного правонарушения. Ст. 4.5 КоАП РФ. </w:t>
      </w:r>
    </w:p>
    <w:p w:rsidR="00383839" w:rsidRPr="00642311" w:rsidRDefault="00383839"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Применение административного взыскания не влечет судимости, но влечет состояние административной </w:t>
      </w:r>
      <w:r w:rsidR="002D22A4" w:rsidRPr="00642311">
        <w:rPr>
          <w:rFonts w:ascii="Times New Roman" w:eastAsia="Times New Roman" w:hAnsi="Times New Roman" w:cs="Times New Roman"/>
          <w:sz w:val="28"/>
          <w:szCs w:val="28"/>
          <w:lang w:eastAsia="ru-RU"/>
        </w:rPr>
        <w:t>несказанности</w:t>
      </w:r>
      <w:r w:rsidRPr="00642311">
        <w:rPr>
          <w:rFonts w:ascii="Times New Roman" w:eastAsia="Times New Roman" w:hAnsi="Times New Roman" w:cs="Times New Roman"/>
          <w:sz w:val="28"/>
          <w:szCs w:val="28"/>
          <w:lang w:eastAsia="ru-RU"/>
        </w:rPr>
        <w:t xml:space="preserve">, которое длится </w:t>
      </w:r>
      <w:r w:rsidR="00AC4A0F" w:rsidRPr="00642311">
        <w:rPr>
          <w:rFonts w:ascii="Times New Roman" w:eastAsia="Times New Roman" w:hAnsi="Times New Roman" w:cs="Times New Roman"/>
          <w:sz w:val="28"/>
          <w:szCs w:val="28"/>
          <w:lang w:eastAsia="ru-RU"/>
        </w:rPr>
        <w:t xml:space="preserve">один </w:t>
      </w:r>
      <w:r w:rsidRPr="00642311">
        <w:rPr>
          <w:rFonts w:ascii="Times New Roman" w:eastAsia="Times New Roman" w:hAnsi="Times New Roman" w:cs="Times New Roman"/>
          <w:sz w:val="28"/>
          <w:szCs w:val="28"/>
          <w:lang w:eastAsia="ru-RU"/>
        </w:rPr>
        <w:t xml:space="preserve">год, после чего лицо считается не </w:t>
      </w:r>
      <w:r w:rsidR="002D22A4" w:rsidRPr="00642311">
        <w:rPr>
          <w:rFonts w:ascii="Times New Roman" w:eastAsia="Times New Roman" w:hAnsi="Times New Roman" w:cs="Times New Roman"/>
          <w:sz w:val="28"/>
          <w:szCs w:val="28"/>
          <w:lang w:eastAsia="ru-RU"/>
        </w:rPr>
        <w:t>привлекавшийся</w:t>
      </w:r>
      <w:r w:rsidRPr="00642311">
        <w:rPr>
          <w:rFonts w:ascii="Times New Roman" w:eastAsia="Times New Roman" w:hAnsi="Times New Roman" w:cs="Times New Roman"/>
          <w:sz w:val="28"/>
          <w:szCs w:val="28"/>
          <w:lang w:eastAsia="ru-RU"/>
        </w:rPr>
        <w:t xml:space="preserve"> к административной ответственности.</w:t>
      </w:r>
    </w:p>
    <w:p w:rsidR="00567DF2" w:rsidRPr="00642311" w:rsidRDefault="00223B99" w:rsidP="009F610A">
      <w:pPr>
        <w:pStyle w:val="1"/>
        <w:spacing w:before="0" w:beforeAutospacing="0" w:after="0" w:afterAutospacing="0" w:line="360" w:lineRule="auto"/>
        <w:rPr>
          <w:sz w:val="28"/>
          <w:szCs w:val="28"/>
        </w:rPr>
      </w:pPr>
      <w:bookmarkStart w:id="8" w:name="_Toc418538999"/>
      <w:r w:rsidRPr="00642311">
        <w:rPr>
          <w:sz w:val="28"/>
          <w:szCs w:val="28"/>
        </w:rPr>
        <w:t xml:space="preserve">2.3. </w:t>
      </w:r>
      <w:r w:rsidR="002D22A4" w:rsidRPr="00642311">
        <w:rPr>
          <w:sz w:val="28"/>
          <w:szCs w:val="28"/>
        </w:rPr>
        <w:t>Гражданско</w:t>
      </w:r>
      <w:r w:rsidRPr="00642311">
        <w:rPr>
          <w:sz w:val="28"/>
          <w:szCs w:val="28"/>
        </w:rPr>
        <w:t>-правовая ответственность.</w:t>
      </w:r>
      <w:bookmarkEnd w:id="8"/>
      <w:r w:rsidRPr="00642311">
        <w:rPr>
          <w:sz w:val="28"/>
          <w:szCs w:val="28"/>
        </w:rPr>
        <w:t xml:space="preserve"> </w:t>
      </w:r>
    </w:p>
    <w:p w:rsidR="0040222A" w:rsidRPr="00642311" w:rsidRDefault="0040222A"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w:t>
      </w:r>
      <w:r w:rsidR="00F7328E" w:rsidRPr="00642311">
        <w:rPr>
          <w:rFonts w:ascii="Times New Roman" w:eastAsia="Times New Roman" w:hAnsi="Times New Roman" w:cs="Times New Roman"/>
          <w:sz w:val="28"/>
          <w:szCs w:val="28"/>
          <w:lang w:eastAsia="ru-RU"/>
        </w:rPr>
        <w:t>Гражданско-правовая ответственность - это вид юридической ответственности, возникающей в результате гражданско-правового нарушения и возлагающей на правонарушителя обязанности совершить определенные действия (бездействие) имущественного или неимущественного характера в интересах другой стороны, потерпевшего лица (возместить убытки, уплатить неустойку и т.д.) в добровольном или принудительном (судебном) порядке, прекратить нарушение чужого гражданского права, признать или восстановить законные права других лиц. Гражданско-правовая ответственность - это вытекающая из правоохранительного правоотношения обязанность нарушителя субъективных гражданских прав претерпевать лишения имущественного и иного характера, возникшие в результате применения к виновному лицу мер гражданско-правовой ответственности, направленных на предупреждение, пресечение, признание и восстановление нарушенных (оспариваемых) субъективных гражданских прав других л</w:t>
      </w:r>
      <w:r w:rsidRPr="00642311">
        <w:rPr>
          <w:rFonts w:ascii="Times New Roman" w:eastAsia="Times New Roman" w:hAnsi="Times New Roman" w:cs="Times New Roman"/>
          <w:sz w:val="28"/>
          <w:szCs w:val="28"/>
          <w:lang w:eastAsia="ru-RU"/>
        </w:rPr>
        <w:t>иц.</w:t>
      </w:r>
    </w:p>
    <w:p w:rsidR="004C43CC" w:rsidRPr="00642311" w:rsidRDefault="0040222A" w:rsidP="009F610A">
      <w:pPr>
        <w:spacing w:after="0" w:line="360" w:lineRule="auto"/>
        <w:jc w:val="both"/>
        <w:rPr>
          <w:rFonts w:ascii="Times New Roman" w:eastAsia="Times New Roman" w:hAnsi="Times New Roman" w:cs="Times New Roman"/>
          <w:color w:val="FF0000"/>
          <w:sz w:val="28"/>
          <w:szCs w:val="28"/>
          <w:lang w:eastAsia="ru-RU"/>
        </w:rPr>
      </w:pPr>
      <w:r w:rsidRPr="00642311">
        <w:rPr>
          <w:rFonts w:ascii="Times New Roman" w:hAnsi="Times New Roman" w:cs="Times New Roman"/>
        </w:rPr>
        <w:t xml:space="preserve"> </w:t>
      </w:r>
      <w:r w:rsidRPr="00642311">
        <w:rPr>
          <w:rFonts w:ascii="Times New Roman" w:eastAsia="Times New Roman" w:hAnsi="Times New Roman" w:cs="Times New Roman"/>
          <w:sz w:val="28"/>
          <w:szCs w:val="28"/>
          <w:lang w:eastAsia="ru-RU"/>
        </w:rPr>
        <w:t>Особенности гражданско-правовой ответственности вызваны спецификой предмета и метода гражданского права, механизма гражданско-правового регулирования, порядком разрешения гражданско-правовых споров, принципами гражданского законодательства (юридическое равенство сторон, диспозитивность, наличие имущественно обособленных субъектов гражданского права, автономность их воли, осуществление субъективных гражданских прав по своему усмотрению и т.д.), иными особенностями гражданско-правового регулирования и защиты. В большинстве случаев гражданско-правовая ответственность носит имущественный характер, ее особенности проявляются в основаниях, условиях ее возникновения, в характере и содержании гражданско-правовых санкций (мер ответственности)»</w:t>
      </w:r>
      <w:r w:rsidR="00D81227" w:rsidRPr="00642311">
        <w:rPr>
          <w:rStyle w:val="a8"/>
          <w:rFonts w:ascii="Times New Roman" w:eastAsia="Times New Roman" w:hAnsi="Times New Roman" w:cs="Times New Roman"/>
          <w:sz w:val="28"/>
          <w:szCs w:val="28"/>
          <w:lang w:eastAsia="ru-RU"/>
        </w:rPr>
        <w:footnoteReference w:id="17"/>
      </w:r>
      <w:r w:rsidR="00EC45AC" w:rsidRPr="00642311">
        <w:rPr>
          <w:rFonts w:ascii="Times New Roman" w:hAnsi="Times New Roman" w:cs="Times New Roman"/>
        </w:rPr>
        <w:t xml:space="preserve"> </w:t>
      </w:r>
    </w:p>
    <w:p w:rsidR="00614A31" w:rsidRPr="00642311" w:rsidRDefault="00614A31"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Гражданско-правовым отношениям</w:t>
      </w:r>
      <w:r w:rsidR="00766757" w:rsidRPr="00642311">
        <w:rPr>
          <w:rFonts w:ascii="Times New Roman" w:eastAsia="Times New Roman" w:hAnsi="Times New Roman" w:cs="Times New Roman"/>
          <w:sz w:val="28"/>
          <w:szCs w:val="28"/>
          <w:lang w:eastAsia="ru-RU"/>
        </w:rPr>
        <w:t>,</w:t>
      </w:r>
      <w:r w:rsidRPr="00642311">
        <w:rPr>
          <w:rFonts w:ascii="Times New Roman" w:eastAsia="Times New Roman" w:hAnsi="Times New Roman" w:cs="Times New Roman"/>
          <w:sz w:val="28"/>
          <w:szCs w:val="28"/>
          <w:lang w:eastAsia="ru-RU"/>
        </w:rPr>
        <w:t xml:space="preserve"> как и административно-правовым присуще наличие индивидуального (физическое лицо)  и коллективного (юридическое лицо) субъекта ответственности. </w:t>
      </w:r>
    </w:p>
    <w:p w:rsidR="002B418A" w:rsidRPr="00642311" w:rsidRDefault="00C54C2F"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В отличие от уголовно-правовых и административно-правовых отношений</w:t>
      </w:r>
      <w:r w:rsidR="005748E0" w:rsidRPr="00642311">
        <w:rPr>
          <w:rFonts w:ascii="Times New Roman" w:eastAsia="Times New Roman" w:hAnsi="Times New Roman" w:cs="Times New Roman"/>
          <w:sz w:val="28"/>
          <w:szCs w:val="28"/>
          <w:lang w:eastAsia="ru-RU"/>
        </w:rPr>
        <w:t xml:space="preserve">, на мой взгляд,  </w:t>
      </w:r>
      <w:r w:rsidRPr="00642311">
        <w:rPr>
          <w:rFonts w:ascii="Times New Roman" w:eastAsia="Times New Roman" w:hAnsi="Times New Roman" w:cs="Times New Roman"/>
          <w:sz w:val="28"/>
          <w:szCs w:val="28"/>
          <w:lang w:eastAsia="ru-RU"/>
        </w:rPr>
        <w:t xml:space="preserve"> </w:t>
      </w:r>
      <w:r w:rsidR="005748E0" w:rsidRPr="00642311">
        <w:rPr>
          <w:rFonts w:ascii="Times New Roman" w:eastAsia="Times New Roman" w:hAnsi="Times New Roman" w:cs="Times New Roman"/>
          <w:sz w:val="28"/>
          <w:szCs w:val="28"/>
          <w:lang w:eastAsia="ru-RU"/>
        </w:rPr>
        <w:t xml:space="preserve">основная </w:t>
      </w:r>
      <w:r w:rsidR="00EA5B8C" w:rsidRPr="00642311">
        <w:rPr>
          <w:rFonts w:ascii="Times New Roman" w:eastAsia="Times New Roman" w:hAnsi="Times New Roman" w:cs="Times New Roman"/>
          <w:sz w:val="28"/>
          <w:szCs w:val="28"/>
          <w:lang w:eastAsia="ru-RU"/>
        </w:rPr>
        <w:t xml:space="preserve"> функцией</w:t>
      </w:r>
      <w:r w:rsidRPr="00642311">
        <w:rPr>
          <w:rFonts w:ascii="Times New Roman" w:eastAsia="Times New Roman" w:hAnsi="Times New Roman" w:cs="Times New Roman"/>
          <w:sz w:val="28"/>
          <w:szCs w:val="28"/>
          <w:lang w:eastAsia="ru-RU"/>
        </w:rPr>
        <w:t xml:space="preserve"> гражданско-правовой ответственности </w:t>
      </w:r>
      <w:r w:rsidR="003267F9" w:rsidRPr="00642311">
        <w:rPr>
          <w:rFonts w:ascii="Times New Roman" w:eastAsia="Times New Roman" w:hAnsi="Times New Roman" w:cs="Times New Roman"/>
          <w:sz w:val="28"/>
          <w:szCs w:val="28"/>
          <w:lang w:eastAsia="ru-RU"/>
        </w:rPr>
        <w:t>является восстановительная фу</w:t>
      </w:r>
      <w:r w:rsidR="00514A46" w:rsidRPr="00642311">
        <w:rPr>
          <w:rFonts w:ascii="Times New Roman" w:eastAsia="Times New Roman" w:hAnsi="Times New Roman" w:cs="Times New Roman"/>
          <w:sz w:val="28"/>
          <w:szCs w:val="28"/>
          <w:lang w:eastAsia="ru-RU"/>
        </w:rPr>
        <w:t xml:space="preserve">нкция. </w:t>
      </w:r>
      <w:r w:rsidR="00A91695" w:rsidRPr="00642311">
        <w:rPr>
          <w:rFonts w:ascii="Times New Roman" w:eastAsia="Times New Roman" w:hAnsi="Times New Roman" w:cs="Times New Roman"/>
          <w:sz w:val="28"/>
          <w:szCs w:val="28"/>
          <w:lang w:eastAsia="ru-RU"/>
        </w:rPr>
        <w:t>Она направлена</w:t>
      </w:r>
      <w:r w:rsidR="009A517B" w:rsidRPr="00642311">
        <w:rPr>
          <w:rFonts w:ascii="Times New Roman" w:eastAsia="Times New Roman" w:hAnsi="Times New Roman" w:cs="Times New Roman"/>
          <w:sz w:val="28"/>
          <w:szCs w:val="28"/>
          <w:lang w:eastAsia="ru-RU"/>
        </w:rPr>
        <w:t>,</w:t>
      </w:r>
      <w:r w:rsidR="00A91695" w:rsidRPr="00642311">
        <w:rPr>
          <w:rFonts w:ascii="Times New Roman" w:eastAsia="Times New Roman" w:hAnsi="Times New Roman" w:cs="Times New Roman"/>
          <w:sz w:val="28"/>
          <w:szCs w:val="28"/>
          <w:lang w:eastAsia="ru-RU"/>
        </w:rPr>
        <w:t xml:space="preserve"> прежде всего на </w:t>
      </w:r>
      <w:r w:rsidR="009A517B" w:rsidRPr="00642311">
        <w:rPr>
          <w:rFonts w:ascii="Times New Roman" w:eastAsia="Times New Roman" w:hAnsi="Times New Roman" w:cs="Times New Roman"/>
          <w:sz w:val="28"/>
          <w:szCs w:val="28"/>
          <w:lang w:eastAsia="ru-RU"/>
        </w:rPr>
        <w:t xml:space="preserve">защиту </w:t>
      </w:r>
      <w:r w:rsidR="00307B74" w:rsidRPr="00642311">
        <w:rPr>
          <w:rFonts w:ascii="Times New Roman" w:eastAsia="Times New Roman" w:hAnsi="Times New Roman" w:cs="Times New Roman"/>
          <w:sz w:val="28"/>
          <w:szCs w:val="28"/>
          <w:lang w:eastAsia="ru-RU"/>
        </w:rPr>
        <w:t>и восстановление</w:t>
      </w:r>
      <w:r w:rsidR="009A517B" w:rsidRPr="00642311">
        <w:rPr>
          <w:rFonts w:ascii="Times New Roman" w:eastAsia="Times New Roman" w:hAnsi="Times New Roman" w:cs="Times New Roman"/>
          <w:sz w:val="28"/>
          <w:szCs w:val="28"/>
          <w:lang w:eastAsia="ru-RU"/>
        </w:rPr>
        <w:t xml:space="preserve">  интересов другой стороны гражданского правоотношения.  </w:t>
      </w:r>
      <w:r w:rsidR="00186446" w:rsidRPr="00642311">
        <w:rPr>
          <w:rFonts w:ascii="Times New Roman" w:eastAsia="Times New Roman" w:hAnsi="Times New Roman" w:cs="Times New Roman"/>
          <w:sz w:val="28"/>
          <w:szCs w:val="28"/>
          <w:lang w:eastAsia="ru-RU"/>
        </w:rPr>
        <w:t xml:space="preserve">При этом субъект гражданской </w:t>
      </w:r>
      <w:r w:rsidR="00766757" w:rsidRPr="00642311">
        <w:rPr>
          <w:rFonts w:ascii="Times New Roman" w:eastAsia="Times New Roman" w:hAnsi="Times New Roman" w:cs="Times New Roman"/>
          <w:sz w:val="28"/>
          <w:szCs w:val="28"/>
          <w:lang w:eastAsia="ru-RU"/>
        </w:rPr>
        <w:t>ответственности</w:t>
      </w:r>
      <w:r w:rsidR="00186446" w:rsidRPr="00642311">
        <w:rPr>
          <w:rFonts w:ascii="Times New Roman" w:eastAsia="Times New Roman" w:hAnsi="Times New Roman" w:cs="Times New Roman"/>
          <w:sz w:val="28"/>
          <w:szCs w:val="28"/>
          <w:lang w:eastAsia="ru-RU"/>
        </w:rPr>
        <w:t xml:space="preserve"> не претерпевает каких-либо ограничений направленных на его личность. </w:t>
      </w:r>
      <w:r w:rsidR="004F0556" w:rsidRPr="00642311">
        <w:rPr>
          <w:rFonts w:ascii="Times New Roman" w:eastAsia="Times New Roman" w:hAnsi="Times New Roman" w:cs="Times New Roman"/>
          <w:sz w:val="28"/>
          <w:szCs w:val="28"/>
          <w:lang w:eastAsia="ru-RU"/>
        </w:rPr>
        <w:t xml:space="preserve">Основанием наступления гражданско-правовой ответственности является ненадлежащее исполнение </w:t>
      </w:r>
      <w:r w:rsidR="002B418A" w:rsidRPr="00642311">
        <w:rPr>
          <w:rFonts w:ascii="Times New Roman" w:eastAsia="Times New Roman" w:hAnsi="Times New Roman" w:cs="Times New Roman"/>
          <w:sz w:val="28"/>
          <w:szCs w:val="28"/>
          <w:lang w:eastAsia="ru-RU"/>
        </w:rPr>
        <w:t xml:space="preserve">не только законодательно </w:t>
      </w:r>
      <w:r w:rsidR="00766757" w:rsidRPr="00642311">
        <w:rPr>
          <w:rFonts w:ascii="Times New Roman" w:eastAsia="Times New Roman" w:hAnsi="Times New Roman" w:cs="Times New Roman"/>
          <w:sz w:val="28"/>
          <w:szCs w:val="28"/>
          <w:lang w:eastAsia="ru-RU"/>
        </w:rPr>
        <w:t>установленных</w:t>
      </w:r>
      <w:r w:rsidR="002B418A" w:rsidRPr="00642311">
        <w:rPr>
          <w:rFonts w:ascii="Times New Roman" w:eastAsia="Times New Roman" w:hAnsi="Times New Roman" w:cs="Times New Roman"/>
          <w:sz w:val="28"/>
          <w:szCs w:val="28"/>
          <w:lang w:eastAsia="ru-RU"/>
        </w:rPr>
        <w:t xml:space="preserve"> обязательств стороной, ни и</w:t>
      </w:r>
      <w:r w:rsidR="004F0556" w:rsidRPr="00642311">
        <w:rPr>
          <w:rFonts w:ascii="Times New Roman" w:eastAsia="Times New Roman" w:hAnsi="Times New Roman" w:cs="Times New Roman"/>
          <w:sz w:val="28"/>
          <w:szCs w:val="28"/>
          <w:lang w:eastAsia="ru-RU"/>
        </w:rPr>
        <w:t xml:space="preserve"> </w:t>
      </w:r>
      <w:r w:rsidR="00766757" w:rsidRPr="00642311">
        <w:rPr>
          <w:rFonts w:ascii="Times New Roman" w:eastAsia="Times New Roman" w:hAnsi="Times New Roman" w:cs="Times New Roman"/>
          <w:sz w:val="28"/>
          <w:szCs w:val="28"/>
          <w:lang w:eastAsia="ru-RU"/>
        </w:rPr>
        <w:t>принятых</w:t>
      </w:r>
      <w:r w:rsidR="004F0556" w:rsidRPr="00642311">
        <w:rPr>
          <w:rFonts w:ascii="Times New Roman" w:eastAsia="Times New Roman" w:hAnsi="Times New Roman" w:cs="Times New Roman"/>
          <w:sz w:val="28"/>
          <w:szCs w:val="28"/>
          <w:lang w:eastAsia="ru-RU"/>
        </w:rPr>
        <w:t xml:space="preserve"> добровольно</w:t>
      </w:r>
      <w:r w:rsidR="002B418A" w:rsidRPr="00642311">
        <w:rPr>
          <w:rFonts w:ascii="Times New Roman" w:eastAsia="Times New Roman" w:hAnsi="Times New Roman" w:cs="Times New Roman"/>
          <w:sz w:val="28"/>
          <w:szCs w:val="28"/>
          <w:lang w:eastAsia="ru-RU"/>
        </w:rPr>
        <w:t>.</w:t>
      </w:r>
      <w:r w:rsidR="00170239" w:rsidRPr="00642311">
        <w:rPr>
          <w:rFonts w:ascii="Times New Roman" w:eastAsia="Times New Roman" w:hAnsi="Times New Roman" w:cs="Times New Roman"/>
          <w:sz w:val="28"/>
          <w:szCs w:val="28"/>
          <w:lang w:eastAsia="ru-RU"/>
        </w:rPr>
        <w:t xml:space="preserve"> Кроме того, гражданско-правовая </w:t>
      </w:r>
      <w:r w:rsidR="00766757" w:rsidRPr="00642311">
        <w:rPr>
          <w:rFonts w:ascii="Times New Roman" w:eastAsia="Times New Roman" w:hAnsi="Times New Roman" w:cs="Times New Roman"/>
          <w:sz w:val="28"/>
          <w:szCs w:val="28"/>
          <w:lang w:eastAsia="ru-RU"/>
        </w:rPr>
        <w:t>ответственность</w:t>
      </w:r>
      <w:r w:rsidR="00170239" w:rsidRPr="00642311">
        <w:rPr>
          <w:rFonts w:ascii="Times New Roman" w:eastAsia="Times New Roman" w:hAnsi="Times New Roman" w:cs="Times New Roman"/>
          <w:sz w:val="28"/>
          <w:szCs w:val="28"/>
          <w:lang w:eastAsia="ru-RU"/>
        </w:rPr>
        <w:t xml:space="preserve"> </w:t>
      </w:r>
      <w:r w:rsidR="00766757" w:rsidRPr="00642311">
        <w:rPr>
          <w:rFonts w:ascii="Times New Roman" w:eastAsia="Times New Roman" w:hAnsi="Times New Roman" w:cs="Times New Roman"/>
          <w:sz w:val="28"/>
          <w:szCs w:val="28"/>
          <w:lang w:eastAsia="ru-RU"/>
        </w:rPr>
        <w:t>может</w:t>
      </w:r>
      <w:r w:rsidR="00170239" w:rsidRPr="00642311">
        <w:rPr>
          <w:rFonts w:ascii="Times New Roman" w:eastAsia="Times New Roman" w:hAnsi="Times New Roman" w:cs="Times New Roman"/>
          <w:sz w:val="28"/>
          <w:szCs w:val="28"/>
          <w:lang w:eastAsia="ru-RU"/>
        </w:rPr>
        <w:t xml:space="preserve"> являться следствием </w:t>
      </w:r>
      <w:r w:rsidR="00766757" w:rsidRPr="00642311">
        <w:rPr>
          <w:rFonts w:ascii="Times New Roman" w:eastAsia="Times New Roman" w:hAnsi="Times New Roman" w:cs="Times New Roman"/>
          <w:sz w:val="28"/>
          <w:szCs w:val="28"/>
          <w:lang w:eastAsia="ru-RU"/>
        </w:rPr>
        <w:t>совершения</w:t>
      </w:r>
      <w:r w:rsidR="00170239" w:rsidRPr="00642311">
        <w:rPr>
          <w:rFonts w:ascii="Times New Roman" w:eastAsia="Times New Roman" w:hAnsi="Times New Roman" w:cs="Times New Roman"/>
          <w:sz w:val="28"/>
          <w:szCs w:val="28"/>
          <w:lang w:eastAsia="ru-RU"/>
        </w:rPr>
        <w:t xml:space="preserve"> </w:t>
      </w:r>
      <w:r w:rsidR="00766757" w:rsidRPr="00642311">
        <w:rPr>
          <w:rFonts w:ascii="Times New Roman" w:eastAsia="Times New Roman" w:hAnsi="Times New Roman" w:cs="Times New Roman"/>
          <w:sz w:val="28"/>
          <w:szCs w:val="28"/>
          <w:lang w:eastAsia="ru-RU"/>
        </w:rPr>
        <w:t>уголовного</w:t>
      </w:r>
      <w:r w:rsidR="00170239" w:rsidRPr="00642311">
        <w:rPr>
          <w:rFonts w:ascii="Times New Roman" w:eastAsia="Times New Roman" w:hAnsi="Times New Roman" w:cs="Times New Roman"/>
          <w:sz w:val="28"/>
          <w:szCs w:val="28"/>
          <w:lang w:eastAsia="ru-RU"/>
        </w:rPr>
        <w:t xml:space="preserve"> преступления или административного правонарушения, в том случае если в </w:t>
      </w:r>
      <w:r w:rsidR="00766757" w:rsidRPr="00642311">
        <w:rPr>
          <w:rFonts w:ascii="Times New Roman" w:eastAsia="Times New Roman" w:hAnsi="Times New Roman" w:cs="Times New Roman"/>
          <w:sz w:val="28"/>
          <w:szCs w:val="28"/>
          <w:lang w:eastAsia="ru-RU"/>
        </w:rPr>
        <w:t>результате</w:t>
      </w:r>
      <w:r w:rsidR="00170239" w:rsidRPr="00642311">
        <w:rPr>
          <w:rFonts w:ascii="Times New Roman" w:eastAsia="Times New Roman" w:hAnsi="Times New Roman" w:cs="Times New Roman"/>
          <w:sz w:val="28"/>
          <w:szCs w:val="28"/>
          <w:lang w:eastAsia="ru-RU"/>
        </w:rPr>
        <w:t xml:space="preserve"> преступных действий   был причинен ущерб потерпевшему или его имуществу. При наличии таких обстоятельств в рамках уголовного судопроизводство появляется такой субъект правоотношений как гражданский истец.</w:t>
      </w:r>
    </w:p>
    <w:p w:rsidR="00160858" w:rsidRPr="00642311" w:rsidRDefault="003D196E"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В подавляющем большинстве случаев применение гражданско-паровой </w:t>
      </w:r>
      <w:r w:rsidR="000B13E1" w:rsidRPr="00642311">
        <w:rPr>
          <w:rFonts w:ascii="Times New Roman" w:eastAsia="Times New Roman" w:hAnsi="Times New Roman" w:cs="Times New Roman"/>
          <w:sz w:val="28"/>
          <w:szCs w:val="28"/>
          <w:lang w:eastAsia="ru-RU"/>
        </w:rPr>
        <w:t>ответственности</w:t>
      </w:r>
      <w:r w:rsidRPr="00642311">
        <w:rPr>
          <w:rFonts w:ascii="Times New Roman" w:eastAsia="Times New Roman" w:hAnsi="Times New Roman" w:cs="Times New Roman"/>
          <w:sz w:val="28"/>
          <w:szCs w:val="28"/>
          <w:lang w:eastAsia="ru-RU"/>
        </w:rPr>
        <w:t xml:space="preserve"> осуществляется в судебном порядке. </w:t>
      </w:r>
      <w:r w:rsidR="00160858" w:rsidRPr="00642311">
        <w:rPr>
          <w:rFonts w:ascii="Times New Roman" w:eastAsia="Times New Roman" w:hAnsi="Times New Roman" w:cs="Times New Roman"/>
          <w:sz w:val="28"/>
          <w:szCs w:val="28"/>
          <w:lang w:eastAsia="ru-RU"/>
        </w:rPr>
        <w:t>Но как было указано в начале ра</w:t>
      </w:r>
      <w:r w:rsidR="000B13E1" w:rsidRPr="00642311">
        <w:rPr>
          <w:rFonts w:ascii="Times New Roman" w:eastAsia="Times New Roman" w:hAnsi="Times New Roman" w:cs="Times New Roman"/>
          <w:sz w:val="28"/>
          <w:szCs w:val="28"/>
          <w:lang w:eastAsia="ru-RU"/>
        </w:rPr>
        <w:t>боты, участник гражданско-правовых</w:t>
      </w:r>
      <w:r w:rsidR="00160858" w:rsidRPr="00642311">
        <w:rPr>
          <w:rFonts w:ascii="Times New Roman" w:eastAsia="Times New Roman" w:hAnsi="Times New Roman" w:cs="Times New Roman"/>
          <w:sz w:val="28"/>
          <w:szCs w:val="28"/>
          <w:lang w:eastAsia="ru-RU"/>
        </w:rPr>
        <w:t xml:space="preserve"> отношений может в добровольном порядке выплатить другой стороне установленные договором санкции. </w:t>
      </w:r>
      <w:r w:rsidR="00A44E4B" w:rsidRPr="00642311">
        <w:rPr>
          <w:rFonts w:ascii="Times New Roman" w:eastAsia="Times New Roman" w:hAnsi="Times New Roman" w:cs="Times New Roman"/>
          <w:sz w:val="28"/>
          <w:szCs w:val="28"/>
          <w:lang w:eastAsia="ru-RU"/>
        </w:rPr>
        <w:t>При этом, как правило, обязанное лицо руководств</w:t>
      </w:r>
      <w:r w:rsidR="00C13529" w:rsidRPr="00642311">
        <w:rPr>
          <w:rFonts w:ascii="Times New Roman" w:eastAsia="Times New Roman" w:hAnsi="Times New Roman" w:cs="Times New Roman"/>
          <w:sz w:val="28"/>
          <w:szCs w:val="28"/>
          <w:lang w:eastAsia="ru-RU"/>
        </w:rPr>
        <w:t>уется принципом разумности, пос</w:t>
      </w:r>
      <w:r w:rsidR="00A44E4B" w:rsidRPr="00642311">
        <w:rPr>
          <w:rFonts w:ascii="Times New Roman" w:eastAsia="Times New Roman" w:hAnsi="Times New Roman" w:cs="Times New Roman"/>
          <w:sz w:val="28"/>
          <w:szCs w:val="28"/>
          <w:lang w:eastAsia="ru-RU"/>
        </w:rPr>
        <w:t>к</w:t>
      </w:r>
      <w:r w:rsidR="00C13529" w:rsidRPr="00642311">
        <w:rPr>
          <w:rFonts w:ascii="Times New Roman" w:eastAsia="Times New Roman" w:hAnsi="Times New Roman" w:cs="Times New Roman"/>
          <w:sz w:val="28"/>
          <w:szCs w:val="28"/>
          <w:lang w:eastAsia="ru-RU"/>
        </w:rPr>
        <w:t>о</w:t>
      </w:r>
      <w:r w:rsidR="00A44E4B" w:rsidRPr="00642311">
        <w:rPr>
          <w:rFonts w:ascii="Times New Roman" w:eastAsia="Times New Roman" w:hAnsi="Times New Roman" w:cs="Times New Roman"/>
          <w:sz w:val="28"/>
          <w:szCs w:val="28"/>
          <w:lang w:eastAsia="ru-RU"/>
        </w:rPr>
        <w:t>л</w:t>
      </w:r>
      <w:r w:rsidR="00C13529" w:rsidRPr="00642311">
        <w:rPr>
          <w:rFonts w:ascii="Times New Roman" w:eastAsia="Times New Roman" w:hAnsi="Times New Roman" w:cs="Times New Roman"/>
          <w:sz w:val="28"/>
          <w:szCs w:val="28"/>
          <w:lang w:eastAsia="ru-RU"/>
        </w:rPr>
        <w:t>ь</w:t>
      </w:r>
      <w:r w:rsidR="00A44E4B" w:rsidRPr="00642311">
        <w:rPr>
          <w:rFonts w:ascii="Times New Roman" w:eastAsia="Times New Roman" w:hAnsi="Times New Roman" w:cs="Times New Roman"/>
          <w:sz w:val="28"/>
          <w:szCs w:val="28"/>
          <w:lang w:eastAsia="ru-RU"/>
        </w:rPr>
        <w:t>ку осозн</w:t>
      </w:r>
      <w:r w:rsidR="00C13529" w:rsidRPr="00642311">
        <w:rPr>
          <w:rFonts w:ascii="Times New Roman" w:eastAsia="Times New Roman" w:hAnsi="Times New Roman" w:cs="Times New Roman"/>
          <w:sz w:val="28"/>
          <w:szCs w:val="28"/>
          <w:lang w:eastAsia="ru-RU"/>
        </w:rPr>
        <w:t>ает, что взыскание этих же штраф</w:t>
      </w:r>
      <w:r w:rsidR="00A44E4B" w:rsidRPr="00642311">
        <w:rPr>
          <w:rFonts w:ascii="Times New Roman" w:eastAsia="Times New Roman" w:hAnsi="Times New Roman" w:cs="Times New Roman"/>
          <w:sz w:val="28"/>
          <w:szCs w:val="28"/>
          <w:lang w:eastAsia="ru-RU"/>
        </w:rPr>
        <w:t>ных санкций в судебном порядке повлечет за собой дополнительные имущественные п</w:t>
      </w:r>
      <w:r w:rsidR="00CD5558" w:rsidRPr="00642311">
        <w:rPr>
          <w:rFonts w:ascii="Times New Roman" w:eastAsia="Times New Roman" w:hAnsi="Times New Roman" w:cs="Times New Roman"/>
          <w:sz w:val="28"/>
          <w:szCs w:val="28"/>
          <w:lang w:eastAsia="ru-RU"/>
        </w:rPr>
        <w:t>отери, т.е.</w:t>
      </w:r>
      <w:r w:rsidR="00A44E4B" w:rsidRPr="00642311">
        <w:rPr>
          <w:rFonts w:ascii="Times New Roman" w:eastAsia="Times New Roman" w:hAnsi="Times New Roman" w:cs="Times New Roman"/>
          <w:sz w:val="28"/>
          <w:szCs w:val="28"/>
          <w:lang w:eastAsia="ru-RU"/>
        </w:rPr>
        <w:t xml:space="preserve"> </w:t>
      </w:r>
      <w:r w:rsidR="00CD5558" w:rsidRPr="00642311">
        <w:rPr>
          <w:rFonts w:ascii="Times New Roman" w:eastAsia="Times New Roman" w:hAnsi="Times New Roman" w:cs="Times New Roman"/>
          <w:sz w:val="28"/>
          <w:szCs w:val="28"/>
          <w:lang w:eastAsia="ru-RU"/>
        </w:rPr>
        <w:t xml:space="preserve">в этом случае государство, в лице уполномоченных органов присутствует при </w:t>
      </w:r>
      <w:r w:rsidR="000B13E1" w:rsidRPr="00642311">
        <w:rPr>
          <w:rFonts w:ascii="Times New Roman" w:eastAsia="Times New Roman" w:hAnsi="Times New Roman" w:cs="Times New Roman"/>
          <w:sz w:val="28"/>
          <w:szCs w:val="28"/>
          <w:lang w:eastAsia="ru-RU"/>
        </w:rPr>
        <w:t>применении</w:t>
      </w:r>
      <w:r w:rsidR="00CD5558" w:rsidRPr="00642311">
        <w:rPr>
          <w:rFonts w:ascii="Times New Roman" w:eastAsia="Times New Roman" w:hAnsi="Times New Roman" w:cs="Times New Roman"/>
          <w:sz w:val="28"/>
          <w:szCs w:val="28"/>
          <w:lang w:eastAsia="ru-RU"/>
        </w:rPr>
        <w:t xml:space="preserve"> ответственности абстрактно. </w:t>
      </w:r>
    </w:p>
    <w:p w:rsidR="00A22CFD" w:rsidRPr="00642311" w:rsidRDefault="00A22CFD" w:rsidP="009F610A">
      <w:pPr>
        <w:pStyle w:val="1"/>
        <w:spacing w:before="0" w:beforeAutospacing="0" w:after="0" w:afterAutospacing="0" w:line="360" w:lineRule="auto"/>
        <w:rPr>
          <w:sz w:val="28"/>
          <w:szCs w:val="28"/>
        </w:rPr>
      </w:pPr>
      <w:bookmarkStart w:id="9" w:name="_Toc418539000"/>
      <w:r w:rsidRPr="00642311">
        <w:rPr>
          <w:sz w:val="28"/>
          <w:szCs w:val="28"/>
        </w:rPr>
        <w:t xml:space="preserve">2.4. </w:t>
      </w:r>
      <w:r w:rsidR="000B13E1" w:rsidRPr="00642311">
        <w:rPr>
          <w:sz w:val="28"/>
          <w:szCs w:val="28"/>
        </w:rPr>
        <w:t>Дисциплинарная</w:t>
      </w:r>
      <w:r w:rsidRPr="00642311">
        <w:rPr>
          <w:sz w:val="28"/>
          <w:szCs w:val="28"/>
        </w:rPr>
        <w:t xml:space="preserve"> и материальная  ответственность.</w:t>
      </w:r>
      <w:bookmarkEnd w:id="9"/>
      <w:r w:rsidRPr="00642311">
        <w:rPr>
          <w:sz w:val="28"/>
          <w:szCs w:val="28"/>
        </w:rPr>
        <w:t xml:space="preserve"> </w:t>
      </w:r>
    </w:p>
    <w:p w:rsidR="00742305" w:rsidRPr="00642311" w:rsidRDefault="00670E7B"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Вопрос дисциплинарной ответственности является дискуссионным. Многие авторы рассматривают этот вид ответственности только в рамках трудовых (служебных) отношений и определяют   дисциплинарную ответственность  как </w:t>
      </w:r>
      <w:r w:rsidR="007759B9" w:rsidRPr="00642311">
        <w:rPr>
          <w:rFonts w:ascii="Times New Roman" w:eastAsia="Times New Roman" w:hAnsi="Times New Roman" w:cs="Times New Roman"/>
          <w:sz w:val="28"/>
          <w:szCs w:val="28"/>
          <w:lang w:eastAsia="ru-RU"/>
        </w:rPr>
        <w:t xml:space="preserve">установленное законом применение мер дисциплинарных взысканий к работнику (служащему) за совершение дисциплинарного проступка, состоящему в трудовых (служебных) правоотношениях с предприятием, учреждением, организацией, государственным органом. </w:t>
      </w:r>
    </w:p>
    <w:p w:rsidR="00E870DE" w:rsidRPr="00642311" w:rsidRDefault="00670E7B"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Существует другая точка зрения</w:t>
      </w:r>
      <w:r w:rsidR="00315CD1" w:rsidRPr="00642311">
        <w:rPr>
          <w:rFonts w:ascii="Times New Roman" w:eastAsia="Times New Roman" w:hAnsi="Times New Roman" w:cs="Times New Roman"/>
          <w:sz w:val="28"/>
          <w:szCs w:val="28"/>
          <w:lang w:eastAsia="ru-RU"/>
        </w:rPr>
        <w:t>, где дисциплинар</w:t>
      </w:r>
      <w:r w:rsidR="00FD4BF1" w:rsidRPr="00642311">
        <w:rPr>
          <w:rFonts w:ascii="Times New Roman" w:eastAsia="Times New Roman" w:hAnsi="Times New Roman" w:cs="Times New Roman"/>
          <w:sz w:val="28"/>
          <w:szCs w:val="28"/>
          <w:lang w:eastAsia="ru-RU"/>
        </w:rPr>
        <w:t xml:space="preserve">ная ответственность </w:t>
      </w:r>
      <w:r w:rsidR="00315CD1" w:rsidRPr="00642311">
        <w:rPr>
          <w:rFonts w:ascii="Times New Roman" w:eastAsia="Times New Roman" w:hAnsi="Times New Roman" w:cs="Times New Roman"/>
          <w:sz w:val="28"/>
          <w:szCs w:val="28"/>
          <w:lang w:eastAsia="ru-RU"/>
        </w:rPr>
        <w:t xml:space="preserve">рассматривается </w:t>
      </w:r>
      <w:r w:rsidR="00FD4BF1" w:rsidRPr="00642311">
        <w:rPr>
          <w:rFonts w:ascii="Times New Roman" w:eastAsia="Times New Roman" w:hAnsi="Times New Roman" w:cs="Times New Roman"/>
          <w:sz w:val="28"/>
          <w:szCs w:val="28"/>
          <w:lang w:eastAsia="ru-RU"/>
        </w:rPr>
        <w:t xml:space="preserve">в более широком аспекте. </w:t>
      </w:r>
      <w:r w:rsidRPr="00642311">
        <w:rPr>
          <w:rFonts w:ascii="Times New Roman" w:eastAsia="Times New Roman" w:hAnsi="Times New Roman" w:cs="Times New Roman"/>
          <w:sz w:val="28"/>
          <w:szCs w:val="28"/>
          <w:lang w:eastAsia="ru-RU"/>
        </w:rPr>
        <w:t xml:space="preserve"> </w:t>
      </w:r>
      <w:r w:rsidR="00E870DE" w:rsidRPr="00642311">
        <w:rPr>
          <w:rFonts w:ascii="Times New Roman" w:eastAsia="Times New Roman" w:hAnsi="Times New Roman" w:cs="Times New Roman"/>
          <w:sz w:val="28"/>
          <w:szCs w:val="28"/>
          <w:lang w:eastAsia="ru-RU"/>
        </w:rPr>
        <w:t>«Дисциплинарная ответственность представляет собой достаточно сложную систему, которая включает в себя:</w:t>
      </w:r>
    </w:p>
    <w:p w:rsidR="00E870DE" w:rsidRPr="00642311" w:rsidRDefault="00E870DE"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ответственность работников по правилам внутреннего трудового распорядка, в порядке подчиненности, по специальным уставам и положениям, ответственность работников отдельных общественных организаций (артели старателей, коллегии адвокатов);</w:t>
      </w:r>
    </w:p>
    <w:p w:rsidR="00E870DE" w:rsidRPr="00642311" w:rsidRDefault="00E870DE"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ответственность учащихся школ, профтехучилищ, средних специальных и высших учебных заведений;</w:t>
      </w:r>
    </w:p>
    <w:p w:rsidR="00E870DE" w:rsidRPr="00642311" w:rsidRDefault="00E870DE"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ответственность военнослужащих, работников системы МВД, ФСБ и других органов, где дисциплина устанавливается применительно к воинской;</w:t>
      </w:r>
    </w:p>
    <w:p w:rsidR="00E870DE" w:rsidRPr="00642311" w:rsidRDefault="00E870DE"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ответственность лиц, отбывающих уголовное наказание;</w:t>
      </w:r>
    </w:p>
    <w:p w:rsidR="006E4AED" w:rsidRPr="00642311" w:rsidRDefault="00E870DE" w:rsidP="009F610A">
      <w:pPr>
        <w:spacing w:after="0" w:line="360" w:lineRule="auto"/>
        <w:jc w:val="both"/>
        <w:rPr>
          <w:rFonts w:ascii="Times New Roman" w:eastAsia="Times New Roman" w:hAnsi="Times New Roman" w:cs="Times New Roman"/>
          <w:color w:val="FF0000"/>
          <w:sz w:val="28"/>
          <w:szCs w:val="28"/>
          <w:lang w:eastAsia="ru-RU"/>
        </w:rPr>
      </w:pPr>
      <w:r w:rsidRPr="00642311">
        <w:rPr>
          <w:rFonts w:ascii="Times New Roman" w:eastAsia="Times New Roman" w:hAnsi="Times New Roman" w:cs="Times New Roman"/>
          <w:sz w:val="28"/>
          <w:szCs w:val="28"/>
          <w:lang w:eastAsia="ru-RU"/>
        </w:rPr>
        <w:t>- ответственность несовершеннолетних, находящихся в специальных учебно-воспитательных учреждениях.»</w:t>
      </w:r>
      <w:r w:rsidR="00F165E6" w:rsidRPr="00642311">
        <w:rPr>
          <w:rStyle w:val="a8"/>
          <w:rFonts w:ascii="Times New Roman" w:eastAsia="Times New Roman" w:hAnsi="Times New Roman" w:cs="Times New Roman"/>
          <w:sz w:val="28"/>
          <w:szCs w:val="28"/>
          <w:lang w:eastAsia="ru-RU"/>
        </w:rPr>
        <w:footnoteReference w:id="18"/>
      </w:r>
    </w:p>
    <w:p w:rsidR="004853CD" w:rsidRPr="00642311" w:rsidRDefault="009E4610"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Наиболее правильным я считаю второе мнение  поскольку о возможности </w:t>
      </w:r>
      <w:r w:rsidR="00BA1C0B" w:rsidRPr="00642311">
        <w:rPr>
          <w:rFonts w:ascii="Times New Roman" w:eastAsia="Times New Roman" w:hAnsi="Times New Roman" w:cs="Times New Roman"/>
          <w:sz w:val="28"/>
          <w:szCs w:val="28"/>
          <w:lang w:eastAsia="ru-RU"/>
        </w:rPr>
        <w:t>применения</w:t>
      </w:r>
      <w:r w:rsidRPr="00642311">
        <w:rPr>
          <w:rFonts w:ascii="Times New Roman" w:eastAsia="Times New Roman" w:hAnsi="Times New Roman" w:cs="Times New Roman"/>
          <w:sz w:val="28"/>
          <w:szCs w:val="28"/>
          <w:lang w:eastAsia="ru-RU"/>
        </w:rPr>
        <w:t xml:space="preserve"> дисциплинарной ответственности сказано не только в Трудовом кодексе РФ</w:t>
      </w:r>
      <w:r w:rsidR="00BA1C0B" w:rsidRPr="00642311">
        <w:rPr>
          <w:rFonts w:ascii="Times New Roman" w:eastAsia="Times New Roman" w:hAnsi="Times New Roman" w:cs="Times New Roman"/>
          <w:sz w:val="28"/>
          <w:szCs w:val="28"/>
          <w:lang w:eastAsia="ru-RU"/>
        </w:rPr>
        <w:t xml:space="preserve"> и уставах регулирующих трудовую деятельность и порядок исполнения служебных обязанностей госслужащих</w:t>
      </w:r>
      <w:r w:rsidRPr="00642311">
        <w:rPr>
          <w:rFonts w:ascii="Times New Roman" w:eastAsia="Times New Roman" w:hAnsi="Times New Roman" w:cs="Times New Roman"/>
          <w:sz w:val="28"/>
          <w:szCs w:val="28"/>
          <w:lang w:eastAsia="ru-RU"/>
        </w:rPr>
        <w:t xml:space="preserve">, но и в </w:t>
      </w:r>
      <w:r w:rsidR="001D66F7" w:rsidRPr="00642311">
        <w:rPr>
          <w:rFonts w:ascii="Times New Roman" w:eastAsia="Times New Roman" w:hAnsi="Times New Roman" w:cs="Times New Roman"/>
          <w:sz w:val="28"/>
          <w:szCs w:val="28"/>
          <w:lang w:eastAsia="ru-RU"/>
        </w:rPr>
        <w:t xml:space="preserve">Законе «Об образовании в Российской Федерации», </w:t>
      </w:r>
      <w:r w:rsidR="00054EC4" w:rsidRPr="00642311">
        <w:rPr>
          <w:rFonts w:ascii="Times New Roman" w:eastAsia="Times New Roman" w:hAnsi="Times New Roman" w:cs="Times New Roman"/>
          <w:sz w:val="28"/>
          <w:szCs w:val="28"/>
          <w:lang w:eastAsia="ru-RU"/>
        </w:rPr>
        <w:t xml:space="preserve">Уголовно-исполнительном Кодексе РФ. </w:t>
      </w:r>
    </w:p>
    <w:p w:rsidR="00742305" w:rsidRPr="00642311" w:rsidRDefault="007D2087"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w:t>
      </w:r>
      <w:r w:rsidR="00742305" w:rsidRPr="00642311">
        <w:rPr>
          <w:rFonts w:ascii="Times New Roman" w:eastAsia="Times New Roman" w:hAnsi="Times New Roman" w:cs="Times New Roman"/>
          <w:sz w:val="28"/>
          <w:szCs w:val="28"/>
          <w:lang w:eastAsia="ru-RU"/>
        </w:rPr>
        <w:t>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r w:rsidRPr="00642311">
        <w:rPr>
          <w:rFonts w:ascii="Times New Roman" w:eastAsia="Times New Roman" w:hAnsi="Times New Roman" w:cs="Times New Roman"/>
          <w:sz w:val="28"/>
          <w:szCs w:val="28"/>
          <w:lang w:eastAsia="ru-RU"/>
        </w:rPr>
        <w:t>»</w:t>
      </w:r>
      <w:r w:rsidR="00203B41" w:rsidRPr="00642311">
        <w:rPr>
          <w:rStyle w:val="a8"/>
          <w:rFonts w:ascii="Times New Roman" w:eastAsia="Times New Roman" w:hAnsi="Times New Roman" w:cs="Times New Roman"/>
          <w:sz w:val="28"/>
          <w:szCs w:val="28"/>
          <w:lang w:eastAsia="ru-RU"/>
        </w:rPr>
        <w:footnoteReference w:id="19"/>
      </w:r>
      <w:r w:rsidRPr="00642311">
        <w:rPr>
          <w:rFonts w:ascii="Times New Roman" w:eastAsia="Times New Roman" w:hAnsi="Times New Roman" w:cs="Times New Roman"/>
          <w:sz w:val="28"/>
          <w:szCs w:val="28"/>
          <w:lang w:eastAsia="ru-RU"/>
        </w:rPr>
        <w:t xml:space="preserve"> П 4. Ст. 43 ФЗ «Об образовании в Российской Федерации»</w:t>
      </w:r>
      <w:r w:rsidR="00475E85" w:rsidRPr="00642311">
        <w:rPr>
          <w:rFonts w:ascii="Times New Roman" w:eastAsia="Times New Roman" w:hAnsi="Times New Roman" w:cs="Times New Roman"/>
          <w:sz w:val="28"/>
          <w:szCs w:val="28"/>
          <w:lang w:eastAsia="ru-RU"/>
        </w:rPr>
        <w:t>.</w:t>
      </w:r>
    </w:p>
    <w:p w:rsidR="00475E85" w:rsidRPr="00642311" w:rsidRDefault="00475E85" w:rsidP="009F610A">
      <w:pPr>
        <w:spacing w:after="0" w:line="360" w:lineRule="auto"/>
        <w:jc w:val="both"/>
        <w:rPr>
          <w:rFonts w:ascii="Times New Roman" w:eastAsia="Times New Roman" w:hAnsi="Times New Roman" w:cs="Times New Roman"/>
          <w:sz w:val="28"/>
          <w:szCs w:val="28"/>
          <w:lang w:eastAsia="ru-RU"/>
        </w:rPr>
      </w:pPr>
      <w:r w:rsidRPr="00642311">
        <w:rPr>
          <w:rFonts w:ascii="Times New Roman" w:eastAsia="Times New Roman" w:hAnsi="Times New Roman" w:cs="Times New Roman"/>
          <w:sz w:val="28"/>
          <w:szCs w:val="28"/>
          <w:lang w:eastAsia="ru-RU"/>
        </w:rPr>
        <w:t xml:space="preserve">Что касается материальной ответственности, то этот вид ответственности применяется в </w:t>
      </w:r>
      <w:r w:rsidR="00F00239" w:rsidRPr="00642311">
        <w:rPr>
          <w:rFonts w:ascii="Times New Roman" w:eastAsia="Times New Roman" w:hAnsi="Times New Roman" w:cs="Times New Roman"/>
          <w:sz w:val="28"/>
          <w:szCs w:val="28"/>
          <w:lang w:eastAsia="ru-RU"/>
        </w:rPr>
        <w:t xml:space="preserve">трудовом праве. </w:t>
      </w:r>
      <w:r w:rsidR="00424194" w:rsidRPr="00642311">
        <w:rPr>
          <w:rFonts w:ascii="Times New Roman" w:eastAsia="Times New Roman" w:hAnsi="Times New Roman" w:cs="Times New Roman"/>
          <w:sz w:val="28"/>
          <w:szCs w:val="28"/>
          <w:lang w:eastAsia="ru-RU"/>
        </w:rPr>
        <w:t>Материальная ответственность - это обязанность работника возмещать ущерб, причиненный предприятию вследствие нарушения возложенных на него трудовых обязанностей.</w:t>
      </w:r>
      <w:r w:rsidR="0061433E" w:rsidRPr="00642311">
        <w:rPr>
          <w:rStyle w:val="a8"/>
          <w:rFonts w:ascii="Times New Roman" w:eastAsia="Times New Roman" w:hAnsi="Times New Roman" w:cs="Times New Roman"/>
          <w:sz w:val="28"/>
          <w:szCs w:val="28"/>
          <w:lang w:eastAsia="ru-RU"/>
        </w:rPr>
        <w:footnoteReference w:id="20"/>
      </w:r>
    </w:p>
    <w:p w:rsidR="004253C7" w:rsidRPr="00642311" w:rsidRDefault="007759B9" w:rsidP="009F610A">
      <w:pPr>
        <w:spacing w:after="0" w:line="360" w:lineRule="auto"/>
        <w:jc w:val="both"/>
        <w:rPr>
          <w:rFonts w:ascii="Times New Roman" w:hAnsi="Times New Roman" w:cs="Times New Roman"/>
        </w:rPr>
      </w:pPr>
      <w:r w:rsidRPr="00642311">
        <w:rPr>
          <w:rFonts w:ascii="Times New Roman" w:eastAsia="Times New Roman" w:hAnsi="Times New Roman" w:cs="Times New Roman"/>
          <w:sz w:val="28"/>
          <w:szCs w:val="28"/>
          <w:lang w:eastAsia="ru-RU"/>
        </w:rPr>
        <w:t xml:space="preserve">Основное отличие материальной ответственности, применяемой в трудовом праве, от имущественной ответственности, предусматриваемой гражданским законодательством, состоит в том, что по общему правилу ответственность работника ограничена определенной частью его месячного заработка, и в том, что при определении размера ответственности учитывается степень вины работника, его материальное положение, моральный облик. Однако при этом следует иметь ввиду, что </w:t>
      </w:r>
      <w:r w:rsidR="00424194" w:rsidRPr="00642311">
        <w:rPr>
          <w:rFonts w:ascii="Times New Roman" w:eastAsia="Times New Roman" w:hAnsi="Times New Roman" w:cs="Times New Roman"/>
          <w:sz w:val="28"/>
          <w:szCs w:val="28"/>
          <w:lang w:eastAsia="ru-RU"/>
        </w:rPr>
        <w:t>в случаях прямо установленных т</w:t>
      </w:r>
      <w:r w:rsidRPr="00642311">
        <w:rPr>
          <w:rFonts w:ascii="Times New Roman" w:eastAsia="Times New Roman" w:hAnsi="Times New Roman" w:cs="Times New Roman"/>
          <w:sz w:val="28"/>
          <w:szCs w:val="28"/>
          <w:lang w:eastAsia="ru-RU"/>
        </w:rPr>
        <w:t>рудовым законодательством предусмотрена и полная материальная ответственность работников</w:t>
      </w:r>
      <w:r w:rsidR="00643BC1" w:rsidRPr="00642311">
        <w:rPr>
          <w:rStyle w:val="a8"/>
          <w:rFonts w:ascii="Times New Roman" w:eastAsia="Times New Roman" w:hAnsi="Times New Roman" w:cs="Times New Roman"/>
          <w:sz w:val="28"/>
          <w:szCs w:val="28"/>
          <w:lang w:eastAsia="ru-RU"/>
        </w:rPr>
        <w:footnoteReference w:id="21"/>
      </w:r>
      <w:r w:rsidRPr="00642311">
        <w:rPr>
          <w:rFonts w:ascii="Times New Roman" w:eastAsia="Times New Roman" w:hAnsi="Times New Roman" w:cs="Times New Roman"/>
          <w:sz w:val="28"/>
          <w:szCs w:val="28"/>
          <w:lang w:eastAsia="ru-RU"/>
        </w:rPr>
        <w:t xml:space="preserve"> (см. ст. 243 ТК РФ).</w:t>
      </w:r>
      <w:r w:rsidRPr="00642311">
        <w:rPr>
          <w:rFonts w:ascii="Times New Roman" w:hAnsi="Times New Roman" w:cs="Times New Roman"/>
        </w:rPr>
        <w:t xml:space="preserve"> </w:t>
      </w:r>
      <w:r w:rsidR="000424BE" w:rsidRPr="00642311">
        <w:rPr>
          <w:rFonts w:ascii="Times New Roman" w:hAnsi="Times New Roman" w:cs="Times New Roman"/>
        </w:rPr>
        <w:t xml:space="preserve"> </w:t>
      </w:r>
    </w:p>
    <w:p w:rsidR="001F1EA3" w:rsidRPr="00642311" w:rsidRDefault="004253C7" w:rsidP="009F610A">
      <w:pPr>
        <w:spacing w:after="0" w:line="360" w:lineRule="auto"/>
        <w:jc w:val="both"/>
        <w:rPr>
          <w:rFonts w:ascii="Times New Roman" w:hAnsi="Times New Roman" w:cs="Times New Roman"/>
          <w:sz w:val="28"/>
          <w:szCs w:val="28"/>
        </w:rPr>
      </w:pPr>
      <w:r w:rsidRPr="00642311">
        <w:rPr>
          <w:rFonts w:ascii="Times New Roman" w:hAnsi="Times New Roman" w:cs="Times New Roman"/>
        </w:rPr>
        <w:t xml:space="preserve">  </w:t>
      </w:r>
      <w:r w:rsidR="000424BE" w:rsidRPr="00642311">
        <w:rPr>
          <w:rFonts w:ascii="Times New Roman" w:hAnsi="Times New Roman" w:cs="Times New Roman"/>
          <w:sz w:val="28"/>
          <w:szCs w:val="28"/>
        </w:rPr>
        <w:t xml:space="preserve">Материальная и дисциплинарная ответственность имеют общую специфику присущую только этим видам юридической ответственности. </w:t>
      </w:r>
      <w:r w:rsidRPr="00642311">
        <w:rPr>
          <w:rFonts w:ascii="Times New Roman" w:hAnsi="Times New Roman" w:cs="Times New Roman"/>
          <w:sz w:val="28"/>
          <w:szCs w:val="28"/>
        </w:rPr>
        <w:t xml:space="preserve">Для того чтобы лицо стало потенциальным субъектом этих видов ответственности необходимо чтобы оно вступило в определенные отношения </w:t>
      </w:r>
      <w:r w:rsidR="004138BA" w:rsidRPr="00642311">
        <w:rPr>
          <w:rFonts w:ascii="Times New Roman" w:hAnsi="Times New Roman" w:cs="Times New Roman"/>
          <w:sz w:val="28"/>
          <w:szCs w:val="28"/>
        </w:rPr>
        <w:t xml:space="preserve">с организацией (учреждением), где </w:t>
      </w:r>
      <w:r w:rsidR="0014121F" w:rsidRPr="00642311">
        <w:rPr>
          <w:rFonts w:ascii="Times New Roman" w:hAnsi="Times New Roman" w:cs="Times New Roman"/>
          <w:sz w:val="28"/>
          <w:szCs w:val="28"/>
        </w:rPr>
        <w:t>применение</w:t>
      </w:r>
      <w:r w:rsidR="004138BA" w:rsidRPr="00642311">
        <w:rPr>
          <w:rFonts w:ascii="Times New Roman" w:hAnsi="Times New Roman" w:cs="Times New Roman"/>
          <w:sz w:val="28"/>
          <w:szCs w:val="28"/>
        </w:rPr>
        <w:t xml:space="preserve"> этих  видов ответственности установлено законом. А именно: было принято на учебу, работу, службу, либо помещено в учреждение системы исполнения наказаний.  </w:t>
      </w:r>
      <w:r w:rsidR="00341EA4" w:rsidRPr="00642311">
        <w:rPr>
          <w:rFonts w:ascii="Times New Roman" w:hAnsi="Times New Roman" w:cs="Times New Roman"/>
          <w:sz w:val="28"/>
          <w:szCs w:val="28"/>
        </w:rPr>
        <w:t xml:space="preserve">Кроме того, право применения </w:t>
      </w:r>
      <w:r w:rsidR="00A165A7" w:rsidRPr="00642311">
        <w:rPr>
          <w:rFonts w:ascii="Times New Roman" w:hAnsi="Times New Roman" w:cs="Times New Roman"/>
          <w:sz w:val="28"/>
          <w:szCs w:val="28"/>
        </w:rPr>
        <w:t>дисциплинарной</w:t>
      </w:r>
      <w:r w:rsidR="00341EA4" w:rsidRPr="00642311">
        <w:rPr>
          <w:rFonts w:ascii="Times New Roman" w:hAnsi="Times New Roman" w:cs="Times New Roman"/>
          <w:sz w:val="28"/>
          <w:szCs w:val="28"/>
        </w:rPr>
        <w:t xml:space="preserve"> и материальной </w:t>
      </w:r>
      <w:r w:rsidR="00A165A7" w:rsidRPr="00642311">
        <w:rPr>
          <w:rFonts w:ascii="Times New Roman" w:hAnsi="Times New Roman" w:cs="Times New Roman"/>
          <w:sz w:val="28"/>
          <w:szCs w:val="28"/>
        </w:rPr>
        <w:t>ответственности</w:t>
      </w:r>
      <w:r w:rsidR="00341EA4" w:rsidRPr="00642311">
        <w:rPr>
          <w:rFonts w:ascii="Times New Roman" w:hAnsi="Times New Roman" w:cs="Times New Roman"/>
          <w:sz w:val="28"/>
          <w:szCs w:val="28"/>
        </w:rPr>
        <w:t xml:space="preserve"> государство представляет не своим уполномоченным органам, а работникам (служащим) организаций (учреждений) имеющим право действовать от их имени, чаще всего  это руководители этих </w:t>
      </w:r>
      <w:r w:rsidR="00A165A7" w:rsidRPr="00642311">
        <w:rPr>
          <w:rFonts w:ascii="Times New Roman" w:hAnsi="Times New Roman" w:cs="Times New Roman"/>
          <w:sz w:val="28"/>
          <w:szCs w:val="28"/>
        </w:rPr>
        <w:t>организаций</w:t>
      </w:r>
      <w:r w:rsidR="00341EA4" w:rsidRPr="00642311">
        <w:rPr>
          <w:rFonts w:ascii="Times New Roman" w:hAnsi="Times New Roman" w:cs="Times New Roman"/>
          <w:sz w:val="28"/>
          <w:szCs w:val="28"/>
        </w:rPr>
        <w:t xml:space="preserve">. </w:t>
      </w:r>
    </w:p>
    <w:p w:rsidR="000424BE" w:rsidRPr="00642311" w:rsidRDefault="004073F2" w:rsidP="009F610A">
      <w:pPr>
        <w:spacing w:after="0" w:line="360" w:lineRule="auto"/>
        <w:jc w:val="both"/>
        <w:rPr>
          <w:rFonts w:ascii="Times New Roman" w:hAnsi="Times New Roman" w:cs="Times New Roman"/>
          <w:sz w:val="28"/>
          <w:szCs w:val="28"/>
        </w:rPr>
      </w:pPr>
      <w:r w:rsidRPr="00642311">
        <w:rPr>
          <w:rFonts w:ascii="Times New Roman" w:hAnsi="Times New Roman" w:cs="Times New Roman"/>
          <w:sz w:val="28"/>
          <w:szCs w:val="28"/>
        </w:rPr>
        <w:t>Таким образом,</w:t>
      </w:r>
      <w:r w:rsidR="001F1EA3" w:rsidRPr="00642311">
        <w:rPr>
          <w:rFonts w:ascii="Times New Roman" w:hAnsi="Times New Roman" w:cs="Times New Roman"/>
          <w:sz w:val="28"/>
          <w:szCs w:val="28"/>
        </w:rPr>
        <w:t xml:space="preserve"> государств</w:t>
      </w:r>
      <w:r w:rsidR="00C20CD0" w:rsidRPr="00642311">
        <w:rPr>
          <w:rFonts w:ascii="Times New Roman" w:hAnsi="Times New Roman" w:cs="Times New Roman"/>
          <w:sz w:val="28"/>
          <w:szCs w:val="28"/>
        </w:rPr>
        <w:t>о не принимает</w:t>
      </w:r>
      <w:r w:rsidR="001F1EA3" w:rsidRPr="00642311">
        <w:rPr>
          <w:rFonts w:ascii="Times New Roman" w:hAnsi="Times New Roman" w:cs="Times New Roman"/>
          <w:sz w:val="28"/>
          <w:szCs w:val="28"/>
        </w:rPr>
        <w:t xml:space="preserve"> участия в </w:t>
      </w:r>
      <w:r w:rsidR="00BA5F9F" w:rsidRPr="00642311">
        <w:rPr>
          <w:rFonts w:ascii="Times New Roman" w:hAnsi="Times New Roman" w:cs="Times New Roman"/>
          <w:sz w:val="28"/>
          <w:szCs w:val="28"/>
        </w:rPr>
        <w:t>применении</w:t>
      </w:r>
      <w:r w:rsidR="001F1EA3" w:rsidRPr="00642311">
        <w:rPr>
          <w:rFonts w:ascii="Times New Roman" w:hAnsi="Times New Roman" w:cs="Times New Roman"/>
          <w:sz w:val="28"/>
          <w:szCs w:val="28"/>
        </w:rPr>
        <w:t xml:space="preserve"> этих видов ответственност</w:t>
      </w:r>
      <w:r w:rsidR="00C20CD0" w:rsidRPr="00642311">
        <w:rPr>
          <w:rFonts w:ascii="Times New Roman" w:hAnsi="Times New Roman" w:cs="Times New Roman"/>
          <w:sz w:val="28"/>
          <w:szCs w:val="28"/>
        </w:rPr>
        <w:t>и в общеприменительной практике. Однако при возникновении сп</w:t>
      </w:r>
      <w:r w:rsidR="007F1C1D" w:rsidRPr="00642311">
        <w:rPr>
          <w:rFonts w:ascii="Times New Roman" w:hAnsi="Times New Roman" w:cs="Times New Roman"/>
          <w:sz w:val="28"/>
          <w:szCs w:val="28"/>
        </w:rPr>
        <w:t>о</w:t>
      </w:r>
      <w:r w:rsidR="00C20CD0" w:rsidRPr="00642311">
        <w:rPr>
          <w:rFonts w:ascii="Times New Roman" w:hAnsi="Times New Roman" w:cs="Times New Roman"/>
          <w:sz w:val="28"/>
          <w:szCs w:val="28"/>
        </w:rPr>
        <w:t xml:space="preserve">рной ситуации, конфликт разрешается в судебном порядке. В этом случае государство становится непосредственным </w:t>
      </w:r>
      <w:r w:rsidR="00F41B1A" w:rsidRPr="00642311">
        <w:rPr>
          <w:rFonts w:ascii="Times New Roman" w:hAnsi="Times New Roman" w:cs="Times New Roman"/>
          <w:sz w:val="28"/>
          <w:szCs w:val="28"/>
        </w:rPr>
        <w:t>участником</w:t>
      </w:r>
      <w:r w:rsidR="00C20CD0" w:rsidRPr="00642311">
        <w:rPr>
          <w:rFonts w:ascii="Times New Roman" w:hAnsi="Times New Roman" w:cs="Times New Roman"/>
          <w:sz w:val="28"/>
          <w:szCs w:val="28"/>
        </w:rPr>
        <w:t xml:space="preserve"> правоотношений связанных с приме</w:t>
      </w:r>
      <w:r w:rsidR="002F7E6D" w:rsidRPr="00642311">
        <w:rPr>
          <w:rFonts w:ascii="Times New Roman" w:hAnsi="Times New Roman" w:cs="Times New Roman"/>
          <w:sz w:val="28"/>
          <w:szCs w:val="28"/>
        </w:rPr>
        <w:t>не</w:t>
      </w:r>
      <w:r w:rsidR="00C20CD0" w:rsidRPr="00642311">
        <w:rPr>
          <w:rFonts w:ascii="Times New Roman" w:hAnsi="Times New Roman" w:cs="Times New Roman"/>
          <w:sz w:val="28"/>
          <w:szCs w:val="28"/>
        </w:rPr>
        <w:t>нием дисциплинарной (ма</w:t>
      </w:r>
      <w:r w:rsidR="007F1C1D" w:rsidRPr="00642311">
        <w:rPr>
          <w:rFonts w:ascii="Times New Roman" w:hAnsi="Times New Roman" w:cs="Times New Roman"/>
          <w:sz w:val="28"/>
          <w:szCs w:val="28"/>
        </w:rPr>
        <w:t>тер</w:t>
      </w:r>
      <w:r w:rsidR="00C20CD0" w:rsidRPr="00642311">
        <w:rPr>
          <w:rFonts w:ascii="Times New Roman" w:hAnsi="Times New Roman" w:cs="Times New Roman"/>
          <w:sz w:val="28"/>
          <w:szCs w:val="28"/>
        </w:rPr>
        <w:t xml:space="preserve">иальной) </w:t>
      </w:r>
      <w:r w:rsidR="00F41B1A" w:rsidRPr="00642311">
        <w:rPr>
          <w:rFonts w:ascii="Times New Roman" w:hAnsi="Times New Roman" w:cs="Times New Roman"/>
          <w:sz w:val="28"/>
          <w:szCs w:val="28"/>
        </w:rPr>
        <w:t>ответственности</w:t>
      </w:r>
      <w:r w:rsidR="00C20CD0" w:rsidRPr="00642311">
        <w:rPr>
          <w:rFonts w:ascii="Times New Roman" w:hAnsi="Times New Roman" w:cs="Times New Roman"/>
          <w:sz w:val="28"/>
          <w:szCs w:val="28"/>
        </w:rPr>
        <w:t xml:space="preserve">. </w:t>
      </w:r>
    </w:p>
    <w:p w:rsidR="006C1A05" w:rsidRPr="00642311" w:rsidRDefault="006C1A05" w:rsidP="009F610A">
      <w:pPr>
        <w:spacing w:after="0" w:line="360" w:lineRule="auto"/>
        <w:jc w:val="both"/>
        <w:rPr>
          <w:rFonts w:ascii="Times New Roman" w:hAnsi="Times New Roman" w:cs="Times New Roman"/>
          <w:sz w:val="28"/>
          <w:szCs w:val="28"/>
        </w:rPr>
      </w:pPr>
    </w:p>
    <w:p w:rsidR="00F34D1F" w:rsidRDefault="00F34D1F"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C50BC3" w:rsidRDefault="00C50BC3" w:rsidP="009F610A">
      <w:pPr>
        <w:spacing w:after="0" w:line="360" w:lineRule="auto"/>
        <w:jc w:val="both"/>
        <w:rPr>
          <w:rFonts w:ascii="Times New Roman" w:hAnsi="Times New Roman" w:cs="Times New Roman"/>
          <w:sz w:val="28"/>
          <w:szCs w:val="28"/>
        </w:rPr>
      </w:pPr>
    </w:p>
    <w:p w:rsidR="00C50BC3" w:rsidRDefault="00C50BC3" w:rsidP="009F610A">
      <w:pPr>
        <w:spacing w:after="0" w:line="360" w:lineRule="auto"/>
        <w:jc w:val="both"/>
        <w:rPr>
          <w:rFonts w:ascii="Times New Roman" w:hAnsi="Times New Roman" w:cs="Times New Roman"/>
          <w:sz w:val="28"/>
          <w:szCs w:val="28"/>
        </w:rPr>
      </w:pPr>
    </w:p>
    <w:p w:rsidR="00514C49" w:rsidRDefault="00514C49" w:rsidP="009F610A">
      <w:pPr>
        <w:spacing w:after="0" w:line="360" w:lineRule="auto"/>
        <w:jc w:val="both"/>
        <w:rPr>
          <w:rFonts w:ascii="Times New Roman" w:hAnsi="Times New Roman" w:cs="Times New Roman"/>
          <w:sz w:val="28"/>
          <w:szCs w:val="28"/>
        </w:rPr>
      </w:pPr>
    </w:p>
    <w:p w:rsidR="00514C49" w:rsidRPr="00642311" w:rsidRDefault="00514C49" w:rsidP="009F610A">
      <w:pPr>
        <w:spacing w:after="0" w:line="360" w:lineRule="auto"/>
        <w:jc w:val="both"/>
        <w:rPr>
          <w:rFonts w:ascii="Times New Roman" w:hAnsi="Times New Roman" w:cs="Times New Roman"/>
          <w:sz w:val="28"/>
          <w:szCs w:val="28"/>
        </w:rPr>
      </w:pPr>
    </w:p>
    <w:p w:rsidR="006C1A05" w:rsidRPr="00642311" w:rsidRDefault="006C1A05" w:rsidP="009F610A">
      <w:pPr>
        <w:pStyle w:val="1"/>
        <w:spacing w:before="0" w:beforeAutospacing="0" w:after="0" w:afterAutospacing="0" w:line="360" w:lineRule="auto"/>
        <w:jc w:val="center"/>
        <w:rPr>
          <w:sz w:val="28"/>
          <w:szCs w:val="28"/>
        </w:rPr>
      </w:pPr>
      <w:bookmarkStart w:id="10" w:name="_Toc418539001"/>
      <w:r w:rsidRPr="00642311">
        <w:rPr>
          <w:sz w:val="28"/>
          <w:szCs w:val="28"/>
        </w:rPr>
        <w:t>Заключение.</w:t>
      </w:r>
      <w:bookmarkEnd w:id="10"/>
    </w:p>
    <w:p w:rsidR="0076693A" w:rsidRPr="0076693A" w:rsidRDefault="0076693A" w:rsidP="009F610A">
      <w:pPr>
        <w:shd w:val="clear" w:color="auto" w:fill="FFFFFF"/>
        <w:spacing w:after="0" w:line="360" w:lineRule="auto"/>
        <w:jc w:val="both"/>
        <w:rPr>
          <w:rFonts w:ascii="Times New Roman" w:eastAsia="Times New Roman" w:hAnsi="Times New Roman" w:cs="Times New Roman"/>
          <w:color w:val="000000"/>
          <w:sz w:val="20"/>
          <w:szCs w:val="20"/>
          <w:lang w:eastAsia="ru-RU"/>
        </w:rPr>
      </w:pPr>
      <w:r w:rsidRPr="0076693A">
        <w:rPr>
          <w:rFonts w:ascii="Times New Roman" w:eastAsia="Times New Roman" w:hAnsi="Times New Roman" w:cs="Times New Roman"/>
          <w:color w:val="000000"/>
          <w:sz w:val="28"/>
          <w:szCs w:val="28"/>
          <w:lang w:eastAsia="ru-RU"/>
        </w:rPr>
        <w:t>Подводя итог  работы, можно сделать вывод. Юридическая ответственность является  основным средством в системе правого регулирования, способствующим поддержанию правопорядка в обществе.  Юридическая ответственность обеспечивает безопасность и стабильность во всех сферах общественных отношений, пресекая, ограничивая и предотвращая противоправное поведение отдельных лиц и защищая, тем самым интересы как законопослушных граждан, так и   общества в целом.  </w:t>
      </w:r>
    </w:p>
    <w:p w:rsidR="0076693A" w:rsidRPr="0076693A" w:rsidRDefault="0076693A" w:rsidP="009F610A">
      <w:pPr>
        <w:shd w:val="clear" w:color="auto" w:fill="FFFFFF"/>
        <w:spacing w:after="0" w:line="360" w:lineRule="auto"/>
        <w:jc w:val="both"/>
        <w:rPr>
          <w:rFonts w:ascii="Times New Roman" w:eastAsia="Times New Roman" w:hAnsi="Times New Roman" w:cs="Times New Roman"/>
          <w:color w:val="000000"/>
          <w:sz w:val="20"/>
          <w:szCs w:val="20"/>
          <w:lang w:eastAsia="ru-RU"/>
        </w:rPr>
      </w:pPr>
      <w:r w:rsidRPr="0076693A">
        <w:rPr>
          <w:rFonts w:ascii="Times New Roman" w:eastAsia="Times New Roman" w:hAnsi="Times New Roman" w:cs="Times New Roman"/>
          <w:color w:val="000000"/>
          <w:sz w:val="28"/>
          <w:szCs w:val="28"/>
          <w:lang w:eastAsia="ru-RU"/>
        </w:rPr>
        <w:t>Как самостоятельный и необходимый элемент механизма правового регулирования юридическая ответственность формирует правосознание граждан в духе уважения к праву, неукоснительного соблюдения установленных государством правил поведения, осознания необходимости поведения не ущемляющего интересы других лиц.  </w:t>
      </w:r>
    </w:p>
    <w:p w:rsidR="00F6730A" w:rsidRPr="00642311" w:rsidRDefault="0076693A" w:rsidP="009F610A">
      <w:pPr>
        <w:shd w:val="clear" w:color="auto" w:fill="FFFFFF"/>
        <w:spacing w:after="0" w:line="360" w:lineRule="auto"/>
        <w:jc w:val="both"/>
        <w:rPr>
          <w:rFonts w:ascii="Times New Roman" w:eastAsia="Times New Roman" w:hAnsi="Times New Roman" w:cs="Times New Roman"/>
          <w:color w:val="000000"/>
          <w:sz w:val="20"/>
          <w:szCs w:val="20"/>
          <w:lang w:eastAsia="ru-RU"/>
        </w:rPr>
      </w:pPr>
      <w:r w:rsidRPr="0076693A">
        <w:rPr>
          <w:rFonts w:ascii="Times New Roman" w:eastAsia="Times New Roman" w:hAnsi="Times New Roman" w:cs="Times New Roman"/>
          <w:color w:val="000000"/>
          <w:sz w:val="28"/>
          <w:szCs w:val="28"/>
          <w:lang w:eastAsia="ru-RU"/>
        </w:rPr>
        <w:t>Для обеспечения предназначения этого института правовое государство создает развитую систему органов, призванных как осуществлять применение мер юридической ответственности к ее субъектам так и служить сдерживающими фактор</w:t>
      </w:r>
      <w:r w:rsidRPr="00642311">
        <w:rPr>
          <w:rFonts w:ascii="Times New Roman" w:eastAsia="Times New Roman" w:hAnsi="Times New Roman" w:cs="Times New Roman"/>
          <w:color w:val="000000"/>
          <w:sz w:val="28"/>
          <w:szCs w:val="28"/>
          <w:lang w:eastAsia="ru-RU"/>
        </w:rPr>
        <w:t>ами по отношению друг к другу.</w:t>
      </w:r>
    </w:p>
    <w:p w:rsidR="00F6730A" w:rsidRPr="00642311" w:rsidRDefault="00F6730A" w:rsidP="009F610A">
      <w:pPr>
        <w:spacing w:after="0" w:line="360" w:lineRule="auto"/>
        <w:jc w:val="both"/>
        <w:rPr>
          <w:rFonts w:ascii="Times New Roman" w:hAnsi="Times New Roman" w:cs="Times New Roman"/>
          <w:sz w:val="28"/>
          <w:szCs w:val="28"/>
        </w:rPr>
      </w:pPr>
    </w:p>
    <w:p w:rsidR="00F6730A" w:rsidRPr="00642311" w:rsidRDefault="00F6730A" w:rsidP="009F610A">
      <w:pPr>
        <w:spacing w:after="0" w:line="360" w:lineRule="auto"/>
        <w:jc w:val="both"/>
        <w:rPr>
          <w:rFonts w:ascii="Times New Roman" w:hAnsi="Times New Roman" w:cs="Times New Roman"/>
          <w:sz w:val="28"/>
          <w:szCs w:val="28"/>
        </w:rPr>
      </w:pPr>
    </w:p>
    <w:p w:rsidR="00F6730A" w:rsidRDefault="00F6730A" w:rsidP="009F610A">
      <w:pPr>
        <w:spacing w:after="0" w:line="360" w:lineRule="auto"/>
        <w:jc w:val="both"/>
        <w:rPr>
          <w:rFonts w:ascii="Times New Roman" w:hAnsi="Times New Roman" w:cs="Times New Roman"/>
          <w:sz w:val="28"/>
          <w:szCs w:val="28"/>
        </w:rPr>
      </w:pPr>
    </w:p>
    <w:p w:rsidR="001423CE" w:rsidRDefault="001423CE" w:rsidP="009F610A">
      <w:pPr>
        <w:spacing w:after="0" w:line="360" w:lineRule="auto"/>
        <w:jc w:val="both"/>
        <w:rPr>
          <w:rFonts w:ascii="Times New Roman" w:hAnsi="Times New Roman" w:cs="Times New Roman"/>
          <w:sz w:val="28"/>
          <w:szCs w:val="28"/>
        </w:rPr>
      </w:pPr>
    </w:p>
    <w:p w:rsidR="001423CE" w:rsidRDefault="001423CE" w:rsidP="009F610A">
      <w:pPr>
        <w:spacing w:after="0" w:line="360" w:lineRule="auto"/>
        <w:jc w:val="both"/>
        <w:rPr>
          <w:rFonts w:ascii="Times New Roman" w:hAnsi="Times New Roman" w:cs="Times New Roman"/>
          <w:sz w:val="28"/>
          <w:szCs w:val="28"/>
        </w:rPr>
      </w:pPr>
    </w:p>
    <w:p w:rsidR="001423CE" w:rsidRDefault="001423CE" w:rsidP="009F610A">
      <w:pPr>
        <w:spacing w:after="0" w:line="360" w:lineRule="auto"/>
        <w:jc w:val="both"/>
        <w:rPr>
          <w:rFonts w:ascii="Times New Roman" w:hAnsi="Times New Roman" w:cs="Times New Roman"/>
          <w:sz w:val="28"/>
          <w:szCs w:val="28"/>
        </w:rPr>
      </w:pPr>
    </w:p>
    <w:p w:rsidR="001423CE" w:rsidRDefault="001423CE" w:rsidP="009F610A">
      <w:pPr>
        <w:spacing w:after="0" w:line="360" w:lineRule="auto"/>
        <w:jc w:val="both"/>
        <w:rPr>
          <w:rFonts w:ascii="Times New Roman" w:hAnsi="Times New Roman" w:cs="Times New Roman"/>
          <w:sz w:val="28"/>
          <w:szCs w:val="28"/>
        </w:rPr>
      </w:pPr>
    </w:p>
    <w:p w:rsidR="001423CE" w:rsidRDefault="001423CE" w:rsidP="009F610A">
      <w:pPr>
        <w:spacing w:after="0" w:line="360" w:lineRule="auto"/>
        <w:jc w:val="both"/>
        <w:rPr>
          <w:rFonts w:ascii="Times New Roman" w:hAnsi="Times New Roman" w:cs="Times New Roman"/>
          <w:sz w:val="28"/>
          <w:szCs w:val="28"/>
        </w:rPr>
      </w:pPr>
    </w:p>
    <w:p w:rsidR="001423CE" w:rsidRDefault="001423CE" w:rsidP="009F610A">
      <w:pPr>
        <w:spacing w:after="0" w:line="360" w:lineRule="auto"/>
        <w:jc w:val="both"/>
        <w:rPr>
          <w:rFonts w:ascii="Times New Roman" w:hAnsi="Times New Roman" w:cs="Times New Roman"/>
          <w:sz w:val="28"/>
          <w:szCs w:val="28"/>
        </w:rPr>
      </w:pPr>
    </w:p>
    <w:p w:rsidR="00BB1B09" w:rsidRDefault="00BB1B09" w:rsidP="009F610A">
      <w:pPr>
        <w:spacing w:after="0" w:line="360" w:lineRule="auto"/>
        <w:jc w:val="both"/>
        <w:rPr>
          <w:rFonts w:ascii="Times New Roman" w:hAnsi="Times New Roman" w:cs="Times New Roman"/>
          <w:sz w:val="28"/>
          <w:szCs w:val="28"/>
        </w:rPr>
      </w:pPr>
    </w:p>
    <w:p w:rsidR="00BB1B09" w:rsidRPr="00642311" w:rsidRDefault="00BB1B09" w:rsidP="009F610A">
      <w:pPr>
        <w:spacing w:after="0" w:line="360" w:lineRule="auto"/>
        <w:jc w:val="both"/>
        <w:rPr>
          <w:rFonts w:ascii="Times New Roman" w:hAnsi="Times New Roman" w:cs="Times New Roman"/>
          <w:sz w:val="28"/>
          <w:szCs w:val="28"/>
        </w:rPr>
      </w:pPr>
    </w:p>
    <w:p w:rsidR="00F6730A" w:rsidRDefault="00F6730A" w:rsidP="009F610A">
      <w:pPr>
        <w:spacing w:after="0" w:line="360" w:lineRule="auto"/>
        <w:jc w:val="both"/>
        <w:rPr>
          <w:rFonts w:ascii="Times New Roman" w:hAnsi="Times New Roman" w:cs="Times New Roman"/>
          <w:sz w:val="28"/>
          <w:szCs w:val="28"/>
        </w:rPr>
      </w:pPr>
    </w:p>
    <w:p w:rsidR="00133912" w:rsidRPr="00642311" w:rsidRDefault="00133912" w:rsidP="009F610A">
      <w:pPr>
        <w:spacing w:after="0" w:line="360" w:lineRule="auto"/>
        <w:jc w:val="both"/>
        <w:rPr>
          <w:rFonts w:ascii="Times New Roman" w:hAnsi="Times New Roman" w:cs="Times New Roman"/>
          <w:sz w:val="28"/>
          <w:szCs w:val="28"/>
        </w:rPr>
      </w:pPr>
    </w:p>
    <w:p w:rsidR="00F6730A" w:rsidRDefault="000B0E21" w:rsidP="009F610A">
      <w:pPr>
        <w:pStyle w:val="1"/>
        <w:spacing w:before="0" w:beforeAutospacing="0" w:after="0" w:afterAutospacing="0" w:line="360" w:lineRule="auto"/>
        <w:jc w:val="center"/>
        <w:rPr>
          <w:sz w:val="28"/>
          <w:szCs w:val="28"/>
        </w:rPr>
      </w:pPr>
      <w:bookmarkStart w:id="11" w:name="_Toc418539002"/>
      <w:r w:rsidRPr="000B0E21">
        <w:rPr>
          <w:sz w:val="28"/>
          <w:szCs w:val="28"/>
        </w:rPr>
        <w:t>Список использованных источников</w:t>
      </w:r>
      <w:bookmarkEnd w:id="11"/>
    </w:p>
    <w:p w:rsidR="0093509A" w:rsidRDefault="0093509A" w:rsidP="009F610A">
      <w:pPr>
        <w:pStyle w:val="1"/>
        <w:spacing w:before="0" w:beforeAutospacing="0" w:after="0" w:afterAutospacing="0" w:line="360" w:lineRule="auto"/>
        <w:jc w:val="center"/>
        <w:rPr>
          <w:b w:val="0"/>
          <w:i/>
          <w:sz w:val="28"/>
          <w:szCs w:val="28"/>
        </w:rPr>
      </w:pPr>
      <w:r w:rsidRPr="0093509A">
        <w:rPr>
          <w:b w:val="0"/>
          <w:i/>
          <w:sz w:val="28"/>
          <w:szCs w:val="28"/>
        </w:rPr>
        <w:t>Правовые акты</w:t>
      </w:r>
    </w:p>
    <w:p w:rsidR="0093509A" w:rsidRPr="00642311" w:rsidRDefault="00A0066C" w:rsidP="009F610A">
      <w:pPr>
        <w:pStyle w:val="a6"/>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1</w:t>
      </w:r>
      <w:r w:rsidR="0093509A">
        <w:rPr>
          <w:rFonts w:ascii="Times New Roman" w:hAnsi="Times New Roman" w:cs="Times New Roman"/>
          <w:color w:val="000000"/>
          <w:sz w:val="28"/>
          <w:szCs w:val="28"/>
          <w:shd w:val="clear" w:color="auto" w:fill="FFFFFF"/>
        </w:rPr>
        <w:t xml:space="preserve">. </w:t>
      </w:r>
      <w:r w:rsidR="0093509A" w:rsidRPr="00642311">
        <w:rPr>
          <w:rFonts w:ascii="Times New Roman" w:hAnsi="Times New Roman" w:cs="Times New Roman"/>
          <w:color w:val="000000"/>
          <w:sz w:val="28"/>
          <w:szCs w:val="28"/>
          <w:shd w:val="clear" w:color="auto" w:fill="FFFFFF"/>
        </w:rPr>
        <w:t>Арбитражный процессуальный кодекс Российской Федерации</w:t>
      </w:r>
    </w:p>
    <w:p w:rsidR="0093509A" w:rsidRDefault="0093509A" w:rsidP="009F610A">
      <w:pPr>
        <w:pStyle w:val="a6"/>
        <w:spacing w:line="360" w:lineRule="auto"/>
        <w:jc w:val="both"/>
        <w:rPr>
          <w:rFonts w:ascii="Times New Roman" w:hAnsi="Times New Roman" w:cs="Times New Roman"/>
          <w:bCs/>
          <w:sz w:val="28"/>
          <w:szCs w:val="28"/>
        </w:rPr>
      </w:pPr>
      <w:r>
        <w:rPr>
          <w:rFonts w:ascii="Times New Roman" w:hAnsi="Times New Roman" w:cs="Times New Roman"/>
          <w:bCs/>
          <w:sz w:val="28"/>
          <w:szCs w:val="28"/>
        </w:rPr>
        <w:t>2. Кодекс</w:t>
      </w:r>
      <w:r w:rsidRPr="00642311">
        <w:rPr>
          <w:rFonts w:ascii="Times New Roman" w:hAnsi="Times New Roman" w:cs="Times New Roman"/>
          <w:bCs/>
          <w:sz w:val="28"/>
          <w:szCs w:val="28"/>
        </w:rPr>
        <w:t xml:space="preserve"> Российской Федерации об административных правонарушениях</w:t>
      </w:r>
    </w:p>
    <w:p w:rsidR="000A1104" w:rsidRPr="00F76D21" w:rsidRDefault="00F76D21" w:rsidP="009F610A">
      <w:pPr>
        <w:pStyle w:val="a6"/>
        <w:spacing w:line="360" w:lineRule="auto"/>
        <w:jc w:val="both"/>
        <w:rPr>
          <w:rFonts w:ascii="Times New Roman" w:hAnsi="Times New Roman" w:cs="Times New Roman"/>
          <w:sz w:val="28"/>
          <w:szCs w:val="28"/>
        </w:rPr>
      </w:pPr>
      <w:r w:rsidRPr="00F76D21">
        <w:rPr>
          <w:rFonts w:ascii="Times New Roman" w:hAnsi="Times New Roman" w:cs="Times New Roman"/>
          <w:sz w:val="28"/>
          <w:szCs w:val="28"/>
        </w:rPr>
        <w:t xml:space="preserve">3. </w:t>
      </w:r>
      <w:r w:rsidR="000A1104" w:rsidRPr="00F76D21">
        <w:rPr>
          <w:rFonts w:ascii="Times New Roman" w:hAnsi="Times New Roman" w:cs="Times New Roman"/>
          <w:sz w:val="28"/>
          <w:szCs w:val="28"/>
        </w:rPr>
        <w:t>Трудового кодекса Российской Федерации</w:t>
      </w:r>
    </w:p>
    <w:p w:rsidR="0093509A" w:rsidRPr="00642311" w:rsidRDefault="00F76D21" w:rsidP="009F610A">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93509A">
        <w:rPr>
          <w:rFonts w:ascii="Times New Roman" w:hAnsi="Times New Roman" w:cs="Times New Roman"/>
          <w:sz w:val="28"/>
          <w:szCs w:val="28"/>
        </w:rPr>
        <w:t xml:space="preserve">. </w:t>
      </w:r>
      <w:r w:rsidR="0093509A" w:rsidRPr="00642311">
        <w:rPr>
          <w:rFonts w:ascii="Times New Roman" w:hAnsi="Times New Roman" w:cs="Times New Roman"/>
          <w:sz w:val="28"/>
          <w:szCs w:val="28"/>
        </w:rPr>
        <w:t xml:space="preserve">Федерального закона </w:t>
      </w:r>
      <w:r w:rsidR="0093509A" w:rsidRPr="00642311">
        <w:rPr>
          <w:rFonts w:ascii="Times New Roman" w:eastAsia="Times New Roman" w:hAnsi="Times New Roman" w:cs="Times New Roman"/>
          <w:sz w:val="28"/>
          <w:szCs w:val="28"/>
          <w:lang w:eastAsia="ru-RU"/>
        </w:rPr>
        <w:t>«Об образовании в Российской Федерации»</w:t>
      </w:r>
    </w:p>
    <w:p w:rsidR="0093509A" w:rsidRPr="005658B3" w:rsidRDefault="00F76D21" w:rsidP="009F610A">
      <w:pPr>
        <w:pStyle w:val="a6"/>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w:t>
      </w:r>
      <w:r w:rsidR="0093509A">
        <w:rPr>
          <w:rFonts w:ascii="Times New Roman" w:eastAsia="Times New Roman" w:hAnsi="Times New Roman" w:cs="Times New Roman"/>
          <w:sz w:val="28"/>
          <w:szCs w:val="28"/>
          <w:lang w:eastAsia="ru-RU"/>
        </w:rPr>
        <w:t xml:space="preserve">. </w:t>
      </w:r>
      <w:r w:rsidR="0093509A" w:rsidRPr="00642311">
        <w:rPr>
          <w:rFonts w:ascii="Times New Roman" w:eastAsia="Times New Roman" w:hAnsi="Times New Roman" w:cs="Times New Roman"/>
          <w:sz w:val="28"/>
          <w:szCs w:val="28"/>
          <w:lang w:eastAsia="ru-RU"/>
        </w:rPr>
        <w:t xml:space="preserve">Областной закон Ростовской области от 25.10.2002 </w:t>
      </w:r>
      <w:r w:rsidR="0093509A" w:rsidRPr="005658B3">
        <w:rPr>
          <w:rFonts w:ascii="Times New Roman" w:eastAsia="Times New Roman" w:hAnsi="Times New Roman" w:cs="Times New Roman"/>
          <w:sz w:val="28"/>
          <w:szCs w:val="28"/>
          <w:lang w:eastAsia="ru-RU"/>
        </w:rPr>
        <w:t>N 273-ЗС</w:t>
      </w:r>
    </w:p>
    <w:p w:rsidR="0093509A" w:rsidRPr="0093509A" w:rsidRDefault="0093509A" w:rsidP="009F610A">
      <w:pPr>
        <w:pStyle w:val="1"/>
        <w:spacing w:before="0" w:beforeAutospacing="0" w:after="0" w:afterAutospacing="0" w:line="360" w:lineRule="auto"/>
        <w:jc w:val="center"/>
        <w:rPr>
          <w:b w:val="0"/>
          <w:i/>
          <w:sz w:val="28"/>
          <w:szCs w:val="28"/>
        </w:rPr>
      </w:pPr>
      <w:r>
        <w:rPr>
          <w:b w:val="0"/>
          <w:i/>
          <w:sz w:val="28"/>
          <w:szCs w:val="28"/>
        </w:rPr>
        <w:t>Научная литература</w:t>
      </w:r>
    </w:p>
    <w:p w:rsidR="00DE2B5D" w:rsidRPr="00642311" w:rsidRDefault="0002602D" w:rsidP="009F610A">
      <w:pPr>
        <w:pStyle w:val="a6"/>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 </w:t>
      </w:r>
      <w:r w:rsidR="00DE2B5D" w:rsidRPr="00642311">
        <w:rPr>
          <w:rFonts w:ascii="Times New Roman" w:hAnsi="Times New Roman" w:cs="Times New Roman"/>
          <w:color w:val="000000"/>
          <w:sz w:val="28"/>
          <w:szCs w:val="28"/>
          <w:shd w:val="clear" w:color="auto" w:fill="FFFFFF"/>
        </w:rPr>
        <w:t xml:space="preserve">Алексеев И. А. </w:t>
      </w:r>
      <w:r w:rsidR="00DE2B5D" w:rsidRPr="00642311">
        <w:rPr>
          <w:rFonts w:ascii="Times New Roman" w:hAnsi="Times New Roman" w:cs="Times New Roman"/>
          <w:bCs/>
          <w:color w:val="000000"/>
          <w:sz w:val="28"/>
          <w:szCs w:val="28"/>
          <w:shd w:val="clear" w:color="auto" w:fill="FFFFFF"/>
        </w:rPr>
        <w:t>К вопросу о понятии ответственности в системе права//</w:t>
      </w:r>
      <w:r w:rsidR="00DE2B5D" w:rsidRPr="00642311">
        <w:rPr>
          <w:rFonts w:ascii="Times New Roman" w:hAnsi="Times New Roman" w:cs="Times New Roman"/>
          <w:sz w:val="28"/>
          <w:szCs w:val="28"/>
          <w:shd w:val="clear" w:color="auto" w:fill="FFFFFF"/>
        </w:rPr>
        <w:t>Государство и право.  2009, №2 – C. 83</w:t>
      </w:r>
      <w:r w:rsidR="0059476F" w:rsidRPr="00642311">
        <w:rPr>
          <w:rFonts w:ascii="Times New Roman" w:hAnsi="Times New Roman" w:cs="Times New Roman"/>
          <w:sz w:val="28"/>
          <w:szCs w:val="28"/>
          <w:shd w:val="clear" w:color="auto" w:fill="FFFFFF"/>
        </w:rPr>
        <w:t xml:space="preserve"> - 87</w:t>
      </w:r>
      <w:r w:rsidR="00DE2B5D" w:rsidRPr="00642311">
        <w:rPr>
          <w:rFonts w:ascii="Times New Roman" w:hAnsi="Times New Roman" w:cs="Times New Roman"/>
          <w:sz w:val="28"/>
          <w:szCs w:val="28"/>
          <w:shd w:val="clear" w:color="auto" w:fill="FFFFFF"/>
        </w:rPr>
        <w:t>.</w:t>
      </w:r>
    </w:p>
    <w:p w:rsidR="00DE2B5D" w:rsidRPr="00642311" w:rsidRDefault="0002602D" w:rsidP="009F610A">
      <w:pPr>
        <w:pStyle w:val="1"/>
        <w:spacing w:before="0" w:beforeAutospacing="0" w:after="0" w:afterAutospacing="0" w:line="360" w:lineRule="auto"/>
        <w:jc w:val="both"/>
        <w:rPr>
          <w:rStyle w:val="apple-converted-space"/>
          <w:b w:val="0"/>
          <w:sz w:val="28"/>
          <w:szCs w:val="28"/>
        </w:rPr>
      </w:pPr>
      <w:bookmarkStart w:id="12" w:name="_Toc418539003"/>
      <w:r>
        <w:rPr>
          <w:b w:val="0"/>
          <w:sz w:val="28"/>
          <w:szCs w:val="28"/>
        </w:rPr>
        <w:t xml:space="preserve">2. </w:t>
      </w:r>
      <w:r w:rsidR="00DE2B5D" w:rsidRPr="00642311">
        <w:rPr>
          <w:b w:val="0"/>
          <w:sz w:val="28"/>
          <w:szCs w:val="28"/>
        </w:rPr>
        <w:t xml:space="preserve">Алексеев С. С., Архипов С. И. и др. Теория государства и права. </w:t>
      </w:r>
      <w:bookmarkEnd w:id="12"/>
      <w:r w:rsidR="00E309D2" w:rsidRPr="00E309D2">
        <w:rPr>
          <w:b w:val="0"/>
          <w:sz w:val="28"/>
          <w:szCs w:val="28"/>
        </w:rPr>
        <w:t>М.: Норма, 2005. — 496 с.</w:t>
      </w:r>
    </w:p>
    <w:p w:rsidR="00DE2B5D" w:rsidRPr="00642311" w:rsidRDefault="0002602D" w:rsidP="009F610A">
      <w:pPr>
        <w:pStyle w:val="a6"/>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3. </w:t>
      </w:r>
      <w:r w:rsidR="00DE2B5D" w:rsidRPr="00642311">
        <w:rPr>
          <w:rFonts w:ascii="Times New Roman" w:hAnsi="Times New Roman" w:cs="Times New Roman"/>
          <w:color w:val="000000"/>
          <w:sz w:val="28"/>
          <w:szCs w:val="28"/>
          <w:shd w:val="clear" w:color="auto" w:fill="FFFFFF"/>
        </w:rPr>
        <w:t xml:space="preserve">Братусь С. Н. </w:t>
      </w:r>
      <w:r w:rsidR="00DE2B5D" w:rsidRPr="00642311">
        <w:rPr>
          <w:rFonts w:ascii="Times New Roman" w:hAnsi="Times New Roman" w:cs="Times New Roman"/>
          <w:bCs/>
          <w:sz w:val="28"/>
          <w:szCs w:val="28"/>
        </w:rPr>
        <w:t>ЮРИДИЧЕСКАЯ ОТВЕТСТВЕННОСТЬ И ЗАКОННОСТЬ (Очерк теории) – М.:</w:t>
      </w:r>
      <w:r w:rsidR="00DE2B5D" w:rsidRPr="00642311">
        <w:rPr>
          <w:rFonts w:ascii="Times New Roman" w:hAnsi="Times New Roman" w:cs="Times New Roman"/>
          <w:sz w:val="28"/>
          <w:szCs w:val="28"/>
        </w:rPr>
        <w:t xml:space="preserve"> «ЮРИД</w:t>
      </w:r>
      <w:r w:rsidR="0081436D" w:rsidRPr="00642311">
        <w:rPr>
          <w:rFonts w:ascii="Times New Roman" w:hAnsi="Times New Roman" w:cs="Times New Roman"/>
          <w:sz w:val="28"/>
          <w:szCs w:val="28"/>
        </w:rPr>
        <w:t xml:space="preserve">ИЧЕСКАЯ ЛИТЕРАТУРА», 1976 – </w:t>
      </w:r>
      <w:r w:rsidR="00CB0E42" w:rsidRPr="00642311">
        <w:rPr>
          <w:rFonts w:ascii="Times New Roman" w:hAnsi="Times New Roman" w:cs="Times New Roman"/>
          <w:sz w:val="28"/>
          <w:szCs w:val="28"/>
        </w:rPr>
        <w:t>216</w:t>
      </w:r>
      <w:r w:rsidR="0081436D" w:rsidRPr="00642311">
        <w:rPr>
          <w:rFonts w:ascii="Times New Roman" w:hAnsi="Times New Roman" w:cs="Times New Roman"/>
          <w:sz w:val="28"/>
          <w:szCs w:val="28"/>
        </w:rPr>
        <w:t xml:space="preserve"> с.</w:t>
      </w:r>
    </w:p>
    <w:p w:rsidR="00DE2B5D" w:rsidRPr="00642311" w:rsidRDefault="0002602D" w:rsidP="009F610A">
      <w:pPr>
        <w:pStyle w:val="a6"/>
        <w:spacing w:line="36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4. </w:t>
      </w:r>
      <w:r w:rsidR="00DE2B5D" w:rsidRPr="00642311">
        <w:rPr>
          <w:rFonts w:ascii="Times New Roman" w:eastAsia="Times New Roman" w:hAnsi="Times New Roman" w:cs="Times New Roman"/>
          <w:color w:val="000000" w:themeColor="text1"/>
          <w:sz w:val="28"/>
          <w:szCs w:val="28"/>
          <w:lang w:eastAsia="ru-RU"/>
        </w:rPr>
        <w:t>Высоцкая Л.В. Особенности гражданско-правовой ответственности при возмездном оказании медицинских услуг // Современное право. 2014. № 9. С. 91 - 97.</w:t>
      </w:r>
    </w:p>
    <w:p w:rsidR="00DE2B5D" w:rsidRPr="00642311" w:rsidRDefault="0002602D" w:rsidP="009F610A">
      <w:pPr>
        <w:pStyle w:val="1"/>
        <w:spacing w:before="0" w:beforeAutospacing="0" w:after="0" w:afterAutospacing="0" w:line="360" w:lineRule="auto"/>
        <w:jc w:val="both"/>
        <w:rPr>
          <w:b w:val="0"/>
          <w:sz w:val="28"/>
          <w:szCs w:val="28"/>
        </w:rPr>
      </w:pPr>
      <w:bookmarkStart w:id="13" w:name="_Toc418539004"/>
      <w:r>
        <w:rPr>
          <w:b w:val="0"/>
          <w:sz w:val="28"/>
          <w:szCs w:val="28"/>
        </w:rPr>
        <w:t xml:space="preserve">5. </w:t>
      </w:r>
      <w:r w:rsidR="00DE2B5D" w:rsidRPr="00642311">
        <w:rPr>
          <w:b w:val="0"/>
          <w:sz w:val="28"/>
          <w:szCs w:val="28"/>
        </w:rPr>
        <w:t xml:space="preserve">Глаголев П. В. </w:t>
      </w:r>
      <w:r w:rsidR="00DE2B5D" w:rsidRPr="00642311">
        <w:rPr>
          <w:b w:val="0"/>
          <w:color w:val="000000"/>
          <w:sz w:val="28"/>
          <w:szCs w:val="28"/>
          <w:shd w:val="clear" w:color="auto" w:fill="FFFFFF"/>
        </w:rPr>
        <w:t>Функции как основа системного единства юридической ответственности// Юридический мир. 2007. №1 – С. 55</w:t>
      </w:r>
      <w:r w:rsidR="00F11814" w:rsidRPr="00642311">
        <w:rPr>
          <w:b w:val="0"/>
          <w:color w:val="000000"/>
          <w:sz w:val="28"/>
          <w:szCs w:val="28"/>
          <w:shd w:val="clear" w:color="auto" w:fill="FFFFFF"/>
        </w:rPr>
        <w:t>-58</w:t>
      </w:r>
      <w:r w:rsidR="00DE2B5D" w:rsidRPr="00642311">
        <w:rPr>
          <w:b w:val="0"/>
          <w:color w:val="000000"/>
          <w:sz w:val="28"/>
          <w:szCs w:val="28"/>
          <w:shd w:val="clear" w:color="auto" w:fill="FFFFFF"/>
        </w:rPr>
        <w:t>.</w:t>
      </w:r>
      <w:bookmarkEnd w:id="13"/>
    </w:p>
    <w:p w:rsidR="00DE2B5D" w:rsidRPr="00642311" w:rsidRDefault="0002602D" w:rsidP="009F610A">
      <w:pPr>
        <w:pStyle w:val="a6"/>
        <w:spacing w:line="36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6. </w:t>
      </w:r>
      <w:r w:rsidR="00DE2B5D" w:rsidRPr="00642311">
        <w:rPr>
          <w:rFonts w:ascii="Times New Roman" w:eastAsia="Times New Roman" w:hAnsi="Times New Roman" w:cs="Times New Roman"/>
          <w:color w:val="000000" w:themeColor="text1"/>
          <w:sz w:val="28"/>
          <w:szCs w:val="28"/>
          <w:lang w:eastAsia="ru-RU"/>
        </w:rPr>
        <w:t>Гомонов С.А. Понятие администра</w:t>
      </w:r>
      <w:r w:rsidR="0083225E">
        <w:rPr>
          <w:rFonts w:ascii="Times New Roman" w:eastAsia="Times New Roman" w:hAnsi="Times New Roman" w:cs="Times New Roman"/>
          <w:color w:val="000000" w:themeColor="text1"/>
          <w:sz w:val="28"/>
          <w:szCs w:val="28"/>
          <w:lang w:eastAsia="ru-RU"/>
        </w:rPr>
        <w:t xml:space="preserve">тивной </w:t>
      </w:r>
      <w:r w:rsidR="00DE2B5D" w:rsidRPr="00642311">
        <w:rPr>
          <w:rFonts w:ascii="Times New Roman" w:eastAsia="Times New Roman" w:hAnsi="Times New Roman" w:cs="Times New Roman"/>
          <w:color w:val="000000" w:themeColor="text1"/>
          <w:sz w:val="28"/>
          <w:szCs w:val="28"/>
          <w:lang w:eastAsia="ru-RU"/>
        </w:rPr>
        <w:t>ответственности//</w:t>
      </w:r>
      <w:r w:rsidR="0083225E">
        <w:rPr>
          <w:rFonts w:ascii="Times New Roman" w:eastAsia="Times New Roman" w:hAnsi="Times New Roman" w:cs="Times New Roman"/>
          <w:color w:val="000000" w:themeColor="text1"/>
          <w:sz w:val="28"/>
          <w:szCs w:val="28"/>
          <w:lang w:eastAsia="ru-RU"/>
        </w:rPr>
        <w:t xml:space="preserve"> </w:t>
      </w:r>
      <w:r w:rsidR="00DE2B5D" w:rsidRPr="00642311">
        <w:rPr>
          <w:rFonts w:ascii="Times New Roman" w:eastAsia="Times New Roman" w:hAnsi="Times New Roman" w:cs="Times New Roman"/>
          <w:color w:val="000000" w:themeColor="text1"/>
          <w:sz w:val="28"/>
          <w:szCs w:val="28"/>
          <w:lang w:eastAsia="ru-RU"/>
        </w:rPr>
        <w:t xml:space="preserve">Муниципальная </w:t>
      </w:r>
      <w:r w:rsidR="0081436D" w:rsidRPr="00642311">
        <w:rPr>
          <w:rFonts w:ascii="Times New Roman" w:eastAsia="Times New Roman" w:hAnsi="Times New Roman" w:cs="Times New Roman"/>
          <w:color w:val="000000" w:themeColor="text1"/>
          <w:sz w:val="28"/>
          <w:szCs w:val="28"/>
          <w:lang w:eastAsia="ru-RU"/>
        </w:rPr>
        <w:t>служба: правовые вопросы. 2012. №</w:t>
      </w:r>
      <w:r w:rsidR="00DE2B5D" w:rsidRPr="00642311">
        <w:rPr>
          <w:rFonts w:ascii="Times New Roman" w:eastAsia="Times New Roman" w:hAnsi="Times New Roman" w:cs="Times New Roman"/>
          <w:color w:val="000000" w:themeColor="text1"/>
          <w:sz w:val="28"/>
          <w:szCs w:val="28"/>
          <w:lang w:eastAsia="ru-RU"/>
        </w:rPr>
        <w:t xml:space="preserve"> 1. С. 12 - 15.</w:t>
      </w:r>
    </w:p>
    <w:p w:rsidR="00DE2B5D" w:rsidRPr="00642311" w:rsidRDefault="0002602D" w:rsidP="009F610A">
      <w:pPr>
        <w:pStyle w:val="a6"/>
        <w:spacing w:line="36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7. </w:t>
      </w:r>
      <w:r w:rsidR="00DE2B5D" w:rsidRPr="00642311">
        <w:rPr>
          <w:rFonts w:ascii="Times New Roman" w:eastAsia="Times New Roman" w:hAnsi="Times New Roman" w:cs="Times New Roman"/>
          <w:color w:val="000000" w:themeColor="text1"/>
          <w:sz w:val="28"/>
          <w:szCs w:val="28"/>
          <w:lang w:eastAsia="ru-RU"/>
        </w:rPr>
        <w:t>Дубровин А.В. Дисциплинарная ответственность в трудовых отношениях как вид юридической ответственности// Трудовое право. 2008. №8</w:t>
      </w:r>
    </w:p>
    <w:p w:rsidR="006A48D7" w:rsidRPr="00642311" w:rsidRDefault="0002602D" w:rsidP="009F610A">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6A48D7" w:rsidRPr="00642311">
        <w:rPr>
          <w:rFonts w:ascii="Times New Roman" w:hAnsi="Times New Roman" w:cs="Times New Roman"/>
          <w:sz w:val="28"/>
          <w:szCs w:val="28"/>
        </w:rPr>
        <w:t>Кожевников С.Н. Принципы юридической ответственности // «Черные дыры» в Российском Законодательстве. 2005.  №4. – С. 82</w:t>
      </w:r>
      <w:r w:rsidR="008879ED" w:rsidRPr="00642311">
        <w:rPr>
          <w:rFonts w:ascii="Times New Roman" w:hAnsi="Times New Roman" w:cs="Times New Roman"/>
          <w:sz w:val="28"/>
          <w:szCs w:val="28"/>
        </w:rPr>
        <w:t xml:space="preserve"> - 86</w:t>
      </w:r>
      <w:r w:rsidR="006A48D7" w:rsidRPr="00642311">
        <w:rPr>
          <w:rFonts w:ascii="Times New Roman" w:hAnsi="Times New Roman" w:cs="Times New Roman"/>
          <w:sz w:val="28"/>
          <w:szCs w:val="28"/>
        </w:rPr>
        <w:t>.</w:t>
      </w:r>
    </w:p>
    <w:p w:rsidR="00DE2B5D" w:rsidRPr="00642311" w:rsidRDefault="0002602D" w:rsidP="009F610A">
      <w:pPr>
        <w:pStyle w:val="1"/>
        <w:spacing w:before="0" w:beforeAutospacing="0" w:after="0" w:afterAutospacing="0" w:line="360" w:lineRule="auto"/>
        <w:jc w:val="both"/>
        <w:rPr>
          <w:b w:val="0"/>
          <w:sz w:val="28"/>
          <w:szCs w:val="28"/>
        </w:rPr>
      </w:pPr>
      <w:bookmarkStart w:id="14" w:name="_Toc418539005"/>
      <w:r>
        <w:rPr>
          <w:b w:val="0"/>
          <w:sz w:val="28"/>
          <w:szCs w:val="28"/>
        </w:rPr>
        <w:t xml:space="preserve">9. </w:t>
      </w:r>
      <w:r w:rsidR="00DE2B5D" w:rsidRPr="00642311">
        <w:rPr>
          <w:b w:val="0"/>
          <w:sz w:val="28"/>
          <w:szCs w:val="28"/>
        </w:rPr>
        <w:t xml:space="preserve">Липинский Д. А. </w:t>
      </w:r>
      <w:r w:rsidR="00DE2B5D" w:rsidRPr="00642311">
        <w:rPr>
          <w:b w:val="0"/>
          <w:color w:val="000000"/>
          <w:sz w:val="28"/>
          <w:szCs w:val="28"/>
          <w:shd w:val="clear" w:color="auto" w:fill="FFFFFF"/>
        </w:rPr>
        <w:t>Взаимосвязи функций и целей юридической ответственности// Закон и право. 2004. №2 – С. 17 - 20.</w:t>
      </w:r>
      <w:bookmarkEnd w:id="14"/>
    </w:p>
    <w:p w:rsidR="00DE2B5D" w:rsidRDefault="0002602D" w:rsidP="009F610A">
      <w:pPr>
        <w:pStyle w:val="1"/>
        <w:spacing w:before="0" w:beforeAutospacing="0" w:after="0" w:afterAutospacing="0" w:line="360" w:lineRule="auto"/>
        <w:jc w:val="both"/>
        <w:rPr>
          <w:b w:val="0"/>
          <w:color w:val="000000"/>
          <w:sz w:val="28"/>
          <w:szCs w:val="28"/>
          <w:shd w:val="clear" w:color="auto" w:fill="FFFFFF"/>
        </w:rPr>
      </w:pPr>
      <w:bookmarkStart w:id="15" w:name="_Toc418539006"/>
      <w:r>
        <w:rPr>
          <w:b w:val="0"/>
          <w:color w:val="000000"/>
          <w:sz w:val="28"/>
          <w:szCs w:val="28"/>
        </w:rPr>
        <w:t xml:space="preserve">10. </w:t>
      </w:r>
      <w:r w:rsidR="00DE2B5D" w:rsidRPr="00642311">
        <w:rPr>
          <w:b w:val="0"/>
          <w:color w:val="000000"/>
          <w:sz w:val="28"/>
          <w:szCs w:val="28"/>
        </w:rPr>
        <w:t>Марченко М. Н. Проблемы общей теории государства и права (право)</w:t>
      </w:r>
      <w:r w:rsidR="00DE2B5D" w:rsidRPr="00642311">
        <w:rPr>
          <w:b w:val="0"/>
          <w:color w:val="000000"/>
          <w:sz w:val="28"/>
          <w:szCs w:val="28"/>
          <w:shd w:val="clear" w:color="auto" w:fill="FFFFFF"/>
        </w:rPr>
        <w:t xml:space="preserve"> </w:t>
      </w:r>
      <w:r w:rsidR="00DE2B5D" w:rsidRPr="00642311">
        <w:rPr>
          <w:rStyle w:val="apple-converted-space"/>
          <w:b w:val="0"/>
          <w:color w:val="000000"/>
          <w:sz w:val="28"/>
          <w:szCs w:val="28"/>
          <w:shd w:val="clear" w:color="auto" w:fill="FFFFFF"/>
        </w:rPr>
        <w:t> </w:t>
      </w:r>
      <w:r w:rsidR="00104855">
        <w:rPr>
          <w:b w:val="0"/>
          <w:color w:val="000000"/>
          <w:sz w:val="28"/>
          <w:szCs w:val="28"/>
          <w:shd w:val="clear" w:color="auto" w:fill="FFFFFF"/>
        </w:rPr>
        <w:t xml:space="preserve">– М.: Юристь, 2001. – </w:t>
      </w:r>
      <w:r w:rsidR="0006722D" w:rsidRPr="00642311">
        <w:rPr>
          <w:b w:val="0"/>
          <w:color w:val="000000"/>
          <w:sz w:val="28"/>
          <w:szCs w:val="28"/>
          <w:shd w:val="clear" w:color="auto" w:fill="FFFFFF"/>
        </w:rPr>
        <w:t>65</w:t>
      </w:r>
      <w:r w:rsidR="00DE2B5D" w:rsidRPr="00642311">
        <w:rPr>
          <w:b w:val="0"/>
          <w:color w:val="000000"/>
          <w:sz w:val="28"/>
          <w:szCs w:val="28"/>
          <w:shd w:val="clear" w:color="auto" w:fill="FFFFFF"/>
        </w:rPr>
        <w:t>6</w:t>
      </w:r>
      <w:bookmarkEnd w:id="15"/>
      <w:r w:rsidR="00104855">
        <w:rPr>
          <w:b w:val="0"/>
          <w:color w:val="000000"/>
          <w:sz w:val="28"/>
          <w:szCs w:val="28"/>
          <w:shd w:val="clear" w:color="auto" w:fill="FFFFFF"/>
        </w:rPr>
        <w:t xml:space="preserve"> с.</w:t>
      </w:r>
    </w:p>
    <w:p w:rsidR="00E309D2" w:rsidRDefault="00E309D2" w:rsidP="009F610A">
      <w:pPr>
        <w:pStyle w:val="1"/>
        <w:spacing w:before="0" w:beforeAutospacing="0" w:after="0" w:afterAutospacing="0" w:line="360" w:lineRule="auto"/>
        <w:jc w:val="both"/>
        <w:rPr>
          <w:b w:val="0"/>
          <w:sz w:val="28"/>
          <w:szCs w:val="28"/>
        </w:rPr>
      </w:pPr>
    </w:p>
    <w:p w:rsidR="00E309D2" w:rsidRPr="00642311" w:rsidRDefault="00A6465F" w:rsidP="009F610A">
      <w:pPr>
        <w:pStyle w:val="1"/>
        <w:spacing w:before="0" w:beforeAutospacing="0" w:after="0" w:afterAutospacing="0" w:line="360" w:lineRule="auto"/>
        <w:jc w:val="both"/>
        <w:rPr>
          <w:b w:val="0"/>
          <w:sz w:val="28"/>
          <w:szCs w:val="28"/>
        </w:rPr>
      </w:pPr>
      <w:r>
        <w:rPr>
          <w:b w:val="0"/>
          <w:sz w:val="28"/>
          <w:szCs w:val="28"/>
        </w:rPr>
        <w:t>30.04</w:t>
      </w:r>
      <w:r w:rsidR="00E309D2">
        <w:rPr>
          <w:b w:val="0"/>
          <w:sz w:val="28"/>
          <w:szCs w:val="28"/>
        </w:rPr>
        <w:t>.2015</w:t>
      </w:r>
    </w:p>
    <w:sectPr w:rsidR="00E309D2" w:rsidRPr="00642311" w:rsidSect="009F610A">
      <w:footnotePr>
        <w:numRestart w:val="eachPage"/>
      </w:footnotePr>
      <w:pgSz w:w="11906" w:h="16838"/>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18" w:rsidRDefault="00AB2718" w:rsidP="005D4E18">
      <w:pPr>
        <w:spacing w:after="0" w:line="240" w:lineRule="auto"/>
      </w:pPr>
      <w:r>
        <w:separator/>
      </w:r>
    </w:p>
  </w:endnote>
  <w:endnote w:type="continuationSeparator" w:id="0">
    <w:p w:rsidR="00AB2718" w:rsidRDefault="00AB2718" w:rsidP="005D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18" w:rsidRDefault="00AB2718" w:rsidP="005D4E18">
      <w:pPr>
        <w:spacing w:after="0" w:line="240" w:lineRule="auto"/>
      </w:pPr>
      <w:r>
        <w:separator/>
      </w:r>
    </w:p>
  </w:footnote>
  <w:footnote w:type="continuationSeparator" w:id="0">
    <w:p w:rsidR="00AB2718" w:rsidRDefault="00AB2718" w:rsidP="005D4E18">
      <w:pPr>
        <w:spacing w:after="0" w:line="240" w:lineRule="auto"/>
      </w:pPr>
      <w:r>
        <w:continuationSeparator/>
      </w:r>
    </w:p>
  </w:footnote>
  <w:footnote w:id="1">
    <w:p w:rsidR="00642311" w:rsidRDefault="00642311" w:rsidP="00880E9D">
      <w:pPr>
        <w:pStyle w:val="a6"/>
        <w:ind w:firstLine="567"/>
        <w:jc w:val="both"/>
      </w:pPr>
      <w:r>
        <w:rPr>
          <w:rStyle w:val="a8"/>
        </w:rPr>
        <w:footnoteRef/>
      </w:r>
      <w:r>
        <w:t xml:space="preserve"> </w:t>
      </w:r>
      <w:r w:rsidRPr="00D875BC">
        <w:rPr>
          <w:rFonts w:ascii="Times New Roman" w:eastAsia="Times New Roman" w:hAnsi="Times New Roman" w:cs="Times New Roman"/>
          <w:color w:val="000000"/>
          <w:lang w:eastAsia="ru-RU"/>
        </w:rPr>
        <w:t>Марченко М.</w:t>
      </w:r>
      <w:r w:rsidRPr="00E42096">
        <w:rPr>
          <w:rFonts w:ascii="Times New Roman" w:eastAsia="Times New Roman" w:hAnsi="Times New Roman" w:cs="Times New Roman"/>
          <w:color w:val="000000"/>
          <w:lang w:eastAsia="ru-RU"/>
        </w:rPr>
        <w:t xml:space="preserve"> Н. </w:t>
      </w:r>
      <w:r w:rsidRPr="0042741A">
        <w:rPr>
          <w:rFonts w:ascii="Times New Roman" w:eastAsia="Times New Roman" w:hAnsi="Times New Roman" w:cs="Times New Roman"/>
          <w:color w:val="000000"/>
          <w:lang w:eastAsia="ru-RU"/>
        </w:rPr>
        <w:t>Проблемы общей теории государства и права</w:t>
      </w:r>
      <w:r>
        <w:rPr>
          <w:rFonts w:ascii="Times New Roman" w:eastAsia="Times New Roman" w:hAnsi="Times New Roman" w:cs="Times New Roman"/>
          <w:color w:val="000000"/>
          <w:lang w:eastAsia="ru-RU"/>
        </w:rPr>
        <w:t xml:space="preserve"> </w:t>
      </w:r>
      <w:r w:rsidRPr="0042741A">
        <w:rPr>
          <w:rFonts w:ascii="Times New Roman" w:eastAsia="Times New Roman" w:hAnsi="Times New Roman" w:cs="Times New Roman"/>
          <w:color w:val="000000"/>
          <w:lang w:eastAsia="ru-RU"/>
        </w:rPr>
        <w:t>(право)</w:t>
      </w:r>
      <w:r w:rsidRPr="00E42096">
        <w:rPr>
          <w:rFonts w:ascii="Times New Roman" w:hAnsi="Times New Roman" w:cs="Times New Roman"/>
          <w:color w:val="000000"/>
          <w:shd w:val="clear" w:color="auto" w:fill="FFFFFF"/>
        </w:rPr>
        <w:t xml:space="preserve"> </w:t>
      </w:r>
      <w:r w:rsidRPr="00E42096">
        <w:rPr>
          <w:rStyle w:val="apple-converted-space"/>
          <w:rFonts w:ascii="Times New Roman" w:hAnsi="Times New Roman" w:cs="Times New Roman"/>
          <w:color w:val="000000"/>
          <w:shd w:val="clear" w:color="auto" w:fill="FFFFFF"/>
        </w:rPr>
        <w:t> </w:t>
      </w:r>
      <w:r w:rsidRPr="00E42096">
        <w:rPr>
          <w:rFonts w:ascii="Times New Roman" w:hAnsi="Times New Roman" w:cs="Times New Roman"/>
          <w:color w:val="000000"/>
          <w:shd w:val="clear" w:color="auto" w:fill="FFFFFF"/>
        </w:rPr>
        <w:t>– М.: Юристь, 2001. – С.</w:t>
      </w:r>
      <w:r>
        <w:rPr>
          <w:rFonts w:ascii="Times New Roman" w:hAnsi="Times New Roman" w:cs="Times New Roman"/>
          <w:color w:val="000000"/>
          <w:shd w:val="clear" w:color="auto" w:fill="FFFFFF"/>
        </w:rPr>
        <w:t xml:space="preserve"> </w:t>
      </w:r>
      <w:r w:rsidRPr="00E42096">
        <w:rPr>
          <w:rFonts w:ascii="Times New Roman" w:hAnsi="Times New Roman" w:cs="Times New Roman"/>
          <w:color w:val="000000"/>
          <w:shd w:val="clear" w:color="auto" w:fill="FFFFFF"/>
        </w:rPr>
        <w:t>636</w:t>
      </w:r>
    </w:p>
  </w:footnote>
  <w:footnote w:id="2">
    <w:p w:rsidR="00642311" w:rsidRPr="00D422F3" w:rsidRDefault="00642311" w:rsidP="00BF798D">
      <w:pPr>
        <w:autoSpaceDE w:val="0"/>
        <w:autoSpaceDN w:val="0"/>
        <w:adjustRightInd w:val="0"/>
        <w:spacing w:after="0" w:line="240" w:lineRule="auto"/>
        <w:ind w:firstLine="567"/>
        <w:jc w:val="both"/>
        <w:rPr>
          <w:rFonts w:ascii="Times New Roman" w:hAnsi="Times New Roman" w:cs="Times New Roman"/>
          <w:bCs/>
          <w:sz w:val="20"/>
          <w:szCs w:val="20"/>
        </w:rPr>
      </w:pPr>
      <w:r>
        <w:rPr>
          <w:rStyle w:val="a8"/>
        </w:rPr>
        <w:footnoteRef/>
      </w:r>
      <w:r>
        <w:t xml:space="preserve"> </w:t>
      </w:r>
      <w:r w:rsidRPr="00D422F3">
        <w:rPr>
          <w:rFonts w:ascii="Times New Roman" w:hAnsi="Times New Roman" w:cs="Times New Roman"/>
          <w:color w:val="000000"/>
          <w:sz w:val="20"/>
          <w:szCs w:val="20"/>
          <w:shd w:val="clear" w:color="auto" w:fill="FFFFFF"/>
        </w:rPr>
        <w:t xml:space="preserve">Братусь С. Н. </w:t>
      </w:r>
      <w:r w:rsidRPr="00D422F3">
        <w:rPr>
          <w:rFonts w:ascii="Times New Roman" w:hAnsi="Times New Roman" w:cs="Times New Roman"/>
          <w:bCs/>
          <w:sz w:val="20"/>
          <w:szCs w:val="20"/>
        </w:rPr>
        <w:t>ЮРИДИЧЕСКАЯ ОТВЕТСТВЕННОСТЬ И ЗАКОННОСТЬ (Очерк теории)</w:t>
      </w:r>
      <w:r>
        <w:rPr>
          <w:rFonts w:ascii="Times New Roman" w:hAnsi="Times New Roman" w:cs="Times New Roman"/>
          <w:bCs/>
          <w:sz w:val="20"/>
          <w:szCs w:val="20"/>
        </w:rPr>
        <w:t xml:space="preserve"> – М.:</w:t>
      </w:r>
      <w:r w:rsidRPr="00D422F3">
        <w:rPr>
          <w:rFonts w:ascii="Times New Roman" w:hAnsi="Times New Roman" w:cs="Times New Roman"/>
          <w:sz w:val="20"/>
          <w:szCs w:val="20"/>
        </w:rPr>
        <w:t xml:space="preserve"> </w:t>
      </w:r>
      <w:r>
        <w:rPr>
          <w:rFonts w:ascii="Times New Roman" w:hAnsi="Times New Roman" w:cs="Times New Roman"/>
          <w:sz w:val="20"/>
          <w:szCs w:val="20"/>
        </w:rPr>
        <w:t>«ЮРИДИЧЕСКАЯ ЛИТЕРАТУРА», 1976 – С.  3</w:t>
      </w:r>
    </w:p>
  </w:footnote>
  <w:footnote w:id="3">
    <w:p w:rsidR="00642311" w:rsidRDefault="00642311" w:rsidP="00BF798D">
      <w:pPr>
        <w:pStyle w:val="a6"/>
        <w:ind w:firstLine="567"/>
        <w:jc w:val="both"/>
      </w:pPr>
      <w:r>
        <w:rPr>
          <w:rStyle w:val="a8"/>
        </w:rPr>
        <w:footnoteRef/>
      </w:r>
      <w:r>
        <w:t xml:space="preserve"> </w:t>
      </w:r>
      <w:r w:rsidRPr="00057653">
        <w:rPr>
          <w:rFonts w:ascii="Times New Roman" w:hAnsi="Times New Roman" w:cs="Times New Roman"/>
        </w:rPr>
        <w:t>Кожевников С.Н. Принципы юридической ответственности // «Черные дыры» в Российском Законодательстве. 2005.  №4. – С. 82.</w:t>
      </w:r>
    </w:p>
  </w:footnote>
  <w:footnote w:id="4">
    <w:p w:rsidR="00642311" w:rsidRPr="005F38A6" w:rsidRDefault="00642311" w:rsidP="00BF798D">
      <w:pPr>
        <w:pStyle w:val="a6"/>
        <w:ind w:firstLine="567"/>
        <w:jc w:val="both"/>
        <w:rPr>
          <w:rFonts w:ascii="Times New Roman" w:hAnsi="Times New Roman" w:cs="Times New Roman"/>
        </w:rPr>
      </w:pPr>
      <w:r w:rsidRPr="005F38A6">
        <w:rPr>
          <w:rStyle w:val="a8"/>
          <w:rFonts w:ascii="Times New Roman" w:hAnsi="Times New Roman" w:cs="Times New Roman"/>
        </w:rPr>
        <w:footnoteRef/>
      </w:r>
      <w:r w:rsidRPr="005F38A6">
        <w:rPr>
          <w:rFonts w:ascii="Times New Roman" w:hAnsi="Times New Roman" w:cs="Times New Roman"/>
        </w:rPr>
        <w:t xml:space="preserve"> </w:t>
      </w:r>
      <w:r w:rsidRPr="005F38A6">
        <w:rPr>
          <w:rFonts w:ascii="Times New Roman" w:hAnsi="Times New Roman" w:cs="Times New Roman"/>
          <w:color w:val="000000"/>
          <w:shd w:val="clear" w:color="auto" w:fill="FFFFFF"/>
        </w:rPr>
        <w:t xml:space="preserve">Алексеев И. А. </w:t>
      </w:r>
      <w:r w:rsidRPr="005F38A6">
        <w:rPr>
          <w:rFonts w:ascii="Times New Roman" w:hAnsi="Times New Roman" w:cs="Times New Roman"/>
          <w:bCs/>
          <w:color w:val="000000"/>
          <w:shd w:val="clear" w:color="auto" w:fill="FFFFFF"/>
        </w:rPr>
        <w:t>К вопросу о понятии ответственности в системе права//</w:t>
      </w:r>
      <w:r w:rsidRPr="005F38A6">
        <w:rPr>
          <w:rFonts w:ascii="Times New Roman" w:hAnsi="Times New Roman" w:cs="Times New Roman"/>
          <w:shd w:val="clear" w:color="auto" w:fill="FFFFFF"/>
        </w:rPr>
        <w:t>Государство и право.  2009, №2 – C. 83.</w:t>
      </w:r>
    </w:p>
  </w:footnote>
  <w:footnote w:id="5">
    <w:p w:rsidR="00642311" w:rsidRPr="00435DC5" w:rsidRDefault="00642311" w:rsidP="00BF798D">
      <w:pPr>
        <w:pStyle w:val="a6"/>
        <w:ind w:firstLine="567"/>
        <w:jc w:val="both"/>
        <w:rPr>
          <w:rFonts w:ascii="Times New Roman" w:hAnsi="Times New Roman" w:cs="Times New Roman"/>
        </w:rPr>
      </w:pPr>
      <w:r w:rsidRPr="005F38A6">
        <w:rPr>
          <w:rStyle w:val="a8"/>
          <w:rFonts w:ascii="Times New Roman" w:hAnsi="Times New Roman" w:cs="Times New Roman"/>
        </w:rPr>
        <w:footnoteRef/>
      </w:r>
      <w:r w:rsidRPr="005F38A6">
        <w:rPr>
          <w:rFonts w:ascii="Times New Roman" w:hAnsi="Times New Roman" w:cs="Times New Roman"/>
        </w:rPr>
        <w:t xml:space="preserve"> </w:t>
      </w:r>
      <w:r w:rsidRPr="00435DC5">
        <w:rPr>
          <w:rFonts w:ascii="Times New Roman" w:hAnsi="Times New Roman" w:cs="Times New Roman"/>
        </w:rPr>
        <w:t xml:space="preserve">Алексеев С. С., Архипов С. И. и др. Теория государства и права. </w:t>
      </w:r>
      <w:r w:rsidRPr="00435DC5">
        <w:rPr>
          <w:rFonts w:ascii="Times New Roman" w:hAnsi="Times New Roman" w:cs="Times New Roman"/>
          <w:color w:val="000000"/>
          <w:shd w:val="clear" w:color="auto" w:fill="F7F7F7"/>
        </w:rPr>
        <w:t>М.: Норма, 2005. —</w:t>
      </w:r>
      <w:r w:rsidRPr="00435DC5">
        <w:rPr>
          <w:rStyle w:val="apple-converted-space"/>
          <w:rFonts w:ascii="Times New Roman" w:hAnsi="Times New Roman" w:cs="Times New Roman"/>
          <w:color w:val="000000"/>
          <w:shd w:val="clear" w:color="auto" w:fill="F7F7F7"/>
        </w:rPr>
        <w:t> С. 352</w:t>
      </w:r>
    </w:p>
  </w:footnote>
  <w:footnote w:id="6">
    <w:p w:rsidR="00642311" w:rsidRDefault="00642311" w:rsidP="00BF798D">
      <w:pPr>
        <w:pStyle w:val="a6"/>
        <w:ind w:firstLine="567"/>
        <w:jc w:val="both"/>
      </w:pPr>
      <w:r w:rsidRPr="00435DC5">
        <w:rPr>
          <w:rStyle w:val="a8"/>
          <w:rFonts w:ascii="Times New Roman" w:hAnsi="Times New Roman" w:cs="Times New Roman"/>
        </w:rPr>
        <w:footnoteRef/>
      </w:r>
      <w:r w:rsidRPr="00435DC5">
        <w:rPr>
          <w:rFonts w:ascii="Times New Roman" w:hAnsi="Times New Roman" w:cs="Times New Roman"/>
        </w:rPr>
        <w:t xml:space="preserve">Глаголев П. В. </w:t>
      </w:r>
      <w:r w:rsidRPr="00435DC5">
        <w:rPr>
          <w:rFonts w:ascii="Times New Roman" w:hAnsi="Times New Roman" w:cs="Times New Roman"/>
          <w:color w:val="000000"/>
          <w:shd w:val="clear" w:color="auto" w:fill="FFFFFF"/>
        </w:rPr>
        <w:t>Ф</w:t>
      </w:r>
      <w:r>
        <w:rPr>
          <w:rFonts w:ascii="Times New Roman" w:hAnsi="Times New Roman" w:cs="Times New Roman"/>
          <w:color w:val="000000"/>
          <w:shd w:val="clear" w:color="auto" w:fill="FFFFFF"/>
        </w:rPr>
        <w:t>ункции</w:t>
      </w:r>
      <w:r w:rsidRPr="00435DC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как</w:t>
      </w:r>
      <w:r w:rsidRPr="00435DC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основа</w:t>
      </w:r>
      <w:r w:rsidRPr="00435DC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системного</w:t>
      </w:r>
      <w:r w:rsidRPr="00435DC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единства</w:t>
      </w:r>
      <w:r w:rsidRPr="00435DC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юридической</w:t>
      </w:r>
      <w:r w:rsidRPr="00435DC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ответственности</w:t>
      </w:r>
      <w:r w:rsidRPr="00435DC5">
        <w:rPr>
          <w:rFonts w:ascii="Times New Roman" w:hAnsi="Times New Roman" w:cs="Times New Roman"/>
          <w:color w:val="000000"/>
          <w:shd w:val="clear" w:color="auto" w:fill="FFFFFF"/>
        </w:rPr>
        <w:t>// Юридический мир. 2007. №1</w:t>
      </w:r>
      <w:r>
        <w:rPr>
          <w:rFonts w:ascii="Times New Roman" w:hAnsi="Times New Roman" w:cs="Times New Roman"/>
          <w:color w:val="000000"/>
          <w:shd w:val="clear" w:color="auto" w:fill="FFFFFF"/>
        </w:rPr>
        <w:t xml:space="preserve"> – С. 55.</w:t>
      </w:r>
    </w:p>
  </w:footnote>
  <w:footnote w:id="7">
    <w:p w:rsidR="00642311" w:rsidRDefault="00642311" w:rsidP="002B228A">
      <w:pPr>
        <w:pStyle w:val="a6"/>
        <w:ind w:firstLine="567"/>
        <w:jc w:val="both"/>
      </w:pPr>
      <w:r>
        <w:rPr>
          <w:rStyle w:val="a8"/>
        </w:rPr>
        <w:footnoteRef/>
      </w:r>
      <w:r>
        <w:t xml:space="preserve"> </w:t>
      </w:r>
      <w:r w:rsidRPr="009E7A4E">
        <w:rPr>
          <w:rFonts w:ascii="Times New Roman" w:hAnsi="Times New Roman" w:cs="Times New Roman"/>
        </w:rPr>
        <w:t xml:space="preserve">Липинский Д. А. </w:t>
      </w:r>
      <w:r w:rsidRPr="009E7A4E">
        <w:rPr>
          <w:rFonts w:ascii="Times New Roman" w:hAnsi="Times New Roman" w:cs="Times New Roman"/>
          <w:color w:val="000000"/>
          <w:shd w:val="clear" w:color="auto" w:fill="FFFFFF"/>
        </w:rPr>
        <w:t>Взаимосвязи функций и целей юридической ответственности// Закон и право. 2004. №2 – С. 17 - 20.</w:t>
      </w:r>
    </w:p>
  </w:footnote>
  <w:footnote w:id="8">
    <w:p w:rsidR="00642311" w:rsidRDefault="00642311" w:rsidP="00BF798D">
      <w:pPr>
        <w:pStyle w:val="a6"/>
        <w:ind w:firstLine="567"/>
        <w:jc w:val="both"/>
      </w:pPr>
      <w:r>
        <w:rPr>
          <w:rStyle w:val="a8"/>
        </w:rPr>
        <w:footnoteRef/>
      </w:r>
      <w:r>
        <w:t xml:space="preserve"> </w:t>
      </w:r>
      <w:r w:rsidRPr="007265A2">
        <w:rPr>
          <w:rFonts w:ascii="Times New Roman" w:hAnsi="Times New Roman" w:cs="Times New Roman"/>
        </w:rPr>
        <w:t xml:space="preserve">См. главу 23 </w:t>
      </w:r>
      <w:hyperlink r:id="rId1" w:history="1">
        <w:r w:rsidRPr="007265A2">
          <w:rPr>
            <w:rStyle w:val="ab"/>
            <w:rFonts w:ascii="Times New Roman" w:hAnsi="Times New Roman" w:cs="Times New Roman"/>
            <w:color w:val="000000" w:themeColor="text1"/>
            <w:u w:val="none"/>
            <w:shd w:val="clear" w:color="auto" w:fill="FFFFFF"/>
          </w:rPr>
          <w:t>Арбитражного процессуального кодекса Российской Федерации «</w:t>
        </w:r>
        <w:r w:rsidRPr="007265A2">
          <w:rPr>
            <w:rFonts w:ascii="Times New Roman" w:hAnsi="Times New Roman" w:cs="Times New Roman"/>
            <w:color w:val="000000"/>
            <w:shd w:val="clear" w:color="auto" w:fill="FFFFFF"/>
          </w:rPr>
          <w:t>Рассмотрение дел об оспаривании нормативных правовых актов судом по интеллектуальным правам</w:t>
        </w:r>
        <w:r w:rsidRPr="007265A2">
          <w:rPr>
            <w:rFonts w:ascii="Times New Roman" w:hAnsi="Times New Roman" w:cs="Times New Roman"/>
            <w:color w:val="000000"/>
          </w:rPr>
          <w:t xml:space="preserve">» </w:t>
        </w:r>
      </w:hyperlink>
      <w:r w:rsidRPr="007265A2">
        <w:rPr>
          <w:rFonts w:ascii="Times New Roman" w:hAnsi="Times New Roman" w:cs="Times New Roman"/>
          <w:color w:val="000000"/>
          <w:shd w:val="clear" w:color="auto" w:fill="FFFFFF"/>
        </w:rPr>
        <w:t xml:space="preserve"> (в ред. Федерального</w:t>
      </w:r>
      <w:r w:rsidRPr="007265A2">
        <w:rPr>
          <w:rStyle w:val="apple-converted-space"/>
          <w:rFonts w:ascii="Times New Roman" w:hAnsi="Times New Roman" w:cs="Times New Roman"/>
          <w:color w:val="000000"/>
          <w:shd w:val="clear" w:color="auto" w:fill="FFFFFF"/>
        </w:rPr>
        <w:t> </w:t>
      </w:r>
      <w:hyperlink r:id="rId2" w:history="1">
        <w:r w:rsidRPr="0008489E">
          <w:rPr>
            <w:rStyle w:val="ab"/>
            <w:rFonts w:ascii="Times New Roman" w:hAnsi="Times New Roman" w:cs="Times New Roman"/>
            <w:color w:val="000000" w:themeColor="text1"/>
            <w:u w:val="none"/>
            <w:shd w:val="clear" w:color="auto" w:fill="FFFFFF"/>
          </w:rPr>
          <w:t>закона</w:t>
        </w:r>
      </w:hyperlink>
      <w:r w:rsidRPr="007265A2">
        <w:rPr>
          <w:rStyle w:val="apple-converted-space"/>
          <w:rFonts w:ascii="Times New Roman" w:hAnsi="Times New Roman" w:cs="Times New Roman"/>
          <w:color w:val="000000"/>
          <w:shd w:val="clear" w:color="auto" w:fill="FFFFFF"/>
        </w:rPr>
        <w:t> </w:t>
      </w:r>
      <w:r w:rsidRPr="007265A2">
        <w:rPr>
          <w:rFonts w:ascii="Times New Roman" w:hAnsi="Times New Roman" w:cs="Times New Roman"/>
          <w:color w:val="000000"/>
          <w:shd w:val="clear" w:color="auto" w:fill="FFFFFF"/>
        </w:rPr>
        <w:t>от 28.06.2014 N 186-ФЗ)</w:t>
      </w:r>
      <w:r w:rsidRPr="007265A2">
        <w:rPr>
          <w:rFonts w:ascii="Times New Roman" w:hAnsi="Times New Roman" w:cs="Times New Roman"/>
        </w:rPr>
        <w:t>//Консультант Плюс.</w:t>
      </w:r>
    </w:p>
  </w:footnote>
  <w:footnote w:id="9">
    <w:p w:rsidR="00642311" w:rsidRPr="007265A2" w:rsidRDefault="00642311" w:rsidP="00BF798D">
      <w:pPr>
        <w:pStyle w:val="a6"/>
        <w:ind w:firstLine="567"/>
        <w:jc w:val="both"/>
        <w:rPr>
          <w:rFonts w:ascii="Times New Roman" w:hAnsi="Times New Roman" w:cs="Times New Roman"/>
        </w:rPr>
      </w:pPr>
      <w:r w:rsidRPr="007265A2">
        <w:rPr>
          <w:rStyle w:val="a8"/>
          <w:rFonts w:ascii="Times New Roman" w:hAnsi="Times New Roman" w:cs="Times New Roman"/>
        </w:rPr>
        <w:footnoteRef/>
      </w:r>
      <w:r w:rsidRPr="007265A2">
        <w:rPr>
          <w:rFonts w:ascii="Times New Roman" w:hAnsi="Times New Roman" w:cs="Times New Roman"/>
        </w:rPr>
        <w:t xml:space="preserve"> См. главу 24 Арбитражного процессуального кодекса Российской Федерации «</w:t>
      </w:r>
      <w:r w:rsidRPr="007265A2">
        <w:rPr>
          <w:rFonts w:ascii="Times New Roman" w:hAnsi="Times New Roman" w:cs="Times New Roman"/>
          <w:color w:val="000000"/>
          <w:shd w:val="clear" w:color="auto" w:fill="FFFFFF"/>
        </w:rPr>
        <w:t>Рассмотрение дел об оспаривании ненормативных правовых актов, решений и действий (бездействия) государственных органов, органов местного самоуправления, иных органов</w:t>
      </w:r>
      <w:r w:rsidRPr="007265A2">
        <w:rPr>
          <w:rFonts w:ascii="Times New Roman" w:hAnsi="Times New Roman" w:cs="Times New Roman"/>
          <w:color w:val="000000"/>
        </w:rPr>
        <w:t xml:space="preserve">, организаций, наделенных федеральным законом отдельными государственными или иными публичными полномочиями, должностных лиц» </w:t>
      </w:r>
      <w:r w:rsidRPr="007265A2">
        <w:rPr>
          <w:rFonts w:ascii="Times New Roman" w:hAnsi="Times New Roman" w:cs="Times New Roman"/>
          <w:color w:val="000000"/>
          <w:shd w:val="clear" w:color="auto" w:fill="FFFFFF"/>
        </w:rPr>
        <w:t>(в ред. Федерального</w:t>
      </w:r>
      <w:r w:rsidRPr="007265A2">
        <w:rPr>
          <w:rStyle w:val="apple-converted-space"/>
          <w:rFonts w:ascii="Times New Roman" w:hAnsi="Times New Roman" w:cs="Times New Roman"/>
          <w:color w:val="000000"/>
          <w:shd w:val="clear" w:color="auto" w:fill="FFFFFF"/>
        </w:rPr>
        <w:t> </w:t>
      </w:r>
      <w:hyperlink r:id="rId3" w:history="1">
        <w:r w:rsidRPr="007265A2">
          <w:rPr>
            <w:rStyle w:val="ab"/>
            <w:rFonts w:ascii="Times New Roman" w:hAnsi="Times New Roman" w:cs="Times New Roman"/>
            <w:color w:val="000000" w:themeColor="text1"/>
            <w:u w:val="none"/>
            <w:shd w:val="clear" w:color="auto" w:fill="FFFFFF"/>
          </w:rPr>
          <w:t>закона</w:t>
        </w:r>
      </w:hyperlink>
      <w:r w:rsidRPr="007265A2">
        <w:rPr>
          <w:rStyle w:val="apple-converted-space"/>
          <w:rFonts w:ascii="Times New Roman" w:hAnsi="Times New Roman" w:cs="Times New Roman"/>
          <w:color w:val="000000"/>
          <w:shd w:val="clear" w:color="auto" w:fill="FFFFFF"/>
        </w:rPr>
        <w:t> </w:t>
      </w:r>
      <w:r w:rsidRPr="007265A2">
        <w:rPr>
          <w:rFonts w:ascii="Times New Roman" w:hAnsi="Times New Roman" w:cs="Times New Roman"/>
          <w:color w:val="000000"/>
          <w:shd w:val="clear" w:color="auto" w:fill="FFFFFF"/>
        </w:rPr>
        <w:t>от 27.07.2010 N 228-ФЗ)</w:t>
      </w:r>
      <w:r w:rsidRPr="007265A2">
        <w:rPr>
          <w:rFonts w:ascii="Times New Roman" w:hAnsi="Times New Roman" w:cs="Times New Roman"/>
          <w:color w:val="000000"/>
        </w:rPr>
        <w:t>// Консультант Плюс</w:t>
      </w:r>
    </w:p>
  </w:footnote>
  <w:footnote w:id="10">
    <w:p w:rsidR="00642311" w:rsidRDefault="00642311" w:rsidP="00BF798D">
      <w:pPr>
        <w:pStyle w:val="a6"/>
        <w:ind w:firstLine="567"/>
        <w:jc w:val="both"/>
      </w:pPr>
      <w:r>
        <w:rPr>
          <w:rStyle w:val="a8"/>
        </w:rPr>
        <w:footnoteRef/>
      </w:r>
      <w:r w:rsidRPr="00794EB7">
        <w:t>http://adhdportal.com/book_3539_chapter_39_7.3._Uslovija_nastuplenija_juridicheskojj_otvetstvennosti.html</w:t>
      </w:r>
    </w:p>
  </w:footnote>
  <w:footnote w:id="11">
    <w:p w:rsidR="00642311" w:rsidRPr="001A6B5A" w:rsidRDefault="00642311" w:rsidP="00BF798D">
      <w:pPr>
        <w:pStyle w:val="a6"/>
        <w:ind w:firstLine="567"/>
        <w:jc w:val="both"/>
        <w:rPr>
          <w:rFonts w:ascii="Times New Roman" w:hAnsi="Times New Roman" w:cs="Times New Roman"/>
        </w:rPr>
      </w:pPr>
      <w:r w:rsidRPr="001A6B5A">
        <w:rPr>
          <w:rStyle w:val="a8"/>
          <w:rFonts w:ascii="Times New Roman" w:hAnsi="Times New Roman" w:cs="Times New Roman"/>
        </w:rPr>
        <w:footnoteRef/>
      </w:r>
      <w:r w:rsidRPr="001A6B5A">
        <w:rPr>
          <w:rFonts w:ascii="Times New Roman" w:hAnsi="Times New Roman" w:cs="Times New Roman"/>
        </w:rPr>
        <w:t xml:space="preserve"> </w:t>
      </w:r>
      <w:r w:rsidR="00E43BF7" w:rsidRPr="00E43BF7">
        <w:rPr>
          <w:rFonts w:ascii="Times New Roman" w:hAnsi="Times New Roman" w:cs="Times New Roman"/>
        </w:rPr>
        <w:t>Кошаева Т.О. Ответственность за взяточничество по уголовному законодательству Российской Федерации// Журнал российского права. 2013. №6</w:t>
      </w:r>
    </w:p>
  </w:footnote>
  <w:footnote w:id="12">
    <w:p w:rsidR="00642311" w:rsidRPr="00086DF7" w:rsidRDefault="00642311" w:rsidP="00086DF7">
      <w:pPr>
        <w:spacing w:after="0" w:line="240" w:lineRule="auto"/>
        <w:ind w:firstLine="567"/>
        <w:jc w:val="both"/>
        <w:rPr>
          <w:rFonts w:ascii="Times New Roman" w:eastAsia="Times New Roman" w:hAnsi="Times New Roman" w:cs="Times New Roman"/>
          <w:color w:val="000000" w:themeColor="text1"/>
          <w:sz w:val="20"/>
          <w:szCs w:val="20"/>
          <w:lang w:eastAsia="ru-RU"/>
        </w:rPr>
      </w:pPr>
      <w:r>
        <w:rPr>
          <w:rStyle w:val="a8"/>
        </w:rPr>
        <w:footnoteRef/>
      </w:r>
      <w:r>
        <w:t xml:space="preserve"> </w:t>
      </w:r>
      <w:r w:rsidRPr="00086DF7">
        <w:rPr>
          <w:rFonts w:ascii="Times New Roman" w:eastAsia="Times New Roman" w:hAnsi="Times New Roman" w:cs="Times New Roman"/>
          <w:color w:val="000000" w:themeColor="text1"/>
          <w:sz w:val="20"/>
          <w:szCs w:val="20"/>
          <w:lang w:eastAsia="ru-RU"/>
        </w:rPr>
        <w:t>Гомонов С.А. Понятие адми</w:t>
      </w:r>
      <w:r>
        <w:rPr>
          <w:rFonts w:ascii="Times New Roman" w:eastAsia="Times New Roman" w:hAnsi="Times New Roman" w:cs="Times New Roman"/>
          <w:color w:val="000000" w:themeColor="text1"/>
          <w:sz w:val="20"/>
          <w:szCs w:val="20"/>
          <w:lang w:eastAsia="ru-RU"/>
        </w:rPr>
        <w:t>нистративной ответственности//</w:t>
      </w:r>
      <w:r w:rsidRPr="00086DF7">
        <w:rPr>
          <w:rFonts w:ascii="Times New Roman" w:eastAsia="Times New Roman" w:hAnsi="Times New Roman" w:cs="Times New Roman"/>
          <w:color w:val="000000" w:themeColor="text1"/>
          <w:sz w:val="20"/>
          <w:szCs w:val="20"/>
          <w:lang w:eastAsia="ru-RU"/>
        </w:rPr>
        <w:t>Муниципальная с</w:t>
      </w:r>
      <w:r>
        <w:rPr>
          <w:rFonts w:ascii="Times New Roman" w:eastAsia="Times New Roman" w:hAnsi="Times New Roman" w:cs="Times New Roman"/>
          <w:color w:val="000000" w:themeColor="text1"/>
          <w:sz w:val="20"/>
          <w:szCs w:val="20"/>
          <w:lang w:eastAsia="ru-RU"/>
        </w:rPr>
        <w:t>лужба: правовые вопросы. 2012. №</w:t>
      </w:r>
      <w:r w:rsidRPr="00086DF7">
        <w:rPr>
          <w:rFonts w:ascii="Times New Roman" w:eastAsia="Times New Roman" w:hAnsi="Times New Roman" w:cs="Times New Roman"/>
          <w:color w:val="000000" w:themeColor="text1"/>
          <w:sz w:val="20"/>
          <w:szCs w:val="20"/>
          <w:lang w:eastAsia="ru-RU"/>
        </w:rPr>
        <w:t xml:space="preserve"> 1. С. 12 - 15.</w:t>
      </w:r>
    </w:p>
    <w:p w:rsidR="00642311" w:rsidRDefault="00642311">
      <w:pPr>
        <w:pStyle w:val="a6"/>
      </w:pPr>
    </w:p>
  </w:footnote>
  <w:footnote w:id="13">
    <w:p w:rsidR="00642311" w:rsidRPr="00EA437A" w:rsidRDefault="00642311" w:rsidP="00BF798D">
      <w:pPr>
        <w:pStyle w:val="a6"/>
        <w:ind w:firstLine="567"/>
        <w:jc w:val="both"/>
      </w:pPr>
      <w:r>
        <w:rPr>
          <w:rStyle w:val="a8"/>
        </w:rPr>
        <w:footnoteRef/>
      </w:r>
      <w:r>
        <w:t xml:space="preserve"> </w:t>
      </w:r>
      <w:r w:rsidRPr="00086DF7">
        <w:rPr>
          <w:rFonts w:ascii="Times New Roman" w:eastAsia="Times New Roman" w:hAnsi="Times New Roman" w:cs="Times New Roman"/>
          <w:color w:val="000000" w:themeColor="text1"/>
          <w:lang w:eastAsia="ru-RU"/>
        </w:rPr>
        <w:t>Гомонов С.А. Понятие адми</w:t>
      </w:r>
      <w:r>
        <w:rPr>
          <w:rFonts w:ascii="Times New Roman" w:eastAsia="Times New Roman" w:hAnsi="Times New Roman" w:cs="Times New Roman"/>
          <w:color w:val="000000" w:themeColor="text1"/>
          <w:lang w:eastAsia="ru-RU"/>
        </w:rPr>
        <w:t>нистративной ответственности//</w:t>
      </w:r>
      <w:r w:rsidRPr="00086DF7">
        <w:rPr>
          <w:rFonts w:ascii="Times New Roman" w:eastAsia="Times New Roman" w:hAnsi="Times New Roman" w:cs="Times New Roman"/>
          <w:color w:val="000000" w:themeColor="text1"/>
          <w:lang w:eastAsia="ru-RU"/>
        </w:rPr>
        <w:t xml:space="preserve">Муниципальная служба: правовые вопросы. </w:t>
      </w:r>
      <w:r w:rsidRPr="00EA437A">
        <w:rPr>
          <w:rFonts w:ascii="Times New Roman" w:eastAsia="Times New Roman" w:hAnsi="Times New Roman" w:cs="Times New Roman"/>
          <w:color w:val="000000" w:themeColor="text1"/>
          <w:lang w:eastAsia="ru-RU"/>
        </w:rPr>
        <w:t xml:space="preserve">2012. </w:t>
      </w:r>
      <w:r>
        <w:rPr>
          <w:rFonts w:ascii="Times New Roman" w:eastAsia="Times New Roman" w:hAnsi="Times New Roman" w:cs="Times New Roman"/>
          <w:color w:val="000000" w:themeColor="text1"/>
          <w:lang w:eastAsia="ru-RU"/>
        </w:rPr>
        <w:t>№</w:t>
      </w:r>
      <w:r w:rsidRPr="00EA437A">
        <w:rPr>
          <w:rFonts w:ascii="Times New Roman" w:eastAsia="Times New Roman" w:hAnsi="Times New Roman" w:cs="Times New Roman"/>
          <w:color w:val="000000" w:themeColor="text1"/>
          <w:lang w:eastAsia="ru-RU"/>
        </w:rPr>
        <w:t xml:space="preserve"> 1. </w:t>
      </w:r>
      <w:r w:rsidRPr="00086DF7">
        <w:rPr>
          <w:rFonts w:ascii="Times New Roman" w:eastAsia="Times New Roman" w:hAnsi="Times New Roman" w:cs="Times New Roman"/>
          <w:color w:val="000000" w:themeColor="text1"/>
          <w:lang w:eastAsia="ru-RU"/>
        </w:rPr>
        <w:t>С</w:t>
      </w:r>
      <w:r w:rsidRPr="00EA437A">
        <w:rPr>
          <w:rFonts w:ascii="Times New Roman" w:eastAsia="Times New Roman" w:hAnsi="Times New Roman" w:cs="Times New Roman"/>
          <w:color w:val="000000" w:themeColor="text1"/>
          <w:lang w:eastAsia="ru-RU"/>
        </w:rPr>
        <w:t>. 12 - 15.</w:t>
      </w:r>
    </w:p>
  </w:footnote>
  <w:footnote w:id="14">
    <w:p w:rsidR="00642311" w:rsidRPr="00D81227" w:rsidRDefault="00642311" w:rsidP="00D81227">
      <w:pPr>
        <w:spacing w:line="240" w:lineRule="auto"/>
        <w:ind w:firstLine="567"/>
        <w:jc w:val="both"/>
        <w:rPr>
          <w:rFonts w:ascii="Times New Roman" w:hAnsi="Times New Roman" w:cs="Times New Roman"/>
          <w:bCs/>
          <w:sz w:val="20"/>
          <w:szCs w:val="20"/>
        </w:rPr>
      </w:pPr>
      <w:r w:rsidRPr="00D32E5C">
        <w:rPr>
          <w:rStyle w:val="a8"/>
          <w:rFonts w:ascii="Times New Roman" w:hAnsi="Times New Roman" w:cs="Times New Roman"/>
          <w:sz w:val="20"/>
          <w:szCs w:val="20"/>
        </w:rPr>
        <w:footnoteRef/>
      </w:r>
      <w:r w:rsidRPr="00D32E5C">
        <w:rPr>
          <w:rFonts w:ascii="Times New Roman" w:hAnsi="Times New Roman" w:cs="Times New Roman"/>
          <w:sz w:val="20"/>
          <w:szCs w:val="20"/>
        </w:rPr>
        <w:t xml:space="preserve">См. </w:t>
      </w:r>
      <w:r w:rsidRPr="00D32E5C">
        <w:rPr>
          <w:rFonts w:ascii="Times New Roman" w:eastAsia="Times New Roman" w:hAnsi="Times New Roman" w:cs="Times New Roman"/>
          <w:color w:val="000000"/>
          <w:sz w:val="20"/>
          <w:szCs w:val="20"/>
          <w:lang w:eastAsia="ru-RU"/>
        </w:rPr>
        <w:t xml:space="preserve">Статью 2.1. </w:t>
      </w:r>
      <w:r w:rsidRPr="00D32E5C">
        <w:rPr>
          <w:rFonts w:ascii="Times New Roman" w:hAnsi="Times New Roman" w:cs="Times New Roman"/>
          <w:bCs/>
          <w:sz w:val="20"/>
          <w:szCs w:val="20"/>
        </w:rPr>
        <w:t xml:space="preserve">Кодекса Российской Федерации об административных правонарушениях </w:t>
      </w:r>
      <w:r w:rsidRPr="00D32E5C">
        <w:rPr>
          <w:rFonts w:ascii="Times New Roman" w:eastAsia="Times New Roman" w:hAnsi="Times New Roman" w:cs="Times New Roman"/>
          <w:color w:val="000000"/>
          <w:sz w:val="20"/>
          <w:szCs w:val="20"/>
          <w:lang w:eastAsia="ru-RU"/>
        </w:rPr>
        <w:t>«Административное правонарушение»</w:t>
      </w:r>
      <w:r>
        <w:rPr>
          <w:rFonts w:ascii="Times New Roman" w:eastAsia="Times New Roman" w:hAnsi="Times New Roman" w:cs="Times New Roman"/>
          <w:color w:val="000000"/>
          <w:sz w:val="20"/>
          <w:szCs w:val="20"/>
          <w:lang w:eastAsia="ru-RU"/>
        </w:rPr>
        <w:t>.//Консультант Плюс</w:t>
      </w:r>
    </w:p>
  </w:footnote>
  <w:footnote w:id="15">
    <w:p w:rsidR="00642311" w:rsidRPr="00BF798D" w:rsidRDefault="00642311" w:rsidP="00BF798D">
      <w:pPr>
        <w:pStyle w:val="a6"/>
        <w:ind w:firstLine="567"/>
        <w:jc w:val="both"/>
      </w:pPr>
      <w:r w:rsidRPr="00BF798D">
        <w:rPr>
          <w:rStyle w:val="a8"/>
        </w:rPr>
        <w:footnoteRef/>
      </w:r>
      <w:r w:rsidRPr="00BF798D">
        <w:t xml:space="preserve"> </w:t>
      </w:r>
      <w:r w:rsidRPr="00BF798D">
        <w:rPr>
          <w:rFonts w:ascii="Times New Roman" w:hAnsi="Times New Roman"/>
        </w:rPr>
        <w:t xml:space="preserve">в соответствии с </w:t>
      </w:r>
      <w:r w:rsidRPr="00BF798D">
        <w:rPr>
          <w:rFonts w:ascii="Times New Roman" w:eastAsia="Times New Roman" w:hAnsi="Times New Roman" w:cs="Times New Roman"/>
          <w:lang w:eastAsia="ru-RU"/>
        </w:rPr>
        <w:t>ч. 3 ст. 2.1</w:t>
      </w:r>
      <w:r w:rsidRPr="00BF798D">
        <w:rPr>
          <w:rFonts w:ascii="Times New Roman" w:hAnsi="Times New Roman"/>
        </w:rPr>
        <w:t xml:space="preserve"> </w:t>
      </w:r>
      <w:r w:rsidRPr="00BF798D">
        <w:rPr>
          <w:rFonts w:ascii="Times New Roman" w:hAnsi="Times New Roman" w:cs="Times New Roman"/>
          <w:bCs/>
        </w:rPr>
        <w:t>Кодекса Российской Федерации об административных правонарушениях.</w:t>
      </w:r>
    </w:p>
  </w:footnote>
  <w:footnote w:id="16">
    <w:p w:rsidR="00642311" w:rsidRPr="00DC2223" w:rsidRDefault="00642311" w:rsidP="00DC2223">
      <w:pPr>
        <w:pStyle w:val="a6"/>
        <w:jc w:val="both"/>
        <w:rPr>
          <w:rFonts w:ascii="Times New Roman" w:hAnsi="Times New Roman" w:cs="Times New Roman"/>
        </w:rPr>
      </w:pPr>
      <w:r w:rsidRPr="00DC2223">
        <w:rPr>
          <w:rStyle w:val="a8"/>
          <w:rFonts w:ascii="Times New Roman" w:hAnsi="Times New Roman" w:cs="Times New Roman"/>
        </w:rPr>
        <w:footnoteRef/>
      </w:r>
      <w:r w:rsidRPr="00DC2223">
        <w:rPr>
          <w:rFonts w:ascii="Times New Roman" w:hAnsi="Times New Roman" w:cs="Times New Roman"/>
        </w:rPr>
        <w:t xml:space="preserve">См. </w:t>
      </w:r>
      <w:r w:rsidRPr="00DC2223">
        <w:rPr>
          <w:rFonts w:ascii="Times New Roman" w:eastAsia="Times New Roman" w:hAnsi="Times New Roman" w:cs="Times New Roman"/>
          <w:lang w:eastAsia="ru-RU"/>
        </w:rPr>
        <w:t>Областной закон Ростовской области от 25.10.2002 N 273-ЗС "Об административных правонарушениях"// Консультант Плюс</w:t>
      </w:r>
    </w:p>
  </w:footnote>
  <w:footnote w:id="17">
    <w:p w:rsidR="00642311" w:rsidRDefault="00642311" w:rsidP="00D81227">
      <w:pPr>
        <w:pStyle w:val="a6"/>
        <w:jc w:val="both"/>
      </w:pPr>
      <w:r>
        <w:rPr>
          <w:rStyle w:val="a8"/>
        </w:rPr>
        <w:footnoteRef/>
      </w:r>
      <w:r>
        <w:t xml:space="preserve"> </w:t>
      </w:r>
      <w:r w:rsidRPr="00D81227">
        <w:rPr>
          <w:rFonts w:ascii="Times New Roman" w:eastAsia="Times New Roman" w:hAnsi="Times New Roman" w:cs="Times New Roman"/>
          <w:color w:val="000000" w:themeColor="text1"/>
          <w:lang w:eastAsia="ru-RU"/>
        </w:rPr>
        <w:t>Высоцкая Л.В. Особенности гражданско-правовой ответственности при возмездном оказании медицинских усл</w:t>
      </w:r>
      <w:r>
        <w:rPr>
          <w:rFonts w:ascii="Times New Roman" w:eastAsia="Times New Roman" w:hAnsi="Times New Roman" w:cs="Times New Roman"/>
          <w:color w:val="000000" w:themeColor="text1"/>
          <w:lang w:eastAsia="ru-RU"/>
        </w:rPr>
        <w:t>уг // Современное право. 2014. №</w:t>
      </w:r>
      <w:r w:rsidRPr="00D81227">
        <w:rPr>
          <w:rFonts w:ascii="Times New Roman" w:eastAsia="Times New Roman" w:hAnsi="Times New Roman" w:cs="Times New Roman"/>
          <w:color w:val="000000" w:themeColor="text1"/>
          <w:lang w:eastAsia="ru-RU"/>
        </w:rPr>
        <w:t xml:space="preserve"> 9. С. 91 - 97.</w:t>
      </w:r>
    </w:p>
  </w:footnote>
  <w:footnote w:id="18">
    <w:p w:rsidR="00642311" w:rsidRPr="00F165E6" w:rsidRDefault="00642311" w:rsidP="00F165E6">
      <w:pPr>
        <w:pStyle w:val="a6"/>
        <w:ind w:firstLine="567"/>
        <w:jc w:val="both"/>
        <w:rPr>
          <w:rFonts w:ascii="Times New Roman" w:hAnsi="Times New Roman" w:cs="Times New Roman"/>
        </w:rPr>
      </w:pPr>
      <w:r w:rsidRPr="00F165E6">
        <w:rPr>
          <w:rStyle w:val="a8"/>
          <w:rFonts w:ascii="Times New Roman" w:hAnsi="Times New Roman" w:cs="Times New Roman"/>
          <w:color w:val="000000" w:themeColor="text1"/>
        </w:rPr>
        <w:footnoteRef/>
      </w:r>
      <w:r w:rsidRPr="00F165E6">
        <w:rPr>
          <w:rFonts w:ascii="Times New Roman" w:hAnsi="Times New Roman" w:cs="Times New Roman"/>
          <w:color w:val="000000" w:themeColor="text1"/>
        </w:rPr>
        <w:t xml:space="preserve"> </w:t>
      </w:r>
      <w:r w:rsidRPr="00F165E6">
        <w:rPr>
          <w:rFonts w:ascii="Times New Roman" w:eastAsia="Times New Roman" w:hAnsi="Times New Roman" w:cs="Times New Roman"/>
          <w:color w:val="000000" w:themeColor="text1"/>
          <w:lang w:eastAsia="ru-RU"/>
        </w:rPr>
        <w:t>Дубровин А.В. Дисциплинарная ответственность в трудовых отношениях как вид юридической ответственности// Трудовое право. 2008. №8</w:t>
      </w:r>
    </w:p>
  </w:footnote>
  <w:footnote w:id="19">
    <w:p w:rsidR="00642311" w:rsidRDefault="00642311" w:rsidP="00504133">
      <w:pPr>
        <w:pStyle w:val="a6"/>
        <w:ind w:firstLine="567"/>
        <w:jc w:val="both"/>
      </w:pPr>
      <w:r>
        <w:rPr>
          <w:rStyle w:val="a8"/>
        </w:rPr>
        <w:footnoteRef/>
      </w:r>
      <w:r>
        <w:t xml:space="preserve"> </w:t>
      </w:r>
      <w:r w:rsidRPr="00203B41">
        <w:rPr>
          <w:rFonts w:ascii="Times New Roman" w:hAnsi="Times New Roman" w:cs="Times New Roman"/>
        </w:rPr>
        <w:t xml:space="preserve">См. Статью 43 Федерального закона </w:t>
      </w:r>
      <w:r w:rsidRPr="00203B41">
        <w:rPr>
          <w:rFonts w:ascii="Times New Roman" w:eastAsia="Times New Roman" w:hAnsi="Times New Roman" w:cs="Times New Roman"/>
          <w:lang w:eastAsia="ru-RU"/>
        </w:rPr>
        <w:t>«Об образовании в Российской Федерации»</w:t>
      </w:r>
      <w:r w:rsidRPr="00203B41">
        <w:rPr>
          <w:rFonts w:ascii="Times New Roman" w:eastAsia="Times New Roman" w:hAnsi="Times New Roman" w:cs="Times New Roman"/>
          <w:color w:val="000000" w:themeColor="text1"/>
          <w:lang w:eastAsia="ru-RU"/>
        </w:rPr>
        <w:t xml:space="preserve"> </w:t>
      </w:r>
      <w:hyperlink r:id="rId4" w:history="1">
        <w:r w:rsidRPr="00203B41">
          <w:rPr>
            <w:rStyle w:val="ab"/>
            <w:rFonts w:ascii="Times New Roman" w:hAnsi="Times New Roman" w:cs="Times New Roman"/>
            <w:color w:val="000000" w:themeColor="text1"/>
            <w:u w:val="none"/>
            <w:shd w:val="clear" w:color="auto" w:fill="FFFFFF"/>
          </w:rPr>
          <w:t>от 29.12.2012 N 273-ФЗ (ред. от 31.12.2014, с изм. от 06.04.2015)</w:t>
        </w:r>
      </w:hyperlink>
      <w:r w:rsidRPr="00203B41">
        <w:rPr>
          <w:rFonts w:ascii="Times New Roman" w:hAnsi="Times New Roman" w:cs="Times New Roman"/>
          <w:color w:val="000000" w:themeColor="text1"/>
        </w:rPr>
        <w:t>// Консультант Плюс</w:t>
      </w:r>
    </w:p>
  </w:footnote>
  <w:footnote w:id="20">
    <w:p w:rsidR="00642311" w:rsidRPr="00D32E5C" w:rsidRDefault="00642311" w:rsidP="00504133">
      <w:pPr>
        <w:pStyle w:val="a6"/>
        <w:ind w:firstLine="567"/>
        <w:jc w:val="both"/>
      </w:pPr>
      <w:r>
        <w:rPr>
          <w:rStyle w:val="a8"/>
        </w:rPr>
        <w:footnoteRef/>
      </w:r>
      <w:r w:rsidRPr="00D32E5C">
        <w:rPr>
          <w:lang w:val="en-US"/>
        </w:rPr>
        <w:t>https</w:t>
      </w:r>
      <w:r w:rsidRPr="00D32E5C">
        <w:t>://</w:t>
      </w:r>
      <w:r w:rsidRPr="00D32E5C">
        <w:rPr>
          <w:lang w:val="en-US"/>
        </w:rPr>
        <w:t>ru</w:t>
      </w:r>
      <w:r w:rsidRPr="00D32E5C">
        <w:t>.</w:t>
      </w:r>
      <w:r w:rsidRPr="00D32E5C">
        <w:rPr>
          <w:lang w:val="en-US"/>
        </w:rPr>
        <w:t>wikipedia</w:t>
      </w:r>
      <w:r w:rsidRPr="00D32E5C">
        <w:t>.</w:t>
      </w:r>
      <w:r w:rsidRPr="00D32E5C">
        <w:rPr>
          <w:lang w:val="en-US"/>
        </w:rPr>
        <w:t>org</w:t>
      </w:r>
      <w:r w:rsidRPr="00D32E5C">
        <w:t>/</w:t>
      </w:r>
      <w:r w:rsidRPr="00D32E5C">
        <w:rPr>
          <w:lang w:val="en-US"/>
        </w:rPr>
        <w:t>wiki</w:t>
      </w:r>
      <w:r w:rsidRPr="00D32E5C">
        <w:t>/%</w:t>
      </w:r>
      <w:r w:rsidRPr="00D32E5C">
        <w:rPr>
          <w:lang w:val="en-US"/>
        </w:rPr>
        <w:t>CC</w:t>
      </w:r>
      <w:r w:rsidRPr="00D32E5C">
        <w:t>%</w:t>
      </w:r>
      <w:r w:rsidRPr="00D32E5C">
        <w:rPr>
          <w:lang w:val="en-US"/>
        </w:rPr>
        <w:t>E</w:t>
      </w:r>
      <w:r w:rsidRPr="00D32E5C">
        <w:t>0%</w:t>
      </w:r>
      <w:r w:rsidRPr="00D32E5C">
        <w:rPr>
          <w:lang w:val="en-US"/>
        </w:rPr>
        <w:t>F</w:t>
      </w:r>
      <w:r w:rsidRPr="00D32E5C">
        <w:t>2%</w:t>
      </w:r>
      <w:r w:rsidRPr="00D32E5C">
        <w:rPr>
          <w:lang w:val="en-US"/>
        </w:rPr>
        <w:t>E</w:t>
      </w:r>
      <w:r w:rsidRPr="00D32E5C">
        <w:t>5%</w:t>
      </w:r>
      <w:r w:rsidRPr="00D32E5C">
        <w:rPr>
          <w:lang w:val="en-US"/>
        </w:rPr>
        <w:t>F</w:t>
      </w:r>
      <w:r w:rsidRPr="00D32E5C">
        <w:t>0%</w:t>
      </w:r>
      <w:r w:rsidRPr="00D32E5C">
        <w:rPr>
          <w:lang w:val="en-US"/>
        </w:rPr>
        <w:t>E</w:t>
      </w:r>
      <w:r w:rsidRPr="00D32E5C">
        <w:t>8%</w:t>
      </w:r>
      <w:r w:rsidRPr="00D32E5C">
        <w:rPr>
          <w:lang w:val="en-US"/>
        </w:rPr>
        <w:t>E</w:t>
      </w:r>
      <w:r w:rsidRPr="00D32E5C">
        <w:t>0%</w:t>
      </w:r>
      <w:r w:rsidRPr="00D32E5C">
        <w:rPr>
          <w:lang w:val="en-US"/>
        </w:rPr>
        <w:t>EB</w:t>
      </w:r>
      <w:r w:rsidRPr="00D32E5C">
        <w:t>%</w:t>
      </w:r>
      <w:r w:rsidRPr="00D32E5C">
        <w:rPr>
          <w:lang w:val="en-US"/>
        </w:rPr>
        <w:t>FC</w:t>
      </w:r>
      <w:r w:rsidRPr="00D32E5C">
        <w:t>%</w:t>
      </w:r>
      <w:r w:rsidRPr="00D32E5C">
        <w:rPr>
          <w:lang w:val="en-US"/>
        </w:rPr>
        <w:t>ED</w:t>
      </w:r>
      <w:r w:rsidRPr="00D32E5C">
        <w:t>%</w:t>
      </w:r>
      <w:r w:rsidRPr="00D32E5C">
        <w:rPr>
          <w:lang w:val="en-US"/>
        </w:rPr>
        <w:t>E</w:t>
      </w:r>
      <w:r w:rsidRPr="00D32E5C">
        <w:t>0%</w:t>
      </w:r>
      <w:r w:rsidRPr="00D32E5C">
        <w:rPr>
          <w:lang w:val="en-US"/>
        </w:rPr>
        <w:t>FF</w:t>
      </w:r>
      <w:r w:rsidRPr="00D32E5C">
        <w:t>_%</w:t>
      </w:r>
      <w:r w:rsidRPr="00D32E5C">
        <w:rPr>
          <w:lang w:val="en-US"/>
        </w:rPr>
        <w:t>EE</w:t>
      </w:r>
      <w:r w:rsidRPr="00D32E5C">
        <w:t>%</w:t>
      </w:r>
      <w:r w:rsidRPr="00D32E5C">
        <w:rPr>
          <w:lang w:val="en-US"/>
        </w:rPr>
        <w:t>F</w:t>
      </w:r>
      <w:r w:rsidRPr="00D32E5C">
        <w:t>2%</w:t>
      </w:r>
      <w:r w:rsidRPr="00D32E5C">
        <w:rPr>
          <w:lang w:val="en-US"/>
        </w:rPr>
        <w:t>E</w:t>
      </w:r>
      <w:r w:rsidRPr="00D32E5C">
        <w:t>2%</w:t>
      </w:r>
      <w:r w:rsidRPr="00D32E5C">
        <w:rPr>
          <w:lang w:val="en-US"/>
        </w:rPr>
        <w:t>E</w:t>
      </w:r>
      <w:r w:rsidRPr="00D32E5C">
        <w:t>5%</w:t>
      </w:r>
      <w:r w:rsidRPr="00D32E5C">
        <w:rPr>
          <w:lang w:val="en-US"/>
        </w:rPr>
        <w:t>F</w:t>
      </w:r>
      <w:r w:rsidRPr="00D32E5C">
        <w:t>2%</w:t>
      </w:r>
      <w:r w:rsidRPr="00D32E5C">
        <w:rPr>
          <w:lang w:val="en-US"/>
        </w:rPr>
        <w:t>F</w:t>
      </w:r>
      <w:r w:rsidRPr="00D32E5C">
        <w:t>1%</w:t>
      </w:r>
      <w:r w:rsidRPr="00D32E5C">
        <w:rPr>
          <w:lang w:val="en-US"/>
        </w:rPr>
        <w:t>F</w:t>
      </w:r>
      <w:r w:rsidRPr="00D32E5C">
        <w:t>2%</w:t>
      </w:r>
      <w:r w:rsidRPr="00D32E5C">
        <w:rPr>
          <w:lang w:val="en-US"/>
        </w:rPr>
        <w:t>E</w:t>
      </w:r>
      <w:r w:rsidRPr="00D32E5C">
        <w:t>2%</w:t>
      </w:r>
      <w:r w:rsidRPr="00D32E5C">
        <w:rPr>
          <w:lang w:val="en-US"/>
        </w:rPr>
        <w:t>E</w:t>
      </w:r>
      <w:r w:rsidRPr="00D32E5C">
        <w:t>5%</w:t>
      </w:r>
      <w:r w:rsidRPr="00D32E5C">
        <w:rPr>
          <w:lang w:val="en-US"/>
        </w:rPr>
        <w:t>ED</w:t>
      </w:r>
      <w:r w:rsidRPr="00D32E5C">
        <w:t>%</w:t>
      </w:r>
      <w:r w:rsidRPr="00D32E5C">
        <w:rPr>
          <w:lang w:val="en-US"/>
        </w:rPr>
        <w:t>ED</w:t>
      </w:r>
      <w:r w:rsidRPr="00D32E5C">
        <w:t>%</w:t>
      </w:r>
      <w:r w:rsidRPr="00D32E5C">
        <w:rPr>
          <w:lang w:val="en-US"/>
        </w:rPr>
        <w:t>EE</w:t>
      </w:r>
      <w:r w:rsidRPr="00D32E5C">
        <w:t>%</w:t>
      </w:r>
      <w:r w:rsidRPr="00D32E5C">
        <w:rPr>
          <w:lang w:val="en-US"/>
        </w:rPr>
        <w:t>F</w:t>
      </w:r>
      <w:r w:rsidRPr="00D32E5C">
        <w:t>1%</w:t>
      </w:r>
      <w:r w:rsidRPr="00D32E5C">
        <w:rPr>
          <w:lang w:val="en-US"/>
        </w:rPr>
        <w:t>F</w:t>
      </w:r>
      <w:r w:rsidRPr="00D32E5C">
        <w:t>2%</w:t>
      </w:r>
      <w:r w:rsidRPr="00D32E5C">
        <w:rPr>
          <w:lang w:val="en-US"/>
        </w:rPr>
        <w:t>FC</w:t>
      </w:r>
    </w:p>
  </w:footnote>
  <w:footnote w:id="21">
    <w:p w:rsidR="00642311" w:rsidRPr="00504133" w:rsidRDefault="00642311" w:rsidP="00504133">
      <w:pPr>
        <w:spacing w:line="288" w:lineRule="auto"/>
        <w:ind w:firstLine="567"/>
        <w:jc w:val="both"/>
        <w:rPr>
          <w:rFonts w:ascii="Times New Roman" w:eastAsia="Times New Roman" w:hAnsi="Times New Roman" w:cs="Times New Roman"/>
          <w:color w:val="000000"/>
          <w:sz w:val="20"/>
          <w:szCs w:val="20"/>
          <w:lang w:eastAsia="ru-RU"/>
        </w:rPr>
      </w:pPr>
      <w:r w:rsidRPr="00504133">
        <w:rPr>
          <w:rStyle w:val="a8"/>
          <w:rFonts w:ascii="Times New Roman" w:hAnsi="Times New Roman" w:cs="Times New Roman"/>
          <w:sz w:val="20"/>
          <w:szCs w:val="20"/>
        </w:rPr>
        <w:footnoteRef/>
      </w:r>
      <w:r w:rsidRPr="00504133">
        <w:rPr>
          <w:rFonts w:ascii="Times New Roman" w:hAnsi="Times New Roman" w:cs="Times New Roman"/>
          <w:sz w:val="20"/>
          <w:szCs w:val="20"/>
        </w:rPr>
        <w:t xml:space="preserve"> См. Статью 243 Трудового кодекса Российской Федерации «</w:t>
      </w:r>
      <w:r w:rsidRPr="00504133">
        <w:rPr>
          <w:rFonts w:ascii="Times New Roman" w:eastAsia="Times New Roman" w:hAnsi="Times New Roman" w:cs="Times New Roman"/>
          <w:color w:val="000000"/>
          <w:sz w:val="20"/>
          <w:szCs w:val="20"/>
          <w:lang w:eastAsia="ru-RU"/>
        </w:rPr>
        <w:t>Случаи полной материальной ответственности» (от 30.06.2006 N 90-ФЗ)// Консультант Плюс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5330"/>
    <w:multiLevelType w:val="hybridMultilevel"/>
    <w:tmpl w:val="71FC4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FC05D9"/>
    <w:multiLevelType w:val="hybridMultilevel"/>
    <w:tmpl w:val="B3F2C8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B76F8A"/>
    <w:multiLevelType w:val="multilevel"/>
    <w:tmpl w:val="4A2A8E6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66290BEF"/>
    <w:multiLevelType w:val="multilevel"/>
    <w:tmpl w:val="EA9E5E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F536AE9"/>
    <w:multiLevelType w:val="multilevel"/>
    <w:tmpl w:val="5EEAAF9C"/>
    <w:lvl w:ilvl="0">
      <w:start w:val="1"/>
      <w:numFmt w:val="decimal"/>
      <w:lvlText w:val="%1."/>
      <w:lvlJc w:val="left"/>
      <w:pPr>
        <w:ind w:left="450" w:hanging="450"/>
      </w:pPr>
      <w:rPr>
        <w:rFonts w:hint="default"/>
        <w:b/>
        <w:u w:val="single"/>
      </w:rPr>
    </w:lvl>
    <w:lvl w:ilvl="1">
      <w:start w:val="1"/>
      <w:numFmt w:val="decimal"/>
      <w:lvlText w:val="%1.%2."/>
      <w:lvlJc w:val="left"/>
      <w:pPr>
        <w:ind w:left="862"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29D"/>
    <w:rsid w:val="000020D8"/>
    <w:rsid w:val="000020F7"/>
    <w:rsid w:val="00006889"/>
    <w:rsid w:val="0001066E"/>
    <w:rsid w:val="00010893"/>
    <w:rsid w:val="000122DD"/>
    <w:rsid w:val="00020716"/>
    <w:rsid w:val="00023DB1"/>
    <w:rsid w:val="0002602D"/>
    <w:rsid w:val="00027C6C"/>
    <w:rsid w:val="00027E52"/>
    <w:rsid w:val="00034CFF"/>
    <w:rsid w:val="000424BE"/>
    <w:rsid w:val="000437E2"/>
    <w:rsid w:val="00045B78"/>
    <w:rsid w:val="000521FC"/>
    <w:rsid w:val="00054EC4"/>
    <w:rsid w:val="00057653"/>
    <w:rsid w:val="000630A2"/>
    <w:rsid w:val="0006722D"/>
    <w:rsid w:val="000704F7"/>
    <w:rsid w:val="00072862"/>
    <w:rsid w:val="0008489E"/>
    <w:rsid w:val="00086276"/>
    <w:rsid w:val="00086DF7"/>
    <w:rsid w:val="0009104C"/>
    <w:rsid w:val="000920F4"/>
    <w:rsid w:val="00097203"/>
    <w:rsid w:val="000A1104"/>
    <w:rsid w:val="000A1FD2"/>
    <w:rsid w:val="000A46A5"/>
    <w:rsid w:val="000B0E21"/>
    <w:rsid w:val="000B13E1"/>
    <w:rsid w:val="000B3061"/>
    <w:rsid w:val="000C43E5"/>
    <w:rsid w:val="000C74CF"/>
    <w:rsid w:val="000D36D5"/>
    <w:rsid w:val="000E1298"/>
    <w:rsid w:val="000E19F4"/>
    <w:rsid w:val="000F0A30"/>
    <w:rsid w:val="000F31C8"/>
    <w:rsid w:val="000F60E3"/>
    <w:rsid w:val="00104855"/>
    <w:rsid w:val="001179C5"/>
    <w:rsid w:val="00124EF9"/>
    <w:rsid w:val="00133912"/>
    <w:rsid w:val="00133D33"/>
    <w:rsid w:val="0014121F"/>
    <w:rsid w:val="001423CE"/>
    <w:rsid w:val="0015676E"/>
    <w:rsid w:val="00156C96"/>
    <w:rsid w:val="00157B5F"/>
    <w:rsid w:val="00160858"/>
    <w:rsid w:val="00163ED8"/>
    <w:rsid w:val="00164828"/>
    <w:rsid w:val="00170239"/>
    <w:rsid w:val="001721A3"/>
    <w:rsid w:val="00173CB8"/>
    <w:rsid w:val="00183838"/>
    <w:rsid w:val="00186446"/>
    <w:rsid w:val="001948DE"/>
    <w:rsid w:val="00194FEF"/>
    <w:rsid w:val="001A68F4"/>
    <w:rsid w:val="001A6B5A"/>
    <w:rsid w:val="001A6DCE"/>
    <w:rsid w:val="001A7282"/>
    <w:rsid w:val="001C72D3"/>
    <w:rsid w:val="001D66F7"/>
    <w:rsid w:val="001E184F"/>
    <w:rsid w:val="001F0D78"/>
    <w:rsid w:val="001F1EA3"/>
    <w:rsid w:val="001F760E"/>
    <w:rsid w:val="002000D5"/>
    <w:rsid w:val="00203B41"/>
    <w:rsid w:val="00204D66"/>
    <w:rsid w:val="00207BA9"/>
    <w:rsid w:val="0021253B"/>
    <w:rsid w:val="00217A9F"/>
    <w:rsid w:val="00221494"/>
    <w:rsid w:val="00222B4C"/>
    <w:rsid w:val="00223B99"/>
    <w:rsid w:val="00224E55"/>
    <w:rsid w:val="00226A8A"/>
    <w:rsid w:val="002360A8"/>
    <w:rsid w:val="00237078"/>
    <w:rsid w:val="00242D7A"/>
    <w:rsid w:val="00244C37"/>
    <w:rsid w:val="002470BE"/>
    <w:rsid w:val="00254E3A"/>
    <w:rsid w:val="00265A7D"/>
    <w:rsid w:val="00270426"/>
    <w:rsid w:val="002706D2"/>
    <w:rsid w:val="00272C49"/>
    <w:rsid w:val="00276611"/>
    <w:rsid w:val="002905B1"/>
    <w:rsid w:val="0029084B"/>
    <w:rsid w:val="00295E6C"/>
    <w:rsid w:val="002A5B34"/>
    <w:rsid w:val="002B125A"/>
    <w:rsid w:val="002B228A"/>
    <w:rsid w:val="002B3EA2"/>
    <w:rsid w:val="002B418A"/>
    <w:rsid w:val="002C129D"/>
    <w:rsid w:val="002C3AC6"/>
    <w:rsid w:val="002D22A4"/>
    <w:rsid w:val="002D5DE0"/>
    <w:rsid w:val="002D7B40"/>
    <w:rsid w:val="002E3DD3"/>
    <w:rsid w:val="002F10EF"/>
    <w:rsid w:val="002F480E"/>
    <w:rsid w:val="002F7E6D"/>
    <w:rsid w:val="00302D3C"/>
    <w:rsid w:val="00304EDB"/>
    <w:rsid w:val="003065EB"/>
    <w:rsid w:val="00307B74"/>
    <w:rsid w:val="00315824"/>
    <w:rsid w:val="00315CD1"/>
    <w:rsid w:val="00316504"/>
    <w:rsid w:val="00316DAE"/>
    <w:rsid w:val="003203AF"/>
    <w:rsid w:val="003267F9"/>
    <w:rsid w:val="00337958"/>
    <w:rsid w:val="00341EA4"/>
    <w:rsid w:val="00347E31"/>
    <w:rsid w:val="00347F1E"/>
    <w:rsid w:val="00353D32"/>
    <w:rsid w:val="0036141A"/>
    <w:rsid w:val="00363BC3"/>
    <w:rsid w:val="00366632"/>
    <w:rsid w:val="003714D6"/>
    <w:rsid w:val="0037152F"/>
    <w:rsid w:val="00374D71"/>
    <w:rsid w:val="00380E75"/>
    <w:rsid w:val="00383839"/>
    <w:rsid w:val="003871F9"/>
    <w:rsid w:val="00390DCC"/>
    <w:rsid w:val="00396AD6"/>
    <w:rsid w:val="0039789A"/>
    <w:rsid w:val="003A1206"/>
    <w:rsid w:val="003A37E6"/>
    <w:rsid w:val="003B39F3"/>
    <w:rsid w:val="003B4D73"/>
    <w:rsid w:val="003C2487"/>
    <w:rsid w:val="003C3CFF"/>
    <w:rsid w:val="003D196E"/>
    <w:rsid w:val="003D3349"/>
    <w:rsid w:val="003D3AEE"/>
    <w:rsid w:val="003D66DC"/>
    <w:rsid w:val="003D706C"/>
    <w:rsid w:val="003F1F89"/>
    <w:rsid w:val="003F1F98"/>
    <w:rsid w:val="003F4962"/>
    <w:rsid w:val="003F7868"/>
    <w:rsid w:val="0040222A"/>
    <w:rsid w:val="004039C6"/>
    <w:rsid w:val="004073F2"/>
    <w:rsid w:val="00407CF4"/>
    <w:rsid w:val="0041046E"/>
    <w:rsid w:val="004138BA"/>
    <w:rsid w:val="00420045"/>
    <w:rsid w:val="00424194"/>
    <w:rsid w:val="00424A67"/>
    <w:rsid w:val="004253C7"/>
    <w:rsid w:val="00427B46"/>
    <w:rsid w:val="0043182E"/>
    <w:rsid w:val="00435DC5"/>
    <w:rsid w:val="0043771D"/>
    <w:rsid w:val="0044125E"/>
    <w:rsid w:val="00441A66"/>
    <w:rsid w:val="004442FB"/>
    <w:rsid w:val="004453F3"/>
    <w:rsid w:val="00445956"/>
    <w:rsid w:val="00447F54"/>
    <w:rsid w:val="00453FD3"/>
    <w:rsid w:val="0045553A"/>
    <w:rsid w:val="004563E3"/>
    <w:rsid w:val="00463855"/>
    <w:rsid w:val="0046725B"/>
    <w:rsid w:val="00475E85"/>
    <w:rsid w:val="0048067E"/>
    <w:rsid w:val="004853CD"/>
    <w:rsid w:val="0049301B"/>
    <w:rsid w:val="004A2C30"/>
    <w:rsid w:val="004A4C7A"/>
    <w:rsid w:val="004B0576"/>
    <w:rsid w:val="004B455F"/>
    <w:rsid w:val="004B72B3"/>
    <w:rsid w:val="004C304D"/>
    <w:rsid w:val="004C43CC"/>
    <w:rsid w:val="004D0C30"/>
    <w:rsid w:val="004D6AEF"/>
    <w:rsid w:val="004E1C3B"/>
    <w:rsid w:val="004E1E04"/>
    <w:rsid w:val="004E2E6F"/>
    <w:rsid w:val="004E5BB5"/>
    <w:rsid w:val="004F0556"/>
    <w:rsid w:val="004F6336"/>
    <w:rsid w:val="00504133"/>
    <w:rsid w:val="00514A46"/>
    <w:rsid w:val="00514C49"/>
    <w:rsid w:val="005151BF"/>
    <w:rsid w:val="00526320"/>
    <w:rsid w:val="005267E6"/>
    <w:rsid w:val="00527D02"/>
    <w:rsid w:val="00547C09"/>
    <w:rsid w:val="005601DB"/>
    <w:rsid w:val="005658B3"/>
    <w:rsid w:val="0056595A"/>
    <w:rsid w:val="00567DF2"/>
    <w:rsid w:val="005748E0"/>
    <w:rsid w:val="00577D82"/>
    <w:rsid w:val="0058056A"/>
    <w:rsid w:val="00590296"/>
    <w:rsid w:val="0059476F"/>
    <w:rsid w:val="005B011E"/>
    <w:rsid w:val="005C465D"/>
    <w:rsid w:val="005C5F2C"/>
    <w:rsid w:val="005D1C09"/>
    <w:rsid w:val="005D1DB2"/>
    <w:rsid w:val="005D3FAF"/>
    <w:rsid w:val="005D4E18"/>
    <w:rsid w:val="005D5F6C"/>
    <w:rsid w:val="005D6415"/>
    <w:rsid w:val="005D78FD"/>
    <w:rsid w:val="005F38A6"/>
    <w:rsid w:val="005F3B75"/>
    <w:rsid w:val="00605CA8"/>
    <w:rsid w:val="00613F70"/>
    <w:rsid w:val="0061433E"/>
    <w:rsid w:val="00614875"/>
    <w:rsid w:val="00614A31"/>
    <w:rsid w:val="0061683D"/>
    <w:rsid w:val="0062595B"/>
    <w:rsid w:val="006333B6"/>
    <w:rsid w:val="006367CB"/>
    <w:rsid w:val="00640837"/>
    <w:rsid w:val="00642311"/>
    <w:rsid w:val="00643BC1"/>
    <w:rsid w:val="00654122"/>
    <w:rsid w:val="0065435A"/>
    <w:rsid w:val="0065477E"/>
    <w:rsid w:val="006606F4"/>
    <w:rsid w:val="00660D23"/>
    <w:rsid w:val="00661C0B"/>
    <w:rsid w:val="00663ED9"/>
    <w:rsid w:val="00670182"/>
    <w:rsid w:val="00670E7B"/>
    <w:rsid w:val="006747FE"/>
    <w:rsid w:val="00676081"/>
    <w:rsid w:val="0068528B"/>
    <w:rsid w:val="006907C5"/>
    <w:rsid w:val="0069280E"/>
    <w:rsid w:val="006A00B7"/>
    <w:rsid w:val="006A48D7"/>
    <w:rsid w:val="006A5F76"/>
    <w:rsid w:val="006B1757"/>
    <w:rsid w:val="006B3EE3"/>
    <w:rsid w:val="006B5216"/>
    <w:rsid w:val="006B6FD8"/>
    <w:rsid w:val="006B7C91"/>
    <w:rsid w:val="006C08CA"/>
    <w:rsid w:val="006C1A05"/>
    <w:rsid w:val="006C23A6"/>
    <w:rsid w:val="006C2411"/>
    <w:rsid w:val="006C5EB6"/>
    <w:rsid w:val="006D430C"/>
    <w:rsid w:val="006E0E5A"/>
    <w:rsid w:val="006E1342"/>
    <w:rsid w:val="006E1E37"/>
    <w:rsid w:val="006E4AED"/>
    <w:rsid w:val="006E7FC2"/>
    <w:rsid w:val="006F3266"/>
    <w:rsid w:val="006F693A"/>
    <w:rsid w:val="006F6D01"/>
    <w:rsid w:val="00702103"/>
    <w:rsid w:val="00705B86"/>
    <w:rsid w:val="00710F78"/>
    <w:rsid w:val="00715BCB"/>
    <w:rsid w:val="00717C0A"/>
    <w:rsid w:val="00723124"/>
    <w:rsid w:val="007265A2"/>
    <w:rsid w:val="00736D3B"/>
    <w:rsid w:val="0074212A"/>
    <w:rsid w:val="00742305"/>
    <w:rsid w:val="007449B4"/>
    <w:rsid w:val="007473E2"/>
    <w:rsid w:val="00751174"/>
    <w:rsid w:val="007544A1"/>
    <w:rsid w:val="00760451"/>
    <w:rsid w:val="007630F8"/>
    <w:rsid w:val="007643DC"/>
    <w:rsid w:val="00766757"/>
    <w:rsid w:val="0076693A"/>
    <w:rsid w:val="00772EA3"/>
    <w:rsid w:val="007759B9"/>
    <w:rsid w:val="00781236"/>
    <w:rsid w:val="00782D28"/>
    <w:rsid w:val="00785883"/>
    <w:rsid w:val="00792CA7"/>
    <w:rsid w:val="00794C39"/>
    <w:rsid w:val="00794EB7"/>
    <w:rsid w:val="00795107"/>
    <w:rsid w:val="007A75AD"/>
    <w:rsid w:val="007B268A"/>
    <w:rsid w:val="007B26FD"/>
    <w:rsid w:val="007B5DF8"/>
    <w:rsid w:val="007C2733"/>
    <w:rsid w:val="007C3195"/>
    <w:rsid w:val="007C6B44"/>
    <w:rsid w:val="007D07A3"/>
    <w:rsid w:val="007D2087"/>
    <w:rsid w:val="007E02DA"/>
    <w:rsid w:val="007E3AFF"/>
    <w:rsid w:val="007F1C1D"/>
    <w:rsid w:val="00805BA5"/>
    <w:rsid w:val="00810C70"/>
    <w:rsid w:val="0081436D"/>
    <w:rsid w:val="00816358"/>
    <w:rsid w:val="0082072B"/>
    <w:rsid w:val="008260B9"/>
    <w:rsid w:val="0083225E"/>
    <w:rsid w:val="0083578C"/>
    <w:rsid w:val="00841AA5"/>
    <w:rsid w:val="008420A0"/>
    <w:rsid w:val="0084262B"/>
    <w:rsid w:val="0084768D"/>
    <w:rsid w:val="00847A5B"/>
    <w:rsid w:val="00852D0B"/>
    <w:rsid w:val="00852E7D"/>
    <w:rsid w:val="00857260"/>
    <w:rsid w:val="0086094D"/>
    <w:rsid w:val="00863D93"/>
    <w:rsid w:val="0086795B"/>
    <w:rsid w:val="00872939"/>
    <w:rsid w:val="00872A77"/>
    <w:rsid w:val="00876A9B"/>
    <w:rsid w:val="00880E9D"/>
    <w:rsid w:val="00880FF4"/>
    <w:rsid w:val="008879ED"/>
    <w:rsid w:val="00893593"/>
    <w:rsid w:val="0089376C"/>
    <w:rsid w:val="00897AC5"/>
    <w:rsid w:val="008A14D6"/>
    <w:rsid w:val="008A66C1"/>
    <w:rsid w:val="008B130E"/>
    <w:rsid w:val="008C2C41"/>
    <w:rsid w:val="008C5106"/>
    <w:rsid w:val="008D335A"/>
    <w:rsid w:val="008D6166"/>
    <w:rsid w:val="008D7127"/>
    <w:rsid w:val="008E1547"/>
    <w:rsid w:val="008E7564"/>
    <w:rsid w:val="008F299B"/>
    <w:rsid w:val="008F3EE0"/>
    <w:rsid w:val="009226BD"/>
    <w:rsid w:val="0092295B"/>
    <w:rsid w:val="00923FA5"/>
    <w:rsid w:val="00932EB4"/>
    <w:rsid w:val="009336A6"/>
    <w:rsid w:val="0093509A"/>
    <w:rsid w:val="0093567D"/>
    <w:rsid w:val="00941297"/>
    <w:rsid w:val="0094168A"/>
    <w:rsid w:val="00944354"/>
    <w:rsid w:val="009446D3"/>
    <w:rsid w:val="009450AF"/>
    <w:rsid w:val="00961D40"/>
    <w:rsid w:val="00962190"/>
    <w:rsid w:val="0097041E"/>
    <w:rsid w:val="009872C4"/>
    <w:rsid w:val="00996006"/>
    <w:rsid w:val="00997F17"/>
    <w:rsid w:val="009A517B"/>
    <w:rsid w:val="009A5BC6"/>
    <w:rsid w:val="009A6964"/>
    <w:rsid w:val="009B3564"/>
    <w:rsid w:val="009B50A3"/>
    <w:rsid w:val="009B618C"/>
    <w:rsid w:val="009D21EB"/>
    <w:rsid w:val="009E45C7"/>
    <w:rsid w:val="009E4610"/>
    <w:rsid w:val="009E7A4E"/>
    <w:rsid w:val="009F2E8B"/>
    <w:rsid w:val="009F610A"/>
    <w:rsid w:val="00A0066C"/>
    <w:rsid w:val="00A02C9F"/>
    <w:rsid w:val="00A030F4"/>
    <w:rsid w:val="00A03825"/>
    <w:rsid w:val="00A05871"/>
    <w:rsid w:val="00A05FC2"/>
    <w:rsid w:val="00A10DE9"/>
    <w:rsid w:val="00A13C55"/>
    <w:rsid w:val="00A165A7"/>
    <w:rsid w:val="00A22CFD"/>
    <w:rsid w:val="00A24359"/>
    <w:rsid w:val="00A302A5"/>
    <w:rsid w:val="00A3466F"/>
    <w:rsid w:val="00A44E4B"/>
    <w:rsid w:val="00A45CB7"/>
    <w:rsid w:val="00A46331"/>
    <w:rsid w:val="00A53D9E"/>
    <w:rsid w:val="00A54645"/>
    <w:rsid w:val="00A561DF"/>
    <w:rsid w:val="00A5698A"/>
    <w:rsid w:val="00A5727F"/>
    <w:rsid w:val="00A60193"/>
    <w:rsid w:val="00A6465F"/>
    <w:rsid w:val="00A65667"/>
    <w:rsid w:val="00A6752E"/>
    <w:rsid w:val="00A71111"/>
    <w:rsid w:val="00A7130F"/>
    <w:rsid w:val="00A763EA"/>
    <w:rsid w:val="00A81C8C"/>
    <w:rsid w:val="00A87282"/>
    <w:rsid w:val="00A91695"/>
    <w:rsid w:val="00A91E4E"/>
    <w:rsid w:val="00A94ED8"/>
    <w:rsid w:val="00AA3299"/>
    <w:rsid w:val="00AA5A5E"/>
    <w:rsid w:val="00AB2718"/>
    <w:rsid w:val="00AB38C6"/>
    <w:rsid w:val="00AB40FD"/>
    <w:rsid w:val="00AB72E9"/>
    <w:rsid w:val="00AC2BF6"/>
    <w:rsid w:val="00AC4030"/>
    <w:rsid w:val="00AC4A0F"/>
    <w:rsid w:val="00AC4D72"/>
    <w:rsid w:val="00AC5014"/>
    <w:rsid w:val="00AC71D2"/>
    <w:rsid w:val="00AD2016"/>
    <w:rsid w:val="00AD6380"/>
    <w:rsid w:val="00AE1C9A"/>
    <w:rsid w:val="00AE3589"/>
    <w:rsid w:val="00AE6492"/>
    <w:rsid w:val="00AF0322"/>
    <w:rsid w:val="00AF25BF"/>
    <w:rsid w:val="00AF5D7C"/>
    <w:rsid w:val="00AF7630"/>
    <w:rsid w:val="00B018EA"/>
    <w:rsid w:val="00B04B97"/>
    <w:rsid w:val="00B05B97"/>
    <w:rsid w:val="00B12CBF"/>
    <w:rsid w:val="00B1504B"/>
    <w:rsid w:val="00B15EF0"/>
    <w:rsid w:val="00B16BF5"/>
    <w:rsid w:val="00B43143"/>
    <w:rsid w:val="00B45C45"/>
    <w:rsid w:val="00B46817"/>
    <w:rsid w:val="00B47FA7"/>
    <w:rsid w:val="00B5256B"/>
    <w:rsid w:val="00B54675"/>
    <w:rsid w:val="00B60A34"/>
    <w:rsid w:val="00B6728E"/>
    <w:rsid w:val="00B7001B"/>
    <w:rsid w:val="00B71325"/>
    <w:rsid w:val="00B71C08"/>
    <w:rsid w:val="00B71DA6"/>
    <w:rsid w:val="00B727EC"/>
    <w:rsid w:val="00B80120"/>
    <w:rsid w:val="00B83618"/>
    <w:rsid w:val="00B90592"/>
    <w:rsid w:val="00B92DAA"/>
    <w:rsid w:val="00BA1C0B"/>
    <w:rsid w:val="00BA4354"/>
    <w:rsid w:val="00BA4A1D"/>
    <w:rsid w:val="00BA5F9F"/>
    <w:rsid w:val="00BB1B09"/>
    <w:rsid w:val="00BC0B9F"/>
    <w:rsid w:val="00BC38EF"/>
    <w:rsid w:val="00BC5070"/>
    <w:rsid w:val="00BC5E9B"/>
    <w:rsid w:val="00BC6E36"/>
    <w:rsid w:val="00BE19F5"/>
    <w:rsid w:val="00BE588F"/>
    <w:rsid w:val="00BE73D6"/>
    <w:rsid w:val="00BE7635"/>
    <w:rsid w:val="00BF5538"/>
    <w:rsid w:val="00BF798D"/>
    <w:rsid w:val="00C06B4D"/>
    <w:rsid w:val="00C13529"/>
    <w:rsid w:val="00C17D36"/>
    <w:rsid w:val="00C20CD0"/>
    <w:rsid w:val="00C237CA"/>
    <w:rsid w:val="00C30B97"/>
    <w:rsid w:val="00C328DD"/>
    <w:rsid w:val="00C35C2C"/>
    <w:rsid w:val="00C50BC3"/>
    <w:rsid w:val="00C54C2F"/>
    <w:rsid w:val="00C575E6"/>
    <w:rsid w:val="00C61856"/>
    <w:rsid w:val="00C62B96"/>
    <w:rsid w:val="00C6629D"/>
    <w:rsid w:val="00C73137"/>
    <w:rsid w:val="00C73669"/>
    <w:rsid w:val="00C803E2"/>
    <w:rsid w:val="00C8399D"/>
    <w:rsid w:val="00C90104"/>
    <w:rsid w:val="00C973E0"/>
    <w:rsid w:val="00CA38FB"/>
    <w:rsid w:val="00CA4652"/>
    <w:rsid w:val="00CB0E42"/>
    <w:rsid w:val="00CB4EB5"/>
    <w:rsid w:val="00CC1E99"/>
    <w:rsid w:val="00CC3AE9"/>
    <w:rsid w:val="00CC4600"/>
    <w:rsid w:val="00CC771A"/>
    <w:rsid w:val="00CD05AF"/>
    <w:rsid w:val="00CD1DCF"/>
    <w:rsid w:val="00CD4E65"/>
    <w:rsid w:val="00CD5558"/>
    <w:rsid w:val="00CE3014"/>
    <w:rsid w:val="00CE6E0F"/>
    <w:rsid w:val="00CF61DA"/>
    <w:rsid w:val="00CF761B"/>
    <w:rsid w:val="00D00841"/>
    <w:rsid w:val="00D04BB0"/>
    <w:rsid w:val="00D07428"/>
    <w:rsid w:val="00D2446C"/>
    <w:rsid w:val="00D265ED"/>
    <w:rsid w:val="00D32DEF"/>
    <w:rsid w:val="00D32E5C"/>
    <w:rsid w:val="00D33019"/>
    <w:rsid w:val="00D37757"/>
    <w:rsid w:val="00D422F3"/>
    <w:rsid w:val="00D54156"/>
    <w:rsid w:val="00D60CFE"/>
    <w:rsid w:val="00D63ED8"/>
    <w:rsid w:val="00D6595A"/>
    <w:rsid w:val="00D7527C"/>
    <w:rsid w:val="00D75454"/>
    <w:rsid w:val="00D761E8"/>
    <w:rsid w:val="00D81227"/>
    <w:rsid w:val="00D85BF8"/>
    <w:rsid w:val="00D875BC"/>
    <w:rsid w:val="00D9309C"/>
    <w:rsid w:val="00DA03A3"/>
    <w:rsid w:val="00DA0C14"/>
    <w:rsid w:val="00DA3035"/>
    <w:rsid w:val="00DA4975"/>
    <w:rsid w:val="00DB1240"/>
    <w:rsid w:val="00DB7094"/>
    <w:rsid w:val="00DC00EC"/>
    <w:rsid w:val="00DC0BA9"/>
    <w:rsid w:val="00DC2223"/>
    <w:rsid w:val="00DC22B4"/>
    <w:rsid w:val="00DC3965"/>
    <w:rsid w:val="00DC4C1F"/>
    <w:rsid w:val="00DC4D77"/>
    <w:rsid w:val="00DC5377"/>
    <w:rsid w:val="00DC5B1E"/>
    <w:rsid w:val="00DC641C"/>
    <w:rsid w:val="00DC6D8C"/>
    <w:rsid w:val="00DE2B5D"/>
    <w:rsid w:val="00DE4FAA"/>
    <w:rsid w:val="00DF0187"/>
    <w:rsid w:val="00DF673E"/>
    <w:rsid w:val="00E03BAD"/>
    <w:rsid w:val="00E05FD7"/>
    <w:rsid w:val="00E10029"/>
    <w:rsid w:val="00E10A6E"/>
    <w:rsid w:val="00E249A1"/>
    <w:rsid w:val="00E30344"/>
    <w:rsid w:val="00E309D2"/>
    <w:rsid w:val="00E40937"/>
    <w:rsid w:val="00E42096"/>
    <w:rsid w:val="00E43BF7"/>
    <w:rsid w:val="00E53184"/>
    <w:rsid w:val="00E56C4A"/>
    <w:rsid w:val="00E60691"/>
    <w:rsid w:val="00E619E5"/>
    <w:rsid w:val="00E67E18"/>
    <w:rsid w:val="00E76E37"/>
    <w:rsid w:val="00E83E25"/>
    <w:rsid w:val="00E86027"/>
    <w:rsid w:val="00E870DE"/>
    <w:rsid w:val="00E87308"/>
    <w:rsid w:val="00EA3CD6"/>
    <w:rsid w:val="00EA437A"/>
    <w:rsid w:val="00EA47BB"/>
    <w:rsid w:val="00EA4A6F"/>
    <w:rsid w:val="00EA5B8C"/>
    <w:rsid w:val="00EB5462"/>
    <w:rsid w:val="00EB557F"/>
    <w:rsid w:val="00EB7930"/>
    <w:rsid w:val="00EC20D3"/>
    <w:rsid w:val="00EC2EFC"/>
    <w:rsid w:val="00EC3F37"/>
    <w:rsid w:val="00EC45AC"/>
    <w:rsid w:val="00EC4C7C"/>
    <w:rsid w:val="00EC74A2"/>
    <w:rsid w:val="00EC768D"/>
    <w:rsid w:val="00ED03F4"/>
    <w:rsid w:val="00ED0F13"/>
    <w:rsid w:val="00EE406A"/>
    <w:rsid w:val="00EF0CEA"/>
    <w:rsid w:val="00EF3A1C"/>
    <w:rsid w:val="00F00239"/>
    <w:rsid w:val="00F07986"/>
    <w:rsid w:val="00F11814"/>
    <w:rsid w:val="00F165E6"/>
    <w:rsid w:val="00F17B31"/>
    <w:rsid w:val="00F17EF5"/>
    <w:rsid w:val="00F2074B"/>
    <w:rsid w:val="00F22959"/>
    <w:rsid w:val="00F230B5"/>
    <w:rsid w:val="00F23E08"/>
    <w:rsid w:val="00F255A6"/>
    <w:rsid w:val="00F34D1F"/>
    <w:rsid w:val="00F41B1A"/>
    <w:rsid w:val="00F569CF"/>
    <w:rsid w:val="00F6041C"/>
    <w:rsid w:val="00F65944"/>
    <w:rsid w:val="00F6730A"/>
    <w:rsid w:val="00F71EC1"/>
    <w:rsid w:val="00F7328E"/>
    <w:rsid w:val="00F7479A"/>
    <w:rsid w:val="00F76D21"/>
    <w:rsid w:val="00F83CA6"/>
    <w:rsid w:val="00F84F9B"/>
    <w:rsid w:val="00F8685A"/>
    <w:rsid w:val="00F92098"/>
    <w:rsid w:val="00FA153B"/>
    <w:rsid w:val="00FA2187"/>
    <w:rsid w:val="00FA36A7"/>
    <w:rsid w:val="00FD2242"/>
    <w:rsid w:val="00FD4BF1"/>
    <w:rsid w:val="00FE07DC"/>
    <w:rsid w:val="00FE1F20"/>
    <w:rsid w:val="00FE221C"/>
    <w:rsid w:val="00FF6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FD"/>
  </w:style>
  <w:style w:type="paragraph" w:styleId="1">
    <w:name w:val="heading 1"/>
    <w:basedOn w:val="a"/>
    <w:link w:val="10"/>
    <w:uiPriority w:val="9"/>
    <w:qFormat/>
    <w:rsid w:val="000068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FD8"/>
    <w:pPr>
      <w:ind w:left="720"/>
      <w:contextualSpacing/>
    </w:pPr>
  </w:style>
  <w:style w:type="character" w:customStyle="1" w:styleId="10">
    <w:name w:val="Заголовок 1 Знак"/>
    <w:basedOn w:val="a0"/>
    <w:link w:val="1"/>
    <w:uiPriority w:val="9"/>
    <w:rsid w:val="00006889"/>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F56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569CF"/>
    <w:rPr>
      <w:b/>
      <w:bCs/>
    </w:rPr>
  </w:style>
  <w:style w:type="paragraph" w:styleId="a6">
    <w:name w:val="footnote text"/>
    <w:basedOn w:val="a"/>
    <w:link w:val="a7"/>
    <w:uiPriority w:val="99"/>
    <w:unhideWhenUsed/>
    <w:rsid w:val="005D4E18"/>
    <w:pPr>
      <w:spacing w:after="0" w:line="240" w:lineRule="auto"/>
    </w:pPr>
    <w:rPr>
      <w:sz w:val="20"/>
      <w:szCs w:val="20"/>
    </w:rPr>
  </w:style>
  <w:style w:type="character" w:customStyle="1" w:styleId="a7">
    <w:name w:val="Текст сноски Знак"/>
    <w:basedOn w:val="a0"/>
    <w:link w:val="a6"/>
    <w:uiPriority w:val="99"/>
    <w:rsid w:val="005D4E18"/>
    <w:rPr>
      <w:sz w:val="20"/>
      <w:szCs w:val="20"/>
    </w:rPr>
  </w:style>
  <w:style w:type="character" w:styleId="a8">
    <w:name w:val="footnote reference"/>
    <w:basedOn w:val="a0"/>
    <w:uiPriority w:val="99"/>
    <w:semiHidden/>
    <w:unhideWhenUsed/>
    <w:rsid w:val="005D4E18"/>
    <w:rPr>
      <w:vertAlign w:val="superscript"/>
    </w:rPr>
  </w:style>
  <w:style w:type="paragraph" w:styleId="a9">
    <w:name w:val="Body Text Indent"/>
    <w:basedOn w:val="a"/>
    <w:link w:val="aa"/>
    <w:rsid w:val="004A2C30"/>
    <w:pPr>
      <w:spacing w:after="0" w:line="240" w:lineRule="auto"/>
      <w:ind w:left="720" w:hanging="720"/>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4A2C30"/>
    <w:rPr>
      <w:rFonts w:ascii="Times New Roman" w:eastAsia="Times New Roman" w:hAnsi="Times New Roman" w:cs="Times New Roman"/>
      <w:sz w:val="24"/>
      <w:szCs w:val="24"/>
      <w:lang w:eastAsia="ru-RU"/>
    </w:rPr>
  </w:style>
  <w:style w:type="character" w:customStyle="1" w:styleId="apple-converted-space">
    <w:name w:val="apple-converted-space"/>
    <w:rsid w:val="004A2C30"/>
  </w:style>
  <w:style w:type="character" w:styleId="ab">
    <w:name w:val="Hyperlink"/>
    <w:basedOn w:val="a0"/>
    <w:uiPriority w:val="99"/>
    <w:unhideWhenUsed/>
    <w:rsid w:val="00390DCC"/>
    <w:rPr>
      <w:color w:val="0000FF"/>
      <w:u w:val="single"/>
    </w:rPr>
  </w:style>
  <w:style w:type="paragraph" w:styleId="HTML">
    <w:name w:val="HTML Preformatted"/>
    <w:basedOn w:val="a"/>
    <w:link w:val="HTML0"/>
    <w:uiPriority w:val="99"/>
    <w:semiHidden/>
    <w:unhideWhenUsed/>
    <w:rsid w:val="006C1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C1A05"/>
    <w:rPr>
      <w:rFonts w:ascii="Courier New" w:eastAsia="Times New Roman" w:hAnsi="Courier New" w:cs="Courier New"/>
      <w:sz w:val="20"/>
      <w:szCs w:val="20"/>
      <w:lang w:eastAsia="ru-RU"/>
    </w:rPr>
  </w:style>
  <w:style w:type="paragraph" w:styleId="ac">
    <w:name w:val="TOC Heading"/>
    <w:basedOn w:val="1"/>
    <w:next w:val="a"/>
    <w:uiPriority w:val="39"/>
    <w:semiHidden/>
    <w:unhideWhenUsed/>
    <w:qFormat/>
    <w:rsid w:val="006B521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04D66"/>
    <w:pPr>
      <w:tabs>
        <w:tab w:val="right" w:leader="dot" w:pos="9344"/>
      </w:tabs>
      <w:spacing w:after="100"/>
    </w:pPr>
    <w:rPr>
      <w:rFonts w:ascii="Times New Roman" w:hAnsi="Times New Roman" w:cs="Times New Roman"/>
      <w:noProof/>
      <w:sz w:val="28"/>
      <w:szCs w:val="28"/>
      <w:lang w:val="en-US"/>
    </w:rPr>
  </w:style>
  <w:style w:type="paragraph" w:styleId="ad">
    <w:name w:val="Balloon Text"/>
    <w:basedOn w:val="a"/>
    <w:link w:val="ae"/>
    <w:uiPriority w:val="99"/>
    <w:semiHidden/>
    <w:unhideWhenUsed/>
    <w:rsid w:val="006B521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B5216"/>
    <w:rPr>
      <w:rFonts w:ascii="Tahoma" w:hAnsi="Tahoma" w:cs="Tahoma"/>
      <w:sz w:val="16"/>
      <w:szCs w:val="16"/>
    </w:rPr>
  </w:style>
  <w:style w:type="paragraph" w:styleId="af">
    <w:name w:val="No Spacing"/>
    <w:link w:val="af0"/>
    <w:uiPriority w:val="1"/>
    <w:qFormat/>
    <w:rsid w:val="00CE3014"/>
    <w:pPr>
      <w:spacing w:after="0" w:line="240" w:lineRule="auto"/>
    </w:pPr>
    <w:rPr>
      <w:rFonts w:eastAsiaTheme="minorEastAsia"/>
      <w:lang w:eastAsia="ru-RU"/>
    </w:rPr>
  </w:style>
  <w:style w:type="character" w:customStyle="1" w:styleId="af0">
    <w:name w:val="Без интервала Знак"/>
    <w:basedOn w:val="a0"/>
    <w:link w:val="af"/>
    <w:uiPriority w:val="1"/>
    <w:rsid w:val="00CE3014"/>
    <w:rPr>
      <w:rFonts w:eastAsiaTheme="minorEastAsia"/>
      <w:lang w:eastAsia="ru-RU"/>
    </w:rPr>
  </w:style>
  <w:style w:type="paragraph" w:styleId="2">
    <w:name w:val="Body Text 2"/>
    <w:basedOn w:val="a"/>
    <w:link w:val="20"/>
    <w:rsid w:val="00BE19F5"/>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BE19F5"/>
    <w:rPr>
      <w:rFonts w:ascii="Times New Roman" w:eastAsia="Times New Roman" w:hAnsi="Times New Roman" w:cs="Times New Roman"/>
      <w:sz w:val="24"/>
      <w:szCs w:val="24"/>
      <w:lang w:eastAsia="ru-RU"/>
    </w:rPr>
  </w:style>
  <w:style w:type="paragraph" w:customStyle="1" w:styleId="12">
    <w:name w:val="Обычный1"/>
    <w:rsid w:val="00BE19F5"/>
    <w:pPr>
      <w:widowControl w:val="0"/>
      <w:spacing w:after="0" w:line="240" w:lineRule="auto"/>
      <w:ind w:firstLine="620"/>
      <w:jc w:val="both"/>
    </w:pPr>
    <w:rPr>
      <w:rFonts w:ascii="Times New Roman" w:eastAsia="Times New Roman" w:hAnsi="Times New Roman" w:cs="Times New Roman"/>
      <w:snapToGrid w:val="0"/>
      <w:sz w:val="32"/>
      <w:szCs w:val="20"/>
      <w:lang w:eastAsia="ru-RU"/>
    </w:rPr>
  </w:style>
  <w:style w:type="paragraph" w:customStyle="1" w:styleId="FR1">
    <w:name w:val="FR1"/>
    <w:rsid w:val="00BE19F5"/>
    <w:pPr>
      <w:widowControl w:val="0"/>
      <w:spacing w:after="0" w:line="300" w:lineRule="auto"/>
      <w:ind w:firstLine="620"/>
      <w:jc w:val="both"/>
    </w:pPr>
    <w:rPr>
      <w:rFonts w:ascii="Arial" w:eastAsia="Times New Roman" w:hAnsi="Arial" w:cs="Times New Roman"/>
      <w:i/>
      <w:snapToGrid w:val="0"/>
      <w:sz w:val="28"/>
      <w:szCs w:val="20"/>
      <w:lang w:eastAsia="ru-RU"/>
    </w:rPr>
  </w:style>
  <w:style w:type="paragraph" w:customStyle="1" w:styleId="21">
    <w:name w:val="Обычный2"/>
    <w:rsid w:val="00EA437A"/>
    <w:pPr>
      <w:widowControl w:val="0"/>
      <w:snapToGrid w:val="0"/>
      <w:spacing w:after="0" w:line="240" w:lineRule="auto"/>
      <w:ind w:firstLine="620"/>
      <w:jc w:val="both"/>
    </w:pPr>
    <w:rPr>
      <w:rFonts w:ascii="Times New Roman" w:eastAsia="Times New Roman" w:hAnsi="Times New Roman" w:cs="Times New Roman"/>
      <w:sz w:val="32"/>
      <w:szCs w:val="20"/>
      <w:lang w:eastAsia="ru-RU"/>
    </w:rPr>
  </w:style>
  <w:style w:type="character" w:styleId="af1">
    <w:name w:val="line number"/>
    <w:basedOn w:val="a0"/>
    <w:uiPriority w:val="99"/>
    <w:semiHidden/>
    <w:unhideWhenUsed/>
    <w:rsid w:val="00E860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FD"/>
  </w:style>
  <w:style w:type="paragraph" w:styleId="1">
    <w:name w:val="heading 1"/>
    <w:basedOn w:val="a"/>
    <w:link w:val="10"/>
    <w:uiPriority w:val="9"/>
    <w:qFormat/>
    <w:rsid w:val="000068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FD8"/>
    <w:pPr>
      <w:ind w:left="720"/>
      <w:contextualSpacing/>
    </w:pPr>
  </w:style>
  <w:style w:type="character" w:customStyle="1" w:styleId="10">
    <w:name w:val="Заголовок 1 Знак"/>
    <w:basedOn w:val="a0"/>
    <w:link w:val="1"/>
    <w:uiPriority w:val="9"/>
    <w:rsid w:val="00006889"/>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F56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569CF"/>
    <w:rPr>
      <w:b/>
      <w:bCs/>
    </w:rPr>
  </w:style>
  <w:style w:type="paragraph" w:styleId="a6">
    <w:name w:val="footnote text"/>
    <w:basedOn w:val="a"/>
    <w:link w:val="a7"/>
    <w:uiPriority w:val="99"/>
    <w:unhideWhenUsed/>
    <w:rsid w:val="005D4E18"/>
    <w:pPr>
      <w:spacing w:after="0" w:line="240" w:lineRule="auto"/>
    </w:pPr>
    <w:rPr>
      <w:sz w:val="20"/>
      <w:szCs w:val="20"/>
    </w:rPr>
  </w:style>
  <w:style w:type="character" w:customStyle="1" w:styleId="a7">
    <w:name w:val="Текст сноски Знак"/>
    <w:basedOn w:val="a0"/>
    <w:link w:val="a6"/>
    <w:uiPriority w:val="99"/>
    <w:rsid w:val="005D4E18"/>
    <w:rPr>
      <w:sz w:val="20"/>
      <w:szCs w:val="20"/>
    </w:rPr>
  </w:style>
  <w:style w:type="character" w:styleId="a8">
    <w:name w:val="footnote reference"/>
    <w:basedOn w:val="a0"/>
    <w:uiPriority w:val="99"/>
    <w:semiHidden/>
    <w:unhideWhenUsed/>
    <w:rsid w:val="005D4E18"/>
    <w:rPr>
      <w:vertAlign w:val="superscript"/>
    </w:rPr>
  </w:style>
  <w:style w:type="paragraph" w:styleId="a9">
    <w:name w:val="Body Text Indent"/>
    <w:basedOn w:val="a"/>
    <w:link w:val="aa"/>
    <w:rsid w:val="004A2C30"/>
    <w:pPr>
      <w:spacing w:after="0" w:line="240" w:lineRule="auto"/>
      <w:ind w:left="720" w:hanging="720"/>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4A2C30"/>
    <w:rPr>
      <w:rFonts w:ascii="Times New Roman" w:eastAsia="Times New Roman" w:hAnsi="Times New Roman" w:cs="Times New Roman"/>
      <w:sz w:val="24"/>
      <w:szCs w:val="24"/>
      <w:lang w:eastAsia="ru-RU"/>
    </w:rPr>
  </w:style>
  <w:style w:type="character" w:customStyle="1" w:styleId="apple-converted-space">
    <w:name w:val="apple-converted-space"/>
    <w:rsid w:val="004A2C30"/>
  </w:style>
  <w:style w:type="character" w:styleId="ab">
    <w:name w:val="Hyperlink"/>
    <w:basedOn w:val="a0"/>
    <w:uiPriority w:val="99"/>
    <w:unhideWhenUsed/>
    <w:rsid w:val="00390DCC"/>
    <w:rPr>
      <w:color w:val="0000FF"/>
      <w:u w:val="single"/>
    </w:rPr>
  </w:style>
  <w:style w:type="paragraph" w:styleId="HTML">
    <w:name w:val="HTML Preformatted"/>
    <w:basedOn w:val="a"/>
    <w:link w:val="HTML0"/>
    <w:uiPriority w:val="99"/>
    <w:semiHidden/>
    <w:unhideWhenUsed/>
    <w:rsid w:val="006C1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C1A05"/>
    <w:rPr>
      <w:rFonts w:ascii="Courier New" w:eastAsia="Times New Roman" w:hAnsi="Courier New" w:cs="Courier New"/>
      <w:sz w:val="20"/>
      <w:szCs w:val="20"/>
      <w:lang w:eastAsia="ru-RU"/>
    </w:rPr>
  </w:style>
  <w:style w:type="paragraph" w:styleId="ac">
    <w:name w:val="TOC Heading"/>
    <w:basedOn w:val="1"/>
    <w:next w:val="a"/>
    <w:uiPriority w:val="39"/>
    <w:semiHidden/>
    <w:unhideWhenUsed/>
    <w:qFormat/>
    <w:rsid w:val="006B521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04D66"/>
    <w:pPr>
      <w:tabs>
        <w:tab w:val="right" w:leader="dot" w:pos="9344"/>
      </w:tabs>
      <w:spacing w:after="100"/>
    </w:pPr>
    <w:rPr>
      <w:rFonts w:ascii="Times New Roman" w:hAnsi="Times New Roman" w:cs="Times New Roman"/>
      <w:noProof/>
      <w:sz w:val="28"/>
      <w:szCs w:val="28"/>
      <w:lang w:val="en-US"/>
    </w:rPr>
  </w:style>
  <w:style w:type="paragraph" w:styleId="ad">
    <w:name w:val="Balloon Text"/>
    <w:basedOn w:val="a"/>
    <w:link w:val="ae"/>
    <w:uiPriority w:val="99"/>
    <w:semiHidden/>
    <w:unhideWhenUsed/>
    <w:rsid w:val="006B521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B5216"/>
    <w:rPr>
      <w:rFonts w:ascii="Tahoma" w:hAnsi="Tahoma" w:cs="Tahoma"/>
      <w:sz w:val="16"/>
      <w:szCs w:val="16"/>
    </w:rPr>
  </w:style>
  <w:style w:type="paragraph" w:styleId="af">
    <w:name w:val="No Spacing"/>
    <w:link w:val="af0"/>
    <w:uiPriority w:val="1"/>
    <w:qFormat/>
    <w:rsid w:val="00CE3014"/>
    <w:pPr>
      <w:spacing w:after="0" w:line="240" w:lineRule="auto"/>
    </w:pPr>
    <w:rPr>
      <w:rFonts w:eastAsiaTheme="minorEastAsia"/>
      <w:lang w:eastAsia="ru-RU"/>
    </w:rPr>
  </w:style>
  <w:style w:type="character" w:customStyle="1" w:styleId="af0">
    <w:name w:val="Без интервала Знак"/>
    <w:basedOn w:val="a0"/>
    <w:link w:val="af"/>
    <w:uiPriority w:val="1"/>
    <w:rsid w:val="00CE3014"/>
    <w:rPr>
      <w:rFonts w:eastAsiaTheme="minorEastAsia"/>
      <w:lang w:eastAsia="ru-RU"/>
    </w:rPr>
  </w:style>
  <w:style w:type="paragraph" w:styleId="2">
    <w:name w:val="Body Text 2"/>
    <w:basedOn w:val="a"/>
    <w:link w:val="20"/>
    <w:rsid w:val="00BE19F5"/>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BE19F5"/>
    <w:rPr>
      <w:rFonts w:ascii="Times New Roman" w:eastAsia="Times New Roman" w:hAnsi="Times New Roman" w:cs="Times New Roman"/>
      <w:sz w:val="24"/>
      <w:szCs w:val="24"/>
      <w:lang w:eastAsia="ru-RU"/>
    </w:rPr>
  </w:style>
  <w:style w:type="paragraph" w:customStyle="1" w:styleId="12">
    <w:name w:val="Обычный1"/>
    <w:rsid w:val="00BE19F5"/>
    <w:pPr>
      <w:widowControl w:val="0"/>
      <w:spacing w:after="0" w:line="240" w:lineRule="auto"/>
      <w:ind w:firstLine="620"/>
      <w:jc w:val="both"/>
    </w:pPr>
    <w:rPr>
      <w:rFonts w:ascii="Times New Roman" w:eastAsia="Times New Roman" w:hAnsi="Times New Roman" w:cs="Times New Roman"/>
      <w:snapToGrid w:val="0"/>
      <w:sz w:val="32"/>
      <w:szCs w:val="20"/>
      <w:lang w:eastAsia="ru-RU"/>
    </w:rPr>
  </w:style>
  <w:style w:type="paragraph" w:customStyle="1" w:styleId="FR1">
    <w:name w:val="FR1"/>
    <w:rsid w:val="00BE19F5"/>
    <w:pPr>
      <w:widowControl w:val="0"/>
      <w:spacing w:after="0" w:line="300" w:lineRule="auto"/>
      <w:ind w:firstLine="620"/>
      <w:jc w:val="both"/>
    </w:pPr>
    <w:rPr>
      <w:rFonts w:ascii="Arial" w:eastAsia="Times New Roman" w:hAnsi="Arial" w:cs="Times New Roman"/>
      <w:i/>
      <w:snapToGrid w:val="0"/>
      <w:sz w:val="28"/>
      <w:szCs w:val="20"/>
      <w:lang w:eastAsia="ru-RU"/>
    </w:rPr>
  </w:style>
  <w:style w:type="paragraph" w:customStyle="1" w:styleId="21">
    <w:name w:val="Обычный2"/>
    <w:rsid w:val="00EA437A"/>
    <w:pPr>
      <w:widowControl w:val="0"/>
      <w:snapToGrid w:val="0"/>
      <w:spacing w:after="0" w:line="240" w:lineRule="auto"/>
      <w:ind w:firstLine="620"/>
      <w:jc w:val="both"/>
    </w:pPr>
    <w:rPr>
      <w:rFonts w:ascii="Times New Roman" w:eastAsia="Times New Roman" w:hAnsi="Times New Roman" w:cs="Times New Roman"/>
      <w:sz w:val="32"/>
      <w:szCs w:val="20"/>
      <w:lang w:eastAsia="ru-RU"/>
    </w:rPr>
  </w:style>
  <w:style w:type="character" w:styleId="af1">
    <w:name w:val="line number"/>
    <w:basedOn w:val="a0"/>
    <w:uiPriority w:val="99"/>
    <w:semiHidden/>
    <w:unhideWhenUsed/>
    <w:rsid w:val="00E86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0015">
      <w:bodyDiv w:val="1"/>
      <w:marLeft w:val="0"/>
      <w:marRight w:val="0"/>
      <w:marTop w:val="0"/>
      <w:marBottom w:val="0"/>
      <w:divBdr>
        <w:top w:val="none" w:sz="0" w:space="0" w:color="auto"/>
        <w:left w:val="none" w:sz="0" w:space="0" w:color="auto"/>
        <w:bottom w:val="none" w:sz="0" w:space="0" w:color="auto"/>
        <w:right w:val="none" w:sz="0" w:space="0" w:color="auto"/>
      </w:divBdr>
      <w:divsChild>
        <w:div w:id="837694845">
          <w:marLeft w:val="0"/>
          <w:marRight w:val="0"/>
          <w:marTop w:val="0"/>
          <w:marBottom w:val="0"/>
          <w:divBdr>
            <w:top w:val="none" w:sz="0" w:space="0" w:color="auto"/>
            <w:left w:val="none" w:sz="0" w:space="0" w:color="auto"/>
            <w:bottom w:val="none" w:sz="0" w:space="0" w:color="auto"/>
            <w:right w:val="none" w:sz="0" w:space="0" w:color="auto"/>
          </w:divBdr>
        </w:div>
      </w:divsChild>
    </w:div>
    <w:div w:id="158497530">
      <w:bodyDiv w:val="1"/>
      <w:marLeft w:val="0"/>
      <w:marRight w:val="0"/>
      <w:marTop w:val="0"/>
      <w:marBottom w:val="0"/>
      <w:divBdr>
        <w:top w:val="none" w:sz="0" w:space="0" w:color="auto"/>
        <w:left w:val="none" w:sz="0" w:space="0" w:color="auto"/>
        <w:bottom w:val="none" w:sz="0" w:space="0" w:color="auto"/>
        <w:right w:val="none" w:sz="0" w:space="0" w:color="auto"/>
      </w:divBdr>
    </w:div>
    <w:div w:id="207423844">
      <w:bodyDiv w:val="1"/>
      <w:marLeft w:val="0"/>
      <w:marRight w:val="0"/>
      <w:marTop w:val="0"/>
      <w:marBottom w:val="0"/>
      <w:divBdr>
        <w:top w:val="none" w:sz="0" w:space="0" w:color="auto"/>
        <w:left w:val="none" w:sz="0" w:space="0" w:color="auto"/>
        <w:bottom w:val="none" w:sz="0" w:space="0" w:color="auto"/>
        <w:right w:val="none" w:sz="0" w:space="0" w:color="auto"/>
      </w:divBdr>
    </w:div>
    <w:div w:id="282469999">
      <w:bodyDiv w:val="1"/>
      <w:marLeft w:val="0"/>
      <w:marRight w:val="0"/>
      <w:marTop w:val="0"/>
      <w:marBottom w:val="0"/>
      <w:divBdr>
        <w:top w:val="none" w:sz="0" w:space="0" w:color="auto"/>
        <w:left w:val="none" w:sz="0" w:space="0" w:color="auto"/>
        <w:bottom w:val="none" w:sz="0" w:space="0" w:color="auto"/>
        <w:right w:val="none" w:sz="0" w:space="0" w:color="auto"/>
      </w:divBdr>
    </w:div>
    <w:div w:id="455677913">
      <w:bodyDiv w:val="1"/>
      <w:marLeft w:val="0"/>
      <w:marRight w:val="0"/>
      <w:marTop w:val="0"/>
      <w:marBottom w:val="0"/>
      <w:divBdr>
        <w:top w:val="none" w:sz="0" w:space="0" w:color="auto"/>
        <w:left w:val="none" w:sz="0" w:space="0" w:color="auto"/>
        <w:bottom w:val="none" w:sz="0" w:space="0" w:color="auto"/>
        <w:right w:val="none" w:sz="0" w:space="0" w:color="auto"/>
      </w:divBdr>
    </w:div>
    <w:div w:id="554659356">
      <w:bodyDiv w:val="1"/>
      <w:marLeft w:val="0"/>
      <w:marRight w:val="0"/>
      <w:marTop w:val="0"/>
      <w:marBottom w:val="0"/>
      <w:divBdr>
        <w:top w:val="none" w:sz="0" w:space="0" w:color="auto"/>
        <w:left w:val="none" w:sz="0" w:space="0" w:color="auto"/>
        <w:bottom w:val="none" w:sz="0" w:space="0" w:color="auto"/>
        <w:right w:val="none" w:sz="0" w:space="0" w:color="auto"/>
      </w:divBdr>
    </w:div>
    <w:div w:id="653877830">
      <w:bodyDiv w:val="1"/>
      <w:marLeft w:val="0"/>
      <w:marRight w:val="0"/>
      <w:marTop w:val="0"/>
      <w:marBottom w:val="0"/>
      <w:divBdr>
        <w:top w:val="none" w:sz="0" w:space="0" w:color="auto"/>
        <w:left w:val="none" w:sz="0" w:space="0" w:color="auto"/>
        <w:bottom w:val="none" w:sz="0" w:space="0" w:color="auto"/>
        <w:right w:val="none" w:sz="0" w:space="0" w:color="auto"/>
      </w:divBdr>
    </w:div>
    <w:div w:id="758790254">
      <w:bodyDiv w:val="1"/>
      <w:marLeft w:val="0"/>
      <w:marRight w:val="0"/>
      <w:marTop w:val="0"/>
      <w:marBottom w:val="0"/>
      <w:divBdr>
        <w:top w:val="none" w:sz="0" w:space="0" w:color="auto"/>
        <w:left w:val="none" w:sz="0" w:space="0" w:color="auto"/>
        <w:bottom w:val="none" w:sz="0" w:space="0" w:color="auto"/>
        <w:right w:val="none" w:sz="0" w:space="0" w:color="auto"/>
      </w:divBdr>
    </w:div>
    <w:div w:id="795488976">
      <w:bodyDiv w:val="1"/>
      <w:marLeft w:val="0"/>
      <w:marRight w:val="0"/>
      <w:marTop w:val="0"/>
      <w:marBottom w:val="0"/>
      <w:divBdr>
        <w:top w:val="none" w:sz="0" w:space="0" w:color="auto"/>
        <w:left w:val="none" w:sz="0" w:space="0" w:color="auto"/>
        <w:bottom w:val="none" w:sz="0" w:space="0" w:color="auto"/>
        <w:right w:val="none" w:sz="0" w:space="0" w:color="auto"/>
      </w:divBdr>
    </w:div>
    <w:div w:id="976177811">
      <w:bodyDiv w:val="1"/>
      <w:marLeft w:val="0"/>
      <w:marRight w:val="0"/>
      <w:marTop w:val="0"/>
      <w:marBottom w:val="0"/>
      <w:divBdr>
        <w:top w:val="none" w:sz="0" w:space="0" w:color="auto"/>
        <w:left w:val="none" w:sz="0" w:space="0" w:color="auto"/>
        <w:bottom w:val="none" w:sz="0" w:space="0" w:color="auto"/>
        <w:right w:val="none" w:sz="0" w:space="0" w:color="auto"/>
      </w:divBdr>
    </w:div>
    <w:div w:id="1078747587">
      <w:bodyDiv w:val="1"/>
      <w:marLeft w:val="0"/>
      <w:marRight w:val="0"/>
      <w:marTop w:val="0"/>
      <w:marBottom w:val="0"/>
      <w:divBdr>
        <w:top w:val="none" w:sz="0" w:space="0" w:color="auto"/>
        <w:left w:val="none" w:sz="0" w:space="0" w:color="auto"/>
        <w:bottom w:val="none" w:sz="0" w:space="0" w:color="auto"/>
        <w:right w:val="none" w:sz="0" w:space="0" w:color="auto"/>
      </w:divBdr>
    </w:div>
    <w:div w:id="1167944310">
      <w:bodyDiv w:val="1"/>
      <w:marLeft w:val="0"/>
      <w:marRight w:val="0"/>
      <w:marTop w:val="0"/>
      <w:marBottom w:val="0"/>
      <w:divBdr>
        <w:top w:val="none" w:sz="0" w:space="0" w:color="auto"/>
        <w:left w:val="none" w:sz="0" w:space="0" w:color="auto"/>
        <w:bottom w:val="none" w:sz="0" w:space="0" w:color="auto"/>
        <w:right w:val="none" w:sz="0" w:space="0" w:color="auto"/>
      </w:divBdr>
    </w:div>
    <w:div w:id="1383676723">
      <w:bodyDiv w:val="1"/>
      <w:marLeft w:val="0"/>
      <w:marRight w:val="0"/>
      <w:marTop w:val="0"/>
      <w:marBottom w:val="0"/>
      <w:divBdr>
        <w:top w:val="none" w:sz="0" w:space="0" w:color="auto"/>
        <w:left w:val="none" w:sz="0" w:space="0" w:color="auto"/>
        <w:bottom w:val="none" w:sz="0" w:space="0" w:color="auto"/>
        <w:right w:val="none" w:sz="0" w:space="0" w:color="auto"/>
      </w:divBdr>
    </w:div>
    <w:div w:id="1780372161">
      <w:bodyDiv w:val="1"/>
      <w:marLeft w:val="0"/>
      <w:marRight w:val="0"/>
      <w:marTop w:val="0"/>
      <w:marBottom w:val="0"/>
      <w:divBdr>
        <w:top w:val="none" w:sz="0" w:space="0" w:color="auto"/>
        <w:left w:val="none" w:sz="0" w:space="0" w:color="auto"/>
        <w:bottom w:val="none" w:sz="0" w:space="0" w:color="auto"/>
        <w:right w:val="none" w:sz="0" w:space="0" w:color="auto"/>
      </w:divBdr>
    </w:div>
    <w:div w:id="199891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64998/?dst=100194" TargetMode="External"/><Relationship Id="rId2" Type="http://schemas.openxmlformats.org/officeDocument/2006/relationships/hyperlink" Target="http://www.consultant.ru/document/cons_doc_LAW_164844/?dst=100037" TargetMode="External"/><Relationship Id="rId1" Type="http://schemas.openxmlformats.org/officeDocument/2006/relationships/hyperlink" Target="http://www.consultant.ru/document/cons_doc_LAW_176247/" TargetMode="External"/><Relationship Id="rId4" Type="http://schemas.openxmlformats.org/officeDocument/2006/relationships/hyperlink" Target="http://www.consultant.ru/document/cons_doc_LAW_1736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F849-30FF-456E-A23F-CA69B726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6325</Words>
  <Characters>36054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Olga</cp:lastModifiedBy>
  <cp:revision>2</cp:revision>
  <cp:lastPrinted>2015-05-05T03:35:00Z</cp:lastPrinted>
  <dcterms:created xsi:type="dcterms:W3CDTF">2015-05-12T13:01:00Z</dcterms:created>
  <dcterms:modified xsi:type="dcterms:W3CDTF">2015-05-12T13:01:00Z</dcterms:modified>
</cp:coreProperties>
</file>