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46B" w:rsidRPr="00B1546B" w:rsidRDefault="00B1546B" w:rsidP="00B1546B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B1546B">
        <w:rPr>
          <w:rFonts w:ascii="Times New Roman" w:eastAsia="Calibri" w:hAnsi="Times New Roman"/>
          <w:b/>
          <w:sz w:val="28"/>
          <w:szCs w:val="28"/>
        </w:rPr>
        <w:t>МИНИСТЕРСТВО ОБРАЗОВАНИЯ, НАУКИ И МОЛОДЕЖИ</w:t>
      </w:r>
    </w:p>
    <w:p w:rsidR="00B1546B" w:rsidRPr="00B1546B" w:rsidRDefault="00B1546B" w:rsidP="00B1546B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B1546B">
        <w:rPr>
          <w:rFonts w:ascii="Times New Roman" w:eastAsia="Calibri" w:hAnsi="Times New Roman"/>
          <w:b/>
          <w:sz w:val="28"/>
          <w:szCs w:val="28"/>
        </w:rPr>
        <w:t>РЕСПУБЛИКИ КРЫМ</w:t>
      </w:r>
    </w:p>
    <w:p w:rsidR="00B1546B" w:rsidRPr="00B1546B" w:rsidRDefault="00B1546B" w:rsidP="00B1546B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B1546B">
        <w:rPr>
          <w:rFonts w:ascii="Times New Roman" w:eastAsia="Calibri" w:hAnsi="Times New Roman"/>
          <w:b/>
          <w:sz w:val="28"/>
          <w:szCs w:val="28"/>
        </w:rPr>
        <w:t>ГБПОУ РК «Керченский политехнический колледж»</w:t>
      </w:r>
    </w:p>
    <w:p w:rsidR="00B1546B" w:rsidRPr="00B1546B" w:rsidRDefault="00B1546B" w:rsidP="00B1546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1546B" w:rsidRPr="00B1546B" w:rsidRDefault="00B1546B" w:rsidP="00B1546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1546B" w:rsidRPr="00B1546B" w:rsidRDefault="00B1546B" w:rsidP="00B1546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1546B" w:rsidRPr="00B1546B" w:rsidRDefault="00B1546B" w:rsidP="00B1546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1546B" w:rsidRPr="00B1546B" w:rsidRDefault="00B1546B" w:rsidP="00B1546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1546B" w:rsidRPr="00B1546B" w:rsidRDefault="00B1546B" w:rsidP="00B1546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1546B" w:rsidRPr="00B1546B" w:rsidRDefault="00B1546B" w:rsidP="00B1546B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B1546B">
        <w:rPr>
          <w:rFonts w:ascii="Times New Roman" w:eastAsia="Calibri" w:hAnsi="Times New Roman"/>
          <w:b/>
          <w:sz w:val="28"/>
          <w:szCs w:val="28"/>
        </w:rPr>
        <w:t>КУРСОВАЯ РАБОТА</w:t>
      </w:r>
    </w:p>
    <w:p w:rsidR="00B1546B" w:rsidRPr="00B1546B" w:rsidRDefault="00B1546B" w:rsidP="00B1546B">
      <w:pPr>
        <w:jc w:val="center"/>
        <w:rPr>
          <w:rFonts w:ascii="Times New Roman" w:eastAsia="Calibri" w:hAnsi="Times New Roman"/>
          <w:sz w:val="28"/>
          <w:szCs w:val="28"/>
        </w:rPr>
      </w:pPr>
      <w:r w:rsidRPr="00B1546B">
        <w:rPr>
          <w:rFonts w:ascii="Times New Roman" w:eastAsia="Calibri" w:hAnsi="Times New Roman"/>
          <w:sz w:val="28"/>
          <w:szCs w:val="28"/>
        </w:rPr>
        <w:t>По МДК 01.01 Право социального обеспечения</w:t>
      </w:r>
    </w:p>
    <w:p w:rsidR="00B1546B" w:rsidRPr="00B1546B" w:rsidRDefault="00AF736D" w:rsidP="00B1546B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Тема: </w:t>
      </w:r>
      <w:bookmarkStart w:id="0" w:name="_GoBack"/>
      <w:r w:rsidR="00A52787">
        <w:rPr>
          <w:rFonts w:ascii="Times New Roman" w:eastAsia="Calibri" w:hAnsi="Times New Roman"/>
          <w:b/>
          <w:sz w:val="28"/>
          <w:szCs w:val="28"/>
        </w:rPr>
        <w:t>Понятие медицинской помощи и ее виды в социальном обеспечении</w:t>
      </w:r>
      <w:bookmarkEnd w:id="0"/>
    </w:p>
    <w:p w:rsidR="00B1546B" w:rsidRPr="00B1546B" w:rsidRDefault="00B1546B" w:rsidP="00B1546B">
      <w:pPr>
        <w:jc w:val="center"/>
        <w:rPr>
          <w:rFonts w:ascii="Times New Roman" w:eastAsia="Calibri" w:hAnsi="Times New Roman"/>
          <w:sz w:val="28"/>
          <w:szCs w:val="28"/>
        </w:rPr>
      </w:pPr>
      <w:r w:rsidRPr="00B1546B">
        <w:rPr>
          <w:rFonts w:ascii="Times New Roman" w:eastAsia="Calibri" w:hAnsi="Times New Roman"/>
          <w:b/>
          <w:sz w:val="28"/>
          <w:szCs w:val="28"/>
        </w:rPr>
        <w:t xml:space="preserve">Студентки </w:t>
      </w:r>
      <w:r w:rsidR="00F12C2D">
        <w:rPr>
          <w:rFonts w:ascii="Times New Roman" w:eastAsia="Calibri" w:hAnsi="Times New Roman"/>
          <w:sz w:val="28"/>
          <w:szCs w:val="28"/>
        </w:rPr>
        <w:t>Князюк М.А.</w:t>
      </w:r>
    </w:p>
    <w:p w:rsidR="00B1546B" w:rsidRDefault="00B1546B" w:rsidP="00B1546B">
      <w:pPr>
        <w:jc w:val="center"/>
        <w:rPr>
          <w:rFonts w:ascii="Times New Roman" w:eastAsia="Calibri" w:hAnsi="Times New Roman"/>
          <w:sz w:val="28"/>
          <w:szCs w:val="28"/>
        </w:rPr>
      </w:pPr>
    </w:p>
    <w:p w:rsidR="00AF736D" w:rsidRPr="00B1546B" w:rsidRDefault="00AF736D" w:rsidP="00B1546B">
      <w:pPr>
        <w:jc w:val="center"/>
        <w:rPr>
          <w:rFonts w:ascii="Times New Roman" w:eastAsia="Calibri" w:hAnsi="Times New Roman"/>
          <w:sz w:val="28"/>
          <w:szCs w:val="28"/>
        </w:rPr>
      </w:pPr>
    </w:p>
    <w:p w:rsidR="00B1546B" w:rsidRPr="00B1546B" w:rsidRDefault="00B1546B" w:rsidP="00B1546B">
      <w:pPr>
        <w:jc w:val="center"/>
        <w:rPr>
          <w:rFonts w:ascii="Times New Roman" w:eastAsia="Calibri" w:hAnsi="Times New Roman"/>
          <w:sz w:val="28"/>
          <w:szCs w:val="28"/>
        </w:rPr>
      </w:pPr>
    </w:p>
    <w:p w:rsidR="00B1546B" w:rsidRPr="00B1546B" w:rsidRDefault="00B1546B" w:rsidP="00B1546B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B1546B">
        <w:rPr>
          <w:rFonts w:ascii="Times New Roman" w:eastAsia="Calibri" w:hAnsi="Times New Roman"/>
          <w:b/>
          <w:sz w:val="28"/>
          <w:szCs w:val="28"/>
        </w:rPr>
        <w:t>Специальность 40.02.01</w:t>
      </w:r>
    </w:p>
    <w:p w:rsidR="00B1546B" w:rsidRPr="00B1546B" w:rsidRDefault="00B1546B" w:rsidP="00B1546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1546B" w:rsidRPr="00B1546B" w:rsidRDefault="00B1546B" w:rsidP="00B1546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1546B" w:rsidRPr="00B1546B" w:rsidRDefault="00B1546B" w:rsidP="00B1546B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B1546B">
        <w:rPr>
          <w:rFonts w:ascii="Times New Roman" w:eastAsia="Calibri" w:hAnsi="Times New Roman"/>
          <w:b/>
          <w:sz w:val="28"/>
          <w:szCs w:val="28"/>
        </w:rPr>
        <w:t>ПОСО-1</w:t>
      </w:r>
      <w:r w:rsidR="00F12C2D">
        <w:rPr>
          <w:rFonts w:ascii="Times New Roman" w:eastAsia="Calibri" w:hAnsi="Times New Roman"/>
          <w:b/>
          <w:sz w:val="28"/>
          <w:szCs w:val="28"/>
        </w:rPr>
        <w:t>8 з\о</w:t>
      </w:r>
    </w:p>
    <w:p w:rsidR="00B1546B" w:rsidRPr="00B1546B" w:rsidRDefault="00B1546B" w:rsidP="00B1546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1546B" w:rsidRPr="00B1546B" w:rsidRDefault="00B1546B" w:rsidP="00B1546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1546B" w:rsidRPr="00B1546B" w:rsidRDefault="00B1546B" w:rsidP="00B1546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1546B" w:rsidRPr="00B1546B" w:rsidRDefault="00B1546B" w:rsidP="00A52787">
      <w:pPr>
        <w:rPr>
          <w:rFonts w:ascii="Times New Roman" w:eastAsia="Calibri" w:hAnsi="Times New Roman"/>
          <w:b/>
          <w:sz w:val="28"/>
          <w:szCs w:val="28"/>
        </w:rPr>
      </w:pPr>
    </w:p>
    <w:p w:rsidR="00B1546B" w:rsidRPr="00B1546B" w:rsidRDefault="00B1546B" w:rsidP="00B1546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1546B" w:rsidRPr="00B1546B" w:rsidRDefault="00B1546B" w:rsidP="00B1546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1546B" w:rsidRPr="00B1546B" w:rsidRDefault="00B1546B" w:rsidP="00B1546B">
      <w:pPr>
        <w:jc w:val="center"/>
        <w:rPr>
          <w:rFonts w:ascii="Times New Roman" w:eastAsia="Calibri" w:hAnsi="Times New Roman"/>
          <w:sz w:val="28"/>
          <w:szCs w:val="28"/>
        </w:rPr>
      </w:pPr>
    </w:p>
    <w:p w:rsidR="00B1546B" w:rsidRPr="00B1546B" w:rsidRDefault="00B1546B" w:rsidP="00B1546B">
      <w:pPr>
        <w:jc w:val="center"/>
        <w:rPr>
          <w:rFonts w:ascii="Times New Roman" w:eastAsia="Calibri" w:hAnsi="Times New Roman"/>
          <w:sz w:val="28"/>
          <w:szCs w:val="28"/>
        </w:rPr>
      </w:pPr>
      <w:r w:rsidRPr="00B1546B">
        <w:rPr>
          <w:rFonts w:ascii="Times New Roman" w:eastAsia="Calibri" w:hAnsi="Times New Roman"/>
          <w:sz w:val="28"/>
          <w:szCs w:val="28"/>
        </w:rPr>
        <w:t>2020</w:t>
      </w:r>
      <w:r w:rsidR="00AF736D">
        <w:rPr>
          <w:rFonts w:ascii="Times New Roman" w:eastAsia="Calibri" w:hAnsi="Times New Roman"/>
          <w:sz w:val="28"/>
          <w:szCs w:val="28"/>
        </w:rPr>
        <w:t xml:space="preserve"> г.</w:t>
      </w:r>
    </w:p>
    <w:p w:rsidR="00B1546B" w:rsidRPr="00B1546B" w:rsidRDefault="00B1546B" w:rsidP="00B1546B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B1546B">
        <w:rPr>
          <w:rFonts w:ascii="Times New Roman" w:eastAsia="Calibri" w:hAnsi="Times New Roman"/>
          <w:b/>
          <w:sz w:val="28"/>
          <w:szCs w:val="28"/>
        </w:rPr>
        <w:lastRenderedPageBreak/>
        <w:t>Министерство образования, науки и молодежи Республики Крым</w:t>
      </w:r>
    </w:p>
    <w:p w:rsidR="00B1546B" w:rsidRPr="00B1546B" w:rsidRDefault="00B1546B" w:rsidP="00B1546B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B1546B">
        <w:rPr>
          <w:rFonts w:ascii="Times New Roman" w:eastAsia="Calibri" w:hAnsi="Times New Roman"/>
          <w:b/>
          <w:sz w:val="28"/>
          <w:szCs w:val="28"/>
        </w:rPr>
        <w:t>ГБПОУ РК «Керченский политехнический колледж»</w:t>
      </w:r>
    </w:p>
    <w:p w:rsidR="00B1546B" w:rsidRPr="00B1546B" w:rsidRDefault="00B1546B" w:rsidP="00B1546B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B1546B">
        <w:rPr>
          <w:rFonts w:ascii="Times New Roman" w:eastAsia="Calibri" w:hAnsi="Times New Roman"/>
          <w:b/>
          <w:sz w:val="28"/>
          <w:szCs w:val="28"/>
        </w:rPr>
        <w:t>ЗАДАНИЕ</w:t>
      </w:r>
    </w:p>
    <w:p w:rsidR="00B1546B" w:rsidRPr="00B1546B" w:rsidRDefault="00B1546B" w:rsidP="00AF736D">
      <w:pPr>
        <w:jc w:val="both"/>
        <w:rPr>
          <w:rFonts w:ascii="Times New Roman" w:eastAsia="Calibri" w:hAnsi="Times New Roman"/>
          <w:sz w:val="28"/>
          <w:szCs w:val="28"/>
        </w:rPr>
      </w:pPr>
      <w:r w:rsidRPr="00B1546B">
        <w:rPr>
          <w:rFonts w:ascii="Times New Roman" w:eastAsia="Calibri" w:hAnsi="Times New Roman"/>
          <w:sz w:val="28"/>
          <w:szCs w:val="28"/>
        </w:rPr>
        <w:t>На курсовую работу по МДК 01.01 Право и организация социального обеспеч</w:t>
      </w:r>
      <w:r w:rsidRPr="00B1546B">
        <w:rPr>
          <w:rFonts w:ascii="Times New Roman" w:eastAsia="Calibri" w:hAnsi="Times New Roman"/>
          <w:sz w:val="28"/>
          <w:szCs w:val="28"/>
        </w:rPr>
        <w:t>е</w:t>
      </w:r>
      <w:r w:rsidRPr="00B1546B">
        <w:rPr>
          <w:rFonts w:ascii="Times New Roman" w:eastAsia="Calibri" w:hAnsi="Times New Roman"/>
          <w:sz w:val="28"/>
          <w:szCs w:val="28"/>
        </w:rPr>
        <w:t>ния.</w:t>
      </w:r>
    </w:p>
    <w:p w:rsidR="00B1546B" w:rsidRPr="00B1546B" w:rsidRDefault="00B1546B" w:rsidP="00B1546B">
      <w:pPr>
        <w:rPr>
          <w:rFonts w:ascii="Times New Roman" w:eastAsia="Calibri" w:hAnsi="Times New Roman"/>
          <w:sz w:val="28"/>
          <w:szCs w:val="28"/>
        </w:rPr>
      </w:pPr>
      <w:r w:rsidRPr="00AF736D">
        <w:rPr>
          <w:rFonts w:ascii="Times New Roman" w:eastAsia="Calibri" w:hAnsi="Times New Roman"/>
          <w:b/>
          <w:sz w:val="28"/>
          <w:szCs w:val="28"/>
        </w:rPr>
        <w:t>Студе</w:t>
      </w:r>
      <w:r w:rsidR="00AF736D" w:rsidRPr="00AF736D">
        <w:rPr>
          <w:rFonts w:ascii="Times New Roman" w:eastAsia="Calibri" w:hAnsi="Times New Roman"/>
          <w:b/>
          <w:sz w:val="28"/>
          <w:szCs w:val="28"/>
        </w:rPr>
        <w:t>нтке</w:t>
      </w:r>
      <w:r w:rsidRPr="00AF736D">
        <w:rPr>
          <w:rFonts w:ascii="Times New Roman" w:eastAsia="Calibri" w:hAnsi="Times New Roman"/>
          <w:b/>
          <w:sz w:val="28"/>
          <w:szCs w:val="28"/>
        </w:rPr>
        <w:t xml:space="preserve"> группы</w:t>
      </w:r>
      <w:r w:rsidRPr="00B1546B">
        <w:rPr>
          <w:rFonts w:ascii="Times New Roman" w:eastAsia="Calibri" w:hAnsi="Times New Roman"/>
          <w:sz w:val="28"/>
          <w:szCs w:val="28"/>
        </w:rPr>
        <w:t xml:space="preserve"> </w:t>
      </w:r>
      <w:r w:rsidRPr="00AF736D">
        <w:rPr>
          <w:rFonts w:ascii="Times New Roman" w:eastAsia="Calibri" w:hAnsi="Times New Roman"/>
          <w:sz w:val="28"/>
          <w:szCs w:val="28"/>
          <w:u w:val="single"/>
        </w:rPr>
        <w:t>ПОСО-1</w:t>
      </w:r>
      <w:r w:rsidR="00F12C2D">
        <w:rPr>
          <w:rFonts w:ascii="Times New Roman" w:eastAsia="Calibri" w:hAnsi="Times New Roman"/>
          <w:sz w:val="28"/>
          <w:szCs w:val="28"/>
          <w:u w:val="single"/>
        </w:rPr>
        <w:t>8 з</w:t>
      </w:r>
      <w:r w:rsidRPr="00AF736D">
        <w:rPr>
          <w:rFonts w:ascii="Times New Roman" w:eastAsia="Calibri" w:hAnsi="Times New Roman"/>
          <w:sz w:val="28"/>
          <w:szCs w:val="28"/>
          <w:u w:val="single"/>
        </w:rPr>
        <w:t>\</w:t>
      </w:r>
      <w:r w:rsidR="00F12C2D">
        <w:rPr>
          <w:rFonts w:ascii="Times New Roman" w:eastAsia="Calibri" w:hAnsi="Times New Roman"/>
          <w:sz w:val="28"/>
          <w:szCs w:val="28"/>
          <w:u w:val="single"/>
        </w:rPr>
        <w:t>о</w:t>
      </w:r>
      <w:r w:rsidRPr="00B1546B">
        <w:rPr>
          <w:rFonts w:ascii="Times New Roman" w:eastAsia="Calibri" w:hAnsi="Times New Roman"/>
          <w:sz w:val="28"/>
          <w:szCs w:val="28"/>
        </w:rPr>
        <w:t xml:space="preserve"> </w:t>
      </w:r>
      <w:r w:rsidRPr="00AF736D">
        <w:rPr>
          <w:rFonts w:ascii="Times New Roman" w:eastAsia="Calibri" w:hAnsi="Times New Roman"/>
          <w:b/>
          <w:sz w:val="28"/>
          <w:szCs w:val="28"/>
        </w:rPr>
        <w:t>курса</w:t>
      </w:r>
      <w:r w:rsidRPr="00B1546B">
        <w:rPr>
          <w:rFonts w:ascii="Times New Roman" w:eastAsia="Calibri" w:hAnsi="Times New Roman"/>
          <w:sz w:val="28"/>
          <w:szCs w:val="28"/>
        </w:rPr>
        <w:t xml:space="preserve"> </w:t>
      </w:r>
      <w:r w:rsidR="00F12C2D">
        <w:rPr>
          <w:rFonts w:ascii="Times New Roman" w:eastAsia="Calibri" w:hAnsi="Times New Roman"/>
          <w:sz w:val="28"/>
          <w:szCs w:val="28"/>
          <w:u w:val="single"/>
        </w:rPr>
        <w:t>2</w:t>
      </w:r>
      <w:r w:rsidR="00AF736D">
        <w:rPr>
          <w:rFonts w:ascii="Times New Roman" w:eastAsia="Calibri" w:hAnsi="Times New Roman"/>
          <w:sz w:val="28"/>
          <w:szCs w:val="28"/>
        </w:rPr>
        <w:t xml:space="preserve"> </w:t>
      </w:r>
      <w:r w:rsidR="00AF736D" w:rsidRPr="00AF736D">
        <w:rPr>
          <w:rFonts w:ascii="Times New Roman" w:eastAsia="Calibri" w:hAnsi="Times New Roman"/>
          <w:b/>
          <w:sz w:val="28"/>
          <w:szCs w:val="28"/>
        </w:rPr>
        <w:t>специальности</w:t>
      </w:r>
      <w:r w:rsidR="00AF736D">
        <w:rPr>
          <w:rFonts w:ascii="Times New Roman" w:eastAsia="Calibri" w:hAnsi="Times New Roman"/>
          <w:sz w:val="28"/>
          <w:szCs w:val="28"/>
        </w:rPr>
        <w:t xml:space="preserve"> </w:t>
      </w:r>
      <w:r w:rsidRPr="00AF736D">
        <w:rPr>
          <w:rFonts w:ascii="Times New Roman" w:eastAsia="Calibri" w:hAnsi="Times New Roman"/>
          <w:sz w:val="28"/>
          <w:szCs w:val="28"/>
          <w:u w:val="single"/>
        </w:rPr>
        <w:t>40.02.01</w:t>
      </w:r>
    </w:p>
    <w:p w:rsidR="00B1546B" w:rsidRPr="00B1546B" w:rsidRDefault="00B1546B" w:rsidP="00B1546B">
      <w:pPr>
        <w:rPr>
          <w:rFonts w:ascii="Times New Roman" w:eastAsia="Calibri" w:hAnsi="Times New Roman"/>
          <w:sz w:val="28"/>
          <w:szCs w:val="28"/>
        </w:rPr>
      </w:pPr>
    </w:p>
    <w:p w:rsidR="00B1546B" w:rsidRPr="00B1546B" w:rsidRDefault="00B1546B" w:rsidP="00B1546B">
      <w:pPr>
        <w:rPr>
          <w:rFonts w:ascii="Times New Roman" w:eastAsia="Calibri" w:hAnsi="Times New Roman"/>
          <w:sz w:val="28"/>
          <w:szCs w:val="28"/>
        </w:rPr>
      </w:pPr>
      <w:r w:rsidRPr="00B1546B">
        <w:rPr>
          <w:rFonts w:ascii="Times New Roman" w:eastAsia="Calibri" w:hAnsi="Times New Roman"/>
          <w:sz w:val="28"/>
          <w:szCs w:val="28"/>
        </w:rPr>
        <w:t>__________________________________________________________________</w:t>
      </w:r>
    </w:p>
    <w:p w:rsidR="00B1546B" w:rsidRPr="00B1546B" w:rsidRDefault="00B1546B" w:rsidP="00B1546B">
      <w:pPr>
        <w:jc w:val="center"/>
        <w:rPr>
          <w:rFonts w:ascii="Times New Roman" w:eastAsia="Calibri" w:hAnsi="Times New Roman"/>
          <w:sz w:val="28"/>
          <w:szCs w:val="28"/>
        </w:rPr>
      </w:pPr>
    </w:p>
    <w:p w:rsidR="00B1546B" w:rsidRPr="00AF736D" w:rsidRDefault="00B1546B" w:rsidP="00AF736D">
      <w:pPr>
        <w:rPr>
          <w:rFonts w:ascii="Times New Roman" w:eastAsia="Calibri" w:hAnsi="Times New Roman"/>
          <w:b/>
          <w:sz w:val="28"/>
          <w:szCs w:val="28"/>
        </w:rPr>
      </w:pPr>
      <w:r w:rsidRPr="00AF736D">
        <w:rPr>
          <w:rFonts w:ascii="Times New Roman" w:eastAsia="Calibri" w:hAnsi="Times New Roman"/>
          <w:b/>
          <w:sz w:val="28"/>
          <w:szCs w:val="28"/>
        </w:rPr>
        <w:t xml:space="preserve">Тема: </w:t>
      </w:r>
      <w:r w:rsidR="00A52787">
        <w:rPr>
          <w:rFonts w:ascii="Times New Roman" w:eastAsia="Calibri" w:hAnsi="Times New Roman"/>
          <w:b/>
          <w:sz w:val="28"/>
          <w:szCs w:val="28"/>
        </w:rPr>
        <w:t>Понятие медицинской помощи и ее виды в социальном обеспечении</w:t>
      </w:r>
    </w:p>
    <w:p w:rsidR="00BF05D1" w:rsidRPr="00BF05D1" w:rsidRDefault="00B1546B" w:rsidP="00BF05D1">
      <w:pPr>
        <w:spacing w:after="0" w:line="360" w:lineRule="auto"/>
        <w:rPr>
          <w:rFonts w:ascii="Times New Roman" w:eastAsia="Calibri" w:hAnsi="Times New Roman"/>
          <w:b/>
          <w:sz w:val="28"/>
          <w:szCs w:val="32"/>
        </w:rPr>
      </w:pPr>
      <w:r w:rsidRPr="00BF05D1">
        <w:rPr>
          <w:rFonts w:ascii="Times New Roman" w:eastAsia="Calibri" w:hAnsi="Times New Roman"/>
          <w:b/>
          <w:sz w:val="32"/>
          <w:szCs w:val="32"/>
        </w:rPr>
        <w:t>Содержание курсовой работы:</w:t>
      </w:r>
      <w:r w:rsidR="007D2D50" w:rsidRPr="00BF05D1">
        <w:rPr>
          <w:rFonts w:ascii="Times New Roman" w:hAnsi="Times New Roman"/>
          <w:sz w:val="28"/>
          <w:szCs w:val="32"/>
        </w:rPr>
        <w:fldChar w:fldCharType="begin"/>
      </w:r>
      <w:r w:rsidR="007D2D50" w:rsidRPr="00BF05D1">
        <w:rPr>
          <w:rFonts w:ascii="Times New Roman" w:hAnsi="Times New Roman"/>
          <w:sz w:val="28"/>
          <w:szCs w:val="32"/>
        </w:rPr>
        <w:instrText xml:space="preserve"> TOC \o "1-3" \h \z \u </w:instrText>
      </w:r>
      <w:r w:rsidR="007D2D50" w:rsidRPr="00BF05D1">
        <w:rPr>
          <w:rFonts w:ascii="Times New Roman" w:hAnsi="Times New Roman"/>
          <w:sz w:val="28"/>
          <w:szCs w:val="32"/>
        </w:rPr>
        <w:fldChar w:fldCharType="separate"/>
      </w:r>
      <w:r w:rsidR="00E914DA" w:rsidRPr="00BF05D1">
        <w:rPr>
          <w:rFonts w:ascii="Times New Roman" w:hAnsi="Times New Roman"/>
          <w:sz w:val="28"/>
          <w:szCs w:val="32"/>
        </w:rPr>
        <w:fldChar w:fldCharType="begin"/>
      </w:r>
      <w:r w:rsidR="00E914DA" w:rsidRPr="00BF05D1">
        <w:rPr>
          <w:rFonts w:ascii="Times New Roman" w:hAnsi="Times New Roman"/>
          <w:sz w:val="28"/>
          <w:szCs w:val="32"/>
        </w:rPr>
        <w:instrText xml:space="preserve"> TOC \o "1-3" \h \z \u </w:instrText>
      </w:r>
      <w:r w:rsidR="00E914DA" w:rsidRPr="00BF05D1">
        <w:rPr>
          <w:rFonts w:ascii="Times New Roman" w:hAnsi="Times New Roman"/>
          <w:sz w:val="28"/>
          <w:szCs w:val="32"/>
        </w:rPr>
        <w:fldChar w:fldCharType="separate"/>
      </w:r>
    </w:p>
    <w:p w:rsidR="00BF05D1" w:rsidRPr="00BF05D1" w:rsidRDefault="00BF05D1" w:rsidP="00BF05D1">
      <w:pPr>
        <w:pStyle w:val="11"/>
        <w:tabs>
          <w:tab w:val="right" w:leader="dot" w:pos="9344"/>
        </w:tabs>
        <w:spacing w:after="0" w:line="360" w:lineRule="auto"/>
        <w:rPr>
          <w:rFonts w:ascii="Times New Roman" w:hAnsi="Times New Roman"/>
          <w:noProof/>
          <w:sz w:val="28"/>
          <w:szCs w:val="32"/>
          <w:lang w:eastAsia="ru-RU"/>
        </w:rPr>
      </w:pPr>
      <w:r w:rsidRPr="00BF05D1">
        <w:rPr>
          <w:rFonts w:ascii="Times New Roman" w:hAnsi="Times New Roman"/>
          <w:sz w:val="28"/>
          <w:szCs w:val="32"/>
        </w:rPr>
        <w:fldChar w:fldCharType="begin"/>
      </w:r>
      <w:r w:rsidRPr="00BF05D1">
        <w:rPr>
          <w:rFonts w:ascii="Times New Roman" w:hAnsi="Times New Roman"/>
          <w:sz w:val="28"/>
          <w:szCs w:val="32"/>
        </w:rPr>
        <w:instrText xml:space="preserve"> TOC \o "1-3" \h \z \u </w:instrText>
      </w:r>
      <w:r w:rsidRPr="00BF05D1">
        <w:rPr>
          <w:rFonts w:ascii="Times New Roman" w:hAnsi="Times New Roman"/>
          <w:sz w:val="28"/>
          <w:szCs w:val="32"/>
        </w:rPr>
        <w:fldChar w:fldCharType="separate"/>
      </w:r>
      <w:hyperlink w:anchor="_Toc25672584" w:history="1">
        <w:r w:rsidRPr="00BF05D1">
          <w:rPr>
            <w:rStyle w:val="a4"/>
            <w:rFonts w:ascii="Times New Roman" w:hAnsi="Times New Roman"/>
            <w:noProof/>
            <w:sz w:val="28"/>
            <w:szCs w:val="32"/>
          </w:rPr>
          <w:t>Введение</w:t>
        </w:r>
        <w:r w:rsidRPr="00BF05D1">
          <w:rPr>
            <w:rFonts w:ascii="Times New Roman" w:hAnsi="Times New Roman"/>
            <w:noProof/>
            <w:webHidden/>
            <w:sz w:val="28"/>
            <w:szCs w:val="32"/>
          </w:rPr>
          <w:tab/>
          <w:t>3</w:t>
        </w:r>
      </w:hyperlink>
    </w:p>
    <w:p w:rsidR="00BF05D1" w:rsidRPr="00BF05D1" w:rsidRDefault="00BF05D1" w:rsidP="00BF05D1">
      <w:pPr>
        <w:pStyle w:val="11"/>
        <w:tabs>
          <w:tab w:val="right" w:leader="dot" w:pos="9344"/>
        </w:tabs>
        <w:spacing w:after="0" w:line="360" w:lineRule="auto"/>
        <w:rPr>
          <w:rFonts w:ascii="Times New Roman" w:hAnsi="Times New Roman"/>
          <w:noProof/>
          <w:sz w:val="28"/>
          <w:szCs w:val="32"/>
          <w:lang w:eastAsia="ru-RU"/>
        </w:rPr>
      </w:pPr>
      <w:hyperlink w:anchor="_Toc25672585" w:history="1">
        <w:r w:rsidRPr="00BF05D1">
          <w:rPr>
            <w:rStyle w:val="a4"/>
            <w:rFonts w:ascii="Times New Roman" w:hAnsi="Times New Roman"/>
            <w:noProof/>
            <w:sz w:val="28"/>
            <w:szCs w:val="32"/>
          </w:rPr>
          <w:t>Глава 1. Правовые основы охраны здоровья граждан</w:t>
        </w:r>
        <w:r w:rsidRPr="00BF05D1">
          <w:rPr>
            <w:rFonts w:ascii="Times New Roman" w:hAnsi="Times New Roman"/>
            <w:noProof/>
            <w:webHidden/>
            <w:sz w:val="28"/>
            <w:szCs w:val="32"/>
          </w:rPr>
          <w:tab/>
          <w:t>5</w:t>
        </w:r>
      </w:hyperlink>
    </w:p>
    <w:p w:rsidR="00BF05D1" w:rsidRPr="00BF05D1" w:rsidRDefault="00BF05D1" w:rsidP="00BF05D1">
      <w:pPr>
        <w:pStyle w:val="21"/>
        <w:tabs>
          <w:tab w:val="right" w:leader="dot" w:pos="9344"/>
        </w:tabs>
        <w:spacing w:after="0" w:line="360" w:lineRule="auto"/>
        <w:rPr>
          <w:rFonts w:ascii="Times New Roman" w:hAnsi="Times New Roman"/>
          <w:noProof/>
          <w:sz w:val="28"/>
          <w:szCs w:val="32"/>
          <w:lang w:eastAsia="ru-RU"/>
        </w:rPr>
      </w:pPr>
      <w:hyperlink w:anchor="_Toc25672586" w:history="1">
        <w:r w:rsidRPr="00BF05D1">
          <w:rPr>
            <w:rStyle w:val="a4"/>
            <w:rFonts w:ascii="Times New Roman" w:hAnsi="Times New Roman"/>
            <w:noProof/>
            <w:sz w:val="28"/>
            <w:szCs w:val="32"/>
          </w:rPr>
          <w:t>1.1. Общая характеристика актов, гарантирующих право граждан на охрану здоровья</w:t>
        </w:r>
        <w:r w:rsidRPr="00BF05D1">
          <w:rPr>
            <w:rFonts w:ascii="Times New Roman" w:hAnsi="Times New Roman"/>
            <w:noProof/>
            <w:webHidden/>
            <w:sz w:val="28"/>
            <w:szCs w:val="32"/>
          </w:rPr>
          <w:tab/>
          <w:t>5</w:t>
        </w:r>
      </w:hyperlink>
    </w:p>
    <w:p w:rsidR="00BF05D1" w:rsidRPr="00BF05D1" w:rsidRDefault="00BF05D1" w:rsidP="00BF05D1">
      <w:pPr>
        <w:pStyle w:val="21"/>
        <w:tabs>
          <w:tab w:val="right" w:leader="dot" w:pos="9344"/>
        </w:tabs>
        <w:spacing w:after="0" w:line="360" w:lineRule="auto"/>
        <w:rPr>
          <w:rFonts w:ascii="Times New Roman" w:hAnsi="Times New Roman"/>
          <w:noProof/>
          <w:sz w:val="28"/>
          <w:szCs w:val="32"/>
          <w:lang w:eastAsia="ru-RU"/>
        </w:rPr>
      </w:pPr>
      <w:hyperlink w:anchor="_Toc25672587" w:history="1">
        <w:r w:rsidRPr="00BF05D1">
          <w:rPr>
            <w:rStyle w:val="a4"/>
            <w:rFonts w:ascii="Times New Roman" w:hAnsi="Times New Roman"/>
            <w:noProof/>
            <w:sz w:val="28"/>
            <w:szCs w:val="32"/>
          </w:rPr>
          <w:t>1.2. Понятие медицинской помощи как части системы охраны здоровья граждан</w:t>
        </w:r>
        <w:r w:rsidRPr="00BF05D1">
          <w:rPr>
            <w:rFonts w:ascii="Times New Roman" w:hAnsi="Times New Roman"/>
            <w:noProof/>
            <w:webHidden/>
            <w:sz w:val="28"/>
            <w:szCs w:val="32"/>
          </w:rPr>
          <w:tab/>
          <w:t>11</w:t>
        </w:r>
      </w:hyperlink>
    </w:p>
    <w:p w:rsidR="00BF05D1" w:rsidRPr="00BF05D1" w:rsidRDefault="00BF05D1" w:rsidP="00BF05D1">
      <w:pPr>
        <w:pStyle w:val="11"/>
        <w:tabs>
          <w:tab w:val="right" w:leader="dot" w:pos="9344"/>
        </w:tabs>
        <w:spacing w:after="0" w:line="360" w:lineRule="auto"/>
        <w:rPr>
          <w:rFonts w:ascii="Times New Roman" w:hAnsi="Times New Roman"/>
          <w:noProof/>
          <w:sz w:val="28"/>
          <w:szCs w:val="32"/>
          <w:lang w:eastAsia="ru-RU"/>
        </w:rPr>
      </w:pPr>
      <w:hyperlink w:anchor="_Toc25672588" w:history="1">
        <w:r w:rsidRPr="00BF05D1">
          <w:rPr>
            <w:rStyle w:val="a4"/>
            <w:rFonts w:ascii="Times New Roman" w:hAnsi="Times New Roman"/>
            <w:noProof/>
            <w:sz w:val="28"/>
            <w:szCs w:val="32"/>
          </w:rPr>
          <w:t>Глава 2. Медицинская помощь в Российской Федерации</w:t>
        </w:r>
        <w:r w:rsidRPr="00BF05D1">
          <w:rPr>
            <w:rFonts w:ascii="Times New Roman" w:hAnsi="Times New Roman"/>
            <w:noProof/>
            <w:webHidden/>
            <w:sz w:val="28"/>
            <w:szCs w:val="32"/>
          </w:rPr>
          <w:tab/>
          <w:t>18</w:t>
        </w:r>
      </w:hyperlink>
    </w:p>
    <w:p w:rsidR="00BF05D1" w:rsidRPr="00BF05D1" w:rsidRDefault="00BF05D1" w:rsidP="00BF05D1">
      <w:pPr>
        <w:pStyle w:val="21"/>
        <w:tabs>
          <w:tab w:val="right" w:leader="dot" w:pos="9344"/>
        </w:tabs>
        <w:spacing w:after="0" w:line="360" w:lineRule="auto"/>
        <w:rPr>
          <w:rFonts w:ascii="Times New Roman" w:hAnsi="Times New Roman"/>
          <w:noProof/>
          <w:sz w:val="28"/>
          <w:szCs w:val="32"/>
          <w:lang w:eastAsia="ru-RU"/>
        </w:rPr>
      </w:pPr>
      <w:hyperlink w:anchor="_Toc25672589" w:history="1">
        <w:r w:rsidRPr="00BF05D1">
          <w:rPr>
            <w:rStyle w:val="a4"/>
            <w:rFonts w:ascii="Times New Roman" w:hAnsi="Times New Roman"/>
            <w:noProof/>
            <w:sz w:val="28"/>
            <w:szCs w:val="32"/>
          </w:rPr>
          <w:t>2.1. Виды медицинской помощи и их содержание</w:t>
        </w:r>
        <w:r w:rsidRPr="00BF05D1">
          <w:rPr>
            <w:rFonts w:ascii="Times New Roman" w:hAnsi="Times New Roman"/>
            <w:noProof/>
            <w:webHidden/>
            <w:sz w:val="28"/>
            <w:szCs w:val="32"/>
          </w:rPr>
          <w:tab/>
          <w:t>18</w:t>
        </w:r>
      </w:hyperlink>
    </w:p>
    <w:p w:rsidR="00BF05D1" w:rsidRPr="00BF05D1" w:rsidRDefault="00BF05D1" w:rsidP="00BF05D1">
      <w:pPr>
        <w:pStyle w:val="21"/>
        <w:tabs>
          <w:tab w:val="right" w:leader="dot" w:pos="9344"/>
        </w:tabs>
        <w:spacing w:after="0" w:line="360" w:lineRule="auto"/>
        <w:rPr>
          <w:rFonts w:ascii="Times New Roman" w:hAnsi="Times New Roman"/>
          <w:noProof/>
          <w:sz w:val="28"/>
          <w:szCs w:val="32"/>
          <w:lang w:eastAsia="ru-RU"/>
        </w:rPr>
      </w:pPr>
      <w:hyperlink w:anchor="_Toc25672590" w:history="1">
        <w:r w:rsidRPr="00BF05D1">
          <w:rPr>
            <w:rStyle w:val="a4"/>
            <w:rFonts w:ascii="Times New Roman" w:hAnsi="Times New Roman"/>
            <w:noProof/>
            <w:sz w:val="28"/>
            <w:szCs w:val="32"/>
          </w:rPr>
          <w:t>2.2. Лекарственная помощь</w:t>
        </w:r>
        <w:r w:rsidRPr="00BF05D1">
          <w:rPr>
            <w:rFonts w:ascii="Times New Roman" w:hAnsi="Times New Roman"/>
            <w:noProof/>
            <w:webHidden/>
            <w:sz w:val="28"/>
            <w:szCs w:val="32"/>
          </w:rPr>
          <w:tab/>
          <w:t>26</w:t>
        </w:r>
      </w:hyperlink>
    </w:p>
    <w:p w:rsidR="00BF05D1" w:rsidRPr="00BF05D1" w:rsidRDefault="00BF05D1" w:rsidP="00BF05D1">
      <w:pPr>
        <w:pStyle w:val="21"/>
        <w:tabs>
          <w:tab w:val="right" w:leader="dot" w:pos="9344"/>
        </w:tabs>
        <w:spacing w:after="0" w:line="360" w:lineRule="auto"/>
        <w:rPr>
          <w:rFonts w:ascii="Times New Roman" w:hAnsi="Times New Roman"/>
          <w:noProof/>
          <w:sz w:val="28"/>
          <w:szCs w:val="32"/>
          <w:lang w:eastAsia="ru-RU"/>
        </w:rPr>
      </w:pPr>
      <w:hyperlink w:anchor="_Toc25672592" w:history="1">
        <w:r w:rsidRPr="00BF05D1">
          <w:rPr>
            <w:rStyle w:val="a4"/>
            <w:rFonts w:ascii="Times New Roman" w:hAnsi="Times New Roman"/>
            <w:noProof/>
            <w:sz w:val="28"/>
            <w:szCs w:val="32"/>
          </w:rPr>
          <w:t>2.3. Санаторно-курортное лечение</w:t>
        </w:r>
        <w:r w:rsidRPr="00BF05D1">
          <w:rPr>
            <w:rFonts w:ascii="Times New Roman" w:hAnsi="Times New Roman"/>
            <w:noProof/>
            <w:webHidden/>
            <w:sz w:val="28"/>
            <w:szCs w:val="32"/>
          </w:rPr>
          <w:tab/>
          <w:t>29</w:t>
        </w:r>
      </w:hyperlink>
    </w:p>
    <w:p w:rsidR="00BF05D1" w:rsidRPr="00BF05D1" w:rsidRDefault="00BF05D1" w:rsidP="00BF05D1">
      <w:pPr>
        <w:pStyle w:val="21"/>
        <w:tabs>
          <w:tab w:val="right" w:leader="dot" w:pos="9344"/>
        </w:tabs>
        <w:spacing w:after="0" w:line="360" w:lineRule="auto"/>
        <w:rPr>
          <w:rFonts w:ascii="Times New Roman" w:hAnsi="Times New Roman"/>
          <w:noProof/>
          <w:sz w:val="28"/>
          <w:szCs w:val="32"/>
          <w:lang w:eastAsia="ru-RU"/>
        </w:rPr>
      </w:pPr>
      <w:hyperlink w:anchor="_Toc25672593" w:history="1">
        <w:r w:rsidRPr="00BF05D1">
          <w:rPr>
            <w:rStyle w:val="a4"/>
            <w:rFonts w:ascii="Times New Roman" w:hAnsi="Times New Roman"/>
            <w:noProof/>
            <w:sz w:val="28"/>
            <w:szCs w:val="32"/>
          </w:rPr>
          <w:t>Заключение</w:t>
        </w:r>
        <w:r w:rsidRPr="00BF05D1">
          <w:rPr>
            <w:rFonts w:ascii="Times New Roman" w:hAnsi="Times New Roman"/>
            <w:noProof/>
            <w:webHidden/>
            <w:sz w:val="28"/>
            <w:szCs w:val="32"/>
          </w:rPr>
          <w:tab/>
          <w:t>36</w:t>
        </w:r>
      </w:hyperlink>
    </w:p>
    <w:p w:rsidR="00BF05D1" w:rsidRPr="00BF05D1" w:rsidRDefault="00BF05D1" w:rsidP="00BF05D1">
      <w:pPr>
        <w:pStyle w:val="11"/>
        <w:tabs>
          <w:tab w:val="right" w:leader="dot" w:pos="9344"/>
        </w:tabs>
        <w:spacing w:after="0" w:line="360" w:lineRule="auto"/>
        <w:rPr>
          <w:rFonts w:ascii="Times New Roman" w:hAnsi="Times New Roman"/>
          <w:noProof/>
          <w:sz w:val="28"/>
          <w:szCs w:val="32"/>
          <w:lang w:eastAsia="ru-RU"/>
        </w:rPr>
      </w:pPr>
      <w:hyperlink w:anchor="_Toc25672594" w:history="1">
        <w:r w:rsidRPr="00BF05D1">
          <w:rPr>
            <w:rStyle w:val="a4"/>
            <w:rFonts w:ascii="Times New Roman" w:hAnsi="Times New Roman"/>
            <w:noProof/>
            <w:sz w:val="28"/>
            <w:szCs w:val="32"/>
          </w:rPr>
          <w:t>Библиографический список</w:t>
        </w:r>
        <w:r w:rsidRPr="00BF05D1">
          <w:rPr>
            <w:rFonts w:ascii="Times New Roman" w:hAnsi="Times New Roman"/>
            <w:noProof/>
            <w:webHidden/>
            <w:sz w:val="28"/>
            <w:szCs w:val="32"/>
          </w:rPr>
          <w:tab/>
          <w:t>38</w:t>
        </w:r>
      </w:hyperlink>
    </w:p>
    <w:p w:rsidR="00BF05D1" w:rsidRDefault="00BF05D1" w:rsidP="00BF05D1">
      <w:pPr>
        <w:spacing w:after="0" w:line="360" w:lineRule="auto"/>
        <w:rPr>
          <w:rFonts w:ascii="Times New Roman" w:hAnsi="Times New Roman"/>
          <w:sz w:val="28"/>
          <w:szCs w:val="32"/>
        </w:rPr>
      </w:pPr>
      <w:r w:rsidRPr="00BF05D1">
        <w:rPr>
          <w:rFonts w:ascii="Times New Roman" w:hAnsi="Times New Roman"/>
          <w:sz w:val="28"/>
          <w:szCs w:val="32"/>
        </w:rPr>
        <w:fldChar w:fldCharType="end"/>
      </w:r>
      <w:r w:rsidR="00E914DA" w:rsidRPr="00BF05D1">
        <w:rPr>
          <w:rFonts w:ascii="Times New Roman" w:hAnsi="Times New Roman"/>
          <w:sz w:val="28"/>
          <w:szCs w:val="32"/>
        </w:rPr>
        <w:fldChar w:fldCharType="end"/>
      </w:r>
      <w:r w:rsidR="007D2D50" w:rsidRPr="00BF05D1">
        <w:rPr>
          <w:rFonts w:ascii="Times New Roman" w:hAnsi="Times New Roman"/>
          <w:sz w:val="28"/>
          <w:szCs w:val="32"/>
        </w:rPr>
        <w:fldChar w:fldCharType="end"/>
      </w:r>
    </w:p>
    <w:p w:rsidR="00BF05D1" w:rsidRDefault="00BF05D1" w:rsidP="00BF05D1">
      <w:pPr>
        <w:spacing w:after="0" w:line="360" w:lineRule="auto"/>
        <w:rPr>
          <w:rFonts w:ascii="Times New Roman" w:hAnsi="Times New Roman"/>
          <w:sz w:val="28"/>
          <w:szCs w:val="32"/>
        </w:rPr>
      </w:pPr>
    </w:p>
    <w:p w:rsidR="00B1546B" w:rsidRPr="00E914DA" w:rsidRDefault="00AF736D" w:rsidP="00BF05D1">
      <w:pPr>
        <w:spacing w:after="0" w:line="360" w:lineRule="auto"/>
      </w:pPr>
      <w:r>
        <w:rPr>
          <w:rFonts w:ascii="Times New Roman" w:eastAsia="Calibri" w:hAnsi="Times New Roman"/>
          <w:sz w:val="28"/>
          <w:szCs w:val="28"/>
        </w:rPr>
        <w:t>ОБЪЕМ КУРСОВОЙ РАБОТЫ</w:t>
      </w:r>
    </w:p>
    <w:p w:rsidR="00AF736D" w:rsidRDefault="00AF736D" w:rsidP="00AF736D">
      <w:pPr>
        <w:rPr>
          <w:rFonts w:ascii="Times New Roman" w:eastAsia="Calibri" w:hAnsi="Times New Roman"/>
          <w:sz w:val="28"/>
          <w:szCs w:val="28"/>
        </w:rPr>
      </w:pPr>
    </w:p>
    <w:p w:rsidR="00B1546B" w:rsidRPr="00B1546B" w:rsidRDefault="00AF736D" w:rsidP="00B1546B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Пояснительная записка: </w:t>
      </w:r>
      <w:r w:rsidR="00BF05D1">
        <w:rPr>
          <w:rFonts w:ascii="Times New Roman" w:eastAsia="Calibri" w:hAnsi="Times New Roman"/>
          <w:sz w:val="28"/>
          <w:szCs w:val="28"/>
        </w:rPr>
        <w:t>39</w:t>
      </w:r>
      <w:r w:rsidR="000C52A1">
        <w:rPr>
          <w:rFonts w:ascii="Times New Roman" w:eastAsia="Calibri" w:hAnsi="Times New Roman"/>
          <w:sz w:val="28"/>
          <w:szCs w:val="28"/>
        </w:rPr>
        <w:t xml:space="preserve"> </w:t>
      </w:r>
      <w:r w:rsidR="000C52A1" w:rsidRPr="000C52A1">
        <w:rPr>
          <w:rFonts w:ascii="Times New Roman" w:eastAsia="Calibri" w:hAnsi="Times New Roman"/>
          <w:sz w:val="28"/>
          <w:szCs w:val="28"/>
        </w:rPr>
        <w:t>лист</w:t>
      </w:r>
      <w:r w:rsidR="00BF05D1">
        <w:rPr>
          <w:rFonts w:ascii="Times New Roman" w:eastAsia="Calibri" w:hAnsi="Times New Roman"/>
          <w:sz w:val="28"/>
          <w:szCs w:val="28"/>
        </w:rPr>
        <w:t>ов</w:t>
      </w:r>
      <w:r w:rsidRPr="000C52A1">
        <w:rPr>
          <w:rFonts w:ascii="Times New Roman" w:eastAsia="Calibri" w:hAnsi="Times New Roman"/>
          <w:sz w:val="28"/>
          <w:szCs w:val="28"/>
        </w:rPr>
        <w:t xml:space="preserve"> А4</w:t>
      </w:r>
    </w:p>
    <w:p w:rsidR="00AF736D" w:rsidRPr="00B1546B" w:rsidRDefault="00AF736D" w:rsidP="00AF736D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br w:type="page"/>
      </w:r>
      <w:r w:rsidRPr="00B1546B">
        <w:rPr>
          <w:rFonts w:ascii="Times New Roman" w:eastAsia="Calibri" w:hAnsi="Times New Roman"/>
          <w:b/>
          <w:sz w:val="28"/>
          <w:szCs w:val="28"/>
        </w:rPr>
        <w:lastRenderedPageBreak/>
        <w:t>МИНИСТЕРСТВО ОБРАЗОВАНИЯ, НАУКИ И МОЛОДЕЖИ РЕ</w:t>
      </w:r>
      <w:r w:rsidRPr="00B1546B">
        <w:rPr>
          <w:rFonts w:ascii="Times New Roman" w:eastAsia="Calibri" w:hAnsi="Times New Roman"/>
          <w:b/>
          <w:sz w:val="28"/>
          <w:szCs w:val="28"/>
        </w:rPr>
        <w:t>С</w:t>
      </w:r>
      <w:r w:rsidRPr="00B1546B">
        <w:rPr>
          <w:rFonts w:ascii="Times New Roman" w:eastAsia="Calibri" w:hAnsi="Times New Roman"/>
          <w:b/>
          <w:sz w:val="28"/>
          <w:szCs w:val="28"/>
        </w:rPr>
        <w:t>ПУБЛИКИ КРЫМ</w:t>
      </w:r>
    </w:p>
    <w:p w:rsidR="00AF736D" w:rsidRPr="00B1546B" w:rsidRDefault="00AF736D" w:rsidP="00AF736D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B1546B">
        <w:rPr>
          <w:rFonts w:ascii="Times New Roman" w:eastAsia="Calibri" w:hAnsi="Times New Roman"/>
          <w:b/>
          <w:sz w:val="28"/>
          <w:szCs w:val="28"/>
        </w:rPr>
        <w:t>ГБПОУ РК «Керченский политехнический колледж»</w:t>
      </w:r>
    </w:p>
    <w:p w:rsidR="00AF736D" w:rsidRDefault="00AF736D" w:rsidP="00B1546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AF736D" w:rsidRDefault="00AF736D" w:rsidP="00A52787">
      <w:pPr>
        <w:rPr>
          <w:rFonts w:ascii="Times New Roman" w:eastAsia="Calibri" w:hAnsi="Times New Roman"/>
          <w:b/>
          <w:sz w:val="28"/>
          <w:szCs w:val="28"/>
        </w:rPr>
      </w:pPr>
    </w:p>
    <w:p w:rsidR="00A52787" w:rsidRDefault="00A52787" w:rsidP="00A52787">
      <w:pPr>
        <w:rPr>
          <w:rFonts w:ascii="Times New Roman" w:eastAsia="Calibri" w:hAnsi="Times New Roman"/>
          <w:b/>
          <w:sz w:val="28"/>
          <w:szCs w:val="28"/>
        </w:rPr>
      </w:pPr>
    </w:p>
    <w:p w:rsidR="00AF736D" w:rsidRDefault="00AF736D" w:rsidP="00AF736D">
      <w:pPr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КУРСОВАЯ РАБОТА</w:t>
      </w:r>
    </w:p>
    <w:p w:rsidR="00AF736D" w:rsidRDefault="00AF736D" w:rsidP="00AF736D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Тема: </w:t>
      </w:r>
      <w:r w:rsidR="00A52787">
        <w:rPr>
          <w:rFonts w:ascii="Times New Roman" w:eastAsia="Calibri" w:hAnsi="Times New Roman"/>
          <w:b/>
          <w:sz w:val="28"/>
          <w:szCs w:val="28"/>
        </w:rPr>
        <w:t>Понятие медицинской помощи и ее виды в социальном обеспечении</w:t>
      </w:r>
    </w:p>
    <w:p w:rsidR="00AF736D" w:rsidRDefault="00AF736D" w:rsidP="00AF736D">
      <w:pPr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ПОЯСНИТЕЛЬНАЯ ЗАПИСКА</w:t>
      </w:r>
    </w:p>
    <w:p w:rsidR="00AF736D" w:rsidRDefault="00AF736D" w:rsidP="00AF736D">
      <w:pPr>
        <w:jc w:val="center"/>
        <w:rPr>
          <w:rFonts w:ascii="Times New Roman" w:eastAsia="Calibri" w:hAnsi="Times New Roman"/>
          <w:sz w:val="28"/>
          <w:szCs w:val="28"/>
        </w:rPr>
      </w:pPr>
    </w:p>
    <w:p w:rsidR="003008D1" w:rsidRDefault="00AF736D" w:rsidP="003008D1">
      <w:pPr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КР. МДК.01.01 40.02.01</w:t>
      </w:r>
    </w:p>
    <w:p w:rsidR="003008D1" w:rsidRDefault="003008D1" w:rsidP="003008D1">
      <w:pPr>
        <w:spacing w:after="0" w:line="240" w:lineRule="auto"/>
        <w:rPr>
          <w:rFonts w:ascii="Times New Roman" w:eastAsia="Calibri" w:hAnsi="Times New Roman"/>
          <w:sz w:val="24"/>
          <w:szCs w:val="28"/>
        </w:rPr>
      </w:pPr>
      <w:r>
        <w:rPr>
          <w:rFonts w:ascii="Times New Roman" w:eastAsia="Calibri" w:hAnsi="Times New Roman"/>
          <w:sz w:val="24"/>
          <w:szCs w:val="28"/>
        </w:rPr>
        <w:t>Курсовую работу разработал(а)     _________          ____________________</w:t>
      </w:r>
    </w:p>
    <w:p w:rsidR="003008D1" w:rsidRDefault="003008D1" w:rsidP="003008D1">
      <w:pPr>
        <w:spacing w:after="0" w:line="240" w:lineRule="auto"/>
        <w:rPr>
          <w:rFonts w:ascii="Times New Roman" w:eastAsia="Calibri" w:hAnsi="Times New Roman"/>
          <w:sz w:val="24"/>
          <w:szCs w:val="28"/>
        </w:rPr>
      </w:pPr>
      <w:r>
        <w:rPr>
          <w:rFonts w:ascii="Times New Roman" w:eastAsia="Calibri" w:hAnsi="Times New Roman"/>
          <w:sz w:val="24"/>
          <w:szCs w:val="28"/>
        </w:rPr>
        <w:t xml:space="preserve">                                                            (подпись)           (фамилия, инициалы)</w:t>
      </w:r>
    </w:p>
    <w:p w:rsidR="003008D1" w:rsidRPr="003008D1" w:rsidRDefault="003008D1" w:rsidP="003008D1">
      <w:pPr>
        <w:spacing w:after="0" w:line="240" w:lineRule="auto"/>
        <w:rPr>
          <w:rFonts w:ascii="Times New Roman" w:eastAsia="Calibri" w:hAnsi="Times New Roman"/>
          <w:sz w:val="24"/>
          <w:szCs w:val="28"/>
        </w:rPr>
      </w:pPr>
    </w:p>
    <w:p w:rsidR="003008D1" w:rsidRPr="003008D1" w:rsidRDefault="003008D1" w:rsidP="003008D1">
      <w:pPr>
        <w:spacing w:after="0" w:line="240" w:lineRule="auto"/>
      </w:pPr>
      <w:r w:rsidRPr="003008D1">
        <w:rPr>
          <w:rFonts w:ascii="Times New Roman" w:eastAsia="Calibri" w:hAnsi="Times New Roman"/>
          <w:sz w:val="28"/>
          <w:szCs w:val="28"/>
        </w:rPr>
        <w:t>____________________</w:t>
      </w:r>
    </w:p>
    <w:p w:rsidR="003008D1" w:rsidRDefault="003008D1" w:rsidP="003008D1">
      <w:pPr>
        <w:spacing w:after="0" w:line="240" w:lineRule="auto"/>
        <w:rPr>
          <w:rFonts w:ascii="Times New Roman" w:eastAsia="Calibri" w:hAnsi="Times New Roman"/>
          <w:sz w:val="24"/>
          <w:szCs w:val="28"/>
        </w:rPr>
      </w:pPr>
      <w:r>
        <w:rPr>
          <w:rFonts w:ascii="Times New Roman" w:eastAsia="Calibri" w:hAnsi="Times New Roman"/>
          <w:sz w:val="24"/>
          <w:szCs w:val="28"/>
        </w:rPr>
        <w:t xml:space="preserve">     </w:t>
      </w:r>
      <w:r w:rsidRPr="003008D1">
        <w:rPr>
          <w:rFonts w:ascii="Times New Roman" w:eastAsia="Calibri" w:hAnsi="Times New Roman"/>
          <w:sz w:val="24"/>
          <w:szCs w:val="28"/>
        </w:rPr>
        <w:t>(дата)</w:t>
      </w:r>
    </w:p>
    <w:p w:rsidR="003008D1" w:rsidRDefault="003008D1" w:rsidP="003008D1">
      <w:pPr>
        <w:spacing w:after="0" w:line="240" w:lineRule="auto"/>
        <w:rPr>
          <w:rFonts w:ascii="Times New Roman" w:eastAsia="Calibri" w:hAnsi="Times New Roman"/>
          <w:sz w:val="24"/>
          <w:szCs w:val="28"/>
        </w:rPr>
      </w:pPr>
    </w:p>
    <w:p w:rsidR="003008D1" w:rsidRDefault="003008D1" w:rsidP="003008D1">
      <w:pPr>
        <w:spacing w:after="0" w:line="240" w:lineRule="auto"/>
        <w:rPr>
          <w:rFonts w:ascii="Times New Roman" w:eastAsia="Calibri" w:hAnsi="Times New Roman"/>
          <w:sz w:val="24"/>
          <w:szCs w:val="28"/>
        </w:rPr>
      </w:pPr>
      <w:r>
        <w:rPr>
          <w:rFonts w:ascii="Times New Roman" w:eastAsia="Calibri" w:hAnsi="Times New Roman"/>
          <w:sz w:val="24"/>
          <w:szCs w:val="28"/>
        </w:rPr>
        <w:t>Руководитель курсовой работы     _________          ____________________</w:t>
      </w:r>
    </w:p>
    <w:p w:rsidR="003008D1" w:rsidRDefault="003008D1" w:rsidP="003008D1">
      <w:pPr>
        <w:spacing w:after="0" w:line="240" w:lineRule="auto"/>
        <w:rPr>
          <w:rFonts w:ascii="Times New Roman" w:eastAsia="Calibri" w:hAnsi="Times New Roman"/>
          <w:sz w:val="24"/>
          <w:szCs w:val="28"/>
        </w:rPr>
      </w:pPr>
      <w:r>
        <w:rPr>
          <w:rFonts w:ascii="Times New Roman" w:eastAsia="Calibri" w:hAnsi="Times New Roman"/>
          <w:sz w:val="24"/>
          <w:szCs w:val="28"/>
        </w:rPr>
        <w:t xml:space="preserve">                                                            (подпись)           (фамилия, инициалы)</w:t>
      </w:r>
    </w:p>
    <w:p w:rsidR="003008D1" w:rsidRDefault="003008D1" w:rsidP="003008D1">
      <w:pPr>
        <w:spacing w:after="0" w:line="240" w:lineRule="auto"/>
        <w:rPr>
          <w:rFonts w:ascii="Times New Roman" w:eastAsia="Calibri" w:hAnsi="Times New Roman"/>
          <w:sz w:val="24"/>
          <w:szCs w:val="28"/>
        </w:rPr>
      </w:pPr>
    </w:p>
    <w:p w:rsidR="003008D1" w:rsidRPr="003008D1" w:rsidRDefault="003008D1" w:rsidP="003008D1">
      <w:pPr>
        <w:spacing w:after="0" w:line="240" w:lineRule="auto"/>
      </w:pPr>
      <w:r w:rsidRPr="003008D1">
        <w:rPr>
          <w:rFonts w:ascii="Times New Roman" w:eastAsia="Calibri" w:hAnsi="Times New Roman"/>
          <w:sz w:val="28"/>
          <w:szCs w:val="28"/>
        </w:rPr>
        <w:t>____________________</w:t>
      </w:r>
    </w:p>
    <w:p w:rsidR="003008D1" w:rsidRDefault="003008D1" w:rsidP="003008D1">
      <w:pPr>
        <w:spacing w:after="0" w:line="240" w:lineRule="auto"/>
        <w:rPr>
          <w:rFonts w:ascii="Times New Roman" w:eastAsia="Calibri" w:hAnsi="Times New Roman"/>
          <w:sz w:val="24"/>
          <w:szCs w:val="28"/>
        </w:rPr>
      </w:pPr>
      <w:r>
        <w:rPr>
          <w:rFonts w:ascii="Times New Roman" w:eastAsia="Calibri" w:hAnsi="Times New Roman"/>
          <w:sz w:val="24"/>
          <w:szCs w:val="28"/>
        </w:rPr>
        <w:t xml:space="preserve">     </w:t>
      </w:r>
      <w:r w:rsidRPr="003008D1">
        <w:rPr>
          <w:rFonts w:ascii="Times New Roman" w:eastAsia="Calibri" w:hAnsi="Times New Roman"/>
          <w:sz w:val="24"/>
          <w:szCs w:val="28"/>
        </w:rPr>
        <w:t>(дата)</w:t>
      </w:r>
    </w:p>
    <w:p w:rsidR="003008D1" w:rsidRDefault="003008D1" w:rsidP="003008D1">
      <w:pPr>
        <w:spacing w:after="0" w:line="240" w:lineRule="auto"/>
        <w:rPr>
          <w:rFonts w:ascii="Times New Roman" w:eastAsia="Calibri" w:hAnsi="Times New Roman"/>
          <w:sz w:val="24"/>
          <w:szCs w:val="28"/>
        </w:rPr>
      </w:pPr>
    </w:p>
    <w:p w:rsidR="003008D1" w:rsidRDefault="003008D1" w:rsidP="003008D1">
      <w:pPr>
        <w:spacing w:after="0" w:line="240" w:lineRule="auto"/>
        <w:rPr>
          <w:rFonts w:ascii="Times New Roman" w:eastAsia="Calibri" w:hAnsi="Times New Roman"/>
          <w:sz w:val="24"/>
          <w:szCs w:val="28"/>
        </w:rPr>
      </w:pPr>
    </w:p>
    <w:p w:rsidR="003008D1" w:rsidRDefault="003008D1" w:rsidP="003008D1">
      <w:pPr>
        <w:spacing w:after="0" w:line="240" w:lineRule="auto"/>
        <w:rPr>
          <w:rFonts w:ascii="Times New Roman" w:eastAsia="Calibri" w:hAnsi="Times New Roman"/>
          <w:sz w:val="24"/>
          <w:szCs w:val="28"/>
        </w:rPr>
      </w:pPr>
    </w:p>
    <w:p w:rsidR="003008D1" w:rsidRDefault="003008D1" w:rsidP="003008D1">
      <w:pPr>
        <w:spacing w:after="0" w:line="276" w:lineRule="auto"/>
        <w:rPr>
          <w:rFonts w:ascii="Times New Roman" w:eastAsia="Calibri" w:hAnsi="Times New Roman"/>
          <w:sz w:val="24"/>
          <w:szCs w:val="28"/>
        </w:rPr>
      </w:pPr>
      <w:r>
        <w:rPr>
          <w:rFonts w:ascii="Times New Roman" w:eastAsia="Calibri" w:hAnsi="Times New Roman"/>
          <w:sz w:val="24"/>
          <w:szCs w:val="28"/>
        </w:rPr>
        <w:t>Итоговая оценка          ____________ (____________________)</w:t>
      </w:r>
    </w:p>
    <w:p w:rsidR="003008D1" w:rsidRDefault="003008D1" w:rsidP="003008D1">
      <w:pPr>
        <w:spacing w:after="0" w:line="276" w:lineRule="auto"/>
        <w:rPr>
          <w:rFonts w:ascii="Times New Roman" w:eastAsia="Calibri" w:hAnsi="Times New Roman"/>
          <w:sz w:val="24"/>
          <w:szCs w:val="28"/>
        </w:rPr>
      </w:pPr>
      <w:r>
        <w:rPr>
          <w:rFonts w:ascii="Times New Roman" w:eastAsia="Calibri" w:hAnsi="Times New Roman"/>
          <w:sz w:val="24"/>
          <w:szCs w:val="28"/>
        </w:rPr>
        <w:t>Члены комиссии</w:t>
      </w:r>
    </w:p>
    <w:p w:rsidR="003008D1" w:rsidRDefault="003008D1" w:rsidP="003008D1">
      <w:pPr>
        <w:spacing w:after="0" w:line="276" w:lineRule="auto"/>
        <w:rPr>
          <w:rFonts w:ascii="Times New Roman" w:eastAsia="Calibri" w:hAnsi="Times New Roman"/>
          <w:sz w:val="24"/>
          <w:szCs w:val="28"/>
        </w:rPr>
      </w:pPr>
    </w:p>
    <w:p w:rsidR="003008D1" w:rsidRDefault="003008D1" w:rsidP="003008D1">
      <w:pPr>
        <w:spacing w:after="0" w:line="240" w:lineRule="auto"/>
        <w:rPr>
          <w:rFonts w:ascii="Times New Roman" w:eastAsia="Calibri" w:hAnsi="Times New Roman"/>
          <w:sz w:val="24"/>
          <w:szCs w:val="28"/>
        </w:rPr>
      </w:pPr>
      <w:r>
        <w:rPr>
          <w:rFonts w:ascii="Times New Roman" w:eastAsia="Calibri" w:hAnsi="Times New Roman"/>
          <w:sz w:val="24"/>
          <w:szCs w:val="28"/>
        </w:rPr>
        <w:t>______________________________ ___________________________________</w:t>
      </w:r>
    </w:p>
    <w:p w:rsidR="003008D1" w:rsidRDefault="003008D1" w:rsidP="003008D1">
      <w:pPr>
        <w:spacing w:after="0" w:line="240" w:lineRule="auto"/>
        <w:rPr>
          <w:rFonts w:ascii="Times New Roman" w:eastAsia="Calibri" w:hAnsi="Times New Roman"/>
          <w:sz w:val="24"/>
          <w:szCs w:val="28"/>
        </w:rPr>
      </w:pPr>
      <w:r>
        <w:rPr>
          <w:rFonts w:ascii="Times New Roman" w:eastAsia="Calibri" w:hAnsi="Times New Roman"/>
          <w:sz w:val="24"/>
          <w:szCs w:val="28"/>
        </w:rPr>
        <w:t xml:space="preserve">                 (подпись)                                         (фамилия и инициалы)</w:t>
      </w:r>
    </w:p>
    <w:p w:rsidR="003008D1" w:rsidRDefault="003008D1" w:rsidP="003008D1">
      <w:pPr>
        <w:spacing w:after="0" w:line="240" w:lineRule="auto"/>
        <w:rPr>
          <w:rFonts w:ascii="Times New Roman" w:eastAsia="Calibri" w:hAnsi="Times New Roman"/>
          <w:sz w:val="24"/>
          <w:szCs w:val="28"/>
        </w:rPr>
      </w:pPr>
    </w:p>
    <w:p w:rsidR="003008D1" w:rsidRDefault="003008D1" w:rsidP="003008D1">
      <w:pPr>
        <w:spacing w:after="0" w:line="240" w:lineRule="auto"/>
        <w:rPr>
          <w:rFonts w:ascii="Times New Roman" w:eastAsia="Calibri" w:hAnsi="Times New Roman"/>
          <w:sz w:val="24"/>
          <w:szCs w:val="28"/>
        </w:rPr>
      </w:pPr>
      <w:r>
        <w:rPr>
          <w:rFonts w:ascii="Times New Roman" w:eastAsia="Calibri" w:hAnsi="Times New Roman"/>
          <w:sz w:val="24"/>
          <w:szCs w:val="28"/>
        </w:rPr>
        <w:t>______________________________ ___________________________________</w:t>
      </w:r>
    </w:p>
    <w:p w:rsidR="003008D1" w:rsidRDefault="003008D1" w:rsidP="003008D1">
      <w:pPr>
        <w:spacing w:after="0" w:line="240" w:lineRule="auto"/>
        <w:rPr>
          <w:rFonts w:ascii="Times New Roman" w:eastAsia="Calibri" w:hAnsi="Times New Roman"/>
          <w:sz w:val="24"/>
          <w:szCs w:val="28"/>
        </w:rPr>
      </w:pPr>
      <w:r>
        <w:rPr>
          <w:rFonts w:ascii="Times New Roman" w:eastAsia="Calibri" w:hAnsi="Times New Roman"/>
          <w:sz w:val="24"/>
          <w:szCs w:val="28"/>
        </w:rPr>
        <w:t xml:space="preserve">                 (подпись)                                         (фамилия и инициалы)</w:t>
      </w:r>
    </w:p>
    <w:p w:rsidR="003008D1" w:rsidRDefault="003008D1" w:rsidP="003008D1">
      <w:pPr>
        <w:spacing w:after="0" w:line="240" w:lineRule="auto"/>
        <w:rPr>
          <w:rFonts w:ascii="Times New Roman" w:eastAsia="Calibri" w:hAnsi="Times New Roman"/>
          <w:sz w:val="24"/>
          <w:szCs w:val="28"/>
        </w:rPr>
      </w:pPr>
    </w:p>
    <w:p w:rsidR="003008D1" w:rsidRDefault="003008D1" w:rsidP="003008D1">
      <w:pPr>
        <w:spacing w:after="0" w:line="240" w:lineRule="auto"/>
        <w:rPr>
          <w:rFonts w:ascii="Times New Roman" w:eastAsia="Calibri" w:hAnsi="Times New Roman"/>
          <w:sz w:val="24"/>
          <w:szCs w:val="28"/>
        </w:rPr>
      </w:pPr>
      <w:r>
        <w:rPr>
          <w:rFonts w:ascii="Times New Roman" w:eastAsia="Calibri" w:hAnsi="Times New Roman"/>
          <w:sz w:val="24"/>
          <w:szCs w:val="28"/>
        </w:rPr>
        <w:t>______________________________ ___________________________________</w:t>
      </w:r>
    </w:p>
    <w:p w:rsidR="003008D1" w:rsidRDefault="003008D1" w:rsidP="003008D1">
      <w:pPr>
        <w:spacing w:after="0" w:line="240" w:lineRule="auto"/>
        <w:rPr>
          <w:rFonts w:ascii="Times New Roman" w:eastAsia="Calibri" w:hAnsi="Times New Roman"/>
          <w:sz w:val="24"/>
          <w:szCs w:val="28"/>
        </w:rPr>
      </w:pPr>
      <w:r>
        <w:rPr>
          <w:rFonts w:ascii="Times New Roman" w:eastAsia="Calibri" w:hAnsi="Times New Roman"/>
          <w:sz w:val="24"/>
          <w:szCs w:val="28"/>
        </w:rPr>
        <w:t xml:space="preserve">                 (подпись)                                         (фамилия и инициалы)</w:t>
      </w:r>
    </w:p>
    <w:p w:rsidR="003008D1" w:rsidRDefault="003008D1" w:rsidP="003008D1">
      <w:pPr>
        <w:spacing w:after="0" w:line="240" w:lineRule="auto"/>
        <w:jc w:val="center"/>
        <w:rPr>
          <w:rFonts w:ascii="Times New Roman" w:eastAsia="Calibri" w:hAnsi="Times New Roman"/>
          <w:sz w:val="24"/>
          <w:szCs w:val="28"/>
        </w:rPr>
      </w:pPr>
    </w:p>
    <w:p w:rsidR="003008D1" w:rsidRDefault="003008D1" w:rsidP="003008D1">
      <w:pPr>
        <w:spacing w:after="0" w:line="240" w:lineRule="auto"/>
        <w:rPr>
          <w:rFonts w:ascii="Times New Roman" w:eastAsia="Calibri" w:hAnsi="Times New Roman"/>
          <w:sz w:val="24"/>
          <w:szCs w:val="28"/>
        </w:rPr>
      </w:pPr>
    </w:p>
    <w:p w:rsidR="003008D1" w:rsidRPr="003008D1" w:rsidRDefault="003008D1" w:rsidP="003008D1">
      <w:pPr>
        <w:spacing w:after="0" w:line="240" w:lineRule="auto"/>
        <w:rPr>
          <w:rFonts w:ascii="Times New Roman" w:eastAsia="Calibri" w:hAnsi="Times New Roman"/>
          <w:b/>
          <w:sz w:val="24"/>
          <w:szCs w:val="28"/>
        </w:rPr>
      </w:pPr>
    </w:p>
    <w:p w:rsidR="00B1546B" w:rsidRPr="00B1546B" w:rsidRDefault="003008D1" w:rsidP="003008D1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3008D1">
        <w:rPr>
          <w:rFonts w:ascii="Times New Roman" w:eastAsia="Calibri" w:hAnsi="Times New Roman"/>
          <w:b/>
          <w:sz w:val="24"/>
          <w:szCs w:val="28"/>
        </w:rPr>
        <w:t>г. Керчь 2020 г.</w:t>
      </w:r>
    </w:p>
    <w:p w:rsidR="00B1546B" w:rsidRPr="00B1546B" w:rsidRDefault="00B1546B" w:rsidP="00B1546B">
      <w:pPr>
        <w:jc w:val="center"/>
        <w:rPr>
          <w:rFonts w:ascii="Times New Roman" w:eastAsia="Calibri" w:hAnsi="Times New Roman"/>
          <w:sz w:val="28"/>
          <w:szCs w:val="28"/>
        </w:rPr>
      </w:pPr>
      <w:r w:rsidRPr="00B1546B">
        <w:rPr>
          <w:rFonts w:ascii="Times New Roman" w:eastAsia="Calibri" w:hAnsi="Times New Roman"/>
          <w:sz w:val="28"/>
          <w:szCs w:val="28"/>
        </w:rPr>
        <w:lastRenderedPageBreak/>
        <w:t>ГРАФИК ВЫПОЛЕНИЯ КУРСОВОЙ РАБОТЫ</w:t>
      </w:r>
    </w:p>
    <w:tbl>
      <w:tblPr>
        <w:tblW w:w="1105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3"/>
        <w:gridCol w:w="450"/>
        <w:gridCol w:w="719"/>
        <w:gridCol w:w="719"/>
        <w:gridCol w:w="722"/>
        <w:gridCol w:w="722"/>
        <w:gridCol w:w="722"/>
        <w:gridCol w:w="722"/>
        <w:gridCol w:w="722"/>
        <w:gridCol w:w="722"/>
        <w:gridCol w:w="1163"/>
        <w:gridCol w:w="851"/>
      </w:tblGrid>
      <w:tr w:rsidR="00B1546B" w:rsidRPr="00B1546B" w:rsidTr="0087196D">
        <w:trPr>
          <w:trHeight w:val="540"/>
        </w:trPr>
        <w:tc>
          <w:tcPr>
            <w:tcW w:w="2823" w:type="dxa"/>
            <w:vMerge w:val="restart"/>
          </w:tcPr>
          <w:p w:rsidR="00B1546B" w:rsidRPr="00B1546B" w:rsidRDefault="00B1546B" w:rsidP="00B154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1546B">
              <w:rPr>
                <w:rFonts w:ascii="Times New Roman" w:eastAsia="Calibri" w:hAnsi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450" w:type="dxa"/>
            <w:vMerge w:val="restart"/>
          </w:tcPr>
          <w:p w:rsidR="00B1546B" w:rsidRPr="00B1546B" w:rsidRDefault="00B1546B" w:rsidP="00B154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1546B">
              <w:rPr>
                <w:rFonts w:ascii="Times New Roman" w:eastAsia="Calibri" w:hAnsi="Times New Roman"/>
                <w:sz w:val="28"/>
                <w:szCs w:val="28"/>
              </w:rPr>
              <w:t>%</w:t>
            </w:r>
          </w:p>
        </w:tc>
        <w:tc>
          <w:tcPr>
            <w:tcW w:w="6933" w:type="dxa"/>
            <w:gridSpan w:val="9"/>
          </w:tcPr>
          <w:p w:rsidR="00B1546B" w:rsidRPr="00B1546B" w:rsidRDefault="00B1546B" w:rsidP="00B154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1546B">
              <w:rPr>
                <w:rFonts w:ascii="Times New Roman" w:eastAsia="Calibri" w:hAnsi="Times New Roman"/>
                <w:sz w:val="28"/>
                <w:szCs w:val="28"/>
              </w:rPr>
              <w:t>МЕСЯЦ И ДАТЫ ВЫПОЛНЕНИЯ</w:t>
            </w:r>
          </w:p>
        </w:tc>
        <w:tc>
          <w:tcPr>
            <w:tcW w:w="851" w:type="dxa"/>
          </w:tcPr>
          <w:p w:rsidR="00B1546B" w:rsidRPr="00B1546B" w:rsidRDefault="00B1546B" w:rsidP="00B154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1546B" w:rsidRPr="00B1546B" w:rsidTr="0087196D">
        <w:trPr>
          <w:trHeight w:val="358"/>
        </w:trPr>
        <w:tc>
          <w:tcPr>
            <w:tcW w:w="2823" w:type="dxa"/>
            <w:vMerge/>
          </w:tcPr>
          <w:p w:rsidR="00B1546B" w:rsidRPr="00B1546B" w:rsidRDefault="00B1546B" w:rsidP="00B154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50" w:type="dxa"/>
            <w:vMerge/>
          </w:tcPr>
          <w:p w:rsidR="00B1546B" w:rsidRPr="00B1546B" w:rsidRDefault="00B1546B" w:rsidP="00B154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933" w:type="dxa"/>
            <w:gridSpan w:val="9"/>
          </w:tcPr>
          <w:p w:rsidR="00B1546B" w:rsidRPr="00B1546B" w:rsidRDefault="00B1546B" w:rsidP="00B154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1546B" w:rsidRPr="00B1546B" w:rsidRDefault="00B1546B" w:rsidP="00B154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1546B" w:rsidRPr="00B1546B" w:rsidTr="0087196D">
        <w:trPr>
          <w:trHeight w:val="561"/>
        </w:trPr>
        <w:tc>
          <w:tcPr>
            <w:tcW w:w="2823" w:type="dxa"/>
            <w:vMerge/>
          </w:tcPr>
          <w:p w:rsidR="00B1546B" w:rsidRPr="00B1546B" w:rsidRDefault="00B1546B" w:rsidP="00B154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50" w:type="dxa"/>
            <w:vMerge/>
          </w:tcPr>
          <w:p w:rsidR="00B1546B" w:rsidRPr="00B1546B" w:rsidRDefault="00B1546B" w:rsidP="00B154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19" w:type="dxa"/>
          </w:tcPr>
          <w:p w:rsidR="00B1546B" w:rsidRPr="00B1546B" w:rsidRDefault="00B1546B" w:rsidP="00B154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19" w:type="dxa"/>
          </w:tcPr>
          <w:p w:rsidR="00B1546B" w:rsidRPr="00B1546B" w:rsidRDefault="00B1546B" w:rsidP="00B154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B1546B" w:rsidRPr="00B1546B" w:rsidRDefault="00B1546B" w:rsidP="00B154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B1546B" w:rsidRPr="00B1546B" w:rsidRDefault="00B1546B" w:rsidP="00B154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B1546B" w:rsidRPr="00B1546B" w:rsidRDefault="00B1546B" w:rsidP="00B154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B1546B" w:rsidRPr="00B1546B" w:rsidRDefault="00B1546B" w:rsidP="00B154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B1546B" w:rsidRPr="00B1546B" w:rsidRDefault="00B1546B" w:rsidP="00B154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B1546B" w:rsidRPr="00B1546B" w:rsidRDefault="00B1546B" w:rsidP="00B154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:rsidR="00B1546B" w:rsidRPr="00B1546B" w:rsidRDefault="00B1546B" w:rsidP="00B154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1546B" w:rsidRPr="00B1546B" w:rsidRDefault="00B1546B" w:rsidP="00B154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1546B" w:rsidRPr="00B1546B" w:rsidTr="0087196D">
        <w:tc>
          <w:tcPr>
            <w:tcW w:w="2823" w:type="dxa"/>
          </w:tcPr>
          <w:p w:rsidR="00B1546B" w:rsidRPr="00B1546B" w:rsidRDefault="00B1546B" w:rsidP="00B154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1546B">
              <w:rPr>
                <w:rFonts w:ascii="Times New Roman" w:eastAsia="Calibri" w:hAnsi="Times New Roman"/>
                <w:sz w:val="28"/>
                <w:szCs w:val="28"/>
              </w:rPr>
              <w:t>Структура курсовой работы.</w:t>
            </w:r>
          </w:p>
        </w:tc>
        <w:tc>
          <w:tcPr>
            <w:tcW w:w="450" w:type="dxa"/>
          </w:tcPr>
          <w:p w:rsidR="00B1546B" w:rsidRPr="00B1546B" w:rsidRDefault="00B1546B" w:rsidP="00B154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19" w:type="dxa"/>
          </w:tcPr>
          <w:p w:rsidR="00B1546B" w:rsidRPr="00B1546B" w:rsidRDefault="00B1546B" w:rsidP="00B154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19" w:type="dxa"/>
          </w:tcPr>
          <w:p w:rsidR="00B1546B" w:rsidRPr="00B1546B" w:rsidRDefault="00B1546B" w:rsidP="00B154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B1546B" w:rsidRPr="00B1546B" w:rsidRDefault="00B1546B" w:rsidP="00B154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B1546B" w:rsidRPr="00B1546B" w:rsidRDefault="00B1546B" w:rsidP="00B154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B1546B" w:rsidRPr="00B1546B" w:rsidRDefault="00B1546B" w:rsidP="00B154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B1546B" w:rsidRPr="00B1546B" w:rsidRDefault="00B1546B" w:rsidP="00B154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B1546B" w:rsidRPr="00B1546B" w:rsidRDefault="00B1546B" w:rsidP="00B154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B1546B" w:rsidRPr="00B1546B" w:rsidRDefault="00B1546B" w:rsidP="00B154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:rsidR="00B1546B" w:rsidRPr="00B1546B" w:rsidRDefault="00B1546B" w:rsidP="00B154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1546B" w:rsidRPr="00B1546B" w:rsidRDefault="00B1546B" w:rsidP="00B154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1546B" w:rsidRPr="00B1546B" w:rsidTr="0087196D">
        <w:tc>
          <w:tcPr>
            <w:tcW w:w="2823" w:type="dxa"/>
          </w:tcPr>
          <w:p w:rsidR="00B1546B" w:rsidRPr="00B1546B" w:rsidRDefault="00B1546B" w:rsidP="00B154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1546B">
              <w:rPr>
                <w:rFonts w:ascii="Times New Roman" w:eastAsia="Calibri" w:hAnsi="Times New Roman"/>
                <w:sz w:val="28"/>
                <w:szCs w:val="28"/>
              </w:rPr>
              <w:t>Требования к офор</w:t>
            </w:r>
            <w:r w:rsidRPr="00B1546B">
              <w:rPr>
                <w:rFonts w:ascii="Times New Roman" w:eastAsia="Calibri" w:hAnsi="Times New Roman"/>
                <w:sz w:val="28"/>
                <w:szCs w:val="28"/>
              </w:rPr>
              <w:t>м</w:t>
            </w:r>
            <w:r w:rsidRPr="00B1546B">
              <w:rPr>
                <w:rFonts w:ascii="Times New Roman" w:eastAsia="Calibri" w:hAnsi="Times New Roman"/>
                <w:sz w:val="28"/>
                <w:szCs w:val="28"/>
              </w:rPr>
              <w:t>лению курсовой р</w:t>
            </w:r>
            <w:r w:rsidRPr="00B1546B">
              <w:rPr>
                <w:rFonts w:ascii="Times New Roman" w:eastAsia="Calibri" w:hAnsi="Times New Roman"/>
                <w:sz w:val="28"/>
                <w:szCs w:val="28"/>
              </w:rPr>
              <w:t>а</w:t>
            </w:r>
            <w:r w:rsidRPr="00B1546B">
              <w:rPr>
                <w:rFonts w:ascii="Times New Roman" w:eastAsia="Calibri" w:hAnsi="Times New Roman"/>
                <w:sz w:val="28"/>
                <w:szCs w:val="28"/>
              </w:rPr>
              <w:t>боты.</w:t>
            </w:r>
          </w:p>
        </w:tc>
        <w:tc>
          <w:tcPr>
            <w:tcW w:w="450" w:type="dxa"/>
          </w:tcPr>
          <w:p w:rsidR="00B1546B" w:rsidRPr="00B1546B" w:rsidRDefault="00B1546B" w:rsidP="00B154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19" w:type="dxa"/>
          </w:tcPr>
          <w:p w:rsidR="00B1546B" w:rsidRPr="00B1546B" w:rsidRDefault="00B1546B" w:rsidP="00B154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19" w:type="dxa"/>
          </w:tcPr>
          <w:p w:rsidR="00B1546B" w:rsidRPr="00B1546B" w:rsidRDefault="00B1546B" w:rsidP="00B154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B1546B" w:rsidRPr="00B1546B" w:rsidRDefault="00B1546B" w:rsidP="00B154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B1546B" w:rsidRPr="00B1546B" w:rsidRDefault="00B1546B" w:rsidP="00B154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B1546B" w:rsidRPr="00B1546B" w:rsidRDefault="00B1546B" w:rsidP="00B154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B1546B" w:rsidRPr="00B1546B" w:rsidRDefault="00B1546B" w:rsidP="00B154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B1546B" w:rsidRPr="00B1546B" w:rsidRDefault="00B1546B" w:rsidP="00B154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B1546B" w:rsidRPr="00B1546B" w:rsidRDefault="00B1546B" w:rsidP="00B154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:rsidR="00B1546B" w:rsidRPr="00B1546B" w:rsidRDefault="00B1546B" w:rsidP="00B154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1546B" w:rsidRPr="00B1546B" w:rsidRDefault="00B1546B" w:rsidP="00B154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1546B" w:rsidRPr="00B1546B" w:rsidTr="0087196D">
        <w:tc>
          <w:tcPr>
            <w:tcW w:w="2823" w:type="dxa"/>
          </w:tcPr>
          <w:p w:rsidR="00B1546B" w:rsidRPr="00B1546B" w:rsidRDefault="00B1546B" w:rsidP="00B154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1546B">
              <w:rPr>
                <w:rFonts w:ascii="Times New Roman" w:eastAsia="Calibri" w:hAnsi="Times New Roman"/>
                <w:sz w:val="28"/>
                <w:szCs w:val="28"/>
              </w:rPr>
              <w:t>Оформления титул</w:t>
            </w:r>
            <w:r w:rsidRPr="00B1546B">
              <w:rPr>
                <w:rFonts w:ascii="Times New Roman" w:eastAsia="Calibri" w:hAnsi="Times New Roman"/>
                <w:sz w:val="28"/>
                <w:szCs w:val="28"/>
              </w:rPr>
              <w:t>ь</w:t>
            </w:r>
            <w:r w:rsidRPr="00B1546B">
              <w:rPr>
                <w:rFonts w:ascii="Times New Roman" w:eastAsia="Calibri" w:hAnsi="Times New Roman"/>
                <w:sz w:val="28"/>
                <w:szCs w:val="28"/>
              </w:rPr>
              <w:t>ного листа курсовой работы.</w:t>
            </w:r>
          </w:p>
        </w:tc>
        <w:tc>
          <w:tcPr>
            <w:tcW w:w="450" w:type="dxa"/>
          </w:tcPr>
          <w:p w:rsidR="00B1546B" w:rsidRPr="00B1546B" w:rsidRDefault="00B1546B" w:rsidP="00B154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19" w:type="dxa"/>
          </w:tcPr>
          <w:p w:rsidR="00B1546B" w:rsidRPr="00B1546B" w:rsidRDefault="00B1546B" w:rsidP="00B154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19" w:type="dxa"/>
          </w:tcPr>
          <w:p w:rsidR="00B1546B" w:rsidRPr="00B1546B" w:rsidRDefault="00B1546B" w:rsidP="00B154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B1546B" w:rsidRPr="00B1546B" w:rsidRDefault="00B1546B" w:rsidP="00B154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B1546B" w:rsidRPr="00B1546B" w:rsidRDefault="00B1546B" w:rsidP="00B154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B1546B" w:rsidRPr="00B1546B" w:rsidRDefault="00B1546B" w:rsidP="00B154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B1546B" w:rsidRPr="00B1546B" w:rsidRDefault="00B1546B" w:rsidP="00B154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B1546B" w:rsidRPr="00B1546B" w:rsidRDefault="00B1546B" w:rsidP="00B154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B1546B" w:rsidRPr="00B1546B" w:rsidRDefault="00B1546B" w:rsidP="00B154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:rsidR="00B1546B" w:rsidRPr="00B1546B" w:rsidRDefault="00B1546B" w:rsidP="00B154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1546B" w:rsidRPr="00B1546B" w:rsidRDefault="00B1546B" w:rsidP="00B154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1546B" w:rsidRPr="00B1546B" w:rsidTr="0087196D">
        <w:tc>
          <w:tcPr>
            <w:tcW w:w="2823" w:type="dxa"/>
          </w:tcPr>
          <w:p w:rsidR="00B1546B" w:rsidRPr="00B1546B" w:rsidRDefault="00B1546B" w:rsidP="00B154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1546B">
              <w:rPr>
                <w:rFonts w:ascii="Times New Roman" w:eastAsia="Calibri" w:hAnsi="Times New Roman"/>
                <w:sz w:val="28"/>
                <w:szCs w:val="28"/>
              </w:rPr>
              <w:t>Содержание курс</w:t>
            </w:r>
            <w:r w:rsidRPr="00B1546B"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Pr="00B1546B">
              <w:rPr>
                <w:rFonts w:ascii="Times New Roman" w:eastAsia="Calibri" w:hAnsi="Times New Roman"/>
                <w:sz w:val="28"/>
                <w:szCs w:val="28"/>
              </w:rPr>
              <w:t>вой работы.</w:t>
            </w:r>
          </w:p>
        </w:tc>
        <w:tc>
          <w:tcPr>
            <w:tcW w:w="450" w:type="dxa"/>
          </w:tcPr>
          <w:p w:rsidR="00B1546B" w:rsidRPr="00B1546B" w:rsidRDefault="00B1546B" w:rsidP="00B154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19" w:type="dxa"/>
          </w:tcPr>
          <w:p w:rsidR="00B1546B" w:rsidRPr="00B1546B" w:rsidRDefault="00B1546B" w:rsidP="00B154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19" w:type="dxa"/>
          </w:tcPr>
          <w:p w:rsidR="00B1546B" w:rsidRPr="00B1546B" w:rsidRDefault="00B1546B" w:rsidP="00B154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B1546B" w:rsidRPr="00B1546B" w:rsidRDefault="00B1546B" w:rsidP="00B154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B1546B" w:rsidRPr="00B1546B" w:rsidRDefault="00B1546B" w:rsidP="00B154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B1546B" w:rsidRPr="00B1546B" w:rsidRDefault="00B1546B" w:rsidP="00B154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B1546B" w:rsidRPr="00B1546B" w:rsidRDefault="00B1546B" w:rsidP="00B154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B1546B" w:rsidRPr="00B1546B" w:rsidRDefault="00B1546B" w:rsidP="00B154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B1546B" w:rsidRPr="00B1546B" w:rsidRDefault="00B1546B" w:rsidP="00B154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:rsidR="00B1546B" w:rsidRPr="00B1546B" w:rsidRDefault="00B1546B" w:rsidP="00B154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1546B" w:rsidRPr="00B1546B" w:rsidRDefault="00B1546B" w:rsidP="00B154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1546B" w:rsidRPr="00B1546B" w:rsidTr="0087196D">
        <w:tc>
          <w:tcPr>
            <w:tcW w:w="2823" w:type="dxa"/>
          </w:tcPr>
          <w:p w:rsidR="00B1546B" w:rsidRPr="00B1546B" w:rsidRDefault="00B1546B" w:rsidP="00B154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1546B">
              <w:rPr>
                <w:rFonts w:ascii="Times New Roman" w:eastAsia="Calibri" w:hAnsi="Times New Roman"/>
                <w:sz w:val="28"/>
                <w:szCs w:val="28"/>
              </w:rPr>
              <w:t>Введения. Задачи курсовой работы.</w:t>
            </w:r>
          </w:p>
        </w:tc>
        <w:tc>
          <w:tcPr>
            <w:tcW w:w="450" w:type="dxa"/>
          </w:tcPr>
          <w:p w:rsidR="00B1546B" w:rsidRPr="00B1546B" w:rsidRDefault="00B1546B" w:rsidP="00B154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19" w:type="dxa"/>
          </w:tcPr>
          <w:p w:rsidR="00B1546B" w:rsidRPr="00B1546B" w:rsidRDefault="00B1546B" w:rsidP="00B154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19" w:type="dxa"/>
          </w:tcPr>
          <w:p w:rsidR="00B1546B" w:rsidRPr="00B1546B" w:rsidRDefault="00B1546B" w:rsidP="00B154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B1546B" w:rsidRPr="00B1546B" w:rsidRDefault="00B1546B" w:rsidP="00B154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B1546B" w:rsidRPr="00B1546B" w:rsidRDefault="00B1546B" w:rsidP="00B154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B1546B" w:rsidRPr="00B1546B" w:rsidRDefault="00B1546B" w:rsidP="00B154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B1546B" w:rsidRPr="00B1546B" w:rsidRDefault="00B1546B" w:rsidP="00B154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B1546B" w:rsidRPr="00B1546B" w:rsidRDefault="00B1546B" w:rsidP="00B154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B1546B" w:rsidRPr="00B1546B" w:rsidRDefault="00B1546B" w:rsidP="00B154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:rsidR="00B1546B" w:rsidRPr="00B1546B" w:rsidRDefault="00B1546B" w:rsidP="00B154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1546B" w:rsidRPr="00B1546B" w:rsidRDefault="00B1546B" w:rsidP="00B154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1546B" w:rsidRPr="00B1546B" w:rsidTr="0087196D">
        <w:tc>
          <w:tcPr>
            <w:tcW w:w="2823" w:type="dxa"/>
          </w:tcPr>
          <w:p w:rsidR="00B1546B" w:rsidRPr="00B1546B" w:rsidRDefault="00B1546B" w:rsidP="00B154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1546B">
              <w:rPr>
                <w:rFonts w:ascii="Times New Roman" w:eastAsia="Calibri" w:hAnsi="Times New Roman"/>
                <w:sz w:val="28"/>
                <w:szCs w:val="28"/>
              </w:rPr>
              <w:t>Оформление списка использованных и</w:t>
            </w:r>
            <w:r w:rsidRPr="00B1546B">
              <w:rPr>
                <w:rFonts w:ascii="Times New Roman" w:eastAsia="Calibri" w:hAnsi="Times New Roman"/>
                <w:sz w:val="28"/>
                <w:szCs w:val="28"/>
              </w:rPr>
              <w:t>с</w:t>
            </w:r>
            <w:r w:rsidRPr="00B1546B">
              <w:rPr>
                <w:rFonts w:ascii="Times New Roman" w:eastAsia="Calibri" w:hAnsi="Times New Roman"/>
                <w:sz w:val="28"/>
                <w:szCs w:val="28"/>
              </w:rPr>
              <w:t>точников.</w:t>
            </w:r>
          </w:p>
        </w:tc>
        <w:tc>
          <w:tcPr>
            <w:tcW w:w="450" w:type="dxa"/>
          </w:tcPr>
          <w:p w:rsidR="00B1546B" w:rsidRPr="00B1546B" w:rsidRDefault="00B1546B" w:rsidP="00B154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19" w:type="dxa"/>
          </w:tcPr>
          <w:p w:rsidR="00B1546B" w:rsidRPr="00B1546B" w:rsidRDefault="00B1546B" w:rsidP="00B154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19" w:type="dxa"/>
          </w:tcPr>
          <w:p w:rsidR="00B1546B" w:rsidRPr="00B1546B" w:rsidRDefault="00B1546B" w:rsidP="00B154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B1546B" w:rsidRPr="00B1546B" w:rsidRDefault="00B1546B" w:rsidP="00B154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B1546B" w:rsidRPr="00B1546B" w:rsidRDefault="00B1546B" w:rsidP="00B154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B1546B" w:rsidRPr="00B1546B" w:rsidRDefault="00B1546B" w:rsidP="00B154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B1546B" w:rsidRPr="00B1546B" w:rsidRDefault="00B1546B" w:rsidP="00B154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B1546B" w:rsidRPr="00B1546B" w:rsidRDefault="00B1546B" w:rsidP="00B154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B1546B" w:rsidRPr="00B1546B" w:rsidRDefault="00B1546B" w:rsidP="00B154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:rsidR="00B1546B" w:rsidRPr="00B1546B" w:rsidRDefault="00B1546B" w:rsidP="00B154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1546B" w:rsidRPr="00B1546B" w:rsidRDefault="00B1546B" w:rsidP="00B154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1546B" w:rsidRPr="00B1546B" w:rsidTr="0087196D">
        <w:tc>
          <w:tcPr>
            <w:tcW w:w="2823" w:type="dxa"/>
          </w:tcPr>
          <w:p w:rsidR="00B1546B" w:rsidRPr="00B1546B" w:rsidRDefault="00B1546B" w:rsidP="00B154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1546B">
              <w:rPr>
                <w:rFonts w:ascii="Times New Roman" w:eastAsia="Calibri" w:hAnsi="Times New Roman"/>
                <w:sz w:val="28"/>
                <w:szCs w:val="28"/>
              </w:rPr>
              <w:t>Оформление поясн</w:t>
            </w:r>
            <w:r w:rsidRPr="00B1546B"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B1546B">
              <w:rPr>
                <w:rFonts w:ascii="Times New Roman" w:eastAsia="Calibri" w:hAnsi="Times New Roman"/>
                <w:sz w:val="28"/>
                <w:szCs w:val="28"/>
              </w:rPr>
              <w:t>тельной записки.</w:t>
            </w:r>
          </w:p>
        </w:tc>
        <w:tc>
          <w:tcPr>
            <w:tcW w:w="450" w:type="dxa"/>
          </w:tcPr>
          <w:p w:rsidR="00B1546B" w:rsidRPr="00B1546B" w:rsidRDefault="00B1546B" w:rsidP="00B154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19" w:type="dxa"/>
          </w:tcPr>
          <w:p w:rsidR="00B1546B" w:rsidRPr="00B1546B" w:rsidRDefault="00B1546B" w:rsidP="00B154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19" w:type="dxa"/>
          </w:tcPr>
          <w:p w:rsidR="00B1546B" w:rsidRPr="00B1546B" w:rsidRDefault="00B1546B" w:rsidP="00B154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B1546B" w:rsidRPr="00B1546B" w:rsidRDefault="00B1546B" w:rsidP="00B154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B1546B" w:rsidRPr="00B1546B" w:rsidRDefault="00B1546B" w:rsidP="00B154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B1546B" w:rsidRPr="00B1546B" w:rsidRDefault="00B1546B" w:rsidP="00B154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B1546B" w:rsidRPr="00B1546B" w:rsidRDefault="00B1546B" w:rsidP="00B154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B1546B" w:rsidRPr="00B1546B" w:rsidRDefault="00B1546B" w:rsidP="00B154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B1546B" w:rsidRPr="00B1546B" w:rsidRDefault="00B1546B" w:rsidP="00B154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:rsidR="00B1546B" w:rsidRPr="00B1546B" w:rsidRDefault="00B1546B" w:rsidP="00B154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1546B" w:rsidRPr="00B1546B" w:rsidRDefault="00B1546B" w:rsidP="00B154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1546B" w:rsidRPr="00B1546B" w:rsidTr="0087196D">
        <w:tc>
          <w:tcPr>
            <w:tcW w:w="2823" w:type="dxa"/>
          </w:tcPr>
          <w:p w:rsidR="00B1546B" w:rsidRPr="00B1546B" w:rsidRDefault="00B1546B" w:rsidP="00B154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1546B">
              <w:rPr>
                <w:rFonts w:ascii="Times New Roman" w:eastAsia="Calibri" w:hAnsi="Times New Roman"/>
                <w:sz w:val="28"/>
                <w:szCs w:val="28"/>
              </w:rPr>
              <w:t>Защита курсовой р</w:t>
            </w:r>
            <w:r w:rsidRPr="00B1546B">
              <w:rPr>
                <w:rFonts w:ascii="Times New Roman" w:eastAsia="Calibri" w:hAnsi="Times New Roman"/>
                <w:sz w:val="28"/>
                <w:szCs w:val="28"/>
              </w:rPr>
              <w:t>а</w:t>
            </w:r>
            <w:r w:rsidRPr="00B1546B">
              <w:rPr>
                <w:rFonts w:ascii="Times New Roman" w:eastAsia="Calibri" w:hAnsi="Times New Roman"/>
                <w:sz w:val="28"/>
                <w:szCs w:val="28"/>
              </w:rPr>
              <w:t>боты.</w:t>
            </w:r>
          </w:p>
        </w:tc>
        <w:tc>
          <w:tcPr>
            <w:tcW w:w="450" w:type="dxa"/>
          </w:tcPr>
          <w:p w:rsidR="00B1546B" w:rsidRPr="00B1546B" w:rsidRDefault="00B1546B" w:rsidP="00B154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19" w:type="dxa"/>
          </w:tcPr>
          <w:p w:rsidR="00B1546B" w:rsidRPr="00B1546B" w:rsidRDefault="00B1546B" w:rsidP="00B154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19" w:type="dxa"/>
          </w:tcPr>
          <w:p w:rsidR="00B1546B" w:rsidRPr="00B1546B" w:rsidRDefault="00B1546B" w:rsidP="00B154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B1546B" w:rsidRPr="00B1546B" w:rsidRDefault="00B1546B" w:rsidP="00B154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B1546B" w:rsidRPr="00B1546B" w:rsidRDefault="00B1546B" w:rsidP="00B154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B1546B" w:rsidRPr="00B1546B" w:rsidRDefault="00B1546B" w:rsidP="00B154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B1546B" w:rsidRPr="00B1546B" w:rsidRDefault="00B1546B" w:rsidP="00B154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B1546B" w:rsidRPr="00B1546B" w:rsidRDefault="00B1546B" w:rsidP="00B154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B1546B" w:rsidRPr="00B1546B" w:rsidRDefault="00B1546B" w:rsidP="00B154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:rsidR="00B1546B" w:rsidRPr="00B1546B" w:rsidRDefault="00B1546B" w:rsidP="00B154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1546B" w:rsidRPr="00B1546B" w:rsidRDefault="00B1546B" w:rsidP="00B154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B1546B" w:rsidRPr="00B1546B" w:rsidRDefault="00B1546B" w:rsidP="00B1546B">
      <w:pPr>
        <w:rPr>
          <w:rFonts w:ascii="Times New Roman" w:eastAsia="Calibri" w:hAnsi="Times New Roman"/>
          <w:sz w:val="28"/>
          <w:szCs w:val="28"/>
        </w:rPr>
      </w:pPr>
    </w:p>
    <w:p w:rsidR="00B1546B" w:rsidRPr="00B1546B" w:rsidRDefault="00B1546B" w:rsidP="00B1546B">
      <w:pPr>
        <w:rPr>
          <w:rFonts w:ascii="Times New Roman" w:eastAsia="Calibri" w:hAnsi="Times New Roman"/>
          <w:sz w:val="28"/>
          <w:szCs w:val="28"/>
        </w:rPr>
      </w:pPr>
    </w:p>
    <w:p w:rsidR="00B1546B" w:rsidRPr="00B1546B" w:rsidRDefault="00B1546B" w:rsidP="00B1546B">
      <w:pPr>
        <w:rPr>
          <w:rFonts w:ascii="Times New Roman" w:eastAsia="Calibri" w:hAnsi="Times New Roman"/>
          <w:sz w:val="28"/>
          <w:szCs w:val="28"/>
        </w:rPr>
      </w:pPr>
      <w:r w:rsidRPr="00B1546B">
        <w:rPr>
          <w:rFonts w:ascii="Times New Roman" w:eastAsia="Calibri" w:hAnsi="Times New Roman"/>
          <w:sz w:val="28"/>
          <w:szCs w:val="28"/>
        </w:rPr>
        <w:t>Дата выдачи задания «__»  _________ 20</w:t>
      </w:r>
    </w:p>
    <w:p w:rsidR="00B1546B" w:rsidRPr="00B1546B" w:rsidRDefault="00B1546B" w:rsidP="00B1546B">
      <w:pPr>
        <w:rPr>
          <w:rFonts w:ascii="Times New Roman" w:eastAsia="Calibri" w:hAnsi="Times New Roman"/>
          <w:sz w:val="28"/>
          <w:szCs w:val="28"/>
        </w:rPr>
      </w:pPr>
      <w:r w:rsidRPr="00B1546B">
        <w:rPr>
          <w:rFonts w:ascii="Times New Roman" w:eastAsia="Calibri" w:hAnsi="Times New Roman"/>
          <w:sz w:val="28"/>
          <w:szCs w:val="28"/>
        </w:rPr>
        <w:t>Дата окончания работы «__» _________ 20</w:t>
      </w:r>
    </w:p>
    <w:p w:rsidR="00B1546B" w:rsidRPr="00B1546B" w:rsidRDefault="00B1546B" w:rsidP="003008D1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B1546B">
        <w:rPr>
          <w:rFonts w:ascii="Times New Roman" w:eastAsia="Calibri" w:hAnsi="Times New Roman"/>
          <w:sz w:val="28"/>
          <w:szCs w:val="28"/>
        </w:rPr>
        <w:t xml:space="preserve">ПЦК </w:t>
      </w:r>
      <w:r w:rsidRPr="00B1546B">
        <w:rPr>
          <w:rFonts w:ascii="Times New Roman" w:eastAsia="Calibri" w:hAnsi="Times New Roman"/>
          <w:sz w:val="28"/>
          <w:szCs w:val="28"/>
        </w:rPr>
        <w:tab/>
      </w:r>
      <w:r w:rsidRPr="00B1546B">
        <w:rPr>
          <w:rFonts w:ascii="Times New Roman" w:eastAsia="Calibri" w:hAnsi="Times New Roman"/>
          <w:sz w:val="28"/>
          <w:szCs w:val="28"/>
        </w:rPr>
        <w:tab/>
      </w:r>
      <w:r w:rsidRPr="00B1546B">
        <w:rPr>
          <w:rFonts w:ascii="Times New Roman" w:eastAsia="Calibri" w:hAnsi="Times New Roman"/>
          <w:sz w:val="28"/>
          <w:szCs w:val="28"/>
        </w:rPr>
        <w:tab/>
      </w:r>
      <w:r w:rsidRPr="00B1546B">
        <w:rPr>
          <w:rFonts w:ascii="Times New Roman" w:eastAsia="Calibri" w:hAnsi="Times New Roman"/>
          <w:sz w:val="28"/>
          <w:szCs w:val="28"/>
        </w:rPr>
        <w:tab/>
      </w:r>
      <w:r w:rsidRPr="00B1546B">
        <w:rPr>
          <w:rFonts w:ascii="Times New Roman" w:eastAsia="Calibri" w:hAnsi="Times New Roman"/>
          <w:sz w:val="28"/>
          <w:szCs w:val="28"/>
        </w:rPr>
        <w:tab/>
        <w:t>__________      ____________________</w:t>
      </w:r>
      <w:r w:rsidR="003008D1">
        <w:rPr>
          <w:rFonts w:ascii="Times New Roman" w:eastAsia="Calibri" w:hAnsi="Times New Roman"/>
          <w:sz w:val="28"/>
          <w:szCs w:val="28"/>
        </w:rPr>
        <w:t>_____</w:t>
      </w:r>
    </w:p>
    <w:p w:rsidR="00B1546B" w:rsidRDefault="00B1546B" w:rsidP="003008D1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B1546B">
        <w:rPr>
          <w:rFonts w:ascii="Times New Roman" w:eastAsia="Calibri" w:hAnsi="Times New Roman"/>
          <w:sz w:val="28"/>
          <w:szCs w:val="28"/>
        </w:rPr>
        <w:tab/>
      </w:r>
      <w:r w:rsidRPr="00B1546B">
        <w:rPr>
          <w:rFonts w:ascii="Times New Roman" w:eastAsia="Calibri" w:hAnsi="Times New Roman"/>
          <w:sz w:val="28"/>
          <w:szCs w:val="28"/>
        </w:rPr>
        <w:tab/>
      </w:r>
      <w:r w:rsidRPr="00B1546B">
        <w:rPr>
          <w:rFonts w:ascii="Times New Roman" w:eastAsia="Calibri" w:hAnsi="Times New Roman"/>
          <w:sz w:val="28"/>
          <w:szCs w:val="28"/>
        </w:rPr>
        <w:tab/>
      </w:r>
      <w:r w:rsidRPr="00B1546B">
        <w:rPr>
          <w:rFonts w:ascii="Times New Roman" w:eastAsia="Calibri" w:hAnsi="Times New Roman"/>
          <w:sz w:val="28"/>
          <w:szCs w:val="28"/>
        </w:rPr>
        <w:tab/>
      </w:r>
      <w:r w:rsidRPr="00B1546B">
        <w:rPr>
          <w:rFonts w:ascii="Times New Roman" w:eastAsia="Calibri" w:hAnsi="Times New Roman"/>
          <w:sz w:val="28"/>
          <w:szCs w:val="28"/>
        </w:rPr>
        <w:tab/>
      </w:r>
      <w:r w:rsidR="003008D1">
        <w:rPr>
          <w:rFonts w:ascii="Times New Roman" w:eastAsia="Calibri" w:hAnsi="Times New Roman"/>
          <w:sz w:val="28"/>
          <w:szCs w:val="28"/>
        </w:rPr>
        <w:t xml:space="preserve">  (подпись) </w:t>
      </w:r>
      <w:r w:rsidR="003008D1">
        <w:rPr>
          <w:rFonts w:ascii="Times New Roman" w:eastAsia="Calibri" w:hAnsi="Times New Roman"/>
          <w:sz w:val="28"/>
          <w:szCs w:val="28"/>
        </w:rPr>
        <w:tab/>
      </w:r>
      <w:r w:rsidR="003008D1">
        <w:rPr>
          <w:rFonts w:ascii="Times New Roman" w:eastAsia="Calibri" w:hAnsi="Times New Roman"/>
          <w:sz w:val="28"/>
          <w:szCs w:val="28"/>
        </w:rPr>
        <w:tab/>
        <w:t xml:space="preserve">   (</w:t>
      </w:r>
      <w:r w:rsidRPr="00B1546B">
        <w:rPr>
          <w:rFonts w:ascii="Times New Roman" w:eastAsia="Calibri" w:hAnsi="Times New Roman"/>
          <w:sz w:val="28"/>
          <w:szCs w:val="28"/>
        </w:rPr>
        <w:t>фамилия, инициалы)</w:t>
      </w:r>
    </w:p>
    <w:p w:rsidR="003008D1" w:rsidRPr="00B1546B" w:rsidRDefault="003008D1" w:rsidP="003008D1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B1546B" w:rsidRPr="00B1546B" w:rsidRDefault="00B1546B" w:rsidP="003008D1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B1546B">
        <w:rPr>
          <w:rFonts w:ascii="Times New Roman" w:eastAsia="Calibri" w:hAnsi="Times New Roman"/>
          <w:sz w:val="28"/>
          <w:szCs w:val="28"/>
        </w:rPr>
        <w:t>Руководитель курсовой работы   ____________    ________________</w:t>
      </w:r>
      <w:r w:rsidR="003008D1">
        <w:rPr>
          <w:rFonts w:ascii="Times New Roman" w:eastAsia="Calibri" w:hAnsi="Times New Roman"/>
          <w:sz w:val="28"/>
          <w:szCs w:val="28"/>
        </w:rPr>
        <w:t>_____</w:t>
      </w:r>
    </w:p>
    <w:p w:rsidR="00B1546B" w:rsidRDefault="003008D1" w:rsidP="003008D1">
      <w:pPr>
        <w:spacing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</w:t>
      </w:r>
      <w:r w:rsidR="00B1546B" w:rsidRPr="00B1546B">
        <w:rPr>
          <w:rFonts w:ascii="Times New Roman" w:eastAsia="Calibri" w:hAnsi="Times New Roman"/>
          <w:sz w:val="28"/>
          <w:szCs w:val="28"/>
        </w:rPr>
        <w:t>(подпись)</w:t>
      </w:r>
      <w:r>
        <w:rPr>
          <w:rFonts w:ascii="Times New Roman" w:eastAsia="Calibri" w:hAnsi="Times New Roman"/>
          <w:sz w:val="28"/>
          <w:szCs w:val="28"/>
        </w:rPr>
        <w:t xml:space="preserve">          (</w:t>
      </w:r>
      <w:r w:rsidR="00B1546B" w:rsidRPr="00B1546B">
        <w:rPr>
          <w:rFonts w:ascii="Times New Roman" w:eastAsia="Calibri" w:hAnsi="Times New Roman"/>
          <w:sz w:val="28"/>
          <w:szCs w:val="28"/>
        </w:rPr>
        <w:t xml:space="preserve">фамилия, инициалы) </w:t>
      </w:r>
    </w:p>
    <w:p w:rsidR="003008D1" w:rsidRPr="00B1546B" w:rsidRDefault="003008D1" w:rsidP="003008D1">
      <w:pPr>
        <w:spacing w:line="240" w:lineRule="auto"/>
        <w:rPr>
          <w:rFonts w:ascii="Times New Roman" w:eastAsia="Calibri" w:hAnsi="Times New Roman"/>
          <w:sz w:val="28"/>
          <w:szCs w:val="28"/>
        </w:rPr>
      </w:pPr>
    </w:p>
    <w:p w:rsidR="00B1546B" w:rsidRPr="00B1546B" w:rsidRDefault="00B1546B" w:rsidP="003008D1">
      <w:pPr>
        <w:spacing w:after="0"/>
        <w:rPr>
          <w:rFonts w:ascii="Times New Roman" w:eastAsia="Calibri" w:hAnsi="Times New Roman"/>
          <w:sz w:val="28"/>
          <w:szCs w:val="28"/>
        </w:rPr>
      </w:pPr>
      <w:r w:rsidRPr="00B1546B">
        <w:rPr>
          <w:rFonts w:ascii="Times New Roman" w:eastAsia="Calibri" w:hAnsi="Times New Roman"/>
          <w:sz w:val="28"/>
          <w:szCs w:val="28"/>
        </w:rPr>
        <w:t>Задание получил  ___________</w:t>
      </w:r>
      <w:r w:rsidR="003008D1">
        <w:rPr>
          <w:rFonts w:ascii="Times New Roman" w:eastAsia="Calibri" w:hAnsi="Times New Roman"/>
          <w:sz w:val="28"/>
          <w:szCs w:val="28"/>
        </w:rPr>
        <w:t>_______</w:t>
      </w:r>
      <w:r w:rsidRPr="00B1546B">
        <w:rPr>
          <w:rFonts w:ascii="Times New Roman" w:eastAsia="Calibri" w:hAnsi="Times New Roman"/>
          <w:sz w:val="28"/>
          <w:szCs w:val="28"/>
        </w:rPr>
        <w:t xml:space="preserve">  ___________________</w:t>
      </w:r>
      <w:r w:rsidR="003008D1">
        <w:rPr>
          <w:rFonts w:ascii="Times New Roman" w:eastAsia="Calibri" w:hAnsi="Times New Roman"/>
          <w:sz w:val="28"/>
          <w:szCs w:val="28"/>
        </w:rPr>
        <w:t>__________</w:t>
      </w:r>
    </w:p>
    <w:p w:rsidR="00B1546B" w:rsidRPr="00B1546B" w:rsidRDefault="003008D1" w:rsidP="003008D1">
      <w:pPr>
        <w:spacing w:after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                            </w:t>
      </w:r>
      <w:r w:rsidR="00B1546B" w:rsidRPr="00B1546B">
        <w:rPr>
          <w:rFonts w:ascii="Times New Roman" w:eastAsia="Calibri" w:hAnsi="Times New Roman"/>
          <w:sz w:val="28"/>
          <w:szCs w:val="28"/>
        </w:rPr>
        <w:t xml:space="preserve">(подпись студента) </w:t>
      </w:r>
      <w:r>
        <w:rPr>
          <w:rFonts w:ascii="Times New Roman" w:eastAsia="Calibri" w:hAnsi="Times New Roman"/>
          <w:sz w:val="28"/>
          <w:szCs w:val="28"/>
        </w:rPr>
        <w:t xml:space="preserve">    (</w:t>
      </w:r>
      <w:r w:rsidR="00B1546B" w:rsidRPr="00B1546B">
        <w:rPr>
          <w:rFonts w:ascii="Times New Roman" w:eastAsia="Calibri" w:hAnsi="Times New Roman"/>
          <w:sz w:val="28"/>
          <w:szCs w:val="28"/>
        </w:rPr>
        <w:t>фамилия, инициалы студента)</w:t>
      </w:r>
    </w:p>
    <w:p w:rsidR="00B1546B" w:rsidRDefault="00B1546B" w:rsidP="00C74898">
      <w:pPr>
        <w:pStyle w:val="paragraph"/>
        <w:jc w:val="center"/>
        <w:textAlignment w:val="baseline"/>
        <w:rPr>
          <w:rStyle w:val="normaltextrun1"/>
          <w:b/>
          <w:sz w:val="32"/>
          <w:szCs w:val="28"/>
        </w:rPr>
        <w:sectPr w:rsidR="00B1546B" w:rsidSect="007D2D5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1" w:bottom="1134" w:left="1701" w:header="709" w:footer="136" w:gutter="0"/>
          <w:cols w:space="708"/>
          <w:titlePg/>
          <w:docGrid w:linePitch="360"/>
        </w:sectPr>
      </w:pPr>
    </w:p>
    <w:p w:rsidR="00B1546B" w:rsidRPr="00B1546B" w:rsidRDefault="00B1546B" w:rsidP="00B1546B">
      <w:pPr>
        <w:spacing w:after="200"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B1546B">
        <w:rPr>
          <w:rFonts w:ascii="Times New Roman" w:eastAsia="Calibri" w:hAnsi="Times New Roman"/>
          <w:b/>
          <w:sz w:val="28"/>
          <w:szCs w:val="28"/>
        </w:rPr>
        <w:lastRenderedPageBreak/>
        <w:t>Содержание</w:t>
      </w:r>
    </w:p>
    <w:bookmarkStart w:id="1" w:name="_Toc21436042"/>
    <w:p w:rsidR="00BF05D1" w:rsidRPr="00BF05D1" w:rsidRDefault="00BF05D1" w:rsidP="00BF05D1">
      <w:pPr>
        <w:pStyle w:val="11"/>
        <w:tabs>
          <w:tab w:val="right" w:leader="dot" w:pos="9913"/>
        </w:tabs>
        <w:spacing w:after="0" w:line="360" w:lineRule="auto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5672699" w:history="1">
        <w:r w:rsidRPr="00BF05D1">
          <w:rPr>
            <w:rStyle w:val="a4"/>
            <w:rFonts w:ascii="Times New Roman" w:hAnsi="Times New Roman"/>
            <w:noProof/>
            <w:sz w:val="28"/>
            <w:szCs w:val="28"/>
          </w:rPr>
          <w:t>Введение</w:t>
        </w:r>
        <w:r w:rsidRPr="00BF05D1">
          <w:rPr>
            <w:rFonts w:ascii="Times New Roman" w:hAnsi="Times New Roman"/>
            <w:noProof/>
            <w:webHidden/>
            <w:sz w:val="28"/>
            <w:szCs w:val="28"/>
          </w:rPr>
          <w:tab/>
        </w:r>
        <w:r>
          <w:rPr>
            <w:rFonts w:ascii="Times New Roman" w:hAnsi="Times New Roman"/>
            <w:noProof/>
            <w:webHidden/>
            <w:sz w:val="28"/>
            <w:szCs w:val="28"/>
          </w:rPr>
          <w:t>3</w:t>
        </w:r>
      </w:hyperlink>
    </w:p>
    <w:p w:rsidR="00BF05D1" w:rsidRPr="00BF05D1" w:rsidRDefault="00BF05D1" w:rsidP="00BF05D1">
      <w:pPr>
        <w:pStyle w:val="11"/>
        <w:tabs>
          <w:tab w:val="right" w:leader="dot" w:pos="9913"/>
        </w:tabs>
        <w:spacing w:after="0" w:line="360" w:lineRule="auto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hyperlink w:anchor="_Toc25672700" w:history="1">
        <w:r w:rsidRPr="00BF05D1">
          <w:rPr>
            <w:rStyle w:val="a4"/>
            <w:rFonts w:ascii="Times New Roman" w:hAnsi="Times New Roman"/>
            <w:noProof/>
            <w:sz w:val="28"/>
            <w:szCs w:val="28"/>
          </w:rPr>
          <w:t>Глава 1. Правовые основы охраны здоровья граждан</w:t>
        </w:r>
        <w:r w:rsidRPr="00BF05D1">
          <w:rPr>
            <w:rFonts w:ascii="Times New Roman" w:hAnsi="Times New Roman"/>
            <w:noProof/>
            <w:webHidden/>
            <w:sz w:val="28"/>
            <w:szCs w:val="28"/>
          </w:rPr>
          <w:tab/>
        </w:r>
        <w:r>
          <w:rPr>
            <w:rFonts w:ascii="Times New Roman" w:hAnsi="Times New Roman"/>
            <w:noProof/>
            <w:webHidden/>
            <w:sz w:val="28"/>
            <w:szCs w:val="28"/>
          </w:rPr>
          <w:t>5</w:t>
        </w:r>
      </w:hyperlink>
    </w:p>
    <w:p w:rsidR="00BF05D1" w:rsidRPr="00BF05D1" w:rsidRDefault="00BF05D1" w:rsidP="00BF05D1">
      <w:pPr>
        <w:pStyle w:val="21"/>
        <w:tabs>
          <w:tab w:val="right" w:leader="dot" w:pos="9913"/>
        </w:tabs>
        <w:spacing w:after="0" w:line="360" w:lineRule="auto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hyperlink w:anchor="_Toc25672701" w:history="1">
        <w:r w:rsidRPr="00BF05D1">
          <w:rPr>
            <w:rStyle w:val="a4"/>
            <w:rFonts w:ascii="Times New Roman" w:hAnsi="Times New Roman"/>
            <w:noProof/>
            <w:sz w:val="28"/>
            <w:szCs w:val="28"/>
          </w:rPr>
          <w:t>1.1. Общая характеристика актов, гарантирующих право граждан на охрану здоровья</w:t>
        </w:r>
        <w:r w:rsidRPr="00BF05D1">
          <w:rPr>
            <w:rFonts w:ascii="Times New Roman" w:hAnsi="Times New Roman"/>
            <w:noProof/>
            <w:webHidden/>
            <w:sz w:val="28"/>
            <w:szCs w:val="28"/>
          </w:rPr>
          <w:tab/>
        </w:r>
        <w:r>
          <w:rPr>
            <w:rFonts w:ascii="Times New Roman" w:hAnsi="Times New Roman"/>
            <w:noProof/>
            <w:webHidden/>
            <w:sz w:val="28"/>
            <w:szCs w:val="28"/>
          </w:rPr>
          <w:t>5</w:t>
        </w:r>
      </w:hyperlink>
    </w:p>
    <w:p w:rsidR="00BF05D1" w:rsidRPr="00BF05D1" w:rsidRDefault="00BF05D1" w:rsidP="00BF05D1">
      <w:pPr>
        <w:pStyle w:val="21"/>
        <w:tabs>
          <w:tab w:val="right" w:leader="dot" w:pos="9913"/>
        </w:tabs>
        <w:spacing w:after="0" w:line="360" w:lineRule="auto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hyperlink w:anchor="_Toc25672702" w:history="1">
        <w:r w:rsidRPr="00BF05D1">
          <w:rPr>
            <w:rStyle w:val="a4"/>
            <w:rFonts w:ascii="Times New Roman" w:hAnsi="Times New Roman"/>
            <w:noProof/>
            <w:sz w:val="28"/>
            <w:szCs w:val="28"/>
          </w:rPr>
          <w:t>1.2. Понятие медицинской помощи как части системы охраны здоровья граждан</w:t>
        </w:r>
        <w:r w:rsidRPr="00BF05D1">
          <w:rPr>
            <w:rFonts w:ascii="Times New Roman" w:hAnsi="Times New Roman"/>
            <w:noProof/>
            <w:webHidden/>
            <w:sz w:val="28"/>
            <w:szCs w:val="28"/>
          </w:rPr>
          <w:tab/>
        </w:r>
        <w:r>
          <w:rPr>
            <w:rFonts w:ascii="Times New Roman" w:hAnsi="Times New Roman"/>
            <w:noProof/>
            <w:webHidden/>
            <w:sz w:val="28"/>
            <w:szCs w:val="28"/>
          </w:rPr>
          <w:t>11</w:t>
        </w:r>
      </w:hyperlink>
    </w:p>
    <w:p w:rsidR="00BF05D1" w:rsidRPr="00BF05D1" w:rsidRDefault="00BF05D1" w:rsidP="00BF05D1">
      <w:pPr>
        <w:pStyle w:val="11"/>
        <w:tabs>
          <w:tab w:val="right" w:leader="dot" w:pos="9913"/>
        </w:tabs>
        <w:spacing w:after="0" w:line="360" w:lineRule="auto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hyperlink w:anchor="_Toc25672703" w:history="1">
        <w:r w:rsidRPr="00BF05D1">
          <w:rPr>
            <w:rStyle w:val="a4"/>
            <w:rFonts w:ascii="Times New Roman" w:hAnsi="Times New Roman"/>
            <w:noProof/>
            <w:sz w:val="28"/>
            <w:szCs w:val="28"/>
          </w:rPr>
          <w:t>Глава 2. Медицинская помощь в Российской Федерации</w:t>
        </w:r>
        <w:r w:rsidRPr="00BF05D1">
          <w:rPr>
            <w:rFonts w:ascii="Times New Roman" w:hAnsi="Times New Roman"/>
            <w:noProof/>
            <w:webHidden/>
            <w:sz w:val="28"/>
            <w:szCs w:val="28"/>
          </w:rPr>
          <w:tab/>
        </w:r>
        <w:r>
          <w:rPr>
            <w:rFonts w:ascii="Times New Roman" w:hAnsi="Times New Roman"/>
            <w:noProof/>
            <w:webHidden/>
            <w:sz w:val="28"/>
            <w:szCs w:val="28"/>
          </w:rPr>
          <w:t>18</w:t>
        </w:r>
      </w:hyperlink>
    </w:p>
    <w:p w:rsidR="00BF05D1" w:rsidRPr="00BF05D1" w:rsidRDefault="00BF05D1" w:rsidP="00BF05D1">
      <w:pPr>
        <w:pStyle w:val="21"/>
        <w:tabs>
          <w:tab w:val="right" w:leader="dot" w:pos="9913"/>
        </w:tabs>
        <w:spacing w:after="0" w:line="360" w:lineRule="auto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hyperlink w:anchor="_Toc25672704" w:history="1">
        <w:r w:rsidRPr="00BF05D1">
          <w:rPr>
            <w:rStyle w:val="a4"/>
            <w:rFonts w:ascii="Times New Roman" w:hAnsi="Times New Roman"/>
            <w:noProof/>
            <w:sz w:val="28"/>
            <w:szCs w:val="28"/>
          </w:rPr>
          <w:t>2.1. Виды медицинской помощи и их содержание</w:t>
        </w:r>
        <w:r w:rsidRPr="00BF05D1">
          <w:rPr>
            <w:rFonts w:ascii="Times New Roman" w:hAnsi="Times New Roman"/>
            <w:noProof/>
            <w:webHidden/>
            <w:sz w:val="28"/>
            <w:szCs w:val="28"/>
          </w:rPr>
          <w:tab/>
        </w:r>
        <w:r>
          <w:rPr>
            <w:rFonts w:ascii="Times New Roman" w:hAnsi="Times New Roman"/>
            <w:noProof/>
            <w:webHidden/>
            <w:sz w:val="28"/>
            <w:szCs w:val="28"/>
          </w:rPr>
          <w:t>18</w:t>
        </w:r>
      </w:hyperlink>
    </w:p>
    <w:p w:rsidR="00BF05D1" w:rsidRPr="00BF05D1" w:rsidRDefault="00BF05D1" w:rsidP="00BF05D1">
      <w:pPr>
        <w:pStyle w:val="21"/>
        <w:tabs>
          <w:tab w:val="right" w:leader="dot" w:pos="9913"/>
        </w:tabs>
        <w:spacing w:after="0" w:line="360" w:lineRule="auto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hyperlink w:anchor="_Toc25672705" w:history="1">
        <w:r w:rsidRPr="00BF05D1">
          <w:rPr>
            <w:rStyle w:val="a4"/>
            <w:rFonts w:ascii="Times New Roman" w:hAnsi="Times New Roman"/>
            <w:noProof/>
            <w:sz w:val="28"/>
            <w:szCs w:val="28"/>
          </w:rPr>
          <w:t>2.2. Лекарственная помощь</w:t>
        </w:r>
        <w:r w:rsidRPr="00BF05D1">
          <w:rPr>
            <w:rFonts w:ascii="Times New Roman" w:hAnsi="Times New Roman"/>
            <w:noProof/>
            <w:webHidden/>
            <w:sz w:val="28"/>
            <w:szCs w:val="28"/>
          </w:rPr>
          <w:tab/>
        </w:r>
        <w:r>
          <w:rPr>
            <w:rFonts w:ascii="Times New Roman" w:hAnsi="Times New Roman"/>
            <w:noProof/>
            <w:webHidden/>
            <w:sz w:val="28"/>
            <w:szCs w:val="28"/>
          </w:rPr>
          <w:t>26</w:t>
        </w:r>
      </w:hyperlink>
    </w:p>
    <w:p w:rsidR="00BF05D1" w:rsidRPr="00BF05D1" w:rsidRDefault="00BF05D1" w:rsidP="00BF05D1">
      <w:pPr>
        <w:pStyle w:val="21"/>
        <w:tabs>
          <w:tab w:val="right" w:leader="dot" w:pos="9913"/>
        </w:tabs>
        <w:spacing w:after="0" w:line="360" w:lineRule="auto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hyperlink w:anchor="_Toc25672707" w:history="1">
        <w:r w:rsidRPr="00BF05D1">
          <w:rPr>
            <w:rStyle w:val="a4"/>
            <w:rFonts w:ascii="Times New Roman" w:hAnsi="Times New Roman"/>
            <w:noProof/>
            <w:sz w:val="28"/>
            <w:szCs w:val="28"/>
          </w:rPr>
          <w:t>2.3. Санаторно-курортное лечение</w:t>
        </w:r>
        <w:r w:rsidRPr="00BF05D1">
          <w:rPr>
            <w:rFonts w:ascii="Times New Roman" w:hAnsi="Times New Roman"/>
            <w:noProof/>
            <w:webHidden/>
            <w:sz w:val="28"/>
            <w:szCs w:val="28"/>
          </w:rPr>
          <w:tab/>
        </w:r>
        <w:r>
          <w:rPr>
            <w:rFonts w:ascii="Times New Roman" w:hAnsi="Times New Roman"/>
            <w:noProof/>
            <w:webHidden/>
            <w:sz w:val="28"/>
            <w:szCs w:val="28"/>
          </w:rPr>
          <w:t>29</w:t>
        </w:r>
      </w:hyperlink>
    </w:p>
    <w:p w:rsidR="00BF05D1" w:rsidRPr="00BF05D1" w:rsidRDefault="00BF05D1" w:rsidP="00BF05D1">
      <w:pPr>
        <w:pStyle w:val="21"/>
        <w:tabs>
          <w:tab w:val="right" w:leader="dot" w:pos="9913"/>
        </w:tabs>
        <w:spacing w:after="0" w:line="360" w:lineRule="auto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hyperlink w:anchor="_Toc25672708" w:history="1">
        <w:r w:rsidRPr="00BF05D1">
          <w:rPr>
            <w:rStyle w:val="a4"/>
            <w:rFonts w:ascii="Times New Roman" w:hAnsi="Times New Roman"/>
            <w:noProof/>
            <w:sz w:val="28"/>
            <w:szCs w:val="28"/>
          </w:rPr>
          <w:t>Заключение</w:t>
        </w:r>
        <w:r w:rsidRPr="00BF05D1">
          <w:rPr>
            <w:rFonts w:ascii="Times New Roman" w:hAnsi="Times New Roman"/>
            <w:noProof/>
            <w:webHidden/>
            <w:sz w:val="28"/>
            <w:szCs w:val="28"/>
          </w:rPr>
          <w:tab/>
        </w:r>
        <w:r>
          <w:rPr>
            <w:rFonts w:ascii="Times New Roman" w:hAnsi="Times New Roman"/>
            <w:noProof/>
            <w:webHidden/>
            <w:sz w:val="28"/>
            <w:szCs w:val="28"/>
          </w:rPr>
          <w:t>36</w:t>
        </w:r>
      </w:hyperlink>
    </w:p>
    <w:p w:rsidR="00BF05D1" w:rsidRPr="00BF05D1" w:rsidRDefault="00BF05D1" w:rsidP="00BF05D1">
      <w:pPr>
        <w:pStyle w:val="11"/>
        <w:tabs>
          <w:tab w:val="right" w:leader="dot" w:pos="9913"/>
        </w:tabs>
        <w:spacing w:after="0" w:line="360" w:lineRule="auto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hyperlink w:anchor="_Toc25672709" w:history="1">
        <w:r w:rsidRPr="00BF05D1">
          <w:rPr>
            <w:rStyle w:val="a4"/>
            <w:rFonts w:ascii="Times New Roman" w:hAnsi="Times New Roman"/>
            <w:noProof/>
            <w:sz w:val="28"/>
            <w:szCs w:val="28"/>
          </w:rPr>
          <w:t>Библиографический список</w:t>
        </w:r>
        <w:r w:rsidRPr="00BF05D1">
          <w:rPr>
            <w:rFonts w:ascii="Times New Roman" w:hAnsi="Times New Roman"/>
            <w:noProof/>
            <w:webHidden/>
            <w:sz w:val="28"/>
            <w:szCs w:val="28"/>
          </w:rPr>
          <w:tab/>
        </w:r>
        <w:r>
          <w:rPr>
            <w:rFonts w:ascii="Times New Roman" w:hAnsi="Times New Roman"/>
            <w:noProof/>
            <w:webHidden/>
            <w:sz w:val="28"/>
            <w:szCs w:val="28"/>
          </w:rPr>
          <w:t>38</w:t>
        </w:r>
      </w:hyperlink>
    </w:p>
    <w:p w:rsidR="00BF05D1" w:rsidRDefault="00BF05D1" w:rsidP="00BF05D1">
      <w:pPr>
        <w:spacing w:after="0"/>
      </w:pPr>
      <w:r>
        <w:fldChar w:fldCharType="end"/>
      </w:r>
    </w:p>
    <w:p w:rsidR="00E914DA" w:rsidRDefault="00E914DA"/>
    <w:p w:rsidR="00B1546B" w:rsidRDefault="000C52A1" w:rsidP="00D55BE9">
      <w:pPr>
        <w:pStyle w:val="1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</w:rPr>
        <w:br w:type="page"/>
      </w:r>
      <w:bookmarkStart w:id="2" w:name="_Toc25666907"/>
      <w:bookmarkStart w:id="3" w:name="_Toc25666968"/>
      <w:bookmarkStart w:id="4" w:name="_Toc25672584"/>
      <w:bookmarkStart w:id="5" w:name="_Toc25672699"/>
      <w:r w:rsidR="00B1546B" w:rsidRPr="00D55BE9">
        <w:rPr>
          <w:rFonts w:ascii="Times New Roman" w:hAnsi="Times New Roman"/>
          <w:sz w:val="28"/>
        </w:rPr>
        <w:lastRenderedPageBreak/>
        <w:t>Введение</w:t>
      </w:r>
      <w:bookmarkEnd w:id="1"/>
      <w:bookmarkEnd w:id="2"/>
      <w:bookmarkEnd w:id="3"/>
      <w:bookmarkEnd w:id="4"/>
      <w:bookmarkEnd w:id="5"/>
    </w:p>
    <w:p w:rsidR="00031E4A" w:rsidRPr="00031E4A" w:rsidRDefault="00031E4A" w:rsidP="00031E4A">
      <w:pPr>
        <w:rPr>
          <w:lang w:eastAsia="x-none"/>
        </w:rPr>
      </w:pPr>
    </w:p>
    <w:p w:rsidR="00A52787" w:rsidRPr="00853FBD" w:rsidRDefault="00A52787" w:rsidP="00A52787">
      <w:pPr>
        <w:spacing w:after="0" w:line="360" w:lineRule="auto"/>
        <w:ind w:firstLine="709"/>
        <w:jc w:val="both"/>
        <w:rPr>
          <w:rStyle w:val="af"/>
          <w:rFonts w:ascii="Times New Roman" w:hAnsi="Times New Roman"/>
          <w:b/>
          <w:i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853FBD">
        <w:rPr>
          <w:rStyle w:val="af"/>
          <w:rFonts w:ascii="Times New Roman" w:hAnsi="Times New Roman"/>
          <w:i w:val="0"/>
          <w:sz w:val="28"/>
          <w:szCs w:val="28"/>
        </w:rPr>
        <w:t>Каждый имеет право на охрану здоровья и медицинскую помощь.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бюджета, стр</w:t>
      </w:r>
      <w:r w:rsidRPr="00853FBD">
        <w:rPr>
          <w:rStyle w:val="af"/>
          <w:rFonts w:ascii="Times New Roman" w:hAnsi="Times New Roman"/>
          <w:i w:val="0"/>
          <w:sz w:val="28"/>
          <w:szCs w:val="28"/>
        </w:rPr>
        <w:t>а</w:t>
      </w:r>
      <w:r w:rsidRPr="00853FBD">
        <w:rPr>
          <w:rStyle w:val="af"/>
          <w:rFonts w:ascii="Times New Roman" w:hAnsi="Times New Roman"/>
          <w:i w:val="0"/>
          <w:sz w:val="28"/>
          <w:szCs w:val="28"/>
        </w:rPr>
        <w:t>ховых взносов, других поступлений»</w:t>
      </w:r>
      <w:r>
        <w:rPr>
          <w:rStyle w:val="af"/>
          <w:rFonts w:ascii="Times New Roman" w:hAnsi="Times New Roman"/>
          <w:i w:val="0"/>
          <w:sz w:val="28"/>
          <w:szCs w:val="28"/>
        </w:rPr>
        <w:t xml:space="preserve">, о чем говорит статья 41 </w:t>
      </w:r>
      <w:r>
        <w:rPr>
          <w:rFonts w:ascii="Times New Roman" w:hAnsi="Times New Roman"/>
          <w:sz w:val="28"/>
          <w:szCs w:val="28"/>
        </w:rPr>
        <w:t>Конституции Ро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сийской Федерации.</w:t>
      </w:r>
    </w:p>
    <w:p w:rsidR="00A52787" w:rsidRPr="00853FBD" w:rsidRDefault="00A52787" w:rsidP="00A52787">
      <w:pPr>
        <w:tabs>
          <w:tab w:val="left" w:pos="2910"/>
        </w:tabs>
        <w:spacing w:after="0" w:line="360" w:lineRule="auto"/>
        <w:ind w:firstLine="709"/>
        <w:jc w:val="both"/>
        <w:rPr>
          <w:rStyle w:val="af"/>
          <w:rFonts w:ascii="Times New Roman" w:hAnsi="Times New Roman"/>
          <w:i w:val="0"/>
          <w:sz w:val="28"/>
          <w:szCs w:val="28"/>
        </w:rPr>
      </w:pPr>
      <w:r>
        <w:rPr>
          <w:rStyle w:val="af"/>
          <w:rFonts w:ascii="Times New Roman" w:hAnsi="Times New Roman"/>
          <w:i w:val="0"/>
          <w:sz w:val="28"/>
          <w:szCs w:val="28"/>
        </w:rPr>
        <w:t>Одной</w:t>
      </w:r>
      <w:r w:rsidRPr="00853FBD">
        <w:rPr>
          <w:rStyle w:val="af"/>
          <w:rFonts w:ascii="Times New Roman" w:hAnsi="Times New Roman"/>
          <w:i w:val="0"/>
          <w:sz w:val="28"/>
          <w:szCs w:val="28"/>
        </w:rPr>
        <w:t xml:space="preserve"> из главных социальных ценностей ещё с древних времён являлось здоровье человека.  Только здоровье можно ценить как величайшее благо и богатс</w:t>
      </w:r>
      <w:r w:rsidRPr="00853FBD">
        <w:rPr>
          <w:rStyle w:val="af"/>
          <w:rFonts w:ascii="Times New Roman" w:hAnsi="Times New Roman"/>
          <w:i w:val="0"/>
          <w:sz w:val="28"/>
          <w:szCs w:val="28"/>
        </w:rPr>
        <w:t>т</w:t>
      </w:r>
      <w:r w:rsidRPr="00853FBD">
        <w:rPr>
          <w:rStyle w:val="af"/>
          <w:rFonts w:ascii="Times New Roman" w:hAnsi="Times New Roman"/>
          <w:i w:val="0"/>
          <w:sz w:val="28"/>
          <w:szCs w:val="28"/>
        </w:rPr>
        <w:t>во, ведь только с ним</w:t>
      </w:r>
      <w:r>
        <w:rPr>
          <w:rStyle w:val="af"/>
          <w:rFonts w:ascii="Times New Roman" w:hAnsi="Times New Roman"/>
          <w:i w:val="0"/>
          <w:sz w:val="28"/>
          <w:szCs w:val="28"/>
        </w:rPr>
        <w:t xml:space="preserve"> можно обеспечивать себе жизнь, как</w:t>
      </w:r>
      <w:r w:rsidRPr="00853FBD">
        <w:rPr>
          <w:rStyle w:val="af"/>
          <w:rFonts w:ascii="Times New Roman" w:hAnsi="Times New Roman"/>
          <w:i w:val="0"/>
          <w:sz w:val="28"/>
          <w:szCs w:val="28"/>
        </w:rPr>
        <w:t xml:space="preserve"> в материальном до</w:t>
      </w:r>
      <w:r w:rsidRPr="00853FBD">
        <w:rPr>
          <w:rStyle w:val="af"/>
          <w:rFonts w:ascii="Times New Roman" w:hAnsi="Times New Roman"/>
          <w:i w:val="0"/>
          <w:sz w:val="28"/>
          <w:szCs w:val="28"/>
        </w:rPr>
        <w:t>с</w:t>
      </w:r>
      <w:r w:rsidRPr="00853FBD">
        <w:rPr>
          <w:rStyle w:val="af"/>
          <w:rFonts w:ascii="Times New Roman" w:hAnsi="Times New Roman"/>
          <w:i w:val="0"/>
          <w:sz w:val="28"/>
          <w:szCs w:val="28"/>
        </w:rPr>
        <w:t>татке, так и в духовном. В Конституции Всемирной организации охраны</w:t>
      </w:r>
      <w:r>
        <w:rPr>
          <w:rStyle w:val="af"/>
          <w:rFonts w:ascii="Times New Roman" w:hAnsi="Times New Roman"/>
          <w:i w:val="0"/>
          <w:sz w:val="28"/>
          <w:szCs w:val="28"/>
        </w:rPr>
        <w:t xml:space="preserve"> здоровья указано о том, что здоровье </w:t>
      </w:r>
      <w:r w:rsidRPr="00853FBD">
        <w:rPr>
          <w:rStyle w:val="af"/>
          <w:rFonts w:ascii="Times New Roman" w:hAnsi="Times New Roman"/>
          <w:i w:val="0"/>
          <w:sz w:val="28"/>
          <w:szCs w:val="28"/>
        </w:rPr>
        <w:t>че</w:t>
      </w:r>
      <w:r>
        <w:rPr>
          <w:rStyle w:val="af"/>
          <w:rFonts w:ascii="Times New Roman" w:hAnsi="Times New Roman"/>
          <w:i w:val="0"/>
          <w:sz w:val="28"/>
          <w:szCs w:val="28"/>
        </w:rPr>
        <w:t xml:space="preserve">ловека в полном порядке, когда </w:t>
      </w:r>
      <w:r w:rsidRPr="00853FBD">
        <w:rPr>
          <w:rStyle w:val="af"/>
          <w:rFonts w:ascii="Times New Roman" w:hAnsi="Times New Roman"/>
          <w:i w:val="0"/>
          <w:sz w:val="28"/>
          <w:szCs w:val="28"/>
        </w:rPr>
        <w:t>физическое, д</w:t>
      </w:r>
      <w:r w:rsidRPr="00853FBD">
        <w:rPr>
          <w:rStyle w:val="af"/>
          <w:rFonts w:ascii="Times New Roman" w:hAnsi="Times New Roman"/>
          <w:i w:val="0"/>
          <w:sz w:val="28"/>
          <w:szCs w:val="28"/>
        </w:rPr>
        <w:t>у</w:t>
      </w:r>
      <w:r w:rsidRPr="00853FBD">
        <w:rPr>
          <w:rStyle w:val="af"/>
          <w:rFonts w:ascii="Times New Roman" w:hAnsi="Times New Roman"/>
          <w:i w:val="0"/>
          <w:sz w:val="28"/>
          <w:szCs w:val="28"/>
        </w:rPr>
        <w:t>шевное и социальное состояние не имеет никаких отклонений от общепринятых норм.</w:t>
      </w:r>
    </w:p>
    <w:p w:rsidR="00A52787" w:rsidRPr="00853FBD" w:rsidRDefault="00A52787" w:rsidP="00A52787">
      <w:pPr>
        <w:tabs>
          <w:tab w:val="left" w:pos="2910"/>
        </w:tabs>
        <w:spacing w:after="0" w:line="360" w:lineRule="auto"/>
        <w:ind w:firstLine="709"/>
        <w:jc w:val="both"/>
        <w:rPr>
          <w:rStyle w:val="af"/>
          <w:rFonts w:ascii="Times New Roman" w:hAnsi="Times New Roman"/>
          <w:i w:val="0"/>
          <w:sz w:val="28"/>
          <w:szCs w:val="28"/>
        </w:rPr>
      </w:pPr>
      <w:r w:rsidRPr="00853FBD">
        <w:rPr>
          <w:rStyle w:val="af"/>
          <w:rFonts w:ascii="Times New Roman" w:hAnsi="Times New Roman"/>
          <w:i w:val="0"/>
          <w:sz w:val="28"/>
          <w:szCs w:val="28"/>
        </w:rPr>
        <w:t>Министерство</w:t>
      </w:r>
      <w:r>
        <w:rPr>
          <w:rStyle w:val="af"/>
          <w:rFonts w:ascii="Times New Roman" w:hAnsi="Times New Roman"/>
          <w:i w:val="0"/>
          <w:sz w:val="28"/>
          <w:szCs w:val="28"/>
        </w:rPr>
        <w:t xml:space="preserve"> здравоохранения разрабатывает </w:t>
      </w:r>
      <w:r w:rsidRPr="00853FBD">
        <w:rPr>
          <w:rStyle w:val="af"/>
          <w:rFonts w:ascii="Times New Roman" w:hAnsi="Times New Roman"/>
          <w:i w:val="0"/>
          <w:sz w:val="28"/>
          <w:szCs w:val="28"/>
        </w:rPr>
        <w:t xml:space="preserve">Федеральные законы, уставы о том, как улучшить состояние здоровья при каких-либо дефектах и отклонениях при помощи лекарственных средств, лечении в медицинских учреждениях, а так же  реабилитации в санаторно-курортных зонах. </w:t>
      </w:r>
    </w:p>
    <w:p w:rsidR="00A52787" w:rsidRPr="00853FBD" w:rsidRDefault="00A52787" w:rsidP="00A52787">
      <w:pPr>
        <w:spacing w:after="0" w:line="360" w:lineRule="auto"/>
        <w:ind w:firstLine="709"/>
        <w:jc w:val="both"/>
        <w:rPr>
          <w:rStyle w:val="af"/>
          <w:rFonts w:ascii="Times New Roman" w:hAnsi="Times New Roman"/>
          <w:i w:val="0"/>
          <w:sz w:val="28"/>
          <w:szCs w:val="28"/>
        </w:rPr>
      </w:pPr>
      <w:r w:rsidRPr="00853FBD">
        <w:rPr>
          <w:rStyle w:val="af"/>
          <w:rFonts w:ascii="Times New Roman" w:hAnsi="Times New Roman"/>
          <w:i w:val="0"/>
          <w:sz w:val="28"/>
          <w:szCs w:val="28"/>
        </w:rPr>
        <w:t>В последние годы приоритетными проблемами здравоохранения являются такие, как охрана материнства и детства, становление государственного санитарного надзора и охрана окружающей среды, медицинское обеспечение в условиях нов</w:t>
      </w:r>
      <w:r w:rsidRPr="00853FBD">
        <w:rPr>
          <w:rStyle w:val="af"/>
          <w:rFonts w:ascii="Times New Roman" w:hAnsi="Times New Roman"/>
          <w:i w:val="0"/>
          <w:sz w:val="28"/>
          <w:szCs w:val="28"/>
        </w:rPr>
        <w:t>о</w:t>
      </w:r>
      <w:r w:rsidRPr="00853FBD">
        <w:rPr>
          <w:rStyle w:val="af"/>
          <w:rFonts w:ascii="Times New Roman" w:hAnsi="Times New Roman"/>
          <w:i w:val="0"/>
          <w:sz w:val="28"/>
          <w:szCs w:val="28"/>
        </w:rPr>
        <w:t>го хозяйственного механизма, рыночной экономики и медицинского страхования, внедрение принципов семейной медицины, совершенствование подготовки мед</w:t>
      </w:r>
      <w:r w:rsidRPr="00853FBD">
        <w:rPr>
          <w:rStyle w:val="af"/>
          <w:rFonts w:ascii="Times New Roman" w:hAnsi="Times New Roman"/>
          <w:i w:val="0"/>
          <w:sz w:val="28"/>
          <w:szCs w:val="28"/>
        </w:rPr>
        <w:t>и</w:t>
      </w:r>
      <w:r w:rsidRPr="00853FBD">
        <w:rPr>
          <w:rStyle w:val="af"/>
          <w:rFonts w:ascii="Times New Roman" w:hAnsi="Times New Roman"/>
          <w:i w:val="0"/>
          <w:sz w:val="28"/>
          <w:szCs w:val="28"/>
        </w:rPr>
        <w:t>цинских кадров.</w:t>
      </w:r>
    </w:p>
    <w:p w:rsidR="00A52787" w:rsidRPr="00853FBD" w:rsidRDefault="00A52787" w:rsidP="00A52787">
      <w:pPr>
        <w:spacing w:after="0" w:line="360" w:lineRule="auto"/>
        <w:ind w:firstLine="709"/>
        <w:jc w:val="both"/>
        <w:rPr>
          <w:rStyle w:val="af"/>
          <w:rFonts w:ascii="Times New Roman" w:hAnsi="Times New Roman"/>
          <w:i w:val="0"/>
          <w:sz w:val="28"/>
          <w:szCs w:val="28"/>
        </w:rPr>
      </w:pPr>
      <w:r w:rsidRPr="00853FBD">
        <w:rPr>
          <w:rStyle w:val="af"/>
          <w:rFonts w:ascii="Times New Roman" w:hAnsi="Times New Roman"/>
          <w:i w:val="0"/>
          <w:sz w:val="28"/>
          <w:szCs w:val="28"/>
        </w:rPr>
        <w:t>Актуальность работы заключается в том, что в современном российском обществе за последние 10-15 лет уровень жизни большинства обычных граждан существе</w:t>
      </w:r>
      <w:r w:rsidRPr="00853FBD">
        <w:rPr>
          <w:rStyle w:val="af"/>
          <w:rFonts w:ascii="Times New Roman" w:hAnsi="Times New Roman"/>
          <w:i w:val="0"/>
          <w:sz w:val="28"/>
          <w:szCs w:val="28"/>
        </w:rPr>
        <w:t>н</w:t>
      </w:r>
      <w:r w:rsidRPr="00853FBD">
        <w:rPr>
          <w:rStyle w:val="af"/>
          <w:rFonts w:ascii="Times New Roman" w:hAnsi="Times New Roman"/>
          <w:i w:val="0"/>
          <w:sz w:val="28"/>
          <w:szCs w:val="28"/>
        </w:rPr>
        <w:t xml:space="preserve">но понизился, значительное количество населения проживает в бедности или за чертой бедности. Государство практически перестало поддерживать социально-экономические требования своих граждан, не выполняет </w:t>
      </w:r>
      <w:r w:rsidRPr="00853FBD">
        <w:rPr>
          <w:rStyle w:val="af"/>
          <w:rFonts w:ascii="Times New Roman" w:hAnsi="Times New Roman"/>
          <w:i w:val="0"/>
          <w:sz w:val="28"/>
          <w:szCs w:val="28"/>
        </w:rPr>
        <w:lastRenderedPageBreak/>
        <w:t>свою социальную фун</w:t>
      </w:r>
      <w:r w:rsidRPr="00853FBD">
        <w:rPr>
          <w:rStyle w:val="af"/>
          <w:rFonts w:ascii="Times New Roman" w:hAnsi="Times New Roman"/>
          <w:i w:val="0"/>
          <w:sz w:val="28"/>
          <w:szCs w:val="28"/>
        </w:rPr>
        <w:t>к</w:t>
      </w:r>
      <w:r w:rsidRPr="00853FBD">
        <w:rPr>
          <w:rStyle w:val="af"/>
          <w:rFonts w:ascii="Times New Roman" w:hAnsi="Times New Roman"/>
          <w:i w:val="0"/>
          <w:sz w:val="28"/>
          <w:szCs w:val="28"/>
        </w:rPr>
        <w:t>цию, экономика не обеспечивает адекватное обеспечение прав человека в сфере охраны здоровья и медицинской помощи.</w:t>
      </w:r>
    </w:p>
    <w:p w:rsidR="00A52787" w:rsidRPr="008F3980" w:rsidRDefault="00A52787" w:rsidP="00A5278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3FBD">
        <w:rPr>
          <w:rStyle w:val="af"/>
          <w:rFonts w:ascii="Times New Roman" w:hAnsi="Times New Roman"/>
          <w:i w:val="0"/>
          <w:sz w:val="28"/>
          <w:szCs w:val="28"/>
        </w:rPr>
        <w:t>Состояние российской системы охраны здоровья и медицинской помощи как ее важнейшего элемента сегодня характеризуется как кризисное. Благополучное состояние здоровья населения есть фактор устойчивого развития государства и о</w:t>
      </w:r>
      <w:r w:rsidRPr="00853FBD">
        <w:rPr>
          <w:rStyle w:val="af"/>
          <w:rFonts w:ascii="Times New Roman" w:hAnsi="Times New Roman"/>
          <w:i w:val="0"/>
          <w:sz w:val="28"/>
          <w:szCs w:val="28"/>
        </w:rPr>
        <w:t>б</w:t>
      </w:r>
      <w:r w:rsidRPr="00853FBD">
        <w:rPr>
          <w:rStyle w:val="af"/>
          <w:rFonts w:ascii="Times New Roman" w:hAnsi="Times New Roman"/>
          <w:i w:val="0"/>
          <w:sz w:val="28"/>
          <w:szCs w:val="28"/>
        </w:rPr>
        <w:t>щества. В Указе Президента Российской Федерации «О Концепции национальной безопасности Российской Федерации» от 10 января 2000 г. № 24 среди факторов национальной безопасности Российской Федерации было выделено физическое здоровье нации, угрозой которому является кризис систем здравоохранения и с</w:t>
      </w:r>
      <w:r w:rsidRPr="00853FBD">
        <w:rPr>
          <w:rStyle w:val="af"/>
          <w:rFonts w:ascii="Times New Roman" w:hAnsi="Times New Roman"/>
          <w:i w:val="0"/>
          <w:sz w:val="28"/>
          <w:szCs w:val="28"/>
        </w:rPr>
        <w:t>о</w:t>
      </w:r>
      <w:r w:rsidRPr="00853FBD">
        <w:rPr>
          <w:rStyle w:val="af"/>
          <w:rFonts w:ascii="Times New Roman" w:hAnsi="Times New Roman"/>
          <w:i w:val="0"/>
          <w:sz w:val="28"/>
          <w:szCs w:val="28"/>
        </w:rPr>
        <w:t>циальной защиты населения, рост потребления алкоголя и наркотических</w:t>
      </w:r>
      <w:r w:rsidRPr="008F3980">
        <w:rPr>
          <w:rFonts w:ascii="Times New Roman" w:hAnsi="Times New Roman"/>
          <w:sz w:val="28"/>
          <w:szCs w:val="28"/>
        </w:rPr>
        <w:t xml:space="preserve"> в</w:t>
      </w:r>
      <w:r w:rsidRPr="008F3980">
        <w:rPr>
          <w:rFonts w:ascii="Times New Roman" w:hAnsi="Times New Roman"/>
          <w:sz w:val="28"/>
          <w:szCs w:val="28"/>
        </w:rPr>
        <w:t>е</w:t>
      </w:r>
      <w:r w:rsidRPr="008F3980">
        <w:rPr>
          <w:rFonts w:ascii="Times New Roman" w:hAnsi="Times New Roman"/>
          <w:sz w:val="28"/>
          <w:szCs w:val="28"/>
        </w:rPr>
        <w:t>ществ.</w:t>
      </w:r>
    </w:p>
    <w:p w:rsidR="00A52787" w:rsidRPr="008F3980" w:rsidRDefault="00A52787" w:rsidP="00A5278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3980">
        <w:rPr>
          <w:rFonts w:ascii="Times New Roman" w:hAnsi="Times New Roman"/>
          <w:sz w:val="28"/>
          <w:szCs w:val="28"/>
        </w:rPr>
        <w:t>Задачи организации медицинской помощи населению на современном этапе заключаются в том, чтобы эффективно и экономично использовать имеющиеся ресурсы здравоохранения, увеличить доступность и повысить качество медици</w:t>
      </w:r>
      <w:r w:rsidRPr="008F3980">
        <w:rPr>
          <w:rFonts w:ascii="Times New Roman" w:hAnsi="Times New Roman"/>
          <w:sz w:val="28"/>
          <w:szCs w:val="28"/>
        </w:rPr>
        <w:t>н</w:t>
      </w:r>
      <w:r w:rsidRPr="008F3980">
        <w:rPr>
          <w:rFonts w:ascii="Times New Roman" w:hAnsi="Times New Roman"/>
          <w:sz w:val="28"/>
          <w:szCs w:val="28"/>
        </w:rPr>
        <w:t>ских услуг.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3980">
        <w:rPr>
          <w:rFonts w:ascii="Times New Roman" w:hAnsi="Times New Roman"/>
          <w:sz w:val="28"/>
          <w:szCs w:val="28"/>
        </w:rPr>
        <w:t>Совершенствование организации медицинской помощи на догоспитальном и го</w:t>
      </w:r>
      <w:r w:rsidRPr="008F3980">
        <w:rPr>
          <w:rFonts w:ascii="Times New Roman" w:hAnsi="Times New Roman"/>
          <w:sz w:val="28"/>
          <w:szCs w:val="28"/>
        </w:rPr>
        <w:t>с</w:t>
      </w:r>
      <w:r w:rsidRPr="008F3980">
        <w:rPr>
          <w:rFonts w:ascii="Times New Roman" w:hAnsi="Times New Roman"/>
          <w:sz w:val="28"/>
          <w:szCs w:val="28"/>
        </w:rPr>
        <w:t>питальном этапах в течение последних лет привело к значительным изменениям в структуре амбулаторно-поликлинического и стационарного этапов оказания м</w:t>
      </w:r>
      <w:r w:rsidRPr="008F3980">
        <w:rPr>
          <w:rFonts w:ascii="Times New Roman" w:hAnsi="Times New Roman"/>
          <w:sz w:val="28"/>
          <w:szCs w:val="28"/>
        </w:rPr>
        <w:t>е</w:t>
      </w:r>
      <w:r w:rsidRPr="008F3980">
        <w:rPr>
          <w:rFonts w:ascii="Times New Roman" w:hAnsi="Times New Roman"/>
          <w:sz w:val="28"/>
          <w:szCs w:val="28"/>
        </w:rPr>
        <w:t>дицинской помощи населению.</w:t>
      </w:r>
    </w:p>
    <w:p w:rsidR="00B1546B" w:rsidRPr="00031E4A" w:rsidRDefault="00B1546B" w:rsidP="00A52787">
      <w:pPr>
        <w:pStyle w:val="1"/>
        <w:spacing w:before="0" w:after="0" w:line="360" w:lineRule="auto"/>
        <w:rPr>
          <w:rFonts w:ascii="Times New Roman" w:hAnsi="Times New Roman"/>
          <w:lang w:val="ru-RU"/>
        </w:rPr>
      </w:pPr>
      <w:r>
        <w:br w:type="page"/>
      </w:r>
      <w:bookmarkStart w:id="6" w:name="_Toc21436043"/>
      <w:bookmarkStart w:id="7" w:name="_Toc25666908"/>
      <w:bookmarkStart w:id="8" w:name="_Toc25666969"/>
      <w:bookmarkStart w:id="9" w:name="_Toc25672585"/>
      <w:bookmarkStart w:id="10" w:name="_Toc25672700"/>
      <w:r w:rsidRPr="00D55BE9">
        <w:rPr>
          <w:rFonts w:ascii="Times New Roman" w:hAnsi="Times New Roman"/>
          <w:sz w:val="28"/>
        </w:rPr>
        <w:lastRenderedPageBreak/>
        <w:t xml:space="preserve">Глава 1. </w:t>
      </w:r>
      <w:bookmarkEnd w:id="6"/>
      <w:bookmarkEnd w:id="7"/>
      <w:bookmarkEnd w:id="8"/>
      <w:r w:rsidR="00A52787">
        <w:rPr>
          <w:rFonts w:ascii="Times New Roman" w:hAnsi="Times New Roman"/>
          <w:sz w:val="28"/>
          <w:lang w:val="ru-RU"/>
        </w:rPr>
        <w:t>Правовые основы охраны здоровья граждан</w:t>
      </w:r>
      <w:bookmarkEnd w:id="9"/>
      <w:bookmarkEnd w:id="10"/>
    </w:p>
    <w:p w:rsidR="00B1546B" w:rsidRDefault="00A52787" w:rsidP="00A52787">
      <w:pPr>
        <w:pStyle w:val="2"/>
        <w:spacing w:line="360" w:lineRule="auto"/>
        <w:ind w:left="0"/>
        <w:jc w:val="left"/>
        <w:rPr>
          <w:rFonts w:ascii="Times New Roman" w:hAnsi="Times New Roman"/>
          <w:color w:val="auto"/>
          <w:sz w:val="28"/>
          <w:szCs w:val="28"/>
          <w:lang w:val="ru-RU"/>
        </w:rPr>
      </w:pPr>
      <w:bookmarkStart w:id="11" w:name="_Toc25672586"/>
      <w:bookmarkStart w:id="12" w:name="_Toc25672701"/>
      <w:r w:rsidRPr="00A52787">
        <w:rPr>
          <w:rFonts w:ascii="Times New Roman" w:hAnsi="Times New Roman"/>
          <w:bCs w:val="0"/>
          <w:color w:val="auto"/>
          <w:sz w:val="28"/>
          <w:szCs w:val="28"/>
          <w:lang w:val="ru-RU"/>
        </w:rPr>
        <w:t>1.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1. Общая характеристика актов, гарантирующих право граждан на охрану здоровья</w:t>
      </w:r>
      <w:bookmarkEnd w:id="11"/>
      <w:bookmarkEnd w:id="12"/>
    </w:p>
    <w:p w:rsidR="00A52787" w:rsidRPr="00A52787" w:rsidRDefault="00A52787" w:rsidP="00A52787">
      <w:pPr>
        <w:rPr>
          <w:lang w:eastAsia="x-none"/>
        </w:rPr>
      </w:pPr>
    </w:p>
    <w:p w:rsidR="00A52787" w:rsidRPr="00A52787" w:rsidRDefault="00A52787" w:rsidP="00A52787">
      <w:pPr>
        <w:pStyle w:val="af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2787">
        <w:rPr>
          <w:rFonts w:ascii="Times New Roman" w:hAnsi="Times New Roman"/>
          <w:sz w:val="28"/>
          <w:szCs w:val="28"/>
        </w:rPr>
        <w:t>Исходным юридическим началом законодательства о здравоохранении является Конституция Российской Федерации и Основы Законодательства Российской Ф</w:t>
      </w:r>
      <w:r w:rsidRPr="00A52787">
        <w:rPr>
          <w:rFonts w:ascii="Times New Roman" w:hAnsi="Times New Roman"/>
          <w:sz w:val="28"/>
          <w:szCs w:val="28"/>
        </w:rPr>
        <w:t>е</w:t>
      </w:r>
      <w:r w:rsidRPr="00A52787">
        <w:rPr>
          <w:rFonts w:ascii="Times New Roman" w:hAnsi="Times New Roman"/>
          <w:sz w:val="28"/>
          <w:szCs w:val="28"/>
        </w:rPr>
        <w:t xml:space="preserve">дерации об охране здоровья граждан. </w:t>
      </w:r>
    </w:p>
    <w:p w:rsidR="00A52787" w:rsidRPr="00A52787" w:rsidRDefault="00A52787" w:rsidP="00A52787">
      <w:pPr>
        <w:pStyle w:val="af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2787">
        <w:rPr>
          <w:rFonts w:ascii="Times New Roman" w:hAnsi="Times New Roman"/>
          <w:sz w:val="28"/>
          <w:szCs w:val="28"/>
        </w:rPr>
        <w:t>Охрана здоровья граждан - это совокупность мер политического, экономического, правового, социал</w:t>
      </w:r>
      <w:r w:rsidRPr="00A52787">
        <w:rPr>
          <w:rFonts w:ascii="Times New Roman" w:hAnsi="Times New Roman"/>
          <w:sz w:val="28"/>
          <w:szCs w:val="28"/>
        </w:rPr>
        <w:t>ь</w:t>
      </w:r>
      <w:r w:rsidRPr="00A52787">
        <w:rPr>
          <w:rFonts w:ascii="Times New Roman" w:hAnsi="Times New Roman"/>
          <w:sz w:val="28"/>
          <w:szCs w:val="28"/>
        </w:rPr>
        <w:t>ного, культурного, научного, медицинского, санитарно-гигиенического и противоэпидемического характера, направленных на сохран</w:t>
      </w:r>
      <w:r w:rsidRPr="00A52787">
        <w:rPr>
          <w:rFonts w:ascii="Times New Roman" w:hAnsi="Times New Roman"/>
          <w:sz w:val="28"/>
          <w:szCs w:val="28"/>
        </w:rPr>
        <w:t>е</w:t>
      </w:r>
      <w:r w:rsidRPr="00A52787">
        <w:rPr>
          <w:rFonts w:ascii="Times New Roman" w:hAnsi="Times New Roman"/>
          <w:sz w:val="28"/>
          <w:szCs w:val="28"/>
        </w:rPr>
        <w:t>ние и укрепление физического и психического здоровья каждого человека, по</w:t>
      </w:r>
      <w:r w:rsidRPr="00A52787">
        <w:rPr>
          <w:rFonts w:ascii="Times New Roman" w:hAnsi="Times New Roman"/>
          <w:sz w:val="28"/>
          <w:szCs w:val="28"/>
        </w:rPr>
        <w:t>д</w:t>
      </w:r>
      <w:r w:rsidRPr="00A52787">
        <w:rPr>
          <w:rFonts w:ascii="Times New Roman" w:hAnsi="Times New Roman"/>
          <w:sz w:val="28"/>
          <w:szCs w:val="28"/>
        </w:rPr>
        <w:t>держание его долголетней активной жизни, предоставление ему медицинской п</w:t>
      </w:r>
      <w:r w:rsidRPr="00A52787">
        <w:rPr>
          <w:rFonts w:ascii="Times New Roman" w:hAnsi="Times New Roman"/>
          <w:sz w:val="28"/>
          <w:szCs w:val="28"/>
        </w:rPr>
        <w:t>о</w:t>
      </w:r>
      <w:r w:rsidRPr="00A52787">
        <w:rPr>
          <w:rFonts w:ascii="Times New Roman" w:hAnsi="Times New Roman"/>
          <w:sz w:val="28"/>
          <w:szCs w:val="28"/>
        </w:rPr>
        <w:t>мощи в случае утраты здоровья.</w:t>
      </w:r>
    </w:p>
    <w:p w:rsidR="00A52787" w:rsidRPr="00A52787" w:rsidRDefault="00A52787" w:rsidP="00A52787">
      <w:pPr>
        <w:pStyle w:val="af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2787">
        <w:rPr>
          <w:rFonts w:ascii="Times New Roman" w:hAnsi="Times New Roman"/>
          <w:sz w:val="28"/>
          <w:szCs w:val="28"/>
        </w:rPr>
        <w:t>Законодательство Российской Федерации об охране здоровья граждан состоит из соответствующих положений Конституции Российской Федерации и Констит</w:t>
      </w:r>
      <w:r w:rsidRPr="00A52787">
        <w:rPr>
          <w:rFonts w:ascii="Times New Roman" w:hAnsi="Times New Roman"/>
          <w:sz w:val="28"/>
          <w:szCs w:val="28"/>
        </w:rPr>
        <w:t>у</w:t>
      </w:r>
      <w:r w:rsidRPr="00A52787">
        <w:rPr>
          <w:rFonts w:ascii="Times New Roman" w:hAnsi="Times New Roman"/>
          <w:sz w:val="28"/>
          <w:szCs w:val="28"/>
        </w:rPr>
        <w:t>ций (уставов) субъектов Российской Федерации, Основ, иных федеральных зак</w:t>
      </w:r>
      <w:r w:rsidRPr="00A52787">
        <w:rPr>
          <w:rFonts w:ascii="Times New Roman" w:hAnsi="Times New Roman"/>
          <w:sz w:val="28"/>
          <w:szCs w:val="28"/>
        </w:rPr>
        <w:t>о</w:t>
      </w:r>
      <w:r w:rsidRPr="00A52787">
        <w:rPr>
          <w:rFonts w:ascii="Times New Roman" w:hAnsi="Times New Roman"/>
          <w:sz w:val="28"/>
          <w:szCs w:val="28"/>
        </w:rPr>
        <w:t>нов и федеральных нормативных правовых актов, законов и иных нормативных прав</w:t>
      </w:r>
      <w:r w:rsidRPr="00A52787">
        <w:rPr>
          <w:rFonts w:ascii="Times New Roman" w:hAnsi="Times New Roman"/>
          <w:sz w:val="28"/>
          <w:szCs w:val="28"/>
        </w:rPr>
        <w:t>о</w:t>
      </w:r>
      <w:r w:rsidRPr="00A52787">
        <w:rPr>
          <w:rFonts w:ascii="Times New Roman" w:hAnsi="Times New Roman"/>
          <w:sz w:val="28"/>
          <w:szCs w:val="28"/>
        </w:rPr>
        <w:t>вых актов субъектов Российской Федерации.</w:t>
      </w:r>
    </w:p>
    <w:p w:rsidR="00A52787" w:rsidRPr="00A52787" w:rsidRDefault="00A52787" w:rsidP="00A52787">
      <w:pPr>
        <w:pStyle w:val="af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52787">
        <w:rPr>
          <w:rFonts w:ascii="Times New Roman" w:hAnsi="Times New Roman"/>
          <w:sz w:val="28"/>
          <w:szCs w:val="28"/>
        </w:rPr>
        <w:t>1.Конституция РФ</w:t>
      </w:r>
    </w:p>
    <w:p w:rsidR="00A52787" w:rsidRPr="00A52787" w:rsidRDefault="00A52787" w:rsidP="00A52787">
      <w:pPr>
        <w:pStyle w:val="af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2787">
        <w:rPr>
          <w:rFonts w:ascii="Times New Roman" w:hAnsi="Times New Roman"/>
          <w:sz w:val="28"/>
          <w:szCs w:val="28"/>
        </w:rPr>
        <w:t>В Конституции Российской Федерации (1993) отдельная статья 41 посвящена праву граждан России на охрану здоровья и медицинскую помощь:</w:t>
      </w:r>
    </w:p>
    <w:p w:rsidR="00A52787" w:rsidRPr="00A52787" w:rsidRDefault="00A52787" w:rsidP="00A52787">
      <w:pPr>
        <w:pStyle w:val="af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2787">
        <w:rPr>
          <w:rFonts w:ascii="Times New Roman" w:hAnsi="Times New Roman"/>
          <w:sz w:val="28"/>
          <w:szCs w:val="28"/>
        </w:rPr>
        <w:t>1. «Каждый имеет право на охрану здоровья и медицинскую помощь».</w:t>
      </w:r>
    </w:p>
    <w:p w:rsidR="00A52787" w:rsidRPr="00A52787" w:rsidRDefault="00A52787" w:rsidP="00A52787">
      <w:pPr>
        <w:pStyle w:val="af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2787">
        <w:rPr>
          <w:rFonts w:ascii="Times New Roman" w:hAnsi="Times New Roman"/>
          <w:sz w:val="28"/>
          <w:szCs w:val="28"/>
        </w:rPr>
        <w:t>Медицинская помощь в государственных и муниципальных учреждениях здрав</w:t>
      </w:r>
      <w:r w:rsidRPr="00A52787">
        <w:rPr>
          <w:rFonts w:ascii="Times New Roman" w:hAnsi="Times New Roman"/>
          <w:sz w:val="28"/>
          <w:szCs w:val="28"/>
        </w:rPr>
        <w:t>о</w:t>
      </w:r>
      <w:r w:rsidRPr="00A52787">
        <w:rPr>
          <w:rFonts w:ascii="Times New Roman" w:hAnsi="Times New Roman"/>
          <w:sz w:val="28"/>
          <w:szCs w:val="28"/>
        </w:rPr>
        <w:t>охранения оказывается гражданам бесплатно за счет средств соответствующего бюджета, страховых взносов, других поступл</w:t>
      </w:r>
      <w:r w:rsidRPr="00A52787">
        <w:rPr>
          <w:rFonts w:ascii="Times New Roman" w:hAnsi="Times New Roman"/>
          <w:sz w:val="28"/>
          <w:szCs w:val="28"/>
        </w:rPr>
        <w:t>е</w:t>
      </w:r>
      <w:r w:rsidRPr="00A52787">
        <w:rPr>
          <w:rFonts w:ascii="Times New Roman" w:hAnsi="Times New Roman"/>
          <w:sz w:val="28"/>
          <w:szCs w:val="28"/>
        </w:rPr>
        <w:t>ний.</w:t>
      </w:r>
    </w:p>
    <w:p w:rsidR="00A52787" w:rsidRPr="00A52787" w:rsidRDefault="00A52787" w:rsidP="00A52787">
      <w:pPr>
        <w:pStyle w:val="af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2787">
        <w:rPr>
          <w:rFonts w:ascii="Times New Roman" w:hAnsi="Times New Roman"/>
          <w:sz w:val="28"/>
          <w:szCs w:val="28"/>
        </w:rPr>
        <w:t xml:space="preserve">2. Сокрытие должностными лицами фактов и обстоятельств, создающих угрозу для жизни и здоровья людей, влечет за собой ответственность в соответствии с федеральным законом». </w:t>
      </w:r>
    </w:p>
    <w:p w:rsidR="00A52787" w:rsidRPr="00A52787" w:rsidRDefault="00A52787" w:rsidP="00A52787">
      <w:pPr>
        <w:pStyle w:val="af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2787">
        <w:rPr>
          <w:rFonts w:ascii="Times New Roman" w:hAnsi="Times New Roman"/>
          <w:sz w:val="28"/>
          <w:szCs w:val="28"/>
        </w:rPr>
        <w:lastRenderedPageBreak/>
        <w:t>А именно, в соответствии с Кодексом Российской Федерации об администрати</w:t>
      </w:r>
      <w:r w:rsidRPr="00A52787">
        <w:rPr>
          <w:rFonts w:ascii="Times New Roman" w:hAnsi="Times New Roman"/>
          <w:sz w:val="28"/>
          <w:szCs w:val="28"/>
        </w:rPr>
        <w:t>в</w:t>
      </w:r>
      <w:r w:rsidRPr="00A52787">
        <w:rPr>
          <w:rFonts w:ascii="Times New Roman" w:hAnsi="Times New Roman"/>
          <w:sz w:val="28"/>
          <w:szCs w:val="28"/>
        </w:rPr>
        <w:t>ных правонарушениях:</w:t>
      </w:r>
    </w:p>
    <w:p w:rsidR="00A52787" w:rsidRPr="00A52787" w:rsidRDefault="00A52787" w:rsidP="00A52787">
      <w:pPr>
        <w:pStyle w:val="af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2787">
        <w:rPr>
          <w:rFonts w:ascii="Times New Roman" w:hAnsi="Times New Roman"/>
          <w:sz w:val="28"/>
          <w:szCs w:val="28"/>
        </w:rPr>
        <w:t>«Сокрытие, умышленное искажение или несвоевременное сообщение полной и достоверной информации о состоянии окружающей среды и природных ресу</w:t>
      </w:r>
      <w:r w:rsidRPr="00A52787">
        <w:rPr>
          <w:rFonts w:ascii="Times New Roman" w:hAnsi="Times New Roman"/>
          <w:sz w:val="28"/>
          <w:szCs w:val="28"/>
        </w:rPr>
        <w:t>р</w:t>
      </w:r>
      <w:r w:rsidRPr="00A52787">
        <w:rPr>
          <w:rFonts w:ascii="Times New Roman" w:hAnsi="Times New Roman"/>
          <w:sz w:val="28"/>
          <w:szCs w:val="28"/>
        </w:rPr>
        <w:t>сов, об источниках загрязнения окружающей среды и природных ресурсов или иного вредного воздействия на окружающую среду и природные ресурсы, о радиацио</w:t>
      </w:r>
      <w:r w:rsidRPr="00A52787">
        <w:rPr>
          <w:rFonts w:ascii="Times New Roman" w:hAnsi="Times New Roman"/>
          <w:sz w:val="28"/>
          <w:szCs w:val="28"/>
        </w:rPr>
        <w:t>н</w:t>
      </w:r>
      <w:r w:rsidRPr="00A52787">
        <w:rPr>
          <w:rFonts w:ascii="Times New Roman" w:hAnsi="Times New Roman"/>
          <w:sz w:val="28"/>
          <w:szCs w:val="28"/>
        </w:rPr>
        <w:t>ной обстановке, а равно искажение сведений о состоянии земель, водных объектов и других объектов окружающей среды лицами, обязанными соо</w:t>
      </w:r>
      <w:r w:rsidRPr="00A52787">
        <w:rPr>
          <w:rFonts w:ascii="Times New Roman" w:hAnsi="Times New Roman"/>
          <w:sz w:val="28"/>
          <w:szCs w:val="28"/>
        </w:rPr>
        <w:t>б</w:t>
      </w:r>
      <w:r w:rsidRPr="00A52787">
        <w:rPr>
          <w:rFonts w:ascii="Times New Roman" w:hAnsi="Times New Roman"/>
          <w:sz w:val="28"/>
          <w:szCs w:val="28"/>
        </w:rPr>
        <w:t>щать такую информацию, - влечет наложение административного штрафа на граждан в размере от пятисот до одной тысячи рублей; на должностных лиц - от о</w:t>
      </w:r>
      <w:r w:rsidRPr="00A52787">
        <w:rPr>
          <w:rFonts w:ascii="Times New Roman" w:hAnsi="Times New Roman"/>
          <w:sz w:val="28"/>
          <w:szCs w:val="28"/>
        </w:rPr>
        <w:t>д</w:t>
      </w:r>
      <w:r w:rsidRPr="00A52787">
        <w:rPr>
          <w:rFonts w:ascii="Times New Roman" w:hAnsi="Times New Roman"/>
          <w:sz w:val="28"/>
          <w:szCs w:val="28"/>
        </w:rPr>
        <w:t>ной тысячи до двух тысяч рублей; на юридических лиц - от десяти тысяч до двадцати тысяч ру</w:t>
      </w:r>
      <w:r w:rsidRPr="00A52787">
        <w:rPr>
          <w:rFonts w:ascii="Times New Roman" w:hAnsi="Times New Roman"/>
          <w:sz w:val="28"/>
          <w:szCs w:val="28"/>
        </w:rPr>
        <w:t>б</w:t>
      </w:r>
      <w:r w:rsidRPr="00A52787">
        <w:rPr>
          <w:rFonts w:ascii="Times New Roman" w:hAnsi="Times New Roman"/>
          <w:sz w:val="28"/>
          <w:szCs w:val="28"/>
        </w:rPr>
        <w:t>лей.</w:t>
      </w:r>
    </w:p>
    <w:p w:rsidR="00A52787" w:rsidRPr="00A52787" w:rsidRDefault="00A52787" w:rsidP="00A52787">
      <w:pPr>
        <w:pStyle w:val="af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2787">
        <w:rPr>
          <w:rFonts w:ascii="Times New Roman" w:hAnsi="Times New Roman"/>
          <w:sz w:val="28"/>
          <w:szCs w:val="28"/>
        </w:rPr>
        <w:t>А также в соответствии с Уголовным кодексом Российской Федерации:</w:t>
      </w:r>
    </w:p>
    <w:p w:rsidR="00A52787" w:rsidRPr="00A52787" w:rsidRDefault="00A52787" w:rsidP="00A52787">
      <w:pPr>
        <w:pStyle w:val="af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2787">
        <w:rPr>
          <w:rFonts w:ascii="Times New Roman" w:hAnsi="Times New Roman"/>
          <w:sz w:val="28"/>
          <w:szCs w:val="28"/>
        </w:rPr>
        <w:t>«Сокрытие или искажение информации о событиях, фактах или явлениях, со</w:t>
      </w:r>
      <w:r w:rsidRPr="00A52787">
        <w:rPr>
          <w:rFonts w:ascii="Times New Roman" w:hAnsi="Times New Roman"/>
          <w:sz w:val="28"/>
          <w:szCs w:val="28"/>
        </w:rPr>
        <w:t>з</w:t>
      </w:r>
      <w:r w:rsidRPr="00A52787">
        <w:rPr>
          <w:rFonts w:ascii="Times New Roman" w:hAnsi="Times New Roman"/>
          <w:sz w:val="28"/>
          <w:szCs w:val="28"/>
        </w:rPr>
        <w:t>дающих опасность для жизни или здоровья людей либо для окружающей среды, совершенные лицом, обязанным обеспечивать население и органы, уполномоче</w:t>
      </w:r>
      <w:r w:rsidRPr="00A52787">
        <w:rPr>
          <w:rFonts w:ascii="Times New Roman" w:hAnsi="Times New Roman"/>
          <w:sz w:val="28"/>
          <w:szCs w:val="28"/>
        </w:rPr>
        <w:t>н</w:t>
      </w:r>
      <w:r w:rsidRPr="00A52787">
        <w:rPr>
          <w:rFonts w:ascii="Times New Roman" w:hAnsi="Times New Roman"/>
          <w:sz w:val="28"/>
          <w:szCs w:val="28"/>
        </w:rPr>
        <w:t>ные на принятие мер по устранению такой опасности, указанной информац</w:t>
      </w:r>
      <w:r w:rsidRPr="00A52787">
        <w:rPr>
          <w:rFonts w:ascii="Times New Roman" w:hAnsi="Times New Roman"/>
          <w:sz w:val="28"/>
          <w:szCs w:val="28"/>
        </w:rPr>
        <w:t>и</w:t>
      </w:r>
      <w:r w:rsidRPr="00A52787">
        <w:rPr>
          <w:rFonts w:ascii="Times New Roman" w:hAnsi="Times New Roman"/>
          <w:sz w:val="28"/>
          <w:szCs w:val="28"/>
        </w:rPr>
        <w:t>ей, - наказываются штрафом в размере до трехсот тысяч рублей или в размере зарабо</w:t>
      </w:r>
      <w:r w:rsidRPr="00A52787">
        <w:rPr>
          <w:rFonts w:ascii="Times New Roman" w:hAnsi="Times New Roman"/>
          <w:sz w:val="28"/>
          <w:szCs w:val="28"/>
        </w:rPr>
        <w:t>т</w:t>
      </w:r>
      <w:r w:rsidRPr="00A52787">
        <w:rPr>
          <w:rFonts w:ascii="Times New Roman" w:hAnsi="Times New Roman"/>
          <w:sz w:val="28"/>
          <w:szCs w:val="28"/>
        </w:rPr>
        <w:t>ной платы или иного дохода осужденного за период до двух лет либо л</w:t>
      </w:r>
      <w:r w:rsidRPr="00A52787">
        <w:rPr>
          <w:rFonts w:ascii="Times New Roman" w:hAnsi="Times New Roman"/>
          <w:sz w:val="28"/>
          <w:szCs w:val="28"/>
        </w:rPr>
        <w:t>и</w:t>
      </w:r>
      <w:r w:rsidRPr="00A52787">
        <w:rPr>
          <w:rFonts w:ascii="Times New Roman" w:hAnsi="Times New Roman"/>
          <w:sz w:val="28"/>
          <w:szCs w:val="28"/>
        </w:rPr>
        <w:t>шением свободы на срок до двух лет с лишением права занимать определенные должн</w:t>
      </w:r>
      <w:r w:rsidRPr="00A52787">
        <w:rPr>
          <w:rFonts w:ascii="Times New Roman" w:hAnsi="Times New Roman"/>
          <w:sz w:val="28"/>
          <w:szCs w:val="28"/>
        </w:rPr>
        <w:t>о</w:t>
      </w:r>
      <w:r w:rsidRPr="00A52787">
        <w:rPr>
          <w:rFonts w:ascii="Times New Roman" w:hAnsi="Times New Roman"/>
          <w:sz w:val="28"/>
          <w:szCs w:val="28"/>
        </w:rPr>
        <w:t>сти или заниматься определенной деятельностью на срок до трех лет или без т</w:t>
      </w:r>
      <w:r w:rsidRPr="00A52787">
        <w:rPr>
          <w:rFonts w:ascii="Times New Roman" w:hAnsi="Times New Roman"/>
          <w:sz w:val="28"/>
          <w:szCs w:val="28"/>
        </w:rPr>
        <w:t>а</w:t>
      </w:r>
      <w:r w:rsidRPr="00A52787">
        <w:rPr>
          <w:rFonts w:ascii="Times New Roman" w:hAnsi="Times New Roman"/>
          <w:sz w:val="28"/>
          <w:szCs w:val="28"/>
        </w:rPr>
        <w:t>кового.</w:t>
      </w:r>
    </w:p>
    <w:p w:rsidR="00A52787" w:rsidRPr="00A52787" w:rsidRDefault="00A52787" w:rsidP="00A52787">
      <w:pPr>
        <w:pStyle w:val="af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2787">
        <w:rPr>
          <w:rFonts w:ascii="Times New Roman" w:hAnsi="Times New Roman"/>
          <w:sz w:val="28"/>
          <w:szCs w:val="28"/>
        </w:rPr>
        <w:t>Те же деяния, если они совершены лицом, занимающим государственную дол</w:t>
      </w:r>
      <w:r w:rsidRPr="00A52787">
        <w:rPr>
          <w:rFonts w:ascii="Times New Roman" w:hAnsi="Times New Roman"/>
          <w:sz w:val="28"/>
          <w:szCs w:val="28"/>
        </w:rPr>
        <w:t>ж</w:t>
      </w:r>
      <w:r w:rsidRPr="00A52787">
        <w:rPr>
          <w:rFonts w:ascii="Times New Roman" w:hAnsi="Times New Roman"/>
          <w:sz w:val="28"/>
          <w:szCs w:val="28"/>
        </w:rPr>
        <w:t>ность Российской Федерации или государственную должность субъекта Росси</w:t>
      </w:r>
      <w:r w:rsidRPr="00A52787">
        <w:rPr>
          <w:rFonts w:ascii="Times New Roman" w:hAnsi="Times New Roman"/>
          <w:sz w:val="28"/>
          <w:szCs w:val="28"/>
        </w:rPr>
        <w:t>й</w:t>
      </w:r>
      <w:r w:rsidRPr="00A52787">
        <w:rPr>
          <w:rFonts w:ascii="Times New Roman" w:hAnsi="Times New Roman"/>
          <w:sz w:val="28"/>
          <w:szCs w:val="28"/>
        </w:rPr>
        <w:t>ской Федерации, а равно главой органа местного самоуправления либо если в р</w:t>
      </w:r>
      <w:r w:rsidRPr="00A52787">
        <w:rPr>
          <w:rFonts w:ascii="Times New Roman" w:hAnsi="Times New Roman"/>
          <w:sz w:val="28"/>
          <w:szCs w:val="28"/>
        </w:rPr>
        <w:t>е</w:t>
      </w:r>
      <w:r w:rsidRPr="00A52787">
        <w:rPr>
          <w:rFonts w:ascii="Times New Roman" w:hAnsi="Times New Roman"/>
          <w:sz w:val="28"/>
          <w:szCs w:val="28"/>
        </w:rPr>
        <w:t xml:space="preserve">зультате таких деяний причинен вред здоровью человека или наступили иные тяжкие последствия, - 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лишением свободы на </w:t>
      </w:r>
      <w:r w:rsidRPr="00A52787">
        <w:rPr>
          <w:rFonts w:ascii="Times New Roman" w:hAnsi="Times New Roman"/>
          <w:sz w:val="28"/>
          <w:szCs w:val="28"/>
        </w:rPr>
        <w:lastRenderedPageBreak/>
        <w:t>срок до пяти лет с лишением права занимать определенные должности или заниматься определе</w:t>
      </w:r>
      <w:r w:rsidRPr="00A52787">
        <w:rPr>
          <w:rFonts w:ascii="Times New Roman" w:hAnsi="Times New Roman"/>
          <w:sz w:val="28"/>
          <w:szCs w:val="28"/>
        </w:rPr>
        <w:t>н</w:t>
      </w:r>
      <w:r w:rsidRPr="00A52787">
        <w:rPr>
          <w:rFonts w:ascii="Times New Roman" w:hAnsi="Times New Roman"/>
          <w:sz w:val="28"/>
          <w:szCs w:val="28"/>
        </w:rPr>
        <w:t xml:space="preserve">ной деятельностью на срок до трех лет или без такового.» </w:t>
      </w:r>
    </w:p>
    <w:p w:rsidR="00A52787" w:rsidRPr="00A52787" w:rsidRDefault="00A52787" w:rsidP="00A52787">
      <w:pPr>
        <w:pStyle w:val="af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2787">
        <w:rPr>
          <w:rFonts w:ascii="Times New Roman" w:hAnsi="Times New Roman"/>
          <w:sz w:val="28"/>
          <w:szCs w:val="28"/>
        </w:rPr>
        <w:t>Статья 42 Конституции гарантирует право на благоприятную окружающую среду:</w:t>
      </w:r>
    </w:p>
    <w:p w:rsidR="00A52787" w:rsidRPr="00A52787" w:rsidRDefault="00A52787" w:rsidP="00A52787">
      <w:pPr>
        <w:pStyle w:val="af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2787">
        <w:rPr>
          <w:rFonts w:ascii="Times New Roman" w:hAnsi="Times New Roman"/>
          <w:sz w:val="28"/>
          <w:szCs w:val="28"/>
        </w:rPr>
        <w:t>«Каждый имеет право на благоприятную окружающую среду, достоверную и</w:t>
      </w:r>
      <w:r w:rsidRPr="00A52787">
        <w:rPr>
          <w:rFonts w:ascii="Times New Roman" w:hAnsi="Times New Roman"/>
          <w:sz w:val="28"/>
          <w:szCs w:val="28"/>
        </w:rPr>
        <w:t>н</w:t>
      </w:r>
      <w:r w:rsidRPr="00A52787">
        <w:rPr>
          <w:rFonts w:ascii="Times New Roman" w:hAnsi="Times New Roman"/>
          <w:sz w:val="28"/>
          <w:szCs w:val="28"/>
        </w:rPr>
        <w:t>формацию о ее состоянии и на возмещение ущерба, причиненного его здоровью или имуществу экологическим правонарушен</w:t>
      </w:r>
      <w:r w:rsidRPr="00A52787">
        <w:rPr>
          <w:rFonts w:ascii="Times New Roman" w:hAnsi="Times New Roman"/>
          <w:sz w:val="28"/>
          <w:szCs w:val="28"/>
        </w:rPr>
        <w:t>и</w:t>
      </w:r>
      <w:r w:rsidRPr="00A52787">
        <w:rPr>
          <w:rFonts w:ascii="Times New Roman" w:hAnsi="Times New Roman"/>
          <w:sz w:val="28"/>
          <w:szCs w:val="28"/>
        </w:rPr>
        <w:t xml:space="preserve">ем». </w:t>
      </w:r>
    </w:p>
    <w:p w:rsidR="00A52787" w:rsidRPr="00A52787" w:rsidRDefault="00A52787" w:rsidP="00A52787">
      <w:pPr>
        <w:pStyle w:val="af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2787">
        <w:rPr>
          <w:rFonts w:ascii="Times New Roman" w:hAnsi="Times New Roman"/>
          <w:sz w:val="28"/>
          <w:szCs w:val="28"/>
        </w:rPr>
        <w:t xml:space="preserve">Кроме того, вопросы охраны здоровья граждан и организации здравоохранения косвенно отражены и в других статьях Конституции РФ, например, в ст. 19, 20, 21, 37, 38, 39, 40, 58 и др. </w:t>
      </w:r>
    </w:p>
    <w:p w:rsidR="00A52787" w:rsidRPr="00A52787" w:rsidRDefault="00A52787" w:rsidP="00A52787">
      <w:pPr>
        <w:pStyle w:val="af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2787">
        <w:rPr>
          <w:rFonts w:ascii="Times New Roman" w:hAnsi="Times New Roman"/>
          <w:sz w:val="28"/>
          <w:szCs w:val="28"/>
        </w:rPr>
        <w:t>Основы законодательства РФ об охране здоровья граждан</w:t>
      </w:r>
    </w:p>
    <w:p w:rsidR="00A52787" w:rsidRPr="00A52787" w:rsidRDefault="00A52787" w:rsidP="00A52787">
      <w:pPr>
        <w:pStyle w:val="af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2787">
        <w:rPr>
          <w:rFonts w:ascii="Times New Roman" w:hAnsi="Times New Roman"/>
          <w:sz w:val="28"/>
          <w:szCs w:val="28"/>
        </w:rPr>
        <w:t>Настоящие Основы регулируют отношения граждан, органов государственной власти и органов местн</w:t>
      </w:r>
      <w:r w:rsidRPr="00A52787">
        <w:rPr>
          <w:rFonts w:ascii="Times New Roman" w:hAnsi="Times New Roman"/>
          <w:sz w:val="28"/>
          <w:szCs w:val="28"/>
        </w:rPr>
        <w:t>о</w:t>
      </w:r>
      <w:r w:rsidRPr="00A52787">
        <w:rPr>
          <w:rFonts w:ascii="Times New Roman" w:hAnsi="Times New Roman"/>
          <w:sz w:val="28"/>
          <w:szCs w:val="28"/>
        </w:rPr>
        <w:t>го самоуправления, хозяйствующих субъектов, субъектов государственной, муниципальной и частной систем здравоохранения в области охраны здоровья граждан.</w:t>
      </w:r>
    </w:p>
    <w:p w:rsidR="00A52787" w:rsidRPr="00A52787" w:rsidRDefault="00A52787" w:rsidP="00A52787">
      <w:pPr>
        <w:pStyle w:val="af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2787">
        <w:rPr>
          <w:rFonts w:ascii="Times New Roman" w:hAnsi="Times New Roman"/>
          <w:sz w:val="28"/>
          <w:szCs w:val="28"/>
        </w:rPr>
        <w:t>Законы субъектов Российской Федерации, нормативные правовые акты органов местного самоуправления не должны ограничивать права граждан в области о</w:t>
      </w:r>
      <w:r w:rsidRPr="00A52787">
        <w:rPr>
          <w:rFonts w:ascii="Times New Roman" w:hAnsi="Times New Roman"/>
          <w:sz w:val="28"/>
          <w:szCs w:val="28"/>
        </w:rPr>
        <w:t>х</w:t>
      </w:r>
      <w:r w:rsidRPr="00A52787">
        <w:rPr>
          <w:rFonts w:ascii="Times New Roman" w:hAnsi="Times New Roman"/>
          <w:sz w:val="28"/>
          <w:szCs w:val="28"/>
        </w:rPr>
        <w:t>раны здоровья, установленные настоящими Основами.</w:t>
      </w:r>
    </w:p>
    <w:p w:rsidR="00A52787" w:rsidRPr="00A52787" w:rsidRDefault="00A52787" w:rsidP="00A52787">
      <w:pPr>
        <w:pStyle w:val="af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2787">
        <w:rPr>
          <w:rFonts w:ascii="Times New Roman" w:hAnsi="Times New Roman"/>
          <w:sz w:val="28"/>
          <w:szCs w:val="28"/>
        </w:rPr>
        <w:t>Задачами законодательства Российской Федерации об охране здоровья граждан являются:</w:t>
      </w:r>
    </w:p>
    <w:p w:rsidR="00A52787" w:rsidRPr="00A52787" w:rsidRDefault="00A52787" w:rsidP="00A52787">
      <w:pPr>
        <w:pStyle w:val="af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52787">
        <w:rPr>
          <w:rFonts w:ascii="Times New Roman" w:hAnsi="Times New Roman"/>
          <w:sz w:val="28"/>
          <w:szCs w:val="28"/>
        </w:rPr>
        <w:t>1) определение ответственности и компетенции Российской Федерации, субъе</w:t>
      </w:r>
      <w:r w:rsidRPr="00A52787">
        <w:rPr>
          <w:rFonts w:ascii="Times New Roman" w:hAnsi="Times New Roman"/>
          <w:sz w:val="28"/>
          <w:szCs w:val="28"/>
        </w:rPr>
        <w:t>к</w:t>
      </w:r>
      <w:r w:rsidRPr="00A52787">
        <w:rPr>
          <w:rFonts w:ascii="Times New Roman" w:hAnsi="Times New Roman"/>
          <w:sz w:val="28"/>
          <w:szCs w:val="28"/>
        </w:rPr>
        <w:t>тов Российской Федерации по вопросам охраны здоровья граждан, а также опр</w:t>
      </w:r>
      <w:r w:rsidRPr="00A52787">
        <w:rPr>
          <w:rFonts w:ascii="Times New Roman" w:hAnsi="Times New Roman"/>
          <w:sz w:val="28"/>
          <w:szCs w:val="28"/>
        </w:rPr>
        <w:t>е</w:t>
      </w:r>
      <w:r w:rsidRPr="00A52787">
        <w:rPr>
          <w:rFonts w:ascii="Times New Roman" w:hAnsi="Times New Roman"/>
          <w:sz w:val="28"/>
          <w:szCs w:val="28"/>
        </w:rPr>
        <w:t>деление ответственности и компетенции органов местного самоуправления по в</w:t>
      </w:r>
      <w:r w:rsidRPr="00A52787">
        <w:rPr>
          <w:rFonts w:ascii="Times New Roman" w:hAnsi="Times New Roman"/>
          <w:sz w:val="28"/>
          <w:szCs w:val="28"/>
        </w:rPr>
        <w:t>о</w:t>
      </w:r>
      <w:r w:rsidRPr="00A52787">
        <w:rPr>
          <w:rFonts w:ascii="Times New Roman" w:hAnsi="Times New Roman"/>
          <w:sz w:val="28"/>
          <w:szCs w:val="28"/>
        </w:rPr>
        <w:t>просам охраны здоровья граждан;</w:t>
      </w:r>
    </w:p>
    <w:p w:rsidR="00A52787" w:rsidRPr="00A52787" w:rsidRDefault="00A52787" w:rsidP="00A52787">
      <w:pPr>
        <w:pStyle w:val="af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52787">
        <w:rPr>
          <w:rFonts w:ascii="Times New Roman" w:hAnsi="Times New Roman"/>
          <w:sz w:val="28"/>
          <w:szCs w:val="28"/>
        </w:rPr>
        <w:t>2) правовое регулирование в области охраны здоровья граждан деятельности предприятий, учрежд</w:t>
      </w:r>
      <w:r w:rsidRPr="00A52787">
        <w:rPr>
          <w:rFonts w:ascii="Times New Roman" w:hAnsi="Times New Roman"/>
          <w:sz w:val="28"/>
          <w:szCs w:val="28"/>
        </w:rPr>
        <w:t>е</w:t>
      </w:r>
      <w:r w:rsidRPr="00A52787">
        <w:rPr>
          <w:rFonts w:ascii="Times New Roman" w:hAnsi="Times New Roman"/>
          <w:sz w:val="28"/>
          <w:szCs w:val="28"/>
        </w:rPr>
        <w:t>ний и организаций;</w:t>
      </w:r>
    </w:p>
    <w:p w:rsidR="00A52787" w:rsidRPr="00A52787" w:rsidRDefault="00A52787" w:rsidP="00A52787">
      <w:pPr>
        <w:pStyle w:val="af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52787">
        <w:rPr>
          <w:rFonts w:ascii="Times New Roman" w:hAnsi="Times New Roman"/>
          <w:sz w:val="28"/>
          <w:szCs w:val="28"/>
        </w:rPr>
        <w:t>3) определение прав граждан, отдельных групп населения в области охраны зд</w:t>
      </w:r>
      <w:r w:rsidRPr="00A52787">
        <w:rPr>
          <w:rFonts w:ascii="Times New Roman" w:hAnsi="Times New Roman"/>
          <w:sz w:val="28"/>
          <w:szCs w:val="28"/>
        </w:rPr>
        <w:t>о</w:t>
      </w:r>
      <w:r w:rsidRPr="00A52787">
        <w:rPr>
          <w:rFonts w:ascii="Times New Roman" w:hAnsi="Times New Roman"/>
          <w:sz w:val="28"/>
          <w:szCs w:val="28"/>
        </w:rPr>
        <w:t>ровья и установление гарантий их соблюдения;</w:t>
      </w:r>
    </w:p>
    <w:p w:rsidR="00A52787" w:rsidRPr="00A52787" w:rsidRDefault="00A52787" w:rsidP="00A52787">
      <w:pPr>
        <w:pStyle w:val="af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52787">
        <w:rPr>
          <w:rFonts w:ascii="Times New Roman" w:hAnsi="Times New Roman"/>
          <w:sz w:val="28"/>
          <w:szCs w:val="28"/>
        </w:rPr>
        <w:lastRenderedPageBreak/>
        <w:t>4) определение профессиональных прав, обязанностей и ответственности медицинских и фармацевт</w:t>
      </w:r>
      <w:r w:rsidRPr="00A52787">
        <w:rPr>
          <w:rFonts w:ascii="Times New Roman" w:hAnsi="Times New Roman"/>
          <w:sz w:val="28"/>
          <w:szCs w:val="28"/>
        </w:rPr>
        <w:t>и</w:t>
      </w:r>
      <w:r w:rsidRPr="00A52787">
        <w:rPr>
          <w:rFonts w:ascii="Times New Roman" w:hAnsi="Times New Roman"/>
          <w:sz w:val="28"/>
          <w:szCs w:val="28"/>
        </w:rPr>
        <w:t>ческих работников, установление гарантий их социальной поддержки.</w:t>
      </w:r>
    </w:p>
    <w:p w:rsidR="00A52787" w:rsidRPr="00A52787" w:rsidRDefault="00A52787" w:rsidP="00A52787">
      <w:pPr>
        <w:pStyle w:val="af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2787">
        <w:rPr>
          <w:rFonts w:ascii="Times New Roman" w:hAnsi="Times New Roman"/>
          <w:sz w:val="28"/>
          <w:szCs w:val="28"/>
        </w:rPr>
        <w:t>В соответствии с Конституцией Российской Федерации, общепризнанными при</w:t>
      </w:r>
      <w:r w:rsidRPr="00A52787">
        <w:rPr>
          <w:rFonts w:ascii="Times New Roman" w:hAnsi="Times New Roman"/>
          <w:sz w:val="28"/>
          <w:szCs w:val="28"/>
        </w:rPr>
        <w:t>н</w:t>
      </w:r>
      <w:r w:rsidRPr="00A52787">
        <w:rPr>
          <w:rFonts w:ascii="Times New Roman" w:hAnsi="Times New Roman"/>
          <w:sz w:val="28"/>
          <w:szCs w:val="28"/>
        </w:rPr>
        <w:t>ципами и нормами международного права, международными договорами Российской Федерации, признавая основополагающую роль охраны здоровья гра</w:t>
      </w:r>
      <w:r w:rsidRPr="00A52787">
        <w:rPr>
          <w:rFonts w:ascii="Times New Roman" w:hAnsi="Times New Roman"/>
          <w:sz w:val="28"/>
          <w:szCs w:val="28"/>
        </w:rPr>
        <w:t>ж</w:t>
      </w:r>
      <w:r w:rsidRPr="00A52787">
        <w:rPr>
          <w:rFonts w:ascii="Times New Roman" w:hAnsi="Times New Roman"/>
          <w:sz w:val="28"/>
          <w:szCs w:val="28"/>
        </w:rPr>
        <w:t>дан как неотъемлемого условия жизни общества и подтверждая ответственность гос</w:t>
      </w:r>
      <w:r w:rsidRPr="00A52787">
        <w:rPr>
          <w:rFonts w:ascii="Times New Roman" w:hAnsi="Times New Roman"/>
          <w:sz w:val="28"/>
          <w:szCs w:val="28"/>
        </w:rPr>
        <w:t>у</w:t>
      </w:r>
      <w:r w:rsidRPr="00A52787">
        <w:rPr>
          <w:rFonts w:ascii="Times New Roman" w:hAnsi="Times New Roman"/>
          <w:sz w:val="28"/>
          <w:szCs w:val="28"/>
        </w:rPr>
        <w:t>дарства за сохранение и укрепление здоровья граждан Российской Федерации, стремясь к совершенствованию правового регулирования и закрепляя пр</w:t>
      </w:r>
      <w:r w:rsidRPr="00A52787">
        <w:rPr>
          <w:rFonts w:ascii="Times New Roman" w:hAnsi="Times New Roman"/>
          <w:sz w:val="28"/>
          <w:szCs w:val="28"/>
        </w:rPr>
        <w:t>и</w:t>
      </w:r>
      <w:r w:rsidRPr="00A52787">
        <w:rPr>
          <w:rFonts w:ascii="Times New Roman" w:hAnsi="Times New Roman"/>
          <w:sz w:val="28"/>
          <w:szCs w:val="28"/>
        </w:rPr>
        <w:t>оритет прав и свобод человека и гражданина в области охраны здоровья, настоящие О</w:t>
      </w:r>
      <w:r w:rsidRPr="00A52787">
        <w:rPr>
          <w:rFonts w:ascii="Times New Roman" w:hAnsi="Times New Roman"/>
          <w:sz w:val="28"/>
          <w:szCs w:val="28"/>
        </w:rPr>
        <w:t>с</w:t>
      </w:r>
      <w:r w:rsidRPr="00A52787">
        <w:rPr>
          <w:rFonts w:ascii="Times New Roman" w:hAnsi="Times New Roman"/>
          <w:sz w:val="28"/>
          <w:szCs w:val="28"/>
        </w:rPr>
        <w:t>новы устанавливают правовые, организационные и экономические при</w:t>
      </w:r>
      <w:r w:rsidRPr="00A52787">
        <w:rPr>
          <w:rFonts w:ascii="Times New Roman" w:hAnsi="Times New Roman"/>
          <w:sz w:val="28"/>
          <w:szCs w:val="28"/>
        </w:rPr>
        <w:t>н</w:t>
      </w:r>
      <w:r w:rsidRPr="00A52787">
        <w:rPr>
          <w:rFonts w:ascii="Times New Roman" w:hAnsi="Times New Roman"/>
          <w:sz w:val="28"/>
          <w:szCs w:val="28"/>
        </w:rPr>
        <w:t xml:space="preserve">ципы в области охраны здоровья граждан. </w:t>
      </w:r>
    </w:p>
    <w:p w:rsidR="00A52787" w:rsidRPr="00A52787" w:rsidRDefault="00A52787" w:rsidP="00A52787">
      <w:pPr>
        <w:pStyle w:val="af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2787">
        <w:rPr>
          <w:rFonts w:ascii="Times New Roman" w:hAnsi="Times New Roman"/>
          <w:sz w:val="28"/>
          <w:szCs w:val="28"/>
        </w:rPr>
        <w:t>Также в статье 2 Основ законодательства РФ об охране здоровья граждан определены основные при</w:t>
      </w:r>
      <w:r w:rsidRPr="00A52787">
        <w:rPr>
          <w:rFonts w:ascii="Times New Roman" w:hAnsi="Times New Roman"/>
          <w:sz w:val="28"/>
          <w:szCs w:val="28"/>
        </w:rPr>
        <w:t>н</w:t>
      </w:r>
      <w:r w:rsidRPr="00A52787">
        <w:rPr>
          <w:rFonts w:ascii="Times New Roman" w:hAnsi="Times New Roman"/>
          <w:sz w:val="28"/>
          <w:szCs w:val="28"/>
        </w:rPr>
        <w:t>ципы охраны здоровья в России:</w:t>
      </w:r>
    </w:p>
    <w:p w:rsidR="00A52787" w:rsidRPr="00A52787" w:rsidRDefault="00A52787" w:rsidP="00A52787">
      <w:pPr>
        <w:pStyle w:val="af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52787">
        <w:rPr>
          <w:rFonts w:ascii="Times New Roman" w:hAnsi="Times New Roman"/>
          <w:sz w:val="28"/>
          <w:szCs w:val="28"/>
        </w:rPr>
        <w:t>1. «Соблюдение прав человека и гражданина в области охраны здоровья и обесп</w:t>
      </w:r>
      <w:r w:rsidRPr="00A52787">
        <w:rPr>
          <w:rFonts w:ascii="Times New Roman" w:hAnsi="Times New Roman"/>
          <w:sz w:val="28"/>
          <w:szCs w:val="28"/>
        </w:rPr>
        <w:t>е</w:t>
      </w:r>
      <w:r w:rsidRPr="00A52787">
        <w:rPr>
          <w:rFonts w:ascii="Times New Roman" w:hAnsi="Times New Roman"/>
          <w:sz w:val="28"/>
          <w:szCs w:val="28"/>
        </w:rPr>
        <w:t>чение связанных с этими правами государственных гарантий».</w:t>
      </w:r>
    </w:p>
    <w:p w:rsidR="00A52787" w:rsidRPr="00A52787" w:rsidRDefault="00A52787" w:rsidP="00A52787">
      <w:pPr>
        <w:pStyle w:val="af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52787">
        <w:rPr>
          <w:rFonts w:ascii="Times New Roman" w:hAnsi="Times New Roman"/>
          <w:sz w:val="28"/>
          <w:szCs w:val="28"/>
        </w:rPr>
        <w:t>2. Приоритет профилактических мер в области охраны здоровья.</w:t>
      </w:r>
    </w:p>
    <w:p w:rsidR="00A52787" w:rsidRPr="00A52787" w:rsidRDefault="00A52787" w:rsidP="00A52787">
      <w:pPr>
        <w:pStyle w:val="af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52787">
        <w:rPr>
          <w:rFonts w:ascii="Times New Roman" w:hAnsi="Times New Roman"/>
          <w:sz w:val="28"/>
          <w:szCs w:val="28"/>
        </w:rPr>
        <w:t>3. Доступность медико-социальной помощи.</w:t>
      </w:r>
    </w:p>
    <w:p w:rsidR="00A52787" w:rsidRPr="00A52787" w:rsidRDefault="00A52787" w:rsidP="00A52787">
      <w:pPr>
        <w:pStyle w:val="af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52787">
        <w:rPr>
          <w:rFonts w:ascii="Times New Roman" w:hAnsi="Times New Roman"/>
          <w:sz w:val="28"/>
          <w:szCs w:val="28"/>
        </w:rPr>
        <w:t>4. Социальная защищенность граждан в случае утраты здоровья.</w:t>
      </w:r>
    </w:p>
    <w:p w:rsidR="00A52787" w:rsidRPr="00A52787" w:rsidRDefault="00A52787" w:rsidP="00A52787">
      <w:pPr>
        <w:pStyle w:val="af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52787">
        <w:rPr>
          <w:rFonts w:ascii="Times New Roman" w:hAnsi="Times New Roman"/>
          <w:sz w:val="28"/>
          <w:szCs w:val="28"/>
        </w:rPr>
        <w:t>5. Ответственность органов государственной власти и управления, предприятий, учреждений и организаций независимо от формы собственности должностных лиц за обеспечение прав граждан в области охраны здоровья».</w:t>
      </w:r>
    </w:p>
    <w:p w:rsidR="00A52787" w:rsidRPr="00A52787" w:rsidRDefault="00A52787" w:rsidP="00A52787">
      <w:pPr>
        <w:pStyle w:val="af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2787">
        <w:rPr>
          <w:rFonts w:ascii="Times New Roman" w:hAnsi="Times New Roman"/>
          <w:sz w:val="28"/>
          <w:szCs w:val="28"/>
        </w:rPr>
        <w:t>Таким образом, государство гарантирует охрану здоровья каждого человека.</w:t>
      </w:r>
    </w:p>
    <w:p w:rsidR="00A52787" w:rsidRPr="00A52787" w:rsidRDefault="00A52787" w:rsidP="00A52787">
      <w:pPr>
        <w:pStyle w:val="af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2787">
        <w:rPr>
          <w:rFonts w:ascii="Times New Roman" w:hAnsi="Times New Roman"/>
          <w:sz w:val="28"/>
          <w:szCs w:val="28"/>
        </w:rPr>
        <w:t>При этом подчеркивается, что приоритетом являются профилактические меры в области охраны здор</w:t>
      </w:r>
      <w:r w:rsidRPr="00A52787">
        <w:rPr>
          <w:rFonts w:ascii="Times New Roman" w:hAnsi="Times New Roman"/>
          <w:sz w:val="28"/>
          <w:szCs w:val="28"/>
        </w:rPr>
        <w:t>о</w:t>
      </w:r>
      <w:r w:rsidRPr="00A52787">
        <w:rPr>
          <w:rFonts w:ascii="Times New Roman" w:hAnsi="Times New Roman"/>
          <w:sz w:val="28"/>
          <w:szCs w:val="28"/>
        </w:rPr>
        <w:t>вья.</w:t>
      </w:r>
    </w:p>
    <w:p w:rsidR="00A52787" w:rsidRPr="00A52787" w:rsidRDefault="00A52787" w:rsidP="00A52787">
      <w:pPr>
        <w:pStyle w:val="af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2787">
        <w:rPr>
          <w:rFonts w:ascii="Times New Roman" w:hAnsi="Times New Roman"/>
          <w:sz w:val="28"/>
          <w:szCs w:val="28"/>
        </w:rPr>
        <w:t>Государство обеспечивает и социальную защищенность граждан. Граждане им</w:t>
      </w:r>
      <w:r w:rsidRPr="00A52787">
        <w:rPr>
          <w:rFonts w:ascii="Times New Roman" w:hAnsi="Times New Roman"/>
          <w:sz w:val="28"/>
          <w:szCs w:val="28"/>
        </w:rPr>
        <w:t>е</w:t>
      </w:r>
      <w:r w:rsidRPr="00A52787">
        <w:rPr>
          <w:rFonts w:ascii="Times New Roman" w:hAnsi="Times New Roman"/>
          <w:sz w:val="28"/>
          <w:szCs w:val="28"/>
        </w:rPr>
        <w:t>ют право на бесплатную медицинскую помощь в государственной и муниципал</w:t>
      </w:r>
      <w:r w:rsidRPr="00A52787">
        <w:rPr>
          <w:rFonts w:ascii="Times New Roman" w:hAnsi="Times New Roman"/>
          <w:sz w:val="28"/>
          <w:szCs w:val="28"/>
        </w:rPr>
        <w:t>ь</w:t>
      </w:r>
      <w:r w:rsidRPr="00A52787">
        <w:rPr>
          <w:rFonts w:ascii="Times New Roman" w:hAnsi="Times New Roman"/>
          <w:sz w:val="28"/>
          <w:szCs w:val="28"/>
        </w:rPr>
        <w:t>ной системах здравоохранения.</w:t>
      </w:r>
    </w:p>
    <w:p w:rsidR="00A52787" w:rsidRPr="00A52787" w:rsidRDefault="00A52787" w:rsidP="00A52787">
      <w:pPr>
        <w:pStyle w:val="af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2787">
        <w:rPr>
          <w:rFonts w:ascii="Times New Roman" w:hAnsi="Times New Roman"/>
          <w:sz w:val="28"/>
          <w:szCs w:val="28"/>
        </w:rPr>
        <w:lastRenderedPageBreak/>
        <w:t>Гарантированный объем бесплатной медицинской помощи обеспечивается в соответствии с программами обязательного медицинского страхования. Дополн</w:t>
      </w:r>
      <w:r w:rsidRPr="00A52787">
        <w:rPr>
          <w:rFonts w:ascii="Times New Roman" w:hAnsi="Times New Roman"/>
          <w:sz w:val="28"/>
          <w:szCs w:val="28"/>
        </w:rPr>
        <w:t>и</w:t>
      </w:r>
      <w:r w:rsidRPr="00A52787">
        <w:rPr>
          <w:rFonts w:ascii="Times New Roman" w:hAnsi="Times New Roman"/>
          <w:sz w:val="28"/>
          <w:szCs w:val="28"/>
        </w:rPr>
        <w:t>тельные медицинские услуги осуществляются на основе программ добровольн</w:t>
      </w:r>
      <w:r w:rsidRPr="00A52787">
        <w:rPr>
          <w:rFonts w:ascii="Times New Roman" w:hAnsi="Times New Roman"/>
          <w:sz w:val="28"/>
          <w:szCs w:val="28"/>
        </w:rPr>
        <w:t>о</w:t>
      </w:r>
      <w:r w:rsidRPr="00A52787">
        <w:rPr>
          <w:rFonts w:ascii="Times New Roman" w:hAnsi="Times New Roman"/>
          <w:sz w:val="28"/>
          <w:szCs w:val="28"/>
        </w:rPr>
        <w:t>го медицинского страхования, а также за счет средств предприятий, учреждений, личных средств граждан и иных источников. Многим группам населения предо</w:t>
      </w:r>
      <w:r w:rsidRPr="00A52787">
        <w:rPr>
          <w:rFonts w:ascii="Times New Roman" w:hAnsi="Times New Roman"/>
          <w:sz w:val="28"/>
          <w:szCs w:val="28"/>
        </w:rPr>
        <w:t>с</w:t>
      </w:r>
      <w:r w:rsidRPr="00A52787">
        <w:rPr>
          <w:rFonts w:ascii="Times New Roman" w:hAnsi="Times New Roman"/>
          <w:sz w:val="28"/>
          <w:szCs w:val="28"/>
        </w:rPr>
        <w:t>тавляются различные льготы по протезированию, лечению в санаториях, бесплатному медикаментозному обесп</w:t>
      </w:r>
      <w:r w:rsidRPr="00A52787">
        <w:rPr>
          <w:rFonts w:ascii="Times New Roman" w:hAnsi="Times New Roman"/>
          <w:sz w:val="28"/>
          <w:szCs w:val="28"/>
        </w:rPr>
        <w:t>е</w:t>
      </w:r>
      <w:r w:rsidRPr="00A52787">
        <w:rPr>
          <w:rFonts w:ascii="Times New Roman" w:hAnsi="Times New Roman"/>
          <w:sz w:val="28"/>
          <w:szCs w:val="28"/>
        </w:rPr>
        <w:t>чению.</w:t>
      </w:r>
    </w:p>
    <w:p w:rsidR="00A52787" w:rsidRPr="00A52787" w:rsidRDefault="00A52787" w:rsidP="00A52787">
      <w:pPr>
        <w:pStyle w:val="af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2787">
        <w:rPr>
          <w:rFonts w:ascii="Times New Roman" w:hAnsi="Times New Roman"/>
          <w:sz w:val="28"/>
          <w:szCs w:val="28"/>
        </w:rPr>
        <w:t>В случае утраты здоровья государство обеспечивает выплату пособий по време</w:t>
      </w:r>
      <w:r w:rsidRPr="00A52787">
        <w:rPr>
          <w:rFonts w:ascii="Times New Roman" w:hAnsi="Times New Roman"/>
          <w:sz w:val="28"/>
          <w:szCs w:val="28"/>
        </w:rPr>
        <w:t>н</w:t>
      </w:r>
      <w:r w:rsidRPr="00A52787">
        <w:rPr>
          <w:rFonts w:ascii="Times New Roman" w:hAnsi="Times New Roman"/>
          <w:sz w:val="28"/>
          <w:szCs w:val="28"/>
        </w:rPr>
        <w:t>ной нетрудоспособности, инвалидности, утери кормильца, пособия при рожд</w:t>
      </w:r>
      <w:r w:rsidRPr="00A52787">
        <w:rPr>
          <w:rFonts w:ascii="Times New Roman" w:hAnsi="Times New Roman"/>
          <w:sz w:val="28"/>
          <w:szCs w:val="28"/>
        </w:rPr>
        <w:t>е</w:t>
      </w:r>
      <w:r w:rsidRPr="00A52787">
        <w:rPr>
          <w:rFonts w:ascii="Times New Roman" w:hAnsi="Times New Roman"/>
          <w:sz w:val="28"/>
          <w:szCs w:val="28"/>
        </w:rPr>
        <w:t>нии, смерти и пр.</w:t>
      </w:r>
    </w:p>
    <w:p w:rsidR="00A52787" w:rsidRPr="00A52787" w:rsidRDefault="00A52787" w:rsidP="00A52787">
      <w:pPr>
        <w:pStyle w:val="af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2787">
        <w:rPr>
          <w:rFonts w:ascii="Times New Roman" w:hAnsi="Times New Roman"/>
          <w:sz w:val="28"/>
          <w:szCs w:val="28"/>
        </w:rPr>
        <w:t>Законодательным актом предусмотрено и повышение ответственности должнос</w:t>
      </w:r>
      <w:r w:rsidRPr="00A52787">
        <w:rPr>
          <w:rFonts w:ascii="Times New Roman" w:hAnsi="Times New Roman"/>
          <w:sz w:val="28"/>
          <w:szCs w:val="28"/>
        </w:rPr>
        <w:t>т</w:t>
      </w:r>
      <w:r w:rsidRPr="00A52787">
        <w:rPr>
          <w:rFonts w:ascii="Times New Roman" w:hAnsi="Times New Roman"/>
          <w:sz w:val="28"/>
          <w:szCs w:val="28"/>
        </w:rPr>
        <w:t>ных лиц в области охраны их здоровья. Законодательство об охране здоровья р</w:t>
      </w:r>
      <w:r w:rsidRPr="00A52787">
        <w:rPr>
          <w:rFonts w:ascii="Times New Roman" w:hAnsi="Times New Roman"/>
          <w:sz w:val="28"/>
          <w:szCs w:val="28"/>
        </w:rPr>
        <w:t>е</w:t>
      </w:r>
      <w:r w:rsidRPr="00A52787">
        <w:rPr>
          <w:rFonts w:ascii="Times New Roman" w:hAnsi="Times New Roman"/>
          <w:sz w:val="28"/>
          <w:szCs w:val="28"/>
        </w:rPr>
        <w:t xml:space="preserve">гулирует отношения граждан, органов государственной власти </w:t>
      </w:r>
      <w:r w:rsidRPr="00A52787">
        <w:rPr>
          <w:sz w:val="28"/>
          <w:szCs w:val="28"/>
        </w:rPr>
        <w:t>﻿</w:t>
      </w:r>
      <w:r w:rsidRPr="00A52787">
        <w:rPr>
          <w:rFonts w:ascii="Times New Roman" w:hAnsi="Times New Roman"/>
          <w:sz w:val="28"/>
          <w:szCs w:val="28"/>
        </w:rPr>
        <w:t>и управления, х</w:t>
      </w:r>
      <w:r w:rsidRPr="00A52787">
        <w:rPr>
          <w:rFonts w:ascii="Times New Roman" w:hAnsi="Times New Roman"/>
          <w:sz w:val="28"/>
          <w:szCs w:val="28"/>
        </w:rPr>
        <w:t>о</w:t>
      </w:r>
      <w:r w:rsidRPr="00A52787">
        <w:rPr>
          <w:rFonts w:ascii="Times New Roman" w:hAnsi="Times New Roman"/>
          <w:sz w:val="28"/>
          <w:szCs w:val="28"/>
        </w:rPr>
        <w:t>зяйственных субъектов, субъектов всех систем здравоохранения (государстве</w:t>
      </w:r>
      <w:r w:rsidRPr="00A52787">
        <w:rPr>
          <w:rFonts w:ascii="Times New Roman" w:hAnsi="Times New Roman"/>
          <w:sz w:val="28"/>
          <w:szCs w:val="28"/>
        </w:rPr>
        <w:t>н</w:t>
      </w:r>
      <w:r w:rsidRPr="00A52787">
        <w:rPr>
          <w:rFonts w:ascii="Times New Roman" w:hAnsi="Times New Roman"/>
          <w:sz w:val="28"/>
          <w:szCs w:val="28"/>
        </w:rPr>
        <w:t>ной и частной) в области охраны здоровья граждан.</w:t>
      </w:r>
    </w:p>
    <w:p w:rsidR="00A52787" w:rsidRPr="00A52787" w:rsidRDefault="00A52787" w:rsidP="00A52787">
      <w:pPr>
        <w:pStyle w:val="af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2787">
        <w:rPr>
          <w:rFonts w:ascii="Times New Roman" w:hAnsi="Times New Roman"/>
          <w:sz w:val="28"/>
          <w:szCs w:val="28"/>
        </w:rPr>
        <w:t>В законе четко определена компетенция в области охраны здоровья граждан Ро</w:t>
      </w:r>
      <w:r w:rsidRPr="00A52787">
        <w:rPr>
          <w:rFonts w:ascii="Times New Roman" w:hAnsi="Times New Roman"/>
          <w:sz w:val="28"/>
          <w:szCs w:val="28"/>
        </w:rPr>
        <w:t>с</w:t>
      </w:r>
      <w:r w:rsidRPr="00A52787">
        <w:rPr>
          <w:rFonts w:ascii="Times New Roman" w:hAnsi="Times New Roman"/>
          <w:sz w:val="28"/>
          <w:szCs w:val="28"/>
        </w:rPr>
        <w:t>сийской Федерации, Республик в составе Российской Федерации, автономных о</w:t>
      </w:r>
      <w:r w:rsidRPr="00A52787">
        <w:rPr>
          <w:rFonts w:ascii="Times New Roman" w:hAnsi="Times New Roman"/>
          <w:sz w:val="28"/>
          <w:szCs w:val="28"/>
        </w:rPr>
        <w:t>б</w:t>
      </w:r>
      <w:r w:rsidRPr="00A52787">
        <w:rPr>
          <w:rFonts w:ascii="Times New Roman" w:hAnsi="Times New Roman"/>
          <w:sz w:val="28"/>
          <w:szCs w:val="28"/>
        </w:rPr>
        <w:t xml:space="preserve">ластей, округов, краев, областей, городов Москвы и Санкт-Петербурга, органов местного самоуправлении. </w:t>
      </w:r>
    </w:p>
    <w:p w:rsidR="00A52787" w:rsidRPr="00A52787" w:rsidRDefault="00A52787" w:rsidP="00A52787">
      <w:pPr>
        <w:pStyle w:val="af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2787">
        <w:rPr>
          <w:rFonts w:ascii="Times New Roman" w:hAnsi="Times New Roman"/>
          <w:sz w:val="28"/>
          <w:szCs w:val="28"/>
        </w:rPr>
        <w:t>Стержневым вопросом Основ законодательства Российской Федерации об охране здоровья граждан является раздел организации охраны здоровья граждан Российской Федерации, где определены полномочия высших органов государственной власти, система финансировании здравоохранении, санита</w:t>
      </w:r>
      <w:r w:rsidRPr="00A52787">
        <w:rPr>
          <w:rFonts w:ascii="Times New Roman" w:hAnsi="Times New Roman"/>
          <w:sz w:val="28"/>
          <w:szCs w:val="28"/>
        </w:rPr>
        <w:t>р</w:t>
      </w:r>
      <w:r w:rsidRPr="00A52787">
        <w:rPr>
          <w:rFonts w:ascii="Times New Roman" w:hAnsi="Times New Roman"/>
          <w:sz w:val="28"/>
          <w:szCs w:val="28"/>
        </w:rPr>
        <w:t>но-эпидемиологического благополучия; здесь определены понятия и регламентир</w:t>
      </w:r>
      <w:r w:rsidRPr="00A52787">
        <w:rPr>
          <w:rFonts w:ascii="Times New Roman" w:hAnsi="Times New Roman"/>
          <w:sz w:val="28"/>
          <w:szCs w:val="28"/>
        </w:rPr>
        <w:t>о</w:t>
      </w:r>
      <w:r w:rsidRPr="00A52787">
        <w:rPr>
          <w:rFonts w:ascii="Times New Roman" w:hAnsi="Times New Roman"/>
          <w:sz w:val="28"/>
          <w:szCs w:val="28"/>
        </w:rPr>
        <w:t>ваны полномочия органов и учреждений государственной, медицинской и час</w:t>
      </w:r>
      <w:r w:rsidRPr="00A52787">
        <w:rPr>
          <w:rFonts w:ascii="Times New Roman" w:hAnsi="Times New Roman"/>
          <w:sz w:val="28"/>
          <w:szCs w:val="28"/>
        </w:rPr>
        <w:t>т</w:t>
      </w:r>
      <w:r w:rsidRPr="00A52787">
        <w:rPr>
          <w:rFonts w:ascii="Times New Roman" w:hAnsi="Times New Roman"/>
          <w:sz w:val="28"/>
          <w:szCs w:val="28"/>
        </w:rPr>
        <w:t xml:space="preserve">ной систем здравоохранения, определен порядок и условия выдачи лицензий на право их функционирования. </w:t>
      </w:r>
    </w:p>
    <w:p w:rsidR="00A52787" w:rsidRPr="00A52787" w:rsidRDefault="00A52787" w:rsidP="00A52787">
      <w:pPr>
        <w:pStyle w:val="af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2787">
        <w:rPr>
          <w:rFonts w:ascii="Times New Roman" w:hAnsi="Times New Roman"/>
          <w:sz w:val="28"/>
          <w:szCs w:val="28"/>
        </w:rPr>
        <w:t>В законе регламентируются права граждан и их государственное обеспечение.</w:t>
      </w:r>
    </w:p>
    <w:p w:rsidR="00A52787" w:rsidRPr="00A52787" w:rsidRDefault="00A52787" w:rsidP="00A52787">
      <w:pPr>
        <w:pStyle w:val="af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2787">
        <w:rPr>
          <w:rFonts w:ascii="Times New Roman" w:hAnsi="Times New Roman"/>
          <w:sz w:val="28"/>
          <w:szCs w:val="28"/>
        </w:rPr>
        <w:lastRenderedPageBreak/>
        <w:t>Граждане Российской Федерации обладают неотъемлемым правом на охрану здоровья. Это право обеспечивается охраной окружающей среды, созданием благ</w:t>
      </w:r>
      <w:r w:rsidRPr="00A52787">
        <w:rPr>
          <w:rFonts w:ascii="Times New Roman" w:hAnsi="Times New Roman"/>
          <w:sz w:val="28"/>
          <w:szCs w:val="28"/>
        </w:rPr>
        <w:t>о</w:t>
      </w:r>
      <w:r w:rsidRPr="00A52787">
        <w:rPr>
          <w:rFonts w:ascii="Times New Roman" w:hAnsi="Times New Roman"/>
          <w:sz w:val="28"/>
          <w:szCs w:val="28"/>
        </w:rPr>
        <w:t>приятных условий труда, быта, отдыха, воспитания и обучения граждан, прои</w:t>
      </w:r>
      <w:r w:rsidRPr="00A52787">
        <w:rPr>
          <w:rFonts w:ascii="Times New Roman" w:hAnsi="Times New Roman"/>
          <w:sz w:val="28"/>
          <w:szCs w:val="28"/>
        </w:rPr>
        <w:t>з</w:t>
      </w:r>
      <w:r w:rsidRPr="00A52787">
        <w:rPr>
          <w:rFonts w:ascii="Times New Roman" w:hAnsi="Times New Roman"/>
          <w:sz w:val="28"/>
          <w:szCs w:val="28"/>
        </w:rPr>
        <w:t>водством и реализацией доброкачественных продуктов питания, а также предо</w:t>
      </w:r>
      <w:r w:rsidRPr="00A52787">
        <w:rPr>
          <w:rFonts w:ascii="Times New Roman" w:hAnsi="Times New Roman"/>
          <w:sz w:val="28"/>
          <w:szCs w:val="28"/>
        </w:rPr>
        <w:t>с</w:t>
      </w:r>
      <w:r w:rsidRPr="00A52787">
        <w:rPr>
          <w:rFonts w:ascii="Times New Roman" w:hAnsi="Times New Roman"/>
          <w:sz w:val="28"/>
          <w:szCs w:val="28"/>
        </w:rPr>
        <w:t>тавлением населению доступной медико-социальной помощи.</w:t>
      </w:r>
    </w:p>
    <w:p w:rsidR="00A52787" w:rsidRPr="00A52787" w:rsidRDefault="00A52787" w:rsidP="00A52787">
      <w:pPr>
        <w:pStyle w:val="af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2787">
        <w:rPr>
          <w:rFonts w:ascii="Times New Roman" w:hAnsi="Times New Roman"/>
          <w:sz w:val="28"/>
          <w:szCs w:val="28"/>
        </w:rPr>
        <w:t>Гражданам Российской Федерации, находящимся за ее пределами, гарантируется право на охрану здоровья в соответствии с международными договорами Росси</w:t>
      </w:r>
      <w:r w:rsidRPr="00A52787">
        <w:rPr>
          <w:rFonts w:ascii="Times New Roman" w:hAnsi="Times New Roman"/>
          <w:sz w:val="28"/>
          <w:szCs w:val="28"/>
        </w:rPr>
        <w:t>й</w:t>
      </w:r>
      <w:r w:rsidRPr="00A52787">
        <w:rPr>
          <w:rFonts w:ascii="Times New Roman" w:hAnsi="Times New Roman"/>
          <w:sz w:val="28"/>
          <w:szCs w:val="28"/>
        </w:rPr>
        <w:t>ской Федерации.</w:t>
      </w:r>
    </w:p>
    <w:p w:rsidR="00A52787" w:rsidRPr="00A52787" w:rsidRDefault="00A52787" w:rsidP="00A52787">
      <w:pPr>
        <w:pStyle w:val="af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2787">
        <w:rPr>
          <w:rFonts w:ascii="Times New Roman" w:hAnsi="Times New Roman"/>
          <w:sz w:val="28"/>
          <w:szCs w:val="28"/>
        </w:rPr>
        <w:t>Иностранным гражданам, находящимся на территории Российской Федерации, гарантируется право на охрану здоровья в соответствии с международными дог</w:t>
      </w:r>
      <w:r w:rsidRPr="00A52787">
        <w:rPr>
          <w:rFonts w:ascii="Times New Roman" w:hAnsi="Times New Roman"/>
          <w:sz w:val="28"/>
          <w:szCs w:val="28"/>
        </w:rPr>
        <w:t>о</w:t>
      </w:r>
      <w:r w:rsidRPr="00A52787">
        <w:rPr>
          <w:rFonts w:ascii="Times New Roman" w:hAnsi="Times New Roman"/>
          <w:sz w:val="28"/>
          <w:szCs w:val="28"/>
        </w:rPr>
        <w:t>ворами Российской Федерации.</w:t>
      </w:r>
    </w:p>
    <w:p w:rsidR="00A52787" w:rsidRPr="00A52787" w:rsidRDefault="00A52787" w:rsidP="00A52787">
      <w:pPr>
        <w:pStyle w:val="af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2787">
        <w:rPr>
          <w:rFonts w:ascii="Times New Roman" w:hAnsi="Times New Roman"/>
          <w:sz w:val="28"/>
          <w:szCs w:val="28"/>
        </w:rPr>
        <w:t>Лица без гражданства, постоянно проживающие в Российской Федерации, и беженцы пользуются пр</w:t>
      </w:r>
      <w:r w:rsidRPr="00A52787">
        <w:rPr>
          <w:rFonts w:ascii="Times New Roman" w:hAnsi="Times New Roman"/>
          <w:sz w:val="28"/>
          <w:szCs w:val="28"/>
        </w:rPr>
        <w:t>а</w:t>
      </w:r>
      <w:r w:rsidRPr="00A52787">
        <w:rPr>
          <w:rFonts w:ascii="Times New Roman" w:hAnsi="Times New Roman"/>
          <w:sz w:val="28"/>
          <w:szCs w:val="28"/>
        </w:rPr>
        <w:t>вом на охрану здоровья наравне с гражданами Российской Федерации, если иное не предусмотрено международными договорами Росси</w:t>
      </w:r>
      <w:r w:rsidRPr="00A52787">
        <w:rPr>
          <w:rFonts w:ascii="Times New Roman" w:hAnsi="Times New Roman"/>
          <w:sz w:val="28"/>
          <w:szCs w:val="28"/>
        </w:rPr>
        <w:t>й</w:t>
      </w:r>
      <w:r w:rsidRPr="00A52787">
        <w:rPr>
          <w:rFonts w:ascii="Times New Roman" w:hAnsi="Times New Roman"/>
          <w:sz w:val="28"/>
          <w:szCs w:val="28"/>
        </w:rPr>
        <w:t>ской Федерации.</w:t>
      </w:r>
    </w:p>
    <w:p w:rsidR="00A52787" w:rsidRPr="00A52787" w:rsidRDefault="00A52787" w:rsidP="00A52787">
      <w:pPr>
        <w:pStyle w:val="af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2787">
        <w:rPr>
          <w:rFonts w:ascii="Times New Roman" w:hAnsi="Times New Roman"/>
          <w:sz w:val="28"/>
          <w:szCs w:val="28"/>
        </w:rPr>
        <w:t>В законе установлен и порядок оказания медицинской помощи гражданам.</w:t>
      </w:r>
    </w:p>
    <w:p w:rsidR="00A52787" w:rsidRPr="00A52787" w:rsidRDefault="00A52787" w:rsidP="00A52787">
      <w:pPr>
        <w:pStyle w:val="af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2787">
        <w:rPr>
          <w:rFonts w:ascii="Times New Roman" w:hAnsi="Times New Roman"/>
          <w:sz w:val="28"/>
          <w:szCs w:val="28"/>
        </w:rPr>
        <w:t>Граждане имеют право на регулярное получение достоверной и своевременной информации о факторах, способствующих сохранению здоровья или оказыва</w:t>
      </w:r>
      <w:r w:rsidRPr="00A52787">
        <w:rPr>
          <w:rFonts w:ascii="Times New Roman" w:hAnsi="Times New Roman"/>
          <w:sz w:val="28"/>
          <w:szCs w:val="28"/>
        </w:rPr>
        <w:t>ю</w:t>
      </w:r>
      <w:r w:rsidRPr="00A52787">
        <w:rPr>
          <w:rFonts w:ascii="Times New Roman" w:hAnsi="Times New Roman"/>
          <w:sz w:val="28"/>
          <w:szCs w:val="28"/>
        </w:rPr>
        <w:t>щих на него вредное влияние. Эта информация предоставляется органами гос</w:t>
      </w:r>
      <w:r w:rsidRPr="00A52787">
        <w:rPr>
          <w:rFonts w:ascii="Times New Roman" w:hAnsi="Times New Roman"/>
          <w:sz w:val="28"/>
          <w:szCs w:val="28"/>
        </w:rPr>
        <w:t>у</w:t>
      </w:r>
      <w:r w:rsidRPr="00A52787">
        <w:rPr>
          <w:rFonts w:ascii="Times New Roman" w:hAnsi="Times New Roman"/>
          <w:sz w:val="28"/>
          <w:szCs w:val="28"/>
        </w:rPr>
        <w:t>дарственной власти и органами местного самоуправления в соответствии с их полномочиями через средства массовой информации или непосредственно гра</w:t>
      </w:r>
      <w:r w:rsidRPr="00A52787">
        <w:rPr>
          <w:rFonts w:ascii="Times New Roman" w:hAnsi="Times New Roman"/>
          <w:sz w:val="28"/>
          <w:szCs w:val="28"/>
        </w:rPr>
        <w:t>ж</w:t>
      </w:r>
      <w:r w:rsidRPr="00A52787">
        <w:rPr>
          <w:rFonts w:ascii="Times New Roman" w:hAnsi="Times New Roman"/>
          <w:sz w:val="28"/>
          <w:szCs w:val="28"/>
        </w:rPr>
        <w:t>данам.</w:t>
      </w:r>
    </w:p>
    <w:p w:rsidR="00A52787" w:rsidRPr="00A52787" w:rsidRDefault="00A52787" w:rsidP="00A52787">
      <w:pPr>
        <w:pStyle w:val="af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2787">
        <w:rPr>
          <w:rFonts w:ascii="Times New Roman" w:hAnsi="Times New Roman"/>
          <w:sz w:val="28"/>
          <w:szCs w:val="28"/>
        </w:rPr>
        <w:t>Примерные программы учебного курса, предмета, дисциплины по оказанию пе</w:t>
      </w:r>
      <w:r w:rsidRPr="00A52787">
        <w:rPr>
          <w:rFonts w:ascii="Times New Roman" w:hAnsi="Times New Roman"/>
          <w:sz w:val="28"/>
          <w:szCs w:val="28"/>
        </w:rPr>
        <w:t>р</w:t>
      </w:r>
      <w:r w:rsidRPr="00A52787">
        <w:rPr>
          <w:rFonts w:ascii="Times New Roman" w:hAnsi="Times New Roman"/>
          <w:sz w:val="28"/>
          <w:szCs w:val="28"/>
        </w:rPr>
        <w:t>вой помощи, а также перечень мероприятий по оказанию первой помощи разраб</w:t>
      </w:r>
      <w:r w:rsidRPr="00A52787">
        <w:rPr>
          <w:rFonts w:ascii="Times New Roman" w:hAnsi="Times New Roman"/>
          <w:sz w:val="28"/>
          <w:szCs w:val="28"/>
        </w:rPr>
        <w:t>а</w:t>
      </w:r>
      <w:r w:rsidRPr="00A52787">
        <w:rPr>
          <w:rFonts w:ascii="Times New Roman" w:hAnsi="Times New Roman"/>
          <w:sz w:val="28"/>
          <w:szCs w:val="28"/>
        </w:rPr>
        <w:t>тываются федеральным органом исполнительной власти, осуществляющим но</w:t>
      </w:r>
      <w:r w:rsidRPr="00A52787">
        <w:rPr>
          <w:rFonts w:ascii="Times New Roman" w:hAnsi="Times New Roman"/>
          <w:sz w:val="28"/>
          <w:szCs w:val="28"/>
        </w:rPr>
        <w:t>р</w:t>
      </w:r>
      <w:r w:rsidRPr="00A52787">
        <w:rPr>
          <w:rFonts w:ascii="Times New Roman" w:hAnsi="Times New Roman"/>
          <w:sz w:val="28"/>
          <w:szCs w:val="28"/>
        </w:rPr>
        <w:t xml:space="preserve">мативно-правовое регулирование в сфере здравоохранения. </w:t>
      </w:r>
    </w:p>
    <w:p w:rsidR="00A52787" w:rsidRPr="00A52787" w:rsidRDefault="00A52787" w:rsidP="00A52787">
      <w:pPr>
        <w:pStyle w:val="af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2787">
        <w:rPr>
          <w:rFonts w:ascii="Times New Roman" w:hAnsi="Times New Roman"/>
          <w:sz w:val="28"/>
          <w:szCs w:val="28"/>
        </w:rPr>
        <w:t>Граждане имеют право на бесплатную медицинскую помощь в государственной и муниципальной си</w:t>
      </w:r>
      <w:r w:rsidRPr="00A52787">
        <w:rPr>
          <w:rFonts w:ascii="Times New Roman" w:hAnsi="Times New Roman"/>
          <w:sz w:val="28"/>
          <w:szCs w:val="28"/>
        </w:rPr>
        <w:t>с</w:t>
      </w:r>
      <w:r w:rsidRPr="00A52787">
        <w:rPr>
          <w:rFonts w:ascii="Times New Roman" w:hAnsi="Times New Roman"/>
          <w:sz w:val="28"/>
          <w:szCs w:val="28"/>
        </w:rPr>
        <w:t xml:space="preserve">темах здравоохранения в соответствии с законодательством Российской Федерации, законодательством субъектов </w:t>
      </w:r>
      <w:r w:rsidRPr="00A52787">
        <w:rPr>
          <w:rFonts w:ascii="Times New Roman" w:hAnsi="Times New Roman"/>
          <w:sz w:val="28"/>
          <w:szCs w:val="28"/>
        </w:rPr>
        <w:lastRenderedPageBreak/>
        <w:t>Российской Федерации и нормативными правовыми актами органов местного самоуправл</w:t>
      </w:r>
      <w:r w:rsidRPr="00A52787">
        <w:rPr>
          <w:rFonts w:ascii="Times New Roman" w:hAnsi="Times New Roman"/>
          <w:sz w:val="28"/>
          <w:szCs w:val="28"/>
        </w:rPr>
        <w:t>е</w:t>
      </w:r>
      <w:r w:rsidRPr="00A52787">
        <w:rPr>
          <w:rFonts w:ascii="Times New Roman" w:hAnsi="Times New Roman"/>
          <w:sz w:val="28"/>
          <w:szCs w:val="28"/>
        </w:rPr>
        <w:t>ния.</w:t>
      </w:r>
    </w:p>
    <w:p w:rsidR="00A52787" w:rsidRPr="00A52787" w:rsidRDefault="00A52787" w:rsidP="00A52787">
      <w:pPr>
        <w:pStyle w:val="af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2787">
        <w:rPr>
          <w:rFonts w:ascii="Times New Roman" w:hAnsi="Times New Roman"/>
          <w:sz w:val="28"/>
          <w:szCs w:val="28"/>
        </w:rPr>
        <w:t>Гарантированный объем бесплатной медицинской помощи предоставляется гра</w:t>
      </w:r>
      <w:r w:rsidRPr="00A52787">
        <w:rPr>
          <w:rFonts w:ascii="Times New Roman" w:hAnsi="Times New Roman"/>
          <w:sz w:val="28"/>
          <w:szCs w:val="28"/>
        </w:rPr>
        <w:t>ж</w:t>
      </w:r>
      <w:r w:rsidRPr="00A52787">
        <w:rPr>
          <w:rFonts w:ascii="Times New Roman" w:hAnsi="Times New Roman"/>
          <w:sz w:val="28"/>
          <w:szCs w:val="28"/>
        </w:rPr>
        <w:t>данам в соответствии с Программой государственных гарантий оказания гражданам Российской Федерации бесплатной м</w:t>
      </w:r>
      <w:r w:rsidRPr="00A52787">
        <w:rPr>
          <w:rFonts w:ascii="Times New Roman" w:hAnsi="Times New Roman"/>
          <w:sz w:val="28"/>
          <w:szCs w:val="28"/>
        </w:rPr>
        <w:t>е</w:t>
      </w:r>
      <w:r w:rsidRPr="00A52787">
        <w:rPr>
          <w:rFonts w:ascii="Times New Roman" w:hAnsi="Times New Roman"/>
          <w:sz w:val="28"/>
          <w:szCs w:val="28"/>
        </w:rPr>
        <w:t>дицинской помощи.</w:t>
      </w:r>
    </w:p>
    <w:p w:rsidR="00A52787" w:rsidRPr="00A52787" w:rsidRDefault="00A52787" w:rsidP="00A52787">
      <w:pPr>
        <w:pStyle w:val="af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2787">
        <w:rPr>
          <w:rFonts w:ascii="Times New Roman" w:hAnsi="Times New Roman"/>
          <w:sz w:val="28"/>
          <w:szCs w:val="28"/>
        </w:rPr>
        <w:t>Граждане имеют право на дополнительные медицинские и иные услуги на основе программ ДМС, а также за счет средств предприятий, учреждений и организаций, своих личных средств и иных источников, не запрещенных законодательством Российской Федерации.</w:t>
      </w:r>
    </w:p>
    <w:p w:rsidR="00D55BE9" w:rsidRDefault="00D55BE9" w:rsidP="00031E4A">
      <w:pPr>
        <w:spacing w:after="0" w:line="276" w:lineRule="auto"/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B1546B" w:rsidRPr="00031E4A" w:rsidRDefault="00D55BE9" w:rsidP="00D55BE9">
      <w:pPr>
        <w:pStyle w:val="2"/>
        <w:spacing w:line="360" w:lineRule="auto"/>
        <w:ind w:left="0" w:right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bookmarkStart w:id="13" w:name="_Toc21436045"/>
      <w:bookmarkStart w:id="14" w:name="_Toc25666910"/>
      <w:bookmarkStart w:id="15" w:name="_Toc25666971"/>
      <w:bookmarkStart w:id="16" w:name="_Toc25672587"/>
      <w:bookmarkStart w:id="17" w:name="_Toc25672702"/>
      <w:r w:rsidRPr="00D55BE9">
        <w:rPr>
          <w:rFonts w:ascii="Times New Roman" w:hAnsi="Times New Roman"/>
          <w:color w:val="auto"/>
          <w:sz w:val="28"/>
          <w:szCs w:val="28"/>
        </w:rPr>
        <w:t xml:space="preserve">1.2. </w:t>
      </w:r>
      <w:bookmarkEnd w:id="13"/>
      <w:bookmarkEnd w:id="14"/>
      <w:bookmarkEnd w:id="15"/>
      <w:r w:rsidR="00A52787">
        <w:rPr>
          <w:rFonts w:ascii="Times New Roman" w:hAnsi="Times New Roman"/>
          <w:color w:val="auto"/>
          <w:sz w:val="28"/>
          <w:szCs w:val="28"/>
          <w:lang w:val="ru-RU"/>
        </w:rPr>
        <w:t>Понятие медицинской помощи как части системы охраны здоровья граждан</w:t>
      </w:r>
      <w:bookmarkEnd w:id="16"/>
      <w:bookmarkEnd w:id="17"/>
    </w:p>
    <w:p w:rsidR="00D55BE9" w:rsidRPr="00267E87" w:rsidRDefault="00D55BE9" w:rsidP="00D55BE9">
      <w:pPr>
        <w:spacing w:after="0" w:line="276" w:lineRule="auto"/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A52787" w:rsidRPr="00C409DA" w:rsidRDefault="00A52787" w:rsidP="00A52787">
      <w:pPr>
        <w:pStyle w:val="af4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9DA">
        <w:rPr>
          <w:rFonts w:ascii="Times New Roman" w:hAnsi="Times New Roman"/>
          <w:sz w:val="28"/>
          <w:szCs w:val="28"/>
          <w:lang w:eastAsia="ru-RU"/>
        </w:rPr>
        <w:t>Каждый имеет право на жизнь. Это незыблемое право человека закреплено в но</w:t>
      </w:r>
      <w:r w:rsidRPr="00C409DA">
        <w:rPr>
          <w:rFonts w:ascii="Times New Roman" w:hAnsi="Times New Roman"/>
          <w:sz w:val="28"/>
          <w:szCs w:val="28"/>
          <w:lang w:eastAsia="ru-RU"/>
        </w:rPr>
        <w:t>р</w:t>
      </w:r>
      <w:r w:rsidRPr="00C409DA">
        <w:rPr>
          <w:rFonts w:ascii="Times New Roman" w:hAnsi="Times New Roman"/>
          <w:sz w:val="28"/>
          <w:szCs w:val="28"/>
          <w:lang w:eastAsia="ru-RU"/>
        </w:rPr>
        <w:t>мах международного права, в Конституции России. С ним неразрывно связаны другие права человека и гражданина, в том числе право на охрану здоровья и м</w:t>
      </w:r>
      <w:r w:rsidRPr="00C409DA">
        <w:rPr>
          <w:rFonts w:ascii="Times New Roman" w:hAnsi="Times New Roman"/>
          <w:sz w:val="28"/>
          <w:szCs w:val="28"/>
          <w:lang w:eastAsia="ru-RU"/>
        </w:rPr>
        <w:t>е</w:t>
      </w:r>
      <w:r>
        <w:rPr>
          <w:rFonts w:ascii="Times New Roman" w:hAnsi="Times New Roman"/>
          <w:sz w:val="28"/>
          <w:szCs w:val="28"/>
          <w:lang w:eastAsia="ru-RU"/>
        </w:rPr>
        <w:t>дицинскую помощь, указанное в статье 20, 41 Конституции РФ</w:t>
      </w:r>
      <w:r w:rsidRPr="00C409DA">
        <w:rPr>
          <w:rFonts w:ascii="Times New Roman" w:hAnsi="Times New Roman"/>
          <w:sz w:val="28"/>
          <w:szCs w:val="28"/>
          <w:lang w:eastAsia="ru-RU"/>
        </w:rPr>
        <w:t>.</w:t>
      </w:r>
    </w:p>
    <w:p w:rsidR="00A52787" w:rsidRPr="00C409DA" w:rsidRDefault="00A52787" w:rsidP="00A52787">
      <w:pPr>
        <w:pStyle w:val="af4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Медицинская помощь- </w:t>
      </w:r>
      <w:r w:rsidRPr="00C409DA">
        <w:rPr>
          <w:rFonts w:ascii="Times New Roman" w:hAnsi="Times New Roman"/>
          <w:sz w:val="28"/>
          <w:szCs w:val="28"/>
          <w:lang w:eastAsia="ru-RU"/>
        </w:rPr>
        <w:t>часть более широкого понятия — охраны здоровья. Раскрывают это широкое понятие Основы законодательства Российской Ф</w:t>
      </w:r>
      <w:r w:rsidRPr="00C409DA">
        <w:rPr>
          <w:rFonts w:ascii="Times New Roman" w:hAnsi="Times New Roman"/>
          <w:sz w:val="28"/>
          <w:szCs w:val="28"/>
          <w:lang w:eastAsia="ru-RU"/>
        </w:rPr>
        <w:t>е</w:t>
      </w:r>
      <w:r w:rsidRPr="00C409DA">
        <w:rPr>
          <w:rFonts w:ascii="Times New Roman" w:hAnsi="Times New Roman"/>
          <w:sz w:val="28"/>
          <w:szCs w:val="28"/>
          <w:lang w:eastAsia="ru-RU"/>
        </w:rPr>
        <w:t>дерации об охране здоровья граждан. Согласно Основам, охрана здоровья — это совоку</w:t>
      </w:r>
      <w:r w:rsidRPr="00C409DA">
        <w:rPr>
          <w:rFonts w:ascii="Times New Roman" w:hAnsi="Times New Roman"/>
          <w:sz w:val="28"/>
          <w:szCs w:val="28"/>
          <w:lang w:eastAsia="ru-RU"/>
        </w:rPr>
        <w:t>п</w:t>
      </w:r>
      <w:r w:rsidRPr="00C409DA">
        <w:rPr>
          <w:rFonts w:ascii="Times New Roman" w:hAnsi="Times New Roman"/>
          <w:sz w:val="28"/>
          <w:szCs w:val="28"/>
          <w:lang w:eastAsia="ru-RU"/>
        </w:rPr>
        <w:t>ность всех мер, направленных на сохранение и укрепление физического и псих</w:t>
      </w:r>
      <w:r w:rsidRPr="00C409DA">
        <w:rPr>
          <w:rFonts w:ascii="Times New Roman" w:hAnsi="Times New Roman"/>
          <w:sz w:val="28"/>
          <w:szCs w:val="28"/>
          <w:lang w:eastAsia="ru-RU"/>
        </w:rPr>
        <w:t>и</w:t>
      </w:r>
      <w:r w:rsidRPr="00C409DA">
        <w:rPr>
          <w:rFonts w:ascii="Times New Roman" w:hAnsi="Times New Roman"/>
          <w:sz w:val="28"/>
          <w:szCs w:val="28"/>
          <w:lang w:eastAsia="ru-RU"/>
        </w:rPr>
        <w:t>ческого здоровья человека, поддержание его долголетней и активной жизни, пр</w:t>
      </w:r>
      <w:r w:rsidRPr="00C409DA">
        <w:rPr>
          <w:rFonts w:ascii="Times New Roman" w:hAnsi="Times New Roman"/>
          <w:sz w:val="28"/>
          <w:szCs w:val="28"/>
          <w:lang w:eastAsia="ru-RU"/>
        </w:rPr>
        <w:t>е</w:t>
      </w:r>
      <w:r w:rsidRPr="00C409DA">
        <w:rPr>
          <w:rFonts w:ascii="Times New Roman" w:hAnsi="Times New Roman"/>
          <w:sz w:val="28"/>
          <w:szCs w:val="28"/>
          <w:lang w:eastAsia="ru-RU"/>
        </w:rPr>
        <w:t>доставление ему медицинской помощи в случае утраты здо</w:t>
      </w:r>
      <w:r>
        <w:rPr>
          <w:rFonts w:ascii="Times New Roman" w:hAnsi="Times New Roman"/>
          <w:sz w:val="28"/>
          <w:szCs w:val="28"/>
          <w:lang w:eastAsia="ru-RU"/>
        </w:rPr>
        <w:t>ровья</w:t>
      </w:r>
      <w:r w:rsidRPr="00C409DA">
        <w:rPr>
          <w:rFonts w:ascii="Times New Roman" w:hAnsi="Times New Roman"/>
          <w:sz w:val="28"/>
          <w:szCs w:val="28"/>
          <w:lang w:eastAsia="ru-RU"/>
        </w:rPr>
        <w:t>.</w:t>
      </w:r>
    </w:p>
    <w:p w:rsidR="00A52787" w:rsidRPr="00C409DA" w:rsidRDefault="00A52787" w:rsidP="00A52787">
      <w:pPr>
        <w:pStyle w:val="af4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9DA">
        <w:rPr>
          <w:rFonts w:ascii="Times New Roman" w:hAnsi="Times New Roman"/>
          <w:sz w:val="28"/>
          <w:szCs w:val="28"/>
          <w:lang w:eastAsia="ru-RU"/>
        </w:rPr>
        <w:t>Система медицинской помощи, следовательно, лишь часть общей системы охр</w:t>
      </w:r>
      <w:r w:rsidRPr="00C409DA">
        <w:rPr>
          <w:rFonts w:ascii="Times New Roman" w:hAnsi="Times New Roman"/>
          <w:sz w:val="28"/>
          <w:szCs w:val="28"/>
          <w:lang w:eastAsia="ru-RU"/>
        </w:rPr>
        <w:t>а</w:t>
      </w:r>
      <w:r w:rsidRPr="00C409DA">
        <w:rPr>
          <w:rFonts w:ascii="Times New Roman" w:hAnsi="Times New Roman"/>
          <w:sz w:val="28"/>
          <w:szCs w:val="28"/>
          <w:lang w:eastAsia="ru-RU"/>
        </w:rPr>
        <w:t>ны здоровья населения.</w:t>
      </w:r>
    </w:p>
    <w:p w:rsidR="00A52787" w:rsidRPr="00C409DA" w:rsidRDefault="00A52787" w:rsidP="00A52787">
      <w:pPr>
        <w:pStyle w:val="af4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9DA">
        <w:rPr>
          <w:rFonts w:ascii="Times New Roman" w:hAnsi="Times New Roman"/>
          <w:sz w:val="28"/>
          <w:szCs w:val="28"/>
          <w:lang w:eastAsia="ru-RU"/>
        </w:rPr>
        <w:t>Конституция РФ, подтвердив право каждого человека на охрану здоровья и мед</w:t>
      </w:r>
      <w:r w:rsidRPr="00C409DA">
        <w:rPr>
          <w:rFonts w:ascii="Times New Roman" w:hAnsi="Times New Roman"/>
          <w:sz w:val="28"/>
          <w:szCs w:val="28"/>
          <w:lang w:eastAsia="ru-RU"/>
        </w:rPr>
        <w:t>и</w:t>
      </w:r>
      <w:r w:rsidRPr="00C409DA">
        <w:rPr>
          <w:rFonts w:ascii="Times New Roman" w:hAnsi="Times New Roman"/>
          <w:sz w:val="28"/>
          <w:szCs w:val="28"/>
          <w:lang w:eastAsia="ru-RU"/>
        </w:rPr>
        <w:t>цинскую помощь, определила, что медицинская помощь в государственных и м</w:t>
      </w:r>
      <w:r w:rsidRPr="00C409DA">
        <w:rPr>
          <w:rFonts w:ascii="Times New Roman" w:hAnsi="Times New Roman"/>
          <w:sz w:val="28"/>
          <w:szCs w:val="28"/>
          <w:lang w:eastAsia="ru-RU"/>
        </w:rPr>
        <w:t>у</w:t>
      </w:r>
      <w:r w:rsidRPr="00C409DA">
        <w:rPr>
          <w:rFonts w:ascii="Times New Roman" w:hAnsi="Times New Roman"/>
          <w:sz w:val="28"/>
          <w:szCs w:val="28"/>
          <w:lang w:eastAsia="ru-RU"/>
        </w:rPr>
        <w:t xml:space="preserve">ниципальных учреждениях оказывается гражданам бесплатно за счет средств </w:t>
      </w:r>
      <w:r w:rsidRPr="00C409DA">
        <w:rPr>
          <w:rFonts w:ascii="Times New Roman" w:hAnsi="Times New Roman"/>
          <w:sz w:val="28"/>
          <w:szCs w:val="28"/>
          <w:lang w:eastAsia="ru-RU"/>
        </w:rPr>
        <w:lastRenderedPageBreak/>
        <w:t>соответствующего бюджета и страховых взносов, других поступл</w:t>
      </w:r>
      <w:r w:rsidRPr="00C409DA">
        <w:rPr>
          <w:rFonts w:ascii="Times New Roman" w:hAnsi="Times New Roman"/>
          <w:sz w:val="28"/>
          <w:szCs w:val="28"/>
          <w:lang w:eastAsia="ru-RU"/>
        </w:rPr>
        <w:t>е</w:t>
      </w:r>
      <w:r>
        <w:rPr>
          <w:rFonts w:ascii="Times New Roman" w:hAnsi="Times New Roman"/>
          <w:sz w:val="28"/>
          <w:szCs w:val="28"/>
          <w:lang w:eastAsia="ru-RU"/>
        </w:rPr>
        <w:t>ний, о чем гласит статья 41</w:t>
      </w:r>
      <w:r w:rsidRPr="00C409DA">
        <w:rPr>
          <w:rFonts w:ascii="Times New Roman" w:hAnsi="Times New Roman"/>
          <w:sz w:val="28"/>
          <w:szCs w:val="28"/>
          <w:lang w:eastAsia="ru-RU"/>
        </w:rPr>
        <w:t>.</w:t>
      </w:r>
    </w:p>
    <w:p w:rsidR="00A52787" w:rsidRPr="00C409DA" w:rsidRDefault="00A52787" w:rsidP="00A52787">
      <w:pPr>
        <w:pStyle w:val="af4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9DA">
        <w:rPr>
          <w:rFonts w:ascii="Times New Roman" w:hAnsi="Times New Roman"/>
          <w:sz w:val="28"/>
          <w:szCs w:val="28"/>
          <w:lang w:eastAsia="ru-RU"/>
        </w:rPr>
        <w:t>К медицинской помощи, которая оказывается указанными выше учреждениями бесплатно, в соответс</w:t>
      </w:r>
      <w:r w:rsidRPr="00C409DA">
        <w:rPr>
          <w:rFonts w:ascii="Times New Roman" w:hAnsi="Times New Roman"/>
          <w:sz w:val="28"/>
          <w:szCs w:val="28"/>
          <w:lang w:eastAsia="ru-RU"/>
        </w:rPr>
        <w:t>т</w:t>
      </w:r>
      <w:r w:rsidRPr="00C409DA">
        <w:rPr>
          <w:rFonts w:ascii="Times New Roman" w:hAnsi="Times New Roman"/>
          <w:sz w:val="28"/>
          <w:szCs w:val="28"/>
          <w:lang w:eastAsia="ru-RU"/>
        </w:rPr>
        <w:t>вии с Основами относятся следующие ее виды.</w:t>
      </w:r>
    </w:p>
    <w:p w:rsidR="00A52787" w:rsidRDefault="00A52787" w:rsidP="00A52787">
      <w:pPr>
        <w:pStyle w:val="af4"/>
        <w:spacing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E558D">
        <w:rPr>
          <w:rFonts w:ascii="Times New Roman" w:hAnsi="Times New Roman"/>
          <w:bCs/>
          <w:sz w:val="28"/>
          <w:szCs w:val="28"/>
          <w:lang w:eastAsia="ru-RU"/>
        </w:rPr>
        <w:t>Первичная медико-санитарная помощь.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A52787" w:rsidRPr="00C409DA" w:rsidRDefault="00A52787" w:rsidP="00A52787">
      <w:pPr>
        <w:pStyle w:val="af4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9DA">
        <w:rPr>
          <w:rFonts w:ascii="Times New Roman" w:hAnsi="Times New Roman"/>
          <w:sz w:val="28"/>
          <w:szCs w:val="28"/>
          <w:lang w:eastAsia="ru-RU"/>
        </w:rPr>
        <w:t>Она является основным, доступным для каждого гражданина видом медицинской помощи. Такая помощь включает лечение наиболее распространенных болезней, а также травм, отравлений и др</w:t>
      </w:r>
      <w:r w:rsidRPr="00C409DA">
        <w:rPr>
          <w:rFonts w:ascii="Times New Roman" w:hAnsi="Times New Roman"/>
          <w:sz w:val="28"/>
          <w:szCs w:val="28"/>
          <w:lang w:eastAsia="ru-RU"/>
        </w:rPr>
        <w:t>у</w:t>
      </w:r>
      <w:r w:rsidRPr="00C409DA">
        <w:rPr>
          <w:rFonts w:ascii="Times New Roman" w:hAnsi="Times New Roman"/>
          <w:sz w:val="28"/>
          <w:szCs w:val="28"/>
          <w:lang w:eastAsia="ru-RU"/>
        </w:rPr>
        <w:t>гих неотложных состояний; проведение санитарно-гигиенических и противоэпидемических мероприятий, медицинской профилакт</w:t>
      </w:r>
      <w:r w:rsidRPr="00C409DA">
        <w:rPr>
          <w:rFonts w:ascii="Times New Roman" w:hAnsi="Times New Roman"/>
          <w:sz w:val="28"/>
          <w:szCs w:val="28"/>
          <w:lang w:eastAsia="ru-RU"/>
        </w:rPr>
        <w:t>и</w:t>
      </w:r>
      <w:r w:rsidRPr="00C409DA">
        <w:rPr>
          <w:rFonts w:ascii="Times New Roman" w:hAnsi="Times New Roman"/>
          <w:sz w:val="28"/>
          <w:szCs w:val="28"/>
          <w:lang w:eastAsia="ru-RU"/>
        </w:rPr>
        <w:t>ки важнейших заболеваний; санитарно-гигиеническое образование; проведение мер по охране семьи, материнства, отцовства и детства, других мероприятий, связанных с оказанием мед</w:t>
      </w:r>
      <w:r w:rsidRPr="00C409DA">
        <w:rPr>
          <w:rFonts w:ascii="Times New Roman" w:hAnsi="Times New Roman"/>
          <w:sz w:val="28"/>
          <w:szCs w:val="28"/>
          <w:lang w:eastAsia="ru-RU"/>
        </w:rPr>
        <w:t>и</w:t>
      </w:r>
      <w:r w:rsidRPr="00C409DA">
        <w:rPr>
          <w:rFonts w:ascii="Times New Roman" w:hAnsi="Times New Roman"/>
          <w:sz w:val="28"/>
          <w:szCs w:val="28"/>
          <w:lang w:eastAsia="ru-RU"/>
        </w:rPr>
        <w:t>ко-санитарной помощи гражданам по месту жительства. Первичная медико-санитарная помощь обеспечивается учреждениями муниципальной системы здр</w:t>
      </w:r>
      <w:r w:rsidRPr="00C409DA">
        <w:rPr>
          <w:rFonts w:ascii="Times New Roman" w:hAnsi="Times New Roman"/>
          <w:sz w:val="28"/>
          <w:szCs w:val="28"/>
          <w:lang w:eastAsia="ru-RU"/>
        </w:rPr>
        <w:t>а</w:t>
      </w:r>
      <w:r w:rsidRPr="00C409DA">
        <w:rPr>
          <w:rFonts w:ascii="Times New Roman" w:hAnsi="Times New Roman"/>
          <w:sz w:val="28"/>
          <w:szCs w:val="28"/>
          <w:lang w:eastAsia="ru-RU"/>
        </w:rPr>
        <w:t>воохранения и санитарно-эпидемиологической службы. В ее оказании могут участвовать учреждения государственной и частной систем здравоохранения на основе договоров со страховыми медицинскими организ</w:t>
      </w:r>
      <w:r w:rsidRPr="00C409DA">
        <w:rPr>
          <w:rFonts w:ascii="Times New Roman" w:hAnsi="Times New Roman"/>
          <w:sz w:val="28"/>
          <w:szCs w:val="28"/>
          <w:lang w:eastAsia="ru-RU"/>
        </w:rPr>
        <w:t>а</w:t>
      </w:r>
      <w:r w:rsidRPr="00C409DA">
        <w:rPr>
          <w:rFonts w:ascii="Times New Roman" w:hAnsi="Times New Roman"/>
          <w:sz w:val="28"/>
          <w:szCs w:val="28"/>
          <w:lang w:eastAsia="ru-RU"/>
        </w:rPr>
        <w:t>циями.</w:t>
      </w:r>
    </w:p>
    <w:p w:rsidR="00A52787" w:rsidRDefault="00A52787" w:rsidP="00A52787">
      <w:pPr>
        <w:pStyle w:val="af4"/>
        <w:spacing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E558D">
        <w:rPr>
          <w:rFonts w:ascii="Times New Roman" w:hAnsi="Times New Roman"/>
          <w:bCs/>
          <w:sz w:val="28"/>
          <w:szCs w:val="28"/>
          <w:lang w:eastAsia="ru-RU"/>
        </w:rPr>
        <w:t>Скорая медицинская помощь</w:t>
      </w:r>
      <w:r w:rsidRPr="00C409DA">
        <w:rPr>
          <w:rFonts w:ascii="Times New Roman" w:hAnsi="Times New Roman"/>
          <w:b/>
          <w:bCs/>
          <w:sz w:val="28"/>
          <w:szCs w:val="28"/>
          <w:lang w:eastAsia="ru-RU"/>
        </w:rPr>
        <w:t>.</w:t>
      </w:r>
    </w:p>
    <w:p w:rsidR="00A52787" w:rsidRPr="00C409DA" w:rsidRDefault="00A52787" w:rsidP="00A52787">
      <w:pPr>
        <w:pStyle w:val="af4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9DA">
        <w:rPr>
          <w:rFonts w:ascii="Times New Roman" w:hAnsi="Times New Roman"/>
          <w:sz w:val="28"/>
          <w:szCs w:val="28"/>
          <w:lang w:eastAsia="ru-RU"/>
        </w:rPr>
        <w:t>Такая помощь оказывается при состояниях, тр</w:t>
      </w:r>
      <w:r w:rsidRPr="00C409DA">
        <w:rPr>
          <w:rFonts w:ascii="Times New Roman" w:hAnsi="Times New Roman"/>
          <w:sz w:val="28"/>
          <w:szCs w:val="28"/>
          <w:lang w:eastAsia="ru-RU"/>
        </w:rPr>
        <w:t>е</w:t>
      </w:r>
      <w:r w:rsidRPr="00C409DA">
        <w:rPr>
          <w:rFonts w:ascii="Times New Roman" w:hAnsi="Times New Roman"/>
          <w:sz w:val="28"/>
          <w:szCs w:val="28"/>
          <w:lang w:eastAsia="ru-RU"/>
        </w:rPr>
        <w:t>бующих срочного медицинского вмешательства (при несчастных случаях, отравлениях и других состояниях, и заболеваниях). Она осуществляется безотлагател</w:t>
      </w:r>
      <w:r w:rsidRPr="00C409DA">
        <w:rPr>
          <w:rFonts w:ascii="Times New Roman" w:hAnsi="Times New Roman"/>
          <w:sz w:val="28"/>
          <w:szCs w:val="28"/>
          <w:lang w:eastAsia="ru-RU"/>
        </w:rPr>
        <w:t>ь</w:t>
      </w:r>
      <w:r w:rsidRPr="00C409DA">
        <w:rPr>
          <w:rFonts w:ascii="Times New Roman" w:hAnsi="Times New Roman"/>
          <w:sz w:val="28"/>
          <w:szCs w:val="28"/>
          <w:lang w:eastAsia="ru-RU"/>
        </w:rPr>
        <w:t>но лечебно-профилактическими учреждениями независимо от территориальной, ведомственной подчиненности и формы собственности. При этом при угрозе жизни гражданина медицинские р</w:t>
      </w:r>
      <w:r w:rsidRPr="00C409DA">
        <w:rPr>
          <w:rFonts w:ascii="Times New Roman" w:hAnsi="Times New Roman"/>
          <w:sz w:val="28"/>
          <w:szCs w:val="28"/>
          <w:lang w:eastAsia="ru-RU"/>
        </w:rPr>
        <w:t>а</w:t>
      </w:r>
      <w:r w:rsidRPr="00C409DA">
        <w:rPr>
          <w:rFonts w:ascii="Times New Roman" w:hAnsi="Times New Roman"/>
          <w:sz w:val="28"/>
          <w:szCs w:val="28"/>
          <w:lang w:eastAsia="ru-RU"/>
        </w:rPr>
        <w:t>ботники имеют право использовать бесплатно любой имеющийся вид транспорта для перевозки гражданина в ближайшее л</w:t>
      </w:r>
      <w:r w:rsidRPr="00C409DA">
        <w:rPr>
          <w:rFonts w:ascii="Times New Roman" w:hAnsi="Times New Roman"/>
          <w:sz w:val="28"/>
          <w:szCs w:val="28"/>
          <w:lang w:eastAsia="ru-RU"/>
        </w:rPr>
        <w:t>е</w:t>
      </w:r>
      <w:r w:rsidRPr="00C409DA">
        <w:rPr>
          <w:rFonts w:ascii="Times New Roman" w:hAnsi="Times New Roman"/>
          <w:sz w:val="28"/>
          <w:szCs w:val="28"/>
          <w:lang w:eastAsia="ru-RU"/>
        </w:rPr>
        <w:t>чебно-профилактическое учреждение.</w:t>
      </w:r>
    </w:p>
    <w:p w:rsidR="00A52787" w:rsidRPr="006E558D" w:rsidRDefault="00A52787" w:rsidP="00A52787">
      <w:pPr>
        <w:pStyle w:val="af4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E558D">
        <w:rPr>
          <w:rFonts w:ascii="Times New Roman" w:hAnsi="Times New Roman"/>
          <w:bCs/>
          <w:sz w:val="28"/>
          <w:szCs w:val="28"/>
          <w:lang w:eastAsia="ru-RU"/>
        </w:rPr>
        <w:t>Специализированная медицинская помощь.</w:t>
      </w:r>
    </w:p>
    <w:p w:rsidR="00A52787" w:rsidRPr="00C409DA" w:rsidRDefault="00A52787" w:rsidP="00A52787">
      <w:pPr>
        <w:pStyle w:val="af4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9DA">
        <w:rPr>
          <w:rFonts w:ascii="Times New Roman" w:hAnsi="Times New Roman"/>
          <w:sz w:val="28"/>
          <w:szCs w:val="28"/>
          <w:lang w:eastAsia="ru-RU"/>
        </w:rPr>
        <w:lastRenderedPageBreak/>
        <w:t>Подобная помощь оказывается гражданам при заболеваниях, требующих спец</w:t>
      </w:r>
      <w:r w:rsidRPr="00C409DA">
        <w:rPr>
          <w:rFonts w:ascii="Times New Roman" w:hAnsi="Times New Roman"/>
          <w:sz w:val="28"/>
          <w:szCs w:val="28"/>
          <w:lang w:eastAsia="ru-RU"/>
        </w:rPr>
        <w:t>и</w:t>
      </w:r>
      <w:r w:rsidRPr="00C409DA">
        <w:rPr>
          <w:rFonts w:ascii="Times New Roman" w:hAnsi="Times New Roman"/>
          <w:sz w:val="28"/>
          <w:szCs w:val="28"/>
          <w:lang w:eastAsia="ru-RU"/>
        </w:rPr>
        <w:t>альных методов диагностики и использования сложных медицинских технологий. Оказывается такая помощь врачами-специалистами в лечебно-профилактических учреждениях, получивших л</w:t>
      </w:r>
      <w:r w:rsidRPr="00C409DA">
        <w:rPr>
          <w:rFonts w:ascii="Times New Roman" w:hAnsi="Times New Roman"/>
          <w:sz w:val="28"/>
          <w:szCs w:val="28"/>
          <w:lang w:eastAsia="ru-RU"/>
        </w:rPr>
        <w:t>и</w:t>
      </w:r>
      <w:r w:rsidRPr="00C409DA">
        <w:rPr>
          <w:rFonts w:ascii="Times New Roman" w:hAnsi="Times New Roman"/>
          <w:sz w:val="28"/>
          <w:szCs w:val="28"/>
          <w:lang w:eastAsia="ru-RU"/>
        </w:rPr>
        <w:t>цензию на указанный вид деятельности.</w:t>
      </w:r>
    </w:p>
    <w:p w:rsidR="00A52787" w:rsidRPr="00C409DA" w:rsidRDefault="00A52787" w:rsidP="00A52787">
      <w:pPr>
        <w:pStyle w:val="af4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9DA">
        <w:rPr>
          <w:rFonts w:ascii="Times New Roman" w:hAnsi="Times New Roman"/>
          <w:sz w:val="28"/>
          <w:szCs w:val="28"/>
          <w:lang w:eastAsia="ru-RU"/>
        </w:rPr>
        <w:t>Оказывается помощь и обеспечивается диспансерное наблюдение за такими гражданами в соответс</w:t>
      </w:r>
      <w:r w:rsidRPr="00C409DA">
        <w:rPr>
          <w:rFonts w:ascii="Times New Roman" w:hAnsi="Times New Roman"/>
          <w:sz w:val="28"/>
          <w:szCs w:val="28"/>
          <w:lang w:eastAsia="ru-RU"/>
        </w:rPr>
        <w:t>т</w:t>
      </w:r>
      <w:r w:rsidRPr="00C409DA">
        <w:rPr>
          <w:rFonts w:ascii="Times New Roman" w:hAnsi="Times New Roman"/>
          <w:sz w:val="28"/>
          <w:szCs w:val="28"/>
          <w:lang w:eastAsia="ru-RU"/>
        </w:rPr>
        <w:t>вующих лечебно-профилактических учреждениях.</w:t>
      </w:r>
    </w:p>
    <w:p w:rsidR="00A52787" w:rsidRPr="00C409DA" w:rsidRDefault="00A52787" w:rsidP="00A52787">
      <w:pPr>
        <w:pStyle w:val="af4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9DA">
        <w:rPr>
          <w:rFonts w:ascii="Times New Roman" w:hAnsi="Times New Roman"/>
          <w:sz w:val="28"/>
          <w:szCs w:val="28"/>
          <w:lang w:eastAsia="ru-RU"/>
        </w:rPr>
        <w:t>Самостоятельный вид медицинской помощи, указанный в Основах, это </w:t>
      </w:r>
      <w:r w:rsidRPr="006E558D">
        <w:rPr>
          <w:rFonts w:ascii="Times New Roman" w:hAnsi="Times New Roman"/>
          <w:bCs/>
          <w:sz w:val="28"/>
          <w:szCs w:val="28"/>
          <w:lang w:eastAsia="ru-RU"/>
        </w:rPr>
        <w:t>помощь гражданам, страдающим заболеваниями, представляющими опасность для окружающих.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C409DA">
        <w:rPr>
          <w:rFonts w:ascii="Times New Roman" w:hAnsi="Times New Roman"/>
          <w:sz w:val="28"/>
          <w:szCs w:val="28"/>
          <w:lang w:eastAsia="ru-RU"/>
        </w:rPr>
        <w:t>Она также именуется медико-социальной, перечень соответству</w:t>
      </w:r>
      <w:r w:rsidRPr="00C409DA">
        <w:rPr>
          <w:rFonts w:ascii="Times New Roman" w:hAnsi="Times New Roman"/>
          <w:sz w:val="28"/>
          <w:szCs w:val="28"/>
          <w:lang w:eastAsia="ru-RU"/>
        </w:rPr>
        <w:t>ю</w:t>
      </w:r>
      <w:r w:rsidRPr="00C409DA">
        <w:rPr>
          <w:rFonts w:ascii="Times New Roman" w:hAnsi="Times New Roman"/>
          <w:sz w:val="28"/>
          <w:szCs w:val="28"/>
          <w:lang w:eastAsia="ru-RU"/>
        </w:rPr>
        <w:t>щих заболеваний определяется Правительством РФ. Для отдельных категорий гра</w:t>
      </w:r>
      <w:r w:rsidRPr="00C409DA">
        <w:rPr>
          <w:rFonts w:ascii="Times New Roman" w:hAnsi="Times New Roman"/>
          <w:sz w:val="28"/>
          <w:szCs w:val="28"/>
          <w:lang w:eastAsia="ru-RU"/>
        </w:rPr>
        <w:t>ж</w:t>
      </w:r>
      <w:r w:rsidRPr="00C409DA">
        <w:rPr>
          <w:rFonts w:ascii="Times New Roman" w:hAnsi="Times New Roman"/>
          <w:sz w:val="28"/>
          <w:szCs w:val="28"/>
          <w:lang w:eastAsia="ru-RU"/>
        </w:rPr>
        <w:t>дан, страдающих такими заболеваниями, устанавливаются различные дополн</w:t>
      </w:r>
      <w:r w:rsidRPr="00C409DA">
        <w:rPr>
          <w:rFonts w:ascii="Times New Roman" w:hAnsi="Times New Roman"/>
          <w:sz w:val="28"/>
          <w:szCs w:val="28"/>
          <w:lang w:eastAsia="ru-RU"/>
        </w:rPr>
        <w:t>и</w:t>
      </w:r>
      <w:r w:rsidRPr="00C409DA">
        <w:rPr>
          <w:rFonts w:ascii="Times New Roman" w:hAnsi="Times New Roman"/>
          <w:sz w:val="28"/>
          <w:szCs w:val="28"/>
          <w:lang w:eastAsia="ru-RU"/>
        </w:rPr>
        <w:t>тельные льготы: сохраняется место работы при длительном заболевании, предоставляется дополнительная ж</w:t>
      </w:r>
      <w:r w:rsidRPr="00C409DA">
        <w:rPr>
          <w:rFonts w:ascii="Times New Roman" w:hAnsi="Times New Roman"/>
          <w:sz w:val="28"/>
          <w:szCs w:val="28"/>
          <w:lang w:eastAsia="ru-RU"/>
        </w:rPr>
        <w:t>и</w:t>
      </w:r>
      <w:r w:rsidRPr="00C409DA">
        <w:rPr>
          <w:rFonts w:ascii="Times New Roman" w:hAnsi="Times New Roman"/>
          <w:sz w:val="28"/>
          <w:szCs w:val="28"/>
          <w:lang w:eastAsia="ru-RU"/>
        </w:rPr>
        <w:t>лая площадь и т.д.</w:t>
      </w:r>
    </w:p>
    <w:p w:rsidR="00A52787" w:rsidRPr="00C409DA" w:rsidRDefault="00A52787" w:rsidP="00A52787">
      <w:pPr>
        <w:pStyle w:val="af4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9DA">
        <w:rPr>
          <w:rFonts w:ascii="Times New Roman" w:hAnsi="Times New Roman"/>
          <w:sz w:val="28"/>
          <w:szCs w:val="28"/>
          <w:lang w:eastAsia="ru-RU"/>
        </w:rPr>
        <w:t>Гарантированный объем бесплатной медицинской помощи гражданам в госуда</w:t>
      </w:r>
      <w:r w:rsidRPr="00C409DA">
        <w:rPr>
          <w:rFonts w:ascii="Times New Roman" w:hAnsi="Times New Roman"/>
          <w:sz w:val="28"/>
          <w:szCs w:val="28"/>
          <w:lang w:eastAsia="ru-RU"/>
        </w:rPr>
        <w:t>р</w:t>
      </w:r>
      <w:r w:rsidRPr="00C409DA">
        <w:rPr>
          <w:rFonts w:ascii="Times New Roman" w:hAnsi="Times New Roman"/>
          <w:sz w:val="28"/>
          <w:szCs w:val="28"/>
          <w:lang w:eastAsia="ru-RU"/>
        </w:rPr>
        <w:t>ственных и муниципальных учреждениях обеспечивается в соответствии с программой обязательного медицинского страхования. Базовая программа разраб</w:t>
      </w:r>
      <w:r w:rsidRPr="00C409DA">
        <w:rPr>
          <w:rFonts w:ascii="Times New Roman" w:hAnsi="Times New Roman"/>
          <w:sz w:val="28"/>
          <w:szCs w:val="28"/>
          <w:lang w:eastAsia="ru-RU"/>
        </w:rPr>
        <w:t>а</w:t>
      </w:r>
      <w:r w:rsidRPr="00C409DA">
        <w:rPr>
          <w:rFonts w:ascii="Times New Roman" w:hAnsi="Times New Roman"/>
          <w:sz w:val="28"/>
          <w:szCs w:val="28"/>
          <w:lang w:eastAsia="ru-RU"/>
        </w:rPr>
        <w:t>тывается Минздравом и утверждается Правительством. На основе базовой пр</w:t>
      </w:r>
      <w:r w:rsidRPr="00C409DA">
        <w:rPr>
          <w:rFonts w:ascii="Times New Roman" w:hAnsi="Times New Roman"/>
          <w:sz w:val="28"/>
          <w:szCs w:val="28"/>
          <w:lang w:eastAsia="ru-RU"/>
        </w:rPr>
        <w:t>о</w:t>
      </w:r>
      <w:r w:rsidRPr="00C409DA">
        <w:rPr>
          <w:rFonts w:ascii="Times New Roman" w:hAnsi="Times New Roman"/>
          <w:sz w:val="28"/>
          <w:szCs w:val="28"/>
          <w:lang w:eastAsia="ru-RU"/>
        </w:rPr>
        <w:t>граммы в субъектах РФ утверждаются территориальные программы обязательного мед</w:t>
      </w:r>
      <w:r w:rsidRPr="00C409DA">
        <w:rPr>
          <w:rFonts w:ascii="Times New Roman" w:hAnsi="Times New Roman"/>
          <w:sz w:val="28"/>
          <w:szCs w:val="28"/>
          <w:lang w:eastAsia="ru-RU"/>
        </w:rPr>
        <w:t>и</w:t>
      </w:r>
      <w:r w:rsidRPr="00C409DA">
        <w:rPr>
          <w:rFonts w:ascii="Times New Roman" w:hAnsi="Times New Roman"/>
          <w:sz w:val="28"/>
          <w:szCs w:val="28"/>
          <w:lang w:eastAsia="ru-RU"/>
        </w:rPr>
        <w:t>цинского страхования. При этом объем и условия оказания медицинской помощи, которые предусмотрены в территориальной пр</w:t>
      </w:r>
      <w:r w:rsidRPr="00C409DA">
        <w:rPr>
          <w:rFonts w:ascii="Times New Roman" w:hAnsi="Times New Roman"/>
          <w:sz w:val="28"/>
          <w:szCs w:val="28"/>
          <w:lang w:eastAsia="ru-RU"/>
        </w:rPr>
        <w:t>о</w:t>
      </w:r>
      <w:r w:rsidRPr="00C409DA">
        <w:rPr>
          <w:rFonts w:ascii="Times New Roman" w:hAnsi="Times New Roman"/>
          <w:sz w:val="28"/>
          <w:szCs w:val="28"/>
          <w:lang w:eastAsia="ru-RU"/>
        </w:rPr>
        <w:t>грамме, не могут быть ниже установленных в базовой программе.</w:t>
      </w:r>
    </w:p>
    <w:p w:rsidR="00A52787" w:rsidRPr="00C409DA" w:rsidRDefault="00A52787" w:rsidP="00A52787">
      <w:pPr>
        <w:pStyle w:val="af4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9DA">
        <w:rPr>
          <w:rFonts w:ascii="Times New Roman" w:hAnsi="Times New Roman"/>
          <w:sz w:val="28"/>
          <w:szCs w:val="28"/>
          <w:lang w:eastAsia="ru-RU"/>
        </w:rPr>
        <w:t>Виды, объем, а при необходимости и стандарты специализированной медицинской помощи и медико-социальной помощи гражданам, страдающим с</w:t>
      </w:r>
      <w:r w:rsidRPr="00C409DA">
        <w:rPr>
          <w:rFonts w:ascii="Times New Roman" w:hAnsi="Times New Roman"/>
          <w:sz w:val="28"/>
          <w:szCs w:val="28"/>
          <w:lang w:eastAsia="ru-RU"/>
        </w:rPr>
        <w:t>о</w:t>
      </w:r>
      <w:r w:rsidRPr="00C409DA">
        <w:rPr>
          <w:rFonts w:ascii="Times New Roman" w:hAnsi="Times New Roman"/>
          <w:sz w:val="28"/>
          <w:szCs w:val="28"/>
          <w:lang w:eastAsia="ru-RU"/>
        </w:rPr>
        <w:t>циально значимыми заболеваниями, разрабатываются Минздравом России.</w:t>
      </w:r>
    </w:p>
    <w:p w:rsidR="00A52787" w:rsidRPr="00C409DA" w:rsidRDefault="00A52787" w:rsidP="00A52787">
      <w:pPr>
        <w:pStyle w:val="af4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9DA">
        <w:rPr>
          <w:rFonts w:ascii="Times New Roman" w:hAnsi="Times New Roman"/>
          <w:sz w:val="28"/>
          <w:szCs w:val="28"/>
          <w:lang w:eastAsia="ru-RU"/>
        </w:rPr>
        <w:t>Финансируется бесплатная медицинская помощь для граждан за счет средств бюджетов различных уровней, медицинского страхования, других источн</w:t>
      </w:r>
      <w:r w:rsidRPr="00C409DA">
        <w:rPr>
          <w:rFonts w:ascii="Times New Roman" w:hAnsi="Times New Roman"/>
          <w:sz w:val="28"/>
          <w:szCs w:val="28"/>
          <w:lang w:eastAsia="ru-RU"/>
        </w:rPr>
        <w:t>и</w:t>
      </w:r>
      <w:r w:rsidRPr="00C409DA">
        <w:rPr>
          <w:rFonts w:ascii="Times New Roman" w:hAnsi="Times New Roman"/>
          <w:sz w:val="28"/>
          <w:szCs w:val="28"/>
          <w:lang w:eastAsia="ru-RU"/>
        </w:rPr>
        <w:t>ков, не запрещенных законодательством.</w:t>
      </w:r>
    </w:p>
    <w:p w:rsidR="00A52787" w:rsidRPr="00C409DA" w:rsidRDefault="00A52787" w:rsidP="00A52787">
      <w:pPr>
        <w:pStyle w:val="af4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9DA">
        <w:rPr>
          <w:rFonts w:ascii="Times New Roman" w:hAnsi="Times New Roman"/>
          <w:sz w:val="28"/>
          <w:szCs w:val="28"/>
          <w:lang w:eastAsia="ru-RU"/>
        </w:rPr>
        <w:lastRenderedPageBreak/>
        <w:t>Для некоторых категорий граждан предусмотрены дополнительные права в сфере охраны их здоровья, в частности оказание им бесплатной медицинской пом</w:t>
      </w:r>
      <w:r w:rsidRPr="00C409DA">
        <w:rPr>
          <w:rFonts w:ascii="Times New Roman" w:hAnsi="Times New Roman"/>
          <w:sz w:val="28"/>
          <w:szCs w:val="28"/>
          <w:lang w:eastAsia="ru-RU"/>
        </w:rPr>
        <w:t>о</w:t>
      </w:r>
      <w:r w:rsidRPr="00C409DA">
        <w:rPr>
          <w:rFonts w:ascii="Times New Roman" w:hAnsi="Times New Roman"/>
          <w:sz w:val="28"/>
          <w:szCs w:val="28"/>
          <w:lang w:eastAsia="ru-RU"/>
        </w:rPr>
        <w:t>щи. Так, каждая женщина в период беременности, во время и после родов обеспечив</w:t>
      </w:r>
      <w:r w:rsidRPr="00C409DA">
        <w:rPr>
          <w:rFonts w:ascii="Times New Roman" w:hAnsi="Times New Roman"/>
          <w:sz w:val="28"/>
          <w:szCs w:val="28"/>
          <w:lang w:eastAsia="ru-RU"/>
        </w:rPr>
        <w:t>а</w:t>
      </w:r>
      <w:r w:rsidRPr="00C409DA">
        <w:rPr>
          <w:rFonts w:ascii="Times New Roman" w:hAnsi="Times New Roman"/>
          <w:sz w:val="28"/>
          <w:szCs w:val="28"/>
          <w:lang w:eastAsia="ru-RU"/>
        </w:rPr>
        <w:t>ется бесплатной медицинской помощью в специализированных государс</w:t>
      </w:r>
      <w:r w:rsidRPr="00C409DA">
        <w:rPr>
          <w:rFonts w:ascii="Times New Roman" w:hAnsi="Times New Roman"/>
          <w:sz w:val="28"/>
          <w:szCs w:val="28"/>
          <w:lang w:eastAsia="ru-RU"/>
        </w:rPr>
        <w:t>т</w:t>
      </w:r>
      <w:r w:rsidRPr="00C409DA">
        <w:rPr>
          <w:rFonts w:ascii="Times New Roman" w:hAnsi="Times New Roman"/>
          <w:sz w:val="28"/>
          <w:szCs w:val="28"/>
          <w:lang w:eastAsia="ru-RU"/>
        </w:rPr>
        <w:t>венных и муниципальных учреждениях системы здравоохранения (женские консульт</w:t>
      </w:r>
      <w:r w:rsidRPr="00C409DA">
        <w:rPr>
          <w:rFonts w:ascii="Times New Roman" w:hAnsi="Times New Roman"/>
          <w:sz w:val="28"/>
          <w:szCs w:val="28"/>
          <w:lang w:eastAsia="ru-RU"/>
        </w:rPr>
        <w:t>а</w:t>
      </w:r>
      <w:r w:rsidRPr="00C409DA">
        <w:rPr>
          <w:rFonts w:ascii="Times New Roman" w:hAnsi="Times New Roman"/>
          <w:sz w:val="28"/>
          <w:szCs w:val="28"/>
          <w:lang w:eastAsia="ru-RU"/>
        </w:rPr>
        <w:t>ции, родильные дома и т.д.). Несовершеннолетние имеют, например, право на диспансерное наблюдение и бесплатное лечение в детской и подростковой слу</w:t>
      </w:r>
      <w:r w:rsidRPr="00C409DA">
        <w:rPr>
          <w:rFonts w:ascii="Times New Roman" w:hAnsi="Times New Roman"/>
          <w:sz w:val="28"/>
          <w:szCs w:val="28"/>
          <w:lang w:eastAsia="ru-RU"/>
        </w:rPr>
        <w:t>ж</w:t>
      </w:r>
      <w:r w:rsidRPr="00C409DA">
        <w:rPr>
          <w:rFonts w:ascii="Times New Roman" w:hAnsi="Times New Roman"/>
          <w:sz w:val="28"/>
          <w:szCs w:val="28"/>
          <w:lang w:eastAsia="ru-RU"/>
        </w:rPr>
        <w:t>бах здравоохранения.</w:t>
      </w:r>
    </w:p>
    <w:p w:rsidR="00A52787" w:rsidRPr="00C409DA" w:rsidRDefault="00A52787" w:rsidP="00A52787">
      <w:pPr>
        <w:pStyle w:val="af4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9DA">
        <w:rPr>
          <w:rFonts w:ascii="Times New Roman" w:hAnsi="Times New Roman"/>
          <w:sz w:val="28"/>
          <w:szCs w:val="28"/>
          <w:lang w:eastAsia="ru-RU"/>
        </w:rPr>
        <w:t>Программа государственных гарантий обеспечения граждан Российской Федер</w:t>
      </w:r>
      <w:r w:rsidRPr="00C409DA">
        <w:rPr>
          <w:rFonts w:ascii="Times New Roman" w:hAnsi="Times New Roman"/>
          <w:sz w:val="28"/>
          <w:szCs w:val="28"/>
          <w:lang w:eastAsia="ru-RU"/>
        </w:rPr>
        <w:t>а</w:t>
      </w:r>
      <w:r w:rsidRPr="00C409DA">
        <w:rPr>
          <w:rFonts w:ascii="Times New Roman" w:hAnsi="Times New Roman"/>
          <w:sz w:val="28"/>
          <w:szCs w:val="28"/>
          <w:lang w:eastAsia="ru-RU"/>
        </w:rPr>
        <w:t>ции бесплатной медицинской помощью разработана и утверждена Правительс</w:t>
      </w:r>
      <w:r w:rsidRPr="00C409DA">
        <w:rPr>
          <w:rFonts w:ascii="Times New Roman" w:hAnsi="Times New Roman"/>
          <w:sz w:val="28"/>
          <w:szCs w:val="28"/>
          <w:lang w:eastAsia="ru-RU"/>
        </w:rPr>
        <w:t>т</w:t>
      </w:r>
      <w:r w:rsidRPr="00C409DA">
        <w:rPr>
          <w:rFonts w:ascii="Times New Roman" w:hAnsi="Times New Roman"/>
          <w:sz w:val="28"/>
          <w:szCs w:val="28"/>
          <w:lang w:eastAsia="ru-RU"/>
        </w:rPr>
        <w:t>вом РФ 11 сентября 1998 г. В эту Программу внесены изменения и дополнения, и она изложена в новой редакции 26 октября 1999 г. В ней н</w:t>
      </w:r>
      <w:r w:rsidRPr="00C409DA">
        <w:rPr>
          <w:rFonts w:ascii="Times New Roman" w:hAnsi="Times New Roman"/>
          <w:sz w:val="28"/>
          <w:szCs w:val="28"/>
          <w:lang w:eastAsia="ru-RU"/>
        </w:rPr>
        <w:t>е</w:t>
      </w:r>
      <w:r w:rsidRPr="00C409DA">
        <w:rPr>
          <w:rFonts w:ascii="Times New Roman" w:hAnsi="Times New Roman"/>
          <w:sz w:val="28"/>
          <w:szCs w:val="28"/>
          <w:lang w:eastAsia="ru-RU"/>
        </w:rPr>
        <w:t>сколько иначе, чем в Основах, определены виды медицинской помощи, предоставляемой населению беспла</w:t>
      </w:r>
      <w:r w:rsidRPr="00C409DA">
        <w:rPr>
          <w:rFonts w:ascii="Times New Roman" w:hAnsi="Times New Roman"/>
          <w:sz w:val="28"/>
          <w:szCs w:val="28"/>
          <w:lang w:eastAsia="ru-RU"/>
        </w:rPr>
        <w:t>т</w:t>
      </w:r>
      <w:r w:rsidRPr="00C409DA">
        <w:rPr>
          <w:rFonts w:ascii="Times New Roman" w:hAnsi="Times New Roman"/>
          <w:sz w:val="28"/>
          <w:szCs w:val="28"/>
          <w:lang w:eastAsia="ru-RU"/>
        </w:rPr>
        <w:t>но.</w:t>
      </w:r>
    </w:p>
    <w:p w:rsidR="00A52787" w:rsidRPr="00C409DA" w:rsidRDefault="00A52787" w:rsidP="00A52787">
      <w:pPr>
        <w:pStyle w:val="af4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9DA">
        <w:rPr>
          <w:rFonts w:ascii="Times New Roman" w:hAnsi="Times New Roman"/>
          <w:sz w:val="28"/>
          <w:szCs w:val="28"/>
          <w:lang w:eastAsia="ru-RU"/>
        </w:rPr>
        <w:t>Программа включает, кроме того, базовую программу обязательного медицинск</w:t>
      </w:r>
      <w:r w:rsidRPr="00C409DA">
        <w:rPr>
          <w:rFonts w:ascii="Times New Roman" w:hAnsi="Times New Roman"/>
          <w:sz w:val="28"/>
          <w:szCs w:val="28"/>
          <w:lang w:eastAsia="ru-RU"/>
        </w:rPr>
        <w:t>о</w:t>
      </w:r>
      <w:r w:rsidRPr="00C409DA">
        <w:rPr>
          <w:rFonts w:ascii="Times New Roman" w:hAnsi="Times New Roman"/>
          <w:sz w:val="28"/>
          <w:szCs w:val="28"/>
          <w:lang w:eastAsia="ru-RU"/>
        </w:rPr>
        <w:t>го страхования, объемы медицинской помощи, порядок формирования п</w:t>
      </w:r>
      <w:r w:rsidRPr="00C409DA">
        <w:rPr>
          <w:rFonts w:ascii="Times New Roman" w:hAnsi="Times New Roman"/>
          <w:sz w:val="28"/>
          <w:szCs w:val="28"/>
          <w:lang w:eastAsia="ru-RU"/>
        </w:rPr>
        <w:t>о</w:t>
      </w:r>
      <w:r w:rsidRPr="00C409DA">
        <w:rPr>
          <w:rFonts w:ascii="Times New Roman" w:hAnsi="Times New Roman"/>
          <w:sz w:val="28"/>
          <w:szCs w:val="28"/>
          <w:lang w:eastAsia="ru-RU"/>
        </w:rPr>
        <w:t>душных нормативов финансирования здравоохранения, обеспечивающих пр</w:t>
      </w:r>
      <w:r w:rsidRPr="00C409DA">
        <w:rPr>
          <w:rFonts w:ascii="Times New Roman" w:hAnsi="Times New Roman"/>
          <w:sz w:val="28"/>
          <w:szCs w:val="28"/>
          <w:lang w:eastAsia="ru-RU"/>
        </w:rPr>
        <w:t>е</w:t>
      </w:r>
      <w:r w:rsidRPr="00C409DA">
        <w:rPr>
          <w:rFonts w:ascii="Times New Roman" w:hAnsi="Times New Roman"/>
          <w:sz w:val="28"/>
          <w:szCs w:val="28"/>
          <w:lang w:eastAsia="ru-RU"/>
        </w:rPr>
        <w:t>доставление гражданам гарантированных объемов медицинской помощи. В соответствии с Программой и методическими рекомендациями Минздрава и Фед</w:t>
      </w:r>
      <w:r w:rsidRPr="00C409DA">
        <w:rPr>
          <w:rFonts w:ascii="Times New Roman" w:hAnsi="Times New Roman"/>
          <w:sz w:val="28"/>
          <w:szCs w:val="28"/>
          <w:lang w:eastAsia="ru-RU"/>
        </w:rPr>
        <w:t>е</w:t>
      </w:r>
      <w:r w:rsidRPr="00C409DA">
        <w:rPr>
          <w:rFonts w:ascii="Times New Roman" w:hAnsi="Times New Roman"/>
          <w:sz w:val="28"/>
          <w:szCs w:val="28"/>
          <w:lang w:eastAsia="ru-RU"/>
        </w:rPr>
        <w:t>рального фонда обязательного медицинского страхования (они согласуются с Минфином) органы исполнительной власти разрабатывают и утверждают территориальные програ</w:t>
      </w:r>
      <w:r w:rsidRPr="00C409DA">
        <w:rPr>
          <w:rFonts w:ascii="Times New Roman" w:hAnsi="Times New Roman"/>
          <w:sz w:val="28"/>
          <w:szCs w:val="28"/>
          <w:lang w:eastAsia="ru-RU"/>
        </w:rPr>
        <w:t>м</w:t>
      </w:r>
      <w:r w:rsidRPr="00C409DA">
        <w:rPr>
          <w:rFonts w:ascii="Times New Roman" w:hAnsi="Times New Roman"/>
          <w:sz w:val="28"/>
          <w:szCs w:val="28"/>
          <w:lang w:eastAsia="ru-RU"/>
        </w:rPr>
        <w:t>мы. Эти территориальные программы могут предусматривать предоставление д</w:t>
      </w:r>
      <w:r w:rsidRPr="00C409DA">
        <w:rPr>
          <w:rFonts w:ascii="Times New Roman" w:hAnsi="Times New Roman"/>
          <w:sz w:val="28"/>
          <w:szCs w:val="28"/>
          <w:lang w:eastAsia="ru-RU"/>
        </w:rPr>
        <w:t>о</w:t>
      </w:r>
      <w:r w:rsidRPr="00C409DA">
        <w:rPr>
          <w:rFonts w:ascii="Times New Roman" w:hAnsi="Times New Roman"/>
          <w:sz w:val="28"/>
          <w:szCs w:val="28"/>
          <w:lang w:eastAsia="ru-RU"/>
        </w:rPr>
        <w:t>полнительных объемов и видов медици</w:t>
      </w:r>
      <w:r w:rsidRPr="00C409DA">
        <w:rPr>
          <w:rFonts w:ascii="Times New Roman" w:hAnsi="Times New Roman"/>
          <w:sz w:val="28"/>
          <w:szCs w:val="28"/>
          <w:lang w:eastAsia="ru-RU"/>
        </w:rPr>
        <w:t>н</w:t>
      </w:r>
      <w:r w:rsidRPr="00C409DA">
        <w:rPr>
          <w:rFonts w:ascii="Times New Roman" w:hAnsi="Times New Roman"/>
          <w:sz w:val="28"/>
          <w:szCs w:val="28"/>
          <w:lang w:eastAsia="ru-RU"/>
        </w:rPr>
        <w:t>ской помощи за счет средств субъектов РФ.</w:t>
      </w:r>
    </w:p>
    <w:p w:rsidR="00A52787" w:rsidRPr="00C409DA" w:rsidRDefault="00A52787" w:rsidP="00A52787">
      <w:pPr>
        <w:pStyle w:val="af4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9DA">
        <w:rPr>
          <w:rFonts w:ascii="Times New Roman" w:hAnsi="Times New Roman"/>
          <w:sz w:val="28"/>
          <w:szCs w:val="28"/>
          <w:lang w:eastAsia="ru-RU"/>
        </w:rPr>
        <w:t>В рамках указанной Программы </w:t>
      </w:r>
      <w:r w:rsidRPr="006E558D">
        <w:rPr>
          <w:rFonts w:ascii="Times New Roman" w:hAnsi="Times New Roman"/>
          <w:bCs/>
          <w:sz w:val="28"/>
          <w:szCs w:val="28"/>
          <w:lang w:eastAsia="ru-RU"/>
        </w:rPr>
        <w:t>гражданам бесплатно предоставляются следующие три вида мед</w:t>
      </w:r>
      <w:r w:rsidRPr="006E558D">
        <w:rPr>
          <w:rFonts w:ascii="Times New Roman" w:hAnsi="Times New Roman"/>
          <w:bCs/>
          <w:sz w:val="28"/>
          <w:szCs w:val="28"/>
          <w:lang w:eastAsia="ru-RU"/>
        </w:rPr>
        <w:t>и</w:t>
      </w:r>
      <w:r w:rsidRPr="006E558D">
        <w:rPr>
          <w:rFonts w:ascii="Times New Roman" w:hAnsi="Times New Roman"/>
          <w:bCs/>
          <w:sz w:val="28"/>
          <w:szCs w:val="28"/>
          <w:lang w:eastAsia="ru-RU"/>
        </w:rPr>
        <w:t>цинской помощи:</w:t>
      </w:r>
    </w:p>
    <w:p w:rsidR="00A52787" w:rsidRPr="00C409DA" w:rsidRDefault="00A52787" w:rsidP="00A52787">
      <w:pPr>
        <w:pStyle w:val="af4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9DA">
        <w:rPr>
          <w:rFonts w:ascii="Times New Roman" w:hAnsi="Times New Roman"/>
          <w:sz w:val="28"/>
          <w:szCs w:val="28"/>
          <w:lang w:eastAsia="ru-RU"/>
        </w:rPr>
        <w:t>1) скорая медицинская помощь при состояниях, угрожающих жизни или здор</w:t>
      </w:r>
      <w:r w:rsidRPr="00C409DA">
        <w:rPr>
          <w:rFonts w:ascii="Times New Roman" w:hAnsi="Times New Roman"/>
          <w:sz w:val="28"/>
          <w:szCs w:val="28"/>
          <w:lang w:eastAsia="ru-RU"/>
        </w:rPr>
        <w:t>о</w:t>
      </w:r>
      <w:r w:rsidRPr="00C409DA">
        <w:rPr>
          <w:rFonts w:ascii="Times New Roman" w:hAnsi="Times New Roman"/>
          <w:sz w:val="28"/>
          <w:szCs w:val="28"/>
          <w:lang w:eastAsia="ru-RU"/>
        </w:rPr>
        <w:t xml:space="preserve">вью гражданина, или окружающих его лиц, вызванных внезапными </w:t>
      </w:r>
      <w:r w:rsidRPr="00C409DA">
        <w:rPr>
          <w:rFonts w:ascii="Times New Roman" w:hAnsi="Times New Roman"/>
          <w:sz w:val="28"/>
          <w:szCs w:val="28"/>
          <w:lang w:eastAsia="ru-RU"/>
        </w:rPr>
        <w:lastRenderedPageBreak/>
        <w:t>заболевани</w:t>
      </w:r>
      <w:r w:rsidRPr="00C409DA">
        <w:rPr>
          <w:rFonts w:ascii="Times New Roman" w:hAnsi="Times New Roman"/>
          <w:sz w:val="28"/>
          <w:szCs w:val="28"/>
          <w:lang w:eastAsia="ru-RU"/>
        </w:rPr>
        <w:t>я</w:t>
      </w:r>
      <w:r w:rsidRPr="00C409DA">
        <w:rPr>
          <w:rFonts w:ascii="Times New Roman" w:hAnsi="Times New Roman"/>
          <w:sz w:val="28"/>
          <w:szCs w:val="28"/>
          <w:lang w:eastAsia="ru-RU"/>
        </w:rPr>
        <w:t>ми, обострениями хронических заболеваний, несчастными случаями, травмами и отравлениями, осложнениями беременности и при родах;</w:t>
      </w:r>
    </w:p>
    <w:p w:rsidR="00A52787" w:rsidRPr="00C409DA" w:rsidRDefault="00A52787" w:rsidP="00A52787">
      <w:pPr>
        <w:pStyle w:val="af4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9DA">
        <w:rPr>
          <w:rFonts w:ascii="Times New Roman" w:hAnsi="Times New Roman"/>
          <w:sz w:val="28"/>
          <w:szCs w:val="28"/>
          <w:lang w:eastAsia="ru-RU"/>
        </w:rPr>
        <w:t>2) амбулаторно-поликлиническая помощь, включая проведение</w:t>
      </w:r>
      <w:r w:rsidRPr="00C409DA">
        <w:rPr>
          <w:rFonts w:ascii="Times New Roman" w:hAnsi="Times New Roman"/>
          <w:sz w:val="28"/>
          <w:szCs w:val="28"/>
          <w:lang w:eastAsia="ru-RU"/>
        </w:rPr>
        <w:br/>
        <w:t>мероприятий по профилактике (в том числе диспансерному наблюдению), диагностике и лечению з</w:t>
      </w:r>
      <w:r w:rsidRPr="00C409DA">
        <w:rPr>
          <w:rFonts w:ascii="Times New Roman" w:hAnsi="Times New Roman"/>
          <w:sz w:val="28"/>
          <w:szCs w:val="28"/>
          <w:lang w:eastAsia="ru-RU"/>
        </w:rPr>
        <w:t>а</w:t>
      </w:r>
      <w:r w:rsidRPr="00C409DA">
        <w:rPr>
          <w:rFonts w:ascii="Times New Roman" w:hAnsi="Times New Roman"/>
          <w:sz w:val="28"/>
          <w:szCs w:val="28"/>
          <w:lang w:eastAsia="ru-RU"/>
        </w:rPr>
        <w:t>болеваний как в поликлинике, так и</w:t>
      </w:r>
      <w:r w:rsidRPr="00C409DA">
        <w:rPr>
          <w:rFonts w:ascii="Times New Roman" w:hAnsi="Times New Roman"/>
          <w:sz w:val="28"/>
          <w:szCs w:val="28"/>
          <w:lang w:eastAsia="ru-RU"/>
        </w:rPr>
        <w:br/>
        <w:t>на дому;</w:t>
      </w:r>
    </w:p>
    <w:p w:rsidR="00A52787" w:rsidRPr="00C409DA" w:rsidRDefault="00A52787" w:rsidP="00A52787">
      <w:pPr>
        <w:pStyle w:val="af4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9DA">
        <w:rPr>
          <w:rFonts w:ascii="Times New Roman" w:hAnsi="Times New Roman"/>
          <w:sz w:val="28"/>
          <w:szCs w:val="28"/>
          <w:lang w:eastAsia="ru-RU"/>
        </w:rPr>
        <w:t>3) стационарная помощь:</w:t>
      </w:r>
    </w:p>
    <w:p w:rsidR="00A52787" w:rsidRPr="00C409DA" w:rsidRDefault="00A52787" w:rsidP="00A52787">
      <w:pPr>
        <w:pStyle w:val="af4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Pr="00C409DA">
        <w:rPr>
          <w:rFonts w:ascii="Times New Roman" w:hAnsi="Times New Roman"/>
          <w:sz w:val="28"/>
          <w:szCs w:val="28"/>
          <w:lang w:eastAsia="ru-RU"/>
        </w:rPr>
        <w:t>при острых заболеваниях и обострении хронических заболеваний, отравл</w:t>
      </w:r>
      <w:r w:rsidRPr="00C409DA">
        <w:rPr>
          <w:rFonts w:ascii="Times New Roman" w:hAnsi="Times New Roman"/>
          <w:sz w:val="28"/>
          <w:szCs w:val="28"/>
          <w:lang w:eastAsia="ru-RU"/>
        </w:rPr>
        <w:t>е</w:t>
      </w:r>
      <w:r w:rsidRPr="00C409DA">
        <w:rPr>
          <w:rFonts w:ascii="Times New Roman" w:hAnsi="Times New Roman"/>
          <w:sz w:val="28"/>
          <w:szCs w:val="28"/>
          <w:lang w:eastAsia="ru-RU"/>
        </w:rPr>
        <w:t>ниях и травмах, требующих интенсивной терапии, круглосуточного медицинского н</w:t>
      </w:r>
      <w:r w:rsidRPr="00C409DA">
        <w:rPr>
          <w:rFonts w:ascii="Times New Roman" w:hAnsi="Times New Roman"/>
          <w:sz w:val="28"/>
          <w:szCs w:val="28"/>
          <w:lang w:eastAsia="ru-RU"/>
        </w:rPr>
        <w:t>а</w:t>
      </w:r>
      <w:r w:rsidRPr="00C409DA">
        <w:rPr>
          <w:rFonts w:ascii="Times New Roman" w:hAnsi="Times New Roman"/>
          <w:sz w:val="28"/>
          <w:szCs w:val="28"/>
          <w:lang w:eastAsia="ru-RU"/>
        </w:rPr>
        <w:t>блюдения и изоляции по эпидемиологическим показаниям;</w:t>
      </w:r>
    </w:p>
    <w:p w:rsidR="00A52787" w:rsidRPr="00C409DA" w:rsidRDefault="00A52787" w:rsidP="00A52787">
      <w:pPr>
        <w:pStyle w:val="af4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Pr="00C409DA">
        <w:rPr>
          <w:rFonts w:ascii="Times New Roman" w:hAnsi="Times New Roman"/>
          <w:sz w:val="28"/>
          <w:szCs w:val="28"/>
          <w:lang w:eastAsia="ru-RU"/>
        </w:rPr>
        <w:t>при патологии беременности, родах и абортах;</w:t>
      </w:r>
    </w:p>
    <w:p w:rsidR="00A52787" w:rsidRPr="00C409DA" w:rsidRDefault="00A52787" w:rsidP="00A52787">
      <w:pPr>
        <w:pStyle w:val="af4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Pr="00C409DA">
        <w:rPr>
          <w:rFonts w:ascii="Times New Roman" w:hAnsi="Times New Roman"/>
          <w:sz w:val="28"/>
          <w:szCs w:val="28"/>
          <w:lang w:eastAsia="ru-RU"/>
        </w:rPr>
        <w:t>при плановой госпитализации с целью проведения лечения и реабилитации, тре</w:t>
      </w: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C409DA">
        <w:rPr>
          <w:rFonts w:ascii="Times New Roman" w:hAnsi="Times New Roman"/>
          <w:sz w:val="28"/>
          <w:szCs w:val="28"/>
          <w:lang w:eastAsia="ru-RU"/>
        </w:rPr>
        <w:t>бующих круглосуточн</w:t>
      </w:r>
      <w:r w:rsidRPr="00C409DA">
        <w:rPr>
          <w:rFonts w:ascii="Times New Roman" w:hAnsi="Times New Roman"/>
          <w:sz w:val="28"/>
          <w:szCs w:val="28"/>
          <w:lang w:eastAsia="ru-RU"/>
        </w:rPr>
        <w:t>о</w:t>
      </w:r>
      <w:r w:rsidRPr="00C409DA">
        <w:rPr>
          <w:rFonts w:ascii="Times New Roman" w:hAnsi="Times New Roman"/>
          <w:sz w:val="28"/>
          <w:szCs w:val="28"/>
          <w:lang w:eastAsia="ru-RU"/>
        </w:rPr>
        <w:t>го медицинского наблюдения.</w:t>
      </w:r>
    </w:p>
    <w:p w:rsidR="00A52787" w:rsidRPr="00C409DA" w:rsidRDefault="00A52787" w:rsidP="00A52787">
      <w:pPr>
        <w:pStyle w:val="af4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9DA">
        <w:rPr>
          <w:rFonts w:ascii="Times New Roman" w:hAnsi="Times New Roman"/>
          <w:sz w:val="28"/>
          <w:szCs w:val="28"/>
          <w:lang w:eastAsia="ru-RU"/>
        </w:rPr>
        <w:t>При оказании двух видов помощи — скорой и стационарной — осуществляется бесплатная лекарстве</w:t>
      </w:r>
      <w:r w:rsidRPr="00C409DA">
        <w:rPr>
          <w:rFonts w:ascii="Times New Roman" w:hAnsi="Times New Roman"/>
          <w:sz w:val="28"/>
          <w:szCs w:val="28"/>
          <w:lang w:eastAsia="ru-RU"/>
        </w:rPr>
        <w:t>н</w:t>
      </w:r>
      <w:r w:rsidRPr="00C409DA">
        <w:rPr>
          <w:rFonts w:ascii="Times New Roman" w:hAnsi="Times New Roman"/>
          <w:sz w:val="28"/>
          <w:szCs w:val="28"/>
          <w:lang w:eastAsia="ru-RU"/>
        </w:rPr>
        <w:t>ная помощь в соот</w:t>
      </w:r>
      <w:r>
        <w:rPr>
          <w:rFonts w:ascii="Times New Roman" w:hAnsi="Times New Roman"/>
          <w:sz w:val="28"/>
          <w:szCs w:val="28"/>
          <w:lang w:eastAsia="ru-RU"/>
        </w:rPr>
        <w:t>ветствии с законодательством РФ</w:t>
      </w:r>
      <w:r w:rsidRPr="00C409DA">
        <w:rPr>
          <w:rFonts w:ascii="Times New Roman" w:hAnsi="Times New Roman"/>
          <w:sz w:val="28"/>
          <w:szCs w:val="28"/>
          <w:lang w:eastAsia="ru-RU"/>
        </w:rPr>
        <w:t>.</w:t>
      </w:r>
    </w:p>
    <w:p w:rsidR="00A52787" w:rsidRPr="00C409DA" w:rsidRDefault="00A52787" w:rsidP="00A52787">
      <w:pPr>
        <w:pStyle w:val="af4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9DA">
        <w:rPr>
          <w:rFonts w:ascii="Times New Roman" w:hAnsi="Times New Roman"/>
          <w:sz w:val="28"/>
          <w:szCs w:val="28"/>
          <w:lang w:eastAsia="ru-RU"/>
        </w:rPr>
        <w:t>В рамках базовой программы обязательного медицинского страхования предоставляется амбулаторно-поликлиническая и стационарная помощь в учр</w:t>
      </w:r>
      <w:r w:rsidRPr="00C409DA">
        <w:rPr>
          <w:rFonts w:ascii="Times New Roman" w:hAnsi="Times New Roman"/>
          <w:sz w:val="28"/>
          <w:szCs w:val="28"/>
          <w:lang w:eastAsia="ru-RU"/>
        </w:rPr>
        <w:t>е</w:t>
      </w:r>
      <w:r w:rsidRPr="00C409DA">
        <w:rPr>
          <w:rFonts w:ascii="Times New Roman" w:hAnsi="Times New Roman"/>
          <w:sz w:val="28"/>
          <w:szCs w:val="28"/>
          <w:lang w:eastAsia="ru-RU"/>
        </w:rPr>
        <w:t>ждениях здравоохранения независимо от их организационно-правовой формы при бол</w:t>
      </w:r>
      <w:r w:rsidRPr="00C409DA">
        <w:rPr>
          <w:rFonts w:ascii="Times New Roman" w:hAnsi="Times New Roman"/>
          <w:sz w:val="28"/>
          <w:szCs w:val="28"/>
          <w:lang w:eastAsia="ru-RU"/>
        </w:rPr>
        <w:t>ь</w:t>
      </w:r>
      <w:r w:rsidRPr="00C409DA">
        <w:rPr>
          <w:rFonts w:ascii="Times New Roman" w:hAnsi="Times New Roman"/>
          <w:sz w:val="28"/>
          <w:szCs w:val="28"/>
          <w:lang w:eastAsia="ru-RU"/>
        </w:rPr>
        <w:t>шинстве заболеваний (они перечислены в Программе).</w:t>
      </w:r>
    </w:p>
    <w:p w:rsidR="00A52787" w:rsidRPr="00C409DA" w:rsidRDefault="00A52787" w:rsidP="00A52787">
      <w:pPr>
        <w:pStyle w:val="af4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9DA">
        <w:rPr>
          <w:rFonts w:ascii="Times New Roman" w:hAnsi="Times New Roman"/>
          <w:sz w:val="28"/>
          <w:szCs w:val="28"/>
          <w:lang w:eastAsia="ru-RU"/>
        </w:rPr>
        <w:t>Медицинская помощь, предоставляемая населению за счет бюджетных ассигн</w:t>
      </w:r>
      <w:r w:rsidRPr="00C409DA">
        <w:rPr>
          <w:rFonts w:ascii="Times New Roman" w:hAnsi="Times New Roman"/>
          <w:sz w:val="28"/>
          <w:szCs w:val="28"/>
          <w:lang w:eastAsia="ru-RU"/>
        </w:rPr>
        <w:t>о</w:t>
      </w:r>
      <w:r w:rsidRPr="00C409DA">
        <w:rPr>
          <w:rFonts w:ascii="Times New Roman" w:hAnsi="Times New Roman"/>
          <w:sz w:val="28"/>
          <w:szCs w:val="28"/>
          <w:lang w:eastAsia="ru-RU"/>
        </w:rPr>
        <w:t>ваний, дифференцируется по уровню бюджетов.</w:t>
      </w:r>
    </w:p>
    <w:p w:rsidR="00A52787" w:rsidRPr="00C409DA" w:rsidRDefault="00A52787" w:rsidP="00A52787">
      <w:pPr>
        <w:pStyle w:val="af4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9DA">
        <w:rPr>
          <w:rFonts w:ascii="Times New Roman" w:hAnsi="Times New Roman"/>
          <w:sz w:val="28"/>
          <w:szCs w:val="28"/>
          <w:lang w:eastAsia="ru-RU"/>
        </w:rPr>
        <w:t>За счет федерального бюджета предоставляются все виды медицинской п</w:t>
      </w:r>
      <w:r w:rsidRPr="00C409DA">
        <w:rPr>
          <w:rFonts w:ascii="Times New Roman" w:hAnsi="Times New Roman"/>
          <w:sz w:val="28"/>
          <w:szCs w:val="28"/>
          <w:lang w:eastAsia="ru-RU"/>
        </w:rPr>
        <w:t>о</w:t>
      </w:r>
      <w:r w:rsidRPr="00C409DA">
        <w:rPr>
          <w:rFonts w:ascii="Times New Roman" w:hAnsi="Times New Roman"/>
          <w:sz w:val="28"/>
          <w:szCs w:val="28"/>
          <w:lang w:eastAsia="ru-RU"/>
        </w:rPr>
        <w:t>мощи, которые оказываются федеральными медицинскими учреждениями, в том числе дорогостоящие виды медицинской помощи (перечень таких видов утверждается Минздравом РФ).</w:t>
      </w:r>
    </w:p>
    <w:p w:rsidR="00A52787" w:rsidRPr="00C409DA" w:rsidRDefault="00A52787" w:rsidP="00A52787">
      <w:pPr>
        <w:pStyle w:val="af4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9DA">
        <w:rPr>
          <w:rFonts w:ascii="Times New Roman" w:hAnsi="Times New Roman"/>
          <w:sz w:val="28"/>
          <w:szCs w:val="28"/>
          <w:lang w:eastAsia="ru-RU"/>
        </w:rPr>
        <w:t xml:space="preserve">За счет бюджетов субъектов РФ и муниципальных бюджетов предоставляется, во-первых, скорая медицинская помощь, оказываемая станциями (отделениями, пунктами) скорой медицинской помощи, и, во-вторых, </w:t>
      </w:r>
      <w:r w:rsidRPr="00C409DA">
        <w:rPr>
          <w:rFonts w:ascii="Times New Roman" w:hAnsi="Times New Roman"/>
          <w:sz w:val="28"/>
          <w:szCs w:val="28"/>
          <w:lang w:eastAsia="ru-RU"/>
        </w:rPr>
        <w:lastRenderedPageBreak/>
        <w:t>амбулаторно-поликлиническая и стационарная помощь, которая оказывается в специализир</w:t>
      </w:r>
      <w:r w:rsidRPr="00C409DA">
        <w:rPr>
          <w:rFonts w:ascii="Times New Roman" w:hAnsi="Times New Roman"/>
          <w:sz w:val="28"/>
          <w:szCs w:val="28"/>
          <w:lang w:eastAsia="ru-RU"/>
        </w:rPr>
        <w:t>о</w:t>
      </w:r>
      <w:r w:rsidRPr="00C409DA">
        <w:rPr>
          <w:rFonts w:ascii="Times New Roman" w:hAnsi="Times New Roman"/>
          <w:sz w:val="28"/>
          <w:szCs w:val="28"/>
          <w:lang w:eastAsia="ru-RU"/>
        </w:rPr>
        <w:t>ванных диспансерах, больницах (отделениях, кабинетах) при определенных заб</w:t>
      </w:r>
      <w:r w:rsidRPr="00C409DA">
        <w:rPr>
          <w:rFonts w:ascii="Times New Roman" w:hAnsi="Times New Roman"/>
          <w:sz w:val="28"/>
          <w:szCs w:val="28"/>
          <w:lang w:eastAsia="ru-RU"/>
        </w:rPr>
        <w:t>о</w:t>
      </w:r>
      <w:r w:rsidRPr="00C409DA">
        <w:rPr>
          <w:rFonts w:ascii="Times New Roman" w:hAnsi="Times New Roman"/>
          <w:sz w:val="28"/>
          <w:szCs w:val="28"/>
          <w:lang w:eastAsia="ru-RU"/>
        </w:rPr>
        <w:t>леваниях — туберкулезе, синдроме приобретенного иммунодефицита, психич</w:t>
      </w:r>
      <w:r w:rsidRPr="00C409DA">
        <w:rPr>
          <w:rFonts w:ascii="Times New Roman" w:hAnsi="Times New Roman"/>
          <w:sz w:val="28"/>
          <w:szCs w:val="28"/>
          <w:lang w:eastAsia="ru-RU"/>
        </w:rPr>
        <w:t>е</w:t>
      </w:r>
      <w:r w:rsidRPr="00C409DA">
        <w:rPr>
          <w:rFonts w:ascii="Times New Roman" w:hAnsi="Times New Roman"/>
          <w:sz w:val="28"/>
          <w:szCs w:val="28"/>
          <w:lang w:eastAsia="ru-RU"/>
        </w:rPr>
        <w:t>ских расстройствах и расстройствах поведения, нарколог</w:t>
      </w:r>
      <w:r w:rsidRPr="00C409DA">
        <w:rPr>
          <w:rFonts w:ascii="Times New Roman" w:hAnsi="Times New Roman"/>
          <w:sz w:val="28"/>
          <w:szCs w:val="28"/>
          <w:lang w:eastAsia="ru-RU"/>
        </w:rPr>
        <w:t>и</w:t>
      </w:r>
      <w:r w:rsidRPr="00C409DA">
        <w:rPr>
          <w:rFonts w:ascii="Times New Roman" w:hAnsi="Times New Roman"/>
          <w:sz w:val="28"/>
          <w:szCs w:val="28"/>
          <w:lang w:eastAsia="ru-RU"/>
        </w:rPr>
        <w:t>ческих заболеваниях и т.д. Их перечень также содержится в Программе.</w:t>
      </w:r>
    </w:p>
    <w:p w:rsidR="00A52787" w:rsidRPr="00C409DA" w:rsidRDefault="00A52787" w:rsidP="00A52787">
      <w:pPr>
        <w:pStyle w:val="af4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9DA">
        <w:rPr>
          <w:rFonts w:ascii="Times New Roman" w:hAnsi="Times New Roman"/>
          <w:sz w:val="28"/>
          <w:szCs w:val="28"/>
          <w:lang w:eastAsia="ru-RU"/>
        </w:rPr>
        <w:t>За счет средств бюджетов всех уровней осуществляется, в частности, льготное лекарственное обеспечение, а также финансирование некоторой медицинской п</w:t>
      </w:r>
      <w:r w:rsidRPr="00C409DA">
        <w:rPr>
          <w:rFonts w:ascii="Times New Roman" w:hAnsi="Times New Roman"/>
          <w:sz w:val="28"/>
          <w:szCs w:val="28"/>
          <w:lang w:eastAsia="ru-RU"/>
        </w:rPr>
        <w:t>о</w:t>
      </w:r>
      <w:r w:rsidRPr="00C409DA">
        <w:rPr>
          <w:rFonts w:ascii="Times New Roman" w:hAnsi="Times New Roman"/>
          <w:sz w:val="28"/>
          <w:szCs w:val="28"/>
          <w:lang w:eastAsia="ru-RU"/>
        </w:rPr>
        <w:t>мощи, которая оказывается фельдшерско-акушерскими пунктами, лепрозориями, домами ребенка и т.д.</w:t>
      </w:r>
    </w:p>
    <w:p w:rsidR="00A52787" w:rsidRPr="00C409DA" w:rsidRDefault="00A52787" w:rsidP="00A52787">
      <w:pPr>
        <w:pStyle w:val="af4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9DA">
        <w:rPr>
          <w:rFonts w:ascii="Times New Roman" w:hAnsi="Times New Roman"/>
          <w:sz w:val="28"/>
          <w:szCs w:val="28"/>
          <w:lang w:eastAsia="ru-RU"/>
        </w:rPr>
        <w:t>Как видим, система оказания медицинской помощи, финансирования расх</w:t>
      </w:r>
      <w:r w:rsidRPr="00C409DA">
        <w:rPr>
          <w:rFonts w:ascii="Times New Roman" w:hAnsi="Times New Roman"/>
          <w:sz w:val="28"/>
          <w:szCs w:val="28"/>
          <w:lang w:eastAsia="ru-RU"/>
        </w:rPr>
        <w:t>о</w:t>
      </w:r>
      <w:r w:rsidRPr="00C409DA">
        <w:rPr>
          <w:rFonts w:ascii="Times New Roman" w:hAnsi="Times New Roman"/>
          <w:sz w:val="28"/>
          <w:szCs w:val="28"/>
          <w:lang w:eastAsia="ru-RU"/>
        </w:rPr>
        <w:t>дов на ее осуществление, достаточно сложна.</w:t>
      </w:r>
    </w:p>
    <w:p w:rsidR="00A52787" w:rsidRPr="00C409DA" w:rsidRDefault="00A52787" w:rsidP="00A52787">
      <w:pPr>
        <w:pStyle w:val="af4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9DA">
        <w:rPr>
          <w:rFonts w:ascii="Times New Roman" w:hAnsi="Times New Roman"/>
          <w:sz w:val="28"/>
          <w:szCs w:val="28"/>
          <w:lang w:eastAsia="ru-RU"/>
        </w:rPr>
        <w:t>Объемы медицинской помощи, которая предоставляется населению субъекта РФ бесплатно, определяются исходя из нормативов объема лечебно-профилактической помощи на 1000 человек. Они рассчитываются отдельно по всем трем видам медицинской помощи. При этом по базовой программе отдел</w:t>
      </w:r>
      <w:r w:rsidRPr="00C409DA">
        <w:rPr>
          <w:rFonts w:ascii="Times New Roman" w:hAnsi="Times New Roman"/>
          <w:sz w:val="28"/>
          <w:szCs w:val="28"/>
          <w:lang w:eastAsia="ru-RU"/>
        </w:rPr>
        <w:t>ь</w:t>
      </w:r>
      <w:r w:rsidRPr="00C409DA">
        <w:rPr>
          <w:rFonts w:ascii="Times New Roman" w:hAnsi="Times New Roman"/>
          <w:sz w:val="28"/>
          <w:szCs w:val="28"/>
          <w:lang w:eastAsia="ru-RU"/>
        </w:rPr>
        <w:t>но выделяется объем по амбулаторно-поликлинической и стациона</w:t>
      </w:r>
      <w:r w:rsidRPr="00C409DA">
        <w:rPr>
          <w:rFonts w:ascii="Times New Roman" w:hAnsi="Times New Roman"/>
          <w:sz w:val="28"/>
          <w:szCs w:val="28"/>
          <w:lang w:eastAsia="ru-RU"/>
        </w:rPr>
        <w:t>р</w:t>
      </w:r>
      <w:r w:rsidRPr="00C409DA">
        <w:rPr>
          <w:rFonts w:ascii="Times New Roman" w:hAnsi="Times New Roman"/>
          <w:sz w:val="28"/>
          <w:szCs w:val="28"/>
          <w:lang w:eastAsia="ru-RU"/>
        </w:rPr>
        <w:t>ной помощи.</w:t>
      </w:r>
    </w:p>
    <w:p w:rsidR="00A52787" w:rsidRPr="00C409DA" w:rsidRDefault="00A52787" w:rsidP="00A52787">
      <w:pPr>
        <w:pStyle w:val="af4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9DA">
        <w:rPr>
          <w:rFonts w:ascii="Times New Roman" w:hAnsi="Times New Roman"/>
          <w:sz w:val="28"/>
          <w:szCs w:val="28"/>
          <w:lang w:eastAsia="ru-RU"/>
        </w:rPr>
        <w:t>Программа предусматривает, как уже отмечалось, порядок формирования поду</w:t>
      </w:r>
      <w:r w:rsidRPr="00C409DA">
        <w:rPr>
          <w:rFonts w:ascii="Times New Roman" w:hAnsi="Times New Roman"/>
          <w:sz w:val="28"/>
          <w:szCs w:val="28"/>
          <w:lang w:eastAsia="ru-RU"/>
        </w:rPr>
        <w:t>ш</w:t>
      </w:r>
      <w:r w:rsidRPr="00C409DA">
        <w:rPr>
          <w:rFonts w:ascii="Times New Roman" w:hAnsi="Times New Roman"/>
          <w:sz w:val="28"/>
          <w:szCs w:val="28"/>
          <w:lang w:eastAsia="ru-RU"/>
        </w:rPr>
        <w:t>ных нормативов финансирования здравоохранения. Ими являются показатели, о</w:t>
      </w:r>
      <w:r w:rsidRPr="00C409DA">
        <w:rPr>
          <w:rFonts w:ascii="Times New Roman" w:hAnsi="Times New Roman"/>
          <w:sz w:val="28"/>
          <w:szCs w:val="28"/>
          <w:lang w:eastAsia="ru-RU"/>
        </w:rPr>
        <w:t>т</w:t>
      </w:r>
      <w:r w:rsidRPr="00C409DA">
        <w:rPr>
          <w:rFonts w:ascii="Times New Roman" w:hAnsi="Times New Roman"/>
          <w:sz w:val="28"/>
          <w:szCs w:val="28"/>
          <w:lang w:eastAsia="ru-RU"/>
        </w:rPr>
        <w:t>ражающие размеры средств на компенсацию затрат по предоставлению беспла</w:t>
      </w:r>
      <w:r w:rsidRPr="00C409DA">
        <w:rPr>
          <w:rFonts w:ascii="Times New Roman" w:hAnsi="Times New Roman"/>
          <w:sz w:val="28"/>
          <w:szCs w:val="28"/>
          <w:lang w:eastAsia="ru-RU"/>
        </w:rPr>
        <w:t>т</w:t>
      </w:r>
      <w:r w:rsidRPr="00C409DA">
        <w:rPr>
          <w:rFonts w:ascii="Times New Roman" w:hAnsi="Times New Roman"/>
          <w:sz w:val="28"/>
          <w:szCs w:val="28"/>
          <w:lang w:eastAsia="ru-RU"/>
        </w:rPr>
        <w:t>ной медицинской помощи в расчете на одного человека. По этим показателям можно судить о тенденциях в развитии здравоохранения в стране, регионах, принимать соответствующие меры к устранению сущес</w:t>
      </w:r>
      <w:r w:rsidRPr="00C409DA">
        <w:rPr>
          <w:rFonts w:ascii="Times New Roman" w:hAnsi="Times New Roman"/>
          <w:sz w:val="28"/>
          <w:szCs w:val="28"/>
          <w:lang w:eastAsia="ru-RU"/>
        </w:rPr>
        <w:t>т</w:t>
      </w:r>
      <w:r w:rsidRPr="00C409DA">
        <w:rPr>
          <w:rFonts w:ascii="Times New Roman" w:hAnsi="Times New Roman"/>
          <w:sz w:val="28"/>
          <w:szCs w:val="28"/>
          <w:lang w:eastAsia="ru-RU"/>
        </w:rPr>
        <w:t>венных различий в уровне медицинского обслуживания.</w:t>
      </w:r>
    </w:p>
    <w:p w:rsidR="00A52787" w:rsidRPr="00C409DA" w:rsidRDefault="00A52787" w:rsidP="00A52787">
      <w:pPr>
        <w:pStyle w:val="af4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9DA">
        <w:rPr>
          <w:rFonts w:ascii="Times New Roman" w:hAnsi="Times New Roman"/>
          <w:sz w:val="28"/>
          <w:szCs w:val="28"/>
          <w:lang w:eastAsia="ru-RU"/>
        </w:rPr>
        <w:t>Обязательное медицинское страхование в России является всеобщим для населения страны. Оно осуществляется за счет страховых взносов работодат</w:t>
      </w:r>
      <w:r w:rsidRPr="00C409DA">
        <w:rPr>
          <w:rFonts w:ascii="Times New Roman" w:hAnsi="Times New Roman"/>
          <w:sz w:val="28"/>
          <w:szCs w:val="28"/>
          <w:lang w:eastAsia="ru-RU"/>
        </w:rPr>
        <w:t>е</w:t>
      </w:r>
      <w:r>
        <w:rPr>
          <w:rFonts w:ascii="Times New Roman" w:hAnsi="Times New Roman"/>
          <w:sz w:val="28"/>
          <w:szCs w:val="28"/>
          <w:lang w:eastAsia="ru-RU"/>
        </w:rPr>
        <w:t>лей</w:t>
      </w:r>
      <w:r w:rsidRPr="00C409DA">
        <w:rPr>
          <w:rFonts w:ascii="Times New Roman" w:hAnsi="Times New Roman"/>
          <w:sz w:val="28"/>
          <w:szCs w:val="28"/>
          <w:lang w:eastAsia="ru-RU"/>
        </w:rPr>
        <w:t>.</w:t>
      </w:r>
    </w:p>
    <w:p w:rsidR="00A52787" w:rsidRPr="00C409DA" w:rsidRDefault="00A52787" w:rsidP="00A52787">
      <w:pPr>
        <w:pStyle w:val="af4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9DA">
        <w:rPr>
          <w:rFonts w:ascii="Times New Roman" w:hAnsi="Times New Roman"/>
          <w:sz w:val="28"/>
          <w:szCs w:val="28"/>
          <w:lang w:eastAsia="ru-RU"/>
        </w:rPr>
        <w:t>Застрахованные, согласно закону, имеют, в частности, право на свободный выбор медицинской страховой организации, медицинского учреждения и врача (в соо</w:t>
      </w:r>
      <w:r w:rsidRPr="00C409DA">
        <w:rPr>
          <w:rFonts w:ascii="Times New Roman" w:hAnsi="Times New Roman"/>
          <w:sz w:val="28"/>
          <w:szCs w:val="28"/>
          <w:lang w:eastAsia="ru-RU"/>
        </w:rPr>
        <w:t>т</w:t>
      </w:r>
      <w:r w:rsidRPr="00C409DA">
        <w:rPr>
          <w:rFonts w:ascii="Times New Roman" w:hAnsi="Times New Roman"/>
          <w:sz w:val="28"/>
          <w:szCs w:val="28"/>
          <w:lang w:eastAsia="ru-RU"/>
        </w:rPr>
        <w:t>ветствии с договором), на получение медицинской помощи на всей территории страны, в том числе за пределами постоянного места ж</w:t>
      </w:r>
      <w:r w:rsidRPr="00C409DA">
        <w:rPr>
          <w:rFonts w:ascii="Times New Roman" w:hAnsi="Times New Roman"/>
          <w:sz w:val="28"/>
          <w:szCs w:val="28"/>
          <w:lang w:eastAsia="ru-RU"/>
        </w:rPr>
        <w:t>и</w:t>
      </w:r>
      <w:r w:rsidRPr="00C409DA">
        <w:rPr>
          <w:rFonts w:ascii="Times New Roman" w:hAnsi="Times New Roman"/>
          <w:sz w:val="28"/>
          <w:szCs w:val="28"/>
          <w:lang w:eastAsia="ru-RU"/>
        </w:rPr>
        <w:t>тельства.</w:t>
      </w:r>
    </w:p>
    <w:p w:rsidR="00A52787" w:rsidRPr="00C409DA" w:rsidRDefault="00A52787" w:rsidP="00A52787">
      <w:pPr>
        <w:pStyle w:val="af4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9DA">
        <w:rPr>
          <w:rFonts w:ascii="Times New Roman" w:hAnsi="Times New Roman"/>
          <w:sz w:val="28"/>
          <w:szCs w:val="28"/>
          <w:lang w:eastAsia="ru-RU"/>
        </w:rPr>
        <w:lastRenderedPageBreak/>
        <w:t>Медицинское страхование осуществляется в форме Договора между субъе</w:t>
      </w:r>
      <w:r w:rsidRPr="00C409DA">
        <w:rPr>
          <w:rFonts w:ascii="Times New Roman" w:hAnsi="Times New Roman"/>
          <w:sz w:val="28"/>
          <w:szCs w:val="28"/>
          <w:lang w:eastAsia="ru-RU"/>
        </w:rPr>
        <w:t>к</w:t>
      </w:r>
      <w:r w:rsidRPr="00C409DA">
        <w:rPr>
          <w:rFonts w:ascii="Times New Roman" w:hAnsi="Times New Roman"/>
          <w:sz w:val="28"/>
          <w:szCs w:val="28"/>
          <w:lang w:eastAsia="ru-RU"/>
        </w:rPr>
        <w:t>тами страхования. Ими являются страхователь и медицинская организация, которая обязуется организовывать и финансировать предоставление застрахованному контингенту медицинской помощи определенного объема и кач</w:t>
      </w:r>
      <w:r w:rsidRPr="00C409DA">
        <w:rPr>
          <w:rFonts w:ascii="Times New Roman" w:hAnsi="Times New Roman"/>
          <w:sz w:val="28"/>
          <w:szCs w:val="28"/>
          <w:lang w:eastAsia="ru-RU"/>
        </w:rPr>
        <w:t>е</w:t>
      </w:r>
      <w:r w:rsidRPr="00C409DA">
        <w:rPr>
          <w:rFonts w:ascii="Times New Roman" w:hAnsi="Times New Roman"/>
          <w:sz w:val="28"/>
          <w:szCs w:val="28"/>
          <w:lang w:eastAsia="ru-RU"/>
        </w:rPr>
        <w:t>ства или иных услуг по программам медицинского страхования. Форма Договора утверждена Прав</w:t>
      </w:r>
      <w:r w:rsidRPr="00C409DA">
        <w:rPr>
          <w:rFonts w:ascii="Times New Roman" w:hAnsi="Times New Roman"/>
          <w:sz w:val="28"/>
          <w:szCs w:val="28"/>
          <w:lang w:eastAsia="ru-RU"/>
        </w:rPr>
        <w:t>и</w:t>
      </w:r>
      <w:r w:rsidRPr="00C409DA">
        <w:rPr>
          <w:rFonts w:ascii="Times New Roman" w:hAnsi="Times New Roman"/>
          <w:sz w:val="28"/>
          <w:szCs w:val="28"/>
          <w:lang w:eastAsia="ru-RU"/>
        </w:rPr>
        <w:t>тельством РФ.</w:t>
      </w:r>
    </w:p>
    <w:p w:rsidR="00A52787" w:rsidRPr="00C409DA" w:rsidRDefault="00A52787" w:rsidP="00A52787">
      <w:pPr>
        <w:pStyle w:val="af4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9DA">
        <w:rPr>
          <w:rFonts w:ascii="Times New Roman" w:hAnsi="Times New Roman"/>
          <w:sz w:val="28"/>
          <w:szCs w:val="28"/>
          <w:lang w:eastAsia="ru-RU"/>
        </w:rPr>
        <w:t>Каждому гражданину выдается страховой медицинский полис. Он находится у з</w:t>
      </w:r>
      <w:r w:rsidRPr="00C409DA">
        <w:rPr>
          <w:rFonts w:ascii="Times New Roman" w:hAnsi="Times New Roman"/>
          <w:sz w:val="28"/>
          <w:szCs w:val="28"/>
          <w:lang w:eastAsia="ru-RU"/>
        </w:rPr>
        <w:t>а</w:t>
      </w:r>
      <w:r w:rsidRPr="00C409DA">
        <w:rPr>
          <w:rFonts w:ascii="Times New Roman" w:hAnsi="Times New Roman"/>
          <w:sz w:val="28"/>
          <w:szCs w:val="28"/>
          <w:lang w:eastAsia="ru-RU"/>
        </w:rPr>
        <w:t>страхованного и имеет силу на всей территории России.</w:t>
      </w:r>
    </w:p>
    <w:p w:rsidR="00A52787" w:rsidRPr="00C409DA" w:rsidRDefault="00A52787" w:rsidP="00A52787">
      <w:pPr>
        <w:pStyle w:val="af4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9DA">
        <w:rPr>
          <w:rFonts w:ascii="Times New Roman" w:hAnsi="Times New Roman"/>
          <w:sz w:val="28"/>
          <w:szCs w:val="28"/>
          <w:lang w:eastAsia="ru-RU"/>
        </w:rPr>
        <w:t>Законодательством предусмотрены особые правила оказания бесплатной мед</w:t>
      </w:r>
      <w:r w:rsidRPr="00C409DA">
        <w:rPr>
          <w:rFonts w:ascii="Times New Roman" w:hAnsi="Times New Roman"/>
          <w:sz w:val="28"/>
          <w:szCs w:val="28"/>
          <w:lang w:eastAsia="ru-RU"/>
        </w:rPr>
        <w:t>и</w:t>
      </w:r>
      <w:r w:rsidRPr="00C409DA">
        <w:rPr>
          <w:rFonts w:ascii="Times New Roman" w:hAnsi="Times New Roman"/>
          <w:sz w:val="28"/>
          <w:szCs w:val="28"/>
          <w:lang w:eastAsia="ru-RU"/>
        </w:rPr>
        <w:t>цинской помощи некоторым гражданам, в частности военнослужащим, лицам младшего и начальствующего состава органов внутренних дел, членам их семей. Военнослужащим, например, такая помощь оказывается в военно-медицинских учреждениях по месту прохождения службы или жительства, а если таких учре</w:t>
      </w:r>
      <w:r w:rsidRPr="00C409DA">
        <w:rPr>
          <w:rFonts w:ascii="Times New Roman" w:hAnsi="Times New Roman"/>
          <w:sz w:val="28"/>
          <w:szCs w:val="28"/>
          <w:lang w:eastAsia="ru-RU"/>
        </w:rPr>
        <w:t>ж</w:t>
      </w:r>
      <w:r w:rsidRPr="00C409DA">
        <w:rPr>
          <w:rFonts w:ascii="Times New Roman" w:hAnsi="Times New Roman"/>
          <w:sz w:val="28"/>
          <w:szCs w:val="28"/>
          <w:lang w:eastAsia="ru-RU"/>
        </w:rPr>
        <w:t>дений нет или в них отсутствует необходимое оборудование, а также в неотло</w:t>
      </w:r>
      <w:r w:rsidRPr="00C409DA">
        <w:rPr>
          <w:rFonts w:ascii="Times New Roman" w:hAnsi="Times New Roman"/>
          <w:sz w:val="28"/>
          <w:szCs w:val="28"/>
          <w:lang w:eastAsia="ru-RU"/>
        </w:rPr>
        <w:t>ж</w:t>
      </w:r>
      <w:r w:rsidRPr="00C409DA">
        <w:rPr>
          <w:rFonts w:ascii="Times New Roman" w:hAnsi="Times New Roman"/>
          <w:sz w:val="28"/>
          <w:szCs w:val="28"/>
          <w:lang w:eastAsia="ru-RU"/>
        </w:rPr>
        <w:t>ных случаях медицинская помощь оказывается им в учреждениях государстве</w:t>
      </w:r>
      <w:r w:rsidRPr="00C409DA">
        <w:rPr>
          <w:rFonts w:ascii="Times New Roman" w:hAnsi="Times New Roman"/>
          <w:sz w:val="28"/>
          <w:szCs w:val="28"/>
          <w:lang w:eastAsia="ru-RU"/>
        </w:rPr>
        <w:t>н</w:t>
      </w:r>
      <w:r w:rsidRPr="00C409DA">
        <w:rPr>
          <w:rFonts w:ascii="Times New Roman" w:hAnsi="Times New Roman"/>
          <w:sz w:val="28"/>
          <w:szCs w:val="28"/>
          <w:lang w:eastAsia="ru-RU"/>
        </w:rPr>
        <w:t>ной или муниципальных систем здравоохранения. Право на бесплатную медици</w:t>
      </w:r>
      <w:r w:rsidRPr="00C409DA">
        <w:rPr>
          <w:rFonts w:ascii="Times New Roman" w:hAnsi="Times New Roman"/>
          <w:sz w:val="28"/>
          <w:szCs w:val="28"/>
          <w:lang w:eastAsia="ru-RU"/>
        </w:rPr>
        <w:t>н</w:t>
      </w:r>
      <w:r w:rsidRPr="00C409DA">
        <w:rPr>
          <w:rFonts w:ascii="Times New Roman" w:hAnsi="Times New Roman"/>
          <w:sz w:val="28"/>
          <w:szCs w:val="28"/>
          <w:lang w:eastAsia="ru-RU"/>
        </w:rPr>
        <w:t>скую помощь в указанных военно-медицинских учреждениях предоставлено та</w:t>
      </w:r>
      <w:r w:rsidRPr="00C409DA">
        <w:rPr>
          <w:rFonts w:ascii="Times New Roman" w:hAnsi="Times New Roman"/>
          <w:sz w:val="28"/>
          <w:szCs w:val="28"/>
          <w:lang w:eastAsia="ru-RU"/>
        </w:rPr>
        <w:t>к</w:t>
      </w:r>
      <w:r w:rsidRPr="00C409DA">
        <w:rPr>
          <w:rFonts w:ascii="Times New Roman" w:hAnsi="Times New Roman"/>
          <w:sz w:val="28"/>
          <w:szCs w:val="28"/>
          <w:lang w:eastAsia="ru-RU"/>
        </w:rPr>
        <w:t>же членам семей офицеров (супругу, несовершеннолетним детям и некоторым другим)</w:t>
      </w:r>
    </w:p>
    <w:p w:rsidR="00D55BE9" w:rsidRPr="00031E4A" w:rsidRDefault="00B1546B" w:rsidP="00A52787">
      <w:pPr>
        <w:pStyle w:val="1"/>
        <w:spacing w:before="0"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br w:type="page"/>
      </w:r>
      <w:bookmarkStart w:id="18" w:name="_Toc21436046"/>
      <w:bookmarkStart w:id="19" w:name="_Toc25666911"/>
      <w:bookmarkStart w:id="20" w:name="_Toc25666972"/>
      <w:bookmarkStart w:id="21" w:name="_Toc25672588"/>
      <w:bookmarkStart w:id="22" w:name="_Toc25672703"/>
      <w:r w:rsidRPr="007D2D50">
        <w:rPr>
          <w:rFonts w:ascii="Times New Roman" w:hAnsi="Times New Roman"/>
          <w:sz w:val="28"/>
          <w:szCs w:val="28"/>
        </w:rPr>
        <w:lastRenderedPageBreak/>
        <w:t xml:space="preserve">Глава 2. </w:t>
      </w:r>
      <w:bookmarkEnd w:id="18"/>
      <w:bookmarkEnd w:id="19"/>
      <w:bookmarkEnd w:id="20"/>
      <w:r w:rsidR="00A52787">
        <w:rPr>
          <w:rFonts w:ascii="Times New Roman" w:hAnsi="Times New Roman"/>
          <w:sz w:val="28"/>
          <w:szCs w:val="28"/>
          <w:lang w:val="ru-RU"/>
        </w:rPr>
        <w:t>Медицинская помощь в Российской Федерации</w:t>
      </w:r>
      <w:bookmarkEnd w:id="21"/>
      <w:bookmarkEnd w:id="22"/>
    </w:p>
    <w:p w:rsidR="00D55BE9" w:rsidRPr="00D55BE9" w:rsidRDefault="00D55BE9" w:rsidP="00D55BE9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D55BE9" w:rsidRPr="00031E4A" w:rsidRDefault="007D2D50" w:rsidP="007D2D50">
      <w:pPr>
        <w:pStyle w:val="2"/>
        <w:ind w:left="0" w:right="0"/>
        <w:jc w:val="left"/>
        <w:rPr>
          <w:rFonts w:ascii="Times New Roman" w:hAnsi="Times New Roman"/>
          <w:color w:val="auto"/>
          <w:sz w:val="28"/>
          <w:szCs w:val="28"/>
          <w:lang w:val="ru-RU"/>
        </w:rPr>
      </w:pPr>
      <w:bookmarkStart w:id="23" w:name="_Toc21436047"/>
      <w:bookmarkStart w:id="24" w:name="_Toc25666912"/>
      <w:bookmarkStart w:id="25" w:name="_Toc25666973"/>
      <w:bookmarkStart w:id="26" w:name="_Toc25672589"/>
      <w:bookmarkStart w:id="27" w:name="_Toc25672704"/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2.1. </w:t>
      </w:r>
      <w:bookmarkEnd w:id="23"/>
      <w:bookmarkEnd w:id="24"/>
      <w:bookmarkEnd w:id="25"/>
      <w:r w:rsidR="00A52787">
        <w:rPr>
          <w:rFonts w:ascii="Times New Roman" w:hAnsi="Times New Roman"/>
          <w:color w:val="auto"/>
          <w:sz w:val="28"/>
          <w:szCs w:val="28"/>
          <w:lang w:val="ru-RU"/>
        </w:rPr>
        <w:t>Виды медицинской помощи и их содержание</w:t>
      </w:r>
      <w:bookmarkEnd w:id="26"/>
      <w:bookmarkEnd w:id="27"/>
    </w:p>
    <w:p w:rsidR="007D2D50" w:rsidRPr="007D2D50" w:rsidRDefault="007D2D50" w:rsidP="007D2D50">
      <w:pPr>
        <w:rPr>
          <w:rFonts w:eastAsia="Calibri"/>
          <w:lang w:eastAsia="x-none"/>
        </w:rPr>
      </w:pPr>
    </w:p>
    <w:p w:rsidR="00A52787" w:rsidRPr="00C409DA" w:rsidRDefault="00A52787" w:rsidP="00A52787">
      <w:pPr>
        <w:pStyle w:val="af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9DA">
        <w:rPr>
          <w:rFonts w:ascii="Times New Roman" w:hAnsi="Times New Roman"/>
          <w:sz w:val="28"/>
          <w:szCs w:val="28"/>
        </w:rPr>
        <w:t>Первичная медико-санитарная помощь является основным, доступным и беспла</w:t>
      </w:r>
      <w:r w:rsidRPr="00C409DA">
        <w:rPr>
          <w:rFonts w:ascii="Times New Roman" w:hAnsi="Times New Roman"/>
          <w:sz w:val="28"/>
          <w:szCs w:val="28"/>
        </w:rPr>
        <w:t>т</w:t>
      </w:r>
      <w:r w:rsidRPr="00C409DA">
        <w:rPr>
          <w:rFonts w:ascii="Times New Roman" w:hAnsi="Times New Roman"/>
          <w:sz w:val="28"/>
          <w:szCs w:val="28"/>
        </w:rPr>
        <w:t>ным для каждого гражданина видом медицинской помощи и включает в себя л</w:t>
      </w:r>
      <w:r w:rsidRPr="00C409DA">
        <w:rPr>
          <w:rFonts w:ascii="Times New Roman" w:hAnsi="Times New Roman"/>
          <w:sz w:val="28"/>
          <w:szCs w:val="28"/>
        </w:rPr>
        <w:t>е</w:t>
      </w:r>
      <w:r w:rsidRPr="00C409DA">
        <w:rPr>
          <w:rFonts w:ascii="Times New Roman" w:hAnsi="Times New Roman"/>
          <w:sz w:val="28"/>
          <w:szCs w:val="28"/>
        </w:rPr>
        <w:t>чение наиболее распространенных болезней, травм, отравлений и других состояний, требующих неотложной медицинской помощи, медицинскую проф</w:t>
      </w:r>
      <w:r w:rsidRPr="00C409DA">
        <w:rPr>
          <w:rFonts w:ascii="Times New Roman" w:hAnsi="Times New Roman"/>
          <w:sz w:val="28"/>
          <w:szCs w:val="28"/>
        </w:rPr>
        <w:t>и</w:t>
      </w:r>
      <w:r w:rsidRPr="00C409DA">
        <w:rPr>
          <w:rFonts w:ascii="Times New Roman" w:hAnsi="Times New Roman"/>
          <w:sz w:val="28"/>
          <w:szCs w:val="28"/>
        </w:rPr>
        <w:t>лактику заболеваний, осуществление мероприятий по проведению профилактических прививок и профилактических осмотров, диспансерному наблюдению женщин в период беременности, здоровых детей и лиц с хроническими заболеваниями, пр</w:t>
      </w:r>
      <w:r w:rsidRPr="00C409DA">
        <w:rPr>
          <w:rFonts w:ascii="Times New Roman" w:hAnsi="Times New Roman"/>
          <w:sz w:val="28"/>
          <w:szCs w:val="28"/>
        </w:rPr>
        <w:t>е</w:t>
      </w:r>
      <w:r w:rsidRPr="00C409DA">
        <w:rPr>
          <w:rFonts w:ascii="Times New Roman" w:hAnsi="Times New Roman"/>
          <w:sz w:val="28"/>
          <w:szCs w:val="28"/>
        </w:rPr>
        <w:t>дупреждению абортов, санитарно-гигиеническое просвещение гр</w:t>
      </w:r>
      <w:r w:rsidRPr="00C409DA">
        <w:rPr>
          <w:rFonts w:ascii="Times New Roman" w:hAnsi="Times New Roman"/>
          <w:sz w:val="28"/>
          <w:szCs w:val="28"/>
        </w:rPr>
        <w:t>а</w:t>
      </w:r>
      <w:r w:rsidRPr="00C409DA">
        <w:rPr>
          <w:rFonts w:ascii="Times New Roman" w:hAnsi="Times New Roman"/>
          <w:sz w:val="28"/>
          <w:szCs w:val="28"/>
        </w:rPr>
        <w:t>ждан, а также осуществление других мероприятий, связанных с оказанием первичной м</w:t>
      </w:r>
      <w:r w:rsidRPr="00C409DA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дико-</w:t>
      </w:r>
      <w:r w:rsidRPr="00C409DA">
        <w:rPr>
          <w:rFonts w:ascii="Times New Roman" w:hAnsi="Times New Roman"/>
          <w:sz w:val="28"/>
          <w:szCs w:val="28"/>
        </w:rPr>
        <w:t>санитарной помощи гражданам.</w:t>
      </w:r>
    </w:p>
    <w:p w:rsidR="00A52787" w:rsidRPr="00C409DA" w:rsidRDefault="00A52787" w:rsidP="00A52787">
      <w:pPr>
        <w:pStyle w:val="af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9DA">
        <w:rPr>
          <w:rFonts w:ascii="Times New Roman" w:hAnsi="Times New Roman"/>
          <w:sz w:val="28"/>
          <w:szCs w:val="28"/>
        </w:rPr>
        <w:t>Первичная медико-санитарная помощь предоставляется гражданам в медици</w:t>
      </w:r>
      <w:r w:rsidRPr="00C409DA">
        <w:rPr>
          <w:rFonts w:ascii="Times New Roman" w:hAnsi="Times New Roman"/>
          <w:sz w:val="28"/>
          <w:szCs w:val="28"/>
        </w:rPr>
        <w:t>н</w:t>
      </w:r>
      <w:r w:rsidRPr="00C409DA">
        <w:rPr>
          <w:rFonts w:ascii="Times New Roman" w:hAnsi="Times New Roman"/>
          <w:sz w:val="28"/>
          <w:szCs w:val="28"/>
        </w:rPr>
        <w:t>ских организациях и их соответствующих структурных подразделениях, в том числе во врачебно-физкультурных диспансерах, центрах планирования семьи и репродукции, центрах охраны репродуктивного здоровья подростков и центрах м</w:t>
      </w:r>
      <w:r w:rsidRPr="00C409DA">
        <w:rPr>
          <w:rFonts w:ascii="Times New Roman" w:hAnsi="Times New Roman"/>
          <w:sz w:val="28"/>
          <w:szCs w:val="28"/>
        </w:rPr>
        <w:t>е</w:t>
      </w:r>
      <w:r w:rsidRPr="00C409DA">
        <w:rPr>
          <w:rFonts w:ascii="Times New Roman" w:hAnsi="Times New Roman"/>
          <w:sz w:val="28"/>
          <w:szCs w:val="28"/>
        </w:rPr>
        <w:t>дицинской профилактики, врачами-терапевтами участковыми, врачами-педиатрами участковыми, врачами общей практики (семейными врачами), врач</w:t>
      </w:r>
      <w:r w:rsidRPr="00C409DA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ми-спе</w:t>
      </w:r>
      <w:r w:rsidRPr="00C409DA">
        <w:rPr>
          <w:rFonts w:ascii="Times New Roman" w:hAnsi="Times New Roman"/>
          <w:sz w:val="28"/>
          <w:szCs w:val="28"/>
        </w:rPr>
        <w:t>циалистами, а также соответствующим средним медицинским персон</w:t>
      </w:r>
      <w:r w:rsidRPr="00C409DA">
        <w:rPr>
          <w:rFonts w:ascii="Times New Roman" w:hAnsi="Times New Roman"/>
          <w:sz w:val="28"/>
          <w:szCs w:val="28"/>
        </w:rPr>
        <w:t>а</w:t>
      </w:r>
      <w:r w:rsidRPr="00C409DA">
        <w:rPr>
          <w:rFonts w:ascii="Times New Roman" w:hAnsi="Times New Roman"/>
          <w:sz w:val="28"/>
          <w:szCs w:val="28"/>
        </w:rPr>
        <w:t>лом.</w:t>
      </w:r>
    </w:p>
    <w:p w:rsidR="00A52787" w:rsidRPr="00C409DA" w:rsidRDefault="00A52787" w:rsidP="00A52787">
      <w:pPr>
        <w:pStyle w:val="af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9DA">
        <w:rPr>
          <w:rFonts w:ascii="Times New Roman" w:hAnsi="Times New Roman"/>
          <w:sz w:val="28"/>
          <w:szCs w:val="28"/>
        </w:rPr>
        <w:t>Скорая медицинская помощь оказывается гражданам при состояниях, требующих срочного медицинского вмешательства (при несчастных случаях, травмах, отра</w:t>
      </w:r>
      <w:r w:rsidRPr="00C409DA">
        <w:rPr>
          <w:rFonts w:ascii="Times New Roman" w:hAnsi="Times New Roman"/>
          <w:sz w:val="28"/>
          <w:szCs w:val="28"/>
        </w:rPr>
        <w:t>в</w:t>
      </w:r>
      <w:r w:rsidRPr="00C409DA">
        <w:rPr>
          <w:rFonts w:ascii="Times New Roman" w:hAnsi="Times New Roman"/>
          <w:sz w:val="28"/>
          <w:szCs w:val="28"/>
        </w:rPr>
        <w:t>лениях и других состояниях, и заболеваниях), осуществляется безотлагательно лечебно-профилактическими учреждениями независимо от территориальной, в</w:t>
      </w:r>
      <w:r w:rsidRPr="00C409DA">
        <w:rPr>
          <w:rFonts w:ascii="Times New Roman" w:hAnsi="Times New Roman"/>
          <w:sz w:val="28"/>
          <w:szCs w:val="28"/>
        </w:rPr>
        <w:t>е</w:t>
      </w:r>
      <w:r w:rsidRPr="00C409DA">
        <w:rPr>
          <w:rFonts w:ascii="Times New Roman" w:hAnsi="Times New Roman"/>
          <w:sz w:val="28"/>
          <w:szCs w:val="28"/>
        </w:rPr>
        <w:t xml:space="preserve">домственной подчиненности и формы собственности </w:t>
      </w:r>
      <w:r w:rsidRPr="00C409DA">
        <w:rPr>
          <w:rFonts w:ascii="Times New Roman" w:hAnsi="Times New Roman"/>
          <w:sz w:val="28"/>
          <w:szCs w:val="28"/>
        </w:rPr>
        <w:lastRenderedPageBreak/>
        <w:t>медицинскими работник</w:t>
      </w:r>
      <w:r w:rsidRPr="00C409DA">
        <w:rPr>
          <w:rFonts w:ascii="Times New Roman" w:hAnsi="Times New Roman"/>
          <w:sz w:val="28"/>
          <w:szCs w:val="28"/>
        </w:rPr>
        <w:t>а</w:t>
      </w:r>
      <w:r w:rsidRPr="00C409DA">
        <w:rPr>
          <w:rFonts w:ascii="Times New Roman" w:hAnsi="Times New Roman"/>
          <w:sz w:val="28"/>
          <w:szCs w:val="28"/>
        </w:rPr>
        <w:t>ми. Данный вид медицинской помощи оказывается бесплатно всем наход</w:t>
      </w:r>
      <w:r w:rsidRPr="00C409DA">
        <w:rPr>
          <w:rFonts w:ascii="Times New Roman" w:hAnsi="Times New Roman"/>
          <w:sz w:val="28"/>
          <w:szCs w:val="28"/>
        </w:rPr>
        <w:t>я</w:t>
      </w:r>
      <w:r w:rsidRPr="00C409DA">
        <w:rPr>
          <w:rFonts w:ascii="Times New Roman" w:hAnsi="Times New Roman"/>
          <w:sz w:val="28"/>
          <w:szCs w:val="28"/>
        </w:rPr>
        <w:t>щимся на территории РФ.</w:t>
      </w:r>
    </w:p>
    <w:p w:rsidR="00A52787" w:rsidRPr="00C409DA" w:rsidRDefault="00A52787" w:rsidP="00A52787">
      <w:pPr>
        <w:pStyle w:val="af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9DA">
        <w:rPr>
          <w:rFonts w:ascii="Times New Roman" w:hAnsi="Times New Roman"/>
          <w:sz w:val="28"/>
          <w:szCs w:val="28"/>
        </w:rPr>
        <w:t>Детальное правовое регулирование оказания скорой медицинской помощи осуществляется Порядком оказания скорой, в том числе скорой специализирова</w:t>
      </w:r>
      <w:r w:rsidRPr="00C409DA">
        <w:rPr>
          <w:rFonts w:ascii="Times New Roman" w:hAnsi="Times New Roman"/>
          <w:sz w:val="28"/>
          <w:szCs w:val="28"/>
        </w:rPr>
        <w:t>н</w:t>
      </w:r>
      <w:r w:rsidRPr="00C409DA">
        <w:rPr>
          <w:rFonts w:ascii="Times New Roman" w:hAnsi="Times New Roman"/>
          <w:sz w:val="28"/>
          <w:szCs w:val="28"/>
        </w:rPr>
        <w:t>ной, медицинской помощи, утвержденным приказом Минздрава России от 20.06.2013 № 388н.</w:t>
      </w:r>
    </w:p>
    <w:p w:rsidR="00A52787" w:rsidRPr="00C409DA" w:rsidRDefault="00A52787" w:rsidP="00A52787">
      <w:pPr>
        <w:pStyle w:val="af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9DA">
        <w:rPr>
          <w:rFonts w:ascii="Times New Roman" w:hAnsi="Times New Roman"/>
          <w:sz w:val="28"/>
          <w:szCs w:val="28"/>
        </w:rPr>
        <w:t>Скорая, в том числе скорая специализированная, медицинская помощь оказывается в следующих усл</w:t>
      </w:r>
      <w:r w:rsidRPr="00C409DA">
        <w:rPr>
          <w:rFonts w:ascii="Times New Roman" w:hAnsi="Times New Roman"/>
          <w:sz w:val="28"/>
          <w:szCs w:val="28"/>
        </w:rPr>
        <w:t>о</w:t>
      </w:r>
      <w:r w:rsidRPr="00C409DA">
        <w:rPr>
          <w:rFonts w:ascii="Times New Roman" w:hAnsi="Times New Roman"/>
          <w:sz w:val="28"/>
          <w:szCs w:val="28"/>
        </w:rPr>
        <w:t>виях:</w:t>
      </w:r>
    </w:p>
    <w:p w:rsidR="00A52787" w:rsidRPr="00C409DA" w:rsidRDefault="00A52787" w:rsidP="00A52787">
      <w:pPr>
        <w:pStyle w:val="af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409DA">
        <w:rPr>
          <w:rFonts w:ascii="Times New Roman" w:hAnsi="Times New Roman"/>
          <w:sz w:val="28"/>
          <w:szCs w:val="28"/>
        </w:rPr>
        <w:t>а) вне медицинской организации — по месту вызова бригады скорой, в том числе скорой специализированной, медицинской помощи, а также в транспортном сре</w:t>
      </w:r>
      <w:r w:rsidRPr="00C409DA">
        <w:rPr>
          <w:rFonts w:ascii="Times New Roman" w:hAnsi="Times New Roman"/>
          <w:sz w:val="28"/>
          <w:szCs w:val="28"/>
        </w:rPr>
        <w:t>д</w:t>
      </w:r>
      <w:r w:rsidRPr="00C409DA">
        <w:rPr>
          <w:rFonts w:ascii="Times New Roman" w:hAnsi="Times New Roman"/>
          <w:sz w:val="28"/>
          <w:szCs w:val="28"/>
        </w:rPr>
        <w:t>стве при медицинской эвакуации;</w:t>
      </w:r>
    </w:p>
    <w:p w:rsidR="00A52787" w:rsidRPr="00C409DA" w:rsidRDefault="00A52787" w:rsidP="00A52787">
      <w:pPr>
        <w:pStyle w:val="af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409DA">
        <w:rPr>
          <w:rFonts w:ascii="Times New Roman" w:hAnsi="Times New Roman"/>
          <w:sz w:val="28"/>
          <w:szCs w:val="28"/>
        </w:rPr>
        <w:t>б) амбулаторно (в условиях, не предусматривающих круглосуточного медицинского наблюдения и л</w:t>
      </w:r>
      <w:r w:rsidRPr="00C409DA">
        <w:rPr>
          <w:rFonts w:ascii="Times New Roman" w:hAnsi="Times New Roman"/>
          <w:sz w:val="28"/>
          <w:szCs w:val="28"/>
        </w:rPr>
        <w:t>е</w:t>
      </w:r>
      <w:r w:rsidRPr="00C409DA">
        <w:rPr>
          <w:rFonts w:ascii="Times New Roman" w:hAnsi="Times New Roman"/>
          <w:sz w:val="28"/>
          <w:szCs w:val="28"/>
        </w:rPr>
        <w:t>чения);</w:t>
      </w:r>
    </w:p>
    <w:p w:rsidR="00A52787" w:rsidRPr="00C409DA" w:rsidRDefault="00A52787" w:rsidP="00A52787">
      <w:pPr>
        <w:pStyle w:val="af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409DA">
        <w:rPr>
          <w:rFonts w:ascii="Times New Roman" w:hAnsi="Times New Roman"/>
          <w:sz w:val="28"/>
          <w:szCs w:val="28"/>
        </w:rPr>
        <w:t>в) стационарно (в условиях, обеспечивающих круглосуточное медицинское н</w:t>
      </w:r>
      <w:r w:rsidRPr="00C409DA">
        <w:rPr>
          <w:rFonts w:ascii="Times New Roman" w:hAnsi="Times New Roman"/>
          <w:sz w:val="28"/>
          <w:szCs w:val="28"/>
        </w:rPr>
        <w:t>а</w:t>
      </w:r>
      <w:r w:rsidRPr="00C409DA">
        <w:rPr>
          <w:rFonts w:ascii="Times New Roman" w:hAnsi="Times New Roman"/>
          <w:sz w:val="28"/>
          <w:szCs w:val="28"/>
        </w:rPr>
        <w:t>блюдение и лечение).</w:t>
      </w:r>
    </w:p>
    <w:p w:rsidR="00A52787" w:rsidRPr="00C409DA" w:rsidRDefault="00A52787" w:rsidP="00A52787">
      <w:pPr>
        <w:pStyle w:val="af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9DA">
        <w:rPr>
          <w:rFonts w:ascii="Times New Roman" w:hAnsi="Times New Roman"/>
          <w:sz w:val="28"/>
          <w:szCs w:val="28"/>
        </w:rPr>
        <w:t>Скорая, в том числе скорая специализированная, медицинская помощь оказывается в следующих фо</w:t>
      </w:r>
      <w:r w:rsidRPr="00C409DA">
        <w:rPr>
          <w:rFonts w:ascii="Times New Roman" w:hAnsi="Times New Roman"/>
          <w:sz w:val="28"/>
          <w:szCs w:val="28"/>
        </w:rPr>
        <w:t>р</w:t>
      </w:r>
      <w:r w:rsidRPr="00C409DA">
        <w:rPr>
          <w:rFonts w:ascii="Times New Roman" w:hAnsi="Times New Roman"/>
          <w:sz w:val="28"/>
          <w:szCs w:val="28"/>
        </w:rPr>
        <w:t>мах:</w:t>
      </w:r>
    </w:p>
    <w:p w:rsidR="00A52787" w:rsidRPr="00C409DA" w:rsidRDefault="00A52787" w:rsidP="00A52787">
      <w:pPr>
        <w:pStyle w:val="af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409DA">
        <w:rPr>
          <w:rFonts w:ascii="Times New Roman" w:hAnsi="Times New Roman"/>
          <w:sz w:val="28"/>
          <w:szCs w:val="28"/>
        </w:rPr>
        <w:t>а) экстренной — при внезапных острых заболеваниях, состояниях, обострении хронических заболев</w:t>
      </w:r>
      <w:r w:rsidRPr="00C409DA">
        <w:rPr>
          <w:rFonts w:ascii="Times New Roman" w:hAnsi="Times New Roman"/>
          <w:sz w:val="28"/>
          <w:szCs w:val="28"/>
        </w:rPr>
        <w:t>а</w:t>
      </w:r>
      <w:r w:rsidRPr="00C409DA">
        <w:rPr>
          <w:rFonts w:ascii="Times New Roman" w:hAnsi="Times New Roman"/>
          <w:sz w:val="28"/>
          <w:szCs w:val="28"/>
        </w:rPr>
        <w:t>ний, представляющих угрозу жизни пациента;</w:t>
      </w:r>
    </w:p>
    <w:p w:rsidR="00A52787" w:rsidRPr="00C409DA" w:rsidRDefault="00A52787" w:rsidP="00A52787">
      <w:pPr>
        <w:pStyle w:val="af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409DA">
        <w:rPr>
          <w:rFonts w:ascii="Times New Roman" w:hAnsi="Times New Roman"/>
          <w:sz w:val="28"/>
          <w:szCs w:val="28"/>
        </w:rPr>
        <w:t>б) неотложной — при внезапных острых заболеваниях, состояниях, обострении хронических заболев</w:t>
      </w:r>
      <w:r w:rsidRPr="00C409DA">
        <w:rPr>
          <w:rFonts w:ascii="Times New Roman" w:hAnsi="Times New Roman"/>
          <w:sz w:val="28"/>
          <w:szCs w:val="28"/>
        </w:rPr>
        <w:t>а</w:t>
      </w:r>
      <w:r w:rsidRPr="00C409DA">
        <w:rPr>
          <w:rFonts w:ascii="Times New Roman" w:hAnsi="Times New Roman"/>
          <w:sz w:val="28"/>
          <w:szCs w:val="28"/>
        </w:rPr>
        <w:t>ний без явных признаков угрозы жизни пациента.</w:t>
      </w:r>
    </w:p>
    <w:p w:rsidR="00A52787" w:rsidRPr="00C409DA" w:rsidRDefault="00A52787" w:rsidP="00A52787">
      <w:pPr>
        <w:pStyle w:val="af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9DA">
        <w:rPr>
          <w:rFonts w:ascii="Times New Roman" w:hAnsi="Times New Roman"/>
          <w:sz w:val="28"/>
          <w:szCs w:val="28"/>
        </w:rPr>
        <w:t>Скорая, в том числе скорая специализированная, медицинская помощь вне медицинской организации оказывается медицинскими работниками выездных бр</w:t>
      </w:r>
      <w:r w:rsidRPr="00C409DA">
        <w:rPr>
          <w:rFonts w:ascii="Times New Roman" w:hAnsi="Times New Roman"/>
          <w:sz w:val="28"/>
          <w:szCs w:val="28"/>
        </w:rPr>
        <w:t>и</w:t>
      </w:r>
      <w:r w:rsidRPr="00C409DA">
        <w:rPr>
          <w:rFonts w:ascii="Times New Roman" w:hAnsi="Times New Roman"/>
          <w:sz w:val="28"/>
          <w:szCs w:val="28"/>
        </w:rPr>
        <w:t>гад скорой медицинской помощи.</w:t>
      </w:r>
    </w:p>
    <w:p w:rsidR="00A52787" w:rsidRPr="00C409DA" w:rsidRDefault="00A52787" w:rsidP="00A52787">
      <w:pPr>
        <w:pStyle w:val="af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9DA">
        <w:rPr>
          <w:rFonts w:ascii="Times New Roman" w:hAnsi="Times New Roman"/>
          <w:sz w:val="28"/>
          <w:szCs w:val="28"/>
        </w:rPr>
        <w:t>Выездные бригады скорой медицинской помощи направляются на вызов фельдшером, но приему вызовов скорой медицинской помощи и передаче их выез</w:t>
      </w:r>
      <w:r w:rsidRPr="00C409DA">
        <w:rPr>
          <w:rFonts w:ascii="Times New Roman" w:hAnsi="Times New Roman"/>
          <w:sz w:val="28"/>
          <w:szCs w:val="28"/>
        </w:rPr>
        <w:t>д</w:t>
      </w:r>
      <w:r w:rsidRPr="00C409DA">
        <w:rPr>
          <w:rFonts w:ascii="Times New Roman" w:hAnsi="Times New Roman"/>
          <w:sz w:val="28"/>
          <w:szCs w:val="28"/>
        </w:rPr>
        <w:t>ным бригадам скорой медицинской помощи или медицинской сестрой по приему в</w:t>
      </w:r>
      <w:r w:rsidRPr="00C409DA">
        <w:rPr>
          <w:rFonts w:ascii="Times New Roman" w:hAnsi="Times New Roman"/>
          <w:sz w:val="28"/>
          <w:szCs w:val="28"/>
        </w:rPr>
        <w:t>ы</w:t>
      </w:r>
      <w:r w:rsidRPr="00C409DA">
        <w:rPr>
          <w:rFonts w:ascii="Times New Roman" w:hAnsi="Times New Roman"/>
          <w:sz w:val="28"/>
          <w:szCs w:val="28"/>
        </w:rPr>
        <w:t xml:space="preserve">зовов скорой медицинской помощи и передаче их выездным бригадам </w:t>
      </w:r>
      <w:r w:rsidRPr="00C409DA">
        <w:rPr>
          <w:rFonts w:ascii="Times New Roman" w:hAnsi="Times New Roman"/>
          <w:sz w:val="28"/>
          <w:szCs w:val="28"/>
        </w:rPr>
        <w:lastRenderedPageBreak/>
        <w:t>скорой м</w:t>
      </w:r>
      <w:r w:rsidRPr="00C409DA">
        <w:rPr>
          <w:rFonts w:ascii="Times New Roman" w:hAnsi="Times New Roman"/>
          <w:sz w:val="28"/>
          <w:szCs w:val="28"/>
        </w:rPr>
        <w:t>е</w:t>
      </w:r>
      <w:r w:rsidRPr="00C409DA">
        <w:rPr>
          <w:rFonts w:ascii="Times New Roman" w:hAnsi="Times New Roman"/>
          <w:sz w:val="28"/>
          <w:szCs w:val="28"/>
        </w:rPr>
        <w:t>дицинской помощи с учетом профиля выездной бригады скорой медицинской помощи и формы оказания медицинской помощи.</w:t>
      </w:r>
    </w:p>
    <w:p w:rsidR="00A52787" w:rsidRPr="00C409DA" w:rsidRDefault="00A52787" w:rsidP="00A52787">
      <w:pPr>
        <w:pStyle w:val="af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9DA">
        <w:rPr>
          <w:rFonts w:ascii="Times New Roman" w:hAnsi="Times New Roman"/>
          <w:sz w:val="28"/>
          <w:szCs w:val="28"/>
        </w:rPr>
        <w:t>Скорая, в том числе скорая специализированная, медицинская помощь в амбул</w:t>
      </w:r>
      <w:r w:rsidRPr="00C409DA">
        <w:rPr>
          <w:rFonts w:ascii="Times New Roman" w:hAnsi="Times New Roman"/>
          <w:sz w:val="28"/>
          <w:szCs w:val="28"/>
        </w:rPr>
        <w:t>а</w:t>
      </w:r>
      <w:r w:rsidRPr="00C409DA">
        <w:rPr>
          <w:rFonts w:ascii="Times New Roman" w:hAnsi="Times New Roman"/>
          <w:sz w:val="28"/>
          <w:szCs w:val="28"/>
        </w:rPr>
        <w:t>торных и стационарных условиях оказывается медицинскими работниками мед</w:t>
      </w:r>
      <w:r w:rsidRPr="00C409DA">
        <w:rPr>
          <w:rFonts w:ascii="Times New Roman" w:hAnsi="Times New Roman"/>
          <w:sz w:val="28"/>
          <w:szCs w:val="28"/>
        </w:rPr>
        <w:t>и</w:t>
      </w:r>
      <w:r w:rsidRPr="00C409DA">
        <w:rPr>
          <w:rFonts w:ascii="Times New Roman" w:hAnsi="Times New Roman"/>
          <w:sz w:val="28"/>
          <w:szCs w:val="28"/>
        </w:rPr>
        <w:t>цинских организаций, оказывающих медицинскую помощь в амбулаторных и стационарных условиях.</w:t>
      </w:r>
    </w:p>
    <w:p w:rsidR="00A52787" w:rsidRPr="00C409DA" w:rsidRDefault="00A52787" w:rsidP="00A52787">
      <w:pPr>
        <w:pStyle w:val="af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9DA">
        <w:rPr>
          <w:rFonts w:ascii="Times New Roman" w:hAnsi="Times New Roman"/>
          <w:sz w:val="28"/>
          <w:szCs w:val="28"/>
        </w:rPr>
        <w:t>Вызов скорой медицинской помощи осуществляется:</w:t>
      </w:r>
    </w:p>
    <w:p w:rsidR="00A52787" w:rsidRPr="00C409DA" w:rsidRDefault="00A52787" w:rsidP="00A52787">
      <w:pPr>
        <w:pStyle w:val="af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409DA">
        <w:rPr>
          <w:rFonts w:ascii="Times New Roman" w:hAnsi="Times New Roman"/>
          <w:sz w:val="28"/>
          <w:szCs w:val="28"/>
        </w:rPr>
        <w:t>а) по телефону путем набора номеров "03", "103", "112" и (или) номеров телефонов медицинской орг</w:t>
      </w:r>
      <w:r w:rsidRPr="00C409DA">
        <w:rPr>
          <w:rFonts w:ascii="Times New Roman" w:hAnsi="Times New Roman"/>
          <w:sz w:val="28"/>
          <w:szCs w:val="28"/>
        </w:rPr>
        <w:t>а</w:t>
      </w:r>
      <w:r w:rsidRPr="00C409DA">
        <w:rPr>
          <w:rFonts w:ascii="Times New Roman" w:hAnsi="Times New Roman"/>
          <w:sz w:val="28"/>
          <w:szCs w:val="28"/>
        </w:rPr>
        <w:t>низации, оказывающей скорую медицинскую помощь;</w:t>
      </w:r>
    </w:p>
    <w:p w:rsidR="00A52787" w:rsidRPr="00C409DA" w:rsidRDefault="00A52787" w:rsidP="00A52787">
      <w:pPr>
        <w:pStyle w:val="af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409DA">
        <w:rPr>
          <w:rFonts w:ascii="Times New Roman" w:hAnsi="Times New Roman"/>
          <w:sz w:val="28"/>
          <w:szCs w:val="28"/>
        </w:rPr>
        <w:t>б) с помощью коротких текстовых сообщений (SMS);</w:t>
      </w:r>
    </w:p>
    <w:p w:rsidR="00A52787" w:rsidRPr="00C409DA" w:rsidRDefault="00A52787" w:rsidP="00A52787">
      <w:pPr>
        <w:pStyle w:val="af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409DA">
        <w:rPr>
          <w:rFonts w:ascii="Times New Roman" w:hAnsi="Times New Roman"/>
          <w:sz w:val="28"/>
          <w:szCs w:val="28"/>
        </w:rPr>
        <w:t>в) при непосредственном обращении в медицинскую организацию, оказыва</w:t>
      </w:r>
      <w:r w:rsidRPr="00C409DA">
        <w:rPr>
          <w:rFonts w:ascii="Times New Roman" w:hAnsi="Times New Roman"/>
          <w:sz w:val="28"/>
          <w:szCs w:val="28"/>
        </w:rPr>
        <w:t>ю</w:t>
      </w:r>
      <w:r w:rsidRPr="00C409DA">
        <w:rPr>
          <w:rFonts w:ascii="Times New Roman" w:hAnsi="Times New Roman"/>
          <w:sz w:val="28"/>
          <w:szCs w:val="28"/>
        </w:rPr>
        <w:t>щую скорую медицинскую помощь.</w:t>
      </w:r>
    </w:p>
    <w:p w:rsidR="00A52787" w:rsidRPr="00C409DA" w:rsidRDefault="00A52787" w:rsidP="00A52787">
      <w:pPr>
        <w:pStyle w:val="af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9DA">
        <w:rPr>
          <w:rFonts w:ascii="Times New Roman" w:hAnsi="Times New Roman"/>
          <w:sz w:val="28"/>
          <w:szCs w:val="28"/>
        </w:rPr>
        <w:t>В случае поступления вызова скорой медицинской помощи в экстренной форме на вызов направляется ближайшая свободная общ</w:t>
      </w:r>
      <w:r>
        <w:rPr>
          <w:rFonts w:ascii="Times New Roman" w:hAnsi="Times New Roman"/>
          <w:sz w:val="28"/>
          <w:szCs w:val="28"/>
        </w:rPr>
        <w:t>епро</w:t>
      </w:r>
      <w:r w:rsidRPr="00C409DA">
        <w:rPr>
          <w:rFonts w:ascii="Times New Roman" w:hAnsi="Times New Roman"/>
          <w:sz w:val="28"/>
          <w:szCs w:val="28"/>
        </w:rPr>
        <w:t>фильная выездная бриг</w:t>
      </w:r>
      <w:r w:rsidRPr="00C409DA">
        <w:rPr>
          <w:rFonts w:ascii="Times New Roman" w:hAnsi="Times New Roman"/>
          <w:sz w:val="28"/>
          <w:szCs w:val="28"/>
        </w:rPr>
        <w:t>а</w:t>
      </w:r>
      <w:r w:rsidRPr="00C409DA">
        <w:rPr>
          <w:rFonts w:ascii="Times New Roman" w:hAnsi="Times New Roman"/>
          <w:sz w:val="28"/>
          <w:szCs w:val="28"/>
        </w:rPr>
        <w:t>да скорой медицинской помощи или специализированная выездная бригада ск</w:t>
      </w:r>
      <w:r w:rsidRPr="00C409DA">
        <w:rPr>
          <w:rFonts w:ascii="Times New Roman" w:hAnsi="Times New Roman"/>
          <w:sz w:val="28"/>
          <w:szCs w:val="28"/>
        </w:rPr>
        <w:t>о</w:t>
      </w:r>
      <w:r w:rsidRPr="00C409DA">
        <w:rPr>
          <w:rFonts w:ascii="Times New Roman" w:hAnsi="Times New Roman"/>
          <w:sz w:val="28"/>
          <w:szCs w:val="28"/>
        </w:rPr>
        <w:t>рой медицинской помощи.</w:t>
      </w:r>
    </w:p>
    <w:p w:rsidR="00A52787" w:rsidRPr="00C409DA" w:rsidRDefault="00A52787" w:rsidP="00A52787">
      <w:pPr>
        <w:pStyle w:val="af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9DA">
        <w:rPr>
          <w:rFonts w:ascii="Times New Roman" w:hAnsi="Times New Roman"/>
          <w:sz w:val="28"/>
          <w:szCs w:val="28"/>
        </w:rPr>
        <w:t>Поводами для вызова скорой медицинской помощи в экстренной форме являю</w:t>
      </w:r>
      <w:r w:rsidRPr="00C409DA">
        <w:rPr>
          <w:rFonts w:ascii="Times New Roman" w:hAnsi="Times New Roman"/>
          <w:sz w:val="28"/>
          <w:szCs w:val="28"/>
        </w:rPr>
        <w:t>т</w:t>
      </w:r>
      <w:r w:rsidRPr="00C409DA">
        <w:rPr>
          <w:rFonts w:ascii="Times New Roman" w:hAnsi="Times New Roman"/>
          <w:sz w:val="28"/>
          <w:szCs w:val="28"/>
        </w:rPr>
        <w:t>ся:</w:t>
      </w:r>
    </w:p>
    <w:p w:rsidR="00A52787" w:rsidRPr="00C409DA" w:rsidRDefault="00A52787" w:rsidP="00A52787">
      <w:pPr>
        <w:pStyle w:val="af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409DA">
        <w:rPr>
          <w:rFonts w:ascii="Times New Roman" w:hAnsi="Times New Roman"/>
          <w:sz w:val="28"/>
          <w:szCs w:val="28"/>
        </w:rPr>
        <w:t>а) нарушения сознания, представляющие угрозу жизни;</w:t>
      </w:r>
    </w:p>
    <w:p w:rsidR="00A52787" w:rsidRPr="00C409DA" w:rsidRDefault="00A52787" w:rsidP="00A52787">
      <w:pPr>
        <w:pStyle w:val="af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409DA">
        <w:rPr>
          <w:rFonts w:ascii="Times New Roman" w:hAnsi="Times New Roman"/>
          <w:sz w:val="28"/>
          <w:szCs w:val="28"/>
        </w:rPr>
        <w:t>б) нарушения дыхания, представляющие угрозу жизни;</w:t>
      </w:r>
    </w:p>
    <w:p w:rsidR="00A52787" w:rsidRPr="00C409DA" w:rsidRDefault="00A52787" w:rsidP="00A52787">
      <w:pPr>
        <w:pStyle w:val="af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409DA">
        <w:rPr>
          <w:rFonts w:ascii="Times New Roman" w:hAnsi="Times New Roman"/>
          <w:sz w:val="28"/>
          <w:szCs w:val="28"/>
        </w:rPr>
        <w:t>в) нарушения системы кровообращения, представляющие угрозу жизни;</w:t>
      </w:r>
    </w:p>
    <w:p w:rsidR="00A52787" w:rsidRPr="00C409DA" w:rsidRDefault="00A52787" w:rsidP="00A52787">
      <w:pPr>
        <w:pStyle w:val="af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409DA">
        <w:rPr>
          <w:rFonts w:ascii="Times New Roman" w:hAnsi="Times New Roman"/>
          <w:sz w:val="28"/>
          <w:szCs w:val="28"/>
        </w:rPr>
        <w:t>г) психические расстройства, сопровождающиеся действиями пациента, представляющими непосредс</w:t>
      </w:r>
      <w:r w:rsidRPr="00C409DA">
        <w:rPr>
          <w:rFonts w:ascii="Times New Roman" w:hAnsi="Times New Roman"/>
          <w:sz w:val="28"/>
          <w:szCs w:val="28"/>
        </w:rPr>
        <w:t>т</w:t>
      </w:r>
      <w:r w:rsidRPr="00C409DA">
        <w:rPr>
          <w:rFonts w:ascii="Times New Roman" w:hAnsi="Times New Roman"/>
          <w:sz w:val="28"/>
          <w:szCs w:val="28"/>
        </w:rPr>
        <w:t>венную опасность для него или других лиц;</w:t>
      </w:r>
    </w:p>
    <w:p w:rsidR="00A52787" w:rsidRPr="00C409DA" w:rsidRDefault="00A52787" w:rsidP="00A52787">
      <w:pPr>
        <w:pStyle w:val="af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409DA">
        <w:rPr>
          <w:rFonts w:ascii="Times New Roman" w:hAnsi="Times New Roman"/>
          <w:sz w:val="28"/>
          <w:szCs w:val="28"/>
        </w:rPr>
        <w:t>д) внезапный болевой синдром, представляющий угрозу жизни;</w:t>
      </w:r>
    </w:p>
    <w:p w:rsidR="00A52787" w:rsidRPr="00C409DA" w:rsidRDefault="00A52787" w:rsidP="00A52787">
      <w:pPr>
        <w:pStyle w:val="af4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</w:t>
      </w:r>
      <w:r w:rsidRPr="00C409DA">
        <w:rPr>
          <w:rFonts w:ascii="Times New Roman" w:hAnsi="Times New Roman"/>
          <w:sz w:val="28"/>
          <w:szCs w:val="28"/>
        </w:rPr>
        <w:t>) внезапные нарушения функции какого-либо органа или системы органов, пре</w:t>
      </w:r>
      <w:r w:rsidRPr="00C409DA">
        <w:rPr>
          <w:rFonts w:ascii="Times New Roman" w:hAnsi="Times New Roman"/>
          <w:sz w:val="28"/>
          <w:szCs w:val="28"/>
        </w:rPr>
        <w:t>д</w:t>
      </w:r>
      <w:r w:rsidRPr="00C409DA">
        <w:rPr>
          <w:rFonts w:ascii="Times New Roman" w:hAnsi="Times New Roman"/>
          <w:sz w:val="28"/>
          <w:szCs w:val="28"/>
        </w:rPr>
        <w:t>ставляющие угрозу жизни;</w:t>
      </w:r>
    </w:p>
    <w:p w:rsidR="00A52787" w:rsidRPr="00C409DA" w:rsidRDefault="00A52787" w:rsidP="00A52787">
      <w:pPr>
        <w:pStyle w:val="af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409DA">
        <w:rPr>
          <w:rFonts w:ascii="Times New Roman" w:hAnsi="Times New Roman"/>
          <w:sz w:val="28"/>
          <w:szCs w:val="28"/>
        </w:rPr>
        <w:t>ж) травмы любой этиологии, представляющие угрозу жизни;</w:t>
      </w:r>
    </w:p>
    <w:p w:rsidR="00A52787" w:rsidRPr="00C409DA" w:rsidRDefault="00A52787" w:rsidP="00A52787">
      <w:pPr>
        <w:pStyle w:val="af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409DA">
        <w:rPr>
          <w:rFonts w:ascii="Times New Roman" w:hAnsi="Times New Roman"/>
          <w:sz w:val="28"/>
          <w:szCs w:val="28"/>
        </w:rPr>
        <w:t>з) термические и химические ожоги, представляющие угрозу жизни;</w:t>
      </w:r>
    </w:p>
    <w:p w:rsidR="00A52787" w:rsidRPr="00C409DA" w:rsidRDefault="00A52787" w:rsidP="00A52787">
      <w:pPr>
        <w:pStyle w:val="af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409DA">
        <w:rPr>
          <w:rFonts w:ascii="Times New Roman" w:hAnsi="Times New Roman"/>
          <w:sz w:val="28"/>
          <w:szCs w:val="28"/>
        </w:rPr>
        <w:lastRenderedPageBreak/>
        <w:t>и) внезапные кровотечения, представляющие угрозу жизни;</w:t>
      </w:r>
    </w:p>
    <w:p w:rsidR="00A52787" w:rsidRPr="00C409DA" w:rsidRDefault="00A52787" w:rsidP="00A52787">
      <w:pPr>
        <w:pStyle w:val="af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409DA">
        <w:rPr>
          <w:rFonts w:ascii="Times New Roman" w:hAnsi="Times New Roman"/>
          <w:sz w:val="28"/>
          <w:szCs w:val="28"/>
        </w:rPr>
        <w:t>к) роды, угроза прерывания беременности;</w:t>
      </w:r>
    </w:p>
    <w:p w:rsidR="00A52787" w:rsidRPr="00C409DA" w:rsidRDefault="00A52787" w:rsidP="00A52787">
      <w:pPr>
        <w:pStyle w:val="af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409DA">
        <w:rPr>
          <w:rFonts w:ascii="Times New Roman" w:hAnsi="Times New Roman"/>
          <w:sz w:val="28"/>
          <w:szCs w:val="28"/>
        </w:rPr>
        <w:t>л) дежурство при угрозе возникновения чрезвычайной ситуации, оказание скорой медицинской пом</w:t>
      </w:r>
      <w:r w:rsidRPr="00C409DA">
        <w:rPr>
          <w:rFonts w:ascii="Times New Roman" w:hAnsi="Times New Roman"/>
          <w:sz w:val="28"/>
          <w:szCs w:val="28"/>
        </w:rPr>
        <w:t>о</w:t>
      </w:r>
      <w:r w:rsidRPr="00C409DA">
        <w:rPr>
          <w:rFonts w:ascii="Times New Roman" w:hAnsi="Times New Roman"/>
          <w:sz w:val="28"/>
          <w:szCs w:val="28"/>
        </w:rPr>
        <w:t>щи и медицинская эвакуация при ликвидации медико-санитарных последствий чрезвычайной ситуации.</w:t>
      </w:r>
    </w:p>
    <w:p w:rsidR="00A52787" w:rsidRPr="00C409DA" w:rsidRDefault="00A52787" w:rsidP="00A52787">
      <w:pPr>
        <w:pStyle w:val="af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9DA">
        <w:rPr>
          <w:rFonts w:ascii="Times New Roman" w:hAnsi="Times New Roman"/>
          <w:sz w:val="28"/>
          <w:szCs w:val="28"/>
        </w:rPr>
        <w:t>В случае поступления вызова скорой медицинской помощи в неотложной форме на вызов направляется ближайшая свободная общепрофильная выездная бригада скорой медицинской помощи при отсутствии вызовов скорой медицинской п</w:t>
      </w:r>
      <w:r w:rsidRPr="00C409DA">
        <w:rPr>
          <w:rFonts w:ascii="Times New Roman" w:hAnsi="Times New Roman"/>
          <w:sz w:val="28"/>
          <w:szCs w:val="28"/>
        </w:rPr>
        <w:t>о</w:t>
      </w:r>
      <w:r w:rsidRPr="00C409DA">
        <w:rPr>
          <w:rFonts w:ascii="Times New Roman" w:hAnsi="Times New Roman"/>
          <w:sz w:val="28"/>
          <w:szCs w:val="28"/>
        </w:rPr>
        <w:t>мощи в экстренной форме.</w:t>
      </w:r>
    </w:p>
    <w:p w:rsidR="00A52787" w:rsidRPr="00C409DA" w:rsidRDefault="00A52787" w:rsidP="00A52787">
      <w:pPr>
        <w:pStyle w:val="af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9DA">
        <w:rPr>
          <w:rFonts w:ascii="Times New Roman" w:hAnsi="Times New Roman"/>
          <w:sz w:val="28"/>
          <w:szCs w:val="28"/>
        </w:rPr>
        <w:t>Поводами для вызова скорой медицинской помощи в неотложной форме являю</w:t>
      </w:r>
      <w:r w:rsidRPr="00C409DA">
        <w:rPr>
          <w:rFonts w:ascii="Times New Roman" w:hAnsi="Times New Roman"/>
          <w:sz w:val="28"/>
          <w:szCs w:val="28"/>
        </w:rPr>
        <w:t>т</w:t>
      </w:r>
      <w:r w:rsidRPr="00C409DA">
        <w:rPr>
          <w:rFonts w:ascii="Times New Roman" w:hAnsi="Times New Roman"/>
          <w:sz w:val="28"/>
          <w:szCs w:val="28"/>
        </w:rPr>
        <w:t>ся:</w:t>
      </w:r>
    </w:p>
    <w:p w:rsidR="00A52787" w:rsidRPr="00C409DA" w:rsidRDefault="00A52787" w:rsidP="00A52787">
      <w:pPr>
        <w:pStyle w:val="af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409DA">
        <w:rPr>
          <w:rFonts w:ascii="Times New Roman" w:hAnsi="Times New Roman"/>
          <w:sz w:val="28"/>
          <w:szCs w:val="28"/>
        </w:rPr>
        <w:t>а) внезапные острые заболевания (состояния) без явных признаков угрозы жизни, требующие срочного медицинского вмешательства;</w:t>
      </w:r>
    </w:p>
    <w:p w:rsidR="00A52787" w:rsidRPr="00C409DA" w:rsidRDefault="00A52787" w:rsidP="00A52787">
      <w:pPr>
        <w:pStyle w:val="af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409DA">
        <w:rPr>
          <w:rFonts w:ascii="Times New Roman" w:hAnsi="Times New Roman"/>
          <w:sz w:val="28"/>
          <w:szCs w:val="28"/>
        </w:rPr>
        <w:t>б) внезапные обострения хронических заболеваний без явных признаков угрозы жизни, требующие срочного медицинского вмешательства;</w:t>
      </w:r>
    </w:p>
    <w:p w:rsidR="00A52787" w:rsidRPr="00C409DA" w:rsidRDefault="00A52787" w:rsidP="00A52787">
      <w:pPr>
        <w:pStyle w:val="af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409DA">
        <w:rPr>
          <w:rFonts w:ascii="Times New Roman" w:hAnsi="Times New Roman"/>
          <w:sz w:val="28"/>
          <w:szCs w:val="28"/>
        </w:rPr>
        <w:t>в) констатация смерти (за исключением часов работы медицинских организаций, оказывающих мед</w:t>
      </w:r>
      <w:r w:rsidRPr="00C409DA">
        <w:rPr>
          <w:rFonts w:ascii="Times New Roman" w:hAnsi="Times New Roman"/>
          <w:sz w:val="28"/>
          <w:szCs w:val="28"/>
        </w:rPr>
        <w:t>и</w:t>
      </w:r>
      <w:r w:rsidRPr="00C409DA">
        <w:rPr>
          <w:rFonts w:ascii="Times New Roman" w:hAnsi="Times New Roman"/>
          <w:sz w:val="28"/>
          <w:szCs w:val="28"/>
        </w:rPr>
        <w:t>цинскую помощь в амбулаторных условиях).</w:t>
      </w:r>
    </w:p>
    <w:p w:rsidR="00A52787" w:rsidRPr="00C409DA" w:rsidRDefault="00A52787" w:rsidP="00A52787">
      <w:pPr>
        <w:pStyle w:val="af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9DA">
        <w:rPr>
          <w:rFonts w:ascii="Times New Roman" w:hAnsi="Times New Roman"/>
          <w:sz w:val="28"/>
          <w:szCs w:val="28"/>
        </w:rPr>
        <w:t>При оказании скорой, в том числе скорой специализированной, медицинской помощи в случае необх</w:t>
      </w:r>
      <w:r w:rsidRPr="00C409DA">
        <w:rPr>
          <w:rFonts w:ascii="Times New Roman" w:hAnsi="Times New Roman"/>
          <w:sz w:val="28"/>
          <w:szCs w:val="28"/>
        </w:rPr>
        <w:t>о</w:t>
      </w:r>
      <w:r w:rsidRPr="00C409DA">
        <w:rPr>
          <w:rFonts w:ascii="Times New Roman" w:hAnsi="Times New Roman"/>
          <w:sz w:val="28"/>
          <w:szCs w:val="28"/>
        </w:rPr>
        <w:t>димости осуществляется медицинская эвакуация.</w:t>
      </w:r>
    </w:p>
    <w:p w:rsidR="00A52787" w:rsidRPr="00C409DA" w:rsidRDefault="00A52787" w:rsidP="00A52787">
      <w:pPr>
        <w:pStyle w:val="af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9DA">
        <w:rPr>
          <w:rFonts w:ascii="Times New Roman" w:hAnsi="Times New Roman"/>
          <w:sz w:val="28"/>
          <w:szCs w:val="28"/>
        </w:rPr>
        <w:t>Скорая, в том числе скорая специализированная, медицинская помощь в стаци</w:t>
      </w:r>
      <w:r w:rsidRPr="00C409DA">
        <w:rPr>
          <w:rFonts w:ascii="Times New Roman" w:hAnsi="Times New Roman"/>
          <w:sz w:val="28"/>
          <w:szCs w:val="28"/>
        </w:rPr>
        <w:t>о</w:t>
      </w:r>
      <w:r w:rsidRPr="00C409DA">
        <w:rPr>
          <w:rFonts w:ascii="Times New Roman" w:hAnsi="Times New Roman"/>
          <w:sz w:val="28"/>
          <w:szCs w:val="28"/>
        </w:rPr>
        <w:t>нарных условиях оказывается медицинскими работниками стационарного отдел</w:t>
      </w:r>
      <w:r w:rsidRPr="00C409DA">
        <w:rPr>
          <w:rFonts w:ascii="Times New Roman" w:hAnsi="Times New Roman"/>
          <w:sz w:val="28"/>
          <w:szCs w:val="28"/>
        </w:rPr>
        <w:t>е</w:t>
      </w:r>
      <w:r w:rsidRPr="00C409DA">
        <w:rPr>
          <w:rFonts w:ascii="Times New Roman" w:hAnsi="Times New Roman"/>
          <w:sz w:val="28"/>
          <w:szCs w:val="28"/>
        </w:rPr>
        <w:t>ния скорой медицинской помощи.</w:t>
      </w:r>
    </w:p>
    <w:p w:rsidR="00A52787" w:rsidRPr="00C409DA" w:rsidRDefault="00A52787" w:rsidP="00A52787">
      <w:pPr>
        <w:pStyle w:val="af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9DA">
        <w:rPr>
          <w:rFonts w:ascii="Times New Roman" w:hAnsi="Times New Roman"/>
          <w:sz w:val="28"/>
          <w:szCs w:val="28"/>
        </w:rPr>
        <w:t>При поступлении пациента в медицинскую организацию для оказания скорой м</w:t>
      </w:r>
      <w:r w:rsidRPr="00C409DA">
        <w:rPr>
          <w:rFonts w:ascii="Times New Roman" w:hAnsi="Times New Roman"/>
          <w:sz w:val="28"/>
          <w:szCs w:val="28"/>
        </w:rPr>
        <w:t>е</w:t>
      </w:r>
      <w:r w:rsidRPr="00C409DA">
        <w:rPr>
          <w:rFonts w:ascii="Times New Roman" w:hAnsi="Times New Roman"/>
          <w:sz w:val="28"/>
          <w:szCs w:val="28"/>
        </w:rPr>
        <w:t>дицинской помощи в стационарных условиях в стационарном отделении скорой медицинской помощи осуществляется уточнение диагноза, диагностика, динам</w:t>
      </w:r>
      <w:r w:rsidRPr="00C409DA">
        <w:rPr>
          <w:rFonts w:ascii="Times New Roman" w:hAnsi="Times New Roman"/>
          <w:sz w:val="28"/>
          <w:szCs w:val="28"/>
        </w:rPr>
        <w:t>и</w:t>
      </w:r>
      <w:r w:rsidRPr="00C409DA">
        <w:rPr>
          <w:rFonts w:ascii="Times New Roman" w:hAnsi="Times New Roman"/>
          <w:sz w:val="28"/>
          <w:szCs w:val="28"/>
        </w:rPr>
        <w:t>ческое наблюдение и проведение лечебно-диагностических мероприятий на ко</w:t>
      </w:r>
      <w:r w:rsidRPr="00C409DA">
        <w:rPr>
          <w:rFonts w:ascii="Times New Roman" w:hAnsi="Times New Roman"/>
          <w:sz w:val="28"/>
          <w:szCs w:val="28"/>
        </w:rPr>
        <w:t>й</w:t>
      </w:r>
      <w:r w:rsidRPr="00C409DA">
        <w:rPr>
          <w:rFonts w:ascii="Times New Roman" w:hAnsi="Times New Roman"/>
          <w:sz w:val="28"/>
          <w:szCs w:val="28"/>
        </w:rPr>
        <w:t>ках скорой медицинской помощи суточного пребывания и, при наличии медици</w:t>
      </w:r>
      <w:r w:rsidRPr="00C409DA">
        <w:rPr>
          <w:rFonts w:ascii="Times New Roman" w:hAnsi="Times New Roman"/>
          <w:sz w:val="28"/>
          <w:szCs w:val="28"/>
        </w:rPr>
        <w:t>н</w:t>
      </w:r>
      <w:r w:rsidRPr="00C409DA">
        <w:rPr>
          <w:rFonts w:ascii="Times New Roman" w:hAnsi="Times New Roman"/>
          <w:sz w:val="28"/>
          <w:szCs w:val="28"/>
        </w:rPr>
        <w:t xml:space="preserve">ских показаний, краткосрочное лечение длительностью не </w:t>
      </w:r>
      <w:r w:rsidRPr="00C409DA">
        <w:rPr>
          <w:rFonts w:ascii="Times New Roman" w:hAnsi="Times New Roman"/>
          <w:sz w:val="28"/>
          <w:szCs w:val="28"/>
        </w:rPr>
        <w:lastRenderedPageBreak/>
        <w:t>более трех суток на койках скорой медицинской помощи краткосрочного пребывания.</w:t>
      </w:r>
    </w:p>
    <w:p w:rsidR="00A52787" w:rsidRPr="00C409DA" w:rsidRDefault="00A52787" w:rsidP="00A52787">
      <w:pPr>
        <w:pStyle w:val="af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9DA">
        <w:rPr>
          <w:rFonts w:ascii="Times New Roman" w:hAnsi="Times New Roman"/>
          <w:sz w:val="28"/>
          <w:szCs w:val="28"/>
        </w:rPr>
        <w:t>При наличии медицинских показаний пациенты направляются из стационарного отделения скорой м</w:t>
      </w:r>
      <w:r w:rsidRPr="00C409DA">
        <w:rPr>
          <w:rFonts w:ascii="Times New Roman" w:hAnsi="Times New Roman"/>
          <w:sz w:val="28"/>
          <w:szCs w:val="28"/>
        </w:rPr>
        <w:t>е</w:t>
      </w:r>
      <w:r w:rsidRPr="00C409DA">
        <w:rPr>
          <w:rFonts w:ascii="Times New Roman" w:hAnsi="Times New Roman"/>
          <w:sz w:val="28"/>
          <w:szCs w:val="28"/>
        </w:rPr>
        <w:t>дицинской помощи в профильные отделения медицинской организации, в составе которой создано стационарное отделение скорой медици</w:t>
      </w:r>
      <w:r w:rsidRPr="00C409DA">
        <w:rPr>
          <w:rFonts w:ascii="Times New Roman" w:hAnsi="Times New Roman"/>
          <w:sz w:val="28"/>
          <w:szCs w:val="28"/>
        </w:rPr>
        <w:t>н</w:t>
      </w:r>
      <w:r w:rsidRPr="00C409DA">
        <w:rPr>
          <w:rFonts w:ascii="Times New Roman" w:hAnsi="Times New Roman"/>
          <w:sz w:val="28"/>
          <w:szCs w:val="28"/>
        </w:rPr>
        <w:t>ской помощи, или в другие медицинские организации для оказания специализ</w:t>
      </w:r>
      <w:r w:rsidRPr="00C409DA">
        <w:rPr>
          <w:rFonts w:ascii="Times New Roman" w:hAnsi="Times New Roman"/>
          <w:sz w:val="28"/>
          <w:szCs w:val="28"/>
        </w:rPr>
        <w:t>и</w:t>
      </w:r>
      <w:r w:rsidRPr="00C409DA">
        <w:rPr>
          <w:rFonts w:ascii="Times New Roman" w:hAnsi="Times New Roman"/>
          <w:sz w:val="28"/>
          <w:szCs w:val="28"/>
        </w:rPr>
        <w:t>рованной, в том числе высокотехнологичной, медицинской помощи.</w:t>
      </w:r>
    </w:p>
    <w:p w:rsidR="00A52787" w:rsidRPr="00C409DA" w:rsidRDefault="00A52787" w:rsidP="00A52787">
      <w:pPr>
        <w:pStyle w:val="af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9DA">
        <w:rPr>
          <w:rFonts w:ascii="Times New Roman" w:hAnsi="Times New Roman"/>
          <w:sz w:val="28"/>
          <w:szCs w:val="28"/>
        </w:rPr>
        <w:t>В удаленных или труднодоступных населенных пунктах (участках населенных пунктов), вдоль автом</w:t>
      </w:r>
      <w:r w:rsidRPr="00C409DA">
        <w:rPr>
          <w:rFonts w:ascii="Times New Roman" w:hAnsi="Times New Roman"/>
          <w:sz w:val="28"/>
          <w:szCs w:val="28"/>
        </w:rPr>
        <w:t>о</w:t>
      </w:r>
      <w:r w:rsidRPr="00C409DA">
        <w:rPr>
          <w:rFonts w:ascii="Times New Roman" w:hAnsi="Times New Roman"/>
          <w:sz w:val="28"/>
          <w:szCs w:val="28"/>
        </w:rPr>
        <w:t>бильных дорог для оказания скорой, в том числе скорой специализированной, медицинской помощи могут организовываться филиалы (посты, трассовые пункты) скорой медицинской помощи, являющиеся структу</w:t>
      </w:r>
      <w:r w:rsidRPr="00C409DA">
        <w:rPr>
          <w:rFonts w:ascii="Times New Roman" w:hAnsi="Times New Roman"/>
          <w:sz w:val="28"/>
          <w:szCs w:val="28"/>
        </w:rPr>
        <w:t>р</w:t>
      </w:r>
      <w:r w:rsidRPr="00C409DA">
        <w:rPr>
          <w:rFonts w:ascii="Times New Roman" w:hAnsi="Times New Roman"/>
          <w:sz w:val="28"/>
          <w:szCs w:val="28"/>
        </w:rPr>
        <w:t>ными подразделениями медицинской организации, оказывающей скорую медицинскую п</w:t>
      </w:r>
      <w:r w:rsidRPr="00C409DA">
        <w:rPr>
          <w:rFonts w:ascii="Times New Roman" w:hAnsi="Times New Roman"/>
          <w:sz w:val="28"/>
          <w:szCs w:val="28"/>
        </w:rPr>
        <w:t>о</w:t>
      </w:r>
      <w:r w:rsidRPr="00C409DA">
        <w:rPr>
          <w:rFonts w:ascii="Times New Roman" w:hAnsi="Times New Roman"/>
          <w:sz w:val="28"/>
          <w:szCs w:val="28"/>
        </w:rPr>
        <w:t>мощь вне медицинской организации.</w:t>
      </w:r>
    </w:p>
    <w:p w:rsidR="00A52787" w:rsidRPr="00C409DA" w:rsidRDefault="00A52787" w:rsidP="00A52787">
      <w:pPr>
        <w:pStyle w:val="af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9DA">
        <w:rPr>
          <w:rFonts w:ascii="Times New Roman" w:hAnsi="Times New Roman"/>
          <w:sz w:val="28"/>
          <w:szCs w:val="28"/>
        </w:rPr>
        <w:t>Специализированная, в том числе высокотехнологичная, медицинская помощь. Специализированная медицинская помощь — эго вид медицинской помощи, оказываемый гражданам при наличии у них з</w:t>
      </w:r>
      <w:r w:rsidRPr="00C409DA">
        <w:rPr>
          <w:rFonts w:ascii="Times New Roman" w:hAnsi="Times New Roman"/>
          <w:sz w:val="28"/>
          <w:szCs w:val="28"/>
        </w:rPr>
        <w:t>а</w:t>
      </w:r>
      <w:r w:rsidRPr="00C409DA">
        <w:rPr>
          <w:rFonts w:ascii="Times New Roman" w:hAnsi="Times New Roman"/>
          <w:sz w:val="28"/>
          <w:szCs w:val="28"/>
        </w:rPr>
        <w:t>болеваний, требующих специальных методов диагностики и лечения, оказываемая в медицинских организациях, имеющих лицензию на медицинскую деятельность, врачами, получившими сп</w:t>
      </w:r>
      <w:r w:rsidRPr="00C409DA">
        <w:rPr>
          <w:rFonts w:ascii="Times New Roman" w:hAnsi="Times New Roman"/>
          <w:sz w:val="28"/>
          <w:szCs w:val="28"/>
        </w:rPr>
        <w:t>е</w:t>
      </w:r>
      <w:r w:rsidRPr="00C409DA">
        <w:rPr>
          <w:rFonts w:ascii="Times New Roman" w:hAnsi="Times New Roman"/>
          <w:sz w:val="28"/>
          <w:szCs w:val="28"/>
        </w:rPr>
        <w:t>циальную подготовку в соответствующей области медицины, с использованием сложных медицинских технол</w:t>
      </w:r>
      <w:r w:rsidRPr="00C409DA">
        <w:rPr>
          <w:rFonts w:ascii="Times New Roman" w:hAnsi="Times New Roman"/>
          <w:sz w:val="28"/>
          <w:szCs w:val="28"/>
        </w:rPr>
        <w:t>о</w:t>
      </w:r>
      <w:r w:rsidRPr="00C409DA">
        <w:rPr>
          <w:rFonts w:ascii="Times New Roman" w:hAnsi="Times New Roman"/>
          <w:sz w:val="28"/>
          <w:szCs w:val="28"/>
        </w:rPr>
        <w:t>гий.</w:t>
      </w:r>
    </w:p>
    <w:p w:rsidR="00A52787" w:rsidRPr="00C409DA" w:rsidRDefault="00A52787" w:rsidP="00A52787">
      <w:pPr>
        <w:pStyle w:val="af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9DA">
        <w:rPr>
          <w:rFonts w:ascii="Times New Roman" w:hAnsi="Times New Roman"/>
          <w:sz w:val="28"/>
          <w:szCs w:val="28"/>
        </w:rPr>
        <w:t>Общие вопросы оказания специализированной медицинской помощи определены Положением об организации оказания специализированной, в том числе высок</w:t>
      </w:r>
      <w:r w:rsidRPr="00C409DA">
        <w:rPr>
          <w:rFonts w:ascii="Times New Roman" w:hAnsi="Times New Roman"/>
          <w:sz w:val="28"/>
          <w:szCs w:val="28"/>
        </w:rPr>
        <w:t>о</w:t>
      </w:r>
      <w:r w:rsidRPr="00C409DA">
        <w:rPr>
          <w:rFonts w:ascii="Times New Roman" w:hAnsi="Times New Roman"/>
          <w:sz w:val="28"/>
          <w:szCs w:val="28"/>
        </w:rPr>
        <w:t>технологичной, медицинской помощи, утв. приказом Минздрава России от 02.12.2014 № 796н, который устанавливает правила организации оказания сп</w:t>
      </w:r>
      <w:r w:rsidRPr="00C409DA">
        <w:rPr>
          <w:rFonts w:ascii="Times New Roman" w:hAnsi="Times New Roman"/>
          <w:sz w:val="28"/>
          <w:szCs w:val="28"/>
        </w:rPr>
        <w:t>е</w:t>
      </w:r>
      <w:r w:rsidRPr="00C409DA">
        <w:rPr>
          <w:rFonts w:ascii="Times New Roman" w:hAnsi="Times New Roman"/>
          <w:sz w:val="28"/>
          <w:szCs w:val="28"/>
        </w:rPr>
        <w:t>циализированной, в том числе высокотехнологичной, медицинской помощи в медицинских о</w:t>
      </w:r>
      <w:r w:rsidRPr="00C409DA">
        <w:rPr>
          <w:rFonts w:ascii="Times New Roman" w:hAnsi="Times New Roman"/>
          <w:sz w:val="28"/>
          <w:szCs w:val="28"/>
        </w:rPr>
        <w:t>р</w:t>
      </w:r>
      <w:r w:rsidRPr="00C409DA">
        <w:rPr>
          <w:rFonts w:ascii="Times New Roman" w:hAnsi="Times New Roman"/>
          <w:sz w:val="28"/>
          <w:szCs w:val="28"/>
        </w:rPr>
        <w:t xml:space="preserve">ганизациях и иных организациях, осуществляющих медицинскую деятельность на территории РФ. В частности, указывается, что </w:t>
      </w:r>
      <w:r w:rsidRPr="00C409DA">
        <w:rPr>
          <w:rFonts w:ascii="Times New Roman" w:hAnsi="Times New Roman"/>
          <w:sz w:val="28"/>
          <w:szCs w:val="28"/>
        </w:rPr>
        <w:lastRenderedPageBreak/>
        <w:t>специализирова</w:t>
      </w:r>
      <w:r w:rsidRPr="00C409DA">
        <w:rPr>
          <w:rFonts w:ascii="Times New Roman" w:hAnsi="Times New Roman"/>
          <w:sz w:val="28"/>
          <w:szCs w:val="28"/>
        </w:rPr>
        <w:t>н</w:t>
      </w:r>
      <w:r w:rsidRPr="00C409DA">
        <w:rPr>
          <w:rFonts w:ascii="Times New Roman" w:hAnsi="Times New Roman"/>
          <w:sz w:val="28"/>
          <w:szCs w:val="28"/>
        </w:rPr>
        <w:t>ная, в том числе высокотехнологичная, медицинская помощь оказывается в сл</w:t>
      </w:r>
      <w:r w:rsidRPr="00C409DA">
        <w:rPr>
          <w:rFonts w:ascii="Times New Roman" w:hAnsi="Times New Roman"/>
          <w:sz w:val="28"/>
          <w:szCs w:val="28"/>
        </w:rPr>
        <w:t>е</w:t>
      </w:r>
      <w:r w:rsidRPr="00C409DA">
        <w:rPr>
          <w:rFonts w:ascii="Times New Roman" w:hAnsi="Times New Roman"/>
          <w:sz w:val="28"/>
          <w:szCs w:val="28"/>
        </w:rPr>
        <w:t>дующих условиях:</w:t>
      </w:r>
    </w:p>
    <w:p w:rsidR="00A52787" w:rsidRPr="00C409DA" w:rsidRDefault="00A52787" w:rsidP="00A52787">
      <w:pPr>
        <w:pStyle w:val="af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9DA">
        <w:rPr>
          <w:rFonts w:ascii="Times New Roman" w:hAnsi="Times New Roman"/>
          <w:sz w:val="28"/>
          <w:szCs w:val="28"/>
        </w:rPr>
        <w:t>в дневном стационаре (в условиях, предусматривающих медицинское наблюдение и лечение в дневное время, но не требующих круглосуточного медицинского н</w:t>
      </w:r>
      <w:r w:rsidRPr="00C409DA">
        <w:rPr>
          <w:rFonts w:ascii="Times New Roman" w:hAnsi="Times New Roman"/>
          <w:sz w:val="28"/>
          <w:szCs w:val="28"/>
        </w:rPr>
        <w:t>а</w:t>
      </w:r>
      <w:r w:rsidRPr="00C409DA">
        <w:rPr>
          <w:rFonts w:ascii="Times New Roman" w:hAnsi="Times New Roman"/>
          <w:sz w:val="28"/>
          <w:szCs w:val="28"/>
        </w:rPr>
        <w:t>блюдения и лечения);</w:t>
      </w:r>
    </w:p>
    <w:p w:rsidR="00A52787" w:rsidRPr="00C409DA" w:rsidRDefault="00A52787" w:rsidP="00A52787">
      <w:pPr>
        <w:pStyle w:val="af4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C409DA">
        <w:rPr>
          <w:rFonts w:ascii="Times New Roman" w:hAnsi="Times New Roman"/>
          <w:sz w:val="28"/>
          <w:szCs w:val="28"/>
        </w:rPr>
        <w:t>- стационарно (в условиях, обеспечивающих круглосуточное медицинское н</w:t>
      </w:r>
      <w:r w:rsidRPr="00C409DA">
        <w:rPr>
          <w:rFonts w:ascii="Times New Roman" w:hAnsi="Times New Roman"/>
          <w:sz w:val="28"/>
          <w:szCs w:val="28"/>
        </w:rPr>
        <w:t>а</w:t>
      </w:r>
      <w:r w:rsidRPr="00C409DA">
        <w:rPr>
          <w:rFonts w:ascii="Times New Roman" w:hAnsi="Times New Roman"/>
          <w:sz w:val="28"/>
          <w:szCs w:val="28"/>
        </w:rPr>
        <w:t>блюдение и лечение).</w:t>
      </w:r>
    </w:p>
    <w:p w:rsidR="00A52787" w:rsidRPr="00C409DA" w:rsidRDefault="00A52787" w:rsidP="00A52787">
      <w:pPr>
        <w:pStyle w:val="af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9DA">
        <w:rPr>
          <w:rFonts w:ascii="Times New Roman" w:hAnsi="Times New Roman"/>
          <w:sz w:val="28"/>
          <w:szCs w:val="28"/>
        </w:rPr>
        <w:t>Медицинскими показаниями для оказания специализированной, в том числе высокотехнологичной, м</w:t>
      </w:r>
      <w:r w:rsidRPr="00C409DA">
        <w:rPr>
          <w:rFonts w:ascii="Times New Roman" w:hAnsi="Times New Roman"/>
          <w:sz w:val="28"/>
          <w:szCs w:val="28"/>
        </w:rPr>
        <w:t>е</w:t>
      </w:r>
      <w:r w:rsidRPr="00C409DA">
        <w:rPr>
          <w:rFonts w:ascii="Times New Roman" w:hAnsi="Times New Roman"/>
          <w:sz w:val="28"/>
          <w:szCs w:val="28"/>
        </w:rPr>
        <w:t>дицинской помощи в стационарных условиях являются:</w:t>
      </w:r>
    </w:p>
    <w:p w:rsidR="00A52787" w:rsidRPr="00C409DA" w:rsidRDefault="00A52787" w:rsidP="00A52787">
      <w:pPr>
        <w:pStyle w:val="af4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</w:t>
      </w:r>
      <w:r w:rsidRPr="00C409DA">
        <w:rPr>
          <w:rFonts w:ascii="Times New Roman" w:hAnsi="Times New Roman"/>
          <w:sz w:val="28"/>
          <w:szCs w:val="28"/>
        </w:rPr>
        <w:t xml:space="preserve"> наличие или подозрение на наличие у пациента заболевания и (или) состояния, требующего оказ</w:t>
      </w:r>
      <w:r w:rsidRPr="00C409DA">
        <w:rPr>
          <w:rFonts w:ascii="Times New Roman" w:hAnsi="Times New Roman"/>
          <w:sz w:val="28"/>
          <w:szCs w:val="28"/>
        </w:rPr>
        <w:t>а</w:t>
      </w:r>
      <w:r w:rsidRPr="00C409DA">
        <w:rPr>
          <w:rFonts w:ascii="Times New Roman" w:hAnsi="Times New Roman"/>
          <w:sz w:val="28"/>
          <w:szCs w:val="28"/>
        </w:rPr>
        <w:t>ния специализированной, в том числе высокотехнологичной, медицинской помощи в экстренной или нео</w:t>
      </w:r>
      <w:r w:rsidRPr="00C409DA">
        <w:rPr>
          <w:rFonts w:ascii="Times New Roman" w:hAnsi="Times New Roman"/>
          <w:sz w:val="28"/>
          <w:szCs w:val="28"/>
        </w:rPr>
        <w:t>т</w:t>
      </w:r>
      <w:r w:rsidRPr="00C409DA">
        <w:rPr>
          <w:rFonts w:ascii="Times New Roman" w:hAnsi="Times New Roman"/>
          <w:sz w:val="28"/>
          <w:szCs w:val="28"/>
        </w:rPr>
        <w:t>ложной форме в целях диагностики и лечения;</w:t>
      </w:r>
    </w:p>
    <w:p w:rsidR="00A52787" w:rsidRPr="00C409DA" w:rsidRDefault="004B3B4E" w:rsidP="004B3B4E">
      <w:pPr>
        <w:pStyle w:val="af4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52787" w:rsidRPr="00C409DA">
        <w:rPr>
          <w:rFonts w:ascii="Times New Roman" w:hAnsi="Times New Roman"/>
          <w:sz w:val="28"/>
          <w:szCs w:val="28"/>
        </w:rPr>
        <w:t>- наличие или подозрение на наличие у пациента заболевания и (или) состояния, требующего оказания специализированной, в том числе высокотехнологичной, медицинской помощи в плановой форме в целях профилактики, диагностики, л</w:t>
      </w:r>
      <w:r w:rsidR="00A52787" w:rsidRPr="00C409DA">
        <w:rPr>
          <w:rFonts w:ascii="Times New Roman" w:hAnsi="Times New Roman"/>
          <w:sz w:val="28"/>
          <w:szCs w:val="28"/>
        </w:rPr>
        <w:t>е</w:t>
      </w:r>
      <w:r w:rsidR="00A52787" w:rsidRPr="00C409DA">
        <w:rPr>
          <w:rFonts w:ascii="Times New Roman" w:hAnsi="Times New Roman"/>
          <w:sz w:val="28"/>
          <w:szCs w:val="28"/>
        </w:rPr>
        <w:t>чения, реабилитации;</w:t>
      </w:r>
    </w:p>
    <w:p w:rsidR="00A52787" w:rsidRPr="00C409DA" w:rsidRDefault="004B3B4E" w:rsidP="004B3B4E">
      <w:pPr>
        <w:pStyle w:val="af4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</w:t>
      </w:r>
      <w:r w:rsidR="00A52787" w:rsidRPr="00C409DA">
        <w:rPr>
          <w:rFonts w:ascii="Times New Roman" w:hAnsi="Times New Roman"/>
          <w:sz w:val="28"/>
          <w:szCs w:val="28"/>
        </w:rPr>
        <w:t xml:space="preserve"> наличие или подозрение на наличие у пациента заболевания и (или) состояния, представляющего угрозу жизни и здоровью окружающих (изоляция пациента, в том числе по эпидемическим показан</w:t>
      </w:r>
      <w:r w:rsidR="00A52787" w:rsidRPr="00C409DA">
        <w:rPr>
          <w:rFonts w:ascii="Times New Roman" w:hAnsi="Times New Roman"/>
          <w:sz w:val="28"/>
          <w:szCs w:val="28"/>
        </w:rPr>
        <w:t>и</w:t>
      </w:r>
      <w:r w:rsidR="00A52787" w:rsidRPr="00C409DA">
        <w:rPr>
          <w:rFonts w:ascii="Times New Roman" w:hAnsi="Times New Roman"/>
          <w:sz w:val="28"/>
          <w:szCs w:val="28"/>
        </w:rPr>
        <w:t>ям);</w:t>
      </w:r>
    </w:p>
    <w:p w:rsidR="00A52787" w:rsidRPr="00C409DA" w:rsidRDefault="004B3B4E" w:rsidP="004B3B4E">
      <w:pPr>
        <w:pStyle w:val="af4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</w:t>
      </w:r>
      <w:r w:rsidR="00A52787" w:rsidRPr="00C409DA">
        <w:rPr>
          <w:rFonts w:ascii="Times New Roman" w:hAnsi="Times New Roman"/>
          <w:sz w:val="28"/>
          <w:szCs w:val="28"/>
        </w:rPr>
        <w:t xml:space="preserve"> риск развития осложнений при проведении пациенту медицинских вмешательств, связанных с диа</w:t>
      </w:r>
      <w:r w:rsidR="00A52787" w:rsidRPr="00C409DA">
        <w:rPr>
          <w:rFonts w:ascii="Times New Roman" w:hAnsi="Times New Roman"/>
          <w:sz w:val="28"/>
          <w:szCs w:val="28"/>
        </w:rPr>
        <w:t>г</w:t>
      </w:r>
      <w:r w:rsidR="00A52787" w:rsidRPr="00C409DA">
        <w:rPr>
          <w:rFonts w:ascii="Times New Roman" w:hAnsi="Times New Roman"/>
          <w:sz w:val="28"/>
          <w:szCs w:val="28"/>
        </w:rPr>
        <w:t>ностикой и лечением;</w:t>
      </w:r>
    </w:p>
    <w:p w:rsidR="00A52787" w:rsidRPr="00C409DA" w:rsidRDefault="004B3B4E" w:rsidP="004B3B4E">
      <w:pPr>
        <w:pStyle w:val="af4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52787" w:rsidRPr="00C409DA">
        <w:rPr>
          <w:rFonts w:ascii="Times New Roman" w:hAnsi="Times New Roman"/>
          <w:sz w:val="28"/>
          <w:szCs w:val="28"/>
        </w:rPr>
        <w:t>- отсутствие возможности оказания специализированной, в том числе высокоте</w:t>
      </w:r>
      <w:r w:rsidR="00A52787" w:rsidRPr="00C409DA">
        <w:rPr>
          <w:rFonts w:ascii="Times New Roman" w:hAnsi="Times New Roman"/>
          <w:sz w:val="28"/>
          <w:szCs w:val="28"/>
        </w:rPr>
        <w:t>х</w:t>
      </w:r>
      <w:r w:rsidR="00A52787" w:rsidRPr="00C409DA">
        <w:rPr>
          <w:rFonts w:ascii="Times New Roman" w:hAnsi="Times New Roman"/>
          <w:sz w:val="28"/>
          <w:szCs w:val="28"/>
        </w:rPr>
        <w:t>нологичной, медицинской помощи в условиях дневного стационара в связи с возрастом пациента (дети, престарелые гражд</w:t>
      </w:r>
      <w:r w:rsidR="00A52787" w:rsidRPr="00C409DA">
        <w:rPr>
          <w:rFonts w:ascii="Times New Roman" w:hAnsi="Times New Roman"/>
          <w:sz w:val="28"/>
          <w:szCs w:val="28"/>
        </w:rPr>
        <w:t>а</w:t>
      </w:r>
      <w:r w:rsidR="00A52787" w:rsidRPr="00C409DA">
        <w:rPr>
          <w:rFonts w:ascii="Times New Roman" w:hAnsi="Times New Roman"/>
          <w:sz w:val="28"/>
          <w:szCs w:val="28"/>
        </w:rPr>
        <w:t>не) и инвалидностью I группы.</w:t>
      </w:r>
    </w:p>
    <w:p w:rsidR="00A52787" w:rsidRPr="00C409DA" w:rsidRDefault="00A52787" w:rsidP="00A52787">
      <w:pPr>
        <w:pStyle w:val="af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9DA">
        <w:rPr>
          <w:rFonts w:ascii="Times New Roman" w:hAnsi="Times New Roman"/>
          <w:sz w:val="28"/>
          <w:szCs w:val="28"/>
        </w:rPr>
        <w:t>Медицинскими показаниями для оказания специализированной, в том числе высокотехнологичной, м</w:t>
      </w:r>
      <w:r w:rsidRPr="00C409DA">
        <w:rPr>
          <w:rFonts w:ascii="Times New Roman" w:hAnsi="Times New Roman"/>
          <w:sz w:val="28"/>
          <w:szCs w:val="28"/>
        </w:rPr>
        <w:t>е</w:t>
      </w:r>
      <w:r w:rsidRPr="00C409DA">
        <w:rPr>
          <w:rFonts w:ascii="Times New Roman" w:hAnsi="Times New Roman"/>
          <w:sz w:val="28"/>
          <w:szCs w:val="28"/>
        </w:rPr>
        <w:t>дицинской помощи в условиях дневного</w:t>
      </w:r>
    </w:p>
    <w:p w:rsidR="00A52787" w:rsidRPr="00C409DA" w:rsidRDefault="00A52787" w:rsidP="00A52787">
      <w:pPr>
        <w:pStyle w:val="af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9DA">
        <w:rPr>
          <w:rFonts w:ascii="Times New Roman" w:hAnsi="Times New Roman"/>
          <w:sz w:val="28"/>
          <w:szCs w:val="28"/>
        </w:rPr>
        <w:lastRenderedPageBreak/>
        <w:t>стационара являются наличие или подозрение на наличие у пациента заболевания и (или) состояния, требующего оказания специализированной, в том числе выс</w:t>
      </w:r>
      <w:r w:rsidRPr="00C409DA">
        <w:rPr>
          <w:rFonts w:ascii="Times New Roman" w:hAnsi="Times New Roman"/>
          <w:sz w:val="28"/>
          <w:szCs w:val="28"/>
        </w:rPr>
        <w:t>о</w:t>
      </w:r>
      <w:r w:rsidRPr="00C409DA">
        <w:rPr>
          <w:rFonts w:ascii="Times New Roman" w:hAnsi="Times New Roman"/>
          <w:sz w:val="28"/>
          <w:szCs w:val="28"/>
        </w:rPr>
        <w:t>котехнологичной, медицинской помощи в плановой форме в целях профилактики, диагностики, лечения, реабилитации.</w:t>
      </w:r>
    </w:p>
    <w:p w:rsidR="00A52787" w:rsidRPr="00C409DA" w:rsidRDefault="00A52787" w:rsidP="00A52787">
      <w:pPr>
        <w:pStyle w:val="af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9DA">
        <w:rPr>
          <w:rFonts w:ascii="Times New Roman" w:hAnsi="Times New Roman"/>
          <w:sz w:val="28"/>
          <w:szCs w:val="28"/>
        </w:rPr>
        <w:t>Паллиативная медицинская помощь представляет собой комплекс медицинских вмешательств, напра</w:t>
      </w:r>
      <w:r w:rsidRPr="00C409DA">
        <w:rPr>
          <w:rFonts w:ascii="Times New Roman" w:hAnsi="Times New Roman"/>
          <w:sz w:val="28"/>
          <w:szCs w:val="28"/>
        </w:rPr>
        <w:t>в</w:t>
      </w:r>
      <w:r w:rsidRPr="00C409DA">
        <w:rPr>
          <w:rFonts w:ascii="Times New Roman" w:hAnsi="Times New Roman"/>
          <w:sz w:val="28"/>
          <w:szCs w:val="28"/>
        </w:rPr>
        <w:t>ленных на избавление от боли и облегчение других тяжелых проявлений заболевания, в целях улучш</w:t>
      </w:r>
      <w:r w:rsidRPr="00C409DA">
        <w:rPr>
          <w:rFonts w:ascii="Times New Roman" w:hAnsi="Times New Roman"/>
          <w:sz w:val="28"/>
          <w:szCs w:val="28"/>
        </w:rPr>
        <w:t>е</w:t>
      </w:r>
      <w:r w:rsidRPr="00C409DA">
        <w:rPr>
          <w:rFonts w:ascii="Times New Roman" w:hAnsi="Times New Roman"/>
          <w:sz w:val="28"/>
          <w:szCs w:val="28"/>
        </w:rPr>
        <w:t>ния качества жизни неизлечимо больных граждан. Данный вид помощи может оказываться в амбулаторных условиях и стационарных условиях медицинскими работниками, прошедшими специальное обучение.</w:t>
      </w:r>
    </w:p>
    <w:p w:rsidR="00A52787" w:rsidRPr="00C409DA" w:rsidRDefault="00A52787" w:rsidP="00A52787">
      <w:pPr>
        <w:pStyle w:val="af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9DA">
        <w:rPr>
          <w:rFonts w:ascii="Times New Roman" w:hAnsi="Times New Roman"/>
          <w:sz w:val="28"/>
          <w:szCs w:val="28"/>
        </w:rPr>
        <w:t>С 2015 г. в Закон об охране здоровья введены нормы, регламентирующие особе</w:t>
      </w:r>
      <w:r w:rsidRPr="00C409DA">
        <w:rPr>
          <w:rFonts w:ascii="Times New Roman" w:hAnsi="Times New Roman"/>
          <w:sz w:val="28"/>
          <w:szCs w:val="28"/>
        </w:rPr>
        <w:t>н</w:t>
      </w:r>
      <w:r w:rsidRPr="00C409DA">
        <w:rPr>
          <w:rFonts w:ascii="Times New Roman" w:hAnsi="Times New Roman"/>
          <w:sz w:val="28"/>
          <w:szCs w:val="28"/>
        </w:rPr>
        <w:t>ности медицинской помощи, оказываемой в рамках клинической апробации. Клиническая апробация — это практическое пр</w:t>
      </w:r>
      <w:r w:rsidRPr="00C409DA">
        <w:rPr>
          <w:rFonts w:ascii="Times New Roman" w:hAnsi="Times New Roman"/>
          <w:sz w:val="28"/>
          <w:szCs w:val="28"/>
        </w:rPr>
        <w:t>и</w:t>
      </w:r>
      <w:r w:rsidRPr="00C409DA">
        <w:rPr>
          <w:rFonts w:ascii="Times New Roman" w:hAnsi="Times New Roman"/>
          <w:sz w:val="28"/>
          <w:szCs w:val="28"/>
        </w:rPr>
        <w:t>менение разработанных и ранее не применявшихся методов профилактики, диагностики, лечения и реабилитации при оказании медицинской помощи для подтверждения доказательств их эффективн</w:t>
      </w:r>
      <w:r w:rsidRPr="00C409DA">
        <w:rPr>
          <w:rFonts w:ascii="Times New Roman" w:hAnsi="Times New Roman"/>
          <w:sz w:val="28"/>
          <w:szCs w:val="28"/>
        </w:rPr>
        <w:t>о</w:t>
      </w:r>
      <w:r w:rsidRPr="00C409DA">
        <w:rPr>
          <w:rFonts w:ascii="Times New Roman" w:hAnsi="Times New Roman"/>
          <w:sz w:val="28"/>
          <w:szCs w:val="28"/>
        </w:rPr>
        <w:t>сти.</w:t>
      </w:r>
    </w:p>
    <w:p w:rsidR="00A52787" w:rsidRPr="00C409DA" w:rsidRDefault="00A52787" w:rsidP="00A52787">
      <w:pPr>
        <w:pStyle w:val="af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9DA">
        <w:rPr>
          <w:rFonts w:ascii="Times New Roman" w:hAnsi="Times New Roman"/>
          <w:sz w:val="28"/>
          <w:szCs w:val="28"/>
        </w:rPr>
        <w:t>Медицинская помощь в рамках клинической апробации оказывается при наличии заключений этического комитета и экспертного совета уполномоченного фед</w:t>
      </w:r>
      <w:r w:rsidRPr="00C409DA">
        <w:rPr>
          <w:rFonts w:ascii="Times New Roman" w:hAnsi="Times New Roman"/>
          <w:sz w:val="28"/>
          <w:szCs w:val="28"/>
        </w:rPr>
        <w:t>е</w:t>
      </w:r>
      <w:r w:rsidRPr="00C409DA">
        <w:rPr>
          <w:rFonts w:ascii="Times New Roman" w:hAnsi="Times New Roman"/>
          <w:sz w:val="28"/>
          <w:szCs w:val="28"/>
        </w:rPr>
        <w:t>рального органа исполнительной власти.</w:t>
      </w:r>
    </w:p>
    <w:p w:rsidR="00A52787" w:rsidRPr="00C409DA" w:rsidRDefault="00A52787" w:rsidP="00A52787">
      <w:pPr>
        <w:pStyle w:val="af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9DA">
        <w:rPr>
          <w:rFonts w:ascii="Times New Roman" w:hAnsi="Times New Roman"/>
          <w:sz w:val="28"/>
          <w:szCs w:val="28"/>
        </w:rPr>
        <w:t>Медицинская помощь в рамках клинической апробации оказывается при наличии информированного добровольного согласия совершеннолетнего дееспособного пациента, а в отношении несовершенн</w:t>
      </w:r>
      <w:r w:rsidRPr="00C409DA">
        <w:rPr>
          <w:rFonts w:ascii="Times New Roman" w:hAnsi="Times New Roman"/>
          <w:sz w:val="28"/>
          <w:szCs w:val="28"/>
        </w:rPr>
        <w:t>о</w:t>
      </w:r>
      <w:r w:rsidRPr="00C409DA">
        <w:rPr>
          <w:rFonts w:ascii="Times New Roman" w:hAnsi="Times New Roman"/>
          <w:sz w:val="28"/>
          <w:szCs w:val="28"/>
        </w:rPr>
        <w:t>летнего пациента и пациента, признанного в установленном законом порядке недееспособным, при наличии информирова</w:t>
      </w:r>
      <w:r w:rsidRPr="00C409DA">
        <w:rPr>
          <w:rFonts w:ascii="Times New Roman" w:hAnsi="Times New Roman"/>
          <w:sz w:val="28"/>
          <w:szCs w:val="28"/>
        </w:rPr>
        <w:t>н</w:t>
      </w:r>
      <w:r w:rsidRPr="00C409DA">
        <w:rPr>
          <w:rFonts w:ascii="Times New Roman" w:hAnsi="Times New Roman"/>
          <w:sz w:val="28"/>
          <w:szCs w:val="28"/>
        </w:rPr>
        <w:t>ного добровольного согласия одного из родителей или иного законного предст</w:t>
      </w:r>
      <w:r w:rsidRPr="00C409DA">
        <w:rPr>
          <w:rFonts w:ascii="Times New Roman" w:hAnsi="Times New Roman"/>
          <w:sz w:val="28"/>
          <w:szCs w:val="28"/>
        </w:rPr>
        <w:t>а</w:t>
      </w:r>
      <w:r w:rsidRPr="00C409DA">
        <w:rPr>
          <w:rFonts w:ascii="Times New Roman" w:hAnsi="Times New Roman"/>
          <w:sz w:val="28"/>
          <w:szCs w:val="28"/>
        </w:rPr>
        <w:t>вителя, данного в порядке, установленном уполномоченным федеральным орг</w:t>
      </w:r>
      <w:r w:rsidRPr="00C409DA">
        <w:rPr>
          <w:rFonts w:ascii="Times New Roman" w:hAnsi="Times New Roman"/>
          <w:sz w:val="28"/>
          <w:szCs w:val="28"/>
        </w:rPr>
        <w:t>а</w:t>
      </w:r>
      <w:r w:rsidRPr="00C409DA">
        <w:rPr>
          <w:rFonts w:ascii="Times New Roman" w:hAnsi="Times New Roman"/>
          <w:sz w:val="28"/>
          <w:szCs w:val="28"/>
        </w:rPr>
        <w:t>ном исполнительной власти.</w:t>
      </w:r>
    </w:p>
    <w:p w:rsidR="00A52787" w:rsidRPr="00C409DA" w:rsidRDefault="00A52787" w:rsidP="00A52787">
      <w:pPr>
        <w:pStyle w:val="af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9DA">
        <w:rPr>
          <w:rFonts w:ascii="Times New Roman" w:hAnsi="Times New Roman"/>
          <w:sz w:val="28"/>
          <w:szCs w:val="28"/>
        </w:rPr>
        <w:t>Оказание медицинской помощи в рамках клинической апробации запрещается с участием в качестве пациентов:</w:t>
      </w:r>
    </w:p>
    <w:p w:rsidR="00A52787" w:rsidRPr="00C409DA" w:rsidRDefault="004B3B4E" w:rsidP="004B3B4E">
      <w:pPr>
        <w:pStyle w:val="af4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A52787" w:rsidRPr="00C409DA">
        <w:rPr>
          <w:rFonts w:ascii="Times New Roman" w:hAnsi="Times New Roman"/>
          <w:sz w:val="28"/>
          <w:szCs w:val="28"/>
        </w:rPr>
        <w:t>- детей, женщин в период беременности, родов, женщин в период грудного вскармливания, за исключением случаев, если соответствующие методы предн</w:t>
      </w:r>
      <w:r w:rsidR="00A52787" w:rsidRPr="00C409DA">
        <w:rPr>
          <w:rFonts w:ascii="Times New Roman" w:hAnsi="Times New Roman"/>
          <w:sz w:val="28"/>
          <w:szCs w:val="28"/>
        </w:rPr>
        <w:t>а</w:t>
      </w:r>
      <w:r w:rsidR="00A52787" w:rsidRPr="00C409DA">
        <w:rPr>
          <w:rFonts w:ascii="Times New Roman" w:hAnsi="Times New Roman"/>
          <w:sz w:val="28"/>
          <w:szCs w:val="28"/>
        </w:rPr>
        <w:t>значены для этих пациентов, при условии принятия всех необходимых мер по и</w:t>
      </w:r>
      <w:r w:rsidR="00A52787" w:rsidRPr="00C409DA">
        <w:rPr>
          <w:rFonts w:ascii="Times New Roman" w:hAnsi="Times New Roman"/>
          <w:sz w:val="28"/>
          <w:szCs w:val="28"/>
        </w:rPr>
        <w:t>с</w:t>
      </w:r>
      <w:r w:rsidR="00A52787" w:rsidRPr="00C409DA">
        <w:rPr>
          <w:rFonts w:ascii="Times New Roman" w:hAnsi="Times New Roman"/>
          <w:sz w:val="28"/>
          <w:szCs w:val="28"/>
        </w:rPr>
        <w:t>ключению риска причинения вреда женщине в период беременности, родов, женщине в период грудного вскармливания, плоду или ребенку;</w:t>
      </w:r>
    </w:p>
    <w:p w:rsidR="00A52787" w:rsidRPr="00C409DA" w:rsidRDefault="004B3B4E" w:rsidP="004B3B4E">
      <w:pPr>
        <w:pStyle w:val="af4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="00A52787" w:rsidRPr="00C409DA">
        <w:rPr>
          <w:rFonts w:ascii="Times New Roman" w:hAnsi="Times New Roman"/>
          <w:sz w:val="28"/>
          <w:szCs w:val="28"/>
        </w:rPr>
        <w:t>военнослужащих, за исключением военнослужащих, проходящих военную службу по контракту, в сл</w:t>
      </w:r>
      <w:r w:rsidR="00A52787" w:rsidRPr="00C409DA">
        <w:rPr>
          <w:rFonts w:ascii="Times New Roman" w:hAnsi="Times New Roman"/>
          <w:sz w:val="28"/>
          <w:szCs w:val="28"/>
        </w:rPr>
        <w:t>у</w:t>
      </w:r>
      <w:r w:rsidR="00A52787" w:rsidRPr="00C409DA">
        <w:rPr>
          <w:rFonts w:ascii="Times New Roman" w:hAnsi="Times New Roman"/>
          <w:sz w:val="28"/>
          <w:szCs w:val="28"/>
        </w:rPr>
        <w:t>чае, если соответствующие методы специально разработаны для применения в условиях военных действий, чрезвычайных ситуаций, проф</w:t>
      </w:r>
      <w:r w:rsidR="00A52787" w:rsidRPr="00C409DA">
        <w:rPr>
          <w:rFonts w:ascii="Times New Roman" w:hAnsi="Times New Roman"/>
          <w:sz w:val="28"/>
          <w:szCs w:val="28"/>
        </w:rPr>
        <w:t>и</w:t>
      </w:r>
      <w:r w:rsidR="00A52787" w:rsidRPr="00C409DA">
        <w:rPr>
          <w:rFonts w:ascii="Times New Roman" w:hAnsi="Times New Roman"/>
          <w:sz w:val="28"/>
          <w:szCs w:val="28"/>
        </w:rPr>
        <w:t>лактики и лечения заболеваний и поражений, полученных в результате воздейс</w:t>
      </w:r>
      <w:r w:rsidR="00A52787" w:rsidRPr="00C409DA">
        <w:rPr>
          <w:rFonts w:ascii="Times New Roman" w:hAnsi="Times New Roman"/>
          <w:sz w:val="28"/>
          <w:szCs w:val="28"/>
        </w:rPr>
        <w:t>т</w:t>
      </w:r>
      <w:r w:rsidR="00A52787" w:rsidRPr="00C409DA">
        <w:rPr>
          <w:rFonts w:ascii="Times New Roman" w:hAnsi="Times New Roman"/>
          <w:sz w:val="28"/>
          <w:szCs w:val="28"/>
        </w:rPr>
        <w:t>вия неблагоприятных химических, биологических, радиационных факторов;</w:t>
      </w:r>
    </w:p>
    <w:p w:rsidR="00A52787" w:rsidRPr="00C409DA" w:rsidRDefault="004B3B4E" w:rsidP="004B3B4E">
      <w:pPr>
        <w:pStyle w:val="af4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</w:t>
      </w:r>
      <w:r w:rsidR="00A52787" w:rsidRPr="00C409DA">
        <w:rPr>
          <w:rFonts w:ascii="Times New Roman" w:hAnsi="Times New Roman"/>
          <w:sz w:val="28"/>
          <w:szCs w:val="28"/>
        </w:rPr>
        <w:t xml:space="preserve"> лиц, страдающих психическими расстройствами, за исключением случаев, если соответствующие м</w:t>
      </w:r>
      <w:r w:rsidR="00A52787" w:rsidRPr="00C409DA">
        <w:rPr>
          <w:rFonts w:ascii="Times New Roman" w:hAnsi="Times New Roman"/>
          <w:sz w:val="28"/>
          <w:szCs w:val="28"/>
        </w:rPr>
        <w:t>е</w:t>
      </w:r>
      <w:r w:rsidR="00A52787" w:rsidRPr="00C409DA">
        <w:rPr>
          <w:rFonts w:ascii="Times New Roman" w:hAnsi="Times New Roman"/>
          <w:sz w:val="28"/>
          <w:szCs w:val="28"/>
        </w:rPr>
        <w:t>тоды предназначены для лечения психических заболеваний.</w:t>
      </w:r>
    </w:p>
    <w:p w:rsidR="00A52787" w:rsidRPr="00C409DA" w:rsidRDefault="00A52787" w:rsidP="004B3B4E">
      <w:pPr>
        <w:pStyle w:val="af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9DA">
        <w:rPr>
          <w:rFonts w:ascii="Times New Roman" w:hAnsi="Times New Roman"/>
          <w:sz w:val="28"/>
          <w:szCs w:val="28"/>
        </w:rPr>
        <w:t>Детально предоставление отдельных видов (по профилям) специализированной медицинской помощи регламентируются положениями, утверждаемыми Минздравсоцразвития (Минздравом) России: в час</w:t>
      </w:r>
      <w:r w:rsidRPr="00C409DA">
        <w:rPr>
          <w:rFonts w:ascii="Times New Roman" w:hAnsi="Times New Roman"/>
          <w:sz w:val="28"/>
          <w:szCs w:val="28"/>
        </w:rPr>
        <w:t>т</w:t>
      </w:r>
      <w:r w:rsidRPr="00C409DA">
        <w:rPr>
          <w:rFonts w:ascii="Times New Roman" w:hAnsi="Times New Roman"/>
          <w:sz w:val="28"/>
          <w:szCs w:val="28"/>
        </w:rPr>
        <w:t>ности,</w:t>
      </w:r>
      <w:r w:rsidR="004B3B4E">
        <w:rPr>
          <w:rFonts w:ascii="Times New Roman" w:hAnsi="Times New Roman"/>
          <w:sz w:val="28"/>
          <w:szCs w:val="28"/>
        </w:rPr>
        <w:t xml:space="preserve"> </w:t>
      </w:r>
      <w:r w:rsidRPr="00C409DA">
        <w:rPr>
          <w:rFonts w:ascii="Times New Roman" w:hAnsi="Times New Roman"/>
          <w:sz w:val="28"/>
          <w:szCs w:val="28"/>
        </w:rPr>
        <w:t>утверждены порядки: оказания медицинской помощи больным с аллергическими заболеваниями и б</w:t>
      </w:r>
      <w:r w:rsidRPr="00C409DA">
        <w:rPr>
          <w:rFonts w:ascii="Times New Roman" w:hAnsi="Times New Roman"/>
          <w:sz w:val="28"/>
          <w:szCs w:val="28"/>
        </w:rPr>
        <w:t>о</w:t>
      </w:r>
      <w:r w:rsidRPr="00C409DA">
        <w:rPr>
          <w:rFonts w:ascii="Times New Roman" w:hAnsi="Times New Roman"/>
          <w:sz w:val="28"/>
          <w:szCs w:val="28"/>
        </w:rPr>
        <w:t>лезнями, ассоциированными с иммунодефицитами; оказания медицинской помощи онкологическим больным; оказания медицинской помощи больным с бронхолегочными заболеваниями пульмонологического профиля; ок</w:t>
      </w:r>
      <w:r w:rsidRPr="00C409DA">
        <w:rPr>
          <w:rFonts w:ascii="Times New Roman" w:hAnsi="Times New Roman"/>
          <w:sz w:val="28"/>
          <w:szCs w:val="28"/>
        </w:rPr>
        <w:t>а</w:t>
      </w:r>
      <w:r w:rsidRPr="00C409DA">
        <w:rPr>
          <w:rFonts w:ascii="Times New Roman" w:hAnsi="Times New Roman"/>
          <w:sz w:val="28"/>
          <w:szCs w:val="28"/>
        </w:rPr>
        <w:t>зания медицинской помощи детям с онкологическими заболеваниями и др.</w:t>
      </w:r>
    </w:p>
    <w:p w:rsidR="00A52787" w:rsidRPr="00C409DA" w:rsidRDefault="00A52787" w:rsidP="00A52787">
      <w:pPr>
        <w:pStyle w:val="af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9DA">
        <w:rPr>
          <w:rFonts w:ascii="Times New Roman" w:hAnsi="Times New Roman"/>
          <w:sz w:val="28"/>
          <w:szCs w:val="28"/>
        </w:rPr>
        <w:t>В зависимости от необходимости наблюдения за пациентом медицинскую помощь можно классифиц</w:t>
      </w:r>
      <w:r w:rsidRPr="00C409DA">
        <w:rPr>
          <w:rFonts w:ascii="Times New Roman" w:hAnsi="Times New Roman"/>
          <w:sz w:val="28"/>
          <w:szCs w:val="28"/>
        </w:rPr>
        <w:t>и</w:t>
      </w:r>
      <w:r w:rsidRPr="00C409DA">
        <w:rPr>
          <w:rFonts w:ascii="Times New Roman" w:hAnsi="Times New Roman"/>
          <w:sz w:val="28"/>
          <w:szCs w:val="28"/>
        </w:rPr>
        <w:t>ровать на амбулаторную и стационарную.</w:t>
      </w:r>
    </w:p>
    <w:p w:rsidR="00A52787" w:rsidRPr="00C409DA" w:rsidRDefault="00A52787" w:rsidP="00A52787">
      <w:pPr>
        <w:pStyle w:val="af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9DA">
        <w:rPr>
          <w:rFonts w:ascii="Times New Roman" w:hAnsi="Times New Roman"/>
          <w:sz w:val="28"/>
          <w:szCs w:val="28"/>
        </w:rPr>
        <w:t>Амбулаторная медицинская помощь предоставляется гражданам при заболеван</w:t>
      </w:r>
      <w:r w:rsidRPr="00C409DA">
        <w:rPr>
          <w:rFonts w:ascii="Times New Roman" w:hAnsi="Times New Roman"/>
          <w:sz w:val="28"/>
          <w:szCs w:val="28"/>
        </w:rPr>
        <w:t>и</w:t>
      </w:r>
      <w:r w:rsidRPr="00C409DA">
        <w:rPr>
          <w:rFonts w:ascii="Times New Roman" w:hAnsi="Times New Roman"/>
          <w:sz w:val="28"/>
          <w:szCs w:val="28"/>
        </w:rPr>
        <w:t>ях, травмах, отравлениях и других патологических состояниях, не требующих круглосуточного медицинского наблюдения, изоляции и использования инте</w:t>
      </w:r>
      <w:r w:rsidRPr="00C409DA">
        <w:rPr>
          <w:rFonts w:ascii="Times New Roman" w:hAnsi="Times New Roman"/>
          <w:sz w:val="28"/>
          <w:szCs w:val="28"/>
        </w:rPr>
        <w:t>н</w:t>
      </w:r>
      <w:r w:rsidRPr="00C409DA">
        <w:rPr>
          <w:rFonts w:ascii="Times New Roman" w:hAnsi="Times New Roman"/>
          <w:sz w:val="28"/>
          <w:szCs w:val="28"/>
        </w:rPr>
        <w:t>сивных методов лечения, а также при беременности и искусственном прерывании беременности на ранних сроках (абортах).</w:t>
      </w:r>
    </w:p>
    <w:p w:rsidR="00A52787" w:rsidRPr="00C409DA" w:rsidRDefault="00A52787" w:rsidP="00A52787">
      <w:pPr>
        <w:pStyle w:val="af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9DA">
        <w:rPr>
          <w:rFonts w:ascii="Times New Roman" w:hAnsi="Times New Roman"/>
          <w:sz w:val="28"/>
          <w:szCs w:val="28"/>
        </w:rPr>
        <w:lastRenderedPageBreak/>
        <w:t>Стационарная медицинская помощь предоставляется гражданам в случаях заб</w:t>
      </w:r>
      <w:r w:rsidRPr="00C409DA">
        <w:rPr>
          <w:rFonts w:ascii="Times New Roman" w:hAnsi="Times New Roman"/>
          <w:sz w:val="28"/>
          <w:szCs w:val="28"/>
        </w:rPr>
        <w:t>о</w:t>
      </w:r>
      <w:r w:rsidRPr="00C409DA">
        <w:rPr>
          <w:rFonts w:ascii="Times New Roman" w:hAnsi="Times New Roman"/>
          <w:sz w:val="28"/>
          <w:szCs w:val="28"/>
        </w:rPr>
        <w:t>леваний, в том числе острых, обострения хронических заболеваний, отравлений, травм, патологии беременности, родов, абортов, а также в период новорожденности, которые требуют круглосуточного медицинского набл</w:t>
      </w:r>
      <w:r w:rsidRPr="00C409DA">
        <w:rPr>
          <w:rFonts w:ascii="Times New Roman" w:hAnsi="Times New Roman"/>
          <w:sz w:val="28"/>
          <w:szCs w:val="28"/>
        </w:rPr>
        <w:t>ю</w:t>
      </w:r>
      <w:r w:rsidRPr="00C409DA">
        <w:rPr>
          <w:rFonts w:ascii="Times New Roman" w:hAnsi="Times New Roman"/>
          <w:sz w:val="28"/>
          <w:szCs w:val="28"/>
        </w:rPr>
        <w:t>дения, применения интенсивных методов лечения и (или) изоляции, в том числе, но эпидемическим показан</w:t>
      </w:r>
      <w:r w:rsidRPr="00C409DA">
        <w:rPr>
          <w:rFonts w:ascii="Times New Roman" w:hAnsi="Times New Roman"/>
          <w:sz w:val="28"/>
          <w:szCs w:val="28"/>
        </w:rPr>
        <w:t>и</w:t>
      </w:r>
      <w:r w:rsidRPr="00C409DA">
        <w:rPr>
          <w:rFonts w:ascii="Times New Roman" w:hAnsi="Times New Roman"/>
          <w:sz w:val="28"/>
          <w:szCs w:val="28"/>
        </w:rPr>
        <w:t>ям.</w:t>
      </w:r>
    </w:p>
    <w:p w:rsidR="00A52787" w:rsidRPr="00C409DA" w:rsidRDefault="00A52787" w:rsidP="00A52787">
      <w:pPr>
        <w:pStyle w:val="af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9DA">
        <w:rPr>
          <w:rFonts w:ascii="Times New Roman" w:hAnsi="Times New Roman"/>
          <w:sz w:val="28"/>
          <w:szCs w:val="28"/>
        </w:rPr>
        <w:t>Медицинская помощь оказывается в следующих формах:</w:t>
      </w:r>
    </w:p>
    <w:p w:rsidR="00A52787" w:rsidRPr="00C409DA" w:rsidRDefault="004B3B4E" w:rsidP="004B3B4E">
      <w:pPr>
        <w:pStyle w:val="af4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="00A52787" w:rsidRPr="00C409DA">
        <w:rPr>
          <w:rFonts w:ascii="Times New Roman" w:hAnsi="Times New Roman"/>
          <w:sz w:val="28"/>
          <w:szCs w:val="28"/>
        </w:rPr>
        <w:t>экстренная — при внезапных острых заболеваниях, состояниях, обострении хр</w:t>
      </w:r>
      <w:r w:rsidR="00A52787" w:rsidRPr="00C409DA">
        <w:rPr>
          <w:rFonts w:ascii="Times New Roman" w:hAnsi="Times New Roman"/>
          <w:sz w:val="28"/>
          <w:szCs w:val="28"/>
        </w:rPr>
        <w:t>о</w:t>
      </w:r>
      <w:r w:rsidR="00A52787" w:rsidRPr="00C409DA">
        <w:rPr>
          <w:rFonts w:ascii="Times New Roman" w:hAnsi="Times New Roman"/>
          <w:sz w:val="28"/>
          <w:szCs w:val="28"/>
        </w:rPr>
        <w:t>нических заболеваний, представляющих угрозу жизни пациента;</w:t>
      </w:r>
    </w:p>
    <w:p w:rsidR="00A52787" w:rsidRPr="00C409DA" w:rsidRDefault="004B3B4E" w:rsidP="004B3B4E">
      <w:pPr>
        <w:pStyle w:val="af4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="00A52787" w:rsidRPr="00C409DA">
        <w:rPr>
          <w:rFonts w:ascii="Times New Roman" w:hAnsi="Times New Roman"/>
          <w:sz w:val="28"/>
          <w:szCs w:val="28"/>
        </w:rPr>
        <w:t>неотложная — при внезапных острых заболеваниях, состояниях, обострении хронических заболев</w:t>
      </w:r>
      <w:r w:rsidR="00A52787" w:rsidRPr="00C409DA">
        <w:rPr>
          <w:rFonts w:ascii="Times New Roman" w:hAnsi="Times New Roman"/>
          <w:sz w:val="28"/>
          <w:szCs w:val="28"/>
        </w:rPr>
        <w:t>а</w:t>
      </w:r>
      <w:r w:rsidR="00A52787" w:rsidRPr="00C409DA">
        <w:rPr>
          <w:rFonts w:ascii="Times New Roman" w:hAnsi="Times New Roman"/>
          <w:sz w:val="28"/>
          <w:szCs w:val="28"/>
        </w:rPr>
        <w:t>ний без явных признаков угрозы жизни пациента;</w:t>
      </w:r>
    </w:p>
    <w:p w:rsidR="00A52787" w:rsidRPr="00C409DA" w:rsidRDefault="004B3B4E" w:rsidP="004B3B4E">
      <w:pPr>
        <w:pStyle w:val="af4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="00A52787" w:rsidRPr="00C409DA">
        <w:rPr>
          <w:rFonts w:ascii="Times New Roman" w:hAnsi="Times New Roman"/>
          <w:sz w:val="28"/>
          <w:szCs w:val="28"/>
        </w:rPr>
        <w:t>плановая при проведении профилактических мероприятий, при заболеваниях и состояниях, не сопровождающихся угрозой жизни пациента, нс требующих эк</w:t>
      </w:r>
      <w:r w:rsidR="00A52787" w:rsidRPr="00C409DA">
        <w:rPr>
          <w:rFonts w:ascii="Times New Roman" w:hAnsi="Times New Roman"/>
          <w:sz w:val="28"/>
          <w:szCs w:val="28"/>
        </w:rPr>
        <w:t>с</w:t>
      </w:r>
      <w:r w:rsidR="00A52787" w:rsidRPr="00C409DA">
        <w:rPr>
          <w:rFonts w:ascii="Times New Roman" w:hAnsi="Times New Roman"/>
          <w:sz w:val="28"/>
          <w:szCs w:val="28"/>
        </w:rPr>
        <w:t>тренной и неотложной медицинской помощи, отсрочка оказания которой на определенное время не повлечет за собой ухудшение состояния пацие</w:t>
      </w:r>
      <w:r w:rsidR="00A52787" w:rsidRPr="00C409DA">
        <w:rPr>
          <w:rFonts w:ascii="Times New Roman" w:hAnsi="Times New Roman"/>
          <w:sz w:val="28"/>
          <w:szCs w:val="28"/>
        </w:rPr>
        <w:t>н</w:t>
      </w:r>
      <w:r w:rsidR="00A52787" w:rsidRPr="00C409DA">
        <w:rPr>
          <w:rFonts w:ascii="Times New Roman" w:hAnsi="Times New Roman"/>
          <w:sz w:val="28"/>
          <w:szCs w:val="28"/>
        </w:rPr>
        <w:t>та, угрозу его жизни и здоровью.</w:t>
      </w:r>
    </w:p>
    <w:p w:rsidR="00B1546B" w:rsidRDefault="00B1546B" w:rsidP="00031E4A">
      <w:pPr>
        <w:spacing w:after="0" w:line="276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B1546B" w:rsidRPr="00031E4A" w:rsidRDefault="007D2D50" w:rsidP="007D2D50">
      <w:pPr>
        <w:pStyle w:val="2"/>
        <w:ind w:left="0" w:right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bookmarkStart w:id="28" w:name="_Toc21436048"/>
      <w:bookmarkStart w:id="29" w:name="_Toc25666913"/>
      <w:bookmarkStart w:id="30" w:name="_Toc25666974"/>
      <w:bookmarkStart w:id="31" w:name="_Toc25672590"/>
      <w:bookmarkStart w:id="32" w:name="_Toc25672705"/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2.2. </w:t>
      </w:r>
      <w:bookmarkEnd w:id="28"/>
      <w:bookmarkEnd w:id="29"/>
      <w:bookmarkEnd w:id="30"/>
      <w:r w:rsidR="004B3B4E">
        <w:rPr>
          <w:rFonts w:ascii="Times New Roman" w:hAnsi="Times New Roman"/>
          <w:color w:val="auto"/>
          <w:sz w:val="28"/>
          <w:szCs w:val="28"/>
          <w:lang w:val="ru-RU"/>
        </w:rPr>
        <w:t>Лекарственная помощь</w:t>
      </w:r>
      <w:bookmarkEnd w:id="31"/>
      <w:bookmarkEnd w:id="32"/>
    </w:p>
    <w:p w:rsidR="007D2D50" w:rsidRDefault="007D2D50" w:rsidP="007D2D50">
      <w:pPr>
        <w:spacing w:after="0" w:line="276" w:lineRule="auto"/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4B3B4E" w:rsidRPr="004B3B4E" w:rsidRDefault="004B3B4E" w:rsidP="004B3B4E">
      <w:pPr>
        <w:pStyle w:val="af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3B4E">
        <w:rPr>
          <w:rFonts w:ascii="Times New Roman" w:hAnsi="Times New Roman"/>
          <w:bCs/>
          <w:sz w:val="28"/>
          <w:szCs w:val="28"/>
        </w:rPr>
        <w:t>Лекарственная помощь</w:t>
      </w:r>
      <w:r w:rsidRPr="004B3B4E">
        <w:rPr>
          <w:rFonts w:ascii="Times New Roman" w:hAnsi="Times New Roman"/>
          <w:sz w:val="28"/>
          <w:szCs w:val="28"/>
        </w:rPr>
        <w:t> — это вид государственного социального обеспечения, заключающийся в бесплатном либо льготном обеспечении граждан лекарстве</w:t>
      </w:r>
      <w:r w:rsidRPr="004B3B4E">
        <w:rPr>
          <w:rFonts w:ascii="Times New Roman" w:hAnsi="Times New Roman"/>
          <w:sz w:val="28"/>
          <w:szCs w:val="28"/>
        </w:rPr>
        <w:t>н</w:t>
      </w:r>
      <w:r w:rsidRPr="004B3B4E">
        <w:rPr>
          <w:rFonts w:ascii="Times New Roman" w:hAnsi="Times New Roman"/>
          <w:sz w:val="28"/>
          <w:szCs w:val="28"/>
        </w:rPr>
        <w:t>ными средствами и препаратами.</w:t>
      </w:r>
    </w:p>
    <w:p w:rsidR="004B3B4E" w:rsidRPr="004B3B4E" w:rsidRDefault="004B3B4E" w:rsidP="004B3B4E">
      <w:pPr>
        <w:pStyle w:val="af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3B4E">
        <w:rPr>
          <w:rFonts w:ascii="Times New Roman" w:hAnsi="Times New Roman"/>
          <w:sz w:val="28"/>
          <w:szCs w:val="28"/>
        </w:rPr>
        <w:t>В Российской Федерации существует несколько категорий граждан, которым пр</w:t>
      </w:r>
      <w:r w:rsidRPr="004B3B4E">
        <w:rPr>
          <w:rFonts w:ascii="Times New Roman" w:hAnsi="Times New Roman"/>
          <w:sz w:val="28"/>
          <w:szCs w:val="28"/>
        </w:rPr>
        <w:t>е</w:t>
      </w:r>
      <w:r w:rsidRPr="004B3B4E">
        <w:rPr>
          <w:rFonts w:ascii="Times New Roman" w:hAnsi="Times New Roman"/>
          <w:sz w:val="28"/>
          <w:szCs w:val="28"/>
        </w:rPr>
        <w:t>доставляются льготы: определенные группы населения; граждане, страдающие тяжелыми заболеваниями; а также при лечении в соответствующих условиях.  Правительство Российской Федерации в 1994 г. утвердило два перечня: Пер</w:t>
      </w:r>
      <w:r w:rsidRPr="004B3B4E">
        <w:rPr>
          <w:rFonts w:ascii="Times New Roman" w:hAnsi="Times New Roman"/>
          <w:sz w:val="28"/>
          <w:szCs w:val="28"/>
        </w:rPr>
        <w:t>е</w:t>
      </w:r>
      <w:r w:rsidRPr="004B3B4E">
        <w:rPr>
          <w:rFonts w:ascii="Times New Roman" w:hAnsi="Times New Roman"/>
          <w:sz w:val="28"/>
          <w:szCs w:val="28"/>
        </w:rPr>
        <w:t>чень групп населения и категорий заболеваний, при амбулаторном лечении кот</w:t>
      </w:r>
      <w:r w:rsidRPr="004B3B4E">
        <w:rPr>
          <w:rFonts w:ascii="Times New Roman" w:hAnsi="Times New Roman"/>
          <w:sz w:val="28"/>
          <w:szCs w:val="28"/>
        </w:rPr>
        <w:t>о</w:t>
      </w:r>
      <w:r w:rsidRPr="004B3B4E">
        <w:rPr>
          <w:rFonts w:ascii="Times New Roman" w:hAnsi="Times New Roman"/>
          <w:sz w:val="28"/>
          <w:szCs w:val="28"/>
        </w:rPr>
        <w:t>рых лекарственные средства и изделия медицинского назначения отпускаются по рецептам врачей бесплатно (Перечень № 1) и Перечень групп населения, при амб</w:t>
      </w:r>
      <w:r w:rsidRPr="004B3B4E">
        <w:rPr>
          <w:rFonts w:ascii="Times New Roman" w:hAnsi="Times New Roman"/>
          <w:sz w:val="28"/>
          <w:szCs w:val="28"/>
        </w:rPr>
        <w:t>у</w:t>
      </w:r>
      <w:r w:rsidRPr="004B3B4E">
        <w:rPr>
          <w:rFonts w:ascii="Times New Roman" w:hAnsi="Times New Roman"/>
          <w:sz w:val="28"/>
          <w:szCs w:val="28"/>
        </w:rPr>
        <w:t xml:space="preserve">латорном лечении которых лекарственные средства </w:t>
      </w:r>
      <w:r w:rsidRPr="004B3B4E">
        <w:rPr>
          <w:rFonts w:ascii="Times New Roman" w:hAnsi="Times New Roman"/>
          <w:sz w:val="28"/>
          <w:szCs w:val="28"/>
        </w:rPr>
        <w:lastRenderedPageBreak/>
        <w:t>отпускаются по рецептам врачей с 50-процентной скидкой (Перечень № 2). Так, Перечню № 1, право на бесплатное обеспечение лекарственными средствами имеют:</w:t>
      </w:r>
    </w:p>
    <w:p w:rsidR="004B3B4E" w:rsidRPr="004B3B4E" w:rsidRDefault="004B3B4E" w:rsidP="004B3B4E">
      <w:pPr>
        <w:pStyle w:val="af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B3B4E">
        <w:rPr>
          <w:rFonts w:ascii="Times New Roman" w:hAnsi="Times New Roman"/>
          <w:sz w:val="28"/>
          <w:szCs w:val="28"/>
        </w:rPr>
        <w:t>а) участники гражданской и Великой Отечественной войн;</w:t>
      </w:r>
    </w:p>
    <w:p w:rsidR="004B3B4E" w:rsidRPr="004B3B4E" w:rsidRDefault="004B3B4E" w:rsidP="004B3B4E">
      <w:pPr>
        <w:pStyle w:val="af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B3B4E">
        <w:rPr>
          <w:rFonts w:ascii="Times New Roman" w:hAnsi="Times New Roman"/>
          <w:sz w:val="28"/>
          <w:szCs w:val="28"/>
        </w:rPr>
        <w:t>б) участники боевых операций при защите СССР и РФ;</w:t>
      </w:r>
    </w:p>
    <w:p w:rsidR="004B3B4E" w:rsidRPr="004B3B4E" w:rsidRDefault="004B3B4E" w:rsidP="004B3B4E">
      <w:pPr>
        <w:pStyle w:val="af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B3B4E">
        <w:rPr>
          <w:rFonts w:ascii="Times New Roman" w:hAnsi="Times New Roman"/>
          <w:sz w:val="28"/>
          <w:szCs w:val="28"/>
        </w:rPr>
        <w:t>в) Герои Советского Союза и России;</w:t>
      </w:r>
    </w:p>
    <w:p w:rsidR="004B3B4E" w:rsidRPr="004B3B4E" w:rsidRDefault="004B3B4E" w:rsidP="004B3B4E">
      <w:pPr>
        <w:pStyle w:val="af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B3B4E">
        <w:rPr>
          <w:rFonts w:ascii="Times New Roman" w:hAnsi="Times New Roman"/>
          <w:sz w:val="28"/>
          <w:szCs w:val="28"/>
        </w:rPr>
        <w:t>г) полные кавалеры ордена Славы;</w:t>
      </w:r>
    </w:p>
    <w:p w:rsidR="004B3B4E" w:rsidRPr="004B3B4E" w:rsidRDefault="004B3B4E" w:rsidP="004B3B4E">
      <w:pPr>
        <w:pStyle w:val="af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B3B4E">
        <w:rPr>
          <w:rFonts w:ascii="Times New Roman" w:hAnsi="Times New Roman"/>
          <w:sz w:val="28"/>
          <w:szCs w:val="28"/>
        </w:rPr>
        <w:t>д) инвалиды ВОВ и лица, к ним приравненные по льготам;</w:t>
      </w:r>
    </w:p>
    <w:p w:rsidR="004B3B4E" w:rsidRDefault="004B3B4E" w:rsidP="004B3B4E">
      <w:pPr>
        <w:pStyle w:val="af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B3B4E">
        <w:rPr>
          <w:rFonts w:ascii="Times New Roman" w:hAnsi="Times New Roman"/>
          <w:sz w:val="28"/>
          <w:szCs w:val="28"/>
        </w:rPr>
        <w:t xml:space="preserve">е) родители и жены военнослужащих, погибших </w:t>
      </w:r>
      <w:r>
        <w:rPr>
          <w:rFonts w:ascii="Times New Roman" w:hAnsi="Times New Roman"/>
          <w:sz w:val="28"/>
          <w:szCs w:val="28"/>
        </w:rPr>
        <w:t>вследствие контузии или увечья;</w:t>
      </w:r>
    </w:p>
    <w:p w:rsidR="004B3B4E" w:rsidRPr="004B3B4E" w:rsidRDefault="004B3B4E" w:rsidP="004B3B4E">
      <w:pPr>
        <w:pStyle w:val="af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B3B4E">
        <w:rPr>
          <w:rFonts w:ascii="Times New Roman" w:hAnsi="Times New Roman"/>
          <w:sz w:val="28"/>
          <w:szCs w:val="28"/>
        </w:rPr>
        <w:t>ж) полученных при защите страны или при исполнении иных обязанностей военной службы, либо вследствие заболевания, связа</w:t>
      </w:r>
      <w:r w:rsidRPr="004B3B4E">
        <w:rPr>
          <w:rFonts w:ascii="Times New Roman" w:hAnsi="Times New Roman"/>
          <w:sz w:val="28"/>
          <w:szCs w:val="28"/>
        </w:rPr>
        <w:t>н</w:t>
      </w:r>
      <w:r w:rsidRPr="004B3B4E">
        <w:rPr>
          <w:rFonts w:ascii="Times New Roman" w:hAnsi="Times New Roman"/>
          <w:sz w:val="28"/>
          <w:szCs w:val="28"/>
        </w:rPr>
        <w:t>ного с пребыванием на фронте;</w:t>
      </w:r>
    </w:p>
    <w:p w:rsidR="004B3B4E" w:rsidRPr="004B3B4E" w:rsidRDefault="004B3B4E" w:rsidP="004B3B4E">
      <w:pPr>
        <w:pStyle w:val="af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B3B4E">
        <w:rPr>
          <w:rFonts w:ascii="Times New Roman" w:hAnsi="Times New Roman"/>
          <w:sz w:val="28"/>
          <w:szCs w:val="28"/>
        </w:rPr>
        <w:t>з) граждане, работавшие в период блокады в г. Ленинграде;</w:t>
      </w:r>
    </w:p>
    <w:p w:rsidR="004B3B4E" w:rsidRPr="004B3B4E" w:rsidRDefault="004B3B4E" w:rsidP="004B3B4E">
      <w:pPr>
        <w:pStyle w:val="af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B3B4E">
        <w:rPr>
          <w:rFonts w:ascii="Times New Roman" w:hAnsi="Times New Roman"/>
          <w:sz w:val="28"/>
          <w:szCs w:val="28"/>
        </w:rPr>
        <w:t>и) I группы и неработающие инвалиды II группы;</w:t>
      </w:r>
    </w:p>
    <w:p w:rsidR="004B3B4E" w:rsidRPr="004B3B4E" w:rsidRDefault="004B3B4E" w:rsidP="004B3B4E">
      <w:pPr>
        <w:pStyle w:val="af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B3B4E">
        <w:rPr>
          <w:rFonts w:ascii="Times New Roman" w:hAnsi="Times New Roman"/>
          <w:sz w:val="28"/>
          <w:szCs w:val="28"/>
        </w:rPr>
        <w:t>й) бывшие несовершеннолетние узники фашистских концлагерей;</w:t>
      </w:r>
    </w:p>
    <w:p w:rsidR="004B3B4E" w:rsidRPr="004B3B4E" w:rsidRDefault="004B3B4E" w:rsidP="004B3B4E">
      <w:pPr>
        <w:pStyle w:val="af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B3B4E">
        <w:rPr>
          <w:rFonts w:ascii="Times New Roman" w:hAnsi="Times New Roman"/>
          <w:sz w:val="28"/>
          <w:szCs w:val="28"/>
        </w:rPr>
        <w:t>к) дети первых 3 лет жизни;</w:t>
      </w:r>
    </w:p>
    <w:p w:rsidR="004B3B4E" w:rsidRPr="004B3B4E" w:rsidRDefault="004B3B4E" w:rsidP="004B3B4E">
      <w:pPr>
        <w:pStyle w:val="af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B3B4E">
        <w:rPr>
          <w:rFonts w:ascii="Times New Roman" w:hAnsi="Times New Roman"/>
          <w:sz w:val="28"/>
          <w:szCs w:val="28"/>
        </w:rPr>
        <w:t>л) дети из многодетных семей.</w:t>
      </w:r>
    </w:p>
    <w:p w:rsidR="004B3B4E" w:rsidRPr="004B3B4E" w:rsidRDefault="004B3B4E" w:rsidP="004B3B4E">
      <w:pPr>
        <w:pStyle w:val="af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3B4E">
        <w:rPr>
          <w:rFonts w:ascii="Times New Roman" w:hAnsi="Times New Roman"/>
          <w:sz w:val="28"/>
          <w:szCs w:val="28"/>
        </w:rPr>
        <w:t>Заболевания, при которых гражданам лекарства выдаются бесплатно, делятся на две группы. При заболеваниях, относящихся к первой группе, бесплатно выдаю</w:t>
      </w:r>
      <w:r w:rsidRPr="004B3B4E">
        <w:rPr>
          <w:rFonts w:ascii="Times New Roman" w:hAnsi="Times New Roman"/>
          <w:sz w:val="28"/>
          <w:szCs w:val="28"/>
        </w:rPr>
        <w:t>т</w:t>
      </w:r>
      <w:r w:rsidRPr="004B3B4E">
        <w:rPr>
          <w:rFonts w:ascii="Times New Roman" w:hAnsi="Times New Roman"/>
          <w:sz w:val="28"/>
          <w:szCs w:val="28"/>
        </w:rPr>
        <w:t>ся все лекарства. Сюда относятся СПИД, ВИЧ-инфекционные, онкологические заболевания, лепра, психические заболевания (инвалидам I и II групп), шизофр</w:t>
      </w:r>
      <w:r w:rsidRPr="004B3B4E">
        <w:rPr>
          <w:rFonts w:ascii="Times New Roman" w:hAnsi="Times New Roman"/>
          <w:sz w:val="28"/>
          <w:szCs w:val="28"/>
        </w:rPr>
        <w:t>е</w:t>
      </w:r>
      <w:r w:rsidRPr="004B3B4E">
        <w:rPr>
          <w:rFonts w:ascii="Times New Roman" w:hAnsi="Times New Roman"/>
          <w:sz w:val="28"/>
          <w:szCs w:val="28"/>
        </w:rPr>
        <w:t>ния и эпилепсия. При заболеваниях, относящихся ко второй группе, бесплатно выдаются опр</w:t>
      </w:r>
      <w:r w:rsidRPr="004B3B4E">
        <w:rPr>
          <w:rFonts w:ascii="Times New Roman" w:hAnsi="Times New Roman"/>
          <w:sz w:val="28"/>
          <w:szCs w:val="28"/>
        </w:rPr>
        <w:t>е</w:t>
      </w:r>
      <w:r w:rsidRPr="004B3B4E">
        <w:rPr>
          <w:rFonts w:ascii="Times New Roman" w:hAnsi="Times New Roman"/>
          <w:sz w:val="28"/>
          <w:szCs w:val="28"/>
        </w:rPr>
        <w:t>деленные лекарственные средства и препараты, предназначенные для лечения соответствующего заболевания. Так, при заболевании туберкулезом бесплатно выдаются противотуберкулезные препар</w:t>
      </w:r>
      <w:r w:rsidRPr="004B3B4E">
        <w:rPr>
          <w:rFonts w:ascii="Times New Roman" w:hAnsi="Times New Roman"/>
          <w:sz w:val="28"/>
          <w:szCs w:val="28"/>
        </w:rPr>
        <w:t>а</w:t>
      </w:r>
      <w:r w:rsidRPr="004B3B4E">
        <w:rPr>
          <w:rFonts w:ascii="Times New Roman" w:hAnsi="Times New Roman"/>
          <w:sz w:val="28"/>
          <w:szCs w:val="28"/>
        </w:rPr>
        <w:t>ты, гепатопротекторы, при бронхиальной астме, инфаркте миокарда (первые шесть месяцев), рассеянном склерозе — лекарственные средства, необходимые для лечения данного заболев</w:t>
      </w:r>
      <w:r w:rsidRPr="004B3B4E">
        <w:rPr>
          <w:rFonts w:ascii="Times New Roman" w:hAnsi="Times New Roman"/>
          <w:sz w:val="28"/>
          <w:szCs w:val="28"/>
        </w:rPr>
        <w:t>а</w:t>
      </w:r>
      <w:r w:rsidRPr="004B3B4E">
        <w:rPr>
          <w:rFonts w:ascii="Times New Roman" w:hAnsi="Times New Roman"/>
          <w:sz w:val="28"/>
          <w:szCs w:val="28"/>
        </w:rPr>
        <w:t>ния, и т. д.</w:t>
      </w:r>
    </w:p>
    <w:p w:rsidR="004B3B4E" w:rsidRPr="004B3B4E" w:rsidRDefault="004B3B4E" w:rsidP="004B3B4E">
      <w:pPr>
        <w:pStyle w:val="af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3B4E">
        <w:rPr>
          <w:rFonts w:ascii="Times New Roman" w:hAnsi="Times New Roman"/>
          <w:sz w:val="28"/>
          <w:szCs w:val="28"/>
        </w:rPr>
        <w:lastRenderedPageBreak/>
        <w:t>Право на бесплатное лекарственное обеспечение имеют все граждане, проход</w:t>
      </w:r>
      <w:r w:rsidRPr="004B3B4E">
        <w:rPr>
          <w:rFonts w:ascii="Times New Roman" w:hAnsi="Times New Roman"/>
          <w:sz w:val="28"/>
          <w:szCs w:val="28"/>
        </w:rPr>
        <w:t>я</w:t>
      </w:r>
      <w:r w:rsidRPr="004B3B4E">
        <w:rPr>
          <w:rFonts w:ascii="Times New Roman" w:hAnsi="Times New Roman"/>
          <w:sz w:val="28"/>
          <w:szCs w:val="28"/>
        </w:rPr>
        <w:t>щие лечение в стационарных условиях (больницах, госпиталях, диспансерах и т. д.), независимо от вида заболевания, продолж</w:t>
      </w:r>
      <w:r w:rsidRPr="004B3B4E">
        <w:rPr>
          <w:rFonts w:ascii="Times New Roman" w:hAnsi="Times New Roman"/>
          <w:sz w:val="28"/>
          <w:szCs w:val="28"/>
        </w:rPr>
        <w:t>и</w:t>
      </w:r>
      <w:r w:rsidRPr="004B3B4E">
        <w:rPr>
          <w:rFonts w:ascii="Times New Roman" w:hAnsi="Times New Roman"/>
          <w:sz w:val="28"/>
          <w:szCs w:val="28"/>
        </w:rPr>
        <w:t>тельности лечения и каких-либо иных обстоятельств. Бесплатная лекарственная помощь пред</w:t>
      </w:r>
      <w:r w:rsidRPr="004B3B4E">
        <w:rPr>
          <w:rFonts w:ascii="Times New Roman" w:hAnsi="Times New Roman"/>
          <w:sz w:val="28"/>
          <w:szCs w:val="28"/>
        </w:rPr>
        <w:t>у</w:t>
      </w:r>
      <w:r w:rsidRPr="004B3B4E">
        <w:rPr>
          <w:rFonts w:ascii="Times New Roman" w:hAnsi="Times New Roman"/>
          <w:sz w:val="28"/>
          <w:szCs w:val="28"/>
        </w:rPr>
        <w:t>смотрена не только для перечисленных категорий граждан. В соответствии с законодательс</w:t>
      </w:r>
      <w:r w:rsidRPr="004B3B4E">
        <w:rPr>
          <w:rFonts w:ascii="Times New Roman" w:hAnsi="Times New Roman"/>
          <w:sz w:val="28"/>
          <w:szCs w:val="28"/>
        </w:rPr>
        <w:t>т</w:t>
      </w:r>
      <w:r w:rsidRPr="004B3B4E">
        <w:rPr>
          <w:rFonts w:ascii="Times New Roman" w:hAnsi="Times New Roman"/>
          <w:sz w:val="28"/>
          <w:szCs w:val="28"/>
        </w:rPr>
        <w:t>вом она предоставляется довольно многочисленным категориям служащих определенных министерств и ведомств. Так, н</w:t>
      </w:r>
      <w:r w:rsidRPr="004B3B4E">
        <w:rPr>
          <w:rFonts w:ascii="Times New Roman" w:hAnsi="Times New Roman"/>
          <w:sz w:val="28"/>
          <w:szCs w:val="28"/>
        </w:rPr>
        <w:t>а</w:t>
      </w:r>
      <w:r w:rsidRPr="004B3B4E">
        <w:rPr>
          <w:rFonts w:ascii="Times New Roman" w:hAnsi="Times New Roman"/>
          <w:sz w:val="28"/>
          <w:szCs w:val="28"/>
        </w:rPr>
        <w:t>пример, в соответствии с Федеральным законом от 27.05.1998 N 76-ФЗ «О статусе военнослужащих», право на беспла</w:t>
      </w:r>
      <w:r w:rsidRPr="004B3B4E">
        <w:rPr>
          <w:rFonts w:ascii="Times New Roman" w:hAnsi="Times New Roman"/>
          <w:sz w:val="28"/>
          <w:szCs w:val="28"/>
        </w:rPr>
        <w:t>т</w:t>
      </w:r>
      <w:r w:rsidRPr="004B3B4E">
        <w:rPr>
          <w:rFonts w:ascii="Times New Roman" w:hAnsi="Times New Roman"/>
          <w:sz w:val="28"/>
          <w:szCs w:val="28"/>
        </w:rPr>
        <w:t>ное обеспечение лекарствами, другим медицинским имуществом по рецептам врачей имеют, например, военнослужащие и граждане, призванные на в</w:t>
      </w:r>
      <w:r w:rsidRPr="004B3B4E">
        <w:rPr>
          <w:rFonts w:ascii="Times New Roman" w:hAnsi="Times New Roman"/>
          <w:sz w:val="28"/>
          <w:szCs w:val="28"/>
        </w:rPr>
        <w:t>о</w:t>
      </w:r>
      <w:r w:rsidRPr="004B3B4E">
        <w:rPr>
          <w:rFonts w:ascii="Times New Roman" w:hAnsi="Times New Roman"/>
          <w:sz w:val="28"/>
          <w:szCs w:val="28"/>
        </w:rPr>
        <w:t>енные сборы.</w:t>
      </w:r>
    </w:p>
    <w:p w:rsidR="004B3B4E" w:rsidRPr="004B3B4E" w:rsidRDefault="004B3B4E" w:rsidP="004B3B4E">
      <w:pPr>
        <w:pStyle w:val="af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3B4E">
        <w:rPr>
          <w:rFonts w:ascii="Times New Roman" w:hAnsi="Times New Roman"/>
          <w:sz w:val="28"/>
          <w:szCs w:val="28"/>
        </w:rPr>
        <w:t>Отдельным категориям граждан предоставляются льготы при обеспечении лекарствами в соотве</w:t>
      </w:r>
      <w:r w:rsidRPr="004B3B4E">
        <w:rPr>
          <w:rFonts w:ascii="Times New Roman" w:hAnsi="Times New Roman"/>
          <w:sz w:val="28"/>
          <w:szCs w:val="28"/>
        </w:rPr>
        <w:t>т</w:t>
      </w:r>
      <w:r w:rsidRPr="004B3B4E">
        <w:rPr>
          <w:rFonts w:ascii="Times New Roman" w:hAnsi="Times New Roman"/>
          <w:sz w:val="28"/>
          <w:szCs w:val="28"/>
        </w:rPr>
        <w:t>ствии с Перечнем № 2. Приобретать лекарства со скидкой в 50% от свободных цен имеют право следующие граждане:</w:t>
      </w:r>
    </w:p>
    <w:p w:rsidR="004B3B4E" w:rsidRPr="004B3B4E" w:rsidRDefault="004B3B4E" w:rsidP="004B3B4E">
      <w:pPr>
        <w:pStyle w:val="af4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4B3B4E">
        <w:rPr>
          <w:rFonts w:ascii="Times New Roman" w:hAnsi="Times New Roman"/>
          <w:sz w:val="28"/>
          <w:szCs w:val="28"/>
        </w:rPr>
        <w:t>- пенсионеры, получающие пенсию в минимальном размере;</w:t>
      </w:r>
    </w:p>
    <w:p w:rsidR="004B3B4E" w:rsidRPr="004B3B4E" w:rsidRDefault="004B3B4E" w:rsidP="004B3B4E">
      <w:pPr>
        <w:pStyle w:val="af4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4B3B4E">
        <w:rPr>
          <w:rFonts w:ascii="Times New Roman" w:hAnsi="Times New Roman"/>
          <w:sz w:val="28"/>
          <w:szCs w:val="28"/>
        </w:rPr>
        <w:t>- работающие инвалиды II группы и инвалиды III группы, признанные в установленном порядке безр</w:t>
      </w:r>
      <w:r w:rsidRPr="004B3B4E">
        <w:rPr>
          <w:rFonts w:ascii="Times New Roman" w:hAnsi="Times New Roman"/>
          <w:sz w:val="28"/>
          <w:szCs w:val="28"/>
        </w:rPr>
        <w:t>а</w:t>
      </w:r>
      <w:r w:rsidRPr="004B3B4E">
        <w:rPr>
          <w:rFonts w:ascii="Times New Roman" w:hAnsi="Times New Roman"/>
          <w:sz w:val="28"/>
          <w:szCs w:val="28"/>
        </w:rPr>
        <w:t>ботными;</w:t>
      </w:r>
    </w:p>
    <w:p w:rsidR="004B3B4E" w:rsidRPr="004B3B4E" w:rsidRDefault="004B3B4E" w:rsidP="004B3B4E">
      <w:pPr>
        <w:pStyle w:val="af4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4B3B4E">
        <w:rPr>
          <w:rFonts w:ascii="Times New Roman" w:hAnsi="Times New Roman"/>
          <w:sz w:val="28"/>
          <w:szCs w:val="28"/>
        </w:rPr>
        <w:t>- лица, являющиеся «Почетными донорами РФ»;</w:t>
      </w:r>
    </w:p>
    <w:p w:rsidR="004B3B4E" w:rsidRPr="004B3B4E" w:rsidRDefault="004B3B4E" w:rsidP="004B3B4E">
      <w:pPr>
        <w:pStyle w:val="af4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4B3B4E">
        <w:rPr>
          <w:rFonts w:ascii="Times New Roman" w:hAnsi="Times New Roman"/>
          <w:sz w:val="28"/>
          <w:szCs w:val="28"/>
        </w:rPr>
        <w:t>- лица, принимавшие участие в работе по ликвидации последствий чернобыльской катастр</w:t>
      </w:r>
      <w:r w:rsidRPr="004B3B4E">
        <w:rPr>
          <w:rFonts w:ascii="Times New Roman" w:hAnsi="Times New Roman"/>
          <w:sz w:val="28"/>
          <w:szCs w:val="28"/>
        </w:rPr>
        <w:t>о</w:t>
      </w:r>
      <w:r w:rsidRPr="004B3B4E">
        <w:rPr>
          <w:rFonts w:ascii="Times New Roman" w:hAnsi="Times New Roman"/>
          <w:sz w:val="28"/>
          <w:szCs w:val="28"/>
        </w:rPr>
        <w:t>фы.</w:t>
      </w:r>
    </w:p>
    <w:p w:rsidR="004B3B4E" w:rsidRPr="004B3B4E" w:rsidRDefault="004B3B4E" w:rsidP="004B3B4E">
      <w:pPr>
        <w:pStyle w:val="af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3B4E">
        <w:rPr>
          <w:rFonts w:ascii="Times New Roman" w:hAnsi="Times New Roman"/>
          <w:sz w:val="28"/>
          <w:szCs w:val="28"/>
        </w:rPr>
        <w:t>Ветераны ВОВ, проходящие службу в воинских частях, не входивших в состав действующей армии, и награжденные медалью «За победу над Германией в Вел</w:t>
      </w:r>
      <w:r w:rsidRPr="004B3B4E">
        <w:rPr>
          <w:rFonts w:ascii="Times New Roman" w:hAnsi="Times New Roman"/>
          <w:sz w:val="28"/>
          <w:szCs w:val="28"/>
        </w:rPr>
        <w:t>и</w:t>
      </w:r>
      <w:r w:rsidRPr="004B3B4E">
        <w:rPr>
          <w:rFonts w:ascii="Times New Roman" w:hAnsi="Times New Roman"/>
          <w:sz w:val="28"/>
          <w:szCs w:val="28"/>
        </w:rPr>
        <w:t>кой Отечественной войне 1941—1945 гг.» или медалью «За победу над Японией».</w:t>
      </w:r>
    </w:p>
    <w:p w:rsidR="004B3B4E" w:rsidRPr="004B3B4E" w:rsidRDefault="004B3B4E" w:rsidP="004B3B4E">
      <w:pPr>
        <w:pStyle w:val="af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3B4E">
        <w:rPr>
          <w:rFonts w:ascii="Times New Roman" w:hAnsi="Times New Roman"/>
          <w:sz w:val="28"/>
          <w:szCs w:val="28"/>
        </w:rPr>
        <w:t>Ветераны тыла.</w:t>
      </w:r>
    </w:p>
    <w:p w:rsidR="004B3B4E" w:rsidRDefault="004B3B4E" w:rsidP="004B3B4E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bookmarkStart w:id="33" w:name="_Toc25672591"/>
      <w:bookmarkStart w:id="34" w:name="_Toc25672706"/>
      <w:r w:rsidRPr="004B3B4E">
        <w:rPr>
          <w:rFonts w:ascii="Times New Roman" w:hAnsi="Times New Roman"/>
          <w:b w:val="0"/>
          <w:sz w:val="28"/>
          <w:szCs w:val="28"/>
        </w:rPr>
        <w:t xml:space="preserve">В настоящий момент разработана Стратегия лекарственного обеспечения населения Российской Федерации на период до 2025 года, в которой предлагается повысить доступность лекарственных средств для населения за счет расширения </w:t>
      </w:r>
      <w:r w:rsidRPr="004B3B4E">
        <w:rPr>
          <w:rFonts w:ascii="Times New Roman" w:hAnsi="Times New Roman"/>
          <w:b w:val="0"/>
          <w:sz w:val="28"/>
          <w:szCs w:val="28"/>
        </w:rPr>
        <w:lastRenderedPageBreak/>
        <w:t>объемов государственных гарантий и внедрения солидарных страховых механизмов лекарственного обеспечения.</w:t>
      </w:r>
      <w:bookmarkEnd w:id="33"/>
      <w:bookmarkEnd w:id="34"/>
    </w:p>
    <w:p w:rsidR="00031E4A" w:rsidRPr="004B3B4E" w:rsidRDefault="00031E4A" w:rsidP="004B3B4E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</w:p>
    <w:p w:rsidR="00031E4A" w:rsidRPr="00031E4A" w:rsidRDefault="004B3B4E" w:rsidP="00031E4A">
      <w:pPr>
        <w:pStyle w:val="2"/>
        <w:ind w:left="0" w:right="0"/>
        <w:jc w:val="left"/>
        <w:rPr>
          <w:rFonts w:ascii="Times New Roman" w:hAnsi="Times New Roman"/>
          <w:color w:val="auto"/>
          <w:sz w:val="28"/>
          <w:lang w:val="ru-RU"/>
        </w:rPr>
      </w:pPr>
      <w:bookmarkStart w:id="35" w:name="_Toc25672592"/>
      <w:bookmarkStart w:id="36" w:name="_Toc25672707"/>
      <w:r>
        <w:rPr>
          <w:rFonts w:ascii="Times New Roman" w:hAnsi="Times New Roman"/>
          <w:color w:val="auto"/>
          <w:sz w:val="28"/>
          <w:lang w:val="ru-RU"/>
        </w:rPr>
        <w:t>2.3. Санаторно-курортное лечение</w:t>
      </w:r>
      <w:bookmarkEnd w:id="35"/>
      <w:bookmarkEnd w:id="36"/>
    </w:p>
    <w:p w:rsidR="00031E4A" w:rsidRDefault="00031E4A" w:rsidP="00031E4A">
      <w:pPr>
        <w:pStyle w:val="2"/>
        <w:ind w:left="0" w:right="0"/>
        <w:jc w:val="left"/>
        <w:rPr>
          <w:color w:val="auto"/>
          <w:sz w:val="28"/>
          <w:lang w:val="ru-RU"/>
        </w:rPr>
      </w:pPr>
    </w:p>
    <w:p w:rsidR="004B3B4E" w:rsidRPr="000D2B65" w:rsidRDefault="004B3B4E" w:rsidP="004B3B4E">
      <w:pPr>
        <w:pStyle w:val="af2"/>
        <w:tabs>
          <w:tab w:val="left" w:pos="2910"/>
        </w:tabs>
        <w:spacing w:after="0" w:line="360" w:lineRule="auto"/>
        <w:ind w:left="0" w:firstLine="709"/>
        <w:jc w:val="both"/>
        <w:rPr>
          <w:rStyle w:val="af"/>
          <w:rFonts w:ascii="Times New Roman" w:hAnsi="Times New Roman"/>
          <w:i w:val="0"/>
          <w:sz w:val="28"/>
          <w:szCs w:val="28"/>
        </w:rPr>
      </w:pPr>
      <w:r w:rsidRPr="000D2B65">
        <w:rPr>
          <w:rStyle w:val="af"/>
          <w:rFonts w:ascii="Times New Roman" w:hAnsi="Times New Roman"/>
          <w:i w:val="0"/>
          <w:sz w:val="28"/>
          <w:szCs w:val="28"/>
        </w:rPr>
        <w:t xml:space="preserve">В современном мире, с его интенсивным ритмом жизни, забота о своем здоровье, сохранение душевного равновесия и укрепление нервной системы являются важнейшими приоритетами. </w:t>
      </w:r>
      <w:r>
        <w:rPr>
          <w:rStyle w:val="af"/>
          <w:rFonts w:ascii="Times New Roman" w:hAnsi="Times New Roman"/>
          <w:i w:val="0"/>
          <w:sz w:val="28"/>
          <w:szCs w:val="28"/>
        </w:rPr>
        <w:t>Оздоравливающая</w:t>
      </w:r>
      <w:r w:rsidRPr="000D2B65">
        <w:rPr>
          <w:rStyle w:val="af"/>
          <w:rFonts w:ascii="Times New Roman" w:hAnsi="Times New Roman"/>
          <w:i w:val="0"/>
          <w:sz w:val="28"/>
          <w:szCs w:val="28"/>
        </w:rPr>
        <w:t xml:space="preserve"> терапия, лечение, основанные на д</w:t>
      </w:r>
      <w:r w:rsidRPr="000D2B65">
        <w:rPr>
          <w:rStyle w:val="af"/>
          <w:rFonts w:ascii="Times New Roman" w:hAnsi="Times New Roman"/>
          <w:i w:val="0"/>
          <w:sz w:val="28"/>
          <w:szCs w:val="28"/>
        </w:rPr>
        <w:t>а</w:t>
      </w:r>
      <w:r w:rsidRPr="000D2B65">
        <w:rPr>
          <w:rStyle w:val="af"/>
          <w:rFonts w:ascii="Times New Roman" w:hAnsi="Times New Roman"/>
          <w:i w:val="0"/>
          <w:sz w:val="28"/>
          <w:szCs w:val="28"/>
        </w:rPr>
        <w:t>рах матушки-природы – что может быть лучше?</w:t>
      </w:r>
    </w:p>
    <w:p w:rsidR="004B3B4E" w:rsidRPr="000D2B65" w:rsidRDefault="004B3B4E" w:rsidP="004B3B4E">
      <w:pPr>
        <w:pStyle w:val="a3"/>
        <w:shd w:val="clear" w:color="auto" w:fill="FFFFFF"/>
        <w:spacing w:after="0" w:line="360" w:lineRule="auto"/>
        <w:ind w:firstLine="709"/>
        <w:jc w:val="both"/>
        <w:textAlignment w:val="baseline"/>
        <w:rPr>
          <w:rStyle w:val="af"/>
          <w:i w:val="0"/>
          <w:sz w:val="28"/>
          <w:szCs w:val="28"/>
        </w:rPr>
      </w:pPr>
      <w:r w:rsidRPr="000D2B65">
        <w:rPr>
          <w:rStyle w:val="af"/>
          <w:i w:val="0"/>
          <w:sz w:val="28"/>
          <w:szCs w:val="28"/>
        </w:rPr>
        <w:t>Целебные свойства многих природных факторов известны с древнейших времен. Первыми своего рода прототипами бальнеологических курортов были примити</w:t>
      </w:r>
      <w:r w:rsidRPr="000D2B65">
        <w:rPr>
          <w:rStyle w:val="af"/>
          <w:i w:val="0"/>
          <w:sz w:val="28"/>
          <w:szCs w:val="28"/>
        </w:rPr>
        <w:t>в</w:t>
      </w:r>
      <w:r w:rsidRPr="000D2B65">
        <w:rPr>
          <w:rStyle w:val="af"/>
          <w:i w:val="0"/>
          <w:sz w:val="28"/>
          <w:szCs w:val="28"/>
        </w:rPr>
        <w:t>ные постройки для водолечения в местах выхода минеральных вод. Слухи о л</w:t>
      </w:r>
      <w:r w:rsidRPr="000D2B65">
        <w:rPr>
          <w:rStyle w:val="af"/>
          <w:i w:val="0"/>
          <w:sz w:val="28"/>
          <w:szCs w:val="28"/>
        </w:rPr>
        <w:t>е</w:t>
      </w:r>
      <w:r w:rsidRPr="000D2B65">
        <w:rPr>
          <w:rStyle w:val="af"/>
          <w:i w:val="0"/>
          <w:sz w:val="28"/>
          <w:szCs w:val="28"/>
        </w:rPr>
        <w:t>чебных свойствах некоторых вод распространялись далеко за пределы соответс</w:t>
      </w:r>
      <w:r w:rsidRPr="000D2B65">
        <w:rPr>
          <w:rStyle w:val="af"/>
          <w:i w:val="0"/>
          <w:sz w:val="28"/>
          <w:szCs w:val="28"/>
        </w:rPr>
        <w:t>т</w:t>
      </w:r>
      <w:r w:rsidRPr="000D2B65">
        <w:rPr>
          <w:rStyle w:val="af"/>
          <w:i w:val="0"/>
          <w:sz w:val="28"/>
          <w:szCs w:val="28"/>
        </w:rPr>
        <w:t xml:space="preserve">вующих местностей, привлекая множество </w:t>
      </w:r>
      <w:r>
        <w:rPr>
          <w:rStyle w:val="af"/>
          <w:i w:val="0"/>
          <w:sz w:val="28"/>
          <w:szCs w:val="28"/>
        </w:rPr>
        <w:t>больных. Почти за 500 лет до на</w:t>
      </w:r>
      <w:r w:rsidRPr="000D2B65">
        <w:rPr>
          <w:rStyle w:val="af"/>
          <w:i w:val="0"/>
          <w:sz w:val="28"/>
          <w:szCs w:val="28"/>
        </w:rPr>
        <w:t>шей эры греки, у которых науки уже процветали, а торговля осуществлялась со мн</w:t>
      </w:r>
      <w:r w:rsidRPr="000D2B65">
        <w:rPr>
          <w:rStyle w:val="af"/>
          <w:i w:val="0"/>
          <w:sz w:val="28"/>
          <w:szCs w:val="28"/>
        </w:rPr>
        <w:t>о</w:t>
      </w:r>
      <w:r>
        <w:rPr>
          <w:rStyle w:val="af"/>
          <w:i w:val="0"/>
          <w:sz w:val="28"/>
          <w:szCs w:val="28"/>
        </w:rPr>
        <w:t>гими на</w:t>
      </w:r>
      <w:r w:rsidRPr="000D2B65">
        <w:rPr>
          <w:rStyle w:val="af"/>
          <w:i w:val="0"/>
          <w:sz w:val="28"/>
          <w:szCs w:val="28"/>
        </w:rPr>
        <w:t>родами, прельстились приморскими богатствами Крымского полуострова – солью – и признавали их весьма ценными для своих промыслов.</w:t>
      </w:r>
    </w:p>
    <w:p w:rsidR="004B3B4E" w:rsidRDefault="004B3B4E" w:rsidP="004B3B4E">
      <w:pPr>
        <w:pStyle w:val="a3"/>
        <w:shd w:val="clear" w:color="auto" w:fill="FFFFFF"/>
        <w:spacing w:after="0" w:line="360" w:lineRule="auto"/>
        <w:ind w:firstLine="709"/>
        <w:jc w:val="both"/>
        <w:textAlignment w:val="baseline"/>
        <w:rPr>
          <w:rStyle w:val="af"/>
          <w:i w:val="0"/>
          <w:sz w:val="28"/>
          <w:szCs w:val="28"/>
        </w:rPr>
      </w:pPr>
      <w:hyperlink r:id="rId15" w:tooltip="оформить санаторно курортную карту" w:history="1">
        <w:r w:rsidRPr="000D2B65">
          <w:rPr>
            <w:rStyle w:val="af"/>
            <w:i w:val="0"/>
            <w:sz w:val="28"/>
            <w:szCs w:val="28"/>
          </w:rPr>
          <w:t>Санаторно-курортное лечение основано на применении природных лечебных р</w:t>
        </w:r>
        <w:r w:rsidRPr="000D2B65">
          <w:rPr>
            <w:rStyle w:val="af"/>
            <w:i w:val="0"/>
            <w:sz w:val="28"/>
            <w:szCs w:val="28"/>
          </w:rPr>
          <w:t>е</w:t>
        </w:r>
        <w:r w:rsidRPr="000D2B65">
          <w:rPr>
            <w:rStyle w:val="af"/>
            <w:i w:val="0"/>
            <w:sz w:val="28"/>
            <w:szCs w:val="28"/>
          </w:rPr>
          <w:t>сурсов в сочетании с физиотерапевтическими и медикаментозными методами</w:t>
        </w:r>
      </w:hyperlink>
      <w:r w:rsidRPr="000D2B65">
        <w:rPr>
          <w:rStyle w:val="af"/>
          <w:i w:val="0"/>
          <w:sz w:val="28"/>
          <w:szCs w:val="28"/>
        </w:rPr>
        <w:t>. Природным ресурсам отводится главенствующая роль. Санаторно-курортное лечение можно считать наиболее естественным, физиологичным. Данный вид леч</w:t>
      </w:r>
      <w:r w:rsidRPr="000D2B65">
        <w:rPr>
          <w:rStyle w:val="af"/>
          <w:i w:val="0"/>
          <w:sz w:val="28"/>
          <w:szCs w:val="28"/>
        </w:rPr>
        <w:t>е</w:t>
      </w:r>
      <w:r w:rsidRPr="000D2B65">
        <w:rPr>
          <w:rStyle w:val="af"/>
          <w:i w:val="0"/>
          <w:sz w:val="28"/>
          <w:szCs w:val="28"/>
        </w:rPr>
        <w:t>ния является наиболее эффективным при многих заболеваниях, особенно в период ремиссии.</w:t>
      </w:r>
    </w:p>
    <w:p w:rsidR="004B3B4E" w:rsidRDefault="004B3B4E" w:rsidP="004B3B4E">
      <w:pPr>
        <w:pStyle w:val="a3"/>
        <w:shd w:val="clear" w:color="auto" w:fill="FFFFFF"/>
        <w:spacing w:after="0" w:line="360" w:lineRule="auto"/>
        <w:ind w:firstLine="709"/>
        <w:jc w:val="both"/>
        <w:textAlignment w:val="baseline"/>
        <w:rPr>
          <w:rStyle w:val="af"/>
          <w:i w:val="0"/>
          <w:sz w:val="28"/>
          <w:szCs w:val="28"/>
        </w:rPr>
      </w:pPr>
      <w:r>
        <w:rPr>
          <w:rStyle w:val="af"/>
          <w:i w:val="0"/>
          <w:sz w:val="28"/>
          <w:szCs w:val="28"/>
        </w:rPr>
        <w:t>Основные понятия и цели:</w:t>
      </w:r>
    </w:p>
    <w:p w:rsidR="004B3B4E" w:rsidRPr="000D2B65" w:rsidRDefault="004B3B4E" w:rsidP="004B3B4E">
      <w:pPr>
        <w:pStyle w:val="a3"/>
        <w:shd w:val="clear" w:color="auto" w:fill="FFFFFF"/>
        <w:spacing w:after="0" w:line="360" w:lineRule="auto"/>
        <w:ind w:firstLine="709"/>
        <w:jc w:val="both"/>
        <w:textAlignment w:val="baseline"/>
        <w:rPr>
          <w:rStyle w:val="af"/>
          <w:i w:val="0"/>
          <w:sz w:val="28"/>
          <w:szCs w:val="28"/>
        </w:rPr>
      </w:pPr>
      <w:r>
        <w:rPr>
          <w:rStyle w:val="af"/>
          <w:i w:val="0"/>
          <w:sz w:val="28"/>
          <w:szCs w:val="28"/>
        </w:rPr>
        <w:t>С</w:t>
      </w:r>
      <w:r w:rsidRPr="000D2B65">
        <w:rPr>
          <w:rStyle w:val="af"/>
          <w:i w:val="0"/>
          <w:sz w:val="28"/>
          <w:szCs w:val="28"/>
        </w:rPr>
        <w:t>анаторно-курортное лечение – медицинская помощь, осуществляемая в проф</w:t>
      </w:r>
      <w:r w:rsidRPr="000D2B65">
        <w:rPr>
          <w:rStyle w:val="af"/>
          <w:i w:val="0"/>
          <w:sz w:val="28"/>
          <w:szCs w:val="28"/>
        </w:rPr>
        <w:t>и</w:t>
      </w:r>
      <w:r w:rsidRPr="000D2B65">
        <w:rPr>
          <w:rStyle w:val="af"/>
          <w:i w:val="0"/>
          <w:sz w:val="28"/>
          <w:szCs w:val="28"/>
        </w:rPr>
        <w:t>лактических, лечебных и реабилитационных целях на основе использования пр</w:t>
      </w:r>
      <w:r w:rsidRPr="000D2B65">
        <w:rPr>
          <w:rStyle w:val="af"/>
          <w:i w:val="0"/>
          <w:sz w:val="28"/>
          <w:szCs w:val="28"/>
        </w:rPr>
        <w:t>и</w:t>
      </w:r>
      <w:r w:rsidRPr="000D2B65">
        <w:rPr>
          <w:rStyle w:val="af"/>
          <w:i w:val="0"/>
          <w:sz w:val="28"/>
          <w:szCs w:val="28"/>
        </w:rPr>
        <w:t>родных лечебных факторов в условиях пребывания на курорте, в лечебно-оздоровительной местности, в санаторно-курортных организациях.</w:t>
      </w:r>
    </w:p>
    <w:p w:rsidR="004B3B4E" w:rsidRPr="000D2B65" w:rsidRDefault="004B3B4E" w:rsidP="004B3B4E">
      <w:pPr>
        <w:pStyle w:val="a3"/>
        <w:shd w:val="clear" w:color="auto" w:fill="FFFFFF"/>
        <w:spacing w:after="0" w:line="360" w:lineRule="auto"/>
        <w:ind w:firstLine="709"/>
        <w:jc w:val="both"/>
        <w:textAlignment w:val="baseline"/>
        <w:rPr>
          <w:rStyle w:val="af"/>
          <w:i w:val="0"/>
          <w:sz w:val="28"/>
          <w:szCs w:val="28"/>
        </w:rPr>
      </w:pPr>
      <w:r w:rsidRPr="000D2B65">
        <w:rPr>
          <w:rStyle w:val="af"/>
          <w:i w:val="0"/>
          <w:sz w:val="28"/>
          <w:szCs w:val="28"/>
        </w:rPr>
        <w:lastRenderedPageBreak/>
        <w:t>Санаторно-курортные организации – организации, предоставляющие санаторно-курортные услуги и расположенные на курортах или в лечебно-оздоровительных местностях: санаторий (для взрослых, взрослых и детей, детей); студенческий с</w:t>
      </w:r>
      <w:r w:rsidRPr="000D2B65">
        <w:rPr>
          <w:rStyle w:val="af"/>
          <w:i w:val="0"/>
          <w:sz w:val="28"/>
          <w:szCs w:val="28"/>
        </w:rPr>
        <w:t>а</w:t>
      </w:r>
      <w:r w:rsidRPr="000D2B65">
        <w:rPr>
          <w:rStyle w:val="af"/>
          <w:i w:val="0"/>
          <w:sz w:val="28"/>
          <w:szCs w:val="28"/>
        </w:rPr>
        <w:t>наторий-профилакторий; детский реабилитационно-оздоровительный центр.</w:t>
      </w:r>
    </w:p>
    <w:p w:rsidR="004B3B4E" w:rsidRPr="000D2B65" w:rsidRDefault="004B3B4E" w:rsidP="004B3B4E">
      <w:pPr>
        <w:pStyle w:val="a3"/>
        <w:shd w:val="clear" w:color="auto" w:fill="FFFFFF"/>
        <w:spacing w:after="0" w:line="360" w:lineRule="auto"/>
        <w:ind w:firstLine="709"/>
        <w:jc w:val="both"/>
        <w:textAlignment w:val="baseline"/>
        <w:rPr>
          <w:rStyle w:val="af"/>
          <w:i w:val="0"/>
          <w:sz w:val="28"/>
          <w:szCs w:val="28"/>
        </w:rPr>
      </w:pPr>
      <w:r w:rsidRPr="000D2B65">
        <w:rPr>
          <w:rStyle w:val="af"/>
          <w:i w:val="0"/>
          <w:sz w:val="28"/>
          <w:szCs w:val="28"/>
        </w:rPr>
        <w:t>Санаторий – санаторно-курортная организация для взрослых, взрослых и детей, детей обеспечивающая предоставление санаторно-курортных услуг в соответс</w:t>
      </w:r>
      <w:r w:rsidRPr="000D2B65">
        <w:rPr>
          <w:rStyle w:val="af"/>
          <w:i w:val="0"/>
          <w:sz w:val="28"/>
          <w:szCs w:val="28"/>
        </w:rPr>
        <w:t>т</w:t>
      </w:r>
      <w:r w:rsidRPr="000D2B65">
        <w:rPr>
          <w:rStyle w:val="af"/>
          <w:i w:val="0"/>
          <w:sz w:val="28"/>
          <w:szCs w:val="28"/>
        </w:rPr>
        <w:t>вии с установленным для нее профилем с применением природных лечебных факторов.</w:t>
      </w:r>
    </w:p>
    <w:p w:rsidR="004B3B4E" w:rsidRPr="000D2B65" w:rsidRDefault="004B3B4E" w:rsidP="004B3B4E">
      <w:pPr>
        <w:pStyle w:val="a3"/>
        <w:shd w:val="clear" w:color="auto" w:fill="FFFFFF"/>
        <w:spacing w:after="0" w:line="360" w:lineRule="auto"/>
        <w:ind w:firstLine="709"/>
        <w:jc w:val="both"/>
        <w:textAlignment w:val="baseline"/>
        <w:rPr>
          <w:rStyle w:val="af"/>
          <w:i w:val="0"/>
          <w:sz w:val="28"/>
          <w:szCs w:val="28"/>
        </w:rPr>
      </w:pPr>
      <w:r w:rsidRPr="000D2B65">
        <w:rPr>
          <w:rStyle w:val="af"/>
          <w:i w:val="0"/>
          <w:sz w:val="28"/>
          <w:szCs w:val="28"/>
        </w:rPr>
        <w:t>Основная цель санаторно-курортного лечения – сохранение и укрепление здор</w:t>
      </w:r>
      <w:r w:rsidRPr="000D2B65">
        <w:rPr>
          <w:rStyle w:val="af"/>
          <w:i w:val="0"/>
          <w:sz w:val="28"/>
          <w:szCs w:val="28"/>
        </w:rPr>
        <w:t>о</w:t>
      </w:r>
      <w:r w:rsidRPr="000D2B65">
        <w:rPr>
          <w:rStyle w:val="af"/>
          <w:i w:val="0"/>
          <w:sz w:val="28"/>
          <w:szCs w:val="28"/>
        </w:rPr>
        <w:t>вья населения.</w:t>
      </w:r>
    </w:p>
    <w:p w:rsidR="004B3B4E" w:rsidRDefault="004B3B4E" w:rsidP="004B3B4E">
      <w:pPr>
        <w:pStyle w:val="a3"/>
        <w:shd w:val="clear" w:color="auto" w:fill="FFFFFF"/>
        <w:spacing w:after="0" w:line="360" w:lineRule="auto"/>
        <w:ind w:firstLine="709"/>
        <w:jc w:val="both"/>
        <w:textAlignment w:val="baseline"/>
        <w:rPr>
          <w:rStyle w:val="af"/>
          <w:i w:val="0"/>
          <w:sz w:val="28"/>
          <w:szCs w:val="28"/>
        </w:rPr>
      </w:pPr>
      <w:r w:rsidRPr="000D2B65">
        <w:rPr>
          <w:rStyle w:val="af"/>
          <w:i w:val="0"/>
          <w:sz w:val="28"/>
          <w:szCs w:val="28"/>
        </w:rPr>
        <w:t>В организации санаторно-курортной помощи приоритетными направлениями я</w:t>
      </w:r>
      <w:r w:rsidRPr="000D2B65">
        <w:rPr>
          <w:rStyle w:val="af"/>
          <w:i w:val="0"/>
          <w:sz w:val="28"/>
          <w:szCs w:val="28"/>
        </w:rPr>
        <w:t>в</w:t>
      </w:r>
      <w:r w:rsidRPr="000D2B65">
        <w:rPr>
          <w:rStyle w:val="af"/>
          <w:i w:val="0"/>
          <w:sz w:val="28"/>
          <w:szCs w:val="28"/>
        </w:rPr>
        <w:t>ляются обеспечение санаторно-курортным лечением больных детей, инвалидов и граждан, пострадавших от чрезвычайных ситуаций и стихийных бедствий, аварий и военных конфликтов, а также больных трудоспособного возраста с основными инвалидизирующими заболеваниями.</w:t>
      </w:r>
    </w:p>
    <w:p w:rsidR="004B3B4E" w:rsidRPr="000D2B65" w:rsidRDefault="004B3B4E" w:rsidP="004B3B4E">
      <w:pPr>
        <w:pStyle w:val="a3"/>
        <w:shd w:val="clear" w:color="auto" w:fill="FFFFFF"/>
        <w:spacing w:after="0" w:line="360" w:lineRule="auto"/>
        <w:ind w:firstLine="709"/>
        <w:jc w:val="both"/>
        <w:textAlignment w:val="baseline"/>
        <w:rPr>
          <w:rStyle w:val="af"/>
          <w:i w:val="0"/>
          <w:sz w:val="28"/>
          <w:szCs w:val="28"/>
        </w:rPr>
      </w:pPr>
      <w:r>
        <w:rPr>
          <w:rStyle w:val="af"/>
          <w:i w:val="0"/>
          <w:sz w:val="28"/>
          <w:szCs w:val="28"/>
        </w:rPr>
        <w:t>Классификация:</w:t>
      </w:r>
    </w:p>
    <w:p w:rsidR="004B3B4E" w:rsidRPr="000D2B65" w:rsidRDefault="004B3B4E" w:rsidP="004B3B4E">
      <w:pPr>
        <w:pStyle w:val="a3"/>
        <w:shd w:val="clear" w:color="auto" w:fill="FFFFFF"/>
        <w:spacing w:after="0" w:line="360" w:lineRule="auto"/>
        <w:ind w:firstLine="709"/>
        <w:jc w:val="both"/>
        <w:textAlignment w:val="baseline"/>
        <w:rPr>
          <w:rStyle w:val="af"/>
          <w:i w:val="0"/>
          <w:sz w:val="28"/>
          <w:szCs w:val="28"/>
        </w:rPr>
      </w:pPr>
      <w:r w:rsidRPr="000D2B65">
        <w:rPr>
          <w:rStyle w:val="af"/>
          <w:i w:val="0"/>
          <w:sz w:val="28"/>
          <w:szCs w:val="28"/>
        </w:rPr>
        <w:t>В зависимости от преобладания того или иного природного фактора выделяют три основных направления санаторно-курортного лечения: климатическое, бал</w:t>
      </w:r>
      <w:r w:rsidRPr="000D2B65">
        <w:rPr>
          <w:rStyle w:val="af"/>
          <w:i w:val="0"/>
          <w:sz w:val="28"/>
          <w:szCs w:val="28"/>
        </w:rPr>
        <w:t>ь</w:t>
      </w:r>
      <w:r w:rsidRPr="000D2B65">
        <w:rPr>
          <w:rStyle w:val="af"/>
          <w:i w:val="0"/>
          <w:sz w:val="28"/>
          <w:szCs w:val="28"/>
        </w:rPr>
        <w:t>неологическое и грязелечебное.</w:t>
      </w:r>
    </w:p>
    <w:p w:rsidR="004B3B4E" w:rsidRPr="000D2B65" w:rsidRDefault="004B3B4E" w:rsidP="004B3B4E">
      <w:pPr>
        <w:pStyle w:val="a3"/>
        <w:shd w:val="clear" w:color="auto" w:fill="FFFFFF"/>
        <w:spacing w:after="0" w:line="360" w:lineRule="auto"/>
        <w:ind w:firstLine="709"/>
        <w:jc w:val="both"/>
        <w:textAlignment w:val="baseline"/>
        <w:rPr>
          <w:rStyle w:val="af"/>
          <w:i w:val="0"/>
          <w:sz w:val="28"/>
          <w:szCs w:val="28"/>
        </w:rPr>
      </w:pPr>
      <w:r w:rsidRPr="000D2B65">
        <w:rPr>
          <w:rStyle w:val="af"/>
          <w:i w:val="0"/>
          <w:sz w:val="28"/>
          <w:szCs w:val="28"/>
        </w:rPr>
        <w:t>Климатические курорты</w:t>
      </w:r>
    </w:p>
    <w:p w:rsidR="004B3B4E" w:rsidRPr="000D2B65" w:rsidRDefault="004B3B4E" w:rsidP="004B3B4E">
      <w:pPr>
        <w:pStyle w:val="a3"/>
        <w:shd w:val="clear" w:color="auto" w:fill="FFFFFF"/>
        <w:spacing w:after="0" w:line="360" w:lineRule="auto"/>
        <w:ind w:firstLine="709"/>
        <w:jc w:val="both"/>
        <w:textAlignment w:val="baseline"/>
        <w:rPr>
          <w:rStyle w:val="af"/>
          <w:i w:val="0"/>
          <w:sz w:val="28"/>
          <w:szCs w:val="28"/>
        </w:rPr>
      </w:pPr>
      <w:r w:rsidRPr="000D2B65">
        <w:rPr>
          <w:rStyle w:val="af"/>
          <w:i w:val="0"/>
          <w:sz w:val="28"/>
          <w:szCs w:val="28"/>
        </w:rPr>
        <w:t>Биологическое действие климата многообразно: успокаивает и тонизирует нер</w:t>
      </w:r>
      <w:r w:rsidRPr="000D2B65">
        <w:rPr>
          <w:rStyle w:val="af"/>
          <w:i w:val="0"/>
          <w:sz w:val="28"/>
          <w:szCs w:val="28"/>
        </w:rPr>
        <w:t>в</w:t>
      </w:r>
      <w:r w:rsidRPr="000D2B65">
        <w:rPr>
          <w:rStyle w:val="af"/>
          <w:i w:val="0"/>
          <w:sz w:val="28"/>
          <w:szCs w:val="28"/>
        </w:rPr>
        <w:t>ную систему, улучшает регуляцию жизненных процессов (активизирует обмен веществ, функцию дыхания, кровообращения, пищеварения), повышает сопр</w:t>
      </w:r>
      <w:r w:rsidRPr="000D2B65">
        <w:rPr>
          <w:rStyle w:val="af"/>
          <w:i w:val="0"/>
          <w:sz w:val="28"/>
          <w:szCs w:val="28"/>
        </w:rPr>
        <w:t>о</w:t>
      </w:r>
      <w:r w:rsidRPr="000D2B65">
        <w:rPr>
          <w:rStyle w:val="af"/>
          <w:i w:val="0"/>
          <w:sz w:val="28"/>
          <w:szCs w:val="28"/>
        </w:rPr>
        <w:t>тивляемость инфекционным заболеваниям.</w:t>
      </w:r>
    </w:p>
    <w:p w:rsidR="004B3B4E" w:rsidRPr="000D2B65" w:rsidRDefault="004B3B4E" w:rsidP="004B3B4E">
      <w:pPr>
        <w:pStyle w:val="a3"/>
        <w:shd w:val="clear" w:color="auto" w:fill="FFFFFF"/>
        <w:spacing w:after="0" w:line="360" w:lineRule="auto"/>
        <w:ind w:firstLine="709"/>
        <w:jc w:val="both"/>
        <w:textAlignment w:val="baseline"/>
        <w:rPr>
          <w:rStyle w:val="af"/>
          <w:i w:val="0"/>
          <w:sz w:val="28"/>
          <w:szCs w:val="28"/>
        </w:rPr>
      </w:pPr>
      <w:r w:rsidRPr="000D2B65">
        <w:rPr>
          <w:rStyle w:val="af"/>
          <w:i w:val="0"/>
          <w:sz w:val="28"/>
          <w:szCs w:val="28"/>
        </w:rPr>
        <w:t>Например, климат лесостепи Европейской части. При нем не бывает резких пер</w:t>
      </w:r>
      <w:r w:rsidRPr="000D2B65">
        <w:rPr>
          <w:rStyle w:val="af"/>
          <w:i w:val="0"/>
          <w:sz w:val="28"/>
          <w:szCs w:val="28"/>
        </w:rPr>
        <w:t>е</w:t>
      </w:r>
      <w:r w:rsidRPr="000D2B65">
        <w:rPr>
          <w:rStyle w:val="af"/>
          <w:i w:val="0"/>
          <w:sz w:val="28"/>
          <w:szCs w:val="28"/>
        </w:rPr>
        <w:t xml:space="preserve">падов температуры, умеренная влажность. Летом нет удушливой жары, а зимой – сильных морозов. Курорты этой зоны широко показаны при различных </w:t>
      </w:r>
      <w:r w:rsidRPr="000D2B65">
        <w:rPr>
          <w:rStyle w:val="af"/>
          <w:i w:val="0"/>
          <w:sz w:val="28"/>
          <w:szCs w:val="28"/>
        </w:rPr>
        <w:lastRenderedPageBreak/>
        <w:t>хронич</w:t>
      </w:r>
      <w:r w:rsidRPr="000D2B65">
        <w:rPr>
          <w:rStyle w:val="af"/>
          <w:i w:val="0"/>
          <w:sz w:val="28"/>
          <w:szCs w:val="28"/>
        </w:rPr>
        <w:t>е</w:t>
      </w:r>
      <w:r w:rsidRPr="000D2B65">
        <w:rPr>
          <w:rStyle w:val="af"/>
          <w:i w:val="0"/>
          <w:sz w:val="28"/>
          <w:szCs w:val="28"/>
        </w:rPr>
        <w:t>ских заболеваниях, в том числе сердечно-сосудистой системы (ишемическая б</w:t>
      </w:r>
      <w:r w:rsidRPr="000D2B65">
        <w:rPr>
          <w:rStyle w:val="af"/>
          <w:i w:val="0"/>
          <w:sz w:val="28"/>
          <w:szCs w:val="28"/>
        </w:rPr>
        <w:t>о</w:t>
      </w:r>
      <w:r w:rsidRPr="000D2B65">
        <w:rPr>
          <w:rStyle w:val="af"/>
          <w:i w:val="0"/>
          <w:sz w:val="28"/>
          <w:szCs w:val="28"/>
        </w:rPr>
        <w:t>лезнь сердца, гипертоническая болезнь).</w:t>
      </w:r>
    </w:p>
    <w:p w:rsidR="004B3B4E" w:rsidRPr="000D2B65" w:rsidRDefault="004B3B4E" w:rsidP="004B3B4E">
      <w:pPr>
        <w:pStyle w:val="a3"/>
        <w:shd w:val="clear" w:color="auto" w:fill="FFFFFF"/>
        <w:spacing w:after="0" w:line="360" w:lineRule="auto"/>
        <w:ind w:firstLine="709"/>
        <w:jc w:val="both"/>
        <w:textAlignment w:val="baseline"/>
        <w:rPr>
          <w:rStyle w:val="af"/>
          <w:i w:val="0"/>
          <w:sz w:val="28"/>
          <w:szCs w:val="28"/>
        </w:rPr>
      </w:pPr>
      <w:r w:rsidRPr="000D2B65">
        <w:rPr>
          <w:rStyle w:val="af"/>
          <w:i w:val="0"/>
          <w:sz w:val="28"/>
          <w:szCs w:val="28"/>
        </w:rPr>
        <w:t>Горный климат показан лицам, страдающим функциональными расстройствами нервной системы, хроническими компенсированными заболеваниями легких и сердца. В горах чистый воздух, интенсивная солнечная радиация, особенно уль</w:t>
      </w:r>
      <w:r w:rsidRPr="000D2B65">
        <w:rPr>
          <w:rStyle w:val="af"/>
          <w:i w:val="0"/>
          <w:sz w:val="28"/>
          <w:szCs w:val="28"/>
        </w:rPr>
        <w:t>т</w:t>
      </w:r>
      <w:r w:rsidRPr="000D2B65">
        <w:rPr>
          <w:rStyle w:val="af"/>
          <w:i w:val="0"/>
          <w:sz w:val="28"/>
          <w:szCs w:val="28"/>
        </w:rPr>
        <w:t>рафиолетовая, пониженное барометрическое давление и относительно высокое содержание кислорода, особенно в высокогорных районах. Данный климат ок</w:t>
      </w:r>
      <w:r w:rsidRPr="000D2B65">
        <w:rPr>
          <w:rStyle w:val="af"/>
          <w:i w:val="0"/>
          <w:sz w:val="28"/>
          <w:szCs w:val="28"/>
        </w:rPr>
        <w:t>а</w:t>
      </w:r>
      <w:r w:rsidRPr="000D2B65">
        <w:rPr>
          <w:rStyle w:val="af"/>
          <w:i w:val="0"/>
          <w:sz w:val="28"/>
          <w:szCs w:val="28"/>
        </w:rPr>
        <w:t>зывает общее тонизирующее и закаливающее действие.</w:t>
      </w:r>
    </w:p>
    <w:p w:rsidR="004B3B4E" w:rsidRPr="000D2B65" w:rsidRDefault="004B3B4E" w:rsidP="004B3B4E">
      <w:pPr>
        <w:pStyle w:val="a3"/>
        <w:shd w:val="clear" w:color="auto" w:fill="FFFFFF"/>
        <w:spacing w:after="0" w:line="360" w:lineRule="auto"/>
        <w:ind w:firstLine="709"/>
        <w:jc w:val="both"/>
        <w:textAlignment w:val="baseline"/>
        <w:rPr>
          <w:rStyle w:val="af"/>
          <w:i w:val="0"/>
          <w:sz w:val="28"/>
          <w:szCs w:val="28"/>
        </w:rPr>
      </w:pPr>
      <w:r w:rsidRPr="000D2B65">
        <w:rPr>
          <w:rStyle w:val="af"/>
          <w:i w:val="0"/>
          <w:sz w:val="28"/>
          <w:szCs w:val="28"/>
        </w:rPr>
        <w:t>Бальнеологические курорты</w:t>
      </w:r>
    </w:p>
    <w:p w:rsidR="004B3B4E" w:rsidRPr="000D2B65" w:rsidRDefault="004B3B4E" w:rsidP="004B3B4E">
      <w:pPr>
        <w:pStyle w:val="a3"/>
        <w:shd w:val="clear" w:color="auto" w:fill="FFFFFF"/>
        <w:spacing w:after="0" w:line="360" w:lineRule="auto"/>
        <w:ind w:firstLine="709"/>
        <w:jc w:val="both"/>
        <w:textAlignment w:val="baseline"/>
        <w:rPr>
          <w:rStyle w:val="af"/>
          <w:i w:val="0"/>
          <w:sz w:val="28"/>
          <w:szCs w:val="28"/>
        </w:rPr>
      </w:pPr>
      <w:r w:rsidRPr="000D2B65">
        <w:rPr>
          <w:rStyle w:val="af"/>
          <w:i w:val="0"/>
          <w:sz w:val="28"/>
          <w:szCs w:val="28"/>
        </w:rPr>
        <w:t>Бальнеотерапия – совокупность лечебных методов, основанных на использовании минеральных вод. Минеральные воды, образующиеся в недрах земли под влиян</w:t>
      </w:r>
      <w:r w:rsidRPr="000D2B65">
        <w:rPr>
          <w:rStyle w:val="af"/>
          <w:i w:val="0"/>
          <w:sz w:val="28"/>
          <w:szCs w:val="28"/>
        </w:rPr>
        <w:t>и</w:t>
      </w:r>
      <w:r w:rsidRPr="000D2B65">
        <w:rPr>
          <w:rStyle w:val="af"/>
          <w:i w:val="0"/>
          <w:sz w:val="28"/>
          <w:szCs w:val="28"/>
        </w:rPr>
        <w:t>ем различных геологических процессов, содержат различные соли в ионизир</w:t>
      </w:r>
      <w:r w:rsidRPr="000D2B65">
        <w:rPr>
          <w:rStyle w:val="af"/>
          <w:i w:val="0"/>
          <w:sz w:val="28"/>
          <w:szCs w:val="28"/>
        </w:rPr>
        <w:t>о</w:t>
      </w:r>
      <w:r w:rsidRPr="000D2B65">
        <w:rPr>
          <w:rStyle w:val="af"/>
          <w:i w:val="0"/>
          <w:sz w:val="28"/>
          <w:szCs w:val="28"/>
        </w:rPr>
        <w:t>ванном виде (гидрокарбонатные, хлоридные, сульфидные нитратные воды и др). По газовому составу различают воды углекислые, сероводородные, радоновые, азотные. В зависимости от химического состава выделяются воды, содержащие биологически активные микроэлементы, йод</w:t>
      </w:r>
      <w:r>
        <w:rPr>
          <w:rStyle w:val="af"/>
          <w:i w:val="0"/>
          <w:sz w:val="28"/>
          <w:szCs w:val="28"/>
        </w:rPr>
        <w:t>о</w:t>
      </w:r>
      <w:r w:rsidRPr="000D2B65">
        <w:rPr>
          <w:rStyle w:val="af"/>
          <w:i w:val="0"/>
          <w:sz w:val="28"/>
          <w:szCs w:val="28"/>
        </w:rPr>
        <w:t>бромные, железистые, кремнистые, мышьяковистые. По количеству (г/л) минеральных солей различают воды слабой, средней и высокой минерализации. Помимо этого, учитывают кислотность мин</w:t>
      </w:r>
      <w:r w:rsidRPr="000D2B65">
        <w:rPr>
          <w:rStyle w:val="af"/>
          <w:i w:val="0"/>
          <w:sz w:val="28"/>
          <w:szCs w:val="28"/>
        </w:rPr>
        <w:t>е</w:t>
      </w:r>
      <w:r w:rsidRPr="000D2B65">
        <w:rPr>
          <w:rStyle w:val="af"/>
          <w:i w:val="0"/>
          <w:sz w:val="28"/>
          <w:szCs w:val="28"/>
        </w:rPr>
        <w:t>ральной воды, ее температуру.</w:t>
      </w:r>
    </w:p>
    <w:p w:rsidR="004B3B4E" w:rsidRPr="000D2B65" w:rsidRDefault="004B3B4E" w:rsidP="004B3B4E">
      <w:pPr>
        <w:pStyle w:val="a3"/>
        <w:shd w:val="clear" w:color="auto" w:fill="FFFFFF"/>
        <w:spacing w:after="0" w:line="360" w:lineRule="auto"/>
        <w:ind w:firstLine="709"/>
        <w:jc w:val="both"/>
        <w:textAlignment w:val="baseline"/>
        <w:rPr>
          <w:rStyle w:val="af"/>
          <w:i w:val="0"/>
          <w:sz w:val="28"/>
          <w:szCs w:val="28"/>
        </w:rPr>
      </w:pPr>
      <w:r w:rsidRPr="000D2B65">
        <w:rPr>
          <w:rStyle w:val="af"/>
          <w:i w:val="0"/>
          <w:sz w:val="28"/>
          <w:szCs w:val="28"/>
        </w:rPr>
        <w:t>Механизм действия ванн из минеральной воды в первую очередь определяется специфическим химическим влиянием растворенных в воде газов и солей. П</w:t>
      </w:r>
      <w:r w:rsidRPr="000D2B65">
        <w:rPr>
          <w:rStyle w:val="af"/>
          <w:i w:val="0"/>
          <w:sz w:val="28"/>
          <w:szCs w:val="28"/>
        </w:rPr>
        <w:t>о</w:t>
      </w:r>
      <w:r w:rsidRPr="000D2B65">
        <w:rPr>
          <w:rStyle w:val="af"/>
          <w:i w:val="0"/>
          <w:sz w:val="28"/>
          <w:szCs w:val="28"/>
        </w:rPr>
        <w:t>следние, раздражая рецепторы кожи, оказывают местное, а затем и общее (на кожные сосуды, потовые, сальные железы) рефлекторное действие.</w:t>
      </w:r>
    </w:p>
    <w:p w:rsidR="004B3B4E" w:rsidRPr="000D2B65" w:rsidRDefault="004B3B4E" w:rsidP="004B3B4E">
      <w:pPr>
        <w:pStyle w:val="a3"/>
        <w:shd w:val="clear" w:color="auto" w:fill="FFFFFF"/>
        <w:spacing w:after="0" w:line="360" w:lineRule="auto"/>
        <w:ind w:firstLine="709"/>
        <w:jc w:val="both"/>
        <w:textAlignment w:val="baseline"/>
        <w:rPr>
          <w:rStyle w:val="af"/>
          <w:i w:val="0"/>
          <w:sz w:val="28"/>
          <w:szCs w:val="28"/>
        </w:rPr>
      </w:pPr>
      <w:r w:rsidRPr="000D2B65">
        <w:rPr>
          <w:rStyle w:val="af"/>
          <w:i w:val="0"/>
          <w:sz w:val="28"/>
          <w:szCs w:val="28"/>
        </w:rPr>
        <w:t>Например, ванны из углекислых минеральных вод, улучшая сократительную способность миокарда и коронарное кровообращение, снижают повышенное артер</w:t>
      </w:r>
      <w:r w:rsidRPr="000D2B65">
        <w:rPr>
          <w:rStyle w:val="af"/>
          <w:i w:val="0"/>
          <w:sz w:val="28"/>
          <w:szCs w:val="28"/>
        </w:rPr>
        <w:t>и</w:t>
      </w:r>
      <w:r w:rsidRPr="000D2B65">
        <w:rPr>
          <w:rStyle w:val="af"/>
          <w:i w:val="0"/>
          <w:sz w:val="28"/>
          <w:szCs w:val="28"/>
        </w:rPr>
        <w:t>альное давление, расширяют сосуды кожи (реакция покраснения), активизируют функцию желез внутренней секреции и центральной нервной системы.</w:t>
      </w:r>
    </w:p>
    <w:p w:rsidR="004B3B4E" w:rsidRPr="000D2B65" w:rsidRDefault="004B3B4E" w:rsidP="004B3B4E">
      <w:pPr>
        <w:pStyle w:val="a3"/>
        <w:shd w:val="clear" w:color="auto" w:fill="FFFFFF"/>
        <w:spacing w:after="0" w:line="360" w:lineRule="auto"/>
        <w:ind w:firstLine="709"/>
        <w:jc w:val="both"/>
        <w:textAlignment w:val="baseline"/>
        <w:rPr>
          <w:rStyle w:val="af"/>
          <w:i w:val="0"/>
          <w:sz w:val="28"/>
          <w:szCs w:val="28"/>
        </w:rPr>
      </w:pPr>
      <w:r w:rsidRPr="000D2B65">
        <w:rPr>
          <w:rStyle w:val="af"/>
          <w:i w:val="0"/>
          <w:sz w:val="28"/>
          <w:szCs w:val="28"/>
        </w:rPr>
        <w:lastRenderedPageBreak/>
        <w:t>Естественные радоновые ванны, благодаря альфа-излучению, возникающему при распаде атомов радиоактивного газа радона, оказывают на организм специфич</w:t>
      </w:r>
      <w:r w:rsidRPr="000D2B65">
        <w:rPr>
          <w:rStyle w:val="af"/>
          <w:i w:val="0"/>
          <w:sz w:val="28"/>
          <w:szCs w:val="28"/>
        </w:rPr>
        <w:t>е</w:t>
      </w:r>
      <w:r w:rsidRPr="000D2B65">
        <w:rPr>
          <w:rStyle w:val="af"/>
          <w:i w:val="0"/>
          <w:sz w:val="28"/>
          <w:szCs w:val="28"/>
        </w:rPr>
        <w:t>ское действие. Они обладают выраженным седативным и болеутоляющим дейс</w:t>
      </w:r>
      <w:r w:rsidRPr="000D2B65">
        <w:rPr>
          <w:rStyle w:val="af"/>
          <w:i w:val="0"/>
          <w:sz w:val="28"/>
          <w:szCs w:val="28"/>
        </w:rPr>
        <w:t>т</w:t>
      </w:r>
      <w:r w:rsidRPr="000D2B65">
        <w:rPr>
          <w:rStyle w:val="af"/>
          <w:i w:val="0"/>
          <w:sz w:val="28"/>
          <w:szCs w:val="28"/>
        </w:rPr>
        <w:t>вием, улучшают деятельность сердца, нормализуют артериальное давление. Под влиянием радоновых ванн ускоряются процессы заживления и рассасывания в нервных волокнах, мышечной и костной ткани.</w:t>
      </w:r>
    </w:p>
    <w:p w:rsidR="004B3B4E" w:rsidRPr="000D2B65" w:rsidRDefault="004B3B4E" w:rsidP="004B3B4E">
      <w:pPr>
        <w:pStyle w:val="a3"/>
        <w:shd w:val="clear" w:color="auto" w:fill="FFFFFF"/>
        <w:spacing w:after="0" w:line="360" w:lineRule="auto"/>
        <w:ind w:firstLine="709"/>
        <w:jc w:val="both"/>
        <w:textAlignment w:val="baseline"/>
        <w:rPr>
          <w:rStyle w:val="af"/>
          <w:i w:val="0"/>
          <w:sz w:val="28"/>
          <w:szCs w:val="28"/>
        </w:rPr>
      </w:pPr>
      <w:r w:rsidRPr="000D2B65">
        <w:rPr>
          <w:rStyle w:val="af"/>
          <w:i w:val="0"/>
          <w:sz w:val="28"/>
          <w:szCs w:val="28"/>
        </w:rPr>
        <w:t>Питье минеральных вод в лечебных целях показано при хроническом холецист</w:t>
      </w:r>
      <w:r w:rsidRPr="000D2B65">
        <w:rPr>
          <w:rStyle w:val="af"/>
          <w:i w:val="0"/>
          <w:sz w:val="28"/>
          <w:szCs w:val="28"/>
        </w:rPr>
        <w:t>и</w:t>
      </w:r>
      <w:r w:rsidRPr="000D2B65">
        <w:rPr>
          <w:rStyle w:val="af"/>
          <w:i w:val="0"/>
          <w:sz w:val="28"/>
          <w:szCs w:val="28"/>
        </w:rPr>
        <w:t>те, панкреатите в стадии ремиссии, последствиях оперативных вмешательств на желудке, при хронических запорах, энтеритах, колитах.</w:t>
      </w:r>
    </w:p>
    <w:p w:rsidR="004B3B4E" w:rsidRPr="000D2B65" w:rsidRDefault="004B3B4E" w:rsidP="004B3B4E">
      <w:pPr>
        <w:pStyle w:val="a3"/>
        <w:shd w:val="clear" w:color="auto" w:fill="FFFFFF"/>
        <w:spacing w:after="0" w:line="360" w:lineRule="auto"/>
        <w:ind w:firstLine="709"/>
        <w:jc w:val="both"/>
        <w:textAlignment w:val="baseline"/>
        <w:rPr>
          <w:rStyle w:val="af"/>
          <w:i w:val="0"/>
          <w:sz w:val="28"/>
          <w:szCs w:val="28"/>
        </w:rPr>
      </w:pPr>
      <w:r w:rsidRPr="000D2B65">
        <w:rPr>
          <w:rStyle w:val="af"/>
          <w:i w:val="0"/>
          <w:sz w:val="28"/>
          <w:szCs w:val="28"/>
        </w:rPr>
        <w:t>Грязелечебные курорты</w:t>
      </w:r>
    </w:p>
    <w:p w:rsidR="004B3B4E" w:rsidRPr="000D2B65" w:rsidRDefault="004B3B4E" w:rsidP="004B3B4E">
      <w:pPr>
        <w:pStyle w:val="a3"/>
        <w:shd w:val="clear" w:color="auto" w:fill="FFFFFF"/>
        <w:spacing w:after="0" w:line="360" w:lineRule="auto"/>
        <w:ind w:firstLine="709"/>
        <w:jc w:val="both"/>
        <w:textAlignment w:val="baseline"/>
        <w:rPr>
          <w:rStyle w:val="af"/>
          <w:i w:val="0"/>
          <w:sz w:val="28"/>
          <w:szCs w:val="28"/>
        </w:rPr>
      </w:pPr>
      <w:r w:rsidRPr="000D2B65">
        <w:rPr>
          <w:rStyle w:val="af"/>
          <w:i w:val="0"/>
          <w:sz w:val="28"/>
          <w:szCs w:val="28"/>
        </w:rPr>
        <w:t>Лечебные грязи – различные виды иловых отложений, отличающихся происхо</w:t>
      </w:r>
      <w:r w:rsidRPr="000D2B65">
        <w:rPr>
          <w:rStyle w:val="af"/>
          <w:i w:val="0"/>
          <w:sz w:val="28"/>
          <w:szCs w:val="28"/>
        </w:rPr>
        <w:t>ж</w:t>
      </w:r>
      <w:r w:rsidRPr="000D2B65">
        <w:rPr>
          <w:rStyle w:val="af"/>
          <w:i w:val="0"/>
          <w:sz w:val="28"/>
          <w:szCs w:val="28"/>
        </w:rPr>
        <w:t>дением и образующихся на дне водоемов, морских лиманов, озер. Происхождение иловых грязей, сапропелей и торфа связано с жизнедеятельностью микрооргани</w:t>
      </w:r>
      <w:r w:rsidRPr="000D2B65">
        <w:rPr>
          <w:rStyle w:val="af"/>
          <w:i w:val="0"/>
          <w:sz w:val="28"/>
          <w:szCs w:val="28"/>
        </w:rPr>
        <w:t>з</w:t>
      </w:r>
      <w:r w:rsidRPr="000D2B65">
        <w:rPr>
          <w:rStyle w:val="af"/>
          <w:i w:val="0"/>
          <w:sz w:val="28"/>
          <w:szCs w:val="28"/>
        </w:rPr>
        <w:t>мов. В результате чего грязи являются источником биологически активных в</w:t>
      </w:r>
      <w:r w:rsidRPr="000D2B65">
        <w:rPr>
          <w:rStyle w:val="af"/>
          <w:i w:val="0"/>
          <w:sz w:val="28"/>
          <w:szCs w:val="28"/>
        </w:rPr>
        <w:t>е</w:t>
      </w:r>
      <w:r w:rsidRPr="000D2B65">
        <w:rPr>
          <w:rStyle w:val="af"/>
          <w:i w:val="0"/>
          <w:sz w:val="28"/>
          <w:szCs w:val="28"/>
        </w:rPr>
        <w:t>ществ (ферментов, гормонов, коллоидов, органических кислот) и газов. Общими свойствами для большинства видов грязей являются высокие влаго- и теплое</w:t>
      </w:r>
      <w:r w:rsidRPr="000D2B65">
        <w:rPr>
          <w:rStyle w:val="af"/>
          <w:i w:val="0"/>
          <w:sz w:val="28"/>
          <w:szCs w:val="28"/>
        </w:rPr>
        <w:t>м</w:t>
      </w:r>
      <w:r w:rsidRPr="000D2B65">
        <w:rPr>
          <w:rStyle w:val="af"/>
          <w:i w:val="0"/>
          <w:sz w:val="28"/>
          <w:szCs w:val="28"/>
        </w:rPr>
        <w:t>кость, малая теплопроводность. Грязи обладают обезболивающим, противовосп</w:t>
      </w:r>
      <w:r w:rsidRPr="000D2B65">
        <w:rPr>
          <w:rStyle w:val="af"/>
          <w:i w:val="0"/>
          <w:sz w:val="28"/>
          <w:szCs w:val="28"/>
        </w:rPr>
        <w:t>а</w:t>
      </w:r>
      <w:r w:rsidRPr="000D2B65">
        <w:rPr>
          <w:rStyle w:val="af"/>
          <w:i w:val="0"/>
          <w:sz w:val="28"/>
          <w:szCs w:val="28"/>
        </w:rPr>
        <w:t>лительным и рассасывающим действием. Однако, грязелечение, даже местное, является высокой нагрузкой на организм и следует обращать особое внимание на состояние сердечно-сосудистой системы.</w:t>
      </w:r>
    </w:p>
    <w:p w:rsidR="004B3B4E" w:rsidRPr="000D2B65" w:rsidRDefault="004B3B4E" w:rsidP="004B3B4E">
      <w:pPr>
        <w:pStyle w:val="a3"/>
        <w:shd w:val="clear" w:color="auto" w:fill="FFFFFF"/>
        <w:spacing w:after="0" w:line="360" w:lineRule="auto"/>
        <w:ind w:firstLine="709"/>
        <w:jc w:val="both"/>
        <w:textAlignment w:val="baseline"/>
        <w:rPr>
          <w:rStyle w:val="af"/>
          <w:i w:val="0"/>
          <w:sz w:val="28"/>
          <w:szCs w:val="28"/>
        </w:rPr>
      </w:pPr>
      <w:r w:rsidRPr="000D2B65">
        <w:rPr>
          <w:rStyle w:val="af"/>
          <w:i w:val="0"/>
          <w:sz w:val="28"/>
          <w:szCs w:val="28"/>
        </w:rPr>
        <w:t>Наряду с природными факторами на курортах широко используются переформ</w:t>
      </w:r>
      <w:r w:rsidRPr="000D2B65">
        <w:rPr>
          <w:rStyle w:val="af"/>
          <w:i w:val="0"/>
          <w:sz w:val="28"/>
          <w:szCs w:val="28"/>
        </w:rPr>
        <w:t>и</w:t>
      </w:r>
      <w:r w:rsidRPr="000D2B65">
        <w:rPr>
          <w:rStyle w:val="af"/>
          <w:i w:val="0"/>
          <w:sz w:val="28"/>
          <w:szCs w:val="28"/>
        </w:rPr>
        <w:t>рованные методы аппаратной физиотерапии. Среди них, уже ставшие классич</w:t>
      </w:r>
      <w:r w:rsidRPr="000D2B65">
        <w:rPr>
          <w:rStyle w:val="af"/>
          <w:i w:val="0"/>
          <w:sz w:val="28"/>
          <w:szCs w:val="28"/>
        </w:rPr>
        <w:t>е</w:t>
      </w:r>
      <w:r w:rsidRPr="000D2B65">
        <w:rPr>
          <w:rStyle w:val="af"/>
          <w:i w:val="0"/>
          <w:sz w:val="28"/>
          <w:szCs w:val="28"/>
        </w:rPr>
        <w:t>скими, методы водолечения, электро- и светолечения. Не менее эффективны и г</w:t>
      </w:r>
      <w:r w:rsidRPr="000D2B65">
        <w:rPr>
          <w:rStyle w:val="af"/>
          <w:i w:val="0"/>
          <w:sz w:val="28"/>
          <w:szCs w:val="28"/>
        </w:rPr>
        <w:t>и</w:t>
      </w:r>
      <w:r w:rsidRPr="000D2B65">
        <w:rPr>
          <w:rStyle w:val="af"/>
          <w:i w:val="0"/>
          <w:sz w:val="28"/>
          <w:szCs w:val="28"/>
        </w:rPr>
        <w:t>перба</w:t>
      </w:r>
      <w:r>
        <w:rPr>
          <w:rStyle w:val="af"/>
          <w:i w:val="0"/>
          <w:sz w:val="28"/>
          <w:szCs w:val="28"/>
        </w:rPr>
        <w:t>рическая оксигенация; озонотера</w:t>
      </w:r>
      <w:r w:rsidRPr="000D2B65">
        <w:rPr>
          <w:rStyle w:val="af"/>
          <w:i w:val="0"/>
          <w:sz w:val="28"/>
          <w:szCs w:val="28"/>
        </w:rPr>
        <w:t>пия в лечении облитерирующих заболев</w:t>
      </w:r>
      <w:r w:rsidRPr="000D2B65">
        <w:rPr>
          <w:rStyle w:val="af"/>
          <w:i w:val="0"/>
          <w:sz w:val="28"/>
          <w:szCs w:val="28"/>
        </w:rPr>
        <w:t>а</w:t>
      </w:r>
      <w:r w:rsidRPr="000D2B65">
        <w:rPr>
          <w:rStyle w:val="af"/>
          <w:i w:val="0"/>
          <w:sz w:val="28"/>
          <w:szCs w:val="28"/>
        </w:rPr>
        <w:t>ний сосудов; сух</w:t>
      </w:r>
      <w:r>
        <w:rPr>
          <w:rStyle w:val="af"/>
          <w:i w:val="0"/>
          <w:sz w:val="28"/>
          <w:szCs w:val="28"/>
        </w:rPr>
        <w:t>ие углекислые ванны; использова</w:t>
      </w:r>
      <w:r w:rsidRPr="000D2B65">
        <w:rPr>
          <w:rStyle w:val="af"/>
          <w:i w:val="0"/>
          <w:sz w:val="28"/>
          <w:szCs w:val="28"/>
        </w:rPr>
        <w:t>ние солей Мертвого моря в чи</w:t>
      </w:r>
      <w:r w:rsidRPr="000D2B65">
        <w:rPr>
          <w:rStyle w:val="af"/>
          <w:i w:val="0"/>
          <w:sz w:val="28"/>
          <w:szCs w:val="28"/>
        </w:rPr>
        <w:t>с</w:t>
      </w:r>
      <w:r w:rsidRPr="000D2B65">
        <w:rPr>
          <w:rStyle w:val="af"/>
          <w:i w:val="0"/>
          <w:sz w:val="28"/>
          <w:szCs w:val="28"/>
        </w:rPr>
        <w:t xml:space="preserve">том виде и в сочетании с </w:t>
      </w:r>
      <w:r>
        <w:rPr>
          <w:rStyle w:val="af"/>
          <w:i w:val="0"/>
          <w:sz w:val="28"/>
          <w:szCs w:val="28"/>
        </w:rPr>
        <w:t>искусственным радоном; лазероте</w:t>
      </w:r>
      <w:r w:rsidRPr="000D2B65">
        <w:rPr>
          <w:rStyle w:val="af"/>
          <w:i w:val="0"/>
          <w:sz w:val="28"/>
          <w:szCs w:val="28"/>
        </w:rPr>
        <w:t>рапия; широко вн</w:t>
      </w:r>
      <w:r w:rsidRPr="000D2B65">
        <w:rPr>
          <w:rStyle w:val="af"/>
          <w:i w:val="0"/>
          <w:sz w:val="28"/>
          <w:szCs w:val="28"/>
        </w:rPr>
        <w:t>е</w:t>
      </w:r>
      <w:r w:rsidRPr="000D2B65">
        <w:rPr>
          <w:rStyle w:val="af"/>
          <w:i w:val="0"/>
          <w:sz w:val="28"/>
          <w:szCs w:val="28"/>
        </w:rPr>
        <w:t>дрено в практику лечебное воздействие холода.</w:t>
      </w:r>
    </w:p>
    <w:p w:rsidR="004B3B4E" w:rsidRPr="000D2B65" w:rsidRDefault="004B3B4E" w:rsidP="004B3B4E">
      <w:pPr>
        <w:pStyle w:val="a3"/>
        <w:shd w:val="clear" w:color="auto" w:fill="FFFFFF"/>
        <w:spacing w:after="0" w:line="360" w:lineRule="auto"/>
        <w:ind w:firstLine="709"/>
        <w:jc w:val="both"/>
        <w:textAlignment w:val="baseline"/>
        <w:rPr>
          <w:rStyle w:val="af"/>
          <w:i w:val="0"/>
          <w:sz w:val="28"/>
          <w:szCs w:val="28"/>
        </w:rPr>
      </w:pPr>
      <w:r w:rsidRPr="000D2B65">
        <w:rPr>
          <w:rStyle w:val="af"/>
          <w:i w:val="0"/>
          <w:sz w:val="28"/>
          <w:szCs w:val="28"/>
        </w:rPr>
        <w:lastRenderedPageBreak/>
        <w:t>Одним из самых перспективных направлений в санаторно-курортном лечении я</w:t>
      </w:r>
      <w:r w:rsidRPr="000D2B65">
        <w:rPr>
          <w:rStyle w:val="af"/>
          <w:i w:val="0"/>
          <w:sz w:val="28"/>
          <w:szCs w:val="28"/>
        </w:rPr>
        <w:t>в</w:t>
      </w:r>
      <w:r w:rsidRPr="000D2B65">
        <w:rPr>
          <w:rStyle w:val="af"/>
          <w:i w:val="0"/>
          <w:sz w:val="28"/>
          <w:szCs w:val="28"/>
        </w:rPr>
        <w:t>ляются методы, основанные на использовании искусственно смоделированных природных факторов: гало</w:t>
      </w:r>
      <w:r>
        <w:rPr>
          <w:rStyle w:val="af"/>
          <w:i w:val="0"/>
          <w:sz w:val="28"/>
          <w:szCs w:val="28"/>
        </w:rPr>
        <w:t>терапия — лечение в условиях ре</w:t>
      </w:r>
      <w:r w:rsidRPr="000D2B65">
        <w:rPr>
          <w:rStyle w:val="af"/>
          <w:i w:val="0"/>
          <w:sz w:val="28"/>
          <w:szCs w:val="28"/>
        </w:rPr>
        <w:t>гулируемой дых</w:t>
      </w:r>
      <w:r w:rsidRPr="000D2B65">
        <w:rPr>
          <w:rStyle w:val="af"/>
          <w:i w:val="0"/>
          <w:sz w:val="28"/>
          <w:szCs w:val="28"/>
        </w:rPr>
        <w:t>а</w:t>
      </w:r>
      <w:r w:rsidRPr="000D2B65">
        <w:rPr>
          <w:rStyle w:val="af"/>
          <w:i w:val="0"/>
          <w:sz w:val="28"/>
          <w:szCs w:val="28"/>
        </w:rPr>
        <w:t>тельной среды микроклимата и</w:t>
      </w:r>
      <w:r>
        <w:rPr>
          <w:rStyle w:val="af"/>
          <w:i w:val="0"/>
          <w:sz w:val="28"/>
          <w:szCs w:val="28"/>
        </w:rPr>
        <w:t>скусственных соляных пе</w:t>
      </w:r>
      <w:r w:rsidRPr="000D2B65">
        <w:rPr>
          <w:rStyle w:val="af"/>
          <w:i w:val="0"/>
          <w:sz w:val="28"/>
          <w:szCs w:val="28"/>
        </w:rPr>
        <w:t>щер; спелеотерапия — воздействие на организм микрок</w:t>
      </w:r>
      <w:r>
        <w:rPr>
          <w:rStyle w:val="af"/>
          <w:i w:val="0"/>
          <w:sz w:val="28"/>
          <w:szCs w:val="28"/>
        </w:rPr>
        <w:t>лимата карстовых пещер; нормоба</w:t>
      </w:r>
      <w:r w:rsidRPr="000D2B65">
        <w:rPr>
          <w:rStyle w:val="af"/>
          <w:i w:val="0"/>
          <w:sz w:val="28"/>
          <w:szCs w:val="28"/>
        </w:rPr>
        <w:t>рическая и</w:t>
      </w:r>
      <w:r w:rsidRPr="000D2B65">
        <w:rPr>
          <w:rStyle w:val="af"/>
          <w:i w:val="0"/>
          <w:sz w:val="28"/>
          <w:szCs w:val="28"/>
        </w:rPr>
        <w:t>н</w:t>
      </w:r>
      <w:r w:rsidRPr="000D2B65">
        <w:rPr>
          <w:rStyle w:val="af"/>
          <w:i w:val="0"/>
          <w:sz w:val="28"/>
          <w:szCs w:val="28"/>
        </w:rPr>
        <w:t>тервальная гипокситерапия — интервальная гипоксическая тренировка, в ко</w:t>
      </w:r>
      <w:r>
        <w:rPr>
          <w:rStyle w:val="af"/>
          <w:i w:val="0"/>
          <w:sz w:val="28"/>
          <w:szCs w:val="28"/>
        </w:rPr>
        <w:t>то</w:t>
      </w:r>
      <w:r w:rsidRPr="000D2B65">
        <w:rPr>
          <w:rStyle w:val="af"/>
          <w:i w:val="0"/>
          <w:sz w:val="28"/>
          <w:szCs w:val="28"/>
        </w:rPr>
        <w:t>рой в условиях нормального барометрического давления, нормобарии, по</w:t>
      </w:r>
      <w:r>
        <w:rPr>
          <w:rStyle w:val="af"/>
          <w:i w:val="0"/>
          <w:sz w:val="28"/>
          <w:szCs w:val="28"/>
        </w:rPr>
        <w:t>вторные кратко</w:t>
      </w:r>
      <w:r w:rsidRPr="000D2B65">
        <w:rPr>
          <w:rStyle w:val="af"/>
          <w:i w:val="0"/>
          <w:sz w:val="28"/>
          <w:szCs w:val="28"/>
        </w:rPr>
        <w:t>временные гипоксические интервалы чередуются с нормоокси</w:t>
      </w:r>
      <w:r>
        <w:rPr>
          <w:rStyle w:val="af"/>
          <w:i w:val="0"/>
          <w:sz w:val="28"/>
          <w:szCs w:val="28"/>
        </w:rPr>
        <w:t>ческими п</w:t>
      </w:r>
      <w:r>
        <w:rPr>
          <w:rStyle w:val="af"/>
          <w:i w:val="0"/>
          <w:sz w:val="28"/>
          <w:szCs w:val="28"/>
        </w:rPr>
        <w:t>е</w:t>
      </w:r>
      <w:r>
        <w:rPr>
          <w:rStyle w:val="af"/>
          <w:i w:val="0"/>
          <w:sz w:val="28"/>
          <w:szCs w:val="28"/>
        </w:rPr>
        <w:t>рио</w:t>
      </w:r>
      <w:r w:rsidRPr="000D2B65">
        <w:rPr>
          <w:rStyle w:val="af"/>
          <w:i w:val="0"/>
          <w:sz w:val="28"/>
          <w:szCs w:val="28"/>
        </w:rPr>
        <w:t>дами; искусственная ландшафтотерапия — лечение больных в условиях зи</w:t>
      </w:r>
      <w:r w:rsidRPr="000D2B65">
        <w:rPr>
          <w:rStyle w:val="af"/>
          <w:i w:val="0"/>
          <w:sz w:val="28"/>
          <w:szCs w:val="28"/>
        </w:rPr>
        <w:t>м</w:t>
      </w:r>
      <w:r w:rsidRPr="000D2B65">
        <w:rPr>
          <w:rStyle w:val="af"/>
          <w:i w:val="0"/>
          <w:sz w:val="28"/>
          <w:szCs w:val="28"/>
        </w:rPr>
        <w:t>них садов со специальным подбором лекарственных растений и трав.</w:t>
      </w:r>
    </w:p>
    <w:p w:rsidR="004B3B4E" w:rsidRDefault="004B3B4E" w:rsidP="004B3B4E">
      <w:pPr>
        <w:pStyle w:val="a3"/>
        <w:shd w:val="clear" w:color="auto" w:fill="FFFFFF"/>
        <w:spacing w:after="0" w:line="360" w:lineRule="auto"/>
        <w:ind w:firstLine="709"/>
        <w:jc w:val="both"/>
        <w:textAlignment w:val="baseline"/>
        <w:rPr>
          <w:rStyle w:val="af"/>
          <w:i w:val="0"/>
          <w:sz w:val="28"/>
          <w:szCs w:val="28"/>
        </w:rPr>
      </w:pPr>
      <w:r w:rsidRPr="000D2B65">
        <w:rPr>
          <w:rStyle w:val="af"/>
          <w:i w:val="0"/>
          <w:sz w:val="28"/>
          <w:szCs w:val="28"/>
        </w:rPr>
        <w:t>Широко используются в курортной практике и все другие виды немедикаменто</w:t>
      </w:r>
      <w:r w:rsidRPr="000D2B65">
        <w:rPr>
          <w:rStyle w:val="af"/>
          <w:i w:val="0"/>
          <w:sz w:val="28"/>
          <w:szCs w:val="28"/>
        </w:rPr>
        <w:t>з</w:t>
      </w:r>
      <w:r w:rsidRPr="000D2B65">
        <w:rPr>
          <w:rStyle w:val="af"/>
          <w:i w:val="0"/>
          <w:sz w:val="28"/>
          <w:szCs w:val="28"/>
        </w:rPr>
        <w:t>ной терапии. Это, в первую очередь, относится к психотерапии. Огромное знач</w:t>
      </w:r>
      <w:r w:rsidRPr="000D2B65">
        <w:rPr>
          <w:rStyle w:val="af"/>
          <w:i w:val="0"/>
          <w:sz w:val="28"/>
          <w:szCs w:val="28"/>
        </w:rPr>
        <w:t>е</w:t>
      </w:r>
      <w:r w:rsidRPr="000D2B65">
        <w:rPr>
          <w:rStyle w:val="af"/>
          <w:i w:val="0"/>
          <w:sz w:val="28"/>
          <w:szCs w:val="28"/>
        </w:rPr>
        <w:t xml:space="preserve">ние в курортной практике имеет </w:t>
      </w:r>
      <w:r>
        <w:rPr>
          <w:rStyle w:val="af"/>
          <w:i w:val="0"/>
          <w:sz w:val="28"/>
          <w:szCs w:val="28"/>
        </w:rPr>
        <w:t>кинезотерапия (лечебная физкуль</w:t>
      </w:r>
      <w:r w:rsidRPr="000D2B65">
        <w:rPr>
          <w:rStyle w:val="af"/>
          <w:i w:val="0"/>
          <w:sz w:val="28"/>
          <w:szCs w:val="28"/>
        </w:rPr>
        <w:t>тура и массаж). Она может быть направлена как на общее оздоровление организма, так и на и</w:t>
      </w:r>
      <w:r w:rsidRPr="000D2B65">
        <w:rPr>
          <w:rStyle w:val="af"/>
          <w:i w:val="0"/>
          <w:sz w:val="28"/>
          <w:szCs w:val="28"/>
        </w:rPr>
        <w:t>с</w:t>
      </w:r>
      <w:r w:rsidRPr="000D2B65">
        <w:rPr>
          <w:rStyle w:val="af"/>
          <w:i w:val="0"/>
          <w:sz w:val="28"/>
          <w:szCs w:val="28"/>
        </w:rPr>
        <w:t>правление тех или иных нарушенных функций, органов движения, напр</w:t>
      </w:r>
      <w:r>
        <w:rPr>
          <w:rStyle w:val="af"/>
          <w:i w:val="0"/>
          <w:sz w:val="28"/>
          <w:szCs w:val="28"/>
        </w:rPr>
        <w:t>имер, или органов дыхания (рест</w:t>
      </w:r>
      <w:r w:rsidRPr="000D2B65">
        <w:rPr>
          <w:rStyle w:val="af"/>
          <w:i w:val="0"/>
          <w:sz w:val="28"/>
          <w:szCs w:val="28"/>
        </w:rPr>
        <w:t>рикция или обструкция дыхательных путей).</w:t>
      </w:r>
    </w:p>
    <w:p w:rsidR="004B3B4E" w:rsidRPr="000D2B65" w:rsidRDefault="004B3B4E" w:rsidP="004B3B4E">
      <w:pPr>
        <w:pStyle w:val="a3"/>
        <w:shd w:val="clear" w:color="auto" w:fill="FFFFFF"/>
        <w:spacing w:after="0" w:line="360" w:lineRule="auto"/>
        <w:ind w:firstLine="709"/>
        <w:jc w:val="both"/>
        <w:textAlignment w:val="baseline"/>
        <w:rPr>
          <w:rStyle w:val="af"/>
          <w:i w:val="0"/>
          <w:sz w:val="28"/>
          <w:szCs w:val="28"/>
        </w:rPr>
      </w:pPr>
      <w:r>
        <w:rPr>
          <w:rStyle w:val="af"/>
          <w:i w:val="0"/>
          <w:sz w:val="28"/>
          <w:szCs w:val="28"/>
        </w:rPr>
        <w:t>Путевка на санаторно-курортное лечение</w:t>
      </w:r>
    </w:p>
    <w:p w:rsidR="004B3B4E" w:rsidRPr="000D2B65" w:rsidRDefault="004B3B4E" w:rsidP="004B3B4E">
      <w:pPr>
        <w:pStyle w:val="a3"/>
        <w:shd w:val="clear" w:color="auto" w:fill="FFFFFF"/>
        <w:spacing w:after="0" w:line="360" w:lineRule="auto"/>
        <w:ind w:firstLine="709"/>
        <w:jc w:val="both"/>
        <w:textAlignment w:val="baseline"/>
        <w:rPr>
          <w:rStyle w:val="af"/>
          <w:i w:val="0"/>
          <w:sz w:val="28"/>
          <w:szCs w:val="28"/>
        </w:rPr>
      </w:pPr>
      <w:r w:rsidRPr="000D2B65">
        <w:rPr>
          <w:rStyle w:val="af"/>
          <w:i w:val="0"/>
          <w:sz w:val="28"/>
          <w:szCs w:val="28"/>
        </w:rPr>
        <w:t>Для прохождения санаторно-курортного лечения необходимо получить путевку — документ, удостоверяющий право граждан на получение комплекса услуг в санаторно-курортных и оздоровительных организациях. Таковая может быть пр</w:t>
      </w:r>
      <w:r w:rsidRPr="000D2B65">
        <w:rPr>
          <w:rStyle w:val="af"/>
          <w:i w:val="0"/>
          <w:sz w:val="28"/>
          <w:szCs w:val="28"/>
        </w:rPr>
        <w:t>и</w:t>
      </w:r>
      <w:r w:rsidRPr="000D2B65">
        <w:rPr>
          <w:rStyle w:val="af"/>
          <w:i w:val="0"/>
          <w:sz w:val="28"/>
          <w:szCs w:val="28"/>
        </w:rPr>
        <w:t>обретена за полную стоимость (через туроператора, например), с частичной опл</w:t>
      </w:r>
      <w:r w:rsidRPr="000D2B65">
        <w:rPr>
          <w:rStyle w:val="af"/>
          <w:i w:val="0"/>
          <w:sz w:val="28"/>
          <w:szCs w:val="28"/>
        </w:rPr>
        <w:t>а</w:t>
      </w:r>
      <w:r w:rsidRPr="000D2B65">
        <w:rPr>
          <w:rStyle w:val="af"/>
          <w:i w:val="0"/>
          <w:sz w:val="28"/>
          <w:szCs w:val="28"/>
        </w:rPr>
        <w:t>той (по месту работы, причем вне зависимости от формы собственности предпр</w:t>
      </w:r>
      <w:r w:rsidRPr="000D2B65">
        <w:rPr>
          <w:rStyle w:val="af"/>
          <w:i w:val="0"/>
          <w:sz w:val="28"/>
          <w:szCs w:val="28"/>
        </w:rPr>
        <w:t>и</w:t>
      </w:r>
      <w:r w:rsidRPr="000D2B65">
        <w:rPr>
          <w:rStyle w:val="af"/>
          <w:i w:val="0"/>
          <w:sz w:val="28"/>
          <w:szCs w:val="28"/>
        </w:rPr>
        <w:t>ятия, фирмы) или выдана бесплатно (льготники).</w:t>
      </w:r>
    </w:p>
    <w:p w:rsidR="004B3B4E" w:rsidRPr="000D2B65" w:rsidRDefault="004B3B4E" w:rsidP="004B3B4E">
      <w:pPr>
        <w:pStyle w:val="a3"/>
        <w:shd w:val="clear" w:color="auto" w:fill="FFFFFF"/>
        <w:spacing w:after="0" w:line="360" w:lineRule="auto"/>
        <w:ind w:firstLine="709"/>
        <w:jc w:val="both"/>
        <w:textAlignment w:val="baseline"/>
        <w:rPr>
          <w:rStyle w:val="af"/>
          <w:i w:val="0"/>
          <w:sz w:val="28"/>
          <w:szCs w:val="28"/>
        </w:rPr>
      </w:pPr>
      <w:r w:rsidRPr="000D2B65">
        <w:rPr>
          <w:rStyle w:val="af"/>
          <w:i w:val="0"/>
          <w:sz w:val="28"/>
          <w:szCs w:val="28"/>
        </w:rPr>
        <w:t>Путевки оформляются по установленной форме, с обязательным заполнением всех реквизитов (кому выдана путевка, место работы, подпись лица, выдавшего путевку и печать организации).</w:t>
      </w:r>
    </w:p>
    <w:p w:rsidR="004B3B4E" w:rsidRPr="000D2B65" w:rsidRDefault="004B3B4E" w:rsidP="004B3B4E">
      <w:pPr>
        <w:pStyle w:val="a3"/>
        <w:shd w:val="clear" w:color="auto" w:fill="FFFFFF"/>
        <w:spacing w:after="0" w:line="360" w:lineRule="auto"/>
        <w:ind w:firstLine="709"/>
        <w:jc w:val="both"/>
        <w:textAlignment w:val="baseline"/>
        <w:rPr>
          <w:rStyle w:val="af"/>
          <w:i w:val="0"/>
          <w:sz w:val="28"/>
          <w:szCs w:val="28"/>
        </w:rPr>
      </w:pPr>
      <w:r w:rsidRPr="000D2B65">
        <w:rPr>
          <w:rStyle w:val="af"/>
          <w:i w:val="0"/>
          <w:sz w:val="28"/>
          <w:szCs w:val="28"/>
        </w:rPr>
        <w:lastRenderedPageBreak/>
        <w:t>Согласно статьям 125, 154 Федерального закона от 22.08.2004 № 122-ФЗ право на получение путевки на санаторно-курортное лечение имеют следующие категории граждан:</w:t>
      </w:r>
    </w:p>
    <w:p w:rsidR="004B3B4E" w:rsidRPr="000D2B65" w:rsidRDefault="004B3B4E" w:rsidP="004B3B4E">
      <w:pPr>
        <w:shd w:val="clear" w:color="auto" w:fill="FFFFFF"/>
        <w:spacing w:after="0" w:line="360" w:lineRule="auto"/>
        <w:jc w:val="both"/>
        <w:textAlignment w:val="baseline"/>
        <w:rPr>
          <w:rStyle w:val="af"/>
          <w:rFonts w:ascii="Times New Roman" w:hAnsi="Times New Roman"/>
          <w:i w:val="0"/>
          <w:sz w:val="28"/>
          <w:szCs w:val="28"/>
        </w:rPr>
      </w:pPr>
      <w:r>
        <w:rPr>
          <w:rStyle w:val="af"/>
          <w:rFonts w:ascii="Times New Roman" w:hAnsi="Times New Roman"/>
          <w:i w:val="0"/>
          <w:sz w:val="28"/>
          <w:szCs w:val="28"/>
        </w:rPr>
        <w:t xml:space="preserve"> - </w:t>
      </w:r>
      <w:r w:rsidRPr="000D2B65">
        <w:rPr>
          <w:rStyle w:val="af"/>
          <w:rFonts w:ascii="Times New Roman" w:hAnsi="Times New Roman"/>
          <w:i w:val="0"/>
          <w:sz w:val="28"/>
          <w:szCs w:val="28"/>
        </w:rPr>
        <w:t>инвалиды войны;</w:t>
      </w:r>
    </w:p>
    <w:p w:rsidR="004B3B4E" w:rsidRPr="000D2B65" w:rsidRDefault="004B3B4E" w:rsidP="004B3B4E">
      <w:pPr>
        <w:shd w:val="clear" w:color="auto" w:fill="FFFFFF"/>
        <w:spacing w:after="0" w:line="360" w:lineRule="auto"/>
        <w:jc w:val="both"/>
        <w:textAlignment w:val="baseline"/>
        <w:rPr>
          <w:rStyle w:val="af"/>
          <w:rFonts w:ascii="Times New Roman" w:hAnsi="Times New Roman"/>
          <w:i w:val="0"/>
          <w:sz w:val="28"/>
          <w:szCs w:val="28"/>
        </w:rPr>
      </w:pPr>
      <w:r>
        <w:rPr>
          <w:rStyle w:val="af"/>
          <w:rFonts w:ascii="Times New Roman" w:hAnsi="Times New Roman"/>
          <w:i w:val="0"/>
          <w:sz w:val="28"/>
          <w:szCs w:val="28"/>
        </w:rPr>
        <w:t xml:space="preserve"> - </w:t>
      </w:r>
      <w:r w:rsidRPr="000D2B65">
        <w:rPr>
          <w:rStyle w:val="af"/>
          <w:rFonts w:ascii="Times New Roman" w:hAnsi="Times New Roman"/>
          <w:i w:val="0"/>
          <w:sz w:val="28"/>
          <w:szCs w:val="28"/>
        </w:rPr>
        <w:t>участники Великой Отечественной войны;</w:t>
      </w:r>
    </w:p>
    <w:p w:rsidR="004B3B4E" w:rsidRPr="000D2B65" w:rsidRDefault="004B3B4E" w:rsidP="004B3B4E">
      <w:pPr>
        <w:shd w:val="clear" w:color="auto" w:fill="FFFFFF"/>
        <w:spacing w:after="0" w:line="360" w:lineRule="auto"/>
        <w:jc w:val="both"/>
        <w:textAlignment w:val="baseline"/>
        <w:rPr>
          <w:rStyle w:val="af"/>
          <w:rFonts w:ascii="Times New Roman" w:hAnsi="Times New Roman"/>
          <w:i w:val="0"/>
          <w:sz w:val="28"/>
          <w:szCs w:val="28"/>
        </w:rPr>
      </w:pPr>
      <w:r>
        <w:rPr>
          <w:rStyle w:val="af"/>
          <w:rFonts w:ascii="Times New Roman" w:hAnsi="Times New Roman"/>
          <w:i w:val="0"/>
          <w:sz w:val="28"/>
          <w:szCs w:val="28"/>
        </w:rPr>
        <w:t xml:space="preserve"> - </w:t>
      </w:r>
      <w:r w:rsidRPr="000D2B65">
        <w:rPr>
          <w:rStyle w:val="af"/>
          <w:rFonts w:ascii="Times New Roman" w:hAnsi="Times New Roman"/>
          <w:i w:val="0"/>
          <w:sz w:val="28"/>
          <w:szCs w:val="28"/>
        </w:rPr>
        <w:t>ветераны боевых действий;</w:t>
      </w:r>
    </w:p>
    <w:p w:rsidR="004B3B4E" w:rsidRPr="000D2B65" w:rsidRDefault="004B3B4E" w:rsidP="004B3B4E">
      <w:pPr>
        <w:shd w:val="clear" w:color="auto" w:fill="FFFFFF"/>
        <w:spacing w:after="0" w:line="360" w:lineRule="auto"/>
        <w:jc w:val="both"/>
        <w:textAlignment w:val="baseline"/>
        <w:rPr>
          <w:rStyle w:val="af"/>
          <w:rFonts w:ascii="Times New Roman" w:hAnsi="Times New Roman"/>
          <w:i w:val="0"/>
          <w:sz w:val="28"/>
          <w:szCs w:val="28"/>
        </w:rPr>
      </w:pPr>
      <w:r>
        <w:rPr>
          <w:rStyle w:val="af"/>
          <w:rFonts w:ascii="Times New Roman" w:hAnsi="Times New Roman"/>
          <w:i w:val="0"/>
          <w:sz w:val="28"/>
          <w:szCs w:val="28"/>
        </w:rPr>
        <w:t xml:space="preserve"> - </w:t>
      </w:r>
      <w:r w:rsidRPr="000D2B65">
        <w:rPr>
          <w:rStyle w:val="af"/>
          <w:rFonts w:ascii="Times New Roman" w:hAnsi="Times New Roman"/>
          <w:i w:val="0"/>
          <w:sz w:val="28"/>
          <w:szCs w:val="28"/>
        </w:rPr>
        <w:t>военнослужащие, проходившие военную службу в воинских частях, учре</w:t>
      </w:r>
      <w:r w:rsidRPr="000D2B65">
        <w:rPr>
          <w:rStyle w:val="af"/>
          <w:rFonts w:ascii="Times New Roman" w:hAnsi="Times New Roman"/>
          <w:i w:val="0"/>
          <w:sz w:val="28"/>
          <w:szCs w:val="28"/>
        </w:rPr>
        <w:t>ж</w:t>
      </w:r>
      <w:r w:rsidRPr="000D2B65">
        <w:rPr>
          <w:rStyle w:val="af"/>
          <w:rFonts w:ascii="Times New Roman" w:hAnsi="Times New Roman"/>
          <w:i w:val="0"/>
          <w:sz w:val="28"/>
          <w:szCs w:val="28"/>
        </w:rPr>
        <w:t>дениях, военно-учебных заведениях, не входивших в состав действующей армии, в период с 22 июня 1941 года по 3 сентября 1945 года, не менее 6 м</w:t>
      </w:r>
      <w:r w:rsidRPr="000D2B65">
        <w:rPr>
          <w:rStyle w:val="af"/>
          <w:rFonts w:ascii="Times New Roman" w:hAnsi="Times New Roman"/>
          <w:i w:val="0"/>
          <w:sz w:val="28"/>
          <w:szCs w:val="28"/>
        </w:rPr>
        <w:t>е</w:t>
      </w:r>
      <w:r w:rsidRPr="000D2B65">
        <w:rPr>
          <w:rStyle w:val="af"/>
          <w:rFonts w:ascii="Times New Roman" w:hAnsi="Times New Roman"/>
          <w:i w:val="0"/>
          <w:sz w:val="28"/>
          <w:szCs w:val="28"/>
        </w:rPr>
        <w:t>сяцев, военнослужащие, награжденные орденами или медалями СССР за службу в указанный период;</w:t>
      </w:r>
    </w:p>
    <w:p w:rsidR="004B3B4E" w:rsidRPr="000D2B65" w:rsidRDefault="004B3B4E" w:rsidP="004B3B4E">
      <w:pPr>
        <w:shd w:val="clear" w:color="auto" w:fill="FFFFFF"/>
        <w:spacing w:after="0" w:line="360" w:lineRule="auto"/>
        <w:jc w:val="both"/>
        <w:textAlignment w:val="baseline"/>
        <w:rPr>
          <w:rStyle w:val="af"/>
          <w:rFonts w:ascii="Times New Roman" w:hAnsi="Times New Roman"/>
          <w:i w:val="0"/>
          <w:sz w:val="28"/>
          <w:szCs w:val="28"/>
        </w:rPr>
      </w:pPr>
      <w:r>
        <w:rPr>
          <w:rStyle w:val="af"/>
          <w:rFonts w:ascii="Times New Roman" w:hAnsi="Times New Roman"/>
          <w:i w:val="0"/>
          <w:sz w:val="28"/>
          <w:szCs w:val="28"/>
        </w:rPr>
        <w:t xml:space="preserve"> - </w:t>
      </w:r>
      <w:r w:rsidRPr="000D2B65">
        <w:rPr>
          <w:rStyle w:val="af"/>
          <w:rFonts w:ascii="Times New Roman" w:hAnsi="Times New Roman"/>
          <w:i w:val="0"/>
          <w:sz w:val="28"/>
          <w:szCs w:val="28"/>
        </w:rPr>
        <w:t>лица, награжденные знаком «Житель блокадного Ленинграда»;</w:t>
      </w:r>
    </w:p>
    <w:p w:rsidR="004B3B4E" w:rsidRPr="000D2B65" w:rsidRDefault="004B3B4E" w:rsidP="004B3B4E">
      <w:pPr>
        <w:shd w:val="clear" w:color="auto" w:fill="FFFFFF"/>
        <w:spacing w:after="0" w:line="360" w:lineRule="auto"/>
        <w:jc w:val="both"/>
        <w:textAlignment w:val="baseline"/>
        <w:rPr>
          <w:rStyle w:val="af"/>
          <w:rFonts w:ascii="Times New Roman" w:hAnsi="Times New Roman"/>
          <w:i w:val="0"/>
          <w:sz w:val="28"/>
          <w:szCs w:val="28"/>
        </w:rPr>
      </w:pPr>
      <w:r>
        <w:rPr>
          <w:rStyle w:val="af"/>
          <w:rFonts w:ascii="Times New Roman" w:hAnsi="Times New Roman"/>
          <w:i w:val="0"/>
          <w:sz w:val="28"/>
          <w:szCs w:val="28"/>
        </w:rPr>
        <w:t xml:space="preserve"> - </w:t>
      </w:r>
      <w:r w:rsidRPr="000D2B65">
        <w:rPr>
          <w:rStyle w:val="af"/>
          <w:rFonts w:ascii="Times New Roman" w:hAnsi="Times New Roman"/>
          <w:i w:val="0"/>
          <w:sz w:val="28"/>
          <w:szCs w:val="28"/>
        </w:rPr>
        <w:t>лица, работавшие в период Великой Отечественной войны на объектах противовоздушной обороны, местной противовоздушной обороны, на стро</w:t>
      </w:r>
      <w:r w:rsidRPr="000D2B65">
        <w:rPr>
          <w:rStyle w:val="af"/>
          <w:rFonts w:ascii="Times New Roman" w:hAnsi="Times New Roman"/>
          <w:i w:val="0"/>
          <w:sz w:val="28"/>
          <w:szCs w:val="28"/>
        </w:rPr>
        <w:t>и</w:t>
      </w:r>
      <w:r w:rsidRPr="000D2B65">
        <w:rPr>
          <w:rStyle w:val="af"/>
          <w:rFonts w:ascii="Times New Roman" w:hAnsi="Times New Roman"/>
          <w:i w:val="0"/>
          <w:sz w:val="28"/>
          <w:szCs w:val="28"/>
        </w:rPr>
        <w:t>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фронтов, на прифронтовых участках желе</w:t>
      </w:r>
      <w:r w:rsidRPr="000D2B65">
        <w:rPr>
          <w:rStyle w:val="af"/>
          <w:rFonts w:ascii="Times New Roman" w:hAnsi="Times New Roman"/>
          <w:i w:val="0"/>
          <w:sz w:val="28"/>
          <w:szCs w:val="28"/>
        </w:rPr>
        <w:t>з</w:t>
      </w:r>
      <w:r w:rsidRPr="000D2B65">
        <w:rPr>
          <w:rStyle w:val="af"/>
          <w:rFonts w:ascii="Times New Roman" w:hAnsi="Times New Roman"/>
          <w:i w:val="0"/>
          <w:sz w:val="28"/>
          <w:szCs w:val="28"/>
        </w:rPr>
        <w:t>ных и автомобильных дорог, а также члены экипажей судов транспортного флота, интернированных в начале Великой Отечественной войны в портах других государств;</w:t>
      </w:r>
    </w:p>
    <w:p w:rsidR="004B3B4E" w:rsidRPr="000D2B65" w:rsidRDefault="004B3B4E" w:rsidP="004B3B4E">
      <w:pPr>
        <w:shd w:val="clear" w:color="auto" w:fill="FFFFFF"/>
        <w:spacing w:after="0" w:line="360" w:lineRule="auto"/>
        <w:jc w:val="both"/>
        <w:textAlignment w:val="baseline"/>
        <w:rPr>
          <w:rStyle w:val="af"/>
          <w:rFonts w:ascii="Times New Roman" w:hAnsi="Times New Roman"/>
          <w:i w:val="0"/>
          <w:sz w:val="28"/>
          <w:szCs w:val="28"/>
        </w:rPr>
      </w:pPr>
      <w:r>
        <w:rPr>
          <w:rStyle w:val="af"/>
          <w:rFonts w:ascii="Times New Roman" w:hAnsi="Times New Roman"/>
          <w:i w:val="0"/>
          <w:sz w:val="28"/>
          <w:szCs w:val="28"/>
        </w:rPr>
        <w:t xml:space="preserve"> - </w:t>
      </w:r>
      <w:r w:rsidRPr="000D2B65">
        <w:rPr>
          <w:rStyle w:val="af"/>
          <w:rFonts w:ascii="Times New Roman" w:hAnsi="Times New Roman"/>
          <w:i w:val="0"/>
          <w:sz w:val="28"/>
          <w:szCs w:val="28"/>
        </w:rPr>
        <w:t>члены семей погибших (умерших) инвалидов войны, участников Великой Отечественной войны и ветеранов боевых действий, члены семей погибших в Великой Отечественной войне лиц из числа личного состава групп самоз</w:t>
      </w:r>
      <w:r w:rsidRPr="000D2B65">
        <w:rPr>
          <w:rStyle w:val="af"/>
          <w:rFonts w:ascii="Times New Roman" w:hAnsi="Times New Roman"/>
          <w:i w:val="0"/>
          <w:sz w:val="28"/>
          <w:szCs w:val="28"/>
        </w:rPr>
        <w:t>а</w:t>
      </w:r>
      <w:r w:rsidRPr="000D2B65">
        <w:rPr>
          <w:rStyle w:val="af"/>
          <w:rFonts w:ascii="Times New Roman" w:hAnsi="Times New Roman"/>
          <w:i w:val="0"/>
          <w:sz w:val="28"/>
          <w:szCs w:val="28"/>
        </w:rPr>
        <w:t>щиты объектовых аварийных команд местной противовоздушной обороны, а также члены семей погибших работников госпиталей и больниц города Л</w:t>
      </w:r>
      <w:r w:rsidRPr="000D2B65">
        <w:rPr>
          <w:rStyle w:val="af"/>
          <w:rFonts w:ascii="Times New Roman" w:hAnsi="Times New Roman"/>
          <w:i w:val="0"/>
          <w:sz w:val="28"/>
          <w:szCs w:val="28"/>
        </w:rPr>
        <w:t>е</w:t>
      </w:r>
      <w:r w:rsidRPr="000D2B65">
        <w:rPr>
          <w:rStyle w:val="af"/>
          <w:rFonts w:ascii="Times New Roman" w:hAnsi="Times New Roman"/>
          <w:i w:val="0"/>
          <w:sz w:val="28"/>
          <w:szCs w:val="28"/>
        </w:rPr>
        <w:t>нинграда;</w:t>
      </w:r>
    </w:p>
    <w:p w:rsidR="004B3B4E" w:rsidRPr="000D2B65" w:rsidRDefault="004B3B4E" w:rsidP="004B3B4E">
      <w:pPr>
        <w:shd w:val="clear" w:color="auto" w:fill="FFFFFF"/>
        <w:spacing w:after="0" w:line="360" w:lineRule="auto"/>
        <w:jc w:val="both"/>
        <w:textAlignment w:val="baseline"/>
        <w:rPr>
          <w:rStyle w:val="af"/>
          <w:rFonts w:ascii="Times New Roman" w:hAnsi="Times New Roman"/>
          <w:i w:val="0"/>
          <w:sz w:val="28"/>
          <w:szCs w:val="28"/>
        </w:rPr>
      </w:pPr>
      <w:r>
        <w:rPr>
          <w:rStyle w:val="af"/>
          <w:rFonts w:ascii="Times New Roman" w:hAnsi="Times New Roman"/>
          <w:i w:val="0"/>
          <w:sz w:val="28"/>
          <w:szCs w:val="28"/>
        </w:rPr>
        <w:t xml:space="preserve"> - </w:t>
      </w:r>
      <w:r w:rsidRPr="000D2B65">
        <w:rPr>
          <w:rStyle w:val="af"/>
          <w:rFonts w:ascii="Times New Roman" w:hAnsi="Times New Roman"/>
          <w:i w:val="0"/>
          <w:sz w:val="28"/>
          <w:szCs w:val="28"/>
        </w:rPr>
        <w:t>инвалиды;</w:t>
      </w:r>
    </w:p>
    <w:p w:rsidR="004B3B4E" w:rsidRPr="000D2B65" w:rsidRDefault="004B3B4E" w:rsidP="004B3B4E">
      <w:pPr>
        <w:shd w:val="clear" w:color="auto" w:fill="FFFFFF"/>
        <w:spacing w:after="0" w:line="360" w:lineRule="auto"/>
        <w:jc w:val="both"/>
        <w:textAlignment w:val="baseline"/>
        <w:rPr>
          <w:rStyle w:val="af"/>
          <w:rFonts w:ascii="Times New Roman" w:hAnsi="Times New Roman"/>
          <w:i w:val="0"/>
          <w:sz w:val="28"/>
          <w:szCs w:val="28"/>
        </w:rPr>
      </w:pPr>
      <w:r>
        <w:rPr>
          <w:rStyle w:val="af"/>
          <w:rFonts w:ascii="Times New Roman" w:hAnsi="Times New Roman"/>
          <w:i w:val="0"/>
          <w:sz w:val="28"/>
          <w:szCs w:val="28"/>
        </w:rPr>
        <w:t xml:space="preserve"> - </w:t>
      </w:r>
      <w:r w:rsidRPr="000D2B65">
        <w:rPr>
          <w:rStyle w:val="af"/>
          <w:rFonts w:ascii="Times New Roman" w:hAnsi="Times New Roman"/>
          <w:i w:val="0"/>
          <w:sz w:val="28"/>
          <w:szCs w:val="28"/>
        </w:rPr>
        <w:t>дети-инвалиды;</w:t>
      </w:r>
    </w:p>
    <w:p w:rsidR="004B3B4E" w:rsidRPr="000D2B65" w:rsidRDefault="004B3B4E" w:rsidP="004B3B4E">
      <w:pPr>
        <w:shd w:val="clear" w:color="auto" w:fill="FFFFFF"/>
        <w:spacing w:after="0" w:line="360" w:lineRule="auto"/>
        <w:jc w:val="both"/>
        <w:textAlignment w:val="baseline"/>
        <w:rPr>
          <w:rStyle w:val="af"/>
          <w:rFonts w:ascii="Times New Roman" w:hAnsi="Times New Roman"/>
          <w:i w:val="0"/>
          <w:sz w:val="28"/>
          <w:szCs w:val="28"/>
        </w:rPr>
      </w:pPr>
      <w:r>
        <w:rPr>
          <w:rStyle w:val="af"/>
          <w:rFonts w:ascii="Times New Roman" w:hAnsi="Times New Roman"/>
          <w:i w:val="0"/>
          <w:sz w:val="28"/>
          <w:szCs w:val="28"/>
        </w:rPr>
        <w:lastRenderedPageBreak/>
        <w:t xml:space="preserve"> - </w:t>
      </w:r>
      <w:r w:rsidRPr="000D2B65">
        <w:rPr>
          <w:rStyle w:val="af"/>
          <w:rFonts w:ascii="Times New Roman" w:hAnsi="Times New Roman"/>
          <w:i w:val="0"/>
          <w:sz w:val="28"/>
          <w:szCs w:val="28"/>
        </w:rPr>
        <w:t>бывшие несовершеннолетние узники концлагерей, гетто, других мест пр</w:t>
      </w:r>
      <w:r w:rsidRPr="000D2B65">
        <w:rPr>
          <w:rStyle w:val="af"/>
          <w:rFonts w:ascii="Times New Roman" w:hAnsi="Times New Roman"/>
          <w:i w:val="0"/>
          <w:sz w:val="28"/>
          <w:szCs w:val="28"/>
        </w:rPr>
        <w:t>и</w:t>
      </w:r>
      <w:r w:rsidRPr="000D2B65">
        <w:rPr>
          <w:rStyle w:val="af"/>
          <w:rFonts w:ascii="Times New Roman" w:hAnsi="Times New Roman"/>
          <w:i w:val="0"/>
          <w:sz w:val="28"/>
          <w:szCs w:val="28"/>
        </w:rPr>
        <w:t>нудительного содержания, созданных фашистами и их союзниками в период второй мировой войны.</w:t>
      </w:r>
    </w:p>
    <w:p w:rsidR="004B3B4E" w:rsidRPr="000D2B65" w:rsidRDefault="004B3B4E" w:rsidP="004B3B4E">
      <w:pPr>
        <w:pStyle w:val="a3"/>
        <w:shd w:val="clear" w:color="auto" w:fill="FFFFFF"/>
        <w:spacing w:after="0" w:line="360" w:lineRule="auto"/>
        <w:ind w:firstLine="709"/>
        <w:jc w:val="both"/>
        <w:textAlignment w:val="baseline"/>
        <w:rPr>
          <w:rStyle w:val="af"/>
          <w:i w:val="0"/>
          <w:sz w:val="28"/>
          <w:szCs w:val="28"/>
        </w:rPr>
      </w:pPr>
      <w:r w:rsidRPr="000D2B65">
        <w:rPr>
          <w:rStyle w:val="af"/>
          <w:i w:val="0"/>
          <w:sz w:val="28"/>
          <w:szCs w:val="28"/>
        </w:rPr>
        <w:t>Фонд социального страхования Российской Федерации предоставляет путевки на санаторно-курортное лечение и проезд на междугороднем транспорте до санат</w:t>
      </w:r>
      <w:r w:rsidRPr="000D2B65">
        <w:rPr>
          <w:rStyle w:val="af"/>
          <w:i w:val="0"/>
          <w:sz w:val="28"/>
          <w:szCs w:val="28"/>
        </w:rPr>
        <w:t>о</w:t>
      </w:r>
      <w:r w:rsidRPr="000D2B65">
        <w:rPr>
          <w:rStyle w:val="af"/>
          <w:i w:val="0"/>
          <w:sz w:val="28"/>
          <w:szCs w:val="28"/>
        </w:rPr>
        <w:t>рия и обратно. Данные услуги входят в пакет социальных услуг, предоставляемых вышеперечисленным категориям граждан.</w:t>
      </w:r>
    </w:p>
    <w:p w:rsidR="004B3B4E" w:rsidRPr="000D2B65" w:rsidRDefault="004B3B4E" w:rsidP="004B3B4E">
      <w:pPr>
        <w:pStyle w:val="a3"/>
        <w:shd w:val="clear" w:color="auto" w:fill="FFFFFF"/>
        <w:spacing w:after="0" w:line="360" w:lineRule="auto"/>
        <w:ind w:firstLine="709"/>
        <w:jc w:val="both"/>
        <w:textAlignment w:val="baseline"/>
        <w:rPr>
          <w:rStyle w:val="af"/>
          <w:i w:val="0"/>
          <w:sz w:val="28"/>
          <w:szCs w:val="28"/>
        </w:rPr>
      </w:pPr>
      <w:r w:rsidRPr="000D2B65">
        <w:rPr>
          <w:rStyle w:val="af"/>
          <w:i w:val="0"/>
          <w:sz w:val="28"/>
          <w:szCs w:val="28"/>
        </w:rPr>
        <w:t>Право на получение путевки на санаторно-курортное лечение и на бесплатный проезд к месту лечения и обратно имеют также лица, сопровождающие граждан с ограничениями к трудовой деятельности III степени и детей-инвалидов.</w:t>
      </w:r>
    </w:p>
    <w:p w:rsidR="004B3B4E" w:rsidRPr="000D2B65" w:rsidRDefault="004B3B4E" w:rsidP="004B3B4E">
      <w:pPr>
        <w:pStyle w:val="a3"/>
        <w:shd w:val="clear" w:color="auto" w:fill="FFFFFF"/>
        <w:spacing w:after="0" w:line="360" w:lineRule="auto"/>
        <w:ind w:firstLine="709"/>
        <w:jc w:val="both"/>
        <w:textAlignment w:val="baseline"/>
        <w:rPr>
          <w:rStyle w:val="af"/>
          <w:i w:val="0"/>
          <w:sz w:val="28"/>
          <w:szCs w:val="28"/>
        </w:rPr>
      </w:pPr>
      <w:r w:rsidRPr="000D2B65">
        <w:rPr>
          <w:rStyle w:val="af"/>
          <w:i w:val="0"/>
          <w:sz w:val="28"/>
          <w:szCs w:val="28"/>
        </w:rPr>
        <w:t>Для получения путевки (бесплатной или с частичной оплатой) на санаторно-курортное лечение необходимо представить:</w:t>
      </w:r>
    </w:p>
    <w:p w:rsidR="004B3B4E" w:rsidRPr="000D2B65" w:rsidRDefault="004B3B4E" w:rsidP="004B3B4E">
      <w:pPr>
        <w:shd w:val="clear" w:color="auto" w:fill="FFFFFF"/>
        <w:spacing w:after="0" w:line="360" w:lineRule="auto"/>
        <w:jc w:val="both"/>
        <w:textAlignment w:val="baseline"/>
        <w:rPr>
          <w:rStyle w:val="af"/>
          <w:rFonts w:ascii="Times New Roman" w:hAnsi="Times New Roman"/>
          <w:i w:val="0"/>
          <w:sz w:val="28"/>
          <w:szCs w:val="28"/>
        </w:rPr>
      </w:pPr>
      <w:r>
        <w:rPr>
          <w:rStyle w:val="af"/>
          <w:rFonts w:ascii="Times New Roman" w:hAnsi="Times New Roman"/>
          <w:i w:val="0"/>
          <w:sz w:val="28"/>
          <w:szCs w:val="28"/>
        </w:rPr>
        <w:t xml:space="preserve"> - </w:t>
      </w:r>
      <w:r w:rsidRPr="000D2B65">
        <w:rPr>
          <w:rStyle w:val="af"/>
          <w:rFonts w:ascii="Times New Roman" w:hAnsi="Times New Roman"/>
          <w:i w:val="0"/>
          <w:sz w:val="28"/>
          <w:szCs w:val="28"/>
        </w:rPr>
        <w:t>заявление о предоставлении путевки на санаторно-курортное лечение;</w:t>
      </w:r>
    </w:p>
    <w:p w:rsidR="004B3B4E" w:rsidRPr="000D2B65" w:rsidRDefault="004B3B4E" w:rsidP="004B3B4E">
      <w:pPr>
        <w:shd w:val="clear" w:color="auto" w:fill="FFFFFF"/>
        <w:spacing w:after="0" w:line="360" w:lineRule="auto"/>
        <w:jc w:val="both"/>
        <w:textAlignment w:val="baseline"/>
        <w:rPr>
          <w:rStyle w:val="af"/>
          <w:rFonts w:ascii="Times New Roman" w:hAnsi="Times New Roman"/>
          <w:i w:val="0"/>
          <w:sz w:val="28"/>
          <w:szCs w:val="28"/>
        </w:rPr>
      </w:pPr>
      <w:r>
        <w:rPr>
          <w:rStyle w:val="af"/>
          <w:rFonts w:ascii="Times New Roman" w:hAnsi="Times New Roman"/>
          <w:i w:val="0"/>
          <w:sz w:val="28"/>
          <w:szCs w:val="28"/>
        </w:rPr>
        <w:t xml:space="preserve"> - </w:t>
      </w:r>
      <w:r w:rsidRPr="000D2B65">
        <w:rPr>
          <w:rStyle w:val="af"/>
          <w:rFonts w:ascii="Times New Roman" w:hAnsi="Times New Roman"/>
          <w:i w:val="0"/>
          <w:sz w:val="28"/>
          <w:szCs w:val="28"/>
        </w:rPr>
        <w:t>справку для получения путевки (форма №070/у-04), выданную поликлин</w:t>
      </w:r>
      <w:r w:rsidRPr="000D2B65">
        <w:rPr>
          <w:rStyle w:val="af"/>
          <w:rFonts w:ascii="Times New Roman" w:hAnsi="Times New Roman"/>
          <w:i w:val="0"/>
          <w:sz w:val="28"/>
          <w:szCs w:val="28"/>
        </w:rPr>
        <w:t>и</w:t>
      </w:r>
      <w:r w:rsidRPr="000D2B65">
        <w:rPr>
          <w:rStyle w:val="af"/>
          <w:rFonts w:ascii="Times New Roman" w:hAnsi="Times New Roman"/>
          <w:i w:val="0"/>
          <w:sz w:val="28"/>
          <w:szCs w:val="28"/>
        </w:rPr>
        <w:t>кой;</w:t>
      </w:r>
    </w:p>
    <w:p w:rsidR="004B3B4E" w:rsidRPr="000D2B65" w:rsidRDefault="004B3B4E" w:rsidP="004B3B4E">
      <w:pPr>
        <w:shd w:val="clear" w:color="auto" w:fill="FFFFFF"/>
        <w:spacing w:after="0" w:line="360" w:lineRule="auto"/>
        <w:jc w:val="both"/>
        <w:textAlignment w:val="baseline"/>
        <w:rPr>
          <w:rStyle w:val="af"/>
          <w:rFonts w:ascii="Times New Roman" w:hAnsi="Times New Roman"/>
          <w:i w:val="0"/>
          <w:sz w:val="28"/>
          <w:szCs w:val="28"/>
        </w:rPr>
      </w:pPr>
      <w:r>
        <w:rPr>
          <w:rStyle w:val="af"/>
          <w:rFonts w:ascii="Times New Roman" w:hAnsi="Times New Roman"/>
          <w:i w:val="0"/>
          <w:sz w:val="28"/>
          <w:szCs w:val="28"/>
        </w:rPr>
        <w:t xml:space="preserve"> - </w:t>
      </w:r>
      <w:r w:rsidRPr="000D2B65">
        <w:rPr>
          <w:rStyle w:val="af"/>
          <w:rFonts w:ascii="Times New Roman" w:hAnsi="Times New Roman"/>
          <w:i w:val="0"/>
          <w:sz w:val="28"/>
          <w:szCs w:val="28"/>
        </w:rPr>
        <w:t>паспорт (копию);</w:t>
      </w:r>
    </w:p>
    <w:p w:rsidR="004B3B4E" w:rsidRPr="000D2B65" w:rsidRDefault="004B3B4E" w:rsidP="004B3B4E">
      <w:pPr>
        <w:shd w:val="clear" w:color="auto" w:fill="FFFFFF"/>
        <w:spacing w:after="0" w:line="360" w:lineRule="auto"/>
        <w:jc w:val="both"/>
        <w:textAlignment w:val="baseline"/>
        <w:rPr>
          <w:rStyle w:val="af"/>
          <w:rFonts w:ascii="Times New Roman" w:hAnsi="Times New Roman"/>
          <w:i w:val="0"/>
          <w:sz w:val="28"/>
          <w:szCs w:val="28"/>
        </w:rPr>
      </w:pPr>
      <w:r>
        <w:rPr>
          <w:rStyle w:val="af"/>
          <w:rFonts w:ascii="Times New Roman" w:hAnsi="Times New Roman"/>
          <w:i w:val="0"/>
          <w:sz w:val="28"/>
          <w:szCs w:val="28"/>
        </w:rPr>
        <w:t xml:space="preserve"> - </w:t>
      </w:r>
      <w:r w:rsidRPr="000D2B65">
        <w:rPr>
          <w:rStyle w:val="af"/>
          <w:rFonts w:ascii="Times New Roman" w:hAnsi="Times New Roman"/>
          <w:i w:val="0"/>
          <w:sz w:val="28"/>
          <w:szCs w:val="28"/>
        </w:rPr>
        <w:t>для льготников</w:t>
      </w:r>
    </w:p>
    <w:p w:rsidR="004B3B4E" w:rsidRPr="000D2B65" w:rsidRDefault="004B3B4E" w:rsidP="004B3B4E">
      <w:pPr>
        <w:shd w:val="clear" w:color="auto" w:fill="FFFFFF"/>
        <w:spacing w:after="0" w:line="360" w:lineRule="auto"/>
        <w:jc w:val="both"/>
        <w:textAlignment w:val="baseline"/>
        <w:rPr>
          <w:rStyle w:val="af"/>
          <w:rFonts w:ascii="Times New Roman" w:hAnsi="Times New Roman"/>
          <w:i w:val="0"/>
          <w:sz w:val="28"/>
          <w:szCs w:val="28"/>
        </w:rPr>
      </w:pPr>
      <w:r>
        <w:rPr>
          <w:rStyle w:val="af"/>
          <w:rFonts w:ascii="Times New Roman" w:hAnsi="Times New Roman"/>
          <w:i w:val="0"/>
          <w:sz w:val="28"/>
          <w:szCs w:val="28"/>
        </w:rPr>
        <w:t xml:space="preserve"> - </w:t>
      </w:r>
      <w:r w:rsidRPr="000D2B65">
        <w:rPr>
          <w:rStyle w:val="af"/>
          <w:rFonts w:ascii="Times New Roman" w:hAnsi="Times New Roman"/>
          <w:i w:val="0"/>
          <w:sz w:val="28"/>
          <w:szCs w:val="28"/>
        </w:rPr>
        <w:t>документы, подтверждающие отнесение гражданина к соответствующей льготной категории (удостоверение, справка МСЭ об установлении инвали</w:t>
      </w:r>
      <w:r w:rsidRPr="000D2B65">
        <w:rPr>
          <w:rStyle w:val="af"/>
          <w:rFonts w:ascii="Times New Roman" w:hAnsi="Times New Roman"/>
          <w:i w:val="0"/>
          <w:sz w:val="28"/>
          <w:szCs w:val="28"/>
        </w:rPr>
        <w:t>д</w:t>
      </w:r>
      <w:r w:rsidRPr="000D2B65">
        <w:rPr>
          <w:rStyle w:val="af"/>
          <w:rFonts w:ascii="Times New Roman" w:hAnsi="Times New Roman"/>
          <w:i w:val="0"/>
          <w:sz w:val="28"/>
          <w:szCs w:val="28"/>
        </w:rPr>
        <w:t>ности и пр.).</w:t>
      </w:r>
    </w:p>
    <w:p w:rsidR="00B1546B" w:rsidRPr="00E914DA" w:rsidRDefault="00B1546B" w:rsidP="00031E4A">
      <w:pPr>
        <w:pStyle w:val="2"/>
        <w:spacing w:before="0" w:beforeAutospacing="0"/>
        <w:ind w:left="0" w:right="0"/>
        <w:jc w:val="left"/>
        <w:rPr>
          <w:rFonts w:ascii="Times New Roman" w:hAnsi="Times New Roman"/>
          <w:color w:val="auto"/>
          <w:lang w:val="ru-RU"/>
        </w:rPr>
      </w:pPr>
      <w:r>
        <w:br w:type="page"/>
      </w:r>
      <w:bookmarkStart w:id="37" w:name="_Toc21436050"/>
      <w:bookmarkStart w:id="38" w:name="_Toc25666917"/>
      <w:bookmarkStart w:id="39" w:name="_Toc25666978"/>
      <w:bookmarkStart w:id="40" w:name="_Toc25672593"/>
      <w:bookmarkStart w:id="41" w:name="_Toc25672708"/>
      <w:r w:rsidRPr="00E914DA">
        <w:rPr>
          <w:rFonts w:ascii="Times New Roman" w:hAnsi="Times New Roman"/>
          <w:color w:val="auto"/>
          <w:sz w:val="28"/>
        </w:rPr>
        <w:lastRenderedPageBreak/>
        <w:t>Заключение</w:t>
      </w:r>
      <w:bookmarkEnd w:id="37"/>
      <w:bookmarkEnd w:id="38"/>
      <w:bookmarkEnd w:id="39"/>
      <w:bookmarkEnd w:id="40"/>
      <w:bookmarkEnd w:id="41"/>
    </w:p>
    <w:p w:rsidR="007D2D50" w:rsidRPr="007D2D50" w:rsidRDefault="007D2D50" w:rsidP="007D2D50">
      <w:pPr>
        <w:rPr>
          <w:lang w:eastAsia="x-none"/>
        </w:rPr>
      </w:pPr>
    </w:p>
    <w:p w:rsidR="004B3B4E" w:rsidRPr="00C409DA" w:rsidRDefault="004B3B4E" w:rsidP="004B3B4E">
      <w:pPr>
        <w:pStyle w:val="af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9DA">
        <w:rPr>
          <w:rFonts w:ascii="Times New Roman" w:hAnsi="Times New Roman"/>
          <w:sz w:val="28"/>
          <w:szCs w:val="28"/>
        </w:rPr>
        <w:t>На сегодняшний день сформирована обширная система источников медицинск</w:t>
      </w:r>
      <w:r w:rsidRPr="00C409DA">
        <w:rPr>
          <w:rFonts w:ascii="Times New Roman" w:hAnsi="Times New Roman"/>
          <w:sz w:val="28"/>
          <w:szCs w:val="28"/>
        </w:rPr>
        <w:t>о</w:t>
      </w:r>
      <w:r w:rsidRPr="00C409DA">
        <w:rPr>
          <w:rFonts w:ascii="Times New Roman" w:hAnsi="Times New Roman"/>
          <w:sz w:val="28"/>
          <w:szCs w:val="28"/>
        </w:rPr>
        <w:t>го права, регулирующих всю многообразную систему правоотношений в сфере ок</w:t>
      </w:r>
      <w:r w:rsidRPr="00C409DA">
        <w:rPr>
          <w:rFonts w:ascii="Times New Roman" w:hAnsi="Times New Roman"/>
          <w:sz w:val="28"/>
          <w:szCs w:val="28"/>
        </w:rPr>
        <w:t>а</w:t>
      </w:r>
      <w:r w:rsidRPr="00C409DA">
        <w:rPr>
          <w:rFonts w:ascii="Times New Roman" w:hAnsi="Times New Roman"/>
          <w:sz w:val="28"/>
          <w:szCs w:val="28"/>
        </w:rPr>
        <w:t>зания медицинской помощи гражданам. Однако многие аспекты, касающиеся структуры, классификации, функционирования медицинских организаций, их принадлежности к определенным институтам власти и местного самоуправления, а также вопросы, касающиеся источников и порядка финансирования медицинских организаций, до сих пор о</w:t>
      </w:r>
      <w:r w:rsidRPr="00C409DA">
        <w:rPr>
          <w:rFonts w:ascii="Times New Roman" w:hAnsi="Times New Roman"/>
          <w:sz w:val="28"/>
          <w:szCs w:val="28"/>
        </w:rPr>
        <w:t>с</w:t>
      </w:r>
      <w:r w:rsidRPr="00C409DA">
        <w:rPr>
          <w:rFonts w:ascii="Times New Roman" w:hAnsi="Times New Roman"/>
          <w:sz w:val="28"/>
          <w:szCs w:val="28"/>
        </w:rPr>
        <w:t>таются либо нечетко сформулированными, либо по их поводу возникают противоречия в различных нормативно-правовых актах. Решение данной проблемы подразумевает комплексный анализ всей законод</w:t>
      </w:r>
      <w:r w:rsidRPr="00C409DA">
        <w:rPr>
          <w:rFonts w:ascii="Times New Roman" w:hAnsi="Times New Roman"/>
          <w:sz w:val="28"/>
          <w:szCs w:val="28"/>
        </w:rPr>
        <w:t>а</w:t>
      </w:r>
      <w:r w:rsidRPr="00C409DA">
        <w:rPr>
          <w:rFonts w:ascii="Times New Roman" w:hAnsi="Times New Roman"/>
          <w:sz w:val="28"/>
          <w:szCs w:val="28"/>
        </w:rPr>
        <w:t>тельной системы с последующим ее уточнением и коррекцией. Безусловно, мед</w:t>
      </w:r>
      <w:r w:rsidRPr="00C409DA">
        <w:rPr>
          <w:rFonts w:ascii="Times New Roman" w:hAnsi="Times New Roman"/>
          <w:sz w:val="28"/>
          <w:szCs w:val="28"/>
        </w:rPr>
        <w:t>и</w:t>
      </w:r>
      <w:r w:rsidRPr="00C409DA">
        <w:rPr>
          <w:rFonts w:ascii="Times New Roman" w:hAnsi="Times New Roman"/>
          <w:sz w:val="28"/>
          <w:szCs w:val="28"/>
        </w:rPr>
        <w:t>цинское законотворчество представляет собой сложный научный процесс, кот</w:t>
      </w:r>
      <w:r w:rsidRPr="00C409DA">
        <w:rPr>
          <w:rFonts w:ascii="Times New Roman" w:hAnsi="Times New Roman"/>
          <w:sz w:val="28"/>
          <w:szCs w:val="28"/>
        </w:rPr>
        <w:t>о</w:t>
      </w:r>
      <w:r w:rsidRPr="00C409DA">
        <w:rPr>
          <w:rFonts w:ascii="Times New Roman" w:hAnsi="Times New Roman"/>
          <w:sz w:val="28"/>
          <w:szCs w:val="28"/>
        </w:rPr>
        <w:t>рый требует совместной кооперации юристов и врачей.</w:t>
      </w:r>
    </w:p>
    <w:p w:rsidR="004B3B4E" w:rsidRPr="00C409DA" w:rsidRDefault="004B3B4E" w:rsidP="004B3B4E">
      <w:pPr>
        <w:pStyle w:val="af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9DA">
        <w:rPr>
          <w:rFonts w:ascii="Times New Roman" w:hAnsi="Times New Roman"/>
          <w:sz w:val="28"/>
          <w:szCs w:val="28"/>
        </w:rPr>
        <w:t>Исследуя принципы охраны здоровья граждан в современном российском общ</w:t>
      </w:r>
      <w:r w:rsidRPr="00C409DA">
        <w:rPr>
          <w:rFonts w:ascii="Times New Roman" w:hAnsi="Times New Roman"/>
          <w:sz w:val="28"/>
          <w:szCs w:val="28"/>
        </w:rPr>
        <w:t>е</w:t>
      </w:r>
      <w:r w:rsidRPr="00C409DA">
        <w:rPr>
          <w:rFonts w:ascii="Times New Roman" w:hAnsi="Times New Roman"/>
          <w:sz w:val="28"/>
          <w:szCs w:val="28"/>
        </w:rPr>
        <w:t>стве, мы выяснили главное - они направлены на защиту граждан и сохранени</w:t>
      </w:r>
      <w:r>
        <w:rPr>
          <w:rFonts w:ascii="Times New Roman" w:hAnsi="Times New Roman"/>
          <w:sz w:val="28"/>
          <w:szCs w:val="28"/>
        </w:rPr>
        <w:t xml:space="preserve">е здоровья каждого индивидуума. </w:t>
      </w:r>
      <w:r w:rsidRPr="00C409DA">
        <w:rPr>
          <w:rFonts w:ascii="Times New Roman" w:hAnsi="Times New Roman"/>
          <w:sz w:val="28"/>
          <w:szCs w:val="28"/>
        </w:rPr>
        <w:t>Кроме того</w:t>
      </w:r>
      <w:r>
        <w:rPr>
          <w:rFonts w:ascii="Times New Roman" w:hAnsi="Times New Roman"/>
          <w:sz w:val="28"/>
          <w:szCs w:val="28"/>
        </w:rPr>
        <w:t>,</w:t>
      </w:r>
      <w:r w:rsidRPr="00C409DA">
        <w:rPr>
          <w:rFonts w:ascii="Times New Roman" w:hAnsi="Times New Roman"/>
          <w:sz w:val="28"/>
          <w:szCs w:val="28"/>
        </w:rPr>
        <w:t xml:space="preserve"> мы обозначили лиц, ответственных за соблюдение принципов охраны здоровья.</w:t>
      </w:r>
    </w:p>
    <w:p w:rsidR="004B3B4E" w:rsidRPr="00C409DA" w:rsidRDefault="004B3B4E" w:rsidP="004B3B4E">
      <w:pPr>
        <w:pStyle w:val="af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9DA">
        <w:rPr>
          <w:rFonts w:ascii="Times New Roman" w:hAnsi="Times New Roman"/>
          <w:sz w:val="28"/>
          <w:szCs w:val="28"/>
        </w:rPr>
        <w:t>В ходе исследований правового положения граждан в области здравоохранения мы пришли к выводам, что все граждане нашей страны имеют право на медици</w:t>
      </w:r>
      <w:r w:rsidRPr="00C409DA">
        <w:rPr>
          <w:rFonts w:ascii="Times New Roman" w:hAnsi="Times New Roman"/>
          <w:sz w:val="28"/>
          <w:szCs w:val="28"/>
        </w:rPr>
        <w:t>н</w:t>
      </w:r>
      <w:r w:rsidRPr="00C409DA">
        <w:rPr>
          <w:rFonts w:ascii="Times New Roman" w:hAnsi="Times New Roman"/>
          <w:sz w:val="28"/>
          <w:szCs w:val="28"/>
        </w:rPr>
        <w:t>скую помощь, однако существуют категории гражд</w:t>
      </w:r>
      <w:r>
        <w:rPr>
          <w:rFonts w:ascii="Times New Roman" w:hAnsi="Times New Roman"/>
          <w:sz w:val="28"/>
          <w:szCs w:val="28"/>
        </w:rPr>
        <w:t xml:space="preserve">ан, имеющие ряд привилегий. Так, </w:t>
      </w:r>
      <w:r w:rsidRPr="00C409DA">
        <w:rPr>
          <w:rFonts w:ascii="Times New Roman" w:hAnsi="Times New Roman"/>
          <w:sz w:val="28"/>
          <w:szCs w:val="28"/>
        </w:rPr>
        <w:t>например, инвалиды, беременные женщины, дети, ветераны, пострадавшие при чрезвычайных ситуациях и в экологически неблагоприятных районах, военнослуж</w:t>
      </w:r>
      <w:r w:rsidRPr="00C409DA">
        <w:rPr>
          <w:rFonts w:ascii="Times New Roman" w:hAnsi="Times New Roman"/>
          <w:sz w:val="28"/>
          <w:szCs w:val="28"/>
        </w:rPr>
        <w:t>а</w:t>
      </w:r>
      <w:r w:rsidRPr="00C409DA">
        <w:rPr>
          <w:rFonts w:ascii="Times New Roman" w:hAnsi="Times New Roman"/>
          <w:sz w:val="28"/>
          <w:szCs w:val="28"/>
        </w:rPr>
        <w:t>щие имеют право на оказание специальных услуг.</w:t>
      </w:r>
    </w:p>
    <w:p w:rsidR="004B3B4E" w:rsidRPr="00C409DA" w:rsidRDefault="004B3B4E" w:rsidP="004B3B4E">
      <w:pPr>
        <w:pStyle w:val="af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9DA">
        <w:rPr>
          <w:rFonts w:ascii="Times New Roman" w:hAnsi="Times New Roman"/>
          <w:sz w:val="28"/>
          <w:szCs w:val="28"/>
        </w:rPr>
        <w:t>По результатам исследования вопроса общей характеристики видов медици</w:t>
      </w:r>
      <w:r w:rsidRPr="00C409DA">
        <w:rPr>
          <w:rFonts w:ascii="Times New Roman" w:hAnsi="Times New Roman"/>
          <w:sz w:val="28"/>
          <w:szCs w:val="28"/>
        </w:rPr>
        <w:t>н</w:t>
      </w:r>
      <w:r w:rsidRPr="00C409DA">
        <w:rPr>
          <w:rFonts w:ascii="Times New Roman" w:hAnsi="Times New Roman"/>
          <w:sz w:val="28"/>
          <w:szCs w:val="28"/>
        </w:rPr>
        <w:t>ской помощи, мы можем сказать, что существует классификация данной помощи на основании законодательства. Кроме того, нормативные документы чётко обозн</w:t>
      </w:r>
      <w:r w:rsidRPr="00C409DA">
        <w:rPr>
          <w:rFonts w:ascii="Times New Roman" w:hAnsi="Times New Roman"/>
          <w:sz w:val="28"/>
          <w:szCs w:val="28"/>
        </w:rPr>
        <w:t>а</w:t>
      </w:r>
      <w:r w:rsidRPr="00C409DA">
        <w:rPr>
          <w:rFonts w:ascii="Times New Roman" w:hAnsi="Times New Roman"/>
          <w:sz w:val="28"/>
          <w:szCs w:val="28"/>
        </w:rPr>
        <w:t>чают действия той или иной помощи, которую осуществляют медицинские и с</w:t>
      </w:r>
      <w:r w:rsidRPr="00C409DA">
        <w:rPr>
          <w:rFonts w:ascii="Times New Roman" w:hAnsi="Times New Roman"/>
          <w:sz w:val="28"/>
          <w:szCs w:val="28"/>
        </w:rPr>
        <w:t>о</w:t>
      </w:r>
      <w:r w:rsidRPr="00C409DA">
        <w:rPr>
          <w:rFonts w:ascii="Times New Roman" w:hAnsi="Times New Roman"/>
          <w:sz w:val="28"/>
          <w:szCs w:val="28"/>
        </w:rPr>
        <w:t>циальные работники.</w:t>
      </w:r>
    </w:p>
    <w:p w:rsidR="004B3B4E" w:rsidRPr="00C409DA" w:rsidRDefault="004B3B4E" w:rsidP="004B3B4E">
      <w:pPr>
        <w:pStyle w:val="af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9DA">
        <w:rPr>
          <w:rFonts w:ascii="Times New Roman" w:hAnsi="Times New Roman"/>
          <w:sz w:val="28"/>
          <w:szCs w:val="28"/>
        </w:rPr>
        <w:lastRenderedPageBreak/>
        <w:t>Медико-социальная помощь включает в себя более широкий перечень услуг гражданам, чем медицинская помощь, и имеет специфические особенности. Осущ</w:t>
      </w:r>
      <w:r w:rsidRPr="00C409DA">
        <w:rPr>
          <w:rFonts w:ascii="Times New Roman" w:hAnsi="Times New Roman"/>
          <w:sz w:val="28"/>
          <w:szCs w:val="28"/>
        </w:rPr>
        <w:t>е</w:t>
      </w:r>
      <w:r w:rsidRPr="00C409DA">
        <w:rPr>
          <w:rFonts w:ascii="Times New Roman" w:hAnsi="Times New Roman"/>
          <w:sz w:val="28"/>
          <w:szCs w:val="28"/>
        </w:rPr>
        <w:t>ствление медицинской помощи происходит посредством органов здравоохранения, а помощь медико-социальная осуществляется при с</w:t>
      </w:r>
      <w:r w:rsidRPr="00C409DA">
        <w:rPr>
          <w:rFonts w:ascii="Times New Roman" w:hAnsi="Times New Roman"/>
          <w:sz w:val="28"/>
          <w:szCs w:val="28"/>
        </w:rPr>
        <w:t>о</w:t>
      </w:r>
      <w:r w:rsidRPr="00C409DA">
        <w:rPr>
          <w:rFonts w:ascii="Times New Roman" w:hAnsi="Times New Roman"/>
          <w:sz w:val="28"/>
          <w:szCs w:val="28"/>
        </w:rPr>
        <w:t>действии социальных органов.</w:t>
      </w:r>
    </w:p>
    <w:p w:rsidR="004B3B4E" w:rsidRPr="00C409DA" w:rsidRDefault="004B3B4E" w:rsidP="004B3B4E">
      <w:pPr>
        <w:pStyle w:val="af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9DA">
        <w:rPr>
          <w:rFonts w:ascii="Times New Roman" w:hAnsi="Times New Roman"/>
          <w:sz w:val="28"/>
          <w:szCs w:val="28"/>
        </w:rPr>
        <w:t>Скорая медицинская помощь оказывается гражданам при состояниях, требующих срочного медици</w:t>
      </w:r>
      <w:r w:rsidRPr="00C409DA">
        <w:rPr>
          <w:rFonts w:ascii="Times New Roman" w:hAnsi="Times New Roman"/>
          <w:sz w:val="28"/>
          <w:szCs w:val="28"/>
        </w:rPr>
        <w:t>н</w:t>
      </w:r>
      <w:r w:rsidRPr="00C409DA">
        <w:rPr>
          <w:rFonts w:ascii="Times New Roman" w:hAnsi="Times New Roman"/>
          <w:sz w:val="28"/>
          <w:szCs w:val="28"/>
        </w:rPr>
        <w:t>ского вмешательства, осуществляется безотлагательно.</w:t>
      </w:r>
    </w:p>
    <w:p w:rsidR="004B3B4E" w:rsidRPr="00C409DA" w:rsidRDefault="004B3B4E" w:rsidP="004B3B4E">
      <w:pPr>
        <w:pStyle w:val="af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9DA">
        <w:rPr>
          <w:rFonts w:ascii="Times New Roman" w:hAnsi="Times New Roman"/>
          <w:sz w:val="28"/>
          <w:szCs w:val="28"/>
        </w:rPr>
        <w:t>Система стационарной медицинской помощи населению реализуется посредс</w:t>
      </w:r>
      <w:r w:rsidRPr="00C409DA">
        <w:rPr>
          <w:rFonts w:ascii="Times New Roman" w:hAnsi="Times New Roman"/>
          <w:sz w:val="28"/>
          <w:szCs w:val="28"/>
        </w:rPr>
        <w:t>т</w:t>
      </w:r>
      <w:r w:rsidRPr="00C409DA">
        <w:rPr>
          <w:rFonts w:ascii="Times New Roman" w:hAnsi="Times New Roman"/>
          <w:sz w:val="28"/>
          <w:szCs w:val="28"/>
        </w:rPr>
        <w:t>вом больниц, ключевого элемента системы здравоохранения и основной точка прил</w:t>
      </w:r>
      <w:r w:rsidRPr="00C409DA">
        <w:rPr>
          <w:rFonts w:ascii="Times New Roman" w:hAnsi="Times New Roman"/>
          <w:sz w:val="28"/>
          <w:szCs w:val="28"/>
        </w:rPr>
        <w:t>о</w:t>
      </w:r>
      <w:r w:rsidRPr="00C409DA">
        <w:rPr>
          <w:rFonts w:ascii="Times New Roman" w:hAnsi="Times New Roman"/>
          <w:sz w:val="28"/>
          <w:szCs w:val="28"/>
        </w:rPr>
        <w:t>жения реформы в этой сфере. В своей работе мы раскрыли структуру управления больниц, их классификацию и задачи.</w:t>
      </w:r>
    </w:p>
    <w:p w:rsidR="004B3B4E" w:rsidRPr="00C409DA" w:rsidRDefault="004B3B4E" w:rsidP="004B3B4E">
      <w:pPr>
        <w:pStyle w:val="af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9DA">
        <w:rPr>
          <w:rFonts w:ascii="Times New Roman" w:hAnsi="Times New Roman"/>
          <w:sz w:val="28"/>
          <w:szCs w:val="28"/>
        </w:rPr>
        <w:t>Амбулаторно-поликлиническая помощь оказывается самостоятельными и объ</w:t>
      </w:r>
      <w:r w:rsidRPr="00C409DA">
        <w:rPr>
          <w:rFonts w:ascii="Times New Roman" w:hAnsi="Times New Roman"/>
          <w:sz w:val="28"/>
          <w:szCs w:val="28"/>
        </w:rPr>
        <w:t>е</w:t>
      </w:r>
      <w:r w:rsidRPr="00C409DA">
        <w:rPr>
          <w:rFonts w:ascii="Times New Roman" w:hAnsi="Times New Roman"/>
          <w:sz w:val="28"/>
          <w:szCs w:val="28"/>
        </w:rPr>
        <w:t>диненными с больницами поликлиниками, медико-санитарными частями, диспансерами, детскими поликлиниками, женскими консультациями, поликлинич</w:t>
      </w:r>
      <w:r w:rsidRPr="00C409DA">
        <w:rPr>
          <w:rFonts w:ascii="Times New Roman" w:hAnsi="Times New Roman"/>
          <w:sz w:val="28"/>
          <w:szCs w:val="28"/>
        </w:rPr>
        <w:t>е</w:t>
      </w:r>
      <w:r w:rsidRPr="00C409DA">
        <w:rPr>
          <w:rFonts w:ascii="Times New Roman" w:hAnsi="Times New Roman"/>
          <w:sz w:val="28"/>
          <w:szCs w:val="28"/>
        </w:rPr>
        <w:t>скими отделениями центральных районных больниц, амбулаториями сельских участк</w:t>
      </w:r>
      <w:r w:rsidRPr="00C409DA">
        <w:rPr>
          <w:rFonts w:ascii="Times New Roman" w:hAnsi="Times New Roman"/>
          <w:sz w:val="28"/>
          <w:szCs w:val="28"/>
        </w:rPr>
        <w:t>о</w:t>
      </w:r>
      <w:r w:rsidRPr="00C409DA">
        <w:rPr>
          <w:rFonts w:ascii="Times New Roman" w:hAnsi="Times New Roman"/>
          <w:sz w:val="28"/>
          <w:szCs w:val="28"/>
        </w:rPr>
        <w:t>вых больниц, врачебными амбулаториями. Амбулаторно-поликлиническая п</w:t>
      </w:r>
      <w:r w:rsidRPr="00C409DA">
        <w:rPr>
          <w:rFonts w:ascii="Times New Roman" w:hAnsi="Times New Roman"/>
          <w:sz w:val="28"/>
          <w:szCs w:val="28"/>
        </w:rPr>
        <w:t>о</w:t>
      </w:r>
      <w:r w:rsidRPr="00C409DA">
        <w:rPr>
          <w:rFonts w:ascii="Times New Roman" w:hAnsi="Times New Roman"/>
          <w:sz w:val="28"/>
          <w:szCs w:val="28"/>
        </w:rPr>
        <w:t>мощь взаимосвязана со скорой и стационарной медицинской помощью. От степ</w:t>
      </w:r>
      <w:r w:rsidRPr="00C409DA">
        <w:rPr>
          <w:rFonts w:ascii="Times New Roman" w:hAnsi="Times New Roman"/>
          <w:sz w:val="28"/>
          <w:szCs w:val="28"/>
        </w:rPr>
        <w:t>е</w:t>
      </w:r>
      <w:r w:rsidRPr="00C409DA">
        <w:rPr>
          <w:rFonts w:ascii="Times New Roman" w:hAnsi="Times New Roman"/>
          <w:sz w:val="28"/>
          <w:szCs w:val="28"/>
        </w:rPr>
        <w:t>ни взаимодействия и преемственности в работе лечебно-профессиональных учр</w:t>
      </w:r>
      <w:r w:rsidRPr="00C409DA">
        <w:rPr>
          <w:rFonts w:ascii="Times New Roman" w:hAnsi="Times New Roman"/>
          <w:sz w:val="28"/>
          <w:szCs w:val="28"/>
        </w:rPr>
        <w:t>е</w:t>
      </w:r>
      <w:r w:rsidRPr="00C409DA">
        <w:rPr>
          <w:rFonts w:ascii="Times New Roman" w:hAnsi="Times New Roman"/>
          <w:sz w:val="28"/>
          <w:szCs w:val="28"/>
        </w:rPr>
        <w:t>ждений зависит эффективность не только амбулаторно-поликлинической пом</w:t>
      </w:r>
      <w:r w:rsidRPr="00C409DA">
        <w:rPr>
          <w:rFonts w:ascii="Times New Roman" w:hAnsi="Times New Roman"/>
          <w:sz w:val="28"/>
          <w:szCs w:val="28"/>
        </w:rPr>
        <w:t>о</w:t>
      </w:r>
      <w:r w:rsidRPr="00C409DA">
        <w:rPr>
          <w:rFonts w:ascii="Times New Roman" w:hAnsi="Times New Roman"/>
          <w:sz w:val="28"/>
          <w:szCs w:val="28"/>
        </w:rPr>
        <w:t>щи, но и всего лечебно-диагностического.</w:t>
      </w:r>
    </w:p>
    <w:p w:rsidR="004B3B4E" w:rsidRPr="00C409DA" w:rsidRDefault="004B3B4E" w:rsidP="004B3B4E">
      <w:pPr>
        <w:pStyle w:val="af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9DA">
        <w:rPr>
          <w:rFonts w:ascii="Times New Roman" w:hAnsi="Times New Roman"/>
          <w:sz w:val="28"/>
          <w:szCs w:val="28"/>
        </w:rPr>
        <w:t>В своей работе мы определили виды и объем медико-социальной помощи, предоставляемой гражд</w:t>
      </w:r>
      <w:r w:rsidRPr="00C409DA">
        <w:rPr>
          <w:rFonts w:ascii="Times New Roman" w:hAnsi="Times New Roman"/>
          <w:sz w:val="28"/>
          <w:szCs w:val="28"/>
        </w:rPr>
        <w:t>а</w:t>
      </w:r>
      <w:r w:rsidRPr="00C409DA">
        <w:rPr>
          <w:rFonts w:ascii="Times New Roman" w:hAnsi="Times New Roman"/>
          <w:sz w:val="28"/>
          <w:szCs w:val="28"/>
        </w:rPr>
        <w:t>нам, страдающим социально значимыми заболеваниями, а также страдающим заболеваниями, представляющими опасность для окружа</w:t>
      </w:r>
      <w:r w:rsidRPr="00C409DA">
        <w:rPr>
          <w:rFonts w:ascii="Times New Roman" w:hAnsi="Times New Roman"/>
          <w:sz w:val="28"/>
          <w:szCs w:val="28"/>
        </w:rPr>
        <w:t>ю</w:t>
      </w:r>
      <w:r w:rsidRPr="00C409DA">
        <w:rPr>
          <w:rFonts w:ascii="Times New Roman" w:hAnsi="Times New Roman"/>
          <w:sz w:val="28"/>
          <w:szCs w:val="28"/>
        </w:rPr>
        <w:t>щих, устанавливаются федеральным органом исполнительной власти, осущест</w:t>
      </w:r>
      <w:r w:rsidRPr="00C409DA">
        <w:rPr>
          <w:rFonts w:ascii="Times New Roman" w:hAnsi="Times New Roman"/>
          <w:sz w:val="28"/>
          <w:szCs w:val="28"/>
        </w:rPr>
        <w:t>в</w:t>
      </w:r>
      <w:r w:rsidRPr="00C409DA">
        <w:rPr>
          <w:rFonts w:ascii="Times New Roman" w:hAnsi="Times New Roman"/>
          <w:sz w:val="28"/>
          <w:szCs w:val="28"/>
        </w:rPr>
        <w:t>ляющим нормативно-правовое регулирование в сфере здравоохранения. Здесь мы раскрыли перечень этих заболеваний.</w:t>
      </w:r>
    </w:p>
    <w:p w:rsidR="00B1546B" w:rsidRPr="007D2D50" w:rsidRDefault="00B1546B" w:rsidP="00E914DA">
      <w:pPr>
        <w:pStyle w:val="1"/>
        <w:spacing w:after="0"/>
        <w:rPr>
          <w:rFonts w:ascii="Times New Roman" w:hAnsi="Times New Roman"/>
          <w:sz w:val="28"/>
          <w:szCs w:val="28"/>
        </w:rPr>
      </w:pPr>
      <w:r>
        <w:br w:type="page"/>
      </w:r>
      <w:bookmarkStart w:id="42" w:name="_Toc21436051"/>
      <w:bookmarkStart w:id="43" w:name="_Toc25666918"/>
      <w:bookmarkStart w:id="44" w:name="_Toc25666979"/>
      <w:bookmarkStart w:id="45" w:name="_Toc25672594"/>
      <w:bookmarkStart w:id="46" w:name="_Toc25672709"/>
      <w:r w:rsidR="007D2D50" w:rsidRPr="007D2D50">
        <w:rPr>
          <w:rFonts w:ascii="Times New Roman" w:hAnsi="Times New Roman"/>
          <w:sz w:val="28"/>
          <w:szCs w:val="28"/>
        </w:rPr>
        <w:lastRenderedPageBreak/>
        <w:t>Библиографический список</w:t>
      </w:r>
      <w:bookmarkEnd w:id="42"/>
      <w:bookmarkEnd w:id="43"/>
      <w:bookmarkEnd w:id="44"/>
      <w:bookmarkEnd w:id="45"/>
      <w:bookmarkEnd w:id="46"/>
    </w:p>
    <w:p w:rsidR="007D2D50" w:rsidRDefault="007D2D50" w:rsidP="00B1546B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D2D50" w:rsidRPr="007D2D50" w:rsidRDefault="007D2D50" w:rsidP="007D2D5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D2D50">
        <w:rPr>
          <w:rFonts w:ascii="Times New Roman" w:hAnsi="Times New Roman"/>
          <w:sz w:val="28"/>
          <w:szCs w:val="28"/>
        </w:rPr>
        <w:t>Нормативно-правовые акты</w:t>
      </w:r>
    </w:p>
    <w:p w:rsidR="00BF05D1" w:rsidRDefault="00E914DA" w:rsidP="00BF05D1">
      <w:pPr>
        <w:pStyle w:val="a3"/>
        <w:numPr>
          <w:ilvl w:val="0"/>
          <w:numId w:val="9"/>
        </w:numPr>
        <w:shd w:val="clear" w:color="auto" w:fill="FFFFFF"/>
        <w:wordWrap w:val="0"/>
        <w:spacing w:after="0" w:line="360" w:lineRule="auto"/>
        <w:ind w:left="284"/>
        <w:textAlignment w:val="baseline"/>
        <w:rPr>
          <w:color w:val="000000"/>
          <w:sz w:val="28"/>
          <w:szCs w:val="28"/>
        </w:rPr>
      </w:pPr>
      <w:r w:rsidRPr="004E0352">
        <w:rPr>
          <w:color w:val="000000"/>
          <w:sz w:val="28"/>
          <w:szCs w:val="28"/>
          <w:lang w:eastAsia="ru-RU"/>
        </w:rPr>
        <w:t>Кoнституция Рoссийскoй Фeдeрaции. Принятa всeнaрoдным гoлoсoвaниeм 12 дeкaбря 1993 гoдa (с учетом поправок, внесенных Законами РФ о п</w:t>
      </w:r>
      <w:r w:rsidRPr="004E0352">
        <w:rPr>
          <w:color w:val="000000"/>
          <w:sz w:val="28"/>
          <w:szCs w:val="28"/>
          <w:lang w:eastAsia="ru-RU"/>
        </w:rPr>
        <w:t>о</w:t>
      </w:r>
      <w:r w:rsidRPr="004E0352">
        <w:rPr>
          <w:color w:val="000000"/>
          <w:sz w:val="28"/>
          <w:szCs w:val="28"/>
          <w:lang w:eastAsia="ru-RU"/>
        </w:rPr>
        <w:t>правках к Конституции РФ от 30.12.2008 N 6-ФКЗ, от 30.12.2008 N 7-ФКЗ, от 05.02.2014 N 2-ФКЗ, от 21.07.2014 N</w:t>
      </w:r>
      <w:r>
        <w:rPr>
          <w:color w:val="000000"/>
          <w:sz w:val="28"/>
          <w:szCs w:val="28"/>
          <w:lang w:eastAsia="ru-RU"/>
        </w:rPr>
        <w:t xml:space="preserve"> 11-ФКЗ).</w:t>
      </w:r>
    </w:p>
    <w:p w:rsidR="00BF05D1" w:rsidRPr="00BF05D1" w:rsidRDefault="00BF05D1" w:rsidP="00BF05D1">
      <w:pPr>
        <w:pStyle w:val="a3"/>
        <w:numPr>
          <w:ilvl w:val="0"/>
          <w:numId w:val="9"/>
        </w:numPr>
        <w:shd w:val="clear" w:color="auto" w:fill="FFFFFF"/>
        <w:wordWrap w:val="0"/>
        <w:spacing w:after="0" w:line="360" w:lineRule="auto"/>
        <w:ind w:left="284"/>
        <w:textAlignment w:val="baseline"/>
        <w:rPr>
          <w:color w:val="000000"/>
          <w:sz w:val="28"/>
          <w:szCs w:val="28"/>
        </w:rPr>
      </w:pPr>
      <w:r w:rsidRPr="00BF05D1">
        <w:rPr>
          <w:sz w:val="28"/>
          <w:szCs w:val="28"/>
        </w:rPr>
        <w:t>Гражданский кодекс Российской Федерации. М.: «Юридическая литерат</w:t>
      </w:r>
      <w:r w:rsidRPr="00BF05D1">
        <w:rPr>
          <w:sz w:val="28"/>
          <w:szCs w:val="28"/>
        </w:rPr>
        <w:t>у</w:t>
      </w:r>
      <w:r w:rsidRPr="00BF05D1">
        <w:rPr>
          <w:sz w:val="28"/>
          <w:szCs w:val="28"/>
        </w:rPr>
        <w:t>ра». 1995.</w:t>
      </w:r>
    </w:p>
    <w:p w:rsidR="00BF05D1" w:rsidRDefault="00BF05D1" w:rsidP="00BF05D1">
      <w:pPr>
        <w:pStyle w:val="a3"/>
        <w:shd w:val="clear" w:color="auto" w:fill="FFFFFF"/>
        <w:wordWrap w:val="0"/>
        <w:spacing w:after="0" w:line="360" w:lineRule="auto"/>
        <w:ind w:left="-76"/>
        <w:textAlignment w:val="baseline"/>
        <w:rPr>
          <w:color w:val="000000"/>
          <w:sz w:val="28"/>
          <w:szCs w:val="28"/>
        </w:rPr>
      </w:pPr>
    </w:p>
    <w:p w:rsidR="00BF05D1" w:rsidRDefault="00BF05D1" w:rsidP="00BF05D1">
      <w:pPr>
        <w:pStyle w:val="a3"/>
        <w:shd w:val="clear" w:color="auto" w:fill="FFFFFF"/>
        <w:wordWrap w:val="0"/>
        <w:spacing w:after="0" w:line="360" w:lineRule="auto"/>
        <w:ind w:left="-76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Научная, учебная и иная литература:</w:t>
      </w:r>
    </w:p>
    <w:p w:rsidR="00BF05D1" w:rsidRPr="00B74BF6" w:rsidRDefault="00BF05D1" w:rsidP="00BF05D1">
      <w:pPr>
        <w:numPr>
          <w:ilvl w:val="0"/>
          <w:numId w:val="11"/>
        </w:numPr>
        <w:spacing w:after="0" w:line="360" w:lineRule="auto"/>
        <w:ind w:left="284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74B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Андреев В.В. Социальная защита: профессионализм, партнерство, ответс</w:t>
      </w:r>
      <w:r w:rsidRPr="00B74B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</w:t>
      </w:r>
      <w:r w:rsidRPr="00B74B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венность. Материалы межрегиональной научно-практической конференции / В.В. Андреев, Р.И. Ерусланова. - Чебоксары: ИНИОН РАН РФ, 2010. - 240 с.</w:t>
      </w:r>
    </w:p>
    <w:p w:rsidR="00BF05D1" w:rsidRPr="00B74BF6" w:rsidRDefault="00BF05D1" w:rsidP="00BF05D1">
      <w:pPr>
        <w:numPr>
          <w:ilvl w:val="0"/>
          <w:numId w:val="11"/>
        </w:numPr>
        <w:spacing w:after="0" w:line="360" w:lineRule="auto"/>
        <w:ind w:left="284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74B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Гулина М. А. Словарь-справочник по социальной работе // М.А. Гулина. - СПб.: Питер, 2008.-400 с.</w:t>
      </w:r>
    </w:p>
    <w:p w:rsidR="00BF05D1" w:rsidRPr="00B74BF6" w:rsidRDefault="00BF05D1" w:rsidP="00BF05D1">
      <w:pPr>
        <w:numPr>
          <w:ilvl w:val="0"/>
          <w:numId w:val="11"/>
        </w:numPr>
        <w:spacing w:after="0" w:line="360" w:lineRule="auto"/>
        <w:ind w:left="284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74B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Иванов В.Н. Социальные технологии в государственном управлении: уче</w:t>
      </w:r>
      <w:r w:rsidRPr="00B74B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</w:t>
      </w:r>
      <w:r w:rsidRPr="00B74B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ник для студентов вузов / В.Н. Иванов. - М.: Юнити-Дана, 2009.- 344 с.</w:t>
      </w:r>
    </w:p>
    <w:p w:rsidR="00BF05D1" w:rsidRPr="00B74BF6" w:rsidRDefault="00BF05D1" w:rsidP="00BF05D1">
      <w:pPr>
        <w:numPr>
          <w:ilvl w:val="0"/>
          <w:numId w:val="11"/>
        </w:numPr>
        <w:spacing w:after="0" w:line="360" w:lineRule="auto"/>
        <w:ind w:left="284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74B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Комаров Ю.М. Основные положения стратегии охраны здоровья населения РФ на период 2013-2020 гг. и последующие годы / Ю.М. Комаров. - М.: РАМН, 2013.- 282 с.</w:t>
      </w:r>
    </w:p>
    <w:p w:rsidR="00BF05D1" w:rsidRPr="00B74BF6" w:rsidRDefault="00BF05D1" w:rsidP="00BF05D1">
      <w:pPr>
        <w:numPr>
          <w:ilvl w:val="0"/>
          <w:numId w:val="11"/>
        </w:numPr>
        <w:spacing w:after="0" w:line="360" w:lineRule="auto"/>
        <w:ind w:left="284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74B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Лопатина Н.В. Информационная культура как условие эффективности с</w:t>
      </w:r>
      <w:r w:rsidRPr="00B74B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 w:rsidRPr="00B74B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циальных технологий: учебное пособие / Н.В. Лопатина. - М.: МГУКИ, 2009. - 244 с.</w:t>
      </w:r>
    </w:p>
    <w:p w:rsidR="00BF05D1" w:rsidRPr="00B74BF6" w:rsidRDefault="00BF05D1" w:rsidP="00BF05D1">
      <w:pPr>
        <w:numPr>
          <w:ilvl w:val="0"/>
          <w:numId w:val="11"/>
        </w:numPr>
        <w:spacing w:after="0" w:line="360" w:lineRule="auto"/>
        <w:ind w:left="284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74B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Нонукова И.В. Современные подходы к обеспечению качества медици</w:t>
      </w:r>
      <w:r w:rsidRPr="00B74B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</w:t>
      </w:r>
      <w:r w:rsidRPr="00B74B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ской, лекарственной и социальной помощи на региональном уровне // М</w:t>
      </w:r>
      <w:r w:rsidRPr="00B74B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Pr="00B74B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териалы межрегиональной научно-практической конференции / И.В. Нон</w:t>
      </w:r>
      <w:r w:rsidRPr="00B74B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</w:t>
      </w:r>
      <w:r w:rsidRPr="00B74B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кова. - Горно-Алтайск: СЦДТ, 2011. - 278 с.</w:t>
      </w:r>
    </w:p>
    <w:p w:rsidR="00BF05D1" w:rsidRPr="00B74BF6" w:rsidRDefault="00BF05D1" w:rsidP="00BF05D1">
      <w:pPr>
        <w:numPr>
          <w:ilvl w:val="0"/>
          <w:numId w:val="11"/>
        </w:numPr>
        <w:spacing w:after="0" w:line="360" w:lineRule="auto"/>
        <w:ind w:left="284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74B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Мартыненко А.В. Основы социальной медицины: учебно-методическое п</w:t>
      </w:r>
      <w:r w:rsidRPr="00B74B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 w:rsidRPr="00B74B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собие / А.В. Мартыненко. - М.: Социум, 2011. - 88 с.</w:t>
      </w:r>
    </w:p>
    <w:p w:rsidR="0057302B" w:rsidRPr="00BF05D1" w:rsidRDefault="00BF05D1" w:rsidP="00B64855">
      <w:pPr>
        <w:numPr>
          <w:ilvl w:val="0"/>
          <w:numId w:val="11"/>
        </w:numPr>
        <w:spacing w:after="0" w:line="360" w:lineRule="auto"/>
        <w:ind w:left="284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74B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Филиппова М.В. Право социального обеспечения: учебник / М.В. Филипп</w:t>
      </w:r>
      <w:r w:rsidRPr="00B74B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 w:rsidRPr="00B74B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ва, Т.В. Иванкина, М.Ю. Лаврикова, Н.Н. Никифорова. - М.: Юристъ, 2006. - 446 с.</w:t>
      </w:r>
    </w:p>
    <w:sectPr w:rsidR="0057302B" w:rsidRPr="00BF05D1" w:rsidSect="003D2915">
      <w:headerReference w:type="default" r:id="rId16"/>
      <w:headerReference w:type="first" r:id="rId17"/>
      <w:pgSz w:w="11906" w:h="16838"/>
      <w:pgMar w:top="709" w:right="707" w:bottom="1560" w:left="1276" w:header="708" w:footer="1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571" w:rsidRDefault="00052571" w:rsidP="004E40E4">
      <w:pPr>
        <w:spacing w:after="0" w:line="240" w:lineRule="auto"/>
      </w:pPr>
      <w:r>
        <w:separator/>
      </w:r>
    </w:p>
  </w:endnote>
  <w:endnote w:type="continuationSeparator" w:id="0">
    <w:p w:rsidR="00052571" w:rsidRDefault="00052571" w:rsidP="004E4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C2D" w:rsidRDefault="00F12C2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B13" w:rsidRDefault="00D63B13">
    <w:pPr>
      <w:pStyle w:val="a8"/>
      <w:jc w:val="right"/>
    </w:pPr>
  </w:p>
  <w:p w:rsidR="00D63B13" w:rsidRDefault="00D63B13">
    <w:pPr>
      <w:pStyle w:val="a8"/>
      <w:jc w:val="right"/>
    </w:pPr>
  </w:p>
  <w:p w:rsidR="00D63B13" w:rsidRDefault="00D63B13">
    <w:pPr>
      <w:pStyle w:val="a8"/>
      <w:jc w:val="right"/>
    </w:pPr>
  </w:p>
  <w:p w:rsidR="00D63B13" w:rsidRDefault="00D63B13">
    <w:pPr>
      <w:pStyle w:val="a8"/>
    </w:pPr>
  </w:p>
  <w:p w:rsidR="006010D2" w:rsidRDefault="006010D2">
    <w:pPr>
      <w:pStyle w:val="a8"/>
    </w:pPr>
  </w:p>
  <w:p w:rsidR="006010D2" w:rsidRDefault="006010D2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0D2" w:rsidRDefault="006010D2" w:rsidP="003D2915">
    <w:pPr>
      <w:pStyle w:val="a8"/>
    </w:pPr>
  </w:p>
  <w:p w:rsidR="00D63B13" w:rsidRDefault="00D63B13" w:rsidP="00041700">
    <w:pPr>
      <w:pStyle w:val="a8"/>
      <w:tabs>
        <w:tab w:val="clear" w:pos="4677"/>
        <w:tab w:val="clear" w:pos="9355"/>
        <w:tab w:val="left" w:pos="228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571" w:rsidRDefault="00052571" w:rsidP="004E40E4">
      <w:pPr>
        <w:spacing w:after="0" w:line="240" w:lineRule="auto"/>
      </w:pPr>
      <w:r>
        <w:separator/>
      </w:r>
    </w:p>
  </w:footnote>
  <w:footnote w:type="continuationSeparator" w:id="0">
    <w:p w:rsidR="00052571" w:rsidRDefault="00052571" w:rsidP="004E40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C2D" w:rsidRDefault="00F12C2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C2D" w:rsidRDefault="00F12C2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C2D" w:rsidRDefault="00F12C2D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46B" w:rsidRDefault="007F5466">
    <w:pPr>
      <w:pStyle w:val="a6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margin">
                <wp:posOffset>-143510</wp:posOffset>
              </wp:positionH>
              <wp:positionV relativeFrom="page">
                <wp:posOffset>371475</wp:posOffset>
              </wp:positionV>
              <wp:extent cx="6574155" cy="9914255"/>
              <wp:effectExtent l="18415" t="19050" r="17780" b="20320"/>
              <wp:wrapNone/>
              <wp:docPr id="51" name="Group 3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74155" cy="9914255"/>
                        <a:chOff x="0" y="0"/>
                        <a:chExt cx="20000" cy="20000"/>
                      </a:xfrm>
                    </wpg:grpSpPr>
                    <wps:wsp>
                      <wps:cNvPr id="52" name="Rectangle 313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Line 314"/>
                      <wps:cNvCnPr/>
                      <wps:spPr bwMode="auto">
                        <a:xfrm>
                          <a:off x="1093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4" name="Line 315"/>
                      <wps:cNvCnPr/>
                      <wps:spPr bwMode="auto">
                        <a:xfrm>
                          <a:off x="10" y="18941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5" name="Line 316"/>
                      <wps:cNvCnPr/>
                      <wps:spPr bwMode="auto">
                        <a:xfrm>
                          <a:off x="2186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6" name="Line 317"/>
                      <wps:cNvCnPr/>
                      <wps:spPr bwMode="auto">
                        <a:xfrm>
                          <a:off x="4539" y="18959"/>
                          <a:ext cx="0" cy="101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7" name="Line 318"/>
                      <wps:cNvCnPr/>
                      <wps:spPr bwMode="auto">
                        <a:xfrm>
                          <a:off x="6557" y="18959"/>
                          <a:ext cx="2" cy="103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8" name="Line 319"/>
                      <wps:cNvCnPr/>
                      <wps:spPr bwMode="auto">
                        <a:xfrm>
                          <a:off x="7650" y="18949"/>
                          <a:ext cx="2" cy="103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9" name="Line 320"/>
                      <wps:cNvCnPr/>
                      <wps:spPr bwMode="auto">
                        <a:xfrm>
                          <a:off x="18905" y="18949"/>
                          <a:ext cx="4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0" name="Line 321"/>
                      <wps:cNvCnPr/>
                      <wps:spPr bwMode="auto">
                        <a:xfrm>
                          <a:off x="10" y="19284"/>
                          <a:ext cx="7621" cy="2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1" name="Line 322"/>
                      <wps:cNvCnPr/>
                      <wps:spPr bwMode="auto">
                        <a:xfrm>
                          <a:off x="10" y="1964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2" name="Line 323"/>
                      <wps:cNvCnPr/>
                      <wps:spPr bwMode="auto">
                        <a:xfrm>
                          <a:off x="18919" y="19296"/>
                          <a:ext cx="107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3" name="Rectangle 324"/>
                      <wps:cNvSpPr>
                        <a:spLocks noChangeArrowheads="1"/>
                      </wps:cNvSpPr>
                      <wps:spPr bwMode="auto">
                        <a:xfrm>
                          <a:off x="54" y="19660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546B" w:rsidRPr="001E329F" w:rsidRDefault="00B1546B" w:rsidP="00FF6A6F">
                            <w:pPr>
                              <w:jc w:val="center"/>
                              <w:rPr>
                                <w:rFonts w:ascii="ISOCPEUR" w:hAnsi="ISOCPEUR"/>
                                <w:b/>
                                <w:sz w:val="24"/>
                              </w:rPr>
                            </w:pPr>
                            <w:r w:rsidRPr="001E329F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Изм</w:t>
                            </w:r>
                            <w:r w:rsidRPr="001E329F">
                              <w:rPr>
                                <w:rFonts w:ascii="ISOCPEUR" w:hAnsi="ISOCPEUR"/>
                                <w:b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64" name="Rectangle 325"/>
                      <wps:cNvSpPr>
                        <a:spLocks noChangeArrowheads="1"/>
                      </wps:cNvSpPr>
                      <wps:spPr bwMode="auto">
                        <a:xfrm>
                          <a:off x="1139" y="19660"/>
                          <a:ext cx="1001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546B" w:rsidRPr="001E329F" w:rsidRDefault="00B1546B" w:rsidP="00FF6A6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1E329F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Лист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65" name="Rectangle 326"/>
                      <wps:cNvSpPr>
                        <a:spLocks noChangeArrowheads="1"/>
                      </wps:cNvSpPr>
                      <wps:spPr bwMode="auto">
                        <a:xfrm>
                          <a:off x="2267" y="19660"/>
                          <a:ext cx="257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546B" w:rsidRPr="001E329F" w:rsidRDefault="00B1546B" w:rsidP="00FF6A6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1E329F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№ докум.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66" name="Rectangle 327"/>
                      <wps:cNvSpPr>
                        <a:spLocks noChangeArrowheads="1"/>
                      </wps:cNvSpPr>
                      <wps:spPr bwMode="auto">
                        <a:xfrm>
                          <a:off x="4597" y="19646"/>
                          <a:ext cx="1920" cy="3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546B" w:rsidRPr="001E329F" w:rsidRDefault="00B1546B" w:rsidP="00FF6A6F">
                            <w:pPr>
                              <w:ind w:right="-101" w:hanging="142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1E329F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Подпись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67" name="Rectangle 328"/>
                      <wps:cNvSpPr>
                        <a:spLocks noChangeArrowheads="1"/>
                      </wps:cNvSpPr>
                      <wps:spPr bwMode="auto">
                        <a:xfrm>
                          <a:off x="6604" y="19660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546B" w:rsidRPr="001E329F" w:rsidRDefault="00B1546B" w:rsidP="00FF6A6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1E329F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68" name="Rectangle 329"/>
                      <wps:cNvSpPr>
                        <a:spLocks noChangeArrowheads="1"/>
                      </wps:cNvSpPr>
                      <wps:spPr bwMode="auto">
                        <a:xfrm>
                          <a:off x="18949" y="18977"/>
                          <a:ext cx="1001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546B" w:rsidRPr="001E329F" w:rsidRDefault="00B1546B" w:rsidP="00FF6A6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1E329F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Лист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69" name="Rectangle 330"/>
                      <wps:cNvSpPr>
                        <a:spLocks noChangeArrowheads="1"/>
                      </wps:cNvSpPr>
                      <wps:spPr bwMode="auto">
                        <a:xfrm>
                          <a:off x="18949" y="19435"/>
                          <a:ext cx="1001" cy="4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546B" w:rsidRPr="00F9394A" w:rsidRDefault="00B1546B" w:rsidP="00F9394A">
                            <w:pPr>
                              <w:ind w:left="360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</w:p>
                          <w:p w:rsidR="00B1546B" w:rsidRPr="001E329F" w:rsidRDefault="00B1546B" w:rsidP="0063240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70" name="Rectangle 331"/>
                      <wps:cNvSpPr>
                        <a:spLocks noChangeArrowheads="1"/>
                      </wps:cNvSpPr>
                      <wps:spPr bwMode="auto">
                        <a:xfrm>
                          <a:off x="7745" y="19221"/>
                          <a:ext cx="11075" cy="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546B" w:rsidRPr="00F04A62" w:rsidRDefault="00B1546B" w:rsidP="00F04A62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12" o:spid="_x0000_s1026" style="position:absolute;margin-left:-11.3pt;margin-top:29.25pt;width:517.65pt;height:780.65pt;z-index:251658240;mso-position-horizontal-relative:margin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">
              <v:rect id="Rectangle 313" o:spid="_x0000_s1027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aKDMQA&#10;AADbAAAADwAAAGRycy9kb3ducmV2LnhtbESPzWrDMBCE74G8g9hAb4lcQ0vsRgl2wdBTSd08wGJt&#10;bRNr5VryT/v0UaGQ4zAz3zCH02I6MdHgWssKHncRCOLK6pZrBZfPYrsH4Tyyxs4yKfghB6fjenXA&#10;VNuZP2gqfS0ChF2KChrv+1RKVzVk0O1sTxy8LzsY9EEOtdQDzgFuOhlH0bM02HJYaLCn14aqazka&#10;BVe/TO9ZXf4WySVPqnOezeN3ptTDZsleQHha/D38337TCp5i+PsSfoA8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GigzEAAAA2wAAAA8AAAAAAAAAAAAAAAAAmAIAAGRycy9k&#10;b3ducmV2LnhtbFBLBQYAAAAABAAEAPUAAACJAwAAAAA=&#10;" filled="f" strokeweight="2pt"/>
              <v:line id="Line 314" o:spid="_x0000_s1028" style="position:absolute;visibility:visible;mso-wrap-style:squar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wIG78AAADbAAAADwAAAGRycy9kb3ducmV2LnhtbESPwQrCMBBE74L/EFbwpqmKItUoIlS8&#10;idWLt7VZ22KzKU3U+vdGEDwOM/OGWa5bU4knNa60rGA0jEAQZ1aXnCs4n5LBHITzyBory6TgTQ7W&#10;q25nibG2Lz7SM/W5CBB2MSoovK9jKV1WkEE3tDVx8G62MeiDbHKpG3wFuKnkOIpm0mDJYaHAmrYF&#10;Zff0YRTcL+dpsjts9alKN/qaJ/5yvWml+r12swDhqfX/8K+91wqmE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0wIG78AAADbAAAADwAAAAAAAAAAAAAAAACh&#10;AgAAZHJzL2Rvd25yZXYueG1sUEsFBgAAAAAEAAQA+QAAAI0DAAAAAA==&#10;" strokeweight="2pt"/>
              <v:line id="Line 315" o:spid="_x0000_s1029" style="position:absolute;visibility:visible;mso-wrap-style:squar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KWQb78AAADbAAAADwAAAGRycy9kb3ducmV2LnhtbESPwQrCMBBE74L/EFbwpqmiItUoIlS8&#10;idWLt7VZ22KzKU3U+vdGEDwOM/OGWa5bU4knNa60rGA0jEAQZ1aXnCs4n5LBHITzyBory6TgTQ7W&#10;q25nibG2Lz7SM/W5CBB2MSoovK9jKV1WkEE3tDVx8G62MeiDbHKpG3wFuKnkOIpm0mDJYaHAmrYF&#10;Zff0YRTcL+dpsjts9alKN/qaJ/5yvWml+r12swDhqfX/8K+91wqmE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3KWQb78AAADbAAAADwAAAAAAAAAAAAAAAACh&#10;AgAAZHJzL2Rvd25yZXYueG1sUEsFBgAAAAAEAAQA+QAAAI0DAAAAAA==&#10;" strokeweight="2pt"/>
              <v:line id="Line 316" o:spid="_x0000_s1030" style="position:absolute;visibility:visible;mso-wrap-style:squar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+k19L8AAADbAAAADwAAAGRycy9kb3ducmV2LnhtbESPwQrCMBBE74L/EFbwpqlCRapRRKh4&#10;E6sXb2uztsVmU5qo9e+NIHgcZuYNs1x3phZPal1lWcFkHIEgzq2uuFBwPqWjOQjnkTXWlknBmxys&#10;V/3eEhNtX3ykZ+YLESDsElRQet8kUrq8JINubBvi4N1sa9AH2RZSt/gKcFPLaRTNpMGKw0KJDW1L&#10;yu/Zwyi4X85xujts9anONvpapP5yvWmlhoNuswDhqfP/8K+91wriGL5fwg+Qqw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+k19L8AAADbAAAADwAAAAAAAAAAAAAAAACh&#10;AgAAZHJzL2Rvd25yZXYueG1sUEsFBgAAAAAEAAQA+QAAAI0DAAAAAA==&#10;" strokeweight="2pt"/>
              <v:line id="Line 317" o:spid="_x0000_s1031" style="position:absolute;visibility:visible;mso-wrap-style:square" from="4539,18959" to="4539,199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urg7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zO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zurg78AAADbAAAADwAAAAAAAAAAAAAAAACh&#10;AgAAZHJzL2Rvd25yZXYueG1sUEsFBgAAAAAEAAQA+QAAAI0DAAAAAA==&#10;" strokeweight="2pt"/>
              <v:line id="Line 318" o:spid="_x0000_s1032" style="position:absolute;visibility:visible;mso-wrap-style:squar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cOGL8AAADbAAAADwAAAGRycy9kb3ducmV2LnhtbESPzQrCMBCE74LvEFbwpqmCP1SjiFDx&#10;JlYv3tZmbYvNpjRR69sbQfA4zMw3zHLdmko8qXGlZQWjYQSCOLO65FzB+ZQM5iCcR9ZYWSYFb3Kw&#10;XnU7S4y1ffGRnqnPRYCwi1FB4X0dS+myggy6oa2Jg3ezjUEfZJNL3eArwE0lx1E0lQZLDgsF1rQt&#10;KLunD6PgfjlPkt1hq09VutHXPPGX600r1e+1mwUIT63/h3/tvVYwmcH3S/gBcv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HcOGL8AAADbAAAADwAAAAAAAAAAAAAAAACh&#10;AgAAZHJzL2Rvd25yZXYueG1sUEsFBgAAAAAEAAQA+QAAAI0DAAAAAA==&#10;" strokeweight="2pt"/>
              <v:line id="Line 319" o:spid="_x0000_s1033" style="position:absolute;visibility:visible;mso-wrap-style:squar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iaarwAAADbAAAADwAAAGRycy9kb3ducmV2LnhtbERPuwrCMBTdBf8hXMFNUwVFqqmIUHET&#10;q4vbtbl9YHNTmqj1780gOB7Oe7PtTSNe1LnasoLZNAJBnFtdc6ngekknKxDOI2tsLJOCDznYJsPB&#10;BmNt33ymV+ZLEULYxaig8r6NpXR5RQbd1LbEgStsZ9AH2JVSd/gO4aaR8yhaSoM1h4YKW9pXlD+y&#10;p1HwuF0X6eG015cm2+l7mfrbvdBKjUf9bg3CU+//4p/7qBUswtjwJfwAmXw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XeiaarwAAADbAAAADwAAAAAAAAAAAAAAAAChAgAA&#10;ZHJzL2Rvd25yZXYueG1sUEsFBgAAAAAEAAQA+QAAAIoDAAAAAA==&#10;" strokeweight="2pt"/>
              <v:line id="Line 320" o:spid="_x0000_s1034" style="position:absolute;visibility:visible;mso-wrap-style:squar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qQ/8b8AAADbAAAADwAAAGRycy9kb3ducmV2LnhtbESPwQrCMBBE74L/EFbwpqmCotUoIlS8&#10;idWLt7VZ22KzKU3U+vdGEDwOM/OGWa5bU4knNa60rGA0jEAQZ1aXnCs4n5LBDITzyBory6TgTQ7W&#10;q25nibG2Lz7SM/W5CBB2MSoovK9jKV1WkEE3tDVx8G62MeiDbHKpG3wFuKnkOIqm0mDJYaHAmrYF&#10;Zff0YRTcL+dJsjts9alKN/qaJ/5yvWml+r12swDhqfX/8K+91womc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MqQ/8b8AAADbAAAADwAAAAAAAAAAAAAAAACh&#10;AgAAZHJzL2Rvd25yZXYueG1sUEsFBgAAAAAEAAQA+QAAAI0DAAAAAA==&#10;" strokeweight="2pt"/>
              <v:line id="Line 321" o:spid="_x0000_s1035" style="position:absolute;visibility:visible;mso-wrap-style:square" from="10,19284" to="7631,19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iVNcAAAADbAAAADwAAAGRycy9kb3ducmV2LnhtbERPy4rCMBTdC/5DuII7TXUh2jHKoA4o&#10;LsTHB1ybO03H5qYkGe3M15uF4PJw3vNla2txJx8qxwpGwwwEceF0xaWCy/lrMAURIrLG2jEp+KMA&#10;y0W3M8dcuwcf6X6KpUghHHJUYGJscilDYchiGLqGOHHfzluMCfpSao+PFG5rOc6yibRYcWow2NDK&#10;UHE7/VoFO3/d30b/pZFX3vlNfVjPgv1Rqt9rPz9ARGrjW/xyb7WCSVqfvqQfIBd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VYlTXAAAAA2wAAAA8AAAAAAAAAAAAAAAAA&#10;oQIAAGRycy9kb3ducmV2LnhtbFBLBQYAAAAABAAEAPkAAACOAwAAAAA=&#10;" strokeweight="1pt"/>
              <v:line id="Line 322" o:spid="_x0000_s1036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75Sr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XzC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Ar75Sr8AAADbAAAADwAAAAAAAAAAAAAAAACh&#10;AgAAZHJzL2Rvd25yZXYueG1sUEsFBgAAAAAEAAQA+QAAAI0DAAAAAA==&#10;" strokeweight="2pt"/>
              <v:line id="Line 323" o:spid="_x0000_s1037" style="position:absolute;visibility:visible;mso-wrap-style:squar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au2cQAAADbAAAADwAAAGRycy9kb3ducmV2LnhtbESPQWsCMRSE7wX/Q3iCt5rVg7Rbs0tp&#10;Kyg9SLU/4Ll5blY3L0sSdfXXm0LB4zAz3zDzsretOJMPjWMFk3EGgrhyuuFawe928fwCIkRkja1j&#10;UnClAGUxeJpjrt2Ff+i8ibVIEA45KjAxdrmUoTJkMYxdR5y8vfMWY5K+ltrjJcFtK6dZNpMWG04L&#10;Bjv6MFQdNyerYOV338fJrTZyxyv/1a4/X4M9KDUa9u9vICL18RH+by+1gtkU/r6kHyCL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xq7ZxAAAANsAAAAPAAAAAAAAAAAA&#10;AAAAAKECAABkcnMvZG93bnJldi54bWxQSwUGAAAAAAQABAD5AAAAkgMAAAAA&#10;" strokeweight="1pt"/>
              <v:rect id="Rectangle 324" o:spid="_x0000_s1038" style="position:absolute;left:5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3zHsAA&#10;AADbAAAADwAAAGRycy9kb3ducmV2LnhtbESPQYvCMBSE74L/ITxhb5qqS9FqlCIIXrer4PHRPNtq&#10;81KTqN1/v1lY8DjMzDfMetubVjzJ+caygukkAUFcWt1wpeD4vR8vQPiArLG1TAp+yMN2MxysMdP2&#10;xV/0LEIlIoR9hgrqELpMSl/WZNBPbEccvYt1BkOUrpLa4SvCTStnSZJKgw3HhRo72tVU3oqHUZDn&#10;1/50L5a493KRuFR/6io/K/Ux6vMViEB9eIf/2wetIJ3D35f4A+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73zHsAAAADbAAAADwAAAAAAAAAAAAAAAACYAgAAZHJzL2Rvd25y&#10;ZXYueG1sUEsFBgAAAAAEAAQA9QAAAIUDAAAAAA==&#10;" filled="f" stroked="f" strokeweight=".25pt">
                <v:textbox inset="1pt,1pt,1pt,1pt">
                  <w:txbxContent>
                    <w:p w:rsidR="00B1546B" w:rsidRPr="001E329F" w:rsidRDefault="00B1546B" w:rsidP="00FF6A6F">
                      <w:pPr>
                        <w:jc w:val="center"/>
                        <w:rPr>
                          <w:rFonts w:ascii="ISOCPEUR" w:hAnsi="ISOCPEUR"/>
                          <w:b/>
                          <w:sz w:val="24"/>
                        </w:rPr>
                      </w:pPr>
                      <w:r w:rsidRPr="001E329F">
                        <w:rPr>
                          <w:rFonts w:ascii="Times New Roman" w:hAnsi="Times New Roman"/>
                          <w:b/>
                          <w:sz w:val="20"/>
                        </w:rPr>
                        <w:t>Изм</w:t>
                      </w:r>
                      <w:r w:rsidRPr="001E329F">
                        <w:rPr>
                          <w:rFonts w:ascii="ISOCPEUR" w:hAnsi="ISOCPEUR"/>
                          <w:b/>
                          <w:sz w:val="20"/>
                        </w:rPr>
                        <w:t>.</w:t>
                      </w:r>
                    </w:p>
                  </w:txbxContent>
                </v:textbox>
              </v:rect>
              <v:rect id="Rectangle 325" o:spid="_x0000_s1039" style="position:absolute;left:1139;top:19660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RrasAA&#10;AADbAAAADwAAAGRycy9kb3ducmV2LnhtbESPQYvCMBSE74L/ITzBm6YuUrRrlLIgeLUqeHw0b9vu&#10;Ni81iVr/vREEj8PMfMOsNr1pxY2cbywrmE0TEMSl1Q1XCo6H7WQBwgdkja1lUvAgD5v1cLDCTNs7&#10;7+lWhEpECPsMFdQhdJmUvqzJoJ/ajjh6v9YZDFG6SmqH9wg3rfxKklQabDgu1NjRT03lf3E1CvL8&#10;rz9diiVuvVwkLtVzXeVnpcajPv8GEagPn/C7vdMK0jm8vsQfIN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FRrasAAAADbAAAADwAAAAAAAAAAAAAAAACYAgAAZHJzL2Rvd25y&#10;ZXYueG1sUEsFBgAAAAAEAAQA9QAAAIUDAAAAAA==&#10;" filled="f" stroked="f" strokeweight=".25pt">
                <v:textbox inset="1pt,1pt,1pt,1pt">
                  <w:txbxContent>
                    <w:p w:rsidR="00B1546B" w:rsidRPr="001E329F" w:rsidRDefault="00B1546B" w:rsidP="00FF6A6F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1E329F">
                        <w:rPr>
                          <w:rFonts w:ascii="Times New Roman" w:hAnsi="Times New Roman"/>
                          <w:b/>
                          <w:sz w:val="20"/>
                        </w:rPr>
                        <w:t>Лист</w:t>
                      </w:r>
                    </w:p>
                  </w:txbxContent>
                </v:textbox>
              </v:rect>
              <v:rect id="Rectangle 326" o:spid="_x0000_s1040" style="position:absolute;left:2267;top:19660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jO8cAA&#10;AADbAAAADwAAAGRycy9kb3ducmV2LnhtbESPQYvCMBSE74L/ITxhb5oqbtFqlCIIXrer4PHRPNtq&#10;81KTqN1/v1lY8DjMzDfMetubVjzJ+caygukkAUFcWt1wpeD4vR8vQPiArLG1TAp+yMN2MxysMdP2&#10;xV/0LEIlIoR9hgrqELpMSl/WZNBPbEccvYt1BkOUrpLa4SvCTStnSZJKgw3HhRo72tVU3oqHUZDn&#10;1/50L5a493KRuFTPdZWflfoY9fkKRKA+vMP/7YNWkH7C35f4A+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xjO8cAAAADbAAAADwAAAAAAAAAAAAAAAACYAgAAZHJzL2Rvd25y&#10;ZXYueG1sUEsFBgAAAAAEAAQA9QAAAIUDAAAAAA==&#10;" filled="f" stroked="f" strokeweight=".25pt">
                <v:textbox inset="1pt,1pt,1pt,1pt">
                  <w:txbxContent>
                    <w:p w:rsidR="00B1546B" w:rsidRPr="001E329F" w:rsidRDefault="00B1546B" w:rsidP="00FF6A6F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1E329F">
                        <w:rPr>
                          <w:rFonts w:ascii="Times New Roman" w:hAnsi="Times New Roman"/>
                          <w:b/>
                          <w:sz w:val="20"/>
                        </w:rPr>
                        <w:t>№ докум.</w:t>
                      </w:r>
                    </w:p>
                  </w:txbxContent>
                </v:textbox>
              </v:rect>
              <v:rect id="Rectangle 327" o:spid="_x0000_s1041" style="position:absolute;left:4597;top:19646;width:1920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pQhsAA&#10;AADbAAAADwAAAGRycy9kb3ducmV2LnhtbESPQYvCMBSE74L/ITxhbzZdWYp2jVIEwatVweOjebbd&#10;bV5qErX+eyMs7HGYmW+Y5XownbiT861lBZ9JCoK4srrlWsHxsJ3OQfiArLGzTAqe5GG9Go+WmGv7&#10;4D3dy1CLCGGfo4ImhD6X0lcNGfSJ7Ymjd7HOYIjS1VI7fES46eQsTTNpsOW40GBPm4aq3/JmFBTF&#10;z3C6lgvcejlPXaa/dF2clfqYDMU3iEBD+A//tXdaQZbB+0v8AXL1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8pQhsAAAADbAAAADwAAAAAAAAAAAAAAAACYAgAAZHJzL2Rvd25y&#10;ZXYueG1sUEsFBgAAAAAEAAQA9QAAAIUDAAAAAA==&#10;" filled="f" stroked="f" strokeweight=".25pt">
                <v:textbox inset="1pt,1pt,1pt,1pt">
                  <w:txbxContent>
                    <w:p w:rsidR="00B1546B" w:rsidRPr="001E329F" w:rsidRDefault="00B1546B" w:rsidP="00FF6A6F">
                      <w:pPr>
                        <w:ind w:right="-101" w:hanging="142"/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1E329F">
                        <w:rPr>
                          <w:rFonts w:ascii="Times New Roman" w:hAnsi="Times New Roman"/>
                          <w:b/>
                          <w:sz w:val="20"/>
                        </w:rPr>
                        <w:t>Подпись</w:t>
                      </w:r>
                    </w:p>
                  </w:txbxContent>
                </v:textbox>
              </v:rect>
              <v:rect id="Rectangle 328" o:spid="_x0000_s1042" style="position:absolute;left:660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b1HcAA&#10;AADbAAAADwAAAGRycy9kb3ducmV2LnhtbESPQYvCMBSE74L/ITxhb5oqUrUapQiC1+0qeHw0z7ba&#10;vNQkavffbxYW9jjMzDfMZtebVrzI+caygukkAUFcWt1wpeD0dRgvQfiArLG1TAq+ycNuOxxsMNP2&#10;zZ/0KkIlIoR9hgrqELpMSl/WZNBPbEccvat1BkOUrpLa4TvCTStnSZJKgw3HhRo72tdU3ounUZDn&#10;t/78KFZ48HKZuFTPdZVflPoY9fkaRKA+/If/2ketIF3A75f4A+T2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Ib1HcAAAADbAAAADwAAAAAAAAAAAAAAAACYAgAAZHJzL2Rvd25y&#10;ZXYueG1sUEsFBgAAAAAEAAQA9QAAAIUDAAAAAA==&#10;" filled="f" stroked="f" strokeweight=".25pt">
                <v:textbox inset="1pt,1pt,1pt,1pt">
                  <w:txbxContent>
                    <w:p w:rsidR="00B1546B" w:rsidRPr="001E329F" w:rsidRDefault="00B1546B" w:rsidP="00FF6A6F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1E329F">
                        <w:rPr>
                          <w:rFonts w:ascii="Times New Roman" w:hAnsi="Times New Roman"/>
                          <w:b/>
                          <w:sz w:val="20"/>
                        </w:rPr>
                        <w:t>Дата</w:t>
                      </w:r>
                    </w:p>
                  </w:txbxContent>
                </v:textbox>
              </v:rect>
              <v:rect id="Rectangle 329" o:spid="_x0000_s1043" style="position:absolute;left:18949;top:18977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lhb78A&#10;AADbAAAADwAAAGRycy9kb3ducmV2LnhtbERPz2vCMBS+D/Y/hCd4m6lDStcZpQwKXq0KOz6at7ba&#10;vHRJbOt/vxwGHj++39v9bHoxkvOdZQXrVQKCuLa640bB+VS+ZSB8QNbYWyYFD/Kw372+bDHXduIj&#10;jVVoRAxhn6OCNoQhl9LXLRn0KzsQR+7HOoMhQtdI7XCK4aaX70mSSoMdx4YWB/pqqb5Vd6OgKK7z&#10;5bf6wNLLLHGp3uim+FZquZiLTxCB5vAU/7sPWkEax8Yv8QfI3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1GWFvvwAAANsAAAAPAAAAAAAAAAAAAAAAAJgCAABkcnMvZG93bnJl&#10;di54bWxQSwUGAAAAAAQABAD1AAAAhAMAAAAA&#10;" filled="f" stroked="f" strokeweight=".25pt">
                <v:textbox inset="1pt,1pt,1pt,1pt">
                  <w:txbxContent>
                    <w:p w:rsidR="00B1546B" w:rsidRPr="001E329F" w:rsidRDefault="00B1546B" w:rsidP="00FF6A6F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1E329F">
                        <w:rPr>
                          <w:rFonts w:ascii="Times New Roman" w:hAnsi="Times New Roman"/>
                          <w:b/>
                          <w:sz w:val="20"/>
                        </w:rPr>
                        <w:t>Лист</w:t>
                      </w:r>
                    </w:p>
                  </w:txbxContent>
                </v:textbox>
              </v:rect>
              <v:rect id="Rectangle 330" o:spid="_x0000_s1044" style="position:absolute;left:18949;top:19435;width:1001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XE9MAA&#10;AADbAAAADwAAAGRycy9kb3ducmV2LnhtbESPQYvCMBSE7wv+h/AEb2u6IsV2jVIEwat1Fzw+mmfb&#10;3ealJlHrvzeC4HGYmW+Y5XownbiS861lBV/TBARxZXXLtYKfw/ZzAcIHZI2dZVJwJw/r1ehjibm2&#10;N97TtQy1iBD2OSpoQuhzKX3VkEE/tT1x9E7WGQxRulpqh7cIN52cJUkqDbYcFxrsadNQ9V9ejIKi&#10;+Bt+z2WGWy8XiUv1XNfFUanJeCi+QQQawjv8au+0gjSD55f4A+Tq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lXE9MAAAADbAAAADwAAAAAAAAAAAAAAAACYAgAAZHJzL2Rvd25y&#10;ZXYueG1sUEsFBgAAAAAEAAQA9QAAAIUDAAAAAA==&#10;" filled="f" stroked="f" strokeweight=".25pt">
                <v:textbox inset="1pt,1pt,1pt,1pt">
                  <w:txbxContent>
                    <w:p w:rsidR="00B1546B" w:rsidRPr="00F9394A" w:rsidRDefault="00B1546B" w:rsidP="00F9394A">
                      <w:pPr>
                        <w:ind w:left="360"/>
                        <w:jc w:val="center"/>
                        <w:rPr>
                          <w:rFonts w:ascii="Times New Roman" w:hAnsi="Times New Roman"/>
                          <w:b/>
                          <w:sz w:val="28"/>
                        </w:rPr>
                      </w:pPr>
                    </w:p>
                    <w:p w:rsidR="00B1546B" w:rsidRPr="001E329F" w:rsidRDefault="00B1546B" w:rsidP="00632408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</w:rPr>
                      </w:pPr>
                    </w:p>
                  </w:txbxContent>
                </v:textbox>
              </v:rect>
              <v:rect id="Rectangle 331" o:spid="_x0000_s1045" style="position:absolute;left:7745;top:19221;width:11075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b7tL0A&#10;AADbAAAADwAAAGRycy9kb3ducmV2LnhtbERPy4rCMBTdC/5DuII7TRXxUY1SBGG2dkZweWmubbW5&#10;qUlG69+bheDycN6bXWca8SDna8sKJuMEBHFhdc2lgr/fw2gJwgdkjY1lUvAiD7ttv7fBVNsnH+mR&#10;h1LEEPYpKqhCaFMpfVGRQT+2LXHkLtYZDBG6UmqHzxhuGjlNkrk0WHNsqLClfUXFLf83CrLs2p3u&#10;+QoPXi4TN9czXWZnpYaDLluDCNSFr/jj/tEKFnF9/BJ/gNy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Trb7tL0AAADbAAAADwAAAAAAAAAAAAAAAACYAgAAZHJzL2Rvd25yZXYu&#10;eG1sUEsFBgAAAAAEAAQA9QAAAIIDAAAAAA==&#10;" filled="f" stroked="f" strokeweight=".25pt">
                <v:textbox inset="1pt,1pt,1pt,1pt">
                  <w:txbxContent>
                    <w:p w:rsidR="00B1546B" w:rsidRPr="00F04A62" w:rsidRDefault="00B1546B" w:rsidP="00F04A62"/>
                  </w:txbxContent>
                </v:textbox>
              </v:rect>
              <w10:wrap anchorx="margin" anchory="page"/>
              <w10:anchorlock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46B" w:rsidRDefault="007F5466">
    <w:pPr>
      <w:pStyle w:val="a6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margin">
                <wp:posOffset>-163195</wp:posOffset>
              </wp:positionH>
              <wp:positionV relativeFrom="page">
                <wp:posOffset>370840</wp:posOffset>
              </wp:positionV>
              <wp:extent cx="6595110" cy="9906000"/>
              <wp:effectExtent l="8255" t="18415" r="16510" b="19685"/>
              <wp:wrapNone/>
              <wp:docPr id="1" name="Группа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95110" cy="9906000"/>
                        <a:chOff x="-19" y="0"/>
                        <a:chExt cx="20019" cy="20000"/>
                      </a:xfrm>
                    </wpg:grpSpPr>
                    <wps:wsp>
                      <wps:cNvPr id="2" name="Rectangle 3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Line 4"/>
                      <wps:cNvCnPr/>
                      <wps:spPr bwMode="auto">
                        <a:xfrm>
                          <a:off x="993" y="17183"/>
                          <a:ext cx="2" cy="1038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5"/>
                      <wps:cNvCnPr/>
                      <wps:spPr bwMode="auto">
                        <a:xfrm>
                          <a:off x="10" y="17173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6"/>
                      <wps:cNvCnPr/>
                      <wps:spPr bwMode="auto">
                        <a:xfrm>
                          <a:off x="2028" y="17174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7"/>
                      <wps:cNvCnPr/>
                      <wps:spPr bwMode="auto">
                        <a:xfrm>
                          <a:off x="4746" y="17203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Line 8"/>
                      <wps:cNvCnPr/>
                      <wps:spPr bwMode="auto">
                        <a:xfrm>
                          <a:off x="6557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Line 9"/>
                      <wps:cNvCnPr/>
                      <wps:spPr bwMode="auto">
                        <a:xfrm>
                          <a:off x="7650" y="17183"/>
                          <a:ext cx="2" cy="2796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Line 10"/>
                      <wps:cNvCnPr/>
                      <wps:spPr bwMode="auto">
                        <a:xfrm>
                          <a:off x="15848" y="18239"/>
                          <a:ext cx="4" cy="693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11"/>
                      <wps:cNvCnPr/>
                      <wps:spPr bwMode="auto">
                        <a:xfrm>
                          <a:off x="10" y="19293"/>
                          <a:ext cx="7621" cy="2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" name="Line 12"/>
                      <wps:cNvCnPr/>
                      <wps:spPr bwMode="auto">
                        <a:xfrm>
                          <a:off x="10" y="1964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Rectangle 13"/>
                      <wps:cNvSpPr>
                        <a:spLocks noChangeArrowheads="1"/>
                      </wps:cNvSpPr>
                      <wps:spPr bwMode="auto">
                        <a:xfrm>
                          <a:off x="54" y="17912"/>
                          <a:ext cx="88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546B" w:rsidRDefault="00B1546B" w:rsidP="00756DED">
                            <w:pPr>
                              <w:jc w:val="center"/>
                              <w:rPr>
                                <w:rFonts w:ascii="ISOCPEUR" w:hAnsi="ISOCPEUR"/>
                                <w:i/>
                              </w:rPr>
                            </w:pPr>
                            <w:r w:rsidRPr="00717D4D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Изм</w:t>
                            </w:r>
                            <w:r>
                              <w:rPr>
                                <w:rFonts w:ascii="ISOCPEUR" w:hAnsi="ISOCPEUR"/>
                                <w:i/>
                                <w:sz w:val="18"/>
                              </w:rPr>
                              <w:t>.</w:t>
                            </w:r>
                          </w:p>
                          <w:p w:rsidR="00B1546B" w:rsidRDefault="00B1546B" w:rsidP="00756DED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3" name="Rectangle 14"/>
                      <wps:cNvSpPr>
                        <a:spLocks noChangeArrowheads="1"/>
                      </wps:cNvSpPr>
                      <wps:spPr bwMode="auto">
                        <a:xfrm>
                          <a:off x="1051" y="17912"/>
                          <a:ext cx="11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546B" w:rsidRPr="00717D4D" w:rsidRDefault="00B1546B" w:rsidP="00454722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717D4D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Лист</w:t>
                            </w:r>
                          </w:p>
                          <w:p w:rsidR="00B1546B" w:rsidRDefault="00B1546B" w:rsidP="00756DED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4" name="Rectangle 15"/>
                      <wps:cNvSpPr>
                        <a:spLocks noChangeArrowheads="1"/>
                      </wps:cNvSpPr>
                      <wps:spPr bwMode="auto">
                        <a:xfrm>
                          <a:off x="2267" y="17912"/>
                          <a:ext cx="257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546B" w:rsidRPr="00717D4D" w:rsidRDefault="00B1546B" w:rsidP="00756DE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717D4D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№ докум.</w:t>
                            </w:r>
                          </w:p>
                          <w:p w:rsidR="00B1546B" w:rsidRDefault="00B1546B" w:rsidP="00756DED">
                            <w:pPr>
                              <w:rPr>
                                <w:rFonts w:ascii="Journal" w:hAnsi="Journal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5" name="Rectangle 16"/>
                      <wps:cNvSpPr>
                        <a:spLocks noChangeArrowheads="1"/>
                      </wps:cNvSpPr>
                      <wps:spPr bwMode="auto">
                        <a:xfrm>
                          <a:off x="4840" y="17912"/>
                          <a:ext cx="1677" cy="3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546B" w:rsidRPr="00717D4D" w:rsidRDefault="00B1546B" w:rsidP="00756DE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717D4D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Подпись</w:t>
                            </w:r>
                          </w:p>
                          <w:p w:rsidR="00B1546B" w:rsidRDefault="00B1546B" w:rsidP="00756DED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6" name="Rectangle 17"/>
                      <wps:cNvSpPr>
                        <a:spLocks noChangeArrowheads="1"/>
                      </wps:cNvSpPr>
                      <wps:spPr bwMode="auto">
                        <a:xfrm>
                          <a:off x="6604" y="17912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546B" w:rsidRPr="00717D4D" w:rsidRDefault="00B1546B" w:rsidP="00756DE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717D4D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Дата</w:t>
                            </w:r>
                          </w:p>
                          <w:p w:rsidR="00B1546B" w:rsidRDefault="00B1546B" w:rsidP="00756DED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7" name="Rectangle 18"/>
                      <wps:cNvSpPr>
                        <a:spLocks noChangeArrowheads="1"/>
                      </wps:cNvSpPr>
                      <wps:spPr bwMode="auto">
                        <a:xfrm>
                          <a:off x="15929" y="18258"/>
                          <a:ext cx="1475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546B" w:rsidRPr="00717D4D" w:rsidRDefault="00B1546B" w:rsidP="00756DE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717D4D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Лист</w:t>
                            </w:r>
                          </w:p>
                          <w:p w:rsidR="00B1546B" w:rsidRDefault="00B1546B" w:rsidP="00756DED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8" name="Rectangle 19"/>
                      <wps:cNvSpPr>
                        <a:spLocks noChangeArrowheads="1"/>
                      </wps:cNvSpPr>
                      <wps:spPr bwMode="auto">
                        <a:xfrm>
                          <a:off x="15929" y="18535"/>
                          <a:ext cx="1475" cy="3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546B" w:rsidRPr="00717D4D" w:rsidRDefault="00B1546B" w:rsidP="00756DE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</w:p>
                          <w:p w:rsidR="00B1546B" w:rsidRDefault="00B1546B" w:rsidP="00756DED">
                            <w:pPr>
                              <w:rPr>
                                <w:rFonts w:ascii="Journal" w:hAnsi="Journ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9" name="Rectangle 20"/>
                      <wps:cNvSpPr>
                        <a:spLocks noChangeArrowheads="1"/>
                      </wps:cNvSpPr>
                      <wps:spPr bwMode="auto">
                        <a:xfrm>
                          <a:off x="7760" y="17481"/>
                          <a:ext cx="12159" cy="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546B" w:rsidRPr="006276DC" w:rsidRDefault="00B1546B" w:rsidP="006276D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0" name="Line 21"/>
                      <wps:cNvCnPr/>
                      <wps:spPr bwMode="auto">
                        <a:xfrm>
                          <a:off x="12" y="18233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1" name="Line 22"/>
                      <wps:cNvCnPr/>
                      <wps:spPr bwMode="auto">
                        <a:xfrm>
                          <a:off x="0" y="17880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2" name="Line 23"/>
                      <wps:cNvCnPr/>
                      <wps:spPr bwMode="auto">
                        <a:xfrm>
                          <a:off x="10" y="17527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3" name="Line 24"/>
                      <wps:cNvCnPr/>
                      <wps:spPr bwMode="auto">
                        <a:xfrm>
                          <a:off x="10" y="18938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4" name="Line 25"/>
                      <wps:cNvCnPr/>
                      <wps:spPr bwMode="auto">
                        <a:xfrm>
                          <a:off x="10" y="18583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g:grpSp>
                      <wpg:cNvPr id="25" name="Group 26"/>
                      <wpg:cNvGrpSpPr>
                        <a:grpSpLocks/>
                      </wpg:cNvGrpSpPr>
                      <wpg:grpSpPr bwMode="auto">
                        <a:xfrm>
                          <a:off x="-19" y="18267"/>
                          <a:ext cx="4859" cy="310"/>
                          <a:chOff x="-242" y="0"/>
                          <a:chExt cx="20241" cy="20000"/>
                        </a:xfrm>
                      </wpg:grpSpPr>
                      <wps:wsp>
                        <wps:cNvPr id="26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-242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546B" w:rsidRPr="00717D4D" w:rsidRDefault="00B1546B" w:rsidP="00756DED">
                              <w:pPr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  <w:t>Разработ.</w:t>
                              </w:r>
                            </w:p>
                            <w:p w:rsidR="00B1546B" w:rsidRPr="00717D4D" w:rsidRDefault="00B1546B" w:rsidP="00756DED">
                              <w:pPr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7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546B" w:rsidRPr="00D55BE9" w:rsidRDefault="00F12C2D" w:rsidP="00756DED">
                              <w:pPr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Князюк М.А.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28" name="Group 29"/>
                      <wpg:cNvGrpSpPr>
                        <a:grpSpLocks/>
                      </wpg:cNvGrpSpPr>
                      <wpg:grpSpPr bwMode="auto">
                        <a:xfrm>
                          <a:off x="39" y="18614"/>
                          <a:ext cx="4801" cy="309"/>
                          <a:chOff x="0" y="0"/>
                          <a:chExt cx="19997" cy="20000"/>
                        </a:xfrm>
                      </wpg:grpSpPr>
                      <wps:wsp>
                        <wps:cNvPr id="29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546B" w:rsidRPr="00717D4D" w:rsidRDefault="00B1546B" w:rsidP="00756DED">
                              <w:pPr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  <w:t>Провер.</w:t>
                              </w:r>
                            </w:p>
                            <w:p w:rsidR="00B1546B" w:rsidRDefault="00B1546B" w:rsidP="00756DED">
                              <w:pPr>
                                <w:rPr>
                                  <w:rFonts w:ascii="ISOCPEUR" w:hAnsi="ISOCPEUR"/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0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8854" y="3659"/>
                            <a:ext cx="11143" cy="16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546B" w:rsidRPr="00D55BE9" w:rsidRDefault="00D55BE9" w:rsidP="00756DED">
                              <w:pPr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  <w:r w:rsidRPr="00D55BE9">
                                <w:rPr>
                                  <w:rFonts w:ascii="Times New Roman" w:hAnsi="Times New Roman"/>
                                  <w:sz w:val="18"/>
                                </w:rPr>
                                <w:t>Вишникина Т.С.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31" name="Group 32"/>
                      <wpg:cNvGrpSpPr>
                        <a:grpSpLocks/>
                      </wpg:cNvGrpSpPr>
                      <wpg:grpSpPr bwMode="auto">
                        <a:xfrm>
                          <a:off x="39" y="18969"/>
                          <a:ext cx="4801" cy="309"/>
                          <a:chOff x="-1" y="0"/>
                          <a:chExt cx="20000" cy="20000"/>
                        </a:xfrm>
                      </wpg:grpSpPr>
                      <wps:wsp>
                        <wps:cNvPr id="32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-1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546B" w:rsidRDefault="00B1546B" w:rsidP="00756DED">
                              <w:pPr>
                                <w:rPr>
                                  <w:rFonts w:ascii="ISOCPEUR" w:hAnsi="ISOCPEUR"/>
                                  <w:i/>
                                </w:rPr>
                              </w:pPr>
                            </w:p>
                            <w:p w:rsidR="00B1546B" w:rsidRDefault="00B1546B" w:rsidP="00756DED">
                              <w:pPr>
                                <w:rPr>
                                  <w:rFonts w:ascii="ISOCPEUR" w:hAnsi="ISOCPEUR"/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3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546B" w:rsidRDefault="00B1546B" w:rsidP="00756DED">
                              <w:pPr>
                                <w:rPr>
                                  <w:rFonts w:ascii="Journal" w:hAnsi="Journal"/>
                                  <w:lang w:val="en-US"/>
                                </w:rPr>
                              </w:pPr>
                            </w:p>
                            <w:p w:rsidR="00B1546B" w:rsidRDefault="00B1546B" w:rsidP="00756DED">
                              <w:pPr>
                                <w:rPr>
                                  <w:rFonts w:ascii="Journal" w:hAnsi="Journal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34" name="Group 35"/>
                      <wpg:cNvGrpSpPr>
                        <a:grpSpLocks/>
                      </wpg:cNvGrpSpPr>
                      <wpg:grpSpPr bwMode="auto">
                        <a:xfrm>
                          <a:off x="39" y="19314"/>
                          <a:ext cx="4801" cy="346"/>
                          <a:chOff x="0" y="0"/>
                          <a:chExt cx="19999" cy="22323"/>
                        </a:xfrm>
                      </wpg:grpSpPr>
                      <wps:wsp>
                        <wps:cNvPr id="35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546B" w:rsidRPr="00717D4D" w:rsidRDefault="00B1546B" w:rsidP="00756DED">
                              <w:pPr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717D4D"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  <w:t>Н. Контр.</w:t>
                              </w:r>
                            </w:p>
                            <w:p w:rsidR="00B1546B" w:rsidRDefault="00B1546B" w:rsidP="00756DED">
                              <w:pPr>
                                <w:rPr>
                                  <w:rFonts w:ascii="ISOCPEUR" w:hAnsi="ISOCPEUR"/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6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8898" y="5680"/>
                            <a:ext cx="11101" cy="16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546B" w:rsidRDefault="00B1546B" w:rsidP="00756DED">
                              <w:pPr>
                                <w:rPr>
                                  <w:rFonts w:ascii="Journal" w:hAnsi="Journal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37" name="Group 38"/>
                      <wpg:cNvGrpSpPr>
                        <a:grpSpLocks/>
                      </wpg:cNvGrpSpPr>
                      <wpg:grpSpPr bwMode="auto">
                        <a:xfrm>
                          <a:off x="39" y="19660"/>
                          <a:ext cx="4801" cy="309"/>
                          <a:chOff x="0" y="0"/>
                          <a:chExt cx="19999" cy="20000"/>
                        </a:xfrm>
                      </wpg:grpSpPr>
                      <wps:wsp>
                        <wps:cNvPr id="38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546B" w:rsidRPr="00717D4D" w:rsidRDefault="00B1546B" w:rsidP="00756DED">
                              <w:pPr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717D4D"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  <w:t>Утвер.</w:t>
                              </w:r>
                            </w:p>
                            <w:p w:rsidR="00B1546B" w:rsidRDefault="00B1546B" w:rsidP="00756DED">
                              <w:pPr>
                                <w:rPr>
                                  <w:rFonts w:ascii="ISOCPEUR" w:hAnsi="ISOCPEUR"/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9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546B" w:rsidRDefault="00B1546B" w:rsidP="00756DED">
                              <w:pPr>
                                <w:rPr>
                                  <w:rFonts w:ascii="Journal" w:hAnsi="Journal"/>
                                  <w:lang w:val="en-US"/>
                                </w:rPr>
                              </w:pPr>
                            </w:p>
                            <w:p w:rsidR="00B1546B" w:rsidRDefault="00B1546B" w:rsidP="00756DED">
                              <w:pPr>
                                <w:rPr>
                                  <w:rFonts w:ascii="Journal" w:hAnsi="Journal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s:wsp>
                      <wps:cNvPr id="40" name="Line 41"/>
                      <wps:cNvCnPr/>
                      <wps:spPr bwMode="auto">
                        <a:xfrm>
                          <a:off x="14208" y="18239"/>
                          <a:ext cx="2" cy="17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1" name="Rectangle 42"/>
                      <wps:cNvSpPr>
                        <a:spLocks noChangeArrowheads="1"/>
                      </wps:cNvSpPr>
                      <wps:spPr bwMode="auto">
                        <a:xfrm>
                          <a:off x="7787" y="18314"/>
                          <a:ext cx="6292" cy="16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546B" w:rsidRPr="00E4394F" w:rsidRDefault="00580A79" w:rsidP="00A5278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П</w:t>
                            </w:r>
                            <w:r w:rsidR="00A52787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ОНЯТИЕ МЕДИЦИНСКОЙ ПОМОЩИ И ЕЕ ВИДЫ В СОЦИАЛЬНОМ ОБЕСПЕЧЕНИИИ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2" name="Line 43"/>
                      <wps:cNvCnPr/>
                      <wps:spPr bwMode="auto">
                        <a:xfrm>
                          <a:off x="14221" y="18587"/>
                          <a:ext cx="5769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3" name="Line 44"/>
                      <wps:cNvCnPr/>
                      <wps:spPr bwMode="auto">
                        <a:xfrm>
                          <a:off x="14219" y="18939"/>
                          <a:ext cx="5769" cy="2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" name="Line 45"/>
                      <wps:cNvCnPr/>
                      <wps:spPr bwMode="auto">
                        <a:xfrm>
                          <a:off x="17487" y="18239"/>
                          <a:ext cx="3" cy="693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" name="Rectangle 46"/>
                      <wps:cNvSpPr>
                        <a:spLocks noChangeArrowheads="1"/>
                      </wps:cNvSpPr>
                      <wps:spPr bwMode="auto">
                        <a:xfrm>
                          <a:off x="14295" y="18258"/>
                          <a:ext cx="147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546B" w:rsidRPr="00717D4D" w:rsidRDefault="00B1546B" w:rsidP="00756DE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Литера</w:t>
                            </w:r>
                          </w:p>
                          <w:p w:rsidR="00B1546B" w:rsidRDefault="00B1546B" w:rsidP="00756DED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6" name="Rectangle 47"/>
                      <wps:cNvSpPr>
                        <a:spLocks noChangeArrowheads="1"/>
                      </wps:cNvSpPr>
                      <wps:spPr bwMode="auto">
                        <a:xfrm>
                          <a:off x="17577" y="18258"/>
                          <a:ext cx="2327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546B" w:rsidRPr="00717D4D" w:rsidRDefault="00B1546B" w:rsidP="00756DE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717D4D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Листов</w:t>
                            </w:r>
                          </w:p>
                          <w:p w:rsidR="00B1546B" w:rsidRDefault="00B1546B" w:rsidP="00756DED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7" name="Rectangle 48"/>
                      <wps:cNvSpPr>
                        <a:spLocks noChangeArrowheads="1"/>
                      </wps:cNvSpPr>
                      <wps:spPr bwMode="auto">
                        <a:xfrm>
                          <a:off x="17591" y="18613"/>
                          <a:ext cx="2326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546B" w:rsidRDefault="00B1546B" w:rsidP="003209E5">
                            <w:pPr>
                              <w:jc w:val="center"/>
                              <w:rPr>
                                <w:rFonts w:ascii="Journal" w:hAnsi="Journ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8" name="Line 49"/>
                      <wps:cNvCnPr/>
                      <wps:spPr bwMode="auto">
                        <a:xfrm>
                          <a:off x="14755" y="18594"/>
                          <a:ext cx="2" cy="338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9" name="Line 50"/>
                      <wps:cNvCnPr/>
                      <wps:spPr bwMode="auto">
                        <a:xfrm>
                          <a:off x="15301" y="18595"/>
                          <a:ext cx="2" cy="338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0" name="Rectangle 51"/>
                      <wps:cNvSpPr>
                        <a:spLocks noChangeArrowheads="1"/>
                      </wps:cNvSpPr>
                      <wps:spPr bwMode="auto">
                        <a:xfrm>
                          <a:off x="14295" y="19221"/>
                          <a:ext cx="5609" cy="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546B" w:rsidRPr="003008D1" w:rsidRDefault="003008D1" w:rsidP="00E4394F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>ПОСО 1</w:t>
                            </w:r>
                            <w:r w:rsidR="00F12C2D">
                              <w:rPr>
                                <w:rFonts w:ascii="Times New Roman" w:hAnsi="Times New Roman"/>
                                <w:sz w:val="28"/>
                              </w:rPr>
                              <w:t>8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>-</w:t>
                            </w:r>
                            <w:r w:rsidR="00F12C2D">
                              <w:rPr>
                                <w:rFonts w:ascii="Times New Roman" w:hAnsi="Times New Roman"/>
                                <w:sz w:val="28"/>
                              </w:rPr>
                              <w:t>з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>/</w:t>
                            </w:r>
                            <w:r w:rsidR="00F12C2D">
                              <w:rPr>
                                <w:rFonts w:ascii="Times New Roman" w:hAnsi="Times New Roman"/>
                                <w:sz w:val="28"/>
                              </w:rPr>
                              <w:t>о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Группа 21" o:spid="_x0000_s1046" style="position:absolute;margin-left:-12.85pt;margin-top:29.2pt;width:519.3pt;height:780pt;z-index:251657216;mso-position-horizontal-relative:margin;mso-position-vertical-relative:page" coordorigin="-19" coordsize="20019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" o:allowincell="f">
              <v:rect id="Rectangle 3" o:spid="_x0000_s1047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iFI8MA&#10;AADaAAAADwAAAGRycy9kb3ducmV2LnhtbESPzWrDMBCE74G+g9hAb7GcHErjRDZOwZBTaV0/wGJt&#10;bRNr5VryT/r0VaHQ4zAz3zDnbDW9mGl0nWUF+ygGQVxb3XGjoPoods8gnEfW2FsmBXdykKUPmzMm&#10;2i78TnPpGxEg7BJU0Ho/JFK6uiWDLrIDcfA+7WjQBzk2Uo+4BLjp5SGOn6TBjsNCiwO9tFTfysko&#10;uPl1fs2b8rs4Vpdj/XbJl+krV+pxu+YnEJ5W/x/+a1+1ggP8Xgk3QK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xiFI8MAAADaAAAADwAAAAAAAAAAAAAAAACYAgAAZHJzL2Rv&#10;d25yZXYueG1sUEsFBgAAAAAEAAQA9QAAAIgDAAAAAA==&#10;" filled="f" strokeweight="2pt"/>
              <v:line id="Line 4" o:spid="_x0000_s1048" style="position:absolute;visibility:visible;mso-wrap-style:square" from="993,17183" to="995,182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plaTL4AAADaAAAADwAAAGRycy9kb3ducmV2LnhtbESPwQrCMBBE74L/EFbwpqmKItUoIlS8&#10;idWLt7VZ22KzKU3U+vdGEDwOM/OGWa5bU4knNa60rGA0jEAQZ1aXnCs4n5LBHITzyBory6TgTQ7W&#10;q25nibG2Lz7SM/W5CBB2MSoovK9jKV1WkEE3tDVx8G62MeiDbHKpG3wFuKnkOIpm0mDJYaHAmrYF&#10;Zff0YRTcL+dpsjts9alKN/qaJ/5yvWml+r12swDhqfX/8K+91wo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imVpMvgAAANoAAAAPAAAAAAAAAAAAAAAAAKEC&#10;AABkcnMvZG93bnJldi54bWxQSwUGAAAAAAQABAD5AAAAjAMAAAAA&#10;" strokeweight="2pt"/>
              <v:line id="Line 5" o:spid="_x0000_s1049" style="position:absolute;visibility:visible;mso-wrap-style:square" from="10,17173" to="19977,171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DCOL4AAADaAAAADwAAAGRycy9kb3ducmV2LnhtbESPwQrCMBBE74L/EFbwpqmiItUoIlS8&#10;idWLt7VZ22KzKU3U+vdGEDwOM/OGWa5bU4knNa60rGA0jEAQZ1aXnCs4n5LBHITzyBory6TgTQ7W&#10;q25nibG2Lz7SM/W5CBB2MSoovK9jKV1WkEE3tDVx8G62MeiDbHKpG3wFuKnkOIpm0mDJYaHAmrYF&#10;Zff0YRTcL+dpsjts9alKN/qaJ/5yvWml+r12swDhqfX/8K+91wo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tcMI4vgAAANoAAAAPAAAAAAAAAAAAAAAAAKEC&#10;AABkcnMvZG93bnJldi54bWxQSwUGAAAAAAQABAD5AAAAjAMAAAAA&#10;" strokeweight="2pt"/>
              <v:line id="Line 6" o:spid="_x0000_s1050" style="position:absolute;visibility:visible;mso-wrap-style:square" from="2028,17174" to="2030,199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    <v:line id="Line 7" o:spid="_x0000_s1051" style="position:absolute;visibility:visible;mso-wrap-style:square" from="4746,17203" to="4748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    <v:line id="Line 8" o:spid="_x0000_s1052" style="position:absolute;visibility:visible;mso-wrap-style:square" from="6557,17192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    <v:line id="Line 9" o:spid="_x0000_s1053" style="position:absolute;visibility:visible;mso-wrap-style:square" from="7650,17183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    <v:line id="Line 10" o:spid="_x0000_s1054" style="position:absolute;visibility:visible;mso-wrap-style:square" from="15848,18239" to="15852,18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    <v:line id="Line 11" o:spid="_x0000_s1055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7mSMQAAADbAAAADwAAAGRycy9kb3ducmV2LnhtbESPzW4CMQyE70i8Q2Sk3iBLD1VZCKjq&#10;j1TUQ8XPA5iNu9mycVZJCgtPXx+QuNma8cznxar3rTpRTE1gA9NJAYq4Crbh2sB+9zF+BpUyssU2&#10;MBm4UILVcjhYYGnDmTd02uZaSQinEg24nLtS61Q58pgmoSMW7SdEj1nWWGsb8SzhvtWPRfGkPTYs&#10;DQ47enVUHbd/3sA6Hr6O02vt9IHX8b39fpsl/2vMw6h/mYPK1Oe7+Xb9aQVf6OUXGUAv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XuZIxAAAANsAAAAPAAAAAAAAAAAA&#10;AAAAAKECAABkcnMvZG93bnJldi54bWxQSwUGAAAAAAQABAD5AAAAkgMAAAAA&#10;" strokeweight="1pt"/>
              <v:line id="Line 12" o:spid="_x0000_s1056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JD08EAAADbAAAADwAAAGRycy9kb3ducmV2LnhtbERPzWoCMRC+C32HMAVvml0PYlejlKpQ&#10;8SC1PsC4GTerm8mSpLr69KZQ6G0+vt+ZLTrbiCv5UDtWkA8zEMSl0zVXCg7f68EERIjIGhvHpOBO&#10;ARbzl94MC+1u/EXXfaxECuFQoAITY1tIGUpDFsPQtcSJOzlvMSboK6k93lK4beQoy8bSYs2pwWBL&#10;H4bKy/7HKtj44/aSPyojj7zxq2a3fAv2rFT/tXufgojUxX/xn/tTp/k5/P6SDpDz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EkPTwQAAANsAAAAPAAAAAAAAAAAAAAAA&#10;AKECAABkcnMvZG93bnJldi54bWxQSwUGAAAAAAQABAD5AAAAjwMAAAAA&#10;" strokeweight="1pt"/>
              <v:rect id="Rectangle 13" o:spid="_x0000_s1057" style="position:absolute;left:54;top:17912;width:88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cl+L0A&#10;AADbAAAADwAAAGRycy9kb3ducmV2LnhtbERPTYvCMBC9C/6HMII3TRURtxqlCIJXuwp7HJqxrTaT&#10;mkSt/94sCN7m8T5ntelMIx7kfG1ZwWScgCAurK65VHD83Y0WIHxA1thYJgUv8rBZ93srTLV98oEe&#10;eShFDGGfooIqhDaV0hcVGfRj2xJH7mydwRChK6V2+IzhppHTJJlLgzXHhgpb2lZUXPO7UZBll+50&#10;y39w5+UicXM902X2p9Rw0GVLEIG68BV/3Hsd50/h/5d4gFy/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Pcl+L0AAADbAAAADwAAAAAAAAAAAAAAAACYAgAAZHJzL2Rvd25yZXYu&#10;eG1sUEsFBgAAAAAEAAQA9QAAAIIDAAAAAA==&#10;" filled="f" stroked="f" strokeweight=".25pt">
                <v:textbox inset="1pt,1pt,1pt,1pt">
                  <w:txbxContent>
                    <w:p w:rsidR="00B1546B" w:rsidRDefault="00B1546B" w:rsidP="00756DED">
                      <w:pPr>
                        <w:jc w:val="center"/>
                        <w:rPr>
                          <w:rFonts w:ascii="ISOCPEUR" w:hAnsi="ISOCPEUR"/>
                          <w:i/>
                        </w:rPr>
                      </w:pPr>
                      <w:r w:rsidRPr="00717D4D">
                        <w:rPr>
                          <w:rFonts w:ascii="Times New Roman" w:hAnsi="Times New Roman"/>
                          <w:b/>
                          <w:sz w:val="20"/>
                        </w:rPr>
                        <w:t>Изм</w:t>
                      </w:r>
                      <w:r>
                        <w:rPr>
                          <w:rFonts w:ascii="ISOCPEUR" w:hAnsi="ISOCPEUR"/>
                          <w:i/>
                          <w:sz w:val="18"/>
                        </w:rPr>
                        <w:t>.</w:t>
                      </w:r>
                    </w:p>
                    <w:p w:rsidR="00B1546B" w:rsidRDefault="00B1546B" w:rsidP="00756DED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</v:rect>
              <v:rect id="Rectangle 14" o:spid="_x0000_s1058" style="position:absolute;left:1051;top:17912;width:11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uAY8AA&#10;AADbAAAADwAAAGRycy9kb3ducmV2LnhtbERPTWvCQBC9F/wPywi9NZtaCTZmlSAIvTZW8Dhkp0ls&#10;djburib9911B6G0e73OK7WR6cSPnO8sKXpMUBHFtdceNgq/D/mUFwgdkjb1lUvBLHrab2VOBubYj&#10;f9KtCo2IIexzVNCGMORS+rolgz6xA3Hkvq0zGCJ0jdQOxxhuerlI00wa7Dg2tDjQrqX6p7oaBWV5&#10;no6X6h33Xq5Sl+mlbsqTUs/zqVyDCDSFf/HD/aHj/De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7uAY8AAAADbAAAADwAAAAAAAAAAAAAAAACYAgAAZHJzL2Rvd25y&#10;ZXYueG1sUEsFBgAAAAAEAAQA9QAAAIUDAAAAAA==&#10;" filled="f" stroked="f" strokeweight=".25pt">
                <v:textbox inset="1pt,1pt,1pt,1pt">
                  <w:txbxContent>
                    <w:p w:rsidR="00B1546B" w:rsidRPr="00717D4D" w:rsidRDefault="00B1546B" w:rsidP="00454722">
                      <w:pPr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717D4D">
                        <w:rPr>
                          <w:rFonts w:ascii="Times New Roman" w:hAnsi="Times New Roman"/>
                          <w:b/>
                          <w:sz w:val="20"/>
                        </w:rPr>
                        <w:t>Лист</w:t>
                      </w:r>
                    </w:p>
                    <w:p w:rsidR="00B1546B" w:rsidRDefault="00B1546B" w:rsidP="00756DED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</v:rect>
              <v:rect id="Rectangle 15" o:spid="_x0000_s1059" style="position:absolute;left:2267;top:17912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IYF74A&#10;AADbAAAADwAAAGRycy9kb3ducmV2LnhtbERPTYvCMBC9C/sfwgh701QR0a5pKYKw160KHodmtq02&#10;k26S1frvjSB4m8f7nE0+mE5cyfnWsoLZNAFBXFndcq3gsN9NViB8QNbYWSYFd/KQZx+jDaba3viH&#10;rmWoRQxhn6KCJoQ+ldJXDRn0U9sTR+7XOoMhQldL7fAWw00n50mylAZbjg0N9rRtqLqU/0ZBUZyH&#10;41+5xp2Xq8Qt9ULXxUmpz/FQfIEINIS3+OX+1nH+Ap6/xANk9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xSGBe+AAAA2wAAAA8AAAAAAAAAAAAAAAAAmAIAAGRycy9kb3ducmV2&#10;LnhtbFBLBQYAAAAABAAEAPUAAACDAwAAAAA=&#10;" filled="f" stroked="f" strokeweight=".25pt">
                <v:textbox inset="1pt,1pt,1pt,1pt">
                  <w:txbxContent>
                    <w:p w:rsidR="00B1546B" w:rsidRPr="00717D4D" w:rsidRDefault="00B1546B" w:rsidP="00756DED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717D4D">
                        <w:rPr>
                          <w:rFonts w:ascii="Times New Roman" w:hAnsi="Times New Roman"/>
                          <w:b/>
                          <w:sz w:val="20"/>
                        </w:rPr>
                        <w:t>№ докум.</w:t>
                      </w:r>
                    </w:p>
                    <w:p w:rsidR="00B1546B" w:rsidRDefault="00B1546B" w:rsidP="00756DED">
                      <w:pPr>
                        <w:rPr>
                          <w:rFonts w:ascii="Journal" w:hAnsi="Journal"/>
                        </w:rPr>
                      </w:pPr>
                    </w:p>
                  </w:txbxContent>
                </v:textbox>
              </v:rect>
              <v:rect id="Rectangle 16" o:spid="_x0000_s1060" style="position:absolute;left:4840;top:17912;width:1677;height:3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69jMAA&#10;AADbAAAADwAAAGRycy9kb3ducmV2LnhtbERPTWvCQBC9F/wPywi9NZtKDTZmlSAIvTZW8Dhkp0ls&#10;djburib9911B6G0e73OK7WR6cSPnO8sKXpMUBHFtdceNgq/D/mUFwgdkjb1lUvBLHrab2VOBubYj&#10;f9KtCo2IIexzVNCGMORS+rolgz6xA3Hkvq0zGCJ0jdQOxxhuerlI00wa7Dg2tDjQrqX6p7oaBWV5&#10;no6X6h33Xq5Sl+k33ZQnpZ7nU7kGEWgK/+KH+0PH+Uu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69jMAAAADbAAAADwAAAAAAAAAAAAAAAACYAgAAZHJzL2Rvd25y&#10;ZXYueG1sUEsFBgAAAAAEAAQA9QAAAIUDAAAAAA==&#10;" filled="f" stroked="f" strokeweight=".25pt">
                <v:textbox inset="1pt,1pt,1pt,1pt">
                  <w:txbxContent>
                    <w:p w:rsidR="00B1546B" w:rsidRPr="00717D4D" w:rsidRDefault="00B1546B" w:rsidP="00756DED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717D4D">
                        <w:rPr>
                          <w:rFonts w:ascii="Times New Roman" w:hAnsi="Times New Roman"/>
                          <w:b/>
                          <w:sz w:val="20"/>
                        </w:rPr>
                        <w:t>Подпись</w:t>
                      </w:r>
                    </w:p>
                    <w:p w:rsidR="00B1546B" w:rsidRDefault="00B1546B" w:rsidP="00756DED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</v:rect>
              <v:rect id="Rectangle 17" o:spid="_x0000_s1061" style="position:absolute;left:6604;top:17912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j+74A&#10;AADbAAAADwAAAGRycy9kb3ducmV2LnhtbERPTYvCMBC9C/6HMMLebLqyFO0apQiCV6uCx6EZ2+42&#10;k5pErf/eCAt7m8f7nOV6MJ24k/OtZQWfSQqCuLK65VrB8bCdzkH4gKyxs0wKnuRhvRqPlphr++A9&#10;3ctQixjCPkcFTQh9LqWvGjLoE9sTR+5incEQoauldviI4aaTszTNpMGWY0ODPW0aqn7Lm1FQFD/D&#10;6VoucOvlPHWZ/tJ1cVbqYzIU3yACDeFf/Ofe6Tg/g/cv8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MI/u+AAAA2wAAAA8AAAAAAAAAAAAAAAAAmAIAAGRycy9kb3ducmV2&#10;LnhtbFBLBQYAAAAABAAEAPUAAACDAwAAAAA=&#10;" filled="f" stroked="f" strokeweight=".25pt">
                <v:textbox inset="1pt,1pt,1pt,1pt">
                  <w:txbxContent>
                    <w:p w:rsidR="00B1546B" w:rsidRPr="00717D4D" w:rsidRDefault="00B1546B" w:rsidP="00756DED">
                      <w:pPr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717D4D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Дата</w:t>
                      </w:r>
                    </w:p>
                    <w:p w:rsidR="00B1546B" w:rsidRDefault="00B1546B" w:rsidP="00756DED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</v:rect>
              <v:rect id="Rectangle 18" o:spid="_x0000_s1062" style="position:absolute;left:15929;top:18258;width:1475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    <v:textbox inset="1pt,1pt,1pt,1pt">
                  <w:txbxContent>
                    <w:p w:rsidR="00B1546B" w:rsidRPr="00717D4D" w:rsidRDefault="00B1546B" w:rsidP="00756DED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717D4D">
                        <w:rPr>
                          <w:rFonts w:ascii="Times New Roman" w:hAnsi="Times New Roman"/>
                          <w:b/>
                          <w:sz w:val="20"/>
                        </w:rPr>
                        <w:t>Лист</w:t>
                      </w:r>
                    </w:p>
                    <w:p w:rsidR="00B1546B" w:rsidRDefault="00B1546B" w:rsidP="00756DED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</v:rect>
              <v:rect id="Rectangle 19" o:spid="_x0000_s1063" style="position:absolute;left:15929;top:18535;width:1475;height:3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    <v:textbox inset="1pt,1pt,1pt,1pt">
                  <w:txbxContent>
                    <w:p w:rsidR="00B1546B" w:rsidRPr="00717D4D" w:rsidRDefault="00B1546B" w:rsidP="00756DED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</w:rPr>
                      </w:pPr>
                    </w:p>
                    <w:p w:rsidR="00B1546B" w:rsidRDefault="00B1546B" w:rsidP="00756DED">
                      <w:pPr>
                        <w:rPr>
                          <w:rFonts w:ascii="Journal" w:hAnsi="Journal"/>
                          <w:lang w:val="en-US"/>
                        </w:rPr>
                      </w:pPr>
                    </w:p>
                  </w:txbxContent>
                </v:textbox>
              </v:rect>
              <v:rect id="Rectangle 20" o:spid="_x0000_s1064" style="position:absolute;left:7760;top:17481;width:12159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ib0A&#10;AADbAAAADwAAAGRycy9kb3ducmV2LnhtbERPTYvCMBC9C/6HMII3TRURrUYpguDVrsIeh2a2rTaT&#10;mkSt/94sCN7m8T5nve1MIx7kfG1ZwWScgCAurK65VHD62Y8WIHxA1thYJgUv8rDd9HtrTLV98pEe&#10;eShFDGGfooIqhDaV0hcVGfRj2xJH7s86gyFCV0rt8BnDTSOnSTKXBmuODRW2tKuouOZ3oyDLLt35&#10;li9x7+UicXM902X2q9Rw0GUrEIG68BV/3Acd5y/h/5d4gN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O3ib0AAADbAAAADwAAAAAAAAAAAAAAAACYAgAAZHJzL2Rvd25yZXYu&#10;eG1sUEsFBgAAAAAEAAQA9QAAAIIDAAAAAA==&#10;" filled="f" stroked="f" strokeweight=".25pt">
                <v:textbox inset="1pt,1pt,1pt,1pt">
                  <w:txbxContent>
                    <w:p w:rsidR="00B1546B" w:rsidRPr="006276DC" w:rsidRDefault="00B1546B" w:rsidP="006276D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lang w:val="en-US"/>
                        </w:rPr>
                      </w:pPr>
                    </w:p>
                  </w:txbxContent>
                </v:textbox>
              </v:rect>
              <v:line id="Line 21" o:spid="_x0000_s1065" style="position:absolute;visibility:visible;mso-wrap-style:square" from="12,18233" to="19979,18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5jlEbwAAADbAAAADwAAAGRycy9kb3ducmV2LnhtbERPuwrCMBTdBf8hXMFNUwVFqqmIUHET&#10;q4vbtbl9YHNTmqj1780gOB7Oe7PtTSNe1LnasoLZNAJBnFtdc6ngekknKxDOI2tsLJOCDznYJsPB&#10;BmNt33ymV+ZLEULYxaig8r6NpXR5RQbd1LbEgStsZ9AH2JVSd/gO4aaR8yhaSoM1h4YKW9pXlD+y&#10;p1HwuF0X6eG015cm2+l7mfrbvdBKjUf9bg3CU+//4p/7qBXMw/rwJfwAmXw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+5jlEbwAAADbAAAADwAAAAAAAAAAAAAAAAChAgAA&#10;ZHJzL2Rvd25yZXYueG1sUEsFBgAAAAAEAAQA+QAAAIoDAAAAAA==&#10;" strokeweight="2pt"/>
              <v:line id="Line 22" o:spid="_x0000_s1066" style="position:absolute;visibility:visible;mso-wrap-style:square" from="0,17880" to="7621,178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NRAir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XTC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NRAir8AAADbAAAADwAAAAAAAAAAAAAAAACh&#10;AgAAZHJzL2Rvd25yZXYueG1sUEsFBgAAAAAEAAQA+QAAAI0DAAAAAA==&#10;" strokeweight="2pt"/>
              <v:line id="Line 23" o:spid="_x0000_s1067" style="position:absolute;visibility:visible;mso-wrap-style:square" from="10,17527" to="7631,175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KwXGcMAAADbAAAADwAAAGRycy9kb3ducmV2LnhtbESP3WoCMRSE7wu+QziCdzXrXki7NUrx&#10;B5RelKoPcNycbrZuTpYk6urTN4Lg5TAz3zCTWWcbcSYfascKRsMMBHHpdM2Vgv1u9foGIkRkjY1j&#10;UnClALNp72WChXYX/qHzNlYiQTgUqMDE2BZShtKQxTB0LXHyfp23GJP0ldQeLwluG5ln2VharDkt&#10;GGxpbqg8bk9WwcYfvo6jW2XkgTd+2Xwv3oP9U2rQ7z4/QETq4jP8aK+1gjyH+5f0A+T0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ysFxnDAAAA2wAAAA8AAAAAAAAAAAAA&#10;AAAAoQIAAGRycy9kb3ducmV2LnhtbFBLBQYAAAAABAAEAPkAAACRAwAAAAA=&#10;" strokeweight="1pt"/>
              <v:line id="Line 24" o:spid="_x0000_s1068" style="position:absolute;visibility:visible;mso-wrap-style:square" from="10,18938" to="7631,189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+CygsQAAADbAAAADwAAAGRycy9kb3ducmV2LnhtbESP3WoCMRSE74W+QziF3tWsFsSuZhfp&#10;D1S8kKoPcNwcN6ubkyVJde3TN0LBy2FmvmHmZW9bcSYfGscKRsMMBHHldMO1gt3283kKIkRkja1j&#10;UnClAGXxMJhjrt2Fv+m8ibVIEA45KjAxdrmUoTJkMQxdR5y8g/MWY5K+ltrjJcFtK8dZNpEWG04L&#10;Bjt6M1SdNj9WwdLvV6fRb23knpf+o12/vwZ7VOrpsV/MQETq4z383/7SCsYv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4LKCxAAAANsAAAAPAAAAAAAAAAAA&#10;AAAAAKECAABkcnMvZG93bnJldi54bWxQSwUGAAAAAAQABAD5AAAAkgMAAAAA&#10;" strokeweight="1pt"/>
              <v:line id="Line 25" o:spid="_x0000_s1069" style="position:absolute;visibility:visible;mso-wrap-style:square" from="10,18583" to="7631,18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kq9sQAAADbAAAADwAAAGRycy9kb3ducmV2LnhtbESP3WoCMRSE74W+QziF3tWsUsSuZhfp&#10;D1S8kKoPcNwcN6ubkyVJde3TN0LBy2FmvmHmZW9bcSYfGscKRsMMBHHldMO1gt3283kKIkRkja1j&#10;UnClAGXxMJhjrt2Fv+m8ibVIEA45KjAxdrmUoTJkMQxdR5y8g/MWY5K+ltrjJcFtK8dZNpEWG04L&#10;Bjt6M1SdNj9WwdLvV6fRb23knpf+o12/vwZ7VOrpsV/MQETq4z383/7SCsYv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8CSr2xAAAANsAAAAPAAAAAAAAAAAA&#10;AAAAAKECAABkcnMvZG93bnJldi54bWxQSwUGAAAAAAQABAD5AAAAkgMAAAAA&#10;" strokeweight="1pt"/>
              <v:group id="Group 26" o:spid="_x0000_s1070" style="position:absolute;left:-19;top:18267;width:4859;height:310" coordorigin="-242" coordsize="20241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<v:rect id="Rectangle 27" o:spid="_x0000_s1071" style="position:absolute;left:-242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DpRsAA&#10;AADbAAAADwAAAGRycy9kb3ducmV2LnhtbESPQYvCMBSE7wv+h/AEb2uqSNFqlLIgeLWr4PHRPNtq&#10;81KTrNZ/bxYEj8PMfMOsNr1pxZ2cbywrmIwTEMSl1Q1XCg6/2+85CB+QNbaWScGTPGzWg68VZto+&#10;eE/3IlQiQthnqKAOocuk9GVNBv3YdsTRO1tnMETpKqkdPiLctHKaJKk02HBcqLGjn5rKa/FnFOT5&#10;pT/eigVuvZwnLtUzXeUnpUbDPl+CCNSHT/jd3mkF0xT+v8QfIN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aDpRsAAAADbAAAADwAAAAAAAAAAAAAAAACYAgAAZHJzL2Rvd25y&#10;ZXYueG1sUEsFBgAAAAAEAAQA9QAAAIUDAAAAAA==&#10;" filled="f" stroked="f" strokeweight=".25pt">
                  <v:textbox inset="1pt,1pt,1pt,1pt">
                    <w:txbxContent>
                      <w:p w:rsidR="00B1546B" w:rsidRPr="00717D4D" w:rsidRDefault="00B1546B" w:rsidP="00756DED">
                        <w:pPr>
                          <w:rPr>
                            <w:rFonts w:ascii="Times New Roman" w:hAns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0"/>
                          </w:rPr>
                          <w:t>Разработ.</w:t>
                        </w:r>
                      </w:p>
                      <w:p w:rsidR="00B1546B" w:rsidRPr="00717D4D" w:rsidRDefault="00B1546B" w:rsidP="00756DED">
                        <w:pPr>
                          <w:rPr>
                            <w:rFonts w:ascii="Times New Roman" w:hAnsi="Times New Roman"/>
                            <w:b/>
                            <w:sz w:val="24"/>
                          </w:rPr>
                        </w:pPr>
                      </w:p>
                    </w:txbxContent>
                  </v:textbox>
                </v:rect>
                <v:rect id="Rectangle 28" o:spid="_x0000_s1072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xM3cIA&#10;AADbAAAADwAAAGRycy9kb3ducmV2LnhtbESPwWrDMBBE74H8g9hAb7GcUBLXtRJMINBr3QR6XKyt&#10;7dZaOZJiu39fFQo9DjPzhimOs+nFSM53lhVskhQEcW11x42Cy9t5nYHwAVljb5kUfJOH42G5KDDX&#10;duJXGqvQiAhhn6OCNoQhl9LXLRn0iR2Io/dhncEQpWukdjhFuOnlNk130mDHcaHFgU4t1V/V3Sgo&#10;y8/5eque8OxllrqdftRN+a7Uw2oun0EEmsN/+K/9ohVs9/D7Jf4Aef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7EzdwgAAANsAAAAPAAAAAAAAAAAAAAAAAJgCAABkcnMvZG93&#10;bnJldi54bWxQSwUGAAAAAAQABAD1AAAAhwMAAAAA&#10;" filled="f" stroked="f" strokeweight=".25pt">
                  <v:textbox inset="1pt,1pt,1pt,1pt">
                    <w:txbxContent>
                      <w:p w:rsidR="00B1546B" w:rsidRPr="00D55BE9" w:rsidRDefault="00F12C2D" w:rsidP="00756DED">
                        <w:pPr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Князюк М.А.</w:t>
                        </w:r>
                      </w:p>
                    </w:txbxContent>
                  </v:textbox>
                </v:rect>
              </v:group>
              <v:group id="Group 29" o:spid="_x0000_s1073" style="position:absolute;left:39;top:18614;width:4801;height:309" coordsize="19997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<v:rect id="Rectangle 30" o:spid="_x0000_s1074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99NMEA&#10;AADbAAAADwAAAGRycy9kb3ducmV2LnhtbESPQWvCQBSE7wX/w/KE3pqNUsREVwmFgFfTFjw+ss8k&#10;mn0bd7cx/nu3UOhxmJlvmO1+Mr0YyfnOsoJFkoIgrq3uuFHw9Vm+rUH4gKyxt0wKHuRhv5u9bDHX&#10;9s5HGqvQiAhhn6OCNoQhl9LXLRn0iR2Io3e2zmCI0jVSO7xHuOnlMk1X0mDHcaHFgT5aqq/Vj1FQ&#10;FJfp+1ZlWHq5Tt1Kv+umOCn1Op+KDYhAU/gP/7UPWsEyg98v8QfI3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w/fTTBAAAA2wAAAA8AAAAAAAAAAAAAAAAAmAIAAGRycy9kb3du&#10;cmV2LnhtbFBLBQYAAAAABAAEAPUAAACGAwAAAAA=&#10;" filled="f" stroked="f" strokeweight=".25pt">
                  <v:textbox inset="1pt,1pt,1pt,1pt">
                    <w:txbxContent>
                      <w:p w:rsidR="00B1546B" w:rsidRPr="00717D4D" w:rsidRDefault="00B1546B" w:rsidP="00756DED">
                        <w:pPr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0"/>
                          </w:rPr>
                          <w:t>Провер.</w:t>
                        </w:r>
                      </w:p>
                      <w:p w:rsidR="00B1546B" w:rsidRDefault="00B1546B" w:rsidP="00756DED">
                        <w:pPr>
                          <w:rPr>
                            <w:rFonts w:ascii="ISOCPEUR" w:hAnsi="ISOCPEUR"/>
                            <w:i/>
                          </w:rPr>
                        </w:pPr>
                      </w:p>
                    </w:txbxContent>
                  </v:textbox>
                </v:rect>
                <v:rect id="Rectangle 31" o:spid="_x0000_s1075" style="position:absolute;left:8854;top:3659;width:11143;height:163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xCdL0A&#10;AADbAAAADwAAAGRycy9kb3ducmV2LnhtbERPy4rCMBTdC/5DuII7TX0gWo1SBGG2VgWXl+baVpub&#10;mmS0/r1ZDMzycN6bXWca8SLna8sKJuMEBHFhdc2lgvPpMFqC8AFZY2OZFHzIw27b720w1fbNR3rl&#10;oRQxhH2KCqoQ2lRKX1Rk0I9tSxy5m3UGQ4SulNrhO4abRk6TZCEN1hwbKmxpX1HxyH+Ngiy7d5dn&#10;vsKDl8vELfRcl9lVqeGgy9YgAnXhX/zn/tEKZnF9/BJ/gNx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2NxCdL0AAADbAAAADwAAAAAAAAAAAAAAAACYAgAAZHJzL2Rvd25yZXYu&#10;eG1sUEsFBgAAAAAEAAQA9QAAAIIDAAAAAA==&#10;" filled="f" stroked="f" strokeweight=".25pt">
                  <v:textbox inset="1pt,1pt,1pt,1pt">
                    <w:txbxContent>
                      <w:p w:rsidR="00B1546B" w:rsidRPr="00D55BE9" w:rsidRDefault="00D55BE9" w:rsidP="00756DED">
                        <w:pPr>
                          <w:rPr>
                            <w:rFonts w:ascii="Times New Roman" w:hAnsi="Times New Roman"/>
                            <w:sz w:val="18"/>
                          </w:rPr>
                        </w:pPr>
                        <w:r w:rsidRPr="00D55BE9">
                          <w:rPr>
                            <w:rFonts w:ascii="Times New Roman" w:hAnsi="Times New Roman"/>
                            <w:sz w:val="18"/>
                          </w:rPr>
                          <w:t>Вишникина Т.С.</w:t>
                        </w:r>
                      </w:p>
                    </w:txbxContent>
                  </v:textbox>
                </v:rect>
              </v:group>
              <v:group id="Group 32" o:spid="_x0000_s1076" style="position:absolute;left:39;top:18969;width:4801;height:309" coordorigin="-1" coordsize="20000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<v:rect id="Rectangle 33" o:spid="_x0000_s1077" style="position:absolute;left:-1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J5mMIA&#10;AADbAAAADwAAAGRycy9kb3ducmV2LnhtbESPwWrDMBBE74H8g9hAb7GctATXtRJMINBr3QR6XKyt&#10;7dZaOZJiu39fFQo5DjPzhikOs+nFSM53lhVskhQEcW11x42C8/tpnYHwAVljb5kU/JCHw365KDDX&#10;duI3GqvQiAhhn6OCNoQhl9LXLRn0iR2Io/dpncEQpWukdjhFuOnlNk130mDHcaHFgY4t1d/VzSgo&#10;y6/5cq2e8eRllrqdftJN+aHUw2ouX0AEmsM9/N9+1Qoet/D3Jf4Au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QnmYwgAAANsAAAAPAAAAAAAAAAAAAAAAAJgCAABkcnMvZG93&#10;bnJldi54bWxQSwUGAAAAAAQABAD1AAAAhwMAAAAA&#10;" filled="f" stroked="f" strokeweight=".25pt">
                  <v:textbox inset="1pt,1pt,1pt,1pt">
                    <w:txbxContent>
                      <w:p w:rsidR="00B1546B" w:rsidRDefault="00B1546B" w:rsidP="00756DED">
                        <w:pPr>
                          <w:rPr>
                            <w:rFonts w:ascii="ISOCPEUR" w:hAnsi="ISOCPEUR"/>
                            <w:i/>
                          </w:rPr>
                        </w:pPr>
                      </w:p>
                      <w:p w:rsidR="00B1546B" w:rsidRDefault="00B1546B" w:rsidP="00756DED">
                        <w:pPr>
                          <w:rPr>
                            <w:rFonts w:ascii="ISOCPEUR" w:hAnsi="ISOCPEUR"/>
                            <w:i/>
                          </w:rPr>
                        </w:pPr>
                      </w:p>
                    </w:txbxContent>
                  </v:textbox>
                </v:rect>
                <v:rect id="Rectangle 34" o:spid="_x0000_s1078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7cA8IA&#10;AADbAAAADwAAAGRycy9kb3ducmV2LnhtbESPQWvCQBSE74L/YXmF3nTTpoiNrhIKgV5NFXp8ZJ9J&#10;NPs27m6T9N+7hYLHYWa+Ybb7yXRiIOdbywpelgkI4srqlmsFx69isQbhA7LGzjIp+CUP+918tsVM&#10;25EPNJShFhHCPkMFTQh9JqWvGjLol7Ynjt7ZOoMhSldL7XCMcNPJ1yRZSYMtx4UGe/poqLqWP0ZB&#10;nl+m0618x8LLdeJW+k3X+bdSz09TvgERaAqP8H/7UytIU/j7En+A3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DtwDwgAAANsAAAAPAAAAAAAAAAAAAAAAAJgCAABkcnMvZG93&#10;bnJldi54bWxQSwUGAAAAAAQABAD1AAAAhwMAAAAA&#10;" filled="f" stroked="f" strokeweight=".25pt">
                  <v:textbox inset="1pt,1pt,1pt,1pt">
                    <w:txbxContent>
                      <w:p w:rsidR="00B1546B" w:rsidRDefault="00B1546B" w:rsidP="00756DED">
                        <w:pPr>
                          <w:rPr>
                            <w:rFonts w:ascii="Journal" w:hAnsi="Journal"/>
                            <w:lang w:val="en-US"/>
                          </w:rPr>
                        </w:pPr>
                      </w:p>
                      <w:p w:rsidR="00B1546B" w:rsidRDefault="00B1546B" w:rsidP="00756DED">
                        <w:pPr>
                          <w:rPr>
                            <w:rFonts w:ascii="Journal" w:hAnsi="Journal"/>
                            <w:lang w:val="en-US"/>
                          </w:rPr>
                        </w:pPr>
                      </w:p>
                    </w:txbxContent>
                  </v:textbox>
                </v:rect>
              </v:group>
              <v:group id="Group 35" o:spid="_x0000_s1079" style="position:absolute;left:39;top:19314;width:4801;height:346" coordsize="19999,223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<v:rect id="Rectangle 36" o:spid="_x0000_s1080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vh7MMA&#10;AADbAAAADwAAAGRycy9kb3ducmV2LnhtbESPzWrDMBCE74G8g9hAb4ncnxjXjRJMwdBrnARyXKyt&#10;7dZauZLquG8fFQI5DjPzDbPZTaYXIznfWVbwuEpAENdWd9woOB7KZQbCB2SNvWVS8Ecedtv5bIO5&#10;thfe01iFRkQI+xwVtCEMuZS+bsmgX9mBOHqf1hkMUbpGaoeXCDe9fEqSVBrsOC60ONB7S/V39WsU&#10;FMXXdPqpXrH0Mktcql90U5yVelhMxRuIQFO4h2/tD63geQ3/X+IPkN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Kvh7MMAAADbAAAADwAAAAAAAAAAAAAAAACYAgAAZHJzL2Rv&#10;d25yZXYueG1sUEsFBgAAAAAEAAQA9QAAAIgDAAAAAA==&#10;" filled="f" stroked="f" strokeweight=".25pt">
                  <v:textbox inset="1pt,1pt,1pt,1pt">
                    <w:txbxContent>
                      <w:p w:rsidR="00B1546B" w:rsidRPr="00717D4D" w:rsidRDefault="00B1546B" w:rsidP="00756DED">
                        <w:pPr>
                          <w:rPr>
                            <w:rFonts w:ascii="Times New Roman" w:hAnsi="Times New Roman"/>
                            <w:b/>
                          </w:rPr>
                        </w:pPr>
                        <w:r w:rsidRPr="00717D4D">
                          <w:rPr>
                            <w:rFonts w:ascii="Times New Roman" w:hAnsi="Times New Roman"/>
                            <w:b/>
                            <w:sz w:val="20"/>
                          </w:rPr>
                          <w:t>Н. Контр.</w:t>
                        </w:r>
                      </w:p>
                      <w:p w:rsidR="00B1546B" w:rsidRDefault="00B1546B" w:rsidP="00756DED">
                        <w:pPr>
                          <w:rPr>
                            <w:rFonts w:ascii="ISOCPEUR" w:hAnsi="ISOCPEUR"/>
                            <w:i/>
                          </w:rPr>
                        </w:pPr>
                      </w:p>
                    </w:txbxContent>
                  </v:textbox>
                </v:rect>
                <v:rect id="Rectangle 37" o:spid="_x0000_s1081" style="position:absolute;left:8898;top:5680;width:11101;height:166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l/m8AA&#10;AADbAAAADwAAAGRycy9kb3ducmV2LnhtbESPQYvCMBSE74L/ITxhb5qqS9FqlCIIXrer4PHRPNtq&#10;81KTqN1/v1lY8DjMzDfMetubVjzJ+caygukkAUFcWt1wpeD4vR8vQPiArLG1TAp+yMN2MxysMdP2&#10;xV/0LEIlIoR9hgrqELpMSl/WZNBPbEccvYt1BkOUrpLa4SvCTStnSZJKgw3HhRo72tVU3oqHUZDn&#10;1/50L5a493KRuFR/6io/K/Ux6vMViEB9eIf/2wetYJ7C35f4A+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Hl/m8AAAADbAAAADwAAAAAAAAAAAAAAAACYAgAAZHJzL2Rvd25y&#10;ZXYueG1sUEsFBgAAAAAEAAQA9QAAAIUDAAAAAA==&#10;" filled="f" stroked="f" strokeweight=".25pt">
                  <v:textbox inset="1pt,1pt,1pt,1pt">
                    <w:txbxContent>
                      <w:p w:rsidR="00B1546B" w:rsidRDefault="00B1546B" w:rsidP="00756DED">
                        <w:pPr>
                          <w:rPr>
                            <w:rFonts w:ascii="Journal" w:hAnsi="Journal"/>
                            <w:lang w:val="en-US"/>
                          </w:rPr>
                        </w:pPr>
                      </w:p>
                    </w:txbxContent>
                  </v:textbox>
                </v:rect>
              </v:group>
              <v:group id="Group 38" o:spid="_x0000_s1082" style="position:absolute;left:39;top:19660;width:4801;height:309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<v:rect id="Rectangle 39" o:spid="_x0000_s1083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pOcr0A&#10;AADbAAAADwAAAGRycy9kb3ducmV2LnhtbERPy4rCMBTdC/5DuII7TX0gWo1SBGG2VgWXl+baVpub&#10;mmS0/r1ZDMzycN6bXWca8SLna8sKJuMEBHFhdc2lgvPpMFqC8AFZY2OZFHzIw27b720w1fbNR3rl&#10;oRQxhH2KCqoQ2lRKX1Rk0I9tSxy5m3UGQ4SulNrhO4abRk6TZCEN1hwbKmxpX1HxyH+Ngiy7d5dn&#10;vsKDl8vELfRcl9lVqeGgy9YgAnXhX/zn/tEKZnFs/BJ/gNx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qpOcr0AAADbAAAADwAAAAAAAAAAAAAAAACYAgAAZHJzL2Rvd25yZXYu&#10;eG1sUEsFBgAAAAAEAAQA9QAAAIIDAAAAAA==&#10;" filled="f" stroked="f" strokeweight=".25pt">
                  <v:textbox inset="1pt,1pt,1pt,1pt">
                    <w:txbxContent>
                      <w:p w:rsidR="00B1546B" w:rsidRPr="00717D4D" w:rsidRDefault="00B1546B" w:rsidP="00756DED">
                        <w:pPr>
                          <w:rPr>
                            <w:rFonts w:ascii="Times New Roman" w:hAnsi="Times New Roman"/>
                            <w:b/>
                          </w:rPr>
                        </w:pPr>
                        <w:r w:rsidRPr="00717D4D">
                          <w:rPr>
                            <w:rFonts w:ascii="Times New Roman" w:hAnsi="Times New Roman"/>
                            <w:b/>
                            <w:sz w:val="20"/>
                          </w:rPr>
                          <w:t>Утвер.</w:t>
                        </w:r>
                      </w:p>
                      <w:p w:rsidR="00B1546B" w:rsidRDefault="00B1546B" w:rsidP="00756DED">
                        <w:pPr>
                          <w:rPr>
                            <w:rFonts w:ascii="ISOCPEUR" w:hAnsi="ISOCPEUR"/>
                            <w:i/>
                          </w:rPr>
                        </w:pPr>
                      </w:p>
                    </w:txbxContent>
                  </v:textbox>
                </v:rect>
                <v:rect id="Rectangle 40" o:spid="_x0000_s1084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br6cAA&#10;AADbAAAADwAAAGRycy9kb3ducmV2LnhtbESPQYvCMBSE74L/ITxhb5quimjXKEUQvFoVPD6aZ9vd&#10;5qUmUbv/3giCx2FmvmGW68404k7O15YVfI8SEMSF1TWXCo6H7XAOwgdkjY1lUvBPHtarfm+JqbYP&#10;3tM9D6WIEPYpKqhCaFMpfVGRQT+yLXH0LtYZDFG6UmqHjwg3jRwnyUwarDkuVNjSpqLiL78ZBVn2&#10;252u+QK3Xs4TN9NTXWZnpb4GXfYDIlAXPuF3e6cVTBbw+hJ/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ebr6cAAAADbAAAADwAAAAAAAAAAAAAAAACYAgAAZHJzL2Rvd25y&#10;ZXYueG1sUEsFBgAAAAAEAAQA9QAAAIUDAAAAAA==&#10;" filled="f" stroked="f" strokeweight=".25pt">
                  <v:textbox inset="1pt,1pt,1pt,1pt">
                    <w:txbxContent>
                      <w:p w:rsidR="00B1546B" w:rsidRDefault="00B1546B" w:rsidP="00756DED">
                        <w:pPr>
                          <w:rPr>
                            <w:rFonts w:ascii="Journal" w:hAnsi="Journal"/>
                            <w:lang w:val="en-US"/>
                          </w:rPr>
                        </w:pPr>
                      </w:p>
                      <w:p w:rsidR="00B1546B" w:rsidRDefault="00B1546B" w:rsidP="00756DED">
                        <w:pPr>
                          <w:rPr>
                            <w:rFonts w:ascii="Journal" w:hAnsi="Journal"/>
                            <w:lang w:val="en-US"/>
                          </w:rPr>
                        </w:pPr>
                      </w:p>
                    </w:txbxContent>
                  </v:textbox>
                </v:rect>
              </v:group>
              <v:line id="Line 41" o:spid="_x0000_s1085" style="position:absolute;visibility:visible;mso-wrap-style:square" from="14208,18239" to="14210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cAsbwAAADbAAAADwAAAGRycy9kb3ducmV2LnhtbERPvQrCMBDeBd8hnOCmqaIi1SgiVNzE&#10;2sXtbM622FxKE7W+vRkEx4/vf73tTC1e1LrKsoLJOAJBnFtdcaEguySjJQjnkTXWlknBhxxsN/3e&#10;GmNt33ymV+oLEULYxaig9L6JpXR5SQbd2DbEgbvb1qAPsC2kbvEdwk0tp1G0kAYrDg0lNrQvKX+k&#10;T6Pgcc3myeG015c63elbkfjr7a6VGg663QqEp87/xT/3USuYhfXhS/gBcvM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JkcAsbwAAADbAAAADwAAAAAAAAAAAAAAAAChAgAA&#10;ZHJzL2Rvd25yZXYueG1sUEsFBgAAAAAEAAQA+QAAAIoDAAAAAA==&#10;" strokeweight="2pt"/>
              <v:rect id="Rectangle 42" o:spid="_x0000_s1086" style="position:absolute;left:7787;top:18314;width:6292;height:16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aUksEA&#10;AADbAAAADwAAAGRycy9kb3ducmV2LnhtbESPQWvCQBSE7wX/w/IEb3VjCUGjmxAKQq+mLXh8ZJ9J&#10;NPs27m41/nu3UOhxmJlvmF05mUHcyPnesoLVMgFB3Fjdc6vg63P/ugbhA7LGwTIpeJCHspi97DDX&#10;9s4HutWhFRHCPkcFXQhjLqVvOjLol3Ykjt7JOoMhStdK7fAe4WaQb0mSSYM9x4UOR3rvqLnUP0ZB&#10;VZ2n72u9wb2X68RlOtVtdVRqMZ+qLYhAU/gP/7U/tIJ0Bb9f4g+Q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+WlJLBAAAA2wAAAA8AAAAAAAAAAAAAAAAAmAIAAGRycy9kb3du&#10;cmV2LnhtbFBLBQYAAAAABAAEAPUAAACGAwAAAAA=&#10;" filled="f" stroked="f" strokeweight=".25pt">
                <v:textbox inset="1pt,1pt,1pt,1pt">
                  <w:txbxContent>
                    <w:p w:rsidR="00B1546B" w:rsidRPr="00E4394F" w:rsidRDefault="00580A79" w:rsidP="00A52787">
                      <w:pPr>
                        <w:jc w:val="center"/>
                        <w:rPr>
                          <w:rFonts w:ascii="Times New Roman" w:hAns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>П</w:t>
                      </w:r>
                      <w:r w:rsidR="00A52787">
                        <w:rPr>
                          <w:rFonts w:ascii="Times New Roman" w:hAnsi="Times New Roman"/>
                          <w:b/>
                          <w:sz w:val="20"/>
                        </w:rPr>
                        <w:t>ОНЯТИЕ МЕДИЦИНСКОЙ ПОМОЩИ И ЕЕ ВИДЫ В СОЦИАЛЬНОМ ОБЕСПЕЧЕНИИИ</w:t>
                      </w:r>
                    </w:p>
                  </w:txbxContent>
                </v:textbox>
              </v:rect>
              <v:line id="Line 43" o:spid="_x0000_s1087" style="position:absolute;visibility:visible;mso-wrap-style:square" from="14221,18587" to="19990,18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k7Xb8AAADbAAAADwAAAGRycy9kb3ducmV2LnhtbESPwQrCMBBE74L/EFbwpqmiItUoIlS8&#10;idWLt7VZ22KzKU3U+vdGEDwOM/OGWa5bU4knNa60rGA0jEAQZ1aXnCs4n5LBHITzyBory6TgTQ7W&#10;q25nibG2Lz7SM/W5CBB2MSoovK9jKV1WkEE3tDVx8G62MeiDbHKpG3wFuKnkOIpm0mDJYaHAmrYF&#10;Zff0YRTcL+dpsjts9alKN/qaJ/5yvWml+r12swDhqfX/8K+91womY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dk7Xb8AAADbAAAADwAAAAAAAAAAAAAAAACh&#10;AgAAZHJzL2Rvd25yZXYueG1sUEsFBgAAAAAEAAQA+QAAAI0DAAAAAA==&#10;" strokeweight="2pt"/>
              <v:line id="Line 44" o:spid="_x0000_s1088" style="position:absolute;visibility:visible;mso-wrap-style:square" from="14219,18939" to="19988,189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pWexsIAAADbAAAADwAAAGRycy9kb3ducmV2LnhtbESPS4vCQBCE7wv+h6EFb+vEx4rEjCJC&#10;xNti9OKtzXQemOkJmVHjv98RhD0WVfUVlWx604gHda62rGAyjkAQ51bXXCo4n9LvJQjnkTU2lknB&#10;ixxs1oOvBGNtn3ykR+ZLESDsYlRQed/GUrq8IoNubFvi4BW2M+iD7EqpO3wGuGnkNIoW0mDNYaHC&#10;lnYV5bfsbhTcLuefdP+706cm2+prmfrLtdBKjYb9dgXCU+//w5/2QSuYz+D9JfwAuf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pWexsIAAADbAAAADwAAAAAAAAAAAAAA&#10;AAChAgAAZHJzL2Rvd25yZXYueG1sUEsFBgAAAAAEAAQA+QAAAJADAAAAAA==&#10;" strokeweight="2pt"/>
              <v:line id="Line 45" o:spid="_x0000_s1089" style="position:absolute;visibility:visible;mso-wrap-style:square" from="17487,18239" to="17490,18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wGsr8AAADbAAAADwAAAGRycy9kb3ducmV2LnhtbESPwQrCMBBE74L/EFbwpqmiItUoIlS8&#10;idWLt7VZ22KzKU3U+vdGEDwOM/OGWa5bU4knNa60rGA0jEAQZ1aXnCs4n5LBHITzyBory6TgTQ7W&#10;q25nibG2Lz7SM/W5CBB2MSoovK9jKV1WkEE3tDVx8G62MeiDbHKpG3wFuKnkOIpm0mDJYaHAmrYF&#10;Zff0YRTcL+dpsjts9alKN/qaJ/5yvWml+r12swDhqfX/8K+91womE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WXwGsr8AAADbAAAADwAAAAAAAAAAAAAAAACh&#10;AgAAZHJzL2Rvd25yZXYueG1sUEsFBgAAAAAEAAQA+QAAAI0DAAAAAA==&#10;" strokeweight="2pt"/>
              <v:rect id="Rectangle 46" o:spid="_x0000_s1090" style="position:absolute;left:14295;top:18258;width:147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2SkcIA&#10;AADbAAAADwAAAGRycy9kb3ducmV2LnhtbESPQWvCQBSE74L/YXmF3nTTkoqNrhIKgV5NFXp8ZJ9J&#10;NPs27m6T9N+7hYLHYWa+Ybb7yXRiIOdbywpelgkI4srqlmsFx69isQbhA7LGzjIp+CUP+918tsVM&#10;25EPNJShFhHCPkMFTQh9JqWvGjLol7Ynjt7ZOoMhSldL7XCMcNPJ1yRZSYMtx4UGe/poqLqWP0ZB&#10;nl+m0618x8LLdeJWOtV1/q3U89OUb0AEmsIj/N/+1ArSN/j7En+A3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rZKRwgAAANsAAAAPAAAAAAAAAAAAAAAAAJgCAABkcnMvZG93&#10;bnJldi54bWxQSwUGAAAAAAQABAD1AAAAhwMAAAAA&#10;" filled="f" stroked="f" strokeweight=".25pt">
                <v:textbox inset="1pt,1pt,1pt,1pt">
                  <w:txbxContent>
                    <w:p w:rsidR="00B1546B" w:rsidRPr="00717D4D" w:rsidRDefault="00B1546B" w:rsidP="00756DED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>Литера</w:t>
                      </w:r>
                    </w:p>
                    <w:p w:rsidR="00B1546B" w:rsidRDefault="00B1546B" w:rsidP="00756DED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</v:rect>
              <v:rect id="Rectangle 47" o:spid="_x0000_s1091" style="position:absolute;left:17577;top:18258;width:2327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8M5sAA&#10;AADbAAAADwAAAGRycy9kb3ducmV2LnhtbESPQYvCMBSE74L/ITzBm6YuUrRrlLIgeLUqeHw0b9vu&#10;Ni81iVr/vREEj8PMfMOsNr1pxY2cbywrmE0TEMSl1Q1XCo6H7WQBwgdkja1lUvAgD5v1cLDCTNs7&#10;7+lWhEpECPsMFdQhdJmUvqzJoJ/ajjh6v9YZDFG6SmqH9wg3rfxKklQabDgu1NjRT03lf3E1CvL8&#10;rz9diiVuvVwkLtVzXeVnpcajPv8GEagPn/C7vdMK5im8vsQfIN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H8M5sAAAADbAAAADwAAAAAAAAAAAAAAAACYAgAAZHJzL2Rvd25y&#10;ZXYueG1sUEsFBgAAAAAEAAQA9QAAAIUDAAAAAA==&#10;" filled="f" stroked="f" strokeweight=".25pt">
                <v:textbox inset="1pt,1pt,1pt,1pt">
                  <w:txbxContent>
                    <w:p w:rsidR="00B1546B" w:rsidRPr="00717D4D" w:rsidRDefault="00B1546B" w:rsidP="00756DED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717D4D">
                        <w:rPr>
                          <w:rFonts w:ascii="Times New Roman" w:hAnsi="Times New Roman"/>
                          <w:b/>
                          <w:sz w:val="20"/>
                        </w:rPr>
                        <w:t>Листов</w:t>
                      </w:r>
                    </w:p>
                    <w:p w:rsidR="00B1546B" w:rsidRDefault="00B1546B" w:rsidP="00756DED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</v:rect>
              <v:rect id="Rectangle 48" o:spid="_x0000_s1092" style="position:absolute;left:17591;top:18613;width:2326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OpfcIA&#10;AADbAAAADwAAAGRycy9kb3ducmV2LnhtbESPQWvCQBSE74L/YXmF3nTTEtRGVwmFQK+mCj0+ss8k&#10;mn0bd7dJ+u/dQqHHYWa+YXaHyXRiIOdbywpelgkI4srqlmsFp89isQHhA7LGzjIp+CEPh/18tsNM&#10;25GPNJShFhHCPkMFTQh9JqWvGjLol7Ynjt7FOoMhSldL7XCMcNPJ1yRZSYMtx4UGe3pvqLqV30ZB&#10;nl+n8718w8LLTeJWOtV1/qXU89OUb0EEmsJ/+K/9oRWka/j9En+A3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M6l9wgAAANsAAAAPAAAAAAAAAAAAAAAAAJgCAABkcnMvZG93&#10;bnJldi54bWxQSwUGAAAAAAQABAD1AAAAhwMAAAAA&#10;" filled="f" stroked="f" strokeweight=".25pt">
                <v:textbox inset="1pt,1pt,1pt,1pt">
                  <w:txbxContent>
                    <w:p w:rsidR="00B1546B" w:rsidRDefault="00B1546B" w:rsidP="003209E5">
                      <w:pPr>
                        <w:jc w:val="center"/>
                        <w:rPr>
                          <w:rFonts w:ascii="Journal" w:hAnsi="Journal"/>
                          <w:lang w:val="en-US"/>
                        </w:rPr>
                      </w:pPr>
                    </w:p>
                  </w:txbxContent>
                </v:textbox>
              </v:rect>
              <v:line id="Line 49" o:spid="_x0000_s1093" style="position:absolute;visibility:visible;mso-wrap-style:square" from="14755,18594" to="14757,18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vFU8EAAADbAAAADwAAAGRycy9kb3ducmV2LnhtbERPy2oCMRTdF/yHcIXuakYpUqdGKT6g&#10;4kIc/YDr5HYydXIzJFGnfr1ZCF0ezns672wjruRD7VjBcJCBIC6drrlScDys3z5AhIissXFMCv4o&#10;wHzWe5lirt2N93QtYiVSCIccFZgY21zKUBqyGAauJU7cj/MWY4K+ktrjLYXbRo6ybCwt1pwaDLa0&#10;MFSei4tVsPGn7Xl4r4w88cavmt1yEuyvUq/97usTRKQu/ouf7m+t4D2NTV/SD5Cz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gm8VTwQAAANsAAAAPAAAAAAAAAAAAAAAA&#10;AKECAABkcnMvZG93bnJldi54bWxQSwUGAAAAAAQABAD5AAAAjwMAAAAA&#10;" strokeweight="1pt"/>
              <v:line id="Line 50" o:spid="_x0000_s1094" style="position:absolute;visibility:visible;mso-wrap-style:square" from="15301,18595" to="15303,189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9dgyMMAAADbAAAADwAAAGRycy9kb3ducmV2LnhtbESP3WoCMRSE7wXfIRyhd5q1FKmrUURb&#10;qPRC/HmA4+a4Wd2cLEmqW5++EQpeDjPzDTOdt7YWV/KhcqxgOMhAEBdOV1wqOOw/++8gQkTWWDsm&#10;Bb8UYD7rdqaYa3fjLV13sRQJwiFHBSbGJpcyFIYshoFriJN3ct5iTNKXUnu8Jbit5WuWjaTFitOC&#10;wYaWhorL7scqWPvj92V4L4088tp/1JvVONizUi+9djEBEamNz/B/+0sreBvD40v6AXL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/XYMjDAAAA2wAAAA8AAAAAAAAAAAAA&#10;AAAAoQIAAGRycy9kb3ducmV2LnhtbFBLBQYAAAAABAAEAPkAAACRAwAAAAA=&#10;" strokeweight="1pt"/>
              <v:rect id="Rectangle 51" o:spid="_x0000_s1095" style="position:absolute;left:14295;top:19221;width:5609;height: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On1L0A&#10;AADbAAAADwAAAGRycy9kb3ducmV2LnhtbERPTYvCMBC9C/6HMII3TRUVrUYpgrBXq4LHoRnbajOp&#10;SVbrvzeHhT0+3vdm15lGvMj52rKCyTgBQVxYXXOp4Hw6jJYgfEDW2FgmBR/ysNv2extMtX3zkV55&#10;KEUMYZ+igiqENpXSFxUZ9GPbEkfuZp3BEKErpXb4juGmkdMkWUiDNceGClvaV1Q88l+jIMvu3eWZ&#10;r/Dg5TJxCz3TZXZVajjosjWIQF34F/+5f7SCeVwfv8QfIL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QOn1L0AAADbAAAADwAAAAAAAAAAAAAAAACYAgAAZHJzL2Rvd25yZXYu&#10;eG1sUEsFBgAAAAAEAAQA9QAAAIIDAAAAAA==&#10;" filled="f" stroked="f" strokeweight=".25pt">
                <v:textbox inset="1pt,1pt,1pt,1pt">
                  <w:txbxContent>
                    <w:p w:rsidR="00B1546B" w:rsidRPr="003008D1" w:rsidRDefault="003008D1" w:rsidP="00E4394F">
                      <w:pPr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</w:rPr>
                        <w:t>ПОСО 1</w:t>
                      </w:r>
                      <w:r w:rsidR="00F12C2D">
                        <w:rPr>
                          <w:rFonts w:ascii="Times New Roman" w:hAnsi="Times New Roman"/>
                          <w:sz w:val="28"/>
                        </w:rPr>
                        <w:t>8</w:t>
                      </w:r>
                      <w:r>
                        <w:rPr>
                          <w:rFonts w:ascii="Times New Roman" w:hAnsi="Times New Roman"/>
                          <w:sz w:val="28"/>
                        </w:rPr>
                        <w:t>-</w:t>
                      </w:r>
                      <w:r w:rsidR="00F12C2D">
                        <w:rPr>
                          <w:rFonts w:ascii="Times New Roman" w:hAnsi="Times New Roman"/>
                          <w:sz w:val="28"/>
                        </w:rPr>
                        <w:t>з</w:t>
                      </w:r>
                      <w:r>
                        <w:rPr>
                          <w:rFonts w:ascii="Times New Roman" w:hAnsi="Times New Roman"/>
                          <w:sz w:val="28"/>
                        </w:rPr>
                        <w:t>/</w:t>
                      </w:r>
                      <w:r w:rsidR="00F12C2D">
                        <w:rPr>
                          <w:rFonts w:ascii="Times New Roman" w:hAnsi="Times New Roman"/>
                          <w:sz w:val="28"/>
                        </w:rPr>
                        <w:t>о</w:t>
                      </w:r>
                    </w:p>
                  </w:txbxContent>
                </v:textbox>
              </v:rect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17CED"/>
    <w:multiLevelType w:val="multilevel"/>
    <w:tmpl w:val="B5ECD2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AE94216"/>
    <w:multiLevelType w:val="multilevel"/>
    <w:tmpl w:val="4906FC2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2C83D72"/>
    <w:multiLevelType w:val="multilevel"/>
    <w:tmpl w:val="0A20B2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D1D6888"/>
    <w:multiLevelType w:val="hybridMultilevel"/>
    <w:tmpl w:val="067067C0"/>
    <w:lvl w:ilvl="0" w:tplc="95D0E9A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A80DCE"/>
    <w:multiLevelType w:val="hybridMultilevel"/>
    <w:tmpl w:val="98C41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F123A2"/>
    <w:multiLevelType w:val="hybridMultilevel"/>
    <w:tmpl w:val="504AA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4C1EDB"/>
    <w:multiLevelType w:val="multilevel"/>
    <w:tmpl w:val="F8487E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509D5FCE"/>
    <w:multiLevelType w:val="multilevel"/>
    <w:tmpl w:val="470C0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6B5605E1"/>
    <w:multiLevelType w:val="hybridMultilevel"/>
    <w:tmpl w:val="D6E0DA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CC33B7"/>
    <w:multiLevelType w:val="multilevel"/>
    <w:tmpl w:val="657013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775132FC"/>
    <w:multiLevelType w:val="hybridMultilevel"/>
    <w:tmpl w:val="5EECEA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6"/>
  </w:num>
  <w:num w:numId="5">
    <w:abstractNumId w:val="7"/>
  </w:num>
  <w:num w:numId="6">
    <w:abstractNumId w:val="3"/>
  </w:num>
  <w:num w:numId="7">
    <w:abstractNumId w:val="9"/>
  </w:num>
  <w:num w:numId="8">
    <w:abstractNumId w:val="8"/>
  </w:num>
  <w:num w:numId="9">
    <w:abstractNumId w:val="5"/>
  </w:num>
  <w:num w:numId="10">
    <w:abstractNumId w:val="1"/>
  </w:num>
  <w:num w:numId="11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378"/>
    <w:rsid w:val="0000063E"/>
    <w:rsid w:val="00001EF1"/>
    <w:rsid w:val="00011600"/>
    <w:rsid w:val="00020933"/>
    <w:rsid w:val="000216F7"/>
    <w:rsid w:val="00023B7C"/>
    <w:rsid w:val="0002734B"/>
    <w:rsid w:val="00031E4A"/>
    <w:rsid w:val="00041700"/>
    <w:rsid w:val="0004236D"/>
    <w:rsid w:val="00042BF0"/>
    <w:rsid w:val="00052571"/>
    <w:rsid w:val="00056556"/>
    <w:rsid w:val="00060CC8"/>
    <w:rsid w:val="00071E0A"/>
    <w:rsid w:val="0009173B"/>
    <w:rsid w:val="00092B97"/>
    <w:rsid w:val="0009764D"/>
    <w:rsid w:val="000A181B"/>
    <w:rsid w:val="000B366A"/>
    <w:rsid w:val="000B398A"/>
    <w:rsid w:val="000B4B6A"/>
    <w:rsid w:val="000B6916"/>
    <w:rsid w:val="000C52A1"/>
    <w:rsid w:val="000C581C"/>
    <w:rsid w:val="000D5E25"/>
    <w:rsid w:val="000F0DFF"/>
    <w:rsid w:val="0010116C"/>
    <w:rsid w:val="0010314E"/>
    <w:rsid w:val="00113B05"/>
    <w:rsid w:val="0011512E"/>
    <w:rsid w:val="001252CF"/>
    <w:rsid w:val="00127328"/>
    <w:rsid w:val="00140794"/>
    <w:rsid w:val="0014515D"/>
    <w:rsid w:val="001479AD"/>
    <w:rsid w:val="00147A64"/>
    <w:rsid w:val="0015640A"/>
    <w:rsid w:val="00170A1B"/>
    <w:rsid w:val="00173796"/>
    <w:rsid w:val="001775A3"/>
    <w:rsid w:val="001813F6"/>
    <w:rsid w:val="0019482D"/>
    <w:rsid w:val="001968C7"/>
    <w:rsid w:val="00197C94"/>
    <w:rsid w:val="001A2D4C"/>
    <w:rsid w:val="001A5A62"/>
    <w:rsid w:val="001B051D"/>
    <w:rsid w:val="001C127A"/>
    <w:rsid w:val="001C30CE"/>
    <w:rsid w:val="001E329F"/>
    <w:rsid w:val="001E435C"/>
    <w:rsid w:val="00205168"/>
    <w:rsid w:val="002109E3"/>
    <w:rsid w:val="00213F11"/>
    <w:rsid w:val="00243ACF"/>
    <w:rsid w:val="00243EB4"/>
    <w:rsid w:val="00251CF2"/>
    <w:rsid w:val="00257BCA"/>
    <w:rsid w:val="002608B6"/>
    <w:rsid w:val="00266F6C"/>
    <w:rsid w:val="002720D7"/>
    <w:rsid w:val="00284FA6"/>
    <w:rsid w:val="0029251C"/>
    <w:rsid w:val="002A3023"/>
    <w:rsid w:val="002B21F5"/>
    <w:rsid w:val="002B3974"/>
    <w:rsid w:val="002B69E0"/>
    <w:rsid w:val="002B7851"/>
    <w:rsid w:val="002C1CD3"/>
    <w:rsid w:val="002C5DAB"/>
    <w:rsid w:val="002C6AEA"/>
    <w:rsid w:val="002F18B6"/>
    <w:rsid w:val="003008D1"/>
    <w:rsid w:val="00313951"/>
    <w:rsid w:val="00313F6B"/>
    <w:rsid w:val="00314168"/>
    <w:rsid w:val="00315C60"/>
    <w:rsid w:val="00316B80"/>
    <w:rsid w:val="003209E5"/>
    <w:rsid w:val="003216B3"/>
    <w:rsid w:val="00324066"/>
    <w:rsid w:val="00325BE4"/>
    <w:rsid w:val="00326378"/>
    <w:rsid w:val="0034219F"/>
    <w:rsid w:val="0034249A"/>
    <w:rsid w:val="0034349C"/>
    <w:rsid w:val="00347639"/>
    <w:rsid w:val="0036024D"/>
    <w:rsid w:val="00360D9E"/>
    <w:rsid w:val="00372D40"/>
    <w:rsid w:val="0037465E"/>
    <w:rsid w:val="00374EE4"/>
    <w:rsid w:val="00375F16"/>
    <w:rsid w:val="003822C1"/>
    <w:rsid w:val="003A6026"/>
    <w:rsid w:val="003B0323"/>
    <w:rsid w:val="003B7802"/>
    <w:rsid w:val="003B7C61"/>
    <w:rsid w:val="003C0976"/>
    <w:rsid w:val="003C0BA8"/>
    <w:rsid w:val="003C2CD4"/>
    <w:rsid w:val="003C6E61"/>
    <w:rsid w:val="003D1287"/>
    <w:rsid w:val="003D1DC8"/>
    <w:rsid w:val="003D2915"/>
    <w:rsid w:val="003D75E5"/>
    <w:rsid w:val="003E2EF8"/>
    <w:rsid w:val="003E5DBE"/>
    <w:rsid w:val="003E71C1"/>
    <w:rsid w:val="003F304A"/>
    <w:rsid w:val="003F57C5"/>
    <w:rsid w:val="00403EB4"/>
    <w:rsid w:val="00406175"/>
    <w:rsid w:val="0042237F"/>
    <w:rsid w:val="00423BB9"/>
    <w:rsid w:val="00434511"/>
    <w:rsid w:val="00434A3D"/>
    <w:rsid w:val="00437046"/>
    <w:rsid w:val="00446AFF"/>
    <w:rsid w:val="00454722"/>
    <w:rsid w:val="004563FB"/>
    <w:rsid w:val="00460E70"/>
    <w:rsid w:val="004640C3"/>
    <w:rsid w:val="00465046"/>
    <w:rsid w:val="004679D5"/>
    <w:rsid w:val="004823EF"/>
    <w:rsid w:val="00485755"/>
    <w:rsid w:val="0049715E"/>
    <w:rsid w:val="004A65E1"/>
    <w:rsid w:val="004B0336"/>
    <w:rsid w:val="004B3B4E"/>
    <w:rsid w:val="004C2469"/>
    <w:rsid w:val="004C2D79"/>
    <w:rsid w:val="004C4FBF"/>
    <w:rsid w:val="004E40E4"/>
    <w:rsid w:val="004E5699"/>
    <w:rsid w:val="004F102A"/>
    <w:rsid w:val="004F27F4"/>
    <w:rsid w:val="004F2DDF"/>
    <w:rsid w:val="004F488F"/>
    <w:rsid w:val="005034C3"/>
    <w:rsid w:val="005069B5"/>
    <w:rsid w:val="00514605"/>
    <w:rsid w:val="00525595"/>
    <w:rsid w:val="00526D3F"/>
    <w:rsid w:val="00537C2F"/>
    <w:rsid w:val="00563E23"/>
    <w:rsid w:val="0057237E"/>
    <w:rsid w:val="0057302B"/>
    <w:rsid w:val="00575820"/>
    <w:rsid w:val="00580A79"/>
    <w:rsid w:val="005821C1"/>
    <w:rsid w:val="005A4B2E"/>
    <w:rsid w:val="005D5994"/>
    <w:rsid w:val="005E1D1F"/>
    <w:rsid w:val="005F0E04"/>
    <w:rsid w:val="005F3B8F"/>
    <w:rsid w:val="006010D2"/>
    <w:rsid w:val="0060707D"/>
    <w:rsid w:val="00611BBD"/>
    <w:rsid w:val="006128F6"/>
    <w:rsid w:val="00616D9B"/>
    <w:rsid w:val="00624E58"/>
    <w:rsid w:val="006276DC"/>
    <w:rsid w:val="0063097D"/>
    <w:rsid w:val="00631058"/>
    <w:rsid w:val="00632408"/>
    <w:rsid w:val="0063449D"/>
    <w:rsid w:val="00641988"/>
    <w:rsid w:val="00642DAF"/>
    <w:rsid w:val="0065535C"/>
    <w:rsid w:val="00661D2B"/>
    <w:rsid w:val="0066546A"/>
    <w:rsid w:val="0068031E"/>
    <w:rsid w:val="006806F9"/>
    <w:rsid w:val="00681E83"/>
    <w:rsid w:val="00687C47"/>
    <w:rsid w:val="006A4838"/>
    <w:rsid w:val="006A567C"/>
    <w:rsid w:val="006C010D"/>
    <w:rsid w:val="006D4D4B"/>
    <w:rsid w:val="006F05BD"/>
    <w:rsid w:val="006F14F9"/>
    <w:rsid w:val="00707BBF"/>
    <w:rsid w:val="00715B1B"/>
    <w:rsid w:val="00717D4D"/>
    <w:rsid w:val="00724DB6"/>
    <w:rsid w:val="00725680"/>
    <w:rsid w:val="00735B17"/>
    <w:rsid w:val="00735E21"/>
    <w:rsid w:val="00750FDF"/>
    <w:rsid w:val="00756DED"/>
    <w:rsid w:val="00764D6A"/>
    <w:rsid w:val="00767C9D"/>
    <w:rsid w:val="0078066C"/>
    <w:rsid w:val="0078213F"/>
    <w:rsid w:val="00783A6C"/>
    <w:rsid w:val="0078465A"/>
    <w:rsid w:val="00785543"/>
    <w:rsid w:val="0078759F"/>
    <w:rsid w:val="00791A7D"/>
    <w:rsid w:val="00795CAC"/>
    <w:rsid w:val="007B4802"/>
    <w:rsid w:val="007B5618"/>
    <w:rsid w:val="007B7BBE"/>
    <w:rsid w:val="007D2697"/>
    <w:rsid w:val="007D2D50"/>
    <w:rsid w:val="007F5466"/>
    <w:rsid w:val="007F6F7A"/>
    <w:rsid w:val="00801F28"/>
    <w:rsid w:val="008043CA"/>
    <w:rsid w:val="008114E3"/>
    <w:rsid w:val="008221D5"/>
    <w:rsid w:val="008311F2"/>
    <w:rsid w:val="00856367"/>
    <w:rsid w:val="00863998"/>
    <w:rsid w:val="00863B62"/>
    <w:rsid w:val="0087196D"/>
    <w:rsid w:val="00873CC0"/>
    <w:rsid w:val="00876EB0"/>
    <w:rsid w:val="0087738A"/>
    <w:rsid w:val="00886553"/>
    <w:rsid w:val="00886AC1"/>
    <w:rsid w:val="008A2B33"/>
    <w:rsid w:val="008A4BA0"/>
    <w:rsid w:val="008A4D39"/>
    <w:rsid w:val="008B248A"/>
    <w:rsid w:val="008C0175"/>
    <w:rsid w:val="008C728E"/>
    <w:rsid w:val="008D303E"/>
    <w:rsid w:val="008D6D0C"/>
    <w:rsid w:val="008E45DB"/>
    <w:rsid w:val="008E45DF"/>
    <w:rsid w:val="008F57C4"/>
    <w:rsid w:val="00901E82"/>
    <w:rsid w:val="00924CAC"/>
    <w:rsid w:val="0093413E"/>
    <w:rsid w:val="00964CDE"/>
    <w:rsid w:val="00967E4C"/>
    <w:rsid w:val="00974B7D"/>
    <w:rsid w:val="00980E15"/>
    <w:rsid w:val="00984CF1"/>
    <w:rsid w:val="0099152B"/>
    <w:rsid w:val="00994C46"/>
    <w:rsid w:val="009A567B"/>
    <w:rsid w:val="009A6678"/>
    <w:rsid w:val="009C5FDC"/>
    <w:rsid w:val="009D0F06"/>
    <w:rsid w:val="009D4D8E"/>
    <w:rsid w:val="009D5B2F"/>
    <w:rsid w:val="009E23F5"/>
    <w:rsid w:val="009E655E"/>
    <w:rsid w:val="009F0F5A"/>
    <w:rsid w:val="009F1181"/>
    <w:rsid w:val="009F48AB"/>
    <w:rsid w:val="00A02218"/>
    <w:rsid w:val="00A0271C"/>
    <w:rsid w:val="00A05AC7"/>
    <w:rsid w:val="00A134CB"/>
    <w:rsid w:val="00A136D7"/>
    <w:rsid w:val="00A173BE"/>
    <w:rsid w:val="00A223F7"/>
    <w:rsid w:val="00A23A4D"/>
    <w:rsid w:val="00A306C3"/>
    <w:rsid w:val="00A33323"/>
    <w:rsid w:val="00A3601A"/>
    <w:rsid w:val="00A44CFC"/>
    <w:rsid w:val="00A47CDF"/>
    <w:rsid w:val="00A51C0F"/>
    <w:rsid w:val="00A52787"/>
    <w:rsid w:val="00A57F22"/>
    <w:rsid w:val="00A601CB"/>
    <w:rsid w:val="00A619D4"/>
    <w:rsid w:val="00A63786"/>
    <w:rsid w:val="00A643DE"/>
    <w:rsid w:val="00A644D2"/>
    <w:rsid w:val="00A676C3"/>
    <w:rsid w:val="00A7092D"/>
    <w:rsid w:val="00A76C9F"/>
    <w:rsid w:val="00A83682"/>
    <w:rsid w:val="00AB36D4"/>
    <w:rsid w:val="00AB3B8C"/>
    <w:rsid w:val="00AB60DE"/>
    <w:rsid w:val="00AC14DB"/>
    <w:rsid w:val="00AC3D77"/>
    <w:rsid w:val="00AD094F"/>
    <w:rsid w:val="00AD7032"/>
    <w:rsid w:val="00AD7074"/>
    <w:rsid w:val="00AD7BB7"/>
    <w:rsid w:val="00AE1766"/>
    <w:rsid w:val="00AE490F"/>
    <w:rsid w:val="00AE5195"/>
    <w:rsid w:val="00AE5B58"/>
    <w:rsid w:val="00AE6386"/>
    <w:rsid w:val="00AF1984"/>
    <w:rsid w:val="00AF216E"/>
    <w:rsid w:val="00AF5F81"/>
    <w:rsid w:val="00AF736D"/>
    <w:rsid w:val="00B019D6"/>
    <w:rsid w:val="00B0477E"/>
    <w:rsid w:val="00B04A70"/>
    <w:rsid w:val="00B057B9"/>
    <w:rsid w:val="00B06361"/>
    <w:rsid w:val="00B1546B"/>
    <w:rsid w:val="00B3188C"/>
    <w:rsid w:val="00B33D62"/>
    <w:rsid w:val="00B41CB1"/>
    <w:rsid w:val="00B4279A"/>
    <w:rsid w:val="00B468BE"/>
    <w:rsid w:val="00B62826"/>
    <w:rsid w:val="00B62F43"/>
    <w:rsid w:val="00B64855"/>
    <w:rsid w:val="00B65DEC"/>
    <w:rsid w:val="00B76E33"/>
    <w:rsid w:val="00B87B95"/>
    <w:rsid w:val="00BA0E7E"/>
    <w:rsid w:val="00BA56EE"/>
    <w:rsid w:val="00BB7ACD"/>
    <w:rsid w:val="00BC65A6"/>
    <w:rsid w:val="00BC7266"/>
    <w:rsid w:val="00BD1A00"/>
    <w:rsid w:val="00BD67A3"/>
    <w:rsid w:val="00BF05D1"/>
    <w:rsid w:val="00BF62BC"/>
    <w:rsid w:val="00C03AF8"/>
    <w:rsid w:val="00C07DE3"/>
    <w:rsid w:val="00C11197"/>
    <w:rsid w:val="00C247D8"/>
    <w:rsid w:val="00C25F49"/>
    <w:rsid w:val="00C355F7"/>
    <w:rsid w:val="00C46045"/>
    <w:rsid w:val="00C46572"/>
    <w:rsid w:val="00C47795"/>
    <w:rsid w:val="00C629E5"/>
    <w:rsid w:val="00C70763"/>
    <w:rsid w:val="00C74898"/>
    <w:rsid w:val="00C756C9"/>
    <w:rsid w:val="00C75CFC"/>
    <w:rsid w:val="00C8095D"/>
    <w:rsid w:val="00C81CFD"/>
    <w:rsid w:val="00C87AA3"/>
    <w:rsid w:val="00CA0BB9"/>
    <w:rsid w:val="00CC760A"/>
    <w:rsid w:val="00CE3B1B"/>
    <w:rsid w:val="00D065E1"/>
    <w:rsid w:val="00D10740"/>
    <w:rsid w:val="00D24E46"/>
    <w:rsid w:val="00D27BD7"/>
    <w:rsid w:val="00D3215C"/>
    <w:rsid w:val="00D42CE0"/>
    <w:rsid w:val="00D4621D"/>
    <w:rsid w:val="00D508FD"/>
    <w:rsid w:val="00D51430"/>
    <w:rsid w:val="00D55BE9"/>
    <w:rsid w:val="00D60580"/>
    <w:rsid w:val="00D60699"/>
    <w:rsid w:val="00D63B13"/>
    <w:rsid w:val="00D827D6"/>
    <w:rsid w:val="00DA3334"/>
    <w:rsid w:val="00DB53EA"/>
    <w:rsid w:val="00DC25A6"/>
    <w:rsid w:val="00DD24EE"/>
    <w:rsid w:val="00DD34EF"/>
    <w:rsid w:val="00DE0605"/>
    <w:rsid w:val="00DF13EC"/>
    <w:rsid w:val="00E31135"/>
    <w:rsid w:val="00E42EBF"/>
    <w:rsid w:val="00E4394F"/>
    <w:rsid w:val="00E44B7F"/>
    <w:rsid w:val="00E526E4"/>
    <w:rsid w:val="00E54E1C"/>
    <w:rsid w:val="00E56798"/>
    <w:rsid w:val="00E56DFB"/>
    <w:rsid w:val="00E63CD4"/>
    <w:rsid w:val="00E63D5D"/>
    <w:rsid w:val="00E71A78"/>
    <w:rsid w:val="00E75CDE"/>
    <w:rsid w:val="00E76B71"/>
    <w:rsid w:val="00E914DA"/>
    <w:rsid w:val="00E95B42"/>
    <w:rsid w:val="00EA5D56"/>
    <w:rsid w:val="00EB7C40"/>
    <w:rsid w:val="00ED2044"/>
    <w:rsid w:val="00ED6EF8"/>
    <w:rsid w:val="00F046CD"/>
    <w:rsid w:val="00F04A62"/>
    <w:rsid w:val="00F05003"/>
    <w:rsid w:val="00F05678"/>
    <w:rsid w:val="00F109D9"/>
    <w:rsid w:val="00F12C2D"/>
    <w:rsid w:val="00F14F11"/>
    <w:rsid w:val="00F150BD"/>
    <w:rsid w:val="00F242D9"/>
    <w:rsid w:val="00F4625B"/>
    <w:rsid w:val="00F6457C"/>
    <w:rsid w:val="00F76BEB"/>
    <w:rsid w:val="00F81227"/>
    <w:rsid w:val="00F81A08"/>
    <w:rsid w:val="00F823CE"/>
    <w:rsid w:val="00F843B4"/>
    <w:rsid w:val="00F90744"/>
    <w:rsid w:val="00F92508"/>
    <w:rsid w:val="00F9394A"/>
    <w:rsid w:val="00FA7015"/>
    <w:rsid w:val="00FB44CF"/>
    <w:rsid w:val="00FD3234"/>
    <w:rsid w:val="00FD57B0"/>
    <w:rsid w:val="00FD791D"/>
    <w:rsid w:val="00FE2F64"/>
    <w:rsid w:val="00FF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/>
    <w:lsdException w:name="toc 2" w:locked="1" w:uiPriority="39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Block Text" w:locked="1"/>
    <w:lsdException w:name="Hyperlink" w:locked="1" w:uiPriority="99"/>
    <w:lsdException w:name="Strong" w:locked="1" w:qFormat="1"/>
    <w:lsdException w:name="Emphasis" w:locked="1" w:qFormat="1"/>
    <w:lsdException w:name="Normal (Web)" w:uiPriority="99"/>
    <w:lsdException w:name="No List" w:locked="1"/>
    <w:lsdException w:name="Balloo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4DB6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E5B58"/>
    <w:pPr>
      <w:keepNext/>
      <w:spacing w:before="240" w:after="60" w:line="240" w:lineRule="auto"/>
      <w:outlineLvl w:val="0"/>
    </w:pPr>
    <w:rPr>
      <w:rFonts w:ascii="Cambria" w:eastAsia="Calibri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AE5B58"/>
    <w:pPr>
      <w:keepNext/>
      <w:keepLines/>
      <w:spacing w:before="200" w:beforeAutospacing="1" w:after="0" w:line="276" w:lineRule="auto"/>
      <w:ind w:left="-1134" w:right="-284"/>
      <w:jc w:val="right"/>
      <w:outlineLvl w:val="1"/>
    </w:pPr>
    <w:rPr>
      <w:rFonts w:ascii="Cambria" w:eastAsia="Calibri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qFormat/>
    <w:rsid w:val="00AE5B58"/>
    <w:pPr>
      <w:keepNext/>
      <w:spacing w:after="0" w:line="240" w:lineRule="auto"/>
      <w:outlineLvl w:val="2"/>
    </w:pPr>
    <w:rPr>
      <w:rFonts w:ascii="Times New Roman" w:eastAsia="Calibri" w:hAnsi="Times New Roman"/>
      <w:sz w:val="24"/>
      <w:szCs w:val="24"/>
      <w:lang w:val="en-US" w:eastAsia="ru-RU"/>
    </w:rPr>
  </w:style>
  <w:style w:type="paragraph" w:styleId="4">
    <w:name w:val="heading 4"/>
    <w:basedOn w:val="a"/>
    <w:next w:val="a"/>
    <w:link w:val="40"/>
    <w:qFormat/>
    <w:rsid w:val="00AE5B58"/>
    <w:pPr>
      <w:keepNext/>
      <w:spacing w:after="0" w:line="240" w:lineRule="auto"/>
      <w:jc w:val="center"/>
      <w:outlineLvl w:val="3"/>
    </w:pPr>
    <w:rPr>
      <w:rFonts w:ascii="Times New Roman" w:eastAsia="Calibri" w:hAnsi="Times New Roman"/>
      <w:b/>
      <w:bCs/>
      <w:sz w:val="24"/>
      <w:szCs w:val="24"/>
      <w:lang w:val="en-US" w:eastAsia="ru-RU"/>
    </w:rPr>
  </w:style>
  <w:style w:type="paragraph" w:styleId="5">
    <w:name w:val="heading 5"/>
    <w:basedOn w:val="a"/>
    <w:next w:val="a"/>
    <w:link w:val="50"/>
    <w:qFormat/>
    <w:rsid w:val="00AE5B58"/>
    <w:pPr>
      <w:keepNext/>
      <w:spacing w:after="0" w:line="240" w:lineRule="auto"/>
      <w:outlineLvl w:val="4"/>
    </w:pPr>
    <w:rPr>
      <w:rFonts w:ascii="Times New Roman" w:eastAsia="Calibri" w:hAnsi="Times New Roman"/>
      <w:b/>
      <w:bCs/>
      <w:sz w:val="24"/>
      <w:szCs w:val="24"/>
      <w:lang w:val="x-none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AE5B5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AE5B58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locked/>
    <w:rsid w:val="00AE5B58"/>
    <w:rPr>
      <w:rFonts w:ascii="Times New Roman" w:hAnsi="Times New Roman" w:cs="Times New Roman"/>
      <w:sz w:val="24"/>
      <w:szCs w:val="24"/>
      <w:lang w:val="en-US" w:eastAsia="ru-RU"/>
    </w:rPr>
  </w:style>
  <w:style w:type="character" w:customStyle="1" w:styleId="40">
    <w:name w:val="Заголовок 4 Знак"/>
    <w:link w:val="4"/>
    <w:locked/>
    <w:rsid w:val="00AE5B58"/>
    <w:rPr>
      <w:rFonts w:ascii="Times New Roman" w:hAnsi="Times New Roman" w:cs="Times New Roman"/>
      <w:b/>
      <w:bCs/>
      <w:sz w:val="24"/>
      <w:szCs w:val="24"/>
      <w:lang w:val="en-US" w:eastAsia="ru-RU"/>
    </w:rPr>
  </w:style>
  <w:style w:type="character" w:customStyle="1" w:styleId="50">
    <w:name w:val="Заголовок 5 Знак"/>
    <w:link w:val="5"/>
    <w:locked/>
    <w:rsid w:val="00AE5B58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customStyle="1" w:styleId="apple-converted-space">
    <w:name w:val="apple-converted-space"/>
    <w:rsid w:val="00886AC1"/>
    <w:rPr>
      <w:rFonts w:cs="Times New Roman"/>
    </w:rPr>
  </w:style>
  <w:style w:type="paragraph" w:customStyle="1" w:styleId="ListParagraph">
    <w:name w:val="List Paragraph"/>
    <w:basedOn w:val="a"/>
    <w:rsid w:val="00886AC1"/>
    <w:pPr>
      <w:ind w:left="720"/>
      <w:contextualSpacing/>
    </w:pPr>
  </w:style>
  <w:style w:type="paragraph" w:styleId="a3">
    <w:name w:val="Normal (Web)"/>
    <w:basedOn w:val="a"/>
    <w:uiPriority w:val="99"/>
    <w:rsid w:val="008E45DB"/>
    <w:rPr>
      <w:rFonts w:ascii="Times New Roman" w:hAnsi="Times New Roman"/>
      <w:sz w:val="24"/>
      <w:szCs w:val="24"/>
    </w:rPr>
  </w:style>
  <w:style w:type="character" w:styleId="a4">
    <w:name w:val="Hyperlink"/>
    <w:uiPriority w:val="99"/>
    <w:rsid w:val="00A619D4"/>
    <w:rPr>
      <w:rFonts w:cs="Times New Roman"/>
      <w:color w:val="0563C1"/>
      <w:u w:val="single"/>
    </w:rPr>
  </w:style>
  <w:style w:type="table" w:styleId="a5">
    <w:name w:val="Table Grid"/>
    <w:basedOn w:val="a1"/>
    <w:rsid w:val="0029251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4E40E4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7">
    <w:name w:val="Верхний колонтитул Знак"/>
    <w:link w:val="a6"/>
    <w:uiPriority w:val="99"/>
    <w:locked/>
    <w:rsid w:val="004E40E4"/>
    <w:rPr>
      <w:rFonts w:cs="Times New Roman"/>
    </w:rPr>
  </w:style>
  <w:style w:type="paragraph" w:styleId="a8">
    <w:name w:val="footer"/>
    <w:basedOn w:val="a"/>
    <w:link w:val="a9"/>
    <w:uiPriority w:val="99"/>
    <w:rsid w:val="004E40E4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9">
    <w:name w:val="Нижний колонтитул Знак"/>
    <w:link w:val="a8"/>
    <w:uiPriority w:val="99"/>
    <w:locked/>
    <w:rsid w:val="004E40E4"/>
    <w:rPr>
      <w:rFonts w:cs="Times New Roman"/>
    </w:rPr>
  </w:style>
  <w:style w:type="paragraph" w:customStyle="1" w:styleId="Default">
    <w:name w:val="Default"/>
    <w:rsid w:val="00B62F4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a">
    <w:name w:val="Balloon Text"/>
    <w:basedOn w:val="a"/>
    <w:link w:val="ab"/>
    <w:rsid w:val="003822C1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locked/>
    <w:rsid w:val="003822C1"/>
    <w:rPr>
      <w:rFonts w:ascii="Tahoma" w:hAnsi="Tahoma" w:cs="Tahoma"/>
      <w:sz w:val="16"/>
      <w:szCs w:val="16"/>
    </w:rPr>
  </w:style>
  <w:style w:type="character" w:styleId="ac">
    <w:name w:val="Strong"/>
    <w:qFormat/>
    <w:rsid w:val="00C03AF8"/>
    <w:rPr>
      <w:b/>
    </w:rPr>
  </w:style>
  <w:style w:type="character" w:customStyle="1" w:styleId="apple-style-span">
    <w:name w:val="apple-style-span"/>
    <w:rsid w:val="00C03AF8"/>
    <w:rPr>
      <w:rFonts w:cs="Times New Roman"/>
    </w:rPr>
  </w:style>
  <w:style w:type="paragraph" w:customStyle="1" w:styleId="ad">
    <w:name w:val="Чертежный"/>
    <w:rsid w:val="00AE5B58"/>
    <w:pPr>
      <w:jc w:val="both"/>
    </w:pPr>
    <w:rPr>
      <w:rFonts w:ascii="ISOCPEUR" w:hAnsi="ISOCPEUR"/>
      <w:i/>
      <w:sz w:val="28"/>
      <w:lang w:val="uk-UA"/>
    </w:rPr>
  </w:style>
  <w:style w:type="paragraph" w:styleId="ae">
    <w:name w:val="Block Text"/>
    <w:basedOn w:val="a"/>
    <w:rsid w:val="00AE5B58"/>
    <w:pPr>
      <w:spacing w:after="0" w:line="240" w:lineRule="auto"/>
      <w:ind w:left="708" w:right="228"/>
      <w:jc w:val="both"/>
    </w:pPr>
    <w:rPr>
      <w:rFonts w:ascii="Times New Roman" w:eastAsia="Calibri" w:hAnsi="Times New Roman"/>
      <w:sz w:val="24"/>
      <w:szCs w:val="24"/>
      <w:lang w:eastAsia="ru-RU"/>
    </w:rPr>
  </w:style>
  <w:style w:type="character" w:styleId="af">
    <w:name w:val="Emphasis"/>
    <w:qFormat/>
    <w:rsid w:val="00AE5B58"/>
    <w:rPr>
      <w:i/>
    </w:rPr>
  </w:style>
  <w:style w:type="character" w:customStyle="1" w:styleId="hps">
    <w:name w:val="hps"/>
    <w:rsid w:val="00AE5B58"/>
  </w:style>
  <w:style w:type="paragraph" w:styleId="af0">
    <w:name w:val="Body Text Indent"/>
    <w:basedOn w:val="a"/>
    <w:link w:val="af1"/>
    <w:rsid w:val="00AE5B58"/>
    <w:pPr>
      <w:spacing w:after="0" w:line="240" w:lineRule="auto"/>
      <w:ind w:left="567" w:hanging="567"/>
      <w:jc w:val="both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af1">
    <w:name w:val="Основной текст с отступом Знак"/>
    <w:link w:val="af0"/>
    <w:locked/>
    <w:rsid w:val="00AE5B58"/>
    <w:rPr>
      <w:rFonts w:ascii="Times New Roman" w:hAnsi="Times New Roman" w:cs="Times New Roman"/>
      <w:sz w:val="20"/>
      <w:szCs w:val="20"/>
    </w:rPr>
  </w:style>
  <w:style w:type="paragraph" w:styleId="31">
    <w:name w:val="Body Text Indent 3"/>
    <w:basedOn w:val="a"/>
    <w:link w:val="32"/>
    <w:rsid w:val="00AE5B58"/>
    <w:pPr>
      <w:spacing w:after="120" w:line="240" w:lineRule="auto"/>
      <w:ind w:left="283" w:firstLine="426"/>
      <w:jc w:val="both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locked/>
    <w:rsid w:val="00AE5B58"/>
    <w:rPr>
      <w:rFonts w:ascii="Times New Roman" w:eastAsia="Times New Roman" w:hAnsi="Times New Roman" w:cs="Times New Roman"/>
      <w:sz w:val="16"/>
      <w:szCs w:val="16"/>
    </w:rPr>
  </w:style>
  <w:style w:type="paragraph" w:customStyle="1" w:styleId="p1">
    <w:name w:val="p1"/>
    <w:basedOn w:val="a"/>
    <w:rsid w:val="00C477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blk">
    <w:name w:val="blk"/>
    <w:rsid w:val="006010D2"/>
  </w:style>
  <w:style w:type="character" w:customStyle="1" w:styleId="b">
    <w:name w:val="b"/>
    <w:rsid w:val="006010D2"/>
  </w:style>
  <w:style w:type="paragraph" w:styleId="af2">
    <w:name w:val="List Paragraph"/>
    <w:basedOn w:val="a"/>
    <w:uiPriority w:val="34"/>
    <w:qFormat/>
    <w:rsid w:val="00B64855"/>
    <w:pPr>
      <w:spacing w:after="200" w:line="276" w:lineRule="auto"/>
      <w:ind w:left="720"/>
      <w:contextualSpacing/>
    </w:pPr>
    <w:rPr>
      <w:rFonts w:eastAsia="Calibri"/>
    </w:rPr>
  </w:style>
  <w:style w:type="paragraph" w:customStyle="1" w:styleId="paragraph">
    <w:name w:val="paragraph"/>
    <w:basedOn w:val="a"/>
    <w:rsid w:val="00C74898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rsid w:val="00C74898"/>
  </w:style>
  <w:style w:type="character" w:customStyle="1" w:styleId="eop">
    <w:name w:val="eop"/>
    <w:rsid w:val="00C74898"/>
  </w:style>
  <w:style w:type="paragraph" w:styleId="af3">
    <w:name w:val="TOC Heading"/>
    <w:basedOn w:val="1"/>
    <w:next w:val="a"/>
    <w:uiPriority w:val="39"/>
    <w:semiHidden/>
    <w:unhideWhenUsed/>
    <w:qFormat/>
    <w:rsid w:val="007D2D50"/>
    <w:pPr>
      <w:keepLines/>
      <w:spacing w:before="480" w:after="0" w:line="276" w:lineRule="auto"/>
      <w:outlineLvl w:val="9"/>
    </w:pPr>
    <w:rPr>
      <w:rFonts w:eastAsia="Times New Roman"/>
      <w:color w:val="365F91"/>
      <w:kern w:val="0"/>
      <w:sz w:val="28"/>
      <w:szCs w:val="28"/>
      <w:lang w:val="ru-RU" w:eastAsia="en-US"/>
    </w:rPr>
  </w:style>
  <w:style w:type="paragraph" w:styleId="11">
    <w:name w:val="toc 1"/>
    <w:basedOn w:val="a"/>
    <w:next w:val="a"/>
    <w:autoRedefine/>
    <w:uiPriority w:val="39"/>
    <w:locked/>
    <w:rsid w:val="007D2D50"/>
  </w:style>
  <w:style w:type="paragraph" w:styleId="21">
    <w:name w:val="toc 2"/>
    <w:basedOn w:val="a"/>
    <w:next w:val="a"/>
    <w:autoRedefine/>
    <w:uiPriority w:val="39"/>
    <w:locked/>
    <w:rsid w:val="007D2D50"/>
    <w:pPr>
      <w:ind w:left="220"/>
    </w:pPr>
  </w:style>
  <w:style w:type="paragraph" w:styleId="af4">
    <w:name w:val="No Spacing"/>
    <w:uiPriority w:val="1"/>
    <w:qFormat/>
    <w:rsid w:val="00A52787"/>
    <w:rPr>
      <w:rFonts w:eastAsia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/>
    <w:lsdException w:name="toc 2" w:locked="1" w:uiPriority="39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Block Text" w:locked="1"/>
    <w:lsdException w:name="Hyperlink" w:locked="1" w:uiPriority="99"/>
    <w:lsdException w:name="Strong" w:locked="1" w:qFormat="1"/>
    <w:lsdException w:name="Emphasis" w:locked="1" w:qFormat="1"/>
    <w:lsdException w:name="Normal (Web)" w:uiPriority="99"/>
    <w:lsdException w:name="No List" w:locked="1"/>
    <w:lsdException w:name="Balloo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4DB6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E5B58"/>
    <w:pPr>
      <w:keepNext/>
      <w:spacing w:before="240" w:after="60" w:line="240" w:lineRule="auto"/>
      <w:outlineLvl w:val="0"/>
    </w:pPr>
    <w:rPr>
      <w:rFonts w:ascii="Cambria" w:eastAsia="Calibri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AE5B58"/>
    <w:pPr>
      <w:keepNext/>
      <w:keepLines/>
      <w:spacing w:before="200" w:beforeAutospacing="1" w:after="0" w:line="276" w:lineRule="auto"/>
      <w:ind w:left="-1134" w:right="-284"/>
      <w:jc w:val="right"/>
      <w:outlineLvl w:val="1"/>
    </w:pPr>
    <w:rPr>
      <w:rFonts w:ascii="Cambria" w:eastAsia="Calibri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qFormat/>
    <w:rsid w:val="00AE5B58"/>
    <w:pPr>
      <w:keepNext/>
      <w:spacing w:after="0" w:line="240" w:lineRule="auto"/>
      <w:outlineLvl w:val="2"/>
    </w:pPr>
    <w:rPr>
      <w:rFonts w:ascii="Times New Roman" w:eastAsia="Calibri" w:hAnsi="Times New Roman"/>
      <w:sz w:val="24"/>
      <w:szCs w:val="24"/>
      <w:lang w:val="en-US" w:eastAsia="ru-RU"/>
    </w:rPr>
  </w:style>
  <w:style w:type="paragraph" w:styleId="4">
    <w:name w:val="heading 4"/>
    <w:basedOn w:val="a"/>
    <w:next w:val="a"/>
    <w:link w:val="40"/>
    <w:qFormat/>
    <w:rsid w:val="00AE5B58"/>
    <w:pPr>
      <w:keepNext/>
      <w:spacing w:after="0" w:line="240" w:lineRule="auto"/>
      <w:jc w:val="center"/>
      <w:outlineLvl w:val="3"/>
    </w:pPr>
    <w:rPr>
      <w:rFonts w:ascii="Times New Roman" w:eastAsia="Calibri" w:hAnsi="Times New Roman"/>
      <w:b/>
      <w:bCs/>
      <w:sz w:val="24"/>
      <w:szCs w:val="24"/>
      <w:lang w:val="en-US" w:eastAsia="ru-RU"/>
    </w:rPr>
  </w:style>
  <w:style w:type="paragraph" w:styleId="5">
    <w:name w:val="heading 5"/>
    <w:basedOn w:val="a"/>
    <w:next w:val="a"/>
    <w:link w:val="50"/>
    <w:qFormat/>
    <w:rsid w:val="00AE5B58"/>
    <w:pPr>
      <w:keepNext/>
      <w:spacing w:after="0" w:line="240" w:lineRule="auto"/>
      <w:outlineLvl w:val="4"/>
    </w:pPr>
    <w:rPr>
      <w:rFonts w:ascii="Times New Roman" w:eastAsia="Calibri" w:hAnsi="Times New Roman"/>
      <w:b/>
      <w:bCs/>
      <w:sz w:val="24"/>
      <w:szCs w:val="24"/>
      <w:lang w:val="x-none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AE5B5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AE5B58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locked/>
    <w:rsid w:val="00AE5B58"/>
    <w:rPr>
      <w:rFonts w:ascii="Times New Roman" w:hAnsi="Times New Roman" w:cs="Times New Roman"/>
      <w:sz w:val="24"/>
      <w:szCs w:val="24"/>
      <w:lang w:val="en-US" w:eastAsia="ru-RU"/>
    </w:rPr>
  </w:style>
  <w:style w:type="character" w:customStyle="1" w:styleId="40">
    <w:name w:val="Заголовок 4 Знак"/>
    <w:link w:val="4"/>
    <w:locked/>
    <w:rsid w:val="00AE5B58"/>
    <w:rPr>
      <w:rFonts w:ascii="Times New Roman" w:hAnsi="Times New Roman" w:cs="Times New Roman"/>
      <w:b/>
      <w:bCs/>
      <w:sz w:val="24"/>
      <w:szCs w:val="24"/>
      <w:lang w:val="en-US" w:eastAsia="ru-RU"/>
    </w:rPr>
  </w:style>
  <w:style w:type="character" w:customStyle="1" w:styleId="50">
    <w:name w:val="Заголовок 5 Знак"/>
    <w:link w:val="5"/>
    <w:locked/>
    <w:rsid w:val="00AE5B58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customStyle="1" w:styleId="apple-converted-space">
    <w:name w:val="apple-converted-space"/>
    <w:rsid w:val="00886AC1"/>
    <w:rPr>
      <w:rFonts w:cs="Times New Roman"/>
    </w:rPr>
  </w:style>
  <w:style w:type="paragraph" w:customStyle="1" w:styleId="ListParagraph">
    <w:name w:val="List Paragraph"/>
    <w:basedOn w:val="a"/>
    <w:rsid w:val="00886AC1"/>
    <w:pPr>
      <w:ind w:left="720"/>
      <w:contextualSpacing/>
    </w:pPr>
  </w:style>
  <w:style w:type="paragraph" w:styleId="a3">
    <w:name w:val="Normal (Web)"/>
    <w:basedOn w:val="a"/>
    <w:uiPriority w:val="99"/>
    <w:rsid w:val="008E45DB"/>
    <w:rPr>
      <w:rFonts w:ascii="Times New Roman" w:hAnsi="Times New Roman"/>
      <w:sz w:val="24"/>
      <w:szCs w:val="24"/>
    </w:rPr>
  </w:style>
  <w:style w:type="character" w:styleId="a4">
    <w:name w:val="Hyperlink"/>
    <w:uiPriority w:val="99"/>
    <w:rsid w:val="00A619D4"/>
    <w:rPr>
      <w:rFonts w:cs="Times New Roman"/>
      <w:color w:val="0563C1"/>
      <w:u w:val="single"/>
    </w:rPr>
  </w:style>
  <w:style w:type="table" w:styleId="a5">
    <w:name w:val="Table Grid"/>
    <w:basedOn w:val="a1"/>
    <w:rsid w:val="0029251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4E40E4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7">
    <w:name w:val="Верхний колонтитул Знак"/>
    <w:link w:val="a6"/>
    <w:uiPriority w:val="99"/>
    <w:locked/>
    <w:rsid w:val="004E40E4"/>
    <w:rPr>
      <w:rFonts w:cs="Times New Roman"/>
    </w:rPr>
  </w:style>
  <w:style w:type="paragraph" w:styleId="a8">
    <w:name w:val="footer"/>
    <w:basedOn w:val="a"/>
    <w:link w:val="a9"/>
    <w:uiPriority w:val="99"/>
    <w:rsid w:val="004E40E4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9">
    <w:name w:val="Нижний колонтитул Знак"/>
    <w:link w:val="a8"/>
    <w:uiPriority w:val="99"/>
    <w:locked/>
    <w:rsid w:val="004E40E4"/>
    <w:rPr>
      <w:rFonts w:cs="Times New Roman"/>
    </w:rPr>
  </w:style>
  <w:style w:type="paragraph" w:customStyle="1" w:styleId="Default">
    <w:name w:val="Default"/>
    <w:rsid w:val="00B62F4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a">
    <w:name w:val="Balloon Text"/>
    <w:basedOn w:val="a"/>
    <w:link w:val="ab"/>
    <w:rsid w:val="003822C1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locked/>
    <w:rsid w:val="003822C1"/>
    <w:rPr>
      <w:rFonts w:ascii="Tahoma" w:hAnsi="Tahoma" w:cs="Tahoma"/>
      <w:sz w:val="16"/>
      <w:szCs w:val="16"/>
    </w:rPr>
  </w:style>
  <w:style w:type="character" w:styleId="ac">
    <w:name w:val="Strong"/>
    <w:qFormat/>
    <w:rsid w:val="00C03AF8"/>
    <w:rPr>
      <w:b/>
    </w:rPr>
  </w:style>
  <w:style w:type="character" w:customStyle="1" w:styleId="apple-style-span">
    <w:name w:val="apple-style-span"/>
    <w:rsid w:val="00C03AF8"/>
    <w:rPr>
      <w:rFonts w:cs="Times New Roman"/>
    </w:rPr>
  </w:style>
  <w:style w:type="paragraph" w:customStyle="1" w:styleId="ad">
    <w:name w:val="Чертежный"/>
    <w:rsid w:val="00AE5B58"/>
    <w:pPr>
      <w:jc w:val="both"/>
    </w:pPr>
    <w:rPr>
      <w:rFonts w:ascii="ISOCPEUR" w:hAnsi="ISOCPEUR"/>
      <w:i/>
      <w:sz w:val="28"/>
      <w:lang w:val="uk-UA"/>
    </w:rPr>
  </w:style>
  <w:style w:type="paragraph" w:styleId="ae">
    <w:name w:val="Block Text"/>
    <w:basedOn w:val="a"/>
    <w:rsid w:val="00AE5B58"/>
    <w:pPr>
      <w:spacing w:after="0" w:line="240" w:lineRule="auto"/>
      <w:ind w:left="708" w:right="228"/>
      <w:jc w:val="both"/>
    </w:pPr>
    <w:rPr>
      <w:rFonts w:ascii="Times New Roman" w:eastAsia="Calibri" w:hAnsi="Times New Roman"/>
      <w:sz w:val="24"/>
      <w:szCs w:val="24"/>
      <w:lang w:eastAsia="ru-RU"/>
    </w:rPr>
  </w:style>
  <w:style w:type="character" w:styleId="af">
    <w:name w:val="Emphasis"/>
    <w:qFormat/>
    <w:rsid w:val="00AE5B58"/>
    <w:rPr>
      <w:i/>
    </w:rPr>
  </w:style>
  <w:style w:type="character" w:customStyle="1" w:styleId="hps">
    <w:name w:val="hps"/>
    <w:rsid w:val="00AE5B58"/>
  </w:style>
  <w:style w:type="paragraph" w:styleId="af0">
    <w:name w:val="Body Text Indent"/>
    <w:basedOn w:val="a"/>
    <w:link w:val="af1"/>
    <w:rsid w:val="00AE5B58"/>
    <w:pPr>
      <w:spacing w:after="0" w:line="240" w:lineRule="auto"/>
      <w:ind w:left="567" w:hanging="567"/>
      <w:jc w:val="both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af1">
    <w:name w:val="Основной текст с отступом Знак"/>
    <w:link w:val="af0"/>
    <w:locked/>
    <w:rsid w:val="00AE5B58"/>
    <w:rPr>
      <w:rFonts w:ascii="Times New Roman" w:hAnsi="Times New Roman" w:cs="Times New Roman"/>
      <w:sz w:val="20"/>
      <w:szCs w:val="20"/>
    </w:rPr>
  </w:style>
  <w:style w:type="paragraph" w:styleId="31">
    <w:name w:val="Body Text Indent 3"/>
    <w:basedOn w:val="a"/>
    <w:link w:val="32"/>
    <w:rsid w:val="00AE5B58"/>
    <w:pPr>
      <w:spacing w:after="120" w:line="240" w:lineRule="auto"/>
      <w:ind w:left="283" w:firstLine="426"/>
      <w:jc w:val="both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locked/>
    <w:rsid w:val="00AE5B58"/>
    <w:rPr>
      <w:rFonts w:ascii="Times New Roman" w:eastAsia="Times New Roman" w:hAnsi="Times New Roman" w:cs="Times New Roman"/>
      <w:sz w:val="16"/>
      <w:szCs w:val="16"/>
    </w:rPr>
  </w:style>
  <w:style w:type="paragraph" w:customStyle="1" w:styleId="p1">
    <w:name w:val="p1"/>
    <w:basedOn w:val="a"/>
    <w:rsid w:val="00C477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blk">
    <w:name w:val="blk"/>
    <w:rsid w:val="006010D2"/>
  </w:style>
  <w:style w:type="character" w:customStyle="1" w:styleId="b">
    <w:name w:val="b"/>
    <w:rsid w:val="006010D2"/>
  </w:style>
  <w:style w:type="paragraph" w:styleId="af2">
    <w:name w:val="List Paragraph"/>
    <w:basedOn w:val="a"/>
    <w:uiPriority w:val="34"/>
    <w:qFormat/>
    <w:rsid w:val="00B64855"/>
    <w:pPr>
      <w:spacing w:after="200" w:line="276" w:lineRule="auto"/>
      <w:ind w:left="720"/>
      <w:contextualSpacing/>
    </w:pPr>
    <w:rPr>
      <w:rFonts w:eastAsia="Calibri"/>
    </w:rPr>
  </w:style>
  <w:style w:type="paragraph" w:customStyle="1" w:styleId="paragraph">
    <w:name w:val="paragraph"/>
    <w:basedOn w:val="a"/>
    <w:rsid w:val="00C74898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rsid w:val="00C74898"/>
  </w:style>
  <w:style w:type="character" w:customStyle="1" w:styleId="eop">
    <w:name w:val="eop"/>
    <w:rsid w:val="00C74898"/>
  </w:style>
  <w:style w:type="paragraph" w:styleId="af3">
    <w:name w:val="TOC Heading"/>
    <w:basedOn w:val="1"/>
    <w:next w:val="a"/>
    <w:uiPriority w:val="39"/>
    <w:semiHidden/>
    <w:unhideWhenUsed/>
    <w:qFormat/>
    <w:rsid w:val="007D2D50"/>
    <w:pPr>
      <w:keepLines/>
      <w:spacing w:before="480" w:after="0" w:line="276" w:lineRule="auto"/>
      <w:outlineLvl w:val="9"/>
    </w:pPr>
    <w:rPr>
      <w:rFonts w:eastAsia="Times New Roman"/>
      <w:color w:val="365F91"/>
      <w:kern w:val="0"/>
      <w:sz w:val="28"/>
      <w:szCs w:val="28"/>
      <w:lang w:val="ru-RU" w:eastAsia="en-US"/>
    </w:rPr>
  </w:style>
  <w:style w:type="paragraph" w:styleId="11">
    <w:name w:val="toc 1"/>
    <w:basedOn w:val="a"/>
    <w:next w:val="a"/>
    <w:autoRedefine/>
    <w:uiPriority w:val="39"/>
    <w:locked/>
    <w:rsid w:val="007D2D50"/>
  </w:style>
  <w:style w:type="paragraph" w:styleId="21">
    <w:name w:val="toc 2"/>
    <w:basedOn w:val="a"/>
    <w:next w:val="a"/>
    <w:autoRedefine/>
    <w:uiPriority w:val="39"/>
    <w:locked/>
    <w:rsid w:val="007D2D50"/>
    <w:pPr>
      <w:ind w:left="220"/>
    </w:pPr>
  </w:style>
  <w:style w:type="paragraph" w:styleId="af4">
    <w:name w:val="No Spacing"/>
    <w:uiPriority w:val="1"/>
    <w:qFormat/>
    <w:rsid w:val="00A52787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2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02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5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2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vipspravka.info/sprav-info/forma-072-u-04-sanatorno-kurortnaja-karta-dlja-vzroslyx.html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FCAEC4-0708-4BBD-894B-5873EEDBD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9805</Words>
  <Characters>55895</Characters>
  <Application>Microsoft Office Word</Application>
  <DocSecurity>0</DocSecurity>
  <Lines>465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diakov.net</Company>
  <LinksUpToDate>false</LinksUpToDate>
  <CharactersWithSpaces>65569</CharactersWithSpaces>
  <SharedDoc>false</SharedDoc>
  <HLinks>
    <vt:vector size="126" baseType="variant">
      <vt:variant>
        <vt:i4>7405631</vt:i4>
      </vt:variant>
      <vt:variant>
        <vt:i4>72</vt:i4>
      </vt:variant>
      <vt:variant>
        <vt:i4>0</vt:i4>
      </vt:variant>
      <vt:variant>
        <vt:i4>5</vt:i4>
      </vt:variant>
      <vt:variant>
        <vt:lpwstr>https://vipspravka.info/sprav-info/forma-072-u-04-sanatorno-kurortnaja-karta-dlja-vzroslyx.html</vt:lpwstr>
      </vt:variant>
      <vt:variant>
        <vt:lpwstr/>
      </vt:variant>
      <vt:variant>
        <vt:i4>1769526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_Toc25672709</vt:lpwstr>
      </vt:variant>
      <vt:variant>
        <vt:i4>1703990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_Toc25672708</vt:lpwstr>
      </vt:variant>
      <vt:variant>
        <vt:i4>1376310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_Toc25672707</vt:lpwstr>
      </vt:variant>
      <vt:variant>
        <vt:i4>1507382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_Toc25672705</vt:lpwstr>
      </vt:variant>
      <vt:variant>
        <vt:i4>1441846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_Toc25672704</vt:lpwstr>
      </vt:variant>
      <vt:variant>
        <vt:i4>1114166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_Toc25672703</vt:lpwstr>
      </vt:variant>
      <vt:variant>
        <vt:i4>1048630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_Toc25672702</vt:lpwstr>
      </vt:variant>
      <vt:variant>
        <vt:i4>1245238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_Toc25672701</vt:lpwstr>
      </vt:variant>
      <vt:variant>
        <vt:i4>1179702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_Toc25672700</vt:lpwstr>
      </vt:variant>
      <vt:variant>
        <vt:i4>1703999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_Toc25672699</vt:lpwstr>
      </vt:variant>
      <vt:variant>
        <vt:i4>1310783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_Toc25672594</vt:lpwstr>
      </vt:variant>
      <vt:variant>
        <vt:i4>1245247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_Toc25672593</vt:lpwstr>
      </vt:variant>
      <vt:variant>
        <vt:i4>1179711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_Toc25672592</vt:lpwstr>
      </vt:variant>
      <vt:variant>
        <vt:i4>1048639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_Toc25672590</vt:lpwstr>
      </vt:variant>
      <vt:variant>
        <vt:i4>1638462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_Toc25672589</vt:lpwstr>
      </vt:variant>
      <vt:variant>
        <vt:i4>1572926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_Toc25672588</vt:lpwstr>
      </vt:variant>
      <vt:variant>
        <vt:i4>1507390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_Toc25672587</vt:lpwstr>
      </vt:variant>
      <vt:variant>
        <vt:i4>1441854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_Toc25672586</vt:lpwstr>
      </vt:variant>
      <vt:variant>
        <vt:i4>1376318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_Toc25672585</vt:lpwstr>
      </vt:variant>
      <vt:variant>
        <vt:i4>1310782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_Toc25672584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creator>RePack by Diakov</dc:creator>
  <cp:lastModifiedBy>Dmitry V Stolpovskih</cp:lastModifiedBy>
  <cp:revision>2</cp:revision>
  <cp:lastPrinted>2018-01-09T16:11:00Z</cp:lastPrinted>
  <dcterms:created xsi:type="dcterms:W3CDTF">2020-05-12T03:30:00Z</dcterms:created>
  <dcterms:modified xsi:type="dcterms:W3CDTF">2020-05-12T03:30:00Z</dcterms:modified>
</cp:coreProperties>
</file>