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5DDF" w:rsidRPr="00F85A6E" w:rsidRDefault="004D5DDF" w:rsidP="004D5DDF">
      <w:pPr>
        <w:jc w:val="center"/>
        <w:rPr>
          <w:caps/>
          <w:sz w:val="28"/>
          <w:szCs w:val="28"/>
        </w:rPr>
      </w:pPr>
      <w:bookmarkStart w:id="0" w:name="_GoBack"/>
      <w:bookmarkEnd w:id="0"/>
      <w:r w:rsidRPr="00F85A6E">
        <w:rPr>
          <w:sz w:val="28"/>
          <w:szCs w:val="28"/>
        </w:rPr>
        <w:t xml:space="preserve">МИНИСТЕРСТВО ОБРАЗОВАНИЯ И НАУКИ РОССИЙСКОЙ ФЕДЕРАЦИИ </w:t>
      </w:r>
    </w:p>
    <w:p w:rsidR="004D5DDF" w:rsidRPr="00F85A6E" w:rsidRDefault="004D5DDF" w:rsidP="004D5DDF">
      <w:pPr>
        <w:pStyle w:val="a6"/>
        <w:rPr>
          <w:b/>
          <w:bCs/>
          <w:sz w:val="28"/>
          <w:szCs w:val="28"/>
        </w:rPr>
      </w:pPr>
      <w:r w:rsidRPr="00F85A6E">
        <w:rPr>
          <w:sz w:val="28"/>
          <w:szCs w:val="28"/>
        </w:rPr>
        <w:t>НЕФТЕКАМСКИЙ ФИЛИАЛ</w:t>
      </w:r>
    </w:p>
    <w:p w:rsidR="004D5DDF" w:rsidRPr="00F85A6E" w:rsidRDefault="004D5DDF" w:rsidP="004D5DDF">
      <w:pPr>
        <w:jc w:val="center"/>
        <w:rPr>
          <w:sz w:val="28"/>
          <w:szCs w:val="28"/>
        </w:rPr>
      </w:pPr>
      <w:r w:rsidRPr="00F85A6E">
        <w:rPr>
          <w:sz w:val="28"/>
          <w:szCs w:val="28"/>
        </w:rPr>
        <w:t>ФЕДЕРАЛЬНОГО ГОСУДАРСТВЕННОГО БЮДЖЕТНОГО</w:t>
      </w:r>
    </w:p>
    <w:p w:rsidR="004D5DDF" w:rsidRPr="00F85A6E" w:rsidRDefault="004D5DDF" w:rsidP="004D5DDF">
      <w:pPr>
        <w:jc w:val="center"/>
        <w:rPr>
          <w:sz w:val="28"/>
          <w:szCs w:val="28"/>
        </w:rPr>
      </w:pPr>
      <w:r w:rsidRPr="00F85A6E">
        <w:rPr>
          <w:sz w:val="28"/>
          <w:szCs w:val="28"/>
        </w:rPr>
        <w:t xml:space="preserve">ОБРАЗОВАТЕЛЬНОГО УЧРЕЖДЕНИЯ </w:t>
      </w:r>
    </w:p>
    <w:p w:rsidR="004D5DDF" w:rsidRPr="00F85A6E" w:rsidRDefault="004D5DDF" w:rsidP="004D5DDF">
      <w:pPr>
        <w:jc w:val="center"/>
        <w:rPr>
          <w:sz w:val="28"/>
          <w:szCs w:val="28"/>
        </w:rPr>
      </w:pPr>
      <w:r w:rsidRPr="00F85A6E">
        <w:rPr>
          <w:sz w:val="28"/>
          <w:szCs w:val="28"/>
        </w:rPr>
        <w:t>ВЫСШЕГО ПРОФЕССИОНАЛЬНОГО ОБРАЗОВАНИЯ</w:t>
      </w:r>
    </w:p>
    <w:p w:rsidR="004D5DDF" w:rsidRPr="00F85A6E" w:rsidRDefault="004D5DDF" w:rsidP="004D5DDF">
      <w:pPr>
        <w:jc w:val="center"/>
        <w:rPr>
          <w:sz w:val="28"/>
          <w:szCs w:val="28"/>
        </w:rPr>
      </w:pPr>
      <w:r w:rsidRPr="00F85A6E">
        <w:rPr>
          <w:sz w:val="28"/>
          <w:szCs w:val="28"/>
        </w:rPr>
        <w:t>«БАШКИРСКИЙ ГОСУДАРСТВЕННЫЙ УНИВЕРСИТЕТ»</w:t>
      </w:r>
    </w:p>
    <w:p w:rsidR="004D5DDF" w:rsidRPr="00F85A6E" w:rsidRDefault="004D5DDF" w:rsidP="004D5DDF">
      <w:pPr>
        <w:spacing w:line="360" w:lineRule="auto"/>
        <w:ind w:firstLine="284"/>
        <w:jc w:val="center"/>
        <w:rPr>
          <w:sz w:val="28"/>
          <w:szCs w:val="28"/>
        </w:rPr>
      </w:pPr>
    </w:p>
    <w:p w:rsidR="004D5DDF" w:rsidRPr="00F85A6E" w:rsidRDefault="004D5DDF" w:rsidP="004D5DDF">
      <w:pPr>
        <w:spacing w:line="360" w:lineRule="auto"/>
        <w:ind w:firstLine="284"/>
        <w:jc w:val="center"/>
        <w:rPr>
          <w:sz w:val="28"/>
          <w:szCs w:val="28"/>
        </w:rPr>
      </w:pPr>
    </w:p>
    <w:p w:rsidR="004D5DDF" w:rsidRPr="00F85A6E" w:rsidRDefault="004D5DDF" w:rsidP="004D5DDF">
      <w:pPr>
        <w:tabs>
          <w:tab w:val="left" w:pos="5400"/>
          <w:tab w:val="left" w:pos="5580"/>
        </w:tabs>
        <w:spacing w:line="360" w:lineRule="auto"/>
        <w:ind w:firstLine="284"/>
        <w:jc w:val="center"/>
        <w:rPr>
          <w:sz w:val="28"/>
          <w:szCs w:val="28"/>
        </w:rPr>
      </w:pPr>
      <w:r w:rsidRPr="00F85A6E">
        <w:rPr>
          <w:sz w:val="28"/>
          <w:szCs w:val="28"/>
        </w:rPr>
        <w:t xml:space="preserve">       </w:t>
      </w:r>
      <w:r>
        <w:rPr>
          <w:sz w:val="28"/>
          <w:szCs w:val="28"/>
        </w:rPr>
        <w:t xml:space="preserve">                               </w:t>
      </w:r>
      <w:r w:rsidRPr="00F85A6E">
        <w:rPr>
          <w:sz w:val="28"/>
          <w:szCs w:val="28"/>
        </w:rPr>
        <w:t xml:space="preserve">Гуманитарный факультет </w:t>
      </w:r>
    </w:p>
    <w:p w:rsidR="004D5DDF" w:rsidRPr="00F85A6E" w:rsidRDefault="004D5DDF" w:rsidP="004D5DDF">
      <w:pPr>
        <w:tabs>
          <w:tab w:val="left" w:pos="5580"/>
        </w:tabs>
        <w:spacing w:line="360" w:lineRule="auto"/>
        <w:ind w:firstLine="284"/>
        <w:jc w:val="center"/>
        <w:rPr>
          <w:sz w:val="28"/>
          <w:szCs w:val="28"/>
        </w:rPr>
      </w:pPr>
      <w:r w:rsidRPr="00F85A6E">
        <w:rPr>
          <w:sz w:val="28"/>
          <w:szCs w:val="28"/>
        </w:rPr>
        <w:t xml:space="preserve">                                      </w:t>
      </w:r>
      <w:r w:rsidR="002B266C">
        <w:rPr>
          <w:sz w:val="28"/>
          <w:szCs w:val="28"/>
        </w:rPr>
        <w:t xml:space="preserve">              Кафедра государственн</w:t>
      </w:r>
      <w:r w:rsidRPr="00F85A6E">
        <w:rPr>
          <w:sz w:val="28"/>
          <w:szCs w:val="28"/>
        </w:rPr>
        <w:t xml:space="preserve">ого права </w:t>
      </w:r>
    </w:p>
    <w:p w:rsidR="004D5DDF" w:rsidRPr="00F85A6E" w:rsidRDefault="004D5DDF" w:rsidP="004D5DDF">
      <w:pPr>
        <w:spacing w:line="360" w:lineRule="auto"/>
        <w:jc w:val="center"/>
        <w:rPr>
          <w:b/>
          <w:caps/>
          <w:sz w:val="28"/>
          <w:szCs w:val="28"/>
        </w:rPr>
      </w:pPr>
    </w:p>
    <w:p w:rsidR="004D5DDF" w:rsidRPr="00F85A6E" w:rsidRDefault="004D5DDF" w:rsidP="004D5DDF">
      <w:pPr>
        <w:spacing w:line="360" w:lineRule="auto"/>
        <w:jc w:val="center"/>
        <w:rPr>
          <w:b/>
          <w:caps/>
          <w:sz w:val="28"/>
          <w:szCs w:val="28"/>
        </w:rPr>
      </w:pPr>
    </w:p>
    <w:p w:rsidR="004D5DDF" w:rsidRPr="00F85A6E" w:rsidRDefault="004D5DDF" w:rsidP="004D5DDF">
      <w:pPr>
        <w:spacing w:line="360" w:lineRule="auto"/>
        <w:jc w:val="center"/>
        <w:rPr>
          <w:b/>
          <w:caps/>
          <w:sz w:val="28"/>
          <w:szCs w:val="28"/>
        </w:rPr>
      </w:pPr>
    </w:p>
    <w:p w:rsidR="004D5DDF" w:rsidRPr="00F85A6E" w:rsidRDefault="004D5DDF" w:rsidP="004D5DDF">
      <w:pPr>
        <w:spacing w:line="360" w:lineRule="auto"/>
        <w:jc w:val="center"/>
        <w:rPr>
          <w:b/>
          <w:caps/>
          <w:sz w:val="28"/>
          <w:szCs w:val="28"/>
        </w:rPr>
      </w:pPr>
    </w:p>
    <w:p w:rsidR="004D5DDF" w:rsidRPr="00F85A6E" w:rsidRDefault="004D5DDF" w:rsidP="004D5DDF">
      <w:pPr>
        <w:spacing w:line="360" w:lineRule="auto"/>
        <w:jc w:val="center"/>
        <w:rPr>
          <w:b/>
          <w:caps/>
          <w:sz w:val="28"/>
          <w:szCs w:val="28"/>
        </w:rPr>
      </w:pPr>
    </w:p>
    <w:p w:rsidR="004D5DDF" w:rsidRPr="00F85A6E" w:rsidRDefault="004D5DDF" w:rsidP="004D5DDF">
      <w:pPr>
        <w:spacing w:line="360" w:lineRule="auto"/>
        <w:jc w:val="center"/>
        <w:rPr>
          <w:b/>
          <w:caps/>
          <w:sz w:val="28"/>
          <w:szCs w:val="28"/>
        </w:rPr>
      </w:pPr>
    </w:p>
    <w:p w:rsidR="004D5DDF" w:rsidRPr="00F85A6E" w:rsidRDefault="004D5DDF" w:rsidP="004D5DDF">
      <w:pPr>
        <w:spacing w:line="360" w:lineRule="auto"/>
        <w:jc w:val="center"/>
        <w:rPr>
          <w:b/>
          <w:caps/>
          <w:sz w:val="28"/>
          <w:szCs w:val="28"/>
        </w:rPr>
      </w:pPr>
      <w:r w:rsidRPr="00F85A6E">
        <w:rPr>
          <w:b/>
          <w:caps/>
          <w:sz w:val="28"/>
          <w:szCs w:val="28"/>
        </w:rPr>
        <w:t>кУРСОВая работа</w:t>
      </w:r>
    </w:p>
    <w:p w:rsidR="004D5DDF" w:rsidRPr="00F85A6E" w:rsidRDefault="004D5DDF" w:rsidP="004D5DDF">
      <w:pPr>
        <w:spacing w:line="360" w:lineRule="auto"/>
        <w:ind w:firstLine="284"/>
        <w:jc w:val="center"/>
        <w:rPr>
          <w:sz w:val="28"/>
          <w:szCs w:val="28"/>
        </w:rPr>
      </w:pPr>
      <w:r w:rsidRPr="00F85A6E">
        <w:rPr>
          <w:sz w:val="28"/>
          <w:szCs w:val="28"/>
        </w:rPr>
        <w:t>на тему</w:t>
      </w:r>
    </w:p>
    <w:p w:rsidR="004D5DDF" w:rsidRPr="00F85A6E" w:rsidRDefault="004D5DDF" w:rsidP="004D5DDF">
      <w:pPr>
        <w:jc w:val="center"/>
        <w:rPr>
          <w:sz w:val="28"/>
          <w:szCs w:val="28"/>
        </w:rPr>
      </w:pPr>
      <w:r>
        <w:rPr>
          <w:sz w:val="28"/>
          <w:szCs w:val="28"/>
        </w:rPr>
        <w:t>«Право как мера свободы личности»</w:t>
      </w:r>
    </w:p>
    <w:p w:rsidR="004D5DDF" w:rsidRDefault="004D5DDF" w:rsidP="004D5DDF">
      <w:pPr>
        <w:spacing w:line="360" w:lineRule="auto"/>
        <w:rPr>
          <w:sz w:val="28"/>
          <w:szCs w:val="28"/>
        </w:rPr>
      </w:pPr>
    </w:p>
    <w:p w:rsidR="004D5DDF" w:rsidRDefault="004D5DDF" w:rsidP="004D5DDF">
      <w:pPr>
        <w:spacing w:line="360" w:lineRule="auto"/>
        <w:rPr>
          <w:sz w:val="28"/>
          <w:szCs w:val="28"/>
        </w:rPr>
      </w:pPr>
    </w:p>
    <w:p w:rsidR="004D5DDF" w:rsidRPr="00F85A6E" w:rsidRDefault="004D5DDF" w:rsidP="004D5DDF">
      <w:pPr>
        <w:spacing w:line="360" w:lineRule="auto"/>
        <w:rPr>
          <w:sz w:val="28"/>
          <w:szCs w:val="28"/>
        </w:rPr>
      </w:pPr>
    </w:p>
    <w:p w:rsidR="004D5DDF" w:rsidRPr="00F85A6E" w:rsidRDefault="004D5DDF" w:rsidP="004D5DDF">
      <w:pPr>
        <w:spacing w:line="360" w:lineRule="auto"/>
        <w:rPr>
          <w:sz w:val="28"/>
          <w:szCs w:val="28"/>
        </w:rPr>
      </w:pPr>
    </w:p>
    <w:p w:rsidR="004D5DDF" w:rsidRPr="00F85A6E" w:rsidRDefault="004D5DDF" w:rsidP="004D5DDF">
      <w:pPr>
        <w:spacing w:line="360" w:lineRule="auto"/>
        <w:ind w:firstLine="2880"/>
        <w:jc w:val="both"/>
        <w:rPr>
          <w:sz w:val="28"/>
          <w:szCs w:val="28"/>
        </w:rPr>
      </w:pPr>
      <w:r w:rsidRPr="00F85A6E">
        <w:rPr>
          <w:sz w:val="28"/>
          <w:szCs w:val="28"/>
        </w:rPr>
        <w:t xml:space="preserve">       </w:t>
      </w:r>
      <w:r>
        <w:rPr>
          <w:sz w:val="28"/>
          <w:szCs w:val="28"/>
        </w:rPr>
        <w:t xml:space="preserve">                 </w:t>
      </w:r>
      <w:r w:rsidR="006D0293">
        <w:rPr>
          <w:sz w:val="28"/>
          <w:szCs w:val="28"/>
        </w:rPr>
        <w:t>Выполнил: студент 1</w:t>
      </w:r>
      <w:r w:rsidRPr="00F85A6E">
        <w:rPr>
          <w:sz w:val="28"/>
          <w:szCs w:val="28"/>
        </w:rPr>
        <w:t xml:space="preserve"> курса заочной</w:t>
      </w:r>
    </w:p>
    <w:p w:rsidR="004D5DDF" w:rsidRPr="00F85A6E" w:rsidRDefault="004D5DDF" w:rsidP="004D5DDF">
      <w:pPr>
        <w:spacing w:line="360" w:lineRule="auto"/>
        <w:ind w:firstLine="2880"/>
        <w:jc w:val="both"/>
        <w:rPr>
          <w:sz w:val="28"/>
          <w:szCs w:val="28"/>
        </w:rPr>
      </w:pPr>
      <w:r w:rsidRPr="00F85A6E">
        <w:rPr>
          <w:sz w:val="28"/>
          <w:szCs w:val="28"/>
        </w:rPr>
        <w:t xml:space="preserve">             </w:t>
      </w:r>
      <w:r>
        <w:rPr>
          <w:sz w:val="28"/>
          <w:szCs w:val="28"/>
        </w:rPr>
        <w:t xml:space="preserve">           </w:t>
      </w:r>
      <w:r w:rsidRPr="00F85A6E">
        <w:rPr>
          <w:sz w:val="28"/>
          <w:szCs w:val="28"/>
        </w:rPr>
        <w:t xml:space="preserve">формы обучения группы </w:t>
      </w:r>
      <w:r w:rsidRPr="004D5DDF">
        <w:rPr>
          <w:sz w:val="28"/>
          <w:szCs w:val="28"/>
        </w:rPr>
        <w:t>Ю 11с</w:t>
      </w:r>
    </w:p>
    <w:p w:rsidR="004D5DDF" w:rsidRPr="00F85A6E" w:rsidRDefault="004D5DDF" w:rsidP="004D5DDF">
      <w:pPr>
        <w:spacing w:line="360" w:lineRule="auto"/>
        <w:ind w:firstLine="2880"/>
        <w:jc w:val="both"/>
        <w:rPr>
          <w:sz w:val="28"/>
          <w:szCs w:val="28"/>
        </w:rPr>
      </w:pPr>
      <w:r w:rsidRPr="00F85A6E">
        <w:rPr>
          <w:sz w:val="28"/>
          <w:szCs w:val="28"/>
        </w:rPr>
        <w:t xml:space="preserve">             </w:t>
      </w:r>
      <w:r>
        <w:rPr>
          <w:sz w:val="28"/>
          <w:szCs w:val="28"/>
        </w:rPr>
        <w:t xml:space="preserve">           Татыева К. Г</w:t>
      </w:r>
      <w:r w:rsidRPr="00F85A6E">
        <w:rPr>
          <w:sz w:val="28"/>
          <w:szCs w:val="28"/>
        </w:rPr>
        <w:t>.</w:t>
      </w:r>
    </w:p>
    <w:p w:rsidR="004D5DDF" w:rsidRPr="00F85A6E" w:rsidRDefault="004D5DDF" w:rsidP="004D5DDF">
      <w:pPr>
        <w:spacing w:line="360" w:lineRule="auto"/>
        <w:ind w:firstLine="2880"/>
        <w:jc w:val="both"/>
        <w:rPr>
          <w:sz w:val="28"/>
          <w:szCs w:val="28"/>
        </w:rPr>
      </w:pPr>
      <w:r w:rsidRPr="00F85A6E">
        <w:rPr>
          <w:sz w:val="28"/>
          <w:szCs w:val="28"/>
        </w:rPr>
        <w:t xml:space="preserve">             </w:t>
      </w:r>
      <w:r>
        <w:rPr>
          <w:sz w:val="28"/>
          <w:szCs w:val="28"/>
        </w:rPr>
        <w:t xml:space="preserve">           </w:t>
      </w:r>
      <w:r w:rsidRPr="00F85A6E">
        <w:rPr>
          <w:sz w:val="28"/>
          <w:szCs w:val="28"/>
        </w:rPr>
        <w:t>Научный руководитель:</w:t>
      </w:r>
    </w:p>
    <w:p w:rsidR="004D5DDF" w:rsidRPr="00F85A6E" w:rsidRDefault="004D5DDF" w:rsidP="004D5DDF">
      <w:pPr>
        <w:spacing w:line="360" w:lineRule="auto"/>
        <w:rPr>
          <w:sz w:val="28"/>
          <w:szCs w:val="28"/>
        </w:rPr>
      </w:pPr>
      <w:r w:rsidRPr="00F85A6E">
        <w:rPr>
          <w:sz w:val="28"/>
          <w:szCs w:val="28"/>
        </w:rPr>
        <w:t xml:space="preserve">                                                      </w:t>
      </w:r>
      <w:r>
        <w:rPr>
          <w:sz w:val="28"/>
          <w:szCs w:val="28"/>
        </w:rPr>
        <w:t xml:space="preserve">            к. ю. н., доцент</w:t>
      </w:r>
      <w:r w:rsidRPr="00F85A6E">
        <w:rPr>
          <w:sz w:val="28"/>
          <w:szCs w:val="28"/>
        </w:rPr>
        <w:t xml:space="preserve"> </w:t>
      </w:r>
      <w:r>
        <w:rPr>
          <w:sz w:val="28"/>
          <w:szCs w:val="28"/>
        </w:rPr>
        <w:t>Пономарева Н.А</w:t>
      </w:r>
      <w:r w:rsidRPr="00F85A6E">
        <w:rPr>
          <w:sz w:val="28"/>
          <w:szCs w:val="28"/>
        </w:rPr>
        <w:t>.</w:t>
      </w:r>
    </w:p>
    <w:p w:rsidR="004D5DDF" w:rsidRPr="00F85A6E" w:rsidRDefault="004D5DDF" w:rsidP="004D5DDF">
      <w:pPr>
        <w:spacing w:line="360" w:lineRule="auto"/>
        <w:rPr>
          <w:sz w:val="28"/>
          <w:szCs w:val="28"/>
        </w:rPr>
      </w:pPr>
      <w:r w:rsidRPr="00F85A6E">
        <w:rPr>
          <w:sz w:val="28"/>
          <w:szCs w:val="28"/>
        </w:rPr>
        <w:t xml:space="preserve">                                                                                      </w:t>
      </w:r>
    </w:p>
    <w:p w:rsidR="004D5DDF" w:rsidRPr="00F85A6E" w:rsidRDefault="004D5DDF" w:rsidP="004D5DDF">
      <w:pPr>
        <w:spacing w:line="360" w:lineRule="auto"/>
        <w:rPr>
          <w:sz w:val="28"/>
          <w:szCs w:val="28"/>
        </w:rPr>
      </w:pPr>
      <w:r w:rsidRPr="00F85A6E">
        <w:rPr>
          <w:sz w:val="28"/>
          <w:szCs w:val="28"/>
        </w:rPr>
        <w:t xml:space="preserve">                                                                                     </w:t>
      </w:r>
    </w:p>
    <w:p w:rsidR="004D5DDF" w:rsidRPr="00F85A6E" w:rsidRDefault="004D5DDF" w:rsidP="004D5DDF">
      <w:pPr>
        <w:spacing w:line="360" w:lineRule="auto"/>
        <w:jc w:val="both"/>
        <w:rPr>
          <w:sz w:val="28"/>
          <w:szCs w:val="28"/>
        </w:rPr>
      </w:pPr>
    </w:p>
    <w:p w:rsidR="004D5DDF" w:rsidRPr="00F85A6E" w:rsidRDefault="004D5DDF" w:rsidP="004D5DDF">
      <w:pPr>
        <w:spacing w:line="360" w:lineRule="auto"/>
        <w:jc w:val="center"/>
        <w:rPr>
          <w:sz w:val="28"/>
          <w:szCs w:val="28"/>
        </w:rPr>
      </w:pPr>
      <w:r w:rsidRPr="00F85A6E">
        <w:rPr>
          <w:sz w:val="28"/>
          <w:szCs w:val="28"/>
        </w:rPr>
        <w:t>Нефтекамск 2014</w:t>
      </w:r>
    </w:p>
    <w:p w:rsidR="004D5DDF" w:rsidRPr="00CC0F6D" w:rsidRDefault="004D5DDF" w:rsidP="004D5DDF">
      <w:pPr>
        <w:spacing w:line="360" w:lineRule="auto"/>
        <w:ind w:firstLine="708"/>
        <w:jc w:val="both"/>
        <w:rPr>
          <w:sz w:val="28"/>
          <w:szCs w:val="28"/>
        </w:rPr>
      </w:pPr>
      <w:r w:rsidRPr="00CC0F6D">
        <w:rPr>
          <w:b/>
          <w:sz w:val="28"/>
          <w:szCs w:val="28"/>
        </w:rPr>
        <w:lastRenderedPageBreak/>
        <w:t>СОДЕРЖАНИЕ</w:t>
      </w:r>
    </w:p>
    <w:p w:rsidR="004D5DDF" w:rsidRPr="00CC0F6D" w:rsidRDefault="004D5DDF" w:rsidP="004D5DDF">
      <w:pPr>
        <w:spacing w:line="360" w:lineRule="auto"/>
        <w:ind w:firstLine="708"/>
        <w:jc w:val="both"/>
        <w:rPr>
          <w:sz w:val="28"/>
          <w:szCs w:val="28"/>
        </w:rPr>
      </w:pPr>
    </w:p>
    <w:p w:rsidR="004D5DDF" w:rsidRPr="00AC4731" w:rsidRDefault="004D5DDF" w:rsidP="004D5DDF">
      <w:pPr>
        <w:spacing w:line="360" w:lineRule="auto"/>
        <w:ind w:firstLine="708"/>
        <w:rPr>
          <w:sz w:val="28"/>
          <w:szCs w:val="28"/>
        </w:rPr>
      </w:pPr>
      <w:r w:rsidRPr="00AC4731">
        <w:rPr>
          <w:sz w:val="28"/>
          <w:szCs w:val="28"/>
        </w:rPr>
        <w:t>Введение                                                                                                             3</w:t>
      </w:r>
    </w:p>
    <w:p w:rsidR="00A403BB" w:rsidRPr="00AC4731" w:rsidRDefault="00A403BB" w:rsidP="00A403BB">
      <w:pPr>
        <w:spacing w:line="360" w:lineRule="auto"/>
        <w:ind w:firstLine="708"/>
        <w:jc w:val="both"/>
        <w:rPr>
          <w:sz w:val="28"/>
          <w:szCs w:val="28"/>
        </w:rPr>
      </w:pPr>
      <w:r w:rsidRPr="00AC4731">
        <w:rPr>
          <w:sz w:val="28"/>
          <w:szCs w:val="28"/>
        </w:rPr>
        <w:t xml:space="preserve">1 Общая характеристика права как меры свободы личности </w:t>
      </w:r>
      <w:r w:rsidR="00AC4731">
        <w:rPr>
          <w:sz w:val="28"/>
          <w:szCs w:val="28"/>
        </w:rPr>
        <w:t xml:space="preserve">                      </w:t>
      </w:r>
      <w:r w:rsidRPr="00AC4731">
        <w:rPr>
          <w:sz w:val="28"/>
          <w:szCs w:val="28"/>
        </w:rPr>
        <w:t>5</w:t>
      </w:r>
    </w:p>
    <w:p w:rsidR="00A403BB" w:rsidRPr="00AC4731" w:rsidRDefault="00AC4731" w:rsidP="00A403BB">
      <w:pPr>
        <w:spacing w:line="360" w:lineRule="auto"/>
        <w:ind w:firstLine="708"/>
        <w:jc w:val="both"/>
        <w:rPr>
          <w:sz w:val="28"/>
          <w:szCs w:val="28"/>
        </w:rPr>
      </w:pPr>
      <w:r>
        <w:rPr>
          <w:sz w:val="28"/>
          <w:szCs w:val="28"/>
        </w:rPr>
        <w:t xml:space="preserve">     </w:t>
      </w:r>
      <w:r w:rsidR="00A403BB" w:rsidRPr="00AC4731">
        <w:rPr>
          <w:sz w:val="28"/>
          <w:szCs w:val="28"/>
        </w:rPr>
        <w:t xml:space="preserve">1.1 Характеристика права как меры свободы </w:t>
      </w:r>
      <w:r>
        <w:rPr>
          <w:sz w:val="28"/>
          <w:szCs w:val="28"/>
        </w:rPr>
        <w:t xml:space="preserve">                                           </w:t>
      </w:r>
      <w:r w:rsidR="00A403BB" w:rsidRPr="00AC4731">
        <w:rPr>
          <w:sz w:val="28"/>
          <w:szCs w:val="28"/>
        </w:rPr>
        <w:t>5</w:t>
      </w:r>
    </w:p>
    <w:p w:rsidR="00A403BB" w:rsidRPr="00AC4731" w:rsidRDefault="00AC4731" w:rsidP="00A403BB">
      <w:pPr>
        <w:spacing w:line="360" w:lineRule="auto"/>
        <w:ind w:firstLine="708"/>
        <w:jc w:val="both"/>
        <w:rPr>
          <w:sz w:val="28"/>
          <w:szCs w:val="28"/>
        </w:rPr>
      </w:pPr>
      <w:r>
        <w:rPr>
          <w:sz w:val="28"/>
          <w:szCs w:val="28"/>
        </w:rPr>
        <w:t xml:space="preserve">     </w:t>
      </w:r>
      <w:r w:rsidR="00A403BB" w:rsidRPr="00AC4731">
        <w:rPr>
          <w:sz w:val="28"/>
          <w:szCs w:val="28"/>
        </w:rPr>
        <w:t>1.2 Пр</w:t>
      </w:r>
      <w:r w:rsidR="004A3407">
        <w:rPr>
          <w:sz w:val="28"/>
          <w:szCs w:val="28"/>
        </w:rPr>
        <w:t>авовой статус человека и гражданина</w:t>
      </w:r>
      <w:r w:rsidR="001E4885">
        <w:rPr>
          <w:sz w:val="28"/>
          <w:szCs w:val="28"/>
        </w:rPr>
        <w:t xml:space="preserve">                                           12</w:t>
      </w:r>
    </w:p>
    <w:p w:rsidR="009023A4" w:rsidRPr="00AC4731" w:rsidRDefault="009023A4" w:rsidP="009023A4">
      <w:pPr>
        <w:spacing w:line="360" w:lineRule="auto"/>
        <w:ind w:firstLine="720"/>
        <w:jc w:val="both"/>
        <w:rPr>
          <w:sz w:val="28"/>
          <w:szCs w:val="28"/>
        </w:rPr>
      </w:pPr>
      <w:r w:rsidRPr="00AC4731">
        <w:rPr>
          <w:sz w:val="28"/>
          <w:szCs w:val="28"/>
        </w:rPr>
        <w:t>2 Система и гарантии прав и свобод личности</w:t>
      </w:r>
      <w:r w:rsidR="001E4885">
        <w:rPr>
          <w:sz w:val="28"/>
          <w:szCs w:val="28"/>
        </w:rPr>
        <w:t xml:space="preserve">                                            17  </w:t>
      </w:r>
    </w:p>
    <w:p w:rsidR="009023A4" w:rsidRPr="00AC4731" w:rsidRDefault="00AC4731" w:rsidP="009023A4">
      <w:pPr>
        <w:spacing w:line="360" w:lineRule="auto"/>
        <w:ind w:firstLine="720"/>
        <w:jc w:val="both"/>
        <w:rPr>
          <w:sz w:val="28"/>
          <w:szCs w:val="28"/>
        </w:rPr>
      </w:pPr>
      <w:r>
        <w:rPr>
          <w:sz w:val="28"/>
          <w:szCs w:val="28"/>
        </w:rPr>
        <w:t xml:space="preserve">     </w:t>
      </w:r>
      <w:r w:rsidR="009023A4" w:rsidRPr="00AC4731">
        <w:rPr>
          <w:sz w:val="28"/>
          <w:szCs w:val="28"/>
        </w:rPr>
        <w:t>2.1 Система прав и свобод человека и гражданина</w:t>
      </w:r>
      <w:r w:rsidR="001E4885">
        <w:rPr>
          <w:sz w:val="28"/>
          <w:szCs w:val="28"/>
        </w:rPr>
        <w:t xml:space="preserve">                                17</w:t>
      </w:r>
    </w:p>
    <w:p w:rsidR="009023A4" w:rsidRPr="00AC4731" w:rsidRDefault="00AC4731" w:rsidP="009023A4">
      <w:pPr>
        <w:spacing w:line="360" w:lineRule="auto"/>
        <w:ind w:firstLine="720"/>
        <w:jc w:val="both"/>
        <w:rPr>
          <w:sz w:val="28"/>
          <w:szCs w:val="28"/>
        </w:rPr>
      </w:pPr>
      <w:r>
        <w:rPr>
          <w:sz w:val="28"/>
          <w:szCs w:val="28"/>
        </w:rPr>
        <w:t xml:space="preserve">     </w:t>
      </w:r>
      <w:r w:rsidR="009023A4" w:rsidRPr="00AC4731">
        <w:rPr>
          <w:sz w:val="28"/>
          <w:szCs w:val="28"/>
        </w:rPr>
        <w:t xml:space="preserve">2.2 Гарантии прав и свобод личности </w:t>
      </w:r>
      <w:r w:rsidR="001E4885">
        <w:rPr>
          <w:sz w:val="28"/>
          <w:szCs w:val="28"/>
        </w:rPr>
        <w:t xml:space="preserve">                                                     20 </w:t>
      </w:r>
    </w:p>
    <w:p w:rsidR="004D5DDF" w:rsidRPr="00AC4731" w:rsidRDefault="004D5DDF" w:rsidP="004D5DDF">
      <w:pPr>
        <w:spacing w:line="360" w:lineRule="auto"/>
        <w:ind w:firstLine="720"/>
        <w:rPr>
          <w:sz w:val="28"/>
          <w:szCs w:val="28"/>
        </w:rPr>
      </w:pPr>
      <w:r w:rsidRPr="00AC4731">
        <w:rPr>
          <w:sz w:val="28"/>
          <w:szCs w:val="28"/>
        </w:rPr>
        <w:t xml:space="preserve">Заключение                                                                                                     </w:t>
      </w:r>
      <w:r w:rsidR="001E4885">
        <w:rPr>
          <w:sz w:val="28"/>
          <w:szCs w:val="28"/>
        </w:rPr>
        <w:t xml:space="preserve"> 28</w:t>
      </w:r>
    </w:p>
    <w:p w:rsidR="004D5DDF" w:rsidRPr="00AC4731" w:rsidRDefault="004D5DDF" w:rsidP="004D5DDF">
      <w:pPr>
        <w:spacing w:line="360" w:lineRule="auto"/>
        <w:ind w:firstLine="708"/>
        <w:rPr>
          <w:sz w:val="28"/>
          <w:szCs w:val="28"/>
        </w:rPr>
      </w:pPr>
      <w:r w:rsidRPr="00AC4731">
        <w:rPr>
          <w:sz w:val="28"/>
          <w:szCs w:val="28"/>
        </w:rPr>
        <w:t xml:space="preserve">Список использованных источников и литературы                                    </w:t>
      </w:r>
      <w:r w:rsidR="001E4885">
        <w:rPr>
          <w:sz w:val="28"/>
          <w:szCs w:val="28"/>
        </w:rPr>
        <w:t>30</w:t>
      </w:r>
    </w:p>
    <w:p w:rsidR="004D5DDF" w:rsidRPr="00CC0F6D" w:rsidRDefault="004D5DDF" w:rsidP="004D5DDF">
      <w:pPr>
        <w:spacing w:line="360" w:lineRule="auto"/>
        <w:ind w:firstLine="708"/>
        <w:jc w:val="both"/>
        <w:rPr>
          <w:b/>
          <w:sz w:val="28"/>
          <w:szCs w:val="28"/>
        </w:rPr>
      </w:pPr>
    </w:p>
    <w:p w:rsidR="004D5DDF" w:rsidRPr="00CC0F6D" w:rsidRDefault="004D5DDF" w:rsidP="004D5DDF">
      <w:pPr>
        <w:spacing w:line="360" w:lineRule="auto"/>
        <w:ind w:firstLine="708"/>
        <w:jc w:val="both"/>
        <w:rPr>
          <w:b/>
          <w:sz w:val="28"/>
          <w:szCs w:val="28"/>
        </w:rPr>
      </w:pPr>
    </w:p>
    <w:p w:rsidR="004D5DDF" w:rsidRPr="00CC0F6D" w:rsidRDefault="004D5DDF" w:rsidP="004D5DDF">
      <w:pPr>
        <w:spacing w:line="360" w:lineRule="auto"/>
        <w:ind w:firstLine="708"/>
        <w:jc w:val="both"/>
        <w:rPr>
          <w:b/>
          <w:sz w:val="28"/>
          <w:szCs w:val="28"/>
        </w:rPr>
      </w:pPr>
    </w:p>
    <w:p w:rsidR="004D5DDF" w:rsidRPr="00CC0F6D" w:rsidRDefault="004D5DDF" w:rsidP="004D5DDF">
      <w:pPr>
        <w:spacing w:line="360" w:lineRule="auto"/>
        <w:ind w:firstLine="708"/>
        <w:jc w:val="both"/>
        <w:rPr>
          <w:b/>
          <w:sz w:val="28"/>
          <w:szCs w:val="28"/>
        </w:rPr>
      </w:pPr>
    </w:p>
    <w:p w:rsidR="004D5DDF" w:rsidRPr="00CC0F6D" w:rsidRDefault="004D5DDF" w:rsidP="004D5DDF">
      <w:pPr>
        <w:spacing w:line="360" w:lineRule="auto"/>
        <w:ind w:firstLine="708"/>
        <w:jc w:val="both"/>
        <w:rPr>
          <w:b/>
          <w:sz w:val="28"/>
          <w:szCs w:val="28"/>
        </w:rPr>
      </w:pPr>
    </w:p>
    <w:p w:rsidR="004D5DDF" w:rsidRPr="00CC0F6D" w:rsidRDefault="004D5DDF" w:rsidP="004D5DDF">
      <w:pPr>
        <w:spacing w:line="360" w:lineRule="auto"/>
        <w:ind w:firstLine="708"/>
        <w:jc w:val="both"/>
        <w:rPr>
          <w:b/>
          <w:sz w:val="28"/>
          <w:szCs w:val="28"/>
        </w:rPr>
      </w:pPr>
    </w:p>
    <w:p w:rsidR="004D5DDF" w:rsidRPr="00CC0F6D" w:rsidRDefault="004D5DDF" w:rsidP="004D5DDF">
      <w:pPr>
        <w:spacing w:line="360" w:lineRule="auto"/>
        <w:ind w:firstLine="708"/>
        <w:jc w:val="both"/>
        <w:rPr>
          <w:b/>
          <w:sz w:val="28"/>
          <w:szCs w:val="28"/>
        </w:rPr>
      </w:pPr>
    </w:p>
    <w:p w:rsidR="004D5DDF" w:rsidRPr="00CC0F6D" w:rsidRDefault="004D5DDF" w:rsidP="004D5DDF">
      <w:pPr>
        <w:spacing w:line="360" w:lineRule="auto"/>
        <w:ind w:firstLine="708"/>
        <w:jc w:val="both"/>
        <w:rPr>
          <w:b/>
          <w:sz w:val="28"/>
          <w:szCs w:val="28"/>
        </w:rPr>
      </w:pPr>
    </w:p>
    <w:p w:rsidR="004D5DDF" w:rsidRPr="00CC0F6D" w:rsidRDefault="004D5DDF" w:rsidP="004D5DDF">
      <w:pPr>
        <w:spacing w:line="360" w:lineRule="auto"/>
        <w:ind w:firstLine="708"/>
        <w:jc w:val="both"/>
        <w:rPr>
          <w:b/>
          <w:sz w:val="28"/>
          <w:szCs w:val="28"/>
        </w:rPr>
      </w:pPr>
    </w:p>
    <w:p w:rsidR="004D5DDF" w:rsidRPr="00CC0F6D" w:rsidRDefault="004D5DDF" w:rsidP="004D5DDF">
      <w:pPr>
        <w:spacing w:line="360" w:lineRule="auto"/>
        <w:ind w:firstLine="708"/>
        <w:jc w:val="both"/>
        <w:rPr>
          <w:b/>
          <w:sz w:val="28"/>
          <w:szCs w:val="28"/>
        </w:rPr>
      </w:pPr>
    </w:p>
    <w:p w:rsidR="004D5DDF" w:rsidRPr="00CC0F6D" w:rsidRDefault="004D5DDF" w:rsidP="004D5DDF">
      <w:pPr>
        <w:spacing w:line="360" w:lineRule="auto"/>
        <w:ind w:firstLine="708"/>
        <w:jc w:val="both"/>
        <w:rPr>
          <w:b/>
          <w:sz w:val="28"/>
          <w:szCs w:val="28"/>
        </w:rPr>
      </w:pPr>
    </w:p>
    <w:p w:rsidR="004D5DDF" w:rsidRDefault="004D5DDF" w:rsidP="004D5DDF">
      <w:pPr>
        <w:spacing w:line="360" w:lineRule="auto"/>
        <w:jc w:val="both"/>
        <w:rPr>
          <w:b/>
          <w:sz w:val="28"/>
          <w:szCs w:val="28"/>
        </w:rPr>
      </w:pPr>
    </w:p>
    <w:p w:rsidR="004D5DDF" w:rsidRDefault="004D5DDF" w:rsidP="004D5DDF">
      <w:pPr>
        <w:spacing w:line="360" w:lineRule="auto"/>
        <w:jc w:val="both"/>
        <w:rPr>
          <w:b/>
          <w:sz w:val="28"/>
          <w:szCs w:val="28"/>
        </w:rPr>
      </w:pPr>
    </w:p>
    <w:p w:rsidR="004D5DDF" w:rsidRDefault="004D5DDF" w:rsidP="004D5DDF">
      <w:pPr>
        <w:spacing w:line="360" w:lineRule="auto"/>
        <w:jc w:val="both"/>
        <w:rPr>
          <w:b/>
          <w:sz w:val="28"/>
          <w:szCs w:val="28"/>
        </w:rPr>
      </w:pPr>
    </w:p>
    <w:p w:rsidR="004D5DDF" w:rsidRPr="00CC0F6D" w:rsidRDefault="004D5DDF" w:rsidP="004D5DDF">
      <w:pPr>
        <w:spacing w:line="360" w:lineRule="auto"/>
        <w:jc w:val="both"/>
        <w:rPr>
          <w:b/>
          <w:sz w:val="28"/>
          <w:szCs w:val="28"/>
        </w:rPr>
      </w:pPr>
    </w:p>
    <w:p w:rsidR="004D5DDF" w:rsidRDefault="004D5DDF" w:rsidP="004D5DDF">
      <w:pPr>
        <w:spacing w:line="360" w:lineRule="auto"/>
        <w:ind w:firstLine="708"/>
        <w:jc w:val="both"/>
        <w:rPr>
          <w:b/>
          <w:sz w:val="28"/>
          <w:szCs w:val="28"/>
        </w:rPr>
      </w:pPr>
    </w:p>
    <w:p w:rsidR="00A403BB" w:rsidRDefault="00A403BB" w:rsidP="004D5DDF">
      <w:pPr>
        <w:spacing w:line="360" w:lineRule="auto"/>
        <w:ind w:firstLine="708"/>
        <w:jc w:val="both"/>
        <w:rPr>
          <w:b/>
          <w:sz w:val="28"/>
          <w:szCs w:val="28"/>
        </w:rPr>
      </w:pPr>
    </w:p>
    <w:p w:rsidR="00A403BB" w:rsidRDefault="00A403BB" w:rsidP="004D5DDF">
      <w:pPr>
        <w:spacing w:line="360" w:lineRule="auto"/>
        <w:ind w:firstLine="708"/>
        <w:jc w:val="both"/>
        <w:rPr>
          <w:b/>
          <w:sz w:val="28"/>
          <w:szCs w:val="28"/>
        </w:rPr>
      </w:pPr>
    </w:p>
    <w:p w:rsidR="004A3407" w:rsidRDefault="004A3407" w:rsidP="004D5DDF">
      <w:pPr>
        <w:spacing w:line="360" w:lineRule="auto"/>
        <w:ind w:firstLine="708"/>
        <w:jc w:val="both"/>
        <w:rPr>
          <w:b/>
          <w:sz w:val="28"/>
          <w:szCs w:val="28"/>
        </w:rPr>
      </w:pPr>
    </w:p>
    <w:p w:rsidR="004D5DDF" w:rsidRPr="00CC0F6D" w:rsidRDefault="004D5DDF" w:rsidP="004D5DDF">
      <w:pPr>
        <w:spacing w:line="360" w:lineRule="auto"/>
        <w:ind w:firstLine="708"/>
        <w:jc w:val="both"/>
        <w:rPr>
          <w:b/>
          <w:sz w:val="28"/>
          <w:szCs w:val="28"/>
        </w:rPr>
      </w:pPr>
      <w:r w:rsidRPr="00CC0F6D">
        <w:rPr>
          <w:b/>
          <w:sz w:val="28"/>
          <w:szCs w:val="28"/>
        </w:rPr>
        <w:lastRenderedPageBreak/>
        <w:t>ВВЕДЕНИЕ</w:t>
      </w:r>
    </w:p>
    <w:p w:rsidR="004D5DDF" w:rsidRPr="00CC0F6D" w:rsidRDefault="004D5DDF" w:rsidP="004D5DDF">
      <w:pPr>
        <w:spacing w:line="360" w:lineRule="auto"/>
        <w:ind w:firstLine="708"/>
        <w:jc w:val="both"/>
        <w:rPr>
          <w:b/>
          <w:sz w:val="28"/>
          <w:szCs w:val="28"/>
        </w:rPr>
      </w:pPr>
    </w:p>
    <w:p w:rsidR="00A403BB" w:rsidRDefault="00A403BB" w:rsidP="00A403BB">
      <w:pPr>
        <w:spacing w:line="360" w:lineRule="auto"/>
        <w:ind w:firstLine="708"/>
        <w:jc w:val="both"/>
        <w:rPr>
          <w:sz w:val="28"/>
          <w:szCs w:val="28"/>
        </w:rPr>
      </w:pPr>
      <w:r w:rsidRPr="00A403BB">
        <w:rPr>
          <w:sz w:val="28"/>
          <w:szCs w:val="28"/>
        </w:rPr>
        <w:t>Анализ неоднозначно и зачастую болезненно протекающих процессов формирования в современной России институтов гражданского общества и воплощения принципов правовой государственности дает немало и вполне обоснованных поводов для переоценки многих социальных ценностей, уже давно утвердившихся либо утверждающихся в современном общественном сознании и социальной практике. В числе таких основополагающих ценностей, определяющих испокон веков содержание, особенности, динамику и тенденции развития общественных отношений, находятся такие социальные феномены, как право и свобода, «загадочность» каждого из которых сама по себе и, особенно, в их взаимоотношении, всегда привлекала, привлекает, и еще долго будет привлекать пытливые научные и практические умы</w:t>
      </w:r>
      <w:r w:rsidR="001E4885">
        <w:rPr>
          <w:sz w:val="28"/>
          <w:szCs w:val="28"/>
        </w:rPr>
        <w:t>,</w:t>
      </w:r>
      <w:r w:rsidR="001E4885" w:rsidRPr="001E4885">
        <w:rPr>
          <w:sz w:val="28"/>
          <w:szCs w:val="28"/>
        </w:rPr>
        <w:t xml:space="preserve"> </w:t>
      </w:r>
      <w:r w:rsidR="001E4885">
        <w:rPr>
          <w:sz w:val="28"/>
          <w:szCs w:val="28"/>
        </w:rPr>
        <w:t>что и определяет актуальность темы</w:t>
      </w:r>
      <w:r>
        <w:rPr>
          <w:sz w:val="28"/>
          <w:szCs w:val="28"/>
        </w:rPr>
        <w:t>.</w:t>
      </w:r>
    </w:p>
    <w:p w:rsidR="001E4885" w:rsidRDefault="00A403BB" w:rsidP="00A403BB">
      <w:pPr>
        <w:spacing w:line="360" w:lineRule="auto"/>
        <w:ind w:firstLine="708"/>
        <w:jc w:val="both"/>
        <w:rPr>
          <w:sz w:val="28"/>
          <w:szCs w:val="28"/>
        </w:rPr>
      </w:pPr>
      <w:r>
        <w:rPr>
          <w:sz w:val="28"/>
          <w:szCs w:val="28"/>
        </w:rPr>
        <w:t>С</w:t>
      </w:r>
      <w:r w:rsidRPr="00A403BB">
        <w:rPr>
          <w:sz w:val="28"/>
          <w:szCs w:val="28"/>
        </w:rPr>
        <w:t>вобода – одно из наиболее емких, сложных и многогранных понятий</w:t>
      </w:r>
      <w:r w:rsidR="001E4885">
        <w:rPr>
          <w:sz w:val="28"/>
          <w:szCs w:val="28"/>
        </w:rPr>
        <w:t>,</w:t>
      </w:r>
      <w:r w:rsidRPr="00A403BB">
        <w:rPr>
          <w:sz w:val="28"/>
          <w:szCs w:val="28"/>
        </w:rPr>
        <w:t xml:space="preserve">. Существуют различные аспекты свободы – экономический, политический, юридический, нравственный, духовный и др. Соответственно выдвинуто и множество всевозможных ее концепций, трактовок, определений. Эти истолкования нередко зависят от того, чего хотят от свободы сами ее интерпретаторы, которые, как правило, наполняют данный феномен различным содержанием. Каждый видит в свободе то, что желает увидеть. Но есть и объективные основания свободы, среди которых на первом месте стоит необходимость. Проблема соотношения государства, права и личности в той или иной степени присутствует в трудах мыслителей всех поколений. </w:t>
      </w:r>
    </w:p>
    <w:p w:rsidR="00A403BB" w:rsidRPr="00A403BB" w:rsidRDefault="00A403BB" w:rsidP="00A403BB">
      <w:pPr>
        <w:spacing w:line="360" w:lineRule="auto"/>
        <w:ind w:firstLine="708"/>
        <w:jc w:val="both"/>
        <w:rPr>
          <w:sz w:val="28"/>
          <w:szCs w:val="28"/>
        </w:rPr>
      </w:pPr>
      <w:r w:rsidRPr="00A403BB">
        <w:rPr>
          <w:sz w:val="28"/>
          <w:szCs w:val="28"/>
        </w:rPr>
        <w:t xml:space="preserve">В системе ценностей демократического общества на первом месте должна стоять личность. Личность с точки зрения психологии и философии </w:t>
      </w:r>
      <w:r>
        <w:rPr>
          <w:sz w:val="28"/>
          <w:szCs w:val="28"/>
        </w:rPr>
        <w:t>–</w:t>
      </w:r>
      <w:r w:rsidRPr="00A403BB">
        <w:rPr>
          <w:sz w:val="28"/>
          <w:szCs w:val="28"/>
        </w:rPr>
        <w:t xml:space="preserve"> это субъект общественных отношений, обладающий определенным уровнем психического развития. Качества личности присущи психически здоровому человеку, достигшему определенного возраста, способному в силу интеллектуальных и духовных качеств быть участником общественных отношений, формировать свою позицию и отвечать за поступки.</w:t>
      </w:r>
    </w:p>
    <w:p w:rsidR="00A403BB" w:rsidRPr="00A403BB" w:rsidRDefault="004D5DDF" w:rsidP="00A403BB">
      <w:pPr>
        <w:spacing w:line="360" w:lineRule="auto"/>
        <w:ind w:firstLine="708"/>
        <w:jc w:val="both"/>
        <w:rPr>
          <w:sz w:val="28"/>
          <w:szCs w:val="28"/>
        </w:rPr>
      </w:pPr>
      <w:r w:rsidRPr="00CC0F6D">
        <w:rPr>
          <w:sz w:val="28"/>
          <w:szCs w:val="28"/>
        </w:rPr>
        <w:t xml:space="preserve">Целью исследования является комплексное исследование особенностей </w:t>
      </w:r>
      <w:r w:rsidR="00A403BB">
        <w:rPr>
          <w:sz w:val="28"/>
          <w:szCs w:val="28"/>
        </w:rPr>
        <w:t>права как меры</w:t>
      </w:r>
      <w:r w:rsidR="00A403BB" w:rsidRPr="00A403BB">
        <w:rPr>
          <w:sz w:val="28"/>
          <w:szCs w:val="28"/>
        </w:rPr>
        <w:t xml:space="preserve"> свободы личности.</w:t>
      </w:r>
    </w:p>
    <w:p w:rsidR="004D5DDF" w:rsidRPr="00CC0F6D" w:rsidRDefault="004D5DDF" w:rsidP="004D5DDF">
      <w:pPr>
        <w:autoSpaceDE w:val="0"/>
        <w:autoSpaceDN w:val="0"/>
        <w:adjustRightInd w:val="0"/>
        <w:spacing w:line="360" w:lineRule="auto"/>
        <w:ind w:firstLine="708"/>
        <w:jc w:val="both"/>
        <w:rPr>
          <w:sz w:val="28"/>
          <w:szCs w:val="28"/>
        </w:rPr>
      </w:pPr>
      <w:r w:rsidRPr="00CC0F6D">
        <w:rPr>
          <w:sz w:val="28"/>
          <w:szCs w:val="28"/>
        </w:rPr>
        <w:t>В соответствии с целью необходимо решить следующие задачи:</w:t>
      </w:r>
    </w:p>
    <w:p w:rsidR="004D5DDF" w:rsidRDefault="004D5DDF" w:rsidP="004D5DDF">
      <w:pPr>
        <w:numPr>
          <w:ilvl w:val="0"/>
          <w:numId w:val="1"/>
        </w:numPr>
        <w:tabs>
          <w:tab w:val="num" w:pos="1080"/>
        </w:tabs>
        <w:autoSpaceDE w:val="0"/>
        <w:autoSpaceDN w:val="0"/>
        <w:adjustRightInd w:val="0"/>
        <w:spacing w:line="360" w:lineRule="auto"/>
        <w:ind w:left="0" w:firstLine="708"/>
        <w:jc w:val="both"/>
        <w:rPr>
          <w:sz w:val="28"/>
          <w:szCs w:val="28"/>
        </w:rPr>
      </w:pPr>
      <w:r w:rsidRPr="00CC0F6D">
        <w:rPr>
          <w:sz w:val="28"/>
          <w:szCs w:val="28"/>
        </w:rPr>
        <w:t xml:space="preserve">рассмотреть </w:t>
      </w:r>
      <w:r w:rsidR="00A403BB" w:rsidRPr="00A403BB">
        <w:rPr>
          <w:sz w:val="28"/>
          <w:szCs w:val="28"/>
        </w:rPr>
        <w:t>характеристику права как меры свободы</w:t>
      </w:r>
      <w:r w:rsidRPr="00CC0F6D">
        <w:rPr>
          <w:sz w:val="28"/>
          <w:szCs w:val="28"/>
        </w:rPr>
        <w:t>;</w:t>
      </w:r>
      <w:r w:rsidRPr="0007731A">
        <w:rPr>
          <w:sz w:val="28"/>
          <w:szCs w:val="28"/>
        </w:rPr>
        <w:t xml:space="preserve"> </w:t>
      </w:r>
    </w:p>
    <w:p w:rsidR="004D5DDF" w:rsidRPr="00CC0F6D" w:rsidRDefault="004D5DDF" w:rsidP="004D5DDF">
      <w:pPr>
        <w:numPr>
          <w:ilvl w:val="0"/>
          <w:numId w:val="1"/>
        </w:numPr>
        <w:tabs>
          <w:tab w:val="num" w:pos="1080"/>
        </w:tabs>
        <w:autoSpaceDE w:val="0"/>
        <w:autoSpaceDN w:val="0"/>
        <w:adjustRightInd w:val="0"/>
        <w:spacing w:line="360" w:lineRule="auto"/>
        <w:ind w:left="0" w:firstLine="708"/>
        <w:jc w:val="both"/>
        <w:rPr>
          <w:sz w:val="28"/>
          <w:szCs w:val="28"/>
        </w:rPr>
      </w:pPr>
      <w:r w:rsidRPr="00CC0F6D">
        <w:rPr>
          <w:sz w:val="28"/>
          <w:szCs w:val="28"/>
        </w:rPr>
        <w:t xml:space="preserve">определить </w:t>
      </w:r>
      <w:r w:rsidR="004A3407">
        <w:rPr>
          <w:sz w:val="28"/>
          <w:szCs w:val="28"/>
        </w:rPr>
        <w:t>п</w:t>
      </w:r>
      <w:r w:rsidR="004A3407" w:rsidRPr="00AC4731">
        <w:rPr>
          <w:sz w:val="28"/>
          <w:szCs w:val="28"/>
        </w:rPr>
        <w:t>р</w:t>
      </w:r>
      <w:r w:rsidR="004A3407">
        <w:rPr>
          <w:sz w:val="28"/>
          <w:szCs w:val="28"/>
        </w:rPr>
        <w:t>авовой статус человека и гражданина</w:t>
      </w:r>
      <w:r w:rsidR="004A3407" w:rsidRPr="00A403BB">
        <w:rPr>
          <w:sz w:val="28"/>
          <w:szCs w:val="28"/>
        </w:rPr>
        <w:t xml:space="preserve"> </w:t>
      </w:r>
      <w:r w:rsidR="00A403BB" w:rsidRPr="00A403BB">
        <w:rPr>
          <w:sz w:val="28"/>
          <w:szCs w:val="28"/>
        </w:rPr>
        <w:t>права человека</w:t>
      </w:r>
      <w:r w:rsidRPr="00CC0F6D">
        <w:rPr>
          <w:sz w:val="28"/>
          <w:szCs w:val="28"/>
        </w:rPr>
        <w:t xml:space="preserve">;    </w:t>
      </w:r>
    </w:p>
    <w:p w:rsidR="004D5DDF" w:rsidRDefault="00A403BB" w:rsidP="004D5DDF">
      <w:pPr>
        <w:numPr>
          <w:ilvl w:val="0"/>
          <w:numId w:val="1"/>
        </w:numPr>
        <w:tabs>
          <w:tab w:val="num" w:pos="1080"/>
        </w:tabs>
        <w:autoSpaceDE w:val="0"/>
        <w:autoSpaceDN w:val="0"/>
        <w:adjustRightInd w:val="0"/>
        <w:spacing w:line="360" w:lineRule="auto"/>
        <w:ind w:left="0" w:firstLine="708"/>
        <w:jc w:val="both"/>
        <w:rPr>
          <w:sz w:val="28"/>
          <w:szCs w:val="28"/>
        </w:rPr>
      </w:pPr>
      <w:r>
        <w:rPr>
          <w:sz w:val="28"/>
          <w:szCs w:val="28"/>
        </w:rPr>
        <w:t>изучить систему</w:t>
      </w:r>
      <w:r w:rsidRPr="009023A4">
        <w:rPr>
          <w:sz w:val="28"/>
          <w:szCs w:val="28"/>
        </w:rPr>
        <w:t xml:space="preserve"> прав и свобод человека и гражданина</w:t>
      </w:r>
      <w:r w:rsidR="004D5DDF" w:rsidRPr="00CC0F6D">
        <w:rPr>
          <w:sz w:val="28"/>
          <w:szCs w:val="28"/>
        </w:rPr>
        <w:t>;</w:t>
      </w:r>
    </w:p>
    <w:p w:rsidR="004D5DDF" w:rsidRDefault="00A403BB" w:rsidP="004D5DDF">
      <w:pPr>
        <w:numPr>
          <w:ilvl w:val="0"/>
          <w:numId w:val="1"/>
        </w:numPr>
        <w:tabs>
          <w:tab w:val="num" w:pos="1080"/>
        </w:tabs>
        <w:autoSpaceDE w:val="0"/>
        <w:autoSpaceDN w:val="0"/>
        <w:adjustRightInd w:val="0"/>
        <w:spacing w:line="360" w:lineRule="auto"/>
        <w:ind w:left="0" w:firstLine="708"/>
        <w:jc w:val="both"/>
        <w:rPr>
          <w:sz w:val="28"/>
          <w:szCs w:val="28"/>
        </w:rPr>
      </w:pPr>
      <w:r>
        <w:rPr>
          <w:sz w:val="28"/>
          <w:szCs w:val="28"/>
        </w:rPr>
        <w:t>охарактеризовать г</w:t>
      </w:r>
      <w:r w:rsidRPr="009023A4">
        <w:rPr>
          <w:sz w:val="28"/>
          <w:szCs w:val="28"/>
        </w:rPr>
        <w:t>арантии прав и свобод личности</w:t>
      </w:r>
      <w:r>
        <w:rPr>
          <w:sz w:val="28"/>
          <w:szCs w:val="28"/>
        </w:rPr>
        <w:t>;</w:t>
      </w:r>
    </w:p>
    <w:p w:rsidR="004D5DDF" w:rsidRPr="00CC0F6D" w:rsidRDefault="004D5DDF" w:rsidP="004D5DDF">
      <w:pPr>
        <w:autoSpaceDE w:val="0"/>
        <w:autoSpaceDN w:val="0"/>
        <w:adjustRightInd w:val="0"/>
        <w:spacing w:line="360" w:lineRule="auto"/>
        <w:ind w:firstLine="708"/>
        <w:jc w:val="both"/>
        <w:rPr>
          <w:sz w:val="28"/>
          <w:szCs w:val="28"/>
        </w:rPr>
      </w:pPr>
      <w:r w:rsidRPr="00CC0F6D">
        <w:rPr>
          <w:sz w:val="28"/>
          <w:szCs w:val="28"/>
        </w:rPr>
        <w:t xml:space="preserve">Объектом исследования </w:t>
      </w:r>
      <w:r w:rsidR="00A403BB">
        <w:rPr>
          <w:sz w:val="28"/>
          <w:szCs w:val="28"/>
        </w:rPr>
        <w:t>курсовой работы являе</w:t>
      </w:r>
      <w:r w:rsidRPr="00CC0F6D">
        <w:rPr>
          <w:sz w:val="28"/>
          <w:szCs w:val="28"/>
        </w:rPr>
        <w:t xml:space="preserve">тся </w:t>
      </w:r>
      <w:r w:rsidR="00A403BB" w:rsidRPr="00A403BB">
        <w:rPr>
          <w:sz w:val="28"/>
          <w:szCs w:val="28"/>
        </w:rPr>
        <w:t>право как явление и как мера свободы</w:t>
      </w:r>
      <w:r w:rsidRPr="00CC0F6D">
        <w:rPr>
          <w:sz w:val="28"/>
          <w:szCs w:val="28"/>
        </w:rPr>
        <w:t xml:space="preserve">.  </w:t>
      </w:r>
    </w:p>
    <w:p w:rsidR="004D5DDF" w:rsidRPr="00CC0F6D" w:rsidRDefault="004D5DDF" w:rsidP="004D5DDF">
      <w:pPr>
        <w:widowControl w:val="0"/>
        <w:tabs>
          <w:tab w:val="left" w:pos="567"/>
        </w:tabs>
        <w:autoSpaceDE w:val="0"/>
        <w:autoSpaceDN w:val="0"/>
        <w:adjustRightInd w:val="0"/>
        <w:spacing w:line="360" w:lineRule="auto"/>
        <w:ind w:firstLine="708"/>
        <w:jc w:val="both"/>
        <w:rPr>
          <w:sz w:val="28"/>
          <w:szCs w:val="28"/>
        </w:rPr>
      </w:pPr>
      <w:r w:rsidRPr="00CC0F6D">
        <w:rPr>
          <w:sz w:val="28"/>
          <w:szCs w:val="28"/>
        </w:rPr>
        <w:t>Предмет исследования составляют нормы, затрагивающие актуальные вопросы</w:t>
      </w:r>
      <w:r w:rsidR="00A403BB">
        <w:rPr>
          <w:sz w:val="28"/>
          <w:szCs w:val="28"/>
        </w:rPr>
        <w:t xml:space="preserve"> права как меры свободы</w:t>
      </w:r>
      <w:r w:rsidRPr="00CC0F6D">
        <w:rPr>
          <w:sz w:val="28"/>
          <w:szCs w:val="28"/>
        </w:rPr>
        <w:t>.</w:t>
      </w:r>
    </w:p>
    <w:p w:rsidR="004D5DDF" w:rsidRPr="00030165" w:rsidRDefault="004D5DDF" w:rsidP="005C4FFD">
      <w:pPr>
        <w:spacing w:line="360" w:lineRule="auto"/>
        <w:ind w:firstLine="708"/>
        <w:jc w:val="both"/>
        <w:rPr>
          <w:sz w:val="28"/>
          <w:szCs w:val="28"/>
        </w:rPr>
      </w:pPr>
      <w:r w:rsidRPr="00CC0F6D">
        <w:rPr>
          <w:sz w:val="28"/>
          <w:szCs w:val="28"/>
        </w:rPr>
        <w:t>Методологической основой работы послужили использованные в ходе исследования общенаучные (диалектический, анализ и синтез)  и частно -научные (формально-логический, сравнительно - правовой, системно -</w:t>
      </w:r>
      <w:r w:rsidRPr="00030165">
        <w:rPr>
          <w:sz w:val="28"/>
          <w:szCs w:val="28"/>
        </w:rPr>
        <w:t>структурный,  метод комплексного анализа и обработки информации) методы.</w:t>
      </w:r>
    </w:p>
    <w:p w:rsidR="004D5DDF" w:rsidRPr="001E4885" w:rsidRDefault="004D5DDF" w:rsidP="005C4FFD">
      <w:pPr>
        <w:spacing w:line="360" w:lineRule="auto"/>
        <w:ind w:firstLine="708"/>
        <w:jc w:val="both"/>
        <w:rPr>
          <w:sz w:val="28"/>
          <w:szCs w:val="28"/>
        </w:rPr>
      </w:pPr>
      <w:r w:rsidRPr="00030165">
        <w:rPr>
          <w:color w:val="000000"/>
          <w:sz w:val="28"/>
          <w:szCs w:val="28"/>
        </w:rPr>
        <w:t>Теоретическую   базу   исследования составили работы   таких авторов как</w:t>
      </w:r>
      <w:r w:rsidR="005C4FFD" w:rsidRPr="005C4FFD">
        <w:rPr>
          <w:sz w:val="28"/>
          <w:szCs w:val="28"/>
        </w:rPr>
        <w:t xml:space="preserve"> </w:t>
      </w:r>
      <w:r w:rsidR="005C4FFD" w:rsidRPr="00861061">
        <w:rPr>
          <w:sz w:val="28"/>
          <w:szCs w:val="28"/>
        </w:rPr>
        <w:t>Н. А. Власенко</w:t>
      </w:r>
      <w:r w:rsidR="005C4FFD">
        <w:rPr>
          <w:sz w:val="28"/>
          <w:szCs w:val="28"/>
        </w:rPr>
        <w:t xml:space="preserve">, </w:t>
      </w:r>
      <w:r w:rsidR="005C4FFD" w:rsidRPr="00861061">
        <w:rPr>
          <w:sz w:val="28"/>
          <w:szCs w:val="28"/>
        </w:rPr>
        <w:t xml:space="preserve"> Л.Д.</w:t>
      </w:r>
      <w:r w:rsidR="005C4FFD">
        <w:rPr>
          <w:sz w:val="28"/>
          <w:szCs w:val="28"/>
        </w:rPr>
        <w:t xml:space="preserve"> </w:t>
      </w:r>
      <w:r w:rsidR="005C4FFD" w:rsidRPr="00861061">
        <w:rPr>
          <w:sz w:val="28"/>
          <w:szCs w:val="28"/>
        </w:rPr>
        <w:t>Воеводин</w:t>
      </w:r>
      <w:r w:rsidR="005C4FFD">
        <w:rPr>
          <w:sz w:val="28"/>
          <w:szCs w:val="28"/>
        </w:rPr>
        <w:t>,</w:t>
      </w:r>
      <w:r w:rsidR="005C4FFD" w:rsidRPr="00861061">
        <w:rPr>
          <w:sz w:val="28"/>
          <w:szCs w:val="28"/>
        </w:rPr>
        <w:t xml:space="preserve"> Ю.А. Краси</w:t>
      </w:r>
      <w:r w:rsidR="005C4FFD">
        <w:rPr>
          <w:sz w:val="28"/>
          <w:szCs w:val="28"/>
        </w:rPr>
        <w:t xml:space="preserve">н, </w:t>
      </w:r>
      <w:r w:rsidR="005C4FFD" w:rsidRPr="00861061">
        <w:rPr>
          <w:sz w:val="28"/>
          <w:szCs w:val="28"/>
        </w:rPr>
        <w:t>А.В.</w:t>
      </w:r>
      <w:r w:rsidR="005C4FFD">
        <w:rPr>
          <w:sz w:val="28"/>
          <w:szCs w:val="28"/>
        </w:rPr>
        <w:t xml:space="preserve"> </w:t>
      </w:r>
      <w:r w:rsidR="005C4FFD" w:rsidRPr="00861061">
        <w:rPr>
          <w:sz w:val="28"/>
          <w:szCs w:val="28"/>
        </w:rPr>
        <w:t>Мелехин</w:t>
      </w:r>
      <w:r w:rsidR="005C4FFD">
        <w:rPr>
          <w:sz w:val="28"/>
          <w:szCs w:val="28"/>
        </w:rPr>
        <w:t xml:space="preserve">, </w:t>
      </w:r>
      <w:r w:rsidR="005C4FFD" w:rsidRPr="00861061">
        <w:rPr>
          <w:sz w:val="28"/>
          <w:szCs w:val="28"/>
        </w:rPr>
        <w:t xml:space="preserve"> </w:t>
      </w:r>
      <w:r w:rsidR="005C4FFD">
        <w:rPr>
          <w:sz w:val="28"/>
          <w:szCs w:val="28"/>
        </w:rPr>
        <w:t xml:space="preserve">                  </w:t>
      </w:r>
      <w:r w:rsidR="005C4FFD" w:rsidRPr="00861061">
        <w:rPr>
          <w:sz w:val="28"/>
          <w:szCs w:val="28"/>
        </w:rPr>
        <w:t xml:space="preserve">А.С. </w:t>
      </w:r>
      <w:r w:rsidR="005C4FFD">
        <w:rPr>
          <w:sz w:val="28"/>
          <w:szCs w:val="28"/>
        </w:rPr>
        <w:t xml:space="preserve"> </w:t>
      </w:r>
      <w:r w:rsidR="005C4FFD" w:rsidRPr="00861061">
        <w:rPr>
          <w:sz w:val="28"/>
          <w:szCs w:val="28"/>
        </w:rPr>
        <w:t>Мордовец</w:t>
      </w:r>
      <w:r w:rsidR="005C4FFD">
        <w:rPr>
          <w:sz w:val="28"/>
          <w:szCs w:val="28"/>
        </w:rPr>
        <w:t xml:space="preserve">, </w:t>
      </w:r>
      <w:r w:rsidR="005C4FFD" w:rsidRPr="00861061">
        <w:rPr>
          <w:sz w:val="28"/>
          <w:szCs w:val="28"/>
        </w:rPr>
        <w:t>Д.З. Мутагиров</w:t>
      </w:r>
      <w:r w:rsidR="005C4FFD">
        <w:rPr>
          <w:sz w:val="28"/>
          <w:szCs w:val="28"/>
        </w:rPr>
        <w:t xml:space="preserve">, </w:t>
      </w:r>
      <w:r w:rsidR="005C4FFD" w:rsidRPr="00861061">
        <w:rPr>
          <w:sz w:val="28"/>
          <w:szCs w:val="28"/>
        </w:rPr>
        <w:t>Ф.М. Рудинский</w:t>
      </w:r>
      <w:r w:rsidR="005C4FFD">
        <w:rPr>
          <w:sz w:val="28"/>
          <w:szCs w:val="28"/>
        </w:rPr>
        <w:t xml:space="preserve">, </w:t>
      </w:r>
      <w:r w:rsidR="005C4FFD" w:rsidRPr="00861061">
        <w:rPr>
          <w:sz w:val="28"/>
          <w:szCs w:val="28"/>
        </w:rPr>
        <w:t>Д.А.Саблин</w:t>
      </w:r>
      <w:r w:rsidR="005C4FFD">
        <w:rPr>
          <w:sz w:val="28"/>
          <w:szCs w:val="28"/>
        </w:rPr>
        <w:t>,</w:t>
      </w:r>
      <w:r w:rsidR="005C4FFD" w:rsidRPr="002B1E26">
        <w:rPr>
          <w:sz w:val="28"/>
          <w:szCs w:val="28"/>
        </w:rPr>
        <w:t xml:space="preserve"> </w:t>
      </w:r>
      <w:r w:rsidR="005C4FFD" w:rsidRPr="00861061">
        <w:rPr>
          <w:sz w:val="28"/>
          <w:szCs w:val="28"/>
        </w:rPr>
        <w:t xml:space="preserve">Л.Н. </w:t>
      </w:r>
      <w:r w:rsidR="005C4FFD">
        <w:rPr>
          <w:sz w:val="28"/>
          <w:szCs w:val="28"/>
        </w:rPr>
        <w:t xml:space="preserve"> </w:t>
      </w:r>
      <w:r w:rsidR="005C4FFD" w:rsidRPr="00861061">
        <w:rPr>
          <w:sz w:val="28"/>
          <w:szCs w:val="28"/>
        </w:rPr>
        <w:t>Федорова</w:t>
      </w:r>
      <w:r w:rsidRPr="00030165">
        <w:rPr>
          <w:color w:val="000000"/>
          <w:sz w:val="28"/>
          <w:szCs w:val="28"/>
        </w:rPr>
        <w:t xml:space="preserve"> </w:t>
      </w:r>
      <w:r w:rsidRPr="001E4885">
        <w:rPr>
          <w:sz w:val="28"/>
          <w:szCs w:val="28"/>
        </w:rPr>
        <w:t xml:space="preserve">и др. </w:t>
      </w:r>
    </w:p>
    <w:p w:rsidR="004D5DDF" w:rsidRPr="001E4885" w:rsidRDefault="004D5DDF" w:rsidP="001E4885">
      <w:pPr>
        <w:spacing w:line="360" w:lineRule="auto"/>
        <w:ind w:firstLine="708"/>
        <w:jc w:val="both"/>
        <w:rPr>
          <w:sz w:val="28"/>
          <w:szCs w:val="28"/>
        </w:rPr>
      </w:pPr>
      <w:r w:rsidRPr="001E4885">
        <w:rPr>
          <w:color w:val="000000"/>
          <w:sz w:val="28"/>
          <w:szCs w:val="28"/>
        </w:rPr>
        <w:t>Источниковедческую базу исследования составляют нормы</w:t>
      </w:r>
      <w:r w:rsidR="001E4885" w:rsidRPr="001E4885">
        <w:rPr>
          <w:sz w:val="28"/>
          <w:szCs w:val="28"/>
        </w:rPr>
        <w:t xml:space="preserve"> Конституции РФ, Всеобщей декларации прав человека, Международного пакта о гражданских и политических правах, Гражданского кодекса РФ</w:t>
      </w:r>
      <w:r w:rsidRPr="001E4885">
        <w:rPr>
          <w:sz w:val="28"/>
          <w:szCs w:val="28"/>
        </w:rPr>
        <w:t>, материалы судебной практики</w:t>
      </w:r>
      <w:r w:rsidRPr="001E4885">
        <w:rPr>
          <w:color w:val="000000"/>
          <w:sz w:val="28"/>
          <w:szCs w:val="28"/>
        </w:rPr>
        <w:t xml:space="preserve"> </w:t>
      </w:r>
      <w:r w:rsidRPr="001E4885">
        <w:rPr>
          <w:sz w:val="28"/>
          <w:szCs w:val="28"/>
        </w:rPr>
        <w:t>и др.</w:t>
      </w:r>
    </w:p>
    <w:p w:rsidR="004D5DDF" w:rsidRDefault="004D5DDF" w:rsidP="004D5DDF">
      <w:pPr>
        <w:spacing w:line="360" w:lineRule="auto"/>
        <w:ind w:firstLine="708"/>
        <w:jc w:val="both"/>
        <w:rPr>
          <w:sz w:val="28"/>
          <w:szCs w:val="28"/>
        </w:rPr>
      </w:pPr>
      <w:r w:rsidRPr="001E4885">
        <w:rPr>
          <w:sz w:val="28"/>
          <w:szCs w:val="28"/>
        </w:rPr>
        <w:t>Структура курсовой работы определяется поставленными задачами. Работа состоит из введения,  двух  разделов, разделенных на четыре подраздела, заключения и списка использованной литературы.</w:t>
      </w:r>
    </w:p>
    <w:p w:rsidR="002B266C" w:rsidRPr="001E4885" w:rsidRDefault="002B266C" w:rsidP="004D5DDF">
      <w:pPr>
        <w:spacing w:line="360" w:lineRule="auto"/>
        <w:ind w:firstLine="708"/>
        <w:jc w:val="both"/>
        <w:rPr>
          <w:sz w:val="28"/>
          <w:szCs w:val="28"/>
        </w:rPr>
      </w:pPr>
    </w:p>
    <w:p w:rsidR="005C4FFD" w:rsidRPr="00CC0F6D" w:rsidRDefault="005C4FFD" w:rsidP="004D5DDF">
      <w:pPr>
        <w:spacing w:line="360" w:lineRule="auto"/>
        <w:ind w:firstLine="708"/>
        <w:jc w:val="both"/>
        <w:rPr>
          <w:sz w:val="28"/>
          <w:szCs w:val="28"/>
        </w:rPr>
      </w:pPr>
    </w:p>
    <w:p w:rsidR="00AC4731" w:rsidRDefault="00AC4731" w:rsidP="00AC4731">
      <w:pPr>
        <w:spacing w:line="360" w:lineRule="auto"/>
        <w:ind w:firstLine="708"/>
        <w:jc w:val="both"/>
        <w:rPr>
          <w:b/>
          <w:sz w:val="28"/>
          <w:szCs w:val="28"/>
        </w:rPr>
      </w:pPr>
      <w:r w:rsidRPr="00AC4731">
        <w:rPr>
          <w:b/>
          <w:sz w:val="28"/>
          <w:szCs w:val="28"/>
        </w:rPr>
        <w:t>1 ОБЩАЯ ХАРАКТЕ</w:t>
      </w:r>
      <w:r w:rsidR="002B266C">
        <w:rPr>
          <w:b/>
          <w:sz w:val="28"/>
          <w:szCs w:val="28"/>
        </w:rPr>
        <w:t>Р</w:t>
      </w:r>
      <w:r w:rsidRPr="00AC4731">
        <w:rPr>
          <w:b/>
          <w:sz w:val="28"/>
          <w:szCs w:val="28"/>
        </w:rPr>
        <w:t xml:space="preserve">ИСТИКА ПРАВА КАК МЕРЫ СВОБОДЫ </w:t>
      </w:r>
    </w:p>
    <w:p w:rsidR="00AC4731" w:rsidRDefault="00AC4731" w:rsidP="00AC4731">
      <w:pPr>
        <w:spacing w:line="360" w:lineRule="auto"/>
        <w:ind w:firstLine="708"/>
        <w:jc w:val="both"/>
        <w:rPr>
          <w:b/>
          <w:sz w:val="28"/>
          <w:szCs w:val="28"/>
        </w:rPr>
      </w:pPr>
    </w:p>
    <w:p w:rsidR="00AC4731" w:rsidRDefault="00AC4731" w:rsidP="00AC4731">
      <w:pPr>
        <w:numPr>
          <w:ilvl w:val="1"/>
          <w:numId w:val="2"/>
        </w:numPr>
        <w:spacing w:line="360" w:lineRule="auto"/>
        <w:jc w:val="both"/>
        <w:rPr>
          <w:b/>
          <w:sz w:val="28"/>
          <w:szCs w:val="28"/>
        </w:rPr>
      </w:pPr>
      <w:r w:rsidRPr="00AC4731">
        <w:rPr>
          <w:b/>
          <w:sz w:val="28"/>
          <w:szCs w:val="28"/>
        </w:rPr>
        <w:t xml:space="preserve">Характеристика права как меры свободы   </w:t>
      </w:r>
    </w:p>
    <w:p w:rsidR="00FC2574" w:rsidRDefault="00FC2574" w:rsidP="00AC4731">
      <w:pPr>
        <w:spacing w:line="360" w:lineRule="auto"/>
        <w:ind w:firstLine="708"/>
        <w:jc w:val="both"/>
        <w:rPr>
          <w:b/>
          <w:sz w:val="28"/>
          <w:szCs w:val="28"/>
        </w:rPr>
      </w:pPr>
    </w:p>
    <w:p w:rsidR="00AC4731" w:rsidRPr="00AC4731" w:rsidRDefault="00AC4731" w:rsidP="00AC4731">
      <w:pPr>
        <w:spacing w:line="360" w:lineRule="auto"/>
        <w:ind w:firstLine="708"/>
        <w:jc w:val="both"/>
        <w:rPr>
          <w:sz w:val="28"/>
          <w:szCs w:val="28"/>
        </w:rPr>
      </w:pPr>
      <w:r w:rsidRPr="00AC4731">
        <w:rPr>
          <w:sz w:val="28"/>
          <w:szCs w:val="28"/>
        </w:rPr>
        <w:t xml:space="preserve">Свобода </w:t>
      </w:r>
      <w:r w:rsidR="00FC2574">
        <w:rPr>
          <w:sz w:val="28"/>
          <w:szCs w:val="28"/>
        </w:rPr>
        <w:t>–</w:t>
      </w:r>
      <w:r w:rsidRPr="00AC4731">
        <w:rPr>
          <w:sz w:val="28"/>
          <w:szCs w:val="28"/>
        </w:rPr>
        <w:t xml:space="preserve"> одно из наиболее емких, сложных и многогранных понятий. Существуют различные аспекты свободы </w:t>
      </w:r>
      <w:r w:rsidR="00FC2574">
        <w:rPr>
          <w:sz w:val="28"/>
          <w:szCs w:val="28"/>
        </w:rPr>
        <w:t>–</w:t>
      </w:r>
      <w:r w:rsidRPr="00AC4731">
        <w:rPr>
          <w:sz w:val="28"/>
          <w:szCs w:val="28"/>
        </w:rPr>
        <w:t xml:space="preserve"> экономический, политический, юридический, нравственный, духовный и др. Соответственно выдвинуто и множество всевозможных ее концепций, трактовок, определений. Эти истолкования нередко зависят от того, чего хотят от свободы сами ее интерпретаторы, которые, как правило, наполняют данный феномен различным содержанием. Но есть и объективные основания свободы, среди которых на первом месте стоит необходимость.</w:t>
      </w:r>
    </w:p>
    <w:p w:rsidR="00AC4731" w:rsidRPr="00AC4731" w:rsidRDefault="00FC2574" w:rsidP="00AC4731">
      <w:pPr>
        <w:spacing w:line="360" w:lineRule="auto"/>
        <w:ind w:firstLine="708"/>
        <w:jc w:val="both"/>
        <w:rPr>
          <w:sz w:val="28"/>
          <w:szCs w:val="28"/>
        </w:rPr>
      </w:pPr>
      <w:r>
        <w:rPr>
          <w:sz w:val="28"/>
          <w:szCs w:val="28"/>
        </w:rPr>
        <w:t>Как и чем можно «измерить»</w:t>
      </w:r>
      <w:r w:rsidR="00AC4731" w:rsidRPr="00AC4731">
        <w:rPr>
          <w:sz w:val="28"/>
          <w:szCs w:val="28"/>
        </w:rPr>
        <w:t xml:space="preserve"> свободу, ее уровень, рамки, пределы? В чем заключаются критерии и способы выражения этой ценности? Можно ли ее каким-то о</w:t>
      </w:r>
      <w:r w:rsidR="00787C5E">
        <w:rPr>
          <w:sz w:val="28"/>
          <w:szCs w:val="28"/>
        </w:rPr>
        <w:t>бразом дозировать, закреплять, «</w:t>
      </w:r>
      <w:r w:rsidR="00AC4731" w:rsidRPr="00AC4731">
        <w:rPr>
          <w:sz w:val="28"/>
          <w:szCs w:val="28"/>
        </w:rPr>
        <w:t>ра</w:t>
      </w:r>
      <w:r w:rsidR="00787C5E">
        <w:rPr>
          <w:sz w:val="28"/>
          <w:szCs w:val="28"/>
        </w:rPr>
        <w:t>спределять в личное пользование»</w:t>
      </w:r>
      <w:r w:rsidR="00AC4731" w:rsidRPr="00AC4731">
        <w:rPr>
          <w:sz w:val="28"/>
          <w:szCs w:val="28"/>
        </w:rPr>
        <w:t xml:space="preserve">? Такой инструментарий имеется </w:t>
      </w:r>
      <w:r w:rsidR="00787C5E">
        <w:rPr>
          <w:sz w:val="28"/>
          <w:szCs w:val="28"/>
        </w:rPr>
        <w:t>–</w:t>
      </w:r>
      <w:r w:rsidR="00AC4731" w:rsidRPr="00AC4731">
        <w:rPr>
          <w:sz w:val="28"/>
          <w:szCs w:val="28"/>
        </w:rPr>
        <w:t xml:space="preserve"> это право, законы, юридические нормы, а также, разумеется, нравственность, самоконтроль</w:t>
      </w:r>
      <w:r w:rsidR="00787C5E">
        <w:rPr>
          <w:rStyle w:val="a9"/>
          <w:sz w:val="28"/>
          <w:szCs w:val="28"/>
        </w:rPr>
        <w:footnoteReference w:id="1"/>
      </w:r>
      <w:r w:rsidR="00AC4731" w:rsidRPr="00AC4731">
        <w:rPr>
          <w:sz w:val="28"/>
          <w:szCs w:val="28"/>
        </w:rPr>
        <w:t>. Свобода, е</w:t>
      </w:r>
      <w:r w:rsidR="00787C5E">
        <w:rPr>
          <w:sz w:val="28"/>
          <w:szCs w:val="28"/>
        </w:rPr>
        <w:t>сли можно так сказать, требует «деликатного»</w:t>
      </w:r>
      <w:r w:rsidR="00AC4731" w:rsidRPr="00AC4731">
        <w:rPr>
          <w:sz w:val="28"/>
          <w:szCs w:val="28"/>
        </w:rPr>
        <w:t xml:space="preserve"> обращения, иначе она легко переходит в свою противоположность. Именно поэтому сво</w:t>
      </w:r>
      <w:r w:rsidR="00787C5E">
        <w:rPr>
          <w:sz w:val="28"/>
          <w:szCs w:val="28"/>
        </w:rPr>
        <w:t>бода на «законных основаниях»</w:t>
      </w:r>
      <w:r w:rsidR="00AC4731" w:rsidRPr="00AC4731">
        <w:rPr>
          <w:sz w:val="28"/>
          <w:szCs w:val="28"/>
        </w:rPr>
        <w:t xml:space="preserve"> ограничивается, усекается, вводится в конструктивное русло. Каким образом, почему? Где пролегают границы несвободы?</w:t>
      </w:r>
    </w:p>
    <w:p w:rsidR="00AC4731" w:rsidRPr="00AC4731" w:rsidRDefault="00AC4731" w:rsidP="00AC4731">
      <w:pPr>
        <w:spacing w:line="360" w:lineRule="auto"/>
        <w:ind w:firstLine="708"/>
        <w:jc w:val="both"/>
        <w:rPr>
          <w:sz w:val="28"/>
          <w:szCs w:val="28"/>
        </w:rPr>
      </w:pPr>
      <w:r w:rsidRPr="00AC4731">
        <w:rPr>
          <w:sz w:val="28"/>
          <w:szCs w:val="28"/>
        </w:rPr>
        <w:t>Свобода как определенное социальное состояние общества, как познанная и освоенная необходимость находит свое наиболее концентрированное выражение в праве, в котором она практически материализуется, объективируется, отливается в конкретные осязаемые формы, принципы, институты. По характеру права в данном обществе, его развитости, завершенности всегда можно судить о сущности и широте той свободы, которую юридически признает и допускает государственная власть</w:t>
      </w:r>
      <w:r w:rsidR="00787C5E">
        <w:rPr>
          <w:rStyle w:val="a9"/>
          <w:sz w:val="28"/>
          <w:szCs w:val="28"/>
        </w:rPr>
        <w:footnoteReference w:id="2"/>
      </w:r>
      <w:r w:rsidRPr="00AC4731">
        <w:rPr>
          <w:sz w:val="28"/>
          <w:szCs w:val="28"/>
        </w:rPr>
        <w:t>.</w:t>
      </w:r>
    </w:p>
    <w:p w:rsidR="00AC4731" w:rsidRPr="00AC4731" w:rsidRDefault="00AC4731" w:rsidP="00AC4731">
      <w:pPr>
        <w:spacing w:line="360" w:lineRule="auto"/>
        <w:ind w:firstLine="708"/>
        <w:jc w:val="both"/>
        <w:rPr>
          <w:sz w:val="28"/>
          <w:szCs w:val="28"/>
        </w:rPr>
      </w:pPr>
      <w:r w:rsidRPr="00AC4731">
        <w:rPr>
          <w:sz w:val="28"/>
          <w:szCs w:val="28"/>
        </w:rPr>
        <w:t>Право служит официальным мерилом действующей свободы, ее нормой, указателем границ должного и возможного. Вместе с тем оно является гарантией осуществления этой свободы, средством ее охраны и защиты. Выступая легитимной (законной) шкалой свободы, право объективно отражает достигнутый уровень развития социальной действительности. В этом смысле оно есть мера прогресса, а следовательно, и мера свободы как продукта развития, а также и мера социальной ответственности.</w:t>
      </w:r>
    </w:p>
    <w:p w:rsidR="00AC4731" w:rsidRPr="00AC4731" w:rsidRDefault="00AC4731" w:rsidP="00AC4731">
      <w:pPr>
        <w:spacing w:line="360" w:lineRule="auto"/>
        <w:ind w:firstLine="708"/>
        <w:jc w:val="both"/>
        <w:rPr>
          <w:sz w:val="28"/>
          <w:szCs w:val="28"/>
        </w:rPr>
      </w:pPr>
      <w:r w:rsidRPr="00AC4731">
        <w:rPr>
          <w:sz w:val="28"/>
          <w:szCs w:val="28"/>
        </w:rPr>
        <w:t>Гегель рассматривал право как царство осуществленн</w:t>
      </w:r>
      <w:r w:rsidR="00787C5E">
        <w:rPr>
          <w:sz w:val="28"/>
          <w:szCs w:val="28"/>
        </w:rPr>
        <w:t>ой свободы, реальное ее бытие. «</w:t>
      </w:r>
      <w:r w:rsidRPr="00AC4731">
        <w:rPr>
          <w:sz w:val="28"/>
          <w:szCs w:val="28"/>
        </w:rPr>
        <w:t xml:space="preserve">Свобода бывает там, </w:t>
      </w:r>
      <w:r w:rsidR="00787C5E">
        <w:rPr>
          <w:sz w:val="28"/>
          <w:szCs w:val="28"/>
        </w:rPr>
        <w:t xml:space="preserve"> –</w:t>
      </w:r>
      <w:r w:rsidRPr="00AC4731">
        <w:rPr>
          <w:sz w:val="28"/>
          <w:szCs w:val="28"/>
        </w:rPr>
        <w:t xml:space="preserve"> писал он,</w:t>
      </w:r>
      <w:r w:rsidR="00787C5E" w:rsidRPr="00787C5E">
        <w:rPr>
          <w:sz w:val="28"/>
          <w:szCs w:val="28"/>
        </w:rPr>
        <w:t xml:space="preserve"> </w:t>
      </w:r>
      <w:r w:rsidR="00787C5E">
        <w:rPr>
          <w:sz w:val="28"/>
          <w:szCs w:val="28"/>
        </w:rPr>
        <w:t>–</w:t>
      </w:r>
      <w:r w:rsidRPr="00AC4731">
        <w:rPr>
          <w:sz w:val="28"/>
          <w:szCs w:val="28"/>
        </w:rPr>
        <w:t xml:space="preserve"> где го</w:t>
      </w:r>
      <w:r w:rsidR="00787C5E">
        <w:rPr>
          <w:sz w:val="28"/>
          <w:szCs w:val="28"/>
        </w:rPr>
        <w:t>сподствует закон, а не произвол»</w:t>
      </w:r>
      <w:r w:rsidRPr="00AC4731">
        <w:rPr>
          <w:sz w:val="28"/>
          <w:szCs w:val="28"/>
        </w:rPr>
        <w:t>. Известны кантовские положения о праве как сфере свободы; в обеспечении внешней автономии личности он видел основную цель и назначение права</w:t>
      </w:r>
      <w:r w:rsidR="00787C5E">
        <w:rPr>
          <w:rStyle w:val="a9"/>
          <w:sz w:val="28"/>
          <w:szCs w:val="28"/>
        </w:rPr>
        <w:footnoteReference w:id="3"/>
      </w:r>
      <w:r w:rsidRPr="00AC4731">
        <w:rPr>
          <w:sz w:val="28"/>
          <w:szCs w:val="28"/>
        </w:rPr>
        <w:t xml:space="preserve">. </w:t>
      </w:r>
    </w:p>
    <w:p w:rsidR="00AC4731" w:rsidRPr="00AC4731" w:rsidRDefault="00AC4731" w:rsidP="00AC4731">
      <w:pPr>
        <w:spacing w:line="360" w:lineRule="auto"/>
        <w:ind w:firstLine="708"/>
        <w:jc w:val="both"/>
        <w:rPr>
          <w:sz w:val="28"/>
          <w:szCs w:val="28"/>
        </w:rPr>
      </w:pPr>
      <w:r w:rsidRPr="00AC4731">
        <w:rPr>
          <w:sz w:val="28"/>
          <w:szCs w:val="28"/>
        </w:rPr>
        <w:t xml:space="preserve">Правовые нормы и есть нормы свободы, но свободы юридически признанной, выраженной (оформленной) государством в виде законов и иных правовых актов. Законы </w:t>
      </w:r>
      <w:r w:rsidR="00787C5E">
        <w:rPr>
          <w:sz w:val="28"/>
          <w:szCs w:val="28"/>
        </w:rPr>
        <w:t>– это «</w:t>
      </w:r>
      <w:r w:rsidRPr="00AC4731">
        <w:rPr>
          <w:sz w:val="28"/>
          <w:szCs w:val="28"/>
        </w:rPr>
        <w:t>положительные, ясные всеобщие нормы, в которых свобода приобретает безличное, теоретическое, независимое от произвола отдельного индивида существование. С</w:t>
      </w:r>
      <w:r w:rsidR="00787C5E">
        <w:rPr>
          <w:sz w:val="28"/>
          <w:szCs w:val="28"/>
        </w:rPr>
        <w:t>вод законов есть библия свободы»,  – писал К. Маркс</w:t>
      </w:r>
      <w:r w:rsidR="00932C4A">
        <w:rPr>
          <w:rStyle w:val="a9"/>
          <w:sz w:val="28"/>
          <w:szCs w:val="28"/>
        </w:rPr>
        <w:footnoteReference w:id="4"/>
      </w:r>
      <w:r w:rsidRPr="00AC4731">
        <w:rPr>
          <w:sz w:val="28"/>
          <w:szCs w:val="28"/>
        </w:rPr>
        <w:t>.</w:t>
      </w:r>
      <w:r w:rsidR="00932C4A">
        <w:rPr>
          <w:sz w:val="28"/>
          <w:szCs w:val="28"/>
        </w:rPr>
        <w:t xml:space="preserve"> Значит</w:t>
      </w:r>
      <w:r w:rsidRPr="00AC4731">
        <w:rPr>
          <w:sz w:val="28"/>
          <w:szCs w:val="28"/>
        </w:rPr>
        <w:t xml:space="preserve">, основной смысл юридической свободы </w:t>
      </w:r>
      <w:r w:rsidR="00787C5E">
        <w:rPr>
          <w:sz w:val="28"/>
          <w:szCs w:val="28"/>
        </w:rPr>
        <w:t>–</w:t>
      </w:r>
      <w:r w:rsidRPr="00AC4731">
        <w:rPr>
          <w:sz w:val="28"/>
          <w:szCs w:val="28"/>
        </w:rPr>
        <w:t xml:space="preserve"> это оградить индивида от внешнего произвола, как со стороны власти, так и со стороны окружающих сограждан.</w:t>
      </w:r>
    </w:p>
    <w:p w:rsidR="00AC4731" w:rsidRPr="00AC4731" w:rsidRDefault="00AC4731" w:rsidP="00AC4731">
      <w:pPr>
        <w:spacing w:line="360" w:lineRule="auto"/>
        <w:ind w:firstLine="708"/>
        <w:jc w:val="both"/>
        <w:rPr>
          <w:sz w:val="28"/>
          <w:szCs w:val="28"/>
        </w:rPr>
      </w:pPr>
      <w:r w:rsidRPr="00AC4731">
        <w:rPr>
          <w:sz w:val="28"/>
          <w:szCs w:val="28"/>
        </w:rPr>
        <w:t xml:space="preserve">В этом заключается основная ценность и полезность права для личности. В праве свобода получает необходимую опору и гаранта, а личность </w:t>
      </w:r>
      <w:r w:rsidR="00787C5E">
        <w:rPr>
          <w:sz w:val="28"/>
          <w:szCs w:val="28"/>
        </w:rPr>
        <w:t>–</w:t>
      </w:r>
      <w:r w:rsidRPr="00AC4731">
        <w:rPr>
          <w:sz w:val="28"/>
          <w:szCs w:val="28"/>
        </w:rPr>
        <w:t xml:space="preserve"> возможность удовлетворения своего интереса. Без права, вне права свобода могла бы ок</w:t>
      </w:r>
      <w:r w:rsidR="00787C5E">
        <w:rPr>
          <w:sz w:val="28"/>
          <w:szCs w:val="28"/>
        </w:rPr>
        <w:t>азаться «пустым звуком»</w:t>
      </w:r>
      <w:r w:rsidRPr="00AC4731">
        <w:rPr>
          <w:sz w:val="28"/>
          <w:szCs w:val="28"/>
        </w:rPr>
        <w:t>, остаться нереализованной и незащищенной. Именно в этом качестве право прежде всего необходимо человеку, а не как инструмент властвования и принуждения.</w:t>
      </w:r>
    </w:p>
    <w:p w:rsidR="00AC4731" w:rsidRPr="00AC4731" w:rsidRDefault="00AC4731" w:rsidP="00AC4731">
      <w:pPr>
        <w:spacing w:line="360" w:lineRule="auto"/>
        <w:ind w:firstLine="708"/>
        <w:jc w:val="both"/>
        <w:rPr>
          <w:sz w:val="28"/>
          <w:szCs w:val="28"/>
        </w:rPr>
      </w:pPr>
      <w:r w:rsidRPr="00AC4731">
        <w:rPr>
          <w:sz w:val="28"/>
          <w:szCs w:val="28"/>
        </w:rPr>
        <w:t xml:space="preserve">Правовые нормы, будучи едиными масштабами (эталонами) человеческой деятельности, определяют границы поступков людей, меру, рамки, объем их возможного и должного поведения. Именно с помощью права, законов субъекты общественных отношений </w:t>
      </w:r>
      <w:r w:rsidR="00787C5E">
        <w:rPr>
          <w:sz w:val="28"/>
          <w:szCs w:val="28"/>
        </w:rPr>
        <w:t>–</w:t>
      </w:r>
      <w:r w:rsidRPr="00AC4731">
        <w:rPr>
          <w:sz w:val="28"/>
          <w:szCs w:val="28"/>
        </w:rPr>
        <w:t xml:space="preserve"> индивидуальные и коллективные </w:t>
      </w:r>
      <w:r w:rsidR="00787C5E">
        <w:rPr>
          <w:sz w:val="28"/>
          <w:szCs w:val="28"/>
        </w:rPr>
        <w:t xml:space="preserve">– </w:t>
      </w:r>
      <w:r w:rsidRPr="00AC4731">
        <w:rPr>
          <w:sz w:val="28"/>
          <w:szCs w:val="28"/>
        </w:rPr>
        <w:t>ставятся под юрисдикцию государства, которое в интересах всего общества запрещает или разрешает определенные действия, ограничивает или расширяет сферу личных желаний и устремлений, предоставляет права, возлагает обязанности, ответственность, поощряет полезную и пресекает вредную деятельность.</w:t>
      </w:r>
    </w:p>
    <w:p w:rsidR="00AC4731" w:rsidRPr="00AC4731" w:rsidRDefault="00AC4731" w:rsidP="00AC4731">
      <w:pPr>
        <w:spacing w:line="360" w:lineRule="auto"/>
        <w:ind w:firstLine="708"/>
        <w:jc w:val="both"/>
        <w:rPr>
          <w:sz w:val="28"/>
          <w:szCs w:val="28"/>
        </w:rPr>
      </w:pPr>
      <w:r w:rsidRPr="00AC4731">
        <w:rPr>
          <w:sz w:val="28"/>
          <w:szCs w:val="28"/>
        </w:rPr>
        <w:t xml:space="preserve">В современных условиях, </w:t>
      </w:r>
      <w:r w:rsidR="00C04874">
        <w:rPr>
          <w:sz w:val="28"/>
          <w:szCs w:val="28"/>
        </w:rPr>
        <w:t>когда России действуют</w:t>
      </w:r>
      <w:r w:rsidRPr="00AC4731">
        <w:rPr>
          <w:sz w:val="28"/>
          <w:szCs w:val="28"/>
        </w:rPr>
        <w:t xml:space="preserve"> </w:t>
      </w:r>
      <w:r w:rsidR="00C04874">
        <w:rPr>
          <w:sz w:val="28"/>
          <w:szCs w:val="28"/>
        </w:rPr>
        <w:t>рыночные отношения, расширилась</w:t>
      </w:r>
      <w:r w:rsidRPr="00AC4731">
        <w:rPr>
          <w:sz w:val="28"/>
          <w:szCs w:val="28"/>
        </w:rPr>
        <w:t>, в частности, зона экономической свободы, что соответственн</w:t>
      </w:r>
      <w:r w:rsidR="00787C5E">
        <w:rPr>
          <w:sz w:val="28"/>
          <w:szCs w:val="28"/>
        </w:rPr>
        <w:t>о влечет за собой и расширение «правового поля»</w:t>
      </w:r>
      <w:r w:rsidRPr="00AC4731">
        <w:rPr>
          <w:sz w:val="28"/>
          <w:szCs w:val="28"/>
        </w:rPr>
        <w:t xml:space="preserve"> для этого. Уже действует ряд законов, призванных опосредствовать указанные процессы. Это </w:t>
      </w:r>
      <w:r w:rsidR="00787C5E">
        <w:rPr>
          <w:sz w:val="28"/>
          <w:szCs w:val="28"/>
        </w:rPr>
        <w:t>–</w:t>
      </w:r>
      <w:r w:rsidRPr="00AC4731">
        <w:rPr>
          <w:sz w:val="28"/>
          <w:szCs w:val="28"/>
        </w:rPr>
        <w:t xml:space="preserve"> результат общей демократизации</w:t>
      </w:r>
      <w:r w:rsidR="00787C5E">
        <w:rPr>
          <w:sz w:val="28"/>
          <w:szCs w:val="28"/>
        </w:rPr>
        <w:t xml:space="preserve"> общества</w:t>
      </w:r>
      <w:r w:rsidR="00C04874">
        <w:rPr>
          <w:sz w:val="28"/>
          <w:szCs w:val="28"/>
        </w:rPr>
        <w:t>, считает Ю.</w:t>
      </w:r>
      <w:r w:rsidR="00C04874" w:rsidRPr="004C4525">
        <w:rPr>
          <w:sz w:val="28"/>
          <w:szCs w:val="28"/>
        </w:rPr>
        <w:t>А. Красин</w:t>
      </w:r>
      <w:r w:rsidR="00787C5E">
        <w:rPr>
          <w:sz w:val="28"/>
          <w:szCs w:val="28"/>
        </w:rPr>
        <w:t>. Реализуется принцип «</w:t>
      </w:r>
      <w:r w:rsidRPr="00AC4731">
        <w:rPr>
          <w:sz w:val="28"/>
          <w:szCs w:val="28"/>
        </w:rPr>
        <w:t>что зак</w:t>
      </w:r>
      <w:r w:rsidR="00787C5E">
        <w:rPr>
          <w:sz w:val="28"/>
          <w:szCs w:val="28"/>
        </w:rPr>
        <w:t>оном не запрещено, то разрешено»</w:t>
      </w:r>
      <w:r w:rsidR="00787C5E">
        <w:rPr>
          <w:rStyle w:val="a9"/>
          <w:sz w:val="28"/>
          <w:szCs w:val="28"/>
        </w:rPr>
        <w:footnoteReference w:id="5"/>
      </w:r>
      <w:r w:rsidRPr="00AC4731">
        <w:rPr>
          <w:sz w:val="28"/>
          <w:szCs w:val="28"/>
        </w:rPr>
        <w:t>.</w:t>
      </w:r>
    </w:p>
    <w:p w:rsidR="00AC4731" w:rsidRPr="00AC4731" w:rsidRDefault="00787C5E" w:rsidP="00AC4731">
      <w:pPr>
        <w:spacing w:line="360" w:lineRule="auto"/>
        <w:ind w:firstLine="708"/>
        <w:jc w:val="both"/>
        <w:rPr>
          <w:sz w:val="28"/>
          <w:szCs w:val="28"/>
        </w:rPr>
      </w:pPr>
      <w:r>
        <w:rPr>
          <w:sz w:val="28"/>
          <w:szCs w:val="28"/>
        </w:rPr>
        <w:t>Конституция РФ провозглашает: «</w:t>
      </w:r>
      <w:r w:rsidR="00AC4731" w:rsidRPr="00AC4731">
        <w:rPr>
          <w:sz w:val="28"/>
          <w:szCs w:val="28"/>
        </w:rPr>
        <w:t>Каждый имеет право на свободное использование своих способностей и имущества для предпринимательской и иной не запрещенной зак</w:t>
      </w:r>
      <w:r>
        <w:rPr>
          <w:sz w:val="28"/>
          <w:szCs w:val="28"/>
        </w:rPr>
        <w:t>оном экономической деятельности»</w:t>
      </w:r>
      <w:r w:rsidR="00AC4731" w:rsidRPr="00AC4731">
        <w:rPr>
          <w:sz w:val="28"/>
          <w:szCs w:val="28"/>
        </w:rPr>
        <w:t xml:space="preserve"> (ст. 34)</w:t>
      </w:r>
      <w:r>
        <w:rPr>
          <w:rStyle w:val="a9"/>
          <w:sz w:val="28"/>
          <w:szCs w:val="28"/>
        </w:rPr>
        <w:footnoteReference w:id="6"/>
      </w:r>
      <w:r w:rsidR="00AC4731" w:rsidRPr="00AC4731">
        <w:rPr>
          <w:sz w:val="28"/>
          <w:szCs w:val="28"/>
        </w:rPr>
        <w:t>. Гражданский кодекс</w:t>
      </w:r>
      <w:r>
        <w:rPr>
          <w:sz w:val="28"/>
          <w:szCs w:val="28"/>
        </w:rPr>
        <w:t xml:space="preserve"> РФ</w:t>
      </w:r>
      <w:r w:rsidR="00AC4731" w:rsidRPr="00AC4731">
        <w:rPr>
          <w:sz w:val="28"/>
          <w:szCs w:val="28"/>
        </w:rPr>
        <w:t xml:space="preserve"> закрепляет свободу договоров. Он, в частности, устанавливает</w:t>
      </w:r>
      <w:r>
        <w:rPr>
          <w:sz w:val="28"/>
          <w:szCs w:val="28"/>
        </w:rPr>
        <w:t>, что коммерческие организации «</w:t>
      </w:r>
      <w:r w:rsidR="00AC4731" w:rsidRPr="00AC4731">
        <w:rPr>
          <w:sz w:val="28"/>
          <w:szCs w:val="28"/>
        </w:rPr>
        <w:t>могут иметь гражданские права и нести гражданские обязанности, необходимые для осуществления любых видов деяте</w:t>
      </w:r>
      <w:r>
        <w:rPr>
          <w:sz w:val="28"/>
          <w:szCs w:val="28"/>
        </w:rPr>
        <w:t>льности, не запрещенных законом»</w:t>
      </w:r>
      <w:r w:rsidR="00AC4731" w:rsidRPr="00AC4731">
        <w:rPr>
          <w:sz w:val="28"/>
          <w:szCs w:val="28"/>
        </w:rPr>
        <w:t xml:space="preserve"> (ст. 49)</w:t>
      </w:r>
      <w:r>
        <w:rPr>
          <w:rStyle w:val="a9"/>
          <w:sz w:val="28"/>
          <w:szCs w:val="28"/>
        </w:rPr>
        <w:footnoteReference w:id="7"/>
      </w:r>
      <w:r w:rsidR="00AC4731" w:rsidRPr="00AC4731">
        <w:rPr>
          <w:sz w:val="28"/>
          <w:szCs w:val="28"/>
        </w:rPr>
        <w:t>.</w:t>
      </w:r>
    </w:p>
    <w:p w:rsidR="00AC4731" w:rsidRPr="00AC4731" w:rsidRDefault="00AC4731" w:rsidP="00AC4731">
      <w:pPr>
        <w:spacing w:line="360" w:lineRule="auto"/>
        <w:ind w:firstLine="708"/>
        <w:jc w:val="both"/>
        <w:rPr>
          <w:sz w:val="28"/>
          <w:szCs w:val="28"/>
        </w:rPr>
      </w:pPr>
      <w:r w:rsidRPr="00AC4731">
        <w:rPr>
          <w:sz w:val="28"/>
          <w:szCs w:val="28"/>
        </w:rPr>
        <w:t>Существенно возрос уровень политической и личной свободы, дающей простор для разнообразной позитивной деятельности индивида. Правда, в процессе осуществления этой свободы выявляются и негативные ее стороны, когда в силу ряда причин, прежде всего из-за отсутствия должной гражданской культуры, свобода переходит во вседозволенность.</w:t>
      </w:r>
    </w:p>
    <w:p w:rsidR="00AC4731" w:rsidRPr="00AC4731" w:rsidRDefault="00AC4731" w:rsidP="00AC4731">
      <w:pPr>
        <w:spacing w:line="360" w:lineRule="auto"/>
        <w:ind w:firstLine="708"/>
        <w:jc w:val="both"/>
        <w:rPr>
          <w:sz w:val="28"/>
          <w:szCs w:val="28"/>
        </w:rPr>
      </w:pPr>
      <w:r w:rsidRPr="00AC4731">
        <w:rPr>
          <w:sz w:val="28"/>
          <w:szCs w:val="28"/>
        </w:rPr>
        <w:t xml:space="preserve">Это значит, что правовые рамки свободы должны быть достаточно жесткими и надежными, что нисколько не противоречит принципам подлинной демократии. Право </w:t>
      </w:r>
      <w:r w:rsidR="00D66B58">
        <w:rPr>
          <w:sz w:val="28"/>
          <w:szCs w:val="28"/>
        </w:rPr>
        <w:t>–</w:t>
      </w:r>
      <w:r w:rsidRPr="00AC4731">
        <w:rPr>
          <w:sz w:val="28"/>
          <w:szCs w:val="28"/>
        </w:rPr>
        <w:t xml:space="preserve"> это упорядоченная, нормированная форма свободы, свободы, введенной в законное (легитимное) русло. Свобода вне правовых рамок превращается в анархию, а демократия </w:t>
      </w:r>
      <w:r w:rsidR="00547FAE">
        <w:rPr>
          <w:sz w:val="28"/>
          <w:szCs w:val="28"/>
        </w:rPr>
        <w:t>–</w:t>
      </w:r>
      <w:r w:rsidRPr="00AC4731">
        <w:rPr>
          <w:sz w:val="28"/>
          <w:szCs w:val="28"/>
        </w:rPr>
        <w:t xml:space="preserve"> в ширму, фасад, прикрывающие стихию и неуправляемость</w:t>
      </w:r>
      <w:r w:rsidR="00547FAE">
        <w:rPr>
          <w:rStyle w:val="a9"/>
          <w:sz w:val="28"/>
          <w:szCs w:val="28"/>
        </w:rPr>
        <w:footnoteReference w:id="8"/>
      </w:r>
      <w:r w:rsidRPr="00AC4731">
        <w:rPr>
          <w:sz w:val="28"/>
          <w:szCs w:val="28"/>
        </w:rPr>
        <w:t>.</w:t>
      </w:r>
    </w:p>
    <w:p w:rsidR="00AC4731" w:rsidRPr="00AC4731" w:rsidRDefault="00AC4731" w:rsidP="00AC4731">
      <w:pPr>
        <w:spacing w:line="360" w:lineRule="auto"/>
        <w:ind w:firstLine="708"/>
        <w:jc w:val="both"/>
        <w:rPr>
          <w:sz w:val="28"/>
          <w:szCs w:val="28"/>
        </w:rPr>
      </w:pPr>
      <w:r w:rsidRPr="00AC4731">
        <w:rPr>
          <w:sz w:val="28"/>
          <w:szCs w:val="28"/>
        </w:rPr>
        <w:t>Конечно, в условиях классических рыночных отношений многое определяется не законом, а личными устремлениями, волей, инициативой субъектов рынка. Но общие принципы, исходные позиции и ориентиры в этой сфере задаются все же властью и законом. Любой цивилизованный рынок так или иначе регламентируется законодательством, которое призвано определять его общую концепцию, оставляя в то же время достаточно широкий простор для самостоятельных действий субъектов.</w:t>
      </w:r>
    </w:p>
    <w:p w:rsidR="00AC4731" w:rsidRPr="00AC4731" w:rsidRDefault="00AC4731" w:rsidP="00AC4731">
      <w:pPr>
        <w:spacing w:line="360" w:lineRule="auto"/>
        <w:ind w:firstLine="708"/>
        <w:jc w:val="both"/>
        <w:rPr>
          <w:sz w:val="28"/>
          <w:szCs w:val="28"/>
        </w:rPr>
      </w:pPr>
      <w:r w:rsidRPr="00AC4731">
        <w:rPr>
          <w:sz w:val="28"/>
          <w:szCs w:val="28"/>
        </w:rPr>
        <w:t xml:space="preserve">Главная задача права </w:t>
      </w:r>
      <w:r w:rsidR="00D66B58">
        <w:rPr>
          <w:sz w:val="28"/>
          <w:szCs w:val="28"/>
        </w:rPr>
        <w:t>–</w:t>
      </w:r>
      <w:r w:rsidRPr="00AC4731">
        <w:rPr>
          <w:sz w:val="28"/>
          <w:szCs w:val="28"/>
        </w:rPr>
        <w:t xml:space="preserve"> предотвращать хаос и своеволие, обеспечивать порядок. Как заметил еще П.И. Стучка, юристы с давних пор видели в нормах права средства разгра</w:t>
      </w:r>
      <w:r w:rsidR="00D66B58">
        <w:rPr>
          <w:sz w:val="28"/>
          <w:szCs w:val="28"/>
        </w:rPr>
        <w:t>ничения интересов, своего рода «</w:t>
      </w:r>
      <w:r w:rsidRPr="00AC4731">
        <w:rPr>
          <w:sz w:val="28"/>
          <w:szCs w:val="28"/>
        </w:rPr>
        <w:t xml:space="preserve">пограничные </w:t>
      </w:r>
      <w:r w:rsidR="00D66B58">
        <w:rPr>
          <w:sz w:val="28"/>
          <w:szCs w:val="28"/>
        </w:rPr>
        <w:t>столбы», «вехи»</w:t>
      </w:r>
      <w:r w:rsidRPr="00AC4731">
        <w:rPr>
          <w:sz w:val="28"/>
          <w:szCs w:val="28"/>
        </w:rPr>
        <w:t>, определяющие сферы деятельности отдельных лиц и не допускающие их столкновения</w:t>
      </w:r>
      <w:r w:rsidR="00D66B58">
        <w:rPr>
          <w:rStyle w:val="a9"/>
          <w:sz w:val="28"/>
          <w:szCs w:val="28"/>
        </w:rPr>
        <w:footnoteReference w:id="9"/>
      </w:r>
      <w:r w:rsidRPr="00AC4731">
        <w:rPr>
          <w:sz w:val="28"/>
          <w:szCs w:val="28"/>
        </w:rPr>
        <w:t>.</w:t>
      </w:r>
    </w:p>
    <w:p w:rsidR="00AC4731" w:rsidRPr="00AC4731" w:rsidRDefault="00AC4731" w:rsidP="00AC4731">
      <w:pPr>
        <w:spacing w:line="360" w:lineRule="auto"/>
        <w:ind w:firstLine="708"/>
        <w:jc w:val="both"/>
        <w:rPr>
          <w:sz w:val="28"/>
          <w:szCs w:val="28"/>
        </w:rPr>
      </w:pPr>
      <w:r w:rsidRPr="00AC4731">
        <w:rPr>
          <w:sz w:val="28"/>
          <w:szCs w:val="28"/>
        </w:rPr>
        <w:t>Н.М. Коркунов также усматривал назначение права в разделении и согласовании и</w:t>
      </w:r>
      <w:r w:rsidR="00D66B58">
        <w:rPr>
          <w:sz w:val="28"/>
          <w:szCs w:val="28"/>
        </w:rPr>
        <w:t>нтересов. Он не сводил право к «карающему мечу», а заявлял: «</w:t>
      </w:r>
      <w:r w:rsidRPr="00AC4731">
        <w:rPr>
          <w:sz w:val="28"/>
          <w:szCs w:val="28"/>
        </w:rPr>
        <w:t>Немыслимо право, которое всецело и исключительно о</w:t>
      </w:r>
      <w:r w:rsidR="00D66B58">
        <w:rPr>
          <w:sz w:val="28"/>
          <w:szCs w:val="28"/>
        </w:rPr>
        <w:t>пиралось бы на одно принуждение»</w:t>
      </w:r>
      <w:r w:rsidR="00D66B58">
        <w:rPr>
          <w:rStyle w:val="a9"/>
          <w:sz w:val="28"/>
          <w:szCs w:val="28"/>
        </w:rPr>
        <w:footnoteReference w:id="10"/>
      </w:r>
      <w:r w:rsidRPr="00AC4731">
        <w:rPr>
          <w:sz w:val="28"/>
          <w:szCs w:val="28"/>
        </w:rPr>
        <w:t>. Иными словами, право предполагает не только санкции, но и разрешение, дозволение, возможность (в рамках закона) личного выбора.</w:t>
      </w:r>
    </w:p>
    <w:p w:rsidR="00AC4731" w:rsidRPr="00AC4731" w:rsidRDefault="00AC4731" w:rsidP="00AC4731">
      <w:pPr>
        <w:spacing w:line="360" w:lineRule="auto"/>
        <w:ind w:firstLine="708"/>
        <w:jc w:val="both"/>
        <w:rPr>
          <w:sz w:val="28"/>
          <w:szCs w:val="28"/>
        </w:rPr>
      </w:pPr>
      <w:r w:rsidRPr="00AC4731">
        <w:rPr>
          <w:sz w:val="28"/>
          <w:szCs w:val="28"/>
        </w:rPr>
        <w:t xml:space="preserve">Понятно, что конечный (глубинный) источник свободы и ее сущность </w:t>
      </w:r>
      <w:r w:rsidR="002B266C">
        <w:rPr>
          <w:sz w:val="28"/>
          <w:szCs w:val="28"/>
        </w:rPr>
        <w:t>–</w:t>
      </w:r>
      <w:r w:rsidRPr="00AC4731">
        <w:rPr>
          <w:sz w:val="28"/>
          <w:szCs w:val="28"/>
        </w:rPr>
        <w:t xml:space="preserve"> не в юридических формах, которые сами по себе не могут ни объяснить, ни исчерпать свободы. Н.А. Бердяев писал, что право </w:t>
      </w:r>
      <w:r w:rsidR="00D66B58">
        <w:rPr>
          <w:sz w:val="28"/>
          <w:szCs w:val="28"/>
        </w:rPr>
        <w:t>– «</w:t>
      </w:r>
      <w:r w:rsidRPr="00AC4731">
        <w:rPr>
          <w:sz w:val="28"/>
          <w:szCs w:val="28"/>
        </w:rPr>
        <w:t>это ли</w:t>
      </w:r>
      <w:r w:rsidR="00D66B58">
        <w:rPr>
          <w:sz w:val="28"/>
          <w:szCs w:val="28"/>
        </w:rPr>
        <w:t>шь минимум человеческой свободы»</w:t>
      </w:r>
      <w:r w:rsidR="00D66B58">
        <w:rPr>
          <w:rStyle w:val="a9"/>
          <w:sz w:val="28"/>
          <w:szCs w:val="28"/>
        </w:rPr>
        <w:footnoteReference w:id="11"/>
      </w:r>
      <w:r w:rsidRPr="00AC4731">
        <w:rPr>
          <w:sz w:val="28"/>
          <w:szCs w:val="28"/>
        </w:rPr>
        <w:t>. Но без правовых форм и средств в государственно-орга</w:t>
      </w:r>
      <w:r w:rsidR="00D66B58">
        <w:rPr>
          <w:sz w:val="28"/>
          <w:szCs w:val="28"/>
        </w:rPr>
        <w:t>низованном обществе невозможно «юридическое признание»</w:t>
      </w:r>
      <w:r w:rsidRPr="00AC4731">
        <w:rPr>
          <w:sz w:val="28"/>
          <w:szCs w:val="28"/>
        </w:rPr>
        <w:t xml:space="preserve"> свобод</w:t>
      </w:r>
      <w:r w:rsidR="00D66B58">
        <w:rPr>
          <w:sz w:val="28"/>
          <w:szCs w:val="28"/>
        </w:rPr>
        <w:t>ы, ее выражение, закрепление и «распределение»</w:t>
      </w:r>
      <w:r w:rsidRPr="00AC4731">
        <w:rPr>
          <w:sz w:val="28"/>
          <w:szCs w:val="28"/>
        </w:rPr>
        <w:t xml:space="preserve"> в индивидуальное пользование. Важно ведь не только достигнуть известного уровня свободы, но и соответствующим образом распорядиться ею, законодательно оформить, сделать доступной для людей, поставить на службу обществу.</w:t>
      </w:r>
    </w:p>
    <w:p w:rsidR="00AC4731" w:rsidRPr="00AC4731" w:rsidRDefault="00AC4731" w:rsidP="00AC4731">
      <w:pPr>
        <w:spacing w:line="360" w:lineRule="auto"/>
        <w:ind w:firstLine="708"/>
        <w:jc w:val="both"/>
        <w:rPr>
          <w:sz w:val="28"/>
          <w:szCs w:val="28"/>
        </w:rPr>
      </w:pPr>
      <w:r w:rsidRPr="00AC4731">
        <w:rPr>
          <w:sz w:val="28"/>
          <w:szCs w:val="28"/>
        </w:rPr>
        <w:t xml:space="preserve">Поэтому проблема политико-правового выражения свободы, совершенствования ее форм, </w:t>
      </w:r>
      <w:r w:rsidRPr="00CC637A">
        <w:rPr>
          <w:sz w:val="28"/>
          <w:szCs w:val="28"/>
        </w:rPr>
        <w:t>методов использования имеет принципиальное значение для понимания самой сути свободы и демократии</w:t>
      </w:r>
      <w:r w:rsidR="00CC637A" w:rsidRPr="00CC637A">
        <w:rPr>
          <w:sz w:val="28"/>
          <w:szCs w:val="28"/>
        </w:rPr>
        <w:t xml:space="preserve"> Л.Д. Воеводин  отмечает, что ю</w:t>
      </w:r>
      <w:r w:rsidR="00D66B58" w:rsidRPr="00CC637A">
        <w:rPr>
          <w:sz w:val="28"/>
          <w:szCs w:val="28"/>
        </w:rPr>
        <w:t>ридическая свобода как раз и «обнаруживает»</w:t>
      </w:r>
      <w:r w:rsidRPr="00CC637A">
        <w:rPr>
          <w:sz w:val="28"/>
          <w:szCs w:val="28"/>
        </w:rPr>
        <w:t xml:space="preserve"> себя в таких состояниях общественной жизни, как право, законность, правопорядок, правосудие, законотворчество, правоприменительная</w:t>
      </w:r>
      <w:r w:rsidRPr="00AC4731">
        <w:rPr>
          <w:sz w:val="28"/>
          <w:szCs w:val="28"/>
        </w:rPr>
        <w:t xml:space="preserve"> деятельность, система прав и обязанностей, их гарантии, правовая культура, ответственность и т.д</w:t>
      </w:r>
      <w:r w:rsidR="00CC637A">
        <w:rPr>
          <w:rStyle w:val="a9"/>
          <w:sz w:val="28"/>
          <w:szCs w:val="28"/>
        </w:rPr>
        <w:footnoteReference w:id="12"/>
      </w:r>
      <w:r w:rsidRPr="00AC4731">
        <w:rPr>
          <w:sz w:val="28"/>
          <w:szCs w:val="28"/>
        </w:rPr>
        <w:t>.</w:t>
      </w:r>
    </w:p>
    <w:p w:rsidR="00AC4731" w:rsidRPr="00AC4731" w:rsidRDefault="00AC4731" w:rsidP="00AC4731">
      <w:pPr>
        <w:spacing w:line="360" w:lineRule="auto"/>
        <w:ind w:firstLine="708"/>
        <w:jc w:val="both"/>
        <w:rPr>
          <w:sz w:val="28"/>
          <w:szCs w:val="28"/>
        </w:rPr>
      </w:pPr>
      <w:r w:rsidRPr="00AC4731">
        <w:rPr>
          <w:sz w:val="28"/>
          <w:szCs w:val="28"/>
        </w:rPr>
        <w:t>При определенных условиях свобода и права личности могут ограничиваться во имя общего блага. В Конституции РФ говорится</w:t>
      </w:r>
      <w:r w:rsidR="00D66B58">
        <w:rPr>
          <w:sz w:val="28"/>
          <w:szCs w:val="28"/>
        </w:rPr>
        <w:t>, что п</w:t>
      </w:r>
      <w:r w:rsidRPr="00AC4731">
        <w:rPr>
          <w:sz w:val="28"/>
          <w:szCs w:val="28"/>
        </w:rPr>
        <w:t>рава и свободы человека и гражданина могут быть ограничены федеральным законом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w:t>
      </w:r>
      <w:r w:rsidR="00D66B58">
        <w:rPr>
          <w:sz w:val="28"/>
          <w:szCs w:val="28"/>
        </w:rPr>
        <w:t>раны и безопасности государства</w:t>
      </w:r>
      <w:r w:rsidRPr="00AC4731">
        <w:rPr>
          <w:sz w:val="28"/>
          <w:szCs w:val="28"/>
        </w:rPr>
        <w:t xml:space="preserve"> (ч. 3 ст. 55).</w:t>
      </w:r>
    </w:p>
    <w:p w:rsidR="00AC4731" w:rsidRPr="00AC4731" w:rsidRDefault="00AC4731" w:rsidP="00AC4731">
      <w:pPr>
        <w:spacing w:line="360" w:lineRule="auto"/>
        <w:ind w:firstLine="708"/>
        <w:jc w:val="both"/>
        <w:rPr>
          <w:sz w:val="28"/>
          <w:szCs w:val="28"/>
        </w:rPr>
      </w:pPr>
      <w:r w:rsidRPr="00AC4731">
        <w:rPr>
          <w:sz w:val="28"/>
          <w:szCs w:val="28"/>
        </w:rPr>
        <w:t>В ус</w:t>
      </w:r>
      <w:r w:rsidR="00D66B58">
        <w:rPr>
          <w:sz w:val="28"/>
          <w:szCs w:val="28"/>
        </w:rPr>
        <w:t xml:space="preserve">ловиях чрезвычайного положения </w:t>
      </w:r>
      <w:r w:rsidRPr="00AC4731">
        <w:rPr>
          <w:sz w:val="28"/>
          <w:szCs w:val="28"/>
        </w:rPr>
        <w:t>для обеспечения безопасности граждан и защиты конституционного строя... могут устанавливаться отдельные ограничения прав и свобод с указанием пределов и срока их действи</w:t>
      </w:r>
      <w:r w:rsidR="00D66B58">
        <w:rPr>
          <w:sz w:val="28"/>
          <w:szCs w:val="28"/>
        </w:rPr>
        <w:t>я</w:t>
      </w:r>
      <w:r w:rsidRPr="00AC4731">
        <w:rPr>
          <w:sz w:val="28"/>
          <w:szCs w:val="28"/>
        </w:rPr>
        <w:t xml:space="preserve"> (ч. 1 ст. 56). Не подлежат ограничению права и свободы, предусмотренные ст. ст. 20, 21, 23 (ч. 1), 24, 28, 34 (ч. 1), 40 (ч. 1), 46 </w:t>
      </w:r>
      <w:r w:rsidR="001E4885">
        <w:rPr>
          <w:sz w:val="28"/>
          <w:szCs w:val="28"/>
        </w:rPr>
        <w:t>–</w:t>
      </w:r>
      <w:r w:rsidRPr="00AC4731">
        <w:rPr>
          <w:sz w:val="28"/>
          <w:szCs w:val="28"/>
        </w:rPr>
        <w:t xml:space="preserve"> 54 Конституции РФ (ч. 3 ст. 56). В перечисленных статьях Конституции РФ речь идет о праве на жизнь, честь, достоинство, неприкосновенность частной жизни, тайну переписки, свободу совести и других личных правах.</w:t>
      </w:r>
    </w:p>
    <w:p w:rsidR="00AC4731" w:rsidRPr="00AC4731" w:rsidRDefault="00AC4731" w:rsidP="00AC4731">
      <w:pPr>
        <w:spacing w:line="360" w:lineRule="auto"/>
        <w:ind w:firstLine="708"/>
        <w:jc w:val="both"/>
        <w:rPr>
          <w:sz w:val="28"/>
          <w:szCs w:val="28"/>
        </w:rPr>
      </w:pPr>
      <w:r w:rsidRPr="00AC4731">
        <w:rPr>
          <w:sz w:val="28"/>
          <w:szCs w:val="28"/>
        </w:rPr>
        <w:t>Приведенные положения Конституции</w:t>
      </w:r>
      <w:r w:rsidR="00D66B58">
        <w:rPr>
          <w:sz w:val="28"/>
          <w:szCs w:val="28"/>
        </w:rPr>
        <w:t xml:space="preserve"> РФ</w:t>
      </w:r>
      <w:r w:rsidRPr="00AC4731">
        <w:rPr>
          <w:sz w:val="28"/>
          <w:szCs w:val="28"/>
        </w:rPr>
        <w:t xml:space="preserve"> полностью соответствуют общепринятым международным стандартам, практике других государств, Всеобщей декларации прав человека</w:t>
      </w:r>
      <w:r w:rsidR="00D66B58">
        <w:rPr>
          <w:rStyle w:val="a9"/>
          <w:sz w:val="28"/>
          <w:szCs w:val="28"/>
        </w:rPr>
        <w:footnoteReference w:id="13"/>
      </w:r>
      <w:r w:rsidRPr="00AC4731">
        <w:rPr>
          <w:sz w:val="28"/>
          <w:szCs w:val="28"/>
        </w:rPr>
        <w:t>. Это выработанные на протяжении веков правила человеческого общежития.</w:t>
      </w:r>
    </w:p>
    <w:p w:rsidR="00AC4731" w:rsidRPr="00AC4731" w:rsidRDefault="00AC4731" w:rsidP="00AC4731">
      <w:pPr>
        <w:spacing w:line="360" w:lineRule="auto"/>
        <w:ind w:firstLine="708"/>
        <w:jc w:val="both"/>
        <w:rPr>
          <w:sz w:val="28"/>
          <w:szCs w:val="28"/>
        </w:rPr>
      </w:pPr>
      <w:r w:rsidRPr="00AC4731">
        <w:rPr>
          <w:sz w:val="28"/>
          <w:szCs w:val="28"/>
        </w:rPr>
        <w:t>Право выполняет разнообразные и многоцелевые функции. Оно одновременно и стимулирует, и ограничивает определенные действия, поощряет и запрещает их; открывает перед субъектами известные возможности и обязывает их к должному (нужном</w:t>
      </w:r>
      <w:r w:rsidR="00D66B58">
        <w:rPr>
          <w:sz w:val="28"/>
          <w:szCs w:val="28"/>
        </w:rPr>
        <w:t>у, полезному) поведению. Право «дарует» и «отнимает»</w:t>
      </w:r>
      <w:r w:rsidRPr="00AC4731">
        <w:rPr>
          <w:sz w:val="28"/>
          <w:szCs w:val="28"/>
        </w:rPr>
        <w:t xml:space="preserve"> свободу, гарантирует и защищает государственно-значимые интересы, служит средством удовлетворения потр</w:t>
      </w:r>
      <w:r w:rsidR="00D66B58">
        <w:rPr>
          <w:sz w:val="28"/>
          <w:szCs w:val="28"/>
        </w:rPr>
        <w:t>ебностей, применяет санкции за «непослушание»</w:t>
      </w:r>
      <w:r w:rsidRPr="00AC4731">
        <w:rPr>
          <w:sz w:val="28"/>
          <w:szCs w:val="28"/>
        </w:rPr>
        <w:t>, милует и наказывает,</w:t>
      </w:r>
      <w:r w:rsidR="00D66B58">
        <w:rPr>
          <w:sz w:val="28"/>
          <w:szCs w:val="28"/>
        </w:rPr>
        <w:t xml:space="preserve"> проводит своего рода политику «кнута и пряника»</w:t>
      </w:r>
      <w:r w:rsidRPr="00AC4731">
        <w:rPr>
          <w:sz w:val="28"/>
          <w:szCs w:val="28"/>
        </w:rPr>
        <w:t>, стоит на страже мира и порядка. Еще Цицерон писал, что право призвано искоренять пороки и насаждать добро</w:t>
      </w:r>
      <w:r w:rsidR="00D66B58">
        <w:rPr>
          <w:rStyle w:val="a9"/>
          <w:sz w:val="28"/>
          <w:szCs w:val="28"/>
        </w:rPr>
        <w:footnoteReference w:id="14"/>
      </w:r>
      <w:r w:rsidRPr="00AC4731">
        <w:rPr>
          <w:sz w:val="28"/>
          <w:szCs w:val="28"/>
        </w:rPr>
        <w:t>.</w:t>
      </w:r>
    </w:p>
    <w:p w:rsidR="00AC4731" w:rsidRPr="00AC4731" w:rsidRDefault="00AC4731" w:rsidP="00AC4731">
      <w:pPr>
        <w:spacing w:line="360" w:lineRule="auto"/>
        <w:ind w:firstLine="708"/>
        <w:jc w:val="both"/>
        <w:rPr>
          <w:sz w:val="28"/>
          <w:szCs w:val="28"/>
        </w:rPr>
      </w:pPr>
      <w:r w:rsidRPr="00AC4731">
        <w:rPr>
          <w:sz w:val="28"/>
          <w:szCs w:val="28"/>
        </w:rPr>
        <w:t>Свобода индивида проявляется во всех сферах его жизнедеятельности - социальной, экономической, политической, духовной. Но проявляется и реализуется по-разному. Это образует структуру свободы личности, ее грани, стороны. Свободу по-настоящему начинают ощущать лишь тогда, когда почему-либо ее утрачивают. В этом случае она становится бесценной. Свобода, как воздух, который люди не замечают, пока он есть, но сразу задыхаются, когда его нет.</w:t>
      </w:r>
    </w:p>
    <w:p w:rsidR="00AC4731" w:rsidRPr="00AC4731" w:rsidRDefault="00AC4731" w:rsidP="00D66B58">
      <w:pPr>
        <w:spacing w:line="360" w:lineRule="auto"/>
        <w:ind w:firstLine="708"/>
        <w:jc w:val="both"/>
        <w:rPr>
          <w:sz w:val="28"/>
          <w:szCs w:val="28"/>
        </w:rPr>
      </w:pPr>
      <w:r w:rsidRPr="00AC4731">
        <w:rPr>
          <w:sz w:val="28"/>
          <w:szCs w:val="28"/>
        </w:rPr>
        <w:t>Разумеется, свобода личности предполагает также ее свободу от произвола власти. Посредником между ними выступает закон, в котором как раз и выражена официальная ме</w:t>
      </w:r>
      <w:r w:rsidR="00D66B58">
        <w:rPr>
          <w:sz w:val="28"/>
          <w:szCs w:val="28"/>
        </w:rPr>
        <w:t>ра независимости индивида, его «суверенитет»</w:t>
      </w:r>
      <w:r w:rsidRPr="00AC4731">
        <w:rPr>
          <w:sz w:val="28"/>
          <w:szCs w:val="28"/>
        </w:rPr>
        <w:t xml:space="preserve">, а равно очерчены границы деятельности самой этой власти. Давно сказано: государством должен править закон. </w:t>
      </w:r>
      <w:r w:rsidR="00D66B58">
        <w:rPr>
          <w:sz w:val="28"/>
          <w:szCs w:val="28"/>
        </w:rPr>
        <w:t>Закон выше любой должности, он «властвует над всеми»</w:t>
      </w:r>
      <w:r w:rsidRPr="00AC4731">
        <w:rPr>
          <w:sz w:val="28"/>
          <w:szCs w:val="28"/>
        </w:rPr>
        <w:t xml:space="preserve"> (Аристотель). Это то, чего сегодня не хватает российскому обществу</w:t>
      </w:r>
      <w:r w:rsidR="00CC637A">
        <w:rPr>
          <w:sz w:val="28"/>
          <w:szCs w:val="28"/>
        </w:rPr>
        <w:t xml:space="preserve">, считает </w:t>
      </w:r>
      <w:r w:rsidR="00EE5182" w:rsidRPr="00480A7A">
        <w:rPr>
          <w:sz w:val="28"/>
          <w:szCs w:val="28"/>
        </w:rPr>
        <w:t>Н. А. Власенко</w:t>
      </w:r>
      <w:r w:rsidR="00EE5182">
        <w:rPr>
          <w:rStyle w:val="a9"/>
          <w:sz w:val="28"/>
          <w:szCs w:val="28"/>
        </w:rPr>
        <w:t xml:space="preserve"> </w:t>
      </w:r>
      <w:r w:rsidR="00D66B58">
        <w:rPr>
          <w:rStyle w:val="a9"/>
          <w:sz w:val="28"/>
          <w:szCs w:val="28"/>
        </w:rPr>
        <w:footnoteReference w:id="15"/>
      </w:r>
      <w:r w:rsidRPr="00AC4731">
        <w:rPr>
          <w:sz w:val="28"/>
          <w:szCs w:val="28"/>
        </w:rPr>
        <w:t>.</w:t>
      </w:r>
    </w:p>
    <w:p w:rsidR="00AC4731" w:rsidRPr="00AC4731" w:rsidRDefault="00AC4731" w:rsidP="00AC4731">
      <w:pPr>
        <w:spacing w:line="360" w:lineRule="auto"/>
        <w:ind w:firstLine="708"/>
        <w:jc w:val="both"/>
        <w:rPr>
          <w:sz w:val="28"/>
          <w:szCs w:val="28"/>
        </w:rPr>
      </w:pPr>
      <w:r w:rsidRPr="00AC4731">
        <w:rPr>
          <w:sz w:val="28"/>
          <w:szCs w:val="28"/>
        </w:rPr>
        <w:t xml:space="preserve">Законы принимаются только выборными органами, непосредственно представляющими волю народа </w:t>
      </w:r>
      <w:r w:rsidR="00D66B58">
        <w:rPr>
          <w:sz w:val="28"/>
          <w:szCs w:val="28"/>
        </w:rPr>
        <w:t>–</w:t>
      </w:r>
      <w:r w:rsidRPr="00AC4731">
        <w:rPr>
          <w:sz w:val="28"/>
          <w:szCs w:val="28"/>
        </w:rPr>
        <w:t xml:space="preserve"> единственного и абсолютного источника власти. Ни один монарх или президент не может издавать законы. Поэтому они и обладают верховенством, наибольшей юридической силой. Правители тоже обязаны подчиняться выраженной таким образом воле, т.е. закону. Перед законом все равны.</w:t>
      </w:r>
    </w:p>
    <w:p w:rsidR="00AC4731" w:rsidRPr="00AC4731" w:rsidRDefault="00AC4731" w:rsidP="00AC4731">
      <w:pPr>
        <w:spacing w:line="360" w:lineRule="auto"/>
        <w:ind w:firstLine="708"/>
        <w:jc w:val="both"/>
        <w:rPr>
          <w:sz w:val="28"/>
          <w:szCs w:val="28"/>
        </w:rPr>
      </w:pPr>
      <w:r w:rsidRPr="00AC4731">
        <w:rPr>
          <w:sz w:val="28"/>
          <w:szCs w:val="28"/>
        </w:rPr>
        <w:t>Закон издревле почитался как кладезь мудрости, искусство добра и справед</w:t>
      </w:r>
      <w:r w:rsidR="00D66B58">
        <w:rPr>
          <w:sz w:val="28"/>
          <w:szCs w:val="28"/>
        </w:rPr>
        <w:t xml:space="preserve">ливости, коллективного разума. </w:t>
      </w:r>
      <w:r w:rsidRPr="00AC4731">
        <w:rPr>
          <w:sz w:val="28"/>
          <w:szCs w:val="28"/>
        </w:rPr>
        <w:t xml:space="preserve">Закон </w:t>
      </w:r>
      <w:r w:rsidR="00D66B58">
        <w:rPr>
          <w:sz w:val="28"/>
          <w:szCs w:val="28"/>
        </w:rPr>
        <w:t>–</w:t>
      </w:r>
      <w:r w:rsidRPr="00AC4731">
        <w:rPr>
          <w:sz w:val="28"/>
          <w:szCs w:val="28"/>
        </w:rPr>
        <w:t xml:space="preserve"> воплощение беспристрастия, объективности. На пр</w:t>
      </w:r>
      <w:r w:rsidR="00D66B58">
        <w:rPr>
          <w:sz w:val="28"/>
          <w:szCs w:val="28"/>
        </w:rPr>
        <w:t>актике закон олицетворяет суд. «</w:t>
      </w:r>
      <w:r w:rsidRPr="00AC4731">
        <w:rPr>
          <w:sz w:val="28"/>
          <w:szCs w:val="28"/>
        </w:rPr>
        <w:t xml:space="preserve">Богиня правосудия держит в одной руке весы, на которых она взвешивает право, в другой </w:t>
      </w:r>
      <w:r w:rsidR="00D66B58">
        <w:rPr>
          <w:sz w:val="28"/>
          <w:szCs w:val="28"/>
        </w:rPr>
        <w:t>–</w:t>
      </w:r>
      <w:r w:rsidRPr="00AC4731">
        <w:rPr>
          <w:sz w:val="28"/>
          <w:szCs w:val="28"/>
        </w:rPr>
        <w:t xml:space="preserve"> меч, которым она его защищает. Меч без весов есть голое насилие, весы без меча </w:t>
      </w:r>
      <w:r w:rsidR="00D66B58">
        <w:rPr>
          <w:sz w:val="28"/>
          <w:szCs w:val="28"/>
        </w:rPr>
        <w:t>– бессилие права»</w:t>
      </w:r>
      <w:r w:rsidRPr="00AC4731">
        <w:rPr>
          <w:sz w:val="28"/>
          <w:szCs w:val="28"/>
        </w:rPr>
        <w:t xml:space="preserve"> (Р. Иеринг)</w:t>
      </w:r>
      <w:r w:rsidR="00EE5182">
        <w:rPr>
          <w:rStyle w:val="a9"/>
          <w:sz w:val="28"/>
          <w:szCs w:val="28"/>
        </w:rPr>
        <w:footnoteReference w:id="16"/>
      </w:r>
      <w:r w:rsidRPr="00AC4731">
        <w:rPr>
          <w:sz w:val="28"/>
          <w:szCs w:val="28"/>
        </w:rPr>
        <w:t>.</w:t>
      </w:r>
    </w:p>
    <w:p w:rsidR="00AC4731" w:rsidRPr="00AC4731" w:rsidRDefault="00AC4731" w:rsidP="00AC4731">
      <w:pPr>
        <w:spacing w:line="360" w:lineRule="auto"/>
        <w:ind w:firstLine="708"/>
        <w:jc w:val="both"/>
        <w:rPr>
          <w:sz w:val="28"/>
          <w:szCs w:val="28"/>
        </w:rPr>
      </w:pPr>
      <w:r w:rsidRPr="00AC4731">
        <w:rPr>
          <w:sz w:val="28"/>
          <w:szCs w:val="28"/>
        </w:rPr>
        <w:t xml:space="preserve">Право </w:t>
      </w:r>
      <w:r w:rsidR="00D66B58">
        <w:rPr>
          <w:sz w:val="28"/>
          <w:szCs w:val="28"/>
        </w:rPr>
        <w:t>–</w:t>
      </w:r>
      <w:r w:rsidRPr="00AC4731">
        <w:rPr>
          <w:sz w:val="28"/>
          <w:szCs w:val="28"/>
        </w:rPr>
        <w:t xml:space="preserve"> не только мера юридической свободы, но и мера юридической ответственности. Это корреляционные категории. Общеизвестно, что свобода одного кончается там, где начинается свобода другого. Или, наоборот, свобода одного начинается там, где она кончается</w:t>
      </w:r>
      <w:r w:rsidR="00D66B58">
        <w:rPr>
          <w:sz w:val="28"/>
          <w:szCs w:val="28"/>
        </w:rPr>
        <w:t xml:space="preserve"> у другого. Перед нами принцип «сообщающихся сосудов»</w:t>
      </w:r>
      <w:r w:rsidR="00EE5182">
        <w:rPr>
          <w:sz w:val="28"/>
          <w:szCs w:val="28"/>
        </w:rPr>
        <w:t xml:space="preserve">, </w:t>
      </w:r>
      <w:r w:rsidR="00EE5182" w:rsidRPr="00EE5182">
        <w:rPr>
          <w:sz w:val="28"/>
          <w:szCs w:val="28"/>
        </w:rPr>
        <w:t>подчекивает Д.А. Саблин</w:t>
      </w:r>
      <w:r w:rsidR="00D66B58" w:rsidRPr="00EE5182">
        <w:rPr>
          <w:rStyle w:val="a9"/>
          <w:sz w:val="28"/>
          <w:szCs w:val="28"/>
        </w:rPr>
        <w:footnoteReference w:id="17"/>
      </w:r>
      <w:r w:rsidRPr="00EE5182">
        <w:rPr>
          <w:sz w:val="28"/>
          <w:szCs w:val="28"/>
        </w:rPr>
        <w:t>.</w:t>
      </w:r>
    </w:p>
    <w:p w:rsidR="00AC4731" w:rsidRPr="00AC4731" w:rsidRDefault="00AC4731" w:rsidP="00AC4731">
      <w:pPr>
        <w:spacing w:line="360" w:lineRule="auto"/>
        <w:ind w:firstLine="708"/>
        <w:jc w:val="both"/>
        <w:rPr>
          <w:sz w:val="28"/>
          <w:szCs w:val="28"/>
        </w:rPr>
      </w:pPr>
      <w:r w:rsidRPr="00AC4731">
        <w:rPr>
          <w:sz w:val="28"/>
          <w:szCs w:val="28"/>
        </w:rPr>
        <w:t xml:space="preserve">И если отдельная личность переступает эти грани, возникает моральная либо правовая ответственность, в зависимости от того, какие нормы нарушены. Ради общей свободы личность должна жертвовать частью собственной свободы, иначе </w:t>
      </w:r>
      <w:r w:rsidR="00EE5182">
        <w:rPr>
          <w:sz w:val="28"/>
          <w:szCs w:val="28"/>
        </w:rPr>
        <w:t>–</w:t>
      </w:r>
      <w:r w:rsidRPr="00AC4731">
        <w:rPr>
          <w:sz w:val="28"/>
          <w:szCs w:val="28"/>
        </w:rPr>
        <w:t xml:space="preserve"> хаос, анархия, произво</w:t>
      </w:r>
      <w:r w:rsidR="00D66B58">
        <w:rPr>
          <w:sz w:val="28"/>
          <w:szCs w:val="28"/>
        </w:rPr>
        <w:t>л. Еще Ш.Л. Монтескье заметил: «</w:t>
      </w:r>
      <w:r w:rsidRPr="00AC4731">
        <w:rPr>
          <w:sz w:val="28"/>
          <w:szCs w:val="28"/>
        </w:rPr>
        <w:t xml:space="preserve">Разреши человеку делать все, </w:t>
      </w:r>
      <w:r w:rsidR="00D66B58">
        <w:rPr>
          <w:sz w:val="28"/>
          <w:szCs w:val="28"/>
        </w:rPr>
        <w:t>что он хочет, и ты погубишь его»</w:t>
      </w:r>
      <w:r w:rsidRPr="00AC4731">
        <w:rPr>
          <w:sz w:val="28"/>
          <w:szCs w:val="28"/>
        </w:rPr>
        <w:t xml:space="preserve">. Свободой очень часто злоупотребляют. Давно подмечено: когда свободы нет </w:t>
      </w:r>
      <w:r w:rsidR="00D66B58">
        <w:rPr>
          <w:sz w:val="28"/>
          <w:szCs w:val="28"/>
        </w:rPr>
        <w:t>–</w:t>
      </w:r>
      <w:r w:rsidRPr="00AC4731">
        <w:rPr>
          <w:sz w:val="28"/>
          <w:szCs w:val="28"/>
        </w:rPr>
        <w:t xml:space="preserve"> ее требуют, когда она есть </w:t>
      </w:r>
      <w:r w:rsidR="00D66B58">
        <w:rPr>
          <w:sz w:val="28"/>
          <w:szCs w:val="28"/>
        </w:rPr>
        <w:t>–</w:t>
      </w:r>
      <w:r w:rsidRPr="00AC4731">
        <w:rPr>
          <w:sz w:val="28"/>
          <w:szCs w:val="28"/>
        </w:rPr>
        <w:t xml:space="preserve"> ее извращают</w:t>
      </w:r>
      <w:r w:rsidR="00D66B58">
        <w:rPr>
          <w:rStyle w:val="a9"/>
          <w:sz w:val="28"/>
          <w:szCs w:val="28"/>
        </w:rPr>
        <w:footnoteReference w:id="18"/>
      </w:r>
      <w:r w:rsidRPr="00AC4731">
        <w:rPr>
          <w:sz w:val="28"/>
          <w:szCs w:val="28"/>
        </w:rPr>
        <w:t>.</w:t>
      </w:r>
    </w:p>
    <w:p w:rsidR="00AC4731" w:rsidRPr="00AC4731" w:rsidRDefault="00AC4731" w:rsidP="00AC4731">
      <w:pPr>
        <w:spacing w:line="360" w:lineRule="auto"/>
        <w:ind w:firstLine="708"/>
        <w:jc w:val="both"/>
        <w:rPr>
          <w:sz w:val="28"/>
          <w:szCs w:val="28"/>
        </w:rPr>
      </w:pPr>
      <w:r w:rsidRPr="00AC4731">
        <w:rPr>
          <w:sz w:val="28"/>
          <w:szCs w:val="28"/>
        </w:rPr>
        <w:t xml:space="preserve">Для практической реализации свободы нужна прежде всего внутренняя культура личности, а уже потом внешняя </w:t>
      </w:r>
      <w:r w:rsidR="00D66B58">
        <w:rPr>
          <w:sz w:val="28"/>
          <w:szCs w:val="28"/>
        </w:rPr>
        <w:t>–</w:t>
      </w:r>
      <w:r w:rsidRPr="00AC4731">
        <w:rPr>
          <w:sz w:val="28"/>
          <w:szCs w:val="28"/>
        </w:rPr>
        <w:t xml:space="preserve"> политическая, правовая, нравственная. Впрочем, они тесно взаимосвязаны. В этом и состоит подлинная этика поведения индивида. </w:t>
      </w:r>
    </w:p>
    <w:p w:rsidR="00AC4731" w:rsidRDefault="00AC4731" w:rsidP="00AC4731">
      <w:pPr>
        <w:spacing w:line="360" w:lineRule="auto"/>
        <w:ind w:firstLine="708"/>
        <w:jc w:val="both"/>
        <w:rPr>
          <w:sz w:val="28"/>
          <w:szCs w:val="28"/>
        </w:rPr>
      </w:pPr>
      <w:r w:rsidRPr="00AC4731">
        <w:rPr>
          <w:sz w:val="28"/>
          <w:szCs w:val="28"/>
        </w:rPr>
        <w:t xml:space="preserve">Ответственность </w:t>
      </w:r>
      <w:r w:rsidR="00D66B58">
        <w:rPr>
          <w:sz w:val="28"/>
          <w:szCs w:val="28"/>
        </w:rPr>
        <w:t>–</w:t>
      </w:r>
      <w:r w:rsidRPr="00AC4731">
        <w:rPr>
          <w:sz w:val="28"/>
          <w:szCs w:val="28"/>
        </w:rPr>
        <w:t xml:space="preserve"> такая же объективная необходимость, как и свобода. Более того, ответственность </w:t>
      </w:r>
      <w:r w:rsidR="00D66B58">
        <w:rPr>
          <w:sz w:val="28"/>
          <w:szCs w:val="28"/>
        </w:rPr>
        <w:t>–</w:t>
      </w:r>
      <w:r w:rsidRPr="00AC4731">
        <w:rPr>
          <w:sz w:val="28"/>
          <w:szCs w:val="28"/>
        </w:rPr>
        <w:t xml:space="preserve"> условие свободы. Субъектами ответственности выступают все, включая властные структуры. Поэтому вопрос о взаимной ответственности государства и личности в современных условиях не только не снимается, а приобретает новое качество. Оптимальное взаимодействие права и личности возможно только на основе четко функционирующей государственности. Твердая легитимная демократическая власть </w:t>
      </w:r>
      <w:r w:rsidR="00D66B58">
        <w:rPr>
          <w:sz w:val="28"/>
          <w:szCs w:val="28"/>
        </w:rPr>
        <w:t>–</w:t>
      </w:r>
      <w:r w:rsidRPr="00AC4731">
        <w:rPr>
          <w:sz w:val="28"/>
          <w:szCs w:val="28"/>
        </w:rPr>
        <w:t xml:space="preserve"> </w:t>
      </w:r>
      <w:r w:rsidR="00D66B58">
        <w:rPr>
          <w:sz w:val="28"/>
          <w:szCs w:val="28"/>
        </w:rPr>
        <w:t xml:space="preserve"> </w:t>
      </w:r>
      <w:r w:rsidRPr="00AC4731">
        <w:rPr>
          <w:sz w:val="28"/>
          <w:szCs w:val="28"/>
        </w:rPr>
        <w:t>предпосылка эффективности такого взаимодействия</w:t>
      </w:r>
      <w:r w:rsidR="00372BC7">
        <w:rPr>
          <w:rStyle w:val="a9"/>
          <w:sz w:val="28"/>
          <w:szCs w:val="28"/>
        </w:rPr>
        <w:footnoteReference w:id="19"/>
      </w:r>
      <w:r w:rsidRPr="00AC4731">
        <w:rPr>
          <w:sz w:val="28"/>
          <w:szCs w:val="28"/>
        </w:rPr>
        <w:t>.</w:t>
      </w:r>
    </w:p>
    <w:p w:rsidR="00D66B58" w:rsidRPr="00AC040D" w:rsidRDefault="00D66B58" w:rsidP="00AC040D">
      <w:pPr>
        <w:spacing w:line="360" w:lineRule="auto"/>
        <w:ind w:firstLine="708"/>
        <w:jc w:val="both"/>
        <w:rPr>
          <w:sz w:val="28"/>
          <w:szCs w:val="28"/>
        </w:rPr>
      </w:pPr>
      <w:r>
        <w:rPr>
          <w:sz w:val="28"/>
          <w:szCs w:val="28"/>
        </w:rPr>
        <w:t xml:space="preserve">Таким образом, </w:t>
      </w:r>
      <w:r w:rsidR="00EE5182">
        <w:rPr>
          <w:sz w:val="28"/>
          <w:szCs w:val="28"/>
        </w:rPr>
        <w:t>п</w:t>
      </w:r>
      <w:r w:rsidR="00EE5182" w:rsidRPr="00EE5182">
        <w:rPr>
          <w:sz w:val="28"/>
          <w:szCs w:val="28"/>
        </w:rPr>
        <w:t>раво как мера свободы</w:t>
      </w:r>
      <w:r w:rsidR="00674CFD">
        <w:rPr>
          <w:sz w:val="28"/>
          <w:szCs w:val="28"/>
        </w:rPr>
        <w:t>,</w:t>
      </w:r>
      <w:r w:rsidR="00EE5182" w:rsidRPr="00EE5182">
        <w:t xml:space="preserve"> </w:t>
      </w:r>
      <w:r w:rsidR="00EE5182" w:rsidRPr="00EE5182">
        <w:rPr>
          <w:sz w:val="28"/>
          <w:szCs w:val="28"/>
        </w:rPr>
        <w:t>определяющая характеристика права, указывающая на его способность оказывать позитивно-стимулирующее воздейств</w:t>
      </w:r>
      <w:r w:rsidR="00EE5182">
        <w:rPr>
          <w:sz w:val="28"/>
          <w:szCs w:val="28"/>
        </w:rPr>
        <w:t xml:space="preserve">ие на свободу. Право и свобода – </w:t>
      </w:r>
      <w:r w:rsidR="00EE5182" w:rsidRPr="00EE5182">
        <w:rPr>
          <w:sz w:val="28"/>
          <w:szCs w:val="28"/>
        </w:rPr>
        <w:t xml:space="preserve"> неотъемлемы друг от друга.</w:t>
      </w:r>
      <w:r w:rsidR="00EE5182" w:rsidRPr="00EE5182">
        <w:t xml:space="preserve"> </w:t>
      </w:r>
      <w:r w:rsidR="00EE5182" w:rsidRPr="00EE5182">
        <w:rPr>
          <w:sz w:val="28"/>
          <w:szCs w:val="28"/>
        </w:rPr>
        <w:t>Право не просто всеобщий масштаб и равная мера, а всеобщий масштаб и равная мера именно и прежде всего свободы</w:t>
      </w:r>
      <w:r w:rsidR="00EE5182">
        <w:rPr>
          <w:sz w:val="28"/>
          <w:szCs w:val="28"/>
        </w:rPr>
        <w:t xml:space="preserve"> индивидов. </w:t>
      </w:r>
      <w:r w:rsidR="00EE5182" w:rsidRPr="00EE5182">
        <w:rPr>
          <w:sz w:val="28"/>
          <w:szCs w:val="28"/>
        </w:rPr>
        <w:t>Там, где отрицается свободная индивидуальность, личность, правовое значение физического лица, там нет и не может права (и правового принципа формального равенства), там не может быть и каких-то действительно правовых индивидуальных и иных (групповых, коллективных, институциональных и т. д.) субъектов права, действительно правовых законов и правовых отношений и в обществе в целом, и в различных конкретных сферах об</w:t>
      </w:r>
      <w:r w:rsidR="00674CFD">
        <w:rPr>
          <w:sz w:val="28"/>
          <w:szCs w:val="28"/>
        </w:rPr>
        <w:t>щественной и политической жиз</w:t>
      </w:r>
      <w:r w:rsidR="00372BC7">
        <w:rPr>
          <w:sz w:val="28"/>
          <w:szCs w:val="28"/>
        </w:rPr>
        <w:t>ни.</w:t>
      </w:r>
      <w:r w:rsidR="00674CFD">
        <w:rPr>
          <w:sz w:val="28"/>
          <w:szCs w:val="28"/>
        </w:rPr>
        <w:tab/>
      </w:r>
      <w:r w:rsidR="00674CFD">
        <w:rPr>
          <w:sz w:val="28"/>
          <w:szCs w:val="28"/>
        </w:rPr>
        <w:tab/>
      </w:r>
    </w:p>
    <w:p w:rsidR="00372BC7" w:rsidRDefault="00372BC7" w:rsidP="00372BC7">
      <w:pPr>
        <w:spacing w:line="360" w:lineRule="auto"/>
        <w:ind w:firstLine="708"/>
        <w:jc w:val="both"/>
        <w:rPr>
          <w:sz w:val="28"/>
          <w:szCs w:val="28"/>
        </w:rPr>
      </w:pPr>
      <w:r>
        <w:rPr>
          <w:sz w:val="28"/>
          <w:szCs w:val="28"/>
        </w:rPr>
        <w:t xml:space="preserve">     </w:t>
      </w:r>
    </w:p>
    <w:p w:rsidR="00372BC7" w:rsidRDefault="00372BC7" w:rsidP="00372BC7">
      <w:pPr>
        <w:numPr>
          <w:ilvl w:val="1"/>
          <w:numId w:val="2"/>
        </w:numPr>
        <w:spacing w:line="360" w:lineRule="auto"/>
        <w:jc w:val="both"/>
        <w:rPr>
          <w:b/>
          <w:sz w:val="28"/>
          <w:szCs w:val="28"/>
        </w:rPr>
      </w:pPr>
      <w:r w:rsidRPr="00372BC7">
        <w:rPr>
          <w:b/>
          <w:sz w:val="28"/>
          <w:szCs w:val="28"/>
        </w:rPr>
        <w:t>Правовой статус человека и гражданина</w:t>
      </w:r>
    </w:p>
    <w:p w:rsidR="00372BC7" w:rsidRPr="00372BC7" w:rsidRDefault="00372BC7" w:rsidP="00372BC7">
      <w:pPr>
        <w:spacing w:line="360" w:lineRule="auto"/>
        <w:ind w:left="708"/>
        <w:jc w:val="both"/>
        <w:rPr>
          <w:b/>
          <w:sz w:val="28"/>
          <w:szCs w:val="28"/>
        </w:rPr>
      </w:pPr>
    </w:p>
    <w:p w:rsidR="00D66B58" w:rsidRPr="00D66B58" w:rsidRDefault="00D66B58" w:rsidP="00D66B58">
      <w:pPr>
        <w:spacing w:line="360" w:lineRule="auto"/>
        <w:ind w:firstLine="720"/>
        <w:jc w:val="both"/>
        <w:rPr>
          <w:sz w:val="28"/>
          <w:szCs w:val="28"/>
        </w:rPr>
      </w:pPr>
      <w:r>
        <w:rPr>
          <w:sz w:val="28"/>
          <w:szCs w:val="28"/>
        </w:rPr>
        <w:t>Правовой статус личности –</w:t>
      </w:r>
      <w:r w:rsidRPr="00D66B58">
        <w:rPr>
          <w:sz w:val="28"/>
          <w:szCs w:val="28"/>
        </w:rPr>
        <w:t xml:space="preserve"> система признанных и гарантируемых государством в законодательном порядке прав, свобод и обязанностей, а также законных интересов человека как субъекта права. Права и свободы представляют собой виды возможного поведения человека, признанные и обеспечен</w:t>
      </w:r>
      <w:r>
        <w:rPr>
          <w:sz w:val="28"/>
          <w:szCs w:val="28"/>
        </w:rPr>
        <w:t>ные государством, обязанности –</w:t>
      </w:r>
      <w:r w:rsidRPr="00D66B58">
        <w:rPr>
          <w:sz w:val="28"/>
          <w:szCs w:val="28"/>
        </w:rPr>
        <w:t xml:space="preserve"> виды должного поведения личности, обеспеченные силой государственного принуждения. Понятия «правовой статус» и «правовое положение» личности равнозначны.</w:t>
      </w:r>
    </w:p>
    <w:p w:rsidR="00D66B58" w:rsidRPr="00D66B58" w:rsidRDefault="00D66B58" w:rsidP="00D66B58">
      <w:pPr>
        <w:spacing w:line="360" w:lineRule="auto"/>
        <w:ind w:firstLine="720"/>
        <w:jc w:val="both"/>
        <w:rPr>
          <w:sz w:val="28"/>
          <w:szCs w:val="28"/>
        </w:rPr>
      </w:pPr>
      <w:r w:rsidRPr="00D66B58">
        <w:rPr>
          <w:sz w:val="28"/>
          <w:szCs w:val="28"/>
        </w:rPr>
        <w:t>Классификация правовых статусов личности в первую очередь проводится по сфере действия и структуре правовых систем. Различают общий (международный), конституционный (базовый), отраслевой, родовой (специальный) и индивидуальный правовые статусы личности.</w:t>
      </w:r>
      <w:r w:rsidR="00B8333E">
        <w:rPr>
          <w:sz w:val="28"/>
          <w:szCs w:val="28"/>
        </w:rPr>
        <w:t xml:space="preserve"> </w:t>
      </w:r>
      <w:r w:rsidRPr="00D66B58">
        <w:rPr>
          <w:sz w:val="28"/>
          <w:szCs w:val="28"/>
        </w:rPr>
        <w:t xml:space="preserve">Общий (международный) правовой статус личности включает в себя помимо внутригосударственных права, свободы, обязанности и гарантии, выработанные международным сообществом и закрепленные в международно-правовых документах. Защита его предусмотрена как внутренним законодательством, так и международным правом. Например, в ст. 15 Конституции РФ предусмотрена возможность применения правил, установленных нормами международного права и международными договорами. А в рамках СНГ действует Комиссия по правам человека, которая согласно Положению о ней от 24 сентября </w:t>
      </w:r>
      <w:smartTag w:uri="urn:schemas-microsoft-com:office:smarttags" w:element="metricconverter">
        <w:smartTagPr>
          <w:attr w:name="ProductID" w:val="1993 г"/>
        </w:smartTagPr>
        <w:r w:rsidRPr="00D66B58">
          <w:rPr>
            <w:sz w:val="28"/>
            <w:szCs w:val="28"/>
          </w:rPr>
          <w:t>1993 г</w:t>
        </w:r>
      </w:smartTag>
      <w:r w:rsidRPr="00D66B58">
        <w:rPr>
          <w:sz w:val="28"/>
          <w:szCs w:val="28"/>
        </w:rPr>
        <w:t>. компетентна рассматривать как письменные запросы государств по вопросам нарушения прав человека, так и индивидуальные и коллективные обращения любых лиц, исчерпавших все доступные внутригосударственные средства правовой защиты.</w:t>
      </w:r>
    </w:p>
    <w:p w:rsidR="00D66B58" w:rsidRPr="00D66B58" w:rsidRDefault="00D66B58" w:rsidP="00D66B58">
      <w:pPr>
        <w:spacing w:line="360" w:lineRule="auto"/>
        <w:ind w:firstLine="720"/>
        <w:jc w:val="both"/>
        <w:rPr>
          <w:sz w:val="28"/>
          <w:szCs w:val="28"/>
        </w:rPr>
      </w:pPr>
      <w:r w:rsidRPr="00D66B58">
        <w:rPr>
          <w:sz w:val="28"/>
          <w:szCs w:val="28"/>
        </w:rPr>
        <w:t>Конституционный (базовый) статус личности объединяет главные права, свободы, обязанности и их гарантии, закрепленные в основном законе страны. Его характерным признаком является стабильность, которая обусловлена особенностями самой человеческой жизни и предполагает установление в обществе нормального правопорядка, предсказуемых и разумных изменений, обеспечивающих сохранение генофонда страны, темпы производства материальных и духовных ценностей, свободное развитие личности. Как любая основа, на которой образуются новые качества, конституционный статус должен обладать устойчивостью, его существование должно длиться до тех пор, пока основные общественные отношения не изменятся в корне и большинстве своем.</w:t>
      </w:r>
    </w:p>
    <w:p w:rsidR="00D66B58" w:rsidRPr="00D66B58" w:rsidRDefault="00D66B58" w:rsidP="00D66B58">
      <w:pPr>
        <w:spacing w:line="360" w:lineRule="auto"/>
        <w:ind w:firstLine="720"/>
        <w:jc w:val="both"/>
        <w:rPr>
          <w:sz w:val="28"/>
          <w:szCs w:val="28"/>
        </w:rPr>
      </w:pPr>
      <w:r w:rsidRPr="00D66B58">
        <w:rPr>
          <w:sz w:val="28"/>
          <w:szCs w:val="28"/>
        </w:rPr>
        <w:t>Стабильность конституционного статуса личности зависит от того, насколько полно он соответствует фактическим общественным отношениям, и от того, какой порядок принятия, отмены соответствующих норм и внесения в них изменений закреплен в законе. Конституция РФ в ст. 135 содержит некоторые гарантии стабильности статуса, определяя достаточно сложный порядок пересмотра статей гл. 2, содержащих нормы о правах и свободах человека и гражданина.</w:t>
      </w:r>
    </w:p>
    <w:p w:rsidR="00D66B58" w:rsidRPr="00D66B58" w:rsidRDefault="00D66B58" w:rsidP="00D66B58">
      <w:pPr>
        <w:spacing w:line="360" w:lineRule="auto"/>
        <w:ind w:firstLine="720"/>
        <w:jc w:val="both"/>
        <w:rPr>
          <w:sz w:val="28"/>
          <w:szCs w:val="28"/>
        </w:rPr>
      </w:pPr>
      <w:r w:rsidRPr="00D66B58">
        <w:rPr>
          <w:sz w:val="28"/>
          <w:szCs w:val="28"/>
        </w:rPr>
        <w:t>Отраслевой статус личности состоит из правомочий и других компонентов, опосредованных отдельной или комплексной отраслью пра</w:t>
      </w:r>
      <w:r>
        <w:rPr>
          <w:sz w:val="28"/>
          <w:szCs w:val="28"/>
        </w:rPr>
        <w:t xml:space="preserve">вовой системы – </w:t>
      </w:r>
      <w:r w:rsidRPr="00D66B58">
        <w:rPr>
          <w:sz w:val="28"/>
          <w:szCs w:val="28"/>
        </w:rPr>
        <w:t xml:space="preserve"> гражданским, трудовым, административным правом и др.</w:t>
      </w:r>
    </w:p>
    <w:p w:rsidR="00D66B58" w:rsidRPr="00D66B58" w:rsidRDefault="00D66B58" w:rsidP="00D66B58">
      <w:pPr>
        <w:spacing w:line="360" w:lineRule="auto"/>
        <w:ind w:firstLine="720"/>
        <w:jc w:val="both"/>
        <w:rPr>
          <w:sz w:val="28"/>
          <w:szCs w:val="28"/>
        </w:rPr>
      </w:pPr>
      <w:r w:rsidRPr="00D66B58">
        <w:rPr>
          <w:sz w:val="28"/>
          <w:szCs w:val="28"/>
        </w:rPr>
        <w:t>Родовой (специальный) статус личности отражает специфику правового положения отдельных категорий людей, которые могут иметь какие-то дополнительные субъективные права и обязанности: военнослужащих, пенсионеров, инвалидов, работников Крайнего Севера и др.</w:t>
      </w:r>
    </w:p>
    <w:p w:rsidR="00D66B58" w:rsidRPr="00D66B58" w:rsidRDefault="00D66B58" w:rsidP="00D66B58">
      <w:pPr>
        <w:spacing w:line="360" w:lineRule="auto"/>
        <w:ind w:firstLine="720"/>
        <w:jc w:val="both"/>
        <w:rPr>
          <w:sz w:val="28"/>
          <w:szCs w:val="28"/>
        </w:rPr>
      </w:pPr>
      <w:r w:rsidRPr="00D66B58">
        <w:rPr>
          <w:sz w:val="28"/>
          <w:szCs w:val="28"/>
        </w:rPr>
        <w:t>Индивидуальный статус характеризует особенности положения конкретного человека в зависимости от его возраста, пола, профессии, участия в управлении гос</w:t>
      </w:r>
      <w:r>
        <w:rPr>
          <w:sz w:val="28"/>
          <w:szCs w:val="28"/>
        </w:rPr>
        <w:t xml:space="preserve">ударственными делами и т. п. </w:t>
      </w:r>
    </w:p>
    <w:p w:rsidR="00D66B58" w:rsidRPr="00D66B58" w:rsidRDefault="00D66B58" w:rsidP="004A3407">
      <w:pPr>
        <w:spacing w:line="360" w:lineRule="auto"/>
        <w:ind w:firstLine="720"/>
        <w:jc w:val="both"/>
        <w:rPr>
          <w:sz w:val="28"/>
          <w:szCs w:val="28"/>
        </w:rPr>
      </w:pPr>
      <w:r w:rsidRPr="00D66B58">
        <w:rPr>
          <w:sz w:val="28"/>
          <w:szCs w:val="28"/>
        </w:rPr>
        <w:t>В определении правового статуса личности имеют значение не только закрепленный за человеком фактический объем прав и свобод, но и те начала, на основе которых осуществляется их использование.</w:t>
      </w:r>
    </w:p>
    <w:p w:rsidR="00D66B58" w:rsidRPr="00D66B58" w:rsidRDefault="00D66B58" w:rsidP="00D66B58">
      <w:pPr>
        <w:spacing w:line="360" w:lineRule="auto"/>
        <w:ind w:firstLine="720"/>
        <w:jc w:val="both"/>
        <w:rPr>
          <w:sz w:val="28"/>
          <w:szCs w:val="28"/>
        </w:rPr>
      </w:pPr>
      <w:r w:rsidRPr="00D66B58">
        <w:rPr>
          <w:sz w:val="28"/>
          <w:szCs w:val="28"/>
        </w:rPr>
        <w:t>Основы правового статуса личности в РФ закреплены в виде специального конституционно-правового института, под которым понимается совокупность норм конституционного права РФ, регламентирующих отношения, возникающие по поводу определения места и роли человека и гражданина в обществе и государстве, характера реализации индивидом своих возможностей и их пределов, установленных государством, по поводу защиты и обеспечения этих прав</w:t>
      </w:r>
      <w:r w:rsidR="00B8333E">
        <w:rPr>
          <w:rStyle w:val="a9"/>
          <w:sz w:val="28"/>
          <w:szCs w:val="28"/>
        </w:rPr>
        <w:footnoteReference w:id="20"/>
      </w:r>
      <w:r w:rsidRPr="00D66B58">
        <w:rPr>
          <w:sz w:val="28"/>
          <w:szCs w:val="28"/>
        </w:rPr>
        <w:t>.</w:t>
      </w:r>
    </w:p>
    <w:p w:rsidR="00D66B58" w:rsidRPr="00D66B58" w:rsidRDefault="00D66B58" w:rsidP="00D66B58">
      <w:pPr>
        <w:spacing w:line="360" w:lineRule="auto"/>
        <w:ind w:firstLine="720"/>
        <w:jc w:val="both"/>
        <w:rPr>
          <w:sz w:val="28"/>
          <w:szCs w:val="28"/>
        </w:rPr>
      </w:pPr>
      <w:r w:rsidRPr="00D66B58">
        <w:rPr>
          <w:sz w:val="28"/>
          <w:szCs w:val="28"/>
        </w:rPr>
        <w:t>Конституционно-правовой статус личности является одинаковым для всех. Им обладают:</w:t>
      </w:r>
      <w:r>
        <w:rPr>
          <w:sz w:val="28"/>
          <w:szCs w:val="28"/>
        </w:rPr>
        <w:t xml:space="preserve"> граждане РФ,</w:t>
      </w:r>
      <w:r w:rsidRPr="00D66B58">
        <w:rPr>
          <w:sz w:val="28"/>
          <w:szCs w:val="28"/>
        </w:rPr>
        <w:t xml:space="preserve"> иностранные граждане</w:t>
      </w:r>
      <w:r>
        <w:rPr>
          <w:sz w:val="28"/>
          <w:szCs w:val="28"/>
        </w:rPr>
        <w:t>,</w:t>
      </w:r>
      <w:r w:rsidRPr="00D66B58">
        <w:rPr>
          <w:sz w:val="28"/>
          <w:szCs w:val="28"/>
        </w:rPr>
        <w:t xml:space="preserve"> лица без гражданства (апатриды).</w:t>
      </w:r>
    </w:p>
    <w:p w:rsidR="00D66B58" w:rsidRPr="00D66B58" w:rsidRDefault="00D66B58" w:rsidP="00D66B58">
      <w:pPr>
        <w:spacing w:line="360" w:lineRule="auto"/>
        <w:ind w:firstLine="720"/>
        <w:jc w:val="both"/>
        <w:rPr>
          <w:sz w:val="28"/>
          <w:szCs w:val="28"/>
        </w:rPr>
      </w:pPr>
      <w:r w:rsidRPr="00D66B58">
        <w:rPr>
          <w:sz w:val="28"/>
          <w:szCs w:val="28"/>
        </w:rPr>
        <w:t xml:space="preserve">Содержание конституционно-правового статуса личности </w:t>
      </w:r>
      <w:r>
        <w:rPr>
          <w:sz w:val="28"/>
          <w:szCs w:val="28"/>
        </w:rPr>
        <w:t>–</w:t>
      </w:r>
      <w:r w:rsidRPr="00D66B58">
        <w:rPr>
          <w:sz w:val="28"/>
          <w:szCs w:val="28"/>
        </w:rPr>
        <w:t xml:space="preserve"> это совокупность прав и обязанностей индивида во взаимоотношениях с РФ.</w:t>
      </w:r>
    </w:p>
    <w:p w:rsidR="00D66B58" w:rsidRPr="00D66B58" w:rsidRDefault="00D66B58" w:rsidP="00D66B58">
      <w:pPr>
        <w:spacing w:line="360" w:lineRule="auto"/>
        <w:ind w:firstLine="720"/>
        <w:jc w:val="both"/>
        <w:rPr>
          <w:sz w:val="28"/>
          <w:szCs w:val="28"/>
        </w:rPr>
      </w:pPr>
      <w:r w:rsidRPr="00D66B58">
        <w:rPr>
          <w:sz w:val="28"/>
          <w:szCs w:val="28"/>
        </w:rPr>
        <w:t>Конституционный статус личности складывается из закрепленных в Конституции РФ прав и свобод личности, а также обязанностей индивида перед государством.</w:t>
      </w:r>
    </w:p>
    <w:p w:rsidR="004A3407" w:rsidRDefault="00D66B58" w:rsidP="00D66B58">
      <w:pPr>
        <w:spacing w:line="360" w:lineRule="auto"/>
        <w:ind w:firstLine="720"/>
        <w:jc w:val="both"/>
        <w:rPr>
          <w:sz w:val="28"/>
          <w:szCs w:val="28"/>
        </w:rPr>
      </w:pPr>
      <w:r w:rsidRPr="00D66B58">
        <w:rPr>
          <w:sz w:val="28"/>
          <w:szCs w:val="28"/>
        </w:rPr>
        <w:t>Р</w:t>
      </w:r>
      <w:r w:rsidR="00B8333E">
        <w:rPr>
          <w:sz w:val="28"/>
          <w:szCs w:val="28"/>
        </w:rPr>
        <w:t xml:space="preserve">оссийская </w:t>
      </w:r>
      <w:r w:rsidRPr="00D66B58">
        <w:rPr>
          <w:sz w:val="28"/>
          <w:szCs w:val="28"/>
        </w:rPr>
        <w:t>Ф</w:t>
      </w:r>
      <w:r w:rsidR="00B8333E">
        <w:rPr>
          <w:sz w:val="28"/>
          <w:szCs w:val="28"/>
        </w:rPr>
        <w:t>едерация</w:t>
      </w:r>
      <w:r w:rsidRPr="00D66B58">
        <w:rPr>
          <w:sz w:val="28"/>
          <w:szCs w:val="28"/>
        </w:rPr>
        <w:t xml:space="preserve"> в целях соблюдения и защиты прав и свобод личности:</w:t>
      </w:r>
    </w:p>
    <w:p w:rsidR="004A3407" w:rsidRDefault="004A3407" w:rsidP="00D66B58">
      <w:pPr>
        <w:spacing w:line="360" w:lineRule="auto"/>
        <w:ind w:firstLine="720"/>
        <w:jc w:val="both"/>
        <w:rPr>
          <w:sz w:val="28"/>
          <w:szCs w:val="28"/>
        </w:rPr>
      </w:pPr>
      <w:r>
        <w:rPr>
          <w:sz w:val="28"/>
          <w:szCs w:val="28"/>
        </w:rPr>
        <w:t>–</w:t>
      </w:r>
      <w:r w:rsidRPr="00D66B58">
        <w:rPr>
          <w:sz w:val="28"/>
          <w:szCs w:val="28"/>
        </w:rPr>
        <w:t xml:space="preserve"> </w:t>
      </w:r>
      <w:r w:rsidR="00D66B58" w:rsidRPr="00D66B58">
        <w:rPr>
          <w:sz w:val="28"/>
          <w:szCs w:val="28"/>
        </w:rPr>
        <w:t xml:space="preserve">устанавливает в федеральных законах запреты на нарушения прав человека и гражданина в какой бы то ни было форме, устанавливает меры ответственности за такие нарушения в уголовном, административном, гражданском и ином порядке; </w:t>
      </w:r>
    </w:p>
    <w:p w:rsidR="00D66B58" w:rsidRPr="00D66B58" w:rsidRDefault="004A3407" w:rsidP="00D66B58">
      <w:pPr>
        <w:spacing w:line="360" w:lineRule="auto"/>
        <w:ind w:firstLine="720"/>
        <w:jc w:val="both"/>
        <w:rPr>
          <w:sz w:val="28"/>
          <w:szCs w:val="28"/>
        </w:rPr>
      </w:pPr>
      <w:r>
        <w:rPr>
          <w:sz w:val="28"/>
          <w:szCs w:val="28"/>
        </w:rPr>
        <w:t>–</w:t>
      </w:r>
      <w:r w:rsidRPr="00D66B58">
        <w:rPr>
          <w:sz w:val="28"/>
          <w:szCs w:val="28"/>
        </w:rPr>
        <w:t xml:space="preserve"> </w:t>
      </w:r>
      <w:r w:rsidR="00D66B58" w:rsidRPr="00D66B58">
        <w:rPr>
          <w:sz w:val="28"/>
          <w:szCs w:val="28"/>
        </w:rPr>
        <w:t>обеспечивает экономические, политические, социальные и иные условия для реализации прав и свобод человека и гражданина на территории РФ независимо от пола, расы, национальности и других признаков.</w:t>
      </w:r>
    </w:p>
    <w:p w:rsidR="004A3407" w:rsidRDefault="00D66B58" w:rsidP="00D66B58">
      <w:pPr>
        <w:spacing w:line="360" w:lineRule="auto"/>
        <w:ind w:firstLine="720"/>
        <w:jc w:val="both"/>
        <w:rPr>
          <w:sz w:val="28"/>
          <w:szCs w:val="28"/>
        </w:rPr>
      </w:pPr>
      <w:r w:rsidRPr="00D66B58">
        <w:rPr>
          <w:sz w:val="28"/>
          <w:szCs w:val="28"/>
        </w:rPr>
        <w:t xml:space="preserve">Характерные черты основ конституционно-правого статуса личности в РФ: </w:t>
      </w:r>
    </w:p>
    <w:p w:rsidR="004A3407" w:rsidRDefault="004A3407" w:rsidP="00D66B58">
      <w:pPr>
        <w:spacing w:line="360" w:lineRule="auto"/>
        <w:ind w:firstLine="720"/>
        <w:jc w:val="both"/>
        <w:rPr>
          <w:sz w:val="28"/>
          <w:szCs w:val="28"/>
        </w:rPr>
      </w:pPr>
      <w:r>
        <w:rPr>
          <w:sz w:val="28"/>
          <w:szCs w:val="28"/>
        </w:rPr>
        <w:t>–</w:t>
      </w:r>
      <w:r w:rsidRPr="00D66B58">
        <w:rPr>
          <w:sz w:val="28"/>
          <w:szCs w:val="28"/>
        </w:rPr>
        <w:t xml:space="preserve"> </w:t>
      </w:r>
      <w:r w:rsidR="00D66B58" w:rsidRPr="00D66B58">
        <w:rPr>
          <w:sz w:val="28"/>
          <w:szCs w:val="28"/>
        </w:rPr>
        <w:t xml:space="preserve">конституционные права и свободы личности </w:t>
      </w:r>
      <w:r>
        <w:rPr>
          <w:sz w:val="28"/>
          <w:szCs w:val="28"/>
        </w:rPr>
        <w:t>–</w:t>
      </w:r>
      <w:r w:rsidR="00D66B58" w:rsidRPr="00D66B58">
        <w:rPr>
          <w:sz w:val="28"/>
          <w:szCs w:val="28"/>
        </w:rPr>
        <w:t xml:space="preserve"> основа государственной заботы и всей системы права в РФ; </w:t>
      </w:r>
    </w:p>
    <w:p w:rsidR="004A3407" w:rsidRDefault="004A3407" w:rsidP="00D66B58">
      <w:pPr>
        <w:spacing w:line="360" w:lineRule="auto"/>
        <w:ind w:firstLine="720"/>
        <w:jc w:val="both"/>
        <w:rPr>
          <w:sz w:val="28"/>
          <w:szCs w:val="28"/>
        </w:rPr>
      </w:pPr>
      <w:r>
        <w:rPr>
          <w:sz w:val="28"/>
          <w:szCs w:val="28"/>
        </w:rPr>
        <w:t>–</w:t>
      </w:r>
      <w:r w:rsidRPr="00D66B58">
        <w:rPr>
          <w:sz w:val="28"/>
          <w:szCs w:val="28"/>
        </w:rPr>
        <w:t xml:space="preserve"> </w:t>
      </w:r>
      <w:r w:rsidR="00D66B58" w:rsidRPr="00D66B58">
        <w:rPr>
          <w:sz w:val="28"/>
          <w:szCs w:val="28"/>
        </w:rPr>
        <w:t>они обладают высшей юридической силой;</w:t>
      </w:r>
    </w:p>
    <w:p w:rsidR="00D66B58" w:rsidRPr="00D66B58" w:rsidRDefault="004A3407" w:rsidP="00D66B58">
      <w:pPr>
        <w:spacing w:line="360" w:lineRule="auto"/>
        <w:ind w:firstLine="720"/>
        <w:jc w:val="both"/>
        <w:rPr>
          <w:sz w:val="28"/>
          <w:szCs w:val="28"/>
        </w:rPr>
      </w:pPr>
      <w:r>
        <w:rPr>
          <w:sz w:val="28"/>
          <w:szCs w:val="28"/>
        </w:rPr>
        <w:t>–</w:t>
      </w:r>
      <w:r w:rsidRPr="00D66B58">
        <w:rPr>
          <w:sz w:val="28"/>
          <w:szCs w:val="28"/>
        </w:rPr>
        <w:t xml:space="preserve"> </w:t>
      </w:r>
      <w:r>
        <w:rPr>
          <w:sz w:val="28"/>
          <w:szCs w:val="28"/>
        </w:rPr>
        <w:t xml:space="preserve"> </w:t>
      </w:r>
      <w:r w:rsidR="00D66B58" w:rsidRPr="00D66B58">
        <w:rPr>
          <w:sz w:val="28"/>
          <w:szCs w:val="28"/>
        </w:rPr>
        <w:t>эти права и свободы подлежат особой охране со стороны государства.</w:t>
      </w:r>
      <w:r>
        <w:rPr>
          <w:sz w:val="28"/>
          <w:szCs w:val="28"/>
        </w:rPr>
        <w:t xml:space="preserve"> </w:t>
      </w:r>
      <w:r w:rsidR="00D66B58" w:rsidRPr="00D66B58">
        <w:rPr>
          <w:sz w:val="28"/>
          <w:szCs w:val="28"/>
        </w:rPr>
        <w:t>Конституция РФ регулирует основы правового статуса личности не в полном объеме, а устанавливает лишь основы этого статуса. Поэтому институт основ конституционно-правового статуса личности является комплексным и включает в себя нормы не только конституционного права, но и нормы других отраслей российского права, например нормы семейного, гражданского, уголовного, экологического и трудового права.</w:t>
      </w:r>
    </w:p>
    <w:p w:rsidR="00D66B58" w:rsidRPr="00D66B58" w:rsidRDefault="00D66B58" w:rsidP="00D66B58">
      <w:pPr>
        <w:spacing w:line="360" w:lineRule="auto"/>
        <w:ind w:firstLine="720"/>
        <w:jc w:val="both"/>
        <w:rPr>
          <w:sz w:val="28"/>
          <w:szCs w:val="28"/>
        </w:rPr>
      </w:pPr>
      <w:r w:rsidRPr="00D66B58">
        <w:rPr>
          <w:sz w:val="28"/>
          <w:szCs w:val="28"/>
        </w:rPr>
        <w:t xml:space="preserve">Элементы конституционно-правового статуса личности: </w:t>
      </w:r>
    </w:p>
    <w:p w:rsidR="00D66B58" w:rsidRPr="00D66B58" w:rsidRDefault="004A3407" w:rsidP="00D66B58">
      <w:pPr>
        <w:spacing w:line="360" w:lineRule="auto"/>
        <w:ind w:firstLine="720"/>
        <w:jc w:val="both"/>
        <w:rPr>
          <w:sz w:val="28"/>
          <w:szCs w:val="28"/>
        </w:rPr>
      </w:pPr>
      <w:r>
        <w:rPr>
          <w:sz w:val="28"/>
          <w:szCs w:val="28"/>
        </w:rPr>
        <w:t>–</w:t>
      </w:r>
      <w:r w:rsidRPr="00D66B58">
        <w:rPr>
          <w:sz w:val="28"/>
          <w:szCs w:val="28"/>
        </w:rPr>
        <w:t xml:space="preserve"> </w:t>
      </w:r>
      <w:r>
        <w:rPr>
          <w:sz w:val="28"/>
          <w:szCs w:val="28"/>
        </w:rPr>
        <w:t xml:space="preserve"> </w:t>
      </w:r>
      <w:r w:rsidR="00D66B58" w:rsidRPr="00D66B58">
        <w:rPr>
          <w:sz w:val="28"/>
          <w:szCs w:val="28"/>
        </w:rPr>
        <w:t xml:space="preserve">права и свободы человека и </w:t>
      </w:r>
      <w:r w:rsidR="00D66B58">
        <w:rPr>
          <w:sz w:val="28"/>
          <w:szCs w:val="28"/>
        </w:rPr>
        <w:t>гражданина.</w:t>
      </w:r>
      <w:r w:rsidR="00D66B58" w:rsidRPr="00D66B58">
        <w:rPr>
          <w:sz w:val="28"/>
          <w:szCs w:val="28"/>
        </w:rPr>
        <w:t xml:space="preserve"> Конституционные права, свободы и обязанности личности </w:t>
      </w:r>
      <w:r w:rsidR="00D66B58">
        <w:rPr>
          <w:sz w:val="28"/>
          <w:szCs w:val="28"/>
        </w:rPr>
        <w:t>–</w:t>
      </w:r>
      <w:r w:rsidR="00D66B58" w:rsidRPr="00D66B58">
        <w:rPr>
          <w:sz w:val="28"/>
          <w:szCs w:val="28"/>
        </w:rPr>
        <w:t xml:space="preserve"> базовый элемент всего конституционно-правового статуса той или иной категории лиц. При этом вид категории определяется именно объемом этих прав и обязанностей лица.</w:t>
      </w:r>
    </w:p>
    <w:p w:rsidR="00D66B58" w:rsidRPr="00D66B58" w:rsidRDefault="004A3407" w:rsidP="00D66B58">
      <w:pPr>
        <w:spacing w:line="360" w:lineRule="auto"/>
        <w:ind w:firstLine="720"/>
        <w:jc w:val="both"/>
        <w:rPr>
          <w:sz w:val="28"/>
          <w:szCs w:val="28"/>
        </w:rPr>
      </w:pPr>
      <w:r>
        <w:rPr>
          <w:sz w:val="28"/>
          <w:szCs w:val="28"/>
        </w:rPr>
        <w:t xml:space="preserve">– </w:t>
      </w:r>
      <w:r w:rsidR="00D66B58" w:rsidRPr="00D66B58">
        <w:rPr>
          <w:sz w:val="28"/>
          <w:szCs w:val="28"/>
        </w:rPr>
        <w:t>принципы ко</w:t>
      </w:r>
      <w:r w:rsidR="00D66B58">
        <w:rPr>
          <w:sz w:val="28"/>
          <w:szCs w:val="28"/>
        </w:rPr>
        <w:t>нституционного статуса личности.</w:t>
      </w:r>
      <w:r w:rsidR="00D66B58" w:rsidRPr="00D66B58">
        <w:rPr>
          <w:sz w:val="28"/>
          <w:szCs w:val="28"/>
        </w:rPr>
        <w:t xml:space="preserve"> Принципы конституционно-правового статуса личности в РФ </w:t>
      </w:r>
      <w:r>
        <w:rPr>
          <w:sz w:val="28"/>
          <w:szCs w:val="28"/>
        </w:rPr>
        <w:t>–</w:t>
      </w:r>
      <w:r w:rsidR="00D66B58" w:rsidRPr="00D66B58">
        <w:rPr>
          <w:sz w:val="28"/>
          <w:szCs w:val="28"/>
        </w:rPr>
        <w:t xml:space="preserve"> основополагающие начала всего взаимодействия РФ и лиц, находящих на ее территории на законных основаниях.</w:t>
      </w:r>
    </w:p>
    <w:p w:rsidR="00AC4731" w:rsidRDefault="004A3407" w:rsidP="00D66B58">
      <w:pPr>
        <w:spacing w:line="360" w:lineRule="auto"/>
        <w:ind w:firstLine="720"/>
        <w:jc w:val="both"/>
        <w:rPr>
          <w:sz w:val="28"/>
          <w:szCs w:val="28"/>
        </w:rPr>
      </w:pPr>
      <w:r>
        <w:rPr>
          <w:sz w:val="28"/>
          <w:szCs w:val="28"/>
        </w:rPr>
        <w:t>–</w:t>
      </w:r>
      <w:r w:rsidRPr="00D66B58">
        <w:rPr>
          <w:sz w:val="28"/>
          <w:szCs w:val="28"/>
        </w:rPr>
        <w:t xml:space="preserve"> </w:t>
      </w:r>
      <w:r w:rsidR="00D66B58" w:rsidRPr="00D66B58">
        <w:rPr>
          <w:sz w:val="28"/>
          <w:szCs w:val="28"/>
        </w:rPr>
        <w:t>наличие либо отсутствие российского гражданства.</w:t>
      </w:r>
      <w:r w:rsidR="00D66B58">
        <w:rPr>
          <w:sz w:val="28"/>
          <w:szCs w:val="28"/>
        </w:rPr>
        <w:t xml:space="preserve"> </w:t>
      </w:r>
      <w:r w:rsidR="00D66B58" w:rsidRPr="00D66B58">
        <w:rPr>
          <w:sz w:val="28"/>
          <w:szCs w:val="28"/>
        </w:rPr>
        <w:t xml:space="preserve">Гражданство </w:t>
      </w:r>
      <w:r w:rsidR="00D66B58">
        <w:rPr>
          <w:sz w:val="28"/>
          <w:szCs w:val="28"/>
        </w:rPr>
        <w:t>–</w:t>
      </w:r>
      <w:r w:rsidR="00D66B58" w:rsidRPr="00D66B58">
        <w:rPr>
          <w:sz w:val="28"/>
          <w:szCs w:val="28"/>
        </w:rPr>
        <w:t xml:space="preserve"> основополагающий элемент конституционно-правового статуса личности, необходимый для обладания лица всеми исключительными гражданским правами, но одновременно налагающий на это лицо совокупность гражданских обязанностей перед РФ. Конституционно-правовой статус личности предполагает, что он обеспечивается государством (в том числе государственным принуждением в случае нарушения конституционных прав и свобод человека и гражданина).</w:t>
      </w:r>
    </w:p>
    <w:p w:rsidR="00D66B58" w:rsidRPr="00674CFD" w:rsidRDefault="00D66B58" w:rsidP="00D66B58">
      <w:pPr>
        <w:spacing w:line="360" w:lineRule="auto"/>
        <w:ind w:firstLine="720"/>
        <w:jc w:val="both"/>
        <w:rPr>
          <w:sz w:val="28"/>
          <w:szCs w:val="28"/>
        </w:rPr>
      </w:pPr>
      <w:r>
        <w:rPr>
          <w:sz w:val="28"/>
          <w:szCs w:val="28"/>
        </w:rPr>
        <w:t xml:space="preserve">Таким образом, </w:t>
      </w:r>
      <w:r w:rsidR="00674CFD" w:rsidRPr="00674CFD">
        <w:rPr>
          <w:sz w:val="28"/>
          <w:szCs w:val="28"/>
        </w:rPr>
        <w:t xml:space="preserve">правовой статус личности </w:t>
      </w:r>
      <w:r w:rsidR="00674CFD">
        <w:rPr>
          <w:sz w:val="28"/>
          <w:szCs w:val="28"/>
        </w:rPr>
        <w:t xml:space="preserve">– </w:t>
      </w:r>
      <w:r w:rsidR="00674CFD" w:rsidRPr="00674CFD">
        <w:rPr>
          <w:sz w:val="28"/>
          <w:szCs w:val="28"/>
        </w:rPr>
        <w:t xml:space="preserve">одна из важнейших политико-юридических категорий, которая неразрывно связана с социальной структурой общества, уровнем демократии и состоянием законности. В общем виде, правовой статус определяется как юридически закрепленное положение личности в обществе, совокупность прав, свобод, и обязанностей личности, признаваемых и гарантируемых государством. В основе правового статуса лежит фактический социальный статус, то есть реальное положение человека в данной системе общественных отношений. Право лишь закрепляет это положение, вводит его в законодательные рамки. </w:t>
      </w:r>
    </w:p>
    <w:p w:rsidR="00D66B58" w:rsidRPr="00D66B58" w:rsidRDefault="00D66B58" w:rsidP="00D66B58">
      <w:pPr>
        <w:spacing w:line="360" w:lineRule="auto"/>
        <w:ind w:firstLine="720"/>
        <w:jc w:val="both"/>
        <w:rPr>
          <w:b/>
          <w:sz w:val="28"/>
          <w:szCs w:val="28"/>
        </w:rPr>
      </w:pPr>
    </w:p>
    <w:p w:rsidR="00674CFD" w:rsidRDefault="00674CFD" w:rsidP="00AC4731">
      <w:pPr>
        <w:spacing w:line="360" w:lineRule="auto"/>
        <w:ind w:firstLine="720"/>
        <w:jc w:val="both"/>
        <w:rPr>
          <w:b/>
          <w:sz w:val="28"/>
          <w:szCs w:val="28"/>
        </w:rPr>
      </w:pPr>
    </w:p>
    <w:p w:rsidR="00674CFD" w:rsidRDefault="00674CFD" w:rsidP="00AC4731">
      <w:pPr>
        <w:spacing w:line="360" w:lineRule="auto"/>
        <w:ind w:firstLine="720"/>
        <w:jc w:val="both"/>
        <w:rPr>
          <w:b/>
          <w:sz w:val="28"/>
          <w:szCs w:val="28"/>
        </w:rPr>
      </w:pPr>
    </w:p>
    <w:p w:rsidR="00674CFD" w:rsidRDefault="00674CFD" w:rsidP="00AC4731">
      <w:pPr>
        <w:spacing w:line="360" w:lineRule="auto"/>
        <w:ind w:firstLine="720"/>
        <w:jc w:val="both"/>
        <w:rPr>
          <w:b/>
          <w:sz w:val="28"/>
          <w:szCs w:val="28"/>
        </w:rPr>
      </w:pPr>
    </w:p>
    <w:p w:rsidR="00674CFD" w:rsidRDefault="00674CFD" w:rsidP="00AC4731">
      <w:pPr>
        <w:spacing w:line="360" w:lineRule="auto"/>
        <w:ind w:firstLine="720"/>
        <w:jc w:val="both"/>
        <w:rPr>
          <w:b/>
          <w:sz w:val="28"/>
          <w:szCs w:val="28"/>
        </w:rPr>
      </w:pPr>
    </w:p>
    <w:p w:rsidR="00674CFD" w:rsidRDefault="00674CFD" w:rsidP="00AC4731">
      <w:pPr>
        <w:spacing w:line="360" w:lineRule="auto"/>
        <w:ind w:firstLine="720"/>
        <w:jc w:val="both"/>
        <w:rPr>
          <w:b/>
          <w:sz w:val="28"/>
          <w:szCs w:val="28"/>
        </w:rPr>
      </w:pPr>
    </w:p>
    <w:p w:rsidR="00674CFD" w:rsidRDefault="00674CFD" w:rsidP="00AC4731">
      <w:pPr>
        <w:spacing w:line="360" w:lineRule="auto"/>
        <w:ind w:firstLine="720"/>
        <w:jc w:val="both"/>
        <w:rPr>
          <w:b/>
          <w:sz w:val="28"/>
          <w:szCs w:val="28"/>
        </w:rPr>
      </w:pPr>
    </w:p>
    <w:p w:rsidR="002B266C" w:rsidRDefault="002B266C" w:rsidP="00AC4731">
      <w:pPr>
        <w:spacing w:line="360" w:lineRule="auto"/>
        <w:ind w:firstLine="720"/>
        <w:jc w:val="both"/>
        <w:rPr>
          <w:b/>
          <w:sz w:val="28"/>
          <w:szCs w:val="28"/>
        </w:rPr>
      </w:pPr>
    </w:p>
    <w:p w:rsidR="002B266C" w:rsidRDefault="002B266C" w:rsidP="00AC4731">
      <w:pPr>
        <w:spacing w:line="360" w:lineRule="auto"/>
        <w:ind w:firstLine="720"/>
        <w:jc w:val="both"/>
        <w:rPr>
          <w:b/>
          <w:sz w:val="28"/>
          <w:szCs w:val="28"/>
        </w:rPr>
      </w:pPr>
    </w:p>
    <w:p w:rsidR="00AC4731" w:rsidRPr="00AC4731" w:rsidRDefault="00AC4731" w:rsidP="00AC4731">
      <w:pPr>
        <w:spacing w:line="360" w:lineRule="auto"/>
        <w:ind w:firstLine="720"/>
        <w:jc w:val="both"/>
        <w:rPr>
          <w:b/>
          <w:sz w:val="28"/>
          <w:szCs w:val="28"/>
        </w:rPr>
      </w:pPr>
      <w:r w:rsidRPr="00AC4731">
        <w:rPr>
          <w:b/>
          <w:sz w:val="28"/>
          <w:szCs w:val="28"/>
        </w:rPr>
        <w:t xml:space="preserve">2 СИСТЕМА И ГАРАНТИИ ПРАВ И СВОБОД ЛИЧНОСТИ  </w:t>
      </w:r>
    </w:p>
    <w:p w:rsidR="00AC4731" w:rsidRDefault="00AC4731" w:rsidP="00AC4731">
      <w:pPr>
        <w:spacing w:line="360" w:lineRule="auto"/>
        <w:ind w:firstLine="720"/>
        <w:jc w:val="both"/>
        <w:rPr>
          <w:b/>
          <w:sz w:val="28"/>
          <w:szCs w:val="28"/>
        </w:rPr>
      </w:pPr>
    </w:p>
    <w:p w:rsidR="00AC4731" w:rsidRPr="00AC4731" w:rsidRDefault="00AC4731" w:rsidP="00AC4731">
      <w:pPr>
        <w:spacing w:line="360" w:lineRule="auto"/>
        <w:ind w:firstLine="720"/>
        <w:jc w:val="both"/>
        <w:rPr>
          <w:b/>
          <w:sz w:val="28"/>
          <w:szCs w:val="28"/>
        </w:rPr>
      </w:pPr>
      <w:r w:rsidRPr="00AC4731">
        <w:rPr>
          <w:b/>
          <w:sz w:val="28"/>
          <w:szCs w:val="28"/>
        </w:rPr>
        <w:t>2.1 Система прав и свобод человека и гражданина</w:t>
      </w:r>
    </w:p>
    <w:p w:rsidR="00D063DC" w:rsidRPr="00D063DC" w:rsidRDefault="00D063DC" w:rsidP="00D063DC">
      <w:pPr>
        <w:spacing w:line="360" w:lineRule="auto"/>
        <w:ind w:firstLine="720"/>
        <w:jc w:val="both"/>
        <w:rPr>
          <w:sz w:val="28"/>
          <w:szCs w:val="28"/>
        </w:rPr>
      </w:pPr>
    </w:p>
    <w:p w:rsidR="00806C0E" w:rsidRDefault="00806C0E" w:rsidP="004A3407">
      <w:pPr>
        <w:spacing w:line="360" w:lineRule="auto"/>
        <w:ind w:firstLine="720"/>
        <w:jc w:val="both"/>
        <w:rPr>
          <w:sz w:val="28"/>
          <w:szCs w:val="28"/>
        </w:rPr>
      </w:pPr>
      <w:r w:rsidRPr="00806C0E">
        <w:rPr>
          <w:sz w:val="28"/>
          <w:szCs w:val="28"/>
        </w:rPr>
        <w:t>Главнейшая практическая ценность прав и свобод личности состоит в их реальности, в том, в какой степени провозглашенные государством права и свободы осуществимы в их практической повседневной жизни.</w:t>
      </w:r>
    </w:p>
    <w:p w:rsidR="00D63608" w:rsidRDefault="00D63608" w:rsidP="004A3407">
      <w:pPr>
        <w:spacing w:line="360" w:lineRule="auto"/>
        <w:ind w:firstLine="720"/>
        <w:jc w:val="both"/>
        <w:rPr>
          <w:sz w:val="28"/>
          <w:szCs w:val="28"/>
        </w:rPr>
      </w:pPr>
      <w:r w:rsidRPr="00D63608">
        <w:rPr>
          <w:sz w:val="28"/>
          <w:szCs w:val="28"/>
        </w:rPr>
        <w:t>Основные права и обязанности хотя и имеют общие характеризующие признаки и сходную форму юридического закрепления, тем не менее весьма разнообразны по своему содержанию. В юридической литературе проблеме классификации основных прав и обязанностей уделялось большое внимание. Предложены различные модели классификации основных прав и свобод человека. Однако до сих пор не найдена такая классификация, которая в полной мере удовлетворяла бы всех исследователей данного института</w:t>
      </w:r>
      <w:r>
        <w:rPr>
          <w:rStyle w:val="a9"/>
          <w:sz w:val="28"/>
          <w:szCs w:val="28"/>
        </w:rPr>
        <w:footnoteReference w:id="21"/>
      </w:r>
      <w:r>
        <w:rPr>
          <w:sz w:val="28"/>
          <w:szCs w:val="28"/>
        </w:rPr>
        <w:t>.</w:t>
      </w:r>
      <w:r w:rsidRPr="00D63608">
        <w:rPr>
          <w:sz w:val="28"/>
          <w:szCs w:val="28"/>
        </w:rPr>
        <w:t xml:space="preserve"> </w:t>
      </w:r>
    </w:p>
    <w:p w:rsidR="00D063DC" w:rsidRPr="00D063DC" w:rsidRDefault="00D063DC" w:rsidP="004A3407">
      <w:pPr>
        <w:spacing w:line="360" w:lineRule="auto"/>
        <w:ind w:firstLine="720"/>
        <w:jc w:val="both"/>
        <w:rPr>
          <w:sz w:val="28"/>
          <w:szCs w:val="28"/>
        </w:rPr>
      </w:pPr>
      <w:r w:rsidRPr="00D063DC">
        <w:rPr>
          <w:sz w:val="28"/>
          <w:szCs w:val="28"/>
        </w:rPr>
        <w:t>Основные права и свободы можно классифицировать на основе важ</w:t>
      </w:r>
      <w:r w:rsidR="004A3407">
        <w:rPr>
          <w:sz w:val="28"/>
          <w:szCs w:val="28"/>
        </w:rPr>
        <w:t>нейших сфер человеческой жизни: личные,</w:t>
      </w:r>
      <w:r w:rsidRPr="00D063DC">
        <w:rPr>
          <w:sz w:val="28"/>
          <w:szCs w:val="28"/>
        </w:rPr>
        <w:t xml:space="preserve"> </w:t>
      </w:r>
      <w:r w:rsidR="004A3407">
        <w:rPr>
          <w:sz w:val="28"/>
          <w:szCs w:val="28"/>
        </w:rPr>
        <w:t xml:space="preserve">политические, </w:t>
      </w:r>
      <w:r w:rsidRPr="00D063DC">
        <w:rPr>
          <w:sz w:val="28"/>
          <w:szCs w:val="28"/>
        </w:rPr>
        <w:t xml:space="preserve">социально-экономические и культурные. </w:t>
      </w:r>
    </w:p>
    <w:p w:rsidR="00D063DC" w:rsidRPr="00230919" w:rsidRDefault="00D063DC" w:rsidP="00762512">
      <w:pPr>
        <w:spacing w:line="360" w:lineRule="auto"/>
        <w:ind w:firstLine="720"/>
        <w:jc w:val="both"/>
        <w:rPr>
          <w:sz w:val="28"/>
          <w:szCs w:val="28"/>
        </w:rPr>
      </w:pPr>
      <w:r w:rsidRPr="00230919">
        <w:rPr>
          <w:sz w:val="28"/>
          <w:szCs w:val="28"/>
        </w:rPr>
        <w:t>Среди основных прав личные выдвигаются на первый план. Этим</w:t>
      </w:r>
      <w:r w:rsidR="00230919" w:rsidRPr="00230919">
        <w:rPr>
          <w:sz w:val="28"/>
          <w:szCs w:val="28"/>
        </w:rPr>
        <w:t xml:space="preserve">, отмечает </w:t>
      </w:r>
      <w:r w:rsidRPr="00230919">
        <w:rPr>
          <w:sz w:val="28"/>
          <w:szCs w:val="28"/>
        </w:rPr>
        <w:t xml:space="preserve"> </w:t>
      </w:r>
      <w:r w:rsidR="00230919" w:rsidRPr="00230919">
        <w:rPr>
          <w:sz w:val="28"/>
          <w:szCs w:val="28"/>
        </w:rPr>
        <w:t xml:space="preserve">В.И. Кайнов, </w:t>
      </w:r>
      <w:r w:rsidRPr="00230919">
        <w:rPr>
          <w:sz w:val="28"/>
          <w:szCs w:val="28"/>
        </w:rPr>
        <w:t>государство подчеркивает их социальную значимость, что объясняется, по- видимому, характером первоначальной борьбы против государственной власти именно за их осуществление</w:t>
      </w:r>
      <w:r w:rsidR="00230919" w:rsidRPr="00230919">
        <w:rPr>
          <w:rStyle w:val="a9"/>
          <w:sz w:val="28"/>
          <w:szCs w:val="28"/>
        </w:rPr>
        <w:footnoteReference w:id="22"/>
      </w:r>
      <w:r w:rsidRPr="00230919">
        <w:rPr>
          <w:sz w:val="28"/>
          <w:szCs w:val="28"/>
        </w:rPr>
        <w:t xml:space="preserve">. </w:t>
      </w:r>
    </w:p>
    <w:p w:rsidR="00D063DC" w:rsidRPr="00D063DC" w:rsidRDefault="00D063DC" w:rsidP="00762512">
      <w:pPr>
        <w:spacing w:line="360" w:lineRule="auto"/>
        <w:ind w:firstLine="720"/>
        <w:jc w:val="both"/>
        <w:rPr>
          <w:sz w:val="28"/>
          <w:szCs w:val="28"/>
        </w:rPr>
      </w:pPr>
      <w:r w:rsidRPr="00D063DC">
        <w:rPr>
          <w:sz w:val="28"/>
          <w:szCs w:val="28"/>
        </w:rPr>
        <w:t xml:space="preserve">Основной Закон России значительно расширил круг личных прав человека, занявших главенствующее положение в системе прав личности. Личные права закреплены в ст. 20-30 Конституции. К ним относятся: право на жизнь (ст. 20), право на защиту своей чести и доброго имени (ст. 21 и ч. 1 ст. 23), право на свободу и личную неприкосновенность (ст. 22), право на неприкосновенность частной жизни, личную и семейную тайну, на тайну переписки, телефонных переговоров, почтовых, телеграфных и иных сообщений (ст. 23), неприкосновенность жилища (ст. 25). </w:t>
      </w:r>
    </w:p>
    <w:p w:rsidR="00D063DC" w:rsidRPr="00D063DC" w:rsidRDefault="00D063DC" w:rsidP="00762512">
      <w:pPr>
        <w:spacing w:line="360" w:lineRule="auto"/>
        <w:ind w:firstLine="720"/>
        <w:jc w:val="both"/>
        <w:rPr>
          <w:sz w:val="28"/>
          <w:szCs w:val="28"/>
        </w:rPr>
      </w:pPr>
      <w:r w:rsidRPr="00D063DC">
        <w:rPr>
          <w:sz w:val="28"/>
          <w:szCs w:val="28"/>
        </w:rPr>
        <w:t xml:space="preserve">Ограничения этих прав могут осуществляться только в случаях, установленных федеральным законом и на основании судебного решения. Со вступлением в Европейское Сообщество государство </w:t>
      </w:r>
      <w:r w:rsidR="00230919">
        <w:rPr>
          <w:sz w:val="28"/>
          <w:szCs w:val="28"/>
        </w:rPr>
        <w:t>исключило</w:t>
      </w:r>
      <w:r w:rsidRPr="00D063DC">
        <w:rPr>
          <w:sz w:val="28"/>
          <w:szCs w:val="28"/>
        </w:rPr>
        <w:t xml:space="preserve"> из практики и применение смертной казни. К личным правам человека относятся также право на свободное передвижение, выбор места жительства и пребывания (ст. 27). Хотя Конституционный Суд Российской Федерации официально отменил институт прописки, реализация этого права все еще затруднена</w:t>
      </w:r>
      <w:r w:rsidR="004A3407">
        <w:rPr>
          <w:rStyle w:val="a9"/>
          <w:sz w:val="28"/>
          <w:szCs w:val="28"/>
        </w:rPr>
        <w:footnoteReference w:id="23"/>
      </w:r>
      <w:r w:rsidRPr="00D063DC">
        <w:rPr>
          <w:sz w:val="28"/>
          <w:szCs w:val="28"/>
        </w:rPr>
        <w:t xml:space="preserve">. Конституция закрепляет также право каждого определять и указывать свою национальность (ст. 26), право на пользование родным языком, свободный выбор языка общения, воспитания, обучения и творчества (ч. 2 ст. 26). К личным правам следует отнести свободу совести и вероисповедания (ст. 28), свободу мысли и слова, свободу информации (ст. 29). </w:t>
      </w:r>
    </w:p>
    <w:p w:rsidR="00D063DC" w:rsidRPr="00D063DC" w:rsidRDefault="00D063DC" w:rsidP="00762512">
      <w:pPr>
        <w:spacing w:line="360" w:lineRule="auto"/>
        <w:ind w:firstLine="720"/>
        <w:jc w:val="both"/>
        <w:rPr>
          <w:sz w:val="28"/>
          <w:szCs w:val="28"/>
        </w:rPr>
      </w:pPr>
      <w:r w:rsidRPr="00D063DC">
        <w:rPr>
          <w:sz w:val="28"/>
          <w:szCs w:val="28"/>
        </w:rPr>
        <w:t xml:space="preserve">Особое значение среди основных прав приобретают политические права, прежде всего право участвовать в управлении делами государства и политических прав. Они олицетворяют активный статус гражданина, дают ему возможность принимать участие непосредственно или через своих представителей в управлении государственными делами, в органах местного самоуправления, а также участвовать в референдумах. </w:t>
      </w:r>
    </w:p>
    <w:p w:rsidR="00D063DC" w:rsidRPr="00D063DC" w:rsidRDefault="00D063DC" w:rsidP="00762512">
      <w:pPr>
        <w:spacing w:line="360" w:lineRule="auto"/>
        <w:ind w:firstLine="720"/>
        <w:jc w:val="both"/>
        <w:rPr>
          <w:sz w:val="28"/>
          <w:szCs w:val="28"/>
        </w:rPr>
      </w:pPr>
      <w:r w:rsidRPr="00D063DC">
        <w:rPr>
          <w:sz w:val="28"/>
          <w:szCs w:val="28"/>
        </w:rPr>
        <w:t xml:space="preserve">Основной Закон закрепляет право граждан собираться мирно, без оружия, проводить собрания, митинги и демонстрации, шествия и пикетирование (ст. 31), провозглашая таким образом право участия граждан в политической жизни общества. Основополагающий принцип политической жизни изложен в ст. 1, которая закрепляет демократический характер формирования государственного строя. К политическим правам также относятся: равный доступ к государственной службе (ч. 4 ст. 32), право участвовать в отправлении правосудия (ч. 5 ст. 32), право обращаться лично, а также направлять индивидуальные и коллективные обращения в государственные органы и органы местного самоуправления (ст. 33). Система использования и защиты важнейших политических прав граждан подробно регламентируется федеральными законами. </w:t>
      </w:r>
    </w:p>
    <w:p w:rsidR="00D063DC" w:rsidRPr="00D063DC" w:rsidRDefault="00D063DC" w:rsidP="004A3407">
      <w:pPr>
        <w:spacing w:line="360" w:lineRule="auto"/>
        <w:ind w:firstLine="720"/>
        <w:jc w:val="both"/>
        <w:rPr>
          <w:sz w:val="28"/>
          <w:szCs w:val="28"/>
        </w:rPr>
      </w:pPr>
      <w:r w:rsidRPr="00D063DC">
        <w:rPr>
          <w:sz w:val="28"/>
          <w:szCs w:val="28"/>
        </w:rPr>
        <w:t xml:space="preserve">Конституция провозглашает такие социально-экономические и культурные права, как право на свободное использование своих способностей и имущества, свобода экономической деятельности (ст. 34), право частной собственности (ст. 35) и право граждан иметь в частной собственности землю (ст. 36). Конституционное право частной собственности дает возможность каждому свободно владеть, пользоваться и распоряжаться имуществом, принадлежащим ему на законном основании. К социально-экономическим и культурным правам также относятся: право на труд (ст. 37), право на отдых (ч. 5 ст. 37), право на социальное обеспечение (ст. 7 и 39), право на жилище (ст. 40), право на охрану здоровья и медицинскую помощь (ст. 41), право на благоприятную окружающую среду (ст. 42), право на образование (ст. 43), право на участие в культурной жизни и пользование культурными учреждениями, доступ к культурным ценностям, свободу творчества (ст. 44). </w:t>
      </w:r>
    </w:p>
    <w:p w:rsidR="00D063DC" w:rsidRDefault="00D063DC" w:rsidP="00D063DC">
      <w:pPr>
        <w:spacing w:line="360" w:lineRule="auto"/>
        <w:ind w:firstLine="720"/>
        <w:jc w:val="both"/>
        <w:rPr>
          <w:sz w:val="28"/>
          <w:szCs w:val="28"/>
        </w:rPr>
      </w:pPr>
      <w:r w:rsidRPr="00D063DC">
        <w:rPr>
          <w:sz w:val="28"/>
          <w:szCs w:val="28"/>
        </w:rPr>
        <w:t>Вопрос о конституционном характере социальных прав с течением времени приобретает особую актуальность. Хотя</w:t>
      </w:r>
      <w:r w:rsidR="00D63608">
        <w:rPr>
          <w:sz w:val="28"/>
          <w:szCs w:val="28"/>
        </w:rPr>
        <w:t xml:space="preserve"> </w:t>
      </w:r>
      <w:r w:rsidR="00D63608" w:rsidRPr="00D063DC">
        <w:rPr>
          <w:sz w:val="28"/>
          <w:szCs w:val="28"/>
        </w:rPr>
        <w:t>Конституци</w:t>
      </w:r>
      <w:r w:rsidR="00D63608">
        <w:rPr>
          <w:sz w:val="28"/>
          <w:szCs w:val="28"/>
        </w:rPr>
        <w:t>я</w:t>
      </w:r>
      <w:r w:rsidRPr="00D063DC">
        <w:rPr>
          <w:sz w:val="28"/>
          <w:szCs w:val="28"/>
        </w:rPr>
        <w:t xml:space="preserve"> </w:t>
      </w:r>
      <w:r w:rsidR="00D63608">
        <w:rPr>
          <w:sz w:val="28"/>
          <w:szCs w:val="28"/>
        </w:rPr>
        <w:t xml:space="preserve">РФ </w:t>
      </w:r>
      <w:r w:rsidRPr="00D063DC">
        <w:rPr>
          <w:sz w:val="28"/>
          <w:szCs w:val="28"/>
        </w:rPr>
        <w:t>и закрепляет основные социальные права, но государственное право еще не разработало единой концепции их осуществления. Об этом свидетельствуют чисто декларативные определения государства как «демократического федеративного правового государства» (ст. 1, ч. 1), «социального государства» (ст. 7, ч. 1)</w:t>
      </w:r>
      <w:r w:rsidR="004A3407">
        <w:rPr>
          <w:rStyle w:val="a9"/>
          <w:sz w:val="28"/>
          <w:szCs w:val="28"/>
        </w:rPr>
        <w:footnoteReference w:id="24"/>
      </w:r>
      <w:r w:rsidRPr="00D063DC">
        <w:rPr>
          <w:sz w:val="28"/>
          <w:szCs w:val="28"/>
        </w:rPr>
        <w:t xml:space="preserve">. Разумеется, когда общество находится в глубоком кризисе, обеспечить защиту социальных прав граждан сложно, но с государства такая ответственность не снимается. Социальные блага, закрепленные в Конституции, возлагают на государство обязанность обеспечить их защиту. Однако Конституция прямо не говорит об этом, в ней сказано: «Российская Федерация </w:t>
      </w:r>
      <w:r w:rsidR="004A3407">
        <w:rPr>
          <w:sz w:val="28"/>
          <w:szCs w:val="28"/>
        </w:rPr>
        <w:t>–</w:t>
      </w:r>
      <w:r w:rsidRPr="00D063DC">
        <w:rPr>
          <w:sz w:val="28"/>
          <w:szCs w:val="28"/>
        </w:rPr>
        <w:t xml:space="preserve"> социальное государство, политика которого направлена на создание условий, обеспечивающих достойную жизнь и свободное развитие человека» (ст. 7). </w:t>
      </w:r>
    </w:p>
    <w:p w:rsidR="00D63608" w:rsidRPr="00D63608" w:rsidRDefault="004A3407" w:rsidP="00B6119D">
      <w:pPr>
        <w:spacing w:line="360" w:lineRule="auto"/>
        <w:ind w:firstLine="720"/>
        <w:jc w:val="both"/>
        <w:rPr>
          <w:sz w:val="28"/>
          <w:szCs w:val="28"/>
        </w:rPr>
      </w:pPr>
      <w:r>
        <w:rPr>
          <w:sz w:val="28"/>
          <w:szCs w:val="28"/>
        </w:rPr>
        <w:t>Таким образом,</w:t>
      </w:r>
      <w:r w:rsidR="00D63608" w:rsidRPr="00D63608">
        <w:t xml:space="preserve"> </w:t>
      </w:r>
      <w:r w:rsidR="00D63608">
        <w:rPr>
          <w:sz w:val="28"/>
          <w:szCs w:val="28"/>
        </w:rPr>
        <w:t>о</w:t>
      </w:r>
      <w:r w:rsidR="00D63608" w:rsidRPr="00D63608">
        <w:rPr>
          <w:sz w:val="28"/>
          <w:szCs w:val="28"/>
        </w:rPr>
        <w:t>существление прав и свобод человека и гражданина не должно нарушать права и</w:t>
      </w:r>
      <w:r w:rsidR="00B6119D">
        <w:rPr>
          <w:sz w:val="28"/>
          <w:szCs w:val="28"/>
        </w:rPr>
        <w:t xml:space="preserve"> свободы других лиц. Права</w:t>
      </w:r>
      <w:r w:rsidR="00D63608" w:rsidRPr="00D63608">
        <w:rPr>
          <w:sz w:val="28"/>
          <w:szCs w:val="28"/>
        </w:rPr>
        <w:t xml:space="preserve"> призваны обеспечить реализацию многообразных интересов индивида в различных сферах общественных отношений. Они предоставляют ему свободу выбора в осуществлении индивидуальных интересов и вместе с тем определяют границы его свободы. Ни одно общество не может предоставить человеку чрезмерную свободу, потому что это может привести к многочисленным столкновениям со стороны различных слоев населения, пытающихся реализовать только их интересующие проблемы. </w:t>
      </w:r>
    </w:p>
    <w:p w:rsidR="004A3407" w:rsidRPr="00D63608" w:rsidRDefault="00D63608" w:rsidP="00D63608">
      <w:pPr>
        <w:spacing w:line="360" w:lineRule="auto"/>
        <w:ind w:firstLine="720"/>
        <w:jc w:val="both"/>
        <w:rPr>
          <w:sz w:val="28"/>
          <w:szCs w:val="28"/>
        </w:rPr>
      </w:pPr>
      <w:r w:rsidRPr="00D63608">
        <w:rPr>
          <w:sz w:val="28"/>
          <w:szCs w:val="28"/>
        </w:rPr>
        <w:t>Вот почему вся система прав и свобод строится таким образом, чтобы обеспечить законные интересы людей и предотвратить возможное ущемление их прав и свобод в результате злоупотребления ими со стороны  отдельных лиц. Признание прав и свобод человека и гражданина непосредственно действующими означает, что человек и гражданин могут осуществлять свои права и свободы, а так же защищать их в случае нарушения, руководствуясь Конституцией и ссылаясь на нее.</w:t>
      </w:r>
    </w:p>
    <w:p w:rsidR="00D063DC" w:rsidRPr="00D063DC" w:rsidRDefault="00D063DC" w:rsidP="00D063DC">
      <w:pPr>
        <w:spacing w:line="360" w:lineRule="auto"/>
        <w:ind w:firstLine="720"/>
        <w:jc w:val="both"/>
        <w:rPr>
          <w:sz w:val="28"/>
          <w:szCs w:val="28"/>
        </w:rPr>
      </w:pPr>
    </w:p>
    <w:p w:rsidR="00D063DC" w:rsidRPr="00762512" w:rsidRDefault="00D063DC" w:rsidP="00D063DC">
      <w:pPr>
        <w:spacing w:line="360" w:lineRule="auto"/>
        <w:ind w:firstLine="720"/>
        <w:jc w:val="both"/>
        <w:rPr>
          <w:b/>
          <w:sz w:val="28"/>
          <w:szCs w:val="28"/>
        </w:rPr>
      </w:pPr>
      <w:r w:rsidRPr="00762512">
        <w:rPr>
          <w:b/>
          <w:sz w:val="28"/>
          <w:szCs w:val="28"/>
        </w:rPr>
        <w:t>2.2 Гарантии прав и свобод личности</w:t>
      </w:r>
    </w:p>
    <w:p w:rsidR="00D063DC" w:rsidRPr="00D063DC" w:rsidRDefault="00D063DC" w:rsidP="00D063DC">
      <w:pPr>
        <w:spacing w:line="360" w:lineRule="auto"/>
        <w:ind w:firstLine="720"/>
        <w:jc w:val="both"/>
        <w:rPr>
          <w:sz w:val="28"/>
          <w:szCs w:val="28"/>
        </w:rPr>
      </w:pPr>
    </w:p>
    <w:p w:rsidR="00806C0E" w:rsidRDefault="00806C0E" w:rsidP="00806C0E">
      <w:pPr>
        <w:spacing w:line="360" w:lineRule="auto"/>
        <w:ind w:firstLine="720"/>
        <w:jc w:val="both"/>
        <w:rPr>
          <w:sz w:val="28"/>
          <w:szCs w:val="28"/>
        </w:rPr>
      </w:pPr>
      <w:r w:rsidRPr="00806C0E">
        <w:rPr>
          <w:sz w:val="28"/>
          <w:szCs w:val="28"/>
        </w:rPr>
        <w:t xml:space="preserve">Согласно статье 2 Конституции РФ человек, его права и свободы являются высшей ценностью. Признание, соблюдение и защита прав и свобод человека и гражданина </w:t>
      </w:r>
      <w:r>
        <w:rPr>
          <w:sz w:val="28"/>
          <w:szCs w:val="28"/>
        </w:rPr>
        <w:t>–</w:t>
      </w:r>
      <w:r w:rsidRPr="00806C0E">
        <w:rPr>
          <w:sz w:val="28"/>
          <w:szCs w:val="28"/>
        </w:rPr>
        <w:t xml:space="preserve"> обязанность государства. Государство тем самым берет на себя обязательство создавать все условия и возможности для реального осуществления их на практике. Иными словами, с правами и свободами личности корреспондируют соответствующие обязанности государства. Государство, таким образом, предоставляет и средства для их охраны, а в случае необходимости и для их защиты.</w:t>
      </w:r>
    </w:p>
    <w:p w:rsidR="00D063DC" w:rsidRPr="00D063DC" w:rsidRDefault="00D063DC" w:rsidP="00762512">
      <w:pPr>
        <w:spacing w:line="360" w:lineRule="auto"/>
        <w:ind w:firstLine="720"/>
        <w:jc w:val="both"/>
        <w:rPr>
          <w:sz w:val="28"/>
          <w:szCs w:val="28"/>
        </w:rPr>
      </w:pPr>
      <w:r w:rsidRPr="00D063DC">
        <w:rPr>
          <w:sz w:val="28"/>
          <w:szCs w:val="28"/>
        </w:rPr>
        <w:t xml:space="preserve">Во </w:t>
      </w:r>
      <w:r w:rsidRPr="00B6119D">
        <w:rPr>
          <w:sz w:val="28"/>
          <w:szCs w:val="28"/>
        </w:rPr>
        <w:t>многом</w:t>
      </w:r>
      <w:r w:rsidR="00B6119D" w:rsidRPr="00B6119D">
        <w:rPr>
          <w:sz w:val="28"/>
          <w:szCs w:val="28"/>
        </w:rPr>
        <w:t>, омечает</w:t>
      </w:r>
      <w:r w:rsidRPr="00B6119D">
        <w:rPr>
          <w:sz w:val="28"/>
          <w:szCs w:val="28"/>
        </w:rPr>
        <w:t xml:space="preserve"> </w:t>
      </w:r>
      <w:r w:rsidR="00B6119D" w:rsidRPr="00B6119D">
        <w:rPr>
          <w:sz w:val="28"/>
          <w:szCs w:val="28"/>
        </w:rPr>
        <w:t xml:space="preserve">С.Н. Болдырев, </w:t>
      </w:r>
      <w:r w:rsidRPr="00B6119D">
        <w:rPr>
          <w:sz w:val="28"/>
          <w:szCs w:val="28"/>
        </w:rPr>
        <w:t>реализация</w:t>
      </w:r>
      <w:r w:rsidRPr="00D063DC">
        <w:rPr>
          <w:sz w:val="28"/>
          <w:szCs w:val="28"/>
        </w:rPr>
        <w:t xml:space="preserve"> основных прав и свобод личности зависит от тех гарантий культурного, социально-экономического, материального, политического, организационного и юридического характера, которые устанавливаются и обеспечиваются государством</w:t>
      </w:r>
      <w:r w:rsidR="00B6119D">
        <w:rPr>
          <w:rStyle w:val="a9"/>
          <w:sz w:val="28"/>
          <w:szCs w:val="28"/>
        </w:rPr>
        <w:footnoteReference w:id="25"/>
      </w:r>
      <w:r w:rsidRPr="00D063DC">
        <w:rPr>
          <w:sz w:val="28"/>
          <w:szCs w:val="28"/>
        </w:rPr>
        <w:t xml:space="preserve">. Общеизвестно, что с уровнем материально-технического развития общества связаны социальная стабильность и безопасность, в условиях которых человек в большей мере способен реализовать свой социальный и творческий потенциал. Его личные и социальные интересы не вступают в противоречие. Богатое общество всегда в состоянии тратить больше средств на социальную сферу и работу тех органов, которые обеспечивают осуществление прав граждан. </w:t>
      </w:r>
    </w:p>
    <w:p w:rsidR="00D063DC" w:rsidRPr="00D063DC" w:rsidRDefault="00D063DC" w:rsidP="00762512">
      <w:pPr>
        <w:spacing w:line="360" w:lineRule="auto"/>
        <w:ind w:firstLine="720"/>
        <w:jc w:val="both"/>
        <w:rPr>
          <w:sz w:val="28"/>
          <w:szCs w:val="28"/>
        </w:rPr>
      </w:pPr>
      <w:r w:rsidRPr="00D063DC">
        <w:rPr>
          <w:sz w:val="28"/>
          <w:szCs w:val="28"/>
        </w:rPr>
        <w:t xml:space="preserve">Порядок организации и деятельности органов государственной власти и органов местного самоуправления основывается на исходных началах конституционного правового статуса личности. Соответственно </w:t>
      </w:r>
      <w:r w:rsidR="00D63608">
        <w:rPr>
          <w:sz w:val="28"/>
          <w:szCs w:val="28"/>
        </w:rPr>
        <w:t xml:space="preserve">Конституция РФ </w:t>
      </w:r>
      <w:r w:rsidRPr="00D063DC">
        <w:rPr>
          <w:sz w:val="28"/>
          <w:szCs w:val="28"/>
        </w:rPr>
        <w:t xml:space="preserve">закрепляет и конкретные гарантии их реализации. </w:t>
      </w:r>
    </w:p>
    <w:p w:rsidR="00D063DC" w:rsidRPr="00D063DC" w:rsidRDefault="00D063DC" w:rsidP="00762512">
      <w:pPr>
        <w:spacing w:line="360" w:lineRule="auto"/>
        <w:ind w:firstLine="720"/>
        <w:jc w:val="both"/>
        <w:rPr>
          <w:sz w:val="28"/>
          <w:szCs w:val="28"/>
        </w:rPr>
      </w:pPr>
      <w:r w:rsidRPr="00D063DC">
        <w:rPr>
          <w:sz w:val="28"/>
          <w:szCs w:val="28"/>
        </w:rPr>
        <w:t xml:space="preserve">Следует приветствовать стремление российского законодателя создать и обеспечить все необходимые средства, гарантирующие уважение и защиту фундаментальных прав и свобод граждан, а также препятствующие возвращению </w:t>
      </w:r>
      <w:r w:rsidR="00762512">
        <w:rPr>
          <w:sz w:val="28"/>
          <w:szCs w:val="28"/>
        </w:rPr>
        <w:t>к практике прошлых десятилетий.</w:t>
      </w:r>
    </w:p>
    <w:p w:rsidR="00D063DC" w:rsidRPr="00D063DC" w:rsidRDefault="00D063DC" w:rsidP="00762512">
      <w:pPr>
        <w:spacing w:line="360" w:lineRule="auto"/>
        <w:ind w:firstLine="720"/>
        <w:jc w:val="both"/>
        <w:rPr>
          <w:sz w:val="28"/>
          <w:szCs w:val="28"/>
        </w:rPr>
      </w:pPr>
      <w:r w:rsidRPr="00D063DC">
        <w:rPr>
          <w:sz w:val="28"/>
          <w:szCs w:val="28"/>
        </w:rPr>
        <w:t xml:space="preserve">Особое место в системе гарантий прав и свобод граждан занимают юридические гарантии, посредством которых обеспечиваются различные стадии процесса осуществления, охраны и защиты прав и свобод граждан. В обществе действует развернутая система гарантий субъективных прав граждан. Однако в конечном счете эта система обеспечения субъективных прав реализуется лишь через юридические гарантии, нормы правоустанавливающего и правовосстанавливающего характера, которые непосредственно обеспечивают реальный правовой статус личности. </w:t>
      </w:r>
    </w:p>
    <w:p w:rsidR="00806C0E" w:rsidRDefault="00806C0E" w:rsidP="00762512">
      <w:pPr>
        <w:spacing w:line="360" w:lineRule="auto"/>
        <w:ind w:firstLine="720"/>
        <w:jc w:val="both"/>
        <w:rPr>
          <w:sz w:val="28"/>
          <w:szCs w:val="28"/>
        </w:rPr>
      </w:pPr>
      <w:r w:rsidRPr="00806C0E">
        <w:rPr>
          <w:sz w:val="28"/>
          <w:szCs w:val="28"/>
        </w:rPr>
        <w:t>В юридической литературе существуют различные подходы к определению гарантий, что во многом связано как с объемом, так и со сложностью данного вопроса. Понимание сущности гарантии прав и свобод личности, изучение всей системы гарантирования имеет немалое теоретическое и практическое значение. В этом определении должны найти свое отражение такие необходимые его признаки, свойства и особенности, которые бы в своей совокупности в общем виде освещали главнейшие характеристики гарантий, раскрывали все то многообразие средств обеспечения реальности прав и свобод личности, которые существуют и функционируют в обществе</w:t>
      </w:r>
      <w:r>
        <w:rPr>
          <w:rStyle w:val="a9"/>
          <w:sz w:val="28"/>
          <w:szCs w:val="28"/>
        </w:rPr>
        <w:footnoteReference w:id="26"/>
      </w:r>
      <w:r w:rsidRPr="00806C0E">
        <w:rPr>
          <w:sz w:val="28"/>
          <w:szCs w:val="28"/>
        </w:rPr>
        <w:t>.</w:t>
      </w:r>
    </w:p>
    <w:p w:rsidR="00D063DC" w:rsidRPr="00D063DC" w:rsidRDefault="00D063DC" w:rsidP="00762512">
      <w:pPr>
        <w:spacing w:line="360" w:lineRule="auto"/>
        <w:ind w:firstLine="720"/>
        <w:jc w:val="both"/>
        <w:rPr>
          <w:sz w:val="28"/>
          <w:szCs w:val="28"/>
        </w:rPr>
      </w:pPr>
      <w:r w:rsidRPr="00D063DC">
        <w:rPr>
          <w:sz w:val="28"/>
          <w:szCs w:val="28"/>
        </w:rPr>
        <w:t>В правовой науке под гарантиями понимается система социально- экономических, политических, нравственных, юридических, организационных предпосылок, условий, средств и способов, создающих равные возможности личности для осуществления своих прав, свобод и интересов</w:t>
      </w:r>
      <w:r w:rsidR="00806C0E">
        <w:rPr>
          <w:rStyle w:val="a9"/>
          <w:sz w:val="28"/>
          <w:szCs w:val="28"/>
        </w:rPr>
        <w:footnoteReference w:id="27"/>
      </w:r>
      <w:r w:rsidR="00806C0E">
        <w:rPr>
          <w:sz w:val="28"/>
          <w:szCs w:val="28"/>
        </w:rPr>
        <w:t xml:space="preserve">. </w:t>
      </w:r>
    </w:p>
    <w:p w:rsidR="00D063DC" w:rsidRPr="00D063DC" w:rsidRDefault="00D063DC" w:rsidP="00762512">
      <w:pPr>
        <w:spacing w:line="360" w:lineRule="auto"/>
        <w:ind w:firstLine="720"/>
        <w:jc w:val="both"/>
        <w:rPr>
          <w:sz w:val="28"/>
          <w:szCs w:val="28"/>
        </w:rPr>
      </w:pPr>
      <w:r w:rsidRPr="00D063DC">
        <w:rPr>
          <w:sz w:val="28"/>
          <w:szCs w:val="28"/>
        </w:rPr>
        <w:t xml:space="preserve">Юридические гарантии прав и свобод граждан </w:t>
      </w:r>
      <w:r w:rsidR="00806C0E">
        <w:rPr>
          <w:sz w:val="28"/>
          <w:szCs w:val="28"/>
        </w:rPr>
        <w:t>–</w:t>
      </w:r>
      <w:r w:rsidRPr="00D063DC">
        <w:rPr>
          <w:sz w:val="28"/>
          <w:szCs w:val="28"/>
        </w:rPr>
        <w:t xml:space="preserve"> это совокупность специальных правовых средств и способов, при помощи которых реализуются, охраняются и защищаются права и свободы, пресекаются их нарушения, восстанавливаются нарушенные права. </w:t>
      </w:r>
    </w:p>
    <w:p w:rsidR="00D063DC" w:rsidRPr="00D063DC" w:rsidRDefault="00D063DC" w:rsidP="00762512">
      <w:pPr>
        <w:spacing w:line="360" w:lineRule="auto"/>
        <w:ind w:firstLine="720"/>
        <w:jc w:val="both"/>
        <w:rPr>
          <w:sz w:val="28"/>
          <w:szCs w:val="28"/>
        </w:rPr>
      </w:pPr>
      <w:r w:rsidRPr="00D063DC">
        <w:rPr>
          <w:sz w:val="28"/>
          <w:szCs w:val="28"/>
        </w:rPr>
        <w:t xml:space="preserve">К юридическим гарантиям реализации прав и свобод человека и гражданина относятся закрепленные правовыми нормами пределы их осуществления, способы конкретизации; юридические факты, связанные с их обеспечением; процессуальные формы осуществления прав и свобод; меры поощрения и льготы для стимулирования правомерной их реализации. </w:t>
      </w:r>
    </w:p>
    <w:p w:rsidR="00D24EA6" w:rsidRPr="00D24EA6" w:rsidRDefault="00D24EA6" w:rsidP="00D24EA6">
      <w:pPr>
        <w:spacing w:line="360" w:lineRule="auto"/>
        <w:ind w:firstLine="720"/>
        <w:jc w:val="both"/>
        <w:rPr>
          <w:sz w:val="28"/>
          <w:szCs w:val="28"/>
        </w:rPr>
      </w:pPr>
      <w:r w:rsidRPr="00D24EA6">
        <w:rPr>
          <w:sz w:val="28"/>
          <w:szCs w:val="28"/>
        </w:rPr>
        <w:t xml:space="preserve">Л.Н. Федорова, определяя гарантии как условия реализации и средства защиты прав человека, отмечает, что система гарантий отражает, с одной стороны, многообразие общественных связей, с другой </w:t>
      </w:r>
      <w:r>
        <w:rPr>
          <w:sz w:val="28"/>
          <w:szCs w:val="28"/>
        </w:rPr>
        <w:t>–</w:t>
      </w:r>
      <w:r w:rsidRPr="00D24EA6">
        <w:rPr>
          <w:sz w:val="28"/>
          <w:szCs w:val="28"/>
        </w:rPr>
        <w:t xml:space="preserve"> уровень взаимоотношений личности и государства в конкретном государстве, то есть система гарантий имеет </w:t>
      </w:r>
      <w:r>
        <w:rPr>
          <w:sz w:val="28"/>
          <w:szCs w:val="28"/>
        </w:rPr>
        <w:t>конкретно-исторический характер</w:t>
      </w:r>
      <w:r>
        <w:rPr>
          <w:rStyle w:val="a9"/>
          <w:sz w:val="28"/>
          <w:szCs w:val="28"/>
        </w:rPr>
        <w:footnoteReference w:id="28"/>
      </w:r>
      <w:r w:rsidRPr="00D24EA6">
        <w:rPr>
          <w:sz w:val="28"/>
          <w:szCs w:val="28"/>
        </w:rPr>
        <w:t>.</w:t>
      </w:r>
    </w:p>
    <w:p w:rsidR="00D24EA6" w:rsidRPr="00D24EA6" w:rsidRDefault="00D24EA6" w:rsidP="00D24EA6">
      <w:pPr>
        <w:spacing w:line="360" w:lineRule="auto"/>
        <w:ind w:firstLine="720"/>
        <w:jc w:val="both"/>
        <w:rPr>
          <w:sz w:val="28"/>
          <w:szCs w:val="28"/>
        </w:rPr>
      </w:pPr>
    </w:p>
    <w:p w:rsidR="00E36BE8" w:rsidRDefault="00D063DC" w:rsidP="00D24EA6">
      <w:pPr>
        <w:spacing w:line="360" w:lineRule="auto"/>
        <w:ind w:firstLine="720"/>
        <w:jc w:val="both"/>
        <w:rPr>
          <w:sz w:val="28"/>
          <w:szCs w:val="28"/>
        </w:rPr>
      </w:pPr>
      <w:r w:rsidRPr="00D063DC">
        <w:rPr>
          <w:sz w:val="28"/>
          <w:szCs w:val="28"/>
        </w:rPr>
        <w:t>Некоторые авторы высказывают мысль, что в число юридических гарантий прав личности следует включить: закрепленные нормами права меры надзора и контроля для выявления случаев правонарушений; меры правовой защиты; меры юридической ответственности; меры пресечения и другие правоохранительные меры; процессуальные формы охраны прав (включая формы применения правоохранительных мер); меры профилактики и п</w:t>
      </w:r>
      <w:r w:rsidR="00806C0E">
        <w:rPr>
          <w:sz w:val="28"/>
          <w:szCs w:val="28"/>
        </w:rPr>
        <w:t>редупреждения правонарушений</w:t>
      </w:r>
      <w:r w:rsidR="00806C0E">
        <w:rPr>
          <w:rStyle w:val="a9"/>
          <w:sz w:val="28"/>
          <w:szCs w:val="28"/>
        </w:rPr>
        <w:footnoteReference w:id="29"/>
      </w:r>
      <w:r w:rsidRPr="00D063DC">
        <w:rPr>
          <w:sz w:val="28"/>
          <w:szCs w:val="28"/>
        </w:rPr>
        <w:t xml:space="preserve">. </w:t>
      </w:r>
      <w:r w:rsidR="00E36BE8">
        <w:rPr>
          <w:sz w:val="28"/>
          <w:szCs w:val="28"/>
        </w:rPr>
        <w:t>Такой же позиции придерживае</w:t>
      </w:r>
      <w:r w:rsidRPr="00D063DC">
        <w:rPr>
          <w:sz w:val="28"/>
          <w:szCs w:val="28"/>
        </w:rPr>
        <w:t>тся</w:t>
      </w:r>
      <w:r w:rsidR="00E36BE8" w:rsidRPr="00E36BE8">
        <w:rPr>
          <w:sz w:val="28"/>
          <w:szCs w:val="28"/>
        </w:rPr>
        <w:t xml:space="preserve"> </w:t>
      </w:r>
      <w:r w:rsidR="00E36BE8">
        <w:rPr>
          <w:sz w:val="28"/>
          <w:szCs w:val="28"/>
        </w:rPr>
        <w:t xml:space="preserve">         В.</w:t>
      </w:r>
      <w:r w:rsidR="00E36BE8" w:rsidRPr="00D063DC">
        <w:rPr>
          <w:sz w:val="28"/>
          <w:szCs w:val="28"/>
        </w:rPr>
        <w:t>В. Лазарев</w:t>
      </w:r>
      <w:r w:rsidR="00E36BE8">
        <w:rPr>
          <w:sz w:val="28"/>
          <w:szCs w:val="28"/>
        </w:rPr>
        <w:t>, но при этом он вноси</w:t>
      </w:r>
      <w:r w:rsidRPr="00D063DC">
        <w:rPr>
          <w:sz w:val="28"/>
          <w:szCs w:val="28"/>
        </w:rPr>
        <w:t>т два существенных уточнения: во-первых, в рамках теории гарантии необходимо рассматривать негативные воздействия, без знания которых невозможна эффективная деятельность по укреплению законности, обеспечению прав личности; во-вторых, реально гарантии действуют как совокупность каких-либо явлений, процессов, включающих как положительные, так и отрицательные воздействия</w:t>
      </w:r>
      <w:r w:rsidR="00806C0E">
        <w:rPr>
          <w:rStyle w:val="a9"/>
          <w:sz w:val="28"/>
          <w:szCs w:val="28"/>
        </w:rPr>
        <w:footnoteReference w:id="30"/>
      </w:r>
      <w:r w:rsidRPr="00D063DC">
        <w:rPr>
          <w:sz w:val="28"/>
          <w:szCs w:val="28"/>
        </w:rPr>
        <w:t xml:space="preserve">. </w:t>
      </w:r>
    </w:p>
    <w:p w:rsidR="00D063DC" w:rsidRPr="00E36BE8" w:rsidRDefault="00E36BE8" w:rsidP="00762512">
      <w:pPr>
        <w:spacing w:line="360" w:lineRule="auto"/>
        <w:ind w:firstLine="720"/>
        <w:jc w:val="both"/>
        <w:rPr>
          <w:sz w:val="28"/>
          <w:szCs w:val="28"/>
        </w:rPr>
      </w:pPr>
      <w:r w:rsidRPr="00E36BE8">
        <w:rPr>
          <w:sz w:val="28"/>
          <w:szCs w:val="28"/>
        </w:rPr>
        <w:t>Ф.М. Рудинский под гарантиями понимает условия реализации прав</w:t>
      </w:r>
      <w:r>
        <w:rPr>
          <w:sz w:val="28"/>
          <w:szCs w:val="28"/>
        </w:rPr>
        <w:t xml:space="preserve"> и средства их защиты</w:t>
      </w:r>
      <w:r>
        <w:rPr>
          <w:rStyle w:val="a9"/>
          <w:sz w:val="28"/>
          <w:szCs w:val="28"/>
        </w:rPr>
        <w:footnoteReference w:id="31"/>
      </w:r>
      <w:r w:rsidRPr="00E36BE8">
        <w:rPr>
          <w:sz w:val="28"/>
          <w:szCs w:val="28"/>
        </w:rPr>
        <w:t>.</w:t>
      </w:r>
    </w:p>
    <w:p w:rsidR="00E36BE8" w:rsidRDefault="00806C0E" w:rsidP="00806C0E">
      <w:pPr>
        <w:spacing w:line="360" w:lineRule="auto"/>
        <w:ind w:firstLine="720"/>
        <w:jc w:val="both"/>
        <w:rPr>
          <w:sz w:val="28"/>
          <w:szCs w:val="28"/>
        </w:rPr>
      </w:pPr>
      <w:r w:rsidRPr="00806C0E">
        <w:rPr>
          <w:sz w:val="28"/>
          <w:szCs w:val="28"/>
        </w:rPr>
        <w:t>Более точной представляется формулировка М.Т. Какимжано</w:t>
      </w:r>
      <w:r>
        <w:rPr>
          <w:sz w:val="28"/>
          <w:szCs w:val="28"/>
        </w:rPr>
        <w:t>ва, определяющего гарантии как «</w:t>
      </w:r>
      <w:r w:rsidRPr="00806C0E">
        <w:rPr>
          <w:sz w:val="28"/>
          <w:szCs w:val="28"/>
        </w:rPr>
        <w:t>условия и средства, которые обеспечивают их фактическую реали</w:t>
      </w:r>
      <w:r>
        <w:rPr>
          <w:sz w:val="28"/>
          <w:szCs w:val="28"/>
        </w:rPr>
        <w:t>зацию, надежную охрану и защиту»</w:t>
      </w:r>
      <w:r>
        <w:rPr>
          <w:rStyle w:val="a9"/>
          <w:sz w:val="28"/>
          <w:szCs w:val="28"/>
        </w:rPr>
        <w:footnoteReference w:id="32"/>
      </w:r>
      <w:r w:rsidRPr="00806C0E">
        <w:rPr>
          <w:sz w:val="28"/>
          <w:szCs w:val="28"/>
        </w:rPr>
        <w:t>.</w:t>
      </w:r>
      <w:r w:rsidR="00E36BE8">
        <w:rPr>
          <w:sz w:val="28"/>
          <w:szCs w:val="28"/>
        </w:rPr>
        <w:t xml:space="preserve"> </w:t>
      </w:r>
    </w:p>
    <w:p w:rsidR="00D063DC" w:rsidRPr="00D063DC" w:rsidRDefault="00D063DC" w:rsidP="00806C0E">
      <w:pPr>
        <w:spacing w:line="360" w:lineRule="auto"/>
        <w:ind w:firstLine="720"/>
        <w:jc w:val="both"/>
        <w:rPr>
          <w:sz w:val="28"/>
          <w:szCs w:val="28"/>
        </w:rPr>
      </w:pPr>
      <w:r w:rsidRPr="00D063DC">
        <w:rPr>
          <w:sz w:val="28"/>
          <w:szCs w:val="28"/>
        </w:rPr>
        <w:t>Система юридических гарантий будет эффективнее, если нормативные, институциональные, процессуальные, организационные элементы этой системы будут основываться и функционировать на принцип</w:t>
      </w:r>
      <w:r w:rsidR="00806C0E">
        <w:rPr>
          <w:sz w:val="28"/>
          <w:szCs w:val="28"/>
        </w:rPr>
        <w:t xml:space="preserve">е «гарантия гарантиям». </w:t>
      </w:r>
      <w:r w:rsidRPr="00D063DC">
        <w:rPr>
          <w:sz w:val="28"/>
          <w:szCs w:val="28"/>
        </w:rPr>
        <w:t xml:space="preserve">Юридические гарантии защиты прав человека можно подразделить на внутригосударственные и международные механизмы гарантий прав человека и гражданина. </w:t>
      </w:r>
    </w:p>
    <w:p w:rsidR="00D063DC" w:rsidRPr="00D063DC" w:rsidRDefault="00D063DC" w:rsidP="00762512">
      <w:pPr>
        <w:spacing w:line="360" w:lineRule="auto"/>
        <w:ind w:firstLine="720"/>
        <w:jc w:val="both"/>
        <w:rPr>
          <w:sz w:val="28"/>
          <w:szCs w:val="28"/>
        </w:rPr>
      </w:pPr>
      <w:r w:rsidRPr="00D063DC">
        <w:rPr>
          <w:sz w:val="28"/>
          <w:szCs w:val="28"/>
        </w:rPr>
        <w:t xml:space="preserve">Защита и непосредственное обеспечение прав человека и основных свобод осуществляются прежде всего во внутригосударственном законодательстве. Внутригосударственные институты защиты прав человека и гражданина </w:t>
      </w:r>
      <w:r w:rsidR="00E36BE8">
        <w:rPr>
          <w:sz w:val="28"/>
          <w:szCs w:val="28"/>
        </w:rPr>
        <w:t>–</w:t>
      </w:r>
      <w:r w:rsidRPr="00D063DC">
        <w:rPr>
          <w:sz w:val="28"/>
          <w:szCs w:val="28"/>
        </w:rPr>
        <w:t xml:space="preserve"> это система культурных, социально-экономических, политических и правовых средств и условий, обеспечивающих непосредственную защиту прав человека и гражданина</w:t>
      </w:r>
      <w:r w:rsidR="00D24EA6">
        <w:rPr>
          <w:rStyle w:val="a9"/>
          <w:sz w:val="28"/>
          <w:szCs w:val="28"/>
        </w:rPr>
        <w:footnoteReference w:id="33"/>
      </w:r>
      <w:r w:rsidRPr="00D063DC">
        <w:rPr>
          <w:sz w:val="28"/>
          <w:szCs w:val="28"/>
        </w:rPr>
        <w:t xml:space="preserve">. Они закреплены в </w:t>
      </w:r>
      <w:r w:rsidR="00F96272">
        <w:rPr>
          <w:sz w:val="28"/>
          <w:szCs w:val="28"/>
        </w:rPr>
        <w:t xml:space="preserve">Конституции РФ </w:t>
      </w:r>
      <w:r w:rsidRPr="00D063DC">
        <w:rPr>
          <w:sz w:val="28"/>
          <w:szCs w:val="28"/>
        </w:rPr>
        <w:t xml:space="preserve">государства либо в законах, имеющих конституционное значение. </w:t>
      </w:r>
    </w:p>
    <w:p w:rsidR="00D063DC" w:rsidRPr="00D063DC" w:rsidRDefault="00D063DC" w:rsidP="00762512">
      <w:pPr>
        <w:spacing w:line="360" w:lineRule="auto"/>
        <w:ind w:firstLine="720"/>
        <w:jc w:val="both"/>
        <w:rPr>
          <w:sz w:val="28"/>
          <w:szCs w:val="28"/>
        </w:rPr>
      </w:pPr>
      <w:r w:rsidRPr="00D063DC">
        <w:rPr>
          <w:sz w:val="28"/>
          <w:szCs w:val="28"/>
        </w:rPr>
        <w:t xml:space="preserve">Конституция устанавливает общие принципы юридических гарантий. Общими юридическими гарантиями являются положения главы 1 Основного Закона: «Основы конституционного строя» и прежде всего ст. 1, 2, 7, 15. </w:t>
      </w:r>
    </w:p>
    <w:p w:rsidR="00D063DC" w:rsidRPr="00D063DC" w:rsidRDefault="00D063DC" w:rsidP="00762512">
      <w:pPr>
        <w:spacing w:line="360" w:lineRule="auto"/>
        <w:ind w:firstLine="720"/>
        <w:jc w:val="both"/>
        <w:rPr>
          <w:sz w:val="28"/>
          <w:szCs w:val="28"/>
        </w:rPr>
      </w:pPr>
      <w:r w:rsidRPr="00D063DC">
        <w:rPr>
          <w:sz w:val="28"/>
          <w:szCs w:val="28"/>
        </w:rPr>
        <w:t xml:space="preserve">Глава 2 «Права и свободы человека и гражданина» закрепляет целую систему юридических гарантий, обеспечивающих индивиду беспрепятственное осуществление его прав. </w:t>
      </w:r>
    </w:p>
    <w:p w:rsidR="00D063DC" w:rsidRPr="00D063DC" w:rsidRDefault="00D063DC" w:rsidP="00806C0E">
      <w:pPr>
        <w:spacing w:line="360" w:lineRule="auto"/>
        <w:ind w:firstLine="720"/>
        <w:jc w:val="both"/>
        <w:rPr>
          <w:sz w:val="28"/>
          <w:szCs w:val="28"/>
        </w:rPr>
      </w:pPr>
      <w:r w:rsidRPr="00D063DC">
        <w:rPr>
          <w:sz w:val="28"/>
          <w:szCs w:val="28"/>
        </w:rPr>
        <w:t xml:space="preserve">К числу важнейших конституционных гарантий относятся: принцип разделения властей (ст. 10), обеспечивающий политическую свободу личности; обязанность государства защищать права и свободы человека (ст. 45), в том числе и обязанность судебной защиты его прав (ч. 1 ст. 46); право каждого защищать свои права и свободы всеми способами, не запрещенными законом (ч. 2 ст. 45); право на получение квалифицированной юридической помощи (ст. 48); принцип презумпции невиновности (ст. 49); право обвиняемого в совершении преступления на рассмотрение его дела судом с участием присяжных заседателей в случаях, предусмотренных федеральным законом (ч. 2 ст. 47); право на защиту потерпевших от преступлений и злоупотреблений властью, обеспечение им доступа к правосудию и компенсации причиненного ущерба (ст. 52); право каждого на возмещение государством вреда, причиненного незаконными действиями (или бездействием) органов государственной власти или их должностных лиц (ст. 53); гарантии в области правосудия (ст. 50, 51). </w:t>
      </w:r>
    </w:p>
    <w:p w:rsidR="00D063DC" w:rsidRPr="00D063DC" w:rsidRDefault="00D063DC" w:rsidP="00762512">
      <w:pPr>
        <w:spacing w:line="360" w:lineRule="auto"/>
        <w:ind w:firstLine="720"/>
        <w:jc w:val="both"/>
        <w:rPr>
          <w:sz w:val="28"/>
          <w:szCs w:val="28"/>
        </w:rPr>
      </w:pPr>
      <w:r w:rsidRPr="00D063DC">
        <w:rPr>
          <w:sz w:val="28"/>
          <w:szCs w:val="28"/>
        </w:rPr>
        <w:t xml:space="preserve">Права и свободы человека и гражданина определяют смысл, содержание и применение законов, деятельность законодательной и исполнительной властей, местного самоуправления и обеспечиваются правосудием (ст. 18). Это непосредственно действующие права. В данной сфере Конституция отводит особую роль Президенту. Выступая гарантом прав и свобод человека и гражданина (ст. 80), Президент реализует свое конституционное полномочие в процессе осуществления законодательной инициативы, а также при издании указов, направленных на защиту правового положения личности в целом и отдельных групп населения, включая пенсионеров, военнослужащих, студентов и других особо нуждающихся </w:t>
      </w:r>
      <w:r w:rsidR="00806C0E">
        <w:rPr>
          <w:sz w:val="28"/>
          <w:szCs w:val="28"/>
        </w:rPr>
        <w:t>в защите со стороны государства</w:t>
      </w:r>
      <w:r w:rsidRPr="00D063DC">
        <w:rPr>
          <w:sz w:val="28"/>
          <w:szCs w:val="28"/>
        </w:rPr>
        <w:t xml:space="preserve">. </w:t>
      </w:r>
    </w:p>
    <w:p w:rsidR="00D063DC" w:rsidRPr="00D063DC" w:rsidRDefault="00D063DC" w:rsidP="00762512">
      <w:pPr>
        <w:spacing w:line="360" w:lineRule="auto"/>
        <w:ind w:firstLine="720"/>
        <w:jc w:val="both"/>
        <w:rPr>
          <w:sz w:val="28"/>
          <w:szCs w:val="28"/>
        </w:rPr>
      </w:pPr>
      <w:r w:rsidRPr="00D063DC">
        <w:rPr>
          <w:sz w:val="28"/>
          <w:szCs w:val="28"/>
        </w:rPr>
        <w:t xml:space="preserve">Важнейшими гарантиями основных прав и свобод личности являются институт конституционного контроля, установленный ст. 125 Конституции Российской Федерации, и принцип презумпции невиновности, суть которого в том, что каждый человек, обвиненный в совершении преступления, считается невиновным, пока его виновность не будет доказана в судебном порядке. </w:t>
      </w:r>
    </w:p>
    <w:p w:rsidR="00D063DC" w:rsidRPr="00D063DC" w:rsidRDefault="00D063DC" w:rsidP="00762512">
      <w:pPr>
        <w:spacing w:line="360" w:lineRule="auto"/>
        <w:ind w:firstLine="720"/>
        <w:jc w:val="both"/>
        <w:rPr>
          <w:sz w:val="28"/>
          <w:szCs w:val="28"/>
        </w:rPr>
      </w:pPr>
      <w:r w:rsidRPr="00D063DC">
        <w:rPr>
          <w:sz w:val="28"/>
          <w:szCs w:val="28"/>
        </w:rPr>
        <w:t xml:space="preserve">Международные механизмы гарантий прав личности </w:t>
      </w:r>
      <w:r w:rsidR="00806C0E">
        <w:rPr>
          <w:sz w:val="28"/>
          <w:szCs w:val="28"/>
        </w:rPr>
        <w:t>–</w:t>
      </w:r>
      <w:r w:rsidRPr="00D063DC">
        <w:rPr>
          <w:sz w:val="28"/>
          <w:szCs w:val="28"/>
        </w:rPr>
        <w:t xml:space="preserve"> это меры, направляемые мировым сообществом на обеспечение и защиту прав человека и гражданина. Эти меры включают культурные, политические, организационные и правовые средства международного характера. Политико-правовая система международных гарантий прав человека, в частности, включает: систему международных пактов и конвенций по правам человека; Комиссию по правам человека в рамках ООН; Комитет по правам человека; Европейскую комиссию по правам человека; Европейский Суд по правам человека и ряд других механизмов, способных установить международно-правовую ответственность за ординарные нарушения прав человека. </w:t>
      </w:r>
    </w:p>
    <w:p w:rsidR="00D063DC" w:rsidRPr="00D063DC" w:rsidRDefault="00D063DC" w:rsidP="00762512">
      <w:pPr>
        <w:spacing w:line="360" w:lineRule="auto"/>
        <w:ind w:firstLine="720"/>
        <w:jc w:val="both"/>
        <w:rPr>
          <w:sz w:val="28"/>
          <w:szCs w:val="28"/>
        </w:rPr>
      </w:pPr>
      <w:r w:rsidRPr="00D063DC">
        <w:rPr>
          <w:sz w:val="28"/>
          <w:szCs w:val="28"/>
        </w:rPr>
        <w:t xml:space="preserve">Эффективность и действенность юридических гарантий зависит прежде всего от зрелости институтов гражданского общества и правового государства, высокого уровня правовой культуры населения и всех звеньев государственного аппарата, качества работы нормотворческих и правоприменительных органов, их должностных лиц. </w:t>
      </w:r>
    </w:p>
    <w:p w:rsidR="00D063DC" w:rsidRPr="00D063DC" w:rsidRDefault="00D063DC" w:rsidP="00762512">
      <w:pPr>
        <w:spacing w:line="360" w:lineRule="auto"/>
        <w:ind w:firstLine="720"/>
        <w:jc w:val="both"/>
        <w:rPr>
          <w:sz w:val="28"/>
          <w:szCs w:val="28"/>
        </w:rPr>
      </w:pPr>
      <w:r w:rsidRPr="00D063DC">
        <w:rPr>
          <w:sz w:val="28"/>
          <w:szCs w:val="28"/>
        </w:rPr>
        <w:t xml:space="preserve">Права и свободы человека </w:t>
      </w:r>
      <w:r w:rsidR="00806C0E">
        <w:rPr>
          <w:sz w:val="28"/>
          <w:szCs w:val="28"/>
        </w:rPr>
        <w:t>–</w:t>
      </w:r>
      <w:r w:rsidRPr="00D063DC">
        <w:rPr>
          <w:sz w:val="28"/>
          <w:szCs w:val="28"/>
        </w:rPr>
        <w:t xml:space="preserve"> это те универсальные правовые ценности, для которых характерно установление единых международно-правовых стандартов в области охраны прав личности. В настоящее время в мире существует много средств, направленных на защиту прав и свобод человека и гражданина. Однако права личности пока еще часто нарушаются, а способы их защиты не всегда достаточно эффективны, так как не акцентированы именно на защите. Вот почему возникает проблема не только совершенствования уже имеющихся методов и средств, но и создания новых институтов, гарантирующих и охраняющих права личности </w:t>
      </w:r>
      <w:r w:rsidR="00806C0E">
        <w:rPr>
          <w:sz w:val="28"/>
          <w:szCs w:val="28"/>
        </w:rPr>
        <w:t>–</w:t>
      </w:r>
      <w:r w:rsidRPr="00D063DC">
        <w:rPr>
          <w:sz w:val="28"/>
          <w:szCs w:val="28"/>
        </w:rPr>
        <w:t xml:space="preserve"> чем больше таких институтов, тем эффективнее обеспечение прав человека в современном мире</w:t>
      </w:r>
      <w:r w:rsidR="00806C0E">
        <w:rPr>
          <w:rStyle w:val="a9"/>
          <w:sz w:val="28"/>
          <w:szCs w:val="28"/>
        </w:rPr>
        <w:footnoteReference w:id="34"/>
      </w:r>
      <w:r w:rsidRPr="00D063DC">
        <w:rPr>
          <w:sz w:val="28"/>
          <w:szCs w:val="28"/>
        </w:rPr>
        <w:t xml:space="preserve">. </w:t>
      </w:r>
    </w:p>
    <w:p w:rsidR="00D063DC" w:rsidRPr="00D063DC" w:rsidRDefault="00D063DC" w:rsidP="007B2CEC">
      <w:pPr>
        <w:spacing w:line="360" w:lineRule="auto"/>
        <w:ind w:firstLine="720"/>
        <w:jc w:val="both"/>
        <w:rPr>
          <w:sz w:val="28"/>
          <w:szCs w:val="28"/>
        </w:rPr>
      </w:pPr>
      <w:r w:rsidRPr="00D063DC">
        <w:rPr>
          <w:sz w:val="28"/>
          <w:szCs w:val="28"/>
        </w:rPr>
        <w:t xml:space="preserve">К середине XX в. в связи с развитием правового и социального государства появилась необходимость гарантирования прав и свобод всех граждан независимо от имущественного положения и какого-либо, кроме возрастного, ценза. Основные права и свободы человека перестали быть чисто внутренним делом государства. Обеспечение всей совокупности прав и свобод человека </w:t>
      </w:r>
      <w:r w:rsidR="00F96272">
        <w:rPr>
          <w:sz w:val="28"/>
          <w:szCs w:val="28"/>
        </w:rPr>
        <w:t>–</w:t>
      </w:r>
      <w:r w:rsidRPr="00D063DC">
        <w:rPr>
          <w:sz w:val="28"/>
          <w:szCs w:val="28"/>
        </w:rPr>
        <w:t xml:space="preserve"> не внутреннее дело государств, а их обязательство по Уставу ООН, международным пактам, конвенциям. Обеспечение прав человека осуществляется как во внутригосударственном законодательстве, так и на уровне международного сообщества. Конституция РФ (ч. 3 ст. 46) устанавливает, что «каждый вправе в соответствии с международными договорами Российской Федерации обращаться в межгосударственные органы по защите прав и свобод человека, если исчерпаны все имеющиеся внутригосударственные средства правовой защиты». Основной механизм такого обращения установлен Факультативным протоколом к Международному пакту о гражданских и политических правах</w:t>
      </w:r>
      <w:r w:rsidR="00046D94">
        <w:rPr>
          <w:rStyle w:val="a9"/>
          <w:sz w:val="28"/>
          <w:szCs w:val="28"/>
        </w:rPr>
        <w:footnoteReference w:id="35"/>
      </w:r>
      <w:r w:rsidRPr="00D063DC">
        <w:rPr>
          <w:sz w:val="28"/>
          <w:szCs w:val="28"/>
        </w:rPr>
        <w:t xml:space="preserve">. </w:t>
      </w:r>
    </w:p>
    <w:p w:rsidR="004D5DDF" w:rsidRDefault="00D063DC" w:rsidP="00806C0E">
      <w:pPr>
        <w:spacing w:line="360" w:lineRule="auto"/>
        <w:ind w:firstLine="720"/>
        <w:jc w:val="both"/>
        <w:rPr>
          <w:sz w:val="28"/>
          <w:szCs w:val="28"/>
        </w:rPr>
      </w:pPr>
      <w:r w:rsidRPr="00D063DC">
        <w:rPr>
          <w:sz w:val="28"/>
          <w:szCs w:val="28"/>
        </w:rPr>
        <w:t>С момента принятия Устава ООН и Всеобщей декларации прав человека началось реальное сотрудничество государств в обеспечении прав человека</w:t>
      </w:r>
      <w:r w:rsidR="00A8499F">
        <w:rPr>
          <w:rStyle w:val="a9"/>
          <w:sz w:val="28"/>
          <w:szCs w:val="28"/>
        </w:rPr>
        <w:footnoteReference w:id="36"/>
      </w:r>
      <w:r w:rsidRPr="00D063DC">
        <w:rPr>
          <w:sz w:val="28"/>
          <w:szCs w:val="28"/>
        </w:rPr>
        <w:t xml:space="preserve">. Были выработаны международные стандарты в области прав человека, определившие общее понятие прав человека и основных свобод, а также их перечень. Впоследствии данные положения получили закрепление в международных пактах о правах человека </w:t>
      </w:r>
      <w:r w:rsidR="00806C0E">
        <w:rPr>
          <w:sz w:val="28"/>
          <w:szCs w:val="28"/>
        </w:rPr>
        <w:t>–</w:t>
      </w:r>
      <w:r w:rsidRPr="00D063DC">
        <w:rPr>
          <w:sz w:val="28"/>
          <w:szCs w:val="28"/>
        </w:rPr>
        <w:t xml:space="preserve"> международных договорах обязывающего характера. В них вошли нормы и положения, в силу которых государства, подписавшие пакты, обязаны обеспечивать в пределах своей юрисдикции уважение к правам человека и нести ответственность перед международным сообществом за их соблюдение. </w:t>
      </w:r>
    </w:p>
    <w:p w:rsidR="00E36BE8" w:rsidRDefault="00806C0E" w:rsidP="00E36BE8">
      <w:pPr>
        <w:spacing w:line="360" w:lineRule="auto"/>
        <w:ind w:firstLine="720"/>
        <w:jc w:val="both"/>
        <w:rPr>
          <w:sz w:val="28"/>
          <w:szCs w:val="28"/>
        </w:rPr>
      </w:pPr>
      <w:r>
        <w:rPr>
          <w:sz w:val="28"/>
          <w:szCs w:val="28"/>
        </w:rPr>
        <w:t xml:space="preserve">Таким </w:t>
      </w:r>
      <w:r w:rsidR="00E36BE8">
        <w:rPr>
          <w:sz w:val="28"/>
          <w:szCs w:val="28"/>
        </w:rPr>
        <w:t>образом</w:t>
      </w:r>
      <w:r w:rsidR="00E36BE8" w:rsidRPr="00E36BE8">
        <w:rPr>
          <w:sz w:val="28"/>
          <w:szCs w:val="28"/>
        </w:rPr>
        <w:t>:</w:t>
      </w:r>
      <w:r w:rsidR="00E36BE8">
        <w:rPr>
          <w:sz w:val="28"/>
          <w:szCs w:val="28"/>
        </w:rPr>
        <w:t xml:space="preserve"> </w:t>
      </w:r>
      <w:r w:rsidR="00E36BE8" w:rsidRPr="00E36BE8">
        <w:rPr>
          <w:sz w:val="28"/>
          <w:szCs w:val="28"/>
        </w:rPr>
        <w:t>критериями, положенными в основу классификации гарантий, могут быть их социальная природа, сфера действия, функции, характер (объективный или субъективный), субъект осуществления, стадии осуществления прав и свобод, способ юридического оформления, вид гарантируемого социального блага, о</w:t>
      </w:r>
      <w:r w:rsidR="00E36BE8">
        <w:rPr>
          <w:sz w:val="28"/>
          <w:szCs w:val="28"/>
        </w:rPr>
        <w:t>траслевая принадлежность и т.д.</w:t>
      </w:r>
    </w:p>
    <w:p w:rsidR="00E36BE8" w:rsidRPr="00E36BE8" w:rsidRDefault="00D24EA6" w:rsidP="00E36BE8">
      <w:pPr>
        <w:spacing w:line="360" w:lineRule="auto"/>
        <w:ind w:firstLine="720"/>
        <w:jc w:val="both"/>
        <w:rPr>
          <w:sz w:val="28"/>
          <w:szCs w:val="28"/>
        </w:rPr>
      </w:pPr>
      <w:r>
        <w:rPr>
          <w:sz w:val="28"/>
          <w:szCs w:val="28"/>
        </w:rPr>
        <w:t>Н</w:t>
      </w:r>
      <w:r w:rsidR="007B2CEC">
        <w:rPr>
          <w:sz w:val="28"/>
          <w:szCs w:val="28"/>
        </w:rPr>
        <w:t>е</w:t>
      </w:r>
      <w:r w:rsidR="00E36BE8" w:rsidRPr="00E36BE8">
        <w:rPr>
          <w:sz w:val="28"/>
          <w:szCs w:val="28"/>
        </w:rPr>
        <w:t xml:space="preserve">смотря на все свое многообразие, гарантии обладают тем общим признаком, который отличает их от иных правовых категорий. Гарантии </w:t>
      </w:r>
      <w:r w:rsidR="007B2CEC">
        <w:rPr>
          <w:sz w:val="28"/>
          <w:szCs w:val="28"/>
        </w:rPr>
        <w:t>–</w:t>
      </w:r>
      <w:r w:rsidR="00E36BE8" w:rsidRPr="00E36BE8">
        <w:rPr>
          <w:sz w:val="28"/>
          <w:szCs w:val="28"/>
        </w:rPr>
        <w:t xml:space="preserve"> это те общие условия и специальные средства юридической техники, которые обеспечивают фактическую реализацию, надежную охрану и в случае нарушения защиту прав и свобод человека и гражданина, то есть здесь же можно выделить и их основно</w:t>
      </w:r>
      <w:r w:rsidR="00E36BE8">
        <w:rPr>
          <w:sz w:val="28"/>
          <w:szCs w:val="28"/>
        </w:rPr>
        <w:t>е функциональное предназначение.</w:t>
      </w:r>
    </w:p>
    <w:p w:rsidR="00806C0E" w:rsidRPr="00E36BE8" w:rsidRDefault="00E36BE8" w:rsidP="00E36BE8">
      <w:pPr>
        <w:spacing w:line="360" w:lineRule="auto"/>
        <w:ind w:firstLine="720"/>
        <w:jc w:val="both"/>
        <w:rPr>
          <w:sz w:val="28"/>
          <w:szCs w:val="28"/>
        </w:rPr>
      </w:pPr>
      <w:r>
        <w:rPr>
          <w:sz w:val="28"/>
          <w:szCs w:val="28"/>
        </w:rPr>
        <w:t>К</w:t>
      </w:r>
      <w:r w:rsidRPr="00E36BE8">
        <w:rPr>
          <w:sz w:val="28"/>
          <w:szCs w:val="28"/>
        </w:rPr>
        <w:t xml:space="preserve"> какой бы видовой группе та или иная гарантия не относилась, она всегда взаимодействует с другой, находящейся в иной видовой группе. В этой связи было бы не совсем верно противопоставлять одни гарантии другим, преувеличивать либо умалять роль</w:t>
      </w:r>
      <w:r>
        <w:rPr>
          <w:sz w:val="28"/>
          <w:szCs w:val="28"/>
        </w:rPr>
        <w:t xml:space="preserve"> и значение одних перед другими.</w:t>
      </w:r>
    </w:p>
    <w:p w:rsidR="004D5DDF" w:rsidRPr="00CC0F6D" w:rsidRDefault="004D5DDF" w:rsidP="004D5DDF">
      <w:pPr>
        <w:spacing w:line="360" w:lineRule="auto"/>
        <w:ind w:firstLine="708"/>
        <w:jc w:val="both"/>
        <w:rPr>
          <w:sz w:val="28"/>
          <w:szCs w:val="28"/>
        </w:rPr>
      </w:pPr>
      <w:r w:rsidRPr="00513CF0">
        <w:rPr>
          <w:sz w:val="28"/>
          <w:szCs w:val="28"/>
        </w:rPr>
        <w:t xml:space="preserve"> </w:t>
      </w:r>
    </w:p>
    <w:p w:rsidR="00A8499F" w:rsidRDefault="00A8499F" w:rsidP="004D5DDF">
      <w:pPr>
        <w:spacing w:line="360" w:lineRule="auto"/>
        <w:jc w:val="both"/>
        <w:rPr>
          <w:sz w:val="28"/>
          <w:szCs w:val="28"/>
        </w:rPr>
      </w:pPr>
    </w:p>
    <w:p w:rsidR="002B266C" w:rsidRDefault="002B266C" w:rsidP="004D5DDF">
      <w:pPr>
        <w:spacing w:line="360" w:lineRule="auto"/>
        <w:jc w:val="both"/>
        <w:rPr>
          <w:sz w:val="28"/>
          <w:szCs w:val="28"/>
        </w:rPr>
      </w:pPr>
    </w:p>
    <w:p w:rsidR="002B266C" w:rsidRDefault="002B266C" w:rsidP="004D5DDF">
      <w:pPr>
        <w:spacing w:line="360" w:lineRule="auto"/>
        <w:jc w:val="both"/>
        <w:rPr>
          <w:sz w:val="28"/>
          <w:szCs w:val="28"/>
        </w:rPr>
      </w:pPr>
    </w:p>
    <w:p w:rsidR="002B266C" w:rsidRDefault="002B266C" w:rsidP="004D5DDF">
      <w:pPr>
        <w:spacing w:line="360" w:lineRule="auto"/>
        <w:jc w:val="both"/>
        <w:rPr>
          <w:sz w:val="28"/>
          <w:szCs w:val="28"/>
        </w:rPr>
      </w:pPr>
    </w:p>
    <w:p w:rsidR="002B266C" w:rsidRDefault="002B266C" w:rsidP="004D5DDF">
      <w:pPr>
        <w:spacing w:line="360" w:lineRule="auto"/>
        <w:jc w:val="both"/>
        <w:rPr>
          <w:sz w:val="28"/>
          <w:szCs w:val="28"/>
        </w:rPr>
      </w:pPr>
    </w:p>
    <w:p w:rsidR="002B266C" w:rsidRDefault="002B266C" w:rsidP="004D5DDF">
      <w:pPr>
        <w:spacing w:line="360" w:lineRule="auto"/>
        <w:jc w:val="both"/>
        <w:rPr>
          <w:sz w:val="28"/>
          <w:szCs w:val="28"/>
        </w:rPr>
      </w:pPr>
    </w:p>
    <w:p w:rsidR="00372BC7" w:rsidRPr="00CC0F6D" w:rsidRDefault="00372BC7" w:rsidP="004D5DDF">
      <w:pPr>
        <w:spacing w:line="360" w:lineRule="auto"/>
        <w:jc w:val="both"/>
        <w:rPr>
          <w:sz w:val="28"/>
          <w:szCs w:val="28"/>
        </w:rPr>
      </w:pPr>
    </w:p>
    <w:p w:rsidR="004D5DDF" w:rsidRPr="00414EA2" w:rsidRDefault="004D5DDF" w:rsidP="004D5DDF">
      <w:pPr>
        <w:spacing w:line="360" w:lineRule="auto"/>
        <w:ind w:firstLine="708"/>
        <w:jc w:val="both"/>
        <w:rPr>
          <w:b/>
          <w:sz w:val="28"/>
          <w:szCs w:val="28"/>
        </w:rPr>
      </w:pPr>
      <w:r w:rsidRPr="00414EA2">
        <w:rPr>
          <w:b/>
          <w:sz w:val="28"/>
          <w:szCs w:val="28"/>
        </w:rPr>
        <w:t>ЗАКЛЮЧЕНИЕ</w:t>
      </w:r>
    </w:p>
    <w:p w:rsidR="004D5DDF" w:rsidRDefault="004D5DDF" w:rsidP="004D5DDF">
      <w:pPr>
        <w:spacing w:line="360" w:lineRule="auto"/>
        <w:ind w:firstLine="708"/>
        <w:jc w:val="both"/>
        <w:rPr>
          <w:sz w:val="28"/>
          <w:szCs w:val="28"/>
        </w:rPr>
      </w:pPr>
    </w:p>
    <w:p w:rsidR="00932C4A" w:rsidRDefault="00372BC7" w:rsidP="00372BC7">
      <w:pPr>
        <w:spacing w:line="360" w:lineRule="auto"/>
        <w:ind w:firstLine="720"/>
        <w:jc w:val="both"/>
        <w:rPr>
          <w:sz w:val="28"/>
          <w:szCs w:val="28"/>
        </w:rPr>
      </w:pPr>
      <w:r>
        <w:rPr>
          <w:sz w:val="28"/>
          <w:szCs w:val="28"/>
        </w:rPr>
        <w:t>П</w:t>
      </w:r>
      <w:r w:rsidRPr="00EE5182">
        <w:rPr>
          <w:sz w:val="28"/>
          <w:szCs w:val="28"/>
        </w:rPr>
        <w:t>раво как мера свободы</w:t>
      </w:r>
      <w:r>
        <w:rPr>
          <w:sz w:val="28"/>
          <w:szCs w:val="28"/>
        </w:rPr>
        <w:t>,</w:t>
      </w:r>
      <w:r w:rsidRPr="00EE5182">
        <w:t xml:space="preserve"> </w:t>
      </w:r>
      <w:r w:rsidRPr="00EE5182">
        <w:rPr>
          <w:sz w:val="28"/>
          <w:szCs w:val="28"/>
        </w:rPr>
        <w:t>определяющая характеристика права, указывающая на его способность оказывать позитивно-стимулирующее воздейств</w:t>
      </w:r>
      <w:r>
        <w:rPr>
          <w:sz w:val="28"/>
          <w:szCs w:val="28"/>
        </w:rPr>
        <w:t xml:space="preserve">ие на свободу. Право и свобода – </w:t>
      </w:r>
      <w:r w:rsidRPr="00EE5182">
        <w:rPr>
          <w:sz w:val="28"/>
          <w:szCs w:val="28"/>
        </w:rPr>
        <w:t xml:space="preserve"> неотъемлемы друг от друга.</w:t>
      </w:r>
      <w:r w:rsidRPr="00EE5182">
        <w:t xml:space="preserve"> </w:t>
      </w:r>
      <w:r w:rsidRPr="00EE5182">
        <w:rPr>
          <w:sz w:val="28"/>
          <w:szCs w:val="28"/>
        </w:rPr>
        <w:t>Право не просто всеобщий масштаб и равная мера, а всеобщий масштаб и равная мера именно и прежде всего свободы</w:t>
      </w:r>
      <w:r>
        <w:rPr>
          <w:sz w:val="28"/>
          <w:szCs w:val="28"/>
        </w:rPr>
        <w:t xml:space="preserve"> индивидов. </w:t>
      </w:r>
      <w:r w:rsidRPr="00EE5182">
        <w:rPr>
          <w:sz w:val="28"/>
          <w:szCs w:val="28"/>
        </w:rPr>
        <w:t xml:space="preserve">Там, где отрицается свободная индивидуальность, личность, правовое значение физического лица, там нет и не может права, там не может быть и каких-то действительно </w:t>
      </w:r>
      <w:r>
        <w:rPr>
          <w:sz w:val="28"/>
          <w:szCs w:val="28"/>
        </w:rPr>
        <w:t xml:space="preserve">правовых индивидуальных и иных </w:t>
      </w:r>
      <w:r w:rsidRPr="00EE5182">
        <w:rPr>
          <w:sz w:val="28"/>
          <w:szCs w:val="28"/>
        </w:rPr>
        <w:t>субъектов права, действительно правовых законов и правовых отношений и в обществе в целом, и в различных конкретных сферах об</w:t>
      </w:r>
      <w:r>
        <w:rPr>
          <w:sz w:val="28"/>
          <w:szCs w:val="28"/>
        </w:rPr>
        <w:t xml:space="preserve">щественной и политической жизни. </w:t>
      </w:r>
    </w:p>
    <w:p w:rsidR="00372BC7" w:rsidRPr="00D63608" w:rsidRDefault="00372BC7" w:rsidP="00372BC7">
      <w:pPr>
        <w:spacing w:line="360" w:lineRule="auto"/>
        <w:ind w:firstLine="720"/>
        <w:jc w:val="both"/>
        <w:rPr>
          <w:sz w:val="28"/>
          <w:szCs w:val="28"/>
        </w:rPr>
      </w:pPr>
      <w:r>
        <w:rPr>
          <w:sz w:val="28"/>
          <w:szCs w:val="28"/>
        </w:rPr>
        <w:t>О</w:t>
      </w:r>
      <w:r w:rsidRPr="00D63608">
        <w:rPr>
          <w:sz w:val="28"/>
          <w:szCs w:val="28"/>
        </w:rPr>
        <w:t>существление прав и свобод человека и гражданина не должно нарушать права и</w:t>
      </w:r>
      <w:r>
        <w:rPr>
          <w:sz w:val="28"/>
          <w:szCs w:val="28"/>
        </w:rPr>
        <w:t xml:space="preserve"> свободы других лиц. Права</w:t>
      </w:r>
      <w:r w:rsidRPr="00D63608">
        <w:rPr>
          <w:sz w:val="28"/>
          <w:szCs w:val="28"/>
        </w:rPr>
        <w:t xml:space="preserve"> призваны обеспечить реализацию многообразных интересов индивида в различных сферах общественных отношений. Они предоставляют ему свободу выбора в осуществлении индивидуальных интересов и вместе с тем определяют границы его свободы. Ни одно общество не может предоставить человеку чрезмерную свободу, потому что это может привести к многочисленным столкновениям со стороны различных слоев населения, пытающихся реализовать только их интересующие проблемы. </w:t>
      </w:r>
    </w:p>
    <w:p w:rsidR="00372BC7" w:rsidRPr="00D63608" w:rsidRDefault="00372BC7" w:rsidP="00372BC7">
      <w:pPr>
        <w:spacing w:line="360" w:lineRule="auto"/>
        <w:ind w:firstLine="720"/>
        <w:jc w:val="both"/>
        <w:rPr>
          <w:sz w:val="28"/>
          <w:szCs w:val="28"/>
        </w:rPr>
      </w:pPr>
      <w:r>
        <w:rPr>
          <w:sz w:val="28"/>
          <w:szCs w:val="28"/>
        </w:rPr>
        <w:t xml:space="preserve">Поэтому </w:t>
      </w:r>
      <w:r w:rsidRPr="00D63608">
        <w:rPr>
          <w:sz w:val="28"/>
          <w:szCs w:val="28"/>
        </w:rPr>
        <w:t>вся система прав и свобод строится таким образом, чтобы обеспечить законные интересы людей и предотвратить возможное ущемление их прав и свобод в результате злоупотребления ими со стороны  отдельных лиц. Признание прав и свобод человека и гражданина непосредственно действующими означает, что человек и гражданин могут осуществлять свои права и свободы, а так же защищать их в случае нарушения, руководствуясь Конституцией и ссылаясь на нее.</w:t>
      </w:r>
    </w:p>
    <w:p w:rsidR="00372BC7" w:rsidRPr="00674CFD" w:rsidRDefault="00372BC7" w:rsidP="00372BC7">
      <w:pPr>
        <w:spacing w:line="360" w:lineRule="auto"/>
        <w:ind w:firstLine="720"/>
        <w:jc w:val="both"/>
        <w:rPr>
          <w:sz w:val="28"/>
          <w:szCs w:val="28"/>
        </w:rPr>
      </w:pPr>
      <w:r>
        <w:rPr>
          <w:sz w:val="28"/>
          <w:szCs w:val="28"/>
        </w:rPr>
        <w:t>П</w:t>
      </w:r>
      <w:r w:rsidRPr="00674CFD">
        <w:rPr>
          <w:sz w:val="28"/>
          <w:szCs w:val="28"/>
        </w:rPr>
        <w:t xml:space="preserve">равовой статус личности </w:t>
      </w:r>
      <w:r>
        <w:rPr>
          <w:sz w:val="28"/>
          <w:szCs w:val="28"/>
        </w:rPr>
        <w:t xml:space="preserve">– </w:t>
      </w:r>
      <w:r w:rsidRPr="00674CFD">
        <w:rPr>
          <w:sz w:val="28"/>
          <w:szCs w:val="28"/>
        </w:rPr>
        <w:t xml:space="preserve">одна из важнейших политико-юридических категорий, которая неразрывно связана с социальной структурой общества, уровнем демократии и состоянием законности. В общем виде, правовой статус определяется как юридически закрепленное положение личности в обществе, совокупность прав, свобод, и обязанностей личности, признаваемых и гарантируемых государством. В основе правового статуса лежит фактический социальный статус, то есть реальное положение человека в данной системе общественных отношений. Право лишь закрепляет это положение, вводит его в законодательные рамки. </w:t>
      </w:r>
    </w:p>
    <w:p w:rsidR="00372BC7" w:rsidRDefault="00372BC7" w:rsidP="00372BC7">
      <w:pPr>
        <w:spacing w:line="360" w:lineRule="auto"/>
        <w:ind w:firstLine="720"/>
        <w:jc w:val="both"/>
        <w:rPr>
          <w:sz w:val="28"/>
          <w:szCs w:val="28"/>
        </w:rPr>
      </w:pPr>
      <w:r>
        <w:rPr>
          <w:sz w:val="28"/>
          <w:szCs w:val="28"/>
        </w:rPr>
        <w:t>К</w:t>
      </w:r>
      <w:r w:rsidRPr="00E36BE8">
        <w:rPr>
          <w:sz w:val="28"/>
          <w:szCs w:val="28"/>
        </w:rPr>
        <w:t>ритериями, положенными в основу классификации гарантий, могут быть их социальная природа, сфера действия, функции, характер (объективный или субъективный), субъект осуществления, стадии осуществления прав и свобод, способ юридического оформления, вид гарантируемого социального блага, о</w:t>
      </w:r>
      <w:r>
        <w:rPr>
          <w:sz w:val="28"/>
          <w:szCs w:val="28"/>
        </w:rPr>
        <w:t>траслевая принадлежность и т.д.</w:t>
      </w:r>
    </w:p>
    <w:p w:rsidR="00372BC7" w:rsidRPr="00E36BE8" w:rsidRDefault="00372BC7" w:rsidP="00372BC7">
      <w:pPr>
        <w:spacing w:line="360" w:lineRule="auto"/>
        <w:ind w:firstLine="720"/>
        <w:jc w:val="both"/>
        <w:rPr>
          <w:sz w:val="28"/>
          <w:szCs w:val="28"/>
        </w:rPr>
      </w:pPr>
      <w:r>
        <w:rPr>
          <w:sz w:val="28"/>
          <w:szCs w:val="28"/>
        </w:rPr>
        <w:t>Не</w:t>
      </w:r>
      <w:r w:rsidRPr="00E36BE8">
        <w:rPr>
          <w:sz w:val="28"/>
          <w:szCs w:val="28"/>
        </w:rPr>
        <w:t xml:space="preserve">смотря на все свое многообразие, гарантии обладают тем общим признаком, который отличает их от иных правовых категорий. Гарантии </w:t>
      </w:r>
      <w:r>
        <w:rPr>
          <w:sz w:val="28"/>
          <w:szCs w:val="28"/>
        </w:rPr>
        <w:t>–</w:t>
      </w:r>
      <w:r w:rsidRPr="00E36BE8">
        <w:rPr>
          <w:sz w:val="28"/>
          <w:szCs w:val="28"/>
        </w:rPr>
        <w:t xml:space="preserve"> это те общие условия и специальные средства юридической техники, которые обеспечивают фактическую реализацию, надежную охрану и в случае нарушения защиту прав и свобод человека и гражданина, то есть здесь же можно выделить и их основно</w:t>
      </w:r>
      <w:r>
        <w:rPr>
          <w:sz w:val="28"/>
          <w:szCs w:val="28"/>
        </w:rPr>
        <w:t>е функциональное предназначение.</w:t>
      </w:r>
    </w:p>
    <w:p w:rsidR="00372BC7" w:rsidRPr="00E36BE8" w:rsidRDefault="00372BC7" w:rsidP="00372BC7">
      <w:pPr>
        <w:spacing w:line="360" w:lineRule="auto"/>
        <w:ind w:firstLine="720"/>
        <w:jc w:val="both"/>
        <w:rPr>
          <w:sz w:val="28"/>
          <w:szCs w:val="28"/>
        </w:rPr>
      </w:pPr>
      <w:r>
        <w:rPr>
          <w:sz w:val="28"/>
          <w:szCs w:val="28"/>
        </w:rPr>
        <w:t>К</w:t>
      </w:r>
      <w:r w:rsidRPr="00E36BE8">
        <w:rPr>
          <w:sz w:val="28"/>
          <w:szCs w:val="28"/>
        </w:rPr>
        <w:t xml:space="preserve"> какой бы видовой группе та или иная гарантия не относилась, она всегда взаимодействует с другой, находящейся в иной видовой группе. В этой связи было бы не совсем верно противопоставлять одни гарантии другим, преувеличивать либо умалять роль</w:t>
      </w:r>
      <w:r>
        <w:rPr>
          <w:sz w:val="28"/>
          <w:szCs w:val="28"/>
        </w:rPr>
        <w:t xml:space="preserve"> и значение одних перед другими.</w:t>
      </w:r>
    </w:p>
    <w:p w:rsidR="004D5DDF" w:rsidRDefault="004D5DDF" w:rsidP="004D5DDF">
      <w:pPr>
        <w:spacing w:line="360" w:lineRule="auto"/>
        <w:ind w:firstLine="708"/>
        <w:jc w:val="both"/>
        <w:rPr>
          <w:sz w:val="28"/>
          <w:szCs w:val="28"/>
        </w:rPr>
      </w:pPr>
    </w:p>
    <w:p w:rsidR="001E4885" w:rsidRDefault="001E4885" w:rsidP="004D5DDF">
      <w:pPr>
        <w:spacing w:line="360" w:lineRule="auto"/>
        <w:ind w:firstLine="708"/>
        <w:jc w:val="both"/>
        <w:rPr>
          <w:sz w:val="28"/>
          <w:szCs w:val="28"/>
        </w:rPr>
      </w:pPr>
    </w:p>
    <w:p w:rsidR="001E4885" w:rsidRDefault="001E4885" w:rsidP="004D5DDF">
      <w:pPr>
        <w:spacing w:line="360" w:lineRule="auto"/>
        <w:ind w:firstLine="708"/>
        <w:jc w:val="both"/>
        <w:rPr>
          <w:sz w:val="28"/>
          <w:szCs w:val="28"/>
        </w:rPr>
      </w:pPr>
    </w:p>
    <w:p w:rsidR="001E4885" w:rsidRDefault="001E4885" w:rsidP="004D5DDF">
      <w:pPr>
        <w:spacing w:line="360" w:lineRule="auto"/>
        <w:ind w:firstLine="708"/>
        <w:jc w:val="both"/>
        <w:rPr>
          <w:sz w:val="28"/>
          <w:szCs w:val="28"/>
        </w:rPr>
      </w:pPr>
    </w:p>
    <w:p w:rsidR="001E4885" w:rsidRDefault="001E4885" w:rsidP="004D5DDF">
      <w:pPr>
        <w:spacing w:line="360" w:lineRule="auto"/>
        <w:ind w:firstLine="708"/>
        <w:jc w:val="both"/>
        <w:rPr>
          <w:sz w:val="28"/>
          <w:szCs w:val="28"/>
        </w:rPr>
      </w:pPr>
    </w:p>
    <w:p w:rsidR="001E4885" w:rsidRDefault="001E4885" w:rsidP="004D5DDF">
      <w:pPr>
        <w:spacing w:line="360" w:lineRule="auto"/>
        <w:ind w:firstLine="708"/>
        <w:jc w:val="both"/>
        <w:rPr>
          <w:sz w:val="28"/>
          <w:szCs w:val="28"/>
        </w:rPr>
      </w:pPr>
    </w:p>
    <w:p w:rsidR="001E4885" w:rsidRDefault="001E4885" w:rsidP="004D5DDF">
      <w:pPr>
        <w:spacing w:line="360" w:lineRule="auto"/>
        <w:ind w:firstLine="708"/>
        <w:jc w:val="both"/>
        <w:rPr>
          <w:sz w:val="28"/>
          <w:szCs w:val="28"/>
        </w:rPr>
      </w:pPr>
    </w:p>
    <w:p w:rsidR="00932C4A" w:rsidRPr="00CC0F6D" w:rsidRDefault="00932C4A" w:rsidP="004D5DDF">
      <w:pPr>
        <w:spacing w:line="360" w:lineRule="auto"/>
        <w:ind w:firstLine="708"/>
        <w:jc w:val="both"/>
        <w:rPr>
          <w:sz w:val="28"/>
          <w:szCs w:val="28"/>
        </w:rPr>
      </w:pPr>
    </w:p>
    <w:p w:rsidR="004D5DDF" w:rsidRDefault="004D5DDF" w:rsidP="004D5DDF">
      <w:pPr>
        <w:spacing w:line="360" w:lineRule="auto"/>
        <w:ind w:firstLine="708"/>
        <w:jc w:val="both"/>
        <w:rPr>
          <w:b/>
          <w:sz w:val="28"/>
          <w:szCs w:val="28"/>
        </w:rPr>
      </w:pPr>
      <w:r w:rsidRPr="00414EA2">
        <w:rPr>
          <w:b/>
          <w:sz w:val="28"/>
          <w:szCs w:val="28"/>
        </w:rPr>
        <w:t>СПИСОК ИСПОЛЬЗОВАННЫХ ИСТОЧНИКОВ И ЛИТЕ</w:t>
      </w:r>
      <w:r w:rsidRPr="00CC0F6D">
        <w:rPr>
          <w:b/>
          <w:sz w:val="28"/>
          <w:szCs w:val="28"/>
        </w:rPr>
        <w:t>РАТУРЫ</w:t>
      </w:r>
    </w:p>
    <w:p w:rsidR="004D5DDF" w:rsidRDefault="004D5DDF" w:rsidP="004D5DDF">
      <w:pPr>
        <w:spacing w:line="360" w:lineRule="auto"/>
        <w:ind w:firstLine="708"/>
        <w:jc w:val="both"/>
        <w:rPr>
          <w:b/>
          <w:sz w:val="28"/>
          <w:szCs w:val="28"/>
        </w:rPr>
      </w:pPr>
    </w:p>
    <w:p w:rsidR="004D5DDF" w:rsidRPr="00800C5D" w:rsidRDefault="004D5DDF" w:rsidP="004D5DDF">
      <w:pPr>
        <w:widowControl w:val="0"/>
        <w:autoSpaceDE w:val="0"/>
        <w:autoSpaceDN w:val="0"/>
        <w:adjustRightInd w:val="0"/>
        <w:spacing w:line="360" w:lineRule="auto"/>
        <w:ind w:firstLine="720"/>
        <w:rPr>
          <w:b/>
          <w:sz w:val="28"/>
          <w:szCs w:val="28"/>
        </w:rPr>
      </w:pPr>
      <w:r w:rsidRPr="00800C5D">
        <w:rPr>
          <w:b/>
          <w:sz w:val="28"/>
          <w:szCs w:val="28"/>
        </w:rPr>
        <w:t>Нормативные  и иные акты</w:t>
      </w:r>
    </w:p>
    <w:p w:rsidR="004D5DDF" w:rsidRPr="00800C5D" w:rsidRDefault="004D5DDF" w:rsidP="004D5DDF">
      <w:pPr>
        <w:widowControl w:val="0"/>
        <w:autoSpaceDE w:val="0"/>
        <w:autoSpaceDN w:val="0"/>
        <w:adjustRightInd w:val="0"/>
        <w:spacing w:line="360" w:lineRule="auto"/>
        <w:ind w:firstLine="720"/>
        <w:rPr>
          <w:b/>
          <w:sz w:val="28"/>
          <w:szCs w:val="28"/>
        </w:rPr>
      </w:pPr>
    </w:p>
    <w:p w:rsidR="004D5DDF" w:rsidRPr="00861061" w:rsidRDefault="004D5DDF" w:rsidP="00861061">
      <w:pPr>
        <w:tabs>
          <w:tab w:val="left" w:pos="720"/>
        </w:tabs>
        <w:spacing w:line="360" w:lineRule="auto"/>
        <w:jc w:val="both"/>
        <w:rPr>
          <w:sz w:val="28"/>
          <w:szCs w:val="28"/>
        </w:rPr>
      </w:pPr>
      <w:r w:rsidRPr="00050A12">
        <w:rPr>
          <w:sz w:val="28"/>
          <w:szCs w:val="28"/>
        </w:rPr>
        <w:tab/>
      </w:r>
      <w:r w:rsidRPr="00861061">
        <w:rPr>
          <w:sz w:val="28"/>
          <w:szCs w:val="28"/>
        </w:rPr>
        <w:t xml:space="preserve">1. Конституция Российской Федерации. Принята на всенародном голосовании 12 дек. </w:t>
      </w:r>
      <w:smartTag w:uri="urn:schemas-microsoft-com:office:smarttags" w:element="metricconverter">
        <w:smartTagPr>
          <w:attr w:name="ProductID" w:val="1993 г"/>
        </w:smartTagPr>
        <w:r w:rsidRPr="00861061">
          <w:rPr>
            <w:sz w:val="28"/>
            <w:szCs w:val="28"/>
          </w:rPr>
          <w:t>1993 г</w:t>
        </w:r>
      </w:smartTag>
      <w:r w:rsidRPr="00861061">
        <w:rPr>
          <w:sz w:val="28"/>
          <w:szCs w:val="28"/>
        </w:rPr>
        <w:t xml:space="preserve">. (ред. от 30 дек. 2008) // - справ.-правовая система «КонсультантПлюс». ВерсияПроф. - [М., 2014]. - Электрон. текст. дан. </w:t>
      </w:r>
      <w:r w:rsidR="00861061" w:rsidRPr="00861061">
        <w:rPr>
          <w:sz w:val="28"/>
          <w:szCs w:val="28"/>
        </w:rPr>
        <w:t xml:space="preserve"> – Послед. обновление 12.03</w:t>
      </w:r>
      <w:r w:rsidRPr="00861061">
        <w:rPr>
          <w:sz w:val="28"/>
          <w:szCs w:val="28"/>
        </w:rPr>
        <w:t>.2014.</w:t>
      </w:r>
    </w:p>
    <w:p w:rsidR="00372BC7" w:rsidRPr="002B266C" w:rsidRDefault="001E4885" w:rsidP="00861061">
      <w:pPr>
        <w:pStyle w:val="a7"/>
        <w:spacing w:line="360" w:lineRule="auto"/>
        <w:ind w:firstLine="708"/>
        <w:jc w:val="both"/>
        <w:rPr>
          <w:sz w:val="28"/>
          <w:szCs w:val="28"/>
        </w:rPr>
      </w:pPr>
      <w:r>
        <w:rPr>
          <w:sz w:val="28"/>
          <w:szCs w:val="28"/>
        </w:rPr>
        <w:t xml:space="preserve">2. </w:t>
      </w:r>
      <w:r w:rsidR="00372BC7" w:rsidRPr="00861061">
        <w:rPr>
          <w:sz w:val="28"/>
          <w:szCs w:val="28"/>
        </w:rPr>
        <w:t xml:space="preserve">Всеобщая декларация прав человека (принята Генеральной Ассамблеей ООН 10 дек. </w:t>
      </w:r>
      <w:smartTag w:uri="urn:schemas-microsoft-com:office:smarttags" w:element="metricconverter">
        <w:smartTagPr>
          <w:attr w:name="ProductID" w:val="1948 г"/>
        </w:smartTagPr>
        <w:r w:rsidR="00372BC7" w:rsidRPr="00861061">
          <w:rPr>
            <w:sz w:val="28"/>
            <w:szCs w:val="28"/>
          </w:rPr>
          <w:t>1948 г</w:t>
        </w:r>
      </w:smartTag>
      <w:r w:rsidR="00372BC7" w:rsidRPr="00861061">
        <w:rPr>
          <w:sz w:val="28"/>
          <w:szCs w:val="28"/>
        </w:rPr>
        <w:t>.)</w:t>
      </w:r>
      <w:r w:rsidR="00861061" w:rsidRPr="00861061">
        <w:rPr>
          <w:sz w:val="28"/>
          <w:szCs w:val="28"/>
        </w:rPr>
        <w:t xml:space="preserve"> // - справ.-правовая система «КонсультантПлюс». ВерсияПроф. - [М., 2014]. - Электрон. текст. дан.  – Послед. обновление </w:t>
      </w:r>
      <w:r w:rsidR="00861061" w:rsidRPr="002B266C">
        <w:rPr>
          <w:sz w:val="28"/>
          <w:szCs w:val="28"/>
        </w:rPr>
        <w:t>12.03.2014.</w:t>
      </w:r>
    </w:p>
    <w:p w:rsidR="00372BC7" w:rsidRPr="002B266C" w:rsidRDefault="00372BC7" w:rsidP="002B266C">
      <w:pPr>
        <w:pStyle w:val="a7"/>
        <w:spacing w:line="360" w:lineRule="auto"/>
        <w:ind w:firstLine="708"/>
        <w:jc w:val="both"/>
        <w:rPr>
          <w:rStyle w:val="a9"/>
          <w:sz w:val="28"/>
          <w:szCs w:val="28"/>
          <w:vertAlign w:val="baseline"/>
        </w:rPr>
      </w:pPr>
      <w:r w:rsidRPr="002B266C">
        <w:rPr>
          <w:sz w:val="28"/>
          <w:szCs w:val="28"/>
        </w:rPr>
        <w:t xml:space="preserve"> </w:t>
      </w:r>
      <w:r w:rsidR="001E4885" w:rsidRPr="002B266C">
        <w:rPr>
          <w:sz w:val="28"/>
          <w:szCs w:val="28"/>
        </w:rPr>
        <w:t xml:space="preserve">3. </w:t>
      </w:r>
      <w:r w:rsidRPr="002B266C">
        <w:rPr>
          <w:sz w:val="28"/>
          <w:szCs w:val="28"/>
        </w:rPr>
        <w:t xml:space="preserve">Международный пакт о гражданских и политических правах (Вместе с «Факультативным протоколом к Международному пакту о гражданских и политических правах») (Принят 16 дек. </w:t>
      </w:r>
      <w:smartTag w:uri="urn:schemas-microsoft-com:office:smarttags" w:element="metricconverter">
        <w:smartTagPr>
          <w:attr w:name="ProductID" w:val="1966 г"/>
        </w:smartTagPr>
        <w:r w:rsidRPr="002B266C">
          <w:rPr>
            <w:sz w:val="28"/>
            <w:szCs w:val="28"/>
          </w:rPr>
          <w:t>1966 г</w:t>
        </w:r>
      </w:smartTag>
      <w:r w:rsidRPr="002B266C">
        <w:rPr>
          <w:sz w:val="28"/>
          <w:szCs w:val="28"/>
        </w:rPr>
        <w:t xml:space="preserve">.  Резолюцией 2200 (XXI) на 1496-ом пленарном заседании Генеральной Ассамблеи ООН) </w:t>
      </w:r>
      <w:r w:rsidR="00861061" w:rsidRPr="002B266C">
        <w:rPr>
          <w:sz w:val="28"/>
          <w:szCs w:val="28"/>
        </w:rPr>
        <w:t>// - справ.-правовая система «КонсультантПлюс». ВерсияПроф. - [М., 2014]. - Электрон. текст. дан.  – Послед. обновление 12.03.2014.</w:t>
      </w:r>
      <w:r w:rsidRPr="002B266C">
        <w:rPr>
          <w:sz w:val="28"/>
          <w:szCs w:val="28"/>
        </w:rPr>
        <w:t xml:space="preserve"> </w:t>
      </w:r>
    </w:p>
    <w:p w:rsidR="004D5DDF" w:rsidRPr="00861061" w:rsidRDefault="002B266C" w:rsidP="00861061">
      <w:pPr>
        <w:spacing w:line="360" w:lineRule="auto"/>
        <w:ind w:firstLine="708"/>
        <w:jc w:val="both"/>
        <w:rPr>
          <w:sz w:val="28"/>
          <w:szCs w:val="28"/>
        </w:rPr>
      </w:pPr>
      <w:r>
        <w:rPr>
          <w:sz w:val="28"/>
          <w:szCs w:val="28"/>
        </w:rPr>
        <w:t>4</w:t>
      </w:r>
      <w:r w:rsidR="001E4885">
        <w:rPr>
          <w:sz w:val="28"/>
          <w:szCs w:val="28"/>
        </w:rPr>
        <w:t xml:space="preserve">. </w:t>
      </w:r>
      <w:r w:rsidR="00372BC7" w:rsidRPr="00861061">
        <w:rPr>
          <w:sz w:val="28"/>
          <w:szCs w:val="28"/>
        </w:rPr>
        <w:t xml:space="preserve">Устав Организации Объединенных Наций (принят в г. Сан-Франциско 26 июля </w:t>
      </w:r>
      <w:smartTag w:uri="urn:schemas-microsoft-com:office:smarttags" w:element="metricconverter">
        <w:smartTagPr>
          <w:attr w:name="ProductID" w:val="1945 г"/>
        </w:smartTagPr>
        <w:r w:rsidR="00372BC7" w:rsidRPr="00861061">
          <w:rPr>
            <w:sz w:val="28"/>
            <w:szCs w:val="28"/>
          </w:rPr>
          <w:t>1945 г</w:t>
        </w:r>
      </w:smartTag>
      <w:r w:rsidR="00372BC7" w:rsidRPr="00861061">
        <w:rPr>
          <w:sz w:val="28"/>
          <w:szCs w:val="28"/>
        </w:rPr>
        <w:t xml:space="preserve">.) </w:t>
      </w:r>
      <w:r w:rsidR="00861061" w:rsidRPr="00861061">
        <w:rPr>
          <w:sz w:val="28"/>
          <w:szCs w:val="28"/>
        </w:rPr>
        <w:t>// - справ.-правовая система «КонсультантПлюс». ВерсияПроф. - [М., 2014]. - Электрон. текст. дан.  – Послед. обновление 12.03.2014.</w:t>
      </w:r>
    </w:p>
    <w:p w:rsidR="00861061" w:rsidRPr="001E4885" w:rsidRDefault="002B266C" w:rsidP="001E4885">
      <w:pPr>
        <w:pStyle w:val="a7"/>
        <w:spacing w:line="360" w:lineRule="auto"/>
        <w:ind w:firstLine="720"/>
        <w:jc w:val="both"/>
        <w:rPr>
          <w:sz w:val="28"/>
          <w:szCs w:val="28"/>
        </w:rPr>
      </w:pPr>
      <w:r>
        <w:rPr>
          <w:sz w:val="28"/>
          <w:szCs w:val="28"/>
        </w:rPr>
        <w:t>5</w:t>
      </w:r>
      <w:r w:rsidR="001E4885">
        <w:rPr>
          <w:sz w:val="28"/>
          <w:szCs w:val="28"/>
        </w:rPr>
        <w:t xml:space="preserve">. </w:t>
      </w:r>
      <w:r w:rsidR="00372BC7" w:rsidRPr="00861061">
        <w:rPr>
          <w:sz w:val="28"/>
          <w:szCs w:val="28"/>
        </w:rPr>
        <w:t xml:space="preserve">Гражданский кодекс Российской Федерации (часть первая) от 30 нояб. </w:t>
      </w:r>
      <w:smartTag w:uri="urn:schemas-microsoft-com:office:smarttags" w:element="metricconverter">
        <w:smartTagPr>
          <w:attr w:name="ProductID" w:val="1994 г"/>
        </w:smartTagPr>
        <w:r w:rsidR="00372BC7" w:rsidRPr="00861061">
          <w:rPr>
            <w:sz w:val="28"/>
            <w:szCs w:val="28"/>
          </w:rPr>
          <w:t>1994 г</w:t>
        </w:r>
      </w:smartTag>
      <w:r w:rsidR="00372BC7" w:rsidRPr="00861061">
        <w:rPr>
          <w:sz w:val="28"/>
          <w:szCs w:val="28"/>
        </w:rPr>
        <w:t xml:space="preserve">. № 51-ФЗ (ред. от 02 нояб. </w:t>
      </w:r>
      <w:smartTag w:uri="urn:schemas-microsoft-com:office:smarttags" w:element="metricconverter">
        <w:smartTagPr>
          <w:attr w:name="ProductID" w:val="2013 г"/>
        </w:smartTagPr>
        <w:r w:rsidR="00372BC7" w:rsidRPr="00861061">
          <w:rPr>
            <w:sz w:val="28"/>
            <w:szCs w:val="28"/>
          </w:rPr>
          <w:t>2013 г</w:t>
        </w:r>
      </w:smartTag>
      <w:r w:rsidR="00372BC7" w:rsidRPr="00861061">
        <w:rPr>
          <w:sz w:val="28"/>
          <w:szCs w:val="28"/>
        </w:rPr>
        <w:t xml:space="preserve">.) </w:t>
      </w:r>
      <w:r w:rsidR="00861061" w:rsidRPr="00861061">
        <w:rPr>
          <w:sz w:val="28"/>
          <w:szCs w:val="28"/>
        </w:rPr>
        <w:t>// - справ.-правовая система «КонсультантПлюс». ВерсияПроф. - [М., 2014]. - Электрон. текст. дан.  – Послед. обновление 12.03.2014.</w:t>
      </w:r>
    </w:p>
    <w:p w:rsidR="002B266C" w:rsidRDefault="002B266C" w:rsidP="00372BC7">
      <w:pPr>
        <w:pStyle w:val="a7"/>
        <w:spacing w:line="360" w:lineRule="auto"/>
        <w:ind w:firstLine="720"/>
        <w:jc w:val="both"/>
      </w:pPr>
    </w:p>
    <w:p w:rsidR="004D5DDF" w:rsidRPr="003B48FA" w:rsidRDefault="00372BC7" w:rsidP="00372BC7">
      <w:pPr>
        <w:pStyle w:val="a7"/>
        <w:spacing w:line="360" w:lineRule="auto"/>
        <w:ind w:firstLine="720"/>
        <w:jc w:val="both"/>
        <w:rPr>
          <w:b/>
          <w:sz w:val="28"/>
          <w:szCs w:val="28"/>
        </w:rPr>
      </w:pPr>
      <w:r w:rsidRPr="00547FAE">
        <w:t>.</w:t>
      </w:r>
      <w:r w:rsidR="004D5DDF" w:rsidRPr="003B48FA">
        <w:rPr>
          <w:b/>
          <w:sz w:val="28"/>
          <w:szCs w:val="28"/>
        </w:rPr>
        <w:t>Материалы  практики</w:t>
      </w:r>
    </w:p>
    <w:p w:rsidR="004D5DDF" w:rsidRPr="003B48FA" w:rsidRDefault="004D5DDF" w:rsidP="004D5DDF">
      <w:pPr>
        <w:spacing w:line="360" w:lineRule="auto"/>
        <w:ind w:firstLine="708"/>
        <w:jc w:val="both"/>
        <w:rPr>
          <w:rStyle w:val="a9"/>
          <w:sz w:val="28"/>
          <w:szCs w:val="28"/>
        </w:rPr>
      </w:pPr>
    </w:p>
    <w:p w:rsidR="004D5DDF" w:rsidRPr="00861061" w:rsidRDefault="002B266C" w:rsidP="00861061">
      <w:pPr>
        <w:tabs>
          <w:tab w:val="left" w:pos="720"/>
        </w:tabs>
        <w:spacing w:line="360" w:lineRule="auto"/>
        <w:ind w:firstLine="720"/>
        <w:jc w:val="both"/>
        <w:rPr>
          <w:sz w:val="28"/>
          <w:szCs w:val="28"/>
        </w:rPr>
      </w:pPr>
      <w:r>
        <w:rPr>
          <w:sz w:val="28"/>
          <w:szCs w:val="28"/>
        </w:rPr>
        <w:t>6</w:t>
      </w:r>
      <w:r w:rsidR="001E4885">
        <w:rPr>
          <w:sz w:val="28"/>
          <w:szCs w:val="28"/>
        </w:rPr>
        <w:t xml:space="preserve">. </w:t>
      </w:r>
      <w:r w:rsidR="00861061" w:rsidRPr="00861061">
        <w:rPr>
          <w:sz w:val="28"/>
          <w:szCs w:val="28"/>
        </w:rPr>
        <w:t xml:space="preserve">Постановление Конституционного Суда РФ от 02 февр..1998 г. №  4-П «По делу о проверке конституционности пунктов 10, 12 и 21 Правил регистрации и снятия граждан Российской Федерации с регистрационного учета по месту пребывания и по месту жительства в пределах Российской Федерации, утвержденных Постановлением Правительства Российской Федерации от 17 июля </w:t>
      </w:r>
      <w:smartTag w:uri="urn:schemas-microsoft-com:office:smarttags" w:element="metricconverter">
        <w:smartTagPr>
          <w:attr w:name="ProductID" w:val="1995 г"/>
        </w:smartTagPr>
        <w:r w:rsidR="00861061" w:rsidRPr="00861061">
          <w:rPr>
            <w:sz w:val="28"/>
            <w:szCs w:val="28"/>
          </w:rPr>
          <w:t>1995 г</w:t>
        </w:r>
      </w:smartTag>
      <w:r w:rsidR="00861061" w:rsidRPr="00861061">
        <w:rPr>
          <w:sz w:val="28"/>
          <w:szCs w:val="28"/>
        </w:rPr>
        <w:t xml:space="preserve">. № 713» </w:t>
      </w:r>
      <w:r w:rsidR="00861061" w:rsidRPr="00050A12">
        <w:rPr>
          <w:sz w:val="28"/>
          <w:szCs w:val="28"/>
        </w:rPr>
        <w:t>// - справ.-правовая система «Консульта</w:t>
      </w:r>
      <w:r w:rsidR="00861061">
        <w:rPr>
          <w:sz w:val="28"/>
          <w:szCs w:val="28"/>
        </w:rPr>
        <w:t>нтПлюс». ВерсияПроф. - [М., 2014</w:t>
      </w:r>
      <w:r w:rsidR="00861061" w:rsidRPr="00050A12">
        <w:rPr>
          <w:sz w:val="28"/>
          <w:szCs w:val="28"/>
        </w:rPr>
        <w:t xml:space="preserve">]. - Электрон. текст. дан. </w:t>
      </w:r>
      <w:r w:rsidR="00861061">
        <w:rPr>
          <w:sz w:val="28"/>
          <w:szCs w:val="28"/>
        </w:rPr>
        <w:t xml:space="preserve"> – Послед. обновление 12.03.2014</w:t>
      </w:r>
      <w:r w:rsidR="00861061" w:rsidRPr="00050A12">
        <w:rPr>
          <w:sz w:val="28"/>
          <w:szCs w:val="28"/>
        </w:rPr>
        <w:t>.</w:t>
      </w:r>
    </w:p>
    <w:p w:rsidR="004D5DDF" w:rsidRPr="003B48FA" w:rsidRDefault="004D5DDF" w:rsidP="004D5DDF">
      <w:pPr>
        <w:spacing w:line="360" w:lineRule="auto"/>
        <w:rPr>
          <w:sz w:val="28"/>
          <w:szCs w:val="28"/>
        </w:rPr>
      </w:pPr>
    </w:p>
    <w:p w:rsidR="004D5DDF" w:rsidRDefault="004D5DDF" w:rsidP="004D5DDF">
      <w:pPr>
        <w:spacing w:line="360" w:lineRule="auto"/>
        <w:ind w:firstLine="708"/>
        <w:jc w:val="both"/>
        <w:rPr>
          <w:b/>
          <w:bCs/>
          <w:sz w:val="28"/>
          <w:szCs w:val="28"/>
        </w:rPr>
      </w:pPr>
      <w:r w:rsidRPr="003B48FA">
        <w:rPr>
          <w:b/>
          <w:bCs/>
          <w:sz w:val="28"/>
          <w:szCs w:val="28"/>
        </w:rPr>
        <w:t>Научная литература</w:t>
      </w:r>
    </w:p>
    <w:p w:rsidR="00861061" w:rsidRPr="003B48FA" w:rsidRDefault="00861061" w:rsidP="004D5DDF">
      <w:pPr>
        <w:spacing w:line="360" w:lineRule="auto"/>
        <w:ind w:firstLine="708"/>
        <w:jc w:val="both"/>
        <w:rPr>
          <w:b/>
          <w:bCs/>
          <w:sz w:val="28"/>
          <w:szCs w:val="28"/>
        </w:rPr>
      </w:pPr>
    </w:p>
    <w:p w:rsidR="004D5DDF" w:rsidRPr="00861061" w:rsidRDefault="002B266C" w:rsidP="00861061">
      <w:pPr>
        <w:spacing w:line="360" w:lineRule="auto"/>
        <w:ind w:firstLine="708"/>
        <w:jc w:val="both"/>
        <w:rPr>
          <w:sz w:val="28"/>
          <w:szCs w:val="28"/>
        </w:rPr>
      </w:pPr>
      <w:r>
        <w:rPr>
          <w:sz w:val="28"/>
          <w:szCs w:val="28"/>
        </w:rPr>
        <w:t>7</w:t>
      </w:r>
      <w:r w:rsidR="001E4885">
        <w:rPr>
          <w:sz w:val="28"/>
          <w:szCs w:val="28"/>
        </w:rPr>
        <w:t xml:space="preserve">. </w:t>
      </w:r>
      <w:r w:rsidR="00861061" w:rsidRPr="00861061">
        <w:rPr>
          <w:sz w:val="28"/>
          <w:szCs w:val="28"/>
        </w:rPr>
        <w:t>Болдырев</w:t>
      </w:r>
      <w:r w:rsidR="005C4FFD">
        <w:rPr>
          <w:sz w:val="28"/>
          <w:szCs w:val="28"/>
        </w:rPr>
        <w:t>,</w:t>
      </w:r>
      <w:r w:rsidR="00861061" w:rsidRPr="00861061">
        <w:rPr>
          <w:sz w:val="28"/>
          <w:szCs w:val="28"/>
        </w:rPr>
        <w:t xml:space="preserve"> С.Н. Гарантии как технико-юридические средства обеспечения прав и свобод личности </w:t>
      </w:r>
      <w:r w:rsidR="005C4FFD" w:rsidRPr="005C4FFD">
        <w:rPr>
          <w:sz w:val="28"/>
          <w:szCs w:val="28"/>
        </w:rPr>
        <w:t xml:space="preserve">[Электронный ресурс] </w:t>
      </w:r>
      <w:r w:rsidR="005C4FFD">
        <w:rPr>
          <w:sz w:val="28"/>
          <w:szCs w:val="28"/>
        </w:rPr>
        <w:t>/</w:t>
      </w:r>
      <w:r w:rsidR="005C4FFD" w:rsidRPr="005C4FFD">
        <w:rPr>
          <w:sz w:val="28"/>
          <w:szCs w:val="28"/>
        </w:rPr>
        <w:t xml:space="preserve"> </w:t>
      </w:r>
      <w:r w:rsidR="005C4FFD" w:rsidRPr="00861061">
        <w:rPr>
          <w:sz w:val="28"/>
          <w:szCs w:val="28"/>
        </w:rPr>
        <w:t xml:space="preserve">С.Н. </w:t>
      </w:r>
      <w:r w:rsidR="005C4FFD">
        <w:rPr>
          <w:sz w:val="28"/>
          <w:szCs w:val="28"/>
        </w:rPr>
        <w:t xml:space="preserve"> </w:t>
      </w:r>
      <w:r w:rsidR="005C4FFD" w:rsidRPr="00861061">
        <w:rPr>
          <w:sz w:val="28"/>
          <w:szCs w:val="28"/>
        </w:rPr>
        <w:t xml:space="preserve">Болдырев </w:t>
      </w:r>
      <w:r w:rsidR="00861061" w:rsidRPr="00861061">
        <w:rPr>
          <w:sz w:val="28"/>
          <w:szCs w:val="28"/>
        </w:rPr>
        <w:t>// Общество и право. – 2010.  – № 5</w:t>
      </w:r>
      <w:r w:rsidR="005C4FFD">
        <w:rPr>
          <w:sz w:val="28"/>
          <w:szCs w:val="28"/>
        </w:rPr>
        <w:t xml:space="preserve"> </w:t>
      </w:r>
      <w:r w:rsidR="00861061" w:rsidRPr="00050A12">
        <w:rPr>
          <w:sz w:val="28"/>
          <w:szCs w:val="28"/>
        </w:rPr>
        <w:t>// - справ.-правовая система «Консульта</w:t>
      </w:r>
      <w:r w:rsidR="00861061">
        <w:rPr>
          <w:sz w:val="28"/>
          <w:szCs w:val="28"/>
        </w:rPr>
        <w:t>нтПлюс». ВерсияПроф. - [М., 2014</w:t>
      </w:r>
      <w:r w:rsidR="00861061" w:rsidRPr="00050A12">
        <w:rPr>
          <w:sz w:val="28"/>
          <w:szCs w:val="28"/>
        </w:rPr>
        <w:t xml:space="preserve">]. - Электрон. текст. дан. </w:t>
      </w:r>
      <w:r w:rsidR="00861061">
        <w:rPr>
          <w:sz w:val="28"/>
          <w:szCs w:val="28"/>
        </w:rPr>
        <w:t xml:space="preserve"> – Послед. обновление 12.03.2014</w:t>
      </w:r>
      <w:r w:rsidR="00861061" w:rsidRPr="00050A12">
        <w:rPr>
          <w:sz w:val="28"/>
          <w:szCs w:val="28"/>
        </w:rPr>
        <w:t>.</w:t>
      </w:r>
    </w:p>
    <w:p w:rsidR="00372BC7" w:rsidRPr="00861061" w:rsidRDefault="002B266C" w:rsidP="00861061">
      <w:pPr>
        <w:pStyle w:val="a7"/>
        <w:spacing w:line="360" w:lineRule="auto"/>
        <w:ind w:firstLine="708"/>
        <w:jc w:val="both"/>
        <w:rPr>
          <w:sz w:val="28"/>
          <w:szCs w:val="28"/>
        </w:rPr>
      </w:pPr>
      <w:r>
        <w:rPr>
          <w:sz w:val="28"/>
          <w:szCs w:val="28"/>
        </w:rPr>
        <w:t>8</w:t>
      </w:r>
      <w:r w:rsidR="001E4885">
        <w:rPr>
          <w:sz w:val="28"/>
          <w:szCs w:val="28"/>
        </w:rPr>
        <w:t xml:space="preserve">. </w:t>
      </w:r>
      <w:r w:rsidR="00372BC7" w:rsidRPr="00861061">
        <w:rPr>
          <w:sz w:val="28"/>
          <w:szCs w:val="28"/>
        </w:rPr>
        <w:t>Венгеров</w:t>
      </w:r>
      <w:r w:rsidR="005C4FFD">
        <w:rPr>
          <w:sz w:val="28"/>
          <w:szCs w:val="28"/>
        </w:rPr>
        <w:t>,</w:t>
      </w:r>
      <w:r w:rsidR="00372BC7" w:rsidRPr="00861061">
        <w:rPr>
          <w:sz w:val="28"/>
          <w:szCs w:val="28"/>
        </w:rPr>
        <w:t xml:space="preserve"> А.Б. Теория государства и права</w:t>
      </w:r>
      <w:r w:rsidR="005C4FFD">
        <w:rPr>
          <w:sz w:val="28"/>
          <w:szCs w:val="28"/>
        </w:rPr>
        <w:t xml:space="preserve"> / </w:t>
      </w:r>
      <w:r w:rsidR="005C4FFD" w:rsidRPr="00861061">
        <w:rPr>
          <w:sz w:val="28"/>
          <w:szCs w:val="28"/>
        </w:rPr>
        <w:t>А.Б.</w:t>
      </w:r>
      <w:r w:rsidR="005C4FFD">
        <w:rPr>
          <w:sz w:val="28"/>
          <w:szCs w:val="28"/>
        </w:rPr>
        <w:t xml:space="preserve"> </w:t>
      </w:r>
      <w:r w:rsidR="005C4FFD" w:rsidRPr="00861061">
        <w:rPr>
          <w:sz w:val="28"/>
          <w:szCs w:val="28"/>
        </w:rPr>
        <w:t>Венгеров</w:t>
      </w:r>
      <w:r w:rsidR="005C4FFD">
        <w:rPr>
          <w:sz w:val="28"/>
          <w:szCs w:val="28"/>
        </w:rPr>
        <w:t xml:space="preserve">. </w:t>
      </w:r>
      <w:r w:rsidR="00372BC7" w:rsidRPr="00861061">
        <w:rPr>
          <w:sz w:val="28"/>
          <w:szCs w:val="28"/>
        </w:rPr>
        <w:t>– М.</w:t>
      </w:r>
      <w:r w:rsidR="005C4FFD">
        <w:rPr>
          <w:sz w:val="28"/>
          <w:szCs w:val="28"/>
        </w:rPr>
        <w:t xml:space="preserve"> </w:t>
      </w:r>
      <w:r w:rsidR="00372BC7" w:rsidRPr="00861061">
        <w:rPr>
          <w:sz w:val="28"/>
          <w:szCs w:val="28"/>
        </w:rPr>
        <w:t>: ЮридитЛит, 2009. –  624 с.</w:t>
      </w:r>
    </w:p>
    <w:p w:rsidR="00372BC7" w:rsidRPr="00861061" w:rsidRDefault="002B266C" w:rsidP="00861061">
      <w:pPr>
        <w:pStyle w:val="a7"/>
        <w:spacing w:line="360" w:lineRule="auto"/>
        <w:ind w:firstLine="708"/>
        <w:jc w:val="both"/>
        <w:rPr>
          <w:sz w:val="28"/>
          <w:szCs w:val="28"/>
        </w:rPr>
      </w:pPr>
      <w:r>
        <w:rPr>
          <w:sz w:val="28"/>
          <w:szCs w:val="28"/>
        </w:rPr>
        <w:t>9</w:t>
      </w:r>
      <w:r w:rsidR="001E4885">
        <w:rPr>
          <w:sz w:val="28"/>
          <w:szCs w:val="28"/>
        </w:rPr>
        <w:t xml:space="preserve">. </w:t>
      </w:r>
      <w:r w:rsidR="00372BC7" w:rsidRPr="00861061">
        <w:rPr>
          <w:sz w:val="28"/>
          <w:szCs w:val="28"/>
        </w:rPr>
        <w:t>Власенко, Н. А. Теория государства и права</w:t>
      </w:r>
      <w:r w:rsidR="005C4FFD">
        <w:rPr>
          <w:sz w:val="28"/>
          <w:szCs w:val="28"/>
        </w:rPr>
        <w:t xml:space="preserve"> </w:t>
      </w:r>
      <w:r w:rsidR="00372BC7" w:rsidRPr="00861061">
        <w:rPr>
          <w:sz w:val="28"/>
          <w:szCs w:val="28"/>
        </w:rPr>
        <w:t xml:space="preserve">: Учебное пособие  </w:t>
      </w:r>
      <w:r w:rsidR="005C4FFD">
        <w:rPr>
          <w:sz w:val="28"/>
          <w:szCs w:val="28"/>
        </w:rPr>
        <w:t xml:space="preserve">                  </w:t>
      </w:r>
      <w:r w:rsidR="00372BC7" w:rsidRPr="00861061">
        <w:rPr>
          <w:sz w:val="28"/>
          <w:szCs w:val="28"/>
        </w:rPr>
        <w:t>/ Н. А. Власенко. – М. : Юристъ, 2011. – 416 с.</w:t>
      </w:r>
    </w:p>
    <w:p w:rsidR="00372BC7" w:rsidRPr="00861061" w:rsidRDefault="002B266C" w:rsidP="00861061">
      <w:pPr>
        <w:pStyle w:val="a7"/>
        <w:spacing w:line="360" w:lineRule="auto"/>
        <w:ind w:firstLine="708"/>
        <w:jc w:val="both"/>
        <w:rPr>
          <w:sz w:val="28"/>
          <w:szCs w:val="28"/>
        </w:rPr>
      </w:pPr>
      <w:r>
        <w:rPr>
          <w:sz w:val="28"/>
          <w:szCs w:val="28"/>
        </w:rPr>
        <w:t>10</w:t>
      </w:r>
      <w:r w:rsidR="001E4885">
        <w:rPr>
          <w:sz w:val="28"/>
          <w:szCs w:val="28"/>
        </w:rPr>
        <w:t xml:space="preserve">. </w:t>
      </w:r>
      <w:r w:rsidR="00372BC7" w:rsidRPr="00861061">
        <w:rPr>
          <w:sz w:val="28"/>
          <w:szCs w:val="28"/>
        </w:rPr>
        <w:t>Воеводин Л.Д. Юриди</w:t>
      </w:r>
      <w:r w:rsidR="005C4FFD">
        <w:rPr>
          <w:sz w:val="28"/>
          <w:szCs w:val="28"/>
        </w:rPr>
        <w:t>ческий статус личности в России :</w:t>
      </w:r>
      <w:r w:rsidR="00372BC7" w:rsidRPr="00861061">
        <w:rPr>
          <w:sz w:val="28"/>
          <w:szCs w:val="28"/>
        </w:rPr>
        <w:t xml:space="preserve"> Учебное пособие</w:t>
      </w:r>
      <w:r w:rsidR="005C4FFD">
        <w:rPr>
          <w:sz w:val="28"/>
          <w:szCs w:val="28"/>
        </w:rPr>
        <w:t xml:space="preserve"> /</w:t>
      </w:r>
      <w:r w:rsidR="005C4FFD" w:rsidRPr="00861061">
        <w:rPr>
          <w:sz w:val="28"/>
          <w:szCs w:val="28"/>
        </w:rPr>
        <w:t>Л.Д.</w:t>
      </w:r>
      <w:r w:rsidR="005C4FFD">
        <w:rPr>
          <w:sz w:val="28"/>
          <w:szCs w:val="28"/>
        </w:rPr>
        <w:t xml:space="preserve"> </w:t>
      </w:r>
      <w:r w:rsidR="005C4FFD" w:rsidRPr="00861061">
        <w:rPr>
          <w:sz w:val="28"/>
          <w:szCs w:val="28"/>
        </w:rPr>
        <w:t>Воеводин</w:t>
      </w:r>
      <w:r w:rsidR="00372BC7" w:rsidRPr="00861061">
        <w:rPr>
          <w:sz w:val="28"/>
          <w:szCs w:val="28"/>
        </w:rPr>
        <w:t>. – М.</w:t>
      </w:r>
      <w:r w:rsidR="005C4FFD">
        <w:rPr>
          <w:sz w:val="28"/>
          <w:szCs w:val="28"/>
        </w:rPr>
        <w:t xml:space="preserve"> </w:t>
      </w:r>
      <w:r w:rsidR="00372BC7" w:rsidRPr="00861061">
        <w:rPr>
          <w:sz w:val="28"/>
          <w:szCs w:val="28"/>
        </w:rPr>
        <w:t>: Издательство МГУ, 2010. –. 304 с.</w:t>
      </w:r>
    </w:p>
    <w:p w:rsidR="00861061" w:rsidRPr="00861061" w:rsidRDefault="002B266C" w:rsidP="00861061">
      <w:pPr>
        <w:pStyle w:val="a7"/>
        <w:spacing w:line="360" w:lineRule="auto"/>
        <w:ind w:firstLine="708"/>
        <w:jc w:val="both"/>
        <w:rPr>
          <w:sz w:val="28"/>
          <w:szCs w:val="28"/>
        </w:rPr>
      </w:pPr>
      <w:r>
        <w:rPr>
          <w:sz w:val="28"/>
          <w:szCs w:val="28"/>
        </w:rPr>
        <w:t>11</w:t>
      </w:r>
      <w:r w:rsidR="001E4885">
        <w:rPr>
          <w:sz w:val="28"/>
          <w:szCs w:val="28"/>
        </w:rPr>
        <w:t xml:space="preserve">. </w:t>
      </w:r>
      <w:r w:rsidR="00372BC7" w:rsidRPr="00861061">
        <w:rPr>
          <w:sz w:val="28"/>
          <w:szCs w:val="28"/>
        </w:rPr>
        <w:t>Кайнов</w:t>
      </w:r>
      <w:r w:rsidR="005C4FFD">
        <w:rPr>
          <w:sz w:val="28"/>
          <w:szCs w:val="28"/>
        </w:rPr>
        <w:t>,</w:t>
      </w:r>
      <w:r w:rsidR="00372BC7" w:rsidRPr="00861061">
        <w:rPr>
          <w:sz w:val="28"/>
          <w:szCs w:val="28"/>
        </w:rPr>
        <w:t xml:space="preserve"> В.И. Понятие, основные свойства и классификация конституционных прав и свобод человека и гражданина в Российской Федерации </w:t>
      </w:r>
      <w:r w:rsidR="005C4FFD">
        <w:rPr>
          <w:sz w:val="28"/>
          <w:szCs w:val="28"/>
        </w:rPr>
        <w:t xml:space="preserve">/ </w:t>
      </w:r>
      <w:r w:rsidR="005C4FFD" w:rsidRPr="00861061">
        <w:rPr>
          <w:sz w:val="28"/>
          <w:szCs w:val="28"/>
        </w:rPr>
        <w:t xml:space="preserve">В.И. Кайнов </w:t>
      </w:r>
      <w:r w:rsidR="00372BC7" w:rsidRPr="00861061">
        <w:rPr>
          <w:sz w:val="28"/>
          <w:szCs w:val="28"/>
        </w:rPr>
        <w:t>// Мир юридической науки. – 2012. – № 10. –  С. 44 – 47.</w:t>
      </w:r>
    </w:p>
    <w:p w:rsidR="00861061" w:rsidRPr="00861061" w:rsidRDefault="002B266C" w:rsidP="00861061">
      <w:pPr>
        <w:pStyle w:val="a7"/>
        <w:spacing w:line="360" w:lineRule="auto"/>
        <w:ind w:firstLine="708"/>
        <w:jc w:val="both"/>
        <w:rPr>
          <w:sz w:val="28"/>
          <w:szCs w:val="28"/>
        </w:rPr>
      </w:pPr>
      <w:r>
        <w:rPr>
          <w:sz w:val="28"/>
          <w:szCs w:val="28"/>
        </w:rPr>
        <w:t>12</w:t>
      </w:r>
      <w:r w:rsidR="001E4885">
        <w:rPr>
          <w:sz w:val="28"/>
          <w:szCs w:val="28"/>
        </w:rPr>
        <w:t xml:space="preserve">. </w:t>
      </w:r>
      <w:r w:rsidR="00861061" w:rsidRPr="00861061">
        <w:rPr>
          <w:sz w:val="28"/>
          <w:szCs w:val="28"/>
        </w:rPr>
        <w:t>Какимжанов</w:t>
      </w:r>
      <w:r w:rsidR="005C4FFD">
        <w:rPr>
          <w:sz w:val="28"/>
          <w:szCs w:val="28"/>
        </w:rPr>
        <w:t>,</w:t>
      </w:r>
      <w:r w:rsidR="00861061" w:rsidRPr="00861061">
        <w:rPr>
          <w:sz w:val="28"/>
          <w:szCs w:val="28"/>
        </w:rPr>
        <w:t xml:space="preserve"> М.Т.  Совершенствование законодательства о гарантиях прав и свобод человека и гражданина в Республике Казахстан</w:t>
      </w:r>
      <w:r w:rsidR="005C4FFD">
        <w:rPr>
          <w:sz w:val="28"/>
          <w:szCs w:val="28"/>
        </w:rPr>
        <w:t xml:space="preserve"> </w:t>
      </w:r>
      <w:r w:rsidR="001E4885">
        <w:rPr>
          <w:sz w:val="28"/>
          <w:szCs w:val="28"/>
        </w:rPr>
        <w:t xml:space="preserve">                              </w:t>
      </w:r>
      <w:r w:rsidR="005C4FFD">
        <w:rPr>
          <w:sz w:val="28"/>
          <w:szCs w:val="28"/>
        </w:rPr>
        <w:t>/</w:t>
      </w:r>
      <w:r w:rsidR="00861061" w:rsidRPr="00861061">
        <w:rPr>
          <w:sz w:val="28"/>
          <w:szCs w:val="28"/>
        </w:rPr>
        <w:t xml:space="preserve"> </w:t>
      </w:r>
      <w:r w:rsidR="005C4FFD" w:rsidRPr="00861061">
        <w:rPr>
          <w:sz w:val="28"/>
          <w:szCs w:val="28"/>
        </w:rPr>
        <w:t xml:space="preserve">М.Т.  Какимжанов </w:t>
      </w:r>
      <w:r w:rsidR="00861061" w:rsidRPr="00861061">
        <w:rPr>
          <w:sz w:val="28"/>
          <w:szCs w:val="28"/>
        </w:rPr>
        <w:t>/</w:t>
      </w:r>
      <w:r w:rsidR="005C4FFD">
        <w:rPr>
          <w:sz w:val="28"/>
          <w:szCs w:val="28"/>
        </w:rPr>
        <w:t>/ Юрист. – 2012.  – № 6. – С. 15 – 18</w:t>
      </w:r>
      <w:r w:rsidR="00861061" w:rsidRPr="00861061">
        <w:rPr>
          <w:sz w:val="28"/>
          <w:szCs w:val="28"/>
        </w:rPr>
        <w:t>.</w:t>
      </w:r>
    </w:p>
    <w:p w:rsidR="00372BC7" w:rsidRPr="00861061" w:rsidRDefault="002B266C" w:rsidP="00861061">
      <w:pPr>
        <w:pStyle w:val="a7"/>
        <w:spacing w:line="360" w:lineRule="auto"/>
        <w:ind w:firstLine="708"/>
        <w:jc w:val="both"/>
        <w:rPr>
          <w:sz w:val="28"/>
          <w:szCs w:val="28"/>
        </w:rPr>
      </w:pPr>
      <w:r>
        <w:rPr>
          <w:sz w:val="28"/>
          <w:szCs w:val="28"/>
        </w:rPr>
        <w:t>13</w:t>
      </w:r>
      <w:r w:rsidR="001E4885">
        <w:rPr>
          <w:sz w:val="28"/>
          <w:szCs w:val="28"/>
        </w:rPr>
        <w:t xml:space="preserve">. </w:t>
      </w:r>
      <w:r w:rsidR="00372BC7" w:rsidRPr="00861061">
        <w:rPr>
          <w:sz w:val="28"/>
          <w:szCs w:val="28"/>
        </w:rPr>
        <w:t>Козлихин И.Ю. История политических и правовых учений</w:t>
      </w:r>
      <w:r w:rsidR="00861061">
        <w:rPr>
          <w:sz w:val="28"/>
          <w:szCs w:val="28"/>
        </w:rPr>
        <w:t xml:space="preserve"> </w:t>
      </w:r>
      <w:r w:rsidR="00372BC7" w:rsidRPr="00861061">
        <w:rPr>
          <w:sz w:val="28"/>
          <w:szCs w:val="28"/>
        </w:rPr>
        <w:t>: Учебник</w:t>
      </w:r>
      <w:r w:rsidR="00861061">
        <w:rPr>
          <w:sz w:val="28"/>
          <w:szCs w:val="28"/>
        </w:rPr>
        <w:t xml:space="preserve"> /</w:t>
      </w:r>
      <w:r w:rsidR="005C4FFD" w:rsidRPr="005C4FFD">
        <w:rPr>
          <w:sz w:val="28"/>
          <w:szCs w:val="28"/>
        </w:rPr>
        <w:t xml:space="preserve"> </w:t>
      </w:r>
      <w:r w:rsidR="005C4FFD" w:rsidRPr="00861061">
        <w:rPr>
          <w:sz w:val="28"/>
          <w:szCs w:val="28"/>
        </w:rPr>
        <w:t>И.Ю.</w:t>
      </w:r>
      <w:r w:rsidR="005C4FFD">
        <w:rPr>
          <w:sz w:val="28"/>
          <w:szCs w:val="28"/>
        </w:rPr>
        <w:t xml:space="preserve"> </w:t>
      </w:r>
      <w:r w:rsidR="005C4FFD" w:rsidRPr="00861061">
        <w:rPr>
          <w:sz w:val="28"/>
          <w:szCs w:val="28"/>
        </w:rPr>
        <w:t>Козлихин,</w:t>
      </w:r>
      <w:r w:rsidR="005C4FFD" w:rsidRPr="005C4FFD">
        <w:rPr>
          <w:sz w:val="28"/>
          <w:szCs w:val="28"/>
        </w:rPr>
        <w:t xml:space="preserve"> </w:t>
      </w:r>
      <w:r w:rsidR="005C4FFD" w:rsidRPr="00861061">
        <w:rPr>
          <w:sz w:val="28"/>
          <w:szCs w:val="28"/>
        </w:rPr>
        <w:t>А.В. Поляков, Е.В. Тимошина</w:t>
      </w:r>
      <w:r w:rsidR="00372BC7" w:rsidRPr="00861061">
        <w:rPr>
          <w:sz w:val="28"/>
          <w:szCs w:val="28"/>
        </w:rPr>
        <w:t>. –</w:t>
      </w:r>
      <w:r w:rsidR="00861061">
        <w:rPr>
          <w:sz w:val="28"/>
          <w:szCs w:val="28"/>
        </w:rPr>
        <w:t xml:space="preserve"> </w:t>
      </w:r>
      <w:r w:rsidR="00372BC7" w:rsidRPr="00861061">
        <w:rPr>
          <w:sz w:val="28"/>
          <w:szCs w:val="28"/>
        </w:rPr>
        <w:t>СПб., 2010.</w:t>
      </w:r>
      <w:r w:rsidR="005C4FFD">
        <w:rPr>
          <w:sz w:val="28"/>
          <w:szCs w:val="28"/>
        </w:rPr>
        <w:t xml:space="preserve"> – 498 с</w:t>
      </w:r>
      <w:r w:rsidR="00372BC7" w:rsidRPr="00861061">
        <w:rPr>
          <w:sz w:val="28"/>
          <w:szCs w:val="28"/>
        </w:rPr>
        <w:t>.</w:t>
      </w:r>
    </w:p>
    <w:p w:rsidR="00372BC7" w:rsidRPr="00861061" w:rsidRDefault="002B266C" w:rsidP="00861061">
      <w:pPr>
        <w:pStyle w:val="a7"/>
        <w:spacing w:line="360" w:lineRule="auto"/>
        <w:ind w:firstLine="708"/>
        <w:jc w:val="both"/>
        <w:rPr>
          <w:sz w:val="28"/>
          <w:szCs w:val="28"/>
        </w:rPr>
      </w:pPr>
      <w:r>
        <w:rPr>
          <w:sz w:val="28"/>
          <w:szCs w:val="28"/>
        </w:rPr>
        <w:t>14</w:t>
      </w:r>
      <w:r w:rsidR="001E4885">
        <w:rPr>
          <w:sz w:val="28"/>
          <w:szCs w:val="28"/>
        </w:rPr>
        <w:t xml:space="preserve">. </w:t>
      </w:r>
      <w:r w:rsidR="00372BC7" w:rsidRPr="00861061">
        <w:rPr>
          <w:sz w:val="28"/>
          <w:szCs w:val="28"/>
        </w:rPr>
        <w:t>Красин, Ю.А. Судьба демократии в России / Ю.А. Красин // Демократия и федерализм в России. – М.</w:t>
      </w:r>
      <w:r w:rsidR="00861061">
        <w:rPr>
          <w:sz w:val="28"/>
          <w:szCs w:val="28"/>
        </w:rPr>
        <w:t xml:space="preserve"> </w:t>
      </w:r>
      <w:r w:rsidR="00372BC7" w:rsidRPr="00861061">
        <w:rPr>
          <w:sz w:val="28"/>
          <w:szCs w:val="28"/>
        </w:rPr>
        <w:t>: РАПН, РОССПЭН, 2011. –  215 с.</w:t>
      </w:r>
    </w:p>
    <w:p w:rsidR="00861061" w:rsidRPr="00861061" w:rsidRDefault="002B266C" w:rsidP="00861061">
      <w:pPr>
        <w:pStyle w:val="a7"/>
        <w:spacing w:line="360" w:lineRule="auto"/>
        <w:ind w:firstLine="708"/>
        <w:jc w:val="both"/>
        <w:rPr>
          <w:sz w:val="28"/>
          <w:szCs w:val="28"/>
        </w:rPr>
      </w:pPr>
      <w:r>
        <w:rPr>
          <w:sz w:val="28"/>
          <w:szCs w:val="28"/>
        </w:rPr>
        <w:t>15</w:t>
      </w:r>
      <w:r w:rsidR="001E4885">
        <w:rPr>
          <w:sz w:val="28"/>
          <w:szCs w:val="28"/>
        </w:rPr>
        <w:t xml:space="preserve">. </w:t>
      </w:r>
      <w:r w:rsidR="00861061">
        <w:rPr>
          <w:sz w:val="28"/>
          <w:szCs w:val="28"/>
        </w:rPr>
        <w:t xml:space="preserve">Лазарев, </w:t>
      </w:r>
      <w:r w:rsidR="00861061" w:rsidRPr="00861061">
        <w:rPr>
          <w:sz w:val="28"/>
          <w:szCs w:val="28"/>
        </w:rPr>
        <w:t>В.В. Общая теория права и государства</w:t>
      </w:r>
      <w:r w:rsidR="00861061">
        <w:rPr>
          <w:sz w:val="28"/>
          <w:szCs w:val="28"/>
        </w:rPr>
        <w:t xml:space="preserve"> </w:t>
      </w:r>
      <w:r w:rsidR="00861061" w:rsidRPr="00861061">
        <w:rPr>
          <w:sz w:val="28"/>
          <w:szCs w:val="28"/>
        </w:rPr>
        <w:t>: Учебник / Под ред. В.В. Лазарева. – М.</w:t>
      </w:r>
      <w:r w:rsidR="00861061">
        <w:rPr>
          <w:sz w:val="28"/>
          <w:szCs w:val="28"/>
        </w:rPr>
        <w:t xml:space="preserve"> : Юристъ, 2010. – 431 с</w:t>
      </w:r>
      <w:r w:rsidR="00861061" w:rsidRPr="00861061">
        <w:rPr>
          <w:sz w:val="28"/>
          <w:szCs w:val="28"/>
        </w:rPr>
        <w:t>.</w:t>
      </w:r>
    </w:p>
    <w:p w:rsidR="00861061" w:rsidRPr="00861061" w:rsidRDefault="001E4885" w:rsidP="00861061">
      <w:pPr>
        <w:pStyle w:val="a7"/>
        <w:spacing w:line="360" w:lineRule="auto"/>
        <w:ind w:firstLine="708"/>
        <w:jc w:val="both"/>
        <w:rPr>
          <w:sz w:val="28"/>
          <w:szCs w:val="28"/>
        </w:rPr>
      </w:pPr>
      <w:r>
        <w:rPr>
          <w:sz w:val="28"/>
          <w:szCs w:val="28"/>
        </w:rPr>
        <w:t>1</w:t>
      </w:r>
      <w:r w:rsidR="002B266C">
        <w:rPr>
          <w:sz w:val="28"/>
          <w:szCs w:val="28"/>
        </w:rPr>
        <w:t>6</w:t>
      </w:r>
      <w:r>
        <w:rPr>
          <w:sz w:val="28"/>
          <w:szCs w:val="28"/>
        </w:rPr>
        <w:t xml:space="preserve">. </w:t>
      </w:r>
      <w:r w:rsidR="00861061" w:rsidRPr="00861061">
        <w:rPr>
          <w:sz w:val="28"/>
          <w:szCs w:val="28"/>
        </w:rPr>
        <w:t>Лившиц</w:t>
      </w:r>
      <w:r w:rsidR="00861061">
        <w:rPr>
          <w:sz w:val="28"/>
          <w:szCs w:val="28"/>
        </w:rPr>
        <w:t>,</w:t>
      </w:r>
      <w:r w:rsidR="00861061" w:rsidRPr="00861061">
        <w:rPr>
          <w:sz w:val="28"/>
          <w:szCs w:val="28"/>
        </w:rPr>
        <w:t xml:space="preserve"> Р.З. Теория государства и пр</w:t>
      </w:r>
      <w:r w:rsidR="00861061">
        <w:rPr>
          <w:sz w:val="28"/>
          <w:szCs w:val="28"/>
        </w:rPr>
        <w:t xml:space="preserve">ава / </w:t>
      </w:r>
      <w:r w:rsidR="00861061" w:rsidRPr="00861061">
        <w:rPr>
          <w:sz w:val="28"/>
          <w:szCs w:val="28"/>
        </w:rPr>
        <w:t>Р.З.</w:t>
      </w:r>
      <w:r w:rsidR="00861061">
        <w:rPr>
          <w:sz w:val="28"/>
          <w:szCs w:val="28"/>
        </w:rPr>
        <w:t xml:space="preserve"> </w:t>
      </w:r>
      <w:r w:rsidR="00861061" w:rsidRPr="00861061">
        <w:rPr>
          <w:sz w:val="28"/>
          <w:szCs w:val="28"/>
        </w:rPr>
        <w:t>Лившиц</w:t>
      </w:r>
      <w:r w:rsidR="00861061">
        <w:rPr>
          <w:sz w:val="28"/>
          <w:szCs w:val="28"/>
        </w:rPr>
        <w:t>. –  М. : Норма, 2009. – 411 с</w:t>
      </w:r>
      <w:r w:rsidR="00861061" w:rsidRPr="00861061">
        <w:rPr>
          <w:sz w:val="28"/>
          <w:szCs w:val="28"/>
        </w:rPr>
        <w:t>.</w:t>
      </w:r>
    </w:p>
    <w:p w:rsidR="00372BC7" w:rsidRPr="00861061" w:rsidRDefault="002B266C" w:rsidP="00861061">
      <w:pPr>
        <w:pStyle w:val="a7"/>
        <w:spacing w:line="360" w:lineRule="auto"/>
        <w:ind w:firstLine="708"/>
        <w:jc w:val="both"/>
        <w:rPr>
          <w:rStyle w:val="a9"/>
          <w:sz w:val="28"/>
          <w:szCs w:val="28"/>
        </w:rPr>
      </w:pPr>
      <w:r>
        <w:rPr>
          <w:sz w:val="28"/>
          <w:szCs w:val="28"/>
        </w:rPr>
        <w:t>17</w:t>
      </w:r>
      <w:r w:rsidR="001E4885">
        <w:rPr>
          <w:sz w:val="28"/>
          <w:szCs w:val="28"/>
        </w:rPr>
        <w:t xml:space="preserve">. </w:t>
      </w:r>
      <w:r w:rsidR="00372BC7" w:rsidRPr="00861061">
        <w:rPr>
          <w:sz w:val="28"/>
          <w:szCs w:val="28"/>
        </w:rPr>
        <w:t>Мелехин</w:t>
      </w:r>
      <w:r w:rsidR="00861061">
        <w:rPr>
          <w:sz w:val="28"/>
          <w:szCs w:val="28"/>
        </w:rPr>
        <w:t>,</w:t>
      </w:r>
      <w:r w:rsidR="00372BC7" w:rsidRPr="00861061">
        <w:rPr>
          <w:sz w:val="28"/>
          <w:szCs w:val="28"/>
        </w:rPr>
        <w:t xml:space="preserve"> А.В. Теория государства и права</w:t>
      </w:r>
      <w:r w:rsidR="00861061">
        <w:rPr>
          <w:sz w:val="28"/>
          <w:szCs w:val="28"/>
        </w:rPr>
        <w:t xml:space="preserve"> </w:t>
      </w:r>
      <w:r w:rsidR="00372BC7" w:rsidRPr="00861061">
        <w:rPr>
          <w:sz w:val="28"/>
          <w:szCs w:val="28"/>
        </w:rPr>
        <w:t>: учебник</w:t>
      </w:r>
      <w:r w:rsidR="00861061">
        <w:rPr>
          <w:sz w:val="28"/>
          <w:szCs w:val="28"/>
        </w:rPr>
        <w:t xml:space="preserve"> / </w:t>
      </w:r>
      <w:r w:rsidR="00861061" w:rsidRPr="00861061">
        <w:rPr>
          <w:sz w:val="28"/>
          <w:szCs w:val="28"/>
        </w:rPr>
        <w:t>А.В.</w:t>
      </w:r>
      <w:r w:rsidR="005C4FFD">
        <w:rPr>
          <w:sz w:val="28"/>
          <w:szCs w:val="28"/>
        </w:rPr>
        <w:t xml:space="preserve"> </w:t>
      </w:r>
      <w:r w:rsidR="00861061" w:rsidRPr="00861061">
        <w:rPr>
          <w:sz w:val="28"/>
          <w:szCs w:val="28"/>
        </w:rPr>
        <w:t>Мелехин</w:t>
      </w:r>
      <w:r w:rsidR="00372BC7" w:rsidRPr="00861061">
        <w:rPr>
          <w:sz w:val="28"/>
          <w:szCs w:val="28"/>
        </w:rPr>
        <w:t>. – М.</w:t>
      </w:r>
      <w:r w:rsidR="00861061">
        <w:rPr>
          <w:sz w:val="28"/>
          <w:szCs w:val="28"/>
        </w:rPr>
        <w:t xml:space="preserve"> </w:t>
      </w:r>
      <w:r w:rsidR="00372BC7" w:rsidRPr="00861061">
        <w:rPr>
          <w:sz w:val="28"/>
          <w:szCs w:val="28"/>
        </w:rPr>
        <w:t>: Маркет ДС корпорейшн, 2012. –</w:t>
      </w:r>
      <w:r w:rsidR="00861061">
        <w:rPr>
          <w:sz w:val="28"/>
          <w:szCs w:val="28"/>
        </w:rPr>
        <w:t xml:space="preserve"> </w:t>
      </w:r>
      <w:r w:rsidR="00372BC7" w:rsidRPr="00861061">
        <w:rPr>
          <w:sz w:val="28"/>
          <w:szCs w:val="28"/>
        </w:rPr>
        <w:t>633 с.</w:t>
      </w:r>
    </w:p>
    <w:p w:rsidR="00861061" w:rsidRPr="00861061" w:rsidRDefault="002B266C" w:rsidP="00861061">
      <w:pPr>
        <w:pStyle w:val="a7"/>
        <w:spacing w:line="360" w:lineRule="auto"/>
        <w:ind w:firstLine="708"/>
        <w:jc w:val="both"/>
        <w:rPr>
          <w:sz w:val="28"/>
          <w:szCs w:val="28"/>
        </w:rPr>
      </w:pPr>
      <w:r>
        <w:rPr>
          <w:sz w:val="28"/>
          <w:szCs w:val="28"/>
        </w:rPr>
        <w:t>18</w:t>
      </w:r>
      <w:r w:rsidR="001E4885">
        <w:rPr>
          <w:sz w:val="28"/>
          <w:szCs w:val="28"/>
        </w:rPr>
        <w:t xml:space="preserve">. </w:t>
      </w:r>
      <w:r w:rsidR="00861061" w:rsidRPr="00861061">
        <w:rPr>
          <w:sz w:val="28"/>
          <w:szCs w:val="28"/>
        </w:rPr>
        <w:t>Мирская</w:t>
      </w:r>
      <w:r w:rsidR="00861061">
        <w:rPr>
          <w:sz w:val="28"/>
          <w:szCs w:val="28"/>
        </w:rPr>
        <w:t>,</w:t>
      </w:r>
      <w:r w:rsidR="00861061" w:rsidRPr="00861061">
        <w:rPr>
          <w:sz w:val="28"/>
          <w:szCs w:val="28"/>
        </w:rPr>
        <w:t xml:space="preserve"> Т.И. К вопросу о понятии гарантий прав и свобод человека и гражданина в Российской Федерации </w:t>
      </w:r>
      <w:r w:rsidR="005C4FFD" w:rsidRPr="005C4FFD">
        <w:rPr>
          <w:sz w:val="28"/>
          <w:szCs w:val="28"/>
        </w:rPr>
        <w:t xml:space="preserve">[Электронный ресурс] </w:t>
      </w:r>
      <w:r w:rsidR="00861061">
        <w:rPr>
          <w:sz w:val="28"/>
          <w:szCs w:val="28"/>
        </w:rPr>
        <w:t xml:space="preserve">/ </w:t>
      </w:r>
      <w:r w:rsidR="00861061" w:rsidRPr="00861061">
        <w:rPr>
          <w:sz w:val="28"/>
          <w:szCs w:val="28"/>
        </w:rPr>
        <w:t>Т.И. Мирская // Конституционное и муниципальное право. – 2013. – № 3</w:t>
      </w:r>
      <w:r w:rsidR="00861061">
        <w:rPr>
          <w:sz w:val="28"/>
          <w:szCs w:val="28"/>
        </w:rPr>
        <w:t xml:space="preserve"> </w:t>
      </w:r>
      <w:r w:rsidR="00861061" w:rsidRPr="00050A12">
        <w:rPr>
          <w:sz w:val="28"/>
          <w:szCs w:val="28"/>
        </w:rPr>
        <w:t>// - справ.-правовая система «Консульта</w:t>
      </w:r>
      <w:r w:rsidR="00861061">
        <w:rPr>
          <w:sz w:val="28"/>
          <w:szCs w:val="28"/>
        </w:rPr>
        <w:t>нтПлюс». ВерсияПроф. - [М., 2014</w:t>
      </w:r>
      <w:r w:rsidR="00861061" w:rsidRPr="00050A12">
        <w:rPr>
          <w:sz w:val="28"/>
          <w:szCs w:val="28"/>
        </w:rPr>
        <w:t xml:space="preserve">]. - Электрон. текст. дан. </w:t>
      </w:r>
      <w:r w:rsidR="00861061">
        <w:rPr>
          <w:sz w:val="28"/>
          <w:szCs w:val="28"/>
        </w:rPr>
        <w:t xml:space="preserve"> – Послед. обновление 12.03.2014</w:t>
      </w:r>
      <w:r w:rsidR="00861061" w:rsidRPr="00050A12">
        <w:rPr>
          <w:sz w:val="28"/>
          <w:szCs w:val="28"/>
        </w:rPr>
        <w:t>.</w:t>
      </w:r>
    </w:p>
    <w:p w:rsidR="00861061" w:rsidRPr="00861061" w:rsidRDefault="002B266C" w:rsidP="00861061">
      <w:pPr>
        <w:pStyle w:val="a7"/>
        <w:spacing w:line="360" w:lineRule="auto"/>
        <w:ind w:firstLine="708"/>
        <w:jc w:val="both"/>
        <w:rPr>
          <w:sz w:val="28"/>
          <w:szCs w:val="28"/>
        </w:rPr>
      </w:pPr>
      <w:r>
        <w:rPr>
          <w:sz w:val="28"/>
          <w:szCs w:val="28"/>
        </w:rPr>
        <w:t>19</w:t>
      </w:r>
      <w:r w:rsidR="001E4885">
        <w:rPr>
          <w:sz w:val="28"/>
          <w:szCs w:val="28"/>
        </w:rPr>
        <w:t xml:space="preserve">. </w:t>
      </w:r>
      <w:r w:rsidR="00861061" w:rsidRPr="00861061">
        <w:rPr>
          <w:sz w:val="28"/>
          <w:szCs w:val="28"/>
        </w:rPr>
        <w:t>Мордовец</w:t>
      </w:r>
      <w:r w:rsidR="00861061">
        <w:rPr>
          <w:sz w:val="28"/>
          <w:szCs w:val="28"/>
        </w:rPr>
        <w:t>,</w:t>
      </w:r>
      <w:r w:rsidR="00861061" w:rsidRPr="00861061">
        <w:rPr>
          <w:sz w:val="28"/>
          <w:szCs w:val="28"/>
        </w:rPr>
        <w:t xml:space="preserve"> А.С. Социально-юридический механизм обеспечения прав человека и гражданина</w:t>
      </w:r>
      <w:r w:rsidR="00861061">
        <w:rPr>
          <w:sz w:val="28"/>
          <w:szCs w:val="28"/>
        </w:rPr>
        <w:t xml:space="preserve"> /</w:t>
      </w:r>
      <w:r w:rsidR="00861061" w:rsidRPr="00861061">
        <w:rPr>
          <w:sz w:val="28"/>
          <w:szCs w:val="28"/>
        </w:rPr>
        <w:t xml:space="preserve"> А.С. </w:t>
      </w:r>
      <w:r w:rsidR="00861061">
        <w:rPr>
          <w:sz w:val="28"/>
          <w:szCs w:val="28"/>
        </w:rPr>
        <w:t xml:space="preserve"> </w:t>
      </w:r>
      <w:r w:rsidR="00861061" w:rsidRPr="00861061">
        <w:rPr>
          <w:sz w:val="28"/>
          <w:szCs w:val="28"/>
        </w:rPr>
        <w:t>Мордовец. – Саратов</w:t>
      </w:r>
      <w:r w:rsidR="00861061">
        <w:rPr>
          <w:sz w:val="28"/>
          <w:szCs w:val="28"/>
        </w:rPr>
        <w:t xml:space="preserve"> </w:t>
      </w:r>
      <w:r w:rsidR="00861061" w:rsidRPr="00861061">
        <w:rPr>
          <w:sz w:val="28"/>
          <w:szCs w:val="28"/>
        </w:rPr>
        <w:t>: Научные книги, 2010</w:t>
      </w:r>
      <w:r w:rsidR="00861061">
        <w:rPr>
          <w:sz w:val="28"/>
          <w:szCs w:val="28"/>
        </w:rPr>
        <w:t>. –  192 с</w:t>
      </w:r>
      <w:r w:rsidR="00861061" w:rsidRPr="00861061">
        <w:rPr>
          <w:sz w:val="28"/>
          <w:szCs w:val="28"/>
        </w:rPr>
        <w:t xml:space="preserve">. </w:t>
      </w:r>
    </w:p>
    <w:p w:rsidR="00861061" w:rsidRDefault="002B266C" w:rsidP="00861061">
      <w:pPr>
        <w:pStyle w:val="a7"/>
        <w:spacing w:line="360" w:lineRule="auto"/>
        <w:ind w:firstLine="708"/>
        <w:jc w:val="both"/>
        <w:rPr>
          <w:sz w:val="28"/>
          <w:szCs w:val="28"/>
        </w:rPr>
      </w:pPr>
      <w:r>
        <w:rPr>
          <w:sz w:val="28"/>
          <w:szCs w:val="28"/>
        </w:rPr>
        <w:t>20</w:t>
      </w:r>
      <w:r w:rsidR="001E4885">
        <w:rPr>
          <w:sz w:val="28"/>
          <w:szCs w:val="28"/>
        </w:rPr>
        <w:t xml:space="preserve">. </w:t>
      </w:r>
      <w:r w:rsidR="00861061" w:rsidRPr="00861061">
        <w:rPr>
          <w:sz w:val="28"/>
          <w:szCs w:val="28"/>
        </w:rPr>
        <w:t>Морозова</w:t>
      </w:r>
      <w:r w:rsidR="00861061">
        <w:rPr>
          <w:sz w:val="28"/>
          <w:szCs w:val="28"/>
        </w:rPr>
        <w:t>,</w:t>
      </w:r>
      <w:r w:rsidR="00861061" w:rsidRPr="00861061">
        <w:rPr>
          <w:sz w:val="28"/>
          <w:szCs w:val="28"/>
        </w:rPr>
        <w:t xml:space="preserve"> Е.В. Механизм реализации конституционной гарантии государственной защиты прав и свобод человека и гражданина в Российской Федерации</w:t>
      </w:r>
      <w:r w:rsidR="00861061">
        <w:rPr>
          <w:sz w:val="28"/>
          <w:szCs w:val="28"/>
        </w:rPr>
        <w:t xml:space="preserve"> </w:t>
      </w:r>
      <w:r w:rsidR="005C4FFD" w:rsidRPr="005C4FFD">
        <w:rPr>
          <w:sz w:val="28"/>
          <w:szCs w:val="28"/>
        </w:rPr>
        <w:t xml:space="preserve">[Электронный ресурс] </w:t>
      </w:r>
      <w:r w:rsidR="00861061">
        <w:rPr>
          <w:sz w:val="28"/>
          <w:szCs w:val="28"/>
        </w:rPr>
        <w:t>/</w:t>
      </w:r>
      <w:r w:rsidR="00861061" w:rsidRPr="00861061">
        <w:rPr>
          <w:sz w:val="28"/>
          <w:szCs w:val="28"/>
        </w:rPr>
        <w:t xml:space="preserve"> Е.В. </w:t>
      </w:r>
      <w:r w:rsidR="00861061">
        <w:rPr>
          <w:sz w:val="28"/>
          <w:szCs w:val="28"/>
        </w:rPr>
        <w:t xml:space="preserve"> </w:t>
      </w:r>
      <w:r w:rsidR="00861061" w:rsidRPr="00861061">
        <w:rPr>
          <w:sz w:val="28"/>
          <w:szCs w:val="28"/>
        </w:rPr>
        <w:t xml:space="preserve">Морозова // Пробелы в российском законодательстве. – 2010. – № 4 </w:t>
      </w:r>
      <w:r w:rsidR="00861061" w:rsidRPr="00050A12">
        <w:rPr>
          <w:sz w:val="28"/>
          <w:szCs w:val="28"/>
        </w:rPr>
        <w:t>// - справ.-правовая система «Консульта</w:t>
      </w:r>
      <w:r w:rsidR="00861061">
        <w:rPr>
          <w:sz w:val="28"/>
          <w:szCs w:val="28"/>
        </w:rPr>
        <w:t>нтПлюс». ВерсияПроф. - [М., 2014</w:t>
      </w:r>
      <w:r w:rsidR="00861061" w:rsidRPr="00050A12">
        <w:rPr>
          <w:sz w:val="28"/>
          <w:szCs w:val="28"/>
        </w:rPr>
        <w:t xml:space="preserve">]. - Электрон. текст. дан. </w:t>
      </w:r>
      <w:r w:rsidR="00861061">
        <w:rPr>
          <w:sz w:val="28"/>
          <w:szCs w:val="28"/>
        </w:rPr>
        <w:t xml:space="preserve"> – Послед. обновление 12.03.2014</w:t>
      </w:r>
      <w:r w:rsidR="00861061" w:rsidRPr="00050A12">
        <w:rPr>
          <w:sz w:val="28"/>
          <w:szCs w:val="28"/>
        </w:rPr>
        <w:t>.</w:t>
      </w:r>
    </w:p>
    <w:p w:rsidR="00372BC7" w:rsidRPr="00861061" w:rsidRDefault="002B266C" w:rsidP="00861061">
      <w:pPr>
        <w:pStyle w:val="a7"/>
        <w:spacing w:line="360" w:lineRule="auto"/>
        <w:ind w:firstLine="708"/>
        <w:jc w:val="both"/>
        <w:rPr>
          <w:rStyle w:val="a9"/>
          <w:sz w:val="28"/>
          <w:szCs w:val="28"/>
          <w:vertAlign w:val="baseline"/>
        </w:rPr>
      </w:pPr>
      <w:r>
        <w:rPr>
          <w:sz w:val="28"/>
          <w:szCs w:val="28"/>
        </w:rPr>
        <w:t>21</w:t>
      </w:r>
      <w:r w:rsidR="001E4885">
        <w:rPr>
          <w:sz w:val="28"/>
          <w:szCs w:val="28"/>
        </w:rPr>
        <w:t xml:space="preserve">. </w:t>
      </w:r>
      <w:r w:rsidR="00372BC7" w:rsidRPr="00861061">
        <w:rPr>
          <w:sz w:val="28"/>
          <w:szCs w:val="28"/>
        </w:rPr>
        <w:t>Мутагиров</w:t>
      </w:r>
      <w:r w:rsidR="00861061">
        <w:rPr>
          <w:sz w:val="28"/>
          <w:szCs w:val="28"/>
        </w:rPr>
        <w:t>,</w:t>
      </w:r>
      <w:r w:rsidR="00372BC7" w:rsidRPr="00861061">
        <w:rPr>
          <w:sz w:val="28"/>
          <w:szCs w:val="28"/>
        </w:rPr>
        <w:t xml:space="preserve"> Д.З. Права и свободы человека</w:t>
      </w:r>
      <w:r w:rsidR="005C4FFD">
        <w:rPr>
          <w:sz w:val="28"/>
          <w:szCs w:val="28"/>
        </w:rPr>
        <w:t xml:space="preserve"> </w:t>
      </w:r>
      <w:r w:rsidR="00372BC7" w:rsidRPr="00861061">
        <w:rPr>
          <w:sz w:val="28"/>
          <w:szCs w:val="28"/>
        </w:rPr>
        <w:t>: теория и практика</w:t>
      </w:r>
      <w:r w:rsidR="005C4FFD">
        <w:rPr>
          <w:sz w:val="28"/>
          <w:szCs w:val="28"/>
        </w:rPr>
        <w:t xml:space="preserve"> </w:t>
      </w:r>
      <w:r w:rsidR="00372BC7" w:rsidRPr="00861061">
        <w:rPr>
          <w:sz w:val="28"/>
          <w:szCs w:val="28"/>
        </w:rPr>
        <w:t>: учебное пособие / Д.З. Мутагиров.</w:t>
      </w:r>
      <w:r w:rsidR="005C4FFD">
        <w:rPr>
          <w:sz w:val="28"/>
          <w:szCs w:val="28"/>
        </w:rPr>
        <w:t xml:space="preserve"> </w:t>
      </w:r>
      <w:r w:rsidR="00372BC7" w:rsidRPr="00861061">
        <w:rPr>
          <w:sz w:val="28"/>
          <w:szCs w:val="28"/>
        </w:rPr>
        <w:t>– М.</w:t>
      </w:r>
      <w:r w:rsidR="00861061">
        <w:rPr>
          <w:sz w:val="28"/>
          <w:szCs w:val="28"/>
        </w:rPr>
        <w:t xml:space="preserve"> </w:t>
      </w:r>
      <w:r w:rsidR="00372BC7" w:rsidRPr="00861061">
        <w:rPr>
          <w:sz w:val="28"/>
          <w:szCs w:val="28"/>
        </w:rPr>
        <w:t>: Логос, 2012. – 544 c.</w:t>
      </w:r>
    </w:p>
    <w:p w:rsidR="00372BC7" w:rsidRPr="00861061" w:rsidRDefault="002B266C" w:rsidP="00861061">
      <w:pPr>
        <w:pStyle w:val="a7"/>
        <w:spacing w:line="360" w:lineRule="auto"/>
        <w:ind w:firstLine="708"/>
        <w:jc w:val="both"/>
        <w:rPr>
          <w:sz w:val="28"/>
          <w:szCs w:val="28"/>
        </w:rPr>
      </w:pPr>
      <w:r>
        <w:rPr>
          <w:sz w:val="28"/>
          <w:szCs w:val="28"/>
        </w:rPr>
        <w:t>22</w:t>
      </w:r>
      <w:r w:rsidR="001E4885">
        <w:rPr>
          <w:sz w:val="28"/>
          <w:szCs w:val="28"/>
        </w:rPr>
        <w:t xml:space="preserve">. </w:t>
      </w:r>
      <w:r w:rsidR="00372BC7" w:rsidRPr="00861061">
        <w:rPr>
          <w:sz w:val="28"/>
          <w:szCs w:val="28"/>
        </w:rPr>
        <w:t>Перевалов, В. Д. Теория государства и права :</w:t>
      </w:r>
      <w:r w:rsidR="001E4885">
        <w:rPr>
          <w:sz w:val="28"/>
          <w:szCs w:val="28"/>
        </w:rPr>
        <w:t xml:space="preserve"> </w:t>
      </w:r>
      <w:r w:rsidR="00372BC7" w:rsidRPr="00861061">
        <w:rPr>
          <w:sz w:val="28"/>
          <w:szCs w:val="28"/>
        </w:rPr>
        <w:t>учебник для бакалавров</w:t>
      </w:r>
      <w:r w:rsidR="001E4885">
        <w:rPr>
          <w:sz w:val="28"/>
          <w:szCs w:val="28"/>
        </w:rPr>
        <w:t>.</w:t>
      </w:r>
      <w:r w:rsidR="00372BC7" w:rsidRPr="00861061">
        <w:rPr>
          <w:sz w:val="28"/>
          <w:szCs w:val="28"/>
        </w:rPr>
        <w:t xml:space="preserve"> </w:t>
      </w:r>
      <w:r w:rsidR="001E4885" w:rsidRPr="00861061">
        <w:rPr>
          <w:sz w:val="28"/>
          <w:szCs w:val="28"/>
        </w:rPr>
        <w:t xml:space="preserve">2-е изд., испр. и доп. </w:t>
      </w:r>
      <w:r w:rsidR="00372BC7" w:rsidRPr="00861061">
        <w:rPr>
          <w:sz w:val="28"/>
          <w:szCs w:val="28"/>
        </w:rPr>
        <w:t>/ В. Д. Перевалов. – М.</w:t>
      </w:r>
      <w:r w:rsidR="00861061">
        <w:rPr>
          <w:sz w:val="28"/>
          <w:szCs w:val="28"/>
        </w:rPr>
        <w:t xml:space="preserve"> </w:t>
      </w:r>
      <w:r w:rsidR="00372BC7" w:rsidRPr="00861061">
        <w:rPr>
          <w:sz w:val="28"/>
          <w:szCs w:val="28"/>
        </w:rPr>
        <w:t>: Юрайт, 2013.</w:t>
      </w:r>
      <w:r w:rsidR="00861061">
        <w:rPr>
          <w:sz w:val="28"/>
          <w:szCs w:val="28"/>
        </w:rPr>
        <w:t xml:space="preserve"> – 451 с</w:t>
      </w:r>
      <w:r w:rsidR="00372BC7" w:rsidRPr="00861061">
        <w:rPr>
          <w:sz w:val="28"/>
          <w:szCs w:val="28"/>
        </w:rPr>
        <w:t>.</w:t>
      </w:r>
    </w:p>
    <w:p w:rsidR="00861061" w:rsidRPr="00861061" w:rsidRDefault="002B266C" w:rsidP="00861061">
      <w:pPr>
        <w:pStyle w:val="a7"/>
        <w:spacing w:line="360" w:lineRule="auto"/>
        <w:ind w:firstLine="708"/>
        <w:jc w:val="both"/>
        <w:rPr>
          <w:sz w:val="28"/>
          <w:szCs w:val="28"/>
        </w:rPr>
      </w:pPr>
      <w:r>
        <w:rPr>
          <w:sz w:val="28"/>
          <w:szCs w:val="28"/>
        </w:rPr>
        <w:t>23</w:t>
      </w:r>
      <w:r w:rsidR="001E4885">
        <w:rPr>
          <w:sz w:val="28"/>
          <w:szCs w:val="28"/>
        </w:rPr>
        <w:t xml:space="preserve">. </w:t>
      </w:r>
      <w:r w:rsidR="00861061" w:rsidRPr="00861061">
        <w:rPr>
          <w:sz w:val="28"/>
          <w:szCs w:val="28"/>
        </w:rPr>
        <w:t>Рудинский</w:t>
      </w:r>
      <w:r w:rsidR="00861061">
        <w:rPr>
          <w:sz w:val="28"/>
          <w:szCs w:val="28"/>
        </w:rPr>
        <w:t>,</w:t>
      </w:r>
      <w:r w:rsidR="00861061" w:rsidRPr="00861061">
        <w:rPr>
          <w:sz w:val="28"/>
          <w:szCs w:val="28"/>
        </w:rPr>
        <w:t xml:space="preserve"> Ф.М. Гарантии конституционной свободы совести </w:t>
      </w:r>
      <w:r w:rsidR="001E4885">
        <w:rPr>
          <w:sz w:val="28"/>
          <w:szCs w:val="28"/>
        </w:rPr>
        <w:t xml:space="preserve">              </w:t>
      </w:r>
      <w:r w:rsidR="00861061">
        <w:rPr>
          <w:sz w:val="28"/>
          <w:szCs w:val="28"/>
        </w:rPr>
        <w:t xml:space="preserve"> / </w:t>
      </w:r>
      <w:r w:rsidR="00861061" w:rsidRPr="00861061">
        <w:rPr>
          <w:sz w:val="28"/>
          <w:szCs w:val="28"/>
        </w:rPr>
        <w:t>Ф.М. Рудинский // Государство</w:t>
      </w:r>
      <w:r w:rsidR="00861061">
        <w:rPr>
          <w:sz w:val="28"/>
          <w:szCs w:val="28"/>
        </w:rPr>
        <w:t xml:space="preserve"> и право. – 2009. – № 7. – С. 40 – 43</w:t>
      </w:r>
      <w:r w:rsidR="00861061" w:rsidRPr="00861061">
        <w:rPr>
          <w:sz w:val="28"/>
          <w:szCs w:val="28"/>
        </w:rPr>
        <w:t>.</w:t>
      </w:r>
    </w:p>
    <w:p w:rsidR="00372BC7" w:rsidRPr="00861061" w:rsidRDefault="002B266C" w:rsidP="00861061">
      <w:pPr>
        <w:pStyle w:val="a7"/>
        <w:spacing w:line="360" w:lineRule="auto"/>
        <w:ind w:firstLine="708"/>
        <w:jc w:val="both"/>
        <w:rPr>
          <w:sz w:val="28"/>
          <w:szCs w:val="28"/>
        </w:rPr>
      </w:pPr>
      <w:r>
        <w:rPr>
          <w:sz w:val="28"/>
          <w:szCs w:val="28"/>
        </w:rPr>
        <w:t>24</w:t>
      </w:r>
      <w:r w:rsidR="001E4885">
        <w:rPr>
          <w:sz w:val="28"/>
          <w:szCs w:val="28"/>
        </w:rPr>
        <w:t xml:space="preserve">. </w:t>
      </w:r>
      <w:r w:rsidR="00372BC7" w:rsidRPr="00861061">
        <w:rPr>
          <w:sz w:val="28"/>
          <w:szCs w:val="28"/>
        </w:rPr>
        <w:t>Саблин</w:t>
      </w:r>
      <w:r w:rsidR="00861061">
        <w:rPr>
          <w:sz w:val="28"/>
          <w:szCs w:val="28"/>
        </w:rPr>
        <w:t>,</w:t>
      </w:r>
      <w:r w:rsidR="00372BC7" w:rsidRPr="00861061">
        <w:rPr>
          <w:sz w:val="28"/>
          <w:szCs w:val="28"/>
        </w:rPr>
        <w:t xml:space="preserve"> Д.А. Права человека</w:t>
      </w:r>
      <w:r w:rsidR="00861061">
        <w:rPr>
          <w:sz w:val="28"/>
          <w:szCs w:val="28"/>
        </w:rPr>
        <w:t xml:space="preserve"> </w:t>
      </w:r>
      <w:r w:rsidR="00372BC7" w:rsidRPr="00861061">
        <w:rPr>
          <w:sz w:val="28"/>
          <w:szCs w:val="28"/>
        </w:rPr>
        <w:t>: Учебное пособие</w:t>
      </w:r>
      <w:r w:rsidR="00861061">
        <w:rPr>
          <w:sz w:val="28"/>
          <w:szCs w:val="28"/>
        </w:rPr>
        <w:t xml:space="preserve"> /</w:t>
      </w:r>
      <w:r w:rsidR="00861061" w:rsidRPr="00861061">
        <w:rPr>
          <w:sz w:val="28"/>
          <w:szCs w:val="28"/>
        </w:rPr>
        <w:t xml:space="preserve"> Д.А.Саблин</w:t>
      </w:r>
      <w:r w:rsidR="00372BC7" w:rsidRPr="00861061">
        <w:rPr>
          <w:sz w:val="28"/>
          <w:szCs w:val="28"/>
        </w:rPr>
        <w:t>. – Оренбург</w:t>
      </w:r>
      <w:r w:rsidR="00861061">
        <w:rPr>
          <w:sz w:val="28"/>
          <w:szCs w:val="28"/>
        </w:rPr>
        <w:t xml:space="preserve"> </w:t>
      </w:r>
      <w:r w:rsidR="00372BC7" w:rsidRPr="00861061">
        <w:rPr>
          <w:sz w:val="28"/>
          <w:szCs w:val="28"/>
        </w:rPr>
        <w:t>: ОГУ, 2007. –</w:t>
      </w:r>
      <w:r w:rsidR="00861061">
        <w:rPr>
          <w:sz w:val="28"/>
          <w:szCs w:val="28"/>
        </w:rPr>
        <w:t xml:space="preserve"> </w:t>
      </w:r>
      <w:r w:rsidR="00372BC7" w:rsidRPr="00861061">
        <w:rPr>
          <w:sz w:val="28"/>
          <w:szCs w:val="28"/>
        </w:rPr>
        <w:t>166 с.</w:t>
      </w:r>
    </w:p>
    <w:p w:rsidR="00861061" w:rsidRPr="00861061" w:rsidRDefault="002B266C" w:rsidP="00861061">
      <w:pPr>
        <w:pStyle w:val="a7"/>
        <w:spacing w:line="360" w:lineRule="auto"/>
        <w:ind w:firstLine="708"/>
        <w:jc w:val="both"/>
        <w:rPr>
          <w:sz w:val="28"/>
          <w:szCs w:val="28"/>
        </w:rPr>
      </w:pPr>
      <w:r>
        <w:rPr>
          <w:sz w:val="28"/>
          <w:szCs w:val="28"/>
        </w:rPr>
        <w:t>25</w:t>
      </w:r>
      <w:r w:rsidR="001E4885">
        <w:rPr>
          <w:sz w:val="28"/>
          <w:szCs w:val="28"/>
        </w:rPr>
        <w:t xml:space="preserve">. </w:t>
      </w:r>
      <w:r w:rsidR="00861061" w:rsidRPr="00861061">
        <w:rPr>
          <w:sz w:val="28"/>
          <w:szCs w:val="28"/>
        </w:rPr>
        <w:t>Федорова</w:t>
      </w:r>
      <w:r w:rsidR="00861061">
        <w:rPr>
          <w:sz w:val="28"/>
          <w:szCs w:val="28"/>
        </w:rPr>
        <w:t>,</w:t>
      </w:r>
      <w:r w:rsidR="00861061" w:rsidRPr="00861061">
        <w:rPr>
          <w:sz w:val="28"/>
          <w:szCs w:val="28"/>
        </w:rPr>
        <w:t xml:space="preserve"> Л.Н. Механизм юридических гарантий  конституционных прав и свобод человека и гражданина в Российской  Федерации</w:t>
      </w:r>
      <w:r w:rsidR="00861061">
        <w:rPr>
          <w:sz w:val="28"/>
          <w:szCs w:val="28"/>
        </w:rPr>
        <w:t xml:space="preserve"> </w:t>
      </w:r>
      <w:r w:rsidR="00861061" w:rsidRPr="00861061">
        <w:rPr>
          <w:sz w:val="28"/>
          <w:szCs w:val="28"/>
        </w:rPr>
        <w:t>: монография</w:t>
      </w:r>
      <w:r w:rsidR="00861061">
        <w:rPr>
          <w:sz w:val="28"/>
          <w:szCs w:val="28"/>
        </w:rPr>
        <w:t xml:space="preserve">             /</w:t>
      </w:r>
      <w:r w:rsidR="00861061" w:rsidRPr="00861061">
        <w:rPr>
          <w:sz w:val="28"/>
          <w:szCs w:val="28"/>
        </w:rPr>
        <w:t xml:space="preserve"> Л.Н. </w:t>
      </w:r>
      <w:r w:rsidR="00861061">
        <w:rPr>
          <w:sz w:val="28"/>
          <w:szCs w:val="28"/>
        </w:rPr>
        <w:t xml:space="preserve"> </w:t>
      </w:r>
      <w:r w:rsidR="00861061" w:rsidRPr="00861061">
        <w:rPr>
          <w:sz w:val="28"/>
          <w:szCs w:val="28"/>
        </w:rPr>
        <w:t>Федорова. – М.</w:t>
      </w:r>
      <w:r w:rsidR="00861061">
        <w:rPr>
          <w:sz w:val="28"/>
          <w:szCs w:val="28"/>
        </w:rPr>
        <w:t xml:space="preserve"> </w:t>
      </w:r>
      <w:r w:rsidR="00861061" w:rsidRPr="00861061">
        <w:rPr>
          <w:sz w:val="28"/>
          <w:szCs w:val="28"/>
        </w:rPr>
        <w:t>: Юрайт, 2010. –</w:t>
      </w:r>
      <w:r w:rsidR="00861061">
        <w:rPr>
          <w:sz w:val="28"/>
          <w:szCs w:val="28"/>
        </w:rPr>
        <w:t>285 с</w:t>
      </w:r>
      <w:r w:rsidR="00861061" w:rsidRPr="00861061">
        <w:rPr>
          <w:sz w:val="28"/>
          <w:szCs w:val="28"/>
        </w:rPr>
        <w:t>.</w:t>
      </w:r>
    </w:p>
    <w:p w:rsidR="00372BC7" w:rsidRPr="00861061" w:rsidRDefault="002B266C" w:rsidP="00861061">
      <w:pPr>
        <w:pStyle w:val="a7"/>
        <w:spacing w:line="360" w:lineRule="auto"/>
        <w:ind w:firstLine="708"/>
        <w:jc w:val="both"/>
        <w:rPr>
          <w:sz w:val="28"/>
          <w:szCs w:val="28"/>
        </w:rPr>
      </w:pPr>
      <w:r>
        <w:rPr>
          <w:sz w:val="28"/>
          <w:szCs w:val="28"/>
        </w:rPr>
        <w:t>26</w:t>
      </w:r>
      <w:r w:rsidR="001E4885">
        <w:rPr>
          <w:sz w:val="28"/>
          <w:szCs w:val="28"/>
        </w:rPr>
        <w:t xml:space="preserve">. </w:t>
      </w:r>
      <w:r w:rsidR="00372BC7" w:rsidRPr="00861061">
        <w:rPr>
          <w:sz w:val="28"/>
          <w:szCs w:val="28"/>
        </w:rPr>
        <w:t>Якубовская, Д.Д. Понятие, классификация и конституционное закрепление прав и свобод человека и гражданина в Российской Федерации / Д.Д. Якубовская // Современное право. –  2011. – № 4. – С. 17 – 20.</w:t>
      </w:r>
    </w:p>
    <w:p w:rsidR="004D5DDF" w:rsidRPr="003B48FA" w:rsidRDefault="004D5DDF" w:rsidP="004D5DDF">
      <w:pPr>
        <w:spacing w:line="360" w:lineRule="auto"/>
        <w:ind w:firstLine="708"/>
        <w:jc w:val="both"/>
        <w:rPr>
          <w:sz w:val="28"/>
          <w:szCs w:val="28"/>
        </w:rPr>
      </w:pPr>
    </w:p>
    <w:p w:rsidR="004D5DDF" w:rsidRPr="003B48FA" w:rsidRDefault="004D5DDF" w:rsidP="004D5DDF">
      <w:pPr>
        <w:spacing w:line="360" w:lineRule="auto"/>
        <w:ind w:firstLine="708"/>
        <w:jc w:val="both"/>
        <w:rPr>
          <w:sz w:val="28"/>
          <w:szCs w:val="28"/>
        </w:rPr>
      </w:pPr>
    </w:p>
    <w:p w:rsidR="004D5DDF" w:rsidRPr="003B48FA" w:rsidRDefault="004D5DDF" w:rsidP="004D5DDF">
      <w:pPr>
        <w:spacing w:line="360" w:lineRule="auto"/>
        <w:ind w:firstLine="708"/>
        <w:jc w:val="both"/>
        <w:rPr>
          <w:sz w:val="28"/>
          <w:szCs w:val="28"/>
        </w:rPr>
      </w:pPr>
    </w:p>
    <w:p w:rsidR="004D5DDF" w:rsidRPr="003B48FA" w:rsidRDefault="004D5DDF" w:rsidP="004D5DDF">
      <w:pPr>
        <w:spacing w:line="360" w:lineRule="auto"/>
        <w:jc w:val="both"/>
        <w:rPr>
          <w:sz w:val="28"/>
          <w:szCs w:val="28"/>
        </w:rPr>
      </w:pPr>
    </w:p>
    <w:p w:rsidR="004D5DDF" w:rsidRPr="003B48FA" w:rsidRDefault="004D5DDF" w:rsidP="004D5DDF">
      <w:pPr>
        <w:spacing w:line="360" w:lineRule="auto"/>
        <w:jc w:val="both"/>
        <w:rPr>
          <w:sz w:val="28"/>
          <w:szCs w:val="28"/>
        </w:rPr>
      </w:pPr>
    </w:p>
    <w:p w:rsidR="004D5DDF" w:rsidRPr="003B48FA" w:rsidRDefault="004D5DDF" w:rsidP="004D5DDF">
      <w:pPr>
        <w:rPr>
          <w:sz w:val="28"/>
          <w:szCs w:val="28"/>
        </w:rPr>
      </w:pPr>
    </w:p>
    <w:p w:rsidR="004D5DDF" w:rsidRDefault="004D5DDF" w:rsidP="004D5DDF"/>
    <w:p w:rsidR="006C1BC8" w:rsidRDefault="006C1BC8"/>
    <w:sectPr w:rsidR="006C1BC8" w:rsidSect="004D5DDF">
      <w:footerReference w:type="even" r:id="rId8"/>
      <w:footerReference w:type="default" r:id="rId9"/>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50ED" w:rsidRDefault="00EF50ED">
      <w:r>
        <w:separator/>
      </w:r>
    </w:p>
  </w:endnote>
  <w:endnote w:type="continuationSeparator" w:id="0">
    <w:p w:rsidR="00EF50ED" w:rsidRDefault="00EF50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4874" w:rsidRDefault="00C04874" w:rsidP="000A45C8">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C04874" w:rsidRDefault="00C04874">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4874" w:rsidRDefault="00C04874" w:rsidP="000A45C8">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47517B">
      <w:rPr>
        <w:rStyle w:val="a5"/>
        <w:noProof/>
      </w:rPr>
      <w:t>2</w:t>
    </w:r>
    <w:r>
      <w:rPr>
        <w:rStyle w:val="a5"/>
      </w:rPr>
      <w:fldChar w:fldCharType="end"/>
    </w:r>
  </w:p>
  <w:p w:rsidR="00C04874" w:rsidRDefault="00C04874">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50ED" w:rsidRDefault="00EF50ED">
      <w:r>
        <w:separator/>
      </w:r>
    </w:p>
  </w:footnote>
  <w:footnote w:type="continuationSeparator" w:id="0">
    <w:p w:rsidR="00EF50ED" w:rsidRDefault="00EF50ED">
      <w:r>
        <w:continuationSeparator/>
      </w:r>
    </w:p>
  </w:footnote>
  <w:footnote w:id="1">
    <w:p w:rsidR="00C04874" w:rsidRPr="00C04874" w:rsidRDefault="00C04874" w:rsidP="00787C5E">
      <w:pPr>
        <w:pStyle w:val="a7"/>
        <w:ind w:firstLine="708"/>
      </w:pPr>
      <w:r>
        <w:rPr>
          <w:rStyle w:val="a9"/>
        </w:rPr>
        <w:footnoteRef/>
      </w:r>
      <w:r>
        <w:t xml:space="preserve"> </w:t>
      </w:r>
      <w:r w:rsidRPr="00C04874">
        <w:t xml:space="preserve">Венгеров А.Б. Теория государства и права. </w:t>
      </w:r>
      <w:r>
        <w:t>–</w:t>
      </w:r>
      <w:r w:rsidRPr="00C04874">
        <w:t xml:space="preserve"> </w:t>
      </w:r>
      <w:r>
        <w:t>М.: ЮридитЛит, 2009</w:t>
      </w:r>
      <w:r w:rsidRPr="00C04874">
        <w:t xml:space="preserve">. – </w:t>
      </w:r>
      <w:r>
        <w:t xml:space="preserve">С. 110. </w:t>
      </w:r>
    </w:p>
  </w:footnote>
  <w:footnote w:id="2">
    <w:p w:rsidR="00C04874" w:rsidRPr="00C04874" w:rsidRDefault="00C04874" w:rsidP="00787C5E">
      <w:pPr>
        <w:pStyle w:val="a7"/>
        <w:ind w:firstLine="708"/>
      </w:pPr>
      <w:r>
        <w:rPr>
          <w:rStyle w:val="a9"/>
        </w:rPr>
        <w:footnoteRef/>
      </w:r>
      <w:r>
        <w:t xml:space="preserve"> </w:t>
      </w:r>
      <w:r w:rsidRPr="00C04874">
        <w:t xml:space="preserve">Мелехин А.В. Теория государства и права: учебник. </w:t>
      </w:r>
      <w:r>
        <w:t>– М.: Маркет ДС корпорейшн, 2012</w:t>
      </w:r>
      <w:r w:rsidRPr="00C04874">
        <w:t xml:space="preserve">. </w:t>
      </w:r>
      <w:r>
        <w:t>– С. 98.</w:t>
      </w:r>
      <w:r w:rsidR="001E4885">
        <w:t xml:space="preserve"> </w:t>
      </w:r>
    </w:p>
  </w:footnote>
  <w:footnote w:id="3">
    <w:p w:rsidR="00C04874" w:rsidRPr="00C04874" w:rsidRDefault="00C04874" w:rsidP="00932C4A">
      <w:pPr>
        <w:pStyle w:val="a7"/>
        <w:ind w:firstLine="708"/>
        <w:jc w:val="both"/>
      </w:pPr>
      <w:r>
        <w:rPr>
          <w:rStyle w:val="a9"/>
        </w:rPr>
        <w:footnoteRef/>
      </w:r>
      <w:r>
        <w:t xml:space="preserve"> Мелехин А.В. Там же. – С. 108.</w:t>
      </w:r>
    </w:p>
  </w:footnote>
  <w:footnote w:id="4">
    <w:p w:rsidR="00932C4A" w:rsidRDefault="00932C4A" w:rsidP="00932C4A">
      <w:pPr>
        <w:pStyle w:val="a7"/>
        <w:ind w:firstLine="708"/>
        <w:jc w:val="both"/>
      </w:pPr>
      <w:r>
        <w:rPr>
          <w:rStyle w:val="a9"/>
        </w:rPr>
        <w:footnoteRef/>
      </w:r>
      <w:r>
        <w:t xml:space="preserve"> Козлихин И.Ю., Поляков А.В., Тимошина Е.</w:t>
      </w:r>
      <w:r w:rsidRPr="00547FAE">
        <w:t>В. История п</w:t>
      </w:r>
      <w:r>
        <w:t>олитических и правовых учений: У</w:t>
      </w:r>
      <w:r w:rsidRPr="00547FAE">
        <w:t xml:space="preserve">чебник. </w:t>
      </w:r>
      <w:r>
        <w:t>–СПб., 2010</w:t>
      </w:r>
      <w:r w:rsidRPr="00547FAE">
        <w:t>.</w:t>
      </w:r>
      <w:r>
        <w:t xml:space="preserve"> – С. 52.</w:t>
      </w:r>
    </w:p>
  </w:footnote>
  <w:footnote w:id="5">
    <w:p w:rsidR="00C04874" w:rsidRPr="00547FAE" w:rsidRDefault="00C04874" w:rsidP="00547FAE">
      <w:pPr>
        <w:pStyle w:val="a7"/>
        <w:ind w:firstLine="708"/>
        <w:jc w:val="both"/>
      </w:pPr>
      <w:r w:rsidRPr="00547FAE">
        <w:rPr>
          <w:rStyle w:val="a9"/>
        </w:rPr>
        <w:footnoteRef/>
      </w:r>
      <w:r w:rsidR="001E4885">
        <w:t xml:space="preserve"> Красин</w:t>
      </w:r>
      <w:r w:rsidR="00547FAE">
        <w:t xml:space="preserve"> Ю.</w:t>
      </w:r>
      <w:r w:rsidRPr="00547FAE">
        <w:t xml:space="preserve">А. Судьба демократии в России // Демократия и федерализм в России. – М.: РАПН, РОССПЭН, 2011. – </w:t>
      </w:r>
      <w:r w:rsidR="00547FAE">
        <w:t xml:space="preserve"> С. 85. </w:t>
      </w:r>
    </w:p>
  </w:footnote>
  <w:footnote w:id="6">
    <w:p w:rsidR="00C04874" w:rsidRPr="00547FAE" w:rsidRDefault="00C04874" w:rsidP="00547FAE">
      <w:pPr>
        <w:ind w:firstLine="708"/>
        <w:jc w:val="both"/>
        <w:rPr>
          <w:sz w:val="20"/>
          <w:szCs w:val="20"/>
        </w:rPr>
      </w:pPr>
      <w:r w:rsidRPr="00547FAE">
        <w:rPr>
          <w:rStyle w:val="a9"/>
          <w:sz w:val="20"/>
          <w:szCs w:val="20"/>
        </w:rPr>
        <w:footnoteRef/>
      </w:r>
      <w:r w:rsidRPr="00547FAE">
        <w:rPr>
          <w:sz w:val="20"/>
          <w:szCs w:val="20"/>
        </w:rPr>
        <w:t xml:space="preserve"> </w:t>
      </w:r>
      <w:r w:rsidR="00547FAE" w:rsidRPr="00547FAE">
        <w:rPr>
          <w:sz w:val="20"/>
          <w:szCs w:val="20"/>
        </w:rPr>
        <w:t xml:space="preserve">Конституция Российской Федерации. Принята на всенародном голосовании 12 дек. </w:t>
      </w:r>
      <w:smartTag w:uri="urn:schemas-microsoft-com:office:smarttags" w:element="metricconverter">
        <w:smartTagPr>
          <w:attr w:name="ProductID" w:val="1993 г"/>
        </w:smartTagPr>
        <w:r w:rsidR="00547FAE" w:rsidRPr="00547FAE">
          <w:rPr>
            <w:sz w:val="20"/>
            <w:szCs w:val="20"/>
          </w:rPr>
          <w:t>1993 г</w:t>
        </w:r>
      </w:smartTag>
      <w:r w:rsidR="00547FAE" w:rsidRPr="00547FAE">
        <w:rPr>
          <w:sz w:val="20"/>
          <w:szCs w:val="20"/>
        </w:rPr>
        <w:t>. [Электронный ресурс]. Доступ из справ.-правовой системы «КонсультантПлюс.</w:t>
      </w:r>
    </w:p>
  </w:footnote>
  <w:footnote w:id="7">
    <w:p w:rsidR="00547FAE" w:rsidRPr="00547FAE" w:rsidRDefault="00C04874" w:rsidP="00547FAE">
      <w:pPr>
        <w:ind w:firstLine="708"/>
        <w:jc w:val="both"/>
        <w:rPr>
          <w:sz w:val="20"/>
          <w:szCs w:val="20"/>
        </w:rPr>
      </w:pPr>
      <w:r w:rsidRPr="00547FAE">
        <w:rPr>
          <w:rStyle w:val="a9"/>
          <w:sz w:val="20"/>
          <w:szCs w:val="20"/>
        </w:rPr>
        <w:footnoteRef/>
      </w:r>
      <w:r w:rsidRPr="00547FAE">
        <w:rPr>
          <w:sz w:val="20"/>
          <w:szCs w:val="20"/>
        </w:rPr>
        <w:t xml:space="preserve"> </w:t>
      </w:r>
      <w:r w:rsidR="00547FAE" w:rsidRPr="00547FAE">
        <w:rPr>
          <w:sz w:val="20"/>
          <w:szCs w:val="20"/>
        </w:rPr>
        <w:t xml:space="preserve">Гражданский кодекс Российской Федерации (часть первая) от 30 нояб. </w:t>
      </w:r>
      <w:smartTag w:uri="urn:schemas-microsoft-com:office:smarttags" w:element="metricconverter">
        <w:smartTagPr>
          <w:attr w:name="ProductID" w:val="1994 г"/>
        </w:smartTagPr>
        <w:r w:rsidR="00547FAE" w:rsidRPr="00547FAE">
          <w:rPr>
            <w:sz w:val="20"/>
            <w:szCs w:val="20"/>
          </w:rPr>
          <w:t>1994 г</w:t>
        </w:r>
      </w:smartTag>
      <w:r w:rsidR="00547FAE" w:rsidRPr="00547FAE">
        <w:rPr>
          <w:sz w:val="20"/>
          <w:szCs w:val="20"/>
        </w:rPr>
        <w:t xml:space="preserve">. № 51-ФЗ (ред. от 02 нояб. </w:t>
      </w:r>
      <w:smartTag w:uri="urn:schemas-microsoft-com:office:smarttags" w:element="metricconverter">
        <w:smartTagPr>
          <w:attr w:name="ProductID" w:val="2013 г"/>
        </w:smartTagPr>
        <w:r w:rsidR="00547FAE" w:rsidRPr="00547FAE">
          <w:rPr>
            <w:sz w:val="20"/>
            <w:szCs w:val="20"/>
          </w:rPr>
          <w:t>2013 г</w:t>
        </w:r>
      </w:smartTag>
      <w:r w:rsidR="00547FAE" w:rsidRPr="00547FAE">
        <w:rPr>
          <w:sz w:val="20"/>
          <w:szCs w:val="20"/>
        </w:rPr>
        <w:t>.) [Электронный ресурс]. Доступ из справ.-правовой системы «КонсультантПлюс.</w:t>
      </w:r>
    </w:p>
    <w:p w:rsidR="00C04874" w:rsidRPr="00547FAE" w:rsidRDefault="00C04874" w:rsidP="00547FAE">
      <w:pPr>
        <w:pStyle w:val="a7"/>
      </w:pPr>
    </w:p>
  </w:footnote>
  <w:footnote w:id="8">
    <w:p w:rsidR="00547FAE" w:rsidRDefault="00547FAE" w:rsidP="00F9491C">
      <w:pPr>
        <w:pStyle w:val="a7"/>
        <w:ind w:firstLine="708"/>
        <w:jc w:val="both"/>
      </w:pPr>
      <w:r>
        <w:rPr>
          <w:rStyle w:val="a9"/>
        </w:rPr>
        <w:footnoteRef/>
      </w:r>
      <w:r>
        <w:t xml:space="preserve"> </w:t>
      </w:r>
      <w:r w:rsidRPr="00547FAE">
        <w:t>Красин Ю. А.</w:t>
      </w:r>
      <w:r>
        <w:t xml:space="preserve"> Указ. соч</w:t>
      </w:r>
      <w:r w:rsidRPr="00547FAE">
        <w:t>.</w:t>
      </w:r>
      <w:r>
        <w:t xml:space="preserve"> – С. 90.</w:t>
      </w:r>
    </w:p>
  </w:footnote>
  <w:footnote w:id="9">
    <w:p w:rsidR="00C04874" w:rsidRPr="00547FAE" w:rsidRDefault="00C04874" w:rsidP="00F9491C">
      <w:pPr>
        <w:pStyle w:val="a7"/>
        <w:ind w:firstLine="708"/>
        <w:jc w:val="both"/>
      </w:pPr>
      <w:r>
        <w:rPr>
          <w:rStyle w:val="a9"/>
        </w:rPr>
        <w:footnoteRef/>
      </w:r>
      <w:r>
        <w:t xml:space="preserve"> </w:t>
      </w:r>
      <w:r w:rsidR="00F9491C">
        <w:t>Козлихин И.Ю., Поляков А.В., Тимошина Е.</w:t>
      </w:r>
      <w:r w:rsidR="00F9491C" w:rsidRPr="00547FAE">
        <w:t>В.</w:t>
      </w:r>
      <w:r w:rsidR="00932C4A" w:rsidRPr="00932C4A">
        <w:t xml:space="preserve"> </w:t>
      </w:r>
      <w:r w:rsidR="00932C4A">
        <w:t>Указ. соч</w:t>
      </w:r>
      <w:r w:rsidR="00932C4A" w:rsidRPr="00547FAE">
        <w:t>.</w:t>
      </w:r>
      <w:r w:rsidR="00932C4A">
        <w:t xml:space="preserve"> </w:t>
      </w:r>
      <w:r w:rsidR="00F9491C">
        <w:t xml:space="preserve"> – С. 56.</w:t>
      </w:r>
    </w:p>
  </w:footnote>
  <w:footnote w:id="10">
    <w:p w:rsidR="00C04874" w:rsidRPr="00547FAE" w:rsidRDefault="00C04874" w:rsidP="00F9491C">
      <w:pPr>
        <w:pStyle w:val="a7"/>
        <w:ind w:firstLine="708"/>
        <w:jc w:val="both"/>
      </w:pPr>
      <w:r>
        <w:rPr>
          <w:rStyle w:val="a9"/>
        </w:rPr>
        <w:footnoteRef/>
      </w:r>
      <w:r>
        <w:t xml:space="preserve"> </w:t>
      </w:r>
      <w:r w:rsidR="00F9491C">
        <w:t>Козлихин И.Ю., Поляков А.В., Тимошина Е.</w:t>
      </w:r>
      <w:r w:rsidR="00547FAE" w:rsidRPr="00547FAE">
        <w:t>В.</w:t>
      </w:r>
      <w:r w:rsidR="00F9491C">
        <w:t xml:space="preserve"> </w:t>
      </w:r>
      <w:r w:rsidR="00932C4A">
        <w:t>Указ. соч</w:t>
      </w:r>
      <w:r w:rsidR="00932C4A" w:rsidRPr="00547FAE">
        <w:t>.</w:t>
      </w:r>
      <w:r w:rsidR="00F9491C">
        <w:t>– С. 87.</w:t>
      </w:r>
    </w:p>
  </w:footnote>
  <w:footnote w:id="11">
    <w:p w:rsidR="00C04874" w:rsidRDefault="00C04874" w:rsidP="00CC637A">
      <w:pPr>
        <w:pStyle w:val="a7"/>
        <w:ind w:firstLine="708"/>
        <w:jc w:val="both"/>
      </w:pPr>
      <w:r>
        <w:rPr>
          <w:rStyle w:val="a9"/>
        </w:rPr>
        <w:footnoteRef/>
      </w:r>
      <w:r>
        <w:t xml:space="preserve"> </w:t>
      </w:r>
      <w:r w:rsidR="00CC637A">
        <w:t>Козлихин И.Ю., Поляков А.В., Тимошина Е.</w:t>
      </w:r>
      <w:r w:rsidR="00CC637A" w:rsidRPr="00547FAE">
        <w:t>В.</w:t>
      </w:r>
      <w:r w:rsidR="00932C4A" w:rsidRPr="00932C4A">
        <w:t xml:space="preserve"> </w:t>
      </w:r>
      <w:r w:rsidR="00932C4A">
        <w:t>Указ. соч</w:t>
      </w:r>
      <w:r w:rsidR="00932C4A" w:rsidRPr="00547FAE">
        <w:t>.</w:t>
      </w:r>
      <w:r w:rsidR="00932C4A">
        <w:t xml:space="preserve"> </w:t>
      </w:r>
      <w:r w:rsidR="00CC637A">
        <w:t>– С. 89.</w:t>
      </w:r>
    </w:p>
  </w:footnote>
  <w:footnote w:id="12">
    <w:p w:rsidR="00CC637A" w:rsidRPr="00CC637A" w:rsidRDefault="00CC637A" w:rsidP="00CC637A">
      <w:pPr>
        <w:pStyle w:val="a7"/>
        <w:ind w:firstLine="708"/>
        <w:jc w:val="both"/>
      </w:pPr>
      <w:r>
        <w:rPr>
          <w:rStyle w:val="a9"/>
        </w:rPr>
        <w:footnoteRef/>
      </w:r>
      <w:r>
        <w:t xml:space="preserve"> </w:t>
      </w:r>
      <w:r w:rsidRPr="00CC637A">
        <w:t>Воеводин Л.Д. Юриди</w:t>
      </w:r>
      <w:r w:rsidR="00932C4A">
        <w:t>ческий статус личности в России:</w:t>
      </w:r>
      <w:r w:rsidRPr="00CC637A">
        <w:t xml:space="preserve"> Учебное п</w:t>
      </w:r>
      <w:r w:rsidR="002B266C">
        <w:t>особие. – М.: Издательство МГУ</w:t>
      </w:r>
      <w:r>
        <w:t>, 2010</w:t>
      </w:r>
      <w:r w:rsidRPr="00CC637A">
        <w:t xml:space="preserve">. – </w:t>
      </w:r>
      <w:r>
        <w:t xml:space="preserve">С. 129. </w:t>
      </w:r>
    </w:p>
  </w:footnote>
  <w:footnote w:id="13">
    <w:p w:rsidR="00C04874" w:rsidRPr="00CC637A" w:rsidRDefault="00C04874" w:rsidP="00CC637A">
      <w:pPr>
        <w:ind w:firstLine="708"/>
        <w:jc w:val="both"/>
        <w:rPr>
          <w:sz w:val="20"/>
          <w:szCs w:val="20"/>
        </w:rPr>
      </w:pPr>
      <w:r w:rsidRPr="00CC637A">
        <w:rPr>
          <w:rStyle w:val="a9"/>
          <w:sz w:val="20"/>
          <w:szCs w:val="20"/>
        </w:rPr>
        <w:footnoteRef/>
      </w:r>
      <w:r w:rsidRPr="00CC637A">
        <w:rPr>
          <w:sz w:val="20"/>
          <w:szCs w:val="20"/>
        </w:rPr>
        <w:t xml:space="preserve"> </w:t>
      </w:r>
      <w:r w:rsidR="00CC637A" w:rsidRPr="00CC637A">
        <w:rPr>
          <w:sz w:val="20"/>
          <w:szCs w:val="20"/>
        </w:rPr>
        <w:t xml:space="preserve">Всеобщая декларация прав человека (принята Генеральной Ассамблеей ООН 10 дек. </w:t>
      </w:r>
      <w:smartTag w:uri="urn:schemas-microsoft-com:office:smarttags" w:element="metricconverter">
        <w:smartTagPr>
          <w:attr w:name="ProductID" w:val="1948 г"/>
        </w:smartTagPr>
        <w:r w:rsidR="00CC637A" w:rsidRPr="00CC637A">
          <w:rPr>
            <w:sz w:val="20"/>
            <w:szCs w:val="20"/>
          </w:rPr>
          <w:t>1948 г</w:t>
        </w:r>
      </w:smartTag>
      <w:r w:rsidR="00CC637A" w:rsidRPr="00CC637A">
        <w:rPr>
          <w:sz w:val="20"/>
          <w:szCs w:val="20"/>
        </w:rPr>
        <w:t>.) [Электронный ресурс]. Доступ из справ.-правовой системы «КонсультантПлюс.</w:t>
      </w:r>
    </w:p>
  </w:footnote>
  <w:footnote w:id="14">
    <w:p w:rsidR="00C04874" w:rsidRPr="00CC637A" w:rsidRDefault="00C04874" w:rsidP="00CC637A">
      <w:pPr>
        <w:pStyle w:val="a7"/>
        <w:ind w:firstLine="708"/>
        <w:jc w:val="both"/>
      </w:pPr>
      <w:r w:rsidRPr="00CC637A">
        <w:rPr>
          <w:rStyle w:val="a9"/>
        </w:rPr>
        <w:footnoteRef/>
      </w:r>
      <w:r w:rsidRPr="00CC637A">
        <w:t xml:space="preserve"> </w:t>
      </w:r>
      <w:r w:rsidR="00CC637A" w:rsidRPr="00CC637A">
        <w:t>Козлихин И.Ю., Поляков А.В., Тимошина Е.В. Указ. соч.  – С. 81.</w:t>
      </w:r>
    </w:p>
  </w:footnote>
  <w:footnote w:id="15">
    <w:p w:rsidR="00C04874" w:rsidRPr="00CC637A" w:rsidRDefault="00C04874" w:rsidP="00EE5182">
      <w:pPr>
        <w:pStyle w:val="a7"/>
        <w:ind w:firstLine="708"/>
        <w:jc w:val="both"/>
      </w:pPr>
      <w:r w:rsidRPr="00EE5182">
        <w:rPr>
          <w:rStyle w:val="a9"/>
        </w:rPr>
        <w:footnoteRef/>
      </w:r>
      <w:r w:rsidRPr="00EE5182">
        <w:t xml:space="preserve"> </w:t>
      </w:r>
      <w:r w:rsidR="001E4885">
        <w:t>Власенко</w:t>
      </w:r>
      <w:r w:rsidR="00EE5182" w:rsidRPr="00EE5182">
        <w:t xml:space="preserve"> Н</w:t>
      </w:r>
      <w:r w:rsidR="00EE5182">
        <w:t>. А. Теория государства и права:</w:t>
      </w:r>
      <w:r w:rsidR="001E4885">
        <w:t xml:space="preserve"> Учебное пособие</w:t>
      </w:r>
      <w:r w:rsidR="00932C4A">
        <w:t>. – М.</w:t>
      </w:r>
      <w:r w:rsidR="00EE5182" w:rsidRPr="00EE5182">
        <w:t xml:space="preserve">: Юристъ, 2011. – </w:t>
      </w:r>
      <w:r w:rsidR="00EE5182">
        <w:t xml:space="preserve">С. 54. </w:t>
      </w:r>
    </w:p>
  </w:footnote>
  <w:footnote w:id="16">
    <w:p w:rsidR="00EE5182" w:rsidRDefault="00EE5182" w:rsidP="00EE5182">
      <w:pPr>
        <w:pStyle w:val="a7"/>
        <w:ind w:firstLine="708"/>
        <w:jc w:val="both"/>
      </w:pPr>
      <w:r>
        <w:rPr>
          <w:rStyle w:val="a9"/>
        </w:rPr>
        <w:footnoteRef/>
      </w:r>
      <w:r>
        <w:t xml:space="preserve"> </w:t>
      </w:r>
      <w:r w:rsidRPr="00CC637A">
        <w:t xml:space="preserve"> Козлихин И.Ю., Поляков А.В., Тимошина Е.В. Указ. соч.  – С</w:t>
      </w:r>
      <w:r>
        <w:t>. 154</w:t>
      </w:r>
      <w:r w:rsidRPr="00CC637A">
        <w:t>.</w:t>
      </w:r>
    </w:p>
  </w:footnote>
  <w:footnote w:id="17">
    <w:p w:rsidR="00C04874" w:rsidRPr="00EE5182" w:rsidRDefault="00C04874" w:rsidP="00EE5182">
      <w:pPr>
        <w:pStyle w:val="a7"/>
        <w:ind w:firstLine="708"/>
        <w:jc w:val="both"/>
      </w:pPr>
      <w:r>
        <w:rPr>
          <w:rStyle w:val="a9"/>
        </w:rPr>
        <w:footnoteRef/>
      </w:r>
      <w:r>
        <w:t xml:space="preserve"> </w:t>
      </w:r>
      <w:r w:rsidR="00EE5182" w:rsidRPr="00EE5182">
        <w:t>Саблин Д.А. Права человека: Учебное пособие. – Оренбург:</w:t>
      </w:r>
      <w:r w:rsidR="00EE5182">
        <w:t xml:space="preserve"> </w:t>
      </w:r>
      <w:r w:rsidR="00EE5182" w:rsidRPr="00EE5182">
        <w:t xml:space="preserve">ОГУ, 2007. </w:t>
      </w:r>
      <w:r w:rsidR="00EE5182">
        <w:t>–</w:t>
      </w:r>
      <w:r w:rsidR="00EE5182" w:rsidRPr="00EE5182">
        <w:t xml:space="preserve"> </w:t>
      </w:r>
      <w:r w:rsidR="00EE5182">
        <w:t xml:space="preserve">С. 45. </w:t>
      </w:r>
    </w:p>
  </w:footnote>
  <w:footnote w:id="18">
    <w:p w:rsidR="00C04874" w:rsidRDefault="00C04874" w:rsidP="00EE5182">
      <w:pPr>
        <w:pStyle w:val="a7"/>
        <w:ind w:firstLine="708"/>
      </w:pPr>
      <w:r>
        <w:rPr>
          <w:rStyle w:val="a9"/>
        </w:rPr>
        <w:footnoteRef/>
      </w:r>
      <w:r>
        <w:t xml:space="preserve"> </w:t>
      </w:r>
      <w:r w:rsidR="00EE5182" w:rsidRPr="00CC637A">
        <w:t xml:space="preserve">Козлихин И.Ю., Поляков А.В., Тимошина Е.В. Указ. соч.  – С. </w:t>
      </w:r>
      <w:r w:rsidR="00EE5182">
        <w:t>131.</w:t>
      </w:r>
    </w:p>
  </w:footnote>
  <w:footnote w:id="19">
    <w:p w:rsidR="00372BC7" w:rsidRDefault="00372BC7" w:rsidP="00372BC7">
      <w:pPr>
        <w:pStyle w:val="a7"/>
        <w:ind w:firstLine="708"/>
      </w:pPr>
      <w:r>
        <w:rPr>
          <w:rStyle w:val="a9"/>
        </w:rPr>
        <w:footnoteRef/>
      </w:r>
      <w:r>
        <w:t xml:space="preserve"> </w:t>
      </w:r>
      <w:r w:rsidRPr="00EE5182">
        <w:t xml:space="preserve">Саблин </w:t>
      </w:r>
      <w:r>
        <w:t xml:space="preserve"> </w:t>
      </w:r>
      <w:r w:rsidRPr="00EE5182">
        <w:t>Д.А.</w:t>
      </w:r>
      <w:r>
        <w:t xml:space="preserve"> Указ. соч</w:t>
      </w:r>
      <w:r w:rsidRPr="00EE5182">
        <w:t xml:space="preserve">. </w:t>
      </w:r>
      <w:r>
        <w:t>–</w:t>
      </w:r>
      <w:r w:rsidRPr="00EE5182">
        <w:t xml:space="preserve"> </w:t>
      </w:r>
      <w:r>
        <w:t>С. 56.</w:t>
      </w:r>
    </w:p>
  </w:footnote>
  <w:footnote w:id="20">
    <w:p w:rsidR="00B8333E" w:rsidRPr="00B8333E" w:rsidRDefault="00B8333E" w:rsidP="00B8333E">
      <w:pPr>
        <w:pStyle w:val="a7"/>
        <w:ind w:firstLine="708"/>
        <w:jc w:val="both"/>
      </w:pPr>
      <w:r>
        <w:rPr>
          <w:rStyle w:val="a9"/>
        </w:rPr>
        <w:footnoteRef/>
      </w:r>
      <w:r>
        <w:t xml:space="preserve"> </w:t>
      </w:r>
      <w:r w:rsidR="001E4885">
        <w:t>Перевалов</w:t>
      </w:r>
      <w:r w:rsidRPr="00B8333E">
        <w:t xml:space="preserve"> В</w:t>
      </w:r>
      <w:r w:rsidR="001E4885">
        <w:t>. Д. Теория государства и права: учебник для бакалавров</w:t>
      </w:r>
      <w:r w:rsidR="00932C4A">
        <w:t>.</w:t>
      </w:r>
      <w:r>
        <w:t xml:space="preserve"> 2-е изд., испр. и доп. –</w:t>
      </w:r>
      <w:r w:rsidR="00674CFD">
        <w:t xml:space="preserve"> М.:</w:t>
      </w:r>
      <w:r w:rsidRPr="00B8333E">
        <w:t xml:space="preserve"> Юрайт, 2013.</w:t>
      </w:r>
      <w:r>
        <w:t xml:space="preserve"> – С. 98.</w:t>
      </w:r>
    </w:p>
  </w:footnote>
  <w:footnote w:id="21">
    <w:p w:rsidR="00D63608" w:rsidRPr="00D63608" w:rsidRDefault="00D63608" w:rsidP="00D63608">
      <w:pPr>
        <w:pStyle w:val="a7"/>
        <w:ind w:firstLine="708"/>
        <w:jc w:val="both"/>
      </w:pPr>
      <w:r>
        <w:rPr>
          <w:rStyle w:val="a9"/>
        </w:rPr>
        <w:footnoteRef/>
      </w:r>
      <w:r>
        <w:t xml:space="preserve"> </w:t>
      </w:r>
      <w:r w:rsidRPr="00D63608">
        <w:t>Мутагиров Д.З. Права и свобод</w:t>
      </w:r>
      <w:r>
        <w:t>ы человека: теория и практика: у</w:t>
      </w:r>
      <w:r w:rsidR="001E4885">
        <w:t>чебное пособие</w:t>
      </w:r>
      <w:r>
        <w:t>.</w:t>
      </w:r>
      <w:r w:rsidRPr="00D63608">
        <w:t xml:space="preserve"> </w:t>
      </w:r>
      <w:r>
        <w:t>– М.: Логос, 2012</w:t>
      </w:r>
      <w:r w:rsidRPr="00D63608">
        <w:t xml:space="preserve">. </w:t>
      </w:r>
      <w:r w:rsidR="001E4885">
        <w:t>– С. 128</w:t>
      </w:r>
      <w:r w:rsidRPr="00D63608">
        <w:t>.</w:t>
      </w:r>
    </w:p>
  </w:footnote>
  <w:footnote w:id="22">
    <w:p w:rsidR="00230919" w:rsidRPr="00230919" w:rsidRDefault="00230919" w:rsidP="00D63608">
      <w:pPr>
        <w:pStyle w:val="a7"/>
        <w:ind w:firstLine="708"/>
        <w:jc w:val="both"/>
      </w:pPr>
      <w:r>
        <w:rPr>
          <w:rStyle w:val="a9"/>
        </w:rPr>
        <w:footnoteRef/>
      </w:r>
      <w:r>
        <w:t xml:space="preserve"> </w:t>
      </w:r>
      <w:r w:rsidRPr="00230919">
        <w:t xml:space="preserve">Кайнов В.И. Понятие, основные свойства и классификация конституционных прав и свобод человека и гражданина в Российской Федерации // Мир юридической науки. </w:t>
      </w:r>
      <w:r>
        <w:t>–</w:t>
      </w:r>
      <w:r w:rsidRPr="00230919">
        <w:t xml:space="preserve"> </w:t>
      </w:r>
      <w:r>
        <w:t>2012. –</w:t>
      </w:r>
      <w:r w:rsidRPr="00230919">
        <w:t xml:space="preserve"> № 10. </w:t>
      </w:r>
      <w:r>
        <w:t xml:space="preserve">– </w:t>
      </w:r>
      <w:r w:rsidRPr="00230919">
        <w:t xml:space="preserve"> С. 44</w:t>
      </w:r>
      <w:r>
        <w:t>.</w:t>
      </w:r>
    </w:p>
  </w:footnote>
  <w:footnote w:id="23">
    <w:p w:rsidR="003D1FA5" w:rsidRDefault="00C04874" w:rsidP="003279EE">
      <w:pPr>
        <w:pStyle w:val="a7"/>
        <w:ind w:firstLine="720"/>
        <w:jc w:val="both"/>
      </w:pPr>
      <w:r>
        <w:rPr>
          <w:rStyle w:val="a9"/>
        </w:rPr>
        <w:footnoteRef/>
      </w:r>
      <w:r>
        <w:t xml:space="preserve"> </w:t>
      </w:r>
      <w:r w:rsidR="003D1FA5">
        <w:t>Постановление Конст</w:t>
      </w:r>
      <w:r w:rsidR="002B266C">
        <w:t xml:space="preserve">итуционного Суда РФ от 02 февр. </w:t>
      </w:r>
      <w:r w:rsidR="003D1FA5">
        <w:t xml:space="preserve">1998 г. №  4-П «По делу о проверке конституционности пунктов 10, 12 и 21 Правил регистрации и снятия граждан Российской Федерации с регистрационного учета по месту пребывания и по месту жительства в пределах Российской Федерации, утвержденных Постановлением Правительства Российской Федерации от 17 июля </w:t>
      </w:r>
      <w:smartTag w:uri="urn:schemas-microsoft-com:office:smarttags" w:element="metricconverter">
        <w:smartTagPr>
          <w:attr w:name="ProductID" w:val="1995 г"/>
        </w:smartTagPr>
        <w:r w:rsidR="003D1FA5">
          <w:t>1995 г</w:t>
        </w:r>
      </w:smartTag>
      <w:r w:rsidR="003D1FA5">
        <w:t>. № 713»</w:t>
      </w:r>
      <w:r w:rsidR="003279EE" w:rsidRPr="00B8333E">
        <w:t xml:space="preserve"> [Электронный ресурс]. Доступ из справ.-правовой системы «КонсультантПлюс.</w:t>
      </w:r>
    </w:p>
    <w:p w:rsidR="00C04874" w:rsidRDefault="00C04874" w:rsidP="003D1FA5">
      <w:pPr>
        <w:pStyle w:val="a7"/>
      </w:pPr>
    </w:p>
  </w:footnote>
  <w:footnote w:id="24">
    <w:p w:rsidR="00C04874" w:rsidRPr="003279EE" w:rsidRDefault="00C04874" w:rsidP="003279EE">
      <w:pPr>
        <w:pStyle w:val="a7"/>
        <w:ind w:firstLine="708"/>
      </w:pPr>
      <w:r>
        <w:rPr>
          <w:rStyle w:val="a9"/>
        </w:rPr>
        <w:footnoteRef/>
      </w:r>
      <w:r>
        <w:t xml:space="preserve"> </w:t>
      </w:r>
      <w:r w:rsidR="001E4885">
        <w:t xml:space="preserve">Якубовская </w:t>
      </w:r>
      <w:r w:rsidR="003279EE" w:rsidRPr="003279EE">
        <w:t xml:space="preserve">Д.Д. Понятие, классификация и конституционное закрепление прав и свобод человека и гражданина в Российской Федерации // Современное право. </w:t>
      </w:r>
      <w:r w:rsidR="003279EE">
        <w:t>–</w:t>
      </w:r>
      <w:r w:rsidR="003279EE" w:rsidRPr="003279EE">
        <w:t xml:space="preserve"> </w:t>
      </w:r>
      <w:r w:rsidR="003279EE">
        <w:t xml:space="preserve"> </w:t>
      </w:r>
      <w:r w:rsidR="003279EE" w:rsidRPr="003279EE">
        <w:t xml:space="preserve">2011. </w:t>
      </w:r>
      <w:r w:rsidR="003279EE">
        <w:t>–</w:t>
      </w:r>
      <w:r w:rsidR="003279EE" w:rsidRPr="003279EE">
        <w:t xml:space="preserve"> № 4. </w:t>
      </w:r>
      <w:r w:rsidR="003279EE">
        <w:t>–</w:t>
      </w:r>
      <w:r w:rsidR="001E4885">
        <w:t xml:space="preserve"> С. 18</w:t>
      </w:r>
      <w:r w:rsidR="003279EE" w:rsidRPr="003279EE">
        <w:t>.</w:t>
      </w:r>
    </w:p>
  </w:footnote>
  <w:footnote w:id="25">
    <w:p w:rsidR="00B6119D" w:rsidRDefault="00B6119D" w:rsidP="00B6119D">
      <w:pPr>
        <w:pStyle w:val="a7"/>
        <w:ind w:firstLine="708"/>
        <w:jc w:val="both"/>
      </w:pPr>
      <w:r>
        <w:rPr>
          <w:rStyle w:val="a9"/>
        </w:rPr>
        <w:footnoteRef/>
      </w:r>
      <w:r>
        <w:t xml:space="preserve"> Болдырев С.Н. Гарантии как технико-юридические средства обеспечения прав и свобод личности // Общество и право. – 2010.  – № 5 </w:t>
      </w:r>
      <w:r w:rsidRPr="00B8333E">
        <w:t>[Электронный ресурс]. Доступ из справ.-правовой системы «КонсультантПлюс.</w:t>
      </w:r>
    </w:p>
    <w:p w:rsidR="00B6119D" w:rsidRDefault="00B6119D" w:rsidP="00B6119D">
      <w:pPr>
        <w:pStyle w:val="a7"/>
        <w:jc w:val="both"/>
      </w:pPr>
    </w:p>
  </w:footnote>
  <w:footnote w:id="26">
    <w:p w:rsidR="00C04874" w:rsidRDefault="00C04874" w:rsidP="00D24EA6">
      <w:pPr>
        <w:pStyle w:val="a7"/>
        <w:ind w:firstLine="708"/>
        <w:jc w:val="both"/>
      </w:pPr>
      <w:r>
        <w:rPr>
          <w:rStyle w:val="a9"/>
        </w:rPr>
        <w:footnoteRef/>
      </w:r>
      <w:r>
        <w:t xml:space="preserve"> </w:t>
      </w:r>
      <w:r w:rsidR="00B6119D">
        <w:t>﻿</w:t>
      </w:r>
      <w:r w:rsidR="00B6119D" w:rsidRPr="00B6119D">
        <w:t xml:space="preserve"> </w:t>
      </w:r>
      <w:r w:rsidR="00B6119D">
        <w:t xml:space="preserve">Мирская Т.И. К </w:t>
      </w:r>
      <w:r w:rsidR="00F96272">
        <w:t xml:space="preserve">вопросу о понятии гарантий прав и свобод человека и гражданина в </w:t>
      </w:r>
      <w:r w:rsidR="00B6119D">
        <w:t>Р</w:t>
      </w:r>
      <w:r w:rsidR="00F96272">
        <w:t xml:space="preserve">оссийской </w:t>
      </w:r>
      <w:r w:rsidR="00B6119D">
        <w:t>Ф</w:t>
      </w:r>
      <w:r w:rsidR="00F96272">
        <w:t>едерации</w:t>
      </w:r>
      <w:r w:rsidR="00B6119D">
        <w:t xml:space="preserve"> </w:t>
      </w:r>
      <w:r w:rsidR="00F96272">
        <w:t xml:space="preserve">// Конституционное и муниципальное право. – 2013. – № 3 </w:t>
      </w:r>
      <w:r w:rsidR="00F96272" w:rsidRPr="00B8333E">
        <w:t>[Электронный ресурс]. Доступ из справ.-правовой системы «КонсультантПлюс.</w:t>
      </w:r>
    </w:p>
  </w:footnote>
  <w:footnote w:id="27">
    <w:p w:rsidR="00C04874" w:rsidRDefault="00C04874" w:rsidP="00D24EA6">
      <w:pPr>
        <w:pStyle w:val="a7"/>
        <w:ind w:firstLine="708"/>
        <w:jc w:val="both"/>
      </w:pPr>
      <w:r>
        <w:rPr>
          <w:rStyle w:val="a9"/>
        </w:rPr>
        <w:footnoteRef/>
      </w:r>
      <w:r>
        <w:t xml:space="preserve"> </w:t>
      </w:r>
      <w:r w:rsidRPr="00806C0E">
        <w:t>Мордовец А.С. Социально-юридический механизм обеспечения прав человека и гражданина. – Саратов: Научные книги, 2010. – С. 168.</w:t>
      </w:r>
      <w:r>
        <w:rPr>
          <w:sz w:val="28"/>
          <w:szCs w:val="28"/>
        </w:rPr>
        <w:t xml:space="preserve"> </w:t>
      </w:r>
    </w:p>
  </w:footnote>
  <w:footnote w:id="28">
    <w:p w:rsidR="00D24EA6" w:rsidRDefault="00D24EA6" w:rsidP="00D24EA6">
      <w:pPr>
        <w:pStyle w:val="a7"/>
        <w:ind w:firstLine="708"/>
        <w:jc w:val="both"/>
      </w:pPr>
      <w:r>
        <w:rPr>
          <w:rStyle w:val="a9"/>
        </w:rPr>
        <w:footnoteRef/>
      </w:r>
      <w:r>
        <w:t xml:space="preserve"> Федорова Л.Н. Механизм юридических гарантий  конституционных прав и свобод человека и гражданина в Российской  Федерации: монография. – М.: Юрайт, 2010. – С. 200.</w:t>
      </w:r>
    </w:p>
    <w:p w:rsidR="00D24EA6" w:rsidRDefault="00D24EA6" w:rsidP="00D24EA6">
      <w:pPr>
        <w:pStyle w:val="a7"/>
      </w:pPr>
    </w:p>
  </w:footnote>
  <w:footnote w:id="29">
    <w:p w:rsidR="00C04874" w:rsidRPr="00F96272" w:rsidRDefault="00C04874" w:rsidP="00F96272">
      <w:pPr>
        <w:pStyle w:val="a7"/>
        <w:ind w:firstLine="708"/>
        <w:jc w:val="both"/>
      </w:pPr>
      <w:r w:rsidRPr="00F96272">
        <w:rPr>
          <w:rStyle w:val="a9"/>
        </w:rPr>
        <w:footnoteRef/>
      </w:r>
      <w:r w:rsidRPr="00F96272">
        <w:t xml:space="preserve"> Лившиц Р.З. Теория государства и права. –  М.: Норма, 2009. – С. 97.</w:t>
      </w:r>
    </w:p>
  </w:footnote>
  <w:footnote w:id="30">
    <w:p w:rsidR="00C04874" w:rsidRPr="00F96272" w:rsidRDefault="00C04874" w:rsidP="00F96272">
      <w:pPr>
        <w:pStyle w:val="a7"/>
        <w:ind w:firstLine="708"/>
        <w:jc w:val="both"/>
      </w:pPr>
      <w:r w:rsidRPr="00F96272">
        <w:rPr>
          <w:rStyle w:val="a9"/>
        </w:rPr>
        <w:footnoteRef/>
      </w:r>
      <w:r w:rsidRPr="00F96272">
        <w:t xml:space="preserve"> Общая теория права и государства: Учебник / Под ред. В.В. Лазарева. – М.: Юристъ, 2010. – С. 188.</w:t>
      </w:r>
    </w:p>
  </w:footnote>
  <w:footnote w:id="31">
    <w:p w:rsidR="00C04874" w:rsidRPr="00F96272" w:rsidRDefault="00C04874" w:rsidP="00F96272">
      <w:pPr>
        <w:pStyle w:val="a7"/>
        <w:ind w:firstLine="708"/>
        <w:jc w:val="both"/>
      </w:pPr>
      <w:r w:rsidRPr="00F96272">
        <w:rPr>
          <w:rStyle w:val="a9"/>
        </w:rPr>
        <w:footnoteRef/>
      </w:r>
      <w:r w:rsidRPr="00F96272">
        <w:t xml:space="preserve"> Рудинский Ф.М. Гарантии конституционной свободы совести // Государство и право. – 2009. – № 7. – С. 41.</w:t>
      </w:r>
    </w:p>
  </w:footnote>
  <w:footnote w:id="32">
    <w:p w:rsidR="00C04874" w:rsidRDefault="00C04874" w:rsidP="00F96272">
      <w:pPr>
        <w:pStyle w:val="a7"/>
        <w:ind w:firstLine="708"/>
        <w:jc w:val="both"/>
      </w:pPr>
      <w:r w:rsidRPr="00F96272">
        <w:rPr>
          <w:rStyle w:val="a9"/>
        </w:rPr>
        <w:footnoteRef/>
      </w:r>
      <w:r w:rsidRPr="00F96272">
        <w:t>Какимжанов М.Т.  Совершенствование законодательства о гарантиях прав и свобод человека и гражданина в Республике Казахстан // Юрист. – 2012.  – № 6. – С. 16.</w:t>
      </w:r>
    </w:p>
  </w:footnote>
  <w:footnote w:id="33">
    <w:p w:rsidR="00D24EA6" w:rsidRDefault="00D24EA6" w:rsidP="00D24EA6">
      <w:pPr>
        <w:pStyle w:val="a7"/>
        <w:ind w:firstLine="708"/>
        <w:jc w:val="both"/>
      </w:pPr>
      <w:r>
        <w:rPr>
          <w:rStyle w:val="a9"/>
        </w:rPr>
        <w:footnoteRef/>
      </w:r>
      <w:r>
        <w:t xml:space="preserve"> Морозова Е.</w:t>
      </w:r>
      <w:r w:rsidRPr="00D24EA6">
        <w:t>В</w:t>
      </w:r>
      <w:r>
        <w:t>. Механизм реализации конституционной гарантии</w:t>
      </w:r>
      <w:r w:rsidRPr="00D24EA6">
        <w:t xml:space="preserve"> </w:t>
      </w:r>
      <w:r>
        <w:t>государственной защиты прав и свобод человека и гражданина в Российской Федерации //</w:t>
      </w:r>
      <w:r w:rsidR="00A8499F">
        <w:t xml:space="preserve"> </w:t>
      </w:r>
      <w:r>
        <w:t xml:space="preserve">Пробелы в российском законодательстве. – 2010. – № 4 </w:t>
      </w:r>
      <w:r w:rsidRPr="00B8333E">
        <w:t>[Электронный ресурс]. Доступ из справ.-правовой системы «КонсультантПлюс.</w:t>
      </w:r>
    </w:p>
    <w:p w:rsidR="00D24EA6" w:rsidRPr="00D24EA6" w:rsidRDefault="00D24EA6" w:rsidP="00D24EA6">
      <w:pPr>
        <w:pStyle w:val="a7"/>
        <w:ind w:firstLine="708"/>
      </w:pPr>
    </w:p>
  </w:footnote>
  <w:footnote w:id="34">
    <w:p w:rsidR="00C04874" w:rsidRDefault="00C04874" w:rsidP="00F96272">
      <w:pPr>
        <w:pStyle w:val="a7"/>
        <w:ind w:firstLine="708"/>
      </w:pPr>
      <w:r>
        <w:rPr>
          <w:rStyle w:val="a9"/>
        </w:rPr>
        <w:footnoteRef/>
      </w:r>
      <w:r>
        <w:t xml:space="preserve"> </w:t>
      </w:r>
      <w:r w:rsidR="007B2CEC" w:rsidRPr="00F96272">
        <w:t xml:space="preserve">Какимжанов М.Т.  </w:t>
      </w:r>
      <w:r w:rsidR="007B2CEC">
        <w:t>Указ. соч. – С. 18</w:t>
      </w:r>
      <w:r w:rsidR="007B2CEC" w:rsidRPr="00F96272">
        <w:t>.</w:t>
      </w:r>
    </w:p>
  </w:footnote>
  <w:footnote w:id="35">
    <w:p w:rsidR="00046D94" w:rsidRDefault="00046D94" w:rsidP="00A8499F">
      <w:pPr>
        <w:pStyle w:val="a7"/>
        <w:ind w:firstLine="708"/>
        <w:jc w:val="both"/>
      </w:pPr>
      <w:r>
        <w:rPr>
          <w:rStyle w:val="a9"/>
        </w:rPr>
        <w:footnoteRef/>
      </w:r>
      <w:r w:rsidR="00A8499F">
        <w:t xml:space="preserve"> Международный пакт о гражданских и политических правах (Вместе с «Факультативным протоколом к Международному пакту о гражданских и политических правах») (Принят 16 дек. </w:t>
      </w:r>
      <w:smartTag w:uri="urn:schemas-microsoft-com:office:smarttags" w:element="metricconverter">
        <w:smartTagPr>
          <w:attr w:name="ProductID" w:val="1966 г"/>
        </w:smartTagPr>
        <w:r w:rsidR="00A8499F">
          <w:t>1966 г</w:t>
        </w:r>
      </w:smartTag>
      <w:r w:rsidR="00A8499F">
        <w:t xml:space="preserve">.  Резолюцией 2200 (XXI) на 1496-ом пленарном заседании Генеральной Ассамблеи ООН) </w:t>
      </w:r>
      <w:r>
        <w:t xml:space="preserve"> </w:t>
      </w:r>
      <w:r w:rsidRPr="00B8333E">
        <w:t>[Электронный ресурс]. Доступ из справ.-правовой системы «КонсультантПлюс.</w:t>
      </w:r>
    </w:p>
  </w:footnote>
  <w:footnote w:id="36">
    <w:p w:rsidR="00A8499F" w:rsidRDefault="00A8499F" w:rsidP="00A8499F">
      <w:pPr>
        <w:pStyle w:val="a7"/>
        <w:ind w:firstLine="708"/>
        <w:jc w:val="both"/>
      </w:pPr>
      <w:r>
        <w:rPr>
          <w:rStyle w:val="a9"/>
        </w:rPr>
        <w:footnoteRef/>
      </w:r>
      <w:r w:rsidR="00372BC7">
        <w:t xml:space="preserve"> </w:t>
      </w:r>
      <w:r w:rsidRPr="00A8499F">
        <w:t>Устав</w:t>
      </w:r>
      <w:r w:rsidR="00372BC7">
        <w:t xml:space="preserve"> Организации Объединенных Наций</w:t>
      </w:r>
      <w:r w:rsidRPr="00A8499F">
        <w:t xml:space="preserve"> </w:t>
      </w:r>
      <w:r w:rsidR="00372BC7">
        <w:t xml:space="preserve">(принят в г. Сан-Франциско 26 июля </w:t>
      </w:r>
      <w:smartTag w:uri="urn:schemas-microsoft-com:office:smarttags" w:element="metricconverter">
        <w:smartTagPr>
          <w:attr w:name="ProductID" w:val="1945 г"/>
        </w:smartTagPr>
        <w:r w:rsidRPr="00A8499F">
          <w:t>1945</w:t>
        </w:r>
        <w:r w:rsidR="00372BC7">
          <w:t xml:space="preserve"> г</w:t>
        </w:r>
      </w:smartTag>
      <w:r w:rsidR="00372BC7">
        <w:t>.</w:t>
      </w:r>
      <w:r w:rsidRPr="00A8499F">
        <w:t>)</w:t>
      </w:r>
      <w:r>
        <w:t xml:space="preserve"> </w:t>
      </w:r>
      <w:r w:rsidRPr="00B8333E">
        <w:t>[Электронный ресурс]. Доступ из справ.-правовой системы «КонсультантПлюс.</w:t>
      </w:r>
    </w:p>
    <w:p w:rsidR="00A8499F" w:rsidRDefault="00A8499F" w:rsidP="00A8499F">
      <w:pPr>
        <w:pStyle w:val="a7"/>
        <w:ind w:firstLine="708"/>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FE1E5F"/>
    <w:multiLevelType w:val="multilevel"/>
    <w:tmpl w:val="AB3CCEB6"/>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1143"/>
        </w:tabs>
        <w:ind w:left="1143" w:hanging="435"/>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1">
    <w:nsid w:val="5C14445A"/>
    <w:multiLevelType w:val="hybridMultilevel"/>
    <w:tmpl w:val="C4128C22"/>
    <w:lvl w:ilvl="0" w:tplc="7C8A25AA">
      <w:start w:val="1"/>
      <w:numFmt w:val="bullet"/>
      <w:lvlText w:val=""/>
      <w:lvlJc w:val="left"/>
      <w:pPr>
        <w:tabs>
          <w:tab w:val="num" w:pos="1440"/>
        </w:tabs>
        <w:ind w:left="1440" w:hanging="360"/>
      </w:pPr>
      <w:rPr>
        <w:rFonts w:ascii="Symbol" w:hAnsi="Symbol" w:hint="default"/>
        <w:color w:val="auto"/>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DDF"/>
    <w:rsid w:val="00046D94"/>
    <w:rsid w:val="000A45C8"/>
    <w:rsid w:val="001B5EDA"/>
    <w:rsid w:val="001E4885"/>
    <w:rsid w:val="00230919"/>
    <w:rsid w:val="002603D7"/>
    <w:rsid w:val="002B266C"/>
    <w:rsid w:val="003279EE"/>
    <w:rsid w:val="00372BC7"/>
    <w:rsid w:val="003D1FA5"/>
    <w:rsid w:val="0046424A"/>
    <w:rsid w:val="0047517B"/>
    <w:rsid w:val="004A3407"/>
    <w:rsid w:val="004D5DDF"/>
    <w:rsid w:val="004F2868"/>
    <w:rsid w:val="00547FAE"/>
    <w:rsid w:val="005A5FDA"/>
    <w:rsid w:val="005C4FFD"/>
    <w:rsid w:val="005E1B1F"/>
    <w:rsid w:val="00674CFD"/>
    <w:rsid w:val="006867AC"/>
    <w:rsid w:val="006C1BC8"/>
    <w:rsid w:val="006D0293"/>
    <w:rsid w:val="00716009"/>
    <w:rsid w:val="00762512"/>
    <w:rsid w:val="00787C5E"/>
    <w:rsid w:val="007B2CEC"/>
    <w:rsid w:val="00806C0E"/>
    <w:rsid w:val="00816902"/>
    <w:rsid w:val="00861061"/>
    <w:rsid w:val="009023A4"/>
    <w:rsid w:val="00932C4A"/>
    <w:rsid w:val="00A3297C"/>
    <w:rsid w:val="00A403BB"/>
    <w:rsid w:val="00A8499F"/>
    <w:rsid w:val="00AC040D"/>
    <w:rsid w:val="00AC4731"/>
    <w:rsid w:val="00B6119D"/>
    <w:rsid w:val="00B8333E"/>
    <w:rsid w:val="00C04874"/>
    <w:rsid w:val="00CC637A"/>
    <w:rsid w:val="00CD3F7D"/>
    <w:rsid w:val="00D063DC"/>
    <w:rsid w:val="00D24EA6"/>
    <w:rsid w:val="00D63608"/>
    <w:rsid w:val="00D66B58"/>
    <w:rsid w:val="00D96ACB"/>
    <w:rsid w:val="00E36BE8"/>
    <w:rsid w:val="00EE5182"/>
    <w:rsid w:val="00EF50ED"/>
    <w:rsid w:val="00F9491C"/>
    <w:rsid w:val="00F96272"/>
    <w:rsid w:val="00FC25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D5DDF"/>
    <w:rPr>
      <w:sz w:val="24"/>
      <w:szCs w:val="24"/>
    </w:rPr>
  </w:style>
  <w:style w:type="character" w:default="1" w:styleId="a0">
    <w:name w:val="Default Paragraph Font"/>
    <w:link w:val="a1"/>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semiHidden/>
  </w:style>
  <w:style w:type="paragraph" w:styleId="a4">
    <w:name w:val="footer"/>
    <w:basedOn w:val="a"/>
    <w:rsid w:val="004D5DDF"/>
    <w:pPr>
      <w:tabs>
        <w:tab w:val="center" w:pos="4677"/>
        <w:tab w:val="right" w:pos="9355"/>
      </w:tabs>
    </w:pPr>
  </w:style>
  <w:style w:type="character" w:styleId="a5">
    <w:name w:val="page number"/>
    <w:basedOn w:val="a0"/>
    <w:rsid w:val="004D5DDF"/>
  </w:style>
  <w:style w:type="paragraph" w:customStyle="1" w:styleId="a6">
    <w:name w:val="Заголов."/>
    <w:basedOn w:val="a"/>
    <w:rsid w:val="004D5DDF"/>
    <w:pPr>
      <w:overflowPunct w:val="0"/>
      <w:autoSpaceDE w:val="0"/>
      <w:autoSpaceDN w:val="0"/>
      <w:adjustRightInd w:val="0"/>
      <w:jc w:val="center"/>
    </w:pPr>
    <w:rPr>
      <w:sz w:val="30"/>
      <w:szCs w:val="30"/>
    </w:rPr>
  </w:style>
  <w:style w:type="paragraph" w:styleId="a7">
    <w:name w:val="footnote text"/>
    <w:basedOn w:val="a"/>
    <w:link w:val="a8"/>
    <w:semiHidden/>
    <w:rsid w:val="004D5DDF"/>
    <w:rPr>
      <w:sz w:val="20"/>
      <w:szCs w:val="20"/>
    </w:rPr>
  </w:style>
  <w:style w:type="character" w:styleId="a9">
    <w:name w:val="footnote reference"/>
    <w:semiHidden/>
    <w:rsid w:val="004D5DDF"/>
    <w:rPr>
      <w:vertAlign w:val="superscript"/>
    </w:rPr>
  </w:style>
  <w:style w:type="character" w:customStyle="1" w:styleId="blk">
    <w:name w:val="blk"/>
    <w:basedOn w:val="a0"/>
    <w:rsid w:val="004D5DDF"/>
  </w:style>
  <w:style w:type="character" w:customStyle="1" w:styleId="u">
    <w:name w:val="u"/>
    <w:basedOn w:val="a0"/>
    <w:rsid w:val="004D5DDF"/>
  </w:style>
  <w:style w:type="character" w:customStyle="1" w:styleId="a8">
    <w:name w:val="Текст сноски Знак"/>
    <w:link w:val="a7"/>
    <w:semiHidden/>
    <w:rsid w:val="004D5DDF"/>
    <w:rPr>
      <w:lang w:val="ru-RU" w:eastAsia="ru-RU" w:bidi="ar-SA"/>
    </w:rPr>
  </w:style>
  <w:style w:type="character" w:customStyle="1" w:styleId="1">
    <w:name w:val="Знак Знак1"/>
    <w:semiHidden/>
    <w:locked/>
    <w:rsid w:val="00C04874"/>
    <w:rPr>
      <w:lang w:val="ru-RU" w:eastAsia="ru-RU" w:bidi="ar-SA"/>
    </w:rPr>
  </w:style>
  <w:style w:type="paragraph" w:customStyle="1" w:styleId="a1">
    <w:name w:val="Знак"/>
    <w:basedOn w:val="a"/>
    <w:link w:val="a0"/>
    <w:rsid w:val="00547FAE"/>
    <w:pPr>
      <w:spacing w:after="160" w:line="240" w:lineRule="exact"/>
    </w:pPr>
    <w:rPr>
      <w:rFonts w:ascii="Verdana" w:hAnsi="Verdana"/>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D5DDF"/>
    <w:rPr>
      <w:sz w:val="24"/>
      <w:szCs w:val="24"/>
    </w:rPr>
  </w:style>
  <w:style w:type="character" w:default="1" w:styleId="a0">
    <w:name w:val="Default Paragraph Font"/>
    <w:link w:val="a1"/>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semiHidden/>
  </w:style>
  <w:style w:type="paragraph" w:styleId="a4">
    <w:name w:val="footer"/>
    <w:basedOn w:val="a"/>
    <w:rsid w:val="004D5DDF"/>
    <w:pPr>
      <w:tabs>
        <w:tab w:val="center" w:pos="4677"/>
        <w:tab w:val="right" w:pos="9355"/>
      </w:tabs>
    </w:pPr>
  </w:style>
  <w:style w:type="character" w:styleId="a5">
    <w:name w:val="page number"/>
    <w:basedOn w:val="a0"/>
    <w:rsid w:val="004D5DDF"/>
  </w:style>
  <w:style w:type="paragraph" w:customStyle="1" w:styleId="a6">
    <w:name w:val="Заголов."/>
    <w:basedOn w:val="a"/>
    <w:rsid w:val="004D5DDF"/>
    <w:pPr>
      <w:overflowPunct w:val="0"/>
      <w:autoSpaceDE w:val="0"/>
      <w:autoSpaceDN w:val="0"/>
      <w:adjustRightInd w:val="0"/>
      <w:jc w:val="center"/>
    </w:pPr>
    <w:rPr>
      <w:sz w:val="30"/>
      <w:szCs w:val="30"/>
    </w:rPr>
  </w:style>
  <w:style w:type="paragraph" w:styleId="a7">
    <w:name w:val="footnote text"/>
    <w:basedOn w:val="a"/>
    <w:link w:val="a8"/>
    <w:semiHidden/>
    <w:rsid w:val="004D5DDF"/>
    <w:rPr>
      <w:sz w:val="20"/>
      <w:szCs w:val="20"/>
    </w:rPr>
  </w:style>
  <w:style w:type="character" w:styleId="a9">
    <w:name w:val="footnote reference"/>
    <w:semiHidden/>
    <w:rsid w:val="004D5DDF"/>
    <w:rPr>
      <w:vertAlign w:val="superscript"/>
    </w:rPr>
  </w:style>
  <w:style w:type="character" w:customStyle="1" w:styleId="blk">
    <w:name w:val="blk"/>
    <w:basedOn w:val="a0"/>
    <w:rsid w:val="004D5DDF"/>
  </w:style>
  <w:style w:type="character" w:customStyle="1" w:styleId="u">
    <w:name w:val="u"/>
    <w:basedOn w:val="a0"/>
    <w:rsid w:val="004D5DDF"/>
  </w:style>
  <w:style w:type="character" w:customStyle="1" w:styleId="a8">
    <w:name w:val="Текст сноски Знак"/>
    <w:link w:val="a7"/>
    <w:semiHidden/>
    <w:rsid w:val="004D5DDF"/>
    <w:rPr>
      <w:lang w:val="ru-RU" w:eastAsia="ru-RU" w:bidi="ar-SA"/>
    </w:rPr>
  </w:style>
  <w:style w:type="character" w:customStyle="1" w:styleId="1">
    <w:name w:val="Знак Знак1"/>
    <w:semiHidden/>
    <w:locked/>
    <w:rsid w:val="00C04874"/>
    <w:rPr>
      <w:lang w:val="ru-RU" w:eastAsia="ru-RU" w:bidi="ar-SA"/>
    </w:rPr>
  </w:style>
  <w:style w:type="paragraph" w:customStyle="1" w:styleId="a1">
    <w:name w:val="Знак"/>
    <w:basedOn w:val="a"/>
    <w:link w:val="a0"/>
    <w:rsid w:val="00547FAE"/>
    <w:pPr>
      <w:spacing w:after="160" w:line="240" w:lineRule="exact"/>
    </w:pPr>
    <w:rPr>
      <w:rFonts w:ascii="Verdana" w:hAnsi="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8080</Words>
  <Characters>46060</Characters>
  <Application>Microsoft Office Word</Application>
  <DocSecurity>0</DocSecurity>
  <Lines>383</Lines>
  <Paragraphs>108</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РОССИЙСКОЙ ФЕДЕРАЦИИ </vt:lpstr>
    </vt:vector>
  </TitlesOfParts>
  <Company>Home</Company>
  <LinksUpToDate>false</LinksUpToDate>
  <CharactersWithSpaces>54032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РОССИЙСКОЙ ФЕДЕРАЦИИ </dc:title>
  <dc:subject/>
  <dc:creator>TV</dc:creator>
  <cp:keywords/>
  <dc:description/>
  <cp:lastModifiedBy>Dmitrij V Stolpovskih</cp:lastModifiedBy>
  <cp:revision>2</cp:revision>
  <dcterms:created xsi:type="dcterms:W3CDTF">2015-08-21T04:19:00Z</dcterms:created>
  <dcterms:modified xsi:type="dcterms:W3CDTF">2015-08-21T04:19:00Z</dcterms:modified>
</cp:coreProperties>
</file>