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84" w:rsidRPr="00585B84" w:rsidRDefault="00585B84" w:rsidP="007065F5">
      <w:pPr>
        <w:spacing w:line="276" w:lineRule="auto"/>
        <w:jc w:val="center"/>
        <w:rPr>
          <w:rFonts w:ascii="Times New Roman" w:hAnsi="Times New Roman" w:cs="Times New Roman"/>
          <w:sz w:val="28"/>
          <w:szCs w:val="28"/>
        </w:rPr>
      </w:pPr>
      <w:r w:rsidRPr="00585B84">
        <w:rPr>
          <w:rFonts w:ascii="Times New Roman" w:hAnsi="Times New Roman" w:cs="Times New Roman"/>
          <w:b/>
          <w:bCs/>
          <w:sz w:val="28"/>
          <w:szCs w:val="28"/>
        </w:rPr>
        <w:t>МИНИСТЕРСТВО СЕЛЬСКОГО ХОЗЯЙСТВА РОССИЙСКОЙ ФЕДЕРАЦИИ</w:t>
      </w:r>
    </w:p>
    <w:p w:rsidR="00585B84" w:rsidRPr="00585B84" w:rsidRDefault="00585B84" w:rsidP="00585B84">
      <w:pPr>
        <w:spacing w:line="37" w:lineRule="exact"/>
        <w:jc w:val="center"/>
        <w:rPr>
          <w:rFonts w:ascii="Times New Roman" w:hAnsi="Times New Roman" w:cs="Times New Roman"/>
          <w:sz w:val="28"/>
          <w:szCs w:val="28"/>
        </w:rPr>
      </w:pPr>
    </w:p>
    <w:p w:rsidR="00585B84" w:rsidRPr="00585B84" w:rsidRDefault="00585B84" w:rsidP="00585B84">
      <w:pPr>
        <w:spacing w:line="276" w:lineRule="auto"/>
        <w:jc w:val="center"/>
        <w:rPr>
          <w:rFonts w:ascii="Times New Roman" w:hAnsi="Times New Roman" w:cs="Times New Roman"/>
          <w:sz w:val="28"/>
          <w:szCs w:val="28"/>
        </w:rPr>
      </w:pPr>
      <w:r w:rsidRPr="00585B84">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585B84" w:rsidRPr="00585B84" w:rsidRDefault="00585B84" w:rsidP="00585B84">
      <w:pPr>
        <w:spacing w:line="4" w:lineRule="exact"/>
        <w:jc w:val="center"/>
        <w:rPr>
          <w:rFonts w:ascii="Times New Roman" w:hAnsi="Times New Roman" w:cs="Times New Roman"/>
          <w:sz w:val="28"/>
          <w:szCs w:val="28"/>
        </w:rPr>
      </w:pPr>
    </w:p>
    <w:p w:rsidR="00585B84" w:rsidRPr="00585B84" w:rsidRDefault="00585B84" w:rsidP="00585B84">
      <w:pPr>
        <w:spacing w:line="276" w:lineRule="auto"/>
        <w:ind w:right="-273"/>
        <w:jc w:val="center"/>
        <w:rPr>
          <w:rFonts w:ascii="Times New Roman" w:hAnsi="Times New Roman" w:cs="Times New Roman"/>
          <w:sz w:val="28"/>
          <w:szCs w:val="28"/>
        </w:rPr>
      </w:pPr>
      <w:r w:rsidRPr="00585B84">
        <w:rPr>
          <w:rFonts w:ascii="Times New Roman" w:hAnsi="Times New Roman" w:cs="Times New Roman"/>
          <w:b/>
          <w:bCs/>
          <w:sz w:val="28"/>
          <w:szCs w:val="28"/>
        </w:rPr>
        <w:t>«КУБАНСКИЙ ГОСУДАРСТВЕННЫЙ АГРАРНЫЙ УНИВЕРСИТЕТ</w:t>
      </w:r>
    </w:p>
    <w:p w:rsidR="00585B84" w:rsidRPr="00585B84" w:rsidRDefault="00585B84" w:rsidP="00585B84">
      <w:pPr>
        <w:jc w:val="center"/>
        <w:rPr>
          <w:rFonts w:ascii="Times New Roman" w:hAnsi="Times New Roman" w:cs="Times New Roman"/>
          <w:b/>
          <w:bCs/>
          <w:sz w:val="28"/>
          <w:szCs w:val="28"/>
        </w:rPr>
      </w:pPr>
      <w:r w:rsidRPr="00585B84">
        <w:rPr>
          <w:rFonts w:ascii="Times New Roman" w:hAnsi="Times New Roman" w:cs="Times New Roman"/>
          <w:b/>
          <w:bCs/>
          <w:sz w:val="28"/>
          <w:szCs w:val="28"/>
        </w:rPr>
        <w:t>ИМЕНИ И.Т. ТРУБИЛИНА</w:t>
      </w:r>
      <w:r w:rsidR="00DA25B1">
        <w:rPr>
          <w:rFonts w:ascii="Times New Roman" w:hAnsi="Times New Roman" w:cs="Times New Roman"/>
          <w:b/>
          <w:bCs/>
          <w:sz w:val="28"/>
          <w:szCs w:val="28"/>
        </w:rPr>
        <w:t>»</w:t>
      </w:r>
    </w:p>
    <w:p w:rsidR="00585B84" w:rsidRPr="00585B84" w:rsidRDefault="00585B84" w:rsidP="00585B84">
      <w:pPr>
        <w:spacing w:line="360" w:lineRule="auto"/>
        <w:jc w:val="center"/>
        <w:rPr>
          <w:rFonts w:ascii="Times New Roman" w:hAnsi="Times New Roman" w:cs="Times New Roman"/>
          <w:b/>
          <w:bCs/>
          <w:sz w:val="28"/>
          <w:szCs w:val="28"/>
        </w:rPr>
      </w:pPr>
    </w:p>
    <w:p w:rsidR="00585B84" w:rsidRPr="00585B84" w:rsidRDefault="00585B84" w:rsidP="00585B84">
      <w:pPr>
        <w:spacing w:line="360" w:lineRule="auto"/>
        <w:jc w:val="center"/>
        <w:rPr>
          <w:rFonts w:ascii="Times New Roman" w:hAnsi="Times New Roman" w:cs="Times New Roman"/>
          <w:b/>
          <w:bCs/>
          <w:sz w:val="28"/>
          <w:szCs w:val="28"/>
        </w:rPr>
      </w:pPr>
      <w:r w:rsidRPr="00585B84">
        <w:rPr>
          <w:rFonts w:ascii="Times New Roman" w:hAnsi="Times New Roman" w:cs="Times New Roman"/>
          <w:b/>
          <w:bCs/>
          <w:sz w:val="28"/>
          <w:szCs w:val="28"/>
        </w:rPr>
        <w:t>Юридический факультет</w:t>
      </w:r>
    </w:p>
    <w:p w:rsidR="00585B84" w:rsidRPr="00585B84" w:rsidRDefault="00585B84" w:rsidP="00585B84">
      <w:pPr>
        <w:spacing w:line="360" w:lineRule="auto"/>
        <w:jc w:val="center"/>
        <w:rPr>
          <w:rFonts w:ascii="Times New Roman" w:hAnsi="Times New Roman" w:cs="Times New Roman"/>
          <w:b/>
          <w:color w:val="000000"/>
          <w:sz w:val="28"/>
          <w:szCs w:val="28"/>
          <w:shd w:val="clear" w:color="auto" w:fill="FFFFFF"/>
        </w:rPr>
      </w:pPr>
      <w:r w:rsidRPr="00585B84">
        <w:rPr>
          <w:rFonts w:ascii="Times New Roman" w:hAnsi="Times New Roman" w:cs="Times New Roman"/>
          <w:b/>
          <w:color w:val="000000"/>
          <w:sz w:val="28"/>
          <w:szCs w:val="28"/>
          <w:shd w:val="clear" w:color="auto" w:fill="FFFFFF"/>
        </w:rPr>
        <w:t>Кафедра теории и истории государства и права</w:t>
      </w:r>
    </w:p>
    <w:p w:rsidR="00585B84" w:rsidRPr="00585B84" w:rsidRDefault="00585B84" w:rsidP="00585B84">
      <w:pPr>
        <w:spacing w:line="360" w:lineRule="auto"/>
        <w:rPr>
          <w:rFonts w:ascii="Times New Roman" w:hAnsi="Times New Roman" w:cs="Times New Roman"/>
          <w:b/>
          <w:color w:val="000000"/>
          <w:sz w:val="28"/>
          <w:szCs w:val="28"/>
          <w:shd w:val="clear" w:color="auto" w:fill="FFFFFF"/>
        </w:rPr>
      </w:pPr>
    </w:p>
    <w:p w:rsidR="00585B84" w:rsidRPr="00585B84" w:rsidRDefault="00585B84" w:rsidP="00585B84">
      <w:pPr>
        <w:spacing w:line="360" w:lineRule="auto"/>
        <w:rPr>
          <w:rFonts w:ascii="Times New Roman" w:hAnsi="Times New Roman" w:cs="Times New Roman"/>
          <w:b/>
          <w:color w:val="000000"/>
          <w:sz w:val="28"/>
          <w:szCs w:val="28"/>
          <w:shd w:val="clear" w:color="auto" w:fill="FFFFFF"/>
        </w:rPr>
      </w:pPr>
    </w:p>
    <w:p w:rsidR="00585B84" w:rsidRPr="00585B84" w:rsidRDefault="00585B84" w:rsidP="00585B84">
      <w:pPr>
        <w:spacing w:line="360" w:lineRule="auto"/>
        <w:ind w:right="-273"/>
        <w:jc w:val="center"/>
        <w:rPr>
          <w:rFonts w:ascii="Times New Roman" w:hAnsi="Times New Roman" w:cs="Times New Roman"/>
          <w:b/>
          <w:bCs/>
          <w:sz w:val="28"/>
          <w:szCs w:val="28"/>
        </w:rPr>
      </w:pPr>
      <w:r w:rsidRPr="00585B84">
        <w:rPr>
          <w:rFonts w:ascii="Times New Roman" w:hAnsi="Times New Roman" w:cs="Times New Roman"/>
          <w:b/>
          <w:bCs/>
          <w:sz w:val="28"/>
          <w:szCs w:val="28"/>
        </w:rPr>
        <w:t>КУРСОВАЯ РАБОТА</w:t>
      </w:r>
    </w:p>
    <w:p w:rsidR="00585B84" w:rsidRPr="00585B84" w:rsidRDefault="003D4BAD" w:rsidP="00585B84">
      <w:pPr>
        <w:spacing w:line="36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Правовые отношения</w:t>
      </w:r>
      <w:bookmarkEnd w:id="0"/>
    </w:p>
    <w:p w:rsidR="00585B84" w:rsidRPr="00585B84" w:rsidRDefault="00585B84" w:rsidP="00585B84">
      <w:pPr>
        <w:spacing w:line="360" w:lineRule="auto"/>
        <w:ind w:left="760"/>
        <w:jc w:val="center"/>
        <w:rPr>
          <w:rFonts w:ascii="Times New Roman" w:hAnsi="Times New Roman" w:cs="Times New Roman"/>
          <w:sz w:val="28"/>
          <w:szCs w:val="28"/>
        </w:rPr>
      </w:pPr>
      <w:r w:rsidRPr="00585B84">
        <w:rPr>
          <w:rFonts w:ascii="Times New Roman" w:hAnsi="Times New Roman" w:cs="Times New Roman"/>
          <w:sz w:val="28"/>
          <w:szCs w:val="28"/>
        </w:rPr>
        <w:t xml:space="preserve">Направление подготовки </w:t>
      </w:r>
      <w:r w:rsidRPr="00585B84">
        <w:rPr>
          <w:rFonts w:ascii="Times New Roman" w:eastAsia="Calibri" w:hAnsi="Times New Roman" w:cs="Times New Roman"/>
          <w:b/>
          <w:sz w:val="28"/>
          <w:szCs w:val="28"/>
        </w:rPr>
        <w:t>40.03.01 «Юриспруденция»</w:t>
      </w:r>
    </w:p>
    <w:p w:rsidR="00585B84" w:rsidRPr="00585B84" w:rsidRDefault="00585B84" w:rsidP="00585B84">
      <w:pPr>
        <w:spacing w:line="360" w:lineRule="auto"/>
        <w:ind w:left="740"/>
        <w:jc w:val="center"/>
        <w:rPr>
          <w:rFonts w:ascii="Times New Roman" w:hAnsi="Times New Roman" w:cs="Times New Roman"/>
          <w:b/>
          <w:bCs/>
          <w:sz w:val="28"/>
          <w:szCs w:val="28"/>
        </w:rPr>
      </w:pPr>
      <w:r w:rsidRPr="00585B84">
        <w:rPr>
          <w:rFonts w:ascii="Times New Roman" w:hAnsi="Times New Roman" w:cs="Times New Roman"/>
          <w:sz w:val="28"/>
          <w:szCs w:val="28"/>
        </w:rPr>
        <w:t xml:space="preserve">Направленность </w:t>
      </w:r>
      <w:r w:rsidRPr="00585B84">
        <w:rPr>
          <w:rFonts w:ascii="Times New Roman" w:hAnsi="Times New Roman" w:cs="Times New Roman"/>
          <w:b/>
          <w:bCs/>
          <w:sz w:val="28"/>
          <w:szCs w:val="28"/>
        </w:rPr>
        <w:t xml:space="preserve"> гражданско-правовая</w:t>
      </w:r>
    </w:p>
    <w:p w:rsidR="00585B84" w:rsidRDefault="00585B84" w:rsidP="00585B84">
      <w:pPr>
        <w:spacing w:line="276" w:lineRule="auto"/>
        <w:ind w:left="740"/>
        <w:jc w:val="center"/>
        <w:rPr>
          <w:rFonts w:ascii="Times New Roman" w:hAnsi="Times New Roman" w:cs="Times New Roman"/>
          <w:sz w:val="28"/>
          <w:szCs w:val="28"/>
        </w:rPr>
      </w:pPr>
    </w:p>
    <w:p w:rsidR="007065F5" w:rsidRPr="00585B84" w:rsidRDefault="007065F5" w:rsidP="00585B84">
      <w:pPr>
        <w:spacing w:line="276" w:lineRule="auto"/>
        <w:ind w:left="740"/>
        <w:jc w:val="center"/>
        <w:rPr>
          <w:rFonts w:ascii="Times New Roman" w:hAnsi="Times New Roman" w:cs="Times New Roman"/>
          <w:sz w:val="28"/>
          <w:szCs w:val="28"/>
        </w:rPr>
      </w:pPr>
    </w:p>
    <w:p w:rsidR="00585B84" w:rsidRPr="00585B84" w:rsidRDefault="00585B84" w:rsidP="00585B84">
      <w:pPr>
        <w:spacing w:line="301" w:lineRule="exact"/>
        <w:rPr>
          <w:rFonts w:ascii="Times New Roman" w:hAnsi="Times New Roman" w:cs="Times New Roman"/>
          <w:sz w:val="28"/>
          <w:szCs w:val="28"/>
        </w:rPr>
      </w:pPr>
    </w:p>
    <w:p w:rsidR="00585B84" w:rsidRPr="00585B84" w:rsidRDefault="00585B84" w:rsidP="00585B84">
      <w:pPr>
        <w:spacing w:line="276" w:lineRule="auto"/>
        <w:jc w:val="right"/>
        <w:rPr>
          <w:rFonts w:ascii="Times New Roman" w:hAnsi="Times New Roman" w:cs="Times New Roman"/>
          <w:sz w:val="28"/>
          <w:szCs w:val="28"/>
        </w:rPr>
      </w:pPr>
      <w:r w:rsidRPr="00585B84">
        <w:rPr>
          <w:rFonts w:ascii="Times New Roman" w:hAnsi="Times New Roman" w:cs="Times New Roman"/>
          <w:sz w:val="28"/>
          <w:szCs w:val="28"/>
        </w:rPr>
        <w:t>Выполнила:</w:t>
      </w:r>
    </w:p>
    <w:p w:rsidR="00585B84" w:rsidRPr="00585B84" w:rsidRDefault="00AA79FF" w:rsidP="00585B84">
      <w:pPr>
        <w:spacing w:line="276" w:lineRule="auto"/>
        <w:jc w:val="right"/>
        <w:rPr>
          <w:rFonts w:ascii="Times New Roman" w:hAnsi="Times New Roman" w:cs="Times New Roman"/>
          <w:sz w:val="28"/>
          <w:szCs w:val="28"/>
        </w:rPr>
      </w:pPr>
      <w:r>
        <w:rPr>
          <w:rFonts w:ascii="Times New Roman" w:hAnsi="Times New Roman" w:cs="Times New Roman"/>
          <w:sz w:val="28"/>
          <w:szCs w:val="28"/>
        </w:rPr>
        <w:t>Белецкая Виктория Алексеевна</w:t>
      </w:r>
    </w:p>
    <w:p w:rsidR="00585B84" w:rsidRPr="00585B84" w:rsidRDefault="00585B84" w:rsidP="00585B84">
      <w:pPr>
        <w:spacing w:line="276" w:lineRule="auto"/>
        <w:jc w:val="right"/>
        <w:rPr>
          <w:rFonts w:ascii="Times New Roman" w:hAnsi="Times New Roman" w:cs="Times New Roman"/>
          <w:sz w:val="28"/>
          <w:szCs w:val="28"/>
        </w:rPr>
      </w:pPr>
      <w:r w:rsidRPr="00585B84">
        <w:rPr>
          <w:rFonts w:ascii="Times New Roman" w:hAnsi="Times New Roman" w:cs="Times New Roman"/>
          <w:sz w:val="28"/>
          <w:szCs w:val="28"/>
        </w:rPr>
        <w:t>Группа: ЮФ 1909</w:t>
      </w:r>
    </w:p>
    <w:p w:rsidR="00585B84" w:rsidRPr="00585B84" w:rsidRDefault="00585B84" w:rsidP="00585B84">
      <w:pPr>
        <w:spacing w:line="276" w:lineRule="auto"/>
        <w:jc w:val="right"/>
        <w:rPr>
          <w:rFonts w:ascii="Times New Roman" w:hAnsi="Times New Roman" w:cs="Times New Roman"/>
          <w:sz w:val="28"/>
          <w:szCs w:val="28"/>
        </w:rPr>
      </w:pPr>
      <w:r w:rsidRPr="00585B84">
        <w:rPr>
          <w:rFonts w:ascii="Times New Roman" w:hAnsi="Times New Roman" w:cs="Times New Roman"/>
          <w:sz w:val="28"/>
          <w:szCs w:val="28"/>
        </w:rPr>
        <w:t xml:space="preserve">      Руководитель:</w:t>
      </w:r>
    </w:p>
    <w:p w:rsidR="00585B84" w:rsidRPr="00585B84" w:rsidRDefault="00276D98" w:rsidP="00585B84">
      <w:pPr>
        <w:spacing w:line="224" w:lineRule="auto"/>
        <w:ind w:left="6080"/>
        <w:jc w:val="center"/>
        <w:rPr>
          <w:rFonts w:ascii="Times New Roman" w:hAnsi="Times New Roman" w:cs="Times New Roman"/>
          <w:b/>
          <w:sz w:val="28"/>
          <w:szCs w:val="28"/>
        </w:rPr>
      </w:pPr>
      <w:r>
        <w:rPr>
          <w:rFonts w:ascii="Times New Roman" w:hAnsi="Times New Roman" w:cs="Times New Roman"/>
          <w:bCs/>
          <w:sz w:val="28"/>
          <w:szCs w:val="28"/>
          <w:shd w:val="clear" w:color="auto" w:fill="FFFFFF"/>
        </w:rPr>
        <w:t xml:space="preserve">                  к. ю. </w:t>
      </w:r>
      <w:r w:rsidR="00585B84" w:rsidRPr="00585B84">
        <w:rPr>
          <w:rFonts w:ascii="Times New Roman" w:hAnsi="Times New Roman" w:cs="Times New Roman"/>
          <w:bCs/>
          <w:sz w:val="28"/>
          <w:szCs w:val="28"/>
          <w:shd w:val="clear" w:color="auto" w:fill="FFFFFF"/>
        </w:rPr>
        <w:t>н.,</w:t>
      </w:r>
      <w:r w:rsidR="00585B84" w:rsidRPr="00585B84">
        <w:rPr>
          <w:rFonts w:ascii="Times New Roman" w:hAnsi="Times New Roman" w:cs="Times New Roman"/>
          <w:b/>
          <w:bCs/>
          <w:sz w:val="28"/>
          <w:szCs w:val="28"/>
          <w:shd w:val="clear" w:color="auto" w:fill="FFFFFF"/>
        </w:rPr>
        <w:t xml:space="preserve"> </w:t>
      </w:r>
      <w:r w:rsidR="00585B84" w:rsidRPr="00585B84">
        <w:rPr>
          <w:rFonts w:ascii="Times New Roman" w:hAnsi="Times New Roman" w:cs="Times New Roman"/>
          <w:bCs/>
          <w:sz w:val="28"/>
          <w:szCs w:val="28"/>
          <w:shd w:val="clear" w:color="auto" w:fill="FFFFFF"/>
        </w:rPr>
        <w:t>доцент</w:t>
      </w:r>
    </w:p>
    <w:p w:rsidR="00585B84" w:rsidRPr="00585B84" w:rsidRDefault="00585B84" w:rsidP="006E0078">
      <w:pPr>
        <w:spacing w:line="224" w:lineRule="auto"/>
        <w:ind w:left="6080"/>
        <w:jc w:val="right"/>
        <w:rPr>
          <w:rFonts w:ascii="Times New Roman" w:hAnsi="Times New Roman" w:cs="Times New Roman"/>
          <w:sz w:val="28"/>
          <w:szCs w:val="28"/>
        </w:rPr>
      </w:pPr>
      <w:r w:rsidRPr="00585B84">
        <w:rPr>
          <w:rFonts w:ascii="Times New Roman" w:hAnsi="Times New Roman" w:cs="Times New Roman"/>
          <w:sz w:val="28"/>
          <w:szCs w:val="28"/>
        </w:rPr>
        <w:t>_________</w:t>
      </w:r>
      <w:r w:rsidR="009C542C">
        <w:rPr>
          <w:rFonts w:ascii="Times New Roman" w:hAnsi="Times New Roman" w:cs="Times New Roman"/>
          <w:sz w:val="28"/>
          <w:szCs w:val="28"/>
        </w:rPr>
        <w:t>Рассказов</w:t>
      </w:r>
      <w:r w:rsidR="00F545C5">
        <w:rPr>
          <w:rFonts w:ascii="Times New Roman" w:hAnsi="Times New Roman" w:cs="Times New Roman"/>
          <w:sz w:val="28"/>
          <w:szCs w:val="28"/>
        </w:rPr>
        <w:t xml:space="preserve"> В.Л</w:t>
      </w:r>
      <w:r w:rsidRPr="00585B84">
        <w:rPr>
          <w:rFonts w:ascii="Times New Roman" w:hAnsi="Times New Roman" w:cs="Times New Roman"/>
          <w:sz w:val="28"/>
          <w:szCs w:val="28"/>
        </w:rPr>
        <w:t>.</w:t>
      </w:r>
    </w:p>
    <w:p w:rsidR="00585B84" w:rsidRPr="00585B84" w:rsidRDefault="00585B84" w:rsidP="00585B84">
      <w:pPr>
        <w:spacing w:line="222" w:lineRule="auto"/>
        <w:rPr>
          <w:rFonts w:ascii="Times New Roman" w:hAnsi="Times New Roman" w:cs="Times New Roman"/>
          <w:sz w:val="28"/>
          <w:szCs w:val="28"/>
        </w:rPr>
      </w:pPr>
      <w:r w:rsidRPr="00585B84">
        <w:rPr>
          <w:rFonts w:ascii="Times New Roman" w:hAnsi="Times New Roman" w:cs="Times New Roman"/>
          <w:i/>
          <w:iCs/>
          <w:sz w:val="28"/>
          <w:szCs w:val="28"/>
        </w:rPr>
        <w:t xml:space="preserve">                                                                                          (подпись)</w:t>
      </w:r>
    </w:p>
    <w:p w:rsidR="00585B84" w:rsidRPr="00585B84" w:rsidRDefault="00585B84" w:rsidP="00585B84">
      <w:pPr>
        <w:spacing w:line="276" w:lineRule="exact"/>
        <w:rPr>
          <w:rFonts w:ascii="Times New Roman" w:hAnsi="Times New Roman" w:cs="Times New Roman"/>
          <w:sz w:val="28"/>
          <w:szCs w:val="28"/>
        </w:rPr>
      </w:pPr>
    </w:p>
    <w:p w:rsidR="00585B84" w:rsidRPr="00585B84" w:rsidRDefault="00585B84" w:rsidP="00585B84">
      <w:pPr>
        <w:spacing w:line="276" w:lineRule="auto"/>
        <w:jc w:val="center"/>
        <w:rPr>
          <w:rFonts w:ascii="Times New Roman" w:hAnsi="Times New Roman" w:cs="Times New Roman"/>
          <w:sz w:val="28"/>
          <w:szCs w:val="28"/>
        </w:rPr>
      </w:pPr>
      <w:r w:rsidRPr="00585B84">
        <w:rPr>
          <w:rFonts w:ascii="Times New Roman" w:hAnsi="Times New Roman" w:cs="Times New Roman"/>
          <w:b/>
          <w:bCs/>
          <w:sz w:val="28"/>
          <w:szCs w:val="28"/>
        </w:rPr>
        <w:t xml:space="preserve">                                                                                   Дата защиты_____________</w:t>
      </w:r>
    </w:p>
    <w:p w:rsidR="00585B84" w:rsidRPr="00585B84" w:rsidRDefault="00585B84" w:rsidP="00585B84">
      <w:pPr>
        <w:spacing w:line="276" w:lineRule="auto"/>
        <w:jc w:val="center"/>
        <w:rPr>
          <w:rFonts w:ascii="Times New Roman" w:hAnsi="Times New Roman" w:cs="Times New Roman"/>
          <w:sz w:val="28"/>
          <w:szCs w:val="28"/>
        </w:rPr>
      </w:pPr>
      <w:r w:rsidRPr="00585B84">
        <w:rPr>
          <w:rFonts w:ascii="Times New Roman" w:hAnsi="Times New Roman" w:cs="Times New Roman"/>
          <w:b/>
          <w:bCs/>
          <w:sz w:val="28"/>
          <w:szCs w:val="28"/>
        </w:rPr>
        <w:t xml:space="preserve">                                                                            Оценка</w:t>
      </w:r>
      <w:r w:rsidRPr="00585B84">
        <w:rPr>
          <w:rFonts w:ascii="Times New Roman" w:hAnsi="Times New Roman" w:cs="Times New Roman"/>
          <w:sz w:val="28"/>
          <w:szCs w:val="28"/>
        </w:rPr>
        <w:t xml:space="preserve"> </w:t>
      </w:r>
      <w:r w:rsidRPr="00585B84">
        <w:rPr>
          <w:rFonts w:ascii="Times New Roman" w:hAnsi="Times New Roman" w:cs="Times New Roman"/>
          <w:b/>
          <w:bCs/>
          <w:sz w:val="28"/>
          <w:szCs w:val="28"/>
        </w:rPr>
        <w:t>________________</w:t>
      </w:r>
    </w:p>
    <w:p w:rsidR="00585B84" w:rsidRPr="00585B84" w:rsidRDefault="00585B84" w:rsidP="006E0078">
      <w:pPr>
        <w:jc w:val="right"/>
        <w:rPr>
          <w:rFonts w:ascii="Times New Roman" w:hAnsi="Times New Roman" w:cs="Times New Roman"/>
          <w:sz w:val="28"/>
          <w:szCs w:val="28"/>
        </w:rPr>
      </w:pPr>
      <w:r w:rsidRPr="00585B84">
        <w:rPr>
          <w:rFonts w:ascii="Times New Roman" w:hAnsi="Times New Roman" w:cs="Times New Roman"/>
          <w:sz w:val="28"/>
          <w:szCs w:val="28"/>
        </w:rPr>
        <w:t xml:space="preserve">                                                                                ____________</w:t>
      </w:r>
      <w:r w:rsidR="00995504">
        <w:rPr>
          <w:rFonts w:ascii="Times New Roman" w:hAnsi="Times New Roman" w:cs="Times New Roman"/>
          <w:sz w:val="28"/>
          <w:szCs w:val="28"/>
        </w:rPr>
        <w:t xml:space="preserve">Рассказов </w:t>
      </w:r>
      <w:r w:rsidR="00F545C5">
        <w:rPr>
          <w:rFonts w:ascii="Times New Roman" w:hAnsi="Times New Roman" w:cs="Times New Roman"/>
          <w:sz w:val="28"/>
          <w:szCs w:val="28"/>
        </w:rPr>
        <w:t>В.Л</w:t>
      </w:r>
      <w:r w:rsidRPr="00585B84">
        <w:rPr>
          <w:rFonts w:ascii="Times New Roman" w:hAnsi="Times New Roman" w:cs="Times New Roman"/>
          <w:sz w:val="28"/>
          <w:szCs w:val="28"/>
        </w:rPr>
        <w:t>.</w:t>
      </w:r>
    </w:p>
    <w:p w:rsidR="00585B84" w:rsidRPr="00585B84" w:rsidRDefault="00585B84" w:rsidP="00585B84">
      <w:pPr>
        <w:jc w:val="center"/>
        <w:rPr>
          <w:rFonts w:ascii="Times New Roman" w:hAnsi="Times New Roman" w:cs="Times New Roman"/>
          <w:sz w:val="28"/>
          <w:szCs w:val="28"/>
        </w:rPr>
      </w:pPr>
      <w:r w:rsidRPr="00585B84">
        <w:rPr>
          <w:rFonts w:ascii="Times New Roman" w:hAnsi="Times New Roman" w:cs="Times New Roman"/>
          <w:sz w:val="28"/>
          <w:szCs w:val="28"/>
        </w:rPr>
        <w:t xml:space="preserve">                                                             </w:t>
      </w:r>
      <w:r w:rsidRPr="00585B84">
        <w:rPr>
          <w:rFonts w:ascii="Times New Roman" w:hAnsi="Times New Roman" w:cs="Times New Roman"/>
          <w:i/>
          <w:iCs/>
          <w:sz w:val="28"/>
          <w:szCs w:val="28"/>
        </w:rPr>
        <w:t>(подпись)</w:t>
      </w:r>
    </w:p>
    <w:p w:rsidR="00585B84" w:rsidRPr="00585B84" w:rsidRDefault="00585B84" w:rsidP="00585B84">
      <w:pPr>
        <w:spacing w:line="276" w:lineRule="auto"/>
        <w:ind w:right="-273"/>
        <w:rPr>
          <w:rFonts w:ascii="Times New Roman" w:hAnsi="Times New Roman" w:cs="Times New Roman"/>
          <w:bCs/>
          <w:sz w:val="28"/>
          <w:szCs w:val="28"/>
        </w:rPr>
      </w:pPr>
    </w:p>
    <w:p w:rsidR="00585B84" w:rsidRPr="00585B84" w:rsidRDefault="00585B84" w:rsidP="00585B84">
      <w:pPr>
        <w:spacing w:line="276" w:lineRule="auto"/>
        <w:ind w:right="-273"/>
        <w:rPr>
          <w:rFonts w:ascii="Times New Roman" w:hAnsi="Times New Roman" w:cs="Times New Roman"/>
          <w:bCs/>
          <w:sz w:val="28"/>
          <w:szCs w:val="28"/>
        </w:rPr>
      </w:pPr>
    </w:p>
    <w:p w:rsidR="00585B84" w:rsidRPr="00585B84" w:rsidRDefault="00585B84" w:rsidP="00585B84">
      <w:pPr>
        <w:spacing w:line="276" w:lineRule="auto"/>
        <w:ind w:right="-273"/>
        <w:rPr>
          <w:rFonts w:ascii="Times New Roman" w:hAnsi="Times New Roman" w:cs="Times New Roman"/>
          <w:bCs/>
          <w:sz w:val="28"/>
          <w:szCs w:val="28"/>
        </w:rPr>
      </w:pPr>
    </w:p>
    <w:p w:rsidR="00585B84" w:rsidRDefault="00585B84" w:rsidP="00585B84">
      <w:pPr>
        <w:spacing w:line="276" w:lineRule="auto"/>
        <w:ind w:right="-273"/>
        <w:rPr>
          <w:rFonts w:ascii="Times New Roman" w:hAnsi="Times New Roman" w:cs="Times New Roman"/>
          <w:bCs/>
          <w:sz w:val="28"/>
          <w:szCs w:val="28"/>
        </w:rPr>
      </w:pPr>
    </w:p>
    <w:p w:rsidR="007065F5" w:rsidRPr="00585B84" w:rsidRDefault="007065F5" w:rsidP="00585B84">
      <w:pPr>
        <w:spacing w:line="276" w:lineRule="auto"/>
        <w:ind w:right="-273"/>
        <w:rPr>
          <w:rFonts w:ascii="Times New Roman" w:hAnsi="Times New Roman" w:cs="Times New Roman"/>
          <w:bCs/>
          <w:sz w:val="28"/>
          <w:szCs w:val="28"/>
        </w:rPr>
      </w:pPr>
    </w:p>
    <w:p w:rsidR="00585B84" w:rsidRPr="00585B84" w:rsidRDefault="00585B84" w:rsidP="00585B84">
      <w:pPr>
        <w:spacing w:line="276" w:lineRule="auto"/>
        <w:ind w:right="-273"/>
        <w:rPr>
          <w:rFonts w:ascii="Times New Roman" w:hAnsi="Times New Roman" w:cs="Times New Roman"/>
          <w:bCs/>
          <w:sz w:val="28"/>
          <w:szCs w:val="28"/>
        </w:rPr>
      </w:pPr>
    </w:p>
    <w:p w:rsidR="00585B84" w:rsidRPr="00585B84" w:rsidRDefault="00585B84" w:rsidP="00585B84">
      <w:pPr>
        <w:ind w:right="-272"/>
        <w:jc w:val="center"/>
        <w:rPr>
          <w:rFonts w:ascii="Times New Roman" w:hAnsi="Times New Roman" w:cs="Times New Roman"/>
          <w:bCs/>
          <w:sz w:val="28"/>
          <w:szCs w:val="28"/>
        </w:rPr>
      </w:pPr>
      <w:r w:rsidRPr="00585B84">
        <w:rPr>
          <w:rFonts w:ascii="Times New Roman" w:hAnsi="Times New Roman" w:cs="Times New Roman"/>
          <w:bCs/>
          <w:sz w:val="28"/>
          <w:szCs w:val="28"/>
        </w:rPr>
        <w:t>Краснодар</w:t>
      </w:r>
    </w:p>
    <w:p w:rsidR="007065F5" w:rsidRDefault="00585B84" w:rsidP="007065F5">
      <w:pPr>
        <w:ind w:right="-272"/>
        <w:jc w:val="center"/>
        <w:rPr>
          <w:rFonts w:ascii="Times New Roman" w:hAnsi="Times New Roman" w:cs="Times New Roman"/>
          <w:bCs/>
          <w:sz w:val="28"/>
          <w:szCs w:val="28"/>
        </w:rPr>
      </w:pPr>
      <w:r w:rsidRPr="00585B84">
        <w:rPr>
          <w:rFonts w:ascii="Times New Roman" w:hAnsi="Times New Roman" w:cs="Times New Roman"/>
          <w:bCs/>
          <w:sz w:val="28"/>
          <w:szCs w:val="28"/>
        </w:rPr>
        <w:t xml:space="preserve">2020 </w:t>
      </w:r>
    </w:p>
    <w:sdt>
      <w:sdtPr>
        <w:rPr>
          <w:rFonts w:ascii="Times New Roman" w:hAnsi="Times New Roman"/>
          <w:sz w:val="28"/>
          <w:szCs w:val="28"/>
        </w:rPr>
        <w:id w:val="989220045"/>
        <w:docPartObj>
          <w:docPartGallery w:val="Table of Contents"/>
          <w:docPartUnique/>
        </w:docPartObj>
      </w:sdtPr>
      <w:sdtEndPr>
        <w:rPr>
          <w:rFonts w:ascii="Liberation Serif" w:hAnsi="Liberation Serif"/>
          <w:bCs/>
        </w:rPr>
      </w:sdtEndPr>
      <w:sdtContent>
        <w:p w:rsidR="007065F5" w:rsidRPr="003409D7" w:rsidRDefault="00B376EE" w:rsidP="00C660E9">
          <w:pPr>
            <w:spacing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Оглавление</w:t>
          </w:r>
        </w:p>
        <w:p w:rsidR="007065F5" w:rsidRPr="00CA401C" w:rsidRDefault="00B376EE" w:rsidP="005105C3">
          <w:pPr>
            <w:spacing w:line="360" w:lineRule="auto"/>
            <w:jc w:val="both"/>
            <w:rPr>
              <w:rFonts w:ascii="Times New Roman" w:hAnsi="Times New Roman"/>
              <w:sz w:val="28"/>
              <w:szCs w:val="28"/>
            </w:rPr>
          </w:pPr>
          <w:r w:rsidRPr="00CA401C">
            <w:rPr>
              <w:rFonts w:ascii="Times New Roman" w:hAnsi="Times New Roman"/>
              <w:sz w:val="28"/>
              <w:szCs w:val="28"/>
            </w:rPr>
            <w:t>Введение</w:t>
          </w:r>
          <w:r w:rsidR="001E5C61">
            <w:rPr>
              <w:rFonts w:ascii="Times New Roman" w:hAnsi="Times New Roman"/>
              <w:sz w:val="28"/>
              <w:szCs w:val="28"/>
            </w:rPr>
            <w:t>……………………………………………………………………….…3</w:t>
          </w:r>
        </w:p>
        <w:p w:rsidR="007065F5" w:rsidRPr="00CA401C" w:rsidRDefault="00280977" w:rsidP="005105C3">
          <w:pPr>
            <w:spacing w:line="360" w:lineRule="auto"/>
            <w:jc w:val="both"/>
            <w:rPr>
              <w:rFonts w:ascii="Times New Roman" w:hAnsi="Times New Roman"/>
              <w:sz w:val="28"/>
              <w:szCs w:val="28"/>
            </w:rPr>
          </w:pPr>
          <w:r w:rsidRPr="00CA401C">
            <w:rPr>
              <w:rFonts w:ascii="Times New Roman" w:hAnsi="Times New Roman"/>
              <w:sz w:val="28"/>
              <w:szCs w:val="28"/>
            </w:rPr>
            <w:t>1</w:t>
          </w:r>
          <w:r>
            <w:rPr>
              <w:rFonts w:ascii="Tahoma" w:hAnsi="Tahoma" w:cs="Tahoma"/>
              <w:color w:val="2C2C2C"/>
              <w:sz w:val="28"/>
              <w:szCs w:val="28"/>
              <w:shd w:val="clear" w:color="auto" w:fill="FFFFFF"/>
            </w:rPr>
            <w:t xml:space="preserve">. </w:t>
          </w:r>
          <w:r>
            <w:rPr>
              <w:rFonts w:ascii="Times New Roman" w:hAnsi="Times New Roman"/>
              <w:sz w:val="28"/>
              <w:szCs w:val="28"/>
            </w:rPr>
            <w:t>К</w:t>
          </w:r>
          <w:r w:rsidRPr="00280977">
            <w:rPr>
              <w:rFonts w:ascii="Times New Roman" w:hAnsi="Times New Roman"/>
              <w:sz w:val="28"/>
              <w:szCs w:val="28"/>
            </w:rPr>
            <w:t>онституционные права и свободы г</w:t>
          </w:r>
          <w:r>
            <w:rPr>
              <w:rFonts w:ascii="Times New Roman" w:hAnsi="Times New Roman"/>
              <w:sz w:val="28"/>
              <w:szCs w:val="28"/>
            </w:rPr>
            <w:t>раждан: понятие, сущность, виды</w:t>
          </w:r>
        </w:p>
        <w:p w:rsidR="007065F5" w:rsidRPr="00CA401C" w:rsidRDefault="00C770C2" w:rsidP="005105C3">
          <w:pPr>
            <w:spacing w:line="360" w:lineRule="auto"/>
            <w:ind w:firstLine="284"/>
            <w:jc w:val="both"/>
            <w:rPr>
              <w:rFonts w:ascii="Times New Roman" w:hAnsi="Times New Roman"/>
              <w:sz w:val="28"/>
              <w:szCs w:val="28"/>
            </w:rPr>
          </w:pPr>
          <w:r>
            <w:rPr>
              <w:rFonts w:ascii="Times New Roman" w:hAnsi="Times New Roman"/>
              <w:sz w:val="28"/>
              <w:szCs w:val="28"/>
            </w:rPr>
            <w:t>1.1</w:t>
          </w:r>
          <w:r w:rsidR="007065F5" w:rsidRPr="00CA401C">
            <w:rPr>
              <w:rFonts w:ascii="Times New Roman" w:hAnsi="Times New Roman"/>
              <w:sz w:val="28"/>
              <w:szCs w:val="28"/>
            </w:rPr>
            <w:t xml:space="preserve"> </w:t>
          </w:r>
          <w:r w:rsidR="00D27447" w:rsidRPr="00CA401C">
            <w:rPr>
              <w:rFonts w:ascii="Times New Roman" w:hAnsi="Times New Roman"/>
              <w:sz w:val="28"/>
              <w:szCs w:val="28"/>
            </w:rPr>
            <w:t>Понятие правовых отношений</w:t>
          </w:r>
          <w:r w:rsidR="001E5C61">
            <w:rPr>
              <w:rFonts w:ascii="Times New Roman" w:hAnsi="Times New Roman"/>
              <w:sz w:val="28"/>
              <w:szCs w:val="28"/>
            </w:rPr>
            <w:t>……………………………………….…..5</w:t>
          </w:r>
        </w:p>
        <w:p w:rsidR="007065F5" w:rsidRPr="00CA401C" w:rsidRDefault="00C770C2" w:rsidP="005105C3">
          <w:pPr>
            <w:spacing w:line="360" w:lineRule="auto"/>
            <w:ind w:firstLine="284"/>
            <w:jc w:val="both"/>
            <w:rPr>
              <w:rFonts w:ascii="Times New Roman" w:hAnsi="Times New Roman"/>
              <w:sz w:val="28"/>
              <w:szCs w:val="28"/>
            </w:rPr>
          </w:pPr>
          <w:r>
            <w:rPr>
              <w:rFonts w:ascii="Times New Roman" w:hAnsi="Times New Roman"/>
              <w:sz w:val="28"/>
              <w:szCs w:val="28"/>
            </w:rPr>
            <w:t>1.2</w:t>
          </w:r>
          <w:r w:rsidR="007065F5" w:rsidRPr="00CA401C">
            <w:rPr>
              <w:rFonts w:ascii="Times New Roman" w:hAnsi="Times New Roman"/>
              <w:sz w:val="28"/>
              <w:szCs w:val="28"/>
            </w:rPr>
            <w:t xml:space="preserve"> </w:t>
          </w:r>
          <w:r w:rsidR="00D27447" w:rsidRPr="00CA401C">
            <w:rPr>
              <w:rFonts w:ascii="Times New Roman" w:hAnsi="Times New Roman"/>
              <w:sz w:val="28"/>
              <w:szCs w:val="28"/>
            </w:rPr>
            <w:t>Предпосылки возникновения и развития правовых отношений</w:t>
          </w:r>
          <w:r w:rsidR="001E5C61">
            <w:rPr>
              <w:rFonts w:ascii="Times New Roman" w:hAnsi="Times New Roman"/>
              <w:sz w:val="28"/>
              <w:szCs w:val="28"/>
            </w:rPr>
            <w:t>…....</w:t>
          </w:r>
          <w:r w:rsidR="00280977">
            <w:rPr>
              <w:rFonts w:ascii="Times New Roman" w:hAnsi="Times New Roman"/>
              <w:sz w:val="28"/>
              <w:szCs w:val="28"/>
            </w:rPr>
            <w:t>…</w:t>
          </w:r>
          <w:r w:rsidR="001E5C61">
            <w:rPr>
              <w:rFonts w:ascii="Times New Roman" w:hAnsi="Times New Roman"/>
              <w:sz w:val="28"/>
              <w:szCs w:val="28"/>
            </w:rPr>
            <w:t>8</w:t>
          </w:r>
        </w:p>
        <w:p w:rsidR="006E6714" w:rsidRPr="00CA401C" w:rsidRDefault="00C770C2" w:rsidP="005105C3">
          <w:pPr>
            <w:spacing w:line="360" w:lineRule="auto"/>
            <w:ind w:firstLine="284"/>
            <w:jc w:val="both"/>
            <w:rPr>
              <w:rFonts w:ascii="Times New Roman" w:hAnsi="Times New Roman"/>
              <w:sz w:val="28"/>
              <w:szCs w:val="28"/>
            </w:rPr>
          </w:pPr>
          <w:r>
            <w:rPr>
              <w:rFonts w:ascii="Times New Roman" w:hAnsi="Times New Roman"/>
              <w:sz w:val="28"/>
              <w:szCs w:val="28"/>
            </w:rPr>
            <w:t>1.3</w:t>
          </w:r>
          <w:r w:rsidR="006E6714" w:rsidRPr="00CA401C">
            <w:rPr>
              <w:rFonts w:ascii="Times New Roman" w:hAnsi="Times New Roman"/>
              <w:sz w:val="28"/>
              <w:szCs w:val="28"/>
            </w:rPr>
            <w:t xml:space="preserve"> Виды правовых отношений</w:t>
          </w:r>
          <w:r w:rsidR="001E5C61">
            <w:rPr>
              <w:rFonts w:ascii="Times New Roman" w:hAnsi="Times New Roman"/>
              <w:sz w:val="28"/>
              <w:szCs w:val="28"/>
            </w:rPr>
            <w:t>…………………………………….……...…9</w:t>
          </w:r>
        </w:p>
        <w:p w:rsidR="007065F5" w:rsidRPr="00CA401C" w:rsidRDefault="00C770C2" w:rsidP="005105C3">
          <w:pPr>
            <w:spacing w:line="360" w:lineRule="auto"/>
            <w:ind w:firstLine="284"/>
            <w:jc w:val="both"/>
            <w:rPr>
              <w:rFonts w:ascii="Times New Roman" w:hAnsi="Times New Roman"/>
              <w:sz w:val="28"/>
              <w:szCs w:val="28"/>
            </w:rPr>
          </w:pPr>
          <w:r>
            <w:rPr>
              <w:rFonts w:ascii="Times New Roman" w:hAnsi="Times New Roman"/>
              <w:sz w:val="28"/>
              <w:szCs w:val="28"/>
            </w:rPr>
            <w:t>1.4</w:t>
          </w:r>
          <w:r w:rsidR="007065F5" w:rsidRPr="00CA401C">
            <w:rPr>
              <w:rFonts w:ascii="Times New Roman" w:hAnsi="Times New Roman"/>
              <w:sz w:val="28"/>
              <w:szCs w:val="28"/>
            </w:rPr>
            <w:t xml:space="preserve"> </w:t>
          </w:r>
          <w:r w:rsidR="00FA1B7A" w:rsidRPr="00CA401C">
            <w:rPr>
              <w:rFonts w:ascii="Times New Roman" w:hAnsi="Times New Roman"/>
              <w:sz w:val="28"/>
              <w:szCs w:val="28"/>
            </w:rPr>
            <w:t>Содержание правовых отношений</w:t>
          </w:r>
          <w:r w:rsidR="001E5C61">
            <w:rPr>
              <w:rFonts w:ascii="Times New Roman" w:hAnsi="Times New Roman"/>
              <w:sz w:val="28"/>
              <w:szCs w:val="28"/>
            </w:rPr>
            <w:t>………………………...…….……...13</w:t>
          </w:r>
        </w:p>
        <w:p w:rsidR="007065F5" w:rsidRPr="00CA401C" w:rsidRDefault="00401D05" w:rsidP="005105C3">
          <w:pPr>
            <w:spacing w:line="360" w:lineRule="auto"/>
            <w:jc w:val="both"/>
            <w:rPr>
              <w:rFonts w:ascii="Times New Roman" w:hAnsi="Times New Roman"/>
              <w:sz w:val="28"/>
              <w:szCs w:val="28"/>
            </w:rPr>
          </w:pPr>
          <w:r w:rsidRPr="00CA401C">
            <w:rPr>
              <w:rFonts w:ascii="Times New Roman" w:hAnsi="Times New Roman"/>
              <w:sz w:val="28"/>
              <w:szCs w:val="28"/>
            </w:rPr>
            <w:t>2</w:t>
          </w:r>
          <w:r w:rsidR="00742360">
            <w:rPr>
              <w:rFonts w:ascii="Times New Roman" w:hAnsi="Times New Roman"/>
              <w:sz w:val="28"/>
              <w:szCs w:val="28"/>
            </w:rPr>
            <w:t xml:space="preserve">. </w:t>
          </w:r>
          <w:r w:rsidRPr="00CA401C">
            <w:rPr>
              <w:rFonts w:ascii="Times New Roman" w:hAnsi="Times New Roman"/>
              <w:sz w:val="28"/>
              <w:szCs w:val="28"/>
            </w:rPr>
            <w:t>Структура правовых отношений</w:t>
          </w:r>
          <w:r w:rsidR="001E5C61">
            <w:rPr>
              <w:rFonts w:ascii="Times New Roman" w:hAnsi="Times New Roman"/>
              <w:sz w:val="28"/>
              <w:szCs w:val="28"/>
            </w:rPr>
            <w:t>…………………………....……....…....</w:t>
          </w:r>
          <w:r w:rsidR="00280977">
            <w:rPr>
              <w:rFonts w:ascii="Times New Roman" w:hAnsi="Times New Roman"/>
              <w:sz w:val="28"/>
              <w:szCs w:val="28"/>
            </w:rPr>
            <w:t>…</w:t>
          </w:r>
          <w:r w:rsidR="001E5C61">
            <w:rPr>
              <w:rFonts w:ascii="Times New Roman" w:hAnsi="Times New Roman"/>
              <w:sz w:val="28"/>
              <w:szCs w:val="28"/>
            </w:rPr>
            <w:t>19</w:t>
          </w:r>
        </w:p>
        <w:p w:rsidR="007065F5" w:rsidRPr="00CA401C" w:rsidRDefault="00C770C2" w:rsidP="005105C3">
          <w:pPr>
            <w:spacing w:line="360" w:lineRule="auto"/>
            <w:ind w:firstLine="284"/>
            <w:jc w:val="both"/>
            <w:rPr>
              <w:rFonts w:ascii="Times New Roman" w:hAnsi="Times New Roman"/>
              <w:sz w:val="28"/>
              <w:szCs w:val="28"/>
            </w:rPr>
          </w:pPr>
          <w:r>
            <w:rPr>
              <w:rFonts w:ascii="Times New Roman" w:hAnsi="Times New Roman"/>
              <w:sz w:val="28"/>
              <w:szCs w:val="28"/>
            </w:rPr>
            <w:t>2.1</w:t>
          </w:r>
          <w:r w:rsidR="007065F5" w:rsidRPr="00CA401C">
            <w:rPr>
              <w:rFonts w:ascii="Times New Roman" w:hAnsi="Times New Roman"/>
              <w:sz w:val="28"/>
              <w:szCs w:val="28"/>
            </w:rPr>
            <w:t xml:space="preserve"> </w:t>
          </w:r>
          <w:r w:rsidR="00B73154" w:rsidRPr="00CA401C">
            <w:rPr>
              <w:rFonts w:ascii="Times New Roman" w:hAnsi="Times New Roman" w:cs="Times New Roman"/>
              <w:color w:val="000000" w:themeColor="text1"/>
              <w:sz w:val="28"/>
              <w:szCs w:val="28"/>
              <w:shd w:val="clear" w:color="auto" w:fill="FFFFFF"/>
            </w:rPr>
            <w:t>Понятие и виды субъектов правоотношений</w:t>
          </w:r>
          <w:r w:rsidR="001E5C61">
            <w:rPr>
              <w:rFonts w:ascii="Times New Roman" w:hAnsi="Times New Roman" w:cs="Times New Roman"/>
              <w:color w:val="000000" w:themeColor="text1"/>
              <w:sz w:val="28"/>
              <w:szCs w:val="28"/>
              <w:shd w:val="clear" w:color="auto" w:fill="FFFFFF"/>
            </w:rPr>
            <w:t>………..………….…...</w:t>
          </w:r>
          <w:r w:rsidR="00280977">
            <w:rPr>
              <w:rFonts w:ascii="Times New Roman" w:hAnsi="Times New Roman" w:cs="Times New Roman"/>
              <w:color w:val="000000" w:themeColor="text1"/>
              <w:sz w:val="28"/>
              <w:szCs w:val="28"/>
              <w:shd w:val="clear" w:color="auto" w:fill="FFFFFF"/>
            </w:rPr>
            <w:t>…</w:t>
          </w:r>
          <w:r w:rsidR="001E5C61">
            <w:rPr>
              <w:rFonts w:ascii="Times New Roman" w:hAnsi="Times New Roman" w:cs="Times New Roman"/>
              <w:color w:val="000000" w:themeColor="text1"/>
              <w:sz w:val="28"/>
              <w:szCs w:val="28"/>
              <w:shd w:val="clear" w:color="auto" w:fill="FFFFFF"/>
            </w:rPr>
            <w:t>19</w:t>
          </w:r>
        </w:p>
        <w:p w:rsidR="00B73154" w:rsidRPr="00CA401C" w:rsidRDefault="00C770C2" w:rsidP="005105C3">
          <w:pPr>
            <w:spacing w:line="360" w:lineRule="auto"/>
            <w:ind w:firstLine="284"/>
            <w:jc w:val="both"/>
            <w:rPr>
              <w:rFonts w:ascii="Times New Roman" w:hAnsi="Times New Roman"/>
              <w:sz w:val="28"/>
              <w:szCs w:val="28"/>
            </w:rPr>
          </w:pPr>
          <w:r>
            <w:rPr>
              <w:rFonts w:ascii="Times New Roman" w:hAnsi="Times New Roman"/>
              <w:sz w:val="28"/>
              <w:szCs w:val="28"/>
            </w:rPr>
            <w:t>2.2</w:t>
          </w:r>
          <w:r w:rsidR="007065F5" w:rsidRPr="00CA401C">
            <w:rPr>
              <w:rFonts w:ascii="Times New Roman" w:hAnsi="Times New Roman"/>
              <w:sz w:val="28"/>
              <w:szCs w:val="28"/>
            </w:rPr>
            <w:t xml:space="preserve"> </w:t>
          </w:r>
          <w:r w:rsidR="00B73154" w:rsidRPr="00CA401C">
            <w:rPr>
              <w:rFonts w:ascii="Times New Roman" w:hAnsi="Times New Roman"/>
              <w:sz w:val="28"/>
              <w:szCs w:val="28"/>
            </w:rPr>
            <w:t>Объекты правоотношений, понятия и виды</w:t>
          </w:r>
          <w:r w:rsidR="001E5C61">
            <w:rPr>
              <w:rFonts w:ascii="Times New Roman" w:hAnsi="Times New Roman"/>
              <w:sz w:val="28"/>
              <w:szCs w:val="28"/>
            </w:rPr>
            <w:t>……………………….....</w:t>
          </w:r>
          <w:r w:rsidR="00280977">
            <w:rPr>
              <w:rFonts w:ascii="Times New Roman" w:hAnsi="Times New Roman"/>
              <w:sz w:val="28"/>
              <w:szCs w:val="28"/>
            </w:rPr>
            <w:t>...</w:t>
          </w:r>
          <w:r w:rsidR="001E5C61">
            <w:rPr>
              <w:rFonts w:ascii="Times New Roman" w:hAnsi="Times New Roman"/>
              <w:sz w:val="28"/>
              <w:szCs w:val="28"/>
            </w:rPr>
            <w:t>22</w:t>
          </w:r>
        </w:p>
        <w:p w:rsidR="007065F5" w:rsidRPr="00CA401C" w:rsidRDefault="00C770C2" w:rsidP="005105C3">
          <w:pPr>
            <w:spacing w:line="360" w:lineRule="auto"/>
            <w:ind w:firstLine="284"/>
            <w:jc w:val="both"/>
            <w:rPr>
              <w:rFonts w:ascii="Times New Roman" w:hAnsi="Times New Roman"/>
              <w:sz w:val="28"/>
              <w:szCs w:val="28"/>
            </w:rPr>
          </w:pPr>
          <w:r>
            <w:rPr>
              <w:rFonts w:ascii="Times New Roman" w:hAnsi="Times New Roman"/>
              <w:sz w:val="28"/>
              <w:szCs w:val="28"/>
            </w:rPr>
            <w:t>2.3</w:t>
          </w:r>
          <w:r w:rsidR="002D363A" w:rsidRPr="00CA401C">
            <w:rPr>
              <w:rFonts w:ascii="Times New Roman" w:hAnsi="Times New Roman"/>
              <w:sz w:val="28"/>
              <w:szCs w:val="28"/>
            </w:rPr>
            <w:t xml:space="preserve"> </w:t>
          </w:r>
          <w:r w:rsidR="00B73154" w:rsidRPr="00CA401C">
            <w:rPr>
              <w:rFonts w:ascii="Times New Roman" w:hAnsi="Times New Roman"/>
              <w:sz w:val="28"/>
              <w:szCs w:val="28"/>
            </w:rPr>
            <w:t>Понятие юридических фактов и их классификация</w:t>
          </w:r>
          <w:r w:rsidR="001E5C61">
            <w:rPr>
              <w:rFonts w:ascii="Times New Roman" w:hAnsi="Times New Roman"/>
              <w:sz w:val="28"/>
              <w:szCs w:val="28"/>
            </w:rPr>
            <w:t>…………….…….</w:t>
          </w:r>
          <w:r w:rsidR="00280977">
            <w:rPr>
              <w:rFonts w:ascii="Times New Roman" w:hAnsi="Times New Roman"/>
              <w:sz w:val="28"/>
              <w:szCs w:val="28"/>
            </w:rPr>
            <w:t>.</w:t>
          </w:r>
          <w:r w:rsidR="001E5C61">
            <w:rPr>
              <w:rFonts w:ascii="Times New Roman" w:hAnsi="Times New Roman"/>
              <w:sz w:val="28"/>
              <w:szCs w:val="28"/>
            </w:rPr>
            <w:t>24</w:t>
          </w:r>
        </w:p>
        <w:p w:rsidR="00193796" w:rsidRPr="00CA401C" w:rsidRDefault="00697A51" w:rsidP="005105C3">
          <w:pPr>
            <w:spacing w:line="360" w:lineRule="auto"/>
            <w:jc w:val="both"/>
            <w:rPr>
              <w:rFonts w:ascii="Times New Roman" w:hAnsi="Times New Roman"/>
              <w:sz w:val="28"/>
              <w:szCs w:val="28"/>
            </w:rPr>
          </w:pPr>
          <w:r w:rsidRPr="00CA401C">
            <w:rPr>
              <w:rFonts w:ascii="Times New Roman" w:hAnsi="Times New Roman"/>
              <w:sz w:val="28"/>
              <w:szCs w:val="28"/>
            </w:rPr>
            <w:t>Заключение</w:t>
          </w:r>
          <w:r w:rsidR="001E5C61">
            <w:rPr>
              <w:rFonts w:ascii="Times New Roman" w:hAnsi="Times New Roman"/>
              <w:sz w:val="28"/>
              <w:szCs w:val="28"/>
            </w:rPr>
            <w:t>……………………………………………………………</w:t>
          </w:r>
          <w:r w:rsidR="00280977">
            <w:rPr>
              <w:rFonts w:ascii="Times New Roman" w:hAnsi="Times New Roman"/>
              <w:sz w:val="28"/>
              <w:szCs w:val="28"/>
            </w:rPr>
            <w:t>………...</w:t>
          </w:r>
          <w:r w:rsidR="001E5C61">
            <w:rPr>
              <w:rFonts w:ascii="Times New Roman" w:hAnsi="Times New Roman"/>
              <w:sz w:val="28"/>
              <w:szCs w:val="28"/>
            </w:rPr>
            <w:t>28</w:t>
          </w:r>
        </w:p>
        <w:p w:rsidR="007065F5" w:rsidRPr="00CA401C" w:rsidRDefault="00694070" w:rsidP="005105C3">
          <w:pPr>
            <w:tabs>
              <w:tab w:val="left" w:pos="0"/>
              <w:tab w:val="left" w:pos="142"/>
            </w:tabs>
            <w:spacing w:line="360" w:lineRule="auto"/>
            <w:jc w:val="both"/>
            <w:rPr>
              <w:rFonts w:ascii="Times New Roman" w:eastAsia="Times New Roman" w:hAnsi="Times New Roman"/>
              <w:color w:val="000000"/>
              <w:sz w:val="28"/>
              <w:szCs w:val="28"/>
              <w:lang w:eastAsia="ru-RU"/>
            </w:rPr>
          </w:pPr>
          <w:r>
            <w:rPr>
              <w:rFonts w:ascii="Times New Roman" w:hAnsi="Times New Roman" w:cs="Times New Roman"/>
              <w:color w:val="000000" w:themeColor="text1"/>
              <w:sz w:val="28"/>
              <w:szCs w:val="28"/>
            </w:rPr>
            <w:t>С</w:t>
          </w:r>
          <w:r w:rsidR="00697A51" w:rsidRPr="00CA401C">
            <w:rPr>
              <w:rFonts w:ascii="Times New Roman" w:hAnsi="Times New Roman" w:cs="Times New Roman"/>
              <w:color w:val="000000" w:themeColor="text1"/>
              <w:sz w:val="28"/>
              <w:szCs w:val="28"/>
            </w:rPr>
            <w:t>писок использованных источников</w:t>
          </w:r>
          <w:r w:rsidR="00280977">
            <w:rPr>
              <w:rFonts w:ascii="Times New Roman" w:hAnsi="Times New Roman" w:cs="Times New Roman"/>
              <w:color w:val="000000" w:themeColor="text1"/>
              <w:sz w:val="28"/>
              <w:szCs w:val="28"/>
            </w:rPr>
            <w:t>……………………………………</w:t>
          </w:r>
          <w:r w:rsidR="001E5C61">
            <w:rPr>
              <w:rFonts w:ascii="Times New Roman" w:hAnsi="Times New Roman" w:cs="Times New Roman"/>
              <w:color w:val="000000" w:themeColor="text1"/>
              <w:sz w:val="28"/>
              <w:szCs w:val="28"/>
            </w:rPr>
            <w:t>.</w:t>
          </w:r>
          <w:r w:rsidR="00280977">
            <w:rPr>
              <w:rFonts w:ascii="Times New Roman" w:hAnsi="Times New Roman" w:cs="Times New Roman"/>
              <w:color w:val="000000" w:themeColor="text1"/>
              <w:sz w:val="28"/>
              <w:szCs w:val="28"/>
            </w:rPr>
            <w:t>…….</w:t>
          </w:r>
          <w:r w:rsidR="001E5C61">
            <w:rPr>
              <w:rFonts w:ascii="Times New Roman" w:hAnsi="Times New Roman" w:cs="Times New Roman"/>
              <w:color w:val="000000" w:themeColor="text1"/>
              <w:sz w:val="28"/>
              <w:szCs w:val="28"/>
            </w:rPr>
            <w:t>30</w:t>
          </w:r>
        </w:p>
      </w:sdtContent>
    </w:sdt>
    <w:p w:rsidR="007065F5" w:rsidRPr="003409D7" w:rsidRDefault="007065F5" w:rsidP="003409D7">
      <w:pPr>
        <w:spacing w:line="360" w:lineRule="auto"/>
        <w:ind w:right="-272"/>
        <w:jc w:val="center"/>
        <w:rPr>
          <w:rFonts w:ascii="Times New Roman" w:hAnsi="Times New Roman" w:cs="Times New Roman"/>
          <w:bCs/>
          <w:sz w:val="28"/>
          <w:szCs w:val="28"/>
        </w:rPr>
      </w:pPr>
    </w:p>
    <w:p w:rsidR="00585B84" w:rsidRPr="003409D7" w:rsidRDefault="00585B84"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Pr="003409D7" w:rsidRDefault="003409D7" w:rsidP="003409D7">
      <w:pPr>
        <w:spacing w:line="360" w:lineRule="auto"/>
        <w:rPr>
          <w:sz w:val="28"/>
          <w:szCs w:val="28"/>
        </w:rPr>
      </w:pPr>
    </w:p>
    <w:p w:rsidR="003409D7" w:rsidRDefault="003409D7" w:rsidP="003409D7">
      <w:pPr>
        <w:spacing w:line="360" w:lineRule="auto"/>
        <w:rPr>
          <w:sz w:val="28"/>
          <w:szCs w:val="28"/>
        </w:rPr>
      </w:pPr>
    </w:p>
    <w:p w:rsidR="00697A51" w:rsidRDefault="00697A51" w:rsidP="003409D7">
      <w:pPr>
        <w:spacing w:line="360" w:lineRule="auto"/>
        <w:rPr>
          <w:sz w:val="28"/>
          <w:szCs w:val="28"/>
        </w:rPr>
      </w:pPr>
    </w:p>
    <w:p w:rsidR="00CA401C" w:rsidRDefault="00CA401C" w:rsidP="003409D7">
      <w:pPr>
        <w:spacing w:line="360" w:lineRule="auto"/>
        <w:rPr>
          <w:sz w:val="28"/>
          <w:szCs w:val="28"/>
        </w:rPr>
      </w:pPr>
    </w:p>
    <w:p w:rsidR="003409D7" w:rsidRPr="003409D7" w:rsidRDefault="003409D7" w:rsidP="003409D7">
      <w:pPr>
        <w:spacing w:line="360" w:lineRule="auto"/>
        <w:rPr>
          <w:sz w:val="28"/>
          <w:szCs w:val="28"/>
        </w:rPr>
      </w:pPr>
    </w:p>
    <w:p w:rsidR="003409D7" w:rsidRDefault="00CA401C" w:rsidP="003409D7">
      <w:pPr>
        <w:spacing w:line="360" w:lineRule="auto"/>
        <w:jc w:val="center"/>
        <w:rPr>
          <w:b/>
          <w:sz w:val="28"/>
          <w:szCs w:val="28"/>
        </w:rPr>
      </w:pPr>
      <w:r>
        <w:rPr>
          <w:b/>
          <w:sz w:val="28"/>
          <w:szCs w:val="28"/>
        </w:rPr>
        <w:lastRenderedPageBreak/>
        <w:t>В</w:t>
      </w:r>
      <w:r w:rsidRPr="003409D7">
        <w:rPr>
          <w:b/>
          <w:sz w:val="28"/>
          <w:szCs w:val="28"/>
        </w:rPr>
        <w:t>ведение</w:t>
      </w:r>
    </w:p>
    <w:p w:rsidR="00110639" w:rsidRDefault="00110639" w:rsidP="00110639">
      <w:pPr>
        <w:spacing w:line="360" w:lineRule="auto"/>
        <w:ind w:firstLine="567"/>
        <w:jc w:val="both"/>
        <w:rPr>
          <w:rFonts w:ascii="Times New Roman" w:hAnsi="Times New Roman" w:cs="Times New Roman"/>
          <w:sz w:val="28"/>
          <w:szCs w:val="28"/>
        </w:rPr>
      </w:pPr>
      <w:r w:rsidRPr="00110639">
        <w:rPr>
          <w:rFonts w:ascii="Times New Roman" w:hAnsi="Times New Roman" w:cs="Times New Roman"/>
          <w:sz w:val="28"/>
          <w:szCs w:val="28"/>
        </w:rPr>
        <w:t xml:space="preserve">Люди вступают во многие отношения друг с другом в процессе своей жизни и деятельности. Эти отношения бывают разных типов. Отношения между людьми, зависящие от их воли и сознания, очень разнообразны. Это </w:t>
      </w:r>
      <w:r w:rsidR="00DA1321">
        <w:rPr>
          <w:rFonts w:ascii="Times New Roman" w:hAnsi="Times New Roman" w:cs="Times New Roman"/>
          <w:sz w:val="28"/>
          <w:szCs w:val="28"/>
        </w:rPr>
        <w:t xml:space="preserve">могут быть семейные узы (отношения между близкими родственниками), трудовые отношения </w:t>
      </w:r>
      <w:r w:rsidRPr="00110639">
        <w:rPr>
          <w:rFonts w:ascii="Times New Roman" w:hAnsi="Times New Roman" w:cs="Times New Roman"/>
          <w:sz w:val="28"/>
          <w:szCs w:val="28"/>
        </w:rPr>
        <w:t>(</w:t>
      </w:r>
      <w:r w:rsidR="00DA1321">
        <w:rPr>
          <w:rFonts w:ascii="Times New Roman" w:hAnsi="Times New Roman" w:cs="Times New Roman"/>
          <w:sz w:val="28"/>
          <w:szCs w:val="28"/>
        </w:rPr>
        <w:t>начальник и подчинённый</w:t>
      </w:r>
      <w:r w:rsidRPr="00110639">
        <w:rPr>
          <w:rFonts w:ascii="Times New Roman" w:hAnsi="Times New Roman" w:cs="Times New Roman"/>
          <w:sz w:val="28"/>
          <w:szCs w:val="28"/>
        </w:rPr>
        <w:t>),</w:t>
      </w:r>
      <w:r w:rsidR="00DA1321">
        <w:rPr>
          <w:rFonts w:ascii="Times New Roman" w:hAnsi="Times New Roman" w:cs="Times New Roman"/>
          <w:sz w:val="28"/>
          <w:szCs w:val="28"/>
        </w:rPr>
        <w:t xml:space="preserve"> имущественные отношения</w:t>
      </w:r>
      <w:r w:rsidRPr="00110639">
        <w:rPr>
          <w:rFonts w:ascii="Times New Roman" w:hAnsi="Times New Roman" w:cs="Times New Roman"/>
          <w:sz w:val="28"/>
          <w:szCs w:val="28"/>
        </w:rPr>
        <w:t xml:space="preserve"> (</w:t>
      </w:r>
      <w:r w:rsidR="00DA1321">
        <w:rPr>
          <w:rFonts w:ascii="Times New Roman" w:hAnsi="Times New Roman" w:cs="Times New Roman"/>
          <w:sz w:val="28"/>
          <w:szCs w:val="28"/>
        </w:rPr>
        <w:t xml:space="preserve">между арендатором и арендодателем) и многие, многие </w:t>
      </w:r>
      <w:r w:rsidRPr="00110639">
        <w:rPr>
          <w:rFonts w:ascii="Times New Roman" w:hAnsi="Times New Roman" w:cs="Times New Roman"/>
          <w:sz w:val="28"/>
          <w:szCs w:val="28"/>
        </w:rPr>
        <w:t xml:space="preserve">другие. </w:t>
      </w:r>
      <w:r w:rsidR="00DA1321">
        <w:rPr>
          <w:rFonts w:ascii="Times New Roman" w:hAnsi="Times New Roman" w:cs="Times New Roman"/>
          <w:sz w:val="28"/>
          <w:szCs w:val="28"/>
        </w:rPr>
        <w:t>Можно перечислить множество таких отношений, но это ещё раз подтвердит то, что правовые отношения существуют, развиваются и меняют свои с</w:t>
      </w:r>
      <w:r w:rsidR="00DA1321" w:rsidRPr="00110639">
        <w:rPr>
          <w:rFonts w:ascii="Times New Roman" w:hAnsi="Times New Roman" w:cs="Times New Roman"/>
          <w:sz w:val="28"/>
          <w:szCs w:val="28"/>
        </w:rPr>
        <w:t>ф</w:t>
      </w:r>
      <w:r w:rsidR="00DA1321">
        <w:rPr>
          <w:rFonts w:ascii="Times New Roman" w:hAnsi="Times New Roman" w:cs="Times New Roman"/>
          <w:sz w:val="28"/>
          <w:szCs w:val="28"/>
        </w:rPr>
        <w:t xml:space="preserve">еры воздействия в различные направления. </w:t>
      </w:r>
      <w:r w:rsidRPr="00110639">
        <w:rPr>
          <w:rFonts w:ascii="Times New Roman" w:hAnsi="Times New Roman" w:cs="Times New Roman"/>
          <w:sz w:val="28"/>
          <w:szCs w:val="28"/>
        </w:rPr>
        <w:t xml:space="preserve">Люди вступают в эти отношения, как правило, по собственной воле, хотя это зависит </w:t>
      </w:r>
      <w:r w:rsidR="00DA1321">
        <w:rPr>
          <w:rFonts w:ascii="Times New Roman" w:hAnsi="Times New Roman" w:cs="Times New Roman"/>
          <w:sz w:val="28"/>
          <w:szCs w:val="28"/>
        </w:rPr>
        <w:t xml:space="preserve">множество </w:t>
      </w:r>
      <w:r w:rsidR="00DA1321" w:rsidRPr="00110639">
        <w:rPr>
          <w:rFonts w:ascii="Times New Roman" w:hAnsi="Times New Roman" w:cs="Times New Roman"/>
          <w:sz w:val="28"/>
          <w:szCs w:val="28"/>
        </w:rPr>
        <w:t>ф</w:t>
      </w:r>
      <w:r w:rsidR="00DA1321">
        <w:rPr>
          <w:rFonts w:ascii="Times New Roman" w:hAnsi="Times New Roman" w:cs="Times New Roman"/>
          <w:sz w:val="28"/>
          <w:szCs w:val="28"/>
        </w:rPr>
        <w:t>акторов</w:t>
      </w:r>
      <w:r w:rsidR="00B15C21">
        <w:rPr>
          <w:rFonts w:ascii="Times New Roman" w:hAnsi="Times New Roman" w:cs="Times New Roman"/>
          <w:sz w:val="28"/>
          <w:szCs w:val="28"/>
        </w:rPr>
        <w:t xml:space="preserve"> и </w:t>
      </w:r>
      <w:r w:rsidRPr="00110639">
        <w:rPr>
          <w:rFonts w:ascii="Times New Roman" w:hAnsi="Times New Roman" w:cs="Times New Roman"/>
          <w:sz w:val="28"/>
          <w:szCs w:val="28"/>
        </w:rPr>
        <w:t>прежде всего от материальных условий жизни людей,</w:t>
      </w:r>
      <w:r w:rsidR="00DA1321">
        <w:rPr>
          <w:rFonts w:ascii="Times New Roman" w:hAnsi="Times New Roman" w:cs="Times New Roman"/>
          <w:sz w:val="28"/>
          <w:szCs w:val="28"/>
        </w:rPr>
        <w:t xml:space="preserve"> </w:t>
      </w:r>
      <w:r w:rsidRPr="00110639">
        <w:rPr>
          <w:rFonts w:ascii="Times New Roman" w:hAnsi="Times New Roman" w:cs="Times New Roman"/>
          <w:sz w:val="28"/>
          <w:szCs w:val="28"/>
        </w:rPr>
        <w:t>экономической структуры общества.</w:t>
      </w:r>
    </w:p>
    <w:p w:rsidR="00110639" w:rsidRDefault="00110639" w:rsidP="00110639">
      <w:pPr>
        <w:spacing w:line="360" w:lineRule="auto"/>
        <w:ind w:firstLine="567"/>
        <w:jc w:val="both"/>
        <w:rPr>
          <w:rFonts w:ascii="Times New Roman" w:hAnsi="Times New Roman" w:cs="Times New Roman"/>
          <w:sz w:val="28"/>
          <w:szCs w:val="28"/>
        </w:rPr>
      </w:pPr>
      <w:r w:rsidRPr="00110639">
        <w:rPr>
          <w:rFonts w:ascii="Times New Roman" w:hAnsi="Times New Roman" w:cs="Times New Roman"/>
          <w:sz w:val="28"/>
          <w:szCs w:val="28"/>
        </w:rPr>
        <w:t xml:space="preserve">Аналогичным образом, все типы и формы отношений, которые возникают и функционируют в </w:t>
      </w:r>
      <w:r w:rsidR="00D243AB" w:rsidRPr="00110639">
        <w:rPr>
          <w:rFonts w:ascii="Times New Roman" w:hAnsi="Times New Roman" w:cs="Times New Roman"/>
          <w:sz w:val="28"/>
          <w:szCs w:val="28"/>
        </w:rPr>
        <w:t>обществе,</w:t>
      </w:r>
      <w:r w:rsidRPr="00110639">
        <w:rPr>
          <w:rFonts w:ascii="Times New Roman" w:hAnsi="Times New Roman" w:cs="Times New Roman"/>
          <w:sz w:val="28"/>
          <w:szCs w:val="28"/>
        </w:rPr>
        <w:t xml:space="preserve"> как</w:t>
      </w:r>
      <w:r w:rsidR="0074587E">
        <w:rPr>
          <w:rFonts w:ascii="Times New Roman" w:hAnsi="Times New Roman" w:cs="Times New Roman"/>
          <w:sz w:val="28"/>
          <w:szCs w:val="28"/>
        </w:rPr>
        <w:t xml:space="preserve"> личности, так и их ассоциации. </w:t>
      </w:r>
      <w:r w:rsidR="00FF199F">
        <w:rPr>
          <w:rFonts w:ascii="Times New Roman" w:hAnsi="Times New Roman" w:cs="Times New Roman"/>
          <w:sz w:val="28"/>
          <w:szCs w:val="28"/>
        </w:rPr>
        <w:t>О</w:t>
      </w:r>
      <w:r w:rsidRPr="00110639">
        <w:rPr>
          <w:rFonts w:ascii="Times New Roman" w:hAnsi="Times New Roman" w:cs="Times New Roman"/>
          <w:sz w:val="28"/>
          <w:szCs w:val="28"/>
        </w:rPr>
        <w:t>бщество само по себе представляет собой набор отношений, продукт человеческого взаимодействия. Закон или правоотношения органично связаны с законом.</w:t>
      </w:r>
    </w:p>
    <w:p w:rsidR="002A486D" w:rsidRDefault="002A486D" w:rsidP="00110639">
      <w:pPr>
        <w:spacing w:line="360" w:lineRule="auto"/>
        <w:ind w:firstLine="567"/>
        <w:jc w:val="both"/>
        <w:rPr>
          <w:rFonts w:ascii="Times New Roman" w:hAnsi="Times New Roman" w:cs="Times New Roman"/>
          <w:sz w:val="28"/>
          <w:szCs w:val="28"/>
        </w:rPr>
      </w:pPr>
      <w:r w:rsidRPr="002A486D">
        <w:rPr>
          <w:rFonts w:ascii="Times New Roman" w:hAnsi="Times New Roman" w:cs="Times New Roman"/>
          <w:sz w:val="28"/>
          <w:szCs w:val="28"/>
        </w:rPr>
        <w:t xml:space="preserve">Эта тема выбрана мной в силу её </w:t>
      </w:r>
      <w:r w:rsidRPr="00745EBA">
        <w:rPr>
          <w:rFonts w:ascii="Times New Roman" w:hAnsi="Times New Roman" w:cs="Times New Roman"/>
          <w:b/>
          <w:sz w:val="28"/>
          <w:szCs w:val="28"/>
        </w:rPr>
        <w:t>актуальности</w:t>
      </w:r>
      <w:r w:rsidRPr="002A486D">
        <w:rPr>
          <w:rFonts w:ascii="Times New Roman" w:hAnsi="Times New Roman" w:cs="Times New Roman"/>
          <w:sz w:val="28"/>
          <w:szCs w:val="28"/>
        </w:rPr>
        <w:t xml:space="preserve">. Уровень взаимоотношений между людьми падает. Государство пытается всеми возможными способами поднять уровень правосознания и правовой культуры общества. Вследствие чего развиваются и правовые отношения. </w:t>
      </w:r>
    </w:p>
    <w:p w:rsidR="008F47A3" w:rsidRPr="008F47A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 xml:space="preserve">Не вызывает сомнения, что выбранная тема представляет интерес для науки </w:t>
      </w:r>
      <w:r w:rsidR="00FE525E">
        <w:rPr>
          <w:rFonts w:ascii="Times New Roman" w:hAnsi="Times New Roman" w:cs="Times New Roman"/>
          <w:sz w:val="28"/>
          <w:szCs w:val="28"/>
        </w:rPr>
        <w:t>теории государства и права</w:t>
      </w:r>
      <w:r w:rsidRPr="008F47A3">
        <w:rPr>
          <w:rFonts w:ascii="Times New Roman" w:hAnsi="Times New Roman" w:cs="Times New Roman"/>
          <w:sz w:val="28"/>
          <w:szCs w:val="28"/>
        </w:rPr>
        <w:t>, тем не менее приходится констатировать, что она изучена недостаточно, несмотря на теоретическую и практическую значимость.</w:t>
      </w:r>
    </w:p>
    <w:p w:rsidR="00F5357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 xml:space="preserve">Вопросы, касающиеся </w:t>
      </w:r>
      <w:r w:rsidR="00F53573">
        <w:rPr>
          <w:rFonts w:ascii="Times New Roman" w:hAnsi="Times New Roman" w:cs="Times New Roman"/>
          <w:sz w:val="28"/>
          <w:szCs w:val="28"/>
        </w:rPr>
        <w:t>правовых отношений</w:t>
      </w:r>
      <w:r w:rsidRPr="008F47A3">
        <w:rPr>
          <w:rFonts w:ascii="Times New Roman" w:hAnsi="Times New Roman" w:cs="Times New Roman"/>
          <w:sz w:val="28"/>
          <w:szCs w:val="28"/>
        </w:rPr>
        <w:t xml:space="preserve">, исследованы в публикациях многих авторов, среди которых особо следует выделить: </w:t>
      </w:r>
    </w:p>
    <w:p w:rsidR="008F47A3" w:rsidRPr="008F47A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lastRenderedPageBreak/>
        <w:t>Источником базы курсовой работы будут служить работы вышеуказанных авторов, действующ</w:t>
      </w:r>
      <w:r w:rsidR="00F53573">
        <w:rPr>
          <w:rFonts w:ascii="Times New Roman" w:hAnsi="Times New Roman" w:cs="Times New Roman"/>
          <w:sz w:val="28"/>
          <w:szCs w:val="28"/>
        </w:rPr>
        <w:t xml:space="preserve">ее федеральное законодательство, </w:t>
      </w:r>
      <w:r w:rsidRPr="008F47A3">
        <w:rPr>
          <w:rFonts w:ascii="Times New Roman" w:hAnsi="Times New Roman" w:cs="Times New Roman"/>
          <w:sz w:val="28"/>
          <w:szCs w:val="28"/>
        </w:rPr>
        <w:t>материалы периодической печати и интернета.</w:t>
      </w:r>
    </w:p>
    <w:p w:rsidR="008F47A3" w:rsidRPr="008F47A3" w:rsidRDefault="008F47A3" w:rsidP="00171497">
      <w:pPr>
        <w:spacing w:line="360" w:lineRule="auto"/>
        <w:ind w:firstLine="567"/>
        <w:jc w:val="both"/>
        <w:rPr>
          <w:rFonts w:ascii="Times New Roman" w:hAnsi="Times New Roman" w:cs="Times New Roman"/>
          <w:sz w:val="28"/>
          <w:szCs w:val="28"/>
        </w:rPr>
      </w:pPr>
      <w:r w:rsidRPr="00E36775">
        <w:rPr>
          <w:rFonts w:ascii="Times New Roman" w:hAnsi="Times New Roman" w:cs="Times New Roman"/>
          <w:b/>
          <w:sz w:val="28"/>
          <w:szCs w:val="28"/>
        </w:rPr>
        <w:t>Объектом</w:t>
      </w:r>
      <w:r w:rsidRPr="008F47A3">
        <w:rPr>
          <w:rFonts w:ascii="Times New Roman" w:hAnsi="Times New Roman" w:cs="Times New Roman"/>
          <w:sz w:val="28"/>
          <w:szCs w:val="28"/>
        </w:rPr>
        <w:t xml:space="preserve"> курсовой работы являются сами </w:t>
      </w:r>
      <w:r w:rsidR="00E36775">
        <w:rPr>
          <w:rFonts w:ascii="Times New Roman" w:hAnsi="Times New Roman" w:cs="Times New Roman"/>
          <w:sz w:val="28"/>
          <w:szCs w:val="28"/>
        </w:rPr>
        <w:t>правовые отношения</w:t>
      </w:r>
      <w:r w:rsidRPr="008F47A3">
        <w:rPr>
          <w:rFonts w:ascii="Times New Roman" w:hAnsi="Times New Roman" w:cs="Times New Roman"/>
          <w:sz w:val="28"/>
          <w:szCs w:val="28"/>
        </w:rPr>
        <w:t xml:space="preserve">. </w:t>
      </w:r>
      <w:r w:rsidRPr="00171497">
        <w:rPr>
          <w:rFonts w:ascii="Times New Roman" w:hAnsi="Times New Roman" w:cs="Times New Roman"/>
          <w:b/>
          <w:sz w:val="28"/>
          <w:szCs w:val="28"/>
        </w:rPr>
        <w:t>Предметом</w:t>
      </w:r>
      <w:r w:rsidRPr="008F47A3">
        <w:rPr>
          <w:rFonts w:ascii="Times New Roman" w:hAnsi="Times New Roman" w:cs="Times New Roman"/>
          <w:sz w:val="28"/>
          <w:szCs w:val="28"/>
        </w:rPr>
        <w:t xml:space="preserve"> исследования являются </w:t>
      </w:r>
      <w:r w:rsidR="0043573C">
        <w:rPr>
          <w:rFonts w:ascii="Times New Roman" w:hAnsi="Times New Roman" w:cs="Times New Roman"/>
          <w:sz w:val="28"/>
          <w:szCs w:val="28"/>
        </w:rPr>
        <w:t>характерные</w:t>
      </w:r>
      <w:r w:rsidR="00171497">
        <w:rPr>
          <w:rFonts w:ascii="Times New Roman" w:hAnsi="Times New Roman" w:cs="Times New Roman"/>
          <w:sz w:val="28"/>
          <w:szCs w:val="28"/>
        </w:rPr>
        <w:t xml:space="preserve"> черты правовых отношений</w:t>
      </w:r>
      <w:r w:rsidRPr="008F47A3">
        <w:rPr>
          <w:rFonts w:ascii="Times New Roman" w:hAnsi="Times New Roman" w:cs="Times New Roman"/>
          <w:sz w:val="28"/>
          <w:szCs w:val="28"/>
        </w:rPr>
        <w:t>.</w:t>
      </w:r>
    </w:p>
    <w:p w:rsidR="008F47A3" w:rsidRPr="008F47A3" w:rsidRDefault="008F47A3" w:rsidP="00171497">
      <w:pPr>
        <w:spacing w:line="360" w:lineRule="auto"/>
        <w:ind w:firstLine="567"/>
        <w:jc w:val="both"/>
        <w:rPr>
          <w:rFonts w:ascii="Times New Roman" w:hAnsi="Times New Roman" w:cs="Times New Roman"/>
          <w:sz w:val="28"/>
          <w:szCs w:val="28"/>
        </w:rPr>
      </w:pPr>
      <w:r w:rsidRPr="008B0E9F">
        <w:rPr>
          <w:rFonts w:ascii="Times New Roman" w:hAnsi="Times New Roman" w:cs="Times New Roman"/>
          <w:b/>
          <w:sz w:val="28"/>
          <w:szCs w:val="28"/>
        </w:rPr>
        <w:t>Цель</w:t>
      </w:r>
      <w:r w:rsidRPr="008F47A3">
        <w:rPr>
          <w:rFonts w:ascii="Times New Roman" w:hAnsi="Times New Roman" w:cs="Times New Roman"/>
          <w:sz w:val="28"/>
          <w:szCs w:val="28"/>
        </w:rPr>
        <w:t xml:space="preserve"> курсовой работы является изучение </w:t>
      </w:r>
      <w:r w:rsidR="00547FE2">
        <w:rPr>
          <w:rFonts w:ascii="Times New Roman" w:hAnsi="Times New Roman" w:cs="Times New Roman"/>
          <w:sz w:val="28"/>
          <w:szCs w:val="28"/>
        </w:rPr>
        <w:t>правовых отношений</w:t>
      </w:r>
      <w:r w:rsidRPr="008F47A3">
        <w:rPr>
          <w:rFonts w:ascii="Times New Roman" w:hAnsi="Times New Roman" w:cs="Times New Roman"/>
          <w:sz w:val="28"/>
          <w:szCs w:val="28"/>
        </w:rPr>
        <w:t xml:space="preserve">. Для достижения поставленной цели определены следующие </w:t>
      </w:r>
      <w:r w:rsidRPr="008B0E9F">
        <w:rPr>
          <w:rFonts w:ascii="Times New Roman" w:hAnsi="Times New Roman" w:cs="Times New Roman"/>
          <w:b/>
          <w:sz w:val="28"/>
          <w:szCs w:val="28"/>
        </w:rPr>
        <w:t>задачи</w:t>
      </w:r>
      <w:r w:rsidRPr="008F47A3">
        <w:rPr>
          <w:rFonts w:ascii="Times New Roman" w:hAnsi="Times New Roman" w:cs="Times New Roman"/>
          <w:sz w:val="28"/>
          <w:szCs w:val="28"/>
        </w:rPr>
        <w:t xml:space="preserve">: </w:t>
      </w:r>
    </w:p>
    <w:p w:rsidR="008F47A3" w:rsidRPr="008F47A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 дать понятие</w:t>
      </w:r>
      <w:r w:rsidR="00F8673D">
        <w:rPr>
          <w:rFonts w:ascii="Times New Roman" w:hAnsi="Times New Roman" w:cs="Times New Roman"/>
          <w:sz w:val="28"/>
          <w:szCs w:val="28"/>
        </w:rPr>
        <w:t xml:space="preserve"> правовых отношений</w:t>
      </w:r>
      <w:r w:rsidRPr="008F47A3">
        <w:rPr>
          <w:rFonts w:ascii="Times New Roman" w:hAnsi="Times New Roman" w:cs="Times New Roman"/>
          <w:sz w:val="28"/>
          <w:szCs w:val="28"/>
        </w:rPr>
        <w:t xml:space="preserve">; </w:t>
      </w:r>
    </w:p>
    <w:p w:rsidR="008F47A3" w:rsidRPr="008F47A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 xml:space="preserve">— изучить </w:t>
      </w:r>
      <w:r w:rsidR="006672B0">
        <w:rPr>
          <w:rFonts w:ascii="Times New Roman" w:hAnsi="Times New Roman" w:cs="Times New Roman"/>
          <w:sz w:val="28"/>
          <w:szCs w:val="28"/>
        </w:rPr>
        <w:t>п</w:t>
      </w:r>
      <w:r w:rsidR="006672B0" w:rsidRPr="006672B0">
        <w:rPr>
          <w:rFonts w:ascii="Times New Roman" w:hAnsi="Times New Roman" w:cs="Times New Roman"/>
          <w:sz w:val="28"/>
          <w:szCs w:val="28"/>
        </w:rPr>
        <w:t>редпосылки возникновения и развития правовых отношений</w:t>
      </w:r>
      <w:r w:rsidRPr="008F47A3">
        <w:rPr>
          <w:rFonts w:ascii="Times New Roman" w:hAnsi="Times New Roman" w:cs="Times New Roman"/>
          <w:sz w:val="28"/>
          <w:szCs w:val="28"/>
        </w:rPr>
        <w:t xml:space="preserve">; </w:t>
      </w:r>
    </w:p>
    <w:p w:rsidR="008F47A3" w:rsidRPr="008F47A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 xml:space="preserve">— рассмотреть </w:t>
      </w:r>
      <w:r w:rsidR="00E92F06">
        <w:rPr>
          <w:rFonts w:ascii="Times New Roman" w:hAnsi="Times New Roman"/>
          <w:sz w:val="28"/>
          <w:szCs w:val="28"/>
        </w:rPr>
        <w:t>в</w:t>
      </w:r>
      <w:r w:rsidR="00E92F06" w:rsidRPr="00CA401C">
        <w:rPr>
          <w:rFonts w:ascii="Times New Roman" w:hAnsi="Times New Roman"/>
          <w:sz w:val="28"/>
          <w:szCs w:val="28"/>
        </w:rPr>
        <w:t>иды правовых отношений</w:t>
      </w:r>
      <w:r w:rsidRPr="008F47A3">
        <w:rPr>
          <w:rFonts w:ascii="Times New Roman" w:hAnsi="Times New Roman" w:cs="Times New Roman"/>
          <w:sz w:val="28"/>
          <w:szCs w:val="28"/>
        </w:rPr>
        <w:t xml:space="preserve">; </w:t>
      </w:r>
    </w:p>
    <w:p w:rsidR="008F47A3" w:rsidRPr="008F47A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 xml:space="preserve">— </w:t>
      </w:r>
      <w:r w:rsidR="007870B8">
        <w:rPr>
          <w:rFonts w:ascii="Times New Roman" w:hAnsi="Times New Roman" w:cs="Times New Roman"/>
          <w:sz w:val="28"/>
          <w:szCs w:val="28"/>
        </w:rPr>
        <w:t xml:space="preserve">изучить </w:t>
      </w:r>
      <w:r w:rsidR="007870B8">
        <w:rPr>
          <w:rFonts w:ascii="Times New Roman" w:hAnsi="Times New Roman"/>
          <w:sz w:val="28"/>
          <w:szCs w:val="28"/>
        </w:rPr>
        <w:t>с</w:t>
      </w:r>
      <w:r w:rsidR="007870B8" w:rsidRPr="00CA401C">
        <w:rPr>
          <w:rFonts w:ascii="Times New Roman" w:hAnsi="Times New Roman"/>
          <w:sz w:val="28"/>
          <w:szCs w:val="28"/>
        </w:rPr>
        <w:t>одержание правовых отношений</w:t>
      </w:r>
      <w:r w:rsidRPr="008F47A3">
        <w:rPr>
          <w:rFonts w:ascii="Times New Roman" w:hAnsi="Times New Roman" w:cs="Times New Roman"/>
          <w:sz w:val="28"/>
          <w:szCs w:val="28"/>
        </w:rPr>
        <w:t>;</w:t>
      </w:r>
    </w:p>
    <w:p w:rsidR="008F47A3" w:rsidRPr="008F47A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w:t>
      </w:r>
      <w:r w:rsidR="007C2584">
        <w:rPr>
          <w:rFonts w:ascii="Times New Roman" w:hAnsi="Times New Roman" w:cs="Times New Roman"/>
          <w:sz w:val="28"/>
          <w:szCs w:val="28"/>
        </w:rPr>
        <w:t xml:space="preserve"> дать понятие субъекту и объекту правовых отношений</w:t>
      </w:r>
      <w:r w:rsidRPr="008F47A3">
        <w:rPr>
          <w:rFonts w:ascii="Times New Roman" w:hAnsi="Times New Roman" w:cs="Times New Roman"/>
          <w:sz w:val="28"/>
          <w:szCs w:val="28"/>
        </w:rPr>
        <w:t>;</w:t>
      </w:r>
    </w:p>
    <w:p w:rsidR="008F47A3" w:rsidRPr="007C2584"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 xml:space="preserve">— рассмотреть виды </w:t>
      </w:r>
      <w:r w:rsidR="007C2584">
        <w:rPr>
          <w:rFonts w:ascii="Times New Roman" w:hAnsi="Times New Roman" w:cs="Times New Roman"/>
          <w:sz w:val="28"/>
          <w:szCs w:val="28"/>
        </w:rPr>
        <w:t>субъектов и объектов правоотношений</w:t>
      </w:r>
      <w:r w:rsidR="007C2584" w:rsidRPr="007C2584">
        <w:rPr>
          <w:rFonts w:ascii="Times New Roman" w:hAnsi="Times New Roman" w:cs="Times New Roman"/>
          <w:sz w:val="28"/>
          <w:szCs w:val="28"/>
        </w:rPr>
        <w:t>;</w:t>
      </w:r>
    </w:p>
    <w:p w:rsidR="007C2584" w:rsidRPr="007C2584" w:rsidRDefault="007C2584"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w:t>
      </w:r>
      <w:r>
        <w:rPr>
          <w:rFonts w:ascii="Times New Roman" w:hAnsi="Times New Roman" w:cs="Times New Roman"/>
          <w:sz w:val="28"/>
          <w:szCs w:val="28"/>
        </w:rPr>
        <w:t xml:space="preserve"> дать понятие и рассмотреть </w:t>
      </w:r>
      <w:r w:rsidR="00A77AC7" w:rsidRPr="00A77AC7">
        <w:rPr>
          <w:rFonts w:ascii="Times New Roman" w:hAnsi="Times New Roman" w:cs="Times New Roman"/>
          <w:sz w:val="28"/>
          <w:szCs w:val="28"/>
        </w:rPr>
        <w:t>классифика</w:t>
      </w:r>
      <w:r w:rsidR="00A77AC7">
        <w:rPr>
          <w:rFonts w:ascii="Times New Roman" w:hAnsi="Times New Roman" w:cs="Times New Roman"/>
          <w:sz w:val="28"/>
          <w:szCs w:val="28"/>
        </w:rPr>
        <w:t>ци</w:t>
      </w:r>
      <w:r w:rsidR="00A77AC7" w:rsidRPr="00A77AC7">
        <w:rPr>
          <w:rFonts w:ascii="Times New Roman" w:hAnsi="Times New Roman" w:cs="Times New Roman"/>
          <w:sz w:val="28"/>
          <w:szCs w:val="28"/>
        </w:rPr>
        <w:t xml:space="preserve">ю </w:t>
      </w:r>
      <w:r>
        <w:rPr>
          <w:rFonts w:ascii="Times New Roman" w:hAnsi="Times New Roman" w:cs="Times New Roman"/>
          <w:sz w:val="28"/>
          <w:szCs w:val="28"/>
        </w:rPr>
        <w:t xml:space="preserve">юридических </w:t>
      </w:r>
      <w:r w:rsidRPr="008F47A3">
        <w:rPr>
          <w:rFonts w:ascii="Times New Roman" w:hAnsi="Times New Roman" w:cs="Times New Roman"/>
          <w:sz w:val="28"/>
          <w:szCs w:val="28"/>
        </w:rPr>
        <w:t>ф</w:t>
      </w:r>
      <w:r>
        <w:rPr>
          <w:rFonts w:ascii="Times New Roman" w:hAnsi="Times New Roman" w:cs="Times New Roman"/>
          <w:sz w:val="28"/>
          <w:szCs w:val="28"/>
        </w:rPr>
        <w:t>актов</w:t>
      </w:r>
      <w:r w:rsidRPr="007C2584">
        <w:rPr>
          <w:rFonts w:ascii="Times New Roman" w:hAnsi="Times New Roman" w:cs="Times New Roman"/>
          <w:sz w:val="28"/>
          <w:szCs w:val="28"/>
        </w:rPr>
        <w:t xml:space="preserve">; </w:t>
      </w:r>
    </w:p>
    <w:p w:rsidR="008F47A3" w:rsidRPr="008F47A3" w:rsidRDefault="008F47A3" w:rsidP="00171497">
      <w:pPr>
        <w:spacing w:line="360" w:lineRule="auto"/>
        <w:ind w:firstLine="567"/>
        <w:jc w:val="both"/>
        <w:rPr>
          <w:rFonts w:ascii="Times New Roman" w:hAnsi="Times New Roman" w:cs="Times New Roman"/>
          <w:sz w:val="28"/>
          <w:szCs w:val="28"/>
        </w:rPr>
      </w:pPr>
      <w:r w:rsidRPr="008F47A3">
        <w:rPr>
          <w:rFonts w:ascii="Times New Roman" w:hAnsi="Times New Roman" w:cs="Times New Roman"/>
          <w:sz w:val="28"/>
          <w:szCs w:val="28"/>
        </w:rPr>
        <w:t xml:space="preserve">Методологическую основу курсовой работы составляют современные методы познания, выявленные юридической наукой. Написание работы основано на использовании общенаучных методов: диалектического, исторического и логического анализа. Применялся также ряд частно-научных методов: системно-структурного анализа, </w:t>
      </w:r>
      <w:r w:rsidR="00714C3D">
        <w:rPr>
          <w:rFonts w:ascii="Times New Roman" w:hAnsi="Times New Roman" w:cs="Times New Roman"/>
          <w:sz w:val="28"/>
          <w:szCs w:val="28"/>
        </w:rPr>
        <w:t xml:space="preserve">статистического </w:t>
      </w:r>
      <w:r w:rsidRPr="008F47A3">
        <w:rPr>
          <w:rFonts w:ascii="Times New Roman" w:hAnsi="Times New Roman" w:cs="Times New Roman"/>
          <w:sz w:val="28"/>
          <w:szCs w:val="28"/>
        </w:rPr>
        <w:t>и др.</w:t>
      </w:r>
    </w:p>
    <w:p w:rsidR="000565EB" w:rsidRDefault="000565EB" w:rsidP="00171497">
      <w:pPr>
        <w:spacing w:line="360" w:lineRule="auto"/>
        <w:ind w:firstLine="567"/>
        <w:jc w:val="both"/>
        <w:rPr>
          <w:b/>
          <w:sz w:val="28"/>
          <w:szCs w:val="28"/>
        </w:rPr>
      </w:pPr>
    </w:p>
    <w:p w:rsidR="00C477E3" w:rsidRDefault="00C477E3" w:rsidP="00171497">
      <w:pPr>
        <w:spacing w:line="360" w:lineRule="auto"/>
        <w:ind w:firstLine="567"/>
        <w:jc w:val="both"/>
        <w:rPr>
          <w:b/>
          <w:sz w:val="28"/>
          <w:szCs w:val="28"/>
        </w:rPr>
      </w:pPr>
    </w:p>
    <w:p w:rsidR="00C477E3" w:rsidRDefault="00C477E3" w:rsidP="00171497">
      <w:pPr>
        <w:spacing w:line="360" w:lineRule="auto"/>
        <w:ind w:firstLine="567"/>
        <w:jc w:val="both"/>
        <w:rPr>
          <w:b/>
          <w:sz w:val="28"/>
          <w:szCs w:val="28"/>
        </w:rPr>
      </w:pPr>
    </w:p>
    <w:p w:rsidR="00C477E3" w:rsidRDefault="00C477E3" w:rsidP="009C54F4">
      <w:pPr>
        <w:spacing w:line="360" w:lineRule="auto"/>
        <w:ind w:firstLine="567"/>
        <w:rPr>
          <w:b/>
          <w:sz w:val="28"/>
          <w:szCs w:val="28"/>
        </w:rPr>
      </w:pPr>
    </w:p>
    <w:p w:rsidR="00C477E3" w:rsidRDefault="00C477E3" w:rsidP="009C54F4">
      <w:pPr>
        <w:spacing w:line="360" w:lineRule="auto"/>
        <w:ind w:firstLine="567"/>
        <w:rPr>
          <w:b/>
          <w:sz w:val="28"/>
          <w:szCs w:val="28"/>
        </w:rPr>
      </w:pPr>
    </w:p>
    <w:p w:rsidR="00C477E3" w:rsidRDefault="00C477E3" w:rsidP="009C54F4">
      <w:pPr>
        <w:spacing w:line="360" w:lineRule="auto"/>
        <w:ind w:firstLine="567"/>
        <w:rPr>
          <w:b/>
          <w:sz w:val="28"/>
          <w:szCs w:val="28"/>
        </w:rPr>
      </w:pPr>
    </w:p>
    <w:p w:rsidR="00C477E3" w:rsidRDefault="00C477E3" w:rsidP="00924B3A">
      <w:pPr>
        <w:spacing w:line="360" w:lineRule="auto"/>
        <w:rPr>
          <w:b/>
          <w:sz w:val="28"/>
          <w:szCs w:val="28"/>
        </w:rPr>
      </w:pPr>
    </w:p>
    <w:p w:rsidR="00332A30" w:rsidRDefault="00332A30" w:rsidP="00924B3A">
      <w:pPr>
        <w:spacing w:line="360" w:lineRule="auto"/>
        <w:rPr>
          <w:b/>
          <w:sz w:val="28"/>
          <w:szCs w:val="28"/>
        </w:rPr>
      </w:pPr>
    </w:p>
    <w:p w:rsidR="0098487E" w:rsidRDefault="0098487E" w:rsidP="00924B3A">
      <w:pPr>
        <w:spacing w:line="360" w:lineRule="auto"/>
        <w:rPr>
          <w:b/>
          <w:sz w:val="28"/>
          <w:szCs w:val="28"/>
        </w:rPr>
      </w:pPr>
    </w:p>
    <w:p w:rsidR="00924B3A" w:rsidRDefault="00924B3A" w:rsidP="00924B3A">
      <w:pPr>
        <w:spacing w:line="360" w:lineRule="auto"/>
        <w:rPr>
          <w:b/>
          <w:sz w:val="28"/>
          <w:szCs w:val="28"/>
        </w:rPr>
      </w:pPr>
    </w:p>
    <w:p w:rsidR="000A2CC7" w:rsidRDefault="00C71018" w:rsidP="00EF208E">
      <w:pPr>
        <w:spacing w:line="360" w:lineRule="auto"/>
        <w:ind w:firstLine="567"/>
        <w:jc w:val="center"/>
        <w:rPr>
          <w:rFonts w:ascii="Times New Roman" w:hAnsi="Times New Roman"/>
          <w:b/>
          <w:sz w:val="28"/>
          <w:szCs w:val="28"/>
        </w:rPr>
      </w:pPr>
      <w:r w:rsidRPr="000A2CC7">
        <w:rPr>
          <w:rFonts w:ascii="Times New Roman" w:hAnsi="Times New Roman"/>
          <w:b/>
          <w:sz w:val="28"/>
          <w:szCs w:val="28"/>
        </w:rPr>
        <w:lastRenderedPageBreak/>
        <w:t>1</w:t>
      </w:r>
      <w:r w:rsidR="00E80AD1">
        <w:rPr>
          <w:rFonts w:ascii="Times New Roman" w:hAnsi="Times New Roman"/>
          <w:b/>
          <w:sz w:val="28"/>
          <w:szCs w:val="28"/>
        </w:rPr>
        <w:t>.</w:t>
      </w:r>
      <w:r w:rsidRPr="000A2CC7">
        <w:rPr>
          <w:rFonts w:ascii="Tahoma" w:hAnsi="Tahoma" w:cs="Tahoma"/>
          <w:b/>
          <w:color w:val="2C2C2C"/>
          <w:sz w:val="28"/>
          <w:szCs w:val="28"/>
          <w:shd w:val="clear" w:color="auto" w:fill="FFFFFF"/>
        </w:rPr>
        <w:t xml:space="preserve"> </w:t>
      </w:r>
      <w:r>
        <w:rPr>
          <w:rFonts w:ascii="Times New Roman" w:hAnsi="Times New Roman"/>
          <w:b/>
          <w:sz w:val="28"/>
          <w:szCs w:val="28"/>
        </w:rPr>
        <w:t>П</w:t>
      </w:r>
      <w:r w:rsidRPr="000A2CC7">
        <w:rPr>
          <w:rFonts w:ascii="Times New Roman" w:hAnsi="Times New Roman"/>
          <w:b/>
          <w:sz w:val="28"/>
          <w:szCs w:val="28"/>
        </w:rPr>
        <w:t>равовые отношения как особый вид общественных отношений</w:t>
      </w:r>
    </w:p>
    <w:p w:rsidR="0087788B" w:rsidRDefault="0087788B" w:rsidP="00EF208E">
      <w:pPr>
        <w:spacing w:line="360" w:lineRule="auto"/>
        <w:ind w:firstLine="567"/>
        <w:jc w:val="center"/>
        <w:rPr>
          <w:rFonts w:ascii="Times New Roman" w:hAnsi="Times New Roman"/>
          <w:b/>
          <w:sz w:val="28"/>
          <w:szCs w:val="28"/>
        </w:rPr>
      </w:pPr>
    </w:p>
    <w:p w:rsidR="000A2CC7" w:rsidRDefault="00C770C2" w:rsidP="00EF208E">
      <w:pPr>
        <w:spacing w:line="360" w:lineRule="auto"/>
        <w:ind w:firstLine="567"/>
        <w:jc w:val="center"/>
        <w:rPr>
          <w:rFonts w:ascii="Times New Roman" w:hAnsi="Times New Roman"/>
          <w:b/>
          <w:sz w:val="28"/>
          <w:szCs w:val="28"/>
        </w:rPr>
      </w:pPr>
      <w:r>
        <w:rPr>
          <w:rFonts w:ascii="Times New Roman" w:hAnsi="Times New Roman"/>
          <w:b/>
          <w:sz w:val="28"/>
          <w:szCs w:val="28"/>
        </w:rPr>
        <w:t>1.1</w:t>
      </w:r>
      <w:r w:rsidR="000A2CC7" w:rsidRPr="000A2CC7">
        <w:rPr>
          <w:rFonts w:ascii="Times New Roman" w:hAnsi="Times New Roman"/>
          <w:b/>
          <w:sz w:val="28"/>
          <w:szCs w:val="28"/>
        </w:rPr>
        <w:t xml:space="preserve"> Понятие правовых отношений</w:t>
      </w:r>
    </w:p>
    <w:p w:rsidR="00E55585" w:rsidRPr="000A2CC7" w:rsidRDefault="00E55585" w:rsidP="00E55585">
      <w:pPr>
        <w:spacing w:line="360" w:lineRule="auto"/>
        <w:ind w:firstLine="567"/>
        <w:jc w:val="both"/>
        <w:rPr>
          <w:rFonts w:ascii="Times New Roman" w:hAnsi="Times New Roman"/>
          <w:b/>
          <w:sz w:val="28"/>
          <w:szCs w:val="28"/>
        </w:rPr>
      </w:pPr>
    </w:p>
    <w:p w:rsidR="004F173C" w:rsidRDefault="00E55585" w:rsidP="00E55585">
      <w:pPr>
        <w:spacing w:line="360" w:lineRule="auto"/>
        <w:ind w:firstLine="567"/>
        <w:jc w:val="both"/>
        <w:rPr>
          <w:rFonts w:ascii="Times New Roman" w:hAnsi="Times New Roman"/>
          <w:sz w:val="28"/>
          <w:szCs w:val="28"/>
        </w:rPr>
      </w:pPr>
      <w:r w:rsidRPr="00E55585">
        <w:rPr>
          <w:rFonts w:ascii="Times New Roman" w:hAnsi="Times New Roman"/>
          <w:iCs/>
          <w:sz w:val="28"/>
          <w:szCs w:val="28"/>
        </w:rPr>
        <w:t>Общественные отношения</w:t>
      </w:r>
      <w:r w:rsidRPr="00E55585">
        <w:rPr>
          <w:rFonts w:ascii="Times New Roman" w:hAnsi="Times New Roman"/>
          <w:sz w:val="28"/>
          <w:szCs w:val="28"/>
        </w:rPr>
        <w:t> – это различные социальные связи между социальными группами и внутри них, которые возникают  в процессе взаимодействия, то есть совместной  экономической, социальной, политической, культурной жизни и деятельности.</w:t>
      </w:r>
      <w:r w:rsidR="0063318D">
        <w:rPr>
          <w:rFonts w:ascii="Times New Roman" w:hAnsi="Times New Roman"/>
          <w:sz w:val="28"/>
          <w:szCs w:val="28"/>
        </w:rPr>
        <w:t xml:space="preserve"> Самой важной связью является совместная экономическая деятельность, так как она</w:t>
      </w:r>
      <w:r w:rsidR="006060F6">
        <w:rPr>
          <w:rFonts w:ascii="Times New Roman" w:hAnsi="Times New Roman"/>
          <w:sz w:val="28"/>
          <w:szCs w:val="28"/>
        </w:rPr>
        <w:t xml:space="preserve"> являе</w:t>
      </w:r>
      <w:r w:rsidR="0063318D">
        <w:rPr>
          <w:rFonts w:ascii="Times New Roman" w:hAnsi="Times New Roman"/>
          <w:sz w:val="28"/>
          <w:szCs w:val="28"/>
        </w:rPr>
        <w:t xml:space="preserve">тся </w:t>
      </w:r>
      <w:r w:rsidR="0063318D" w:rsidRPr="0063318D">
        <w:rPr>
          <w:rFonts w:ascii="Times New Roman" w:hAnsi="Times New Roman"/>
          <w:sz w:val="28"/>
          <w:szCs w:val="28"/>
        </w:rPr>
        <w:t>ф</w:t>
      </w:r>
      <w:r w:rsidR="0063318D">
        <w:rPr>
          <w:rFonts w:ascii="Times New Roman" w:hAnsi="Times New Roman"/>
          <w:sz w:val="28"/>
          <w:szCs w:val="28"/>
        </w:rPr>
        <w:t>ундаментном для общ</w:t>
      </w:r>
      <w:r w:rsidR="00596048">
        <w:rPr>
          <w:rFonts w:ascii="Times New Roman" w:hAnsi="Times New Roman"/>
          <w:sz w:val="28"/>
          <w:szCs w:val="28"/>
        </w:rPr>
        <w:t>ества и в свою очередь закрепляе</w:t>
      </w:r>
      <w:r w:rsidR="0063318D">
        <w:rPr>
          <w:rFonts w:ascii="Times New Roman" w:hAnsi="Times New Roman"/>
          <w:sz w:val="28"/>
          <w:szCs w:val="28"/>
        </w:rPr>
        <w:t xml:space="preserve">т </w:t>
      </w:r>
      <w:r w:rsidR="00596048">
        <w:rPr>
          <w:rFonts w:ascii="Times New Roman" w:hAnsi="Times New Roman"/>
          <w:sz w:val="28"/>
          <w:szCs w:val="28"/>
        </w:rPr>
        <w:t xml:space="preserve">все </w:t>
      </w:r>
      <w:r w:rsidR="0063318D">
        <w:rPr>
          <w:rFonts w:ascii="Times New Roman" w:hAnsi="Times New Roman"/>
          <w:sz w:val="28"/>
          <w:szCs w:val="28"/>
        </w:rPr>
        <w:t xml:space="preserve">иные общественные связи. </w:t>
      </w:r>
    </w:p>
    <w:p w:rsidR="000A2CC7" w:rsidRDefault="00C660E9" w:rsidP="00E55585">
      <w:pPr>
        <w:spacing w:line="360" w:lineRule="auto"/>
        <w:ind w:firstLine="567"/>
        <w:jc w:val="both"/>
        <w:rPr>
          <w:rFonts w:ascii="Times New Roman" w:hAnsi="Times New Roman"/>
          <w:sz w:val="28"/>
          <w:szCs w:val="28"/>
        </w:rPr>
      </w:pPr>
      <w:r>
        <w:rPr>
          <w:rFonts w:ascii="Times New Roman" w:hAnsi="Times New Roman"/>
          <w:sz w:val="28"/>
          <w:szCs w:val="28"/>
        </w:rPr>
        <w:t>Под с</w:t>
      </w:r>
      <w:r w:rsidRPr="00C660E9">
        <w:rPr>
          <w:rFonts w:ascii="Times New Roman" w:hAnsi="Times New Roman"/>
          <w:sz w:val="28"/>
          <w:szCs w:val="28"/>
        </w:rPr>
        <w:t>убъектами общественных отношений</w:t>
      </w:r>
      <w:r>
        <w:rPr>
          <w:rFonts w:ascii="Times New Roman" w:hAnsi="Times New Roman"/>
          <w:sz w:val="28"/>
          <w:szCs w:val="28"/>
        </w:rPr>
        <w:t xml:space="preserve"> представляют</w:t>
      </w:r>
      <w:r w:rsidRPr="00C660E9">
        <w:rPr>
          <w:rFonts w:ascii="Times New Roman" w:hAnsi="Times New Roman"/>
          <w:sz w:val="28"/>
          <w:szCs w:val="28"/>
        </w:rPr>
        <w:t xml:space="preserve"> социальные общност</w:t>
      </w:r>
      <w:r>
        <w:rPr>
          <w:rFonts w:ascii="Times New Roman" w:hAnsi="Times New Roman"/>
          <w:sz w:val="28"/>
          <w:szCs w:val="28"/>
        </w:rPr>
        <w:t>и (народ, нация, коллектив</w:t>
      </w:r>
      <w:r w:rsidRPr="00C660E9">
        <w:rPr>
          <w:rFonts w:ascii="Times New Roman" w:hAnsi="Times New Roman"/>
          <w:sz w:val="28"/>
          <w:szCs w:val="28"/>
        </w:rPr>
        <w:t>), организации (государственные част</w:t>
      </w:r>
      <w:r>
        <w:rPr>
          <w:rFonts w:ascii="Times New Roman" w:hAnsi="Times New Roman"/>
          <w:sz w:val="28"/>
          <w:szCs w:val="28"/>
        </w:rPr>
        <w:t>ные, общественные) и</w:t>
      </w:r>
      <w:r w:rsidRPr="00C660E9">
        <w:rPr>
          <w:rFonts w:ascii="Times New Roman" w:hAnsi="Times New Roman"/>
          <w:sz w:val="28"/>
          <w:szCs w:val="28"/>
        </w:rPr>
        <w:t xml:space="preserve"> отдельные лица.</w:t>
      </w:r>
      <w:r w:rsidR="004F173C">
        <w:rPr>
          <w:rFonts w:ascii="Times New Roman" w:hAnsi="Times New Roman"/>
          <w:sz w:val="28"/>
          <w:szCs w:val="28"/>
        </w:rPr>
        <w:t xml:space="preserve"> </w:t>
      </w:r>
      <w:r w:rsidR="004F173C" w:rsidRPr="004F173C">
        <w:rPr>
          <w:rFonts w:ascii="Times New Roman" w:hAnsi="Times New Roman"/>
          <w:sz w:val="28"/>
          <w:szCs w:val="28"/>
        </w:rPr>
        <w:t xml:space="preserve">Место каждого субъекта в системе социальных связей </w:t>
      </w:r>
      <w:r w:rsidR="00917589">
        <w:rPr>
          <w:rFonts w:ascii="Times New Roman" w:hAnsi="Times New Roman"/>
          <w:sz w:val="28"/>
          <w:szCs w:val="28"/>
        </w:rPr>
        <w:t xml:space="preserve">зависит от объективных закономерностей </w:t>
      </w:r>
      <w:r w:rsidR="004F173C" w:rsidRPr="004F173C">
        <w:rPr>
          <w:rFonts w:ascii="Times New Roman" w:hAnsi="Times New Roman"/>
          <w:sz w:val="28"/>
          <w:szCs w:val="28"/>
        </w:rPr>
        <w:t xml:space="preserve">функционирования общественных отношений и активностью их участников. Право </w:t>
      </w:r>
      <w:r w:rsidR="00917589">
        <w:rPr>
          <w:rFonts w:ascii="Times New Roman" w:hAnsi="Times New Roman"/>
          <w:sz w:val="28"/>
          <w:szCs w:val="28"/>
        </w:rPr>
        <w:t>представляет как организующий фактор</w:t>
      </w:r>
      <w:r w:rsidR="004F173C" w:rsidRPr="004F173C">
        <w:rPr>
          <w:rFonts w:ascii="Times New Roman" w:hAnsi="Times New Roman"/>
          <w:sz w:val="28"/>
          <w:szCs w:val="28"/>
        </w:rPr>
        <w:t xml:space="preserve">, </w:t>
      </w:r>
      <w:r w:rsidR="004C59F2">
        <w:rPr>
          <w:rFonts w:ascii="Times New Roman" w:hAnsi="Times New Roman"/>
          <w:sz w:val="28"/>
          <w:szCs w:val="28"/>
        </w:rPr>
        <w:t>которое</w:t>
      </w:r>
      <w:r w:rsidR="00917589">
        <w:rPr>
          <w:rFonts w:ascii="Times New Roman" w:hAnsi="Times New Roman"/>
          <w:sz w:val="28"/>
          <w:szCs w:val="28"/>
        </w:rPr>
        <w:t xml:space="preserve"> </w:t>
      </w:r>
      <w:r w:rsidR="004F173C" w:rsidRPr="004F173C">
        <w:rPr>
          <w:rFonts w:ascii="Times New Roman" w:hAnsi="Times New Roman"/>
          <w:sz w:val="28"/>
          <w:szCs w:val="28"/>
        </w:rPr>
        <w:t>вносит особую определенность и устойчивость в соответствующую сферу общественной и государственной жизни. Категория "</w:t>
      </w:r>
      <w:r w:rsidR="00EB4113">
        <w:rPr>
          <w:rFonts w:ascii="Times New Roman" w:hAnsi="Times New Roman"/>
          <w:sz w:val="28"/>
          <w:szCs w:val="28"/>
        </w:rPr>
        <w:t>правовых отношений</w:t>
      </w:r>
      <w:r w:rsidR="004F173C" w:rsidRPr="004F173C">
        <w:rPr>
          <w:rFonts w:ascii="Times New Roman" w:hAnsi="Times New Roman"/>
          <w:sz w:val="28"/>
          <w:szCs w:val="28"/>
        </w:rPr>
        <w:t xml:space="preserve">” позволяет </w:t>
      </w:r>
      <w:r w:rsidR="0057449A">
        <w:rPr>
          <w:rFonts w:ascii="Times New Roman" w:hAnsi="Times New Roman"/>
          <w:sz w:val="28"/>
          <w:szCs w:val="28"/>
        </w:rPr>
        <w:t>выяснить</w:t>
      </w:r>
      <w:r w:rsidR="004F173C" w:rsidRPr="004F173C">
        <w:rPr>
          <w:rFonts w:ascii="Times New Roman" w:hAnsi="Times New Roman"/>
          <w:sz w:val="28"/>
          <w:szCs w:val="28"/>
        </w:rPr>
        <w:t xml:space="preserve">, каким образом право воздействует на поведение людей. В рамках правоотношений жизнедеятельность общества приобретает </w:t>
      </w:r>
      <w:r w:rsidR="003B0860">
        <w:rPr>
          <w:rFonts w:ascii="Times New Roman" w:hAnsi="Times New Roman"/>
          <w:sz w:val="28"/>
          <w:szCs w:val="28"/>
        </w:rPr>
        <w:t xml:space="preserve">более цивилизованный и стабильный </w:t>
      </w:r>
      <w:r w:rsidR="004F173C" w:rsidRPr="004F173C">
        <w:rPr>
          <w:rFonts w:ascii="Times New Roman" w:hAnsi="Times New Roman"/>
          <w:sz w:val="28"/>
          <w:szCs w:val="28"/>
        </w:rPr>
        <w:t>характер.</w:t>
      </w:r>
    </w:p>
    <w:p w:rsidR="004B52A9" w:rsidRDefault="004B52A9" w:rsidP="00E55585">
      <w:pPr>
        <w:spacing w:line="360" w:lineRule="auto"/>
        <w:ind w:firstLine="567"/>
        <w:jc w:val="both"/>
        <w:rPr>
          <w:rFonts w:ascii="Times New Roman" w:hAnsi="Times New Roman"/>
          <w:sz w:val="28"/>
          <w:szCs w:val="28"/>
        </w:rPr>
      </w:pPr>
      <w:r w:rsidRPr="004B52A9">
        <w:rPr>
          <w:rFonts w:ascii="Times New Roman" w:hAnsi="Times New Roman"/>
          <w:sz w:val="28"/>
          <w:szCs w:val="28"/>
        </w:rPr>
        <w:t>Правоотношение – это особая форма связи между субъектами посредство</w:t>
      </w:r>
      <w:r>
        <w:rPr>
          <w:rFonts w:ascii="Times New Roman" w:hAnsi="Times New Roman"/>
          <w:sz w:val="28"/>
          <w:szCs w:val="28"/>
        </w:rPr>
        <w:t>м взаимных прав и обязанностей.</w:t>
      </w:r>
      <w:r>
        <w:rPr>
          <w:rStyle w:val="ab"/>
          <w:rFonts w:ascii="Times New Roman" w:hAnsi="Times New Roman"/>
          <w:sz w:val="28"/>
          <w:szCs w:val="28"/>
        </w:rPr>
        <w:footnoteReference w:id="1"/>
      </w:r>
    </w:p>
    <w:p w:rsidR="008F44AD" w:rsidRDefault="008F44AD" w:rsidP="00E55585">
      <w:pPr>
        <w:spacing w:line="360" w:lineRule="auto"/>
        <w:ind w:firstLine="567"/>
        <w:jc w:val="both"/>
        <w:rPr>
          <w:rFonts w:ascii="Times New Roman" w:hAnsi="Times New Roman"/>
          <w:sz w:val="28"/>
          <w:szCs w:val="28"/>
        </w:rPr>
      </w:pPr>
      <w:r>
        <w:rPr>
          <w:rFonts w:ascii="Times New Roman" w:hAnsi="Times New Roman"/>
          <w:sz w:val="28"/>
          <w:szCs w:val="28"/>
        </w:rPr>
        <w:t>В догосударственном обществе понятия «правового отношения» не существовало вообще, поскольку на тот момент не было самого права.</w:t>
      </w:r>
      <w:r w:rsidR="00334E33">
        <w:rPr>
          <w:rFonts w:ascii="Times New Roman" w:hAnsi="Times New Roman"/>
          <w:sz w:val="28"/>
          <w:szCs w:val="28"/>
        </w:rPr>
        <w:t xml:space="preserve"> Это может означать лишь то, что правоотношения не могут существовать без права.</w:t>
      </w:r>
      <w:r w:rsidR="00155CC7">
        <w:rPr>
          <w:rFonts w:ascii="Times New Roman" w:hAnsi="Times New Roman"/>
          <w:sz w:val="28"/>
          <w:szCs w:val="28"/>
        </w:rPr>
        <w:t xml:space="preserve"> </w:t>
      </w:r>
      <w:r w:rsidR="00155CC7" w:rsidRPr="00155CC7">
        <w:rPr>
          <w:rFonts w:ascii="Times New Roman" w:hAnsi="Times New Roman"/>
          <w:sz w:val="28"/>
          <w:szCs w:val="28"/>
        </w:rPr>
        <w:t xml:space="preserve">Право регулирует общественные отношения, в результате чего они </w:t>
      </w:r>
      <w:r w:rsidR="00155CC7" w:rsidRPr="00155CC7">
        <w:rPr>
          <w:rFonts w:ascii="Times New Roman" w:hAnsi="Times New Roman"/>
          <w:sz w:val="28"/>
          <w:szCs w:val="28"/>
        </w:rPr>
        <w:lastRenderedPageBreak/>
        <w:t xml:space="preserve">приобретают правовую форму, то есть становятся правовыми отношениями. </w:t>
      </w:r>
      <w:r w:rsidR="0060283F">
        <w:rPr>
          <w:rFonts w:ascii="Times New Roman" w:hAnsi="Times New Roman"/>
          <w:sz w:val="28"/>
          <w:szCs w:val="28"/>
        </w:rPr>
        <w:t xml:space="preserve">Для того чтобы правильно понимать сущность правовых отношений, необходимо знать, что собой представляют общественные отношения. </w:t>
      </w:r>
    </w:p>
    <w:p w:rsidR="0060283F" w:rsidRDefault="003508B6" w:rsidP="00E55585">
      <w:pPr>
        <w:spacing w:line="360" w:lineRule="auto"/>
        <w:ind w:firstLine="567"/>
        <w:jc w:val="both"/>
        <w:rPr>
          <w:rFonts w:ascii="Times New Roman" w:hAnsi="Times New Roman"/>
          <w:sz w:val="28"/>
          <w:szCs w:val="28"/>
        </w:rPr>
      </w:pPr>
      <w:r>
        <w:rPr>
          <w:rFonts w:ascii="Times New Roman" w:hAnsi="Times New Roman"/>
          <w:sz w:val="28"/>
          <w:szCs w:val="28"/>
        </w:rPr>
        <w:t>Переход</w:t>
      </w:r>
      <w:r w:rsidR="0060283F" w:rsidRPr="0060283F">
        <w:rPr>
          <w:rFonts w:ascii="Times New Roman" w:hAnsi="Times New Roman"/>
          <w:sz w:val="28"/>
          <w:szCs w:val="28"/>
        </w:rPr>
        <w:t xml:space="preserve"> общества от </w:t>
      </w:r>
      <w:r>
        <w:rPr>
          <w:rFonts w:ascii="Times New Roman" w:hAnsi="Times New Roman"/>
          <w:sz w:val="28"/>
          <w:szCs w:val="28"/>
        </w:rPr>
        <w:t xml:space="preserve">безотчётных </w:t>
      </w:r>
      <w:r w:rsidR="0060283F" w:rsidRPr="0060283F">
        <w:rPr>
          <w:rFonts w:ascii="Times New Roman" w:hAnsi="Times New Roman"/>
          <w:sz w:val="28"/>
          <w:szCs w:val="28"/>
        </w:rPr>
        <w:t xml:space="preserve">социальных </w:t>
      </w:r>
      <w:r w:rsidRPr="0060283F">
        <w:rPr>
          <w:rFonts w:ascii="Times New Roman" w:hAnsi="Times New Roman"/>
          <w:sz w:val="28"/>
          <w:szCs w:val="28"/>
        </w:rPr>
        <w:t>отношений,</w:t>
      </w:r>
      <w:r w:rsidR="0060283F" w:rsidRPr="0060283F">
        <w:rPr>
          <w:rFonts w:ascii="Times New Roman" w:hAnsi="Times New Roman"/>
          <w:sz w:val="28"/>
          <w:szCs w:val="28"/>
        </w:rPr>
        <w:t xml:space="preserve"> регулируемых только потребностью и силой</w:t>
      </w:r>
      <w:r w:rsidR="00102065">
        <w:rPr>
          <w:rFonts w:ascii="Times New Roman" w:hAnsi="Times New Roman"/>
          <w:sz w:val="28"/>
          <w:szCs w:val="28"/>
        </w:rPr>
        <w:t>,</w:t>
      </w:r>
      <w:r w:rsidR="0060283F" w:rsidRPr="0060283F">
        <w:rPr>
          <w:rFonts w:ascii="Times New Roman" w:hAnsi="Times New Roman"/>
          <w:sz w:val="28"/>
          <w:szCs w:val="28"/>
        </w:rPr>
        <w:t xml:space="preserve"> к </w:t>
      </w:r>
      <w:r w:rsidR="00F742C8">
        <w:rPr>
          <w:rFonts w:ascii="Times New Roman" w:hAnsi="Times New Roman"/>
          <w:sz w:val="28"/>
          <w:szCs w:val="28"/>
        </w:rPr>
        <w:t xml:space="preserve">более </w:t>
      </w:r>
      <w:r w:rsidR="0060283F" w:rsidRPr="0060283F">
        <w:rPr>
          <w:rFonts w:ascii="Times New Roman" w:hAnsi="Times New Roman"/>
          <w:sz w:val="28"/>
          <w:szCs w:val="28"/>
        </w:rPr>
        <w:t>цивилизованным</w:t>
      </w:r>
      <w:r w:rsidR="002C0C8B">
        <w:rPr>
          <w:rFonts w:ascii="Times New Roman" w:hAnsi="Times New Roman"/>
          <w:sz w:val="28"/>
          <w:szCs w:val="28"/>
        </w:rPr>
        <w:t xml:space="preserve"> </w:t>
      </w:r>
      <w:r w:rsidR="0060283F" w:rsidRPr="0060283F">
        <w:rPr>
          <w:rFonts w:ascii="Times New Roman" w:hAnsi="Times New Roman"/>
          <w:sz w:val="28"/>
          <w:szCs w:val="28"/>
        </w:rPr>
        <w:t xml:space="preserve">общественным </w:t>
      </w:r>
      <w:r w:rsidRPr="0060283F">
        <w:rPr>
          <w:rFonts w:ascii="Times New Roman" w:hAnsi="Times New Roman"/>
          <w:sz w:val="28"/>
          <w:szCs w:val="28"/>
        </w:rPr>
        <w:t>отношениям,</w:t>
      </w:r>
      <w:r w:rsidR="0060283F" w:rsidRPr="0060283F">
        <w:rPr>
          <w:rFonts w:ascii="Times New Roman" w:hAnsi="Times New Roman"/>
          <w:sz w:val="28"/>
          <w:szCs w:val="28"/>
        </w:rPr>
        <w:t xml:space="preserve"> регулируе</w:t>
      </w:r>
      <w:r w:rsidR="00F742C8">
        <w:rPr>
          <w:rFonts w:ascii="Times New Roman" w:hAnsi="Times New Roman"/>
          <w:sz w:val="28"/>
          <w:szCs w:val="28"/>
        </w:rPr>
        <w:t>мым нормами права</w:t>
      </w:r>
      <w:r w:rsidR="002C0C8B">
        <w:rPr>
          <w:rFonts w:ascii="Times New Roman" w:hAnsi="Times New Roman"/>
          <w:sz w:val="28"/>
          <w:szCs w:val="28"/>
        </w:rPr>
        <w:t>,</w:t>
      </w:r>
      <w:r w:rsidR="00F742C8">
        <w:rPr>
          <w:rFonts w:ascii="Times New Roman" w:hAnsi="Times New Roman"/>
          <w:sz w:val="28"/>
          <w:szCs w:val="28"/>
        </w:rPr>
        <w:t xml:space="preserve"> характеризует</w:t>
      </w:r>
      <w:r w:rsidR="002C0C8B">
        <w:rPr>
          <w:rFonts w:ascii="Times New Roman" w:hAnsi="Times New Roman"/>
          <w:sz w:val="28"/>
          <w:szCs w:val="28"/>
        </w:rPr>
        <w:t>ся</w:t>
      </w:r>
      <w:r w:rsidR="00F742C8">
        <w:rPr>
          <w:rFonts w:ascii="Times New Roman" w:hAnsi="Times New Roman"/>
          <w:sz w:val="28"/>
          <w:szCs w:val="28"/>
        </w:rPr>
        <w:t xml:space="preserve"> историческим</w:t>
      </w:r>
      <w:r w:rsidR="0060283F" w:rsidRPr="0060283F">
        <w:rPr>
          <w:rFonts w:ascii="Times New Roman" w:hAnsi="Times New Roman"/>
          <w:sz w:val="28"/>
          <w:szCs w:val="28"/>
        </w:rPr>
        <w:t xml:space="preserve"> этап</w:t>
      </w:r>
      <w:r w:rsidR="00F742C8">
        <w:rPr>
          <w:rFonts w:ascii="Times New Roman" w:hAnsi="Times New Roman"/>
          <w:sz w:val="28"/>
          <w:szCs w:val="28"/>
        </w:rPr>
        <w:t>ом</w:t>
      </w:r>
      <w:r w:rsidR="0060283F" w:rsidRPr="0060283F">
        <w:rPr>
          <w:rFonts w:ascii="Times New Roman" w:hAnsi="Times New Roman"/>
          <w:sz w:val="28"/>
          <w:szCs w:val="28"/>
        </w:rPr>
        <w:t xml:space="preserve"> возникновения правоотношений. Поскольку такие регуляторы </w:t>
      </w:r>
      <w:r w:rsidR="0071399F" w:rsidRPr="0060283F">
        <w:rPr>
          <w:rFonts w:ascii="Times New Roman" w:hAnsi="Times New Roman"/>
          <w:sz w:val="28"/>
          <w:szCs w:val="28"/>
        </w:rPr>
        <w:t>выдвигаются</w:t>
      </w:r>
      <w:r w:rsidR="0060283F" w:rsidRPr="0060283F">
        <w:rPr>
          <w:rFonts w:ascii="Times New Roman" w:hAnsi="Times New Roman"/>
          <w:sz w:val="28"/>
          <w:szCs w:val="28"/>
        </w:rPr>
        <w:t xml:space="preserve"> по отношению к каждому лицу или организации как некий внешний фактор, то</w:t>
      </w:r>
      <w:r w:rsidR="00D960B6">
        <w:rPr>
          <w:rFonts w:ascii="Times New Roman" w:hAnsi="Times New Roman"/>
          <w:sz w:val="28"/>
          <w:szCs w:val="28"/>
        </w:rPr>
        <w:t xml:space="preserve"> в этом случае термин «право» –</w:t>
      </w:r>
      <w:r w:rsidR="0000336D">
        <w:rPr>
          <w:rFonts w:ascii="Times New Roman" w:hAnsi="Times New Roman"/>
          <w:sz w:val="28"/>
          <w:szCs w:val="28"/>
        </w:rPr>
        <w:t xml:space="preserve"> </w:t>
      </w:r>
      <w:r w:rsidR="0060283F" w:rsidRPr="0060283F">
        <w:rPr>
          <w:rFonts w:ascii="Times New Roman" w:hAnsi="Times New Roman"/>
          <w:sz w:val="28"/>
          <w:szCs w:val="28"/>
        </w:rPr>
        <w:t xml:space="preserve">носит объективный характер, то есть не принадлежит какому-либо субъекту, не </w:t>
      </w:r>
      <w:r w:rsidR="00F43486">
        <w:rPr>
          <w:rFonts w:ascii="Times New Roman" w:hAnsi="Times New Roman"/>
          <w:sz w:val="28"/>
          <w:szCs w:val="28"/>
        </w:rPr>
        <w:t>образует</w:t>
      </w:r>
      <w:r w:rsidR="0060283F" w:rsidRPr="0060283F">
        <w:rPr>
          <w:rFonts w:ascii="Times New Roman" w:hAnsi="Times New Roman"/>
          <w:sz w:val="28"/>
          <w:szCs w:val="28"/>
        </w:rPr>
        <w:t xml:space="preserve"> его личного</w:t>
      </w:r>
      <w:r w:rsidR="006E40EB">
        <w:rPr>
          <w:rFonts w:ascii="Times New Roman" w:hAnsi="Times New Roman"/>
          <w:sz w:val="28"/>
          <w:szCs w:val="28"/>
        </w:rPr>
        <w:t xml:space="preserve"> или</w:t>
      </w:r>
      <w:r w:rsidR="0060283F" w:rsidRPr="0060283F">
        <w:rPr>
          <w:rFonts w:ascii="Times New Roman" w:hAnsi="Times New Roman"/>
          <w:sz w:val="28"/>
          <w:szCs w:val="28"/>
        </w:rPr>
        <w:t xml:space="preserve"> социального свойства. </w:t>
      </w:r>
      <w:r w:rsidR="00F43486">
        <w:rPr>
          <w:rFonts w:ascii="Times New Roman" w:hAnsi="Times New Roman"/>
          <w:sz w:val="28"/>
          <w:szCs w:val="28"/>
        </w:rPr>
        <w:t>Именно поэтому</w:t>
      </w:r>
      <w:r w:rsidR="0060283F" w:rsidRPr="0060283F">
        <w:rPr>
          <w:rFonts w:ascii="Times New Roman" w:hAnsi="Times New Roman"/>
          <w:sz w:val="28"/>
          <w:szCs w:val="28"/>
        </w:rPr>
        <w:t xml:space="preserve"> нормы права, или право как систему норм, называют объективным правом.</w:t>
      </w:r>
      <w:r w:rsidR="00E74F52">
        <w:rPr>
          <w:rFonts w:ascii="Times New Roman" w:hAnsi="Times New Roman"/>
          <w:sz w:val="28"/>
          <w:szCs w:val="28"/>
        </w:rPr>
        <w:t xml:space="preserve"> </w:t>
      </w:r>
    </w:p>
    <w:p w:rsidR="00E74F52" w:rsidRDefault="00917651" w:rsidP="00E55585">
      <w:pPr>
        <w:spacing w:line="360" w:lineRule="auto"/>
        <w:ind w:firstLine="567"/>
        <w:jc w:val="both"/>
        <w:rPr>
          <w:rFonts w:ascii="Times New Roman" w:hAnsi="Times New Roman"/>
          <w:sz w:val="28"/>
          <w:szCs w:val="28"/>
        </w:rPr>
      </w:pPr>
      <w:r w:rsidRPr="00917651">
        <w:rPr>
          <w:rFonts w:ascii="Times New Roman" w:hAnsi="Times New Roman"/>
          <w:sz w:val="28"/>
          <w:szCs w:val="28"/>
        </w:rPr>
        <w:t xml:space="preserve">Однако нормы права существуют для людей и их организаций, в том числе и для государства. Они </w:t>
      </w:r>
      <w:r>
        <w:rPr>
          <w:rFonts w:ascii="Times New Roman" w:hAnsi="Times New Roman"/>
          <w:sz w:val="28"/>
          <w:szCs w:val="28"/>
        </w:rPr>
        <w:t>созданы, чтобы</w:t>
      </w:r>
      <w:r w:rsidRPr="00917651">
        <w:rPr>
          <w:rFonts w:ascii="Times New Roman" w:hAnsi="Times New Roman"/>
          <w:sz w:val="28"/>
          <w:szCs w:val="28"/>
        </w:rPr>
        <w:t xml:space="preserve"> регулировать их действия, давая им свободу действий, возможность поведения и использования материальных и духовных благ, а также </w:t>
      </w:r>
      <w:r w:rsidR="00B9561F" w:rsidRPr="00917651">
        <w:rPr>
          <w:rFonts w:ascii="Times New Roman" w:hAnsi="Times New Roman"/>
          <w:sz w:val="28"/>
          <w:szCs w:val="28"/>
        </w:rPr>
        <w:t>объединяя</w:t>
      </w:r>
      <w:r w:rsidRPr="00917651">
        <w:rPr>
          <w:rFonts w:ascii="Times New Roman" w:hAnsi="Times New Roman"/>
          <w:sz w:val="28"/>
          <w:szCs w:val="28"/>
        </w:rPr>
        <w:t xml:space="preserve"> их свободу и поведение </w:t>
      </w:r>
      <w:r w:rsidR="001E4347" w:rsidRPr="00917651">
        <w:rPr>
          <w:rFonts w:ascii="Times New Roman" w:hAnsi="Times New Roman"/>
          <w:sz w:val="28"/>
          <w:szCs w:val="28"/>
        </w:rPr>
        <w:t>обусловленными</w:t>
      </w:r>
      <w:r w:rsidRPr="00917651">
        <w:rPr>
          <w:rFonts w:ascii="Times New Roman" w:hAnsi="Times New Roman"/>
          <w:sz w:val="28"/>
          <w:szCs w:val="28"/>
        </w:rPr>
        <w:t xml:space="preserve"> рамками, предписаниями и ограничениями. Предоставленная нормами права свобода, возможность поведения, это уже не норма, лежащая за рамками возможностей</w:t>
      </w:r>
      <w:r w:rsidR="00433484">
        <w:rPr>
          <w:rFonts w:ascii="Times New Roman" w:hAnsi="Times New Roman"/>
          <w:sz w:val="28"/>
          <w:szCs w:val="28"/>
        </w:rPr>
        <w:t xml:space="preserve">, лично принадлежащих субъекту – </w:t>
      </w:r>
      <w:r w:rsidRPr="00917651">
        <w:rPr>
          <w:rFonts w:ascii="Times New Roman" w:hAnsi="Times New Roman"/>
          <w:sz w:val="28"/>
          <w:szCs w:val="28"/>
        </w:rPr>
        <w:t>человеку или органи</w:t>
      </w:r>
      <w:r w:rsidR="00FD594B">
        <w:rPr>
          <w:rFonts w:ascii="Times New Roman" w:hAnsi="Times New Roman"/>
          <w:sz w:val="28"/>
          <w:szCs w:val="28"/>
        </w:rPr>
        <w:t xml:space="preserve">зации. Наоборот, это то, что </w:t>
      </w:r>
      <w:r w:rsidRPr="00917651">
        <w:rPr>
          <w:rFonts w:ascii="Times New Roman" w:hAnsi="Times New Roman"/>
          <w:sz w:val="28"/>
          <w:szCs w:val="28"/>
        </w:rPr>
        <w:t xml:space="preserve">принадлежит субъекту, составляет его личную свободу или возможность поведения, пользования его вещами, способностями, знаниями и иным, в том числе и общественными благами. </w:t>
      </w:r>
      <w:r w:rsidR="008A3910">
        <w:rPr>
          <w:rFonts w:ascii="Times New Roman" w:hAnsi="Times New Roman"/>
          <w:sz w:val="28"/>
          <w:szCs w:val="28"/>
        </w:rPr>
        <w:t xml:space="preserve">Под такой характеристикой, установленной объективным правом, </w:t>
      </w:r>
      <w:r w:rsidR="00F8682D">
        <w:rPr>
          <w:rFonts w:ascii="Times New Roman" w:hAnsi="Times New Roman"/>
          <w:sz w:val="28"/>
          <w:szCs w:val="28"/>
        </w:rPr>
        <w:t>подразумевается субъективное право.</w:t>
      </w:r>
    </w:p>
    <w:p w:rsidR="0007419E" w:rsidRDefault="0007419E" w:rsidP="00E55585">
      <w:pPr>
        <w:spacing w:line="360" w:lineRule="auto"/>
        <w:ind w:firstLine="567"/>
        <w:jc w:val="both"/>
        <w:rPr>
          <w:rFonts w:ascii="Times New Roman" w:hAnsi="Times New Roman"/>
          <w:sz w:val="28"/>
          <w:szCs w:val="28"/>
        </w:rPr>
      </w:pPr>
      <w:r w:rsidRPr="0007419E">
        <w:rPr>
          <w:rFonts w:ascii="Times New Roman" w:hAnsi="Times New Roman"/>
          <w:sz w:val="28"/>
          <w:szCs w:val="28"/>
        </w:rPr>
        <w:t>Но нормы права</w:t>
      </w:r>
      <w:r>
        <w:rPr>
          <w:rFonts w:ascii="Times New Roman" w:hAnsi="Times New Roman"/>
          <w:sz w:val="28"/>
          <w:szCs w:val="28"/>
        </w:rPr>
        <w:t xml:space="preserve"> в тоже время в</w:t>
      </w:r>
      <w:r w:rsidRPr="0007419E">
        <w:rPr>
          <w:rFonts w:ascii="Times New Roman" w:hAnsi="Times New Roman"/>
          <w:sz w:val="28"/>
          <w:szCs w:val="28"/>
        </w:rPr>
        <w:t>водят определенные рамки и ограничения свободы, соответствующие предписани</w:t>
      </w:r>
      <w:r w:rsidR="00B83DAA">
        <w:rPr>
          <w:rFonts w:ascii="Times New Roman" w:hAnsi="Times New Roman"/>
          <w:sz w:val="28"/>
          <w:szCs w:val="28"/>
        </w:rPr>
        <w:t xml:space="preserve">я поведения. Они устанавливают </w:t>
      </w:r>
      <w:r w:rsidRPr="0007419E">
        <w:rPr>
          <w:rFonts w:ascii="Times New Roman" w:hAnsi="Times New Roman"/>
          <w:sz w:val="28"/>
          <w:szCs w:val="28"/>
        </w:rPr>
        <w:t>должное поведение, которому каждый субъект обязан следовать, соблюдая свободу и интересы других л</w:t>
      </w:r>
      <w:r w:rsidR="00B83DAA">
        <w:rPr>
          <w:rFonts w:ascii="Times New Roman" w:hAnsi="Times New Roman"/>
          <w:sz w:val="28"/>
          <w:szCs w:val="28"/>
        </w:rPr>
        <w:t>иц и общества в целом. Подобная манера поведения</w:t>
      </w:r>
      <w:r w:rsidRPr="0007419E">
        <w:rPr>
          <w:rFonts w:ascii="Times New Roman" w:hAnsi="Times New Roman"/>
          <w:sz w:val="28"/>
          <w:szCs w:val="28"/>
        </w:rPr>
        <w:t xml:space="preserve"> называется субъективной правовой обязанностью.</w:t>
      </w:r>
    </w:p>
    <w:p w:rsidR="00637221" w:rsidRPr="00637221" w:rsidRDefault="00637221" w:rsidP="00637221">
      <w:pPr>
        <w:spacing w:line="360" w:lineRule="auto"/>
        <w:ind w:firstLine="567"/>
        <w:jc w:val="both"/>
        <w:rPr>
          <w:rFonts w:ascii="Times New Roman" w:hAnsi="Times New Roman"/>
          <w:sz w:val="28"/>
          <w:szCs w:val="28"/>
        </w:rPr>
      </w:pPr>
      <w:r>
        <w:rPr>
          <w:rFonts w:ascii="Times New Roman" w:hAnsi="Times New Roman"/>
          <w:sz w:val="28"/>
          <w:szCs w:val="28"/>
        </w:rPr>
        <w:lastRenderedPageBreak/>
        <w:t xml:space="preserve">В этом заключается позитивно-правовая концепция юридических прав и обязанностей, в основе которых содержится взаимосвязь прав и обязанностей с правовыми нормами. </w:t>
      </w:r>
      <w:r w:rsidR="00EB7AAA">
        <w:rPr>
          <w:rFonts w:ascii="Times New Roman" w:hAnsi="Times New Roman"/>
          <w:sz w:val="28"/>
          <w:szCs w:val="28"/>
        </w:rPr>
        <w:t>Такая концепция правовых отношений</w:t>
      </w:r>
      <w:r w:rsidRPr="00637221">
        <w:rPr>
          <w:rFonts w:ascii="Times New Roman" w:hAnsi="Times New Roman"/>
          <w:sz w:val="28"/>
          <w:szCs w:val="28"/>
        </w:rPr>
        <w:t xml:space="preserve"> </w:t>
      </w:r>
      <w:r w:rsidR="00EB7AAA">
        <w:rPr>
          <w:rFonts w:ascii="Times New Roman" w:hAnsi="Times New Roman"/>
          <w:sz w:val="28"/>
          <w:szCs w:val="28"/>
        </w:rPr>
        <w:t>закрепляет</w:t>
      </w:r>
      <w:r w:rsidRPr="00637221">
        <w:rPr>
          <w:rFonts w:ascii="Times New Roman" w:hAnsi="Times New Roman"/>
          <w:sz w:val="28"/>
          <w:szCs w:val="28"/>
        </w:rPr>
        <w:t xml:space="preserve"> отношения между людьми и их организациями, урегулированные нормами права и </w:t>
      </w:r>
      <w:r w:rsidR="00EB7AAA" w:rsidRPr="00637221">
        <w:rPr>
          <w:rFonts w:ascii="Times New Roman" w:hAnsi="Times New Roman"/>
          <w:sz w:val="28"/>
          <w:szCs w:val="28"/>
        </w:rPr>
        <w:t>заключающимися</w:t>
      </w:r>
      <w:r w:rsidRPr="00637221">
        <w:rPr>
          <w:rFonts w:ascii="Times New Roman" w:hAnsi="Times New Roman"/>
          <w:sz w:val="28"/>
          <w:szCs w:val="28"/>
        </w:rPr>
        <w:t xml:space="preserve"> во взаимной связи субъективных прав и юридических обязанностей, предусмотренных нормами права.</w:t>
      </w:r>
    </w:p>
    <w:p w:rsidR="00637221" w:rsidRDefault="00637221" w:rsidP="003C26FE">
      <w:pPr>
        <w:spacing w:line="360" w:lineRule="auto"/>
        <w:ind w:firstLine="567"/>
        <w:jc w:val="both"/>
        <w:rPr>
          <w:rFonts w:ascii="Times New Roman" w:hAnsi="Times New Roman"/>
          <w:sz w:val="28"/>
          <w:szCs w:val="28"/>
        </w:rPr>
      </w:pPr>
      <w:r w:rsidRPr="00637221">
        <w:rPr>
          <w:rFonts w:ascii="Times New Roman" w:hAnsi="Times New Roman"/>
          <w:sz w:val="28"/>
          <w:szCs w:val="28"/>
        </w:rPr>
        <w:t xml:space="preserve">Таким образом, понятие «правоотношение» можно </w:t>
      </w:r>
      <w:r w:rsidR="00F20FBF" w:rsidRPr="00637221">
        <w:rPr>
          <w:rFonts w:ascii="Times New Roman" w:hAnsi="Times New Roman"/>
          <w:sz w:val="28"/>
          <w:szCs w:val="28"/>
        </w:rPr>
        <w:t>выразить</w:t>
      </w:r>
      <w:r w:rsidR="00F20FBF">
        <w:rPr>
          <w:rFonts w:ascii="Times New Roman" w:hAnsi="Times New Roman"/>
          <w:sz w:val="28"/>
          <w:szCs w:val="28"/>
        </w:rPr>
        <w:t xml:space="preserve"> следующим образом – это </w:t>
      </w:r>
      <w:r w:rsidRPr="00637221">
        <w:rPr>
          <w:rFonts w:ascii="Times New Roman" w:hAnsi="Times New Roman"/>
          <w:sz w:val="28"/>
          <w:szCs w:val="28"/>
        </w:rPr>
        <w:t>возникающая на основе норм права юридическая связь между субъектами, основным содержанием которой являются субъективные права и юридические обязанности, обеспеченные государством, и которая возникает в случае наступления предусмотренных нормой фактов.</w:t>
      </w:r>
      <w:r w:rsidR="003C26FE">
        <w:rPr>
          <w:rFonts w:ascii="Times New Roman" w:hAnsi="Times New Roman"/>
          <w:sz w:val="28"/>
          <w:szCs w:val="28"/>
        </w:rPr>
        <w:t xml:space="preserve"> </w:t>
      </w:r>
      <w:r w:rsidR="00091C3D">
        <w:rPr>
          <w:rFonts w:ascii="Times New Roman" w:hAnsi="Times New Roman"/>
          <w:sz w:val="28"/>
          <w:szCs w:val="28"/>
        </w:rPr>
        <w:t xml:space="preserve">Правоотношения не </w:t>
      </w:r>
      <w:r w:rsidR="00091C3D" w:rsidRPr="00637221">
        <w:rPr>
          <w:rFonts w:ascii="Times New Roman" w:hAnsi="Times New Roman"/>
          <w:sz w:val="28"/>
          <w:szCs w:val="28"/>
        </w:rPr>
        <w:t>ф</w:t>
      </w:r>
      <w:r w:rsidR="00091C3D">
        <w:rPr>
          <w:rFonts w:ascii="Times New Roman" w:hAnsi="Times New Roman"/>
          <w:sz w:val="28"/>
          <w:szCs w:val="28"/>
        </w:rPr>
        <w:t xml:space="preserve">ормируют самостоятельный вид общественных отношений, а выступают лишь как юридическая </w:t>
      </w:r>
      <w:r w:rsidR="00091C3D" w:rsidRPr="00637221">
        <w:rPr>
          <w:rFonts w:ascii="Times New Roman" w:hAnsi="Times New Roman"/>
          <w:sz w:val="28"/>
          <w:szCs w:val="28"/>
        </w:rPr>
        <w:t>ф</w:t>
      </w:r>
      <w:r w:rsidR="00091C3D">
        <w:rPr>
          <w:rFonts w:ascii="Times New Roman" w:hAnsi="Times New Roman"/>
          <w:sz w:val="28"/>
          <w:szCs w:val="28"/>
        </w:rPr>
        <w:t xml:space="preserve">орма, отражение и закрепление </w:t>
      </w:r>
      <w:r w:rsidR="00091C3D" w:rsidRPr="00637221">
        <w:rPr>
          <w:rFonts w:ascii="Times New Roman" w:hAnsi="Times New Roman"/>
          <w:sz w:val="28"/>
          <w:szCs w:val="28"/>
        </w:rPr>
        <w:t>ф</w:t>
      </w:r>
      <w:r w:rsidR="00091C3D">
        <w:rPr>
          <w:rFonts w:ascii="Times New Roman" w:hAnsi="Times New Roman"/>
          <w:sz w:val="28"/>
          <w:szCs w:val="28"/>
        </w:rPr>
        <w:t xml:space="preserve">актических отношений. </w:t>
      </w:r>
    </w:p>
    <w:p w:rsidR="00DF7EFB" w:rsidRDefault="00DF7EFB" w:rsidP="003C26FE">
      <w:pPr>
        <w:spacing w:line="360" w:lineRule="auto"/>
        <w:ind w:firstLine="567"/>
        <w:jc w:val="both"/>
        <w:rPr>
          <w:rFonts w:ascii="Times New Roman" w:hAnsi="Times New Roman"/>
          <w:sz w:val="28"/>
          <w:szCs w:val="28"/>
        </w:rPr>
      </w:pPr>
      <w:r>
        <w:rPr>
          <w:rFonts w:ascii="Times New Roman" w:hAnsi="Times New Roman"/>
          <w:sz w:val="28"/>
          <w:szCs w:val="28"/>
        </w:rPr>
        <w:t>Исходя из выше сказанного, можно отметить, какие признаки присуще правоотношениям.</w:t>
      </w:r>
    </w:p>
    <w:p w:rsidR="00637221" w:rsidRDefault="00257881" w:rsidP="00306804">
      <w:pPr>
        <w:spacing w:line="360" w:lineRule="auto"/>
        <w:ind w:firstLine="567"/>
        <w:jc w:val="both"/>
        <w:rPr>
          <w:rFonts w:ascii="Times New Roman" w:hAnsi="Times New Roman"/>
          <w:sz w:val="28"/>
          <w:szCs w:val="28"/>
        </w:rPr>
      </w:pPr>
      <w:r>
        <w:rPr>
          <w:rFonts w:ascii="Times New Roman" w:hAnsi="Times New Roman"/>
          <w:sz w:val="28"/>
          <w:szCs w:val="28"/>
        </w:rPr>
        <w:t xml:space="preserve">1. </w:t>
      </w:r>
      <w:r w:rsidR="00DF7EFB" w:rsidRPr="00257881">
        <w:rPr>
          <w:rFonts w:ascii="Times New Roman" w:hAnsi="Times New Roman"/>
          <w:sz w:val="28"/>
          <w:szCs w:val="28"/>
        </w:rPr>
        <w:t xml:space="preserve">Правовые отношения возникают, прекращаются или изменяются только на основе правовых норм, которые </w:t>
      </w:r>
      <w:r w:rsidRPr="00257881">
        <w:rPr>
          <w:rFonts w:ascii="Times New Roman" w:hAnsi="Times New Roman"/>
          <w:sz w:val="28"/>
          <w:szCs w:val="28"/>
        </w:rPr>
        <w:t>вызывают</w:t>
      </w:r>
      <w:r w:rsidR="00DF7EFB" w:rsidRPr="00257881">
        <w:rPr>
          <w:rFonts w:ascii="Times New Roman" w:hAnsi="Times New Roman"/>
          <w:sz w:val="28"/>
          <w:szCs w:val="28"/>
        </w:rPr>
        <w:t xml:space="preserve"> правоотношения и </w:t>
      </w:r>
      <w:r w:rsidR="00F51C4E" w:rsidRPr="00257881">
        <w:rPr>
          <w:rFonts w:ascii="Times New Roman" w:hAnsi="Times New Roman"/>
          <w:sz w:val="28"/>
          <w:szCs w:val="28"/>
        </w:rPr>
        <w:t>осуществятся</w:t>
      </w:r>
      <w:r w:rsidR="00DF7EFB" w:rsidRPr="00257881">
        <w:rPr>
          <w:rFonts w:ascii="Times New Roman" w:hAnsi="Times New Roman"/>
          <w:sz w:val="28"/>
          <w:szCs w:val="28"/>
        </w:rPr>
        <w:t xml:space="preserve"> через них. Между этими явлениями существует причинно-следственная связь. Нет нормы - нет и правоотношения. Они представляют собой некоторое единство, целостность.</w:t>
      </w:r>
      <w:r w:rsidR="00B91DFD">
        <w:rPr>
          <w:rStyle w:val="ab"/>
          <w:rFonts w:ascii="Times New Roman" w:hAnsi="Times New Roman"/>
          <w:sz w:val="28"/>
          <w:szCs w:val="28"/>
        </w:rPr>
        <w:footnoteReference w:id="2"/>
      </w:r>
      <w:r w:rsidR="00DF7EFB" w:rsidRPr="00257881">
        <w:rPr>
          <w:rFonts w:ascii="Times New Roman" w:hAnsi="Times New Roman"/>
          <w:sz w:val="28"/>
          <w:szCs w:val="28"/>
        </w:rPr>
        <w:t xml:space="preserve"> Именно в правоотношениях достигаются цели правовых норм, проявляется их эффективность, именно </w:t>
      </w:r>
      <w:r w:rsidR="009C2FF6">
        <w:rPr>
          <w:rFonts w:ascii="Times New Roman" w:hAnsi="Times New Roman"/>
          <w:sz w:val="28"/>
          <w:szCs w:val="28"/>
        </w:rPr>
        <w:t>в правоотношениях они начинают действовать</w:t>
      </w:r>
      <w:r w:rsidR="00DF7EFB" w:rsidRPr="00257881">
        <w:rPr>
          <w:rFonts w:ascii="Times New Roman" w:hAnsi="Times New Roman"/>
          <w:sz w:val="28"/>
          <w:szCs w:val="28"/>
        </w:rPr>
        <w:t xml:space="preserve">. </w:t>
      </w:r>
      <w:r w:rsidR="009C2FF6">
        <w:rPr>
          <w:rFonts w:ascii="Times New Roman" w:hAnsi="Times New Roman"/>
          <w:sz w:val="28"/>
          <w:szCs w:val="28"/>
        </w:rPr>
        <w:t>Иные</w:t>
      </w:r>
      <w:r w:rsidR="00DF7EFB" w:rsidRPr="00257881">
        <w:rPr>
          <w:rFonts w:ascii="Times New Roman" w:hAnsi="Times New Roman"/>
          <w:sz w:val="28"/>
          <w:szCs w:val="28"/>
        </w:rPr>
        <w:t xml:space="preserve"> общественные отношения опосредуются другими (не юридическими) нормами, так как не требуют правового вмешательства.</w:t>
      </w:r>
    </w:p>
    <w:p w:rsidR="00B83DAA" w:rsidRDefault="00D4586B" w:rsidP="00E55585">
      <w:pPr>
        <w:spacing w:line="360" w:lineRule="auto"/>
        <w:ind w:firstLine="567"/>
        <w:jc w:val="both"/>
        <w:rPr>
          <w:rFonts w:ascii="Times New Roman" w:hAnsi="Times New Roman"/>
          <w:sz w:val="28"/>
          <w:szCs w:val="28"/>
        </w:rPr>
      </w:pPr>
      <w:r>
        <w:rPr>
          <w:rFonts w:ascii="Times New Roman" w:hAnsi="Times New Roman"/>
          <w:sz w:val="28"/>
          <w:szCs w:val="28"/>
        </w:rPr>
        <w:t xml:space="preserve">2. </w:t>
      </w:r>
      <w:r w:rsidR="006334EE">
        <w:rPr>
          <w:rFonts w:ascii="Times New Roman" w:hAnsi="Times New Roman"/>
          <w:sz w:val="28"/>
          <w:szCs w:val="28"/>
        </w:rPr>
        <w:t xml:space="preserve">Участники правоотношений наделяются взаимными юридическими  правами и обязанностями. Т.е. если один субъект правовых отношений </w:t>
      </w:r>
      <w:r w:rsidR="006334EE">
        <w:rPr>
          <w:rFonts w:ascii="Times New Roman" w:hAnsi="Times New Roman"/>
          <w:sz w:val="28"/>
          <w:szCs w:val="28"/>
        </w:rPr>
        <w:lastRenderedPageBreak/>
        <w:t xml:space="preserve">обладает юридическим правом, то другой соответственно будет обладать юридической обязанностью. </w:t>
      </w:r>
    </w:p>
    <w:p w:rsidR="001B5D60" w:rsidRDefault="006334EE" w:rsidP="00E55585">
      <w:pPr>
        <w:spacing w:line="360" w:lineRule="auto"/>
        <w:ind w:firstLine="567"/>
        <w:jc w:val="both"/>
        <w:rPr>
          <w:rFonts w:ascii="Times New Roman" w:hAnsi="Times New Roman"/>
          <w:sz w:val="28"/>
          <w:szCs w:val="28"/>
        </w:rPr>
      </w:pPr>
      <w:r>
        <w:rPr>
          <w:rFonts w:ascii="Times New Roman" w:hAnsi="Times New Roman"/>
          <w:sz w:val="28"/>
          <w:szCs w:val="28"/>
        </w:rPr>
        <w:t xml:space="preserve">3. Правовые отношения имеют сознательно-волевой характер. </w:t>
      </w:r>
      <w:r w:rsidR="001B5D60">
        <w:rPr>
          <w:rFonts w:ascii="Times New Roman" w:hAnsi="Times New Roman"/>
          <w:sz w:val="28"/>
          <w:szCs w:val="28"/>
        </w:rPr>
        <w:t>С одной стороны, они возникают на основе правовых норм, которые являются продуктом сознательно-волевой деятельности людей. С другой стороны, участники правовых отношений реализуют предусмотренными нормами права и обязанности также посредством своих волевых, сознательных действий. И</w:t>
      </w:r>
      <w:r w:rsidR="00A66F7E">
        <w:rPr>
          <w:rFonts w:ascii="Times New Roman" w:hAnsi="Times New Roman"/>
          <w:sz w:val="28"/>
          <w:szCs w:val="28"/>
        </w:rPr>
        <w:t xml:space="preserve">менно эти </w:t>
      </w:r>
      <w:r w:rsidR="00A66F7E" w:rsidRPr="00637221">
        <w:rPr>
          <w:rFonts w:ascii="Times New Roman" w:hAnsi="Times New Roman"/>
          <w:sz w:val="28"/>
          <w:szCs w:val="28"/>
        </w:rPr>
        <w:t>ф</w:t>
      </w:r>
      <w:r w:rsidR="00A66F7E">
        <w:rPr>
          <w:rFonts w:ascii="Times New Roman" w:hAnsi="Times New Roman"/>
          <w:sz w:val="28"/>
          <w:szCs w:val="28"/>
        </w:rPr>
        <w:t>акты служат отличием</w:t>
      </w:r>
      <w:r w:rsidR="001B5D60">
        <w:rPr>
          <w:rFonts w:ascii="Times New Roman" w:hAnsi="Times New Roman"/>
          <w:sz w:val="28"/>
          <w:szCs w:val="28"/>
        </w:rPr>
        <w:t xml:space="preserve"> </w:t>
      </w:r>
      <w:r w:rsidR="00A66F7E">
        <w:rPr>
          <w:rFonts w:ascii="Times New Roman" w:hAnsi="Times New Roman"/>
          <w:sz w:val="28"/>
          <w:szCs w:val="28"/>
        </w:rPr>
        <w:t>правовых отношений</w:t>
      </w:r>
      <w:r w:rsidR="001B5D60">
        <w:rPr>
          <w:rFonts w:ascii="Times New Roman" w:hAnsi="Times New Roman"/>
          <w:sz w:val="28"/>
          <w:szCs w:val="28"/>
        </w:rPr>
        <w:t xml:space="preserve"> от экономических. </w:t>
      </w:r>
    </w:p>
    <w:p w:rsidR="001B5D60" w:rsidRDefault="001B5D60" w:rsidP="00E55585">
      <w:pPr>
        <w:spacing w:line="360" w:lineRule="auto"/>
        <w:ind w:firstLine="567"/>
        <w:jc w:val="both"/>
        <w:rPr>
          <w:rFonts w:ascii="Times New Roman" w:hAnsi="Times New Roman"/>
          <w:sz w:val="28"/>
          <w:szCs w:val="28"/>
        </w:rPr>
      </w:pPr>
      <w:r>
        <w:rPr>
          <w:rFonts w:ascii="Times New Roman" w:hAnsi="Times New Roman"/>
          <w:sz w:val="28"/>
          <w:szCs w:val="28"/>
        </w:rPr>
        <w:t xml:space="preserve"> 4. </w:t>
      </w:r>
      <w:r w:rsidR="00A66F7E">
        <w:rPr>
          <w:rFonts w:ascii="Times New Roman" w:hAnsi="Times New Roman"/>
          <w:sz w:val="28"/>
          <w:szCs w:val="28"/>
        </w:rPr>
        <w:t>Государство создаёт необходимые условия для полной работы правовых норм. В случае нарушения свободы лиц наделённых правами и обязанностями, государства принимает принудительные меры к их обеспечению. Таким образом, правоотношения гарантируются государством  и охраняются в необходимых случаях его принудительной силой воздействия.</w:t>
      </w:r>
    </w:p>
    <w:p w:rsidR="001E7512" w:rsidRDefault="001E7512" w:rsidP="00E55585">
      <w:pPr>
        <w:spacing w:line="360" w:lineRule="auto"/>
        <w:ind w:firstLine="567"/>
        <w:jc w:val="both"/>
        <w:rPr>
          <w:rFonts w:ascii="Times New Roman" w:hAnsi="Times New Roman"/>
          <w:sz w:val="28"/>
          <w:szCs w:val="28"/>
        </w:rPr>
      </w:pPr>
      <w:r>
        <w:rPr>
          <w:rFonts w:ascii="Times New Roman" w:hAnsi="Times New Roman"/>
          <w:sz w:val="28"/>
          <w:szCs w:val="28"/>
        </w:rPr>
        <w:t>Всё</w:t>
      </w:r>
      <w:r w:rsidRPr="001E7512">
        <w:rPr>
          <w:rFonts w:ascii="Times New Roman" w:hAnsi="Times New Roman"/>
          <w:sz w:val="28"/>
          <w:szCs w:val="28"/>
        </w:rPr>
        <w:t xml:space="preserve"> вышесказанное, можно кратко определить как </w:t>
      </w:r>
      <w:r>
        <w:rPr>
          <w:rFonts w:ascii="Times New Roman" w:hAnsi="Times New Roman"/>
          <w:sz w:val="28"/>
          <w:szCs w:val="28"/>
        </w:rPr>
        <w:t xml:space="preserve">правоотношения </w:t>
      </w:r>
      <w:r w:rsidRPr="001E7512">
        <w:rPr>
          <w:rFonts w:ascii="Times New Roman" w:hAnsi="Times New Roman"/>
          <w:sz w:val="28"/>
          <w:szCs w:val="28"/>
        </w:rPr>
        <w:t>урегулированные правом и находящиеся под охраной государства общественные отношения, участники которых выступа</w:t>
      </w:r>
      <w:r w:rsidR="00776774">
        <w:rPr>
          <w:rFonts w:ascii="Times New Roman" w:hAnsi="Times New Roman"/>
          <w:sz w:val="28"/>
          <w:szCs w:val="28"/>
        </w:rPr>
        <w:t xml:space="preserve">ют в качестве носителей взаимосвязанных </w:t>
      </w:r>
      <w:r w:rsidRPr="001E7512">
        <w:rPr>
          <w:rFonts w:ascii="Times New Roman" w:hAnsi="Times New Roman"/>
          <w:sz w:val="28"/>
          <w:szCs w:val="28"/>
        </w:rPr>
        <w:t xml:space="preserve">друг </w:t>
      </w:r>
      <w:r w:rsidR="00776774">
        <w:rPr>
          <w:rFonts w:ascii="Times New Roman" w:hAnsi="Times New Roman"/>
          <w:sz w:val="28"/>
          <w:szCs w:val="28"/>
        </w:rPr>
        <w:t>с другом юридическими</w:t>
      </w:r>
      <w:r w:rsidRPr="001E7512">
        <w:rPr>
          <w:rFonts w:ascii="Times New Roman" w:hAnsi="Times New Roman"/>
          <w:sz w:val="28"/>
          <w:szCs w:val="28"/>
        </w:rPr>
        <w:t xml:space="preserve"> прав</w:t>
      </w:r>
      <w:r w:rsidR="00776774">
        <w:rPr>
          <w:rFonts w:ascii="Times New Roman" w:hAnsi="Times New Roman"/>
          <w:sz w:val="28"/>
          <w:szCs w:val="28"/>
        </w:rPr>
        <w:t>ами и обязанностями</w:t>
      </w:r>
      <w:r w:rsidRPr="001E7512">
        <w:rPr>
          <w:rFonts w:ascii="Times New Roman" w:hAnsi="Times New Roman"/>
          <w:sz w:val="28"/>
          <w:szCs w:val="28"/>
        </w:rPr>
        <w:t>.</w:t>
      </w:r>
    </w:p>
    <w:p w:rsidR="002276FB" w:rsidRDefault="002276FB" w:rsidP="00875BD2">
      <w:pPr>
        <w:spacing w:line="360" w:lineRule="auto"/>
        <w:rPr>
          <w:rFonts w:ascii="Times New Roman" w:hAnsi="Times New Roman"/>
          <w:sz w:val="28"/>
          <w:szCs w:val="28"/>
        </w:rPr>
      </w:pPr>
    </w:p>
    <w:p w:rsidR="00C013E1" w:rsidRDefault="00C013E1" w:rsidP="00EF208E">
      <w:pPr>
        <w:ind w:firstLine="567"/>
        <w:jc w:val="center"/>
        <w:rPr>
          <w:b/>
          <w:bCs/>
          <w:sz w:val="28"/>
          <w:szCs w:val="28"/>
        </w:rPr>
      </w:pPr>
      <w:r>
        <w:rPr>
          <w:b/>
          <w:bCs/>
          <w:sz w:val="28"/>
          <w:szCs w:val="28"/>
        </w:rPr>
        <w:t>1.2 Предпосылки возникновения  и развития правовых отношений</w:t>
      </w:r>
    </w:p>
    <w:p w:rsidR="00C013E1" w:rsidRDefault="00C013E1" w:rsidP="00260B8D">
      <w:pPr>
        <w:spacing w:line="360" w:lineRule="auto"/>
        <w:ind w:firstLine="567"/>
        <w:jc w:val="both"/>
        <w:rPr>
          <w:rFonts w:ascii="Times New Roman" w:hAnsi="Times New Roman"/>
          <w:sz w:val="28"/>
          <w:szCs w:val="28"/>
        </w:rPr>
      </w:pPr>
    </w:p>
    <w:p w:rsidR="002276FB" w:rsidRPr="002276FB" w:rsidRDefault="002276FB" w:rsidP="00260B8D">
      <w:pPr>
        <w:spacing w:line="360" w:lineRule="auto"/>
        <w:ind w:firstLine="567"/>
        <w:jc w:val="both"/>
        <w:rPr>
          <w:rFonts w:ascii="Times New Roman" w:hAnsi="Times New Roman"/>
          <w:sz w:val="28"/>
          <w:szCs w:val="28"/>
        </w:rPr>
      </w:pPr>
      <w:r w:rsidRPr="002276FB">
        <w:rPr>
          <w:rFonts w:ascii="Times New Roman" w:hAnsi="Times New Roman"/>
          <w:sz w:val="28"/>
          <w:szCs w:val="28"/>
        </w:rPr>
        <w:t>Правовые отношения могут возникать и функционировать лишь при определенных предпосылках. Выделяются два вида предпосылок возникновения правоотношений:</w:t>
      </w:r>
    </w:p>
    <w:p w:rsidR="002276FB" w:rsidRDefault="002276FB" w:rsidP="00260B8D">
      <w:pPr>
        <w:spacing w:line="360" w:lineRule="auto"/>
        <w:ind w:firstLine="567"/>
        <w:jc w:val="both"/>
        <w:rPr>
          <w:rFonts w:ascii="Times New Roman" w:hAnsi="Times New Roman"/>
          <w:sz w:val="28"/>
          <w:szCs w:val="28"/>
        </w:rPr>
      </w:pPr>
      <w:r w:rsidRPr="002276FB">
        <w:rPr>
          <w:rFonts w:ascii="Times New Roman" w:hAnsi="Times New Roman"/>
          <w:sz w:val="28"/>
          <w:szCs w:val="28"/>
        </w:rPr>
        <w:t>1</w:t>
      </w:r>
      <w:r w:rsidR="00B878A4">
        <w:rPr>
          <w:rFonts w:ascii="Times New Roman" w:hAnsi="Times New Roman"/>
          <w:sz w:val="28"/>
          <w:szCs w:val="28"/>
        </w:rPr>
        <w:t xml:space="preserve">. </w:t>
      </w:r>
      <w:r w:rsidRPr="002276FB">
        <w:rPr>
          <w:rFonts w:ascii="Times New Roman" w:hAnsi="Times New Roman"/>
          <w:sz w:val="28"/>
          <w:szCs w:val="28"/>
        </w:rPr>
        <w:t>Материальные (</w:t>
      </w:r>
      <w:r w:rsidR="00B878A4">
        <w:rPr>
          <w:rFonts w:ascii="Times New Roman" w:hAnsi="Times New Roman"/>
          <w:sz w:val="28"/>
          <w:szCs w:val="28"/>
        </w:rPr>
        <w:t xml:space="preserve">социальные, </w:t>
      </w:r>
      <w:r w:rsidRPr="002276FB">
        <w:rPr>
          <w:rFonts w:ascii="Times New Roman" w:hAnsi="Times New Roman"/>
          <w:sz w:val="28"/>
          <w:szCs w:val="28"/>
        </w:rPr>
        <w:t>общие)</w:t>
      </w:r>
      <w:r w:rsidR="00B1682E">
        <w:rPr>
          <w:rFonts w:ascii="Times New Roman" w:hAnsi="Times New Roman"/>
          <w:sz w:val="28"/>
          <w:szCs w:val="28"/>
        </w:rPr>
        <w:t xml:space="preserve"> – </w:t>
      </w:r>
      <w:r w:rsidR="00B1682E" w:rsidRPr="002276FB">
        <w:rPr>
          <w:rFonts w:ascii="Times New Roman" w:hAnsi="Times New Roman"/>
          <w:sz w:val="28"/>
          <w:szCs w:val="28"/>
        </w:rPr>
        <w:t>ф</w:t>
      </w:r>
      <w:r w:rsidR="00B1682E">
        <w:rPr>
          <w:rFonts w:ascii="Times New Roman" w:hAnsi="Times New Roman"/>
          <w:sz w:val="28"/>
          <w:szCs w:val="28"/>
        </w:rPr>
        <w:t>актические отношения, возникающие в обществе и требующие юридического закрепления</w:t>
      </w:r>
      <w:r w:rsidR="00B1682E" w:rsidRPr="00B1682E">
        <w:rPr>
          <w:rFonts w:ascii="Times New Roman" w:hAnsi="Times New Roman"/>
          <w:sz w:val="28"/>
          <w:szCs w:val="28"/>
        </w:rPr>
        <w:t>;</w:t>
      </w:r>
    </w:p>
    <w:p w:rsidR="00AB6C8C" w:rsidRPr="00B1682E" w:rsidRDefault="00AB6C8C" w:rsidP="00AB6C8C">
      <w:pPr>
        <w:spacing w:line="360" w:lineRule="auto"/>
        <w:ind w:firstLine="567"/>
        <w:jc w:val="both"/>
        <w:rPr>
          <w:rFonts w:ascii="Times New Roman" w:hAnsi="Times New Roman"/>
          <w:sz w:val="28"/>
          <w:szCs w:val="28"/>
        </w:rPr>
      </w:pPr>
      <w:r>
        <w:rPr>
          <w:rFonts w:ascii="Times New Roman" w:hAnsi="Times New Roman"/>
          <w:sz w:val="28"/>
          <w:szCs w:val="28"/>
        </w:rPr>
        <w:t xml:space="preserve">Материальные предпосылки представляют собой совокупность </w:t>
      </w:r>
      <w:r w:rsidRPr="002276FB">
        <w:rPr>
          <w:rFonts w:ascii="Times New Roman" w:hAnsi="Times New Roman"/>
          <w:sz w:val="28"/>
          <w:szCs w:val="28"/>
        </w:rPr>
        <w:t>ф</w:t>
      </w:r>
      <w:r>
        <w:rPr>
          <w:rFonts w:ascii="Times New Roman" w:hAnsi="Times New Roman"/>
          <w:sz w:val="28"/>
          <w:szCs w:val="28"/>
        </w:rPr>
        <w:t xml:space="preserve">акторов, из-за которых вступают в правовые отношения. Это могут быть социально-экономические, культурные или иные обстоятельства.  Также </w:t>
      </w:r>
      <w:r>
        <w:rPr>
          <w:rFonts w:ascii="Times New Roman" w:hAnsi="Times New Roman"/>
          <w:sz w:val="28"/>
          <w:szCs w:val="28"/>
        </w:rPr>
        <w:lastRenderedPageBreak/>
        <w:t xml:space="preserve">данной предпосылке характерно наличие не менее двух субъектов и характерное им поведение во время участия в правовых отношениях.  </w:t>
      </w:r>
    </w:p>
    <w:p w:rsidR="002276FB" w:rsidRPr="002276FB" w:rsidRDefault="00B878A4" w:rsidP="00260B8D">
      <w:pPr>
        <w:spacing w:line="360" w:lineRule="auto"/>
        <w:ind w:firstLine="567"/>
        <w:jc w:val="both"/>
        <w:rPr>
          <w:rFonts w:ascii="Times New Roman" w:hAnsi="Times New Roman"/>
          <w:sz w:val="28"/>
          <w:szCs w:val="28"/>
        </w:rPr>
      </w:pPr>
      <w:r>
        <w:rPr>
          <w:rFonts w:ascii="Times New Roman" w:hAnsi="Times New Roman"/>
          <w:sz w:val="28"/>
          <w:szCs w:val="28"/>
        </w:rPr>
        <w:t xml:space="preserve">2. </w:t>
      </w:r>
      <w:r w:rsidR="002276FB" w:rsidRPr="002276FB">
        <w:rPr>
          <w:rFonts w:ascii="Times New Roman" w:hAnsi="Times New Roman"/>
          <w:sz w:val="28"/>
          <w:szCs w:val="28"/>
        </w:rPr>
        <w:t>Юридические (специальные)</w:t>
      </w:r>
      <w:r>
        <w:rPr>
          <w:rFonts w:ascii="Times New Roman" w:hAnsi="Times New Roman"/>
          <w:sz w:val="28"/>
          <w:szCs w:val="28"/>
        </w:rPr>
        <w:t xml:space="preserve"> – наличие правовых условий, без которых отношения возникать не могут. </w:t>
      </w:r>
    </w:p>
    <w:p w:rsidR="00AB6C8C" w:rsidRDefault="004434E6" w:rsidP="00260B8D">
      <w:pPr>
        <w:spacing w:line="360" w:lineRule="auto"/>
        <w:ind w:firstLine="567"/>
        <w:jc w:val="both"/>
        <w:rPr>
          <w:rFonts w:ascii="Times New Roman" w:hAnsi="Times New Roman"/>
          <w:sz w:val="28"/>
          <w:szCs w:val="28"/>
        </w:rPr>
      </w:pPr>
      <w:r>
        <w:rPr>
          <w:rFonts w:ascii="Times New Roman" w:hAnsi="Times New Roman"/>
          <w:sz w:val="28"/>
          <w:szCs w:val="28"/>
        </w:rPr>
        <w:t>К юридическим предпосылкам относится:</w:t>
      </w:r>
    </w:p>
    <w:p w:rsidR="004434E6" w:rsidRDefault="004434E6" w:rsidP="00260B8D">
      <w:pPr>
        <w:spacing w:line="360" w:lineRule="auto"/>
        <w:ind w:firstLine="567"/>
        <w:jc w:val="both"/>
        <w:rPr>
          <w:rFonts w:ascii="Times New Roman" w:hAnsi="Times New Roman"/>
          <w:sz w:val="28"/>
          <w:szCs w:val="28"/>
        </w:rPr>
      </w:pPr>
      <w:r>
        <w:rPr>
          <w:rFonts w:ascii="Times New Roman" w:hAnsi="Times New Roman"/>
          <w:sz w:val="28"/>
          <w:szCs w:val="28"/>
        </w:rPr>
        <w:t>– Норма права</w:t>
      </w:r>
      <w:r w:rsidRPr="003626DF">
        <w:rPr>
          <w:rFonts w:ascii="Times New Roman" w:hAnsi="Times New Roman"/>
          <w:sz w:val="28"/>
          <w:szCs w:val="28"/>
        </w:rPr>
        <w:t>;</w:t>
      </w:r>
    </w:p>
    <w:p w:rsidR="004434E6" w:rsidRDefault="004434E6" w:rsidP="004434E6">
      <w:pPr>
        <w:spacing w:line="360" w:lineRule="auto"/>
        <w:ind w:firstLine="567"/>
        <w:jc w:val="both"/>
        <w:rPr>
          <w:rFonts w:ascii="Times New Roman" w:hAnsi="Times New Roman"/>
          <w:sz w:val="28"/>
          <w:szCs w:val="28"/>
        </w:rPr>
      </w:pPr>
      <w:r>
        <w:rPr>
          <w:rFonts w:ascii="Times New Roman" w:hAnsi="Times New Roman"/>
          <w:sz w:val="28"/>
          <w:szCs w:val="28"/>
        </w:rPr>
        <w:t>– Правосубъективность</w:t>
      </w:r>
      <w:r w:rsidRPr="003626DF">
        <w:rPr>
          <w:rFonts w:ascii="Times New Roman" w:hAnsi="Times New Roman"/>
          <w:sz w:val="28"/>
          <w:szCs w:val="28"/>
        </w:rPr>
        <w:t>;</w:t>
      </w:r>
    </w:p>
    <w:p w:rsidR="004434E6" w:rsidRDefault="004434E6" w:rsidP="004434E6">
      <w:pPr>
        <w:spacing w:line="360" w:lineRule="auto"/>
        <w:ind w:firstLine="567"/>
        <w:jc w:val="both"/>
        <w:rPr>
          <w:rFonts w:ascii="Times New Roman" w:hAnsi="Times New Roman"/>
          <w:sz w:val="28"/>
          <w:szCs w:val="28"/>
        </w:rPr>
      </w:pPr>
      <w:r>
        <w:rPr>
          <w:rFonts w:ascii="Times New Roman" w:hAnsi="Times New Roman"/>
          <w:sz w:val="28"/>
          <w:szCs w:val="28"/>
        </w:rPr>
        <w:t xml:space="preserve">– Юридический </w:t>
      </w:r>
      <w:r w:rsidRPr="002276FB">
        <w:rPr>
          <w:rFonts w:ascii="Times New Roman" w:hAnsi="Times New Roman"/>
          <w:sz w:val="28"/>
          <w:szCs w:val="28"/>
        </w:rPr>
        <w:t>ф</w:t>
      </w:r>
      <w:r>
        <w:rPr>
          <w:rFonts w:ascii="Times New Roman" w:hAnsi="Times New Roman"/>
          <w:sz w:val="28"/>
          <w:szCs w:val="28"/>
        </w:rPr>
        <w:t>акт.</w:t>
      </w:r>
    </w:p>
    <w:p w:rsidR="004434E6" w:rsidRDefault="004434E6" w:rsidP="004434E6">
      <w:pPr>
        <w:spacing w:line="360" w:lineRule="auto"/>
        <w:ind w:firstLine="567"/>
        <w:jc w:val="both"/>
        <w:rPr>
          <w:rFonts w:ascii="Times New Roman" w:hAnsi="Times New Roman"/>
          <w:sz w:val="28"/>
          <w:szCs w:val="28"/>
        </w:rPr>
      </w:pPr>
      <w:r>
        <w:rPr>
          <w:rFonts w:ascii="Times New Roman" w:hAnsi="Times New Roman"/>
          <w:sz w:val="28"/>
          <w:szCs w:val="28"/>
        </w:rPr>
        <w:t>Поскольку, правовые отношения являются частью общественных отношений, они имеют связь с социальными субъектами. Эта связь появляется на основе норм права и носит волевой характер, тем самым образовывая связь между лицами посредствам субъективных прав и юридических обязанностей.</w:t>
      </w:r>
    </w:p>
    <w:p w:rsidR="004434E6" w:rsidRDefault="00016558" w:rsidP="004434E6">
      <w:pPr>
        <w:spacing w:line="360" w:lineRule="auto"/>
        <w:ind w:firstLine="567"/>
        <w:jc w:val="both"/>
        <w:rPr>
          <w:rFonts w:ascii="Times New Roman" w:hAnsi="Times New Roman"/>
          <w:sz w:val="28"/>
          <w:szCs w:val="28"/>
        </w:rPr>
      </w:pPr>
      <w:r>
        <w:rPr>
          <w:rFonts w:ascii="Times New Roman" w:hAnsi="Times New Roman"/>
          <w:sz w:val="28"/>
          <w:szCs w:val="28"/>
        </w:rPr>
        <w:t xml:space="preserve">Существуют различные точки зрения по поводу взаимосвязи правоотношения и нормы права, но я считаю, правоотношения как особый вид общественных отношений, были «созданы» нормой правой в результате её воздействия. </w:t>
      </w:r>
    </w:p>
    <w:p w:rsidR="00CF60CF" w:rsidRDefault="00CF60CF" w:rsidP="00631F50">
      <w:pPr>
        <w:spacing w:line="360" w:lineRule="auto"/>
        <w:ind w:firstLine="567"/>
        <w:jc w:val="both"/>
        <w:rPr>
          <w:rFonts w:ascii="Times New Roman" w:hAnsi="Times New Roman"/>
          <w:sz w:val="28"/>
          <w:szCs w:val="28"/>
        </w:rPr>
      </w:pPr>
    </w:p>
    <w:p w:rsidR="00CE21FD" w:rsidRDefault="006573E4" w:rsidP="00631F50">
      <w:pPr>
        <w:spacing w:line="360" w:lineRule="auto"/>
        <w:jc w:val="center"/>
        <w:rPr>
          <w:rFonts w:ascii="Times New Roman" w:hAnsi="Times New Roman"/>
          <w:b/>
          <w:sz w:val="28"/>
          <w:szCs w:val="28"/>
        </w:rPr>
      </w:pPr>
      <w:r>
        <w:rPr>
          <w:rFonts w:ascii="Times New Roman" w:hAnsi="Times New Roman"/>
          <w:b/>
          <w:sz w:val="28"/>
          <w:szCs w:val="28"/>
        </w:rPr>
        <w:t>1.3</w:t>
      </w:r>
      <w:r w:rsidR="00CE21FD" w:rsidRPr="00CE21FD">
        <w:rPr>
          <w:rFonts w:ascii="Times New Roman" w:hAnsi="Times New Roman"/>
          <w:b/>
          <w:sz w:val="28"/>
          <w:szCs w:val="28"/>
        </w:rPr>
        <w:t xml:space="preserve"> Виды правовых отношений</w:t>
      </w:r>
    </w:p>
    <w:p w:rsidR="009E0724" w:rsidRDefault="009E0724" w:rsidP="00631F50">
      <w:pPr>
        <w:spacing w:line="360" w:lineRule="auto"/>
        <w:jc w:val="both"/>
        <w:rPr>
          <w:rFonts w:ascii="Times New Roman" w:hAnsi="Times New Roman"/>
          <w:b/>
          <w:sz w:val="28"/>
          <w:szCs w:val="28"/>
        </w:rPr>
      </w:pPr>
    </w:p>
    <w:p w:rsidR="009E0724" w:rsidRDefault="009E0724" w:rsidP="00631F50">
      <w:pPr>
        <w:spacing w:line="360" w:lineRule="auto"/>
        <w:ind w:firstLine="567"/>
        <w:jc w:val="both"/>
        <w:rPr>
          <w:rFonts w:ascii="Times New Roman" w:hAnsi="Times New Roman"/>
          <w:sz w:val="28"/>
          <w:szCs w:val="28"/>
        </w:rPr>
      </w:pPr>
      <w:r>
        <w:rPr>
          <w:rFonts w:ascii="Times New Roman" w:hAnsi="Times New Roman"/>
          <w:sz w:val="28"/>
          <w:szCs w:val="28"/>
        </w:rPr>
        <w:t xml:space="preserve">Существует разные критерии классификации правоотношений, рассмотрим каждую из них подробнее. Прежде всего, правовые отношения делятся по степени определенности и по отраслям права. </w:t>
      </w:r>
    </w:p>
    <w:p w:rsidR="007A4CDB" w:rsidRDefault="009E0724" w:rsidP="00F83941">
      <w:pPr>
        <w:spacing w:line="360" w:lineRule="auto"/>
        <w:ind w:firstLine="567"/>
        <w:jc w:val="both"/>
        <w:rPr>
          <w:rFonts w:ascii="Times New Roman" w:hAnsi="Times New Roman"/>
          <w:sz w:val="28"/>
          <w:szCs w:val="28"/>
        </w:rPr>
      </w:pPr>
      <w:r>
        <w:rPr>
          <w:rFonts w:ascii="Times New Roman" w:hAnsi="Times New Roman"/>
          <w:sz w:val="28"/>
          <w:szCs w:val="28"/>
        </w:rPr>
        <w:t xml:space="preserve">Начнём с того, что по степени определенности различают относительные и абсолютные правоотношения. Под относительными понимается, что </w:t>
      </w:r>
      <w:r w:rsidRPr="009E0724">
        <w:rPr>
          <w:rFonts w:ascii="Times New Roman" w:hAnsi="Times New Roman"/>
          <w:sz w:val="28"/>
          <w:szCs w:val="28"/>
        </w:rPr>
        <w:t>все субъекты персонифицированы</w:t>
      </w:r>
      <w:r>
        <w:rPr>
          <w:rFonts w:ascii="Times New Roman" w:hAnsi="Times New Roman"/>
          <w:sz w:val="28"/>
          <w:szCs w:val="28"/>
        </w:rPr>
        <w:t xml:space="preserve"> (т.е. все стороны отношения конкретно определены: истец – ответчик и др.)</w:t>
      </w:r>
      <w:r w:rsidRPr="009E0724">
        <w:rPr>
          <w:rFonts w:ascii="Times New Roman" w:hAnsi="Times New Roman"/>
          <w:sz w:val="28"/>
          <w:szCs w:val="28"/>
        </w:rPr>
        <w:t xml:space="preserve"> и являются носителями взаимных прав и обязанностей</w:t>
      </w:r>
      <w:r w:rsidR="00631F50">
        <w:rPr>
          <w:rFonts w:ascii="Times New Roman" w:hAnsi="Times New Roman"/>
          <w:sz w:val="28"/>
          <w:szCs w:val="28"/>
        </w:rPr>
        <w:t xml:space="preserve"> (все остальные лица не имеют обязанностей и прав</w:t>
      </w:r>
      <w:r w:rsidR="005C5A65">
        <w:rPr>
          <w:rFonts w:ascii="Times New Roman" w:hAnsi="Times New Roman"/>
          <w:sz w:val="28"/>
          <w:szCs w:val="28"/>
        </w:rPr>
        <w:t xml:space="preserve">). </w:t>
      </w:r>
      <w:r w:rsidR="007A4CDB">
        <w:rPr>
          <w:rFonts w:ascii="Times New Roman" w:hAnsi="Times New Roman"/>
          <w:sz w:val="28"/>
          <w:szCs w:val="28"/>
        </w:rPr>
        <w:t>Н</w:t>
      </w:r>
      <w:r w:rsidR="007A4CDB" w:rsidRPr="007A4CDB">
        <w:rPr>
          <w:rFonts w:ascii="Times New Roman" w:hAnsi="Times New Roman"/>
          <w:sz w:val="28"/>
          <w:szCs w:val="28"/>
        </w:rPr>
        <w:t xml:space="preserve">апример, </w:t>
      </w:r>
      <w:r w:rsidR="00C81F1B">
        <w:rPr>
          <w:rFonts w:ascii="Times New Roman" w:hAnsi="Times New Roman"/>
          <w:sz w:val="28"/>
          <w:szCs w:val="28"/>
        </w:rPr>
        <w:t xml:space="preserve">возьмём </w:t>
      </w:r>
      <w:r w:rsidR="007A4CDB" w:rsidRPr="007A4CDB">
        <w:rPr>
          <w:rFonts w:ascii="Times New Roman" w:hAnsi="Times New Roman"/>
          <w:sz w:val="28"/>
          <w:szCs w:val="28"/>
        </w:rPr>
        <w:t xml:space="preserve">норму из семейного права. Все знают, что родители обязаны содержать своих несовершеннолетних детей. Но </w:t>
      </w:r>
      <w:r w:rsidR="007A4CDB" w:rsidRPr="007A4CDB">
        <w:rPr>
          <w:rFonts w:ascii="Times New Roman" w:hAnsi="Times New Roman"/>
          <w:sz w:val="28"/>
          <w:szCs w:val="28"/>
        </w:rPr>
        <w:lastRenderedPageBreak/>
        <w:t>не все знают, что у совершеннолетних детей тоже могут появиться обязанности по отношению к родителям: «Трудоспособные совершеннолетние дети обязаны содержать своих нетрудоспособных нуждающихся в помощи родителей и заботиться о них» (ч. 1 ст. 87 Семейного кодекса РФ). Как мы видим, трудоспособным совершеннолетним детям закон в этих правоотношениях не даёт никаких прав, а только налагает обязанности, а именно – содержать нетрудоспособных нуждающихся в помощи родителей. А на родителей, в свою очередь, закон не налагает никаких обязанностей, а только лишь даёт им право требовать содержания.</w:t>
      </w:r>
    </w:p>
    <w:p w:rsidR="00CE21FD" w:rsidRDefault="005C5A65" w:rsidP="00F83941">
      <w:pPr>
        <w:spacing w:line="360" w:lineRule="auto"/>
        <w:ind w:firstLine="567"/>
        <w:jc w:val="both"/>
        <w:rPr>
          <w:rFonts w:ascii="Times New Roman" w:hAnsi="Times New Roman"/>
          <w:sz w:val="28"/>
          <w:szCs w:val="28"/>
        </w:rPr>
      </w:pPr>
      <w:r>
        <w:rPr>
          <w:rFonts w:ascii="Times New Roman" w:hAnsi="Times New Roman"/>
          <w:sz w:val="28"/>
          <w:szCs w:val="28"/>
        </w:rPr>
        <w:t xml:space="preserve">Под </w:t>
      </w:r>
      <w:r w:rsidR="001C0C44">
        <w:rPr>
          <w:rFonts w:ascii="Times New Roman" w:hAnsi="Times New Roman"/>
          <w:sz w:val="28"/>
          <w:szCs w:val="28"/>
        </w:rPr>
        <w:t>а</w:t>
      </w:r>
      <w:r>
        <w:rPr>
          <w:rFonts w:ascii="Times New Roman" w:hAnsi="Times New Roman"/>
          <w:sz w:val="28"/>
          <w:szCs w:val="28"/>
        </w:rPr>
        <w:t>бсолютными</w:t>
      </w:r>
      <w:r w:rsidR="00F83941" w:rsidRPr="00F83941">
        <w:rPr>
          <w:rFonts w:ascii="Times New Roman" w:hAnsi="Times New Roman"/>
          <w:sz w:val="28"/>
          <w:szCs w:val="28"/>
        </w:rPr>
        <w:t xml:space="preserve"> правоотношения</w:t>
      </w:r>
      <w:r>
        <w:rPr>
          <w:rFonts w:ascii="Times New Roman" w:hAnsi="Times New Roman"/>
          <w:sz w:val="28"/>
          <w:szCs w:val="28"/>
        </w:rPr>
        <w:t>ми</w:t>
      </w:r>
      <w:r w:rsidR="00F83941" w:rsidRPr="00F83941">
        <w:rPr>
          <w:rFonts w:ascii="Times New Roman" w:hAnsi="Times New Roman"/>
          <w:sz w:val="28"/>
          <w:szCs w:val="28"/>
        </w:rPr>
        <w:t xml:space="preserve"> </w:t>
      </w:r>
      <w:r>
        <w:rPr>
          <w:rFonts w:ascii="Times New Roman" w:hAnsi="Times New Roman"/>
          <w:sz w:val="28"/>
          <w:szCs w:val="28"/>
        </w:rPr>
        <w:t xml:space="preserve">понимаются </w:t>
      </w:r>
      <w:r w:rsidR="00F83941" w:rsidRPr="00F83941">
        <w:rPr>
          <w:rFonts w:ascii="Times New Roman" w:hAnsi="Times New Roman"/>
          <w:sz w:val="28"/>
          <w:szCs w:val="28"/>
        </w:rPr>
        <w:t xml:space="preserve">такие правоотношения, где управомоченному лицу </w:t>
      </w:r>
      <w:r>
        <w:rPr>
          <w:rFonts w:ascii="Times New Roman" w:hAnsi="Times New Roman"/>
          <w:sz w:val="28"/>
          <w:szCs w:val="28"/>
        </w:rPr>
        <w:t>корреспондирует</w:t>
      </w:r>
      <w:r w:rsidR="00F83941" w:rsidRPr="00F83941">
        <w:rPr>
          <w:rFonts w:ascii="Times New Roman" w:hAnsi="Times New Roman"/>
          <w:sz w:val="28"/>
          <w:szCs w:val="28"/>
        </w:rPr>
        <w:t xml:space="preserve"> неограниченный круг обязанных лиц (все иные субъекты права), и их обязанность заключается в необходимости воздерживаться от нарушения его субъективного права</w:t>
      </w:r>
      <w:r>
        <w:rPr>
          <w:rFonts w:ascii="Times New Roman" w:hAnsi="Times New Roman"/>
          <w:sz w:val="28"/>
          <w:szCs w:val="28"/>
        </w:rPr>
        <w:t xml:space="preserve">. </w:t>
      </w:r>
      <w:r w:rsidR="002338DD" w:rsidRPr="002338DD">
        <w:rPr>
          <w:rFonts w:ascii="Times New Roman" w:hAnsi="Times New Roman"/>
          <w:sz w:val="28"/>
          <w:szCs w:val="28"/>
        </w:rPr>
        <w:t xml:space="preserve">В </w:t>
      </w:r>
      <w:r w:rsidR="002338DD">
        <w:rPr>
          <w:rFonts w:ascii="Times New Roman" w:hAnsi="Times New Roman"/>
          <w:sz w:val="28"/>
          <w:szCs w:val="28"/>
        </w:rPr>
        <w:t>таких</w:t>
      </w:r>
      <w:r w:rsidR="002338DD" w:rsidRPr="002338DD">
        <w:rPr>
          <w:rFonts w:ascii="Times New Roman" w:hAnsi="Times New Roman"/>
          <w:sz w:val="28"/>
          <w:szCs w:val="28"/>
        </w:rPr>
        <w:t xml:space="preserve"> правоотношениях </w:t>
      </w:r>
      <w:r w:rsidR="002338DD">
        <w:rPr>
          <w:rFonts w:ascii="Times New Roman" w:hAnsi="Times New Roman"/>
          <w:sz w:val="28"/>
          <w:szCs w:val="28"/>
        </w:rPr>
        <w:t>установлена только</w:t>
      </w:r>
      <w:r w:rsidR="002338DD" w:rsidRPr="002338DD">
        <w:rPr>
          <w:rFonts w:ascii="Times New Roman" w:hAnsi="Times New Roman"/>
          <w:sz w:val="28"/>
          <w:szCs w:val="28"/>
        </w:rPr>
        <w:t xml:space="preserve"> одна сторона – носитель субъективного права, а все другие лица должны не препятствоват</w:t>
      </w:r>
      <w:r w:rsidR="00C305B5">
        <w:rPr>
          <w:rFonts w:ascii="Times New Roman" w:hAnsi="Times New Roman"/>
          <w:sz w:val="28"/>
          <w:szCs w:val="28"/>
        </w:rPr>
        <w:t>ь ему в осуществлении его права. Например</w:t>
      </w:r>
      <w:r w:rsidR="00C305B5" w:rsidRPr="00C305B5">
        <w:rPr>
          <w:rFonts w:ascii="Times New Roman" w:hAnsi="Times New Roman"/>
          <w:sz w:val="28"/>
          <w:szCs w:val="28"/>
        </w:rPr>
        <w:t xml:space="preserve">, </w:t>
      </w:r>
      <w:r w:rsidR="00C305B5">
        <w:rPr>
          <w:rFonts w:ascii="Times New Roman" w:hAnsi="Times New Roman"/>
          <w:sz w:val="28"/>
          <w:szCs w:val="28"/>
        </w:rPr>
        <w:t xml:space="preserve">вы решили написать книгу и как только её закончили, возникает абсолютное отношение. </w:t>
      </w:r>
      <w:r w:rsidR="00C305B5" w:rsidRPr="00C305B5">
        <w:rPr>
          <w:rFonts w:ascii="Times New Roman" w:hAnsi="Times New Roman"/>
          <w:sz w:val="28"/>
          <w:szCs w:val="28"/>
        </w:rPr>
        <w:t xml:space="preserve">Состоит оно в том, что у вас есть исключительные права на использование этой книги, а у остальных </w:t>
      </w:r>
      <w:r w:rsidR="00C305B5">
        <w:rPr>
          <w:rFonts w:ascii="Times New Roman" w:hAnsi="Times New Roman"/>
          <w:sz w:val="28"/>
          <w:szCs w:val="28"/>
        </w:rPr>
        <w:t>лиц</w:t>
      </w:r>
      <w:r w:rsidR="00C305B5" w:rsidRPr="00C305B5">
        <w:rPr>
          <w:rFonts w:ascii="Times New Roman" w:hAnsi="Times New Roman"/>
          <w:sz w:val="28"/>
          <w:szCs w:val="28"/>
        </w:rPr>
        <w:t xml:space="preserve"> и организаций – обязанность не нарушать эти права</w:t>
      </w:r>
      <w:r w:rsidR="00EA53BD">
        <w:rPr>
          <w:rFonts w:ascii="Times New Roman" w:hAnsi="Times New Roman"/>
          <w:sz w:val="28"/>
          <w:szCs w:val="28"/>
        </w:rPr>
        <w:t xml:space="preserve"> (авторское право)</w:t>
      </w:r>
      <w:r w:rsidR="00C305B5" w:rsidRPr="00C305B5">
        <w:rPr>
          <w:rFonts w:ascii="Times New Roman" w:hAnsi="Times New Roman"/>
          <w:sz w:val="28"/>
          <w:szCs w:val="28"/>
        </w:rPr>
        <w:t>. То же самое с правом собственности</w:t>
      </w:r>
      <w:r w:rsidR="00F33873">
        <w:rPr>
          <w:rFonts w:ascii="Times New Roman" w:hAnsi="Times New Roman"/>
          <w:sz w:val="28"/>
          <w:szCs w:val="28"/>
        </w:rPr>
        <w:t xml:space="preserve">: вы купили земельный участок – </w:t>
      </w:r>
      <w:r w:rsidR="00C305B5" w:rsidRPr="00C305B5">
        <w:rPr>
          <w:rFonts w:ascii="Times New Roman" w:hAnsi="Times New Roman"/>
          <w:sz w:val="28"/>
          <w:szCs w:val="28"/>
        </w:rPr>
        <w:t>и у всех остальных появилась обязанность не нарушать ваше право владеть, пользоваться и распоряжаться этим участком.</w:t>
      </w:r>
    </w:p>
    <w:p w:rsidR="00F8185D" w:rsidRDefault="005A476E" w:rsidP="00F8185D">
      <w:pPr>
        <w:spacing w:line="360" w:lineRule="auto"/>
        <w:ind w:firstLine="567"/>
        <w:jc w:val="both"/>
        <w:rPr>
          <w:rFonts w:ascii="Times New Roman" w:hAnsi="Times New Roman"/>
          <w:sz w:val="28"/>
          <w:szCs w:val="28"/>
        </w:rPr>
      </w:pPr>
      <w:r>
        <w:rPr>
          <w:rFonts w:ascii="Times New Roman" w:hAnsi="Times New Roman"/>
          <w:sz w:val="28"/>
          <w:szCs w:val="28"/>
        </w:rPr>
        <w:t xml:space="preserve">Также </w:t>
      </w:r>
      <w:r w:rsidR="00F8185D">
        <w:rPr>
          <w:rFonts w:ascii="Times New Roman" w:hAnsi="Times New Roman"/>
          <w:sz w:val="28"/>
          <w:szCs w:val="28"/>
        </w:rPr>
        <w:t xml:space="preserve">существует </w:t>
      </w:r>
      <w:r>
        <w:rPr>
          <w:rFonts w:ascii="Times New Roman" w:hAnsi="Times New Roman"/>
          <w:sz w:val="28"/>
          <w:szCs w:val="28"/>
        </w:rPr>
        <w:t>классификац</w:t>
      </w:r>
      <w:r w:rsidR="00F8185D">
        <w:rPr>
          <w:rFonts w:ascii="Times New Roman" w:hAnsi="Times New Roman"/>
          <w:sz w:val="28"/>
          <w:szCs w:val="28"/>
        </w:rPr>
        <w:t>ия</w:t>
      </w:r>
      <w:r w:rsidR="006171A1">
        <w:rPr>
          <w:rFonts w:ascii="Times New Roman" w:hAnsi="Times New Roman"/>
          <w:sz w:val="28"/>
          <w:szCs w:val="28"/>
        </w:rPr>
        <w:t xml:space="preserve"> по отраслям права, а именно </w:t>
      </w:r>
      <w:r>
        <w:rPr>
          <w:rFonts w:ascii="Times New Roman" w:hAnsi="Times New Roman"/>
          <w:sz w:val="28"/>
          <w:szCs w:val="28"/>
        </w:rPr>
        <w:t>государственные, конституционные,</w:t>
      </w:r>
      <w:r w:rsidRPr="005A476E">
        <w:rPr>
          <w:rFonts w:ascii="Times New Roman" w:hAnsi="Times New Roman"/>
          <w:sz w:val="28"/>
          <w:szCs w:val="28"/>
        </w:rPr>
        <w:t xml:space="preserve"> админи</w:t>
      </w:r>
      <w:r>
        <w:rPr>
          <w:rFonts w:ascii="Times New Roman" w:hAnsi="Times New Roman"/>
          <w:sz w:val="28"/>
          <w:szCs w:val="28"/>
        </w:rPr>
        <w:t>стративные, гражданско-правовые, финансовые, трудовые,</w:t>
      </w:r>
      <w:r w:rsidRPr="005A476E">
        <w:rPr>
          <w:rFonts w:ascii="Times New Roman" w:hAnsi="Times New Roman"/>
          <w:sz w:val="28"/>
          <w:szCs w:val="28"/>
        </w:rPr>
        <w:t xml:space="preserve"> семейные и др.</w:t>
      </w:r>
      <w:r w:rsidR="00F8185D">
        <w:rPr>
          <w:rFonts w:ascii="Times New Roman" w:hAnsi="Times New Roman"/>
          <w:sz w:val="28"/>
          <w:szCs w:val="28"/>
        </w:rPr>
        <w:t xml:space="preserve"> </w:t>
      </w:r>
      <w:r w:rsidR="00365E91">
        <w:rPr>
          <w:rFonts w:ascii="Times New Roman" w:hAnsi="Times New Roman"/>
          <w:sz w:val="28"/>
          <w:szCs w:val="28"/>
        </w:rPr>
        <w:t xml:space="preserve">Подробнее </w:t>
      </w:r>
      <w:r w:rsidR="00F8185D">
        <w:rPr>
          <w:rFonts w:ascii="Times New Roman" w:hAnsi="Times New Roman"/>
          <w:sz w:val="28"/>
          <w:szCs w:val="28"/>
        </w:rPr>
        <w:t xml:space="preserve">остановимся на следующей классификации. </w:t>
      </w:r>
    </w:p>
    <w:p w:rsidR="00CE21FD" w:rsidRDefault="00F8185D" w:rsidP="005E182B">
      <w:pPr>
        <w:spacing w:line="360" w:lineRule="auto"/>
        <w:ind w:firstLine="567"/>
        <w:jc w:val="both"/>
        <w:rPr>
          <w:rFonts w:ascii="Times New Roman" w:hAnsi="Times New Roman"/>
          <w:sz w:val="28"/>
          <w:szCs w:val="28"/>
        </w:rPr>
      </w:pPr>
      <w:r>
        <w:rPr>
          <w:rFonts w:ascii="Times New Roman" w:hAnsi="Times New Roman"/>
          <w:sz w:val="28"/>
          <w:szCs w:val="28"/>
        </w:rPr>
        <w:t>В зависимо</w:t>
      </w:r>
      <w:r w:rsidR="00E63F25">
        <w:rPr>
          <w:rFonts w:ascii="Times New Roman" w:hAnsi="Times New Roman"/>
          <w:sz w:val="28"/>
          <w:szCs w:val="28"/>
        </w:rPr>
        <w:t xml:space="preserve">сти от количества участвующих </w:t>
      </w:r>
      <w:r>
        <w:rPr>
          <w:rFonts w:ascii="Times New Roman" w:hAnsi="Times New Roman"/>
          <w:sz w:val="28"/>
          <w:szCs w:val="28"/>
        </w:rPr>
        <w:t xml:space="preserve">сторон </w:t>
      </w:r>
      <w:r w:rsidR="00E63F25">
        <w:rPr>
          <w:rFonts w:ascii="Times New Roman" w:hAnsi="Times New Roman"/>
          <w:sz w:val="28"/>
          <w:szCs w:val="28"/>
        </w:rPr>
        <w:t xml:space="preserve">в правовых отношениях </w:t>
      </w:r>
      <w:r>
        <w:rPr>
          <w:rFonts w:ascii="Times New Roman" w:hAnsi="Times New Roman"/>
          <w:sz w:val="28"/>
          <w:szCs w:val="28"/>
        </w:rPr>
        <w:t xml:space="preserve">выделяют: односторонние, двусторонние и многосторонние правоотношения. Согласно </w:t>
      </w:r>
      <w:r w:rsidR="00CE2362">
        <w:rPr>
          <w:rFonts w:ascii="Times New Roman" w:hAnsi="Times New Roman"/>
          <w:sz w:val="28"/>
          <w:szCs w:val="28"/>
        </w:rPr>
        <w:t xml:space="preserve">ч. 2 ст. </w:t>
      </w:r>
      <w:r>
        <w:rPr>
          <w:rFonts w:ascii="Times New Roman" w:hAnsi="Times New Roman"/>
          <w:sz w:val="28"/>
          <w:szCs w:val="28"/>
        </w:rPr>
        <w:t>154 Гражданского кодекса</w:t>
      </w:r>
      <w:r w:rsidR="00F80264">
        <w:rPr>
          <w:rFonts w:ascii="Times New Roman" w:hAnsi="Times New Roman"/>
          <w:sz w:val="28"/>
          <w:szCs w:val="28"/>
        </w:rPr>
        <w:t xml:space="preserve"> РФ</w:t>
      </w:r>
      <w:r>
        <w:rPr>
          <w:rFonts w:ascii="Times New Roman" w:hAnsi="Times New Roman"/>
          <w:sz w:val="28"/>
          <w:szCs w:val="28"/>
        </w:rPr>
        <w:t xml:space="preserve">, для совершения односторонней сделки необходимо и достаточно воли одной </w:t>
      </w:r>
      <w:r>
        <w:rPr>
          <w:rFonts w:ascii="Times New Roman" w:hAnsi="Times New Roman"/>
          <w:sz w:val="28"/>
          <w:szCs w:val="28"/>
        </w:rPr>
        <w:lastRenderedPageBreak/>
        <w:t xml:space="preserve">стороны.  </w:t>
      </w:r>
      <w:r w:rsidR="002E5BBF" w:rsidRPr="002E5BBF">
        <w:rPr>
          <w:rFonts w:ascii="Times New Roman" w:hAnsi="Times New Roman"/>
          <w:sz w:val="28"/>
          <w:szCs w:val="28"/>
        </w:rPr>
        <w:t>Односторонние сделки можно разделить на правопорождающие, правоизменяющие и правопрекращающие.</w:t>
      </w:r>
      <w:r w:rsidR="002E5BBF" w:rsidRPr="002E5BBF">
        <w:rPr>
          <w:rFonts w:ascii="Arial" w:hAnsi="Arial" w:cs="Arial"/>
        </w:rPr>
        <w:t xml:space="preserve"> </w:t>
      </w:r>
      <w:r w:rsidR="002E5BBF" w:rsidRPr="002E5BBF">
        <w:rPr>
          <w:rFonts w:ascii="Times New Roman" w:hAnsi="Times New Roman"/>
          <w:sz w:val="28"/>
          <w:szCs w:val="28"/>
        </w:rPr>
        <w:t>Правопо</w:t>
      </w:r>
      <w:r w:rsidR="002E5BBF">
        <w:rPr>
          <w:rFonts w:ascii="Times New Roman" w:hAnsi="Times New Roman"/>
          <w:sz w:val="28"/>
          <w:szCs w:val="28"/>
        </w:rPr>
        <w:t>рождающие односторонние сделки – это</w:t>
      </w:r>
      <w:r w:rsidR="002E5BBF" w:rsidRPr="002E5BBF">
        <w:rPr>
          <w:rFonts w:ascii="Times New Roman" w:hAnsi="Times New Roman"/>
          <w:sz w:val="28"/>
          <w:szCs w:val="28"/>
        </w:rPr>
        <w:t xml:space="preserve"> сделки, служащие возникновению гражданских правоотношений. К их числу можно отнести: завещание, которое создает права и обязанности после от</w:t>
      </w:r>
      <w:r w:rsidR="002E5BBF">
        <w:rPr>
          <w:rFonts w:ascii="Times New Roman" w:hAnsi="Times New Roman"/>
          <w:sz w:val="28"/>
          <w:szCs w:val="28"/>
        </w:rPr>
        <w:t>крытия наследства (ч</w:t>
      </w:r>
      <w:r w:rsidR="002E5BBF" w:rsidRPr="002E5BBF">
        <w:rPr>
          <w:rFonts w:ascii="Times New Roman" w:hAnsi="Times New Roman"/>
          <w:sz w:val="28"/>
          <w:szCs w:val="28"/>
        </w:rPr>
        <w:t xml:space="preserve">. 5 ст. </w:t>
      </w:r>
      <w:r w:rsidR="00D965BB">
        <w:rPr>
          <w:rFonts w:ascii="Times New Roman" w:hAnsi="Times New Roman"/>
          <w:sz w:val="28"/>
          <w:szCs w:val="28"/>
        </w:rPr>
        <w:t xml:space="preserve">1118 ГК); </w:t>
      </w:r>
      <w:r w:rsidR="002E5BBF" w:rsidRPr="002E5BBF">
        <w:rPr>
          <w:rFonts w:ascii="Times New Roman" w:hAnsi="Times New Roman"/>
          <w:sz w:val="28"/>
          <w:szCs w:val="28"/>
        </w:rPr>
        <w:t>принятие наследства наследником (ст. 1152 ГК) и т.п.</w:t>
      </w:r>
      <w:r w:rsidR="00513789">
        <w:rPr>
          <w:rFonts w:ascii="Times New Roman" w:hAnsi="Times New Roman"/>
          <w:sz w:val="28"/>
          <w:szCs w:val="28"/>
        </w:rPr>
        <w:t xml:space="preserve"> </w:t>
      </w:r>
      <w:r w:rsidR="00513789" w:rsidRPr="00513789">
        <w:rPr>
          <w:rFonts w:ascii="Times New Roman" w:hAnsi="Times New Roman"/>
          <w:sz w:val="28"/>
          <w:szCs w:val="28"/>
        </w:rPr>
        <w:t>Правои</w:t>
      </w:r>
      <w:r w:rsidR="00704CE6">
        <w:rPr>
          <w:rFonts w:ascii="Times New Roman" w:hAnsi="Times New Roman"/>
          <w:sz w:val="28"/>
          <w:szCs w:val="28"/>
        </w:rPr>
        <w:t xml:space="preserve">зменяющие односторонние сделки – это </w:t>
      </w:r>
      <w:r w:rsidR="00513789" w:rsidRPr="00513789">
        <w:rPr>
          <w:rFonts w:ascii="Times New Roman" w:hAnsi="Times New Roman"/>
          <w:sz w:val="28"/>
          <w:szCs w:val="28"/>
        </w:rPr>
        <w:t xml:space="preserve"> по общему правилу сделки, опосредующие реализацию гражданских правоотношений, то есть сделки, связанные с осуществлением субъективных гражданских прав и исполнением субъективных обязанностей участниками гражданских правоотношений. К их числу можно отнести: выбор должником способа исполнения альтернативн</w:t>
      </w:r>
      <w:r w:rsidR="004A1DE4">
        <w:rPr>
          <w:rFonts w:ascii="Times New Roman" w:hAnsi="Times New Roman"/>
          <w:sz w:val="28"/>
          <w:szCs w:val="28"/>
        </w:rPr>
        <w:t xml:space="preserve">ого обязательства (ст. 320 ГК); </w:t>
      </w:r>
      <w:r w:rsidR="00513789" w:rsidRPr="00513789">
        <w:rPr>
          <w:rFonts w:ascii="Times New Roman" w:hAnsi="Times New Roman"/>
          <w:sz w:val="28"/>
          <w:szCs w:val="28"/>
        </w:rPr>
        <w:t>удержание вещи кредитором (ст. 359 ГК) и т.п.</w:t>
      </w:r>
      <w:r w:rsidR="004E3789">
        <w:rPr>
          <w:rFonts w:ascii="Times New Roman" w:hAnsi="Times New Roman"/>
          <w:sz w:val="28"/>
          <w:szCs w:val="28"/>
        </w:rPr>
        <w:t xml:space="preserve"> </w:t>
      </w:r>
      <w:r w:rsidR="00540ABC" w:rsidRPr="00540ABC">
        <w:rPr>
          <w:rFonts w:ascii="Times New Roman" w:hAnsi="Times New Roman"/>
          <w:sz w:val="28"/>
          <w:szCs w:val="28"/>
        </w:rPr>
        <w:t>Правопр</w:t>
      </w:r>
      <w:r w:rsidR="00540ABC">
        <w:rPr>
          <w:rFonts w:ascii="Times New Roman" w:hAnsi="Times New Roman"/>
          <w:sz w:val="28"/>
          <w:szCs w:val="28"/>
        </w:rPr>
        <w:t xml:space="preserve">екращающие односторонние сделки – это </w:t>
      </w:r>
      <w:r w:rsidR="00540ABC" w:rsidRPr="00540ABC">
        <w:rPr>
          <w:rFonts w:ascii="Times New Roman" w:hAnsi="Times New Roman"/>
          <w:sz w:val="28"/>
          <w:szCs w:val="28"/>
        </w:rPr>
        <w:t xml:space="preserve">сделки, влекущие прекращение правоотношений в целом или отдельных субъективных гражданских прав и обязанностей. К ним относятся: отказ от права собственности (ст. 236 ГК); </w:t>
      </w:r>
      <w:r w:rsidR="0042461A" w:rsidRPr="00540ABC">
        <w:rPr>
          <w:rFonts w:ascii="Times New Roman" w:hAnsi="Times New Roman"/>
          <w:sz w:val="28"/>
          <w:szCs w:val="28"/>
        </w:rPr>
        <w:t>отказ участника общей долевой собственности от права преимуществе</w:t>
      </w:r>
      <w:r w:rsidR="00B00F9D">
        <w:rPr>
          <w:rFonts w:ascii="Times New Roman" w:hAnsi="Times New Roman"/>
          <w:sz w:val="28"/>
          <w:szCs w:val="28"/>
        </w:rPr>
        <w:t>нной покупки (ч</w:t>
      </w:r>
      <w:r w:rsidR="0042461A">
        <w:rPr>
          <w:rFonts w:ascii="Times New Roman" w:hAnsi="Times New Roman"/>
          <w:sz w:val="28"/>
          <w:szCs w:val="28"/>
        </w:rPr>
        <w:t xml:space="preserve">. 2 ст. 250 ГК) </w:t>
      </w:r>
      <w:r w:rsidR="00540ABC" w:rsidRPr="00540ABC">
        <w:rPr>
          <w:rFonts w:ascii="Times New Roman" w:hAnsi="Times New Roman"/>
          <w:sz w:val="28"/>
          <w:szCs w:val="28"/>
        </w:rPr>
        <w:t>и т.п.</w:t>
      </w:r>
    </w:p>
    <w:p w:rsidR="005E182B" w:rsidRPr="005E182B" w:rsidRDefault="005E182B" w:rsidP="005E182B">
      <w:pPr>
        <w:spacing w:line="360" w:lineRule="auto"/>
        <w:ind w:firstLine="567"/>
        <w:jc w:val="both"/>
        <w:rPr>
          <w:rFonts w:ascii="Times New Roman" w:hAnsi="Times New Roman"/>
          <w:sz w:val="28"/>
          <w:szCs w:val="28"/>
        </w:rPr>
      </w:pPr>
      <w:r w:rsidRPr="005E182B">
        <w:rPr>
          <w:rFonts w:ascii="Times New Roman" w:hAnsi="Times New Roman"/>
          <w:bCs/>
          <w:sz w:val="28"/>
          <w:szCs w:val="28"/>
        </w:rPr>
        <w:t>Двусторонняя сделка</w:t>
      </w:r>
      <w:r w:rsidRPr="005E182B">
        <w:rPr>
          <w:rFonts w:ascii="Times New Roman" w:hAnsi="Times New Roman"/>
          <w:sz w:val="28"/>
          <w:szCs w:val="28"/>
        </w:rPr>
        <w:t xml:space="preserve"> порождает правовой результат только при наличии </w:t>
      </w:r>
      <w:r>
        <w:rPr>
          <w:rFonts w:ascii="Times New Roman" w:hAnsi="Times New Roman"/>
          <w:sz w:val="28"/>
          <w:szCs w:val="28"/>
        </w:rPr>
        <w:t>взаимных прав и обязанностей</w:t>
      </w:r>
      <w:r w:rsidRPr="005E182B">
        <w:rPr>
          <w:rFonts w:ascii="Times New Roman" w:hAnsi="Times New Roman"/>
          <w:sz w:val="28"/>
          <w:szCs w:val="28"/>
        </w:rPr>
        <w:t xml:space="preserve"> двух сторон, преследующих собственные правовые цели. При этом каждая из сторон может быть представлена как одним, так и несколькими субъектами. Так, купля-продажа всегда остается двусторонней сделкой, несмотря на </w:t>
      </w:r>
      <w:r w:rsidR="006322DD" w:rsidRPr="005E182B">
        <w:rPr>
          <w:rFonts w:ascii="Times New Roman" w:hAnsi="Times New Roman"/>
          <w:sz w:val="28"/>
          <w:szCs w:val="28"/>
        </w:rPr>
        <w:t>то,</w:t>
      </w:r>
      <w:r w:rsidRPr="005E182B">
        <w:rPr>
          <w:rFonts w:ascii="Times New Roman" w:hAnsi="Times New Roman"/>
          <w:sz w:val="28"/>
          <w:szCs w:val="28"/>
        </w:rPr>
        <w:t xml:space="preserve"> что в ее заключении может участвовать несколько лиц на стороне покупателя или несколько лиц на стороне продавца. В таких случаях принято говорить о множественности лиц, составляющих сторону в сделке. Поэтому не следует </w:t>
      </w:r>
      <w:r w:rsidR="0022271A" w:rsidRPr="005E182B">
        <w:rPr>
          <w:rFonts w:ascii="Times New Roman" w:hAnsi="Times New Roman"/>
          <w:sz w:val="28"/>
          <w:szCs w:val="28"/>
        </w:rPr>
        <w:t>путать</w:t>
      </w:r>
      <w:r w:rsidRPr="005E182B">
        <w:rPr>
          <w:rFonts w:ascii="Times New Roman" w:hAnsi="Times New Roman"/>
          <w:sz w:val="28"/>
          <w:szCs w:val="28"/>
        </w:rPr>
        <w:t xml:space="preserve"> число сторон в </w:t>
      </w:r>
      <w:hyperlink r:id="rId9" w:history="1">
        <w:r w:rsidRPr="006322DD">
          <w:rPr>
            <w:rFonts w:ascii="Times New Roman" w:hAnsi="Times New Roman" w:cs="Times New Roman"/>
            <w:sz w:val="28"/>
            <w:szCs w:val="28"/>
          </w:rPr>
          <w:t>двусторонней сделке</w:t>
        </w:r>
      </w:hyperlink>
      <w:r w:rsidRPr="005E182B">
        <w:rPr>
          <w:rFonts w:ascii="Times New Roman" w:hAnsi="Times New Roman"/>
          <w:sz w:val="28"/>
          <w:szCs w:val="28"/>
        </w:rPr>
        <w:t> с числом ее участников.</w:t>
      </w:r>
    </w:p>
    <w:p w:rsidR="005E182B" w:rsidRDefault="005E182B" w:rsidP="005E182B">
      <w:pPr>
        <w:spacing w:line="360" w:lineRule="auto"/>
        <w:ind w:firstLine="567"/>
        <w:jc w:val="both"/>
        <w:rPr>
          <w:rFonts w:ascii="Times New Roman" w:hAnsi="Times New Roman"/>
          <w:sz w:val="28"/>
          <w:szCs w:val="28"/>
        </w:rPr>
      </w:pPr>
      <w:r w:rsidRPr="005E182B">
        <w:rPr>
          <w:rFonts w:ascii="Times New Roman" w:hAnsi="Times New Roman"/>
          <w:sz w:val="28"/>
          <w:szCs w:val="28"/>
        </w:rPr>
        <w:t xml:space="preserve">Волеизъявление сторон в двусторонней сделке должно быть встречным и совпадающим. Встречный характер волеизъявлений обусловлен взаимно удовлетворяемыми интересами сторон. Совпадающий характер волеизъявлений означает их взаимную </w:t>
      </w:r>
      <w:r w:rsidR="00AF1D68" w:rsidRPr="005E182B">
        <w:rPr>
          <w:rFonts w:ascii="Times New Roman" w:hAnsi="Times New Roman"/>
          <w:sz w:val="28"/>
          <w:szCs w:val="28"/>
        </w:rPr>
        <w:t>слаженность</w:t>
      </w:r>
      <w:r w:rsidRPr="005E182B">
        <w:rPr>
          <w:rFonts w:ascii="Times New Roman" w:hAnsi="Times New Roman"/>
          <w:sz w:val="28"/>
          <w:szCs w:val="28"/>
        </w:rPr>
        <w:t xml:space="preserve">, </w:t>
      </w:r>
      <w:r w:rsidR="00840F29" w:rsidRPr="005E182B">
        <w:rPr>
          <w:rFonts w:ascii="Times New Roman" w:hAnsi="Times New Roman"/>
          <w:sz w:val="28"/>
          <w:szCs w:val="28"/>
        </w:rPr>
        <w:t>удостоверяет</w:t>
      </w:r>
      <w:r w:rsidRPr="005E182B">
        <w:rPr>
          <w:rFonts w:ascii="Times New Roman" w:hAnsi="Times New Roman"/>
          <w:sz w:val="28"/>
          <w:szCs w:val="28"/>
        </w:rPr>
        <w:t xml:space="preserve"> о </w:t>
      </w:r>
      <w:r w:rsidRPr="005E182B">
        <w:rPr>
          <w:rFonts w:ascii="Times New Roman" w:hAnsi="Times New Roman"/>
          <w:sz w:val="28"/>
          <w:szCs w:val="28"/>
        </w:rPr>
        <w:lastRenderedPageBreak/>
        <w:t>достиж</w:t>
      </w:r>
      <w:r w:rsidR="00B20048">
        <w:rPr>
          <w:rFonts w:ascii="Times New Roman" w:hAnsi="Times New Roman"/>
          <w:sz w:val="28"/>
          <w:szCs w:val="28"/>
        </w:rPr>
        <w:t xml:space="preserve">ении соглашения между сторонами. </w:t>
      </w:r>
      <w:r w:rsidRPr="005E182B">
        <w:rPr>
          <w:rFonts w:ascii="Times New Roman" w:hAnsi="Times New Roman"/>
          <w:sz w:val="28"/>
          <w:szCs w:val="28"/>
        </w:rPr>
        <w:t xml:space="preserve">Благодаря взаимной согласованности встречных волеизъявлений сторон, двусторонняя сделка как </w:t>
      </w:r>
      <w:r w:rsidR="00F7544D" w:rsidRPr="005E182B">
        <w:rPr>
          <w:rFonts w:ascii="Times New Roman" w:hAnsi="Times New Roman"/>
          <w:sz w:val="28"/>
          <w:szCs w:val="28"/>
        </w:rPr>
        <w:t>договор</w:t>
      </w:r>
      <w:r w:rsidRPr="005E182B">
        <w:rPr>
          <w:rFonts w:ascii="Times New Roman" w:hAnsi="Times New Roman"/>
          <w:sz w:val="28"/>
          <w:szCs w:val="28"/>
        </w:rPr>
        <w:t xml:space="preserve"> сторон </w:t>
      </w:r>
      <w:r w:rsidR="00F8065C" w:rsidRPr="005E182B">
        <w:rPr>
          <w:rFonts w:ascii="Times New Roman" w:hAnsi="Times New Roman"/>
          <w:sz w:val="28"/>
          <w:szCs w:val="28"/>
        </w:rPr>
        <w:t>возникает</w:t>
      </w:r>
      <w:r w:rsidRPr="005E182B">
        <w:rPr>
          <w:rFonts w:ascii="Times New Roman" w:hAnsi="Times New Roman"/>
          <w:sz w:val="28"/>
          <w:szCs w:val="28"/>
        </w:rPr>
        <w:t xml:space="preserve"> в гражданском обороте в форме единого волевого акта. </w:t>
      </w:r>
    </w:p>
    <w:p w:rsidR="005D1B74" w:rsidRDefault="00F83D6C" w:rsidP="005E182B">
      <w:pPr>
        <w:spacing w:line="360" w:lineRule="auto"/>
        <w:ind w:firstLine="567"/>
        <w:jc w:val="both"/>
        <w:rPr>
          <w:rFonts w:ascii="Times New Roman" w:hAnsi="Times New Roman"/>
          <w:sz w:val="28"/>
          <w:szCs w:val="28"/>
        </w:rPr>
      </w:pPr>
      <w:r>
        <w:rPr>
          <w:rFonts w:ascii="Times New Roman" w:hAnsi="Times New Roman"/>
          <w:sz w:val="28"/>
          <w:szCs w:val="28"/>
        </w:rPr>
        <w:t>Согласно ч. 3, ст. 154 Гражданского кодекса РФ</w:t>
      </w:r>
      <w:r w:rsidRPr="00B570BE">
        <w:rPr>
          <w:rFonts w:ascii="Times New Roman" w:hAnsi="Times New Roman"/>
          <w:sz w:val="28"/>
          <w:szCs w:val="28"/>
        </w:rPr>
        <w:t xml:space="preserve"> </w:t>
      </w:r>
      <w:r>
        <w:rPr>
          <w:rFonts w:ascii="Times New Roman" w:hAnsi="Times New Roman"/>
          <w:sz w:val="28"/>
          <w:szCs w:val="28"/>
        </w:rPr>
        <w:t>д</w:t>
      </w:r>
      <w:r w:rsidR="00B570BE" w:rsidRPr="00B570BE">
        <w:rPr>
          <w:rFonts w:ascii="Times New Roman" w:hAnsi="Times New Roman"/>
          <w:sz w:val="28"/>
          <w:szCs w:val="28"/>
        </w:rPr>
        <w:t>ля совершения многосторонней сделки нужно волеизъ</w:t>
      </w:r>
      <w:r w:rsidR="00B570BE">
        <w:rPr>
          <w:rFonts w:ascii="Times New Roman" w:hAnsi="Times New Roman"/>
          <w:sz w:val="28"/>
          <w:szCs w:val="28"/>
        </w:rPr>
        <w:t>явление трех или более сторон</w:t>
      </w:r>
      <w:r>
        <w:rPr>
          <w:rFonts w:ascii="Times New Roman" w:hAnsi="Times New Roman"/>
          <w:sz w:val="28"/>
          <w:szCs w:val="28"/>
        </w:rPr>
        <w:t xml:space="preserve">. </w:t>
      </w:r>
      <w:r w:rsidR="00B570BE" w:rsidRPr="00B570BE">
        <w:rPr>
          <w:rFonts w:ascii="Times New Roman" w:hAnsi="Times New Roman"/>
          <w:sz w:val="28"/>
          <w:szCs w:val="28"/>
        </w:rPr>
        <w:t>Примером многосторонней сделки служит дог</w:t>
      </w:r>
      <w:r w:rsidR="002725AA">
        <w:rPr>
          <w:rFonts w:ascii="Times New Roman" w:hAnsi="Times New Roman"/>
          <w:sz w:val="28"/>
          <w:szCs w:val="28"/>
        </w:rPr>
        <w:t>овор о совместной деятельности</w:t>
      </w:r>
      <w:r w:rsidR="0038266E">
        <w:rPr>
          <w:rFonts w:ascii="Times New Roman" w:hAnsi="Times New Roman"/>
          <w:sz w:val="28"/>
          <w:szCs w:val="28"/>
        </w:rPr>
        <w:t xml:space="preserve"> (ст. 1041 ГК РФ)</w:t>
      </w:r>
      <w:r w:rsidR="00B570BE" w:rsidRPr="00B570BE">
        <w:rPr>
          <w:rFonts w:ascii="Times New Roman" w:hAnsi="Times New Roman"/>
          <w:sz w:val="28"/>
          <w:szCs w:val="28"/>
        </w:rPr>
        <w:t>, который может выступать средством достижения общей хозяйственной цели</w:t>
      </w:r>
      <w:r w:rsidR="008F1089">
        <w:rPr>
          <w:rFonts w:ascii="Times New Roman" w:hAnsi="Times New Roman"/>
          <w:sz w:val="28"/>
          <w:szCs w:val="28"/>
        </w:rPr>
        <w:t xml:space="preserve">. </w:t>
      </w:r>
      <w:r w:rsidR="00AE4494">
        <w:rPr>
          <w:rFonts w:ascii="Times New Roman" w:hAnsi="Times New Roman"/>
          <w:sz w:val="28"/>
          <w:szCs w:val="28"/>
        </w:rPr>
        <w:t>Д</w:t>
      </w:r>
      <w:r w:rsidR="00B570BE" w:rsidRPr="00B570BE">
        <w:rPr>
          <w:rFonts w:ascii="Times New Roman" w:hAnsi="Times New Roman"/>
          <w:sz w:val="28"/>
          <w:szCs w:val="28"/>
        </w:rPr>
        <w:t xml:space="preserve">оговоры </w:t>
      </w:r>
      <w:r w:rsidR="00AE4494">
        <w:rPr>
          <w:rFonts w:ascii="Times New Roman" w:hAnsi="Times New Roman"/>
          <w:sz w:val="28"/>
          <w:szCs w:val="28"/>
        </w:rPr>
        <w:t>такого типа являются</w:t>
      </w:r>
      <w:r w:rsidR="00B570BE" w:rsidRPr="00B570BE">
        <w:rPr>
          <w:rFonts w:ascii="Times New Roman" w:hAnsi="Times New Roman"/>
          <w:sz w:val="28"/>
          <w:szCs w:val="28"/>
        </w:rPr>
        <w:t xml:space="preserve"> многосторонними, так как число учредителей в законе не ограничено.</w:t>
      </w:r>
    </w:p>
    <w:p w:rsidR="00A166E6" w:rsidRDefault="000E5A7A" w:rsidP="005E182B">
      <w:pPr>
        <w:spacing w:line="360" w:lineRule="auto"/>
        <w:ind w:firstLine="567"/>
        <w:jc w:val="both"/>
        <w:rPr>
          <w:rFonts w:ascii="Times New Roman" w:hAnsi="Times New Roman"/>
          <w:sz w:val="28"/>
          <w:szCs w:val="28"/>
        </w:rPr>
      </w:pPr>
      <w:r>
        <w:rPr>
          <w:rFonts w:ascii="Times New Roman" w:hAnsi="Times New Roman"/>
          <w:sz w:val="28"/>
          <w:szCs w:val="28"/>
        </w:rPr>
        <w:t xml:space="preserve">По структуре правовых отношений выделяют простые и сложные. Простыми являются </w:t>
      </w:r>
      <w:r w:rsidR="002D208C">
        <w:rPr>
          <w:rFonts w:ascii="Times New Roman" w:hAnsi="Times New Roman"/>
          <w:sz w:val="28"/>
          <w:szCs w:val="28"/>
        </w:rPr>
        <w:t>правоотношения,</w:t>
      </w:r>
      <w:r>
        <w:rPr>
          <w:rFonts w:ascii="Times New Roman" w:hAnsi="Times New Roman"/>
          <w:sz w:val="28"/>
          <w:szCs w:val="28"/>
        </w:rPr>
        <w:t xml:space="preserve"> состоящие из двух субъектов, один из которых имеет юридическое право, а другой – юридическую обязанность. Пример таких отношений может служить договор о розничной купли-продажи (ст. 492 ГК РФ). Если простые имеют всего лишь два субъекта, то сложные имеют в своём составе несколько участников и каждая из сторон характеризуется комплексом </w:t>
      </w:r>
      <w:r w:rsidR="002D208C">
        <w:rPr>
          <w:rFonts w:ascii="Times New Roman" w:hAnsi="Times New Roman"/>
          <w:sz w:val="28"/>
          <w:szCs w:val="28"/>
        </w:rPr>
        <w:t>юридических прав и обязанностей. Примером может послужить семейные правоотношения.</w:t>
      </w:r>
    </w:p>
    <w:p w:rsidR="008B6E94" w:rsidRDefault="008B6E94" w:rsidP="005E182B">
      <w:pPr>
        <w:spacing w:line="360" w:lineRule="auto"/>
        <w:ind w:firstLine="567"/>
        <w:jc w:val="both"/>
        <w:rPr>
          <w:rFonts w:ascii="Times New Roman" w:hAnsi="Times New Roman"/>
          <w:sz w:val="28"/>
          <w:szCs w:val="28"/>
        </w:rPr>
      </w:pPr>
      <w:r>
        <w:rPr>
          <w:rFonts w:ascii="Times New Roman" w:hAnsi="Times New Roman"/>
          <w:sz w:val="28"/>
          <w:szCs w:val="28"/>
        </w:rPr>
        <w:t xml:space="preserve">Далее, по характеру содержания следует выделить: общерегулятивные, регулятивные и охранительные. </w:t>
      </w:r>
      <w:r w:rsidR="000E031D">
        <w:rPr>
          <w:rFonts w:ascii="Times New Roman" w:hAnsi="Times New Roman"/>
          <w:sz w:val="28"/>
          <w:szCs w:val="28"/>
        </w:rPr>
        <w:t>Сущность общерегулятивных правоотношений состоит в том, что о</w:t>
      </w:r>
      <w:r w:rsidR="00424580">
        <w:rPr>
          <w:rFonts w:ascii="Times New Roman" w:hAnsi="Times New Roman"/>
          <w:sz w:val="28"/>
          <w:szCs w:val="28"/>
        </w:rPr>
        <w:t>ни на</w:t>
      </w:r>
      <w:r w:rsidR="000E031D">
        <w:rPr>
          <w:rFonts w:ascii="Times New Roman" w:hAnsi="Times New Roman"/>
          <w:sz w:val="28"/>
          <w:szCs w:val="28"/>
        </w:rPr>
        <w:t>прямую связаны с законом, их основу составляют юридические нормы, а в их гипотезах не присутствуют указания на юридические факты</w:t>
      </w:r>
      <w:r w:rsidR="009C4DF9">
        <w:rPr>
          <w:rFonts w:ascii="Times New Roman" w:hAnsi="Times New Roman"/>
          <w:sz w:val="28"/>
          <w:szCs w:val="28"/>
        </w:rPr>
        <w:t xml:space="preserve">, в результате чего стороны получают идентичные права и обязанности. </w:t>
      </w:r>
    </w:p>
    <w:p w:rsidR="009C4DF9" w:rsidRDefault="009C4DF9" w:rsidP="005E182B">
      <w:pPr>
        <w:spacing w:line="360" w:lineRule="auto"/>
        <w:ind w:firstLine="567"/>
        <w:jc w:val="both"/>
        <w:rPr>
          <w:rFonts w:ascii="Times New Roman" w:hAnsi="Times New Roman"/>
          <w:sz w:val="28"/>
          <w:szCs w:val="28"/>
        </w:rPr>
      </w:pPr>
      <w:r>
        <w:rPr>
          <w:rFonts w:ascii="Times New Roman" w:hAnsi="Times New Roman"/>
          <w:sz w:val="28"/>
          <w:szCs w:val="28"/>
        </w:rPr>
        <w:t xml:space="preserve">Основанием появления регулятивных правоотношений служат правовые нормы и юридические факты и могут возникнуть даже тогда, когда нет договорного соглашения между сторонами. </w:t>
      </w:r>
      <w:r w:rsidR="00E21566">
        <w:rPr>
          <w:rFonts w:ascii="Times New Roman" w:hAnsi="Times New Roman"/>
          <w:sz w:val="28"/>
          <w:szCs w:val="28"/>
        </w:rPr>
        <w:t xml:space="preserve">Они </w:t>
      </w:r>
      <w:r w:rsidR="00E21566" w:rsidRPr="00E21566">
        <w:rPr>
          <w:rFonts w:ascii="Times New Roman" w:hAnsi="Times New Roman"/>
          <w:sz w:val="28"/>
          <w:szCs w:val="28"/>
        </w:rPr>
        <w:t>непосредственно направлены на упорядочение, закрепление и развитие социалистических общественных отношений.</w:t>
      </w:r>
    </w:p>
    <w:p w:rsidR="00865CF6" w:rsidRDefault="00865CF6" w:rsidP="005E182B">
      <w:pPr>
        <w:spacing w:line="360" w:lineRule="auto"/>
        <w:ind w:firstLine="567"/>
        <w:jc w:val="both"/>
        <w:rPr>
          <w:rFonts w:ascii="Times New Roman" w:hAnsi="Times New Roman"/>
          <w:sz w:val="28"/>
          <w:szCs w:val="28"/>
        </w:rPr>
      </w:pPr>
      <w:r>
        <w:rPr>
          <w:rFonts w:ascii="Times New Roman" w:hAnsi="Times New Roman"/>
          <w:sz w:val="28"/>
          <w:szCs w:val="28"/>
        </w:rPr>
        <w:lastRenderedPageBreak/>
        <w:t xml:space="preserve">Возникновение охранительных правоотношений связано с появлением и осуществлением юридической ответственности. </w:t>
      </w:r>
      <w:r w:rsidRPr="00865CF6">
        <w:rPr>
          <w:rFonts w:ascii="Times New Roman" w:hAnsi="Times New Roman"/>
          <w:sz w:val="28"/>
          <w:szCs w:val="28"/>
        </w:rPr>
        <w:t>В юридической литературе отмечается, что охранительные правоотношения направлены на осуществление юридической ответственности или на восстановление нарушенного правопорядка, на охрану субъективных прав, на применение санкций норм права</w:t>
      </w:r>
      <w:r>
        <w:rPr>
          <w:rFonts w:ascii="Times New Roman" w:hAnsi="Times New Roman"/>
          <w:sz w:val="28"/>
          <w:szCs w:val="28"/>
        </w:rPr>
        <w:t xml:space="preserve">. </w:t>
      </w:r>
    </w:p>
    <w:p w:rsidR="00332426" w:rsidRDefault="00332426" w:rsidP="005E182B">
      <w:pPr>
        <w:spacing w:line="360" w:lineRule="auto"/>
        <w:ind w:firstLine="567"/>
        <w:jc w:val="both"/>
        <w:rPr>
          <w:rFonts w:ascii="Times New Roman" w:hAnsi="Times New Roman"/>
          <w:sz w:val="28"/>
          <w:szCs w:val="28"/>
        </w:rPr>
      </w:pPr>
      <w:r>
        <w:rPr>
          <w:rFonts w:ascii="Times New Roman" w:hAnsi="Times New Roman"/>
          <w:sz w:val="28"/>
          <w:szCs w:val="28"/>
        </w:rPr>
        <w:t xml:space="preserve">Также следует отметить, что по продолжительные выделяют срочные (на время действия определенного договора) и бессрочные (правоотношения, связанные с гражданством). </w:t>
      </w:r>
      <w:r>
        <w:rPr>
          <w:rStyle w:val="ab"/>
          <w:rFonts w:ascii="Times New Roman" w:hAnsi="Times New Roman"/>
          <w:sz w:val="28"/>
          <w:szCs w:val="28"/>
        </w:rPr>
        <w:footnoteReference w:id="3"/>
      </w:r>
    </w:p>
    <w:p w:rsidR="00EF70AD" w:rsidRDefault="00EF70AD" w:rsidP="00EF70AD">
      <w:pPr>
        <w:spacing w:line="360" w:lineRule="auto"/>
        <w:ind w:firstLine="567"/>
        <w:jc w:val="both"/>
        <w:rPr>
          <w:rFonts w:ascii="Times New Roman" w:hAnsi="Times New Roman"/>
          <w:sz w:val="28"/>
          <w:szCs w:val="28"/>
        </w:rPr>
      </w:pPr>
      <w:r>
        <w:rPr>
          <w:rFonts w:ascii="Times New Roman" w:hAnsi="Times New Roman"/>
          <w:sz w:val="28"/>
          <w:szCs w:val="28"/>
        </w:rPr>
        <w:t xml:space="preserve">Последняя классификация – это по характеру правового регулирования. Она состоит из договорной и императивной части. Различие этих частей заключается в равенстве участников правоотношения. Если договорной характер подразумевает равенство участников, то </w:t>
      </w:r>
      <w:r w:rsidR="0015189C">
        <w:rPr>
          <w:rFonts w:ascii="Times New Roman" w:hAnsi="Times New Roman"/>
          <w:sz w:val="28"/>
          <w:szCs w:val="28"/>
        </w:rPr>
        <w:t>в императивном</w:t>
      </w:r>
      <w:r>
        <w:rPr>
          <w:rFonts w:ascii="Times New Roman" w:hAnsi="Times New Roman"/>
          <w:sz w:val="28"/>
          <w:szCs w:val="28"/>
        </w:rPr>
        <w:t xml:space="preserve"> один из участников имеет властные полномочия. </w:t>
      </w:r>
    </w:p>
    <w:p w:rsidR="005E182B" w:rsidRPr="00931EE9" w:rsidRDefault="00332426" w:rsidP="00931EE9">
      <w:pPr>
        <w:spacing w:line="360" w:lineRule="auto"/>
        <w:ind w:firstLine="567"/>
        <w:jc w:val="both"/>
        <w:rPr>
          <w:rFonts w:ascii="Times New Roman" w:hAnsi="Times New Roman"/>
          <w:sz w:val="28"/>
          <w:szCs w:val="28"/>
        </w:rPr>
      </w:pPr>
      <w:r>
        <w:rPr>
          <w:rFonts w:ascii="Times New Roman" w:hAnsi="Times New Roman"/>
          <w:sz w:val="28"/>
          <w:szCs w:val="28"/>
        </w:rPr>
        <w:t xml:space="preserve"> </w:t>
      </w:r>
    </w:p>
    <w:p w:rsidR="00CF60CF" w:rsidRDefault="00272AD9" w:rsidP="00EF208E">
      <w:pPr>
        <w:spacing w:line="360" w:lineRule="auto"/>
        <w:ind w:firstLine="567"/>
        <w:jc w:val="center"/>
        <w:rPr>
          <w:rFonts w:ascii="Times New Roman" w:hAnsi="Times New Roman"/>
          <w:b/>
          <w:sz w:val="28"/>
          <w:szCs w:val="28"/>
        </w:rPr>
      </w:pPr>
      <w:r>
        <w:rPr>
          <w:rFonts w:ascii="Times New Roman" w:hAnsi="Times New Roman"/>
          <w:b/>
          <w:sz w:val="28"/>
          <w:szCs w:val="28"/>
        </w:rPr>
        <w:t>1.</w:t>
      </w:r>
      <w:r w:rsidR="00537240">
        <w:rPr>
          <w:rFonts w:ascii="Times New Roman" w:hAnsi="Times New Roman"/>
          <w:b/>
          <w:sz w:val="28"/>
          <w:szCs w:val="28"/>
        </w:rPr>
        <w:t>4</w:t>
      </w:r>
      <w:r w:rsidR="00CF60CF" w:rsidRPr="00CF60CF">
        <w:rPr>
          <w:rFonts w:ascii="Times New Roman" w:hAnsi="Times New Roman"/>
          <w:b/>
          <w:sz w:val="28"/>
          <w:szCs w:val="28"/>
        </w:rPr>
        <w:t xml:space="preserve"> Содержание правовых отношений</w:t>
      </w:r>
    </w:p>
    <w:p w:rsidR="00CF60CF" w:rsidRDefault="00CF60CF" w:rsidP="00CF60CF">
      <w:pPr>
        <w:spacing w:line="360" w:lineRule="auto"/>
        <w:ind w:firstLine="567"/>
        <w:jc w:val="both"/>
        <w:rPr>
          <w:rFonts w:ascii="Times New Roman" w:hAnsi="Times New Roman"/>
          <w:b/>
          <w:sz w:val="28"/>
          <w:szCs w:val="28"/>
        </w:rPr>
      </w:pPr>
    </w:p>
    <w:p w:rsidR="00433521" w:rsidRPr="00453448" w:rsidRDefault="007720DB" w:rsidP="00433521">
      <w:pPr>
        <w:spacing w:line="360" w:lineRule="auto"/>
        <w:ind w:firstLine="567"/>
        <w:jc w:val="both"/>
        <w:rPr>
          <w:rFonts w:ascii="Times New Roman" w:hAnsi="Times New Roman"/>
          <w:sz w:val="28"/>
          <w:szCs w:val="28"/>
        </w:rPr>
      </w:pPr>
      <w:r w:rsidRPr="007720DB">
        <w:rPr>
          <w:rFonts w:ascii="Times New Roman" w:hAnsi="Times New Roman"/>
          <w:sz w:val="28"/>
          <w:szCs w:val="28"/>
        </w:rPr>
        <w:t xml:space="preserve">  </w:t>
      </w:r>
      <w:r w:rsidR="00453448" w:rsidRPr="00453448">
        <w:rPr>
          <w:rFonts w:ascii="Times New Roman" w:hAnsi="Times New Roman"/>
          <w:sz w:val="28"/>
          <w:szCs w:val="28"/>
        </w:rPr>
        <w:t>Содержание правоотношений имеет юридическое, материальное и волевое содержание</w:t>
      </w:r>
      <w:r w:rsidR="00433521">
        <w:rPr>
          <w:rFonts w:ascii="Times New Roman" w:hAnsi="Times New Roman"/>
          <w:sz w:val="28"/>
          <w:szCs w:val="28"/>
        </w:rPr>
        <w:t xml:space="preserve">. </w:t>
      </w:r>
    </w:p>
    <w:p w:rsidR="00AA41CA" w:rsidRDefault="001336B7" w:rsidP="001336B7">
      <w:pPr>
        <w:spacing w:line="360" w:lineRule="auto"/>
        <w:ind w:firstLine="567"/>
        <w:jc w:val="both"/>
        <w:rPr>
          <w:rFonts w:ascii="Times New Roman" w:hAnsi="Times New Roman"/>
          <w:sz w:val="28"/>
          <w:szCs w:val="28"/>
        </w:rPr>
      </w:pPr>
      <w:r w:rsidRPr="00453448">
        <w:rPr>
          <w:rFonts w:ascii="Times New Roman" w:hAnsi="Times New Roman"/>
          <w:sz w:val="28"/>
          <w:szCs w:val="28"/>
        </w:rPr>
        <w:t xml:space="preserve">Волевое – государственная воля, представленная в правовой норме и в появившемся на её основе правоотношении, а так </w:t>
      </w:r>
      <w:r>
        <w:rPr>
          <w:rFonts w:ascii="Times New Roman" w:hAnsi="Times New Roman"/>
          <w:sz w:val="28"/>
          <w:szCs w:val="28"/>
        </w:rPr>
        <w:t xml:space="preserve">же волевые акты его участников. </w:t>
      </w:r>
      <w:r w:rsidR="00433521">
        <w:rPr>
          <w:rFonts w:ascii="Times New Roman" w:hAnsi="Times New Roman"/>
          <w:sz w:val="28"/>
          <w:szCs w:val="28"/>
        </w:rPr>
        <w:t>Материальное, или фактическое – это то, фактическое поведение, которое может себе позволить управомоченный, а обязанный должен совершить в ответ должное поведение</w:t>
      </w:r>
      <w:r w:rsidR="00453448" w:rsidRPr="00453448">
        <w:rPr>
          <w:rFonts w:ascii="Times New Roman" w:hAnsi="Times New Roman"/>
          <w:sz w:val="28"/>
          <w:szCs w:val="28"/>
        </w:rPr>
        <w:t xml:space="preserve">. </w:t>
      </w:r>
    </w:p>
    <w:p w:rsidR="00AA41CA" w:rsidRDefault="00AA41CA" w:rsidP="001336B7">
      <w:pPr>
        <w:spacing w:line="360" w:lineRule="auto"/>
        <w:ind w:firstLine="567"/>
        <w:jc w:val="both"/>
        <w:rPr>
          <w:rFonts w:ascii="Times New Roman" w:hAnsi="Times New Roman"/>
          <w:bCs/>
          <w:sz w:val="28"/>
          <w:szCs w:val="28"/>
        </w:rPr>
      </w:pPr>
      <w:r>
        <w:rPr>
          <w:rFonts w:ascii="Times New Roman" w:hAnsi="Times New Roman"/>
          <w:sz w:val="28"/>
          <w:szCs w:val="28"/>
        </w:rPr>
        <w:t>Дозволенное поведение в материальном содержании, заключается в требовании управомоченного лица</w:t>
      </w:r>
      <w:r w:rsidR="00233A76">
        <w:rPr>
          <w:rFonts w:ascii="Times New Roman" w:hAnsi="Times New Roman"/>
          <w:sz w:val="28"/>
          <w:szCs w:val="28"/>
        </w:rPr>
        <w:t xml:space="preserve"> </w:t>
      </w:r>
      <w:r>
        <w:rPr>
          <w:rFonts w:ascii="Times New Roman" w:hAnsi="Times New Roman"/>
          <w:sz w:val="28"/>
          <w:szCs w:val="28"/>
        </w:rPr>
        <w:t>исполнения обязанности</w:t>
      </w:r>
      <w:r w:rsidR="008A4598">
        <w:rPr>
          <w:rFonts w:ascii="Times New Roman" w:hAnsi="Times New Roman"/>
          <w:sz w:val="28"/>
          <w:szCs w:val="28"/>
        </w:rPr>
        <w:t xml:space="preserve">. Например, </w:t>
      </w:r>
      <w:r w:rsidR="008A4598">
        <w:rPr>
          <w:rFonts w:ascii="Times New Roman" w:hAnsi="Times New Roman"/>
          <w:bCs/>
          <w:sz w:val="28"/>
          <w:szCs w:val="28"/>
        </w:rPr>
        <w:t xml:space="preserve">в статье </w:t>
      </w:r>
      <w:r w:rsidR="008A4598" w:rsidRPr="008A4598">
        <w:rPr>
          <w:rFonts w:ascii="Times New Roman" w:hAnsi="Times New Roman"/>
          <w:bCs/>
          <w:sz w:val="28"/>
          <w:szCs w:val="28"/>
        </w:rPr>
        <w:t>454 Г</w:t>
      </w:r>
      <w:r w:rsidR="008A4598">
        <w:rPr>
          <w:rFonts w:ascii="Times New Roman" w:hAnsi="Times New Roman"/>
          <w:bCs/>
          <w:sz w:val="28"/>
          <w:szCs w:val="28"/>
        </w:rPr>
        <w:t>ражданского кодекса</w:t>
      </w:r>
      <w:r w:rsidR="008A4598" w:rsidRPr="008A4598">
        <w:rPr>
          <w:rFonts w:ascii="Times New Roman" w:hAnsi="Times New Roman"/>
          <w:bCs/>
          <w:sz w:val="28"/>
          <w:szCs w:val="28"/>
        </w:rPr>
        <w:t xml:space="preserve"> РФ</w:t>
      </w:r>
      <w:r w:rsidR="00AF4696">
        <w:rPr>
          <w:rFonts w:ascii="Times New Roman" w:hAnsi="Times New Roman"/>
          <w:bCs/>
          <w:sz w:val="28"/>
          <w:szCs w:val="28"/>
        </w:rPr>
        <w:t xml:space="preserve">, </w:t>
      </w:r>
      <w:r w:rsidR="008A4598">
        <w:rPr>
          <w:rFonts w:ascii="Times New Roman" w:hAnsi="Times New Roman"/>
          <w:bCs/>
          <w:sz w:val="28"/>
          <w:szCs w:val="28"/>
        </w:rPr>
        <w:t>управомоченн</w:t>
      </w:r>
      <w:r w:rsidR="00AF4696">
        <w:rPr>
          <w:rFonts w:ascii="Times New Roman" w:hAnsi="Times New Roman"/>
          <w:bCs/>
          <w:sz w:val="28"/>
          <w:szCs w:val="28"/>
        </w:rPr>
        <w:t xml:space="preserve">ый стороной является покупатель. Его поведение выражается в требовании передать ему вещь. </w:t>
      </w:r>
    </w:p>
    <w:p w:rsidR="003A481C" w:rsidRDefault="003A481C" w:rsidP="001336B7">
      <w:pPr>
        <w:spacing w:line="360" w:lineRule="auto"/>
        <w:ind w:firstLine="567"/>
        <w:jc w:val="both"/>
        <w:rPr>
          <w:rFonts w:ascii="Times New Roman" w:hAnsi="Times New Roman"/>
          <w:bCs/>
          <w:sz w:val="28"/>
          <w:szCs w:val="28"/>
        </w:rPr>
      </w:pPr>
      <w:r>
        <w:rPr>
          <w:rFonts w:ascii="Times New Roman" w:hAnsi="Times New Roman"/>
          <w:bCs/>
          <w:sz w:val="28"/>
          <w:szCs w:val="28"/>
        </w:rPr>
        <w:lastRenderedPageBreak/>
        <w:t>Должное поведение может выражаться в разных видах:</w:t>
      </w:r>
    </w:p>
    <w:p w:rsidR="003A481C" w:rsidRPr="00B50202" w:rsidRDefault="003A481C" w:rsidP="003A481C">
      <w:pPr>
        <w:spacing w:line="360" w:lineRule="auto"/>
        <w:ind w:firstLine="567"/>
        <w:jc w:val="both"/>
        <w:rPr>
          <w:rFonts w:ascii="Times New Roman" w:hAnsi="Times New Roman"/>
          <w:sz w:val="28"/>
          <w:szCs w:val="28"/>
        </w:rPr>
      </w:pPr>
      <w:r>
        <w:rPr>
          <w:rFonts w:ascii="Times New Roman" w:hAnsi="Times New Roman"/>
          <w:bCs/>
          <w:sz w:val="28"/>
          <w:szCs w:val="28"/>
        </w:rPr>
        <w:t xml:space="preserve">1. </w:t>
      </w:r>
      <w:r w:rsidRPr="003A481C">
        <w:rPr>
          <w:rFonts w:ascii="Times New Roman" w:hAnsi="Times New Roman"/>
          <w:bCs/>
          <w:sz w:val="28"/>
          <w:szCs w:val="28"/>
        </w:rPr>
        <w:t xml:space="preserve">Положительные действия – организационные акты государственных органов, выполнение рабочими трудовых </w:t>
      </w:r>
      <w:r w:rsidRPr="003A481C">
        <w:rPr>
          <w:rFonts w:ascii="Times New Roman" w:hAnsi="Times New Roman"/>
          <w:sz w:val="28"/>
          <w:szCs w:val="28"/>
        </w:rPr>
        <w:t>ф</w:t>
      </w:r>
      <w:r w:rsidR="00B50202">
        <w:rPr>
          <w:rFonts w:ascii="Times New Roman" w:hAnsi="Times New Roman"/>
          <w:sz w:val="28"/>
          <w:szCs w:val="28"/>
        </w:rPr>
        <w:t>ункций и т.д., в ряде правовых отношений управомоченное лицо совершает положительные действия, а именно использование материальных и духовных объектов</w:t>
      </w:r>
      <w:r w:rsidR="00B50202" w:rsidRPr="00B50202">
        <w:rPr>
          <w:rFonts w:ascii="Times New Roman" w:hAnsi="Times New Roman"/>
          <w:sz w:val="28"/>
          <w:szCs w:val="28"/>
        </w:rPr>
        <w:t>;</w:t>
      </w:r>
    </w:p>
    <w:p w:rsidR="00B50202" w:rsidRPr="00782C30" w:rsidRDefault="00B50202" w:rsidP="003A481C">
      <w:pPr>
        <w:spacing w:line="360" w:lineRule="auto"/>
        <w:ind w:firstLine="567"/>
        <w:jc w:val="both"/>
        <w:rPr>
          <w:rFonts w:ascii="Times New Roman" w:hAnsi="Times New Roman"/>
          <w:bCs/>
          <w:sz w:val="28"/>
          <w:szCs w:val="28"/>
        </w:rPr>
      </w:pPr>
      <w:r>
        <w:rPr>
          <w:rFonts w:ascii="Times New Roman" w:hAnsi="Times New Roman"/>
          <w:bCs/>
          <w:sz w:val="28"/>
          <w:szCs w:val="28"/>
        </w:rPr>
        <w:t>2. Воздержание от действий, нарушая права других субъектов</w:t>
      </w:r>
      <w:r w:rsidRPr="00B50202">
        <w:rPr>
          <w:rFonts w:ascii="Times New Roman" w:hAnsi="Times New Roman"/>
          <w:bCs/>
          <w:sz w:val="28"/>
          <w:szCs w:val="28"/>
        </w:rPr>
        <w:t>;</w:t>
      </w:r>
    </w:p>
    <w:p w:rsidR="00B50202" w:rsidRDefault="00B50202" w:rsidP="003A481C">
      <w:pPr>
        <w:spacing w:line="360" w:lineRule="auto"/>
        <w:ind w:firstLine="567"/>
        <w:jc w:val="both"/>
        <w:rPr>
          <w:rFonts w:ascii="Times New Roman" w:hAnsi="Times New Roman"/>
          <w:bCs/>
          <w:sz w:val="28"/>
          <w:szCs w:val="28"/>
        </w:rPr>
      </w:pPr>
      <w:r w:rsidRPr="00B50202">
        <w:rPr>
          <w:rFonts w:ascii="Times New Roman" w:hAnsi="Times New Roman"/>
          <w:bCs/>
          <w:sz w:val="28"/>
          <w:szCs w:val="28"/>
        </w:rPr>
        <w:t>3</w:t>
      </w:r>
      <w:r>
        <w:rPr>
          <w:rFonts w:ascii="Times New Roman" w:hAnsi="Times New Roman"/>
          <w:bCs/>
          <w:sz w:val="28"/>
          <w:szCs w:val="28"/>
        </w:rPr>
        <w:t>. Принятие обязанные лицом в отношении него осуществляемого воздействия.</w:t>
      </w:r>
    </w:p>
    <w:p w:rsidR="00CB5823" w:rsidRPr="00CB5823" w:rsidRDefault="00CB5823" w:rsidP="00CB5823">
      <w:pPr>
        <w:spacing w:line="360" w:lineRule="auto"/>
        <w:ind w:firstLine="567"/>
        <w:jc w:val="both"/>
        <w:rPr>
          <w:rFonts w:ascii="Times New Roman" w:hAnsi="Times New Roman"/>
          <w:sz w:val="28"/>
          <w:szCs w:val="28"/>
        </w:rPr>
      </w:pPr>
      <w:r>
        <w:rPr>
          <w:rFonts w:ascii="Times New Roman" w:hAnsi="Times New Roman"/>
          <w:sz w:val="28"/>
          <w:szCs w:val="28"/>
        </w:rPr>
        <w:t>Юридическое содержание образуется из его составных элементов, т.е. субъективное право и юридическая обязанность.</w:t>
      </w:r>
    </w:p>
    <w:p w:rsidR="003A481C" w:rsidRPr="00453448" w:rsidRDefault="00B50202" w:rsidP="001336B7">
      <w:pPr>
        <w:spacing w:line="360" w:lineRule="auto"/>
        <w:ind w:firstLine="567"/>
        <w:jc w:val="both"/>
        <w:rPr>
          <w:rFonts w:ascii="Times New Roman" w:hAnsi="Times New Roman"/>
          <w:sz w:val="28"/>
          <w:szCs w:val="28"/>
        </w:rPr>
      </w:pPr>
      <w:r>
        <w:rPr>
          <w:rFonts w:ascii="Times New Roman" w:hAnsi="Times New Roman"/>
          <w:bCs/>
          <w:sz w:val="28"/>
          <w:szCs w:val="28"/>
        </w:rPr>
        <w:t xml:space="preserve">Важным элементом содержания правовых отношений является субъективное право. </w:t>
      </w:r>
      <w:r w:rsidR="00453448" w:rsidRPr="00453448">
        <w:rPr>
          <w:rFonts w:ascii="Times New Roman" w:hAnsi="Times New Roman"/>
          <w:sz w:val="28"/>
          <w:szCs w:val="28"/>
        </w:rPr>
        <w:t xml:space="preserve">Правовое </w:t>
      </w:r>
      <w:r w:rsidR="00486AEA">
        <w:rPr>
          <w:rFonts w:ascii="Times New Roman" w:hAnsi="Times New Roman"/>
          <w:sz w:val="28"/>
          <w:szCs w:val="28"/>
        </w:rPr>
        <w:t>регулирование</w:t>
      </w:r>
      <w:r w:rsidR="00453448" w:rsidRPr="00453448">
        <w:rPr>
          <w:rFonts w:ascii="Times New Roman" w:hAnsi="Times New Roman"/>
          <w:sz w:val="28"/>
          <w:szCs w:val="28"/>
        </w:rPr>
        <w:t xml:space="preserve">, осуществляется через механизм юридических обязанностей и субъективных прав, именно этим оно отличается от любого другого нормативного регулирования. </w:t>
      </w:r>
    </w:p>
    <w:p w:rsidR="00453448" w:rsidRPr="00453448" w:rsidRDefault="00453448" w:rsidP="003A29B4">
      <w:pPr>
        <w:spacing w:line="360" w:lineRule="auto"/>
        <w:ind w:firstLine="567"/>
        <w:jc w:val="both"/>
        <w:rPr>
          <w:rFonts w:ascii="Times New Roman" w:hAnsi="Times New Roman"/>
          <w:sz w:val="28"/>
          <w:szCs w:val="28"/>
        </w:rPr>
      </w:pPr>
      <w:r w:rsidRPr="00453448">
        <w:rPr>
          <w:rFonts w:ascii="Times New Roman" w:hAnsi="Times New Roman"/>
          <w:sz w:val="28"/>
          <w:szCs w:val="28"/>
        </w:rPr>
        <w:t xml:space="preserve">В правовой науке под понятием субъективного права понимается </w:t>
      </w:r>
      <w:r w:rsidR="005F5D86">
        <w:rPr>
          <w:rFonts w:ascii="Times New Roman" w:hAnsi="Times New Roman"/>
          <w:sz w:val="28"/>
          <w:szCs w:val="28"/>
        </w:rPr>
        <w:t>как</w:t>
      </w:r>
      <w:r w:rsidR="005F5D86" w:rsidRPr="005F5D86">
        <w:rPr>
          <w:rFonts w:ascii="Times New Roman" w:hAnsi="Times New Roman"/>
          <w:sz w:val="28"/>
          <w:szCs w:val="28"/>
        </w:rPr>
        <w:t xml:space="preserve"> вид и мера возможного поведения управомоченного лица.</w:t>
      </w:r>
      <w:r w:rsidR="005F5D86">
        <w:rPr>
          <w:rStyle w:val="ab"/>
          <w:rFonts w:ascii="Times New Roman" w:hAnsi="Times New Roman"/>
          <w:sz w:val="28"/>
          <w:szCs w:val="28"/>
        </w:rPr>
        <w:footnoteReference w:id="4"/>
      </w:r>
      <w:r w:rsidR="00FD6150">
        <w:rPr>
          <w:rFonts w:ascii="Times New Roman" w:hAnsi="Times New Roman"/>
          <w:sz w:val="28"/>
          <w:szCs w:val="28"/>
        </w:rPr>
        <w:t xml:space="preserve"> Исходя из этого определения, можно сказать, что субъективные права – это  </w:t>
      </w:r>
      <w:r w:rsidR="00FD6150" w:rsidRPr="00FD6150">
        <w:rPr>
          <w:rFonts w:ascii="Times New Roman" w:hAnsi="Times New Roman"/>
          <w:sz w:val="28"/>
          <w:szCs w:val="28"/>
        </w:rPr>
        <w:t xml:space="preserve">гарантируемые законом вид и мера возможного </w:t>
      </w:r>
      <w:r w:rsidR="00FD6150">
        <w:rPr>
          <w:rFonts w:ascii="Times New Roman" w:hAnsi="Times New Roman"/>
          <w:sz w:val="28"/>
          <w:szCs w:val="28"/>
        </w:rPr>
        <w:t>или дозволенного поведения лица, а ю</w:t>
      </w:r>
      <w:r w:rsidRPr="00453448">
        <w:rPr>
          <w:rFonts w:ascii="Times New Roman" w:hAnsi="Times New Roman"/>
          <w:sz w:val="28"/>
          <w:szCs w:val="28"/>
        </w:rPr>
        <w:t xml:space="preserve">ридическая обязанность – вид и мера должного или требуемого поведения. Основой субъективного права является юридически обеспеченная возможность, основой обязанности – юридически закреплённая необходимость. </w:t>
      </w:r>
      <w:r w:rsidR="00FD6150">
        <w:rPr>
          <w:rFonts w:ascii="Times New Roman" w:hAnsi="Times New Roman"/>
          <w:sz w:val="28"/>
          <w:szCs w:val="28"/>
        </w:rPr>
        <w:t>Лицо обладающее дозволенным поведением является управомоченным, а</w:t>
      </w:r>
      <w:r w:rsidR="002C6D8E">
        <w:rPr>
          <w:rFonts w:ascii="Times New Roman" w:hAnsi="Times New Roman"/>
          <w:sz w:val="28"/>
          <w:szCs w:val="28"/>
        </w:rPr>
        <w:t xml:space="preserve"> носитель обязанности – </w:t>
      </w:r>
      <w:r w:rsidR="00FD6150">
        <w:rPr>
          <w:rFonts w:ascii="Times New Roman" w:hAnsi="Times New Roman"/>
          <w:sz w:val="28"/>
          <w:szCs w:val="28"/>
        </w:rPr>
        <w:t xml:space="preserve">правообязанный. </w:t>
      </w:r>
      <w:r w:rsidR="00E958A3">
        <w:rPr>
          <w:rFonts w:ascii="Times New Roman" w:hAnsi="Times New Roman"/>
          <w:sz w:val="28"/>
          <w:szCs w:val="28"/>
        </w:rPr>
        <w:t xml:space="preserve">Управомоченное лицо </w:t>
      </w:r>
      <w:r w:rsidRPr="00453448">
        <w:rPr>
          <w:rFonts w:ascii="Times New Roman" w:hAnsi="Times New Roman"/>
          <w:sz w:val="28"/>
          <w:szCs w:val="28"/>
        </w:rPr>
        <w:t>может совершать все из</w:t>
      </w:r>
      <w:r w:rsidR="0034537D">
        <w:rPr>
          <w:rFonts w:ascii="Times New Roman" w:hAnsi="Times New Roman"/>
          <w:sz w:val="28"/>
          <w:szCs w:val="28"/>
        </w:rPr>
        <w:t>вестные действия, а предоставленная возможность будет обеспечиваться государством при помощи правообязанного, который должен</w:t>
      </w:r>
      <w:r w:rsidRPr="00453448">
        <w:rPr>
          <w:rFonts w:ascii="Times New Roman" w:hAnsi="Times New Roman"/>
          <w:sz w:val="28"/>
          <w:szCs w:val="28"/>
        </w:rPr>
        <w:t xml:space="preserve"> исполнять </w:t>
      </w:r>
      <w:r w:rsidR="0034537D">
        <w:rPr>
          <w:rFonts w:ascii="Times New Roman" w:hAnsi="Times New Roman"/>
          <w:sz w:val="28"/>
          <w:szCs w:val="28"/>
        </w:rPr>
        <w:t xml:space="preserve">эти </w:t>
      </w:r>
      <w:r w:rsidRPr="00453448">
        <w:rPr>
          <w:rFonts w:ascii="Times New Roman" w:hAnsi="Times New Roman"/>
          <w:sz w:val="28"/>
          <w:szCs w:val="28"/>
        </w:rPr>
        <w:t>действия.</w:t>
      </w:r>
      <w:r w:rsidR="0034537D">
        <w:rPr>
          <w:rFonts w:ascii="Times New Roman" w:hAnsi="Times New Roman"/>
          <w:sz w:val="28"/>
          <w:szCs w:val="28"/>
        </w:rPr>
        <w:t xml:space="preserve"> В этом заключается сущность и взаимосвязь субъективного права и юридических обязанностей.</w:t>
      </w:r>
      <w:r w:rsidR="003A29B4" w:rsidRPr="003A29B4">
        <w:rPr>
          <w:rFonts w:ascii="Times New Roman" w:hAnsi="Times New Roman"/>
          <w:sz w:val="28"/>
          <w:szCs w:val="28"/>
        </w:rPr>
        <w:t xml:space="preserve">    Субъективные право и соответствующая ему обязанность </w:t>
      </w:r>
      <w:r w:rsidR="003A29B4" w:rsidRPr="003A29B4">
        <w:rPr>
          <w:rFonts w:ascii="Times New Roman" w:hAnsi="Times New Roman"/>
          <w:sz w:val="28"/>
          <w:szCs w:val="28"/>
        </w:rPr>
        <w:lastRenderedPageBreak/>
        <w:t>образуют юридическую связь управомоченной и обязанной сторон. Причем правовое отношение может состоять из одной или</w:t>
      </w:r>
      <w:r w:rsidR="00B345E7">
        <w:rPr>
          <w:rFonts w:ascii="Times New Roman" w:hAnsi="Times New Roman"/>
          <w:sz w:val="28"/>
          <w:szCs w:val="28"/>
        </w:rPr>
        <w:t xml:space="preserve"> нескольких юридических связей.</w:t>
      </w:r>
    </w:p>
    <w:p w:rsidR="00052FE9" w:rsidRDefault="001F28A1" w:rsidP="00052FE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Субъективное право включает в себя элементы, с помощью которых осуществляет</w:t>
      </w:r>
      <w:r w:rsidR="00E37D0C">
        <w:rPr>
          <w:rFonts w:ascii="Times New Roman" w:hAnsi="Times New Roman" w:cs="Times New Roman"/>
          <w:sz w:val="28"/>
          <w:szCs w:val="28"/>
        </w:rPr>
        <w:t xml:space="preserve"> право</w:t>
      </w:r>
      <w:r>
        <w:rPr>
          <w:rFonts w:ascii="Times New Roman" w:hAnsi="Times New Roman" w:cs="Times New Roman"/>
          <w:sz w:val="28"/>
          <w:szCs w:val="28"/>
        </w:rPr>
        <w:t>:</w:t>
      </w:r>
    </w:p>
    <w:p w:rsidR="00E37D0C" w:rsidRDefault="00052FE9" w:rsidP="00052FE9">
      <w:pPr>
        <w:spacing w:line="360" w:lineRule="auto"/>
        <w:ind w:firstLine="567"/>
        <w:jc w:val="both"/>
        <w:rPr>
          <w:rFonts w:ascii="Times New Roman" w:hAnsi="Times New Roman"/>
          <w:sz w:val="28"/>
          <w:szCs w:val="28"/>
        </w:rPr>
      </w:pPr>
      <w:r>
        <w:rPr>
          <w:rFonts w:ascii="Times New Roman" w:hAnsi="Times New Roman" w:cs="Times New Roman"/>
          <w:sz w:val="28"/>
          <w:szCs w:val="28"/>
        </w:rPr>
        <w:t xml:space="preserve">1) Действовать </w:t>
      </w:r>
      <w:r w:rsidR="00E37D0C">
        <w:rPr>
          <w:rFonts w:ascii="Times New Roman" w:hAnsi="Times New Roman" w:cs="Times New Roman"/>
          <w:sz w:val="28"/>
          <w:szCs w:val="28"/>
        </w:rPr>
        <w:t>– возможность положительного поведения управомоченного лица, т.е. право осуществлять собственные действия. Интерес лица регулируется с помощью него самого, в зависимости от действий активного или положительного характера.</w:t>
      </w:r>
      <w:r w:rsidR="00AD13AE">
        <w:rPr>
          <w:rFonts w:ascii="Times New Roman" w:hAnsi="Times New Roman" w:cs="Times New Roman"/>
          <w:sz w:val="28"/>
          <w:szCs w:val="28"/>
        </w:rPr>
        <w:t xml:space="preserve"> </w:t>
      </w:r>
      <w:r w:rsidR="00AD13AE" w:rsidRPr="00AD13AE">
        <w:rPr>
          <w:rFonts w:ascii="Times New Roman" w:hAnsi="Times New Roman" w:cs="Times New Roman"/>
          <w:sz w:val="28"/>
          <w:szCs w:val="28"/>
        </w:rPr>
        <w:t>Например, собственник имеет право распоряжаться и пользоваться принадлежащей ему вещью; фермер имеет право производить на своих угодьях любую сельскохозяйственную продукцию и продавать ее по выгодной цене. Тем не менее, возможное поведение управомоченных не должно выходить за рамки права. Собственник не может пользоваться вещью в ущерб интересам других лиц; фермер не имеет права производить наркотическую продукцию, ибо такая деятельность запрещена государством. Гарантируя и охраняя права субъектов, государство в то же время не допускает злоупотребления ими. К лицам, допускающим злоупотребление своими правами, применяются меры юридической ответственности.</w:t>
      </w:r>
      <w:r w:rsidR="00E37D0C">
        <w:rPr>
          <w:rFonts w:ascii="Times New Roman" w:hAnsi="Times New Roman" w:cs="Times New Roman"/>
          <w:sz w:val="28"/>
          <w:szCs w:val="28"/>
        </w:rPr>
        <w:t xml:space="preserve"> Таким образом, при реализации этого права нужный </w:t>
      </w:r>
      <w:r w:rsidR="00E37D0C">
        <w:rPr>
          <w:rFonts w:ascii="Times New Roman" w:hAnsi="Times New Roman"/>
          <w:sz w:val="28"/>
          <w:szCs w:val="28"/>
        </w:rPr>
        <w:t xml:space="preserve">эффект достигается с помощью фактических действий, либо с наступлением юридических последствий. </w:t>
      </w:r>
    </w:p>
    <w:p w:rsidR="00E37D0C" w:rsidRDefault="00E37D0C" w:rsidP="003626D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530545">
        <w:rPr>
          <w:rFonts w:ascii="Times New Roman" w:hAnsi="Times New Roman" w:cs="Times New Roman"/>
          <w:sz w:val="28"/>
          <w:szCs w:val="28"/>
        </w:rPr>
        <w:t xml:space="preserve">Требовать – возможность требования от других лиц исполнения или соблюдения </w:t>
      </w:r>
      <w:r w:rsidR="00FD0480">
        <w:rPr>
          <w:rFonts w:ascii="Times New Roman" w:hAnsi="Times New Roman" w:cs="Times New Roman"/>
          <w:sz w:val="28"/>
          <w:szCs w:val="28"/>
        </w:rPr>
        <w:t>должного поведения</w:t>
      </w:r>
      <w:r w:rsidR="001A567C">
        <w:rPr>
          <w:rFonts w:ascii="Times New Roman" w:hAnsi="Times New Roman" w:cs="Times New Roman"/>
          <w:sz w:val="28"/>
          <w:szCs w:val="28"/>
        </w:rPr>
        <w:t xml:space="preserve">. </w:t>
      </w:r>
      <w:r w:rsidR="001A567C" w:rsidRPr="001A567C">
        <w:rPr>
          <w:rFonts w:ascii="Times New Roman" w:hAnsi="Times New Roman" w:cs="Times New Roman"/>
          <w:sz w:val="28"/>
          <w:szCs w:val="28"/>
        </w:rPr>
        <w:t xml:space="preserve">Право требования объективно вытекает из сущности правоотношения, поскольку в ряде случаев невозможно удовлетворить интересы управомоченных лиц непосредственно, то есть через их субъективные действия. Право заказчика может быть удовлетворено через обязанность подрядчика выполнить оговоренную в договоре работу качественно и в определенный срок; покупатель, оплативший стоимость вещи, имеет право требовать, чтобы эта вещь была передана ему продавцом; избиратель вправе требовать от избранного им депутата выполнения </w:t>
      </w:r>
      <w:r w:rsidR="001A567C" w:rsidRPr="001A567C">
        <w:rPr>
          <w:rFonts w:ascii="Times New Roman" w:hAnsi="Times New Roman" w:cs="Times New Roman"/>
          <w:sz w:val="28"/>
          <w:szCs w:val="28"/>
        </w:rPr>
        <w:lastRenderedPageBreak/>
        <w:t>предвыборных обещаний. В праве требования заложена возможность фактической реализации субъективного права управомоченного.</w:t>
      </w:r>
    </w:p>
    <w:p w:rsidR="0087788B" w:rsidRDefault="0087788B" w:rsidP="003626D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F288F">
        <w:rPr>
          <w:rFonts w:ascii="Times New Roman" w:hAnsi="Times New Roman" w:cs="Times New Roman"/>
          <w:sz w:val="28"/>
          <w:szCs w:val="28"/>
        </w:rPr>
        <w:t xml:space="preserve">Иметь защиту – </w:t>
      </w:r>
      <w:r w:rsidR="00986692" w:rsidRPr="00986692">
        <w:rPr>
          <w:rFonts w:ascii="Times New Roman" w:hAnsi="Times New Roman" w:cs="Times New Roman"/>
          <w:sz w:val="28"/>
          <w:szCs w:val="28"/>
        </w:rPr>
        <w:t>включает в себя возможности управомоченного обратиться к компетентным государственным органам за защитой своих нарушенных нрав. Речь идет о принудительной реализации права участника правоотношения. Если обязанное лицо в добровольном порядке не выполняет возложенную на него законом обязанность, управомоченный имеет возможность защитить свои интересы, обратившись к помощи государства. Так, если должник не возвращает собственнику его вещь, то последнему предоставляется возможность требовать свою вещь через суд.</w:t>
      </w:r>
    </w:p>
    <w:p w:rsidR="00986692" w:rsidRPr="00986692" w:rsidRDefault="00986692" w:rsidP="00986692">
      <w:pPr>
        <w:spacing w:line="360" w:lineRule="auto"/>
        <w:ind w:firstLine="567"/>
        <w:jc w:val="both"/>
        <w:rPr>
          <w:rFonts w:ascii="Times New Roman" w:hAnsi="Times New Roman" w:cs="Times New Roman"/>
          <w:sz w:val="28"/>
          <w:szCs w:val="28"/>
        </w:rPr>
      </w:pPr>
      <w:r w:rsidRPr="00986692">
        <w:rPr>
          <w:rFonts w:ascii="Times New Roman" w:hAnsi="Times New Roman" w:cs="Times New Roman"/>
          <w:sz w:val="28"/>
          <w:szCs w:val="28"/>
        </w:rPr>
        <w:t>Законодательство правового государства предоставляет субъектам правоотношений возможность обратиться в суд по любым вопросам, связанным с нарушением их прав и свобод.</w:t>
      </w:r>
    </w:p>
    <w:p w:rsidR="00986692" w:rsidRDefault="00986692" w:rsidP="00986692">
      <w:pPr>
        <w:spacing w:line="360" w:lineRule="auto"/>
        <w:ind w:firstLine="567"/>
        <w:jc w:val="both"/>
        <w:rPr>
          <w:rFonts w:ascii="Times New Roman" w:hAnsi="Times New Roman" w:cs="Times New Roman"/>
          <w:sz w:val="28"/>
          <w:szCs w:val="28"/>
        </w:rPr>
      </w:pPr>
      <w:r w:rsidRPr="00986692">
        <w:rPr>
          <w:rFonts w:ascii="Times New Roman" w:hAnsi="Times New Roman" w:cs="Times New Roman"/>
          <w:sz w:val="28"/>
          <w:szCs w:val="28"/>
        </w:rPr>
        <w:t>Субъективному праву логически соответствует установленная объективным правом обязанность. Где есть субъективное право, там непременно имеется юридическая обязанность. В отличие от субъективного права обязанность субъекта состоит в необходимости сообразовывать свое поведение с предъявленными к нему требованиями. Юридически обязанное лицо, возможно, действует и не так, как его побуждают собственные интересы, однако оно должно сообразовываться с предписаниями норм права, отражающих и охраняющих интересы других лиц. Право и обязанность в правоотношении — это важнейшее и необходимое условие нормального человеческого общения. В их адекватном соотношении, предполагающем взаимосвязь и взаимозависимость различных интересов, выражается реальный облик правового общества и государства.</w:t>
      </w:r>
    </w:p>
    <w:p w:rsidR="006571F4" w:rsidRPr="006571F4" w:rsidRDefault="00986692" w:rsidP="006571F4">
      <w:pPr>
        <w:spacing w:line="360" w:lineRule="auto"/>
        <w:ind w:firstLine="567"/>
        <w:rPr>
          <w:rFonts w:cs="Times New Roman"/>
          <w:sz w:val="28"/>
          <w:szCs w:val="28"/>
        </w:rPr>
      </w:pPr>
      <w:r>
        <w:rPr>
          <w:rFonts w:ascii="Times New Roman" w:hAnsi="Times New Roman" w:cs="Times New Roman"/>
          <w:sz w:val="28"/>
          <w:szCs w:val="28"/>
        </w:rPr>
        <w:t>П</w:t>
      </w:r>
      <w:r w:rsidRPr="00986692">
        <w:rPr>
          <w:rFonts w:ascii="Times New Roman" w:hAnsi="Times New Roman" w:cs="Times New Roman"/>
          <w:sz w:val="28"/>
          <w:szCs w:val="28"/>
        </w:rPr>
        <w:t>од юридической обязанностью понимается вид и мера необходимого (должного) поведения обязанного лица.</w:t>
      </w:r>
      <w:r>
        <w:rPr>
          <w:rStyle w:val="ab"/>
          <w:rFonts w:ascii="Times New Roman" w:hAnsi="Times New Roman" w:cs="Times New Roman"/>
          <w:sz w:val="28"/>
          <w:szCs w:val="28"/>
        </w:rPr>
        <w:footnoteReference w:id="5"/>
      </w:r>
      <w:r w:rsidR="006571F4">
        <w:rPr>
          <w:rFonts w:ascii="Times New Roman" w:hAnsi="Times New Roman" w:cs="Times New Roman"/>
          <w:sz w:val="28"/>
          <w:szCs w:val="28"/>
        </w:rPr>
        <w:t xml:space="preserve"> </w:t>
      </w:r>
      <w:r w:rsidR="006571F4" w:rsidRPr="006571F4">
        <w:rPr>
          <w:rFonts w:cs="Times New Roman"/>
          <w:sz w:val="28"/>
          <w:szCs w:val="28"/>
        </w:rPr>
        <w:t xml:space="preserve">Если содержание субъективного права образует мера дозволенного поведения, то содержание обязанности — </w:t>
      </w:r>
      <w:r w:rsidR="006571F4" w:rsidRPr="006571F4">
        <w:rPr>
          <w:rFonts w:cs="Times New Roman"/>
          <w:sz w:val="28"/>
          <w:szCs w:val="28"/>
        </w:rPr>
        <w:lastRenderedPageBreak/>
        <w:t>мера должного, необходимого поведения в правоотношении. Обязанному лицу предписывается мера должного поведения в целях удовлетворения интересов управомоченного.</w:t>
      </w:r>
    </w:p>
    <w:p w:rsidR="006571F4" w:rsidRPr="006571F4" w:rsidRDefault="006571F4" w:rsidP="006571F4">
      <w:pPr>
        <w:spacing w:line="360" w:lineRule="auto"/>
        <w:ind w:firstLine="567"/>
        <w:jc w:val="both"/>
        <w:rPr>
          <w:rFonts w:ascii="Times New Roman" w:hAnsi="Times New Roman" w:cs="Times New Roman"/>
          <w:sz w:val="28"/>
          <w:szCs w:val="28"/>
        </w:rPr>
      </w:pPr>
      <w:r w:rsidRPr="006571F4">
        <w:rPr>
          <w:rFonts w:ascii="Times New Roman" w:hAnsi="Times New Roman" w:cs="Times New Roman"/>
          <w:sz w:val="28"/>
          <w:szCs w:val="28"/>
        </w:rPr>
        <w:t>Содержание юридической обязанности выражается в двух, разновидностях:</w:t>
      </w:r>
    </w:p>
    <w:p w:rsidR="006571F4" w:rsidRPr="006571F4" w:rsidRDefault="006571F4" w:rsidP="006571F4">
      <w:pPr>
        <w:spacing w:line="360" w:lineRule="auto"/>
        <w:ind w:firstLine="567"/>
        <w:jc w:val="both"/>
        <w:rPr>
          <w:rFonts w:ascii="Times New Roman" w:hAnsi="Times New Roman" w:cs="Times New Roman"/>
          <w:sz w:val="28"/>
          <w:szCs w:val="28"/>
        </w:rPr>
      </w:pPr>
      <w:r w:rsidRPr="006571F4">
        <w:rPr>
          <w:rFonts w:ascii="Times New Roman" w:hAnsi="Times New Roman" w:cs="Times New Roman"/>
          <w:sz w:val="28"/>
          <w:szCs w:val="28"/>
        </w:rPr>
        <w:t>Во-первых, в необходимости совершать активные положительные действия в пользу других участников правоотношений (управомоченных лиц). Например, по договору купли-продажи продавец обязан передать покупателю в собственность имущество, за которое последний уплатил определенную денежную сумму. Юридическая обязанность в этом случае предписывает совершение активных действий, направленных на реализацию права другого участника правоотношения.</w:t>
      </w:r>
    </w:p>
    <w:p w:rsidR="006571F4" w:rsidRDefault="006571F4" w:rsidP="006571F4">
      <w:pPr>
        <w:spacing w:line="360" w:lineRule="auto"/>
        <w:ind w:firstLine="567"/>
        <w:jc w:val="both"/>
        <w:rPr>
          <w:rFonts w:ascii="Times New Roman" w:hAnsi="Times New Roman" w:cs="Times New Roman"/>
          <w:sz w:val="28"/>
          <w:szCs w:val="28"/>
        </w:rPr>
      </w:pPr>
      <w:r w:rsidRPr="006571F4">
        <w:rPr>
          <w:rFonts w:ascii="Times New Roman" w:hAnsi="Times New Roman" w:cs="Times New Roman"/>
          <w:sz w:val="28"/>
          <w:szCs w:val="28"/>
        </w:rPr>
        <w:t>Во-вторых, юридическая обязанность выражается в необходимости воздержания от действий, запрещенных нормами права. Так, например, сдача в поднаем имущества, предоставленного нанимателю по договору бытового проката, не допускается. Такие юридические обязанности носят пассивный характер, так как требуют от участника правоотношения воздержания от запрещенных законом действий.</w:t>
      </w:r>
    </w:p>
    <w:p w:rsidR="00FF532F" w:rsidRPr="006571F4" w:rsidRDefault="00FF532F" w:rsidP="006571F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о</w:t>
      </w:r>
      <w:r w:rsidRPr="00FF532F">
        <w:rPr>
          <w:rFonts w:ascii="Times New Roman" w:hAnsi="Times New Roman" w:cs="Times New Roman"/>
          <w:sz w:val="28"/>
          <w:szCs w:val="28"/>
        </w:rPr>
        <w:t xml:space="preserve">бщественные отношения </w:t>
      </w:r>
      <w:r>
        <w:rPr>
          <w:rFonts w:ascii="Times New Roman" w:hAnsi="Times New Roman" w:cs="Times New Roman"/>
          <w:sz w:val="28"/>
          <w:szCs w:val="28"/>
        </w:rPr>
        <w:t>складываются из различных социальных связей</w:t>
      </w:r>
      <w:r w:rsidRPr="00FF532F">
        <w:rPr>
          <w:rFonts w:ascii="Times New Roman" w:hAnsi="Times New Roman" w:cs="Times New Roman"/>
          <w:sz w:val="28"/>
          <w:szCs w:val="28"/>
        </w:rPr>
        <w:t xml:space="preserve"> между социальными группами</w:t>
      </w:r>
      <w:r>
        <w:rPr>
          <w:rFonts w:ascii="Times New Roman" w:hAnsi="Times New Roman" w:cs="Times New Roman"/>
          <w:sz w:val="28"/>
          <w:szCs w:val="28"/>
        </w:rPr>
        <w:t xml:space="preserve">, одними из таких связей являются правовые отношения. Сравнивая взаимосвязь нормы права и правовых отношений, можно сделать вывод, что </w:t>
      </w:r>
      <w:r w:rsidR="00E3282F">
        <w:rPr>
          <w:rFonts w:ascii="Times New Roman" w:hAnsi="Times New Roman" w:cs="Times New Roman"/>
          <w:sz w:val="28"/>
          <w:szCs w:val="28"/>
        </w:rPr>
        <w:t xml:space="preserve">в </w:t>
      </w:r>
      <w:r>
        <w:rPr>
          <w:rFonts w:ascii="Times New Roman" w:hAnsi="Times New Roman" w:cs="Times New Roman"/>
          <w:sz w:val="28"/>
          <w:szCs w:val="28"/>
        </w:rPr>
        <w:t xml:space="preserve">результате воздействия </w:t>
      </w:r>
      <w:r w:rsidR="00E3282F">
        <w:rPr>
          <w:rFonts w:ascii="Times New Roman" w:hAnsi="Times New Roman" w:cs="Times New Roman"/>
          <w:sz w:val="28"/>
          <w:szCs w:val="28"/>
        </w:rPr>
        <w:t>нормы права н</w:t>
      </w:r>
      <w:r>
        <w:rPr>
          <w:rFonts w:ascii="Times New Roman" w:hAnsi="Times New Roman" w:cs="Times New Roman"/>
          <w:sz w:val="28"/>
          <w:szCs w:val="28"/>
        </w:rPr>
        <w:t xml:space="preserve">а общественные отношения </w:t>
      </w:r>
      <w:r w:rsidR="00E3282F">
        <w:rPr>
          <w:rFonts w:ascii="Times New Roman" w:hAnsi="Times New Roman" w:cs="Times New Roman"/>
          <w:sz w:val="28"/>
          <w:szCs w:val="28"/>
        </w:rPr>
        <w:t>были созданы различные виды правовых отношений.</w:t>
      </w:r>
      <w:r>
        <w:rPr>
          <w:rFonts w:ascii="Times New Roman" w:hAnsi="Times New Roman" w:cs="Times New Roman"/>
          <w:sz w:val="28"/>
          <w:szCs w:val="28"/>
        </w:rPr>
        <w:t xml:space="preserve"> </w:t>
      </w:r>
      <w:r w:rsidR="00CF1423">
        <w:rPr>
          <w:rFonts w:ascii="Times New Roman" w:hAnsi="Times New Roman" w:cs="Times New Roman"/>
          <w:sz w:val="28"/>
          <w:szCs w:val="28"/>
        </w:rPr>
        <w:t>Поэтому</w:t>
      </w:r>
      <w:r>
        <w:rPr>
          <w:rFonts w:ascii="Times New Roman" w:hAnsi="Times New Roman" w:cs="Times New Roman"/>
          <w:sz w:val="28"/>
          <w:szCs w:val="28"/>
        </w:rPr>
        <w:t xml:space="preserve"> правовые отношения – это </w:t>
      </w:r>
      <w:r w:rsidRPr="00637221">
        <w:rPr>
          <w:rFonts w:ascii="Times New Roman" w:hAnsi="Times New Roman"/>
          <w:sz w:val="28"/>
          <w:szCs w:val="28"/>
        </w:rPr>
        <w:t>возникающая на основе норм права юридическая связь между субъектами, основным содержанием которой являются субъективные права и юридические обязанности, обеспеченные государством, и которая возникает в случае наступления предусмотренных нормой фактов</w:t>
      </w:r>
      <w:r>
        <w:rPr>
          <w:rFonts w:ascii="Times New Roman" w:hAnsi="Times New Roman"/>
          <w:sz w:val="28"/>
          <w:szCs w:val="28"/>
        </w:rPr>
        <w:t>.</w:t>
      </w:r>
      <w:r w:rsidR="008231A4">
        <w:rPr>
          <w:rFonts w:ascii="Times New Roman" w:hAnsi="Times New Roman"/>
          <w:sz w:val="28"/>
          <w:szCs w:val="28"/>
        </w:rPr>
        <w:t xml:space="preserve"> Само возникновение правоотношения будет зависеть от ряда предпосылок, которую в свою очередь развивают дальнейшую связь правовых отношений.</w:t>
      </w:r>
    </w:p>
    <w:p w:rsidR="006571F4" w:rsidRDefault="006571F4" w:rsidP="006571F4">
      <w:pPr>
        <w:spacing w:line="360" w:lineRule="auto"/>
        <w:ind w:firstLine="567"/>
        <w:jc w:val="both"/>
        <w:rPr>
          <w:rFonts w:ascii="Times New Roman" w:hAnsi="Times New Roman" w:cs="Times New Roman"/>
          <w:sz w:val="28"/>
          <w:szCs w:val="28"/>
        </w:rPr>
      </w:pPr>
      <w:r w:rsidRPr="006571F4">
        <w:rPr>
          <w:rFonts w:ascii="Times New Roman" w:hAnsi="Times New Roman" w:cs="Times New Roman"/>
          <w:sz w:val="28"/>
          <w:szCs w:val="28"/>
        </w:rPr>
        <w:lastRenderedPageBreak/>
        <w:t>Как видно из вышеизложенного, юридические права и обязанности в правоотношении — это не само поведение субъектов, а предоставление возможности или необходимости определенного поведения, предусмотренного нормой права. Реализация субъективных юридических прав и обязанностей означает их воздействие на фактическое поведение участников правоотношений, воплощение заложенной в них меры дозволенного и должного поведения в реальные общественные отношения.</w:t>
      </w: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401D05" w:rsidRDefault="00401D05" w:rsidP="006571F4">
      <w:pPr>
        <w:spacing w:line="360" w:lineRule="auto"/>
        <w:ind w:firstLine="567"/>
        <w:jc w:val="both"/>
        <w:rPr>
          <w:rFonts w:ascii="Times New Roman" w:hAnsi="Times New Roman" w:cs="Times New Roman"/>
          <w:sz w:val="28"/>
          <w:szCs w:val="28"/>
        </w:rPr>
      </w:pPr>
    </w:p>
    <w:p w:rsidR="00844F92" w:rsidRDefault="00844F92" w:rsidP="00445E9C">
      <w:pPr>
        <w:spacing w:line="360" w:lineRule="auto"/>
        <w:ind w:firstLine="567"/>
        <w:jc w:val="center"/>
        <w:rPr>
          <w:rFonts w:ascii="Times New Roman" w:hAnsi="Times New Roman"/>
          <w:b/>
          <w:sz w:val="28"/>
          <w:szCs w:val="28"/>
        </w:rPr>
      </w:pPr>
      <w:r>
        <w:rPr>
          <w:rFonts w:ascii="Times New Roman" w:hAnsi="Times New Roman"/>
          <w:b/>
          <w:sz w:val="28"/>
          <w:szCs w:val="28"/>
        </w:rPr>
        <w:lastRenderedPageBreak/>
        <w:t>2</w:t>
      </w:r>
      <w:r w:rsidR="00445E9C">
        <w:rPr>
          <w:rFonts w:ascii="Times New Roman" w:hAnsi="Times New Roman"/>
          <w:b/>
          <w:sz w:val="28"/>
          <w:szCs w:val="28"/>
        </w:rPr>
        <w:t>.</w:t>
      </w:r>
      <w:r>
        <w:rPr>
          <w:rFonts w:ascii="Times New Roman" w:hAnsi="Times New Roman"/>
          <w:b/>
          <w:sz w:val="28"/>
          <w:szCs w:val="28"/>
        </w:rPr>
        <w:t xml:space="preserve"> С</w:t>
      </w:r>
      <w:r w:rsidRPr="00401D05">
        <w:rPr>
          <w:rFonts w:ascii="Times New Roman" w:hAnsi="Times New Roman"/>
          <w:b/>
          <w:sz w:val="28"/>
          <w:szCs w:val="28"/>
        </w:rPr>
        <w:t>труктура правовых отношений</w:t>
      </w:r>
    </w:p>
    <w:p w:rsidR="00844F92" w:rsidRDefault="00844F92" w:rsidP="008E667C">
      <w:pPr>
        <w:spacing w:line="360" w:lineRule="auto"/>
        <w:ind w:firstLine="567"/>
        <w:jc w:val="center"/>
        <w:rPr>
          <w:rFonts w:ascii="Times New Roman" w:hAnsi="Times New Roman"/>
          <w:b/>
          <w:sz w:val="28"/>
          <w:szCs w:val="28"/>
        </w:rPr>
      </w:pPr>
    </w:p>
    <w:p w:rsidR="00844F92" w:rsidRDefault="00445E9C" w:rsidP="008E667C">
      <w:pPr>
        <w:spacing w:line="360" w:lineRule="auto"/>
        <w:jc w:val="center"/>
        <w:rPr>
          <w:rFonts w:ascii="Times New Roman" w:hAnsi="Times New Roman" w:cs="Times New Roman"/>
          <w:b/>
          <w:color w:val="000000" w:themeColor="text1"/>
          <w:sz w:val="28"/>
          <w:szCs w:val="28"/>
          <w:shd w:val="clear" w:color="auto" w:fill="FFFFFF"/>
        </w:rPr>
      </w:pPr>
      <w:r>
        <w:rPr>
          <w:rFonts w:ascii="Times New Roman" w:hAnsi="Times New Roman"/>
          <w:b/>
          <w:sz w:val="28"/>
          <w:szCs w:val="28"/>
        </w:rPr>
        <w:t>2.1</w:t>
      </w:r>
      <w:r w:rsidR="00844F92" w:rsidRPr="00844F92">
        <w:rPr>
          <w:rFonts w:ascii="Times New Roman" w:hAnsi="Times New Roman"/>
          <w:b/>
          <w:sz w:val="28"/>
          <w:szCs w:val="28"/>
        </w:rPr>
        <w:t xml:space="preserve"> </w:t>
      </w:r>
      <w:r w:rsidR="00844F92" w:rsidRPr="00844F92">
        <w:rPr>
          <w:rFonts w:ascii="Times New Roman" w:hAnsi="Times New Roman" w:cs="Times New Roman"/>
          <w:b/>
          <w:color w:val="000000" w:themeColor="text1"/>
          <w:sz w:val="28"/>
          <w:szCs w:val="28"/>
          <w:shd w:val="clear" w:color="auto" w:fill="FFFFFF"/>
        </w:rPr>
        <w:t>Понятие и виды субъектов правоотношений</w:t>
      </w:r>
    </w:p>
    <w:p w:rsidR="00844F92" w:rsidRDefault="00844F92" w:rsidP="00844F92">
      <w:pPr>
        <w:spacing w:line="360" w:lineRule="auto"/>
        <w:jc w:val="center"/>
        <w:rPr>
          <w:rFonts w:ascii="Times New Roman" w:hAnsi="Times New Roman" w:cs="Times New Roman"/>
          <w:b/>
          <w:color w:val="000000" w:themeColor="text1"/>
          <w:sz w:val="28"/>
          <w:szCs w:val="28"/>
          <w:shd w:val="clear" w:color="auto" w:fill="FFFFFF"/>
        </w:rPr>
      </w:pPr>
    </w:p>
    <w:p w:rsidR="00844F92" w:rsidRDefault="00536365" w:rsidP="00536365">
      <w:pPr>
        <w:spacing w:line="360" w:lineRule="auto"/>
        <w:ind w:firstLine="567"/>
        <w:jc w:val="both"/>
        <w:rPr>
          <w:rFonts w:ascii="Times New Roman" w:hAnsi="Times New Roman"/>
          <w:sz w:val="28"/>
          <w:szCs w:val="28"/>
        </w:rPr>
      </w:pPr>
      <w:r w:rsidRPr="00536365">
        <w:rPr>
          <w:rFonts w:ascii="Times New Roman" w:hAnsi="Times New Roman"/>
          <w:sz w:val="28"/>
          <w:szCs w:val="28"/>
        </w:rPr>
        <w:t>Субъекты правоотношений – участники конкретных правовых отношений (люди и их объединения), выступающие в качестве носителей предусмотренных законом прав и обязанностей.</w:t>
      </w:r>
      <w:r>
        <w:rPr>
          <w:rStyle w:val="ab"/>
          <w:rFonts w:ascii="Times New Roman" w:hAnsi="Times New Roman"/>
          <w:sz w:val="28"/>
          <w:szCs w:val="28"/>
        </w:rPr>
        <w:footnoteReference w:id="6"/>
      </w:r>
    </w:p>
    <w:p w:rsidR="002A2DBC" w:rsidRPr="002A2DBC" w:rsidRDefault="00EF6347" w:rsidP="002A2DBC">
      <w:pPr>
        <w:spacing w:line="360" w:lineRule="auto"/>
        <w:ind w:firstLine="567"/>
        <w:jc w:val="both"/>
        <w:rPr>
          <w:rFonts w:ascii="Times New Roman" w:hAnsi="Times New Roman"/>
          <w:sz w:val="28"/>
          <w:szCs w:val="28"/>
        </w:rPr>
      </w:pPr>
      <w:r w:rsidRPr="00EF6347">
        <w:rPr>
          <w:rFonts w:ascii="Times New Roman" w:hAnsi="Times New Roman"/>
          <w:sz w:val="28"/>
          <w:szCs w:val="28"/>
        </w:rPr>
        <w:t>Одновременно с категорией «субъект правоотношений» в науке и практике существует понятие «субъект права</w:t>
      </w:r>
      <w:r>
        <w:rPr>
          <w:rFonts w:ascii="Times New Roman" w:hAnsi="Times New Roman"/>
          <w:sz w:val="28"/>
          <w:szCs w:val="28"/>
        </w:rPr>
        <w:t xml:space="preserve">». Существует несколько точек зрения определяющие понятие субъекта прав. </w:t>
      </w:r>
      <w:r w:rsidR="002A2DBC" w:rsidRPr="002A2DBC">
        <w:rPr>
          <w:rFonts w:ascii="Times New Roman" w:hAnsi="Times New Roman"/>
          <w:sz w:val="28"/>
          <w:szCs w:val="28"/>
        </w:rPr>
        <w:t>Первая группа выражает понимание субъекта права в отождествлении с субъектом правоотношения, здесь обычно субъект права понимается как участник правоотношения. Например, А. М. Аб</w:t>
      </w:r>
      <w:r w:rsidR="00A82EC0">
        <w:rPr>
          <w:rFonts w:ascii="Times New Roman" w:hAnsi="Times New Roman"/>
          <w:sz w:val="28"/>
          <w:szCs w:val="28"/>
        </w:rPr>
        <w:t>рамов: «Субъект права – это лицо, которое спос</w:t>
      </w:r>
      <w:r w:rsidR="002A2DBC" w:rsidRPr="002A2DBC">
        <w:rPr>
          <w:rFonts w:ascii="Times New Roman" w:hAnsi="Times New Roman"/>
          <w:sz w:val="28"/>
          <w:szCs w:val="28"/>
        </w:rPr>
        <w:t>обно быт</w:t>
      </w:r>
      <w:r w:rsidR="00A82EC0">
        <w:rPr>
          <w:rFonts w:ascii="Times New Roman" w:hAnsi="Times New Roman"/>
          <w:sz w:val="28"/>
          <w:szCs w:val="28"/>
        </w:rPr>
        <w:t>ь участником правоотношений»</w:t>
      </w:r>
      <w:r w:rsidR="002A2DBC" w:rsidRPr="002A2DBC">
        <w:rPr>
          <w:rFonts w:ascii="Times New Roman" w:hAnsi="Times New Roman"/>
          <w:sz w:val="28"/>
          <w:szCs w:val="28"/>
        </w:rPr>
        <w:t>.</w:t>
      </w:r>
    </w:p>
    <w:p w:rsidR="002A2DBC" w:rsidRPr="002A2DBC" w:rsidRDefault="002A2DBC" w:rsidP="002A2DBC">
      <w:pPr>
        <w:spacing w:line="360" w:lineRule="auto"/>
        <w:ind w:firstLine="567"/>
        <w:jc w:val="both"/>
        <w:rPr>
          <w:rFonts w:ascii="Times New Roman" w:hAnsi="Times New Roman"/>
          <w:sz w:val="28"/>
          <w:szCs w:val="28"/>
        </w:rPr>
      </w:pPr>
      <w:r w:rsidRPr="002A2DBC">
        <w:rPr>
          <w:rFonts w:ascii="Times New Roman" w:hAnsi="Times New Roman"/>
          <w:sz w:val="28"/>
          <w:szCs w:val="28"/>
        </w:rPr>
        <w:t>Вторая группа понимает субъекта права как носителя прав и обязанностей. Например, М. Н. Марченко: «…под субъектом права понимаются лицо или ор</w:t>
      </w:r>
      <w:r w:rsidR="00774C0D">
        <w:rPr>
          <w:rFonts w:ascii="Times New Roman" w:hAnsi="Times New Roman"/>
          <w:sz w:val="28"/>
          <w:szCs w:val="28"/>
        </w:rPr>
        <w:t>ганизация, за которыми государ</w:t>
      </w:r>
      <w:r w:rsidRPr="002A2DBC">
        <w:rPr>
          <w:rFonts w:ascii="Times New Roman" w:hAnsi="Times New Roman"/>
          <w:sz w:val="28"/>
          <w:szCs w:val="28"/>
        </w:rPr>
        <w:t>ство признает способность быть носителями субъективных прав и юридических обязанно</w:t>
      </w:r>
      <w:r w:rsidR="00F0682A">
        <w:rPr>
          <w:rFonts w:ascii="Times New Roman" w:hAnsi="Times New Roman"/>
          <w:sz w:val="28"/>
          <w:szCs w:val="28"/>
        </w:rPr>
        <w:t>стей»</w:t>
      </w:r>
      <w:r w:rsidRPr="002A2DBC">
        <w:rPr>
          <w:rFonts w:ascii="Times New Roman" w:hAnsi="Times New Roman"/>
          <w:sz w:val="28"/>
          <w:szCs w:val="28"/>
        </w:rPr>
        <w:t>.</w:t>
      </w:r>
    </w:p>
    <w:p w:rsidR="002A2DBC" w:rsidRPr="002A2DBC" w:rsidRDefault="002A2DBC" w:rsidP="00AE752F">
      <w:pPr>
        <w:spacing w:line="360" w:lineRule="auto"/>
        <w:ind w:firstLine="567"/>
        <w:jc w:val="both"/>
        <w:rPr>
          <w:rFonts w:ascii="Times New Roman" w:hAnsi="Times New Roman"/>
          <w:sz w:val="28"/>
          <w:szCs w:val="28"/>
        </w:rPr>
      </w:pPr>
      <w:r w:rsidRPr="002A2DBC">
        <w:rPr>
          <w:rFonts w:ascii="Times New Roman" w:hAnsi="Times New Roman"/>
          <w:sz w:val="28"/>
          <w:szCs w:val="28"/>
        </w:rPr>
        <w:t>Третья группа</w:t>
      </w:r>
      <w:r w:rsidR="00774C0D">
        <w:rPr>
          <w:rFonts w:ascii="Times New Roman" w:hAnsi="Times New Roman"/>
          <w:sz w:val="28"/>
          <w:szCs w:val="28"/>
        </w:rPr>
        <w:t xml:space="preserve"> авторов, понимает </w:t>
      </w:r>
      <w:r w:rsidRPr="002A2DBC">
        <w:rPr>
          <w:rFonts w:ascii="Times New Roman" w:hAnsi="Times New Roman"/>
          <w:sz w:val="28"/>
          <w:szCs w:val="28"/>
        </w:rPr>
        <w:t>субъект права как абстрактное лицо, имеющее субъективное право. Например, Т. Н. Р</w:t>
      </w:r>
      <w:r w:rsidR="00D44205">
        <w:rPr>
          <w:rFonts w:ascii="Times New Roman" w:hAnsi="Times New Roman"/>
          <w:sz w:val="28"/>
          <w:szCs w:val="28"/>
        </w:rPr>
        <w:t>адько: «Субъект права – все ад</w:t>
      </w:r>
      <w:r w:rsidRPr="002A2DBC">
        <w:rPr>
          <w:rFonts w:ascii="Times New Roman" w:hAnsi="Times New Roman"/>
          <w:sz w:val="28"/>
          <w:szCs w:val="28"/>
        </w:rPr>
        <w:t xml:space="preserve">ресаты прав, все </w:t>
      </w:r>
      <w:r w:rsidR="00D44205" w:rsidRPr="002A2DBC">
        <w:rPr>
          <w:rFonts w:ascii="Times New Roman" w:hAnsi="Times New Roman"/>
          <w:sz w:val="28"/>
          <w:szCs w:val="28"/>
        </w:rPr>
        <w:t>те,</w:t>
      </w:r>
      <w:r w:rsidRPr="002A2DBC">
        <w:rPr>
          <w:rFonts w:ascii="Times New Roman" w:hAnsi="Times New Roman"/>
          <w:sz w:val="28"/>
          <w:szCs w:val="28"/>
        </w:rPr>
        <w:t xml:space="preserve"> кто находится под</w:t>
      </w:r>
      <w:r w:rsidR="00D44205">
        <w:rPr>
          <w:rFonts w:ascii="Times New Roman" w:hAnsi="Times New Roman"/>
          <w:sz w:val="28"/>
          <w:szCs w:val="28"/>
        </w:rPr>
        <w:t xml:space="preserve"> д</w:t>
      </w:r>
      <w:r w:rsidRPr="002A2DBC">
        <w:rPr>
          <w:rFonts w:ascii="Times New Roman" w:hAnsi="Times New Roman"/>
          <w:sz w:val="28"/>
          <w:szCs w:val="28"/>
        </w:rPr>
        <w:t>ействием права, признается им в качестве абстрактного правового лица, возможного носителя прав и обязанносте</w:t>
      </w:r>
      <w:r w:rsidR="00D44205">
        <w:rPr>
          <w:rFonts w:ascii="Times New Roman" w:hAnsi="Times New Roman"/>
          <w:sz w:val="28"/>
          <w:szCs w:val="28"/>
        </w:rPr>
        <w:t xml:space="preserve">й, </w:t>
      </w:r>
      <w:r w:rsidR="001E0A54">
        <w:rPr>
          <w:rFonts w:ascii="Times New Roman" w:hAnsi="Times New Roman"/>
          <w:sz w:val="28"/>
          <w:szCs w:val="28"/>
        </w:rPr>
        <w:t>–</w:t>
      </w:r>
      <w:r w:rsidR="00D44205">
        <w:rPr>
          <w:rFonts w:ascii="Times New Roman" w:hAnsi="Times New Roman"/>
          <w:sz w:val="28"/>
          <w:szCs w:val="28"/>
        </w:rPr>
        <w:t xml:space="preserve"> свободные индивиды, хозяй</w:t>
      </w:r>
      <w:r w:rsidRPr="002A2DBC">
        <w:rPr>
          <w:rFonts w:ascii="Times New Roman" w:hAnsi="Times New Roman"/>
          <w:sz w:val="28"/>
          <w:szCs w:val="28"/>
        </w:rPr>
        <w:t>ственные, образования, общественные и религиозные организации, отдельные государственные о</w:t>
      </w:r>
      <w:r w:rsidR="00F0682A">
        <w:rPr>
          <w:rFonts w:ascii="Times New Roman" w:hAnsi="Times New Roman"/>
          <w:sz w:val="28"/>
          <w:szCs w:val="28"/>
        </w:rPr>
        <w:t>рганы и государство в целом»</w:t>
      </w:r>
      <w:r w:rsidRPr="002A2DBC">
        <w:rPr>
          <w:rFonts w:ascii="Times New Roman" w:hAnsi="Times New Roman"/>
          <w:sz w:val="28"/>
          <w:szCs w:val="28"/>
        </w:rPr>
        <w:t>.</w:t>
      </w:r>
      <w:r w:rsidR="001E0A54">
        <w:rPr>
          <w:rFonts w:ascii="Times New Roman" w:hAnsi="Times New Roman"/>
          <w:sz w:val="28"/>
          <w:szCs w:val="28"/>
        </w:rPr>
        <w:t xml:space="preserve"> </w:t>
      </w:r>
      <w:r w:rsidR="00E50A4D">
        <w:rPr>
          <w:rFonts w:ascii="Times New Roman" w:hAnsi="Times New Roman"/>
          <w:sz w:val="28"/>
          <w:szCs w:val="28"/>
        </w:rPr>
        <w:t xml:space="preserve">Как мне кажется, наиболее близко к понятию </w:t>
      </w:r>
      <w:r w:rsidR="00E50A4D">
        <w:rPr>
          <w:rFonts w:ascii="Times New Roman" w:hAnsi="Times New Roman"/>
          <w:sz w:val="28"/>
          <w:szCs w:val="28"/>
        </w:rPr>
        <w:lastRenderedPageBreak/>
        <w:t xml:space="preserve">субъекта права оказалась третья группа авторов, исходя из их позиции, можно сказать, что </w:t>
      </w:r>
      <w:r w:rsidR="00AE752F">
        <w:rPr>
          <w:rFonts w:ascii="Times New Roman" w:hAnsi="Times New Roman"/>
          <w:sz w:val="28"/>
          <w:szCs w:val="28"/>
        </w:rPr>
        <w:t xml:space="preserve">субъект права и субъект правоотношения как целое и частное. </w:t>
      </w:r>
    </w:p>
    <w:p w:rsidR="002A2DBC" w:rsidRPr="002A2DBC" w:rsidRDefault="00AE752F" w:rsidP="00D401A6">
      <w:pPr>
        <w:spacing w:line="360" w:lineRule="auto"/>
        <w:ind w:firstLine="567"/>
        <w:jc w:val="both"/>
        <w:rPr>
          <w:rFonts w:ascii="Times New Roman" w:hAnsi="Times New Roman"/>
          <w:sz w:val="28"/>
          <w:szCs w:val="28"/>
        </w:rPr>
      </w:pPr>
      <w:r>
        <w:rPr>
          <w:rFonts w:ascii="Times New Roman" w:hAnsi="Times New Roman"/>
          <w:sz w:val="28"/>
          <w:szCs w:val="28"/>
        </w:rPr>
        <w:t xml:space="preserve">Таким образом, </w:t>
      </w:r>
      <w:r w:rsidR="002A2DBC" w:rsidRPr="002A2DBC">
        <w:rPr>
          <w:rFonts w:ascii="Times New Roman" w:hAnsi="Times New Roman"/>
          <w:sz w:val="28"/>
          <w:szCs w:val="28"/>
        </w:rPr>
        <w:t>суб</w:t>
      </w:r>
      <w:r>
        <w:rPr>
          <w:rFonts w:ascii="Times New Roman" w:hAnsi="Times New Roman"/>
          <w:sz w:val="28"/>
          <w:szCs w:val="28"/>
        </w:rPr>
        <w:t xml:space="preserve">ъект права и </w:t>
      </w:r>
      <w:r w:rsidR="002A2DBC" w:rsidRPr="002A2DBC">
        <w:rPr>
          <w:rFonts w:ascii="Times New Roman" w:hAnsi="Times New Roman"/>
          <w:sz w:val="28"/>
          <w:szCs w:val="28"/>
        </w:rPr>
        <w:t>субъект правоотношени</w:t>
      </w:r>
      <w:r>
        <w:rPr>
          <w:rFonts w:ascii="Times New Roman" w:hAnsi="Times New Roman"/>
          <w:sz w:val="28"/>
          <w:szCs w:val="28"/>
        </w:rPr>
        <w:t>я – это разные понятие, причём в этом плане субъект права шире, чем субъект правоотношения.</w:t>
      </w:r>
    </w:p>
    <w:p w:rsidR="00844F92" w:rsidRDefault="002A2DBC" w:rsidP="00D401A6">
      <w:pPr>
        <w:spacing w:line="360" w:lineRule="auto"/>
        <w:ind w:firstLine="567"/>
        <w:jc w:val="both"/>
        <w:rPr>
          <w:rFonts w:ascii="Times New Roman" w:hAnsi="Times New Roman"/>
          <w:sz w:val="28"/>
          <w:szCs w:val="28"/>
        </w:rPr>
      </w:pPr>
      <w:r w:rsidRPr="002A2DBC">
        <w:rPr>
          <w:rFonts w:ascii="Times New Roman" w:hAnsi="Times New Roman"/>
          <w:sz w:val="28"/>
          <w:szCs w:val="28"/>
        </w:rPr>
        <w:t xml:space="preserve">В научной и </w:t>
      </w:r>
      <w:r w:rsidR="00AE752F">
        <w:rPr>
          <w:rFonts w:ascii="Times New Roman" w:hAnsi="Times New Roman"/>
          <w:sz w:val="28"/>
          <w:szCs w:val="28"/>
        </w:rPr>
        <w:t>учебной литературе «субъект пра</w:t>
      </w:r>
      <w:r w:rsidRPr="002A2DBC">
        <w:rPr>
          <w:rFonts w:ascii="Times New Roman" w:hAnsi="Times New Roman"/>
          <w:sz w:val="28"/>
          <w:szCs w:val="28"/>
        </w:rPr>
        <w:t>ва» редко выделяется, он рассматривается только в контексте «субъект правоот</w:t>
      </w:r>
      <w:r w:rsidR="00AE752F">
        <w:rPr>
          <w:rFonts w:ascii="Times New Roman" w:hAnsi="Times New Roman"/>
          <w:sz w:val="28"/>
          <w:szCs w:val="28"/>
        </w:rPr>
        <w:t>ношения» или «</w:t>
      </w:r>
      <w:r w:rsidRPr="002A2DBC">
        <w:rPr>
          <w:rFonts w:ascii="Times New Roman" w:hAnsi="Times New Roman"/>
          <w:sz w:val="28"/>
          <w:szCs w:val="28"/>
        </w:rPr>
        <w:t>состав правоотношений», что не совсем правильно.</w:t>
      </w:r>
    </w:p>
    <w:p w:rsidR="00ED6225" w:rsidRDefault="00ED6225" w:rsidP="00D401A6">
      <w:pPr>
        <w:spacing w:line="360" w:lineRule="auto"/>
        <w:ind w:firstLine="567"/>
        <w:jc w:val="both"/>
        <w:rPr>
          <w:rFonts w:ascii="Times New Roman" w:hAnsi="Times New Roman"/>
          <w:sz w:val="28"/>
          <w:szCs w:val="28"/>
        </w:rPr>
      </w:pPr>
      <w:r w:rsidRPr="00ED6225">
        <w:rPr>
          <w:rFonts w:ascii="Times New Roman" w:hAnsi="Times New Roman"/>
          <w:sz w:val="28"/>
          <w:szCs w:val="28"/>
        </w:rPr>
        <w:t xml:space="preserve">Субъекты права </w:t>
      </w:r>
      <w:r>
        <w:rPr>
          <w:rFonts w:ascii="Times New Roman" w:hAnsi="Times New Roman"/>
          <w:sz w:val="28"/>
          <w:szCs w:val="28"/>
        </w:rPr>
        <w:t>делятся</w:t>
      </w:r>
      <w:r w:rsidRPr="00ED6225">
        <w:rPr>
          <w:rFonts w:ascii="Times New Roman" w:hAnsi="Times New Roman"/>
          <w:sz w:val="28"/>
          <w:szCs w:val="28"/>
        </w:rPr>
        <w:t>, прежде всего, на индивидуальные (физические лица) и коллективные (юридические лица).</w:t>
      </w:r>
      <w:r>
        <w:rPr>
          <w:rFonts w:ascii="Times New Roman" w:hAnsi="Times New Roman"/>
          <w:sz w:val="28"/>
          <w:szCs w:val="28"/>
        </w:rPr>
        <w:t xml:space="preserve"> К индивидуальным относятся:</w:t>
      </w:r>
    </w:p>
    <w:p w:rsidR="00ED6225" w:rsidRPr="00A94845" w:rsidRDefault="00ED6225" w:rsidP="00D401A6">
      <w:pPr>
        <w:pStyle w:val="ac"/>
        <w:numPr>
          <w:ilvl w:val="0"/>
          <w:numId w:val="12"/>
        </w:numPr>
        <w:spacing w:line="360" w:lineRule="auto"/>
        <w:jc w:val="both"/>
        <w:rPr>
          <w:rFonts w:ascii="Times New Roman" w:hAnsi="Times New Roman"/>
          <w:sz w:val="28"/>
          <w:szCs w:val="28"/>
        </w:rPr>
      </w:pPr>
      <w:r w:rsidRPr="00A94845">
        <w:rPr>
          <w:rFonts w:ascii="Times New Roman" w:hAnsi="Times New Roman"/>
          <w:sz w:val="28"/>
          <w:szCs w:val="28"/>
        </w:rPr>
        <w:t xml:space="preserve">граждане Российской Федерации, </w:t>
      </w:r>
    </w:p>
    <w:p w:rsidR="00ED6225" w:rsidRPr="00A94845" w:rsidRDefault="00ED6225" w:rsidP="00D401A6">
      <w:pPr>
        <w:pStyle w:val="ac"/>
        <w:numPr>
          <w:ilvl w:val="0"/>
          <w:numId w:val="12"/>
        </w:numPr>
        <w:spacing w:line="360" w:lineRule="auto"/>
        <w:jc w:val="both"/>
        <w:rPr>
          <w:rFonts w:ascii="Times New Roman" w:hAnsi="Times New Roman"/>
          <w:sz w:val="28"/>
          <w:szCs w:val="28"/>
        </w:rPr>
      </w:pPr>
      <w:r w:rsidRPr="00A94845">
        <w:rPr>
          <w:rFonts w:ascii="Times New Roman" w:hAnsi="Times New Roman"/>
          <w:sz w:val="28"/>
          <w:szCs w:val="28"/>
        </w:rPr>
        <w:t xml:space="preserve">иностранцы, </w:t>
      </w:r>
    </w:p>
    <w:p w:rsidR="00ED6225" w:rsidRPr="00A94845" w:rsidRDefault="00ED6225" w:rsidP="00D401A6">
      <w:pPr>
        <w:pStyle w:val="ac"/>
        <w:numPr>
          <w:ilvl w:val="0"/>
          <w:numId w:val="12"/>
        </w:numPr>
        <w:spacing w:line="360" w:lineRule="auto"/>
        <w:jc w:val="both"/>
        <w:rPr>
          <w:rFonts w:ascii="Times New Roman" w:hAnsi="Times New Roman"/>
          <w:sz w:val="28"/>
          <w:szCs w:val="28"/>
        </w:rPr>
      </w:pPr>
      <w:r w:rsidRPr="00A94845">
        <w:rPr>
          <w:rFonts w:ascii="Times New Roman" w:hAnsi="Times New Roman"/>
          <w:sz w:val="28"/>
          <w:szCs w:val="28"/>
        </w:rPr>
        <w:t>лица без гражданства (апатриды),</w:t>
      </w:r>
    </w:p>
    <w:p w:rsidR="004D65B0" w:rsidRDefault="00ED6225" w:rsidP="00D401A6">
      <w:pPr>
        <w:pStyle w:val="ac"/>
        <w:numPr>
          <w:ilvl w:val="0"/>
          <w:numId w:val="12"/>
        </w:numPr>
        <w:spacing w:line="360" w:lineRule="auto"/>
        <w:jc w:val="both"/>
        <w:rPr>
          <w:rFonts w:ascii="Times New Roman" w:hAnsi="Times New Roman"/>
          <w:sz w:val="28"/>
          <w:szCs w:val="28"/>
        </w:rPr>
      </w:pPr>
      <w:r w:rsidRPr="00A94845">
        <w:rPr>
          <w:rFonts w:ascii="Times New Roman" w:hAnsi="Times New Roman"/>
          <w:sz w:val="28"/>
          <w:szCs w:val="28"/>
        </w:rPr>
        <w:t>лица с двойным гражданством (бипатриды).</w:t>
      </w:r>
    </w:p>
    <w:p w:rsidR="00A94845" w:rsidRDefault="00FB335E" w:rsidP="00D401A6">
      <w:pPr>
        <w:spacing w:line="360" w:lineRule="auto"/>
        <w:ind w:firstLine="567"/>
        <w:jc w:val="both"/>
        <w:rPr>
          <w:rFonts w:ascii="Times New Roman" w:hAnsi="Times New Roman"/>
          <w:sz w:val="28"/>
          <w:szCs w:val="28"/>
        </w:rPr>
      </w:pPr>
      <w:r>
        <w:rPr>
          <w:rFonts w:ascii="Times New Roman" w:hAnsi="Times New Roman"/>
          <w:sz w:val="28"/>
          <w:szCs w:val="28"/>
        </w:rPr>
        <w:t>Гражданство Р</w:t>
      </w:r>
      <w:r w:rsidRPr="00A94845">
        <w:rPr>
          <w:rFonts w:ascii="Times New Roman" w:hAnsi="Times New Roman"/>
          <w:sz w:val="28"/>
          <w:szCs w:val="28"/>
        </w:rPr>
        <w:t>Ф</w:t>
      </w:r>
      <w:r>
        <w:rPr>
          <w:rFonts w:ascii="Times New Roman" w:hAnsi="Times New Roman"/>
          <w:sz w:val="28"/>
          <w:szCs w:val="28"/>
        </w:rPr>
        <w:t xml:space="preserve"> – это </w:t>
      </w:r>
      <w:r w:rsidRPr="00A94845">
        <w:rPr>
          <w:rFonts w:ascii="Times New Roman" w:hAnsi="Times New Roman"/>
          <w:sz w:val="28"/>
          <w:szCs w:val="28"/>
        </w:rPr>
        <w:t>устойчивая правовая связь лица с РФ, выражающаяся в совокупности их взаимных прав и обязанностей (ст. 3 ФЗ от 31 мая 2002 г. № 62-ФЗ «О гражданстве Российской Федерации»).</w:t>
      </w:r>
      <w:r>
        <w:rPr>
          <w:rFonts w:ascii="Times New Roman" w:hAnsi="Times New Roman"/>
          <w:sz w:val="28"/>
          <w:szCs w:val="28"/>
        </w:rPr>
        <w:t xml:space="preserve">  </w:t>
      </w:r>
      <w:r w:rsidR="00A94845">
        <w:rPr>
          <w:rFonts w:ascii="Times New Roman" w:hAnsi="Times New Roman"/>
          <w:sz w:val="28"/>
          <w:szCs w:val="28"/>
        </w:rPr>
        <w:t>Под гражданами имеются в</w:t>
      </w:r>
      <w:r w:rsidR="00365E91">
        <w:rPr>
          <w:rFonts w:ascii="Times New Roman" w:hAnsi="Times New Roman"/>
          <w:sz w:val="28"/>
          <w:szCs w:val="28"/>
        </w:rPr>
        <w:t xml:space="preserve"> </w:t>
      </w:r>
      <w:r w:rsidR="00A94845">
        <w:rPr>
          <w:rFonts w:ascii="Times New Roman" w:hAnsi="Times New Roman"/>
          <w:sz w:val="28"/>
          <w:szCs w:val="28"/>
        </w:rPr>
        <w:t xml:space="preserve">виду лица, имеющие гражданство страны. </w:t>
      </w:r>
      <w:r>
        <w:rPr>
          <w:rFonts w:ascii="Times New Roman" w:hAnsi="Times New Roman"/>
          <w:sz w:val="28"/>
          <w:szCs w:val="28"/>
        </w:rPr>
        <w:t>Они могут быть субъектами разных правовых отношений. Например, в уголовно-процессуальных правоотношениях выступать в качестве обвиняемого или свидетеля и т.д.</w:t>
      </w:r>
    </w:p>
    <w:p w:rsidR="00FB335E" w:rsidRDefault="00FB335E" w:rsidP="00D401A6">
      <w:pPr>
        <w:spacing w:line="360" w:lineRule="auto"/>
        <w:ind w:firstLine="567"/>
        <w:jc w:val="both"/>
        <w:rPr>
          <w:rFonts w:ascii="Times New Roman" w:hAnsi="Times New Roman"/>
          <w:sz w:val="28"/>
          <w:szCs w:val="28"/>
        </w:rPr>
      </w:pPr>
      <w:r>
        <w:rPr>
          <w:rFonts w:ascii="Times New Roman" w:hAnsi="Times New Roman"/>
          <w:sz w:val="28"/>
          <w:szCs w:val="28"/>
        </w:rPr>
        <w:t>Согласно ст. 62 Конституции</w:t>
      </w:r>
      <w:r w:rsidRPr="00FB335E">
        <w:rPr>
          <w:rFonts w:ascii="Times New Roman" w:hAnsi="Times New Roman"/>
          <w:sz w:val="28"/>
          <w:szCs w:val="28"/>
        </w:rPr>
        <w:t xml:space="preserve"> </w:t>
      </w:r>
      <w:r>
        <w:rPr>
          <w:rFonts w:ascii="Times New Roman" w:hAnsi="Times New Roman"/>
          <w:sz w:val="28"/>
          <w:szCs w:val="28"/>
        </w:rPr>
        <w:t>Р</w:t>
      </w:r>
      <w:r w:rsidRPr="00A94845">
        <w:rPr>
          <w:rFonts w:ascii="Times New Roman" w:hAnsi="Times New Roman"/>
          <w:sz w:val="28"/>
          <w:szCs w:val="28"/>
        </w:rPr>
        <w:t>Ф</w:t>
      </w:r>
      <w:r>
        <w:rPr>
          <w:rFonts w:ascii="Times New Roman" w:hAnsi="Times New Roman"/>
          <w:sz w:val="28"/>
          <w:szCs w:val="28"/>
        </w:rPr>
        <w:t xml:space="preserve"> иностранцы и апатриды, пользуются равными правами и несут обязанности также как и граждане Р</w:t>
      </w:r>
      <w:r w:rsidRPr="00A94845">
        <w:rPr>
          <w:rFonts w:ascii="Times New Roman" w:hAnsi="Times New Roman"/>
          <w:sz w:val="28"/>
          <w:szCs w:val="28"/>
        </w:rPr>
        <w:t>Ф</w:t>
      </w:r>
      <w:r w:rsidR="00D401A6">
        <w:rPr>
          <w:rFonts w:ascii="Times New Roman" w:hAnsi="Times New Roman"/>
          <w:sz w:val="28"/>
          <w:szCs w:val="28"/>
        </w:rPr>
        <w:t>, кроме случаев предусмотренными Федеральным</w:t>
      </w:r>
      <w:r w:rsidR="00D401A6" w:rsidRPr="00D401A6">
        <w:rPr>
          <w:rFonts w:ascii="Times New Roman" w:hAnsi="Times New Roman"/>
          <w:sz w:val="28"/>
          <w:szCs w:val="28"/>
        </w:rPr>
        <w:t xml:space="preserve"> закон</w:t>
      </w:r>
      <w:r w:rsidR="00D401A6">
        <w:rPr>
          <w:rFonts w:ascii="Times New Roman" w:hAnsi="Times New Roman"/>
          <w:sz w:val="28"/>
          <w:szCs w:val="28"/>
        </w:rPr>
        <w:t>ом</w:t>
      </w:r>
      <w:r w:rsidR="00D401A6" w:rsidRPr="00D401A6">
        <w:rPr>
          <w:rFonts w:ascii="Times New Roman" w:hAnsi="Times New Roman"/>
          <w:sz w:val="28"/>
          <w:szCs w:val="28"/>
        </w:rPr>
        <w:t xml:space="preserve"> от 25 июля 2002 г. N 115-ФЗ "О правовом положении иностранных граждан в Российской Федерации"</w:t>
      </w:r>
      <w:r w:rsidR="00D401A6">
        <w:rPr>
          <w:rFonts w:ascii="Times New Roman" w:hAnsi="Times New Roman"/>
          <w:sz w:val="28"/>
          <w:szCs w:val="28"/>
        </w:rPr>
        <w:t xml:space="preserve"> и международным договором</w:t>
      </w:r>
      <w:r w:rsidR="00D401A6" w:rsidRPr="00D401A6">
        <w:rPr>
          <w:rFonts w:ascii="Times New Roman" w:hAnsi="Times New Roman"/>
          <w:sz w:val="28"/>
          <w:szCs w:val="28"/>
        </w:rPr>
        <w:t xml:space="preserve"> </w:t>
      </w:r>
      <w:r w:rsidR="00D401A6">
        <w:rPr>
          <w:rFonts w:ascii="Times New Roman" w:hAnsi="Times New Roman"/>
          <w:sz w:val="28"/>
          <w:szCs w:val="28"/>
        </w:rPr>
        <w:t>Р</w:t>
      </w:r>
      <w:r w:rsidR="00D401A6" w:rsidRPr="00A94845">
        <w:rPr>
          <w:rFonts w:ascii="Times New Roman" w:hAnsi="Times New Roman"/>
          <w:sz w:val="28"/>
          <w:szCs w:val="28"/>
        </w:rPr>
        <w:t>Ф</w:t>
      </w:r>
      <w:r w:rsidR="00D401A6">
        <w:rPr>
          <w:rFonts w:ascii="Times New Roman" w:hAnsi="Times New Roman"/>
          <w:sz w:val="28"/>
          <w:szCs w:val="28"/>
        </w:rPr>
        <w:t xml:space="preserve">. </w:t>
      </w:r>
    </w:p>
    <w:p w:rsidR="00C20680" w:rsidRDefault="00D401A6" w:rsidP="00F90756">
      <w:pPr>
        <w:spacing w:line="360" w:lineRule="auto"/>
        <w:ind w:firstLine="567"/>
        <w:jc w:val="both"/>
        <w:rPr>
          <w:rFonts w:ascii="Times New Roman" w:hAnsi="Times New Roman"/>
          <w:sz w:val="28"/>
          <w:szCs w:val="28"/>
        </w:rPr>
      </w:pPr>
      <w:r>
        <w:rPr>
          <w:rFonts w:ascii="Times New Roman" w:hAnsi="Times New Roman"/>
          <w:sz w:val="28"/>
          <w:szCs w:val="28"/>
        </w:rPr>
        <w:t>Далее, к коллективным субъектам права относятся лица, которые соответствуют указанным требованиям в ч.1 ст. 48 ГК Р</w:t>
      </w:r>
      <w:r w:rsidRPr="00A94845">
        <w:rPr>
          <w:rFonts w:ascii="Times New Roman" w:hAnsi="Times New Roman"/>
          <w:sz w:val="28"/>
          <w:szCs w:val="28"/>
        </w:rPr>
        <w:t>Ф</w:t>
      </w:r>
      <w:r>
        <w:rPr>
          <w:rFonts w:ascii="Times New Roman" w:hAnsi="Times New Roman"/>
          <w:sz w:val="28"/>
          <w:szCs w:val="28"/>
        </w:rPr>
        <w:t xml:space="preserve">. Согласно данной статье </w:t>
      </w:r>
      <w:r w:rsidR="00F90756">
        <w:rPr>
          <w:rFonts w:ascii="Times New Roman" w:hAnsi="Times New Roman"/>
          <w:sz w:val="28"/>
          <w:szCs w:val="28"/>
        </w:rPr>
        <w:t>ю</w:t>
      </w:r>
      <w:r w:rsidRPr="00D401A6">
        <w:rPr>
          <w:rFonts w:ascii="Times New Roman" w:hAnsi="Times New Roman"/>
          <w:sz w:val="28"/>
          <w:szCs w:val="28"/>
        </w:rPr>
        <w:t xml:space="preserve">ридическим лицом признается организация, которая имеет обособленное имущество и отвечает им по своим обязательствам, может от </w:t>
      </w:r>
      <w:r w:rsidRPr="00D401A6">
        <w:rPr>
          <w:rFonts w:ascii="Times New Roman" w:hAnsi="Times New Roman"/>
          <w:sz w:val="28"/>
          <w:szCs w:val="28"/>
        </w:rPr>
        <w:lastRenderedPageBreak/>
        <w:t>своего имени приобретать и осуществлять гражданские права и нести гражданские обязанности, б</w:t>
      </w:r>
      <w:r w:rsidR="00F90756">
        <w:rPr>
          <w:rFonts w:ascii="Times New Roman" w:hAnsi="Times New Roman"/>
          <w:sz w:val="28"/>
          <w:szCs w:val="28"/>
        </w:rPr>
        <w:t xml:space="preserve">ыть истцом и ответчиком в суде. </w:t>
      </w:r>
      <w:r w:rsidR="00AF0283">
        <w:rPr>
          <w:rFonts w:ascii="Times New Roman" w:hAnsi="Times New Roman"/>
          <w:sz w:val="28"/>
          <w:szCs w:val="28"/>
        </w:rPr>
        <w:t>В свою очередь, юридическим лицом признается государство, государственные органы, государственные хозяйственные и социально-культурные учреждения, общественные организации и т.д.</w:t>
      </w:r>
      <w:r w:rsidR="00ED3BAB">
        <w:rPr>
          <w:rFonts w:ascii="Times New Roman" w:hAnsi="Times New Roman"/>
          <w:sz w:val="28"/>
          <w:szCs w:val="28"/>
        </w:rPr>
        <w:t xml:space="preserve"> </w:t>
      </w:r>
    </w:p>
    <w:p w:rsidR="00ED3BAB" w:rsidRDefault="00CA0F29" w:rsidP="00DF532F">
      <w:pPr>
        <w:spacing w:line="360" w:lineRule="auto"/>
        <w:ind w:firstLine="567"/>
        <w:jc w:val="both"/>
        <w:rPr>
          <w:rFonts w:ascii="Times New Roman" w:hAnsi="Times New Roman"/>
          <w:sz w:val="28"/>
          <w:szCs w:val="28"/>
        </w:rPr>
      </w:pPr>
      <w:r w:rsidRPr="00CA0F29">
        <w:rPr>
          <w:rFonts w:ascii="Times New Roman" w:hAnsi="Times New Roman"/>
          <w:sz w:val="28"/>
          <w:szCs w:val="28"/>
        </w:rPr>
        <w:t>Для того чтобы быть субъектом правоотношения, его участник должен обладать правосубъектностью.</w:t>
      </w:r>
      <w:r w:rsidR="003F6333">
        <w:rPr>
          <w:rFonts w:ascii="Times New Roman" w:hAnsi="Times New Roman"/>
          <w:sz w:val="28"/>
          <w:szCs w:val="28"/>
        </w:rPr>
        <w:t xml:space="preserve"> </w:t>
      </w:r>
      <w:r w:rsidR="003F6333" w:rsidRPr="003F6333">
        <w:rPr>
          <w:rFonts w:ascii="Times New Roman" w:hAnsi="Times New Roman"/>
          <w:sz w:val="28"/>
          <w:szCs w:val="28"/>
        </w:rPr>
        <w:t>Правосубъектность — предусмотренная нормами права способность (возможность) лица быть участником правоотношений.</w:t>
      </w:r>
      <w:r w:rsidR="003F6333">
        <w:rPr>
          <w:rStyle w:val="ab"/>
          <w:rFonts w:ascii="Times New Roman" w:hAnsi="Times New Roman"/>
          <w:sz w:val="28"/>
          <w:szCs w:val="28"/>
        </w:rPr>
        <w:footnoteReference w:id="7"/>
      </w:r>
      <w:r w:rsidR="00DF532F">
        <w:rPr>
          <w:rFonts w:ascii="Times New Roman" w:hAnsi="Times New Roman"/>
          <w:sz w:val="28"/>
          <w:szCs w:val="28"/>
        </w:rPr>
        <w:t xml:space="preserve"> Эта способность возникает с помощью закона и не закреплена волей или желанием лиц. </w:t>
      </w:r>
      <w:r w:rsidR="00DF532F" w:rsidRPr="00DF532F">
        <w:rPr>
          <w:rFonts w:ascii="Times New Roman" w:hAnsi="Times New Roman"/>
          <w:sz w:val="28"/>
          <w:szCs w:val="28"/>
        </w:rPr>
        <w:t xml:space="preserve">Правосубъектность </w:t>
      </w:r>
      <w:r w:rsidR="00DF532F">
        <w:rPr>
          <w:rFonts w:ascii="Times New Roman" w:hAnsi="Times New Roman"/>
          <w:sz w:val="28"/>
          <w:szCs w:val="28"/>
        </w:rPr>
        <w:t>состоит</w:t>
      </w:r>
      <w:r w:rsidR="00DF532F" w:rsidRPr="00DF532F">
        <w:rPr>
          <w:rFonts w:ascii="Times New Roman" w:hAnsi="Times New Roman"/>
          <w:sz w:val="28"/>
          <w:szCs w:val="28"/>
        </w:rPr>
        <w:t xml:space="preserve"> из правоспособности и дееспособности.</w:t>
      </w:r>
    </w:p>
    <w:p w:rsidR="00DF532F" w:rsidRDefault="00DF532F" w:rsidP="00915C32">
      <w:pPr>
        <w:spacing w:line="360" w:lineRule="auto"/>
        <w:ind w:firstLine="567"/>
        <w:jc w:val="both"/>
        <w:rPr>
          <w:rFonts w:ascii="Times New Roman" w:hAnsi="Times New Roman"/>
          <w:sz w:val="28"/>
          <w:szCs w:val="28"/>
        </w:rPr>
      </w:pPr>
      <w:r w:rsidRPr="00DF532F">
        <w:rPr>
          <w:rFonts w:ascii="Times New Roman" w:hAnsi="Times New Roman"/>
          <w:sz w:val="28"/>
          <w:szCs w:val="28"/>
        </w:rPr>
        <w:t>Правоспособность — предусмотренная нормами права способность (возможность) лица иметь субъективные права и юридические обязанности.</w:t>
      </w:r>
      <w:r>
        <w:rPr>
          <w:rStyle w:val="ab"/>
          <w:rFonts w:ascii="Times New Roman" w:hAnsi="Times New Roman"/>
          <w:sz w:val="28"/>
          <w:szCs w:val="28"/>
        </w:rPr>
        <w:footnoteReference w:id="8"/>
      </w:r>
      <w:r w:rsidR="00915C32">
        <w:rPr>
          <w:rFonts w:ascii="Times New Roman" w:hAnsi="Times New Roman"/>
          <w:sz w:val="28"/>
          <w:szCs w:val="28"/>
        </w:rPr>
        <w:t xml:space="preserve"> Правоспособность выступает в качестве начальной предпосылки к участию в правовых отношениях. На данный момент, для </w:t>
      </w:r>
      <w:r w:rsidR="00915C32" w:rsidRPr="00ED6225">
        <w:rPr>
          <w:rFonts w:ascii="Times New Roman" w:hAnsi="Times New Roman"/>
          <w:sz w:val="28"/>
          <w:szCs w:val="28"/>
        </w:rPr>
        <w:t>ф</w:t>
      </w:r>
      <w:r w:rsidR="00915C32">
        <w:rPr>
          <w:rFonts w:ascii="Times New Roman" w:hAnsi="Times New Roman"/>
          <w:sz w:val="28"/>
          <w:szCs w:val="28"/>
        </w:rPr>
        <w:t xml:space="preserve">изических лиц правоспособность наступает с момента рождения и прекращается с его смертью, для юридических лиц она наступает с момента регистрации юридического лица. В качестве второй предпосылки участия лица в правоотношениях выступает дееспособность. </w:t>
      </w:r>
    </w:p>
    <w:p w:rsidR="00C35216" w:rsidRDefault="005E427B" w:rsidP="00915C32">
      <w:pPr>
        <w:spacing w:line="360" w:lineRule="auto"/>
        <w:ind w:firstLine="567"/>
        <w:jc w:val="both"/>
        <w:rPr>
          <w:rFonts w:ascii="Times New Roman" w:hAnsi="Times New Roman"/>
          <w:sz w:val="28"/>
          <w:szCs w:val="28"/>
        </w:rPr>
      </w:pPr>
      <w:r w:rsidRPr="005E427B">
        <w:rPr>
          <w:rFonts w:ascii="Times New Roman" w:hAnsi="Times New Roman"/>
          <w:sz w:val="28"/>
          <w:szCs w:val="28"/>
        </w:rPr>
        <w:t>Дееспособность – это способность лица своими действиями приобретать и осуществлять права и обязанности.</w:t>
      </w:r>
      <w:r>
        <w:rPr>
          <w:rStyle w:val="ab"/>
          <w:rFonts w:ascii="Times New Roman" w:hAnsi="Times New Roman"/>
          <w:sz w:val="28"/>
          <w:szCs w:val="28"/>
        </w:rPr>
        <w:footnoteReference w:id="9"/>
      </w:r>
      <w:r w:rsidR="00C83697">
        <w:rPr>
          <w:rFonts w:ascii="Times New Roman" w:hAnsi="Times New Roman"/>
          <w:sz w:val="28"/>
          <w:szCs w:val="28"/>
        </w:rPr>
        <w:t xml:space="preserve"> Более подробно о дееспособности сказано в ст. 21 </w:t>
      </w:r>
      <w:r w:rsidR="00C83697" w:rsidRPr="00C83697">
        <w:rPr>
          <w:rFonts w:ascii="Times New Roman" w:hAnsi="Times New Roman"/>
          <w:sz w:val="28"/>
          <w:szCs w:val="28"/>
        </w:rPr>
        <w:t>ГК РФ</w:t>
      </w:r>
      <w:r w:rsidR="00C83697">
        <w:rPr>
          <w:rFonts w:ascii="Times New Roman" w:hAnsi="Times New Roman"/>
          <w:sz w:val="28"/>
          <w:szCs w:val="28"/>
        </w:rPr>
        <w:t>. Дееспособность может быть полная и неполная.</w:t>
      </w:r>
    </w:p>
    <w:p w:rsidR="00D76317" w:rsidRDefault="00C83697" w:rsidP="00915C32">
      <w:pPr>
        <w:spacing w:line="360" w:lineRule="auto"/>
        <w:ind w:firstLine="567"/>
        <w:jc w:val="both"/>
        <w:rPr>
          <w:rFonts w:ascii="Times New Roman" w:hAnsi="Times New Roman"/>
          <w:sz w:val="28"/>
          <w:szCs w:val="28"/>
        </w:rPr>
      </w:pPr>
      <w:r>
        <w:rPr>
          <w:rFonts w:ascii="Times New Roman" w:hAnsi="Times New Roman"/>
          <w:sz w:val="28"/>
          <w:szCs w:val="28"/>
        </w:rPr>
        <w:t xml:space="preserve">Полная дееспособность </w:t>
      </w:r>
      <w:r w:rsidR="00AC0CDE">
        <w:rPr>
          <w:rFonts w:ascii="Times New Roman" w:hAnsi="Times New Roman"/>
          <w:sz w:val="28"/>
          <w:szCs w:val="28"/>
        </w:rPr>
        <w:t>наступает при достижении совершеннолетнего возраста при наличии или отсутствия обстоятельств.</w:t>
      </w:r>
      <w:r w:rsidR="00B66877">
        <w:rPr>
          <w:rFonts w:ascii="Times New Roman" w:hAnsi="Times New Roman"/>
          <w:sz w:val="28"/>
          <w:szCs w:val="28"/>
        </w:rPr>
        <w:t xml:space="preserve"> Подразделяется на общую – возникает при </w:t>
      </w:r>
      <w:r w:rsidR="00B66877">
        <w:rPr>
          <w:rFonts w:ascii="Times New Roman" w:hAnsi="Times New Roman"/>
          <w:sz w:val="28"/>
          <w:szCs w:val="28"/>
        </w:rPr>
        <w:tab/>
        <w:t xml:space="preserve">достижении лица и определяется общеправовым статусом человека и гражданина, родовую – определяется </w:t>
      </w:r>
      <w:r w:rsidR="00B66877">
        <w:rPr>
          <w:rFonts w:ascii="Times New Roman" w:hAnsi="Times New Roman"/>
          <w:sz w:val="28"/>
          <w:szCs w:val="28"/>
        </w:rPr>
        <w:lastRenderedPageBreak/>
        <w:t xml:space="preserve">родовым статусом (зависит от отрасли права), специальную – </w:t>
      </w:r>
      <w:r w:rsidR="004B4548">
        <w:rPr>
          <w:rFonts w:ascii="Times New Roman" w:hAnsi="Times New Roman"/>
          <w:sz w:val="28"/>
          <w:szCs w:val="28"/>
        </w:rPr>
        <w:t>возникающая</w:t>
      </w:r>
      <w:r w:rsidR="00B66877">
        <w:rPr>
          <w:rFonts w:ascii="Times New Roman" w:hAnsi="Times New Roman"/>
          <w:sz w:val="28"/>
          <w:szCs w:val="28"/>
        </w:rPr>
        <w:t xml:space="preserve"> в связи занятием определенн</w:t>
      </w:r>
      <w:r w:rsidR="00D76317">
        <w:rPr>
          <w:rFonts w:ascii="Times New Roman" w:hAnsi="Times New Roman"/>
          <w:sz w:val="28"/>
          <w:szCs w:val="28"/>
        </w:rPr>
        <w:t>ых должностей.</w:t>
      </w:r>
    </w:p>
    <w:p w:rsidR="00B7387D" w:rsidRDefault="00D76317" w:rsidP="00BE0869">
      <w:pPr>
        <w:spacing w:line="360" w:lineRule="auto"/>
        <w:ind w:firstLine="567"/>
        <w:jc w:val="both"/>
        <w:rPr>
          <w:rFonts w:ascii="Times New Roman" w:hAnsi="Times New Roman"/>
          <w:sz w:val="28"/>
          <w:szCs w:val="28"/>
        </w:rPr>
      </w:pPr>
      <w:r>
        <w:rPr>
          <w:rFonts w:ascii="Times New Roman" w:hAnsi="Times New Roman"/>
          <w:sz w:val="28"/>
          <w:szCs w:val="28"/>
        </w:rPr>
        <w:t>Неполная дееспособность подразделяется на частичную и ограниченную. Под частичной дееспособностью имеется в виду нед</w:t>
      </w:r>
      <w:r w:rsidR="00B7387D">
        <w:rPr>
          <w:rFonts w:ascii="Times New Roman" w:hAnsi="Times New Roman"/>
          <w:sz w:val="28"/>
          <w:szCs w:val="28"/>
        </w:rPr>
        <w:t>остижение лица совершеннолетия, а ограниченная дееспособность предполагает ограничения лица в осуществлении субъективных прав. Об условиях ограничения дееспособности сказано  в ст. 30 ГК</w:t>
      </w:r>
      <w:r w:rsidR="00B7387D" w:rsidRPr="00AC0CDE">
        <w:rPr>
          <w:rFonts w:ascii="Times New Roman" w:hAnsi="Times New Roman"/>
          <w:sz w:val="28"/>
          <w:szCs w:val="28"/>
        </w:rPr>
        <w:t xml:space="preserve"> </w:t>
      </w:r>
      <w:r w:rsidR="00B7387D" w:rsidRPr="00C83697">
        <w:rPr>
          <w:rFonts w:ascii="Times New Roman" w:hAnsi="Times New Roman"/>
          <w:sz w:val="28"/>
          <w:szCs w:val="28"/>
        </w:rPr>
        <w:t>РФ</w:t>
      </w:r>
      <w:r w:rsidR="00B66877">
        <w:rPr>
          <w:rFonts w:ascii="Times New Roman" w:hAnsi="Times New Roman"/>
          <w:sz w:val="28"/>
          <w:szCs w:val="28"/>
        </w:rPr>
        <w:tab/>
      </w:r>
      <w:r w:rsidR="00B7387D">
        <w:rPr>
          <w:rFonts w:ascii="Times New Roman" w:hAnsi="Times New Roman"/>
          <w:sz w:val="28"/>
          <w:szCs w:val="28"/>
        </w:rPr>
        <w:t>.</w:t>
      </w:r>
    </w:p>
    <w:p w:rsidR="00BE0869" w:rsidRPr="00915C32" w:rsidRDefault="00BE0869" w:rsidP="00E209AC">
      <w:pPr>
        <w:spacing w:line="360" w:lineRule="auto"/>
        <w:ind w:firstLine="567"/>
        <w:jc w:val="both"/>
        <w:rPr>
          <w:rFonts w:ascii="Times New Roman" w:hAnsi="Times New Roman"/>
          <w:sz w:val="28"/>
          <w:szCs w:val="28"/>
        </w:rPr>
      </w:pPr>
    </w:p>
    <w:p w:rsidR="001D5E7F" w:rsidRDefault="00505B55" w:rsidP="00E209AC">
      <w:pPr>
        <w:spacing w:line="360" w:lineRule="auto"/>
        <w:jc w:val="center"/>
        <w:rPr>
          <w:rFonts w:ascii="Times New Roman" w:hAnsi="Times New Roman"/>
          <w:b/>
          <w:sz w:val="28"/>
          <w:szCs w:val="28"/>
        </w:rPr>
      </w:pPr>
      <w:r>
        <w:rPr>
          <w:rFonts w:ascii="Times New Roman" w:hAnsi="Times New Roman"/>
          <w:b/>
          <w:sz w:val="28"/>
          <w:szCs w:val="28"/>
        </w:rPr>
        <w:t>2.2</w:t>
      </w:r>
      <w:r w:rsidR="001D5E7F" w:rsidRPr="001D5E7F">
        <w:rPr>
          <w:rFonts w:ascii="Times New Roman" w:hAnsi="Times New Roman"/>
          <w:b/>
          <w:sz w:val="28"/>
          <w:szCs w:val="28"/>
        </w:rPr>
        <w:t xml:space="preserve"> Объекты правоотношений, понятия и виды</w:t>
      </w:r>
    </w:p>
    <w:p w:rsidR="001D5E7F" w:rsidRDefault="001D5E7F" w:rsidP="00E209AC">
      <w:pPr>
        <w:spacing w:line="360" w:lineRule="auto"/>
        <w:jc w:val="both"/>
        <w:rPr>
          <w:rFonts w:ascii="Times New Roman" w:hAnsi="Times New Roman"/>
          <w:b/>
          <w:sz w:val="28"/>
          <w:szCs w:val="28"/>
        </w:rPr>
      </w:pPr>
    </w:p>
    <w:p w:rsidR="00BC51AB" w:rsidRDefault="005855B3" w:rsidP="00251846">
      <w:pPr>
        <w:spacing w:line="360" w:lineRule="auto"/>
        <w:ind w:firstLine="567"/>
        <w:jc w:val="both"/>
        <w:rPr>
          <w:rFonts w:ascii="Times New Roman" w:hAnsi="Times New Roman"/>
          <w:sz w:val="28"/>
          <w:szCs w:val="28"/>
        </w:rPr>
      </w:pPr>
      <w:r>
        <w:rPr>
          <w:rFonts w:ascii="Times New Roman" w:hAnsi="Times New Roman"/>
          <w:sz w:val="28"/>
          <w:szCs w:val="28"/>
        </w:rPr>
        <w:t xml:space="preserve">Существуют различные точки зрения к понимаю </w:t>
      </w:r>
      <w:r w:rsidR="00E209AC">
        <w:rPr>
          <w:rFonts w:ascii="Times New Roman" w:hAnsi="Times New Roman"/>
          <w:sz w:val="28"/>
          <w:szCs w:val="28"/>
        </w:rPr>
        <w:t xml:space="preserve">понятия объекта правоотношения. </w:t>
      </w:r>
    </w:p>
    <w:p w:rsidR="00BC51AB" w:rsidRDefault="00E209AC" w:rsidP="00251846">
      <w:pPr>
        <w:spacing w:line="360" w:lineRule="auto"/>
        <w:ind w:firstLine="567"/>
        <w:jc w:val="both"/>
        <w:rPr>
          <w:rFonts w:ascii="Times New Roman" w:hAnsi="Times New Roman"/>
          <w:sz w:val="28"/>
          <w:szCs w:val="28"/>
        </w:rPr>
      </w:pPr>
      <w:r w:rsidRPr="00E209AC">
        <w:rPr>
          <w:rFonts w:ascii="Times New Roman" w:hAnsi="Times New Roman"/>
          <w:sz w:val="28"/>
          <w:szCs w:val="28"/>
        </w:rPr>
        <w:t xml:space="preserve">В философии термин «объект» используется главным образом для характеристики соотношения материи и сознания. Объект в этом случае понимается как материя — объективная реальность, находящаяся вне познающего ее субъекта, т. е. человека, его </w:t>
      </w:r>
      <w:r w:rsidR="009D1657" w:rsidRPr="00E209AC">
        <w:rPr>
          <w:rFonts w:ascii="Times New Roman" w:hAnsi="Times New Roman"/>
          <w:sz w:val="28"/>
          <w:szCs w:val="28"/>
        </w:rPr>
        <w:t>сознания</w:t>
      </w:r>
      <w:r w:rsidR="009D1657">
        <w:rPr>
          <w:rFonts w:ascii="Times New Roman" w:hAnsi="Times New Roman"/>
          <w:sz w:val="28"/>
          <w:szCs w:val="28"/>
        </w:rPr>
        <w:t xml:space="preserve">. </w:t>
      </w:r>
      <w:r w:rsidRPr="00E209AC">
        <w:rPr>
          <w:rFonts w:ascii="Times New Roman" w:hAnsi="Times New Roman"/>
          <w:sz w:val="28"/>
          <w:szCs w:val="28"/>
        </w:rPr>
        <w:t>В юридической же науке категория объекта не связывается непосредственно с субъектом, а понимается в ином, специальном плане — объекты рассматриваются пр</w:t>
      </w:r>
      <w:r w:rsidR="007247F6">
        <w:rPr>
          <w:rFonts w:ascii="Times New Roman" w:hAnsi="Times New Roman"/>
          <w:sz w:val="28"/>
          <w:szCs w:val="28"/>
        </w:rPr>
        <w:t>именительно к правоотношению</w:t>
      </w:r>
      <w:r w:rsidRPr="00E209AC">
        <w:rPr>
          <w:rFonts w:ascii="Times New Roman" w:hAnsi="Times New Roman"/>
          <w:sz w:val="28"/>
          <w:szCs w:val="28"/>
        </w:rPr>
        <w:t>. При этом в качестве объектов правоотношений выступают явления (предметы), которые признаны таковыми государством, правопорядком.</w:t>
      </w:r>
      <w:r w:rsidR="00715EB9">
        <w:rPr>
          <w:rFonts w:ascii="Times New Roman" w:hAnsi="Times New Roman"/>
          <w:sz w:val="28"/>
          <w:szCs w:val="28"/>
        </w:rPr>
        <w:t xml:space="preserve"> </w:t>
      </w:r>
    </w:p>
    <w:p w:rsidR="00251846" w:rsidRDefault="00715EB9" w:rsidP="00251846">
      <w:pPr>
        <w:spacing w:line="360" w:lineRule="auto"/>
        <w:ind w:firstLine="567"/>
        <w:jc w:val="both"/>
        <w:rPr>
          <w:rFonts w:ascii="Times New Roman" w:hAnsi="Times New Roman"/>
          <w:sz w:val="28"/>
          <w:szCs w:val="28"/>
        </w:rPr>
      </w:pPr>
      <w:r>
        <w:rPr>
          <w:rFonts w:ascii="Times New Roman" w:hAnsi="Times New Roman"/>
          <w:sz w:val="28"/>
          <w:szCs w:val="28"/>
        </w:rPr>
        <w:t xml:space="preserve">В юридической литературе понятие объекта правоотношения делят на два подхода. Первый подход </w:t>
      </w:r>
      <w:r w:rsidR="009D342F">
        <w:rPr>
          <w:rFonts w:ascii="Times New Roman" w:hAnsi="Times New Roman"/>
          <w:sz w:val="28"/>
          <w:szCs w:val="28"/>
        </w:rPr>
        <w:t xml:space="preserve">основывается на том, что </w:t>
      </w:r>
      <w:r>
        <w:rPr>
          <w:rFonts w:ascii="Times New Roman" w:hAnsi="Times New Roman"/>
          <w:sz w:val="28"/>
          <w:szCs w:val="28"/>
        </w:rPr>
        <w:t xml:space="preserve">объектом правоотношений может быть лишь действие субъекта. Это обосновывается тем, что правовые нормы регулирует лишь действия человека. Второй подход к понимаю объекта состоит в том, что объекты правоотношений столь же разнообразны, сколько и сами общественные отношения. Такая позиция более убедительна, это аргументирована тем, что  правовые нормы действует не только на поведения людей, но и закрепляют, изменяют структуру и </w:t>
      </w:r>
      <w:r>
        <w:rPr>
          <w:rFonts w:ascii="Times New Roman" w:hAnsi="Times New Roman"/>
          <w:sz w:val="28"/>
          <w:szCs w:val="28"/>
        </w:rPr>
        <w:lastRenderedPageBreak/>
        <w:t xml:space="preserve">объекты материального мира. </w:t>
      </w:r>
      <w:r w:rsidR="00C10F62">
        <w:rPr>
          <w:rFonts w:ascii="Times New Roman" w:hAnsi="Times New Roman"/>
          <w:sz w:val="28"/>
          <w:szCs w:val="28"/>
        </w:rPr>
        <w:t xml:space="preserve">Поскольку действия людей в основном направлены на удовлетворения своих благ. </w:t>
      </w:r>
    </w:p>
    <w:p w:rsidR="001D5E7F" w:rsidRDefault="00251846" w:rsidP="00251846">
      <w:pPr>
        <w:spacing w:line="360" w:lineRule="auto"/>
        <w:ind w:firstLine="567"/>
        <w:jc w:val="both"/>
        <w:rPr>
          <w:rFonts w:ascii="Times New Roman" w:hAnsi="Times New Roman"/>
          <w:sz w:val="28"/>
          <w:szCs w:val="28"/>
        </w:rPr>
      </w:pPr>
      <w:r>
        <w:rPr>
          <w:rFonts w:ascii="Times New Roman" w:hAnsi="Times New Roman"/>
          <w:sz w:val="28"/>
          <w:szCs w:val="28"/>
        </w:rPr>
        <w:t>Из этого следует, что о</w:t>
      </w:r>
      <w:r w:rsidR="005855B3" w:rsidRPr="005855B3">
        <w:rPr>
          <w:rFonts w:ascii="Times New Roman" w:hAnsi="Times New Roman"/>
          <w:sz w:val="28"/>
          <w:szCs w:val="28"/>
        </w:rPr>
        <w:t>бъект правоотношения — то реальное благо, на использование или охрану которого направлены субъективные права и юридические обязанности.</w:t>
      </w:r>
      <w:r w:rsidR="00211AD7">
        <w:rPr>
          <w:rStyle w:val="ab"/>
          <w:rFonts w:ascii="Times New Roman" w:hAnsi="Times New Roman"/>
          <w:sz w:val="28"/>
          <w:szCs w:val="28"/>
        </w:rPr>
        <w:footnoteReference w:id="10"/>
      </w:r>
      <w:r w:rsidR="005855B3" w:rsidRPr="005855B3">
        <w:rPr>
          <w:rFonts w:ascii="Times New Roman" w:hAnsi="Times New Roman"/>
          <w:sz w:val="28"/>
          <w:szCs w:val="28"/>
        </w:rPr>
        <w:t xml:space="preserve">  </w:t>
      </w:r>
      <w:r w:rsidR="00A46BA6">
        <w:rPr>
          <w:rFonts w:ascii="Times New Roman" w:hAnsi="Times New Roman"/>
          <w:sz w:val="28"/>
          <w:szCs w:val="28"/>
        </w:rPr>
        <w:t>М</w:t>
      </w:r>
      <w:r w:rsidR="005855B3" w:rsidRPr="005855B3">
        <w:rPr>
          <w:rFonts w:ascii="Times New Roman" w:hAnsi="Times New Roman"/>
          <w:sz w:val="28"/>
          <w:szCs w:val="28"/>
        </w:rPr>
        <w:t>ожно сделать вывод, что люди пользуются правоотношениями, чтобы удовлетворить свои потребности в различных сферах (социальные, культурные и т.д.).</w:t>
      </w:r>
    </w:p>
    <w:p w:rsidR="00F4002A" w:rsidRDefault="00F4002A" w:rsidP="00251846">
      <w:pPr>
        <w:spacing w:line="360" w:lineRule="auto"/>
        <w:ind w:firstLine="567"/>
        <w:jc w:val="both"/>
        <w:rPr>
          <w:rFonts w:ascii="Times New Roman" w:hAnsi="Times New Roman"/>
          <w:sz w:val="28"/>
          <w:szCs w:val="28"/>
        </w:rPr>
      </w:pPr>
      <w:r>
        <w:rPr>
          <w:rFonts w:ascii="Times New Roman" w:hAnsi="Times New Roman"/>
          <w:sz w:val="28"/>
          <w:szCs w:val="28"/>
        </w:rPr>
        <w:t>Объектами правоотношений являются:</w:t>
      </w:r>
    </w:p>
    <w:p w:rsidR="00F4002A" w:rsidRPr="00F4002A" w:rsidRDefault="00F4002A" w:rsidP="00F4002A">
      <w:pPr>
        <w:spacing w:line="360" w:lineRule="auto"/>
        <w:ind w:firstLine="567"/>
        <w:jc w:val="both"/>
        <w:rPr>
          <w:rFonts w:ascii="Times New Roman" w:hAnsi="Times New Roman"/>
          <w:sz w:val="28"/>
          <w:szCs w:val="28"/>
        </w:rPr>
      </w:pPr>
      <w:r>
        <w:rPr>
          <w:rFonts w:ascii="Times New Roman" w:hAnsi="Times New Roman"/>
          <w:sz w:val="28"/>
          <w:szCs w:val="28"/>
        </w:rPr>
        <w:t xml:space="preserve">а) материальные блага – </w:t>
      </w:r>
      <w:r w:rsidR="007F6E70">
        <w:rPr>
          <w:rFonts w:ascii="Times New Roman" w:hAnsi="Times New Roman"/>
          <w:sz w:val="28"/>
          <w:szCs w:val="28"/>
        </w:rPr>
        <w:t>эти</w:t>
      </w:r>
      <w:r>
        <w:rPr>
          <w:rFonts w:ascii="Times New Roman" w:hAnsi="Times New Roman"/>
          <w:sz w:val="28"/>
          <w:szCs w:val="28"/>
        </w:rPr>
        <w:t xml:space="preserve"> </w:t>
      </w:r>
      <w:r w:rsidR="007F6E70">
        <w:rPr>
          <w:rFonts w:ascii="Times New Roman" w:hAnsi="Times New Roman"/>
          <w:sz w:val="28"/>
          <w:szCs w:val="28"/>
        </w:rPr>
        <w:t>блага содержа</w:t>
      </w:r>
      <w:r>
        <w:rPr>
          <w:rFonts w:ascii="Times New Roman" w:hAnsi="Times New Roman"/>
          <w:sz w:val="28"/>
          <w:szCs w:val="28"/>
        </w:rPr>
        <w:t>т в себе различные имущественные вещи, которые удовлетворяют потребности людей</w:t>
      </w:r>
      <w:r w:rsidRPr="00F4002A">
        <w:rPr>
          <w:rFonts w:ascii="Times New Roman" w:hAnsi="Times New Roman"/>
          <w:sz w:val="28"/>
          <w:szCs w:val="28"/>
        </w:rPr>
        <w:t>;</w:t>
      </w:r>
    </w:p>
    <w:p w:rsidR="00F4002A" w:rsidRPr="00F4002A" w:rsidRDefault="00F4002A" w:rsidP="00F4002A">
      <w:pPr>
        <w:spacing w:line="360" w:lineRule="auto"/>
        <w:ind w:firstLine="567"/>
        <w:jc w:val="both"/>
        <w:rPr>
          <w:rFonts w:ascii="Times New Roman" w:hAnsi="Times New Roman"/>
          <w:sz w:val="28"/>
          <w:szCs w:val="28"/>
        </w:rPr>
      </w:pPr>
      <w:r>
        <w:rPr>
          <w:rFonts w:ascii="Times New Roman" w:hAnsi="Times New Roman"/>
          <w:sz w:val="28"/>
          <w:szCs w:val="28"/>
        </w:rPr>
        <w:t>б) нематериальные личные блага – это благо касается жизни, чести и достоинства человека</w:t>
      </w:r>
      <w:r w:rsidRPr="00F4002A">
        <w:rPr>
          <w:rFonts w:ascii="Times New Roman" w:hAnsi="Times New Roman"/>
          <w:sz w:val="28"/>
          <w:szCs w:val="28"/>
        </w:rPr>
        <w:t>;</w:t>
      </w:r>
    </w:p>
    <w:p w:rsidR="00F4002A" w:rsidRPr="001169D7" w:rsidRDefault="00F4002A" w:rsidP="00F4002A">
      <w:pPr>
        <w:spacing w:line="360" w:lineRule="auto"/>
        <w:ind w:firstLine="567"/>
        <w:jc w:val="both"/>
        <w:rPr>
          <w:rFonts w:ascii="Times New Roman" w:hAnsi="Times New Roman"/>
          <w:sz w:val="28"/>
          <w:szCs w:val="28"/>
        </w:rPr>
      </w:pPr>
      <w:r>
        <w:rPr>
          <w:rFonts w:ascii="Times New Roman" w:hAnsi="Times New Roman"/>
          <w:sz w:val="28"/>
          <w:szCs w:val="28"/>
        </w:rPr>
        <w:t xml:space="preserve">в) поведение и результаты субъектов – </w:t>
      </w:r>
      <w:r w:rsidR="001169D7">
        <w:rPr>
          <w:rFonts w:ascii="Times New Roman" w:hAnsi="Times New Roman"/>
          <w:sz w:val="28"/>
          <w:szCs w:val="28"/>
        </w:rPr>
        <w:t>могут быть различные услуги, а также действия (или бездействия) субъектов. Такие объекты правоотношений характерны для административных и иных отношений</w:t>
      </w:r>
      <w:r w:rsidR="001169D7" w:rsidRPr="001169D7">
        <w:rPr>
          <w:rFonts w:ascii="Times New Roman" w:hAnsi="Times New Roman"/>
          <w:sz w:val="28"/>
          <w:szCs w:val="28"/>
        </w:rPr>
        <w:t>;</w:t>
      </w:r>
    </w:p>
    <w:p w:rsidR="001169D7" w:rsidRDefault="008D4C4E" w:rsidP="00F4002A">
      <w:pPr>
        <w:spacing w:line="360" w:lineRule="auto"/>
        <w:ind w:firstLine="567"/>
        <w:jc w:val="both"/>
        <w:rPr>
          <w:rFonts w:ascii="Times New Roman" w:hAnsi="Times New Roman"/>
          <w:sz w:val="28"/>
          <w:szCs w:val="28"/>
        </w:rPr>
      </w:pPr>
      <w:r>
        <w:rPr>
          <w:rFonts w:ascii="Times New Roman" w:hAnsi="Times New Roman"/>
          <w:sz w:val="28"/>
          <w:szCs w:val="28"/>
        </w:rPr>
        <w:t xml:space="preserve">г) </w:t>
      </w:r>
      <w:r w:rsidR="00C412F1">
        <w:rPr>
          <w:rFonts w:ascii="Times New Roman" w:hAnsi="Times New Roman"/>
          <w:sz w:val="28"/>
          <w:szCs w:val="28"/>
        </w:rPr>
        <w:t>объекты духовного творчества, под ними</w:t>
      </w:r>
      <w:r w:rsidR="003D138C">
        <w:rPr>
          <w:rFonts w:ascii="Times New Roman" w:hAnsi="Times New Roman"/>
          <w:sz w:val="28"/>
          <w:szCs w:val="28"/>
        </w:rPr>
        <w:t xml:space="preserve"> подразумеваются произведения литературы, а также различные виды искусства и др. Всё это характеризуется как объект интеллектуальной собственности.</w:t>
      </w:r>
    </w:p>
    <w:p w:rsidR="00DC411E" w:rsidRDefault="00DC411E" w:rsidP="00F4002A">
      <w:pPr>
        <w:spacing w:line="360" w:lineRule="auto"/>
        <w:ind w:firstLine="567"/>
        <w:jc w:val="both"/>
        <w:rPr>
          <w:rFonts w:ascii="Times New Roman" w:hAnsi="Times New Roman"/>
          <w:sz w:val="28"/>
          <w:szCs w:val="28"/>
        </w:rPr>
      </w:pPr>
      <w:r>
        <w:rPr>
          <w:rFonts w:ascii="Times New Roman" w:hAnsi="Times New Roman"/>
          <w:sz w:val="28"/>
          <w:szCs w:val="28"/>
        </w:rPr>
        <w:t>д</w:t>
      </w:r>
      <w:r w:rsidR="008D4C4E">
        <w:rPr>
          <w:rFonts w:ascii="Times New Roman" w:hAnsi="Times New Roman"/>
          <w:sz w:val="28"/>
          <w:szCs w:val="28"/>
        </w:rPr>
        <w:t xml:space="preserve">) </w:t>
      </w:r>
      <w:r>
        <w:rPr>
          <w:rFonts w:ascii="Times New Roman" w:hAnsi="Times New Roman"/>
          <w:sz w:val="28"/>
          <w:szCs w:val="28"/>
        </w:rPr>
        <w:t>о</w:t>
      </w:r>
      <w:r w:rsidRPr="00E209AC">
        <w:rPr>
          <w:rFonts w:ascii="Times New Roman" w:hAnsi="Times New Roman"/>
          <w:sz w:val="28"/>
          <w:szCs w:val="28"/>
        </w:rPr>
        <w:t>ф</w:t>
      </w:r>
      <w:r>
        <w:rPr>
          <w:rFonts w:ascii="Times New Roman" w:hAnsi="Times New Roman"/>
          <w:sz w:val="28"/>
          <w:szCs w:val="28"/>
        </w:rPr>
        <w:t xml:space="preserve">ициальные документы или ценные бумаги, т.е. различные акции и т.д. Такие объекты характерные для гражданских, </w:t>
      </w:r>
      <w:r w:rsidRPr="00E209AC">
        <w:rPr>
          <w:rFonts w:ascii="Times New Roman" w:hAnsi="Times New Roman"/>
          <w:sz w:val="28"/>
          <w:szCs w:val="28"/>
        </w:rPr>
        <w:t>ф</w:t>
      </w:r>
      <w:r>
        <w:rPr>
          <w:rFonts w:ascii="Times New Roman" w:hAnsi="Times New Roman"/>
          <w:sz w:val="28"/>
          <w:szCs w:val="28"/>
        </w:rPr>
        <w:t>инансовых отношений и др.</w:t>
      </w:r>
    </w:p>
    <w:p w:rsidR="00380C47" w:rsidRDefault="00DC411E" w:rsidP="00380C47">
      <w:pPr>
        <w:spacing w:line="360" w:lineRule="auto"/>
        <w:ind w:firstLine="567"/>
        <w:jc w:val="both"/>
        <w:rPr>
          <w:rFonts w:ascii="Times New Roman" w:hAnsi="Times New Roman"/>
          <w:sz w:val="28"/>
          <w:szCs w:val="28"/>
        </w:rPr>
      </w:pPr>
      <w:r>
        <w:rPr>
          <w:rFonts w:ascii="Times New Roman" w:hAnsi="Times New Roman"/>
          <w:sz w:val="28"/>
          <w:szCs w:val="28"/>
        </w:rPr>
        <w:t>Это не весь перечень объектов правоотношений, более подробно сказано в 128 ГК Р</w:t>
      </w:r>
      <w:r w:rsidRPr="00E209AC">
        <w:rPr>
          <w:rFonts w:ascii="Times New Roman" w:hAnsi="Times New Roman"/>
          <w:sz w:val="28"/>
          <w:szCs w:val="28"/>
        </w:rPr>
        <w:t>Ф</w:t>
      </w:r>
      <w:r>
        <w:rPr>
          <w:rFonts w:ascii="Times New Roman" w:hAnsi="Times New Roman"/>
          <w:sz w:val="28"/>
          <w:szCs w:val="28"/>
        </w:rPr>
        <w:t>.</w:t>
      </w:r>
      <w:r w:rsidR="0030117A">
        <w:rPr>
          <w:rFonts w:ascii="Times New Roman" w:hAnsi="Times New Roman"/>
          <w:sz w:val="28"/>
          <w:szCs w:val="28"/>
        </w:rPr>
        <w:t xml:space="preserve"> </w:t>
      </w:r>
      <w:r w:rsidR="007C796D">
        <w:rPr>
          <w:rFonts w:ascii="Times New Roman" w:hAnsi="Times New Roman"/>
          <w:sz w:val="28"/>
          <w:szCs w:val="28"/>
        </w:rPr>
        <w:t>К дополнению этому,</w:t>
      </w:r>
      <w:r w:rsidR="0030117A" w:rsidRPr="0030117A">
        <w:rPr>
          <w:rFonts w:ascii="Times New Roman" w:hAnsi="Times New Roman"/>
          <w:sz w:val="28"/>
          <w:szCs w:val="28"/>
        </w:rPr>
        <w:t xml:space="preserve"> в ст. 129 ГК РФ вводится термин «оборотоспособность объектов гражданских прав».</w:t>
      </w:r>
      <w:r w:rsidR="0030117A">
        <w:rPr>
          <w:rFonts w:ascii="Times New Roman" w:hAnsi="Times New Roman"/>
          <w:sz w:val="28"/>
          <w:szCs w:val="28"/>
        </w:rPr>
        <w:t xml:space="preserve"> В</w:t>
      </w:r>
      <w:r w:rsidR="004B7E2C">
        <w:rPr>
          <w:rFonts w:ascii="Times New Roman" w:hAnsi="Times New Roman"/>
          <w:sz w:val="28"/>
          <w:szCs w:val="28"/>
        </w:rPr>
        <w:t xml:space="preserve"> этой статье</w:t>
      </w:r>
      <w:r w:rsidR="0030117A">
        <w:rPr>
          <w:rFonts w:ascii="Times New Roman" w:hAnsi="Times New Roman"/>
          <w:sz w:val="28"/>
          <w:szCs w:val="28"/>
        </w:rPr>
        <w:t xml:space="preserve"> сказано о том, что о</w:t>
      </w:r>
      <w:r w:rsidR="0030117A" w:rsidRPr="0030117A">
        <w:rPr>
          <w:rFonts w:ascii="Times New Roman" w:hAnsi="Times New Roman"/>
          <w:sz w:val="28"/>
          <w:szCs w:val="28"/>
        </w:rPr>
        <w:t>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5855B3" w:rsidRPr="005855B3" w:rsidRDefault="005855B3" w:rsidP="001D5E7F">
      <w:pPr>
        <w:spacing w:line="360" w:lineRule="auto"/>
        <w:jc w:val="center"/>
        <w:rPr>
          <w:rFonts w:ascii="Times New Roman" w:hAnsi="Times New Roman"/>
          <w:sz w:val="28"/>
          <w:szCs w:val="28"/>
        </w:rPr>
      </w:pPr>
    </w:p>
    <w:p w:rsidR="001D5E7F" w:rsidRPr="001D5E7F" w:rsidRDefault="00505B55" w:rsidP="001D5E7F">
      <w:pPr>
        <w:spacing w:line="360" w:lineRule="auto"/>
        <w:jc w:val="center"/>
        <w:rPr>
          <w:rFonts w:ascii="Times New Roman" w:hAnsi="Times New Roman"/>
          <w:b/>
          <w:sz w:val="28"/>
          <w:szCs w:val="28"/>
        </w:rPr>
      </w:pPr>
      <w:r>
        <w:rPr>
          <w:rFonts w:ascii="Times New Roman" w:hAnsi="Times New Roman"/>
          <w:b/>
          <w:sz w:val="28"/>
          <w:szCs w:val="28"/>
        </w:rPr>
        <w:lastRenderedPageBreak/>
        <w:t>2.3</w:t>
      </w:r>
      <w:r w:rsidR="001D5E7F" w:rsidRPr="001D5E7F">
        <w:rPr>
          <w:rFonts w:ascii="Times New Roman" w:hAnsi="Times New Roman"/>
          <w:b/>
          <w:sz w:val="28"/>
          <w:szCs w:val="28"/>
        </w:rPr>
        <w:t xml:space="preserve"> Понятие юридических фактов и их классификация</w:t>
      </w:r>
    </w:p>
    <w:p w:rsidR="001D5E7F" w:rsidRPr="001D5E7F" w:rsidRDefault="001D5E7F" w:rsidP="001D5E7F">
      <w:pPr>
        <w:spacing w:line="360" w:lineRule="auto"/>
        <w:jc w:val="center"/>
        <w:rPr>
          <w:rFonts w:ascii="Times New Roman" w:hAnsi="Times New Roman"/>
          <w:b/>
          <w:sz w:val="28"/>
          <w:szCs w:val="28"/>
        </w:rPr>
      </w:pPr>
    </w:p>
    <w:p w:rsidR="002E31BB" w:rsidRDefault="003E0B7C" w:rsidP="006571F4">
      <w:pPr>
        <w:spacing w:line="360" w:lineRule="auto"/>
        <w:ind w:firstLine="567"/>
        <w:jc w:val="both"/>
        <w:rPr>
          <w:rFonts w:ascii="Times New Roman" w:hAnsi="Times New Roman" w:cs="Times New Roman"/>
          <w:sz w:val="28"/>
          <w:szCs w:val="28"/>
        </w:rPr>
      </w:pPr>
      <w:r w:rsidRPr="003E0B7C">
        <w:rPr>
          <w:rFonts w:ascii="Times New Roman" w:hAnsi="Times New Roman" w:cs="Times New Roman"/>
          <w:sz w:val="28"/>
          <w:szCs w:val="28"/>
        </w:rPr>
        <w:t>Корни понятия “юридический факт” уходят вглубь истории юридической науки. Еще в римском праве различалось несколько оснований возникновения правоотношений.</w:t>
      </w:r>
      <w:r w:rsidR="0042450A">
        <w:rPr>
          <w:rStyle w:val="ab"/>
          <w:rFonts w:ascii="Times New Roman" w:hAnsi="Times New Roman" w:cs="Times New Roman"/>
          <w:sz w:val="28"/>
          <w:szCs w:val="28"/>
        </w:rPr>
        <w:footnoteReference w:id="11"/>
      </w:r>
      <w:r w:rsidRPr="003E0B7C">
        <w:rPr>
          <w:rFonts w:ascii="Times New Roman" w:hAnsi="Times New Roman" w:cs="Times New Roman"/>
          <w:sz w:val="28"/>
          <w:szCs w:val="28"/>
        </w:rPr>
        <w:t xml:space="preserve"> В Институциях Гая, Юстиниана их четыре: контракт, квази-контракт, деликт, квази-деликт. Позже стали выделять пятое основание - одностороннюю сделку. Упоминаются также сроки, основания заключения брака, основания перехода вещей по наследству и другие юридические факты. Это деление было воспринято Кодексом Наполеона и развито в последующем законодательстве.</w:t>
      </w:r>
    </w:p>
    <w:p w:rsidR="00536E63" w:rsidRDefault="00536E63" w:rsidP="006571F4">
      <w:pPr>
        <w:spacing w:line="360" w:lineRule="auto"/>
        <w:ind w:firstLine="567"/>
        <w:jc w:val="both"/>
        <w:rPr>
          <w:rFonts w:ascii="Times New Roman" w:hAnsi="Times New Roman" w:cs="Times New Roman"/>
          <w:sz w:val="28"/>
          <w:szCs w:val="28"/>
        </w:rPr>
      </w:pPr>
      <w:r w:rsidRPr="00536E63">
        <w:rPr>
          <w:rFonts w:ascii="Times New Roman" w:hAnsi="Times New Roman" w:cs="Times New Roman"/>
          <w:sz w:val="28"/>
          <w:szCs w:val="28"/>
        </w:rPr>
        <w:t>Общее понятие юридического факта, как и понятие правоотношения, римские юристы не сформулировали. Создание этой категории связано с последующей переработкой, осмыслением и систематическим изложением римского права его позднейшими исследователями. Как утверждает немецкий юрист А. Манигк, понятие “юридический факт” впервые ввел Савиньи. В работе “Система современного римского 7 права” Савиньи писал: “Я называю события, вызывающие возникновение или окончание правоотношений, юридическими фактами”</w:t>
      </w:r>
      <w:r w:rsidR="009C75E8">
        <w:rPr>
          <w:rFonts w:ascii="Times New Roman" w:hAnsi="Times New Roman" w:cs="Times New Roman"/>
          <w:sz w:val="28"/>
          <w:szCs w:val="28"/>
        </w:rPr>
        <w:t>.</w:t>
      </w:r>
    </w:p>
    <w:p w:rsidR="009728B9" w:rsidRDefault="009728B9" w:rsidP="006571F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Также, т</w:t>
      </w:r>
      <w:r w:rsidRPr="009728B9">
        <w:rPr>
          <w:rFonts w:ascii="Times New Roman" w:hAnsi="Times New Roman" w:cs="Times New Roman"/>
          <w:sz w:val="28"/>
          <w:szCs w:val="28"/>
        </w:rPr>
        <w:t>еория юридических фактов успешно развивалась и в работах русских ученых-юристов Е.В. Васьковского, Д.Д. Гримма, Н.М. Коркунова, В.И. Синайского, Г.Ф. Шершеневича и др</w:t>
      </w:r>
      <w:r w:rsidR="00C14A98">
        <w:rPr>
          <w:rFonts w:ascii="Times New Roman" w:hAnsi="Times New Roman" w:cs="Times New Roman"/>
          <w:sz w:val="28"/>
          <w:szCs w:val="28"/>
        </w:rPr>
        <w:t>.</w:t>
      </w:r>
    </w:p>
    <w:p w:rsidR="00401D05" w:rsidRDefault="00BC1AF6" w:rsidP="006571F4">
      <w:pPr>
        <w:spacing w:line="360" w:lineRule="auto"/>
        <w:ind w:firstLine="567"/>
        <w:jc w:val="both"/>
        <w:rPr>
          <w:rFonts w:ascii="Times New Roman" w:hAnsi="Times New Roman"/>
          <w:sz w:val="28"/>
          <w:szCs w:val="28"/>
        </w:rPr>
      </w:pPr>
      <w:r>
        <w:rPr>
          <w:rFonts w:ascii="Times New Roman" w:hAnsi="Times New Roman"/>
          <w:sz w:val="28"/>
          <w:szCs w:val="28"/>
        </w:rPr>
        <w:t xml:space="preserve">Что же  представляет собой юридический </w:t>
      </w:r>
      <w:r w:rsidRPr="00E209AC">
        <w:rPr>
          <w:rFonts w:ascii="Times New Roman" w:hAnsi="Times New Roman"/>
          <w:sz w:val="28"/>
          <w:szCs w:val="28"/>
        </w:rPr>
        <w:t>ф</w:t>
      </w:r>
      <w:r>
        <w:rPr>
          <w:rFonts w:ascii="Times New Roman" w:hAnsi="Times New Roman"/>
          <w:sz w:val="28"/>
          <w:szCs w:val="28"/>
        </w:rPr>
        <w:t xml:space="preserve">акт? </w:t>
      </w:r>
      <w:r w:rsidR="00CE5AE0">
        <w:rPr>
          <w:rFonts w:ascii="Times New Roman" w:hAnsi="Times New Roman" w:cs="Times New Roman"/>
          <w:sz w:val="28"/>
          <w:szCs w:val="28"/>
        </w:rPr>
        <w:t xml:space="preserve">Прежде всего, </w:t>
      </w:r>
      <w:r w:rsidR="008E24F3">
        <w:rPr>
          <w:rFonts w:ascii="Times New Roman" w:hAnsi="Times New Roman" w:cs="Times New Roman"/>
          <w:sz w:val="28"/>
          <w:szCs w:val="28"/>
        </w:rPr>
        <w:t xml:space="preserve">чтобы правоотношения стали нормально </w:t>
      </w:r>
      <w:r w:rsidR="008E24F3" w:rsidRPr="00E209AC">
        <w:rPr>
          <w:rFonts w:ascii="Times New Roman" w:hAnsi="Times New Roman"/>
          <w:sz w:val="28"/>
          <w:szCs w:val="28"/>
        </w:rPr>
        <w:t>ф</w:t>
      </w:r>
      <w:r w:rsidR="008E24F3">
        <w:rPr>
          <w:rFonts w:ascii="Times New Roman" w:hAnsi="Times New Roman"/>
          <w:sz w:val="28"/>
          <w:szCs w:val="28"/>
        </w:rPr>
        <w:t xml:space="preserve">ункционировать, им необходим «толчок» или «возбудитель». Этим толчком является юридический </w:t>
      </w:r>
      <w:r w:rsidR="008E24F3" w:rsidRPr="00E209AC">
        <w:rPr>
          <w:rFonts w:ascii="Times New Roman" w:hAnsi="Times New Roman"/>
          <w:sz w:val="28"/>
          <w:szCs w:val="28"/>
        </w:rPr>
        <w:t>ф</w:t>
      </w:r>
      <w:r w:rsidR="008E24F3">
        <w:rPr>
          <w:rFonts w:ascii="Times New Roman" w:hAnsi="Times New Roman"/>
          <w:sz w:val="28"/>
          <w:szCs w:val="28"/>
        </w:rPr>
        <w:t xml:space="preserve">акт. </w:t>
      </w:r>
      <w:r w:rsidR="00185213">
        <w:rPr>
          <w:rFonts w:ascii="Times New Roman" w:hAnsi="Times New Roman"/>
          <w:sz w:val="28"/>
          <w:szCs w:val="28"/>
        </w:rPr>
        <w:t>В б</w:t>
      </w:r>
      <w:r w:rsidR="00185213" w:rsidRPr="00185213">
        <w:rPr>
          <w:rFonts w:ascii="Times New Roman" w:hAnsi="Times New Roman"/>
          <w:sz w:val="28"/>
          <w:szCs w:val="28"/>
        </w:rPr>
        <w:t xml:space="preserve">ольшинстве случаев для возникновений, изменения и прекращения правоотношений недостаточно только одного юридического факта, а необходима их совокупность (точнее говоря, система) – юридический состав. </w:t>
      </w:r>
      <w:r w:rsidR="00185213" w:rsidRPr="00185213">
        <w:rPr>
          <w:rFonts w:ascii="Times New Roman" w:hAnsi="Times New Roman"/>
          <w:sz w:val="28"/>
          <w:szCs w:val="28"/>
        </w:rPr>
        <w:lastRenderedPageBreak/>
        <w:t>Юридические факты в таких ситуациях выступают в качестве элементов юридических составов</w:t>
      </w:r>
      <w:r w:rsidR="00185213">
        <w:rPr>
          <w:rFonts w:ascii="Times New Roman" w:hAnsi="Times New Roman"/>
          <w:sz w:val="28"/>
          <w:szCs w:val="28"/>
        </w:rPr>
        <w:t>.</w:t>
      </w:r>
      <w:r w:rsidR="00185213">
        <w:rPr>
          <w:rStyle w:val="ab"/>
          <w:rFonts w:ascii="Times New Roman" w:hAnsi="Times New Roman"/>
          <w:sz w:val="28"/>
          <w:szCs w:val="28"/>
        </w:rPr>
        <w:footnoteReference w:id="12"/>
      </w:r>
    </w:p>
    <w:p w:rsidR="008E24F3" w:rsidRDefault="008E24F3" w:rsidP="008E24F3">
      <w:pPr>
        <w:spacing w:line="360" w:lineRule="auto"/>
        <w:ind w:firstLine="567"/>
        <w:jc w:val="both"/>
        <w:rPr>
          <w:rFonts w:ascii="Times New Roman" w:hAnsi="Times New Roman"/>
          <w:sz w:val="28"/>
          <w:szCs w:val="28"/>
        </w:rPr>
      </w:pPr>
      <w:r>
        <w:rPr>
          <w:rFonts w:ascii="Times New Roman" w:hAnsi="Times New Roman"/>
          <w:sz w:val="28"/>
          <w:szCs w:val="28"/>
        </w:rPr>
        <w:t xml:space="preserve">Для того чтобы разобраться в этом вопросе необходимо обозначить признаки, которые присуще ему. Юридический </w:t>
      </w:r>
      <w:r w:rsidRPr="00E209AC">
        <w:rPr>
          <w:rFonts w:ascii="Times New Roman" w:hAnsi="Times New Roman"/>
          <w:sz w:val="28"/>
          <w:szCs w:val="28"/>
        </w:rPr>
        <w:t>ф</w:t>
      </w:r>
      <w:r>
        <w:rPr>
          <w:rFonts w:ascii="Times New Roman" w:hAnsi="Times New Roman"/>
          <w:sz w:val="28"/>
          <w:szCs w:val="28"/>
        </w:rPr>
        <w:t xml:space="preserve">акт состоит по своему содержанию из совокупности жизненных обстоятельств, они предусмотрены нормой права. Главный признак юридического </w:t>
      </w:r>
      <w:r w:rsidRPr="00E209AC">
        <w:rPr>
          <w:rFonts w:ascii="Times New Roman" w:hAnsi="Times New Roman"/>
          <w:sz w:val="28"/>
          <w:szCs w:val="28"/>
        </w:rPr>
        <w:t>ф</w:t>
      </w:r>
      <w:r>
        <w:rPr>
          <w:rFonts w:ascii="Times New Roman" w:hAnsi="Times New Roman"/>
          <w:sz w:val="28"/>
          <w:szCs w:val="28"/>
        </w:rPr>
        <w:t xml:space="preserve">акта так это то, что они вызывают ряд юридических последствий, тем самым влияя на сами правоотношения. </w:t>
      </w:r>
    </w:p>
    <w:p w:rsidR="00F851D8" w:rsidRDefault="008E24F3" w:rsidP="00F851D8">
      <w:pPr>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00B66E0D">
        <w:rPr>
          <w:rFonts w:ascii="Times New Roman" w:hAnsi="Times New Roman"/>
          <w:sz w:val="28"/>
          <w:szCs w:val="28"/>
        </w:rPr>
        <w:t>Из этого следует, что ю</w:t>
      </w:r>
      <w:r w:rsidR="00B66E0D" w:rsidRPr="00B66E0D">
        <w:rPr>
          <w:rFonts w:ascii="Times New Roman" w:hAnsi="Times New Roman"/>
          <w:sz w:val="28"/>
          <w:szCs w:val="28"/>
        </w:rPr>
        <w:t>ридические факты — конкретные жизненные обстоятельства, вызывающие в соответствии с действием юридических норм возникновение, изменение или прекращение правоотношений.</w:t>
      </w:r>
      <w:r w:rsidR="001E1525">
        <w:rPr>
          <w:rFonts w:ascii="Times New Roman" w:hAnsi="Times New Roman"/>
          <w:sz w:val="28"/>
          <w:szCs w:val="28"/>
        </w:rPr>
        <w:t xml:space="preserve"> Слово «юридический» выступает в качестве нормы, а «</w:t>
      </w:r>
      <w:r w:rsidR="001E1525" w:rsidRPr="00B66E0D">
        <w:rPr>
          <w:rFonts w:ascii="Times New Roman" w:hAnsi="Times New Roman"/>
          <w:sz w:val="28"/>
          <w:szCs w:val="28"/>
        </w:rPr>
        <w:t>ф</w:t>
      </w:r>
      <w:r w:rsidR="001E1525">
        <w:rPr>
          <w:rFonts w:ascii="Times New Roman" w:hAnsi="Times New Roman"/>
          <w:sz w:val="28"/>
          <w:szCs w:val="28"/>
        </w:rPr>
        <w:t>акт» действие или событие</w:t>
      </w:r>
      <w:r w:rsidR="00186567">
        <w:rPr>
          <w:rFonts w:ascii="Times New Roman" w:hAnsi="Times New Roman"/>
          <w:sz w:val="28"/>
          <w:szCs w:val="28"/>
        </w:rPr>
        <w:t xml:space="preserve">. </w:t>
      </w:r>
      <w:r w:rsidR="001E1525">
        <w:rPr>
          <w:rFonts w:ascii="Times New Roman" w:hAnsi="Times New Roman"/>
          <w:sz w:val="28"/>
          <w:szCs w:val="28"/>
        </w:rPr>
        <w:t xml:space="preserve">Юридические </w:t>
      </w:r>
      <w:r w:rsidR="001E1525" w:rsidRPr="00B66E0D">
        <w:rPr>
          <w:rFonts w:ascii="Times New Roman" w:hAnsi="Times New Roman"/>
          <w:sz w:val="28"/>
          <w:szCs w:val="28"/>
        </w:rPr>
        <w:t>ф</w:t>
      </w:r>
      <w:r w:rsidR="001E1525">
        <w:rPr>
          <w:rFonts w:ascii="Times New Roman" w:hAnsi="Times New Roman"/>
          <w:sz w:val="28"/>
          <w:szCs w:val="28"/>
        </w:rPr>
        <w:t>акты разделяют на несколько критериев.</w:t>
      </w:r>
      <w:r w:rsidR="001C6816">
        <w:rPr>
          <w:rFonts w:ascii="Times New Roman" w:hAnsi="Times New Roman"/>
          <w:sz w:val="28"/>
          <w:szCs w:val="28"/>
        </w:rPr>
        <w:t xml:space="preserve"> </w:t>
      </w:r>
    </w:p>
    <w:p w:rsidR="001C6816" w:rsidRDefault="001E1525" w:rsidP="00F851D8">
      <w:pPr>
        <w:spacing w:line="360" w:lineRule="auto"/>
        <w:ind w:firstLine="567"/>
        <w:jc w:val="both"/>
        <w:rPr>
          <w:rFonts w:ascii="Times New Roman" w:hAnsi="Times New Roman"/>
          <w:sz w:val="28"/>
          <w:szCs w:val="28"/>
        </w:rPr>
      </w:pPr>
      <w:r>
        <w:rPr>
          <w:rFonts w:ascii="Times New Roman" w:hAnsi="Times New Roman"/>
          <w:sz w:val="28"/>
          <w:szCs w:val="28"/>
        </w:rPr>
        <w:t xml:space="preserve">Первый критерий это по волевому признаку </w:t>
      </w:r>
      <w:r w:rsidRPr="001E1525">
        <w:rPr>
          <w:rFonts w:ascii="Times New Roman" w:hAnsi="Times New Roman"/>
          <w:sz w:val="28"/>
          <w:szCs w:val="28"/>
        </w:rPr>
        <w:t>в зависимости от обусловленности волей, сознанием и поведением человека, а также от направленности воли</w:t>
      </w:r>
      <w:r>
        <w:rPr>
          <w:rFonts w:ascii="Times New Roman" w:hAnsi="Times New Roman"/>
          <w:sz w:val="28"/>
          <w:szCs w:val="28"/>
        </w:rPr>
        <w:t xml:space="preserve">. </w:t>
      </w:r>
      <w:r w:rsidR="001C6816">
        <w:rPr>
          <w:rFonts w:ascii="Times New Roman" w:hAnsi="Times New Roman"/>
          <w:sz w:val="28"/>
          <w:szCs w:val="28"/>
        </w:rPr>
        <w:t xml:space="preserve">В свою очередь тот признак делится на действия и события. </w:t>
      </w:r>
    </w:p>
    <w:p w:rsidR="0041509E" w:rsidRDefault="00B80468" w:rsidP="00B80468">
      <w:pPr>
        <w:spacing w:line="360" w:lineRule="auto"/>
        <w:ind w:firstLine="567"/>
        <w:jc w:val="both"/>
        <w:rPr>
          <w:rFonts w:ascii="Times New Roman" w:hAnsi="Times New Roman"/>
          <w:sz w:val="28"/>
          <w:szCs w:val="28"/>
        </w:rPr>
      </w:pPr>
      <w:r>
        <w:rPr>
          <w:rFonts w:ascii="Times New Roman" w:hAnsi="Times New Roman"/>
          <w:sz w:val="28"/>
          <w:szCs w:val="28"/>
        </w:rPr>
        <w:t>Д</w:t>
      </w:r>
      <w:r w:rsidR="00E23377">
        <w:rPr>
          <w:rFonts w:ascii="Times New Roman" w:hAnsi="Times New Roman"/>
          <w:sz w:val="28"/>
          <w:szCs w:val="28"/>
        </w:rPr>
        <w:t xml:space="preserve">ействия – это </w:t>
      </w:r>
      <w:r w:rsidR="00BA2171">
        <w:rPr>
          <w:rFonts w:ascii="Times New Roman" w:hAnsi="Times New Roman"/>
          <w:sz w:val="28"/>
          <w:szCs w:val="28"/>
        </w:rPr>
        <w:t xml:space="preserve">такие </w:t>
      </w:r>
      <w:r w:rsidR="00BA2171" w:rsidRPr="00B66E0D">
        <w:rPr>
          <w:rFonts w:ascii="Times New Roman" w:hAnsi="Times New Roman"/>
          <w:sz w:val="28"/>
          <w:szCs w:val="28"/>
        </w:rPr>
        <w:t>ф</w:t>
      </w:r>
      <w:r w:rsidR="00BA2171">
        <w:rPr>
          <w:rFonts w:ascii="Times New Roman" w:hAnsi="Times New Roman"/>
          <w:sz w:val="28"/>
          <w:szCs w:val="28"/>
        </w:rPr>
        <w:t>акты независящие от воли участников правовых отношений.</w:t>
      </w:r>
      <w:r w:rsidR="0042450A">
        <w:rPr>
          <w:rFonts w:ascii="Times New Roman" w:hAnsi="Times New Roman"/>
          <w:sz w:val="28"/>
          <w:szCs w:val="28"/>
        </w:rPr>
        <w:t xml:space="preserve"> Следует различать правомерные и неправомерны</w:t>
      </w:r>
      <w:r w:rsidR="00125ACE">
        <w:rPr>
          <w:rFonts w:ascii="Times New Roman" w:hAnsi="Times New Roman"/>
          <w:sz w:val="28"/>
          <w:szCs w:val="28"/>
        </w:rPr>
        <w:t>е</w:t>
      </w:r>
      <w:r w:rsidR="0042450A">
        <w:rPr>
          <w:rFonts w:ascii="Times New Roman" w:hAnsi="Times New Roman"/>
          <w:sz w:val="28"/>
          <w:szCs w:val="28"/>
        </w:rPr>
        <w:t xml:space="preserve"> действия. Под правомерными действиями понимается поведения людей, которое соответствует правовым требованиям. Примерами могут быть завещание, признание отцовства или же совершение сделок. В зависимости от волевой направленности людей эту категорию разделяют на юридически акты и поступки. </w:t>
      </w:r>
      <w:r w:rsidR="00CF2E9E">
        <w:rPr>
          <w:rFonts w:ascii="Times New Roman" w:hAnsi="Times New Roman"/>
          <w:sz w:val="28"/>
          <w:szCs w:val="28"/>
        </w:rPr>
        <w:t xml:space="preserve">Юридически акты – действия, в результате которых следуют юридические последствия. </w:t>
      </w:r>
      <w:r w:rsidR="00CF2E9E" w:rsidRPr="00CF2E9E">
        <w:rPr>
          <w:rFonts w:ascii="Times New Roman" w:hAnsi="Times New Roman"/>
          <w:sz w:val="28"/>
          <w:szCs w:val="28"/>
        </w:rPr>
        <w:t>Это могут быть сделки</w:t>
      </w:r>
      <w:r w:rsidR="00CF2E9E">
        <w:rPr>
          <w:rFonts w:ascii="Times New Roman" w:hAnsi="Times New Roman"/>
          <w:sz w:val="28"/>
          <w:szCs w:val="28"/>
        </w:rPr>
        <w:t>, заявления, голосование, а также судебные решения и акты испольных органов государственной власти. Юридические</w:t>
      </w:r>
      <w:r w:rsidR="0041509E">
        <w:rPr>
          <w:rFonts w:ascii="Times New Roman" w:hAnsi="Times New Roman"/>
          <w:sz w:val="28"/>
          <w:szCs w:val="28"/>
        </w:rPr>
        <w:t xml:space="preserve"> акты делятся:</w:t>
      </w:r>
      <w:r w:rsidR="00CF2E9E">
        <w:rPr>
          <w:rFonts w:ascii="Times New Roman" w:hAnsi="Times New Roman"/>
          <w:sz w:val="28"/>
          <w:szCs w:val="28"/>
        </w:rPr>
        <w:t xml:space="preserve"> </w:t>
      </w:r>
      <w:r w:rsidR="004F38B9">
        <w:rPr>
          <w:rFonts w:ascii="Times New Roman" w:hAnsi="Times New Roman"/>
          <w:sz w:val="28"/>
          <w:szCs w:val="28"/>
        </w:rPr>
        <w:t xml:space="preserve">  </w:t>
      </w:r>
    </w:p>
    <w:p w:rsidR="0041509E" w:rsidRDefault="00CF2E9E" w:rsidP="0041509E">
      <w:pPr>
        <w:pStyle w:val="ac"/>
        <w:numPr>
          <w:ilvl w:val="0"/>
          <w:numId w:val="13"/>
        </w:numPr>
        <w:spacing w:line="360" w:lineRule="auto"/>
        <w:ind w:left="567" w:hanging="283"/>
        <w:jc w:val="both"/>
        <w:rPr>
          <w:rFonts w:ascii="Times New Roman" w:hAnsi="Times New Roman"/>
          <w:sz w:val="28"/>
          <w:szCs w:val="28"/>
        </w:rPr>
      </w:pPr>
      <w:r w:rsidRPr="0041509E">
        <w:rPr>
          <w:rFonts w:ascii="Times New Roman" w:hAnsi="Times New Roman"/>
          <w:sz w:val="28"/>
          <w:szCs w:val="28"/>
        </w:rPr>
        <w:lastRenderedPageBreak/>
        <w:t>односторонние – не зависит от воли других лиц (например, судебные решения)</w:t>
      </w:r>
      <w:r w:rsidR="0041509E" w:rsidRPr="0041509E">
        <w:rPr>
          <w:rFonts w:ascii="Times New Roman" w:hAnsi="Times New Roman"/>
          <w:sz w:val="28"/>
          <w:szCs w:val="28"/>
        </w:rPr>
        <w:t>;</w:t>
      </w:r>
    </w:p>
    <w:p w:rsidR="0041509E" w:rsidRDefault="00CF2E9E" w:rsidP="0041509E">
      <w:pPr>
        <w:pStyle w:val="ac"/>
        <w:numPr>
          <w:ilvl w:val="0"/>
          <w:numId w:val="13"/>
        </w:numPr>
        <w:spacing w:line="360" w:lineRule="auto"/>
        <w:ind w:left="567" w:hanging="283"/>
        <w:jc w:val="both"/>
        <w:rPr>
          <w:rFonts w:ascii="Times New Roman" w:hAnsi="Times New Roman"/>
          <w:sz w:val="28"/>
          <w:szCs w:val="28"/>
        </w:rPr>
      </w:pPr>
      <w:r w:rsidRPr="0041509E">
        <w:rPr>
          <w:rFonts w:ascii="Times New Roman" w:hAnsi="Times New Roman"/>
          <w:sz w:val="28"/>
          <w:szCs w:val="28"/>
        </w:rPr>
        <w:t>двусторонние – требуют согласия между двумя лицами или органи</w:t>
      </w:r>
      <w:r w:rsidR="0041509E">
        <w:rPr>
          <w:rFonts w:ascii="Times New Roman" w:hAnsi="Times New Roman"/>
          <w:sz w:val="28"/>
          <w:szCs w:val="28"/>
        </w:rPr>
        <w:t>зациями (договор купли-продажи)</w:t>
      </w:r>
      <w:r w:rsidR="0041509E" w:rsidRPr="0041509E">
        <w:rPr>
          <w:rFonts w:ascii="Times New Roman" w:hAnsi="Times New Roman"/>
          <w:sz w:val="28"/>
          <w:szCs w:val="28"/>
        </w:rPr>
        <w:t>;</w:t>
      </w:r>
    </w:p>
    <w:p w:rsidR="0042450A" w:rsidRPr="0041509E" w:rsidRDefault="00CF2E9E" w:rsidP="0041509E">
      <w:pPr>
        <w:pStyle w:val="ac"/>
        <w:numPr>
          <w:ilvl w:val="0"/>
          <w:numId w:val="13"/>
        </w:numPr>
        <w:spacing w:line="360" w:lineRule="auto"/>
        <w:ind w:left="567" w:hanging="283"/>
        <w:jc w:val="both"/>
        <w:rPr>
          <w:rFonts w:ascii="Times New Roman" w:hAnsi="Times New Roman"/>
          <w:sz w:val="28"/>
          <w:szCs w:val="28"/>
        </w:rPr>
      </w:pPr>
      <w:r w:rsidRPr="0041509E">
        <w:rPr>
          <w:rFonts w:ascii="Times New Roman" w:hAnsi="Times New Roman"/>
          <w:sz w:val="28"/>
          <w:szCs w:val="28"/>
        </w:rPr>
        <w:t>многосторонние</w:t>
      </w:r>
      <w:r w:rsidR="009D396A" w:rsidRPr="009D396A">
        <w:rPr>
          <w:rFonts w:ascii="Times New Roman" w:hAnsi="Times New Roman"/>
          <w:sz w:val="28"/>
          <w:szCs w:val="28"/>
        </w:rPr>
        <w:t xml:space="preserve"> </w:t>
      </w:r>
      <w:r w:rsidRPr="0041509E">
        <w:rPr>
          <w:rFonts w:ascii="Times New Roman" w:hAnsi="Times New Roman"/>
          <w:sz w:val="28"/>
          <w:szCs w:val="28"/>
        </w:rPr>
        <w:t xml:space="preserve">– </w:t>
      </w:r>
      <w:r w:rsidR="0020208E" w:rsidRPr="0041509E">
        <w:rPr>
          <w:rFonts w:ascii="Times New Roman" w:hAnsi="Times New Roman"/>
          <w:sz w:val="28"/>
          <w:szCs w:val="28"/>
        </w:rPr>
        <w:t>требуют согласия более чем двух лиц или организаций</w:t>
      </w:r>
      <w:r w:rsidR="002B56E1" w:rsidRPr="0041509E">
        <w:rPr>
          <w:rFonts w:ascii="Times New Roman" w:hAnsi="Times New Roman"/>
          <w:sz w:val="28"/>
          <w:szCs w:val="28"/>
        </w:rPr>
        <w:t xml:space="preserve"> (акты международных организаций)</w:t>
      </w:r>
      <w:r w:rsidR="0020208E" w:rsidRPr="0041509E">
        <w:rPr>
          <w:rFonts w:ascii="Times New Roman" w:hAnsi="Times New Roman"/>
          <w:sz w:val="28"/>
          <w:szCs w:val="28"/>
        </w:rPr>
        <w:t>.</w:t>
      </w:r>
    </w:p>
    <w:p w:rsidR="00C477E3" w:rsidRDefault="00253497" w:rsidP="0098669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Под неправомерными</w:t>
      </w:r>
      <w:r w:rsidR="00202074">
        <w:rPr>
          <w:rFonts w:ascii="Times New Roman" w:hAnsi="Times New Roman" w:cs="Times New Roman"/>
          <w:sz w:val="28"/>
          <w:szCs w:val="28"/>
        </w:rPr>
        <w:t xml:space="preserve"> действами</w:t>
      </w:r>
      <w:r>
        <w:rPr>
          <w:rFonts w:ascii="Times New Roman" w:hAnsi="Times New Roman" w:cs="Times New Roman"/>
          <w:sz w:val="28"/>
          <w:szCs w:val="28"/>
        </w:rPr>
        <w:t xml:space="preserve"> понимаются действия, </w:t>
      </w:r>
      <w:r w:rsidRPr="00253497">
        <w:rPr>
          <w:rFonts w:ascii="Times New Roman" w:hAnsi="Times New Roman" w:cs="Times New Roman"/>
          <w:sz w:val="28"/>
          <w:szCs w:val="28"/>
        </w:rPr>
        <w:t>нарушающие правовые предписания</w:t>
      </w:r>
      <w:r>
        <w:rPr>
          <w:rFonts w:ascii="Times New Roman" w:hAnsi="Times New Roman" w:cs="Times New Roman"/>
          <w:sz w:val="28"/>
          <w:szCs w:val="28"/>
        </w:rPr>
        <w:t>.</w:t>
      </w:r>
      <w:r w:rsidR="004F38B9">
        <w:rPr>
          <w:rFonts w:ascii="Times New Roman" w:hAnsi="Times New Roman" w:cs="Times New Roman"/>
          <w:sz w:val="28"/>
          <w:szCs w:val="28"/>
        </w:rPr>
        <w:t xml:space="preserve"> Они подразделяются:</w:t>
      </w:r>
    </w:p>
    <w:p w:rsidR="004F38B9" w:rsidRDefault="004F38B9" w:rsidP="004F38B9">
      <w:pPr>
        <w:pStyle w:val="ac"/>
        <w:numPr>
          <w:ilvl w:val="0"/>
          <w:numId w:val="14"/>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Уголовные преступления</w:t>
      </w:r>
      <w:r>
        <w:rPr>
          <w:rFonts w:ascii="Times New Roman" w:hAnsi="Times New Roman" w:cs="Times New Roman"/>
          <w:sz w:val="28"/>
          <w:szCs w:val="28"/>
          <w:lang w:val="en-US"/>
        </w:rPr>
        <w:t>;</w:t>
      </w:r>
    </w:p>
    <w:p w:rsidR="004F38B9" w:rsidRPr="004F38B9" w:rsidRDefault="004F38B9" w:rsidP="004F38B9">
      <w:pPr>
        <w:pStyle w:val="ac"/>
        <w:numPr>
          <w:ilvl w:val="0"/>
          <w:numId w:val="14"/>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Административные и дисциплинарные проступки</w:t>
      </w:r>
      <w:r>
        <w:rPr>
          <w:rFonts w:ascii="Times New Roman" w:hAnsi="Times New Roman" w:cs="Times New Roman"/>
          <w:sz w:val="28"/>
          <w:szCs w:val="28"/>
          <w:lang w:val="en-US"/>
        </w:rPr>
        <w:t>;</w:t>
      </w:r>
    </w:p>
    <w:p w:rsidR="004F38B9" w:rsidRDefault="004F38B9" w:rsidP="004F38B9">
      <w:pPr>
        <w:pStyle w:val="ac"/>
        <w:numPr>
          <w:ilvl w:val="0"/>
          <w:numId w:val="14"/>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Гражданские правонарушения.</w:t>
      </w:r>
    </w:p>
    <w:p w:rsidR="004F38B9" w:rsidRDefault="004F38B9" w:rsidP="004F38B9">
      <w:pPr>
        <w:spacing w:line="360" w:lineRule="auto"/>
        <w:ind w:firstLine="567"/>
        <w:jc w:val="both"/>
        <w:rPr>
          <w:rFonts w:ascii="Times New Roman" w:hAnsi="Times New Roman" w:cs="Times New Roman"/>
          <w:sz w:val="28"/>
          <w:szCs w:val="28"/>
        </w:rPr>
      </w:pPr>
      <w:r w:rsidRPr="004F38B9">
        <w:rPr>
          <w:rFonts w:ascii="Times New Roman" w:hAnsi="Times New Roman" w:cs="Times New Roman"/>
          <w:sz w:val="28"/>
          <w:szCs w:val="28"/>
        </w:rPr>
        <w:t>Под событием подразумеваются явления природы, возникновение и развитие которых не зависит от воли и сознания человека. Например, это может быть наводнение, землетрясение,</w:t>
      </w:r>
      <w:r w:rsidR="004249B5">
        <w:rPr>
          <w:rFonts w:ascii="Times New Roman" w:hAnsi="Times New Roman" w:cs="Times New Roman"/>
          <w:sz w:val="28"/>
          <w:szCs w:val="28"/>
        </w:rPr>
        <w:t xml:space="preserve"> смерть </w:t>
      </w:r>
      <w:r w:rsidRPr="004F38B9">
        <w:rPr>
          <w:rFonts w:ascii="Times New Roman" w:hAnsi="Times New Roman" w:cs="Times New Roman"/>
          <w:sz w:val="28"/>
          <w:szCs w:val="28"/>
        </w:rPr>
        <w:t xml:space="preserve"> истечение каког</w:t>
      </w:r>
      <w:r w:rsidR="004249B5">
        <w:rPr>
          <w:rFonts w:ascii="Times New Roman" w:hAnsi="Times New Roman" w:cs="Times New Roman"/>
          <w:sz w:val="28"/>
          <w:szCs w:val="28"/>
        </w:rPr>
        <w:t>о-либо срока и т.д.</w:t>
      </w:r>
      <w:r w:rsidR="004B5420">
        <w:rPr>
          <w:rFonts w:ascii="Times New Roman" w:hAnsi="Times New Roman" w:cs="Times New Roman"/>
          <w:sz w:val="28"/>
          <w:szCs w:val="28"/>
        </w:rPr>
        <w:t xml:space="preserve"> События в свою очередь делятся:</w:t>
      </w:r>
    </w:p>
    <w:p w:rsidR="004B5420" w:rsidRDefault="004B5420" w:rsidP="004B5420">
      <w:pPr>
        <w:pStyle w:val="ac"/>
        <w:numPr>
          <w:ilvl w:val="0"/>
          <w:numId w:val="15"/>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Абсолютные (не связано с волей людей)</w:t>
      </w:r>
      <w:r w:rsidRPr="004B5420">
        <w:rPr>
          <w:rFonts w:ascii="Times New Roman" w:hAnsi="Times New Roman" w:cs="Times New Roman"/>
          <w:sz w:val="28"/>
          <w:szCs w:val="28"/>
        </w:rPr>
        <w:t>;</w:t>
      </w:r>
    </w:p>
    <w:p w:rsidR="004B5420" w:rsidRDefault="004B5420" w:rsidP="004B5420">
      <w:pPr>
        <w:pStyle w:val="ac"/>
        <w:numPr>
          <w:ilvl w:val="0"/>
          <w:numId w:val="15"/>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Относительные </w:t>
      </w:r>
      <w:r w:rsidRPr="004B5420">
        <w:rPr>
          <w:rFonts w:ascii="Times New Roman" w:hAnsi="Times New Roman" w:cs="Times New Roman"/>
          <w:sz w:val="28"/>
          <w:szCs w:val="28"/>
        </w:rPr>
        <w:t>(</w:t>
      </w:r>
      <w:r>
        <w:rPr>
          <w:rFonts w:ascii="Times New Roman" w:hAnsi="Times New Roman" w:cs="Times New Roman"/>
          <w:sz w:val="28"/>
          <w:szCs w:val="28"/>
        </w:rPr>
        <w:t>связано с волей других лиц – не участвующих в правоотношениях)</w:t>
      </w:r>
      <w:r w:rsidRPr="004B5420">
        <w:rPr>
          <w:rFonts w:ascii="Times New Roman" w:hAnsi="Times New Roman" w:cs="Times New Roman"/>
          <w:sz w:val="28"/>
          <w:szCs w:val="28"/>
        </w:rPr>
        <w:t>;</w:t>
      </w:r>
    </w:p>
    <w:p w:rsidR="004B5420" w:rsidRDefault="004B5420" w:rsidP="004B5420">
      <w:pPr>
        <w:pStyle w:val="ac"/>
        <w:numPr>
          <w:ilvl w:val="0"/>
          <w:numId w:val="15"/>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Периодические </w:t>
      </w:r>
      <w:r w:rsidRPr="004B5420">
        <w:rPr>
          <w:rFonts w:ascii="Times New Roman" w:hAnsi="Times New Roman" w:cs="Times New Roman"/>
          <w:sz w:val="28"/>
          <w:szCs w:val="28"/>
        </w:rPr>
        <w:t>(</w:t>
      </w:r>
      <w:r>
        <w:rPr>
          <w:rFonts w:ascii="Times New Roman" w:hAnsi="Times New Roman" w:cs="Times New Roman"/>
          <w:sz w:val="28"/>
          <w:szCs w:val="28"/>
        </w:rPr>
        <w:t>события, которые происходят в каждый раз в определенный период)</w:t>
      </w:r>
      <w:r w:rsidRPr="004B5420">
        <w:rPr>
          <w:rFonts w:ascii="Times New Roman" w:hAnsi="Times New Roman" w:cs="Times New Roman"/>
          <w:sz w:val="28"/>
          <w:szCs w:val="28"/>
        </w:rPr>
        <w:t>;</w:t>
      </w:r>
    </w:p>
    <w:p w:rsidR="004B5420" w:rsidRDefault="004B5420" w:rsidP="004B5420">
      <w:pPr>
        <w:pStyle w:val="ac"/>
        <w:numPr>
          <w:ilvl w:val="0"/>
          <w:numId w:val="15"/>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Разовые (события, которые случаются редко и непреднамеренно)</w:t>
      </w:r>
      <w:r w:rsidRPr="004B5420">
        <w:rPr>
          <w:rFonts w:ascii="Times New Roman" w:hAnsi="Times New Roman" w:cs="Times New Roman"/>
          <w:sz w:val="28"/>
          <w:szCs w:val="28"/>
        </w:rPr>
        <w:t>;</w:t>
      </w:r>
    </w:p>
    <w:p w:rsidR="004B5420" w:rsidRDefault="004B5420" w:rsidP="004B5420">
      <w:pPr>
        <w:pStyle w:val="ac"/>
        <w:numPr>
          <w:ilvl w:val="0"/>
          <w:numId w:val="15"/>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Обратимые</w:t>
      </w:r>
      <w:r w:rsidRPr="00987584">
        <w:rPr>
          <w:rFonts w:ascii="Times New Roman" w:hAnsi="Times New Roman" w:cs="Times New Roman"/>
          <w:sz w:val="28"/>
          <w:szCs w:val="28"/>
        </w:rPr>
        <w:t xml:space="preserve"> (</w:t>
      </w:r>
      <w:r w:rsidR="00987584">
        <w:rPr>
          <w:rFonts w:ascii="Times New Roman" w:hAnsi="Times New Roman" w:cs="Times New Roman"/>
          <w:sz w:val="28"/>
          <w:szCs w:val="28"/>
        </w:rPr>
        <w:t>можно исправить)</w:t>
      </w:r>
      <w:r w:rsidR="00987584" w:rsidRPr="00987584">
        <w:rPr>
          <w:rFonts w:ascii="Times New Roman" w:hAnsi="Times New Roman" w:cs="Times New Roman"/>
          <w:sz w:val="28"/>
          <w:szCs w:val="28"/>
        </w:rPr>
        <w:t>;</w:t>
      </w:r>
      <w:r w:rsidR="00987584">
        <w:rPr>
          <w:rFonts w:ascii="Times New Roman" w:hAnsi="Times New Roman" w:cs="Times New Roman"/>
          <w:sz w:val="28"/>
          <w:szCs w:val="28"/>
        </w:rPr>
        <w:t xml:space="preserve"> </w:t>
      </w:r>
    </w:p>
    <w:p w:rsidR="004B5420" w:rsidRDefault="004B5420" w:rsidP="004B5420">
      <w:pPr>
        <w:pStyle w:val="ac"/>
        <w:numPr>
          <w:ilvl w:val="0"/>
          <w:numId w:val="15"/>
        </w:numPr>
        <w:spacing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Необратимые</w:t>
      </w:r>
      <w:r w:rsidR="00987584">
        <w:rPr>
          <w:rFonts w:ascii="Times New Roman" w:hAnsi="Times New Roman" w:cs="Times New Roman"/>
          <w:sz w:val="28"/>
          <w:szCs w:val="28"/>
        </w:rPr>
        <w:t xml:space="preserve"> (не подлежит возврату).</w:t>
      </w:r>
    </w:p>
    <w:p w:rsidR="00041F12" w:rsidRDefault="00566335" w:rsidP="00041F12">
      <w:pPr>
        <w:pStyle w:val="ac"/>
        <w:spacing w:line="360" w:lineRule="auto"/>
        <w:ind w:left="0" w:firstLine="567"/>
        <w:jc w:val="both"/>
        <w:rPr>
          <w:rFonts w:ascii="Times New Roman" w:hAnsi="Times New Roman"/>
          <w:sz w:val="28"/>
          <w:szCs w:val="28"/>
        </w:rPr>
      </w:pPr>
      <w:r>
        <w:rPr>
          <w:rFonts w:ascii="Times New Roman" w:hAnsi="Times New Roman" w:cs="Times New Roman"/>
          <w:sz w:val="28"/>
          <w:szCs w:val="28"/>
        </w:rPr>
        <w:t>Далее, следует различать класси</w:t>
      </w:r>
      <w:r w:rsidRPr="00B66E0D">
        <w:rPr>
          <w:rFonts w:ascii="Times New Roman" w:hAnsi="Times New Roman"/>
          <w:sz w:val="28"/>
          <w:szCs w:val="28"/>
        </w:rPr>
        <w:t>ф</w:t>
      </w:r>
      <w:r>
        <w:rPr>
          <w:rFonts w:ascii="Times New Roman" w:hAnsi="Times New Roman"/>
          <w:sz w:val="28"/>
          <w:szCs w:val="28"/>
        </w:rPr>
        <w:t>икацию по хар</w:t>
      </w:r>
      <w:r w:rsidR="00041F12">
        <w:rPr>
          <w:rFonts w:ascii="Times New Roman" w:hAnsi="Times New Roman"/>
          <w:sz w:val="28"/>
          <w:szCs w:val="28"/>
        </w:rPr>
        <w:t xml:space="preserve">актеру наступающих последствий, а именно </w:t>
      </w:r>
      <w:r w:rsidR="00041F12">
        <w:rPr>
          <w:bCs/>
          <w:sz w:val="28"/>
          <w:szCs w:val="28"/>
        </w:rPr>
        <w:t>п</w:t>
      </w:r>
      <w:r w:rsidR="00041F12" w:rsidRPr="00041F12">
        <w:rPr>
          <w:bCs/>
          <w:sz w:val="28"/>
          <w:szCs w:val="28"/>
        </w:rPr>
        <w:t>равообразующие</w:t>
      </w:r>
      <w:r w:rsidR="00041F12" w:rsidRPr="00041F12">
        <w:rPr>
          <w:sz w:val="28"/>
          <w:szCs w:val="28"/>
        </w:rPr>
        <w:t> факты вызывают возникновение правоотношений (например, прием на р</w:t>
      </w:r>
      <w:r w:rsidR="00041F12">
        <w:rPr>
          <w:sz w:val="28"/>
          <w:szCs w:val="28"/>
        </w:rPr>
        <w:t>аботу),</w:t>
      </w:r>
      <w:r w:rsidR="00041F12" w:rsidRPr="00041F12">
        <w:rPr>
          <w:rFonts w:ascii="Times New Roman" w:hAnsi="Times New Roman"/>
          <w:bCs/>
          <w:sz w:val="28"/>
          <w:szCs w:val="28"/>
        </w:rPr>
        <w:t xml:space="preserve"> </w:t>
      </w:r>
      <w:r w:rsidR="00041F12">
        <w:rPr>
          <w:rFonts w:ascii="Times New Roman" w:hAnsi="Times New Roman"/>
          <w:bCs/>
          <w:sz w:val="28"/>
          <w:szCs w:val="28"/>
        </w:rPr>
        <w:t>п</w:t>
      </w:r>
      <w:r w:rsidR="00041F12" w:rsidRPr="00041F12">
        <w:rPr>
          <w:rFonts w:ascii="Times New Roman" w:hAnsi="Times New Roman"/>
          <w:bCs/>
          <w:sz w:val="28"/>
          <w:szCs w:val="28"/>
        </w:rPr>
        <w:t>равопрекращающие</w:t>
      </w:r>
      <w:r w:rsidR="00041F12" w:rsidRPr="00041F12">
        <w:rPr>
          <w:rFonts w:ascii="Times New Roman" w:hAnsi="Times New Roman"/>
          <w:sz w:val="28"/>
          <w:szCs w:val="28"/>
        </w:rPr>
        <w:t> — прекращают правовые отнош</w:t>
      </w:r>
      <w:r w:rsidR="00041F12">
        <w:rPr>
          <w:rFonts w:ascii="Times New Roman" w:hAnsi="Times New Roman"/>
          <w:sz w:val="28"/>
          <w:szCs w:val="28"/>
        </w:rPr>
        <w:t>ения (например, окончание вуза) и п</w:t>
      </w:r>
      <w:r w:rsidR="00041F12" w:rsidRPr="00041F12">
        <w:rPr>
          <w:rFonts w:ascii="Times New Roman" w:hAnsi="Times New Roman"/>
          <w:bCs/>
          <w:sz w:val="28"/>
          <w:szCs w:val="28"/>
        </w:rPr>
        <w:t>равоизменяющие</w:t>
      </w:r>
      <w:r w:rsidR="00041F12" w:rsidRPr="00041F12">
        <w:rPr>
          <w:rFonts w:ascii="Times New Roman" w:hAnsi="Times New Roman"/>
          <w:sz w:val="28"/>
          <w:szCs w:val="28"/>
        </w:rPr>
        <w:t> юридические факты — изменяют правовые отношения (например,</w:t>
      </w:r>
      <w:r w:rsidR="003602A0">
        <w:rPr>
          <w:rFonts w:ascii="Times New Roman" w:hAnsi="Times New Roman"/>
          <w:sz w:val="28"/>
          <w:szCs w:val="28"/>
        </w:rPr>
        <w:t xml:space="preserve"> перех</w:t>
      </w:r>
      <w:r w:rsidR="009D7F5B">
        <w:rPr>
          <w:rFonts w:ascii="Times New Roman" w:hAnsi="Times New Roman"/>
          <w:sz w:val="28"/>
          <w:szCs w:val="28"/>
        </w:rPr>
        <w:t>од на другую работу</w:t>
      </w:r>
      <w:r w:rsidR="00041F12" w:rsidRPr="00041F12">
        <w:rPr>
          <w:rFonts w:ascii="Times New Roman" w:hAnsi="Times New Roman"/>
          <w:sz w:val="28"/>
          <w:szCs w:val="28"/>
        </w:rPr>
        <w:t>).</w:t>
      </w:r>
      <w:r w:rsidR="00723058">
        <w:rPr>
          <w:rFonts w:ascii="Times New Roman" w:hAnsi="Times New Roman"/>
          <w:sz w:val="28"/>
          <w:szCs w:val="28"/>
        </w:rPr>
        <w:t xml:space="preserve"> </w:t>
      </w:r>
    </w:p>
    <w:p w:rsidR="00F67E36" w:rsidRDefault="00723058" w:rsidP="00566335">
      <w:pPr>
        <w:pStyle w:val="ac"/>
        <w:spacing w:line="360" w:lineRule="auto"/>
        <w:ind w:left="0" w:firstLine="567"/>
        <w:jc w:val="both"/>
        <w:rPr>
          <w:rFonts w:ascii="Times New Roman" w:hAnsi="Times New Roman"/>
          <w:sz w:val="28"/>
          <w:szCs w:val="28"/>
        </w:rPr>
      </w:pPr>
      <w:r>
        <w:rPr>
          <w:rFonts w:ascii="Times New Roman" w:hAnsi="Times New Roman"/>
          <w:sz w:val="28"/>
          <w:szCs w:val="28"/>
        </w:rPr>
        <w:t xml:space="preserve">Следующая </w:t>
      </w:r>
      <w:r w:rsidR="00F67E36">
        <w:rPr>
          <w:rFonts w:ascii="Times New Roman" w:hAnsi="Times New Roman" w:cs="Times New Roman"/>
          <w:sz w:val="28"/>
          <w:szCs w:val="28"/>
        </w:rPr>
        <w:t>класси</w:t>
      </w:r>
      <w:r w:rsidR="00F67E36" w:rsidRPr="00B66E0D">
        <w:rPr>
          <w:rFonts w:ascii="Times New Roman" w:hAnsi="Times New Roman"/>
          <w:sz w:val="28"/>
          <w:szCs w:val="28"/>
        </w:rPr>
        <w:t>ф</w:t>
      </w:r>
      <w:r w:rsidR="00F67E36">
        <w:rPr>
          <w:rFonts w:ascii="Times New Roman" w:hAnsi="Times New Roman"/>
          <w:sz w:val="28"/>
          <w:szCs w:val="28"/>
        </w:rPr>
        <w:t xml:space="preserve">икация по </w:t>
      </w:r>
      <w:r w:rsidR="00F67E36" w:rsidRPr="00B66E0D">
        <w:rPr>
          <w:rFonts w:ascii="Times New Roman" w:hAnsi="Times New Roman"/>
          <w:sz w:val="28"/>
          <w:szCs w:val="28"/>
        </w:rPr>
        <w:t>ф</w:t>
      </w:r>
      <w:r w:rsidR="00F67E36">
        <w:rPr>
          <w:rFonts w:ascii="Times New Roman" w:hAnsi="Times New Roman"/>
          <w:sz w:val="28"/>
          <w:szCs w:val="28"/>
        </w:rPr>
        <w:t>орме проявления. Выделяют:</w:t>
      </w:r>
    </w:p>
    <w:p w:rsidR="00F67E36" w:rsidRPr="00F67E36" w:rsidRDefault="00F67E36" w:rsidP="00F67E36">
      <w:pPr>
        <w:pStyle w:val="ac"/>
        <w:numPr>
          <w:ilvl w:val="0"/>
          <w:numId w:val="16"/>
        </w:numPr>
        <w:spacing w:line="360" w:lineRule="auto"/>
        <w:ind w:left="567" w:hanging="283"/>
        <w:jc w:val="both"/>
        <w:rPr>
          <w:rFonts w:ascii="Times New Roman" w:hAnsi="Times New Roman" w:cs="Times New Roman"/>
          <w:sz w:val="28"/>
          <w:szCs w:val="28"/>
        </w:rPr>
      </w:pPr>
      <w:r>
        <w:rPr>
          <w:rFonts w:ascii="Times New Roman" w:hAnsi="Times New Roman"/>
          <w:sz w:val="28"/>
          <w:szCs w:val="28"/>
        </w:rPr>
        <w:lastRenderedPageBreak/>
        <w:t>п</w:t>
      </w:r>
      <w:r w:rsidRPr="00F67E36">
        <w:rPr>
          <w:rFonts w:ascii="Times New Roman" w:hAnsi="Times New Roman"/>
          <w:sz w:val="28"/>
          <w:szCs w:val="28"/>
        </w:rPr>
        <w:t xml:space="preserve">оложительные юридические факты, </w:t>
      </w:r>
      <w:r>
        <w:rPr>
          <w:rFonts w:ascii="Times New Roman" w:hAnsi="Times New Roman"/>
          <w:sz w:val="28"/>
          <w:szCs w:val="28"/>
        </w:rPr>
        <w:t xml:space="preserve">которые </w:t>
      </w:r>
      <w:r w:rsidRPr="00F67E36">
        <w:rPr>
          <w:rFonts w:ascii="Times New Roman" w:hAnsi="Times New Roman"/>
          <w:sz w:val="28"/>
          <w:szCs w:val="28"/>
        </w:rPr>
        <w:t>представляют собой жизненные обстоятельства, наличие которых вызывает, изменяет или прекращает правовые отношения (например, дос</w:t>
      </w:r>
      <w:r>
        <w:rPr>
          <w:rFonts w:ascii="Times New Roman" w:hAnsi="Times New Roman"/>
          <w:sz w:val="28"/>
          <w:szCs w:val="28"/>
        </w:rPr>
        <w:t>тижение определенного возраста)</w:t>
      </w:r>
    </w:p>
    <w:p w:rsidR="004B5420" w:rsidRPr="00A25BF7" w:rsidRDefault="00F67E36" w:rsidP="00F67E36">
      <w:pPr>
        <w:pStyle w:val="ac"/>
        <w:numPr>
          <w:ilvl w:val="0"/>
          <w:numId w:val="16"/>
        </w:numPr>
        <w:spacing w:line="360" w:lineRule="auto"/>
        <w:ind w:left="567" w:hanging="283"/>
        <w:jc w:val="both"/>
        <w:rPr>
          <w:rFonts w:ascii="Times New Roman" w:hAnsi="Times New Roman" w:cs="Times New Roman"/>
          <w:sz w:val="28"/>
          <w:szCs w:val="28"/>
        </w:rPr>
      </w:pPr>
      <w:r w:rsidRPr="00F67E36">
        <w:rPr>
          <w:rFonts w:ascii="Times New Roman" w:hAnsi="Times New Roman"/>
          <w:bCs/>
          <w:sz w:val="28"/>
          <w:szCs w:val="28"/>
        </w:rPr>
        <w:t>отрицательные</w:t>
      </w:r>
      <w:r w:rsidRPr="00F67E36">
        <w:rPr>
          <w:rFonts w:ascii="Times New Roman" w:hAnsi="Times New Roman"/>
          <w:sz w:val="28"/>
          <w:szCs w:val="28"/>
        </w:rPr>
        <w:t> юридические факты, наоборот, представляют собой такие жизненные обстоятельства, отсутствие которых является условием для возникновения, изменения или прекращения правовых отношений (например, отсутствие близкого родства и уже зарегистрированного брака является необходимым условием для вступления в брак).</w:t>
      </w:r>
    </w:p>
    <w:p w:rsidR="00A25BF7" w:rsidRDefault="00117A94" w:rsidP="00A25BF7">
      <w:pPr>
        <w:spacing w:line="360" w:lineRule="auto"/>
        <w:ind w:firstLine="567"/>
        <w:jc w:val="both"/>
        <w:rPr>
          <w:rFonts w:ascii="Times New Roman" w:hAnsi="Times New Roman"/>
          <w:sz w:val="28"/>
          <w:szCs w:val="28"/>
        </w:rPr>
      </w:pPr>
      <w:r>
        <w:rPr>
          <w:rFonts w:ascii="Times New Roman" w:hAnsi="Times New Roman" w:cs="Times New Roman"/>
          <w:sz w:val="28"/>
          <w:szCs w:val="28"/>
        </w:rPr>
        <w:t>И последняя класси</w:t>
      </w:r>
      <w:r w:rsidRPr="00B66E0D">
        <w:rPr>
          <w:rFonts w:ascii="Times New Roman" w:hAnsi="Times New Roman"/>
          <w:sz w:val="28"/>
          <w:szCs w:val="28"/>
        </w:rPr>
        <w:t>ф</w:t>
      </w:r>
      <w:r>
        <w:rPr>
          <w:rFonts w:ascii="Times New Roman" w:hAnsi="Times New Roman"/>
          <w:sz w:val="28"/>
          <w:szCs w:val="28"/>
        </w:rPr>
        <w:t>икация это по важности юридических норм, т.е. главные и подчинённые. Суть данной класси</w:t>
      </w:r>
      <w:r w:rsidRPr="00B66E0D">
        <w:rPr>
          <w:rFonts w:ascii="Times New Roman" w:hAnsi="Times New Roman"/>
          <w:sz w:val="28"/>
          <w:szCs w:val="28"/>
        </w:rPr>
        <w:t>ф</w:t>
      </w:r>
      <w:r>
        <w:rPr>
          <w:rFonts w:ascii="Times New Roman" w:hAnsi="Times New Roman"/>
          <w:sz w:val="28"/>
          <w:szCs w:val="28"/>
        </w:rPr>
        <w:t xml:space="preserve">икации состоит в том, что один юридический </w:t>
      </w:r>
      <w:r w:rsidRPr="00B66E0D">
        <w:rPr>
          <w:rFonts w:ascii="Times New Roman" w:hAnsi="Times New Roman"/>
          <w:sz w:val="28"/>
          <w:szCs w:val="28"/>
        </w:rPr>
        <w:t>ф</w:t>
      </w:r>
      <w:r>
        <w:rPr>
          <w:rFonts w:ascii="Times New Roman" w:hAnsi="Times New Roman"/>
          <w:sz w:val="28"/>
          <w:szCs w:val="28"/>
        </w:rPr>
        <w:t xml:space="preserve">акт подчиняется другому. </w:t>
      </w:r>
    </w:p>
    <w:p w:rsidR="0098487E" w:rsidRDefault="0098487E" w:rsidP="0098487E">
      <w:pPr>
        <w:spacing w:line="360" w:lineRule="auto"/>
        <w:ind w:firstLine="567"/>
        <w:jc w:val="both"/>
        <w:rPr>
          <w:rFonts w:ascii="Times New Roman" w:hAnsi="Times New Roman"/>
          <w:sz w:val="28"/>
          <w:szCs w:val="28"/>
        </w:rPr>
      </w:pPr>
      <w:r w:rsidRPr="007B4397">
        <w:rPr>
          <w:rFonts w:ascii="Times New Roman" w:hAnsi="Times New Roman" w:cs="Times New Roman"/>
          <w:sz w:val="28"/>
          <w:szCs w:val="28"/>
        </w:rPr>
        <w:t>Подводя итог и анализируя выше</w:t>
      </w:r>
      <w:r>
        <w:rPr>
          <w:rFonts w:ascii="Times New Roman" w:hAnsi="Times New Roman" w:cs="Times New Roman"/>
          <w:sz w:val="28"/>
          <w:szCs w:val="28"/>
        </w:rPr>
        <w:t>с</w:t>
      </w:r>
      <w:r w:rsidRPr="007B4397">
        <w:rPr>
          <w:rFonts w:ascii="Times New Roman" w:hAnsi="Times New Roman" w:cs="Times New Roman"/>
          <w:sz w:val="28"/>
          <w:szCs w:val="28"/>
        </w:rPr>
        <w:t xml:space="preserve">казанное, можно </w:t>
      </w:r>
      <w:r>
        <w:rPr>
          <w:rFonts w:ascii="Times New Roman" w:hAnsi="Times New Roman" w:cs="Times New Roman"/>
          <w:sz w:val="28"/>
          <w:szCs w:val="28"/>
        </w:rPr>
        <w:t>с</w:t>
      </w:r>
      <w:r w:rsidRPr="007B4397">
        <w:rPr>
          <w:rFonts w:ascii="Times New Roman" w:hAnsi="Times New Roman" w:cs="Times New Roman"/>
          <w:sz w:val="28"/>
          <w:szCs w:val="28"/>
        </w:rPr>
        <w:t>казать, что к</w:t>
      </w:r>
      <w:r>
        <w:rPr>
          <w:rFonts w:ascii="Times New Roman" w:hAnsi="Times New Roman" w:cs="Times New Roman"/>
          <w:sz w:val="28"/>
          <w:szCs w:val="28"/>
        </w:rPr>
        <w:t xml:space="preserve"> структура правовых отношений состоит из объекта и субъекта правоотношения</w:t>
      </w:r>
      <w:r w:rsidR="00811BEE">
        <w:rPr>
          <w:rFonts w:ascii="Times New Roman" w:hAnsi="Times New Roman" w:cs="Times New Roman"/>
          <w:sz w:val="28"/>
          <w:szCs w:val="28"/>
        </w:rPr>
        <w:t xml:space="preserve">. Понятие субъекта и объекта правоотношения можно характеризовать, как то что на что направлена деятельность участников правоотношений и то, кем они обусловлены. </w:t>
      </w:r>
      <w:r w:rsidRPr="0098487E">
        <w:rPr>
          <w:rFonts w:ascii="Times New Roman" w:hAnsi="Times New Roman" w:cs="Times New Roman"/>
          <w:sz w:val="28"/>
          <w:szCs w:val="28"/>
        </w:rPr>
        <w:t xml:space="preserve">Для </w:t>
      </w:r>
      <w:r w:rsidR="00811BEE">
        <w:rPr>
          <w:rFonts w:ascii="Times New Roman" w:hAnsi="Times New Roman" w:cs="Times New Roman"/>
          <w:sz w:val="28"/>
          <w:szCs w:val="28"/>
        </w:rPr>
        <w:t xml:space="preserve">обеспечения работы этих отношений, существуют юридические </w:t>
      </w:r>
      <w:r w:rsidR="00811BEE" w:rsidRPr="00B66E0D">
        <w:rPr>
          <w:rFonts w:ascii="Times New Roman" w:hAnsi="Times New Roman"/>
          <w:sz w:val="28"/>
          <w:szCs w:val="28"/>
        </w:rPr>
        <w:t>ф</w:t>
      </w:r>
      <w:r w:rsidR="00811BEE">
        <w:rPr>
          <w:rFonts w:ascii="Times New Roman" w:hAnsi="Times New Roman"/>
          <w:sz w:val="28"/>
          <w:szCs w:val="28"/>
        </w:rPr>
        <w:t>акты, которые в свою очередь являются «возбудителями».</w:t>
      </w: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98487E">
      <w:pPr>
        <w:spacing w:line="360" w:lineRule="auto"/>
        <w:ind w:firstLine="567"/>
        <w:jc w:val="both"/>
        <w:rPr>
          <w:rFonts w:ascii="Times New Roman" w:hAnsi="Times New Roman"/>
          <w:sz w:val="28"/>
          <w:szCs w:val="28"/>
        </w:rPr>
      </w:pPr>
    </w:p>
    <w:p w:rsidR="002F2F24" w:rsidRDefault="002F2F24" w:rsidP="002F2F24">
      <w:pPr>
        <w:spacing w:line="360" w:lineRule="auto"/>
        <w:ind w:firstLine="567"/>
        <w:jc w:val="center"/>
        <w:rPr>
          <w:rFonts w:ascii="Times New Roman" w:hAnsi="Times New Roman"/>
          <w:b/>
          <w:sz w:val="28"/>
          <w:szCs w:val="28"/>
        </w:rPr>
      </w:pPr>
      <w:r>
        <w:rPr>
          <w:rFonts w:ascii="Times New Roman" w:hAnsi="Times New Roman"/>
          <w:b/>
          <w:sz w:val="28"/>
          <w:szCs w:val="28"/>
        </w:rPr>
        <w:lastRenderedPageBreak/>
        <w:t>Заключение</w:t>
      </w:r>
    </w:p>
    <w:p w:rsidR="002F2F24" w:rsidRPr="002F2F24" w:rsidRDefault="002F2F24" w:rsidP="002F2F24">
      <w:pPr>
        <w:spacing w:line="360" w:lineRule="auto"/>
        <w:ind w:firstLine="567"/>
        <w:jc w:val="both"/>
        <w:rPr>
          <w:rFonts w:ascii="Times New Roman" w:hAnsi="Times New Roman" w:cs="Times New Roman"/>
          <w:sz w:val="28"/>
          <w:szCs w:val="28"/>
        </w:rPr>
      </w:pPr>
    </w:p>
    <w:p w:rsidR="00B06588" w:rsidRDefault="00B06588" w:rsidP="00B065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C96D04">
        <w:rPr>
          <w:rFonts w:ascii="Times New Roman" w:hAnsi="Times New Roman" w:cs="Times New Roman"/>
          <w:sz w:val="28"/>
          <w:szCs w:val="28"/>
        </w:rPr>
        <w:t>изучив правовые отношения</w:t>
      </w:r>
      <w:r w:rsidR="00462228">
        <w:rPr>
          <w:rFonts w:ascii="Times New Roman" w:hAnsi="Times New Roman" w:cs="Times New Roman"/>
          <w:sz w:val="28"/>
          <w:szCs w:val="28"/>
        </w:rPr>
        <w:t xml:space="preserve"> можно сделать вывод, что они</w:t>
      </w:r>
      <w:r w:rsidRPr="00B06588">
        <w:rPr>
          <w:rFonts w:ascii="Times New Roman" w:hAnsi="Times New Roman" w:cs="Times New Roman"/>
          <w:sz w:val="28"/>
          <w:szCs w:val="28"/>
        </w:rPr>
        <w:t xml:space="preserve"> составляют </w:t>
      </w:r>
      <w:r w:rsidR="0020256F" w:rsidRPr="00B06588">
        <w:rPr>
          <w:rFonts w:ascii="Times New Roman" w:hAnsi="Times New Roman" w:cs="Times New Roman"/>
          <w:sz w:val="28"/>
          <w:szCs w:val="28"/>
        </w:rPr>
        <w:t>важнейшую</w:t>
      </w:r>
      <w:r w:rsidRPr="00B06588">
        <w:rPr>
          <w:rFonts w:ascii="Times New Roman" w:hAnsi="Times New Roman" w:cs="Times New Roman"/>
          <w:sz w:val="28"/>
          <w:szCs w:val="28"/>
        </w:rPr>
        <w:t xml:space="preserve"> сферу общественной жизни. Везде, где существует право, его нормы, там </w:t>
      </w:r>
      <w:r w:rsidR="00104D3A" w:rsidRPr="00B06588">
        <w:rPr>
          <w:rFonts w:ascii="Times New Roman" w:hAnsi="Times New Roman" w:cs="Times New Roman"/>
          <w:sz w:val="28"/>
          <w:szCs w:val="28"/>
        </w:rPr>
        <w:t>постоянно</w:t>
      </w:r>
      <w:r w:rsidRPr="00B06588">
        <w:rPr>
          <w:rFonts w:ascii="Times New Roman" w:hAnsi="Times New Roman" w:cs="Times New Roman"/>
          <w:sz w:val="28"/>
          <w:szCs w:val="28"/>
        </w:rPr>
        <w:t xml:space="preserve"> возникают, прекращаются</w:t>
      </w:r>
      <w:r w:rsidR="004F04E0">
        <w:rPr>
          <w:rFonts w:ascii="Times New Roman" w:hAnsi="Times New Roman" w:cs="Times New Roman"/>
          <w:sz w:val="28"/>
          <w:szCs w:val="28"/>
        </w:rPr>
        <w:t xml:space="preserve"> или изменяются правоотношения. </w:t>
      </w:r>
    </w:p>
    <w:p w:rsidR="004F04E0" w:rsidRDefault="004F04E0" w:rsidP="00B065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Поскольку правоотношения не могут реализоваться сами по себе, то им сопутствуют характерные предпосылки. Предпосылки разделяют на материальные и юридические, благодаря им правоотношения возникают, изменяются и утрачиваются. На данный момент, возникновение всё новых и новых правовых отношений сравнимо уже с самой категорией общественных отношений. Затрагивая обширные с</w:t>
      </w:r>
      <w:r w:rsidRPr="00B06588">
        <w:rPr>
          <w:rFonts w:ascii="Times New Roman" w:hAnsi="Times New Roman" w:cs="Times New Roman"/>
          <w:sz w:val="28"/>
          <w:szCs w:val="28"/>
        </w:rPr>
        <w:t>ф</w:t>
      </w:r>
      <w:r>
        <w:rPr>
          <w:rFonts w:ascii="Times New Roman" w:hAnsi="Times New Roman" w:cs="Times New Roman"/>
          <w:sz w:val="28"/>
          <w:szCs w:val="28"/>
        </w:rPr>
        <w:t xml:space="preserve">еры жизни людей, они приобретают новый вид и развиваются. </w:t>
      </w:r>
    </w:p>
    <w:p w:rsidR="003A5022" w:rsidRDefault="00B52D04" w:rsidP="00B065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Разумеется,</w:t>
      </w:r>
      <w:r w:rsidR="004F04E0">
        <w:rPr>
          <w:rFonts w:ascii="Times New Roman" w:hAnsi="Times New Roman" w:cs="Times New Roman"/>
          <w:sz w:val="28"/>
          <w:szCs w:val="28"/>
        </w:rPr>
        <w:t xml:space="preserve"> без участников</w:t>
      </w:r>
      <w:r>
        <w:rPr>
          <w:rFonts w:ascii="Times New Roman" w:hAnsi="Times New Roman" w:cs="Times New Roman"/>
          <w:sz w:val="28"/>
          <w:szCs w:val="28"/>
        </w:rPr>
        <w:t>,</w:t>
      </w:r>
      <w:r w:rsidR="004F04E0">
        <w:rPr>
          <w:rFonts w:ascii="Times New Roman" w:hAnsi="Times New Roman" w:cs="Times New Roman"/>
          <w:sz w:val="28"/>
          <w:szCs w:val="28"/>
        </w:rPr>
        <w:t xml:space="preserve"> правовые отношения не имеют возможности реализовываться. Связи с этим мы выяснили, что разделяют субъект и объект правоотношения. Разница между ними состоит в том, что в качестве субъекта правоотношения подразумевается сам участник, а под объектом правоотношения то, на что направлена воля участника. Поскольку эти отношения направлены на огромную с</w:t>
      </w:r>
      <w:r w:rsidR="004F04E0" w:rsidRPr="00B06588">
        <w:rPr>
          <w:rFonts w:ascii="Times New Roman" w:hAnsi="Times New Roman" w:cs="Times New Roman"/>
          <w:sz w:val="28"/>
          <w:szCs w:val="28"/>
        </w:rPr>
        <w:t>ф</w:t>
      </w:r>
      <w:r w:rsidR="004F04E0">
        <w:rPr>
          <w:rFonts w:ascii="Times New Roman" w:hAnsi="Times New Roman" w:cs="Times New Roman"/>
          <w:sz w:val="28"/>
          <w:szCs w:val="28"/>
        </w:rPr>
        <w:t xml:space="preserve">еру действия, разграничивают, кем и на что направлены правоотношения. Более подробно о таких видах, мы разобрали в главе 2. </w:t>
      </w:r>
    </w:p>
    <w:p w:rsidR="004F04E0" w:rsidRDefault="003A5022" w:rsidP="00B0658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 в заключение стоит отметить, как уже сказали выше, не возникают сами по себе. Сама правовая норма «недейственна», для полной работы правовых отношений необходим механизм, который будет осуществлять работу правовых отношений. Этим механизм или главным «возбудителем» является юридический </w:t>
      </w:r>
      <w:r w:rsidRPr="00B06588">
        <w:rPr>
          <w:rFonts w:ascii="Times New Roman" w:hAnsi="Times New Roman" w:cs="Times New Roman"/>
          <w:sz w:val="28"/>
          <w:szCs w:val="28"/>
        </w:rPr>
        <w:t>ф</w:t>
      </w:r>
      <w:r>
        <w:rPr>
          <w:rFonts w:ascii="Times New Roman" w:hAnsi="Times New Roman" w:cs="Times New Roman"/>
          <w:sz w:val="28"/>
          <w:szCs w:val="28"/>
        </w:rPr>
        <w:t xml:space="preserve">акт, который представляет собой действие или </w:t>
      </w:r>
      <w:r w:rsidR="003F0642">
        <w:rPr>
          <w:rFonts w:ascii="Times New Roman" w:hAnsi="Times New Roman" w:cs="Times New Roman"/>
          <w:sz w:val="28"/>
          <w:szCs w:val="28"/>
        </w:rPr>
        <w:t>явление,</w:t>
      </w:r>
      <w:r>
        <w:rPr>
          <w:rFonts w:ascii="Times New Roman" w:hAnsi="Times New Roman" w:cs="Times New Roman"/>
          <w:sz w:val="28"/>
          <w:szCs w:val="28"/>
        </w:rPr>
        <w:t xml:space="preserve"> в результате которого возникли, изменились или прекратили действовать правовые отношения. </w:t>
      </w:r>
    </w:p>
    <w:p w:rsidR="008F47A3" w:rsidRDefault="00935D71" w:rsidP="00A25BF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Правовые отношения существуют, и будут развиваться также как и общественные отношения. </w:t>
      </w:r>
      <w:r w:rsidRPr="00B06588">
        <w:rPr>
          <w:rFonts w:ascii="Times New Roman" w:hAnsi="Times New Roman" w:cs="Times New Roman"/>
          <w:sz w:val="28"/>
          <w:szCs w:val="28"/>
        </w:rPr>
        <w:t>Они сопутствуют</w:t>
      </w:r>
      <w:r>
        <w:rPr>
          <w:rFonts w:ascii="Times New Roman" w:hAnsi="Times New Roman" w:cs="Times New Roman"/>
          <w:sz w:val="28"/>
          <w:szCs w:val="28"/>
        </w:rPr>
        <w:t xml:space="preserve"> человеку</w:t>
      </w:r>
      <w:r w:rsidRPr="00B06588">
        <w:rPr>
          <w:rFonts w:ascii="Times New Roman" w:hAnsi="Times New Roman" w:cs="Times New Roman"/>
          <w:sz w:val="28"/>
          <w:szCs w:val="28"/>
        </w:rPr>
        <w:t xml:space="preserve"> на протяжении всей </w:t>
      </w:r>
      <w:r w:rsidRPr="00B06588">
        <w:rPr>
          <w:rFonts w:ascii="Times New Roman" w:hAnsi="Times New Roman" w:cs="Times New Roman"/>
          <w:sz w:val="28"/>
          <w:szCs w:val="28"/>
        </w:rPr>
        <w:lastRenderedPageBreak/>
        <w:t>его жизни. Вот почему правоотношения – одна из главных проблем теории права.</w:t>
      </w: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6902E4" w:rsidRDefault="006902E4" w:rsidP="00A25BF7">
      <w:pPr>
        <w:spacing w:line="360" w:lineRule="auto"/>
        <w:ind w:firstLine="567"/>
        <w:jc w:val="both"/>
        <w:rPr>
          <w:rFonts w:ascii="Times New Roman" w:hAnsi="Times New Roman" w:cs="Times New Roman"/>
          <w:sz w:val="28"/>
          <w:szCs w:val="28"/>
        </w:rPr>
      </w:pPr>
    </w:p>
    <w:p w:rsidR="00F04900" w:rsidRDefault="00F04900" w:rsidP="00F04900">
      <w:pPr>
        <w:pStyle w:val="1"/>
        <w:spacing w:before="0" w:line="360" w:lineRule="auto"/>
        <w:jc w:val="center"/>
        <w:rPr>
          <w:rFonts w:ascii="Times New Roman" w:hAnsi="Times New Roman"/>
          <w:color w:val="000000" w:themeColor="text1"/>
          <w:spacing w:val="-6"/>
        </w:rPr>
      </w:pPr>
      <w:bookmarkStart w:id="1" w:name="_Toc39857822"/>
      <w:r>
        <w:rPr>
          <w:rFonts w:ascii="Times New Roman" w:hAnsi="Times New Roman"/>
          <w:color w:val="000000" w:themeColor="text1"/>
          <w:spacing w:val="-6"/>
        </w:rPr>
        <w:lastRenderedPageBreak/>
        <w:t>С</w:t>
      </w:r>
      <w:r w:rsidRPr="00792B1F">
        <w:rPr>
          <w:rFonts w:ascii="Times New Roman" w:hAnsi="Times New Roman"/>
          <w:color w:val="000000" w:themeColor="text1"/>
          <w:spacing w:val="-6"/>
        </w:rPr>
        <w:t>пи</w:t>
      </w:r>
      <w:r>
        <w:rPr>
          <w:rFonts w:ascii="Times New Roman" w:hAnsi="Times New Roman"/>
          <w:color w:val="000000" w:themeColor="text1"/>
          <w:spacing w:val="-6"/>
        </w:rPr>
        <w:t>с</w:t>
      </w:r>
      <w:r w:rsidRPr="00792B1F">
        <w:rPr>
          <w:rFonts w:ascii="Times New Roman" w:hAnsi="Times New Roman"/>
          <w:color w:val="000000" w:themeColor="text1"/>
          <w:spacing w:val="-6"/>
        </w:rPr>
        <w:t>ок и</w:t>
      </w:r>
      <w:r>
        <w:rPr>
          <w:rFonts w:ascii="Times New Roman" w:hAnsi="Times New Roman"/>
          <w:color w:val="000000" w:themeColor="text1"/>
          <w:spacing w:val="-6"/>
        </w:rPr>
        <w:t>с</w:t>
      </w:r>
      <w:r w:rsidRPr="00792B1F">
        <w:rPr>
          <w:rFonts w:ascii="Times New Roman" w:hAnsi="Times New Roman"/>
          <w:color w:val="000000" w:themeColor="text1"/>
          <w:spacing w:val="-6"/>
        </w:rPr>
        <w:t>пользованной литературы</w:t>
      </w:r>
      <w:bookmarkEnd w:id="1"/>
    </w:p>
    <w:p w:rsidR="00F04900" w:rsidRPr="00F04900" w:rsidRDefault="00F04900" w:rsidP="00F04900">
      <w:pPr>
        <w:rPr>
          <w:lang w:eastAsia="en-US" w:bidi="ar-SA"/>
        </w:rPr>
      </w:pPr>
    </w:p>
    <w:p w:rsidR="00F04900" w:rsidRDefault="00F04900" w:rsidP="00F04900">
      <w:pPr>
        <w:spacing w:line="360" w:lineRule="auto"/>
        <w:jc w:val="center"/>
        <w:rPr>
          <w:rFonts w:ascii="Times New Roman" w:hAnsi="Times New Roman"/>
          <w:spacing w:val="-6"/>
          <w:sz w:val="28"/>
          <w:szCs w:val="28"/>
        </w:rPr>
      </w:pPr>
      <w:r>
        <w:rPr>
          <w:rFonts w:ascii="Times New Roman" w:hAnsi="Times New Roman"/>
          <w:spacing w:val="-6"/>
          <w:sz w:val="28"/>
          <w:szCs w:val="28"/>
        </w:rPr>
        <w:t>Нормативно правовые акты</w:t>
      </w:r>
    </w:p>
    <w:p w:rsidR="00F04900" w:rsidRDefault="00F04900" w:rsidP="00F04900">
      <w:pPr>
        <w:spacing w:line="360" w:lineRule="auto"/>
        <w:jc w:val="center"/>
        <w:rPr>
          <w:rFonts w:ascii="Times New Roman" w:hAnsi="Times New Roman"/>
          <w:spacing w:val="-6"/>
          <w:sz w:val="28"/>
          <w:szCs w:val="28"/>
        </w:rPr>
      </w:pPr>
    </w:p>
    <w:p w:rsidR="00F04900" w:rsidRDefault="0096544E" w:rsidP="0096544E">
      <w:pPr>
        <w:spacing w:line="360" w:lineRule="auto"/>
        <w:ind w:firstLine="567"/>
        <w:jc w:val="both"/>
        <w:rPr>
          <w:rFonts w:ascii="Times New Roman" w:hAnsi="Times New Roman" w:cs="Times New Roman"/>
          <w:sz w:val="28"/>
          <w:szCs w:val="28"/>
        </w:rPr>
      </w:pPr>
      <w:r w:rsidRPr="0096544E">
        <w:rPr>
          <w:rFonts w:ascii="Times New Roman" w:hAnsi="Times New Roman" w:cs="Times New Roman"/>
          <w:sz w:val="28"/>
          <w:szCs w:val="28"/>
        </w:rPr>
        <w:t>1.</w:t>
      </w:r>
      <w:r>
        <w:rPr>
          <w:rFonts w:ascii="Times New Roman" w:hAnsi="Times New Roman" w:cs="Times New Roman"/>
          <w:sz w:val="28"/>
          <w:szCs w:val="28"/>
        </w:rPr>
        <w:t xml:space="preserve"> </w:t>
      </w:r>
      <w:r w:rsidR="00F04900" w:rsidRPr="0096544E">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Режим доступа: Справочно-правовая сис</w:t>
      </w:r>
      <w:r w:rsidR="007D763A">
        <w:rPr>
          <w:rFonts w:ascii="Times New Roman" w:hAnsi="Times New Roman" w:cs="Times New Roman"/>
          <w:sz w:val="28"/>
          <w:szCs w:val="28"/>
        </w:rPr>
        <w:t>тема «</w:t>
      </w:r>
      <w:r w:rsidR="00F04900" w:rsidRPr="0096544E">
        <w:rPr>
          <w:rFonts w:ascii="Times New Roman" w:hAnsi="Times New Roman" w:cs="Times New Roman"/>
          <w:sz w:val="28"/>
          <w:szCs w:val="28"/>
        </w:rPr>
        <w:t>КонсультантПлюс</w:t>
      </w:r>
      <w:r w:rsidR="007D763A">
        <w:rPr>
          <w:rFonts w:ascii="Times New Roman" w:hAnsi="Times New Roman" w:cs="Times New Roman"/>
          <w:sz w:val="28"/>
          <w:szCs w:val="28"/>
        </w:rPr>
        <w:t>»</w:t>
      </w:r>
    </w:p>
    <w:p w:rsidR="0096544E" w:rsidRDefault="0096544E" w:rsidP="0096544E">
      <w:pPr>
        <w:spacing w:line="360" w:lineRule="auto"/>
        <w:ind w:firstLine="567"/>
        <w:jc w:val="both"/>
        <w:rPr>
          <w:rFonts w:ascii="Times New Roman" w:hAnsi="Times New Roman" w:cs="Times New Roman"/>
          <w:iCs/>
          <w:sz w:val="28"/>
          <w:szCs w:val="28"/>
        </w:rPr>
      </w:pPr>
      <w:r>
        <w:rPr>
          <w:rFonts w:ascii="Times New Roman" w:hAnsi="Times New Roman" w:cs="Times New Roman"/>
          <w:sz w:val="28"/>
          <w:szCs w:val="28"/>
        </w:rPr>
        <w:t>2</w:t>
      </w:r>
      <w:r w:rsidRPr="007D763A">
        <w:rPr>
          <w:rFonts w:ascii="Times New Roman" w:hAnsi="Times New Roman" w:cs="Times New Roman"/>
          <w:sz w:val="28"/>
          <w:szCs w:val="28"/>
        </w:rPr>
        <w:t xml:space="preserve">. </w:t>
      </w:r>
      <w:r w:rsidR="007D763A" w:rsidRPr="007D763A">
        <w:rPr>
          <w:rFonts w:ascii="Times New Roman" w:hAnsi="Times New Roman" w:cs="Times New Roman"/>
          <w:iCs/>
          <w:sz w:val="28"/>
          <w:szCs w:val="28"/>
        </w:rPr>
        <w:t>Гражданский кодекс Российской Федера</w:t>
      </w:r>
      <w:r w:rsidR="007D763A">
        <w:rPr>
          <w:rFonts w:ascii="Times New Roman" w:hAnsi="Times New Roman" w:cs="Times New Roman"/>
          <w:iCs/>
          <w:sz w:val="28"/>
          <w:szCs w:val="28"/>
        </w:rPr>
        <w:t>ции: Часть первая – четвертая: (</w:t>
      </w:r>
      <w:r w:rsidR="007D763A" w:rsidRPr="007D763A">
        <w:rPr>
          <w:rFonts w:ascii="Times New Roman" w:hAnsi="Times New Roman" w:cs="Times New Roman"/>
          <w:iCs/>
          <w:sz w:val="28"/>
          <w:szCs w:val="28"/>
        </w:rPr>
        <w:t xml:space="preserve">Принят Гос. Думой 23 апреля 1994 года, с изменениями и дополнениями по </w:t>
      </w:r>
      <w:r w:rsidR="007D763A">
        <w:rPr>
          <w:rFonts w:ascii="Times New Roman" w:hAnsi="Times New Roman" w:cs="Times New Roman"/>
          <w:iCs/>
          <w:sz w:val="28"/>
          <w:szCs w:val="28"/>
        </w:rPr>
        <w:t>состоянию на 10 апреля 2009 г.)</w:t>
      </w:r>
      <w:r w:rsidR="009E02D3">
        <w:rPr>
          <w:rFonts w:ascii="Times New Roman" w:hAnsi="Times New Roman" w:cs="Times New Roman"/>
          <w:iCs/>
          <w:sz w:val="28"/>
          <w:szCs w:val="28"/>
        </w:rPr>
        <w:t xml:space="preserve">  // </w:t>
      </w:r>
      <w:r w:rsidR="007D763A" w:rsidRPr="007D763A">
        <w:rPr>
          <w:rFonts w:ascii="Times New Roman" w:hAnsi="Times New Roman" w:cs="Times New Roman"/>
          <w:iCs/>
          <w:sz w:val="28"/>
          <w:szCs w:val="28"/>
        </w:rPr>
        <w:t>Собрание законодательства РФ. – 1994. – № 22. Ст. 2457.</w:t>
      </w:r>
      <w:r w:rsidR="007D763A">
        <w:rPr>
          <w:rFonts w:ascii="Times New Roman" w:hAnsi="Times New Roman" w:cs="Times New Roman"/>
          <w:iCs/>
          <w:sz w:val="28"/>
          <w:szCs w:val="28"/>
        </w:rPr>
        <w:t xml:space="preserve"> Режим доступа: Справочно-правовая система «КонсультантПлюс»</w:t>
      </w:r>
    </w:p>
    <w:p w:rsidR="000F1A5B" w:rsidRDefault="000F1A5B" w:rsidP="0096544E">
      <w:pPr>
        <w:spacing w:line="360" w:lineRule="auto"/>
        <w:ind w:firstLine="567"/>
        <w:jc w:val="both"/>
        <w:rPr>
          <w:rFonts w:ascii="Times New Roman" w:hAnsi="Times New Roman" w:cs="Times New Roman"/>
          <w:iCs/>
          <w:sz w:val="28"/>
          <w:szCs w:val="28"/>
        </w:rPr>
      </w:pPr>
    </w:p>
    <w:p w:rsidR="000F1A5B" w:rsidRDefault="000F1A5B" w:rsidP="000F1A5B">
      <w:pPr>
        <w:spacing w:line="360" w:lineRule="auto"/>
        <w:jc w:val="center"/>
        <w:rPr>
          <w:rFonts w:ascii="Times New Roman" w:hAnsi="Times New Roman" w:cs="Times New Roman"/>
          <w:spacing w:val="-6"/>
          <w:sz w:val="28"/>
          <w:szCs w:val="28"/>
        </w:rPr>
      </w:pPr>
      <w:r>
        <w:rPr>
          <w:rFonts w:ascii="Times New Roman" w:hAnsi="Times New Roman" w:cs="Times New Roman"/>
          <w:spacing w:val="-6"/>
          <w:sz w:val="28"/>
          <w:szCs w:val="28"/>
        </w:rPr>
        <w:t>Учебники, учебные пособия, научные статьи</w:t>
      </w:r>
    </w:p>
    <w:p w:rsidR="00AB4638" w:rsidRDefault="00AB4638" w:rsidP="000F1A5B">
      <w:pPr>
        <w:spacing w:line="360" w:lineRule="auto"/>
        <w:jc w:val="center"/>
        <w:rPr>
          <w:rFonts w:ascii="Times New Roman" w:hAnsi="Times New Roman" w:cs="Times New Roman"/>
          <w:spacing w:val="-6"/>
          <w:sz w:val="28"/>
          <w:szCs w:val="28"/>
        </w:rPr>
      </w:pPr>
    </w:p>
    <w:p w:rsidR="00AB4638" w:rsidRDefault="00AB4638" w:rsidP="00AB4638">
      <w:pPr>
        <w:spacing w:line="360" w:lineRule="auto"/>
        <w:ind w:firstLine="567"/>
        <w:jc w:val="both"/>
        <w:rPr>
          <w:rFonts w:ascii="Times New Roman" w:hAnsi="Times New Roman" w:cs="Times New Roman"/>
          <w:sz w:val="28"/>
          <w:szCs w:val="28"/>
        </w:rPr>
      </w:pPr>
      <w:r w:rsidRPr="00AB4638">
        <w:rPr>
          <w:rFonts w:ascii="Times New Roman" w:hAnsi="Times New Roman" w:cs="Times New Roman"/>
          <w:sz w:val="28"/>
          <w:szCs w:val="28"/>
        </w:rPr>
        <w:t>1.</w:t>
      </w:r>
      <w:r>
        <w:rPr>
          <w:rFonts w:ascii="Times New Roman" w:hAnsi="Times New Roman" w:cs="Times New Roman"/>
          <w:sz w:val="28"/>
          <w:szCs w:val="28"/>
        </w:rPr>
        <w:t xml:space="preserve"> </w:t>
      </w:r>
      <w:r w:rsidRPr="00AB4638">
        <w:rPr>
          <w:rFonts w:ascii="Times New Roman" w:hAnsi="Times New Roman" w:cs="Times New Roman"/>
          <w:sz w:val="28"/>
          <w:szCs w:val="28"/>
        </w:rPr>
        <w:t>Бенькович К. С. Юридические факты в механизме правового регулирования // Новый университет. Сер. Экономика и право. – 2011. – № 2 (2).</w:t>
      </w:r>
      <w:r w:rsidR="00AD7D14">
        <w:rPr>
          <w:rFonts w:ascii="Times New Roman" w:hAnsi="Times New Roman" w:cs="Times New Roman"/>
          <w:sz w:val="28"/>
          <w:szCs w:val="28"/>
        </w:rPr>
        <w:t xml:space="preserve"> С. 51-54</w:t>
      </w:r>
    </w:p>
    <w:p w:rsidR="00C83CF9" w:rsidRPr="00C83CF9" w:rsidRDefault="00C83CF9" w:rsidP="00C83CF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C83CF9">
        <w:rPr>
          <w:rFonts w:ascii="Times New Roman" w:hAnsi="Times New Roman" w:cs="Times New Roman"/>
          <w:sz w:val="28"/>
          <w:szCs w:val="28"/>
        </w:rPr>
        <w:t>Дворецкая А. А. Теория юридических фактов в древнем римском праве // Актуальные проблемы правового государства и экономическое развитие Беларуси : матер</w:t>
      </w:r>
      <w:r>
        <w:rPr>
          <w:rFonts w:ascii="Times New Roman" w:hAnsi="Times New Roman" w:cs="Times New Roman"/>
          <w:sz w:val="28"/>
          <w:szCs w:val="28"/>
        </w:rPr>
        <w:t>иалы науч.- практ. конф. – Минск</w:t>
      </w:r>
      <w:r w:rsidRPr="00C83CF9">
        <w:rPr>
          <w:rFonts w:ascii="Times New Roman" w:hAnsi="Times New Roman" w:cs="Times New Roman"/>
          <w:sz w:val="28"/>
          <w:szCs w:val="28"/>
        </w:rPr>
        <w:t>: БГ</w:t>
      </w:r>
      <w:r w:rsidR="00AD7D14">
        <w:rPr>
          <w:rFonts w:ascii="Times New Roman" w:hAnsi="Times New Roman" w:cs="Times New Roman"/>
          <w:sz w:val="28"/>
          <w:szCs w:val="28"/>
        </w:rPr>
        <w:t>ЭУ, 2003. – С. 44–46</w:t>
      </w:r>
    </w:p>
    <w:p w:rsidR="00D618FF" w:rsidRDefault="00C83CF9" w:rsidP="00D618F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D618FF" w:rsidRPr="00D618FF">
        <w:rPr>
          <w:rFonts w:ascii="Times New Roman" w:hAnsi="Times New Roman" w:cs="Times New Roman"/>
          <w:sz w:val="28"/>
          <w:szCs w:val="28"/>
        </w:rPr>
        <w:t>Клишаса А.А. Теория государства и права: учебник /Российский университет дружбы народов, Юридический институт; – М.: Статут, 2017. – 512 с.</w:t>
      </w:r>
    </w:p>
    <w:p w:rsidR="00D618FF" w:rsidRPr="00D618FF" w:rsidRDefault="00D618FF" w:rsidP="00D618F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D618FF">
        <w:rPr>
          <w:rFonts w:ascii="Times New Roman" w:hAnsi="Times New Roman" w:cs="Times New Roman"/>
          <w:sz w:val="28"/>
          <w:szCs w:val="28"/>
        </w:rPr>
        <w:t xml:space="preserve">Малько, А.В. Теория государства и права в вопросах и ответах: Учебно-методическое пособие, – </w:t>
      </w:r>
      <w:smartTag w:uri="urn:schemas-microsoft-com:office:smarttags" w:element="metricconverter">
        <w:smartTagPr>
          <w:attr w:name="ProductID" w:val="2016 г"/>
        </w:smartTagPr>
        <w:r w:rsidRPr="00D618FF">
          <w:rPr>
            <w:rFonts w:ascii="Times New Roman" w:hAnsi="Times New Roman" w:cs="Times New Roman"/>
            <w:sz w:val="28"/>
            <w:szCs w:val="28"/>
          </w:rPr>
          <w:t>2016 г</w:t>
        </w:r>
      </w:smartTag>
      <w:r w:rsidRPr="00D618FF">
        <w:rPr>
          <w:rFonts w:ascii="Times New Roman" w:hAnsi="Times New Roman" w:cs="Times New Roman"/>
          <w:sz w:val="28"/>
          <w:szCs w:val="28"/>
        </w:rPr>
        <w:t>. – 352 с.</w:t>
      </w:r>
    </w:p>
    <w:p w:rsidR="00D618FF" w:rsidRPr="00D618FF" w:rsidRDefault="00D618FF" w:rsidP="00D618F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D618FF">
        <w:rPr>
          <w:rFonts w:ascii="Times New Roman" w:hAnsi="Times New Roman" w:cs="Times New Roman"/>
          <w:sz w:val="28"/>
          <w:szCs w:val="28"/>
        </w:rPr>
        <w:t>Общая теория государства и права: учебник / под ред. С.Ю. Наумова, А.С. Мордовца, Т.В. Касаевой. – Саратов: Саратовский социально-экономический институт (филиал) РЭУ им. Г.В. Плеханова, 2018. – 392 с.</w:t>
      </w:r>
    </w:p>
    <w:p w:rsidR="00D618FF" w:rsidRPr="00D618FF" w:rsidRDefault="00D618FF" w:rsidP="00D618F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D618FF">
        <w:rPr>
          <w:rFonts w:ascii="Times New Roman" w:hAnsi="Times New Roman" w:cs="Times New Roman"/>
          <w:sz w:val="28"/>
          <w:szCs w:val="28"/>
        </w:rPr>
        <w:t>Рассказов Л.П. Теория государства и права: углубленный курс: Учебник. — М.: РИОР: ИНФРА-М, 2015. — 559 с.</w:t>
      </w:r>
    </w:p>
    <w:p w:rsidR="00D618FF" w:rsidRPr="00D618FF" w:rsidRDefault="00D618FF" w:rsidP="00D618F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D618FF">
        <w:rPr>
          <w:rFonts w:ascii="Times New Roman" w:hAnsi="Times New Roman" w:cs="Times New Roman"/>
          <w:sz w:val="28"/>
          <w:szCs w:val="28"/>
        </w:rPr>
        <w:t>Суковатов Г.В. Словарь терминов/ Новосиб.гос.аграр.ун-т Новосибирск; –2014. – С. 23</w:t>
      </w:r>
    </w:p>
    <w:p w:rsidR="00D618FF" w:rsidRPr="00D618FF" w:rsidRDefault="00D618FF" w:rsidP="00D618FF">
      <w:pPr>
        <w:spacing w:line="360" w:lineRule="auto"/>
        <w:ind w:firstLine="567"/>
        <w:jc w:val="both"/>
        <w:rPr>
          <w:rFonts w:ascii="Times New Roman" w:hAnsi="Times New Roman" w:cs="Times New Roman"/>
          <w:sz w:val="28"/>
          <w:szCs w:val="28"/>
        </w:rPr>
      </w:pPr>
    </w:p>
    <w:p w:rsidR="00C83CF9" w:rsidRPr="00AB4638" w:rsidRDefault="00C83CF9" w:rsidP="00AB4638">
      <w:pPr>
        <w:spacing w:line="360" w:lineRule="auto"/>
        <w:ind w:firstLine="567"/>
        <w:jc w:val="both"/>
        <w:rPr>
          <w:rFonts w:ascii="Times New Roman" w:hAnsi="Times New Roman" w:cs="Times New Roman"/>
          <w:sz w:val="28"/>
          <w:szCs w:val="28"/>
        </w:rPr>
      </w:pPr>
    </w:p>
    <w:p w:rsidR="000F1A5B" w:rsidRPr="00AB4638" w:rsidRDefault="000F1A5B" w:rsidP="00AB4638">
      <w:pPr>
        <w:spacing w:line="360" w:lineRule="auto"/>
        <w:ind w:firstLine="567"/>
        <w:jc w:val="both"/>
        <w:rPr>
          <w:rFonts w:ascii="Times New Roman" w:hAnsi="Times New Roman" w:cs="Times New Roman"/>
          <w:sz w:val="28"/>
          <w:szCs w:val="28"/>
        </w:rPr>
      </w:pPr>
    </w:p>
    <w:p w:rsidR="000F1A5B" w:rsidRDefault="000F1A5B" w:rsidP="0096544E">
      <w:pPr>
        <w:spacing w:line="360" w:lineRule="auto"/>
        <w:ind w:firstLine="567"/>
        <w:jc w:val="both"/>
        <w:rPr>
          <w:rFonts w:ascii="Times New Roman" w:hAnsi="Times New Roman" w:cs="Times New Roman"/>
          <w:sz w:val="28"/>
          <w:szCs w:val="28"/>
        </w:rPr>
      </w:pPr>
    </w:p>
    <w:p w:rsidR="000F1A5B" w:rsidRPr="0096544E" w:rsidRDefault="000F1A5B" w:rsidP="0096544E">
      <w:pPr>
        <w:spacing w:line="360" w:lineRule="auto"/>
        <w:ind w:firstLine="567"/>
        <w:jc w:val="both"/>
        <w:rPr>
          <w:rFonts w:ascii="Times New Roman" w:hAnsi="Times New Roman" w:cs="Times New Roman"/>
          <w:sz w:val="28"/>
          <w:szCs w:val="28"/>
        </w:rPr>
      </w:pPr>
    </w:p>
    <w:p w:rsidR="00E477AF" w:rsidRPr="0096544E" w:rsidRDefault="00E477AF" w:rsidP="0096544E">
      <w:pPr>
        <w:spacing w:line="360" w:lineRule="auto"/>
        <w:jc w:val="both"/>
        <w:rPr>
          <w:rFonts w:ascii="Times New Roman" w:hAnsi="Times New Roman" w:cs="Times New Roman"/>
          <w:spacing w:val="-6"/>
          <w:sz w:val="28"/>
          <w:szCs w:val="28"/>
        </w:rPr>
      </w:pPr>
    </w:p>
    <w:p w:rsidR="00F04900" w:rsidRDefault="00F04900" w:rsidP="00F04900">
      <w:pPr>
        <w:spacing w:line="360" w:lineRule="auto"/>
        <w:jc w:val="center"/>
        <w:rPr>
          <w:rFonts w:ascii="Times New Roman" w:hAnsi="Times New Roman"/>
          <w:spacing w:val="-6"/>
          <w:sz w:val="28"/>
          <w:szCs w:val="28"/>
        </w:rPr>
      </w:pPr>
    </w:p>
    <w:p w:rsidR="006902E4" w:rsidRPr="00A25BF7" w:rsidRDefault="006902E4" w:rsidP="00A25BF7">
      <w:pPr>
        <w:spacing w:line="360" w:lineRule="auto"/>
        <w:ind w:firstLine="567"/>
        <w:jc w:val="both"/>
        <w:rPr>
          <w:rFonts w:ascii="Times New Roman" w:hAnsi="Times New Roman" w:cs="Times New Roman"/>
          <w:sz w:val="28"/>
          <w:szCs w:val="28"/>
        </w:rPr>
      </w:pPr>
    </w:p>
    <w:sectPr w:rsidR="006902E4" w:rsidRPr="00A25BF7" w:rsidSect="00394218">
      <w:headerReference w:type="default" r:id="rId10"/>
      <w:foot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7F" w:rsidRDefault="0063277F" w:rsidP="00585B84">
      <w:r>
        <w:separator/>
      </w:r>
    </w:p>
  </w:endnote>
  <w:endnote w:type="continuationSeparator" w:id="0">
    <w:p w:rsidR="0063277F" w:rsidRDefault="0063277F" w:rsidP="0058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176849"/>
      <w:docPartObj>
        <w:docPartGallery w:val="Page Numbers (Bottom of Page)"/>
        <w:docPartUnique/>
      </w:docPartObj>
    </w:sdtPr>
    <w:sdtEndPr/>
    <w:sdtContent>
      <w:p w:rsidR="00394218" w:rsidRDefault="00394218">
        <w:pPr>
          <w:pStyle w:val="a5"/>
          <w:jc w:val="center"/>
        </w:pPr>
        <w:r>
          <w:fldChar w:fldCharType="begin"/>
        </w:r>
        <w:r>
          <w:instrText>PAGE   \* MERGEFORMAT</w:instrText>
        </w:r>
        <w:r>
          <w:fldChar w:fldCharType="separate"/>
        </w:r>
        <w:r w:rsidR="003D4BAD">
          <w:rPr>
            <w:noProof/>
          </w:rPr>
          <w:t>2</w:t>
        </w:r>
        <w:r>
          <w:fldChar w:fldCharType="end"/>
        </w:r>
      </w:p>
    </w:sdtContent>
  </w:sdt>
  <w:p w:rsidR="00D401A6" w:rsidRDefault="00D401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7F" w:rsidRDefault="0063277F" w:rsidP="00585B84">
      <w:r>
        <w:separator/>
      </w:r>
    </w:p>
  </w:footnote>
  <w:footnote w:type="continuationSeparator" w:id="0">
    <w:p w:rsidR="0063277F" w:rsidRDefault="0063277F" w:rsidP="00585B84">
      <w:r>
        <w:continuationSeparator/>
      </w:r>
    </w:p>
  </w:footnote>
  <w:footnote w:id="1">
    <w:p w:rsidR="00D401A6" w:rsidRPr="004B52A9" w:rsidRDefault="00D401A6">
      <w:pPr>
        <w:pStyle w:val="a9"/>
        <w:rPr>
          <w:rFonts w:ascii="Times New Roman" w:hAnsi="Times New Roman" w:cs="Times New Roman"/>
          <w:sz w:val="24"/>
          <w:szCs w:val="24"/>
        </w:rPr>
      </w:pPr>
      <w:r w:rsidRPr="001B202F">
        <w:rPr>
          <w:rStyle w:val="ab"/>
          <w:rFonts w:ascii="Times New Roman" w:hAnsi="Times New Roman" w:cs="Times New Roman"/>
          <w:color w:val="000000" w:themeColor="text1"/>
          <w:sz w:val="24"/>
          <w:szCs w:val="24"/>
        </w:rPr>
        <w:footnoteRef/>
      </w:r>
      <w:r w:rsidRPr="001B202F">
        <w:rPr>
          <w:rFonts w:ascii="Times New Roman" w:hAnsi="Times New Roman" w:cs="Times New Roman"/>
          <w:color w:val="000000" w:themeColor="text1"/>
          <w:sz w:val="24"/>
          <w:szCs w:val="24"/>
        </w:rPr>
        <w:t xml:space="preserve"> </w:t>
      </w:r>
      <w:r w:rsidRPr="001B202F">
        <w:rPr>
          <w:rFonts w:ascii="Times New Roman" w:hAnsi="Times New Roman" w:cs="Times New Roman"/>
          <w:color w:val="000000" w:themeColor="text1"/>
          <w:sz w:val="24"/>
          <w:szCs w:val="24"/>
          <w:shd w:val="clear" w:color="auto" w:fill="FFFFFF"/>
        </w:rPr>
        <w:t xml:space="preserve">Клишаса А.А. </w:t>
      </w:r>
      <w:r w:rsidRPr="001B202F">
        <w:rPr>
          <w:rFonts w:ascii="Times New Roman" w:hAnsi="Times New Roman" w:cs="Times New Roman"/>
          <w:color w:val="000000" w:themeColor="text1"/>
          <w:sz w:val="24"/>
          <w:szCs w:val="24"/>
        </w:rPr>
        <w:t xml:space="preserve">Теория государства и права: учебник /Российский университет дружбы народов, Юридический институт; – М.: Статут, 2017. – </w:t>
      </w:r>
      <w:r>
        <w:rPr>
          <w:rFonts w:ascii="Times New Roman" w:hAnsi="Times New Roman" w:cs="Times New Roman"/>
          <w:color w:val="000000" w:themeColor="text1"/>
          <w:sz w:val="24"/>
          <w:szCs w:val="24"/>
        </w:rPr>
        <w:t>С. 375</w:t>
      </w:r>
    </w:p>
  </w:footnote>
  <w:footnote w:id="2">
    <w:p w:rsidR="00D401A6" w:rsidRPr="0087788B" w:rsidRDefault="00D401A6">
      <w:pPr>
        <w:pStyle w:val="a9"/>
        <w:rPr>
          <w:rFonts w:ascii="Times New Roman" w:hAnsi="Times New Roman" w:cs="Times New Roman"/>
          <w:sz w:val="24"/>
          <w:szCs w:val="24"/>
        </w:rPr>
      </w:pPr>
      <w:r w:rsidRPr="0087788B">
        <w:rPr>
          <w:rStyle w:val="ab"/>
          <w:rFonts w:ascii="Times New Roman" w:hAnsi="Times New Roman" w:cs="Times New Roman"/>
          <w:sz w:val="24"/>
          <w:szCs w:val="24"/>
        </w:rPr>
        <w:footnoteRef/>
      </w:r>
      <w:r w:rsidRPr="0087788B">
        <w:rPr>
          <w:rFonts w:ascii="Times New Roman" w:hAnsi="Times New Roman" w:cs="Times New Roman"/>
          <w:sz w:val="24"/>
          <w:szCs w:val="24"/>
        </w:rPr>
        <w:t xml:space="preserve"> Малько, А.В. Теория государства и права в вопросах и ответах: Учебно-методиче</w:t>
      </w:r>
      <w:r>
        <w:rPr>
          <w:rFonts w:ascii="Times New Roman" w:hAnsi="Times New Roman" w:cs="Times New Roman"/>
          <w:sz w:val="24"/>
          <w:szCs w:val="24"/>
        </w:rPr>
        <w:t xml:space="preserve">ское пособие, – </w:t>
      </w:r>
      <w:smartTag w:uri="urn:schemas-microsoft-com:office:smarttags" w:element="metricconverter">
        <w:smartTagPr>
          <w:attr w:name="ProductID" w:val="2016 г"/>
        </w:smartTagPr>
        <w:r>
          <w:rPr>
            <w:rFonts w:ascii="Times New Roman" w:hAnsi="Times New Roman" w:cs="Times New Roman"/>
            <w:sz w:val="24"/>
            <w:szCs w:val="24"/>
          </w:rPr>
          <w:t>2016 г</w:t>
        </w:r>
      </w:smartTag>
      <w:r>
        <w:rPr>
          <w:rFonts w:ascii="Times New Roman" w:hAnsi="Times New Roman" w:cs="Times New Roman"/>
          <w:sz w:val="24"/>
          <w:szCs w:val="24"/>
        </w:rPr>
        <w:t>. – С. 206</w:t>
      </w:r>
    </w:p>
  </w:footnote>
  <w:footnote w:id="3">
    <w:p w:rsidR="00D401A6" w:rsidRPr="00332426" w:rsidRDefault="00D401A6">
      <w:pPr>
        <w:pStyle w:val="a9"/>
        <w:rPr>
          <w:rFonts w:ascii="Times New Roman" w:hAnsi="Times New Roman" w:cs="Times New Roman"/>
          <w:sz w:val="24"/>
          <w:szCs w:val="24"/>
        </w:rPr>
      </w:pPr>
      <w:r w:rsidRPr="00332426">
        <w:rPr>
          <w:rStyle w:val="ab"/>
          <w:rFonts w:ascii="Times New Roman" w:hAnsi="Times New Roman" w:cs="Times New Roman"/>
          <w:sz w:val="24"/>
          <w:szCs w:val="24"/>
        </w:rPr>
        <w:footnoteRef/>
      </w:r>
      <w:r w:rsidRPr="00332426">
        <w:rPr>
          <w:rFonts w:ascii="Times New Roman" w:hAnsi="Times New Roman" w:cs="Times New Roman"/>
          <w:sz w:val="24"/>
          <w:szCs w:val="24"/>
        </w:rPr>
        <w:t>Рассказов Л.П. Теория государства и права: углубленный курс: Учебник. — М.: РИОР: ИНФРА-М, 2015. —</w:t>
      </w:r>
      <w:r>
        <w:rPr>
          <w:rFonts w:ascii="Times New Roman" w:hAnsi="Times New Roman" w:cs="Times New Roman"/>
          <w:sz w:val="24"/>
          <w:szCs w:val="24"/>
        </w:rPr>
        <w:t xml:space="preserve"> С. 391-392</w:t>
      </w:r>
    </w:p>
  </w:footnote>
  <w:footnote w:id="4">
    <w:p w:rsidR="00D401A6" w:rsidRPr="005F5D86" w:rsidRDefault="00D401A6">
      <w:pPr>
        <w:pStyle w:val="a9"/>
        <w:rPr>
          <w:rFonts w:ascii="Times New Roman" w:hAnsi="Times New Roman" w:cs="Times New Roman"/>
          <w:sz w:val="24"/>
          <w:szCs w:val="24"/>
        </w:rPr>
      </w:pPr>
      <w:r w:rsidRPr="005F5D86">
        <w:rPr>
          <w:rStyle w:val="ab"/>
          <w:rFonts w:ascii="Times New Roman" w:hAnsi="Times New Roman" w:cs="Times New Roman"/>
          <w:sz w:val="24"/>
          <w:szCs w:val="24"/>
        </w:rPr>
        <w:footnoteRef/>
      </w:r>
      <w:r w:rsidRPr="005F5D86">
        <w:rPr>
          <w:rFonts w:ascii="Times New Roman" w:hAnsi="Times New Roman" w:cs="Times New Roman"/>
          <w:sz w:val="24"/>
          <w:szCs w:val="24"/>
        </w:rPr>
        <w:t xml:space="preserve"> Клишаса А.А. Теория государства и права: учебник /Российский университет дружбы народов, Юридический институт; – М.: Статут, 2017. –</w:t>
      </w:r>
      <w:r>
        <w:rPr>
          <w:rFonts w:ascii="Times New Roman" w:hAnsi="Times New Roman" w:cs="Times New Roman"/>
          <w:sz w:val="24"/>
          <w:szCs w:val="24"/>
        </w:rPr>
        <w:t xml:space="preserve"> С. 384</w:t>
      </w:r>
    </w:p>
  </w:footnote>
  <w:footnote w:id="5">
    <w:p w:rsidR="00D401A6" w:rsidRPr="00986692" w:rsidRDefault="00D401A6">
      <w:pPr>
        <w:pStyle w:val="a9"/>
        <w:rPr>
          <w:rFonts w:ascii="Times New Roman" w:hAnsi="Times New Roman" w:cs="Times New Roman"/>
          <w:sz w:val="24"/>
          <w:szCs w:val="24"/>
        </w:rPr>
      </w:pPr>
      <w:r w:rsidRPr="00986692">
        <w:rPr>
          <w:rStyle w:val="ab"/>
          <w:rFonts w:ascii="Times New Roman" w:hAnsi="Times New Roman" w:cs="Times New Roman"/>
          <w:sz w:val="24"/>
          <w:szCs w:val="24"/>
        </w:rPr>
        <w:footnoteRef/>
      </w:r>
      <w:r w:rsidRPr="00986692">
        <w:rPr>
          <w:rFonts w:ascii="Times New Roman" w:hAnsi="Times New Roman" w:cs="Times New Roman"/>
          <w:sz w:val="24"/>
          <w:szCs w:val="24"/>
        </w:rPr>
        <w:t xml:space="preserve"> Клишаса А.А. Теория государства и права: учебник /Российский университет дружбы народов, Юридический институт; – М.: Статут, 2017. – С. 384</w:t>
      </w:r>
    </w:p>
  </w:footnote>
  <w:footnote w:id="6">
    <w:p w:rsidR="00D401A6" w:rsidRPr="00536365" w:rsidRDefault="00D401A6">
      <w:pPr>
        <w:pStyle w:val="a9"/>
        <w:rPr>
          <w:rFonts w:ascii="Times New Roman" w:hAnsi="Times New Roman" w:cs="Times New Roman"/>
          <w:sz w:val="24"/>
          <w:szCs w:val="24"/>
        </w:rPr>
      </w:pPr>
      <w:r w:rsidRPr="00536365">
        <w:rPr>
          <w:rStyle w:val="ab"/>
          <w:rFonts w:ascii="Times New Roman" w:hAnsi="Times New Roman" w:cs="Times New Roman"/>
          <w:sz w:val="24"/>
          <w:szCs w:val="24"/>
        </w:rPr>
        <w:footnoteRef/>
      </w:r>
      <w:r w:rsidRPr="00536365">
        <w:rPr>
          <w:rFonts w:ascii="Times New Roman" w:hAnsi="Times New Roman" w:cs="Times New Roman"/>
          <w:sz w:val="24"/>
          <w:szCs w:val="24"/>
        </w:rPr>
        <w:t xml:space="preserve"> О</w:t>
      </w:r>
      <w:r>
        <w:rPr>
          <w:rFonts w:ascii="Times New Roman" w:hAnsi="Times New Roman" w:cs="Times New Roman"/>
          <w:sz w:val="24"/>
          <w:szCs w:val="24"/>
        </w:rPr>
        <w:t>бщая теория государства и права</w:t>
      </w:r>
      <w:r w:rsidRPr="00536365">
        <w:rPr>
          <w:rFonts w:ascii="Times New Roman" w:hAnsi="Times New Roman" w:cs="Times New Roman"/>
          <w:sz w:val="24"/>
          <w:szCs w:val="24"/>
        </w:rPr>
        <w:t>: учебник / под ред. С.Ю. Наумова, А.С. Мор</w:t>
      </w:r>
      <w:r>
        <w:rPr>
          <w:rFonts w:ascii="Times New Roman" w:hAnsi="Times New Roman" w:cs="Times New Roman"/>
          <w:sz w:val="24"/>
          <w:szCs w:val="24"/>
        </w:rPr>
        <w:t>довца, Т.В. Касаевой. – Саратов</w:t>
      </w:r>
      <w:r w:rsidRPr="00536365">
        <w:rPr>
          <w:rFonts w:ascii="Times New Roman" w:hAnsi="Times New Roman" w:cs="Times New Roman"/>
          <w:sz w:val="24"/>
          <w:szCs w:val="24"/>
        </w:rPr>
        <w:t>: Саратовский социально-экономический институт (филиал) РЭУ им. Г.В. Плеханова, 2018. –</w:t>
      </w:r>
      <w:r>
        <w:rPr>
          <w:rFonts w:ascii="Times New Roman" w:hAnsi="Times New Roman" w:cs="Times New Roman"/>
          <w:sz w:val="24"/>
          <w:szCs w:val="24"/>
        </w:rPr>
        <w:t xml:space="preserve"> С. 191</w:t>
      </w:r>
    </w:p>
  </w:footnote>
  <w:footnote w:id="7">
    <w:p w:rsidR="003F6333" w:rsidRPr="005E427B" w:rsidRDefault="003F6333">
      <w:pPr>
        <w:pStyle w:val="a9"/>
        <w:rPr>
          <w:rFonts w:ascii="Times New Roman" w:hAnsi="Times New Roman" w:cs="Times New Roman"/>
          <w:sz w:val="24"/>
          <w:szCs w:val="24"/>
        </w:rPr>
      </w:pPr>
      <w:r w:rsidRPr="005E427B">
        <w:rPr>
          <w:rStyle w:val="ab"/>
          <w:rFonts w:ascii="Times New Roman" w:hAnsi="Times New Roman" w:cs="Times New Roman"/>
          <w:sz w:val="24"/>
          <w:szCs w:val="24"/>
        </w:rPr>
        <w:footnoteRef/>
      </w:r>
      <w:r w:rsidRPr="005E427B">
        <w:rPr>
          <w:rFonts w:ascii="Times New Roman" w:hAnsi="Times New Roman" w:cs="Times New Roman"/>
          <w:sz w:val="24"/>
          <w:szCs w:val="24"/>
        </w:rPr>
        <w:t xml:space="preserve"> Суковатов Г.В. Словарь терминов/ Новосиб.гос.аграр.ун-т Новосибирск; –2014. – С. 13</w:t>
      </w:r>
    </w:p>
  </w:footnote>
  <w:footnote w:id="8">
    <w:p w:rsidR="00DF532F" w:rsidRPr="005E427B" w:rsidRDefault="00DF532F">
      <w:pPr>
        <w:pStyle w:val="a9"/>
        <w:rPr>
          <w:rFonts w:ascii="Times New Roman" w:hAnsi="Times New Roman" w:cs="Times New Roman"/>
          <w:sz w:val="24"/>
          <w:szCs w:val="24"/>
        </w:rPr>
      </w:pPr>
      <w:r w:rsidRPr="005E427B">
        <w:rPr>
          <w:rStyle w:val="ab"/>
          <w:rFonts w:ascii="Times New Roman" w:hAnsi="Times New Roman" w:cs="Times New Roman"/>
          <w:sz w:val="24"/>
          <w:szCs w:val="24"/>
        </w:rPr>
        <w:footnoteRef/>
      </w:r>
      <w:r w:rsidRPr="005E427B">
        <w:rPr>
          <w:rFonts w:ascii="Times New Roman" w:hAnsi="Times New Roman" w:cs="Times New Roman"/>
          <w:sz w:val="24"/>
          <w:szCs w:val="24"/>
        </w:rPr>
        <w:t xml:space="preserve"> Там же</w:t>
      </w:r>
    </w:p>
  </w:footnote>
  <w:footnote w:id="9">
    <w:p w:rsidR="005E427B" w:rsidRPr="005E427B" w:rsidRDefault="005E427B">
      <w:pPr>
        <w:pStyle w:val="a9"/>
        <w:rPr>
          <w:rFonts w:ascii="Times New Roman" w:hAnsi="Times New Roman" w:cs="Times New Roman"/>
          <w:sz w:val="24"/>
          <w:szCs w:val="24"/>
        </w:rPr>
      </w:pPr>
      <w:r w:rsidRPr="005E427B">
        <w:rPr>
          <w:rStyle w:val="ab"/>
          <w:rFonts w:ascii="Times New Roman" w:hAnsi="Times New Roman" w:cs="Times New Roman"/>
          <w:sz w:val="24"/>
          <w:szCs w:val="24"/>
        </w:rPr>
        <w:footnoteRef/>
      </w:r>
      <w:r w:rsidRPr="005E427B">
        <w:rPr>
          <w:rFonts w:ascii="Times New Roman" w:hAnsi="Times New Roman" w:cs="Times New Roman"/>
          <w:sz w:val="24"/>
          <w:szCs w:val="24"/>
        </w:rPr>
        <w:t xml:space="preserve"> Клишаса А.А. Теория государства и права: учебник /Российский университет дружбы народов, Юридический институт; – М.: Статут, 2017. –</w:t>
      </w:r>
      <w:r>
        <w:rPr>
          <w:rFonts w:ascii="Times New Roman" w:hAnsi="Times New Roman" w:cs="Times New Roman"/>
          <w:sz w:val="24"/>
          <w:szCs w:val="24"/>
        </w:rPr>
        <w:t xml:space="preserve"> С. 378</w:t>
      </w:r>
    </w:p>
  </w:footnote>
  <w:footnote w:id="10">
    <w:p w:rsidR="00211AD7" w:rsidRPr="00211AD7" w:rsidRDefault="00211AD7">
      <w:pPr>
        <w:pStyle w:val="a9"/>
        <w:rPr>
          <w:rFonts w:ascii="Times New Roman" w:hAnsi="Times New Roman" w:cs="Times New Roman"/>
          <w:sz w:val="24"/>
          <w:szCs w:val="24"/>
        </w:rPr>
      </w:pPr>
      <w:r w:rsidRPr="00211AD7">
        <w:rPr>
          <w:rStyle w:val="ab"/>
          <w:rFonts w:ascii="Times New Roman" w:hAnsi="Times New Roman" w:cs="Times New Roman"/>
          <w:sz w:val="24"/>
          <w:szCs w:val="24"/>
        </w:rPr>
        <w:footnoteRef/>
      </w:r>
      <w:r w:rsidRPr="00211AD7">
        <w:rPr>
          <w:rFonts w:ascii="Times New Roman" w:hAnsi="Times New Roman" w:cs="Times New Roman"/>
          <w:sz w:val="24"/>
          <w:szCs w:val="24"/>
        </w:rPr>
        <w:t xml:space="preserve"> Суковатов Г.В. Словарь терминов/ Новосиб.гос.аграр.ун-т Новосибирск; –2014. – С. 10</w:t>
      </w:r>
    </w:p>
  </w:footnote>
  <w:footnote w:id="11">
    <w:p w:rsidR="0042450A" w:rsidRPr="00444BC3" w:rsidRDefault="0042450A">
      <w:pPr>
        <w:pStyle w:val="a9"/>
        <w:rPr>
          <w:rFonts w:ascii="Times New Roman" w:hAnsi="Times New Roman" w:cs="Times New Roman"/>
          <w:sz w:val="24"/>
          <w:szCs w:val="24"/>
        </w:rPr>
      </w:pPr>
      <w:r w:rsidRPr="00444BC3">
        <w:rPr>
          <w:rStyle w:val="ab"/>
          <w:rFonts w:ascii="Times New Roman" w:hAnsi="Times New Roman" w:cs="Times New Roman"/>
          <w:sz w:val="24"/>
          <w:szCs w:val="24"/>
        </w:rPr>
        <w:footnoteRef/>
      </w:r>
      <w:r w:rsidRPr="00444BC3">
        <w:rPr>
          <w:rFonts w:ascii="Times New Roman" w:hAnsi="Times New Roman" w:cs="Times New Roman"/>
          <w:sz w:val="24"/>
          <w:szCs w:val="24"/>
        </w:rPr>
        <w:t xml:space="preserve"> Дворецкая А. А. Теория юридических фактов в древнем римском праве</w:t>
      </w:r>
      <w:r w:rsidR="00D844BC">
        <w:rPr>
          <w:rFonts w:ascii="Times New Roman" w:hAnsi="Times New Roman" w:cs="Times New Roman"/>
          <w:sz w:val="24"/>
          <w:szCs w:val="24"/>
        </w:rPr>
        <w:t xml:space="preserve">: материалы науч. </w:t>
      </w:r>
      <w:r w:rsidR="00226C9D">
        <w:rPr>
          <w:rFonts w:ascii="Times New Roman" w:hAnsi="Times New Roman" w:cs="Times New Roman"/>
          <w:sz w:val="24"/>
          <w:szCs w:val="24"/>
        </w:rPr>
        <w:t>практ. конф. – Минск</w:t>
      </w:r>
      <w:r w:rsidRPr="00444BC3">
        <w:rPr>
          <w:rFonts w:ascii="Times New Roman" w:hAnsi="Times New Roman" w:cs="Times New Roman"/>
          <w:sz w:val="24"/>
          <w:szCs w:val="24"/>
        </w:rPr>
        <w:t>: БГЭУ, 2003. – С. 58-60</w:t>
      </w:r>
    </w:p>
  </w:footnote>
  <w:footnote w:id="12">
    <w:p w:rsidR="00185213" w:rsidRPr="00185213" w:rsidRDefault="00185213">
      <w:pPr>
        <w:pStyle w:val="a9"/>
        <w:rPr>
          <w:rFonts w:ascii="Times New Roman" w:hAnsi="Times New Roman" w:cs="Times New Roman"/>
          <w:sz w:val="24"/>
          <w:szCs w:val="24"/>
        </w:rPr>
      </w:pPr>
      <w:r w:rsidRPr="00185213">
        <w:rPr>
          <w:rStyle w:val="ab"/>
          <w:rFonts w:ascii="Times New Roman" w:hAnsi="Times New Roman" w:cs="Times New Roman"/>
          <w:sz w:val="24"/>
          <w:szCs w:val="24"/>
        </w:rPr>
        <w:footnoteRef/>
      </w:r>
      <w:r w:rsidRPr="00185213">
        <w:rPr>
          <w:rFonts w:ascii="Times New Roman" w:hAnsi="Times New Roman" w:cs="Times New Roman"/>
          <w:sz w:val="24"/>
          <w:szCs w:val="24"/>
        </w:rPr>
        <w:t xml:space="preserve"> Бенькович К. С. Юридические факты в механизме правового регулирования // Новый университет. Сер. Экономика и право. – 2011. – № 2 (2). – С. 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A6" w:rsidRDefault="00D401A6" w:rsidP="00585B84">
    <w:pPr>
      <w:pStyle w:val="a3"/>
      <w:tabs>
        <w:tab w:val="clear" w:pos="4677"/>
        <w:tab w:val="clear" w:pos="9355"/>
        <w:tab w:val="left" w:pos="3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886"/>
    <w:multiLevelType w:val="hybridMultilevel"/>
    <w:tmpl w:val="723E3E98"/>
    <w:lvl w:ilvl="0" w:tplc="E1B44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CD6390"/>
    <w:multiLevelType w:val="hybridMultilevel"/>
    <w:tmpl w:val="A49EC582"/>
    <w:lvl w:ilvl="0" w:tplc="CA48D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A1681B"/>
    <w:multiLevelType w:val="hybridMultilevel"/>
    <w:tmpl w:val="338E334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1F3536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6DC3696"/>
    <w:multiLevelType w:val="hybridMultilevel"/>
    <w:tmpl w:val="A914DE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CD70A4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CD96C9A"/>
    <w:multiLevelType w:val="hybridMultilevel"/>
    <w:tmpl w:val="DBEC7B18"/>
    <w:lvl w:ilvl="0" w:tplc="CA48D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F467F4A"/>
    <w:multiLevelType w:val="singleLevel"/>
    <w:tmpl w:val="4AA4D1E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8">
    <w:nsid w:val="32F17BE6"/>
    <w:multiLevelType w:val="hybridMultilevel"/>
    <w:tmpl w:val="F8268A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B571D5B"/>
    <w:multiLevelType w:val="hybridMultilevel"/>
    <w:tmpl w:val="4CB08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E63322"/>
    <w:multiLevelType w:val="hybridMultilevel"/>
    <w:tmpl w:val="DF1E21D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4F964ED"/>
    <w:multiLevelType w:val="hybridMultilevel"/>
    <w:tmpl w:val="4CE666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020514A"/>
    <w:multiLevelType w:val="hybridMultilevel"/>
    <w:tmpl w:val="E4A08754"/>
    <w:lvl w:ilvl="0" w:tplc="94BA3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096708E"/>
    <w:multiLevelType w:val="hybridMultilevel"/>
    <w:tmpl w:val="AB84892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2DD5EC8"/>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36237C9"/>
    <w:multiLevelType w:val="hybridMultilevel"/>
    <w:tmpl w:val="EA06AFD0"/>
    <w:lvl w:ilvl="0" w:tplc="3208DB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50D4363"/>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6E62320"/>
    <w:multiLevelType w:val="hybridMultilevel"/>
    <w:tmpl w:val="6A2CBA8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718220D"/>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1"/>
  </w:num>
  <w:num w:numId="3">
    <w:abstractNumId w:val="5"/>
  </w:num>
  <w:num w:numId="4">
    <w:abstractNumId w:val="18"/>
  </w:num>
  <w:num w:numId="5">
    <w:abstractNumId w:val="14"/>
  </w:num>
  <w:num w:numId="6">
    <w:abstractNumId w:val="16"/>
  </w:num>
  <w:num w:numId="7">
    <w:abstractNumId w:val="3"/>
  </w:num>
  <w:num w:numId="8">
    <w:abstractNumId w:val="4"/>
  </w:num>
  <w:num w:numId="9">
    <w:abstractNumId w:val="0"/>
  </w:num>
  <w:num w:numId="10">
    <w:abstractNumId w:val="7"/>
  </w:num>
  <w:num w:numId="11">
    <w:abstractNumId w:val="8"/>
  </w:num>
  <w:num w:numId="12">
    <w:abstractNumId w:val="10"/>
  </w:num>
  <w:num w:numId="13">
    <w:abstractNumId w:val="17"/>
  </w:num>
  <w:num w:numId="14">
    <w:abstractNumId w:val="11"/>
  </w:num>
  <w:num w:numId="15">
    <w:abstractNumId w:val="2"/>
  </w:num>
  <w:num w:numId="16">
    <w:abstractNumId w:val="13"/>
  </w:num>
  <w:num w:numId="17">
    <w:abstractNumId w:val="9"/>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CE"/>
    <w:rsid w:val="0000336D"/>
    <w:rsid w:val="00013431"/>
    <w:rsid w:val="000150D9"/>
    <w:rsid w:val="00016558"/>
    <w:rsid w:val="00032E30"/>
    <w:rsid w:val="00036B03"/>
    <w:rsid w:val="00041F12"/>
    <w:rsid w:val="00052FE9"/>
    <w:rsid w:val="000565EB"/>
    <w:rsid w:val="0007419E"/>
    <w:rsid w:val="0008011B"/>
    <w:rsid w:val="00090AF5"/>
    <w:rsid w:val="00091C3D"/>
    <w:rsid w:val="000A2CC7"/>
    <w:rsid w:val="000B0B9E"/>
    <w:rsid w:val="000B3A6E"/>
    <w:rsid w:val="000B40FC"/>
    <w:rsid w:val="000B4997"/>
    <w:rsid w:val="000C0064"/>
    <w:rsid w:val="000E02EF"/>
    <w:rsid w:val="000E031D"/>
    <w:rsid w:val="000E3468"/>
    <w:rsid w:val="000E3E7A"/>
    <w:rsid w:val="000E568C"/>
    <w:rsid w:val="000E5A7A"/>
    <w:rsid w:val="000F1A5B"/>
    <w:rsid w:val="000F373C"/>
    <w:rsid w:val="000F4259"/>
    <w:rsid w:val="000F4842"/>
    <w:rsid w:val="00102065"/>
    <w:rsid w:val="001038B1"/>
    <w:rsid w:val="00104D3A"/>
    <w:rsid w:val="0011006E"/>
    <w:rsid w:val="00110639"/>
    <w:rsid w:val="001169D7"/>
    <w:rsid w:val="00117A94"/>
    <w:rsid w:val="00120B26"/>
    <w:rsid w:val="00125ACE"/>
    <w:rsid w:val="00131839"/>
    <w:rsid w:val="001331FE"/>
    <w:rsid w:val="001336B7"/>
    <w:rsid w:val="0013479B"/>
    <w:rsid w:val="00141E2D"/>
    <w:rsid w:val="0014368A"/>
    <w:rsid w:val="0015189C"/>
    <w:rsid w:val="00153B85"/>
    <w:rsid w:val="00153CC8"/>
    <w:rsid w:val="00155CC7"/>
    <w:rsid w:val="00171497"/>
    <w:rsid w:val="001736BD"/>
    <w:rsid w:val="00173D20"/>
    <w:rsid w:val="00177142"/>
    <w:rsid w:val="001804FE"/>
    <w:rsid w:val="00183CA7"/>
    <w:rsid w:val="00185213"/>
    <w:rsid w:val="00186567"/>
    <w:rsid w:val="00193796"/>
    <w:rsid w:val="001A567C"/>
    <w:rsid w:val="001B06D1"/>
    <w:rsid w:val="001B1CED"/>
    <w:rsid w:val="001B202F"/>
    <w:rsid w:val="001B5535"/>
    <w:rsid w:val="001B5D60"/>
    <w:rsid w:val="001C0C44"/>
    <w:rsid w:val="001C6816"/>
    <w:rsid w:val="001D353C"/>
    <w:rsid w:val="001D5E7F"/>
    <w:rsid w:val="001E0A54"/>
    <w:rsid w:val="001E1525"/>
    <w:rsid w:val="001E4347"/>
    <w:rsid w:val="001E5C61"/>
    <w:rsid w:val="001E6CEF"/>
    <w:rsid w:val="001E7512"/>
    <w:rsid w:val="001F1DB3"/>
    <w:rsid w:val="001F28A1"/>
    <w:rsid w:val="001F3160"/>
    <w:rsid w:val="00202074"/>
    <w:rsid w:val="0020208E"/>
    <w:rsid w:val="0020256F"/>
    <w:rsid w:val="0020375A"/>
    <w:rsid w:val="00211031"/>
    <w:rsid w:val="00211AD7"/>
    <w:rsid w:val="002176BA"/>
    <w:rsid w:val="0022271A"/>
    <w:rsid w:val="00226C9D"/>
    <w:rsid w:val="002276FB"/>
    <w:rsid w:val="002338DD"/>
    <w:rsid w:val="00233A76"/>
    <w:rsid w:val="00251846"/>
    <w:rsid w:val="00253497"/>
    <w:rsid w:val="00257881"/>
    <w:rsid w:val="00260B8D"/>
    <w:rsid w:val="0026680B"/>
    <w:rsid w:val="002725AA"/>
    <w:rsid w:val="00272AD9"/>
    <w:rsid w:val="00276089"/>
    <w:rsid w:val="00276D98"/>
    <w:rsid w:val="00280977"/>
    <w:rsid w:val="002849FD"/>
    <w:rsid w:val="00292D14"/>
    <w:rsid w:val="002A2DBC"/>
    <w:rsid w:val="002A486D"/>
    <w:rsid w:val="002B56E1"/>
    <w:rsid w:val="002C0C8B"/>
    <w:rsid w:val="002C68AA"/>
    <w:rsid w:val="002C6D8E"/>
    <w:rsid w:val="002D06A6"/>
    <w:rsid w:val="002D208C"/>
    <w:rsid w:val="002D363A"/>
    <w:rsid w:val="002E31BB"/>
    <w:rsid w:val="002E5BBF"/>
    <w:rsid w:val="002F288F"/>
    <w:rsid w:val="002F2F24"/>
    <w:rsid w:val="0030117A"/>
    <w:rsid w:val="00306804"/>
    <w:rsid w:val="00315347"/>
    <w:rsid w:val="00321C3C"/>
    <w:rsid w:val="00332426"/>
    <w:rsid w:val="00332A30"/>
    <w:rsid w:val="00334E33"/>
    <w:rsid w:val="00335C95"/>
    <w:rsid w:val="003409D7"/>
    <w:rsid w:val="00341022"/>
    <w:rsid w:val="0034537D"/>
    <w:rsid w:val="003508B6"/>
    <w:rsid w:val="003602A0"/>
    <w:rsid w:val="003626DF"/>
    <w:rsid w:val="00362B8C"/>
    <w:rsid w:val="00365E91"/>
    <w:rsid w:val="00380C47"/>
    <w:rsid w:val="0038266E"/>
    <w:rsid w:val="00394218"/>
    <w:rsid w:val="003A29B4"/>
    <w:rsid w:val="003A481C"/>
    <w:rsid w:val="003A5022"/>
    <w:rsid w:val="003B0860"/>
    <w:rsid w:val="003C26FE"/>
    <w:rsid w:val="003C352A"/>
    <w:rsid w:val="003C5451"/>
    <w:rsid w:val="003D0E5C"/>
    <w:rsid w:val="003D138C"/>
    <w:rsid w:val="003D3415"/>
    <w:rsid w:val="003D4BAD"/>
    <w:rsid w:val="003D711F"/>
    <w:rsid w:val="003E0B7C"/>
    <w:rsid w:val="003E38F4"/>
    <w:rsid w:val="003F04A3"/>
    <w:rsid w:val="003F0642"/>
    <w:rsid w:val="003F0AC6"/>
    <w:rsid w:val="003F6333"/>
    <w:rsid w:val="00401D05"/>
    <w:rsid w:val="00402CFE"/>
    <w:rsid w:val="004059A6"/>
    <w:rsid w:val="00410A69"/>
    <w:rsid w:val="0041509E"/>
    <w:rsid w:val="0042450A"/>
    <w:rsid w:val="00424580"/>
    <w:rsid w:val="0042461A"/>
    <w:rsid w:val="004249B5"/>
    <w:rsid w:val="00433484"/>
    <w:rsid w:val="00433521"/>
    <w:rsid w:val="00433CBE"/>
    <w:rsid w:val="0043573C"/>
    <w:rsid w:val="00436DE8"/>
    <w:rsid w:val="004434E6"/>
    <w:rsid w:val="004445AC"/>
    <w:rsid w:val="00444BC3"/>
    <w:rsid w:val="00445E9C"/>
    <w:rsid w:val="00453448"/>
    <w:rsid w:val="00462228"/>
    <w:rsid w:val="00464CC3"/>
    <w:rsid w:val="00464F92"/>
    <w:rsid w:val="00465768"/>
    <w:rsid w:val="004758D0"/>
    <w:rsid w:val="00481554"/>
    <w:rsid w:val="00486AEA"/>
    <w:rsid w:val="0048741A"/>
    <w:rsid w:val="004A0F40"/>
    <w:rsid w:val="004A1DE4"/>
    <w:rsid w:val="004B011E"/>
    <w:rsid w:val="004B291D"/>
    <w:rsid w:val="004B4548"/>
    <w:rsid w:val="004B52A9"/>
    <w:rsid w:val="004B5420"/>
    <w:rsid w:val="004B7E2C"/>
    <w:rsid w:val="004C59F2"/>
    <w:rsid w:val="004D65B0"/>
    <w:rsid w:val="004E11FF"/>
    <w:rsid w:val="004E3789"/>
    <w:rsid w:val="004E4509"/>
    <w:rsid w:val="004F04DF"/>
    <w:rsid w:val="004F04E0"/>
    <w:rsid w:val="004F173C"/>
    <w:rsid w:val="004F3640"/>
    <w:rsid w:val="004F38B9"/>
    <w:rsid w:val="0050158B"/>
    <w:rsid w:val="00505B55"/>
    <w:rsid w:val="005105C3"/>
    <w:rsid w:val="00512D89"/>
    <w:rsid w:val="00513789"/>
    <w:rsid w:val="00515FCD"/>
    <w:rsid w:val="00530545"/>
    <w:rsid w:val="0053105F"/>
    <w:rsid w:val="005336D8"/>
    <w:rsid w:val="00533EB0"/>
    <w:rsid w:val="00536365"/>
    <w:rsid w:val="00536E63"/>
    <w:rsid w:val="00537240"/>
    <w:rsid w:val="00540ABC"/>
    <w:rsid w:val="0054249C"/>
    <w:rsid w:val="00547FE2"/>
    <w:rsid w:val="00566335"/>
    <w:rsid w:val="005673C1"/>
    <w:rsid w:val="00572E59"/>
    <w:rsid w:val="0057449A"/>
    <w:rsid w:val="00575940"/>
    <w:rsid w:val="00576391"/>
    <w:rsid w:val="005855B3"/>
    <w:rsid w:val="00585B84"/>
    <w:rsid w:val="00596048"/>
    <w:rsid w:val="005A476E"/>
    <w:rsid w:val="005A5317"/>
    <w:rsid w:val="005B07B8"/>
    <w:rsid w:val="005B0C69"/>
    <w:rsid w:val="005C5A65"/>
    <w:rsid w:val="005D1B74"/>
    <w:rsid w:val="005D5D4A"/>
    <w:rsid w:val="005E182B"/>
    <w:rsid w:val="005E427B"/>
    <w:rsid w:val="005E5F53"/>
    <w:rsid w:val="005F0045"/>
    <w:rsid w:val="005F007B"/>
    <w:rsid w:val="005F5D86"/>
    <w:rsid w:val="0060283F"/>
    <w:rsid w:val="00605762"/>
    <w:rsid w:val="006060F6"/>
    <w:rsid w:val="006171A1"/>
    <w:rsid w:val="0063002A"/>
    <w:rsid w:val="00631F50"/>
    <w:rsid w:val="006322DD"/>
    <w:rsid w:val="0063277F"/>
    <w:rsid w:val="0063318D"/>
    <w:rsid w:val="006334EE"/>
    <w:rsid w:val="00636870"/>
    <w:rsid w:val="00637221"/>
    <w:rsid w:val="0064680B"/>
    <w:rsid w:val="006571F4"/>
    <w:rsid w:val="006573E4"/>
    <w:rsid w:val="0066316E"/>
    <w:rsid w:val="006672B0"/>
    <w:rsid w:val="006744C3"/>
    <w:rsid w:val="00683478"/>
    <w:rsid w:val="006872BD"/>
    <w:rsid w:val="006902E4"/>
    <w:rsid w:val="006910F0"/>
    <w:rsid w:val="00694070"/>
    <w:rsid w:val="00697A51"/>
    <w:rsid w:val="006B6D9A"/>
    <w:rsid w:val="006D2F24"/>
    <w:rsid w:val="006D55A7"/>
    <w:rsid w:val="006E0078"/>
    <w:rsid w:val="006E40EB"/>
    <w:rsid w:val="006E6714"/>
    <w:rsid w:val="006F0A2E"/>
    <w:rsid w:val="00704CE6"/>
    <w:rsid w:val="007065F5"/>
    <w:rsid w:val="00706A9F"/>
    <w:rsid w:val="007123D2"/>
    <w:rsid w:val="00712E82"/>
    <w:rsid w:val="0071399F"/>
    <w:rsid w:val="00714C3D"/>
    <w:rsid w:val="00715EB9"/>
    <w:rsid w:val="00716323"/>
    <w:rsid w:val="00722078"/>
    <w:rsid w:val="00723058"/>
    <w:rsid w:val="007247F6"/>
    <w:rsid w:val="00727500"/>
    <w:rsid w:val="00731E7F"/>
    <w:rsid w:val="007346A4"/>
    <w:rsid w:val="00734D25"/>
    <w:rsid w:val="007352ED"/>
    <w:rsid w:val="00742360"/>
    <w:rsid w:val="0074587E"/>
    <w:rsid w:val="00745BDC"/>
    <w:rsid w:val="00745EBA"/>
    <w:rsid w:val="00745F77"/>
    <w:rsid w:val="007720DB"/>
    <w:rsid w:val="00773725"/>
    <w:rsid w:val="00774C0D"/>
    <w:rsid w:val="00776625"/>
    <w:rsid w:val="00776774"/>
    <w:rsid w:val="00780501"/>
    <w:rsid w:val="00782C30"/>
    <w:rsid w:val="00782CB9"/>
    <w:rsid w:val="007870B8"/>
    <w:rsid w:val="00791FD3"/>
    <w:rsid w:val="00795CE0"/>
    <w:rsid w:val="007A4CDB"/>
    <w:rsid w:val="007A5FA1"/>
    <w:rsid w:val="007B66CB"/>
    <w:rsid w:val="007C2584"/>
    <w:rsid w:val="007C3094"/>
    <w:rsid w:val="007C5310"/>
    <w:rsid w:val="007C796D"/>
    <w:rsid w:val="007D2897"/>
    <w:rsid w:val="007D2EE8"/>
    <w:rsid w:val="007D763A"/>
    <w:rsid w:val="007F05FA"/>
    <w:rsid w:val="007F6D1C"/>
    <w:rsid w:val="007F6E70"/>
    <w:rsid w:val="008057B0"/>
    <w:rsid w:val="00806509"/>
    <w:rsid w:val="00810824"/>
    <w:rsid w:val="00811BEE"/>
    <w:rsid w:val="00817872"/>
    <w:rsid w:val="0082195E"/>
    <w:rsid w:val="008231A4"/>
    <w:rsid w:val="008318CA"/>
    <w:rsid w:val="00840F29"/>
    <w:rsid w:val="00844F92"/>
    <w:rsid w:val="0086559D"/>
    <w:rsid w:val="00865B00"/>
    <w:rsid w:val="00865CF6"/>
    <w:rsid w:val="008742A8"/>
    <w:rsid w:val="00874724"/>
    <w:rsid w:val="00875BD2"/>
    <w:rsid w:val="0087788B"/>
    <w:rsid w:val="00883896"/>
    <w:rsid w:val="008A3910"/>
    <w:rsid w:val="008A4598"/>
    <w:rsid w:val="008B0E9F"/>
    <w:rsid w:val="008B1594"/>
    <w:rsid w:val="008B3893"/>
    <w:rsid w:val="008B6E94"/>
    <w:rsid w:val="008C08DB"/>
    <w:rsid w:val="008C6A5E"/>
    <w:rsid w:val="008D4C4E"/>
    <w:rsid w:val="008E24F3"/>
    <w:rsid w:val="008E3A94"/>
    <w:rsid w:val="008E667C"/>
    <w:rsid w:val="008F1089"/>
    <w:rsid w:val="008F44AD"/>
    <w:rsid w:val="008F47A3"/>
    <w:rsid w:val="0090293E"/>
    <w:rsid w:val="00913DBE"/>
    <w:rsid w:val="00915C32"/>
    <w:rsid w:val="00917589"/>
    <w:rsid w:val="00917651"/>
    <w:rsid w:val="00924B3A"/>
    <w:rsid w:val="00925390"/>
    <w:rsid w:val="00927C64"/>
    <w:rsid w:val="009313A5"/>
    <w:rsid w:val="00931EE9"/>
    <w:rsid w:val="009326AB"/>
    <w:rsid w:val="00935D71"/>
    <w:rsid w:val="00956CEA"/>
    <w:rsid w:val="0096258D"/>
    <w:rsid w:val="0096544E"/>
    <w:rsid w:val="00967265"/>
    <w:rsid w:val="009728B9"/>
    <w:rsid w:val="00973DA5"/>
    <w:rsid w:val="0098031C"/>
    <w:rsid w:val="00982346"/>
    <w:rsid w:val="0098487E"/>
    <w:rsid w:val="009848C9"/>
    <w:rsid w:val="00986692"/>
    <w:rsid w:val="00987584"/>
    <w:rsid w:val="00995504"/>
    <w:rsid w:val="009A59D0"/>
    <w:rsid w:val="009B3EF8"/>
    <w:rsid w:val="009C2FF6"/>
    <w:rsid w:val="009C4DF9"/>
    <w:rsid w:val="009C542C"/>
    <w:rsid w:val="009C54F4"/>
    <w:rsid w:val="009C75E8"/>
    <w:rsid w:val="009D1657"/>
    <w:rsid w:val="009D342F"/>
    <w:rsid w:val="009D396A"/>
    <w:rsid w:val="009D5588"/>
    <w:rsid w:val="009D7F5B"/>
    <w:rsid w:val="009E02D3"/>
    <w:rsid w:val="009E0724"/>
    <w:rsid w:val="009E490F"/>
    <w:rsid w:val="009E730B"/>
    <w:rsid w:val="009F0CA0"/>
    <w:rsid w:val="00A0117E"/>
    <w:rsid w:val="00A10150"/>
    <w:rsid w:val="00A13D2D"/>
    <w:rsid w:val="00A16220"/>
    <w:rsid w:val="00A166E6"/>
    <w:rsid w:val="00A25BF7"/>
    <w:rsid w:val="00A26675"/>
    <w:rsid w:val="00A304C8"/>
    <w:rsid w:val="00A37A3E"/>
    <w:rsid w:val="00A46BA6"/>
    <w:rsid w:val="00A51F66"/>
    <w:rsid w:val="00A66F7E"/>
    <w:rsid w:val="00A7007D"/>
    <w:rsid w:val="00A71DF7"/>
    <w:rsid w:val="00A73E49"/>
    <w:rsid w:val="00A76714"/>
    <w:rsid w:val="00A77AC7"/>
    <w:rsid w:val="00A82EC0"/>
    <w:rsid w:val="00A94845"/>
    <w:rsid w:val="00AA41CA"/>
    <w:rsid w:val="00AA79FF"/>
    <w:rsid w:val="00AB27F6"/>
    <w:rsid w:val="00AB4638"/>
    <w:rsid w:val="00AB6C8C"/>
    <w:rsid w:val="00AC01AC"/>
    <w:rsid w:val="00AC0CDE"/>
    <w:rsid w:val="00AC7B82"/>
    <w:rsid w:val="00AD13AE"/>
    <w:rsid w:val="00AD7D14"/>
    <w:rsid w:val="00AE4494"/>
    <w:rsid w:val="00AE752F"/>
    <w:rsid w:val="00AF0283"/>
    <w:rsid w:val="00AF1D68"/>
    <w:rsid w:val="00AF3BAB"/>
    <w:rsid w:val="00AF4696"/>
    <w:rsid w:val="00AF59F7"/>
    <w:rsid w:val="00B00F9D"/>
    <w:rsid w:val="00B06588"/>
    <w:rsid w:val="00B15C21"/>
    <w:rsid w:val="00B1682E"/>
    <w:rsid w:val="00B20048"/>
    <w:rsid w:val="00B231BF"/>
    <w:rsid w:val="00B345E7"/>
    <w:rsid w:val="00B376EE"/>
    <w:rsid w:val="00B44886"/>
    <w:rsid w:val="00B50202"/>
    <w:rsid w:val="00B52D04"/>
    <w:rsid w:val="00B570BE"/>
    <w:rsid w:val="00B57537"/>
    <w:rsid w:val="00B65C1A"/>
    <w:rsid w:val="00B66877"/>
    <w:rsid w:val="00B66E0D"/>
    <w:rsid w:val="00B66EA8"/>
    <w:rsid w:val="00B71394"/>
    <w:rsid w:val="00B73154"/>
    <w:rsid w:val="00B7387D"/>
    <w:rsid w:val="00B80468"/>
    <w:rsid w:val="00B832D1"/>
    <w:rsid w:val="00B83DAA"/>
    <w:rsid w:val="00B878A4"/>
    <w:rsid w:val="00B91DFD"/>
    <w:rsid w:val="00B9561F"/>
    <w:rsid w:val="00BA2171"/>
    <w:rsid w:val="00BB264F"/>
    <w:rsid w:val="00BC1AF6"/>
    <w:rsid w:val="00BC35B4"/>
    <w:rsid w:val="00BC51AB"/>
    <w:rsid w:val="00BE0869"/>
    <w:rsid w:val="00BF1906"/>
    <w:rsid w:val="00BF5AA3"/>
    <w:rsid w:val="00C013E1"/>
    <w:rsid w:val="00C10F62"/>
    <w:rsid w:val="00C14A98"/>
    <w:rsid w:val="00C20680"/>
    <w:rsid w:val="00C23069"/>
    <w:rsid w:val="00C305B5"/>
    <w:rsid w:val="00C35216"/>
    <w:rsid w:val="00C412F1"/>
    <w:rsid w:val="00C45FD4"/>
    <w:rsid w:val="00C477E3"/>
    <w:rsid w:val="00C56FD2"/>
    <w:rsid w:val="00C660E9"/>
    <w:rsid w:val="00C67248"/>
    <w:rsid w:val="00C71018"/>
    <w:rsid w:val="00C75646"/>
    <w:rsid w:val="00C770C2"/>
    <w:rsid w:val="00C81608"/>
    <w:rsid w:val="00C81F1B"/>
    <w:rsid w:val="00C83697"/>
    <w:rsid w:val="00C83CF9"/>
    <w:rsid w:val="00C87A70"/>
    <w:rsid w:val="00C9098E"/>
    <w:rsid w:val="00C96D04"/>
    <w:rsid w:val="00C979BC"/>
    <w:rsid w:val="00CA0F29"/>
    <w:rsid w:val="00CA401C"/>
    <w:rsid w:val="00CA563C"/>
    <w:rsid w:val="00CB5823"/>
    <w:rsid w:val="00CC5C0B"/>
    <w:rsid w:val="00CC5D57"/>
    <w:rsid w:val="00CD3B40"/>
    <w:rsid w:val="00CD4DA1"/>
    <w:rsid w:val="00CD6733"/>
    <w:rsid w:val="00CE21FD"/>
    <w:rsid w:val="00CE2362"/>
    <w:rsid w:val="00CE2573"/>
    <w:rsid w:val="00CE3146"/>
    <w:rsid w:val="00CE45B6"/>
    <w:rsid w:val="00CE5AE0"/>
    <w:rsid w:val="00CF1423"/>
    <w:rsid w:val="00CF2E9E"/>
    <w:rsid w:val="00CF60CF"/>
    <w:rsid w:val="00D077B0"/>
    <w:rsid w:val="00D12078"/>
    <w:rsid w:val="00D16D89"/>
    <w:rsid w:val="00D243AB"/>
    <w:rsid w:val="00D27447"/>
    <w:rsid w:val="00D32726"/>
    <w:rsid w:val="00D33D7F"/>
    <w:rsid w:val="00D401A6"/>
    <w:rsid w:val="00D44205"/>
    <w:rsid w:val="00D44C80"/>
    <w:rsid w:val="00D4586B"/>
    <w:rsid w:val="00D5610C"/>
    <w:rsid w:val="00D60ABC"/>
    <w:rsid w:val="00D618FF"/>
    <w:rsid w:val="00D76317"/>
    <w:rsid w:val="00D844BC"/>
    <w:rsid w:val="00D85441"/>
    <w:rsid w:val="00D872C3"/>
    <w:rsid w:val="00D915DD"/>
    <w:rsid w:val="00D960B6"/>
    <w:rsid w:val="00D965BB"/>
    <w:rsid w:val="00DA1321"/>
    <w:rsid w:val="00DA25B1"/>
    <w:rsid w:val="00DB116A"/>
    <w:rsid w:val="00DC411E"/>
    <w:rsid w:val="00DC5EAF"/>
    <w:rsid w:val="00DC7C7C"/>
    <w:rsid w:val="00DE22CE"/>
    <w:rsid w:val="00DF20EC"/>
    <w:rsid w:val="00DF532F"/>
    <w:rsid w:val="00DF7EFB"/>
    <w:rsid w:val="00E07AD6"/>
    <w:rsid w:val="00E1638A"/>
    <w:rsid w:val="00E209AC"/>
    <w:rsid w:val="00E21566"/>
    <w:rsid w:val="00E23377"/>
    <w:rsid w:val="00E24359"/>
    <w:rsid w:val="00E249A7"/>
    <w:rsid w:val="00E25007"/>
    <w:rsid w:val="00E26CBA"/>
    <w:rsid w:val="00E3282F"/>
    <w:rsid w:val="00E34E9D"/>
    <w:rsid w:val="00E36775"/>
    <w:rsid w:val="00E37D0C"/>
    <w:rsid w:val="00E41227"/>
    <w:rsid w:val="00E42082"/>
    <w:rsid w:val="00E46671"/>
    <w:rsid w:val="00E477AF"/>
    <w:rsid w:val="00E50A4D"/>
    <w:rsid w:val="00E55585"/>
    <w:rsid w:val="00E63F25"/>
    <w:rsid w:val="00E74F52"/>
    <w:rsid w:val="00E750DB"/>
    <w:rsid w:val="00E75ADF"/>
    <w:rsid w:val="00E77605"/>
    <w:rsid w:val="00E80AD1"/>
    <w:rsid w:val="00E84816"/>
    <w:rsid w:val="00E92F06"/>
    <w:rsid w:val="00E932E3"/>
    <w:rsid w:val="00E958A3"/>
    <w:rsid w:val="00E97CEC"/>
    <w:rsid w:val="00EA11E9"/>
    <w:rsid w:val="00EA53BD"/>
    <w:rsid w:val="00EB4113"/>
    <w:rsid w:val="00EB6033"/>
    <w:rsid w:val="00EB7AAA"/>
    <w:rsid w:val="00EC6B6E"/>
    <w:rsid w:val="00ED20D8"/>
    <w:rsid w:val="00ED3BAB"/>
    <w:rsid w:val="00ED6225"/>
    <w:rsid w:val="00ED68D4"/>
    <w:rsid w:val="00EF1DAB"/>
    <w:rsid w:val="00EF208E"/>
    <w:rsid w:val="00EF27EB"/>
    <w:rsid w:val="00EF6347"/>
    <w:rsid w:val="00EF70AD"/>
    <w:rsid w:val="00F04900"/>
    <w:rsid w:val="00F0682A"/>
    <w:rsid w:val="00F10D39"/>
    <w:rsid w:val="00F2052A"/>
    <w:rsid w:val="00F20FBF"/>
    <w:rsid w:val="00F33873"/>
    <w:rsid w:val="00F366A0"/>
    <w:rsid w:val="00F4002A"/>
    <w:rsid w:val="00F40A9C"/>
    <w:rsid w:val="00F43486"/>
    <w:rsid w:val="00F43BFA"/>
    <w:rsid w:val="00F51C4E"/>
    <w:rsid w:val="00F53573"/>
    <w:rsid w:val="00F545C5"/>
    <w:rsid w:val="00F627BD"/>
    <w:rsid w:val="00F67E36"/>
    <w:rsid w:val="00F742C8"/>
    <w:rsid w:val="00F7544D"/>
    <w:rsid w:val="00F80264"/>
    <w:rsid w:val="00F8065C"/>
    <w:rsid w:val="00F8185D"/>
    <w:rsid w:val="00F83941"/>
    <w:rsid w:val="00F83D6C"/>
    <w:rsid w:val="00F851D8"/>
    <w:rsid w:val="00F8673D"/>
    <w:rsid w:val="00F8682D"/>
    <w:rsid w:val="00F90756"/>
    <w:rsid w:val="00FA1B7A"/>
    <w:rsid w:val="00FB335E"/>
    <w:rsid w:val="00FC58BD"/>
    <w:rsid w:val="00FD0480"/>
    <w:rsid w:val="00FD54CC"/>
    <w:rsid w:val="00FD594B"/>
    <w:rsid w:val="00FD6150"/>
    <w:rsid w:val="00FD69D6"/>
    <w:rsid w:val="00FE15C3"/>
    <w:rsid w:val="00FE525E"/>
    <w:rsid w:val="00FF0FEE"/>
    <w:rsid w:val="00FF199F"/>
    <w:rsid w:val="00FF5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B84"/>
    <w:pPr>
      <w:suppressAutoHyphens/>
      <w:spacing w:after="0" w:line="240" w:lineRule="auto"/>
    </w:pPr>
    <w:rPr>
      <w:rFonts w:ascii="Liberation Serif" w:eastAsia="NSimSun" w:hAnsi="Liberation Serif" w:cs="Mangal"/>
      <w:kern w:val="2"/>
      <w:sz w:val="24"/>
      <w:szCs w:val="24"/>
      <w:lang w:eastAsia="zh-CN" w:bidi="hi-IN"/>
    </w:rPr>
  </w:style>
  <w:style w:type="paragraph" w:styleId="1">
    <w:name w:val="heading 1"/>
    <w:basedOn w:val="a"/>
    <w:next w:val="a"/>
    <w:link w:val="10"/>
    <w:uiPriority w:val="9"/>
    <w:qFormat/>
    <w:rsid w:val="00F04900"/>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B84"/>
    <w:pPr>
      <w:tabs>
        <w:tab w:val="center" w:pos="4677"/>
        <w:tab w:val="right" w:pos="9355"/>
      </w:tabs>
    </w:pPr>
    <w:rPr>
      <w:szCs w:val="21"/>
    </w:rPr>
  </w:style>
  <w:style w:type="character" w:customStyle="1" w:styleId="a4">
    <w:name w:val="Верхний колонтитул Знак"/>
    <w:basedOn w:val="a0"/>
    <w:link w:val="a3"/>
    <w:uiPriority w:val="99"/>
    <w:rsid w:val="00585B84"/>
    <w:rPr>
      <w:rFonts w:ascii="Liberation Serif" w:eastAsia="NSimSun" w:hAnsi="Liberation Serif" w:cs="Mangal"/>
      <w:kern w:val="2"/>
      <w:sz w:val="24"/>
      <w:szCs w:val="21"/>
      <w:lang w:eastAsia="zh-CN" w:bidi="hi-IN"/>
    </w:rPr>
  </w:style>
  <w:style w:type="paragraph" w:styleId="a5">
    <w:name w:val="footer"/>
    <w:basedOn w:val="a"/>
    <w:link w:val="a6"/>
    <w:uiPriority w:val="99"/>
    <w:unhideWhenUsed/>
    <w:rsid w:val="00585B84"/>
    <w:pPr>
      <w:tabs>
        <w:tab w:val="center" w:pos="4677"/>
        <w:tab w:val="right" w:pos="9355"/>
      </w:tabs>
    </w:pPr>
    <w:rPr>
      <w:szCs w:val="21"/>
    </w:rPr>
  </w:style>
  <w:style w:type="character" w:customStyle="1" w:styleId="a6">
    <w:name w:val="Нижний колонтитул Знак"/>
    <w:basedOn w:val="a0"/>
    <w:link w:val="a5"/>
    <w:uiPriority w:val="99"/>
    <w:rsid w:val="00585B84"/>
    <w:rPr>
      <w:rFonts w:ascii="Liberation Serif" w:eastAsia="NSimSun" w:hAnsi="Liberation Serif" w:cs="Mangal"/>
      <w:kern w:val="2"/>
      <w:sz w:val="24"/>
      <w:szCs w:val="21"/>
      <w:lang w:eastAsia="zh-CN" w:bidi="hi-IN"/>
    </w:rPr>
  </w:style>
  <w:style w:type="paragraph" w:styleId="a7">
    <w:name w:val="Balloon Text"/>
    <w:basedOn w:val="a"/>
    <w:link w:val="a8"/>
    <w:uiPriority w:val="99"/>
    <w:semiHidden/>
    <w:unhideWhenUsed/>
    <w:rsid w:val="007065F5"/>
    <w:rPr>
      <w:rFonts w:ascii="Tahoma" w:hAnsi="Tahoma"/>
      <w:sz w:val="16"/>
      <w:szCs w:val="14"/>
    </w:rPr>
  </w:style>
  <w:style w:type="character" w:customStyle="1" w:styleId="a8">
    <w:name w:val="Текст выноски Знак"/>
    <w:basedOn w:val="a0"/>
    <w:link w:val="a7"/>
    <w:uiPriority w:val="99"/>
    <w:semiHidden/>
    <w:rsid w:val="007065F5"/>
    <w:rPr>
      <w:rFonts w:ascii="Tahoma" w:eastAsia="NSimSun" w:hAnsi="Tahoma" w:cs="Mangal"/>
      <w:kern w:val="2"/>
      <w:sz w:val="16"/>
      <w:szCs w:val="14"/>
      <w:lang w:eastAsia="zh-CN" w:bidi="hi-IN"/>
    </w:rPr>
  </w:style>
  <w:style w:type="paragraph" w:styleId="a9">
    <w:name w:val="footnote text"/>
    <w:basedOn w:val="a"/>
    <w:link w:val="aa"/>
    <w:uiPriority w:val="99"/>
    <w:unhideWhenUsed/>
    <w:rsid w:val="007C3094"/>
    <w:rPr>
      <w:sz w:val="20"/>
      <w:szCs w:val="18"/>
    </w:rPr>
  </w:style>
  <w:style w:type="character" w:customStyle="1" w:styleId="aa">
    <w:name w:val="Текст сноски Знак"/>
    <w:basedOn w:val="a0"/>
    <w:link w:val="a9"/>
    <w:uiPriority w:val="99"/>
    <w:semiHidden/>
    <w:rsid w:val="007C3094"/>
    <w:rPr>
      <w:rFonts w:ascii="Liberation Serif" w:eastAsia="NSimSun" w:hAnsi="Liberation Serif" w:cs="Mangal"/>
      <w:kern w:val="2"/>
      <w:sz w:val="20"/>
      <w:szCs w:val="18"/>
      <w:lang w:eastAsia="zh-CN" w:bidi="hi-IN"/>
    </w:rPr>
  </w:style>
  <w:style w:type="character" w:styleId="ab">
    <w:name w:val="footnote reference"/>
    <w:basedOn w:val="a0"/>
    <w:uiPriority w:val="99"/>
    <w:semiHidden/>
    <w:unhideWhenUsed/>
    <w:rsid w:val="007C3094"/>
    <w:rPr>
      <w:vertAlign w:val="superscript"/>
    </w:rPr>
  </w:style>
  <w:style w:type="paragraph" w:styleId="ac">
    <w:name w:val="List Paragraph"/>
    <w:basedOn w:val="a"/>
    <w:uiPriority w:val="34"/>
    <w:qFormat/>
    <w:rsid w:val="00DF7EFB"/>
    <w:pPr>
      <w:ind w:left="720"/>
      <w:contextualSpacing/>
    </w:pPr>
    <w:rPr>
      <w:szCs w:val="21"/>
    </w:rPr>
  </w:style>
  <w:style w:type="character" w:styleId="ad">
    <w:name w:val="Hyperlink"/>
    <w:basedOn w:val="a0"/>
    <w:uiPriority w:val="99"/>
    <w:unhideWhenUsed/>
    <w:rsid w:val="008A4598"/>
    <w:rPr>
      <w:color w:val="0000FF" w:themeColor="hyperlink"/>
      <w:u w:val="single"/>
    </w:rPr>
  </w:style>
  <w:style w:type="paragraph" w:styleId="ae">
    <w:name w:val="Normal (Web)"/>
    <w:basedOn w:val="a"/>
    <w:uiPriority w:val="99"/>
    <w:semiHidden/>
    <w:unhideWhenUsed/>
    <w:rsid w:val="006571F4"/>
    <w:rPr>
      <w:rFonts w:ascii="Times New Roman" w:hAnsi="Times New Roman"/>
      <w:szCs w:val="21"/>
    </w:rPr>
  </w:style>
  <w:style w:type="paragraph" w:styleId="af">
    <w:name w:val="endnote text"/>
    <w:basedOn w:val="a"/>
    <w:link w:val="af0"/>
    <w:uiPriority w:val="99"/>
    <w:semiHidden/>
    <w:unhideWhenUsed/>
    <w:rsid w:val="00D077B0"/>
    <w:rPr>
      <w:sz w:val="20"/>
      <w:szCs w:val="18"/>
    </w:rPr>
  </w:style>
  <w:style w:type="character" w:customStyle="1" w:styleId="af0">
    <w:name w:val="Текст концевой сноски Знак"/>
    <w:basedOn w:val="a0"/>
    <w:link w:val="af"/>
    <w:uiPriority w:val="99"/>
    <w:semiHidden/>
    <w:rsid w:val="00D077B0"/>
    <w:rPr>
      <w:rFonts w:ascii="Liberation Serif" w:eastAsia="NSimSun" w:hAnsi="Liberation Serif" w:cs="Mangal"/>
      <w:kern w:val="2"/>
      <w:sz w:val="20"/>
      <w:szCs w:val="18"/>
      <w:lang w:eastAsia="zh-CN" w:bidi="hi-IN"/>
    </w:rPr>
  </w:style>
  <w:style w:type="character" w:styleId="af1">
    <w:name w:val="endnote reference"/>
    <w:basedOn w:val="a0"/>
    <w:uiPriority w:val="99"/>
    <w:semiHidden/>
    <w:unhideWhenUsed/>
    <w:rsid w:val="00D077B0"/>
    <w:rPr>
      <w:vertAlign w:val="superscript"/>
    </w:rPr>
  </w:style>
  <w:style w:type="paragraph" w:styleId="af2">
    <w:name w:val="Body Text"/>
    <w:basedOn w:val="a"/>
    <w:link w:val="af3"/>
    <w:uiPriority w:val="99"/>
    <w:semiHidden/>
    <w:unhideWhenUsed/>
    <w:rsid w:val="00B06588"/>
    <w:pPr>
      <w:spacing w:after="120"/>
    </w:pPr>
    <w:rPr>
      <w:szCs w:val="21"/>
    </w:rPr>
  </w:style>
  <w:style w:type="character" w:customStyle="1" w:styleId="af3">
    <w:name w:val="Основной текст Знак"/>
    <w:basedOn w:val="a0"/>
    <w:link w:val="af2"/>
    <w:uiPriority w:val="99"/>
    <w:semiHidden/>
    <w:rsid w:val="00B06588"/>
    <w:rPr>
      <w:rFonts w:ascii="Liberation Serif" w:eastAsia="NSimSun" w:hAnsi="Liberation Serif" w:cs="Mangal"/>
      <w:kern w:val="2"/>
      <w:sz w:val="24"/>
      <w:szCs w:val="21"/>
      <w:lang w:eastAsia="zh-CN" w:bidi="hi-IN"/>
    </w:rPr>
  </w:style>
  <w:style w:type="character" w:customStyle="1" w:styleId="10">
    <w:name w:val="Заголовок 1 Знак"/>
    <w:basedOn w:val="a0"/>
    <w:link w:val="1"/>
    <w:uiPriority w:val="9"/>
    <w:rsid w:val="00F0490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B84"/>
    <w:pPr>
      <w:suppressAutoHyphens/>
      <w:spacing w:after="0" w:line="240" w:lineRule="auto"/>
    </w:pPr>
    <w:rPr>
      <w:rFonts w:ascii="Liberation Serif" w:eastAsia="NSimSun" w:hAnsi="Liberation Serif" w:cs="Mangal"/>
      <w:kern w:val="2"/>
      <w:sz w:val="24"/>
      <w:szCs w:val="24"/>
      <w:lang w:eastAsia="zh-CN" w:bidi="hi-IN"/>
    </w:rPr>
  </w:style>
  <w:style w:type="paragraph" w:styleId="1">
    <w:name w:val="heading 1"/>
    <w:basedOn w:val="a"/>
    <w:next w:val="a"/>
    <w:link w:val="10"/>
    <w:uiPriority w:val="9"/>
    <w:qFormat/>
    <w:rsid w:val="00F04900"/>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B84"/>
    <w:pPr>
      <w:tabs>
        <w:tab w:val="center" w:pos="4677"/>
        <w:tab w:val="right" w:pos="9355"/>
      </w:tabs>
    </w:pPr>
    <w:rPr>
      <w:szCs w:val="21"/>
    </w:rPr>
  </w:style>
  <w:style w:type="character" w:customStyle="1" w:styleId="a4">
    <w:name w:val="Верхний колонтитул Знак"/>
    <w:basedOn w:val="a0"/>
    <w:link w:val="a3"/>
    <w:uiPriority w:val="99"/>
    <w:rsid w:val="00585B84"/>
    <w:rPr>
      <w:rFonts w:ascii="Liberation Serif" w:eastAsia="NSimSun" w:hAnsi="Liberation Serif" w:cs="Mangal"/>
      <w:kern w:val="2"/>
      <w:sz w:val="24"/>
      <w:szCs w:val="21"/>
      <w:lang w:eastAsia="zh-CN" w:bidi="hi-IN"/>
    </w:rPr>
  </w:style>
  <w:style w:type="paragraph" w:styleId="a5">
    <w:name w:val="footer"/>
    <w:basedOn w:val="a"/>
    <w:link w:val="a6"/>
    <w:uiPriority w:val="99"/>
    <w:unhideWhenUsed/>
    <w:rsid w:val="00585B84"/>
    <w:pPr>
      <w:tabs>
        <w:tab w:val="center" w:pos="4677"/>
        <w:tab w:val="right" w:pos="9355"/>
      </w:tabs>
    </w:pPr>
    <w:rPr>
      <w:szCs w:val="21"/>
    </w:rPr>
  </w:style>
  <w:style w:type="character" w:customStyle="1" w:styleId="a6">
    <w:name w:val="Нижний колонтитул Знак"/>
    <w:basedOn w:val="a0"/>
    <w:link w:val="a5"/>
    <w:uiPriority w:val="99"/>
    <w:rsid w:val="00585B84"/>
    <w:rPr>
      <w:rFonts w:ascii="Liberation Serif" w:eastAsia="NSimSun" w:hAnsi="Liberation Serif" w:cs="Mangal"/>
      <w:kern w:val="2"/>
      <w:sz w:val="24"/>
      <w:szCs w:val="21"/>
      <w:lang w:eastAsia="zh-CN" w:bidi="hi-IN"/>
    </w:rPr>
  </w:style>
  <w:style w:type="paragraph" w:styleId="a7">
    <w:name w:val="Balloon Text"/>
    <w:basedOn w:val="a"/>
    <w:link w:val="a8"/>
    <w:uiPriority w:val="99"/>
    <w:semiHidden/>
    <w:unhideWhenUsed/>
    <w:rsid w:val="007065F5"/>
    <w:rPr>
      <w:rFonts w:ascii="Tahoma" w:hAnsi="Tahoma"/>
      <w:sz w:val="16"/>
      <w:szCs w:val="14"/>
    </w:rPr>
  </w:style>
  <w:style w:type="character" w:customStyle="1" w:styleId="a8">
    <w:name w:val="Текст выноски Знак"/>
    <w:basedOn w:val="a0"/>
    <w:link w:val="a7"/>
    <w:uiPriority w:val="99"/>
    <w:semiHidden/>
    <w:rsid w:val="007065F5"/>
    <w:rPr>
      <w:rFonts w:ascii="Tahoma" w:eastAsia="NSimSun" w:hAnsi="Tahoma" w:cs="Mangal"/>
      <w:kern w:val="2"/>
      <w:sz w:val="16"/>
      <w:szCs w:val="14"/>
      <w:lang w:eastAsia="zh-CN" w:bidi="hi-IN"/>
    </w:rPr>
  </w:style>
  <w:style w:type="paragraph" w:styleId="a9">
    <w:name w:val="footnote text"/>
    <w:basedOn w:val="a"/>
    <w:link w:val="aa"/>
    <w:uiPriority w:val="99"/>
    <w:unhideWhenUsed/>
    <w:rsid w:val="007C3094"/>
    <w:rPr>
      <w:sz w:val="20"/>
      <w:szCs w:val="18"/>
    </w:rPr>
  </w:style>
  <w:style w:type="character" w:customStyle="1" w:styleId="aa">
    <w:name w:val="Текст сноски Знак"/>
    <w:basedOn w:val="a0"/>
    <w:link w:val="a9"/>
    <w:uiPriority w:val="99"/>
    <w:semiHidden/>
    <w:rsid w:val="007C3094"/>
    <w:rPr>
      <w:rFonts w:ascii="Liberation Serif" w:eastAsia="NSimSun" w:hAnsi="Liberation Serif" w:cs="Mangal"/>
      <w:kern w:val="2"/>
      <w:sz w:val="20"/>
      <w:szCs w:val="18"/>
      <w:lang w:eastAsia="zh-CN" w:bidi="hi-IN"/>
    </w:rPr>
  </w:style>
  <w:style w:type="character" w:styleId="ab">
    <w:name w:val="footnote reference"/>
    <w:basedOn w:val="a0"/>
    <w:uiPriority w:val="99"/>
    <w:semiHidden/>
    <w:unhideWhenUsed/>
    <w:rsid w:val="007C3094"/>
    <w:rPr>
      <w:vertAlign w:val="superscript"/>
    </w:rPr>
  </w:style>
  <w:style w:type="paragraph" w:styleId="ac">
    <w:name w:val="List Paragraph"/>
    <w:basedOn w:val="a"/>
    <w:uiPriority w:val="34"/>
    <w:qFormat/>
    <w:rsid w:val="00DF7EFB"/>
    <w:pPr>
      <w:ind w:left="720"/>
      <w:contextualSpacing/>
    </w:pPr>
    <w:rPr>
      <w:szCs w:val="21"/>
    </w:rPr>
  </w:style>
  <w:style w:type="character" w:styleId="ad">
    <w:name w:val="Hyperlink"/>
    <w:basedOn w:val="a0"/>
    <w:uiPriority w:val="99"/>
    <w:unhideWhenUsed/>
    <w:rsid w:val="008A4598"/>
    <w:rPr>
      <w:color w:val="0000FF" w:themeColor="hyperlink"/>
      <w:u w:val="single"/>
    </w:rPr>
  </w:style>
  <w:style w:type="paragraph" w:styleId="ae">
    <w:name w:val="Normal (Web)"/>
    <w:basedOn w:val="a"/>
    <w:uiPriority w:val="99"/>
    <w:semiHidden/>
    <w:unhideWhenUsed/>
    <w:rsid w:val="006571F4"/>
    <w:rPr>
      <w:rFonts w:ascii="Times New Roman" w:hAnsi="Times New Roman"/>
      <w:szCs w:val="21"/>
    </w:rPr>
  </w:style>
  <w:style w:type="paragraph" w:styleId="af">
    <w:name w:val="endnote text"/>
    <w:basedOn w:val="a"/>
    <w:link w:val="af0"/>
    <w:uiPriority w:val="99"/>
    <w:semiHidden/>
    <w:unhideWhenUsed/>
    <w:rsid w:val="00D077B0"/>
    <w:rPr>
      <w:sz w:val="20"/>
      <w:szCs w:val="18"/>
    </w:rPr>
  </w:style>
  <w:style w:type="character" w:customStyle="1" w:styleId="af0">
    <w:name w:val="Текст концевой сноски Знак"/>
    <w:basedOn w:val="a0"/>
    <w:link w:val="af"/>
    <w:uiPriority w:val="99"/>
    <w:semiHidden/>
    <w:rsid w:val="00D077B0"/>
    <w:rPr>
      <w:rFonts w:ascii="Liberation Serif" w:eastAsia="NSimSun" w:hAnsi="Liberation Serif" w:cs="Mangal"/>
      <w:kern w:val="2"/>
      <w:sz w:val="20"/>
      <w:szCs w:val="18"/>
      <w:lang w:eastAsia="zh-CN" w:bidi="hi-IN"/>
    </w:rPr>
  </w:style>
  <w:style w:type="character" w:styleId="af1">
    <w:name w:val="endnote reference"/>
    <w:basedOn w:val="a0"/>
    <w:uiPriority w:val="99"/>
    <w:semiHidden/>
    <w:unhideWhenUsed/>
    <w:rsid w:val="00D077B0"/>
    <w:rPr>
      <w:vertAlign w:val="superscript"/>
    </w:rPr>
  </w:style>
  <w:style w:type="paragraph" w:styleId="af2">
    <w:name w:val="Body Text"/>
    <w:basedOn w:val="a"/>
    <w:link w:val="af3"/>
    <w:uiPriority w:val="99"/>
    <w:semiHidden/>
    <w:unhideWhenUsed/>
    <w:rsid w:val="00B06588"/>
    <w:pPr>
      <w:spacing w:after="120"/>
    </w:pPr>
    <w:rPr>
      <w:szCs w:val="21"/>
    </w:rPr>
  </w:style>
  <w:style w:type="character" w:customStyle="1" w:styleId="af3">
    <w:name w:val="Основной текст Знак"/>
    <w:basedOn w:val="a0"/>
    <w:link w:val="af2"/>
    <w:uiPriority w:val="99"/>
    <w:semiHidden/>
    <w:rsid w:val="00B06588"/>
    <w:rPr>
      <w:rFonts w:ascii="Liberation Serif" w:eastAsia="NSimSun" w:hAnsi="Liberation Serif" w:cs="Mangal"/>
      <w:kern w:val="2"/>
      <w:sz w:val="24"/>
      <w:szCs w:val="21"/>
      <w:lang w:eastAsia="zh-CN" w:bidi="hi-IN"/>
    </w:rPr>
  </w:style>
  <w:style w:type="character" w:customStyle="1" w:styleId="10">
    <w:name w:val="Заголовок 1 Знак"/>
    <w:basedOn w:val="a0"/>
    <w:link w:val="1"/>
    <w:uiPriority w:val="9"/>
    <w:rsid w:val="00F0490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7980">
      <w:bodyDiv w:val="1"/>
      <w:marLeft w:val="0"/>
      <w:marRight w:val="0"/>
      <w:marTop w:val="0"/>
      <w:marBottom w:val="0"/>
      <w:divBdr>
        <w:top w:val="none" w:sz="0" w:space="0" w:color="auto"/>
        <w:left w:val="none" w:sz="0" w:space="0" w:color="auto"/>
        <w:bottom w:val="none" w:sz="0" w:space="0" w:color="auto"/>
        <w:right w:val="none" w:sz="0" w:space="0" w:color="auto"/>
      </w:divBdr>
    </w:div>
    <w:div w:id="148638023">
      <w:bodyDiv w:val="1"/>
      <w:marLeft w:val="0"/>
      <w:marRight w:val="0"/>
      <w:marTop w:val="0"/>
      <w:marBottom w:val="0"/>
      <w:divBdr>
        <w:top w:val="none" w:sz="0" w:space="0" w:color="auto"/>
        <w:left w:val="none" w:sz="0" w:space="0" w:color="auto"/>
        <w:bottom w:val="none" w:sz="0" w:space="0" w:color="auto"/>
        <w:right w:val="none" w:sz="0" w:space="0" w:color="auto"/>
      </w:divBdr>
    </w:div>
    <w:div w:id="148904014">
      <w:bodyDiv w:val="1"/>
      <w:marLeft w:val="0"/>
      <w:marRight w:val="0"/>
      <w:marTop w:val="0"/>
      <w:marBottom w:val="0"/>
      <w:divBdr>
        <w:top w:val="none" w:sz="0" w:space="0" w:color="auto"/>
        <w:left w:val="none" w:sz="0" w:space="0" w:color="auto"/>
        <w:bottom w:val="none" w:sz="0" w:space="0" w:color="auto"/>
        <w:right w:val="none" w:sz="0" w:space="0" w:color="auto"/>
      </w:divBdr>
    </w:div>
    <w:div w:id="202179329">
      <w:bodyDiv w:val="1"/>
      <w:marLeft w:val="0"/>
      <w:marRight w:val="0"/>
      <w:marTop w:val="0"/>
      <w:marBottom w:val="0"/>
      <w:divBdr>
        <w:top w:val="none" w:sz="0" w:space="0" w:color="auto"/>
        <w:left w:val="none" w:sz="0" w:space="0" w:color="auto"/>
        <w:bottom w:val="none" w:sz="0" w:space="0" w:color="auto"/>
        <w:right w:val="none" w:sz="0" w:space="0" w:color="auto"/>
      </w:divBdr>
    </w:div>
    <w:div w:id="335964158">
      <w:bodyDiv w:val="1"/>
      <w:marLeft w:val="0"/>
      <w:marRight w:val="0"/>
      <w:marTop w:val="0"/>
      <w:marBottom w:val="0"/>
      <w:divBdr>
        <w:top w:val="none" w:sz="0" w:space="0" w:color="auto"/>
        <w:left w:val="none" w:sz="0" w:space="0" w:color="auto"/>
        <w:bottom w:val="none" w:sz="0" w:space="0" w:color="auto"/>
        <w:right w:val="none" w:sz="0" w:space="0" w:color="auto"/>
      </w:divBdr>
    </w:div>
    <w:div w:id="492334206">
      <w:bodyDiv w:val="1"/>
      <w:marLeft w:val="0"/>
      <w:marRight w:val="0"/>
      <w:marTop w:val="0"/>
      <w:marBottom w:val="0"/>
      <w:divBdr>
        <w:top w:val="none" w:sz="0" w:space="0" w:color="auto"/>
        <w:left w:val="none" w:sz="0" w:space="0" w:color="auto"/>
        <w:bottom w:val="none" w:sz="0" w:space="0" w:color="auto"/>
        <w:right w:val="none" w:sz="0" w:space="0" w:color="auto"/>
      </w:divBdr>
    </w:div>
    <w:div w:id="495190518">
      <w:bodyDiv w:val="1"/>
      <w:marLeft w:val="0"/>
      <w:marRight w:val="0"/>
      <w:marTop w:val="0"/>
      <w:marBottom w:val="0"/>
      <w:divBdr>
        <w:top w:val="none" w:sz="0" w:space="0" w:color="auto"/>
        <w:left w:val="none" w:sz="0" w:space="0" w:color="auto"/>
        <w:bottom w:val="none" w:sz="0" w:space="0" w:color="auto"/>
        <w:right w:val="none" w:sz="0" w:space="0" w:color="auto"/>
      </w:divBdr>
    </w:div>
    <w:div w:id="529339033">
      <w:bodyDiv w:val="1"/>
      <w:marLeft w:val="0"/>
      <w:marRight w:val="0"/>
      <w:marTop w:val="0"/>
      <w:marBottom w:val="0"/>
      <w:divBdr>
        <w:top w:val="none" w:sz="0" w:space="0" w:color="auto"/>
        <w:left w:val="none" w:sz="0" w:space="0" w:color="auto"/>
        <w:bottom w:val="none" w:sz="0" w:space="0" w:color="auto"/>
        <w:right w:val="none" w:sz="0" w:space="0" w:color="auto"/>
      </w:divBdr>
    </w:div>
    <w:div w:id="875317627">
      <w:bodyDiv w:val="1"/>
      <w:marLeft w:val="0"/>
      <w:marRight w:val="0"/>
      <w:marTop w:val="0"/>
      <w:marBottom w:val="0"/>
      <w:divBdr>
        <w:top w:val="none" w:sz="0" w:space="0" w:color="auto"/>
        <w:left w:val="none" w:sz="0" w:space="0" w:color="auto"/>
        <w:bottom w:val="none" w:sz="0" w:space="0" w:color="auto"/>
        <w:right w:val="none" w:sz="0" w:space="0" w:color="auto"/>
      </w:divBdr>
    </w:div>
    <w:div w:id="875384396">
      <w:bodyDiv w:val="1"/>
      <w:marLeft w:val="0"/>
      <w:marRight w:val="0"/>
      <w:marTop w:val="0"/>
      <w:marBottom w:val="0"/>
      <w:divBdr>
        <w:top w:val="none" w:sz="0" w:space="0" w:color="auto"/>
        <w:left w:val="none" w:sz="0" w:space="0" w:color="auto"/>
        <w:bottom w:val="none" w:sz="0" w:space="0" w:color="auto"/>
        <w:right w:val="none" w:sz="0" w:space="0" w:color="auto"/>
      </w:divBdr>
    </w:div>
    <w:div w:id="922108467">
      <w:bodyDiv w:val="1"/>
      <w:marLeft w:val="0"/>
      <w:marRight w:val="0"/>
      <w:marTop w:val="0"/>
      <w:marBottom w:val="0"/>
      <w:divBdr>
        <w:top w:val="none" w:sz="0" w:space="0" w:color="auto"/>
        <w:left w:val="none" w:sz="0" w:space="0" w:color="auto"/>
        <w:bottom w:val="none" w:sz="0" w:space="0" w:color="auto"/>
        <w:right w:val="none" w:sz="0" w:space="0" w:color="auto"/>
      </w:divBdr>
    </w:div>
    <w:div w:id="943418612">
      <w:bodyDiv w:val="1"/>
      <w:marLeft w:val="0"/>
      <w:marRight w:val="0"/>
      <w:marTop w:val="0"/>
      <w:marBottom w:val="0"/>
      <w:divBdr>
        <w:top w:val="none" w:sz="0" w:space="0" w:color="auto"/>
        <w:left w:val="none" w:sz="0" w:space="0" w:color="auto"/>
        <w:bottom w:val="none" w:sz="0" w:space="0" w:color="auto"/>
        <w:right w:val="none" w:sz="0" w:space="0" w:color="auto"/>
      </w:divBdr>
    </w:div>
    <w:div w:id="1053847081">
      <w:bodyDiv w:val="1"/>
      <w:marLeft w:val="0"/>
      <w:marRight w:val="0"/>
      <w:marTop w:val="0"/>
      <w:marBottom w:val="0"/>
      <w:divBdr>
        <w:top w:val="none" w:sz="0" w:space="0" w:color="auto"/>
        <w:left w:val="none" w:sz="0" w:space="0" w:color="auto"/>
        <w:bottom w:val="none" w:sz="0" w:space="0" w:color="auto"/>
        <w:right w:val="none" w:sz="0" w:space="0" w:color="auto"/>
      </w:divBdr>
    </w:div>
    <w:div w:id="1567954647">
      <w:bodyDiv w:val="1"/>
      <w:marLeft w:val="0"/>
      <w:marRight w:val="0"/>
      <w:marTop w:val="0"/>
      <w:marBottom w:val="0"/>
      <w:divBdr>
        <w:top w:val="none" w:sz="0" w:space="0" w:color="auto"/>
        <w:left w:val="none" w:sz="0" w:space="0" w:color="auto"/>
        <w:bottom w:val="none" w:sz="0" w:space="0" w:color="auto"/>
        <w:right w:val="none" w:sz="0" w:space="0" w:color="auto"/>
      </w:divBdr>
    </w:div>
    <w:div w:id="1605117724">
      <w:bodyDiv w:val="1"/>
      <w:marLeft w:val="0"/>
      <w:marRight w:val="0"/>
      <w:marTop w:val="0"/>
      <w:marBottom w:val="0"/>
      <w:divBdr>
        <w:top w:val="none" w:sz="0" w:space="0" w:color="auto"/>
        <w:left w:val="none" w:sz="0" w:space="0" w:color="auto"/>
        <w:bottom w:val="none" w:sz="0" w:space="0" w:color="auto"/>
        <w:right w:val="none" w:sz="0" w:space="0" w:color="auto"/>
      </w:divBdr>
    </w:div>
    <w:div w:id="1742680148">
      <w:bodyDiv w:val="1"/>
      <w:marLeft w:val="0"/>
      <w:marRight w:val="0"/>
      <w:marTop w:val="0"/>
      <w:marBottom w:val="0"/>
      <w:divBdr>
        <w:top w:val="none" w:sz="0" w:space="0" w:color="auto"/>
        <w:left w:val="none" w:sz="0" w:space="0" w:color="auto"/>
        <w:bottom w:val="none" w:sz="0" w:space="0" w:color="auto"/>
        <w:right w:val="none" w:sz="0" w:space="0" w:color="auto"/>
      </w:divBdr>
      <w:divsChild>
        <w:div w:id="1215892891">
          <w:marLeft w:val="0"/>
          <w:marRight w:val="0"/>
          <w:marTop w:val="120"/>
          <w:marBottom w:val="0"/>
          <w:divBdr>
            <w:top w:val="none" w:sz="0" w:space="0" w:color="auto"/>
            <w:left w:val="none" w:sz="0" w:space="0" w:color="auto"/>
            <w:bottom w:val="none" w:sz="0" w:space="0" w:color="auto"/>
            <w:right w:val="none" w:sz="0" w:space="0" w:color="auto"/>
          </w:divBdr>
        </w:div>
        <w:div w:id="81345297">
          <w:marLeft w:val="0"/>
          <w:marRight w:val="0"/>
          <w:marTop w:val="120"/>
          <w:marBottom w:val="0"/>
          <w:divBdr>
            <w:top w:val="none" w:sz="0" w:space="0" w:color="auto"/>
            <w:left w:val="none" w:sz="0" w:space="0" w:color="auto"/>
            <w:bottom w:val="none" w:sz="0" w:space="0" w:color="auto"/>
            <w:right w:val="none" w:sz="0" w:space="0" w:color="auto"/>
          </w:divBdr>
        </w:div>
        <w:div w:id="66273733">
          <w:marLeft w:val="0"/>
          <w:marRight w:val="0"/>
          <w:marTop w:val="120"/>
          <w:marBottom w:val="0"/>
          <w:divBdr>
            <w:top w:val="none" w:sz="0" w:space="0" w:color="auto"/>
            <w:left w:val="none" w:sz="0" w:space="0" w:color="auto"/>
            <w:bottom w:val="none" w:sz="0" w:space="0" w:color="auto"/>
            <w:right w:val="none" w:sz="0" w:space="0" w:color="auto"/>
          </w:divBdr>
        </w:div>
        <w:div w:id="1346128343">
          <w:marLeft w:val="0"/>
          <w:marRight w:val="0"/>
          <w:marTop w:val="120"/>
          <w:marBottom w:val="0"/>
          <w:divBdr>
            <w:top w:val="none" w:sz="0" w:space="0" w:color="auto"/>
            <w:left w:val="none" w:sz="0" w:space="0" w:color="auto"/>
            <w:bottom w:val="none" w:sz="0" w:space="0" w:color="auto"/>
            <w:right w:val="none" w:sz="0" w:space="0" w:color="auto"/>
          </w:divBdr>
        </w:div>
      </w:divsChild>
    </w:div>
    <w:div w:id="1769426240">
      <w:bodyDiv w:val="1"/>
      <w:marLeft w:val="0"/>
      <w:marRight w:val="0"/>
      <w:marTop w:val="0"/>
      <w:marBottom w:val="0"/>
      <w:divBdr>
        <w:top w:val="none" w:sz="0" w:space="0" w:color="auto"/>
        <w:left w:val="none" w:sz="0" w:space="0" w:color="auto"/>
        <w:bottom w:val="none" w:sz="0" w:space="0" w:color="auto"/>
        <w:right w:val="none" w:sz="0" w:space="0" w:color="auto"/>
      </w:divBdr>
    </w:div>
    <w:div w:id="1820346592">
      <w:bodyDiv w:val="1"/>
      <w:marLeft w:val="0"/>
      <w:marRight w:val="0"/>
      <w:marTop w:val="0"/>
      <w:marBottom w:val="0"/>
      <w:divBdr>
        <w:top w:val="none" w:sz="0" w:space="0" w:color="auto"/>
        <w:left w:val="none" w:sz="0" w:space="0" w:color="auto"/>
        <w:bottom w:val="none" w:sz="0" w:space="0" w:color="auto"/>
        <w:right w:val="none" w:sz="0" w:space="0" w:color="auto"/>
      </w:divBdr>
    </w:div>
    <w:div w:id="1972245654">
      <w:bodyDiv w:val="1"/>
      <w:marLeft w:val="0"/>
      <w:marRight w:val="0"/>
      <w:marTop w:val="0"/>
      <w:marBottom w:val="0"/>
      <w:divBdr>
        <w:top w:val="none" w:sz="0" w:space="0" w:color="auto"/>
        <w:left w:val="none" w:sz="0" w:space="0" w:color="auto"/>
        <w:bottom w:val="none" w:sz="0" w:space="0" w:color="auto"/>
        <w:right w:val="none" w:sz="0" w:space="0" w:color="auto"/>
      </w:divBdr>
    </w:div>
    <w:div w:id="2002997360">
      <w:bodyDiv w:val="1"/>
      <w:marLeft w:val="0"/>
      <w:marRight w:val="0"/>
      <w:marTop w:val="0"/>
      <w:marBottom w:val="0"/>
      <w:divBdr>
        <w:top w:val="none" w:sz="0" w:space="0" w:color="auto"/>
        <w:left w:val="none" w:sz="0" w:space="0" w:color="auto"/>
        <w:bottom w:val="none" w:sz="0" w:space="0" w:color="auto"/>
        <w:right w:val="none" w:sz="0" w:space="0" w:color="auto"/>
      </w:divBdr>
    </w:div>
    <w:div w:id="2037926110">
      <w:bodyDiv w:val="1"/>
      <w:marLeft w:val="0"/>
      <w:marRight w:val="0"/>
      <w:marTop w:val="0"/>
      <w:marBottom w:val="0"/>
      <w:divBdr>
        <w:top w:val="none" w:sz="0" w:space="0" w:color="auto"/>
        <w:left w:val="none" w:sz="0" w:space="0" w:color="auto"/>
        <w:bottom w:val="none" w:sz="0" w:space="0" w:color="auto"/>
        <w:right w:val="none" w:sz="0" w:space="0" w:color="auto"/>
      </w:divBdr>
      <w:divsChild>
        <w:div w:id="531578500">
          <w:marLeft w:val="0"/>
          <w:marRight w:val="0"/>
          <w:marTop w:val="120"/>
          <w:marBottom w:val="0"/>
          <w:divBdr>
            <w:top w:val="none" w:sz="0" w:space="0" w:color="auto"/>
            <w:left w:val="none" w:sz="0" w:space="0" w:color="auto"/>
            <w:bottom w:val="none" w:sz="0" w:space="0" w:color="auto"/>
            <w:right w:val="none" w:sz="0" w:space="0" w:color="auto"/>
          </w:divBdr>
        </w:div>
        <w:div w:id="1638143489">
          <w:marLeft w:val="0"/>
          <w:marRight w:val="0"/>
          <w:marTop w:val="120"/>
          <w:marBottom w:val="0"/>
          <w:divBdr>
            <w:top w:val="none" w:sz="0" w:space="0" w:color="auto"/>
            <w:left w:val="none" w:sz="0" w:space="0" w:color="auto"/>
            <w:bottom w:val="none" w:sz="0" w:space="0" w:color="auto"/>
            <w:right w:val="none" w:sz="0" w:space="0" w:color="auto"/>
          </w:divBdr>
        </w:div>
        <w:div w:id="916014293">
          <w:marLeft w:val="0"/>
          <w:marRight w:val="0"/>
          <w:marTop w:val="120"/>
          <w:marBottom w:val="0"/>
          <w:divBdr>
            <w:top w:val="none" w:sz="0" w:space="0" w:color="auto"/>
            <w:left w:val="none" w:sz="0" w:space="0" w:color="auto"/>
            <w:bottom w:val="none" w:sz="0" w:space="0" w:color="auto"/>
            <w:right w:val="none" w:sz="0" w:space="0" w:color="auto"/>
          </w:divBdr>
        </w:div>
        <w:div w:id="118976200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tudopedia.ru/14_44241_dogovori-odnostoronnie-i-dvustoron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D3586-4188-42C2-918C-AC9423F2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6754</Words>
  <Characters>38500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Dmitry V Stolpovskih</cp:lastModifiedBy>
  <cp:revision>2</cp:revision>
  <dcterms:created xsi:type="dcterms:W3CDTF">2021-03-12T06:26:00Z</dcterms:created>
  <dcterms:modified xsi:type="dcterms:W3CDTF">2021-03-12T06:26:00Z</dcterms:modified>
</cp:coreProperties>
</file>