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3A" w:rsidRDefault="0040753A"/>
    <w:p w:rsidR="00FC21E5" w:rsidRDefault="00FC21E5"/>
    <w:p w:rsidR="0040753A" w:rsidRDefault="003A7147" w:rsidP="003A7147">
      <w:pPr>
        <w:jc w:val="center"/>
        <w:rPr>
          <w:rFonts w:ascii="Times New Roman" w:hAnsi="Times New Roman" w:cs="Times New Roman"/>
          <w:sz w:val="28"/>
          <w:szCs w:val="28"/>
        </w:rPr>
      </w:pPr>
      <w:r>
        <w:rPr>
          <w:rFonts w:ascii="Times New Roman" w:hAnsi="Times New Roman" w:cs="Times New Roman"/>
          <w:sz w:val="28"/>
          <w:szCs w:val="28"/>
        </w:rPr>
        <w:t>СОДЕРЖАНИЕ</w:t>
      </w:r>
    </w:p>
    <w:p w:rsidR="003A7147" w:rsidRDefault="0096276C" w:rsidP="00F355DA">
      <w:pPr>
        <w:tabs>
          <w:tab w:val="right" w:leader="dot" w:pos="9355"/>
        </w:tabs>
        <w:spacing w:line="360" w:lineRule="auto"/>
        <w:rPr>
          <w:rFonts w:ascii="Times New Roman" w:hAnsi="Times New Roman" w:cs="Times New Roman"/>
          <w:sz w:val="28"/>
          <w:szCs w:val="28"/>
        </w:rPr>
      </w:pPr>
      <w:r>
        <w:rPr>
          <w:rFonts w:ascii="Times New Roman" w:hAnsi="Times New Roman" w:cs="Times New Roman"/>
          <w:sz w:val="28"/>
          <w:szCs w:val="28"/>
        </w:rPr>
        <w:t>ВВЕДЕНИЕ</w:t>
      </w:r>
      <w:r w:rsidR="00AE1AFB">
        <w:rPr>
          <w:rFonts w:ascii="Times New Roman" w:hAnsi="Times New Roman" w:cs="Times New Roman"/>
          <w:sz w:val="28"/>
          <w:szCs w:val="28"/>
        </w:rPr>
        <w:t>………………………………………………………………………..</w:t>
      </w:r>
      <w:r w:rsidR="001072D6">
        <w:rPr>
          <w:rFonts w:ascii="Times New Roman" w:hAnsi="Times New Roman" w:cs="Times New Roman"/>
          <w:sz w:val="28"/>
          <w:szCs w:val="28"/>
        </w:rPr>
        <w:tab/>
      </w:r>
      <w:r w:rsidR="00F355DA">
        <w:rPr>
          <w:rFonts w:ascii="Times New Roman" w:hAnsi="Times New Roman" w:cs="Times New Roman"/>
          <w:sz w:val="28"/>
          <w:szCs w:val="28"/>
        </w:rPr>
        <w:t>2</w:t>
      </w:r>
    </w:p>
    <w:p w:rsidR="0096276C" w:rsidRPr="0096276C" w:rsidRDefault="0096276C" w:rsidP="00F355DA">
      <w:pPr>
        <w:tabs>
          <w:tab w:val="right" w:leader="dot" w:pos="9355"/>
        </w:tabs>
        <w:spacing w:line="360" w:lineRule="auto"/>
        <w:rPr>
          <w:rFonts w:ascii="Times New Roman" w:hAnsi="Times New Roman" w:cs="Times New Roman"/>
          <w:sz w:val="28"/>
          <w:szCs w:val="28"/>
        </w:rPr>
      </w:pPr>
      <w:r w:rsidRPr="0096276C">
        <w:rPr>
          <w:rFonts w:ascii="Times New Roman" w:hAnsi="Times New Roman" w:cs="Times New Roman"/>
          <w:sz w:val="28"/>
          <w:szCs w:val="28"/>
        </w:rPr>
        <w:t>1. Общая характеристика права собственности</w:t>
      </w:r>
      <w:r w:rsidR="00AE1AFB">
        <w:rPr>
          <w:rFonts w:ascii="Times New Roman" w:hAnsi="Times New Roman" w:cs="Times New Roman"/>
          <w:sz w:val="28"/>
          <w:szCs w:val="28"/>
        </w:rPr>
        <w:t>………………………………...</w:t>
      </w:r>
      <w:r w:rsidR="001072D6">
        <w:rPr>
          <w:rFonts w:ascii="Times New Roman" w:hAnsi="Times New Roman" w:cs="Times New Roman"/>
          <w:sz w:val="28"/>
          <w:szCs w:val="28"/>
        </w:rPr>
        <w:tab/>
      </w:r>
      <w:r w:rsidR="00F355DA">
        <w:rPr>
          <w:rFonts w:ascii="Times New Roman" w:hAnsi="Times New Roman" w:cs="Times New Roman"/>
          <w:sz w:val="28"/>
          <w:szCs w:val="28"/>
        </w:rPr>
        <w:t>4</w:t>
      </w:r>
    </w:p>
    <w:p w:rsidR="0096276C" w:rsidRPr="0096276C" w:rsidRDefault="0096276C" w:rsidP="00F355DA">
      <w:pPr>
        <w:tabs>
          <w:tab w:val="right" w:leader="dot" w:pos="9355"/>
        </w:tabs>
        <w:spacing w:line="360" w:lineRule="auto"/>
        <w:rPr>
          <w:rFonts w:ascii="Times New Roman" w:hAnsi="Times New Roman" w:cs="Times New Roman"/>
          <w:sz w:val="28"/>
          <w:szCs w:val="28"/>
        </w:rPr>
      </w:pPr>
      <w:r w:rsidRPr="0096276C">
        <w:rPr>
          <w:rFonts w:ascii="Times New Roman" w:hAnsi="Times New Roman" w:cs="Times New Roman"/>
          <w:sz w:val="28"/>
          <w:szCs w:val="28"/>
        </w:rPr>
        <w:t xml:space="preserve">  1.1 Понятие права собственности</w:t>
      </w:r>
      <w:r w:rsidR="00F355DA">
        <w:rPr>
          <w:rFonts w:ascii="Times New Roman" w:hAnsi="Times New Roman" w:cs="Times New Roman"/>
          <w:sz w:val="28"/>
          <w:szCs w:val="28"/>
        </w:rPr>
        <w:t>……………………………………………...</w:t>
      </w:r>
      <w:r w:rsidR="001072D6">
        <w:rPr>
          <w:rFonts w:ascii="Times New Roman" w:hAnsi="Times New Roman" w:cs="Times New Roman"/>
          <w:sz w:val="28"/>
          <w:szCs w:val="28"/>
        </w:rPr>
        <w:tab/>
      </w:r>
      <w:r w:rsidR="00F355DA">
        <w:rPr>
          <w:rFonts w:ascii="Times New Roman" w:hAnsi="Times New Roman" w:cs="Times New Roman"/>
          <w:sz w:val="28"/>
          <w:szCs w:val="28"/>
        </w:rPr>
        <w:t>4</w:t>
      </w:r>
    </w:p>
    <w:p w:rsidR="0096276C" w:rsidRPr="0096276C" w:rsidRDefault="0096276C" w:rsidP="00F355DA">
      <w:pPr>
        <w:tabs>
          <w:tab w:val="right" w:leader="dot" w:pos="9355"/>
        </w:tabs>
        <w:spacing w:line="360" w:lineRule="auto"/>
        <w:rPr>
          <w:rFonts w:ascii="Times New Roman" w:hAnsi="Times New Roman" w:cs="Times New Roman"/>
          <w:sz w:val="28"/>
          <w:szCs w:val="28"/>
        </w:rPr>
      </w:pPr>
      <w:r w:rsidRPr="0096276C">
        <w:rPr>
          <w:rFonts w:ascii="Times New Roman" w:hAnsi="Times New Roman" w:cs="Times New Roman"/>
          <w:sz w:val="28"/>
          <w:szCs w:val="28"/>
        </w:rPr>
        <w:t xml:space="preserve">  1.2 Содержание и виды права собственности</w:t>
      </w:r>
      <w:r w:rsidR="00F355DA">
        <w:rPr>
          <w:rFonts w:ascii="Times New Roman" w:hAnsi="Times New Roman" w:cs="Times New Roman"/>
          <w:sz w:val="28"/>
          <w:szCs w:val="28"/>
        </w:rPr>
        <w:t>………………………………...</w:t>
      </w:r>
      <w:r w:rsidR="001072D6">
        <w:rPr>
          <w:rFonts w:ascii="Times New Roman" w:hAnsi="Times New Roman" w:cs="Times New Roman"/>
          <w:sz w:val="28"/>
          <w:szCs w:val="28"/>
        </w:rPr>
        <w:tab/>
      </w:r>
      <w:r w:rsidR="00F355DA">
        <w:rPr>
          <w:rFonts w:ascii="Times New Roman" w:hAnsi="Times New Roman" w:cs="Times New Roman"/>
          <w:sz w:val="28"/>
          <w:szCs w:val="28"/>
        </w:rPr>
        <w:t>8</w:t>
      </w:r>
    </w:p>
    <w:p w:rsidR="0096276C" w:rsidRPr="0096276C" w:rsidRDefault="0096276C" w:rsidP="00F355DA">
      <w:pPr>
        <w:tabs>
          <w:tab w:val="right" w:leader="dot" w:pos="9355"/>
        </w:tabs>
        <w:spacing w:line="360" w:lineRule="auto"/>
        <w:rPr>
          <w:rFonts w:ascii="Times New Roman" w:hAnsi="Times New Roman" w:cs="Times New Roman"/>
          <w:sz w:val="28"/>
          <w:szCs w:val="28"/>
        </w:rPr>
      </w:pPr>
      <w:r w:rsidRPr="0096276C">
        <w:rPr>
          <w:rFonts w:ascii="Times New Roman" w:hAnsi="Times New Roman" w:cs="Times New Roman"/>
          <w:sz w:val="28"/>
          <w:szCs w:val="28"/>
        </w:rPr>
        <w:t>2. Приобретение права собственности</w:t>
      </w:r>
      <w:r w:rsidR="00F355DA">
        <w:rPr>
          <w:rFonts w:ascii="Times New Roman" w:hAnsi="Times New Roman" w:cs="Times New Roman"/>
          <w:sz w:val="28"/>
          <w:szCs w:val="28"/>
        </w:rPr>
        <w:t>………………………………………...</w:t>
      </w:r>
      <w:r w:rsidR="001072D6">
        <w:rPr>
          <w:rFonts w:ascii="Times New Roman" w:hAnsi="Times New Roman" w:cs="Times New Roman"/>
          <w:sz w:val="28"/>
          <w:szCs w:val="28"/>
        </w:rPr>
        <w:tab/>
      </w:r>
      <w:r w:rsidR="00F355DA">
        <w:rPr>
          <w:rFonts w:ascii="Times New Roman" w:hAnsi="Times New Roman" w:cs="Times New Roman"/>
          <w:sz w:val="28"/>
          <w:szCs w:val="28"/>
        </w:rPr>
        <w:t>12</w:t>
      </w:r>
    </w:p>
    <w:p w:rsidR="0096276C" w:rsidRPr="0096276C" w:rsidRDefault="0096276C" w:rsidP="00F355DA">
      <w:pPr>
        <w:tabs>
          <w:tab w:val="right" w:leader="dot" w:pos="9355"/>
        </w:tabs>
        <w:spacing w:line="360" w:lineRule="auto"/>
        <w:rPr>
          <w:rFonts w:ascii="Times New Roman" w:hAnsi="Times New Roman" w:cs="Times New Roman"/>
          <w:sz w:val="28"/>
          <w:szCs w:val="28"/>
        </w:rPr>
      </w:pPr>
      <w:r w:rsidRPr="0096276C">
        <w:rPr>
          <w:rFonts w:ascii="Times New Roman" w:hAnsi="Times New Roman" w:cs="Times New Roman"/>
          <w:sz w:val="28"/>
          <w:szCs w:val="28"/>
        </w:rPr>
        <w:t xml:space="preserve">  2.1 Способы приобретения права собственности</w:t>
      </w:r>
      <w:r w:rsidR="00F355DA">
        <w:rPr>
          <w:rFonts w:ascii="Times New Roman" w:hAnsi="Times New Roman" w:cs="Times New Roman"/>
          <w:sz w:val="28"/>
          <w:szCs w:val="28"/>
        </w:rPr>
        <w:t>…………………………….</w:t>
      </w:r>
      <w:r w:rsidR="001072D6">
        <w:rPr>
          <w:rFonts w:ascii="Times New Roman" w:hAnsi="Times New Roman" w:cs="Times New Roman"/>
          <w:sz w:val="28"/>
          <w:szCs w:val="28"/>
        </w:rPr>
        <w:tab/>
      </w:r>
      <w:r w:rsidR="00F355DA">
        <w:rPr>
          <w:rFonts w:ascii="Times New Roman" w:hAnsi="Times New Roman" w:cs="Times New Roman"/>
          <w:sz w:val="28"/>
          <w:szCs w:val="28"/>
        </w:rPr>
        <w:t>12</w:t>
      </w:r>
    </w:p>
    <w:p w:rsidR="0096276C" w:rsidRPr="0096276C" w:rsidRDefault="0096276C" w:rsidP="00F355DA">
      <w:pPr>
        <w:tabs>
          <w:tab w:val="right" w:leader="dot" w:pos="9355"/>
        </w:tabs>
        <w:spacing w:line="360" w:lineRule="auto"/>
        <w:rPr>
          <w:rFonts w:ascii="Times New Roman" w:hAnsi="Times New Roman" w:cs="Times New Roman"/>
          <w:sz w:val="28"/>
          <w:szCs w:val="28"/>
        </w:rPr>
      </w:pPr>
      <w:r w:rsidRPr="0096276C">
        <w:rPr>
          <w:rFonts w:ascii="Times New Roman" w:hAnsi="Times New Roman" w:cs="Times New Roman"/>
          <w:sz w:val="28"/>
          <w:szCs w:val="28"/>
        </w:rPr>
        <w:t xml:space="preserve">  2.2 Возникновение права собственности</w:t>
      </w:r>
      <w:r w:rsidR="00F355DA">
        <w:rPr>
          <w:rFonts w:ascii="Times New Roman" w:hAnsi="Times New Roman" w:cs="Times New Roman"/>
          <w:sz w:val="28"/>
          <w:szCs w:val="28"/>
        </w:rPr>
        <w:t>…………………………………….</w:t>
      </w:r>
      <w:r w:rsidR="001072D6">
        <w:rPr>
          <w:rFonts w:ascii="Times New Roman" w:hAnsi="Times New Roman" w:cs="Times New Roman"/>
          <w:sz w:val="28"/>
          <w:szCs w:val="28"/>
        </w:rPr>
        <w:tab/>
      </w:r>
      <w:r w:rsidR="00F355DA">
        <w:rPr>
          <w:rFonts w:ascii="Times New Roman" w:hAnsi="Times New Roman" w:cs="Times New Roman"/>
          <w:sz w:val="28"/>
          <w:szCs w:val="28"/>
        </w:rPr>
        <w:t>17</w:t>
      </w:r>
    </w:p>
    <w:p w:rsidR="0096276C" w:rsidRPr="0096276C" w:rsidRDefault="0096276C" w:rsidP="00F355DA">
      <w:pPr>
        <w:tabs>
          <w:tab w:val="right" w:leader="dot" w:pos="9355"/>
        </w:tabs>
        <w:spacing w:line="360" w:lineRule="auto"/>
        <w:rPr>
          <w:rFonts w:ascii="Times New Roman" w:hAnsi="Times New Roman" w:cs="Times New Roman"/>
          <w:sz w:val="28"/>
          <w:szCs w:val="28"/>
        </w:rPr>
      </w:pPr>
      <w:r w:rsidRPr="0096276C">
        <w:rPr>
          <w:rFonts w:ascii="Times New Roman" w:hAnsi="Times New Roman" w:cs="Times New Roman"/>
          <w:sz w:val="28"/>
          <w:szCs w:val="28"/>
        </w:rPr>
        <w:t>3. Прекращение права собственности</w:t>
      </w:r>
      <w:r w:rsidR="00F355DA">
        <w:rPr>
          <w:rFonts w:ascii="Times New Roman" w:hAnsi="Times New Roman" w:cs="Times New Roman"/>
          <w:sz w:val="28"/>
          <w:szCs w:val="28"/>
        </w:rPr>
        <w:t>…………………………………………</w:t>
      </w:r>
      <w:r w:rsidR="001072D6">
        <w:rPr>
          <w:rFonts w:ascii="Times New Roman" w:hAnsi="Times New Roman" w:cs="Times New Roman"/>
          <w:sz w:val="28"/>
          <w:szCs w:val="28"/>
        </w:rPr>
        <w:tab/>
      </w:r>
      <w:r w:rsidR="00F355DA">
        <w:rPr>
          <w:rFonts w:ascii="Times New Roman" w:hAnsi="Times New Roman" w:cs="Times New Roman"/>
          <w:sz w:val="28"/>
          <w:szCs w:val="28"/>
        </w:rPr>
        <w:t>22</w:t>
      </w:r>
    </w:p>
    <w:p w:rsidR="0096276C" w:rsidRPr="0096276C" w:rsidRDefault="0096276C" w:rsidP="00F355DA">
      <w:pPr>
        <w:tabs>
          <w:tab w:val="right" w:leader="dot" w:pos="9355"/>
        </w:tabs>
        <w:spacing w:line="360" w:lineRule="auto"/>
        <w:rPr>
          <w:rFonts w:ascii="Times New Roman" w:hAnsi="Times New Roman" w:cs="Times New Roman"/>
          <w:sz w:val="28"/>
          <w:szCs w:val="28"/>
        </w:rPr>
      </w:pPr>
      <w:r w:rsidRPr="0096276C">
        <w:rPr>
          <w:rFonts w:ascii="Times New Roman" w:hAnsi="Times New Roman" w:cs="Times New Roman"/>
          <w:sz w:val="28"/>
          <w:szCs w:val="28"/>
        </w:rPr>
        <w:t xml:space="preserve">  3.1 Основания и способы прекращения права собственности</w:t>
      </w:r>
      <w:r w:rsidR="00F355DA">
        <w:rPr>
          <w:rFonts w:ascii="Times New Roman" w:hAnsi="Times New Roman" w:cs="Times New Roman"/>
          <w:sz w:val="28"/>
          <w:szCs w:val="28"/>
        </w:rPr>
        <w:t>…………….</w:t>
      </w:r>
      <w:r w:rsidR="001072D6">
        <w:rPr>
          <w:rFonts w:ascii="Times New Roman" w:hAnsi="Times New Roman" w:cs="Times New Roman"/>
          <w:sz w:val="28"/>
          <w:szCs w:val="28"/>
        </w:rPr>
        <w:tab/>
      </w:r>
      <w:r w:rsidR="00F355DA">
        <w:rPr>
          <w:rFonts w:ascii="Times New Roman" w:hAnsi="Times New Roman" w:cs="Times New Roman"/>
          <w:sz w:val="28"/>
          <w:szCs w:val="28"/>
        </w:rPr>
        <w:t>22</w:t>
      </w:r>
    </w:p>
    <w:p w:rsidR="0096276C" w:rsidRPr="0096276C" w:rsidRDefault="0096276C" w:rsidP="00F355DA">
      <w:pPr>
        <w:tabs>
          <w:tab w:val="right" w:leader="dot" w:pos="9355"/>
        </w:tabs>
        <w:spacing w:line="360" w:lineRule="auto"/>
        <w:rPr>
          <w:rFonts w:ascii="Times New Roman" w:hAnsi="Times New Roman" w:cs="Times New Roman"/>
          <w:sz w:val="28"/>
          <w:szCs w:val="28"/>
        </w:rPr>
      </w:pPr>
      <w:r w:rsidRPr="0096276C">
        <w:rPr>
          <w:rFonts w:ascii="Times New Roman" w:hAnsi="Times New Roman" w:cs="Times New Roman"/>
          <w:sz w:val="28"/>
          <w:szCs w:val="28"/>
        </w:rPr>
        <w:t xml:space="preserve">  3.2 Принудительное изъятие имущества у собственника</w:t>
      </w:r>
      <w:r w:rsidR="00F355DA">
        <w:rPr>
          <w:rFonts w:ascii="Times New Roman" w:hAnsi="Times New Roman" w:cs="Times New Roman"/>
          <w:sz w:val="28"/>
          <w:szCs w:val="28"/>
        </w:rPr>
        <w:t>………………..</w:t>
      </w:r>
      <w:r w:rsidRPr="0096276C">
        <w:rPr>
          <w:rFonts w:ascii="Times New Roman" w:hAnsi="Times New Roman" w:cs="Times New Roman"/>
          <w:sz w:val="28"/>
          <w:szCs w:val="28"/>
        </w:rPr>
        <w:t xml:space="preserve"> </w:t>
      </w:r>
      <w:r w:rsidR="001072D6">
        <w:rPr>
          <w:rFonts w:ascii="Times New Roman" w:hAnsi="Times New Roman" w:cs="Times New Roman"/>
          <w:sz w:val="28"/>
          <w:szCs w:val="28"/>
        </w:rPr>
        <w:tab/>
      </w:r>
      <w:r w:rsidR="00F355DA">
        <w:rPr>
          <w:rFonts w:ascii="Times New Roman" w:hAnsi="Times New Roman" w:cs="Times New Roman"/>
          <w:sz w:val="28"/>
          <w:szCs w:val="28"/>
        </w:rPr>
        <w:t>24</w:t>
      </w:r>
    </w:p>
    <w:p w:rsidR="0096276C" w:rsidRDefault="0096276C" w:rsidP="00F355DA">
      <w:pPr>
        <w:tabs>
          <w:tab w:val="right" w:leader="dot" w:pos="9355"/>
        </w:tabs>
        <w:spacing w:line="360" w:lineRule="auto"/>
        <w:rPr>
          <w:rFonts w:ascii="Times New Roman" w:hAnsi="Times New Roman" w:cs="Times New Roman"/>
          <w:sz w:val="28"/>
          <w:szCs w:val="28"/>
        </w:rPr>
      </w:pPr>
      <w:r>
        <w:rPr>
          <w:rFonts w:ascii="Times New Roman" w:hAnsi="Times New Roman" w:cs="Times New Roman"/>
          <w:sz w:val="28"/>
          <w:szCs w:val="28"/>
        </w:rPr>
        <w:t>ЗАКЛЮЧЕНИЕ</w:t>
      </w:r>
      <w:r w:rsidR="00F355DA">
        <w:rPr>
          <w:rFonts w:ascii="Times New Roman" w:hAnsi="Times New Roman" w:cs="Times New Roman"/>
          <w:sz w:val="28"/>
          <w:szCs w:val="28"/>
        </w:rPr>
        <w:t>………………………………………………………………</w:t>
      </w:r>
      <w:r w:rsidR="001072D6">
        <w:rPr>
          <w:rFonts w:ascii="Times New Roman" w:hAnsi="Times New Roman" w:cs="Times New Roman"/>
          <w:sz w:val="28"/>
          <w:szCs w:val="28"/>
        </w:rPr>
        <w:tab/>
      </w:r>
      <w:r w:rsidR="00F355DA">
        <w:rPr>
          <w:rFonts w:ascii="Times New Roman" w:hAnsi="Times New Roman" w:cs="Times New Roman"/>
          <w:sz w:val="28"/>
          <w:szCs w:val="28"/>
        </w:rPr>
        <w:t>31</w:t>
      </w:r>
    </w:p>
    <w:p w:rsidR="0096276C" w:rsidRPr="003A7147" w:rsidRDefault="0096276C" w:rsidP="00F355DA">
      <w:pPr>
        <w:tabs>
          <w:tab w:val="right" w:leader="dot" w:pos="9355"/>
        </w:tabs>
        <w:spacing w:line="360" w:lineRule="auto"/>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r w:rsidR="00F355DA">
        <w:rPr>
          <w:rFonts w:ascii="Times New Roman" w:hAnsi="Times New Roman" w:cs="Times New Roman"/>
          <w:sz w:val="28"/>
          <w:szCs w:val="28"/>
        </w:rPr>
        <w:t>…………………………</w:t>
      </w:r>
      <w:r w:rsidR="001072D6">
        <w:rPr>
          <w:rFonts w:ascii="Times New Roman" w:hAnsi="Times New Roman" w:cs="Times New Roman"/>
          <w:sz w:val="28"/>
          <w:szCs w:val="28"/>
        </w:rPr>
        <w:tab/>
      </w:r>
      <w:r w:rsidR="00F355DA">
        <w:rPr>
          <w:rFonts w:ascii="Times New Roman" w:hAnsi="Times New Roman" w:cs="Times New Roman"/>
          <w:sz w:val="28"/>
          <w:szCs w:val="28"/>
        </w:rPr>
        <w:t>32</w:t>
      </w:r>
    </w:p>
    <w:p w:rsidR="0040753A" w:rsidRDefault="0040753A">
      <w:r>
        <w:br w:type="page"/>
      </w:r>
    </w:p>
    <w:p w:rsidR="0040753A" w:rsidRDefault="00093D9C" w:rsidP="00093D9C">
      <w:pPr>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093D9C" w:rsidRDefault="00093D9C" w:rsidP="0069726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Данная курсовая работа посвящена очень важной и актуальной теме, а именно </w:t>
      </w:r>
      <w:bookmarkStart w:id="0" w:name="_GoBack"/>
      <w:r>
        <w:rPr>
          <w:rFonts w:ascii="Times New Roman" w:hAnsi="Times New Roman" w:cs="Times New Roman"/>
          <w:sz w:val="28"/>
          <w:szCs w:val="28"/>
        </w:rPr>
        <w:t>приобретение и прекращение права собственности</w:t>
      </w:r>
      <w:bookmarkEnd w:id="0"/>
      <w:r>
        <w:rPr>
          <w:rFonts w:ascii="Times New Roman" w:hAnsi="Times New Roman" w:cs="Times New Roman"/>
          <w:sz w:val="28"/>
          <w:szCs w:val="28"/>
        </w:rPr>
        <w:t>.</w:t>
      </w:r>
    </w:p>
    <w:p w:rsidR="000F7119" w:rsidRDefault="000F7119" w:rsidP="0069726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0F7119">
        <w:rPr>
          <w:rFonts w:ascii="Times New Roman" w:hAnsi="Times New Roman" w:cs="Times New Roman"/>
          <w:sz w:val="28"/>
          <w:szCs w:val="28"/>
        </w:rPr>
        <w:t xml:space="preserve">ажность и актуальность данной темы заключается в том, что права собственности как исключительное право и экономическая категория играют очень важную роль в жизни человека, общества и государства. Во всех странах современного мира (как в странах, которые остаются на ранних стадиях развития, так и в странах индустриальной и постиндустриальной эпох) </w:t>
      </w:r>
      <w:r>
        <w:rPr>
          <w:rFonts w:ascii="Times New Roman" w:hAnsi="Times New Roman" w:cs="Times New Roman"/>
          <w:sz w:val="28"/>
          <w:szCs w:val="28"/>
        </w:rPr>
        <w:t>наблюдается - часто очень мощная - «отдача</w:t>
      </w:r>
      <w:r w:rsidRPr="000F7119">
        <w:rPr>
          <w:rFonts w:ascii="Times New Roman" w:hAnsi="Times New Roman" w:cs="Times New Roman"/>
          <w:sz w:val="28"/>
          <w:szCs w:val="28"/>
        </w:rPr>
        <w:t>»</w:t>
      </w:r>
      <w:r>
        <w:rPr>
          <w:rFonts w:ascii="Times New Roman" w:hAnsi="Times New Roman" w:cs="Times New Roman"/>
          <w:sz w:val="28"/>
          <w:szCs w:val="28"/>
        </w:rPr>
        <w:t xml:space="preserve"> в экономическую и социальную жизни</w:t>
      </w:r>
      <w:r w:rsidRPr="000F7119">
        <w:rPr>
          <w:rFonts w:ascii="Times New Roman" w:hAnsi="Times New Roman" w:cs="Times New Roman"/>
          <w:sz w:val="28"/>
          <w:szCs w:val="28"/>
        </w:rPr>
        <w:t xml:space="preserve"> </w:t>
      </w:r>
      <w:r>
        <w:rPr>
          <w:rFonts w:ascii="Times New Roman" w:hAnsi="Times New Roman" w:cs="Times New Roman"/>
          <w:sz w:val="28"/>
          <w:szCs w:val="28"/>
        </w:rPr>
        <w:t>вещной сути права собственности.</w:t>
      </w:r>
    </w:p>
    <w:p w:rsidR="000F7119" w:rsidRDefault="000F7119" w:rsidP="00697262">
      <w:pPr>
        <w:spacing w:line="360" w:lineRule="auto"/>
        <w:ind w:firstLine="709"/>
        <w:jc w:val="both"/>
        <w:rPr>
          <w:rFonts w:ascii="Times New Roman" w:hAnsi="Times New Roman" w:cs="Times New Roman"/>
          <w:sz w:val="28"/>
          <w:szCs w:val="28"/>
        </w:rPr>
      </w:pPr>
      <w:r w:rsidRPr="000F7119">
        <w:rPr>
          <w:rFonts w:ascii="Times New Roman" w:hAnsi="Times New Roman" w:cs="Times New Roman"/>
          <w:sz w:val="28"/>
          <w:szCs w:val="28"/>
        </w:rPr>
        <w:t>Конституция Российской Федерации гарантирует гражданам право на частную собственность, а законодательная система призвана гарантировать защиту прав собственности каждого человека от нарушений. В связи с этим особое значение приобретают условия приобретения гражданами имущественных прав. Ведь важно не только провозгласить возможность приобретения определенных объектов собственности, но и установить основания, по которым такое приобретение будет законным.</w:t>
      </w:r>
    </w:p>
    <w:p w:rsidR="00EE2DA6" w:rsidRDefault="000F7119" w:rsidP="00697262">
      <w:pPr>
        <w:spacing w:line="360" w:lineRule="auto"/>
        <w:ind w:firstLine="709"/>
        <w:jc w:val="both"/>
        <w:rPr>
          <w:rFonts w:ascii="Times New Roman" w:hAnsi="Times New Roman" w:cs="Times New Roman"/>
          <w:sz w:val="28"/>
          <w:szCs w:val="28"/>
        </w:rPr>
      </w:pPr>
      <w:r w:rsidRPr="000F7119">
        <w:rPr>
          <w:rFonts w:ascii="Times New Roman" w:hAnsi="Times New Roman" w:cs="Times New Roman"/>
          <w:sz w:val="28"/>
          <w:szCs w:val="28"/>
        </w:rPr>
        <w:t>Основания приобретения права собственности – юридические факты, которые порождают определенные права и обязанности в результате действий физических и юридических лиц. Основаниями могут становиться обстоятельства жизни, которые, согласно нормам права, влекут определенные юридические последствия</w:t>
      </w:r>
      <w:r w:rsidR="00EE2DA6">
        <w:rPr>
          <w:rFonts w:ascii="Times New Roman" w:hAnsi="Times New Roman" w:cs="Times New Roman"/>
          <w:sz w:val="28"/>
          <w:szCs w:val="28"/>
        </w:rPr>
        <w:t>.</w:t>
      </w:r>
    </w:p>
    <w:p w:rsidR="00EE2DA6" w:rsidRDefault="00EE2DA6" w:rsidP="00697262">
      <w:pPr>
        <w:spacing w:line="360" w:lineRule="auto"/>
        <w:ind w:firstLine="709"/>
        <w:jc w:val="both"/>
        <w:rPr>
          <w:rFonts w:ascii="Times New Roman" w:hAnsi="Times New Roman" w:cs="Times New Roman"/>
          <w:sz w:val="28"/>
          <w:szCs w:val="28"/>
        </w:rPr>
      </w:pPr>
      <w:r w:rsidRPr="00EE2DA6">
        <w:rPr>
          <w:rFonts w:ascii="Times New Roman" w:hAnsi="Times New Roman" w:cs="Times New Roman"/>
          <w:sz w:val="28"/>
          <w:szCs w:val="28"/>
        </w:rPr>
        <w:t xml:space="preserve">Прекращение права собственности представляет собой совокупность юридических и фактических действий (событий), совершаемых собственником или компетентным органом, с которыми законодательство связывает утрату права собственности, в результате чего последнее либо перестает существовать вообще, либо возникает у иного субъекта гражданского права. Само прекращение права собственности может быть </w:t>
      </w:r>
      <w:r w:rsidRPr="00EE2DA6">
        <w:rPr>
          <w:rFonts w:ascii="Times New Roman" w:hAnsi="Times New Roman" w:cs="Times New Roman"/>
          <w:sz w:val="28"/>
          <w:szCs w:val="28"/>
        </w:rPr>
        <w:lastRenderedPageBreak/>
        <w:t>добровольным, то есть по воле собственника, и принудительным (помимо и против его воли). Утрата отношений собственности возможна по объективным причинам независимо от воли и сознания собственника.</w:t>
      </w:r>
    </w:p>
    <w:p w:rsidR="00EE2DA6" w:rsidRDefault="00EE2DA6" w:rsidP="00D6651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 написания курсовой работы – изучить основания возникновения и прекращения права собственности с точки зрения гражданского права.</w:t>
      </w:r>
    </w:p>
    <w:p w:rsidR="00B2556B" w:rsidRPr="00B2556B" w:rsidRDefault="00B2556B" w:rsidP="00D6651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этой цели в данной курсовой работе ставятся следующие вопросы</w:t>
      </w:r>
      <w:r w:rsidRPr="00B2556B">
        <w:rPr>
          <w:rFonts w:ascii="Times New Roman" w:hAnsi="Times New Roman" w:cs="Times New Roman"/>
          <w:sz w:val="28"/>
          <w:szCs w:val="28"/>
        </w:rPr>
        <w:t>:</w:t>
      </w:r>
    </w:p>
    <w:p w:rsidR="00B2556B" w:rsidRDefault="00B2556B" w:rsidP="00D6651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понятие, содержание и виды права собственности</w:t>
      </w:r>
    </w:p>
    <w:p w:rsidR="00B2556B" w:rsidRDefault="00B2556B" w:rsidP="00D6651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способы приобретения права собственности</w:t>
      </w:r>
    </w:p>
    <w:p w:rsidR="00B2556B" w:rsidRDefault="00B2556B" w:rsidP="00D6651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возникновение права собственности</w:t>
      </w:r>
    </w:p>
    <w:p w:rsidR="00B2556B" w:rsidRPr="00B2556B" w:rsidRDefault="00B2556B" w:rsidP="00D6651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 и способы прекращения права собственности</w:t>
      </w:r>
    </w:p>
    <w:p w:rsidR="00EE2DA6" w:rsidRDefault="00EE2DA6" w:rsidP="00EE2DA6">
      <w:pPr>
        <w:spacing w:line="360" w:lineRule="auto"/>
        <w:rPr>
          <w:rFonts w:ascii="Times New Roman" w:hAnsi="Times New Roman" w:cs="Times New Roman"/>
          <w:sz w:val="28"/>
          <w:szCs w:val="28"/>
        </w:rPr>
      </w:pPr>
      <w:r w:rsidRPr="00EE2DA6">
        <w:rPr>
          <w:rFonts w:ascii="Times New Roman" w:hAnsi="Times New Roman" w:cs="Times New Roman"/>
          <w:sz w:val="28"/>
          <w:szCs w:val="28"/>
        </w:rPr>
        <w:br/>
      </w:r>
      <w:r w:rsidRPr="00EE2DA6">
        <w:rPr>
          <w:rFonts w:ascii="Times New Roman" w:hAnsi="Times New Roman" w:cs="Times New Roman"/>
          <w:sz w:val="28"/>
          <w:szCs w:val="28"/>
        </w:rPr>
        <w:br/>
      </w:r>
    </w:p>
    <w:p w:rsidR="00EE2DA6" w:rsidRPr="00093D9C" w:rsidRDefault="00EE2DA6" w:rsidP="00093D9C">
      <w:pPr>
        <w:rPr>
          <w:rFonts w:ascii="Times New Roman" w:hAnsi="Times New Roman" w:cs="Times New Roman"/>
          <w:sz w:val="28"/>
          <w:szCs w:val="28"/>
        </w:rPr>
      </w:pPr>
    </w:p>
    <w:p w:rsidR="0040753A" w:rsidRDefault="0040753A">
      <w:r>
        <w:br w:type="page"/>
      </w:r>
    </w:p>
    <w:p w:rsidR="00C86D71" w:rsidRPr="00C86D71" w:rsidRDefault="00C86D71" w:rsidP="00C86D71">
      <w:pPr>
        <w:spacing w:after="200" w:line="276"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1. Общая характеристика права собственности</w:t>
      </w:r>
    </w:p>
    <w:p w:rsidR="00C86D71" w:rsidRDefault="00C86D71" w:rsidP="00C86D71">
      <w:pPr>
        <w:spacing w:after="200" w:line="276"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1.1 Понятие права собственности</w:t>
      </w:r>
    </w:p>
    <w:p w:rsidR="00D47AA2" w:rsidRDefault="00216184" w:rsidP="00697262">
      <w:pPr>
        <w:spacing w:after="200" w:line="360" w:lineRule="auto"/>
        <w:ind w:firstLine="709"/>
        <w:jc w:val="both"/>
        <w:rPr>
          <w:rFonts w:ascii="Times New Roman" w:eastAsiaTheme="minorEastAsia" w:hAnsi="Times New Roman" w:cs="Times New Roman"/>
          <w:sz w:val="28"/>
          <w:szCs w:val="28"/>
          <w:lang w:eastAsia="ru-RU"/>
        </w:rPr>
      </w:pPr>
      <w:r w:rsidRPr="00216184">
        <w:rPr>
          <w:rFonts w:ascii="Times New Roman" w:eastAsiaTheme="minorEastAsia" w:hAnsi="Times New Roman" w:cs="Times New Roman"/>
          <w:sz w:val="28"/>
          <w:szCs w:val="28"/>
          <w:lang w:eastAsia="ru-RU"/>
        </w:rPr>
        <w:t>Прежде чем перейти к понятию </w:t>
      </w:r>
      <w:hyperlink r:id="rId8" w:history="1">
        <w:r w:rsidRPr="00216184">
          <w:rPr>
            <w:rStyle w:val="a3"/>
            <w:rFonts w:ascii="Times New Roman" w:eastAsiaTheme="minorEastAsia" w:hAnsi="Times New Roman" w:cs="Times New Roman"/>
            <w:color w:val="auto"/>
            <w:sz w:val="28"/>
            <w:szCs w:val="28"/>
            <w:u w:val="none"/>
            <w:lang w:eastAsia="ru-RU"/>
          </w:rPr>
          <w:t>права собственности</w:t>
        </w:r>
      </w:hyperlink>
      <w:r w:rsidRPr="00216184">
        <w:rPr>
          <w:rFonts w:ascii="Times New Roman" w:eastAsiaTheme="minorEastAsia" w:hAnsi="Times New Roman" w:cs="Times New Roman"/>
          <w:sz w:val="28"/>
          <w:szCs w:val="28"/>
          <w:lang w:eastAsia="ru-RU"/>
        </w:rPr>
        <w:t>, выясним, что такое </w:t>
      </w:r>
      <w:hyperlink r:id="rId9" w:history="1">
        <w:r w:rsidRPr="00216184">
          <w:rPr>
            <w:rStyle w:val="a3"/>
            <w:rFonts w:ascii="Times New Roman" w:eastAsiaTheme="minorEastAsia" w:hAnsi="Times New Roman" w:cs="Times New Roman"/>
            <w:color w:val="auto"/>
            <w:sz w:val="28"/>
            <w:szCs w:val="28"/>
            <w:u w:val="none"/>
            <w:lang w:eastAsia="ru-RU"/>
          </w:rPr>
          <w:t>собственность</w:t>
        </w:r>
      </w:hyperlink>
      <w:r w:rsidRPr="00216184">
        <w:rPr>
          <w:rFonts w:ascii="Times New Roman" w:eastAsiaTheme="minorEastAsia" w:hAnsi="Times New Roman" w:cs="Times New Roman"/>
          <w:sz w:val="28"/>
          <w:szCs w:val="28"/>
          <w:lang w:eastAsia="ru-RU"/>
        </w:rPr>
        <w:t> в целом. </w:t>
      </w:r>
      <w:r w:rsidR="00FC1089" w:rsidRPr="00FC1089">
        <w:rPr>
          <w:rFonts w:ascii="Times New Roman" w:eastAsiaTheme="minorEastAsia" w:hAnsi="Times New Roman" w:cs="Times New Roman"/>
          <w:sz w:val="28"/>
          <w:szCs w:val="28"/>
          <w:lang w:eastAsia="ru-RU"/>
        </w:rPr>
        <w:t>На начальном этапе право собственности выступало как коллективное право на природные ресурсы, на орудия труда и вещи, созданные в процессе трудовой деятельности людьми. Росту производительности труда и соответственно развитию отношений собственности способствовало разделение труда и появление торговли. Ф. Энгельс справедливо отмечал, что «различные ступени в развитии разделения труда являются вместе с тем и различными формами собственности, то есть каждая ступень разделения труда определяет также и отношения индивидов друг к другу соответственно их отношению к материалу, оруди</w:t>
      </w:r>
      <w:r w:rsidR="00FC1089">
        <w:rPr>
          <w:rFonts w:ascii="Times New Roman" w:eastAsiaTheme="minorEastAsia" w:hAnsi="Times New Roman" w:cs="Times New Roman"/>
          <w:sz w:val="28"/>
          <w:szCs w:val="28"/>
          <w:lang w:eastAsia="ru-RU"/>
        </w:rPr>
        <w:t>ям и продуктам труда»</w:t>
      </w:r>
      <w:r w:rsidR="00FC1089" w:rsidRPr="00FC1089">
        <w:rPr>
          <w:rFonts w:ascii="Times New Roman" w:eastAsiaTheme="minorEastAsia" w:hAnsi="Times New Roman" w:cs="Times New Roman"/>
          <w:sz w:val="28"/>
          <w:szCs w:val="28"/>
          <w:lang w:eastAsia="ru-RU"/>
        </w:rPr>
        <w:t>. Развитие земледелия способствовало выделению из родоплеменной семейной собственности.</w:t>
      </w:r>
    </w:p>
    <w:p w:rsidR="00FC1089" w:rsidRPr="00FC1089" w:rsidRDefault="00FC1089" w:rsidP="00697262">
      <w:pPr>
        <w:spacing w:after="200" w:line="360" w:lineRule="auto"/>
        <w:ind w:firstLine="709"/>
        <w:jc w:val="both"/>
        <w:rPr>
          <w:rFonts w:ascii="Times New Roman" w:eastAsiaTheme="minorEastAsia" w:hAnsi="Times New Roman" w:cs="Times New Roman"/>
          <w:sz w:val="28"/>
          <w:szCs w:val="28"/>
          <w:lang w:eastAsia="ru-RU"/>
        </w:rPr>
      </w:pPr>
      <w:r w:rsidRPr="00FC1089">
        <w:rPr>
          <w:rFonts w:ascii="Times New Roman" w:eastAsiaTheme="minorEastAsia" w:hAnsi="Times New Roman" w:cs="Times New Roman"/>
          <w:sz w:val="28"/>
          <w:szCs w:val="28"/>
          <w:lang w:eastAsia="ru-RU"/>
        </w:rPr>
        <w:t xml:space="preserve">В российских источниках категории «собственность» и «право собственности» появились лишь в 18 веке при Екатерина II в </w:t>
      </w:r>
      <w:r>
        <w:rPr>
          <w:rFonts w:ascii="Times New Roman" w:eastAsiaTheme="minorEastAsia" w:hAnsi="Times New Roman" w:cs="Times New Roman"/>
          <w:sz w:val="28"/>
          <w:szCs w:val="28"/>
          <w:lang w:eastAsia="ru-RU"/>
        </w:rPr>
        <w:t>манифесте от 1782 г.</w:t>
      </w:r>
      <w:r w:rsidRPr="00FC1089">
        <w:rPr>
          <w:rFonts w:ascii="Times New Roman" w:eastAsiaTheme="minorEastAsia" w:hAnsi="Times New Roman" w:cs="Times New Roman"/>
          <w:sz w:val="28"/>
          <w:szCs w:val="28"/>
          <w:lang w:eastAsia="ru-RU"/>
        </w:rPr>
        <w:t xml:space="preserve"> Отсутствие в российском праве того времени специального понятия, совсем не означало отсутствия самого института права собственности. А.И. Герцен, по этому поводу, писал: «Самое отсутствие точно установленных юридических понятий, неопределенность прав тем более не позволяли утвердиться идеям собственности, принять четкую форму. Русский народ жил только общинной жизнью, свои права и обязанности он понимает лишь по</w:t>
      </w:r>
      <w:r>
        <w:rPr>
          <w:rFonts w:ascii="Times New Roman" w:eastAsiaTheme="minorEastAsia" w:hAnsi="Times New Roman" w:cs="Times New Roman"/>
          <w:sz w:val="28"/>
          <w:szCs w:val="28"/>
          <w:lang w:eastAsia="ru-RU"/>
        </w:rPr>
        <w:t xml:space="preserve"> отношению к общине»</w:t>
      </w:r>
      <w:r w:rsidRPr="00FC1089">
        <w:rPr>
          <w:rFonts w:ascii="Times New Roman" w:eastAsiaTheme="minorEastAsia" w:hAnsi="Times New Roman" w:cs="Times New Roman"/>
          <w:sz w:val="28"/>
          <w:szCs w:val="28"/>
          <w:lang w:eastAsia="ru-RU"/>
        </w:rPr>
        <w:t>.</w:t>
      </w:r>
    </w:p>
    <w:p w:rsidR="00FC1089" w:rsidRPr="00FC1089" w:rsidRDefault="00FC1089" w:rsidP="00697262">
      <w:pPr>
        <w:spacing w:after="200" w:line="360" w:lineRule="auto"/>
        <w:ind w:firstLine="709"/>
        <w:jc w:val="both"/>
        <w:rPr>
          <w:rFonts w:ascii="Times New Roman" w:eastAsiaTheme="minorEastAsia" w:hAnsi="Times New Roman" w:cs="Times New Roman"/>
          <w:sz w:val="28"/>
          <w:szCs w:val="28"/>
          <w:lang w:eastAsia="ru-RU"/>
        </w:rPr>
      </w:pPr>
      <w:r w:rsidRPr="00FC1089">
        <w:rPr>
          <w:rFonts w:ascii="Times New Roman" w:eastAsiaTheme="minorEastAsia" w:hAnsi="Times New Roman" w:cs="Times New Roman"/>
          <w:sz w:val="28"/>
          <w:szCs w:val="28"/>
          <w:lang w:eastAsia="ru-RU"/>
        </w:rPr>
        <w:t>К. Маркс применительно к феодальному строю писал: «ни о каком производстве, а стало быть, ни о каком обществе, не может быть и речи там, где не существу</w:t>
      </w:r>
      <w:r>
        <w:rPr>
          <w:rFonts w:ascii="Times New Roman" w:eastAsiaTheme="minorEastAsia" w:hAnsi="Times New Roman" w:cs="Times New Roman"/>
          <w:sz w:val="28"/>
          <w:szCs w:val="28"/>
          <w:lang w:eastAsia="ru-RU"/>
        </w:rPr>
        <w:t>ет никакой формы собственности»</w:t>
      </w:r>
      <w:r w:rsidRPr="00FC1089">
        <w:rPr>
          <w:rFonts w:ascii="Times New Roman" w:eastAsiaTheme="minorEastAsia" w:hAnsi="Times New Roman" w:cs="Times New Roman"/>
          <w:sz w:val="28"/>
          <w:szCs w:val="28"/>
          <w:lang w:eastAsia="ru-RU"/>
        </w:rPr>
        <w:t>.</w:t>
      </w:r>
    </w:p>
    <w:p w:rsidR="00FC1089" w:rsidRPr="00FC1089" w:rsidRDefault="00FC1089" w:rsidP="00697262">
      <w:pPr>
        <w:spacing w:after="200" w:line="360" w:lineRule="auto"/>
        <w:ind w:firstLine="709"/>
        <w:jc w:val="both"/>
        <w:rPr>
          <w:rFonts w:ascii="Times New Roman" w:eastAsiaTheme="minorEastAsia" w:hAnsi="Times New Roman" w:cs="Times New Roman"/>
          <w:sz w:val="28"/>
          <w:szCs w:val="28"/>
          <w:lang w:eastAsia="ru-RU"/>
        </w:rPr>
      </w:pPr>
      <w:r w:rsidRPr="00FC1089">
        <w:rPr>
          <w:rFonts w:ascii="Times New Roman" w:eastAsiaTheme="minorEastAsia" w:hAnsi="Times New Roman" w:cs="Times New Roman"/>
          <w:sz w:val="28"/>
          <w:szCs w:val="28"/>
          <w:lang w:eastAsia="ru-RU"/>
        </w:rPr>
        <w:t xml:space="preserve">Французский ученый теоретик Ф. Люшер отмечал, что «право собственности в своей основе не изменилось, но его атрибуты (пользоваться, </w:t>
      </w:r>
      <w:r w:rsidRPr="00FC1089">
        <w:rPr>
          <w:rFonts w:ascii="Times New Roman" w:eastAsiaTheme="minorEastAsia" w:hAnsi="Times New Roman" w:cs="Times New Roman"/>
          <w:sz w:val="28"/>
          <w:szCs w:val="28"/>
          <w:lang w:eastAsia="ru-RU"/>
        </w:rPr>
        <w:lastRenderedPageBreak/>
        <w:t>наслаждаться, извлекать выгоды, распоряжаться) все чаще распределяются м</w:t>
      </w:r>
      <w:r>
        <w:rPr>
          <w:rFonts w:ascii="Times New Roman" w:eastAsiaTheme="minorEastAsia" w:hAnsi="Times New Roman" w:cs="Times New Roman"/>
          <w:sz w:val="28"/>
          <w:szCs w:val="28"/>
          <w:lang w:eastAsia="ru-RU"/>
        </w:rPr>
        <w:t>ежду разными лицами»</w:t>
      </w:r>
      <w:r w:rsidRPr="00FC1089">
        <w:rPr>
          <w:rFonts w:ascii="Times New Roman" w:eastAsiaTheme="minorEastAsia" w:hAnsi="Times New Roman" w:cs="Times New Roman"/>
          <w:sz w:val="28"/>
          <w:szCs w:val="28"/>
          <w:lang w:eastAsia="ru-RU"/>
        </w:rPr>
        <w:t>.</w:t>
      </w:r>
    </w:p>
    <w:p w:rsidR="00FC1089" w:rsidRPr="00FC1089" w:rsidRDefault="00FC1089" w:rsidP="00697262">
      <w:pPr>
        <w:spacing w:after="200" w:line="360" w:lineRule="auto"/>
        <w:ind w:firstLine="709"/>
        <w:jc w:val="both"/>
        <w:rPr>
          <w:rFonts w:ascii="Times New Roman" w:eastAsiaTheme="minorEastAsia" w:hAnsi="Times New Roman" w:cs="Times New Roman"/>
          <w:sz w:val="28"/>
          <w:szCs w:val="28"/>
          <w:lang w:eastAsia="ru-RU"/>
        </w:rPr>
      </w:pPr>
      <w:r w:rsidRPr="00FC1089">
        <w:rPr>
          <w:rFonts w:ascii="Times New Roman" w:eastAsiaTheme="minorEastAsia" w:hAnsi="Times New Roman" w:cs="Times New Roman"/>
          <w:sz w:val="28"/>
          <w:szCs w:val="28"/>
          <w:lang w:eastAsia="ru-RU"/>
        </w:rPr>
        <w:t>В.И. Синайский писал об отношениях, связанных с правом собственности следующее: а) как господство (власть) лица над вещью и б) как отношение между лицами в смысле права собственника устранять чье-либо воздей</w:t>
      </w:r>
      <w:r>
        <w:rPr>
          <w:rFonts w:ascii="Times New Roman" w:eastAsiaTheme="minorEastAsia" w:hAnsi="Times New Roman" w:cs="Times New Roman"/>
          <w:sz w:val="28"/>
          <w:szCs w:val="28"/>
          <w:lang w:eastAsia="ru-RU"/>
        </w:rPr>
        <w:t>ствие на свою вещь»</w:t>
      </w:r>
      <w:r w:rsidRPr="00FC1089">
        <w:rPr>
          <w:rFonts w:ascii="Times New Roman" w:eastAsiaTheme="minorEastAsia" w:hAnsi="Times New Roman" w:cs="Times New Roman"/>
          <w:sz w:val="28"/>
          <w:szCs w:val="28"/>
          <w:lang w:eastAsia="ru-RU"/>
        </w:rPr>
        <w:t>.</w:t>
      </w:r>
    </w:p>
    <w:p w:rsidR="00317395" w:rsidRPr="00FC1089" w:rsidRDefault="00317395" w:rsidP="00697262">
      <w:pPr>
        <w:spacing w:after="200" w:line="360" w:lineRule="auto"/>
        <w:ind w:firstLine="709"/>
        <w:jc w:val="both"/>
        <w:rPr>
          <w:rFonts w:ascii="Times New Roman" w:eastAsiaTheme="minorEastAsia" w:hAnsi="Times New Roman" w:cs="Times New Roman"/>
          <w:sz w:val="28"/>
          <w:szCs w:val="28"/>
          <w:lang w:eastAsia="ru-RU"/>
        </w:rPr>
      </w:pPr>
      <w:r w:rsidRPr="00FC1089">
        <w:rPr>
          <w:rFonts w:ascii="Times New Roman" w:eastAsiaTheme="minorEastAsia" w:hAnsi="Times New Roman" w:cs="Times New Roman"/>
          <w:sz w:val="28"/>
          <w:szCs w:val="28"/>
          <w:lang w:eastAsia="ru-RU"/>
        </w:rPr>
        <w:t>Двойственную природу права собственности усматривает в своих научных трудах, и профессор В.П. Грибанов. Ему представляется что, во-первых, это отношение собственника к принадлежащей ему вещи, во-вторых, отношения между собственником и другими лицами по поводу данной вещи. «Такая двойственная природа вещных отношений имеет при</w:t>
      </w:r>
      <w:r>
        <w:rPr>
          <w:rFonts w:ascii="Times New Roman" w:eastAsiaTheme="minorEastAsia" w:hAnsi="Times New Roman" w:cs="Times New Roman"/>
          <w:sz w:val="28"/>
          <w:szCs w:val="28"/>
          <w:lang w:eastAsia="ru-RU"/>
        </w:rPr>
        <w:t>нципиальное значение».</w:t>
      </w:r>
    </w:p>
    <w:p w:rsidR="00317395" w:rsidRPr="00FC1089" w:rsidRDefault="00317395" w:rsidP="00697262">
      <w:pPr>
        <w:spacing w:after="200" w:line="360" w:lineRule="auto"/>
        <w:ind w:firstLine="709"/>
        <w:jc w:val="both"/>
        <w:rPr>
          <w:rFonts w:ascii="Times New Roman" w:eastAsiaTheme="minorEastAsia" w:hAnsi="Times New Roman" w:cs="Times New Roman"/>
          <w:sz w:val="28"/>
          <w:szCs w:val="28"/>
          <w:lang w:eastAsia="ru-RU"/>
        </w:rPr>
      </w:pPr>
      <w:r w:rsidRPr="00FC1089">
        <w:rPr>
          <w:rFonts w:ascii="Times New Roman" w:eastAsiaTheme="minorEastAsia" w:hAnsi="Times New Roman" w:cs="Times New Roman"/>
          <w:sz w:val="28"/>
          <w:szCs w:val="28"/>
          <w:lang w:eastAsia="ru-RU"/>
        </w:rPr>
        <w:t>Исходя из этого, право собственности можно рассматривать, как определенную степень свободы действий собственника в отношении принадлежащего ему имущества. Объективное право собственности ограничивает свободу действий собственника определенными пределами. Пределы права собственности обусловлены правами и законными интересами третьих лиц. Субъективное право собственника заключается в определенных обязанностях не собственников.</w:t>
      </w:r>
    </w:p>
    <w:p w:rsidR="00317395" w:rsidRDefault="00317395" w:rsidP="00697262">
      <w:pPr>
        <w:spacing w:after="200" w:line="360" w:lineRule="auto"/>
        <w:ind w:firstLine="709"/>
        <w:jc w:val="both"/>
        <w:rPr>
          <w:rFonts w:ascii="Times New Roman" w:eastAsiaTheme="minorEastAsia" w:hAnsi="Times New Roman" w:cs="Times New Roman"/>
          <w:sz w:val="28"/>
          <w:szCs w:val="28"/>
          <w:lang w:eastAsia="ru-RU"/>
        </w:rPr>
      </w:pPr>
      <w:r w:rsidRPr="00FC1089">
        <w:rPr>
          <w:rFonts w:ascii="Times New Roman" w:eastAsiaTheme="minorEastAsia" w:hAnsi="Times New Roman" w:cs="Times New Roman"/>
          <w:sz w:val="28"/>
          <w:szCs w:val="28"/>
          <w:lang w:eastAsia="ru-RU"/>
        </w:rPr>
        <w:t>Таким образом, право собственности представляет собой исключительное господство лица над вещью и предполагает определенные ограничения воли собственника. Эти ограничения могут быть установлены в интересах всего общества, отдельных лиц, обеспечения безопасности государства, охраны окружающей природной среды и т.д.</w:t>
      </w:r>
      <w:r w:rsidR="00A86389">
        <w:rPr>
          <w:rStyle w:val="a6"/>
          <w:rFonts w:ascii="Times New Roman" w:eastAsiaTheme="minorEastAsia" w:hAnsi="Times New Roman" w:cs="Times New Roman"/>
          <w:sz w:val="28"/>
          <w:szCs w:val="28"/>
          <w:lang w:eastAsia="ru-RU"/>
        </w:rPr>
        <w:footnoteReference w:id="1"/>
      </w:r>
      <w:r w:rsidR="00A86389">
        <w:rPr>
          <w:rFonts w:ascii="Times New Roman" w:eastAsiaTheme="minorEastAsia" w:hAnsi="Times New Roman" w:cs="Times New Roman"/>
          <w:sz w:val="28"/>
          <w:szCs w:val="28"/>
          <w:lang w:eastAsia="ru-RU"/>
        </w:rPr>
        <w:br w:type="page"/>
      </w:r>
    </w:p>
    <w:p w:rsidR="00317395" w:rsidRPr="00FC1089" w:rsidRDefault="00317395" w:rsidP="00697262">
      <w:pPr>
        <w:spacing w:after="200" w:line="360" w:lineRule="auto"/>
        <w:ind w:firstLine="709"/>
        <w:jc w:val="both"/>
        <w:rPr>
          <w:rFonts w:ascii="Times New Roman" w:eastAsiaTheme="minorEastAsia" w:hAnsi="Times New Roman" w:cs="Times New Roman"/>
          <w:sz w:val="28"/>
          <w:szCs w:val="28"/>
          <w:lang w:eastAsia="ru-RU"/>
        </w:rPr>
      </w:pPr>
      <w:r w:rsidRPr="00FC1089">
        <w:rPr>
          <w:rFonts w:ascii="Times New Roman" w:eastAsiaTheme="minorEastAsia" w:hAnsi="Times New Roman" w:cs="Times New Roman"/>
          <w:sz w:val="28"/>
          <w:szCs w:val="28"/>
          <w:lang w:eastAsia="ru-RU"/>
        </w:rPr>
        <w:lastRenderedPageBreak/>
        <w:t>Некоторые ученые, определяя право собственности, трактуют его достаточно широко и абстрактно. В частности, А.Д. Лебедева говорит о том, что в наиболее общем виде право собственности следует понимать как «...юридическое регулирование процессов присвоения и использования субъектами материальных благ». В свою очередь, А.А. Саркисян приводит похожее понятие, согласно которому право собственности представляет собой юридическое выражение присвоения, предоставляющее собственнику правомочия непосредственного владения, пол</w:t>
      </w:r>
      <w:r>
        <w:rPr>
          <w:rFonts w:ascii="Times New Roman" w:eastAsiaTheme="minorEastAsia" w:hAnsi="Times New Roman" w:cs="Times New Roman"/>
          <w:sz w:val="28"/>
          <w:szCs w:val="28"/>
          <w:lang w:eastAsia="ru-RU"/>
        </w:rPr>
        <w:t>ьзования и распоряжения вещью</w:t>
      </w:r>
      <w:r w:rsidRPr="00FC1089">
        <w:rPr>
          <w:rFonts w:ascii="Times New Roman" w:eastAsiaTheme="minorEastAsia" w:hAnsi="Times New Roman" w:cs="Times New Roman"/>
          <w:sz w:val="28"/>
          <w:szCs w:val="28"/>
          <w:lang w:eastAsia="ru-RU"/>
        </w:rPr>
        <w:t>. Такой подход к трактовке права собственности, в целом, вытекает из законодательного подхода, поскольку в п. 1 ст. 209 ГК РФ законодатель определяет рассматриваемое право посредством перечисления</w:t>
      </w:r>
      <w:r>
        <w:rPr>
          <w:rFonts w:ascii="Times New Roman" w:eastAsiaTheme="minorEastAsia" w:hAnsi="Times New Roman" w:cs="Times New Roman"/>
          <w:sz w:val="28"/>
          <w:szCs w:val="28"/>
          <w:lang w:eastAsia="ru-RU"/>
        </w:rPr>
        <w:t xml:space="preserve"> составляющих его правомочий</w:t>
      </w:r>
      <w:r w:rsidRPr="00FC1089">
        <w:rPr>
          <w:rFonts w:ascii="Times New Roman" w:eastAsiaTheme="minorEastAsia" w:hAnsi="Times New Roman" w:cs="Times New Roman"/>
          <w:sz w:val="28"/>
          <w:szCs w:val="28"/>
          <w:lang w:eastAsia="ru-RU"/>
        </w:rPr>
        <w:t>.</w:t>
      </w:r>
    </w:p>
    <w:p w:rsidR="00317395" w:rsidRPr="00FC1089" w:rsidRDefault="00317395" w:rsidP="00697262">
      <w:pPr>
        <w:spacing w:after="200" w:line="360" w:lineRule="auto"/>
        <w:ind w:firstLine="709"/>
        <w:jc w:val="both"/>
        <w:rPr>
          <w:rFonts w:ascii="Times New Roman" w:eastAsiaTheme="minorEastAsia" w:hAnsi="Times New Roman" w:cs="Times New Roman"/>
          <w:sz w:val="28"/>
          <w:szCs w:val="28"/>
          <w:lang w:eastAsia="ru-RU"/>
        </w:rPr>
      </w:pPr>
      <w:r w:rsidRPr="00FC1089">
        <w:rPr>
          <w:rFonts w:ascii="Times New Roman" w:eastAsiaTheme="minorEastAsia" w:hAnsi="Times New Roman" w:cs="Times New Roman"/>
          <w:sz w:val="28"/>
          <w:szCs w:val="28"/>
          <w:lang w:eastAsia="ru-RU"/>
        </w:rPr>
        <w:t>В то же время, отечественная правовая наука знает и более детальные, комплексные подходы к определению права собственности. Интересным и, можно сказать, классическим с этой точки зрения является подход О.А. Хатунцева. Характеризуя право собственности, автор, прежде всего, отмечает следующее его функции:</w:t>
      </w:r>
    </w:p>
    <w:p w:rsidR="00317395" w:rsidRPr="00FC1089" w:rsidRDefault="00317395" w:rsidP="00D66515">
      <w:pPr>
        <w:spacing w:after="200" w:line="360" w:lineRule="auto"/>
        <w:ind w:firstLine="709"/>
        <w:jc w:val="both"/>
        <w:rPr>
          <w:rFonts w:ascii="Times New Roman" w:eastAsiaTheme="minorEastAsia" w:hAnsi="Times New Roman" w:cs="Times New Roman"/>
          <w:sz w:val="28"/>
          <w:szCs w:val="28"/>
          <w:lang w:eastAsia="ru-RU"/>
        </w:rPr>
      </w:pPr>
      <w:r w:rsidRPr="00FC1089">
        <w:rPr>
          <w:rFonts w:ascii="Times New Roman" w:eastAsiaTheme="minorEastAsia" w:hAnsi="Times New Roman" w:cs="Times New Roman"/>
          <w:sz w:val="28"/>
          <w:szCs w:val="28"/>
          <w:lang w:eastAsia="ru-RU"/>
        </w:rPr>
        <w:t>1. закрепление за субъектом принадлежащего ему имущества и, как следствие, наделение его титулом собственника;</w:t>
      </w:r>
    </w:p>
    <w:p w:rsidR="00317395" w:rsidRPr="00FC1089" w:rsidRDefault="00317395" w:rsidP="00D66515">
      <w:pPr>
        <w:spacing w:after="200" w:line="360" w:lineRule="auto"/>
        <w:ind w:firstLine="709"/>
        <w:jc w:val="both"/>
        <w:rPr>
          <w:rFonts w:ascii="Times New Roman" w:eastAsiaTheme="minorEastAsia" w:hAnsi="Times New Roman" w:cs="Times New Roman"/>
          <w:sz w:val="28"/>
          <w:szCs w:val="28"/>
          <w:lang w:eastAsia="ru-RU"/>
        </w:rPr>
      </w:pPr>
      <w:r w:rsidRPr="00FC1089">
        <w:rPr>
          <w:rFonts w:ascii="Times New Roman" w:eastAsiaTheme="minorEastAsia" w:hAnsi="Times New Roman" w:cs="Times New Roman"/>
          <w:sz w:val="28"/>
          <w:szCs w:val="28"/>
          <w:lang w:eastAsia="ru-RU"/>
        </w:rPr>
        <w:t>2. регламентация поведения собственника, а также объема и вариативности его правомочий;</w:t>
      </w:r>
    </w:p>
    <w:p w:rsidR="00317395" w:rsidRDefault="00317395" w:rsidP="00D66515">
      <w:pPr>
        <w:spacing w:after="200" w:line="360" w:lineRule="auto"/>
        <w:ind w:firstLine="709"/>
        <w:jc w:val="both"/>
        <w:rPr>
          <w:rFonts w:ascii="Times New Roman" w:eastAsiaTheme="minorEastAsia" w:hAnsi="Times New Roman" w:cs="Times New Roman"/>
          <w:sz w:val="28"/>
          <w:szCs w:val="28"/>
          <w:lang w:eastAsia="ru-RU"/>
        </w:rPr>
      </w:pPr>
      <w:r w:rsidRPr="00FC1089">
        <w:rPr>
          <w:rFonts w:ascii="Times New Roman" w:eastAsiaTheme="minorEastAsia" w:hAnsi="Times New Roman" w:cs="Times New Roman"/>
          <w:sz w:val="28"/>
          <w:szCs w:val="28"/>
          <w:lang w:eastAsia="ru-RU"/>
        </w:rPr>
        <w:t>3. предоставление правовой защиты правам и интересам собственника от незаконных посягательств со стороны третьих лиц.</w:t>
      </w:r>
      <w:r w:rsidR="00A86389">
        <w:rPr>
          <w:rStyle w:val="a6"/>
          <w:rFonts w:ascii="Times New Roman" w:eastAsiaTheme="minorEastAsia" w:hAnsi="Times New Roman" w:cs="Times New Roman"/>
          <w:sz w:val="28"/>
          <w:szCs w:val="28"/>
          <w:lang w:eastAsia="ru-RU"/>
        </w:rPr>
        <w:footnoteReference w:id="2"/>
      </w:r>
    </w:p>
    <w:p w:rsidR="00317395" w:rsidRPr="0096014E" w:rsidRDefault="00317395" w:rsidP="00697262">
      <w:pPr>
        <w:spacing w:after="200" w:line="360" w:lineRule="auto"/>
        <w:ind w:firstLine="709"/>
        <w:jc w:val="both"/>
        <w:rPr>
          <w:rFonts w:ascii="Times New Roman" w:eastAsiaTheme="minorEastAsia" w:hAnsi="Times New Roman" w:cs="Times New Roman"/>
          <w:sz w:val="28"/>
          <w:szCs w:val="28"/>
          <w:lang w:eastAsia="ru-RU"/>
        </w:rPr>
      </w:pPr>
      <w:r w:rsidRPr="0096014E">
        <w:rPr>
          <w:rFonts w:ascii="Times New Roman" w:eastAsiaTheme="minorEastAsia" w:hAnsi="Times New Roman" w:cs="Times New Roman"/>
          <w:sz w:val="28"/>
          <w:szCs w:val="28"/>
          <w:lang w:eastAsia="ru-RU"/>
        </w:rPr>
        <w:t xml:space="preserve">Также, само определение права собственности возможно изучить с двух сторон: с объективной и субъективной. Нормы, закрепляющие вещь за </w:t>
      </w:r>
      <w:r w:rsidRPr="0096014E">
        <w:rPr>
          <w:rFonts w:ascii="Times New Roman" w:eastAsiaTheme="minorEastAsia" w:hAnsi="Times New Roman" w:cs="Times New Roman"/>
          <w:sz w:val="28"/>
          <w:szCs w:val="28"/>
          <w:lang w:eastAsia="ru-RU"/>
        </w:rPr>
        <w:lastRenderedPageBreak/>
        <w:t>определённым субъектом, определяют совокупность прав данных субъектов по владению, пользованию и распоря</w:t>
      </w:r>
      <w:r>
        <w:rPr>
          <w:rFonts w:ascii="Times New Roman" w:eastAsiaTheme="minorEastAsia" w:hAnsi="Times New Roman" w:cs="Times New Roman"/>
          <w:sz w:val="28"/>
          <w:szCs w:val="28"/>
          <w:lang w:eastAsia="ru-RU"/>
        </w:rPr>
        <w:t>жению вещами</w:t>
      </w:r>
      <w:r w:rsidRPr="0096014E">
        <w:rPr>
          <w:rFonts w:ascii="Times New Roman" w:eastAsiaTheme="minorEastAsia" w:hAnsi="Times New Roman" w:cs="Times New Roman"/>
          <w:sz w:val="28"/>
          <w:szCs w:val="28"/>
          <w:lang w:eastAsia="ru-RU"/>
        </w:rPr>
        <w:t>. Это и есть право собственности с объективной стороны. Главным отличительным критерием здесь является то, что отношения, определяющие принадлежность имущества определённому субъекту, регулиру</w:t>
      </w:r>
      <w:r>
        <w:rPr>
          <w:rFonts w:ascii="Times New Roman" w:eastAsiaTheme="minorEastAsia" w:hAnsi="Times New Roman" w:cs="Times New Roman"/>
          <w:sz w:val="28"/>
          <w:szCs w:val="28"/>
          <w:lang w:eastAsia="ru-RU"/>
        </w:rPr>
        <w:t>ют нормы права собственности</w:t>
      </w:r>
      <w:r w:rsidRPr="0096014E">
        <w:rPr>
          <w:rFonts w:ascii="Times New Roman" w:eastAsiaTheme="minorEastAsia" w:hAnsi="Times New Roman" w:cs="Times New Roman"/>
          <w:sz w:val="28"/>
          <w:szCs w:val="28"/>
          <w:lang w:eastAsia="ru-RU"/>
        </w:rPr>
        <w:t>.</w:t>
      </w:r>
    </w:p>
    <w:p w:rsidR="00317395" w:rsidRPr="0096014E" w:rsidRDefault="00317395" w:rsidP="00697262">
      <w:pPr>
        <w:spacing w:after="200" w:line="360" w:lineRule="auto"/>
        <w:ind w:firstLine="709"/>
        <w:jc w:val="both"/>
        <w:rPr>
          <w:rFonts w:ascii="Times New Roman" w:eastAsiaTheme="minorEastAsia" w:hAnsi="Times New Roman" w:cs="Times New Roman"/>
          <w:sz w:val="28"/>
          <w:szCs w:val="28"/>
          <w:lang w:eastAsia="ru-RU"/>
        </w:rPr>
      </w:pPr>
      <w:r w:rsidRPr="0096014E">
        <w:rPr>
          <w:rFonts w:ascii="Times New Roman" w:eastAsiaTheme="minorEastAsia" w:hAnsi="Times New Roman" w:cs="Times New Roman"/>
          <w:sz w:val="28"/>
          <w:szCs w:val="28"/>
          <w:lang w:eastAsia="ru-RU"/>
        </w:rPr>
        <w:t>С субъективной же стороны, правом собственности становится субъективное гражданское право лица владеть по собственному усмотрению при этом, беря на себя ответ</w:t>
      </w:r>
      <w:r>
        <w:rPr>
          <w:rFonts w:ascii="Times New Roman" w:eastAsiaTheme="minorEastAsia" w:hAnsi="Times New Roman" w:cs="Times New Roman"/>
          <w:sz w:val="28"/>
          <w:szCs w:val="28"/>
          <w:lang w:eastAsia="ru-RU"/>
        </w:rPr>
        <w:t>ственность за его содержание</w:t>
      </w:r>
      <w:r w:rsidRPr="0096014E">
        <w:rPr>
          <w:rFonts w:ascii="Times New Roman" w:eastAsiaTheme="minorEastAsia" w:hAnsi="Times New Roman" w:cs="Times New Roman"/>
          <w:sz w:val="28"/>
          <w:szCs w:val="28"/>
          <w:lang w:eastAsia="ru-RU"/>
        </w:rPr>
        <w:t>.</w:t>
      </w:r>
    </w:p>
    <w:p w:rsidR="00317395" w:rsidRDefault="00317395" w:rsidP="00697262">
      <w:pPr>
        <w:spacing w:after="200" w:line="360" w:lineRule="auto"/>
        <w:ind w:firstLine="709"/>
        <w:jc w:val="both"/>
        <w:rPr>
          <w:rFonts w:ascii="Times New Roman" w:eastAsiaTheme="minorEastAsia" w:hAnsi="Times New Roman" w:cs="Times New Roman"/>
          <w:sz w:val="28"/>
          <w:szCs w:val="28"/>
          <w:lang w:eastAsia="ru-RU"/>
        </w:rPr>
      </w:pPr>
      <w:r w:rsidRPr="0096014E">
        <w:rPr>
          <w:rFonts w:ascii="Times New Roman" w:eastAsiaTheme="minorEastAsia" w:hAnsi="Times New Roman" w:cs="Times New Roman"/>
          <w:sz w:val="28"/>
          <w:szCs w:val="28"/>
          <w:lang w:eastAsia="ru-RU"/>
        </w:rPr>
        <w:t>Правомочия, которые напрямую отражают право собственности, не совсем конкретно определены в законодательстве. Это, конечно же, очень сильно влияет на целостное раскрытие и рассмотрение содержания права собственности, а также на эффективность практики использования законодательства.</w:t>
      </w:r>
      <w:r w:rsidR="00A86389">
        <w:rPr>
          <w:rStyle w:val="a6"/>
          <w:rFonts w:ascii="Times New Roman" w:eastAsiaTheme="minorEastAsia" w:hAnsi="Times New Roman" w:cs="Times New Roman"/>
          <w:sz w:val="28"/>
          <w:szCs w:val="28"/>
          <w:lang w:eastAsia="ru-RU"/>
        </w:rPr>
        <w:footnoteReference w:id="3"/>
      </w:r>
    </w:p>
    <w:p w:rsidR="00FC1089" w:rsidRPr="00216184" w:rsidRDefault="00FC1089" w:rsidP="00317395">
      <w:pPr>
        <w:spacing w:after="200" w:line="360" w:lineRule="auto"/>
        <w:rPr>
          <w:rFonts w:ascii="Times New Roman" w:eastAsiaTheme="minorEastAsia" w:hAnsi="Times New Roman" w:cs="Times New Roman"/>
          <w:sz w:val="28"/>
          <w:szCs w:val="28"/>
          <w:lang w:eastAsia="ru-RU"/>
        </w:rPr>
      </w:pPr>
    </w:p>
    <w:p w:rsidR="001D1C23" w:rsidRDefault="001D1C23">
      <w:pP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br w:type="page"/>
      </w:r>
    </w:p>
    <w:p w:rsidR="0096014E" w:rsidRDefault="001D1C23" w:rsidP="00317395">
      <w:pPr>
        <w:spacing w:after="200" w:line="36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1.2 Содержание и виды права собственности</w:t>
      </w:r>
    </w:p>
    <w:p w:rsidR="001D1C23" w:rsidRDefault="001D1C23" w:rsidP="00697262">
      <w:pPr>
        <w:spacing w:after="200" w:line="360" w:lineRule="auto"/>
        <w:ind w:firstLine="709"/>
        <w:jc w:val="both"/>
        <w:rPr>
          <w:rFonts w:ascii="Times New Roman" w:eastAsiaTheme="minorEastAsia" w:hAnsi="Times New Roman" w:cs="Times New Roman"/>
          <w:sz w:val="28"/>
          <w:szCs w:val="28"/>
          <w:lang w:eastAsia="ru-RU"/>
        </w:rPr>
      </w:pPr>
      <w:r w:rsidRPr="001D1C23">
        <w:rPr>
          <w:rFonts w:ascii="Times New Roman" w:eastAsiaTheme="minorEastAsia" w:hAnsi="Times New Roman" w:cs="Times New Roman"/>
          <w:sz w:val="28"/>
          <w:szCs w:val="28"/>
          <w:lang w:eastAsia="ru-RU"/>
        </w:rPr>
        <w:t>В законодательстве содержание права собственности определяется путем перечисления правомочий собственника. В соответствии со статьей 209 ГК РФ к ним относятся правомочия владения, пользования и распоряжения. Под правомочием владения понимается закрепленная законом возможность хозяйственного господства собственника над вещью, имуществом и контроля над ним, которая осуществляется им законно и добросовестно. Правомочие пользования представляет собой опирающуюся на дозволение закона возможность извлечения из вещи ее полезных свойств и доходов, в процессе ее личного или производительного потребления. Правомочием распоряжения является юридически обеспеченная возможность определить судьбу вещи путем совершения юридических актов в отношении данной вещи.</w:t>
      </w:r>
      <w:r w:rsidR="007C47F3">
        <w:rPr>
          <w:rStyle w:val="a6"/>
          <w:rFonts w:ascii="Times New Roman" w:eastAsiaTheme="minorEastAsia" w:hAnsi="Times New Roman" w:cs="Times New Roman"/>
          <w:sz w:val="28"/>
          <w:szCs w:val="28"/>
          <w:lang w:eastAsia="ru-RU"/>
        </w:rPr>
        <w:footnoteReference w:id="4"/>
      </w:r>
      <w:r w:rsidRPr="001D1C23">
        <w:rPr>
          <w:rFonts w:ascii="Times New Roman" w:eastAsiaTheme="minorEastAsia" w:hAnsi="Times New Roman" w:cs="Times New Roman"/>
          <w:sz w:val="28"/>
          <w:szCs w:val="28"/>
          <w:lang w:eastAsia="ru-RU"/>
        </w:rPr>
        <w:t xml:space="preserve"> </w:t>
      </w:r>
    </w:p>
    <w:p w:rsidR="001D1C23" w:rsidRDefault="001D1C23" w:rsidP="00697262">
      <w:pPr>
        <w:spacing w:after="200" w:line="360" w:lineRule="auto"/>
        <w:ind w:firstLine="709"/>
        <w:jc w:val="both"/>
        <w:rPr>
          <w:rFonts w:ascii="Times New Roman" w:eastAsiaTheme="minorEastAsia" w:hAnsi="Times New Roman" w:cs="Times New Roman"/>
          <w:sz w:val="28"/>
          <w:szCs w:val="28"/>
          <w:lang w:eastAsia="ru-RU"/>
        </w:rPr>
      </w:pPr>
      <w:r w:rsidRPr="001D1C23">
        <w:rPr>
          <w:rFonts w:ascii="Times New Roman" w:eastAsiaTheme="minorEastAsia" w:hAnsi="Times New Roman" w:cs="Times New Roman"/>
          <w:sz w:val="28"/>
          <w:szCs w:val="28"/>
          <w:lang w:eastAsia="ru-RU"/>
        </w:rPr>
        <w:t>Как и владение, законное пользование может быть защищено от нарушений различными правовыми средствами. В соответствии со ст. 304 ГК РФ собственник вправе требовать устранения всяких нарушений права, хотя бы эти права и не были связаны с лишением владения.</w:t>
      </w:r>
      <w:r w:rsidR="007C47F3">
        <w:rPr>
          <w:rStyle w:val="a6"/>
          <w:rFonts w:ascii="Times New Roman" w:eastAsiaTheme="minorEastAsia" w:hAnsi="Times New Roman" w:cs="Times New Roman"/>
          <w:sz w:val="28"/>
          <w:szCs w:val="28"/>
          <w:lang w:eastAsia="ru-RU"/>
        </w:rPr>
        <w:footnoteReference w:id="5"/>
      </w:r>
    </w:p>
    <w:p w:rsidR="001D1C23" w:rsidRDefault="00697262" w:rsidP="00697262">
      <w:pPr>
        <w:spacing w:after="200" w:line="36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1D1C23" w:rsidRPr="001D1C23">
        <w:rPr>
          <w:rFonts w:ascii="Times New Roman" w:eastAsiaTheme="minorEastAsia" w:hAnsi="Times New Roman" w:cs="Times New Roman"/>
          <w:sz w:val="28"/>
          <w:szCs w:val="28"/>
          <w:lang w:eastAsia="ru-RU"/>
        </w:rPr>
        <w:t xml:space="preserve">Право пользования предполагает извлечение полезных свойств имущества, потребление вещи. Рамки, в которых осуществляется право пользования, обычно определены договором, законодательством или другим, имеющим юридическую силу документом. Имущество может использоваться как по назначению, так и в других целях. Лицо, наделенное правомочием пользования, имеет возможность не только потреблять, но и использовать </w:t>
      </w:r>
      <w:r w:rsidR="001D1C23" w:rsidRPr="001D1C23">
        <w:rPr>
          <w:rFonts w:ascii="Times New Roman" w:eastAsiaTheme="minorEastAsia" w:hAnsi="Times New Roman" w:cs="Times New Roman"/>
          <w:sz w:val="28"/>
          <w:szCs w:val="28"/>
          <w:lang w:eastAsia="ru-RU"/>
        </w:rPr>
        <w:lastRenderedPageBreak/>
        <w:t>имущество в любой другой деятельности, например, пользование плодами имущества, доходами. Стоит отметить, что правом пользования имуществом может обладать и другое лицо, помимо собственника, например, по договору аренды, где арендодатель предоставляет арендатору имущество во временное пользование и владение, либо тол</w:t>
      </w:r>
      <w:r w:rsidR="001D1C23">
        <w:rPr>
          <w:rFonts w:ascii="Times New Roman" w:eastAsiaTheme="minorEastAsia" w:hAnsi="Times New Roman" w:cs="Times New Roman"/>
          <w:sz w:val="28"/>
          <w:szCs w:val="28"/>
          <w:lang w:eastAsia="ru-RU"/>
        </w:rPr>
        <w:t>ько во временное пользование</w:t>
      </w:r>
      <w:r w:rsidR="001D1C23" w:rsidRPr="001D1C23">
        <w:rPr>
          <w:rFonts w:ascii="Times New Roman" w:eastAsiaTheme="minorEastAsia" w:hAnsi="Times New Roman" w:cs="Times New Roman"/>
          <w:sz w:val="28"/>
          <w:szCs w:val="28"/>
          <w:lang w:eastAsia="ru-RU"/>
        </w:rPr>
        <w:t xml:space="preserve">. Право распоряжения- обеспеченное законом правомочие, которое предоставляет собственнику имущества возможность определения юридической судьбы вещи, посредством включения ее в экономический оборот, совершая различные сделки, например, сделка купли-продажи, сдача имущества в аренду, доверительное управление и многое другое. Данное правомочие осуществляется путем реализации юридических актов, то есть действий, которые направлены на достижение юридических последствий. Право распоряжения имуществом может принадлежать и несобственнику, но оно будет ограничено, например, сдача помещения в субаренду (поднаем). Правомочие распоряжения имуществом является наиболее важным из триады, так как именно осуществляя данное право, собственник может определять юридическую судьбу имущества, именно он решает сохранить эту вещь у себя или передать права владения, пользования, распоряжения другому лицу. Также необходимо подчеркнуть то, что собственник по своему усмотрению осуществляет реализацию своих прав, но при этом собственник не должен своими действиями нарушать права и законные интересы других лиц, а также осуществлять реализацию правомочий в рамках нормативно правовых актов. </w:t>
      </w:r>
    </w:p>
    <w:p w:rsidR="001D1C23" w:rsidRDefault="001D1C23" w:rsidP="00697262">
      <w:pPr>
        <w:spacing w:after="200" w:line="360" w:lineRule="auto"/>
        <w:ind w:firstLine="709"/>
        <w:jc w:val="both"/>
        <w:rPr>
          <w:rFonts w:ascii="Times New Roman" w:eastAsiaTheme="minorEastAsia" w:hAnsi="Times New Roman" w:cs="Times New Roman"/>
          <w:sz w:val="28"/>
          <w:szCs w:val="28"/>
          <w:lang w:eastAsia="ru-RU"/>
        </w:rPr>
      </w:pPr>
      <w:r w:rsidRPr="001D1C23">
        <w:rPr>
          <w:rFonts w:ascii="Times New Roman" w:eastAsiaTheme="minorEastAsia" w:hAnsi="Times New Roman" w:cs="Times New Roman"/>
          <w:sz w:val="28"/>
          <w:szCs w:val="28"/>
          <w:lang w:eastAsia="ru-RU"/>
        </w:rPr>
        <w:t>Таким образом, триада правомочий представляет собой содержание права собственности, где они находятся в тесной взаимосвязи друг с другом, тем самым раскрывая сущность института права собственности в целом.</w:t>
      </w:r>
      <w:r w:rsidR="0010399A">
        <w:rPr>
          <w:rStyle w:val="a6"/>
          <w:rFonts w:ascii="Times New Roman" w:eastAsiaTheme="minorEastAsia" w:hAnsi="Times New Roman" w:cs="Times New Roman"/>
          <w:sz w:val="28"/>
          <w:szCs w:val="28"/>
          <w:lang w:eastAsia="ru-RU"/>
        </w:rPr>
        <w:footnoteReference w:id="6"/>
      </w:r>
    </w:p>
    <w:p w:rsidR="00317395" w:rsidRDefault="00E6460E" w:rsidP="00697262">
      <w:pPr>
        <w:spacing w:after="200" w:line="360" w:lineRule="auto"/>
        <w:ind w:firstLine="709"/>
        <w:jc w:val="both"/>
        <w:rPr>
          <w:rFonts w:ascii="Times New Roman" w:eastAsiaTheme="minorEastAsia" w:hAnsi="Times New Roman" w:cs="Times New Roman"/>
          <w:sz w:val="28"/>
          <w:szCs w:val="28"/>
          <w:lang w:eastAsia="ru-RU"/>
        </w:rPr>
      </w:pPr>
      <w:r w:rsidRPr="00E6460E">
        <w:rPr>
          <w:rFonts w:ascii="Times New Roman" w:eastAsiaTheme="minorEastAsia" w:hAnsi="Times New Roman" w:cs="Times New Roman"/>
          <w:sz w:val="28"/>
          <w:szCs w:val="28"/>
          <w:lang w:eastAsia="ru-RU"/>
        </w:rPr>
        <w:lastRenderedPageBreak/>
        <w:t>Граж</w:t>
      </w:r>
      <w:r>
        <w:rPr>
          <w:rFonts w:ascii="Times New Roman" w:eastAsiaTheme="minorEastAsia" w:hAnsi="Times New Roman" w:cs="Times New Roman"/>
          <w:sz w:val="28"/>
          <w:szCs w:val="28"/>
          <w:lang w:eastAsia="ru-RU"/>
        </w:rPr>
        <w:t xml:space="preserve">данский кодекс РФ (ст. 212) </w:t>
      </w:r>
      <w:r w:rsidRPr="00E6460E">
        <w:rPr>
          <w:rFonts w:ascii="Times New Roman" w:eastAsiaTheme="minorEastAsia" w:hAnsi="Times New Roman" w:cs="Times New Roman"/>
          <w:sz w:val="28"/>
          <w:szCs w:val="28"/>
          <w:lang w:eastAsia="ru-RU"/>
        </w:rPr>
        <w:t>выделяет следующие формы права собственности: государственная, муниципальная, иная. Понятно, что государственное право собственности предполагает, что к этому виду относится имущество, принадлежащее на праве собственности субъектам (или другим территориальным единицам) государства (земля, ресурсы, здания и т. д.). Муниципальная форма права собственности означает, что сельские и городские поселения обладают правом собственности (т. е. такой собственностью являются муниципальные предприятия, здания, право пользования, владения и распоряжения осуществляют органы местно</w:t>
      </w:r>
      <w:r>
        <w:rPr>
          <w:rFonts w:ascii="Times New Roman" w:eastAsiaTheme="minorEastAsia" w:hAnsi="Times New Roman" w:cs="Times New Roman"/>
          <w:sz w:val="28"/>
          <w:szCs w:val="28"/>
          <w:lang w:eastAsia="ru-RU"/>
        </w:rPr>
        <w:t>го самоуправления).</w:t>
      </w:r>
      <w:r w:rsidRPr="00E6460E">
        <w:rPr>
          <w:rFonts w:ascii="Times New Roman" w:eastAsiaTheme="minorEastAsia" w:hAnsi="Times New Roman" w:cs="Times New Roman"/>
          <w:sz w:val="28"/>
          <w:szCs w:val="28"/>
          <w:lang w:eastAsia="ru-RU"/>
        </w:rPr>
        <w:t xml:space="preserve"> Если рассматривать понятие «иная» форма собственности, то здесь возникает проблема, связанная с тем, что законодательство предусматривает, что кроме перечисленных форм собственности могут быть не только государственной или муниципальной, но и другие неоговоренные в ст. 212 ГК РФ формы собственности иметь законную силу. Хотя по поводу такой формы в научной среде ученых — правоведов существуют свои теории, как можно конкретизировать это понятие исходя из положений закона, но это также носит дискуссионный характер.</w:t>
      </w:r>
      <w:r w:rsidR="0010399A">
        <w:rPr>
          <w:rStyle w:val="a6"/>
          <w:rFonts w:ascii="Times New Roman" w:eastAsiaTheme="minorEastAsia" w:hAnsi="Times New Roman" w:cs="Times New Roman"/>
          <w:sz w:val="28"/>
          <w:szCs w:val="28"/>
          <w:lang w:eastAsia="ru-RU"/>
        </w:rPr>
        <w:footnoteReference w:id="7"/>
      </w:r>
    </w:p>
    <w:p w:rsidR="00697262" w:rsidRPr="00317395" w:rsidRDefault="00E6460E" w:rsidP="00D66515">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E6460E">
        <w:rPr>
          <w:rFonts w:ascii="Times New Roman" w:eastAsiaTheme="minorEastAsia" w:hAnsi="Times New Roman" w:cs="Times New Roman"/>
          <w:sz w:val="28"/>
          <w:szCs w:val="28"/>
          <w:lang w:eastAsia="ru-RU"/>
        </w:rPr>
        <w:t xml:space="preserve"> </w:t>
      </w:r>
      <w:r w:rsidR="00317395" w:rsidRPr="00317395">
        <w:rPr>
          <w:rFonts w:ascii="Times New Roman" w:eastAsia="Times New Roman" w:hAnsi="Times New Roman" w:cs="Times New Roman"/>
          <w:color w:val="000000"/>
          <w:sz w:val="28"/>
          <w:szCs w:val="28"/>
          <w:lang w:eastAsia="ru-RU"/>
        </w:rPr>
        <w:t>Коллективная собственность на средства производства, которая</w:t>
      </w:r>
      <w:r w:rsidR="00697262" w:rsidRPr="00697262">
        <w:rPr>
          <w:rFonts w:ascii="Times New Roman" w:eastAsia="Times New Roman" w:hAnsi="Times New Roman" w:cs="Times New Roman"/>
          <w:color w:val="000000"/>
          <w:sz w:val="28"/>
          <w:szCs w:val="28"/>
          <w:lang w:eastAsia="ru-RU"/>
        </w:rPr>
        <w:t xml:space="preserve"> </w:t>
      </w:r>
      <w:r w:rsidR="00697262" w:rsidRPr="00317395">
        <w:rPr>
          <w:rFonts w:ascii="Times New Roman" w:eastAsia="Times New Roman" w:hAnsi="Times New Roman" w:cs="Times New Roman"/>
          <w:color w:val="000000"/>
          <w:sz w:val="28"/>
          <w:szCs w:val="28"/>
          <w:lang w:eastAsia="ru-RU"/>
        </w:rPr>
        <w:t>делиться на подвиды:</w:t>
      </w:r>
    </w:p>
    <w:p w:rsidR="00697262" w:rsidRPr="00317395" w:rsidRDefault="00697262" w:rsidP="00D66515">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317395">
        <w:rPr>
          <w:rFonts w:ascii="Times New Roman" w:eastAsia="Times New Roman" w:hAnsi="Times New Roman" w:cs="Times New Roman"/>
          <w:color w:val="000000"/>
          <w:sz w:val="28"/>
          <w:szCs w:val="28"/>
          <w:lang w:eastAsia="ru-RU"/>
        </w:rPr>
        <w:t>- с распределением доходов по капиталу (акционерное общество);</w:t>
      </w:r>
    </w:p>
    <w:p w:rsidR="00697262" w:rsidRPr="00317395" w:rsidRDefault="00697262" w:rsidP="00D66515">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317395">
        <w:rPr>
          <w:rFonts w:ascii="Times New Roman" w:eastAsia="Times New Roman" w:hAnsi="Times New Roman" w:cs="Times New Roman"/>
          <w:color w:val="000000"/>
          <w:sz w:val="28"/>
          <w:szCs w:val="28"/>
          <w:lang w:eastAsia="ru-RU"/>
        </w:rPr>
        <w:t>- с распределением доходов по капиталу и трудовому вкладу;</w:t>
      </w:r>
    </w:p>
    <w:p w:rsidR="00697262" w:rsidRPr="00317395" w:rsidRDefault="00697262" w:rsidP="00D66515">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317395">
        <w:rPr>
          <w:rFonts w:ascii="Times New Roman" w:eastAsia="Times New Roman" w:hAnsi="Times New Roman" w:cs="Times New Roman"/>
          <w:color w:val="000000"/>
          <w:sz w:val="28"/>
          <w:szCs w:val="28"/>
          <w:lang w:eastAsia="ru-RU"/>
        </w:rPr>
        <w:t>- с распределением доходов по трудовому вкладу;</w:t>
      </w:r>
    </w:p>
    <w:p w:rsidR="00697262" w:rsidRPr="00317395" w:rsidRDefault="00697262" w:rsidP="00D66515">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317395">
        <w:rPr>
          <w:rFonts w:ascii="Times New Roman" w:eastAsia="Times New Roman" w:hAnsi="Times New Roman" w:cs="Times New Roman"/>
          <w:color w:val="000000"/>
          <w:sz w:val="28"/>
          <w:szCs w:val="28"/>
          <w:lang w:eastAsia="ru-RU"/>
        </w:rPr>
        <w:t>3 Частная форма собственности, которая делиться:</w:t>
      </w:r>
    </w:p>
    <w:p w:rsidR="00697262" w:rsidRPr="00317395" w:rsidRDefault="00697262" w:rsidP="00D66515">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317395">
        <w:rPr>
          <w:rFonts w:ascii="Times New Roman" w:eastAsia="Times New Roman" w:hAnsi="Times New Roman" w:cs="Times New Roman"/>
          <w:color w:val="000000"/>
          <w:sz w:val="28"/>
          <w:szCs w:val="28"/>
          <w:lang w:eastAsia="ru-RU"/>
        </w:rPr>
        <w:t>- на предметы потребления(личные);</w:t>
      </w:r>
    </w:p>
    <w:p w:rsidR="00697262" w:rsidRPr="00317395" w:rsidRDefault="00697262" w:rsidP="00D66515">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317395">
        <w:rPr>
          <w:rFonts w:ascii="Times New Roman" w:eastAsia="Times New Roman" w:hAnsi="Times New Roman" w:cs="Times New Roman"/>
          <w:color w:val="000000"/>
          <w:sz w:val="28"/>
          <w:szCs w:val="28"/>
          <w:lang w:eastAsia="ru-RU"/>
        </w:rPr>
        <w:t>- на средства производства.</w:t>
      </w:r>
    </w:p>
    <w:p w:rsidR="00697262" w:rsidRPr="00317395" w:rsidRDefault="00697262" w:rsidP="00697262">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317395">
        <w:rPr>
          <w:rFonts w:ascii="Times New Roman" w:eastAsia="Times New Roman" w:hAnsi="Times New Roman" w:cs="Times New Roman"/>
          <w:color w:val="000000"/>
          <w:sz w:val="28"/>
          <w:szCs w:val="28"/>
          <w:lang w:eastAsia="ru-RU"/>
        </w:rPr>
        <w:t>Согласно ст. 244 ГК РФ имущество, находящиеся в собственности двух</w:t>
      </w:r>
    </w:p>
    <w:p w:rsidR="00697262" w:rsidRPr="00317395" w:rsidRDefault="00697262" w:rsidP="00697262">
      <w:pPr>
        <w:shd w:val="clear" w:color="auto" w:fill="FFFFFF"/>
        <w:spacing w:after="0" w:line="360" w:lineRule="auto"/>
        <w:rPr>
          <w:rFonts w:ascii="Times New Roman" w:eastAsia="Times New Roman" w:hAnsi="Times New Roman" w:cs="Times New Roman"/>
          <w:color w:val="000000"/>
          <w:sz w:val="28"/>
          <w:szCs w:val="28"/>
          <w:lang w:eastAsia="ru-RU"/>
        </w:rPr>
      </w:pPr>
      <w:r w:rsidRPr="00317395">
        <w:rPr>
          <w:rFonts w:ascii="Times New Roman" w:eastAsia="Times New Roman" w:hAnsi="Times New Roman" w:cs="Times New Roman"/>
          <w:color w:val="000000"/>
          <w:sz w:val="28"/>
          <w:szCs w:val="28"/>
          <w:lang w:eastAsia="ru-RU"/>
        </w:rPr>
        <w:t>или нескольких лиц, принадлежит им на праве общей собственности. Иму-</w:t>
      </w:r>
    </w:p>
    <w:p w:rsidR="00697262" w:rsidRPr="00317395" w:rsidRDefault="00697262" w:rsidP="00697262">
      <w:pPr>
        <w:shd w:val="clear" w:color="auto" w:fill="FFFFFF"/>
        <w:spacing w:after="0" w:line="360" w:lineRule="auto"/>
        <w:rPr>
          <w:rFonts w:ascii="Times New Roman" w:eastAsia="Times New Roman" w:hAnsi="Times New Roman" w:cs="Times New Roman"/>
          <w:color w:val="000000"/>
          <w:sz w:val="28"/>
          <w:szCs w:val="28"/>
          <w:lang w:eastAsia="ru-RU"/>
        </w:rPr>
      </w:pPr>
      <w:r w:rsidRPr="00317395">
        <w:rPr>
          <w:rFonts w:ascii="Times New Roman" w:eastAsia="Times New Roman" w:hAnsi="Times New Roman" w:cs="Times New Roman"/>
          <w:color w:val="000000"/>
          <w:sz w:val="28"/>
          <w:szCs w:val="28"/>
          <w:lang w:eastAsia="ru-RU"/>
        </w:rPr>
        <w:lastRenderedPageBreak/>
        <w:t>щество может находиться в общей собственности с определением долей (до-</w:t>
      </w:r>
    </w:p>
    <w:p w:rsidR="00697262" w:rsidRPr="00317395" w:rsidRDefault="00697262" w:rsidP="00697262">
      <w:pPr>
        <w:shd w:val="clear" w:color="auto" w:fill="FFFFFF"/>
        <w:spacing w:after="0" w:line="360" w:lineRule="auto"/>
        <w:rPr>
          <w:rFonts w:ascii="Times New Roman" w:eastAsia="Times New Roman" w:hAnsi="Times New Roman" w:cs="Times New Roman"/>
          <w:color w:val="000000"/>
          <w:sz w:val="28"/>
          <w:szCs w:val="28"/>
          <w:lang w:eastAsia="ru-RU"/>
        </w:rPr>
      </w:pPr>
      <w:r w:rsidRPr="00317395">
        <w:rPr>
          <w:rFonts w:ascii="Times New Roman" w:eastAsia="Times New Roman" w:hAnsi="Times New Roman" w:cs="Times New Roman"/>
          <w:color w:val="000000"/>
          <w:sz w:val="28"/>
          <w:szCs w:val="28"/>
          <w:lang w:eastAsia="ru-RU"/>
        </w:rPr>
        <w:t>левая собственность), либо без их определения (совместная собственность).</w:t>
      </w:r>
    </w:p>
    <w:p w:rsidR="00697262" w:rsidRPr="00317395" w:rsidRDefault="00D66515" w:rsidP="00697262">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97262" w:rsidRPr="00317395">
        <w:rPr>
          <w:rFonts w:ascii="Times New Roman" w:eastAsia="Times New Roman" w:hAnsi="Times New Roman" w:cs="Times New Roman"/>
          <w:color w:val="000000"/>
          <w:sz w:val="28"/>
          <w:szCs w:val="28"/>
          <w:lang w:eastAsia="ru-RU"/>
        </w:rPr>
        <w:t>Рассмотрим более подробно виды долевой и совместной собственно-</w:t>
      </w:r>
    </w:p>
    <w:p w:rsidR="00697262" w:rsidRPr="00317395" w:rsidRDefault="00697262" w:rsidP="00697262">
      <w:pPr>
        <w:shd w:val="clear" w:color="auto" w:fill="FFFFFF"/>
        <w:spacing w:after="0" w:line="360" w:lineRule="auto"/>
        <w:rPr>
          <w:rFonts w:ascii="Times New Roman" w:eastAsia="Times New Roman" w:hAnsi="Times New Roman" w:cs="Times New Roman"/>
          <w:color w:val="000000"/>
          <w:sz w:val="28"/>
          <w:szCs w:val="28"/>
          <w:lang w:eastAsia="ru-RU"/>
        </w:rPr>
      </w:pPr>
      <w:r w:rsidRPr="00317395">
        <w:rPr>
          <w:rFonts w:ascii="Times New Roman" w:eastAsia="Times New Roman" w:hAnsi="Times New Roman" w:cs="Times New Roman"/>
          <w:color w:val="000000"/>
          <w:sz w:val="28"/>
          <w:szCs w:val="28"/>
          <w:lang w:eastAsia="ru-RU"/>
        </w:rPr>
        <w:t>сти. Общественная собственность возникает на основе наследования, либо</w:t>
      </w:r>
    </w:p>
    <w:p w:rsidR="00697262" w:rsidRPr="00317395" w:rsidRDefault="00697262" w:rsidP="00697262">
      <w:pPr>
        <w:shd w:val="clear" w:color="auto" w:fill="FFFFFF"/>
        <w:spacing w:after="0" w:line="360" w:lineRule="auto"/>
        <w:rPr>
          <w:rFonts w:ascii="Times New Roman" w:eastAsia="Times New Roman" w:hAnsi="Times New Roman" w:cs="Times New Roman"/>
          <w:color w:val="000000"/>
          <w:sz w:val="28"/>
          <w:szCs w:val="28"/>
          <w:lang w:eastAsia="ru-RU"/>
        </w:rPr>
      </w:pPr>
      <w:r w:rsidRPr="00317395">
        <w:rPr>
          <w:rFonts w:ascii="Times New Roman" w:eastAsia="Times New Roman" w:hAnsi="Times New Roman" w:cs="Times New Roman"/>
          <w:color w:val="000000"/>
          <w:sz w:val="28"/>
          <w:szCs w:val="28"/>
          <w:lang w:eastAsia="ru-RU"/>
        </w:rPr>
        <w:t>состояния в браке, либо образования крестьянского (фермерского) хозяйства,</w:t>
      </w:r>
    </w:p>
    <w:p w:rsidR="00697262" w:rsidRPr="00317395" w:rsidRDefault="00697262" w:rsidP="00697262">
      <w:pPr>
        <w:shd w:val="clear" w:color="auto" w:fill="FFFFFF"/>
        <w:spacing w:after="0" w:line="360" w:lineRule="auto"/>
        <w:rPr>
          <w:rFonts w:ascii="Times New Roman" w:eastAsia="Times New Roman" w:hAnsi="Times New Roman" w:cs="Times New Roman"/>
          <w:color w:val="000000"/>
          <w:sz w:val="28"/>
          <w:szCs w:val="28"/>
          <w:lang w:eastAsia="ru-RU"/>
        </w:rPr>
      </w:pPr>
      <w:r w:rsidRPr="00317395">
        <w:rPr>
          <w:rFonts w:ascii="Times New Roman" w:eastAsia="Times New Roman" w:hAnsi="Times New Roman" w:cs="Times New Roman"/>
          <w:color w:val="000000"/>
          <w:sz w:val="28"/>
          <w:szCs w:val="28"/>
          <w:lang w:eastAsia="ru-RU"/>
        </w:rPr>
        <w:t>совместная - при постройке жилого дома, либо приобретения недвижимости</w:t>
      </w:r>
    </w:p>
    <w:p w:rsidR="00697262" w:rsidRPr="00317395" w:rsidRDefault="00697262" w:rsidP="00697262">
      <w:pPr>
        <w:shd w:val="clear" w:color="auto" w:fill="FFFFFF"/>
        <w:spacing w:after="0" w:line="360" w:lineRule="auto"/>
        <w:rPr>
          <w:rFonts w:ascii="Times New Roman" w:eastAsia="Times New Roman" w:hAnsi="Times New Roman" w:cs="Times New Roman"/>
          <w:color w:val="000000"/>
          <w:sz w:val="28"/>
          <w:szCs w:val="28"/>
          <w:lang w:eastAsia="ru-RU"/>
        </w:rPr>
      </w:pPr>
      <w:r w:rsidRPr="00317395">
        <w:rPr>
          <w:rFonts w:ascii="Times New Roman" w:eastAsia="Times New Roman" w:hAnsi="Times New Roman" w:cs="Times New Roman"/>
          <w:color w:val="000000"/>
          <w:sz w:val="28"/>
          <w:szCs w:val="28"/>
          <w:lang w:eastAsia="ru-RU"/>
        </w:rPr>
        <w:t>Объектом общественной собственности, является определенная вещь</w:t>
      </w:r>
    </w:p>
    <w:p w:rsidR="00697262" w:rsidRPr="00317395" w:rsidRDefault="00697262" w:rsidP="00697262">
      <w:pPr>
        <w:shd w:val="clear" w:color="auto" w:fill="FFFFFF"/>
        <w:spacing w:after="0" w:line="360" w:lineRule="auto"/>
        <w:rPr>
          <w:rFonts w:ascii="Times New Roman" w:eastAsia="Times New Roman" w:hAnsi="Times New Roman" w:cs="Times New Roman"/>
          <w:color w:val="000000"/>
          <w:sz w:val="28"/>
          <w:szCs w:val="28"/>
          <w:lang w:eastAsia="ru-RU"/>
        </w:rPr>
      </w:pPr>
      <w:r w:rsidRPr="00317395">
        <w:rPr>
          <w:rFonts w:ascii="Times New Roman" w:eastAsia="Times New Roman" w:hAnsi="Times New Roman" w:cs="Times New Roman"/>
          <w:color w:val="000000"/>
          <w:sz w:val="28"/>
          <w:szCs w:val="28"/>
          <w:lang w:eastAsia="ru-RU"/>
        </w:rPr>
        <w:t>(совокупность вещей), в том числе объектом может быть предприятие, как</w:t>
      </w:r>
    </w:p>
    <w:p w:rsidR="00697262" w:rsidRPr="00317395" w:rsidRDefault="00697262" w:rsidP="00697262">
      <w:pPr>
        <w:shd w:val="clear" w:color="auto" w:fill="FFFFFF"/>
        <w:spacing w:after="0" w:line="360" w:lineRule="auto"/>
        <w:rPr>
          <w:rFonts w:ascii="Times New Roman" w:eastAsia="Times New Roman" w:hAnsi="Times New Roman" w:cs="Times New Roman"/>
          <w:color w:val="000000"/>
          <w:sz w:val="28"/>
          <w:szCs w:val="28"/>
          <w:lang w:eastAsia="ru-RU"/>
        </w:rPr>
      </w:pPr>
      <w:r w:rsidRPr="00317395">
        <w:rPr>
          <w:rFonts w:ascii="Times New Roman" w:eastAsia="Times New Roman" w:hAnsi="Times New Roman" w:cs="Times New Roman"/>
          <w:color w:val="000000"/>
          <w:sz w:val="28"/>
          <w:szCs w:val="28"/>
          <w:lang w:eastAsia="ru-RU"/>
        </w:rPr>
        <w:t>имущественный комплекс, необходимый для осуществления предпринима-</w:t>
      </w:r>
    </w:p>
    <w:p w:rsidR="00697262" w:rsidRPr="00317395" w:rsidRDefault="00697262" w:rsidP="00697262">
      <w:pPr>
        <w:shd w:val="clear" w:color="auto" w:fill="FFFFFF"/>
        <w:spacing w:after="0" w:line="360" w:lineRule="auto"/>
        <w:rPr>
          <w:rFonts w:ascii="Times New Roman" w:eastAsia="Times New Roman" w:hAnsi="Times New Roman" w:cs="Times New Roman"/>
          <w:color w:val="000000"/>
          <w:sz w:val="28"/>
          <w:szCs w:val="28"/>
          <w:lang w:eastAsia="ru-RU"/>
        </w:rPr>
      </w:pPr>
      <w:r w:rsidRPr="00317395">
        <w:rPr>
          <w:rFonts w:ascii="Times New Roman" w:eastAsia="Times New Roman" w:hAnsi="Times New Roman" w:cs="Times New Roman"/>
          <w:color w:val="000000"/>
          <w:sz w:val="28"/>
          <w:szCs w:val="28"/>
          <w:lang w:eastAsia="ru-RU"/>
        </w:rPr>
        <w:t>тельской деятельности субъекта.</w:t>
      </w:r>
    </w:p>
    <w:p w:rsidR="00697262" w:rsidRPr="00317395" w:rsidRDefault="00697262" w:rsidP="00697262">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317395">
        <w:rPr>
          <w:rFonts w:ascii="Times New Roman" w:eastAsia="Times New Roman" w:hAnsi="Times New Roman" w:cs="Times New Roman"/>
          <w:color w:val="000000"/>
          <w:sz w:val="28"/>
          <w:szCs w:val="28"/>
          <w:lang w:eastAsia="ru-RU"/>
        </w:rPr>
        <w:t>В этом случае мы наблюдаем множественность субъектов (сособствен-</w:t>
      </w:r>
    </w:p>
    <w:p w:rsidR="00697262" w:rsidRPr="00317395" w:rsidRDefault="00697262" w:rsidP="00697262">
      <w:pPr>
        <w:shd w:val="clear" w:color="auto" w:fill="FFFFFF"/>
        <w:spacing w:after="0" w:line="360" w:lineRule="auto"/>
        <w:rPr>
          <w:rFonts w:ascii="Times New Roman" w:eastAsia="Times New Roman" w:hAnsi="Times New Roman" w:cs="Times New Roman"/>
          <w:color w:val="000000"/>
          <w:sz w:val="28"/>
          <w:szCs w:val="28"/>
          <w:lang w:eastAsia="ru-RU"/>
        </w:rPr>
      </w:pPr>
      <w:r w:rsidRPr="00317395">
        <w:rPr>
          <w:rFonts w:ascii="Times New Roman" w:eastAsia="Times New Roman" w:hAnsi="Times New Roman" w:cs="Times New Roman"/>
          <w:color w:val="000000"/>
          <w:sz w:val="28"/>
          <w:szCs w:val="28"/>
          <w:lang w:eastAsia="ru-RU"/>
        </w:rPr>
        <w:t>ников). Таким образом, общая собственность характеризуется переплетением</w:t>
      </w:r>
    </w:p>
    <w:p w:rsidR="00697262" w:rsidRPr="00317395" w:rsidRDefault="00697262" w:rsidP="00697262">
      <w:pPr>
        <w:shd w:val="clear" w:color="auto" w:fill="FFFFFF"/>
        <w:spacing w:after="0" w:line="360" w:lineRule="auto"/>
        <w:rPr>
          <w:rFonts w:ascii="Times New Roman" w:eastAsia="Times New Roman" w:hAnsi="Times New Roman" w:cs="Times New Roman"/>
          <w:color w:val="000000"/>
          <w:sz w:val="28"/>
          <w:szCs w:val="28"/>
          <w:lang w:eastAsia="ru-RU"/>
        </w:rPr>
      </w:pPr>
      <w:r w:rsidRPr="00317395">
        <w:rPr>
          <w:rFonts w:ascii="Times New Roman" w:eastAsia="Times New Roman" w:hAnsi="Times New Roman" w:cs="Times New Roman"/>
          <w:color w:val="000000"/>
          <w:sz w:val="28"/>
          <w:szCs w:val="28"/>
          <w:lang w:eastAsia="ru-RU"/>
        </w:rPr>
        <w:t>отношений собственников ко всем третьим лицам и одновременно отноше-</w:t>
      </w:r>
    </w:p>
    <w:p w:rsidR="00697262" w:rsidRPr="00317395" w:rsidRDefault="00697262" w:rsidP="00697262">
      <w:pPr>
        <w:shd w:val="clear" w:color="auto" w:fill="FFFFFF"/>
        <w:spacing w:after="0" w:line="360" w:lineRule="auto"/>
        <w:rPr>
          <w:rFonts w:ascii="Times New Roman" w:eastAsia="Times New Roman" w:hAnsi="Times New Roman" w:cs="Times New Roman"/>
          <w:color w:val="000000"/>
          <w:sz w:val="28"/>
          <w:szCs w:val="28"/>
          <w:lang w:eastAsia="ru-RU"/>
        </w:rPr>
      </w:pPr>
      <w:r w:rsidRPr="00317395">
        <w:rPr>
          <w:rFonts w:ascii="Times New Roman" w:eastAsia="Times New Roman" w:hAnsi="Times New Roman" w:cs="Times New Roman"/>
          <w:color w:val="000000"/>
          <w:sz w:val="28"/>
          <w:szCs w:val="28"/>
          <w:lang w:eastAsia="ru-RU"/>
        </w:rPr>
        <w:t>ниями между самими собственниками, по поводу имеющегося имущества</w:t>
      </w:r>
    </w:p>
    <w:p w:rsidR="00697262" w:rsidRPr="00317395" w:rsidRDefault="00697262" w:rsidP="00697262">
      <w:pPr>
        <w:shd w:val="clear" w:color="auto" w:fill="FFFFFF"/>
        <w:spacing w:after="0" w:line="360" w:lineRule="auto"/>
        <w:rPr>
          <w:rFonts w:ascii="Times New Roman" w:eastAsia="Times New Roman" w:hAnsi="Times New Roman" w:cs="Times New Roman"/>
          <w:color w:val="000000"/>
          <w:sz w:val="28"/>
          <w:szCs w:val="28"/>
          <w:lang w:eastAsia="ru-RU"/>
        </w:rPr>
      </w:pPr>
      <w:r w:rsidRPr="00317395">
        <w:rPr>
          <w:rFonts w:ascii="Times New Roman" w:eastAsia="Times New Roman" w:hAnsi="Times New Roman" w:cs="Times New Roman"/>
          <w:color w:val="000000"/>
          <w:sz w:val="28"/>
          <w:szCs w:val="28"/>
          <w:lang w:eastAsia="ru-RU"/>
        </w:rPr>
        <w:t>(объекта собственности).</w:t>
      </w:r>
    </w:p>
    <w:p w:rsidR="00697262" w:rsidRPr="00317395" w:rsidRDefault="00697262" w:rsidP="00697262">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317395">
        <w:rPr>
          <w:rFonts w:ascii="Times New Roman" w:eastAsia="Times New Roman" w:hAnsi="Times New Roman" w:cs="Times New Roman"/>
          <w:color w:val="000000"/>
          <w:sz w:val="28"/>
          <w:szCs w:val="28"/>
          <w:lang w:eastAsia="ru-RU"/>
        </w:rPr>
        <w:t>Итак, ст. 244 ГК РФ общую собст</w:t>
      </w:r>
      <w:r>
        <w:rPr>
          <w:rFonts w:ascii="Times New Roman" w:eastAsia="Times New Roman" w:hAnsi="Times New Roman" w:cs="Times New Roman"/>
          <w:color w:val="000000"/>
          <w:sz w:val="28"/>
          <w:szCs w:val="28"/>
          <w:lang w:eastAsia="ru-RU"/>
        </w:rPr>
        <w:t>венность делит на долевую и совместную.</w:t>
      </w:r>
    </w:p>
    <w:p w:rsidR="00697262" w:rsidRPr="00317395" w:rsidRDefault="00697262" w:rsidP="00D66515">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317395">
        <w:rPr>
          <w:rFonts w:ascii="Times New Roman" w:eastAsia="Times New Roman" w:hAnsi="Times New Roman" w:cs="Times New Roman"/>
          <w:color w:val="000000"/>
          <w:sz w:val="28"/>
          <w:szCs w:val="28"/>
          <w:lang w:eastAsia="ru-RU"/>
        </w:rPr>
        <w:t>- Долевая собственность - собственность, в которой определена доля</w:t>
      </w:r>
    </w:p>
    <w:p w:rsidR="00697262" w:rsidRPr="00317395" w:rsidRDefault="00697262" w:rsidP="00D66515">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317395">
        <w:rPr>
          <w:rFonts w:ascii="Times New Roman" w:eastAsia="Times New Roman" w:hAnsi="Times New Roman" w:cs="Times New Roman"/>
          <w:color w:val="000000"/>
          <w:sz w:val="28"/>
          <w:szCs w:val="28"/>
          <w:lang w:eastAsia="ru-RU"/>
        </w:rPr>
        <w:t>каждого ее участника.</w:t>
      </w:r>
    </w:p>
    <w:p w:rsidR="00697262" w:rsidRPr="00317395" w:rsidRDefault="00697262" w:rsidP="00D66515">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317395">
        <w:rPr>
          <w:rFonts w:ascii="Times New Roman" w:eastAsia="Times New Roman" w:hAnsi="Times New Roman" w:cs="Times New Roman"/>
          <w:color w:val="000000"/>
          <w:sz w:val="28"/>
          <w:szCs w:val="28"/>
          <w:lang w:eastAsia="ru-RU"/>
        </w:rPr>
        <w:t>- Совместная собственность - собственность без определения долей ее</w:t>
      </w:r>
    </w:p>
    <w:p w:rsidR="00697262" w:rsidRDefault="00697262" w:rsidP="00D66515">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317395">
        <w:rPr>
          <w:rFonts w:ascii="Times New Roman" w:eastAsia="Times New Roman" w:hAnsi="Times New Roman" w:cs="Times New Roman"/>
          <w:color w:val="000000"/>
          <w:sz w:val="28"/>
          <w:szCs w:val="28"/>
          <w:lang w:eastAsia="ru-RU"/>
        </w:rPr>
        <w:t>участников (супруги; члены фермерского хозяйства).</w:t>
      </w:r>
      <w:r>
        <w:rPr>
          <w:rStyle w:val="a6"/>
          <w:rFonts w:ascii="Times New Roman" w:eastAsia="Times New Roman" w:hAnsi="Times New Roman" w:cs="Times New Roman"/>
          <w:color w:val="000000"/>
          <w:sz w:val="28"/>
          <w:szCs w:val="28"/>
          <w:lang w:eastAsia="ru-RU"/>
        </w:rPr>
        <w:footnoteReference w:id="8"/>
      </w:r>
    </w:p>
    <w:p w:rsidR="00317395" w:rsidRPr="00317395" w:rsidRDefault="00317395" w:rsidP="00317395">
      <w:pPr>
        <w:shd w:val="clear" w:color="auto" w:fill="FFFFFF"/>
        <w:spacing w:line="360" w:lineRule="auto"/>
        <w:rPr>
          <w:rFonts w:ascii="Times New Roman" w:eastAsia="Times New Roman" w:hAnsi="Times New Roman" w:cs="Times New Roman"/>
          <w:color w:val="000000"/>
          <w:sz w:val="28"/>
          <w:szCs w:val="28"/>
          <w:lang w:eastAsia="ru-RU"/>
        </w:rPr>
      </w:pPr>
    </w:p>
    <w:p w:rsidR="002E3DA8" w:rsidRDefault="002E3DA8">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317395" w:rsidRDefault="002E3DA8" w:rsidP="00317395">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 Приобретение права собственности</w:t>
      </w:r>
    </w:p>
    <w:p w:rsidR="002E3DA8" w:rsidRDefault="002E3DA8" w:rsidP="00317395">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 Способы приобретения права собственности</w:t>
      </w:r>
    </w:p>
    <w:p w:rsidR="00D66515" w:rsidRDefault="000C0310" w:rsidP="00D6651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C0310">
        <w:rPr>
          <w:rFonts w:ascii="Times New Roman" w:eastAsia="Times New Roman" w:hAnsi="Times New Roman" w:cs="Times New Roman"/>
          <w:color w:val="000000"/>
          <w:sz w:val="28"/>
          <w:szCs w:val="28"/>
          <w:lang w:eastAsia="ru-RU"/>
        </w:rPr>
        <w:t>Способы приобретения права собственности в гражданском праве традиционно делят на первоначальные и производные. Значение данной классификации с точки зрения теории и практики заключается в разных подходах к определению правового положения приобретателя, которое зависит от способа приобретения права собственности. Так, если производный способ лежит в основе приобретения права собственности (например, наследование или гражданско-пр</w:t>
      </w:r>
      <w:r w:rsidR="00D66515">
        <w:rPr>
          <w:rFonts w:ascii="Times New Roman" w:eastAsia="Times New Roman" w:hAnsi="Times New Roman" w:cs="Times New Roman"/>
          <w:color w:val="000000"/>
          <w:sz w:val="28"/>
          <w:szCs w:val="28"/>
          <w:lang w:eastAsia="ru-RU"/>
        </w:rPr>
        <w:t>авовая сделка), то к новому соб</w:t>
      </w:r>
      <w:r w:rsidR="00D66515" w:rsidRPr="000C0310">
        <w:rPr>
          <w:rFonts w:ascii="Times New Roman" w:eastAsia="Times New Roman" w:hAnsi="Times New Roman" w:cs="Times New Roman"/>
          <w:color w:val="000000"/>
          <w:sz w:val="28"/>
          <w:szCs w:val="28"/>
          <w:lang w:eastAsia="ru-RU"/>
        </w:rPr>
        <w:t>ственнику переходят правомочия в том же объеме, в каком они принадлежали его предшественнику, поскольку никто не может передать другому больше прав, чем сам имеет, за исключениями, установленными в законе. Если приобретение права собственности осуществляется первоначальным способом (например, при обнаружении клада или находке), то собственник приобретает тот объем правомочий, который предусмотрен соответствующими нормами в связи с тем, что предшественника у нашедшего клад нет, либо право собственности последнего возникает независим</w:t>
      </w:r>
      <w:r w:rsidR="00D66515">
        <w:rPr>
          <w:rFonts w:ascii="Times New Roman" w:eastAsia="Times New Roman" w:hAnsi="Times New Roman" w:cs="Times New Roman"/>
          <w:color w:val="000000"/>
          <w:sz w:val="28"/>
          <w:szCs w:val="28"/>
          <w:lang w:eastAsia="ru-RU"/>
        </w:rPr>
        <w:t>о от прав прежнего собственника</w:t>
      </w:r>
      <w:r w:rsidR="00D66515" w:rsidRPr="000C0310">
        <w:rPr>
          <w:rFonts w:ascii="Times New Roman" w:eastAsia="Times New Roman" w:hAnsi="Times New Roman" w:cs="Times New Roman"/>
          <w:color w:val="000000"/>
          <w:sz w:val="28"/>
          <w:szCs w:val="28"/>
          <w:lang w:eastAsia="ru-RU"/>
        </w:rPr>
        <w:t>.</w:t>
      </w:r>
      <w:r w:rsidR="00D66515">
        <w:rPr>
          <w:rStyle w:val="a6"/>
          <w:rFonts w:ascii="Times New Roman" w:eastAsia="Times New Roman" w:hAnsi="Times New Roman" w:cs="Times New Roman"/>
          <w:color w:val="000000"/>
          <w:sz w:val="28"/>
          <w:szCs w:val="28"/>
          <w:lang w:eastAsia="ru-RU"/>
        </w:rPr>
        <w:footnoteReference w:id="9"/>
      </w:r>
    </w:p>
    <w:p w:rsidR="00D66515" w:rsidRDefault="00D66515" w:rsidP="00D6651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C0310">
        <w:rPr>
          <w:rFonts w:ascii="Times New Roman" w:eastAsia="Times New Roman" w:hAnsi="Times New Roman" w:cs="Times New Roman"/>
          <w:color w:val="000000"/>
          <w:sz w:val="28"/>
          <w:szCs w:val="28"/>
          <w:lang w:eastAsia="ru-RU"/>
        </w:rPr>
        <w:t xml:space="preserve">Проведя анализ гражданского законодательства, можно выделить такие первоначальные способы приобретения права собственности, как: </w:t>
      </w:r>
    </w:p>
    <w:p w:rsidR="00D66515" w:rsidRDefault="00D66515" w:rsidP="00D6651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0C0310">
        <w:rPr>
          <w:rFonts w:ascii="Times New Roman" w:eastAsia="Times New Roman" w:hAnsi="Times New Roman" w:cs="Times New Roman"/>
          <w:color w:val="000000"/>
          <w:sz w:val="28"/>
          <w:szCs w:val="28"/>
          <w:lang w:eastAsia="ru-RU"/>
        </w:rPr>
        <w:t xml:space="preserve"> производство и переработка. Производство новой вещи регулируется п. 1 ст. 218 ГК РФ, здесь речь идет о создании такой вещи для себя, либо для другого лица, если она создается в рамках заключенного между с</w:t>
      </w:r>
      <w:r>
        <w:rPr>
          <w:rFonts w:ascii="Times New Roman" w:eastAsia="Times New Roman" w:hAnsi="Times New Roman" w:cs="Times New Roman"/>
          <w:color w:val="000000"/>
          <w:sz w:val="28"/>
          <w:szCs w:val="28"/>
          <w:lang w:eastAsia="ru-RU"/>
        </w:rPr>
        <w:t>торонами договора</w:t>
      </w:r>
      <w:r w:rsidRPr="000C0310">
        <w:rPr>
          <w:rFonts w:ascii="Times New Roman" w:eastAsia="Times New Roman" w:hAnsi="Times New Roman" w:cs="Times New Roman"/>
          <w:color w:val="000000"/>
          <w:sz w:val="28"/>
          <w:szCs w:val="28"/>
          <w:lang w:eastAsia="ru-RU"/>
        </w:rPr>
        <w:t>. В этом случае, данная вещь становится собственностью иного лица в силу договорных условий. Следует согласиться с мнением В. А. Рыбакова и В. А. Тархова, которые указывают, что слова «для себя» в п. 1 ст. 218 ГК РФ следовало бы убрать, потому что они здесь не имеют такого значения, как в абзаце 2 п. 1 ст. 220 ГК РФ, и</w:t>
      </w:r>
      <w:r>
        <w:rPr>
          <w:rFonts w:ascii="Times New Roman" w:eastAsia="Times New Roman" w:hAnsi="Times New Roman" w:cs="Times New Roman"/>
          <w:color w:val="000000"/>
          <w:sz w:val="28"/>
          <w:szCs w:val="28"/>
          <w:lang w:eastAsia="ru-RU"/>
        </w:rPr>
        <w:t xml:space="preserve"> способны ввести в заблуждение</w:t>
      </w:r>
      <w:r w:rsidRPr="000C0310">
        <w:rPr>
          <w:rFonts w:ascii="Times New Roman" w:eastAsia="Times New Roman" w:hAnsi="Times New Roman" w:cs="Times New Roman"/>
          <w:color w:val="000000"/>
          <w:sz w:val="28"/>
          <w:szCs w:val="28"/>
          <w:lang w:eastAsia="ru-RU"/>
        </w:rPr>
        <w:t xml:space="preserve">. Говоря о </w:t>
      </w:r>
      <w:r w:rsidRPr="000C0310">
        <w:rPr>
          <w:rFonts w:ascii="Times New Roman" w:eastAsia="Times New Roman" w:hAnsi="Times New Roman" w:cs="Times New Roman"/>
          <w:color w:val="000000"/>
          <w:sz w:val="28"/>
          <w:szCs w:val="28"/>
          <w:lang w:eastAsia="ru-RU"/>
        </w:rPr>
        <w:lastRenderedPageBreak/>
        <w:t xml:space="preserve">переработке лицом, которому материал не принадлежит (ст. 220 ГК РФ), следует отметить, что по общему правилу собственником вещи становится собственник материалов, а переработчику возмещается стоимость переработки. Однако если стоимость переработки существенно превышает стоимость материалов, собственником вещи может стать переработчик, но это возможно, только если переработчик действовал добросовестно, то есть не знал и не должен был знать, что материал ему не принадлежит, а также если переработчик осуществил переработку для себя, а, например, не по заказу третьего лица. Отметим, что в указанных случаях стоимость материалов необходимо возместить. </w:t>
      </w:r>
    </w:p>
    <w:p w:rsidR="00D66515" w:rsidRDefault="00D66515" w:rsidP="00D6651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0C0310">
        <w:rPr>
          <w:rFonts w:ascii="Times New Roman" w:eastAsia="Times New Roman" w:hAnsi="Times New Roman" w:cs="Times New Roman"/>
          <w:color w:val="000000"/>
          <w:sz w:val="28"/>
          <w:szCs w:val="28"/>
          <w:lang w:eastAsia="ru-RU"/>
        </w:rPr>
        <w:t xml:space="preserve"> сбор общедоступных вещей (продукция, плоды и доходы как результаты хозяйственной эксплуатации имущества). Право собственности на данные вещи, как правило возникает у лиц, использующих это имущество на законном основании, то есть у собственника, арендатора или иного лица. Следует отметить, что нормативным актом или договором может быть установлен и иной порядок, такой как, передача арендатором собственнику определенной части таких результатов. </w:t>
      </w:r>
    </w:p>
    <w:p w:rsidR="00D66515" w:rsidRDefault="00D66515" w:rsidP="00D6651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0C0310">
        <w:rPr>
          <w:rFonts w:ascii="Times New Roman" w:eastAsia="Times New Roman" w:hAnsi="Times New Roman" w:cs="Times New Roman"/>
          <w:color w:val="000000"/>
          <w:sz w:val="28"/>
          <w:szCs w:val="28"/>
          <w:lang w:eastAsia="ru-RU"/>
        </w:rPr>
        <w:t xml:space="preserve"> приобретение права на бесхозяйные вещи. Данное понятие является собирательным и может включать в себя как брошенные собственником вещи, найденные вещи, безнадзорные животные, клады. Таким образом, речь идет о возможности приобретения права собственности на вещи, собственник которых либо неизвестен, либо отказался от них, либо утратил на них право. Отметим, что приобретение права собственности для движимых и недвижимых бесхозяйных вещей различен. Так фактический владелец приобретает право собственности на бесхозяйные движимые вещи при наличии условий, прямо установленных законом для конкретных ситуаций, либо в силу предусмотренных законом правил о приобретательной давности. Бесхозяйные недвижимые вещи подлежат постановке на государственный учет по заявлению органа местного самоуправления, на территории которого находятся. Если в течение года со дня постановки </w:t>
      </w:r>
      <w:r w:rsidRPr="000C0310">
        <w:rPr>
          <w:rFonts w:ascii="Times New Roman" w:eastAsia="Times New Roman" w:hAnsi="Times New Roman" w:cs="Times New Roman"/>
          <w:color w:val="000000"/>
          <w:sz w:val="28"/>
          <w:szCs w:val="28"/>
          <w:lang w:eastAsia="ru-RU"/>
        </w:rPr>
        <w:lastRenderedPageBreak/>
        <w:t>бесхозяйной недвижимой вещи на учет никто не заявит о своих правах на нее, то в таком случае Комитет по управлению муниципальным имуществом может потребовать в судебном порядке признания муниципальной собственности на данную недви</w:t>
      </w:r>
      <w:r>
        <w:rPr>
          <w:rFonts w:ascii="Times New Roman" w:eastAsia="Times New Roman" w:hAnsi="Times New Roman" w:cs="Times New Roman"/>
          <w:color w:val="000000"/>
          <w:sz w:val="28"/>
          <w:szCs w:val="28"/>
          <w:lang w:eastAsia="ru-RU"/>
        </w:rPr>
        <w:t>жимую вещь</w:t>
      </w:r>
      <w:r w:rsidRPr="000C0310">
        <w:rPr>
          <w:rFonts w:ascii="Times New Roman" w:eastAsia="Times New Roman" w:hAnsi="Times New Roman" w:cs="Times New Roman"/>
          <w:color w:val="000000"/>
          <w:sz w:val="28"/>
          <w:szCs w:val="28"/>
          <w:lang w:eastAsia="ru-RU"/>
        </w:rPr>
        <w:t xml:space="preserve">. Однако, проведя анализ судебной практики по рассматриваемому нами вопросу, можно прийти к выводу о том, что суд далеко не всегда удовлетворяет подобные требования (например, при наличии фактических владельцев, должным образом использующих такое имущество). В случае если исковые требования судом не удовлетворены, то бесхозяйная вещь может перейти в собственность фактических владельцев при соблюдении всех условий, характерных для приобретательной давности. Брошенные собственником вещи также отнесены законом к разряду бесхозяйных вещей. Если такие движимые вещи не имеют значительной стоимости либо представляют собой брошенный лом металлов, бракованную продукцию, отходы производства и другие отходы, они могут быть обращены в собственность лица, на территории которого находятся (собственника или иного титульного владельца земельного участка, водоема и т. д.), путем совершения им фактических действий, свидетельствующих об обращении этих вещей в свою собственность. Иные брошенные собственником вещи поступают в собственность нового владельца по итогам признания их бесхозяйными на основании решения суда. </w:t>
      </w:r>
    </w:p>
    <w:p w:rsidR="00D66515" w:rsidRDefault="00D66515" w:rsidP="00D6651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Pr="000C0310">
        <w:rPr>
          <w:rFonts w:ascii="Times New Roman" w:eastAsia="Times New Roman" w:hAnsi="Times New Roman" w:cs="Times New Roman"/>
          <w:color w:val="000000"/>
          <w:sz w:val="28"/>
          <w:szCs w:val="28"/>
          <w:lang w:eastAsia="ru-RU"/>
        </w:rPr>
        <w:t xml:space="preserve"> самовольная постройка — это строительство объекта недвижимости при наличии хотя бы одного из следующих нарушений, а именно: нарушение порядка землеотвода или его целевого назначения; отсутствие необходимых разрешений на строительство (хотя бы одного из них); существенное наруше</w:t>
      </w:r>
      <w:r>
        <w:rPr>
          <w:rFonts w:ascii="Times New Roman" w:eastAsia="Times New Roman" w:hAnsi="Times New Roman" w:cs="Times New Roman"/>
          <w:color w:val="000000"/>
          <w:sz w:val="28"/>
          <w:szCs w:val="28"/>
          <w:lang w:eastAsia="ru-RU"/>
        </w:rPr>
        <w:t>ние строительных норм и правил</w:t>
      </w:r>
      <w:r w:rsidRPr="000C0310">
        <w:rPr>
          <w:rFonts w:ascii="Times New Roman" w:eastAsia="Times New Roman" w:hAnsi="Times New Roman" w:cs="Times New Roman"/>
          <w:color w:val="000000"/>
          <w:sz w:val="28"/>
          <w:szCs w:val="28"/>
          <w:lang w:eastAsia="ru-RU"/>
        </w:rPr>
        <w:t>.</w:t>
      </w:r>
      <w:r>
        <w:rPr>
          <w:rStyle w:val="a6"/>
          <w:rFonts w:ascii="Times New Roman" w:eastAsia="Times New Roman" w:hAnsi="Times New Roman" w:cs="Times New Roman"/>
          <w:color w:val="000000"/>
          <w:sz w:val="28"/>
          <w:szCs w:val="28"/>
          <w:lang w:eastAsia="ru-RU"/>
        </w:rPr>
        <w:footnoteReference w:id="10"/>
      </w:r>
    </w:p>
    <w:p w:rsidR="00D66515" w:rsidRDefault="00D66515" w:rsidP="00D6651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5.</w:t>
      </w:r>
      <w:r w:rsidRPr="00AC490C">
        <w:rPr>
          <w:rFonts w:ascii="Times New Roman" w:eastAsia="Times New Roman" w:hAnsi="Times New Roman" w:cs="Times New Roman"/>
          <w:color w:val="000000"/>
          <w:sz w:val="28"/>
          <w:szCs w:val="28"/>
          <w:lang w:eastAsia="ru-RU"/>
        </w:rPr>
        <w:t xml:space="preserve"> Право собственности на продукцию, плоды, доходы полученных в результате хозяйственной эксплуатации имущества как правило приобретает собственник имущества. Если собственник передает свое имущество в пользование другому лицу, то это лицо получает право не только на использование этого имущества, но и право на продукцию, плоды и доходы.</w:t>
      </w:r>
    </w:p>
    <w:p w:rsidR="00D66515" w:rsidRDefault="00D66515" w:rsidP="00D6651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Pr="00AC490C">
        <w:t xml:space="preserve"> </w:t>
      </w:r>
      <w:r w:rsidRPr="00AC490C">
        <w:rPr>
          <w:rFonts w:ascii="Times New Roman" w:eastAsia="Times New Roman" w:hAnsi="Times New Roman" w:cs="Times New Roman"/>
          <w:color w:val="000000"/>
          <w:sz w:val="28"/>
          <w:szCs w:val="28"/>
          <w:lang w:eastAsia="ru-RU"/>
        </w:rPr>
        <w:t>Приобретательная давность. В случае фактического владения чужим имуществом имеет место приобретательная давность. Если в течение пятнадцати лет фактический владелец, не являющийся собственником имущества, открыто, добросовестно и непрерывно владеет недвижимым имуществом как своим собственным, то он приобретает право собственности на это имущество (приобретательная давность). Для ино</w:t>
      </w:r>
      <w:r>
        <w:rPr>
          <w:rFonts w:ascii="Times New Roman" w:eastAsia="Times New Roman" w:hAnsi="Times New Roman" w:cs="Times New Roman"/>
          <w:color w:val="000000"/>
          <w:sz w:val="28"/>
          <w:szCs w:val="28"/>
          <w:lang w:eastAsia="ru-RU"/>
        </w:rPr>
        <w:t>го имущества этот срок пять лет.</w:t>
      </w:r>
      <w:r>
        <w:rPr>
          <w:rStyle w:val="a6"/>
          <w:rFonts w:ascii="Times New Roman" w:eastAsia="Times New Roman" w:hAnsi="Times New Roman" w:cs="Times New Roman"/>
          <w:color w:val="000000"/>
          <w:sz w:val="28"/>
          <w:szCs w:val="28"/>
          <w:lang w:eastAsia="ru-RU"/>
        </w:rPr>
        <w:footnoteReference w:id="11"/>
      </w:r>
    </w:p>
    <w:p w:rsidR="00D66515" w:rsidRDefault="00D66515" w:rsidP="00D6651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920FD">
        <w:rPr>
          <w:rFonts w:ascii="Times New Roman" w:eastAsia="Times New Roman" w:hAnsi="Times New Roman" w:cs="Times New Roman"/>
          <w:color w:val="000000"/>
          <w:sz w:val="28"/>
          <w:szCs w:val="28"/>
          <w:lang w:eastAsia="ru-RU"/>
        </w:rPr>
        <w:t xml:space="preserve">К производным способам приобретения права собственности относится приобретение этого права путем изъятия, передачи или выкупа. Изъятие имущества является исключительным правом государства и совершается на следующих основаниях: реквизиция, конфискация и приобретение права собственности при обращении взыскания на имущество по обязательствам. В свою очередь к основаниям передачи стоит отнести случаи правопреемства при реорганизации юридического лица и наследование имущества, договоры об отчуждении имущества, а также приватизацию и переход выморочного имущества по наследству государству. И наконец, третий производный способ приобретения права собственности – выкуп также имеет свои основания. К ним следует отнести: выкуп бесхозяйственно содержимых культурных ценностей; отчуждение недвижимого имущества в связи с изъятием участка; выкуп земельного участка для государственных или муниципальных нужд; выкуп домашних животных при ненадлежащем обращении с ними и приобретение права собственности при отчуждении </w:t>
      </w:r>
      <w:r w:rsidRPr="00F920FD">
        <w:rPr>
          <w:rFonts w:ascii="Times New Roman" w:eastAsia="Times New Roman" w:hAnsi="Times New Roman" w:cs="Times New Roman"/>
          <w:color w:val="000000"/>
          <w:sz w:val="28"/>
          <w:szCs w:val="28"/>
          <w:lang w:eastAsia="ru-RU"/>
        </w:rPr>
        <w:lastRenderedPageBreak/>
        <w:t>имущества, которое в силу закона не может принадлежать данному лицу.</w:t>
      </w:r>
      <w:r>
        <w:rPr>
          <w:rStyle w:val="a6"/>
          <w:rFonts w:ascii="Times New Roman" w:eastAsia="Times New Roman" w:hAnsi="Times New Roman" w:cs="Times New Roman"/>
          <w:color w:val="000000"/>
          <w:sz w:val="28"/>
          <w:szCs w:val="28"/>
          <w:lang w:eastAsia="ru-RU"/>
        </w:rPr>
        <w:footnoteReference w:id="12"/>
      </w:r>
      <w:r w:rsidRPr="00F920FD">
        <w:rPr>
          <w:rFonts w:ascii="Times New Roman" w:eastAsia="Times New Roman" w:hAnsi="Times New Roman" w:cs="Times New Roman"/>
          <w:color w:val="000000"/>
          <w:sz w:val="28"/>
          <w:szCs w:val="28"/>
          <w:lang w:eastAsia="ru-RU"/>
        </w:rPr>
        <w:t xml:space="preserve"> Рассмотрев различные основания и способы приобретения права собственности, можно сделать вывод о том, что названные понятия не являются равнозначными. В качестве оснований приобретения права собственности выступают юридические факты, которые, согласно закону, влекут за собой возникновения права собственности. Фактическими же действиями, вследствие которых лицо приобретает право собственности, являются способы приобретения данного права. Придерживаясь традиционной точки зрения о разграничении на первоначальные и производные способы приобретения права собственности по критерию правопреемства, к первым следует относить создание новой вещи и завладение, а в качестве производных способов понимать передачу, изъятие и выкуп.</w:t>
      </w:r>
    </w:p>
    <w:p w:rsidR="000C0310" w:rsidRPr="000C0310" w:rsidRDefault="000C0310" w:rsidP="0069726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906E49" w:rsidRDefault="00906E49">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AC490C" w:rsidRDefault="00906E49" w:rsidP="000C0310">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2.2 Возникновение права собственности</w:t>
      </w:r>
    </w:p>
    <w:p w:rsidR="008C79ED" w:rsidRDefault="008C79ED" w:rsidP="0069726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сегодняшний день основания возникновения пра</w:t>
      </w:r>
      <w:r w:rsidR="00D66CAD" w:rsidRPr="00D66CAD">
        <w:rPr>
          <w:rFonts w:ascii="Times New Roman" w:eastAsia="Times New Roman" w:hAnsi="Times New Roman" w:cs="Times New Roman"/>
          <w:color w:val="000000"/>
          <w:sz w:val="28"/>
          <w:szCs w:val="28"/>
          <w:lang w:eastAsia="ru-RU"/>
        </w:rPr>
        <w:t>ва со</w:t>
      </w:r>
      <w:r>
        <w:rPr>
          <w:rFonts w:ascii="Times New Roman" w:eastAsia="Times New Roman" w:hAnsi="Times New Roman" w:cs="Times New Roman"/>
          <w:color w:val="000000"/>
          <w:sz w:val="28"/>
          <w:szCs w:val="28"/>
          <w:lang w:eastAsia="ru-RU"/>
        </w:rPr>
        <w:t>бственности отражены в законодательстве в форме различных спос</w:t>
      </w:r>
      <w:r w:rsidR="00D66CAD" w:rsidRPr="00D66CAD">
        <w:rPr>
          <w:rFonts w:ascii="Times New Roman" w:eastAsia="Times New Roman" w:hAnsi="Times New Roman" w:cs="Times New Roman"/>
          <w:color w:val="000000"/>
          <w:sz w:val="28"/>
          <w:szCs w:val="28"/>
          <w:lang w:eastAsia="ru-RU"/>
        </w:rPr>
        <w:t>обов приобретения лицом прав</w:t>
      </w:r>
      <w:r>
        <w:rPr>
          <w:rFonts w:ascii="Times New Roman" w:eastAsia="Times New Roman" w:hAnsi="Times New Roman" w:cs="Times New Roman"/>
          <w:color w:val="000000"/>
          <w:sz w:val="28"/>
          <w:szCs w:val="28"/>
          <w:lang w:eastAsia="ru-RU"/>
        </w:rPr>
        <w:t>а на вещи. По юридической природе способы приобр</w:t>
      </w:r>
      <w:r w:rsidR="00D66CAD" w:rsidRPr="00D66CAD">
        <w:rPr>
          <w:rFonts w:ascii="Times New Roman" w:eastAsia="Times New Roman" w:hAnsi="Times New Roman" w:cs="Times New Roman"/>
          <w:color w:val="000000"/>
          <w:sz w:val="28"/>
          <w:szCs w:val="28"/>
          <w:lang w:eastAsia="ru-RU"/>
        </w:rPr>
        <w:t>етения права собственности относятся к юридическим фак там,</w:t>
      </w:r>
      <w:r>
        <w:rPr>
          <w:rFonts w:ascii="Times New Roman" w:eastAsia="Times New Roman" w:hAnsi="Times New Roman" w:cs="Times New Roman"/>
          <w:color w:val="000000"/>
          <w:sz w:val="28"/>
          <w:szCs w:val="28"/>
          <w:lang w:eastAsia="ru-RU"/>
        </w:rPr>
        <w:t xml:space="preserve"> наличие которых, наряду с прямым указанием в законе, позво</w:t>
      </w:r>
      <w:r w:rsidR="00D66CAD" w:rsidRPr="00D66CAD">
        <w:rPr>
          <w:rFonts w:ascii="Times New Roman" w:eastAsia="Times New Roman" w:hAnsi="Times New Roman" w:cs="Times New Roman"/>
          <w:color w:val="000000"/>
          <w:sz w:val="28"/>
          <w:szCs w:val="28"/>
          <w:lang w:eastAsia="ru-RU"/>
        </w:rPr>
        <w:t>ляют говорить о праве собственности лица н а конкретную вещь. Как</w:t>
      </w:r>
      <w:r>
        <w:rPr>
          <w:rFonts w:ascii="Times New Roman" w:eastAsia="Times New Roman" w:hAnsi="Times New Roman" w:cs="Times New Roman"/>
          <w:color w:val="000000"/>
          <w:sz w:val="28"/>
          <w:szCs w:val="28"/>
          <w:lang w:eastAsia="ru-RU"/>
        </w:rPr>
        <w:t xml:space="preserve"> и большинство вещных прав, пра</w:t>
      </w:r>
      <w:r w:rsidR="00D66CAD" w:rsidRPr="00D66CAD">
        <w:rPr>
          <w:rFonts w:ascii="Times New Roman" w:eastAsia="Times New Roman" w:hAnsi="Times New Roman" w:cs="Times New Roman"/>
          <w:color w:val="000000"/>
          <w:sz w:val="28"/>
          <w:szCs w:val="28"/>
          <w:lang w:eastAsia="ru-RU"/>
        </w:rPr>
        <w:t>во со</w:t>
      </w:r>
      <w:r>
        <w:rPr>
          <w:rFonts w:ascii="Times New Roman" w:eastAsia="Times New Roman" w:hAnsi="Times New Roman" w:cs="Times New Roman"/>
          <w:color w:val="000000"/>
          <w:sz w:val="28"/>
          <w:szCs w:val="28"/>
          <w:lang w:eastAsia="ru-RU"/>
        </w:rPr>
        <w:t>бственности бессрочно и предпо</w:t>
      </w:r>
      <w:r w:rsidR="00D66CAD" w:rsidRPr="00D66CAD">
        <w:rPr>
          <w:rFonts w:ascii="Times New Roman" w:eastAsia="Times New Roman" w:hAnsi="Times New Roman" w:cs="Times New Roman"/>
          <w:color w:val="000000"/>
          <w:sz w:val="28"/>
          <w:szCs w:val="28"/>
          <w:lang w:eastAsia="ru-RU"/>
        </w:rPr>
        <w:t>лагает наличие у собственника триады необходимых и исключите</w:t>
      </w:r>
      <w:r>
        <w:rPr>
          <w:rFonts w:ascii="Times New Roman" w:eastAsia="Times New Roman" w:hAnsi="Times New Roman" w:cs="Times New Roman"/>
          <w:color w:val="000000"/>
          <w:sz w:val="28"/>
          <w:szCs w:val="28"/>
          <w:lang w:eastAsia="ru-RU"/>
        </w:rPr>
        <w:t>льных правомочий - права влад</w:t>
      </w:r>
      <w:r w:rsidR="00D66CAD" w:rsidRPr="00D66CAD">
        <w:rPr>
          <w:rFonts w:ascii="Times New Roman" w:eastAsia="Times New Roman" w:hAnsi="Times New Roman" w:cs="Times New Roman"/>
          <w:color w:val="000000"/>
          <w:sz w:val="28"/>
          <w:szCs w:val="28"/>
          <w:lang w:eastAsia="ru-RU"/>
        </w:rPr>
        <w:t>ения, пользования и распоряжения своим имуществом, а именно: владеть, т.е. реально им обладать; пользоват</w:t>
      </w:r>
      <w:r>
        <w:rPr>
          <w:rFonts w:ascii="Times New Roman" w:eastAsia="Times New Roman" w:hAnsi="Times New Roman" w:cs="Times New Roman"/>
          <w:color w:val="000000"/>
          <w:sz w:val="28"/>
          <w:szCs w:val="28"/>
          <w:lang w:eastAsia="ru-RU"/>
        </w:rPr>
        <w:t>ься, т.е. извлекать из него пользу, выгоду, для которых имуще</w:t>
      </w:r>
      <w:r w:rsidR="00D66CAD" w:rsidRPr="00D66CAD">
        <w:rPr>
          <w:rFonts w:ascii="Times New Roman" w:eastAsia="Times New Roman" w:hAnsi="Times New Roman" w:cs="Times New Roman"/>
          <w:color w:val="000000"/>
          <w:sz w:val="28"/>
          <w:szCs w:val="28"/>
          <w:lang w:eastAsia="ru-RU"/>
        </w:rPr>
        <w:t>ство предназначено п</w:t>
      </w:r>
      <w:r>
        <w:rPr>
          <w:rFonts w:ascii="Times New Roman" w:eastAsia="Times New Roman" w:hAnsi="Times New Roman" w:cs="Times New Roman"/>
          <w:color w:val="000000"/>
          <w:sz w:val="28"/>
          <w:szCs w:val="28"/>
          <w:lang w:eastAsia="ru-RU"/>
        </w:rPr>
        <w:t>о общему правилу; именно собств</w:t>
      </w:r>
      <w:r w:rsidR="00D66CAD" w:rsidRPr="00D66CAD">
        <w:rPr>
          <w:rFonts w:ascii="Times New Roman" w:eastAsia="Times New Roman" w:hAnsi="Times New Roman" w:cs="Times New Roman"/>
          <w:color w:val="000000"/>
          <w:sz w:val="28"/>
          <w:szCs w:val="28"/>
          <w:lang w:eastAsia="ru-RU"/>
        </w:rPr>
        <w:t>енник получ</w:t>
      </w:r>
      <w:r>
        <w:rPr>
          <w:rFonts w:ascii="Times New Roman" w:eastAsia="Times New Roman" w:hAnsi="Times New Roman" w:cs="Times New Roman"/>
          <w:color w:val="000000"/>
          <w:sz w:val="28"/>
          <w:szCs w:val="28"/>
          <w:lang w:eastAsia="ru-RU"/>
        </w:rPr>
        <w:t>ает о т имеющегося у него имуще</w:t>
      </w:r>
      <w:r w:rsidR="00D66CAD" w:rsidRPr="00D66CAD">
        <w:rPr>
          <w:rFonts w:ascii="Times New Roman" w:eastAsia="Times New Roman" w:hAnsi="Times New Roman" w:cs="Times New Roman"/>
          <w:color w:val="000000"/>
          <w:sz w:val="28"/>
          <w:szCs w:val="28"/>
          <w:lang w:eastAsia="ru-RU"/>
        </w:rPr>
        <w:t>ства плоды, дох оды; распоряжать</w:t>
      </w:r>
      <w:r>
        <w:rPr>
          <w:rFonts w:ascii="Times New Roman" w:eastAsia="Times New Roman" w:hAnsi="Times New Roman" w:cs="Times New Roman"/>
          <w:color w:val="000000"/>
          <w:sz w:val="28"/>
          <w:szCs w:val="28"/>
          <w:lang w:eastAsia="ru-RU"/>
        </w:rPr>
        <w:t>ся, т.е. определять  его юридическую судьбу, продавать, дарить, сдав</w:t>
      </w:r>
      <w:r w:rsidR="00D66CAD" w:rsidRPr="00D66CAD">
        <w:rPr>
          <w:rFonts w:ascii="Times New Roman" w:eastAsia="Times New Roman" w:hAnsi="Times New Roman" w:cs="Times New Roman"/>
          <w:color w:val="000000"/>
          <w:sz w:val="28"/>
          <w:szCs w:val="28"/>
          <w:lang w:eastAsia="ru-RU"/>
        </w:rPr>
        <w:t>ать в аренду, отдавать в</w:t>
      </w:r>
      <w:r>
        <w:rPr>
          <w:rFonts w:ascii="Times New Roman" w:eastAsia="Times New Roman" w:hAnsi="Times New Roman" w:cs="Times New Roman"/>
          <w:color w:val="000000"/>
          <w:sz w:val="28"/>
          <w:szCs w:val="28"/>
          <w:lang w:eastAsia="ru-RU"/>
        </w:rPr>
        <w:t xml:space="preserve"> залог и т.п. </w:t>
      </w:r>
    </w:p>
    <w:p w:rsidR="008C79ED" w:rsidRDefault="008C79ED" w:rsidP="0069726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Правомочие влад</w:t>
      </w:r>
      <w:r w:rsidR="00D66CAD" w:rsidRPr="00D66CAD">
        <w:rPr>
          <w:rFonts w:ascii="Times New Roman" w:eastAsia="Times New Roman" w:hAnsi="Times New Roman" w:cs="Times New Roman"/>
          <w:color w:val="000000"/>
          <w:sz w:val="28"/>
          <w:szCs w:val="28"/>
          <w:lang w:eastAsia="ru-RU"/>
        </w:rPr>
        <w:t>ения – это юридически обеспеченная возможность непосредстве</w:t>
      </w:r>
      <w:r>
        <w:rPr>
          <w:rFonts w:ascii="Times New Roman" w:eastAsia="Times New Roman" w:hAnsi="Times New Roman" w:cs="Times New Roman"/>
          <w:color w:val="000000"/>
          <w:sz w:val="28"/>
          <w:szCs w:val="28"/>
          <w:lang w:eastAsia="ru-RU"/>
        </w:rPr>
        <w:t>нного господства над вещью. Владеть, зна</w:t>
      </w:r>
      <w:r w:rsidR="00D66CAD" w:rsidRPr="00D66CAD">
        <w:rPr>
          <w:rFonts w:ascii="Times New Roman" w:eastAsia="Times New Roman" w:hAnsi="Times New Roman" w:cs="Times New Roman"/>
          <w:color w:val="000000"/>
          <w:sz w:val="28"/>
          <w:szCs w:val="28"/>
          <w:lang w:eastAsia="ru-RU"/>
        </w:rPr>
        <w:t xml:space="preserve">чит держать вещь в своих </w:t>
      </w:r>
      <w:r>
        <w:rPr>
          <w:rFonts w:ascii="Times New Roman" w:eastAsia="Times New Roman" w:hAnsi="Times New Roman" w:cs="Times New Roman"/>
          <w:color w:val="000000"/>
          <w:sz w:val="28"/>
          <w:szCs w:val="28"/>
          <w:lang w:eastAsia="ru-RU"/>
        </w:rPr>
        <w:t>руках, в своем хозяйстве, в мес</w:t>
      </w:r>
      <w:r w:rsidR="00D66CAD" w:rsidRPr="00D66CAD">
        <w:rPr>
          <w:rFonts w:ascii="Times New Roman" w:eastAsia="Times New Roman" w:hAnsi="Times New Roman" w:cs="Times New Roman"/>
          <w:color w:val="000000"/>
          <w:sz w:val="28"/>
          <w:szCs w:val="28"/>
          <w:lang w:eastAsia="ru-RU"/>
        </w:rPr>
        <w:t>тах своего пребывания. Владение может отделяться о т собственника и принадлежать друг ому лицу. Оно может быть законным и незаконным. Правомочие пользования т</w:t>
      </w:r>
      <w:r>
        <w:rPr>
          <w:rFonts w:ascii="Times New Roman" w:eastAsia="Times New Roman" w:hAnsi="Times New Roman" w:cs="Times New Roman"/>
          <w:color w:val="000000"/>
          <w:sz w:val="28"/>
          <w:szCs w:val="28"/>
          <w:lang w:eastAsia="ru-RU"/>
        </w:rPr>
        <w:t>есно связано с правомочием влад</w:t>
      </w:r>
      <w:r w:rsidR="00D66CAD" w:rsidRPr="00D66CAD">
        <w:rPr>
          <w:rFonts w:ascii="Times New Roman" w:eastAsia="Times New Roman" w:hAnsi="Times New Roman" w:cs="Times New Roman"/>
          <w:color w:val="000000"/>
          <w:sz w:val="28"/>
          <w:szCs w:val="28"/>
          <w:lang w:eastAsia="ru-RU"/>
        </w:rPr>
        <w:t xml:space="preserve">ения. </w:t>
      </w:r>
      <w:r w:rsidRPr="00D66CAD">
        <w:rPr>
          <w:rFonts w:ascii="Times New Roman" w:eastAsia="Times New Roman" w:hAnsi="Times New Roman" w:cs="Times New Roman"/>
          <w:color w:val="000000"/>
          <w:sz w:val="28"/>
          <w:szCs w:val="28"/>
          <w:lang w:eastAsia="ru-RU"/>
        </w:rPr>
        <w:t>Пользование вещью — значит</w:t>
      </w:r>
      <w:r>
        <w:rPr>
          <w:rFonts w:ascii="Times New Roman" w:eastAsia="Times New Roman" w:hAnsi="Times New Roman" w:cs="Times New Roman"/>
          <w:color w:val="000000"/>
          <w:sz w:val="28"/>
          <w:szCs w:val="28"/>
          <w:lang w:eastAsia="ru-RU"/>
        </w:rPr>
        <w:t xml:space="preserve"> получение связанных с нею выгод и удовлетворения с ее помощью каких-либо производственных или потребит</w:t>
      </w:r>
      <w:r w:rsidR="00D66CAD" w:rsidRPr="00D66CAD">
        <w:rPr>
          <w:rFonts w:ascii="Times New Roman" w:eastAsia="Times New Roman" w:hAnsi="Times New Roman" w:cs="Times New Roman"/>
          <w:color w:val="000000"/>
          <w:sz w:val="28"/>
          <w:szCs w:val="28"/>
          <w:lang w:eastAsia="ru-RU"/>
        </w:rPr>
        <w:t xml:space="preserve">ельских </w:t>
      </w:r>
      <w:r>
        <w:rPr>
          <w:rFonts w:ascii="Times New Roman" w:eastAsia="Times New Roman" w:hAnsi="Times New Roman" w:cs="Times New Roman"/>
          <w:color w:val="000000"/>
          <w:sz w:val="28"/>
          <w:szCs w:val="28"/>
          <w:lang w:eastAsia="ru-RU"/>
        </w:rPr>
        <w:t>нужд, доходов, плодов и др. Пра</w:t>
      </w:r>
      <w:r w:rsidR="00D66CAD" w:rsidRPr="00D66CAD">
        <w:rPr>
          <w:rFonts w:ascii="Times New Roman" w:eastAsia="Times New Roman" w:hAnsi="Times New Roman" w:cs="Times New Roman"/>
          <w:color w:val="000000"/>
          <w:sz w:val="28"/>
          <w:szCs w:val="28"/>
          <w:lang w:eastAsia="ru-RU"/>
        </w:rPr>
        <w:t>во пользов</w:t>
      </w:r>
      <w:r>
        <w:rPr>
          <w:rFonts w:ascii="Times New Roman" w:eastAsia="Times New Roman" w:hAnsi="Times New Roman" w:cs="Times New Roman"/>
          <w:color w:val="000000"/>
          <w:sz w:val="28"/>
          <w:szCs w:val="28"/>
          <w:lang w:eastAsia="ru-RU"/>
        </w:rPr>
        <w:t>ания вещью тоже может быть отде</w:t>
      </w:r>
      <w:r w:rsidR="00D66CAD" w:rsidRPr="00D66CAD">
        <w:rPr>
          <w:rFonts w:ascii="Times New Roman" w:eastAsia="Times New Roman" w:hAnsi="Times New Roman" w:cs="Times New Roman"/>
          <w:color w:val="000000"/>
          <w:sz w:val="28"/>
          <w:szCs w:val="28"/>
          <w:lang w:eastAsia="ru-RU"/>
        </w:rPr>
        <w:t>ле</w:t>
      </w:r>
      <w:r>
        <w:rPr>
          <w:rFonts w:ascii="Times New Roman" w:eastAsia="Times New Roman" w:hAnsi="Times New Roman" w:cs="Times New Roman"/>
          <w:color w:val="000000"/>
          <w:sz w:val="28"/>
          <w:szCs w:val="28"/>
          <w:lang w:eastAsia="ru-RU"/>
        </w:rPr>
        <w:t>но от собственника. По дого</w:t>
      </w:r>
      <w:r w:rsidR="00D66CAD" w:rsidRPr="00D66CAD">
        <w:rPr>
          <w:rFonts w:ascii="Times New Roman" w:eastAsia="Times New Roman" w:hAnsi="Times New Roman" w:cs="Times New Roman"/>
          <w:color w:val="000000"/>
          <w:sz w:val="28"/>
          <w:szCs w:val="28"/>
          <w:lang w:eastAsia="ru-RU"/>
        </w:rPr>
        <w:t xml:space="preserve">вору с собственником оно может быть передано другому лицу временно или бессрочно. Правомочие распоряжения – возможность определять юридическую и фактическую судьбу вещи, то есть совершать действия по установлению, изменению или прекращению права собственности. </w:t>
      </w:r>
    </w:p>
    <w:p w:rsidR="008C79ED" w:rsidRDefault="00D66CAD" w:rsidP="0069726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66CAD">
        <w:rPr>
          <w:rFonts w:ascii="Times New Roman" w:eastAsia="Times New Roman" w:hAnsi="Times New Roman" w:cs="Times New Roman"/>
          <w:color w:val="000000"/>
          <w:sz w:val="28"/>
          <w:szCs w:val="28"/>
          <w:lang w:eastAsia="ru-RU"/>
        </w:rPr>
        <w:t xml:space="preserve">3 Следует отметить, что рассматриваемая тема достаточно неоднозначная и имеет ряд дискуссионных вопросов. Так, например, </w:t>
      </w:r>
      <w:r w:rsidRPr="00D66CAD">
        <w:rPr>
          <w:rFonts w:ascii="Times New Roman" w:eastAsia="Times New Roman" w:hAnsi="Times New Roman" w:cs="Times New Roman"/>
          <w:color w:val="000000"/>
          <w:sz w:val="28"/>
          <w:szCs w:val="28"/>
          <w:lang w:eastAsia="ru-RU"/>
        </w:rPr>
        <w:lastRenderedPageBreak/>
        <w:t xml:space="preserve">сложности возникают при разграничении понятий «основания приобретения права собственности» и «способы приобретения права собственности». В научной литературе не сформировалось единого мнения на этот счет. Однако, принимая во внимание тот факт, что термин «основания приобретения права собственности» используется в ГК РФ, можно сделать вывод о том, что это – легальное понятие, используемое в законодательстве, в то время как «способы приобретения права собственности» - доктринальный термин, его содержание и объем законодатель не раскрывает. </w:t>
      </w:r>
    </w:p>
    <w:p w:rsidR="008C79ED" w:rsidRDefault="00D66CAD" w:rsidP="0069726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66CAD">
        <w:rPr>
          <w:rFonts w:ascii="Times New Roman" w:eastAsia="Times New Roman" w:hAnsi="Times New Roman" w:cs="Times New Roman"/>
          <w:color w:val="000000"/>
          <w:sz w:val="28"/>
          <w:szCs w:val="28"/>
          <w:lang w:eastAsia="ru-RU"/>
        </w:rPr>
        <w:t xml:space="preserve">Ныне действующее гражданское законодательство, как и то, которое ему предшествовало, ограничивается перечислением принадлежащих собственнику правомочий (иногда способов их осуществления), не определяя ни одно из них. А это отрицательно сказывается не только на раскрытии содержания права собственности, но и на практике применения законодательства. На наш взгляд, данное обстоятельство требует корректировки, а именно, введения единых терминов в отношении правомочий собственника, а также оснований приобретения права собственности. Вышеупомянутые проблемы отрицательно сказываются на восприятии и трактовке права собственности. Не только знаменитые ученые, но рядовые граждане всерьез заинтересованы в том, чтобы разбираться в вопросах права собственности. Данная проблема требует решения и значительно затрудняет процесс влияния права собственности на формирование правового государства. В свою очередь, круг объектов, на которые возможно приобрести право собственности, ограничен. Не затрагивая весьма сложного вопроса о том, есть ли различие между объектом правоотношений и объектом субъективного права, считаем необходимым ограничиться следующим определением объекта субъективного права собственности: это вещи, а также иное имущество, которое обладает качествами (свойствами), позволяющими владеть, пользоваться, </w:t>
      </w:r>
      <w:r w:rsidRPr="00D66CAD">
        <w:rPr>
          <w:rFonts w:ascii="Times New Roman" w:eastAsia="Times New Roman" w:hAnsi="Times New Roman" w:cs="Times New Roman"/>
          <w:color w:val="000000"/>
          <w:sz w:val="28"/>
          <w:szCs w:val="28"/>
          <w:lang w:eastAsia="ru-RU"/>
        </w:rPr>
        <w:lastRenderedPageBreak/>
        <w:t>распоряжаться этим имуществом, а также защищать его актами самого собственника.</w:t>
      </w:r>
      <w:r w:rsidR="007320CC">
        <w:rPr>
          <w:rStyle w:val="a6"/>
          <w:rFonts w:ascii="Times New Roman" w:eastAsia="Times New Roman" w:hAnsi="Times New Roman" w:cs="Times New Roman"/>
          <w:color w:val="000000"/>
          <w:sz w:val="28"/>
          <w:szCs w:val="28"/>
          <w:lang w:eastAsia="ru-RU"/>
        </w:rPr>
        <w:footnoteReference w:id="13"/>
      </w:r>
    </w:p>
    <w:p w:rsidR="008C79ED" w:rsidRDefault="00D66CAD" w:rsidP="0069726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66CAD">
        <w:rPr>
          <w:rFonts w:ascii="Times New Roman" w:eastAsia="Times New Roman" w:hAnsi="Times New Roman" w:cs="Times New Roman"/>
          <w:color w:val="000000"/>
          <w:sz w:val="28"/>
          <w:szCs w:val="28"/>
          <w:lang w:eastAsia="ru-RU"/>
        </w:rPr>
        <w:t xml:space="preserve"> </w:t>
      </w:r>
      <w:r w:rsidR="008C79ED" w:rsidRPr="008C79ED">
        <w:rPr>
          <w:rFonts w:ascii="Times New Roman" w:eastAsia="Times New Roman" w:hAnsi="Times New Roman" w:cs="Times New Roman"/>
          <w:color w:val="000000"/>
          <w:sz w:val="28"/>
          <w:szCs w:val="28"/>
          <w:lang w:eastAsia="ru-RU"/>
        </w:rPr>
        <w:t>В ГК говорится, что основаниями возникновения права собственности являются некоторые факты, имеющие юридический характер, при наличии которых появляется рассматриваемое право. Параллельно законодатель разделяет их на</w:t>
      </w:r>
      <w:r w:rsidR="00AE6DDA">
        <w:rPr>
          <w:rFonts w:ascii="Times New Roman" w:eastAsia="Times New Roman" w:hAnsi="Times New Roman" w:cs="Times New Roman"/>
          <w:color w:val="000000"/>
          <w:sz w:val="28"/>
          <w:szCs w:val="28"/>
          <w:lang w:eastAsia="ru-RU"/>
        </w:rPr>
        <w:t xml:space="preserve"> производные и первоначальные</w:t>
      </w:r>
      <w:r w:rsidR="008C79ED" w:rsidRPr="008C79ED">
        <w:rPr>
          <w:rFonts w:ascii="Times New Roman" w:eastAsia="Times New Roman" w:hAnsi="Times New Roman" w:cs="Times New Roman"/>
          <w:color w:val="000000"/>
          <w:sz w:val="28"/>
          <w:szCs w:val="28"/>
          <w:lang w:eastAsia="ru-RU"/>
        </w:rPr>
        <w:t xml:space="preserve">. Под первоначальными основаниями возникновения права собственности понимаются все те, при которых отсутствует наличие факта правопреемства. Если говорить иными словами, то первоначальным основанием считается такое, когда вещь только появилась, то есть была создана лицом, или предыдущий владелец утратил право на ее использование в законном порядке, а также тогда, когда ранний владелец конкретной вещи неизвестен и его установление невозможно, ярким примером чего является находка клада. Под производными основаниями возникновения права собственности понимают такие, при которых рассматриваемое право возникает на основании ранее имеющегося такого же статуса на эту же вещь или объект у другого человека. Вторым примером правопреемства такого типа является факт наследования. Понятие основания возникновения права собственности включает в себя внутреннее деление двух указанных выше групп на отдельные факты, которые предписаны </w:t>
      </w:r>
      <w:r w:rsidR="00AE6DDA">
        <w:rPr>
          <w:rFonts w:ascii="Times New Roman" w:eastAsia="Times New Roman" w:hAnsi="Times New Roman" w:cs="Times New Roman"/>
          <w:color w:val="000000"/>
          <w:sz w:val="28"/>
          <w:szCs w:val="28"/>
          <w:lang w:eastAsia="ru-RU"/>
        </w:rPr>
        <w:t>гражданским законодательством</w:t>
      </w:r>
      <w:r w:rsidR="008C79ED" w:rsidRPr="008C79ED">
        <w:rPr>
          <w:rFonts w:ascii="Times New Roman" w:eastAsia="Times New Roman" w:hAnsi="Times New Roman" w:cs="Times New Roman"/>
          <w:color w:val="000000"/>
          <w:sz w:val="28"/>
          <w:szCs w:val="28"/>
          <w:lang w:eastAsia="ru-RU"/>
        </w:rPr>
        <w:t>. В числе оснований, по которым у лица может быть прекращено право распоряжения и владения определенной вещью, законодатель рассматривает, прежде всего, добровольный отказ ее владельца от данного права.</w:t>
      </w:r>
      <w:r w:rsidR="007320CC">
        <w:rPr>
          <w:rStyle w:val="a6"/>
          <w:rFonts w:ascii="Times New Roman" w:eastAsia="Times New Roman" w:hAnsi="Times New Roman" w:cs="Times New Roman"/>
          <w:color w:val="000000"/>
          <w:sz w:val="28"/>
          <w:szCs w:val="28"/>
          <w:lang w:eastAsia="ru-RU"/>
        </w:rPr>
        <w:footnoteReference w:id="14"/>
      </w:r>
    </w:p>
    <w:p w:rsidR="000C0310" w:rsidRDefault="000C0310" w:rsidP="0069726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FB003A" w:rsidRDefault="00C56B41" w:rsidP="0069726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56B41">
        <w:rPr>
          <w:rFonts w:ascii="Times New Roman" w:eastAsia="Times New Roman" w:hAnsi="Times New Roman" w:cs="Times New Roman"/>
          <w:color w:val="000000"/>
          <w:sz w:val="28"/>
          <w:szCs w:val="28"/>
          <w:lang w:eastAsia="ru-RU"/>
        </w:rPr>
        <w:lastRenderedPageBreak/>
        <w:t>Момент возникновения права собственности при изготовлении имущества в нормах гражданского права прямо не определен. Следует считать, что в таких ситуациях право собственности возникает в момент завершения изготовления соответствующего движимого имущества. Отражение этого правила содержится как в принятии созданного имущества во владение, так и в учете его в соответствующей документации, кото</w:t>
      </w:r>
      <w:r>
        <w:rPr>
          <w:rFonts w:ascii="Times New Roman" w:eastAsia="Times New Roman" w:hAnsi="Times New Roman" w:cs="Times New Roman"/>
          <w:color w:val="000000"/>
          <w:sz w:val="28"/>
          <w:szCs w:val="28"/>
          <w:lang w:eastAsia="ru-RU"/>
        </w:rPr>
        <w:t>рая ведется юридическим лицом</w:t>
      </w:r>
      <w:r w:rsidRPr="00C56B41">
        <w:rPr>
          <w:rFonts w:ascii="Times New Roman" w:eastAsia="Times New Roman" w:hAnsi="Times New Roman" w:cs="Times New Roman"/>
          <w:color w:val="000000"/>
          <w:sz w:val="28"/>
          <w:szCs w:val="28"/>
          <w:lang w:eastAsia="ru-RU"/>
        </w:rPr>
        <w:t xml:space="preserve">. Приобретение собственности на движимое имущество по договору является более сложным процессом, поскольку возможны разные ситуации. </w:t>
      </w:r>
    </w:p>
    <w:p w:rsidR="00D66515" w:rsidRDefault="00C56B41" w:rsidP="0069726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56B41">
        <w:rPr>
          <w:rFonts w:ascii="Times New Roman" w:eastAsia="Times New Roman" w:hAnsi="Times New Roman" w:cs="Times New Roman"/>
          <w:color w:val="000000"/>
          <w:sz w:val="28"/>
          <w:szCs w:val="28"/>
          <w:lang w:eastAsia="ru-RU"/>
        </w:rPr>
        <w:t>По общему правилу право собственности у приобретателя вещи по договору возникает с момента ее передачи, если иное не предус</w:t>
      </w:r>
      <w:r>
        <w:rPr>
          <w:rFonts w:ascii="Times New Roman" w:eastAsia="Times New Roman" w:hAnsi="Times New Roman" w:cs="Times New Roman"/>
          <w:color w:val="000000"/>
          <w:sz w:val="28"/>
          <w:szCs w:val="28"/>
          <w:lang w:eastAsia="ru-RU"/>
        </w:rPr>
        <w:t>мотрено законом или договором</w:t>
      </w:r>
      <w:r w:rsidRPr="00C56B41">
        <w:rPr>
          <w:rFonts w:ascii="Times New Roman" w:eastAsia="Times New Roman" w:hAnsi="Times New Roman" w:cs="Times New Roman"/>
          <w:color w:val="000000"/>
          <w:sz w:val="28"/>
          <w:szCs w:val="28"/>
          <w:lang w:eastAsia="ru-RU"/>
        </w:rPr>
        <w:t>. Следовательно, право собственности представляет собой не заключение договора об отчуждении вещи, а ее передачу другой стороне. Передача, т.е.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 По общему правилу это означает, что во время доставки вещи уже является ее собственником, а, следовательно, может ею распоряжаться, однако существует риск повреждения и гибели доставляемого ему и</w:t>
      </w:r>
      <w:r>
        <w:rPr>
          <w:rFonts w:ascii="Times New Roman" w:eastAsia="Times New Roman" w:hAnsi="Times New Roman" w:cs="Times New Roman"/>
          <w:color w:val="000000"/>
          <w:sz w:val="28"/>
          <w:szCs w:val="28"/>
          <w:lang w:eastAsia="ru-RU"/>
        </w:rPr>
        <w:t>мущества</w:t>
      </w:r>
      <w:r w:rsidRPr="00C56B41">
        <w:rPr>
          <w:rFonts w:ascii="Times New Roman" w:eastAsia="Times New Roman" w:hAnsi="Times New Roman" w:cs="Times New Roman"/>
          <w:color w:val="000000"/>
          <w:sz w:val="28"/>
          <w:szCs w:val="28"/>
          <w:lang w:eastAsia="ru-RU"/>
        </w:rPr>
        <w:t xml:space="preserve">. </w:t>
      </w:r>
    </w:p>
    <w:p w:rsidR="00C56B41" w:rsidRDefault="00C56B41" w:rsidP="0069726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56B41">
        <w:rPr>
          <w:rFonts w:ascii="Times New Roman" w:eastAsia="Times New Roman" w:hAnsi="Times New Roman" w:cs="Times New Roman"/>
          <w:color w:val="000000"/>
          <w:sz w:val="28"/>
          <w:szCs w:val="28"/>
          <w:lang w:eastAsia="ru-RU"/>
        </w:rPr>
        <w:t>Современная практика упрощает определение прав и обязанностей сторон в договорах купли – продажи с помощью использования базисных условий, сюда же относится понятие франко (свободно). Термин «франко» подразумевает распределение расходов по транспортировке товаров между покупателем и продавцом. Представленные общие положения о моменте перехода права собственности по договору дополняются двумя практически важ</w:t>
      </w:r>
      <w:r>
        <w:rPr>
          <w:rFonts w:ascii="Times New Roman" w:eastAsia="Times New Roman" w:hAnsi="Times New Roman" w:cs="Times New Roman"/>
          <w:color w:val="000000"/>
          <w:sz w:val="28"/>
          <w:szCs w:val="28"/>
          <w:lang w:eastAsia="ru-RU"/>
        </w:rPr>
        <w:t>ными правилами, содержащимися</w:t>
      </w:r>
      <w:r w:rsidRPr="00C56B41">
        <w:rPr>
          <w:rFonts w:ascii="Times New Roman" w:eastAsia="Times New Roman" w:hAnsi="Times New Roman" w:cs="Times New Roman"/>
          <w:color w:val="000000"/>
          <w:sz w:val="28"/>
          <w:szCs w:val="28"/>
          <w:lang w:eastAsia="ru-RU"/>
        </w:rPr>
        <w:t xml:space="preserve">. Первое заключается в том, если во время заключения договора об отчуждении имущества, оно уже находилось во владении другого человека, то имущество признается переданным ему с этого момента, т.е. переход права собственности порождает факт заключения договора. В таких ситуациях данное правило целесообразно и практически </w:t>
      </w:r>
      <w:r w:rsidRPr="00C56B41">
        <w:rPr>
          <w:rFonts w:ascii="Times New Roman" w:eastAsia="Times New Roman" w:hAnsi="Times New Roman" w:cs="Times New Roman"/>
          <w:color w:val="000000"/>
          <w:sz w:val="28"/>
          <w:szCs w:val="28"/>
          <w:lang w:eastAsia="ru-RU"/>
        </w:rPr>
        <w:lastRenderedPageBreak/>
        <w:t>удобно. Второе правило состоит в том, что передачей вещи считается передача коносамента или иного товарораспорядительного документа на нее. К этим документам приравнивается складское свидетельство, выдаваемое товарным складом</w:t>
      </w:r>
      <w:r>
        <w:rPr>
          <w:rFonts w:ascii="Times New Roman" w:eastAsia="Times New Roman" w:hAnsi="Times New Roman" w:cs="Times New Roman"/>
          <w:color w:val="000000"/>
          <w:sz w:val="28"/>
          <w:szCs w:val="28"/>
          <w:lang w:eastAsia="ru-RU"/>
        </w:rPr>
        <w:t>, принявшим товар на хранение</w:t>
      </w:r>
      <w:r w:rsidRPr="00C56B41">
        <w:rPr>
          <w:rFonts w:ascii="Times New Roman" w:eastAsia="Times New Roman" w:hAnsi="Times New Roman" w:cs="Times New Roman"/>
          <w:color w:val="000000"/>
          <w:sz w:val="28"/>
          <w:szCs w:val="28"/>
          <w:lang w:eastAsia="ru-RU"/>
        </w:rPr>
        <w:t xml:space="preserve">. Существуют особенности возникновения права собственности при наследовании движимого имущества. Наследственное право содержит институт приобретения наследства и его способы, зависящие от порядка наследования: по завещанию, в силу закона, приобретение имущества государством как выморочного. </w:t>
      </w:r>
    </w:p>
    <w:p w:rsidR="000C0310" w:rsidRPr="000C0310" w:rsidRDefault="00C56B41" w:rsidP="00F355D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56B41">
        <w:rPr>
          <w:rFonts w:ascii="Times New Roman" w:eastAsia="Times New Roman" w:hAnsi="Times New Roman" w:cs="Times New Roman"/>
          <w:color w:val="000000"/>
          <w:sz w:val="28"/>
          <w:szCs w:val="28"/>
          <w:lang w:eastAsia="ru-RU"/>
        </w:rPr>
        <w:t>2. Приобретение недвижимого имущества. Говоря о моменте возникновения права собственности на недвижимое имущество, подлежащее регистрации, в Гражданском кодексе указывается, что право собственности возникает с момента</w:t>
      </w:r>
      <w:r>
        <w:rPr>
          <w:rFonts w:ascii="Times New Roman" w:eastAsia="Times New Roman" w:hAnsi="Times New Roman" w:cs="Times New Roman"/>
          <w:color w:val="000000"/>
          <w:sz w:val="28"/>
          <w:szCs w:val="28"/>
          <w:lang w:eastAsia="ru-RU"/>
        </w:rPr>
        <w:t xml:space="preserve"> государственной регистрации</w:t>
      </w:r>
      <w:r w:rsidRPr="00C56B41">
        <w:rPr>
          <w:rFonts w:ascii="Times New Roman" w:eastAsia="Times New Roman" w:hAnsi="Times New Roman" w:cs="Times New Roman"/>
          <w:color w:val="000000"/>
          <w:sz w:val="28"/>
          <w:szCs w:val="28"/>
          <w:lang w:eastAsia="ru-RU"/>
        </w:rPr>
        <w:t>. Данное правило подкреплено нормой п. 1 ст. 2 Закона о государственной регистрации прав на недвижимость, в которой указано, что государственная регистрация выступает единственным доказательством существования зарегистрированного права и может быть оспорена только в суде. Эти нормы действуют независимо от основания приобретения недвижимого имущества. Существуют виды движимого имущества, требующие государственной регистрации, которые направлены на обеспечение безопасной и надлежащей эксплуатации. Право собственности не связано с регистрацией, и приобретатель автотранспорта становится собственнико</w:t>
      </w:r>
      <w:r>
        <w:rPr>
          <w:rFonts w:ascii="Times New Roman" w:eastAsia="Times New Roman" w:hAnsi="Times New Roman" w:cs="Times New Roman"/>
          <w:color w:val="000000"/>
          <w:sz w:val="28"/>
          <w:szCs w:val="28"/>
          <w:lang w:eastAsia="ru-RU"/>
        </w:rPr>
        <w:t>м в момент передачи имущества</w:t>
      </w:r>
      <w:r w:rsidRPr="00C56B41">
        <w:rPr>
          <w:rFonts w:ascii="Times New Roman" w:eastAsia="Times New Roman" w:hAnsi="Times New Roman" w:cs="Times New Roman"/>
          <w:color w:val="000000"/>
          <w:sz w:val="28"/>
          <w:szCs w:val="28"/>
          <w:lang w:eastAsia="ru-RU"/>
        </w:rPr>
        <w:t>. Таким образом, при определении момента возникновения права собственности для уяснения некоторых особенностей и правовых последствий следует обратить внимание, в отношении какого имущества решается вопрос: недвижимого имущества, подлежащего регистрации, или движимого имущества, которое такой регистрации не требует.</w:t>
      </w:r>
      <w:r w:rsidR="007320CC">
        <w:rPr>
          <w:rStyle w:val="a6"/>
          <w:rFonts w:ascii="Times New Roman" w:eastAsia="Times New Roman" w:hAnsi="Times New Roman" w:cs="Times New Roman"/>
          <w:color w:val="000000"/>
          <w:sz w:val="28"/>
          <w:szCs w:val="28"/>
          <w:lang w:eastAsia="ru-RU"/>
        </w:rPr>
        <w:footnoteReference w:id="15"/>
      </w:r>
    </w:p>
    <w:p w:rsidR="002E3DA8" w:rsidRDefault="002E3DA8" w:rsidP="00317395">
      <w:pPr>
        <w:shd w:val="clear" w:color="auto" w:fill="FFFFFF"/>
        <w:spacing w:after="0" w:line="360" w:lineRule="auto"/>
        <w:rPr>
          <w:rFonts w:ascii="Times New Roman" w:eastAsia="Times New Roman" w:hAnsi="Times New Roman" w:cs="Times New Roman"/>
          <w:color w:val="000000"/>
          <w:sz w:val="28"/>
          <w:szCs w:val="28"/>
          <w:lang w:eastAsia="ru-RU"/>
        </w:rPr>
      </w:pPr>
    </w:p>
    <w:p w:rsidR="00AD3C04" w:rsidRDefault="00AD3C04" w:rsidP="00AD3C04">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D3C04">
        <w:rPr>
          <w:rFonts w:ascii="Times New Roman" w:eastAsia="Times New Roman" w:hAnsi="Times New Roman" w:cs="Times New Roman"/>
          <w:color w:val="000000"/>
          <w:sz w:val="28"/>
          <w:szCs w:val="28"/>
          <w:lang w:eastAsia="ru-RU"/>
        </w:rPr>
        <w:t>3.1 Основания и способы прекращения права собственности</w:t>
      </w:r>
    </w:p>
    <w:p w:rsidR="000D4B85" w:rsidRDefault="00335C2F" w:rsidP="0069726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35C2F">
        <w:rPr>
          <w:rFonts w:ascii="Times New Roman" w:eastAsia="Times New Roman" w:hAnsi="Times New Roman" w:cs="Times New Roman"/>
          <w:color w:val="000000"/>
          <w:sz w:val="28"/>
          <w:szCs w:val="28"/>
          <w:lang w:eastAsia="ru-RU"/>
        </w:rPr>
        <w:t>Основаниями прекращения права собственности являются определенные юридические факты или же их совокупность, предусматривающие возможность прекращения права собственности, а способами прекращения права собственности – конкретные юридические факты или их совокупность, наступление которых влечет прекращение права собственности.</w:t>
      </w:r>
      <w:r w:rsidR="00960209">
        <w:rPr>
          <w:rStyle w:val="a6"/>
          <w:rFonts w:ascii="Times New Roman" w:eastAsia="Times New Roman" w:hAnsi="Times New Roman" w:cs="Times New Roman"/>
          <w:color w:val="000000"/>
          <w:sz w:val="28"/>
          <w:szCs w:val="28"/>
          <w:lang w:eastAsia="ru-RU"/>
        </w:rPr>
        <w:footnoteReference w:id="16"/>
      </w:r>
    </w:p>
    <w:p w:rsidR="00335C2F" w:rsidRPr="00335C2F" w:rsidRDefault="00335C2F" w:rsidP="0069726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Можно выделить следующие классификации прекращения права собственности</w:t>
      </w:r>
      <w:r w:rsidRPr="00335C2F">
        <w:rPr>
          <w:rFonts w:ascii="Times New Roman" w:eastAsia="Times New Roman" w:hAnsi="Times New Roman" w:cs="Times New Roman"/>
          <w:color w:val="000000"/>
          <w:sz w:val="28"/>
          <w:szCs w:val="28"/>
          <w:lang w:eastAsia="ru-RU"/>
        </w:rPr>
        <w:t>:</w:t>
      </w:r>
    </w:p>
    <w:p w:rsidR="00335C2F" w:rsidRDefault="00335C2F" w:rsidP="00D6651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A75F1">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w:t>
      </w:r>
      <w:r w:rsidR="00DA75F1">
        <w:rPr>
          <w:rFonts w:ascii="Times New Roman" w:eastAsia="Times New Roman" w:hAnsi="Times New Roman" w:cs="Times New Roman"/>
          <w:color w:val="000000"/>
          <w:sz w:val="28"/>
          <w:szCs w:val="28"/>
          <w:lang w:eastAsia="ru-RU"/>
        </w:rPr>
        <w:t>Прекращение права собственности возможно по не зависящим от воли собственника причинам, в частности при его утрате в связи с потерей, на основании приобретательной давности.</w:t>
      </w:r>
    </w:p>
    <w:p w:rsidR="00DA75F1" w:rsidRPr="00DA75F1" w:rsidRDefault="00DA75F1" w:rsidP="00D6651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Прекращение права собственности по воле собственника</w:t>
      </w:r>
      <w:r w:rsidRPr="00DA75F1">
        <w:rPr>
          <w:rFonts w:ascii="Times New Roman" w:eastAsia="Times New Roman" w:hAnsi="Times New Roman" w:cs="Times New Roman"/>
          <w:color w:val="000000"/>
          <w:sz w:val="28"/>
          <w:szCs w:val="28"/>
          <w:lang w:eastAsia="ru-RU"/>
        </w:rPr>
        <w:t>:</w:t>
      </w:r>
    </w:p>
    <w:p w:rsidR="00DA75F1" w:rsidRDefault="00DA75F1" w:rsidP="00D6651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2108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отказ от права собственности</w:t>
      </w:r>
    </w:p>
    <w:p w:rsidR="00DA75F1" w:rsidRPr="00DA75F1" w:rsidRDefault="00DA75F1" w:rsidP="00D6651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A75F1">
        <w:rPr>
          <w:rFonts w:ascii="Times New Roman" w:eastAsia="Times New Roman" w:hAnsi="Times New Roman" w:cs="Times New Roman"/>
          <w:color w:val="000000"/>
          <w:sz w:val="28"/>
          <w:szCs w:val="28"/>
          <w:lang w:eastAsia="ru-RU"/>
        </w:rP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DA75F1" w:rsidRDefault="00DA75F1" w:rsidP="00D6651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bookmarkStart w:id="1" w:name="dst101264"/>
      <w:bookmarkEnd w:id="1"/>
      <w:r w:rsidRPr="00DA75F1">
        <w:rPr>
          <w:rFonts w:ascii="Times New Roman" w:eastAsia="Times New Roman" w:hAnsi="Times New Roman" w:cs="Times New Roman"/>
          <w:color w:val="000000"/>
          <w:sz w:val="28"/>
          <w:szCs w:val="28"/>
          <w:lang w:eastAsia="ru-RU"/>
        </w:rP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r w:rsidR="00960209">
        <w:rPr>
          <w:rStyle w:val="a6"/>
          <w:rFonts w:ascii="Times New Roman" w:eastAsia="Times New Roman" w:hAnsi="Times New Roman" w:cs="Times New Roman"/>
          <w:color w:val="000000"/>
          <w:sz w:val="28"/>
          <w:szCs w:val="28"/>
          <w:lang w:eastAsia="ru-RU"/>
        </w:rPr>
        <w:footnoteReference w:id="17"/>
      </w:r>
    </w:p>
    <w:p w:rsidR="00DA75F1" w:rsidRPr="00DA75F1" w:rsidRDefault="00DA75F1" w:rsidP="00D6651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A75F1">
        <w:rPr>
          <w:rFonts w:ascii="Times New Roman" w:eastAsia="Times New Roman" w:hAnsi="Times New Roman" w:cs="Times New Roman"/>
          <w:color w:val="000000"/>
          <w:sz w:val="28"/>
          <w:szCs w:val="28"/>
          <w:lang w:eastAsia="ru-RU"/>
        </w:rPr>
        <w:t>- отчуждение собственником своего имущества другим лицам по договорам купли-продажи, мены, дарения и др.;</w:t>
      </w:r>
    </w:p>
    <w:p w:rsidR="00960209" w:rsidRDefault="00DA75F1" w:rsidP="00D6651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A75F1">
        <w:rPr>
          <w:rFonts w:ascii="Times New Roman" w:eastAsia="Times New Roman" w:hAnsi="Times New Roman" w:cs="Times New Roman"/>
          <w:color w:val="000000"/>
          <w:sz w:val="28"/>
          <w:szCs w:val="28"/>
          <w:lang w:eastAsia="ru-RU"/>
        </w:rPr>
        <w:t xml:space="preserve">- уничтожение собственником вещи в силу различных причин, а именно потребление или уничтожение вещи, переработка вещи, когда право </w:t>
      </w:r>
      <w:r w:rsidRPr="00DA75F1">
        <w:rPr>
          <w:rFonts w:ascii="Times New Roman" w:eastAsia="Times New Roman" w:hAnsi="Times New Roman" w:cs="Times New Roman"/>
          <w:color w:val="000000"/>
          <w:sz w:val="28"/>
          <w:szCs w:val="28"/>
          <w:lang w:eastAsia="ru-RU"/>
        </w:rPr>
        <w:lastRenderedPageBreak/>
        <w:t>собственности на одну вещь заменяется правом собственности на другую вещь.</w:t>
      </w:r>
      <w:r w:rsidR="00960209">
        <w:rPr>
          <w:rStyle w:val="a6"/>
          <w:rFonts w:ascii="Times New Roman" w:eastAsia="Times New Roman" w:hAnsi="Times New Roman" w:cs="Times New Roman"/>
          <w:color w:val="000000"/>
          <w:sz w:val="28"/>
          <w:szCs w:val="28"/>
          <w:lang w:eastAsia="ru-RU"/>
        </w:rPr>
        <w:footnoteReference w:id="18"/>
      </w:r>
    </w:p>
    <w:p w:rsidR="00960209" w:rsidRDefault="00960209" w:rsidP="0069726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960209" w:rsidRDefault="00960209" w:rsidP="00960209">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3.2 Принудительное изъятие имущества у собственника</w:t>
      </w:r>
    </w:p>
    <w:p w:rsidR="00960209" w:rsidRDefault="00960209" w:rsidP="0069726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131C0">
        <w:rPr>
          <w:rFonts w:ascii="Times New Roman" w:eastAsia="Times New Roman" w:hAnsi="Times New Roman" w:cs="Times New Roman"/>
          <w:color w:val="000000"/>
          <w:sz w:val="28"/>
          <w:szCs w:val="28"/>
          <w:lang w:eastAsia="ru-RU"/>
        </w:rPr>
        <w:t>По общему правилу принудительное изъятие у собственника имущества не допускается. Однако законодатель в исключительных случаях допускает ограничение права собственности.</w:t>
      </w:r>
    </w:p>
    <w:p w:rsidR="00960209" w:rsidRPr="002131C0" w:rsidRDefault="00960209" w:rsidP="0069726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Согласно ст. 235 ч. 2 выделяются следующие основания принудительного изъятия имущества у собственника</w:t>
      </w:r>
      <w:r w:rsidRPr="002131C0">
        <w:rPr>
          <w:rFonts w:ascii="Times New Roman" w:eastAsia="Times New Roman" w:hAnsi="Times New Roman" w:cs="Times New Roman"/>
          <w:color w:val="000000"/>
          <w:sz w:val="28"/>
          <w:szCs w:val="28"/>
          <w:lang w:eastAsia="ru-RU"/>
        </w:rPr>
        <w:t>:</w:t>
      </w:r>
    </w:p>
    <w:p w:rsidR="00960209" w:rsidRPr="002131C0" w:rsidRDefault="00960209" w:rsidP="00FB00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131C0">
        <w:rPr>
          <w:rFonts w:ascii="Times New Roman" w:eastAsia="Times New Roman" w:hAnsi="Times New Roman" w:cs="Times New Roman"/>
          <w:sz w:val="28"/>
          <w:szCs w:val="28"/>
          <w:lang w:eastAsia="ru-RU"/>
        </w:rPr>
        <w:t>1) обращение взыскания на имущество по обязательствам </w:t>
      </w:r>
      <w:hyperlink r:id="rId10" w:anchor="dst101265" w:history="1">
        <w:r w:rsidRPr="002131C0">
          <w:rPr>
            <w:rStyle w:val="a3"/>
            <w:rFonts w:ascii="Times New Roman" w:eastAsia="Times New Roman" w:hAnsi="Times New Roman" w:cs="Times New Roman"/>
            <w:color w:val="auto"/>
            <w:sz w:val="28"/>
            <w:szCs w:val="28"/>
            <w:u w:val="none"/>
            <w:lang w:eastAsia="ru-RU"/>
          </w:rPr>
          <w:t>(статья 237)</w:t>
        </w:r>
      </w:hyperlink>
      <w:r w:rsidRPr="002131C0">
        <w:rPr>
          <w:rFonts w:ascii="Times New Roman" w:eastAsia="Times New Roman" w:hAnsi="Times New Roman" w:cs="Times New Roman"/>
          <w:sz w:val="28"/>
          <w:szCs w:val="28"/>
          <w:lang w:eastAsia="ru-RU"/>
        </w:rPr>
        <w:t>;</w:t>
      </w:r>
    </w:p>
    <w:p w:rsidR="00960209" w:rsidRPr="002131C0" w:rsidRDefault="00960209" w:rsidP="00FB003A">
      <w:pPr>
        <w:shd w:val="clear" w:color="auto" w:fill="FFFFFF"/>
        <w:spacing w:after="0" w:line="360" w:lineRule="auto"/>
        <w:ind w:firstLine="709"/>
        <w:jc w:val="both"/>
        <w:rPr>
          <w:rFonts w:ascii="Times New Roman" w:eastAsia="Times New Roman" w:hAnsi="Times New Roman" w:cs="Times New Roman"/>
          <w:sz w:val="28"/>
          <w:szCs w:val="28"/>
          <w:lang w:eastAsia="ru-RU"/>
        </w:rPr>
      </w:pPr>
      <w:bookmarkStart w:id="2" w:name="dst101254"/>
      <w:bookmarkEnd w:id="2"/>
      <w:r w:rsidRPr="002131C0">
        <w:rPr>
          <w:rFonts w:ascii="Times New Roman" w:eastAsia="Times New Roman" w:hAnsi="Times New Roman" w:cs="Times New Roman"/>
          <w:sz w:val="28"/>
          <w:szCs w:val="28"/>
          <w:lang w:eastAsia="ru-RU"/>
        </w:rPr>
        <w:t>2) отчуждение имущества, которое в силу </w:t>
      </w:r>
      <w:hyperlink r:id="rId11" w:anchor="dst557" w:history="1">
        <w:r w:rsidRPr="002131C0">
          <w:rPr>
            <w:rStyle w:val="a3"/>
            <w:rFonts w:ascii="Times New Roman" w:eastAsia="Times New Roman" w:hAnsi="Times New Roman" w:cs="Times New Roman"/>
            <w:color w:val="auto"/>
            <w:sz w:val="28"/>
            <w:szCs w:val="28"/>
            <w:u w:val="none"/>
            <w:lang w:eastAsia="ru-RU"/>
          </w:rPr>
          <w:t>закона</w:t>
        </w:r>
      </w:hyperlink>
      <w:r w:rsidRPr="002131C0">
        <w:rPr>
          <w:rFonts w:ascii="Times New Roman" w:eastAsia="Times New Roman" w:hAnsi="Times New Roman" w:cs="Times New Roman"/>
          <w:sz w:val="28"/>
          <w:szCs w:val="28"/>
          <w:lang w:eastAsia="ru-RU"/>
        </w:rPr>
        <w:t> не может принадлежать данному лицу </w:t>
      </w:r>
      <w:hyperlink r:id="rId12" w:anchor="dst101268" w:history="1">
        <w:r w:rsidRPr="002131C0">
          <w:rPr>
            <w:rStyle w:val="a3"/>
            <w:rFonts w:ascii="Times New Roman" w:eastAsia="Times New Roman" w:hAnsi="Times New Roman" w:cs="Times New Roman"/>
            <w:color w:val="auto"/>
            <w:sz w:val="28"/>
            <w:szCs w:val="28"/>
            <w:u w:val="none"/>
            <w:lang w:eastAsia="ru-RU"/>
          </w:rPr>
          <w:t>(статья 238)</w:t>
        </w:r>
      </w:hyperlink>
      <w:r w:rsidRPr="002131C0">
        <w:rPr>
          <w:rFonts w:ascii="Times New Roman" w:eastAsia="Times New Roman" w:hAnsi="Times New Roman" w:cs="Times New Roman"/>
          <w:sz w:val="28"/>
          <w:szCs w:val="28"/>
          <w:lang w:eastAsia="ru-RU"/>
        </w:rPr>
        <w:t>;</w:t>
      </w:r>
    </w:p>
    <w:p w:rsidR="00960209" w:rsidRPr="002131C0" w:rsidRDefault="00960209" w:rsidP="00FB003A">
      <w:pPr>
        <w:shd w:val="clear" w:color="auto" w:fill="FFFFFF"/>
        <w:spacing w:after="0" w:line="360" w:lineRule="auto"/>
        <w:ind w:firstLine="709"/>
        <w:jc w:val="both"/>
        <w:rPr>
          <w:rFonts w:ascii="Times New Roman" w:eastAsia="Times New Roman" w:hAnsi="Times New Roman" w:cs="Times New Roman"/>
          <w:sz w:val="28"/>
          <w:szCs w:val="28"/>
          <w:lang w:eastAsia="ru-RU"/>
        </w:rPr>
      </w:pPr>
      <w:bookmarkStart w:id="3" w:name="dst10442"/>
      <w:bookmarkStart w:id="4" w:name="dst101255"/>
      <w:bookmarkEnd w:id="3"/>
      <w:bookmarkEnd w:id="4"/>
      <w:r w:rsidRPr="002131C0">
        <w:rPr>
          <w:rFonts w:ascii="Times New Roman" w:eastAsia="Times New Roman" w:hAnsi="Times New Roman" w:cs="Times New Roman"/>
          <w:sz w:val="28"/>
          <w:szCs w:val="28"/>
          <w:lang w:eastAsia="ru-RU"/>
        </w:rPr>
        <w:t>3) отчуждение недвижимого имущества в связи с изъятием земельного участка ввиду его ненадлежащего использования </w:t>
      </w:r>
      <w:hyperlink r:id="rId13" w:anchor="dst101272" w:history="1">
        <w:r w:rsidRPr="002131C0">
          <w:rPr>
            <w:rStyle w:val="a3"/>
            <w:rFonts w:ascii="Times New Roman" w:eastAsia="Times New Roman" w:hAnsi="Times New Roman" w:cs="Times New Roman"/>
            <w:color w:val="auto"/>
            <w:sz w:val="28"/>
            <w:szCs w:val="28"/>
            <w:u w:val="none"/>
            <w:lang w:eastAsia="ru-RU"/>
          </w:rPr>
          <w:t>(статья 239)</w:t>
        </w:r>
      </w:hyperlink>
      <w:r w:rsidRPr="002131C0">
        <w:rPr>
          <w:rFonts w:ascii="Times New Roman" w:eastAsia="Times New Roman" w:hAnsi="Times New Roman" w:cs="Times New Roman"/>
          <w:sz w:val="28"/>
          <w:szCs w:val="28"/>
          <w:lang w:eastAsia="ru-RU"/>
        </w:rPr>
        <w:t>;</w:t>
      </w:r>
    </w:p>
    <w:p w:rsidR="00960209" w:rsidRPr="002131C0" w:rsidRDefault="00960209" w:rsidP="00FB003A">
      <w:pPr>
        <w:shd w:val="clear" w:color="auto" w:fill="FFFFFF"/>
        <w:spacing w:after="0" w:line="360" w:lineRule="auto"/>
        <w:ind w:firstLine="709"/>
        <w:jc w:val="both"/>
        <w:rPr>
          <w:rFonts w:ascii="Times New Roman" w:eastAsia="Times New Roman" w:hAnsi="Times New Roman" w:cs="Times New Roman"/>
          <w:sz w:val="28"/>
          <w:szCs w:val="28"/>
          <w:lang w:eastAsia="ru-RU"/>
        </w:rPr>
      </w:pPr>
      <w:bookmarkStart w:id="5" w:name="dst10405"/>
      <w:bookmarkEnd w:id="5"/>
      <w:r w:rsidRPr="002131C0">
        <w:rPr>
          <w:rFonts w:ascii="Times New Roman" w:eastAsia="Times New Roman" w:hAnsi="Times New Roman" w:cs="Times New Roman"/>
          <w:sz w:val="28"/>
          <w:szCs w:val="28"/>
          <w:lang w:eastAsia="ru-RU"/>
        </w:rPr>
        <w:t>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r:id="rId14" w:anchor="dst10406" w:history="1">
        <w:r w:rsidRPr="002131C0">
          <w:rPr>
            <w:rStyle w:val="a3"/>
            <w:rFonts w:ascii="Times New Roman" w:eastAsia="Times New Roman" w:hAnsi="Times New Roman" w:cs="Times New Roman"/>
            <w:color w:val="auto"/>
            <w:sz w:val="28"/>
            <w:szCs w:val="28"/>
            <w:u w:val="none"/>
            <w:lang w:eastAsia="ru-RU"/>
          </w:rPr>
          <w:t>(статья 239.1)</w:t>
        </w:r>
      </w:hyperlink>
      <w:r w:rsidRPr="002131C0">
        <w:rPr>
          <w:rFonts w:ascii="Times New Roman" w:eastAsia="Times New Roman" w:hAnsi="Times New Roman" w:cs="Times New Roman"/>
          <w:sz w:val="28"/>
          <w:szCs w:val="28"/>
          <w:lang w:eastAsia="ru-RU"/>
        </w:rPr>
        <w:t>;</w:t>
      </w:r>
    </w:p>
    <w:p w:rsidR="00960209" w:rsidRPr="002131C0" w:rsidRDefault="00960209" w:rsidP="00FB003A">
      <w:pPr>
        <w:shd w:val="clear" w:color="auto" w:fill="FFFFFF"/>
        <w:spacing w:after="0" w:line="360" w:lineRule="auto"/>
        <w:ind w:firstLine="709"/>
        <w:jc w:val="both"/>
        <w:rPr>
          <w:rFonts w:ascii="Times New Roman" w:eastAsia="Times New Roman" w:hAnsi="Times New Roman" w:cs="Times New Roman"/>
          <w:sz w:val="28"/>
          <w:szCs w:val="28"/>
          <w:lang w:eastAsia="ru-RU"/>
        </w:rPr>
      </w:pPr>
      <w:bookmarkStart w:id="6" w:name="dst10443"/>
      <w:bookmarkEnd w:id="6"/>
      <w:r w:rsidRPr="002131C0">
        <w:rPr>
          <w:rFonts w:ascii="Times New Roman" w:eastAsia="Times New Roman" w:hAnsi="Times New Roman" w:cs="Times New Roman"/>
          <w:sz w:val="28"/>
          <w:szCs w:val="28"/>
          <w:lang w:eastAsia="ru-RU"/>
        </w:rPr>
        <w:t>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r:id="rId15" w:anchor="dst10448" w:history="1">
        <w:r w:rsidRPr="002131C0">
          <w:rPr>
            <w:rStyle w:val="a3"/>
            <w:rFonts w:ascii="Times New Roman" w:eastAsia="Times New Roman" w:hAnsi="Times New Roman" w:cs="Times New Roman"/>
            <w:color w:val="auto"/>
            <w:sz w:val="28"/>
            <w:szCs w:val="28"/>
            <w:u w:val="none"/>
            <w:lang w:eastAsia="ru-RU"/>
          </w:rPr>
          <w:t>(статья 239.2)</w:t>
        </w:r>
      </w:hyperlink>
      <w:r w:rsidRPr="002131C0">
        <w:rPr>
          <w:rFonts w:ascii="Times New Roman" w:eastAsia="Times New Roman" w:hAnsi="Times New Roman" w:cs="Times New Roman"/>
          <w:sz w:val="28"/>
          <w:szCs w:val="28"/>
          <w:lang w:eastAsia="ru-RU"/>
        </w:rPr>
        <w:t>;</w:t>
      </w:r>
    </w:p>
    <w:p w:rsidR="00960209" w:rsidRPr="002131C0" w:rsidRDefault="00960209" w:rsidP="00FB003A">
      <w:pPr>
        <w:shd w:val="clear" w:color="auto" w:fill="FFFFFF"/>
        <w:spacing w:after="0" w:line="360" w:lineRule="auto"/>
        <w:ind w:firstLine="709"/>
        <w:jc w:val="both"/>
        <w:rPr>
          <w:rFonts w:ascii="Times New Roman" w:eastAsia="Times New Roman" w:hAnsi="Times New Roman" w:cs="Times New Roman"/>
          <w:sz w:val="28"/>
          <w:szCs w:val="28"/>
          <w:lang w:eastAsia="ru-RU"/>
        </w:rPr>
      </w:pPr>
      <w:bookmarkStart w:id="7" w:name="dst101256"/>
      <w:bookmarkEnd w:id="7"/>
      <w:r w:rsidRPr="002131C0">
        <w:rPr>
          <w:rFonts w:ascii="Times New Roman" w:eastAsia="Times New Roman" w:hAnsi="Times New Roman" w:cs="Times New Roman"/>
          <w:sz w:val="28"/>
          <w:szCs w:val="28"/>
          <w:lang w:eastAsia="ru-RU"/>
        </w:rPr>
        <w:t>4) выкуп бесхозяйственно содержимых культурных ценностей, домашних животных (</w:t>
      </w:r>
      <w:hyperlink r:id="rId16" w:anchor="dst101276" w:history="1">
        <w:r w:rsidRPr="002131C0">
          <w:rPr>
            <w:rStyle w:val="a3"/>
            <w:rFonts w:ascii="Times New Roman" w:eastAsia="Times New Roman" w:hAnsi="Times New Roman" w:cs="Times New Roman"/>
            <w:color w:val="auto"/>
            <w:sz w:val="28"/>
            <w:szCs w:val="28"/>
            <w:u w:val="none"/>
            <w:lang w:eastAsia="ru-RU"/>
          </w:rPr>
          <w:t>статьи 240</w:t>
        </w:r>
      </w:hyperlink>
      <w:r w:rsidRPr="002131C0">
        <w:rPr>
          <w:rFonts w:ascii="Times New Roman" w:eastAsia="Times New Roman" w:hAnsi="Times New Roman" w:cs="Times New Roman"/>
          <w:sz w:val="28"/>
          <w:szCs w:val="28"/>
          <w:lang w:eastAsia="ru-RU"/>
        </w:rPr>
        <w:t> и </w:t>
      </w:r>
      <w:hyperlink r:id="rId17" w:anchor="dst101279" w:history="1">
        <w:r w:rsidRPr="002131C0">
          <w:rPr>
            <w:rStyle w:val="a3"/>
            <w:rFonts w:ascii="Times New Roman" w:eastAsia="Times New Roman" w:hAnsi="Times New Roman" w:cs="Times New Roman"/>
            <w:color w:val="auto"/>
            <w:sz w:val="28"/>
            <w:szCs w:val="28"/>
            <w:u w:val="none"/>
            <w:lang w:eastAsia="ru-RU"/>
          </w:rPr>
          <w:t>241</w:t>
        </w:r>
      </w:hyperlink>
      <w:r w:rsidRPr="002131C0">
        <w:rPr>
          <w:rFonts w:ascii="Times New Roman" w:eastAsia="Times New Roman" w:hAnsi="Times New Roman" w:cs="Times New Roman"/>
          <w:sz w:val="28"/>
          <w:szCs w:val="28"/>
          <w:lang w:eastAsia="ru-RU"/>
        </w:rPr>
        <w:t>);</w:t>
      </w:r>
    </w:p>
    <w:p w:rsidR="00960209" w:rsidRPr="002131C0" w:rsidRDefault="00960209" w:rsidP="00FB003A">
      <w:pPr>
        <w:shd w:val="clear" w:color="auto" w:fill="FFFFFF"/>
        <w:spacing w:after="0" w:line="360" w:lineRule="auto"/>
        <w:ind w:firstLine="709"/>
        <w:jc w:val="both"/>
        <w:rPr>
          <w:rFonts w:ascii="Times New Roman" w:eastAsia="Times New Roman" w:hAnsi="Times New Roman" w:cs="Times New Roman"/>
          <w:sz w:val="28"/>
          <w:szCs w:val="28"/>
          <w:lang w:eastAsia="ru-RU"/>
        </w:rPr>
      </w:pPr>
      <w:bookmarkStart w:id="8" w:name="dst101257"/>
      <w:bookmarkEnd w:id="8"/>
      <w:r w:rsidRPr="002131C0">
        <w:rPr>
          <w:rFonts w:ascii="Times New Roman" w:eastAsia="Times New Roman" w:hAnsi="Times New Roman" w:cs="Times New Roman"/>
          <w:sz w:val="28"/>
          <w:szCs w:val="28"/>
          <w:lang w:eastAsia="ru-RU"/>
        </w:rPr>
        <w:t>5) реквизиция </w:t>
      </w:r>
      <w:hyperlink r:id="rId18" w:anchor="dst101281" w:history="1">
        <w:r w:rsidRPr="002131C0">
          <w:rPr>
            <w:rStyle w:val="a3"/>
            <w:rFonts w:ascii="Times New Roman" w:eastAsia="Times New Roman" w:hAnsi="Times New Roman" w:cs="Times New Roman"/>
            <w:color w:val="auto"/>
            <w:sz w:val="28"/>
            <w:szCs w:val="28"/>
            <w:u w:val="none"/>
            <w:lang w:eastAsia="ru-RU"/>
          </w:rPr>
          <w:t>(статья 242)</w:t>
        </w:r>
      </w:hyperlink>
      <w:r w:rsidRPr="002131C0">
        <w:rPr>
          <w:rFonts w:ascii="Times New Roman" w:eastAsia="Times New Roman" w:hAnsi="Times New Roman" w:cs="Times New Roman"/>
          <w:sz w:val="28"/>
          <w:szCs w:val="28"/>
          <w:lang w:eastAsia="ru-RU"/>
        </w:rPr>
        <w:t>;</w:t>
      </w:r>
    </w:p>
    <w:p w:rsidR="00960209" w:rsidRPr="002131C0" w:rsidRDefault="00960209" w:rsidP="00FB003A">
      <w:pPr>
        <w:shd w:val="clear" w:color="auto" w:fill="FFFFFF"/>
        <w:spacing w:after="0" w:line="360" w:lineRule="auto"/>
        <w:ind w:firstLine="709"/>
        <w:jc w:val="both"/>
        <w:rPr>
          <w:rFonts w:ascii="Times New Roman" w:eastAsia="Times New Roman" w:hAnsi="Times New Roman" w:cs="Times New Roman"/>
          <w:sz w:val="28"/>
          <w:szCs w:val="28"/>
          <w:lang w:eastAsia="ru-RU"/>
        </w:rPr>
      </w:pPr>
      <w:bookmarkStart w:id="9" w:name="dst101258"/>
      <w:bookmarkEnd w:id="9"/>
      <w:r w:rsidRPr="002131C0">
        <w:rPr>
          <w:rFonts w:ascii="Times New Roman" w:eastAsia="Times New Roman" w:hAnsi="Times New Roman" w:cs="Times New Roman"/>
          <w:sz w:val="28"/>
          <w:szCs w:val="28"/>
          <w:lang w:eastAsia="ru-RU"/>
        </w:rPr>
        <w:t>6) конфискация </w:t>
      </w:r>
      <w:hyperlink r:id="rId19" w:anchor="dst101285" w:history="1">
        <w:r w:rsidRPr="002131C0">
          <w:rPr>
            <w:rStyle w:val="a3"/>
            <w:rFonts w:ascii="Times New Roman" w:eastAsia="Times New Roman" w:hAnsi="Times New Roman" w:cs="Times New Roman"/>
            <w:color w:val="auto"/>
            <w:sz w:val="28"/>
            <w:szCs w:val="28"/>
            <w:u w:val="none"/>
            <w:lang w:eastAsia="ru-RU"/>
          </w:rPr>
          <w:t>(статья 243)</w:t>
        </w:r>
      </w:hyperlink>
      <w:r w:rsidRPr="002131C0">
        <w:rPr>
          <w:rFonts w:ascii="Times New Roman" w:eastAsia="Times New Roman" w:hAnsi="Times New Roman" w:cs="Times New Roman"/>
          <w:sz w:val="28"/>
          <w:szCs w:val="28"/>
          <w:lang w:eastAsia="ru-RU"/>
        </w:rPr>
        <w:t>;</w:t>
      </w:r>
    </w:p>
    <w:p w:rsidR="00960209" w:rsidRPr="002131C0" w:rsidRDefault="00960209" w:rsidP="00FB003A">
      <w:pPr>
        <w:shd w:val="clear" w:color="auto" w:fill="FFFFFF"/>
        <w:spacing w:after="0" w:line="360" w:lineRule="auto"/>
        <w:ind w:firstLine="709"/>
        <w:jc w:val="both"/>
        <w:rPr>
          <w:rFonts w:ascii="Times New Roman" w:eastAsia="Times New Roman" w:hAnsi="Times New Roman" w:cs="Times New Roman"/>
          <w:sz w:val="28"/>
          <w:szCs w:val="28"/>
          <w:lang w:eastAsia="ru-RU"/>
        </w:rPr>
      </w:pPr>
      <w:bookmarkStart w:id="10" w:name="dst10444"/>
      <w:bookmarkStart w:id="11" w:name="dst79"/>
      <w:bookmarkStart w:id="12" w:name="dst101259"/>
      <w:bookmarkEnd w:id="10"/>
      <w:bookmarkEnd w:id="11"/>
      <w:bookmarkEnd w:id="12"/>
      <w:r w:rsidRPr="002131C0">
        <w:rPr>
          <w:rFonts w:ascii="Times New Roman" w:eastAsia="Times New Roman" w:hAnsi="Times New Roman" w:cs="Times New Roman"/>
          <w:sz w:val="28"/>
          <w:szCs w:val="28"/>
          <w:lang w:eastAsia="ru-RU"/>
        </w:rPr>
        <w:t>7) отчуждение имущества в случаях, предусмотренных </w:t>
      </w:r>
      <w:hyperlink r:id="rId20" w:anchor="dst10448" w:history="1">
        <w:r w:rsidRPr="002131C0">
          <w:rPr>
            <w:rStyle w:val="a3"/>
            <w:rFonts w:ascii="Times New Roman" w:eastAsia="Times New Roman" w:hAnsi="Times New Roman" w:cs="Times New Roman"/>
            <w:color w:val="auto"/>
            <w:sz w:val="28"/>
            <w:szCs w:val="28"/>
            <w:u w:val="none"/>
            <w:lang w:eastAsia="ru-RU"/>
          </w:rPr>
          <w:t>статьей 239.2</w:t>
        </w:r>
      </w:hyperlink>
      <w:r w:rsidRPr="002131C0">
        <w:rPr>
          <w:rFonts w:ascii="Times New Roman" w:eastAsia="Times New Roman" w:hAnsi="Times New Roman" w:cs="Times New Roman"/>
          <w:sz w:val="28"/>
          <w:szCs w:val="28"/>
          <w:lang w:eastAsia="ru-RU"/>
        </w:rPr>
        <w:t>, </w:t>
      </w:r>
      <w:hyperlink r:id="rId21" w:anchor="dst101326" w:history="1">
        <w:r w:rsidRPr="002131C0">
          <w:rPr>
            <w:rStyle w:val="a3"/>
            <w:rFonts w:ascii="Times New Roman" w:eastAsia="Times New Roman" w:hAnsi="Times New Roman" w:cs="Times New Roman"/>
            <w:color w:val="auto"/>
            <w:sz w:val="28"/>
            <w:szCs w:val="28"/>
            <w:u w:val="none"/>
            <w:lang w:eastAsia="ru-RU"/>
          </w:rPr>
          <w:t>пунктом 4 статьи 252</w:t>
        </w:r>
      </w:hyperlink>
      <w:r w:rsidRPr="002131C0">
        <w:rPr>
          <w:rFonts w:ascii="Times New Roman" w:eastAsia="Times New Roman" w:hAnsi="Times New Roman" w:cs="Times New Roman"/>
          <w:sz w:val="28"/>
          <w:szCs w:val="28"/>
          <w:lang w:eastAsia="ru-RU"/>
        </w:rPr>
        <w:t>, </w:t>
      </w:r>
      <w:hyperlink r:id="rId22" w:anchor="dst101406" w:history="1">
        <w:r w:rsidRPr="002131C0">
          <w:rPr>
            <w:rStyle w:val="a3"/>
            <w:rFonts w:ascii="Times New Roman" w:eastAsia="Times New Roman" w:hAnsi="Times New Roman" w:cs="Times New Roman"/>
            <w:color w:val="auto"/>
            <w:sz w:val="28"/>
            <w:szCs w:val="28"/>
            <w:u w:val="none"/>
            <w:lang w:eastAsia="ru-RU"/>
          </w:rPr>
          <w:t>пунктом 2 статьи 272</w:t>
        </w:r>
      </w:hyperlink>
      <w:r w:rsidRPr="002131C0">
        <w:rPr>
          <w:rFonts w:ascii="Times New Roman" w:eastAsia="Times New Roman" w:hAnsi="Times New Roman" w:cs="Times New Roman"/>
          <w:sz w:val="28"/>
          <w:szCs w:val="28"/>
          <w:lang w:eastAsia="ru-RU"/>
        </w:rPr>
        <w:t>, </w:t>
      </w:r>
      <w:hyperlink r:id="rId23" w:anchor="dst10473" w:history="1">
        <w:r w:rsidRPr="002131C0">
          <w:rPr>
            <w:rStyle w:val="a3"/>
            <w:rFonts w:ascii="Times New Roman" w:eastAsia="Times New Roman" w:hAnsi="Times New Roman" w:cs="Times New Roman"/>
            <w:color w:val="auto"/>
            <w:sz w:val="28"/>
            <w:szCs w:val="28"/>
            <w:u w:val="none"/>
            <w:lang w:eastAsia="ru-RU"/>
          </w:rPr>
          <w:t>статьями 282</w:t>
        </w:r>
      </w:hyperlink>
      <w:r w:rsidRPr="002131C0">
        <w:rPr>
          <w:rFonts w:ascii="Times New Roman" w:eastAsia="Times New Roman" w:hAnsi="Times New Roman" w:cs="Times New Roman"/>
          <w:sz w:val="28"/>
          <w:szCs w:val="28"/>
          <w:lang w:eastAsia="ru-RU"/>
        </w:rPr>
        <w:t>, </w:t>
      </w:r>
      <w:hyperlink r:id="rId24" w:anchor="dst11042" w:history="1">
        <w:r w:rsidRPr="002131C0">
          <w:rPr>
            <w:rStyle w:val="a3"/>
            <w:rFonts w:ascii="Times New Roman" w:eastAsia="Times New Roman" w:hAnsi="Times New Roman" w:cs="Times New Roman"/>
            <w:color w:val="auto"/>
            <w:sz w:val="28"/>
            <w:szCs w:val="28"/>
            <w:u w:val="none"/>
            <w:lang w:eastAsia="ru-RU"/>
          </w:rPr>
          <w:t>285</w:t>
        </w:r>
      </w:hyperlink>
      <w:r w:rsidRPr="002131C0">
        <w:rPr>
          <w:rFonts w:ascii="Times New Roman" w:eastAsia="Times New Roman" w:hAnsi="Times New Roman" w:cs="Times New Roman"/>
          <w:sz w:val="28"/>
          <w:szCs w:val="28"/>
          <w:lang w:eastAsia="ru-RU"/>
        </w:rPr>
        <w:t>, </w:t>
      </w:r>
      <w:hyperlink r:id="rId25" w:anchor="dst101482" w:history="1">
        <w:r w:rsidRPr="002131C0">
          <w:rPr>
            <w:rStyle w:val="a3"/>
            <w:rFonts w:ascii="Times New Roman" w:eastAsia="Times New Roman" w:hAnsi="Times New Roman" w:cs="Times New Roman"/>
            <w:color w:val="auto"/>
            <w:sz w:val="28"/>
            <w:szCs w:val="28"/>
            <w:u w:val="none"/>
            <w:lang w:eastAsia="ru-RU"/>
          </w:rPr>
          <w:t>293</w:t>
        </w:r>
      </w:hyperlink>
      <w:r w:rsidRPr="002131C0">
        <w:rPr>
          <w:rFonts w:ascii="Times New Roman" w:eastAsia="Times New Roman" w:hAnsi="Times New Roman" w:cs="Times New Roman"/>
          <w:sz w:val="28"/>
          <w:szCs w:val="28"/>
          <w:lang w:eastAsia="ru-RU"/>
        </w:rPr>
        <w:t>, пунктами 4 и 5 статьи 1252 настоящего Кодекса;</w:t>
      </w:r>
    </w:p>
    <w:p w:rsidR="00960209" w:rsidRPr="002131C0" w:rsidRDefault="00960209" w:rsidP="00FB003A">
      <w:pPr>
        <w:shd w:val="clear" w:color="auto" w:fill="FFFFFF"/>
        <w:spacing w:after="0" w:line="360" w:lineRule="auto"/>
        <w:ind w:firstLine="709"/>
        <w:jc w:val="both"/>
        <w:rPr>
          <w:rFonts w:ascii="Times New Roman" w:eastAsia="Times New Roman" w:hAnsi="Times New Roman" w:cs="Times New Roman"/>
          <w:sz w:val="28"/>
          <w:szCs w:val="28"/>
          <w:lang w:eastAsia="ru-RU"/>
        </w:rPr>
      </w:pPr>
      <w:bookmarkStart w:id="13" w:name="dst215"/>
      <w:bookmarkEnd w:id="13"/>
      <w:r w:rsidRPr="002131C0">
        <w:rPr>
          <w:rFonts w:ascii="Times New Roman" w:eastAsia="Times New Roman" w:hAnsi="Times New Roman" w:cs="Times New Roman"/>
          <w:sz w:val="28"/>
          <w:szCs w:val="28"/>
          <w:lang w:eastAsia="ru-RU"/>
        </w:rP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960209" w:rsidRPr="002131C0" w:rsidRDefault="00960209" w:rsidP="00FB00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131C0">
        <w:rPr>
          <w:rFonts w:ascii="Times New Roman" w:eastAsia="Times New Roman" w:hAnsi="Times New Roman" w:cs="Times New Roman"/>
          <w:sz w:val="28"/>
          <w:szCs w:val="28"/>
          <w:lang w:eastAsia="ru-RU"/>
        </w:rPr>
        <w:t>(пп. 8 введен Федеральным </w:t>
      </w:r>
      <w:hyperlink r:id="rId26" w:anchor="dst100047" w:history="1">
        <w:r w:rsidRPr="002131C0">
          <w:rPr>
            <w:rStyle w:val="a3"/>
            <w:rFonts w:ascii="Times New Roman" w:eastAsia="Times New Roman" w:hAnsi="Times New Roman" w:cs="Times New Roman"/>
            <w:color w:val="auto"/>
            <w:sz w:val="28"/>
            <w:szCs w:val="28"/>
            <w:u w:val="none"/>
            <w:lang w:eastAsia="ru-RU"/>
          </w:rPr>
          <w:t>законом</w:t>
        </w:r>
      </w:hyperlink>
      <w:r w:rsidRPr="002131C0">
        <w:rPr>
          <w:rFonts w:ascii="Times New Roman" w:eastAsia="Times New Roman" w:hAnsi="Times New Roman" w:cs="Times New Roman"/>
          <w:sz w:val="28"/>
          <w:szCs w:val="28"/>
          <w:lang w:eastAsia="ru-RU"/>
        </w:rPr>
        <w:t> от 03.12.2012 N 231-ФЗ)</w:t>
      </w:r>
    </w:p>
    <w:p w:rsidR="00960209" w:rsidRPr="002131C0" w:rsidRDefault="00960209" w:rsidP="00FB003A">
      <w:pPr>
        <w:shd w:val="clear" w:color="auto" w:fill="FFFFFF"/>
        <w:spacing w:after="0" w:line="360" w:lineRule="auto"/>
        <w:ind w:firstLine="709"/>
        <w:jc w:val="both"/>
        <w:rPr>
          <w:rFonts w:ascii="Times New Roman" w:eastAsia="Times New Roman" w:hAnsi="Times New Roman" w:cs="Times New Roman"/>
          <w:sz w:val="28"/>
          <w:szCs w:val="28"/>
          <w:lang w:eastAsia="ru-RU"/>
        </w:rPr>
      </w:pPr>
      <w:bookmarkStart w:id="14" w:name="dst716"/>
      <w:bookmarkEnd w:id="14"/>
      <w:r w:rsidRPr="002131C0">
        <w:rPr>
          <w:rFonts w:ascii="Times New Roman" w:eastAsia="Times New Roman" w:hAnsi="Times New Roman" w:cs="Times New Roman"/>
          <w:sz w:val="28"/>
          <w:szCs w:val="28"/>
          <w:lang w:eastAsia="ru-RU"/>
        </w:rPr>
        <w:lastRenderedPageBreak/>
        <w:t>9) обращение по решению суда в доход Российской Федерации денег, ценностей, иного имущества и доходов от них, в отношении которых в соответствии с </w:t>
      </w:r>
      <w:hyperlink r:id="rId27" w:anchor="dst25" w:history="1">
        <w:r w:rsidRPr="002131C0">
          <w:rPr>
            <w:rStyle w:val="a3"/>
            <w:rFonts w:ascii="Times New Roman" w:eastAsia="Times New Roman" w:hAnsi="Times New Roman" w:cs="Times New Roman"/>
            <w:color w:val="auto"/>
            <w:sz w:val="28"/>
            <w:szCs w:val="28"/>
            <w:u w:val="none"/>
            <w:lang w:eastAsia="ru-RU"/>
          </w:rPr>
          <w:t>законодательством</w:t>
        </w:r>
      </w:hyperlink>
      <w:r w:rsidRPr="002131C0">
        <w:rPr>
          <w:rFonts w:ascii="Times New Roman" w:eastAsia="Times New Roman" w:hAnsi="Times New Roman" w:cs="Times New Roman"/>
          <w:sz w:val="28"/>
          <w:szCs w:val="28"/>
          <w:lang w:eastAsia="ru-RU"/>
        </w:rPr>
        <w:t> Российской Федерации о противодействии терроризму лицом не представлены сведения, подтверждающие законность их приобретения.</w:t>
      </w:r>
      <w:r w:rsidR="00AB35B9">
        <w:rPr>
          <w:rStyle w:val="a6"/>
          <w:rFonts w:ascii="Times New Roman" w:eastAsia="Times New Roman" w:hAnsi="Times New Roman" w:cs="Times New Roman"/>
          <w:sz w:val="28"/>
          <w:szCs w:val="28"/>
          <w:lang w:eastAsia="ru-RU"/>
        </w:rPr>
        <w:footnoteReference w:id="19"/>
      </w:r>
    </w:p>
    <w:p w:rsidR="00960209" w:rsidRDefault="00960209" w:rsidP="0069726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1.О</w:t>
      </w:r>
      <w:r w:rsidRPr="00627C37">
        <w:rPr>
          <w:rFonts w:ascii="Times New Roman" w:eastAsia="Times New Roman" w:hAnsi="Times New Roman" w:cs="Times New Roman"/>
          <w:sz w:val="28"/>
          <w:szCs w:val="28"/>
          <w:lang w:eastAsia="ru-RU"/>
        </w:rPr>
        <w:t>бращение взыскания на имущество по обязательствам. Это обстоятельство может носить как судебный, так и внесудебный порядок. Собственник по всем своим долгам отвечает имуществом, которое находится у него в собственности. В процессуальном праве обращение взыскания на имущество является мерой принудительного исполнения обязательства должника по требованию его кредитора и на основании исполнительных документов. Такая мера применяется принудительно к должнику, если он добровольно не выполняет свои обязательства, в связи с этим его лишают имущества в принудительном порядке против его воли. Имущество, изъятое у должника направляется либо напрямую к кредитору, или может быть реализовано и вырученные деньги передаются кредитору. В случае, когда имущество передаётся непосредственно кредитору, например, в случае изъятия индивидуально-определённой вещи у собственника, которую он в соответствии с договором обязан был передать кредитору, право на собственность вещи переходит к кредитору. Выделяют также и внесудебный порядок взыскания, который предусматривается по соглашению сторон между должником и кредитором</w:t>
      </w:r>
    </w:p>
    <w:p w:rsidR="00960209" w:rsidRDefault="00960209" w:rsidP="0069726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2.О</w:t>
      </w:r>
      <w:r w:rsidRPr="00627C37">
        <w:rPr>
          <w:rFonts w:ascii="Times New Roman" w:eastAsia="Times New Roman" w:hAnsi="Times New Roman" w:cs="Times New Roman"/>
          <w:sz w:val="28"/>
          <w:szCs w:val="28"/>
          <w:lang w:eastAsia="ru-RU"/>
        </w:rPr>
        <w:t xml:space="preserve">тчуждение имущества, которое в силу закона не может принадлежать данному лицу. К такой категории относят вещи которые, могут принадлежать определенному кругу лиц, ограниченные или изъятые из оборота вещи. К ограниченным в обороте вещам относят оружие, оборот которого регулирует ФЗ «Об оружии» от 13.12.1996 N 150 – ФЗ. Также в этот перечень входят наркотические и психотропные вещества и др. Объекты, </w:t>
      </w:r>
      <w:r w:rsidRPr="00627C37">
        <w:rPr>
          <w:rFonts w:ascii="Times New Roman" w:eastAsia="Times New Roman" w:hAnsi="Times New Roman" w:cs="Times New Roman"/>
          <w:sz w:val="28"/>
          <w:szCs w:val="28"/>
          <w:lang w:eastAsia="ru-RU"/>
        </w:rPr>
        <w:lastRenderedPageBreak/>
        <w:t>изъятые из гражданского оборота, признаются такие объекты, которые не являться предметом каких – либо сделок и другим образом переходить в собственность от одного лица к другому в рамках гражданских правоотношений. Лица во владении, которых оказались вещи, попадающие в данную категорию и не имеющие специального разрешения на владение данной вещи, возникает обязанность совершить действие, которое направлена на отчуждение этой вещи. В большинстве случаев такая категория вещей может переходить к лицу по праву наследования. Если речь идёт о вещах, для которых требуется специально разрешение на их обладание, наследник может выполнить необходимые условия, получить разрешение на их хранение и использование. В таком случае у наследника будет законное право обладания на эти предметы и соответствующие правовые последствия не наступят.</w:t>
      </w:r>
      <w:r w:rsidR="00AB35B9">
        <w:rPr>
          <w:rStyle w:val="a6"/>
          <w:rFonts w:ascii="Times New Roman" w:eastAsia="Times New Roman" w:hAnsi="Times New Roman" w:cs="Times New Roman"/>
          <w:sz w:val="28"/>
          <w:szCs w:val="28"/>
          <w:lang w:eastAsia="ru-RU"/>
        </w:rPr>
        <w:footnoteReference w:id="20"/>
      </w:r>
      <w:r w:rsidRPr="00627C37">
        <w:rPr>
          <w:rFonts w:ascii="Times New Roman" w:eastAsia="Times New Roman" w:hAnsi="Times New Roman" w:cs="Times New Roman"/>
          <w:sz w:val="28"/>
          <w:szCs w:val="28"/>
          <w:lang w:eastAsia="ru-RU"/>
        </w:rPr>
        <w:t xml:space="preserve"> </w:t>
      </w:r>
    </w:p>
    <w:p w:rsidR="00960209" w:rsidRPr="001C39BE" w:rsidRDefault="00960209" w:rsidP="0069726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1C39BE">
        <w:rPr>
          <w:rFonts w:ascii="Times New Roman" w:eastAsia="Times New Roman" w:hAnsi="Times New Roman" w:cs="Times New Roman"/>
          <w:sz w:val="28"/>
          <w:szCs w:val="28"/>
          <w:lang w:eastAsia="ru-RU"/>
        </w:rPr>
        <w:t>Изъятие земельного участка для государственных или муниципальных нужд регулируются как гражданским, так и земельным законодательством (статьи 279-282 ГК РФ и ст. 49, глава 7 ЗК РФ).</w:t>
      </w:r>
    </w:p>
    <w:p w:rsidR="00960209" w:rsidRPr="001C39BE" w:rsidRDefault="00960209" w:rsidP="0069726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39BE">
        <w:rPr>
          <w:rFonts w:ascii="Times New Roman" w:eastAsia="Times New Roman" w:hAnsi="Times New Roman" w:cs="Times New Roman"/>
          <w:sz w:val="28"/>
          <w:szCs w:val="28"/>
          <w:lang w:eastAsia="ru-RU"/>
        </w:rPr>
        <w:t>Ст. 49 ЗК РФ закрепляет основания изъятия земельных участков для государственных или муниципальных нужд: это могут быть выполнение международных обязательств Россией или размещения определенных объектов государственного и муниципального значения при отсутствии других вар</w:t>
      </w:r>
      <w:r>
        <w:rPr>
          <w:rFonts w:ascii="Times New Roman" w:eastAsia="Times New Roman" w:hAnsi="Times New Roman" w:cs="Times New Roman"/>
          <w:sz w:val="28"/>
          <w:szCs w:val="28"/>
          <w:lang w:eastAsia="ru-RU"/>
        </w:rPr>
        <w:t xml:space="preserve">иантов размещения и др. </w:t>
      </w:r>
      <w:r w:rsidRPr="001C39BE">
        <w:rPr>
          <w:rFonts w:ascii="Times New Roman" w:eastAsia="Times New Roman" w:hAnsi="Times New Roman" w:cs="Times New Roman"/>
          <w:sz w:val="28"/>
          <w:szCs w:val="28"/>
          <w:lang w:eastAsia="ru-RU"/>
        </w:rPr>
        <w:t>Особенность в том, что данный перечень не является исчерпывающим, а законодательное определение «государственных или муниципальных нужд» отсутствует.</w:t>
      </w:r>
    </w:p>
    <w:p w:rsidR="00960209" w:rsidRPr="001C39BE" w:rsidRDefault="00960209" w:rsidP="0069726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39BE">
        <w:rPr>
          <w:rFonts w:ascii="Times New Roman" w:eastAsia="Times New Roman" w:hAnsi="Times New Roman" w:cs="Times New Roman"/>
          <w:sz w:val="28"/>
          <w:szCs w:val="28"/>
          <w:lang w:eastAsia="ru-RU"/>
        </w:rPr>
        <w:t>Основанием для изъятия земельного участка являются утвержденные документы территориального планирования, содержащие схемы территорий, на которых расположены земельные участки, подлежащие изъятию. Должна быть проведена государственная регистрация решения об изъятии земельного участка.</w:t>
      </w:r>
    </w:p>
    <w:p w:rsidR="00960209" w:rsidRPr="001C39BE" w:rsidRDefault="00960209" w:rsidP="0069726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39BE">
        <w:rPr>
          <w:rFonts w:ascii="Times New Roman" w:eastAsia="Times New Roman" w:hAnsi="Times New Roman" w:cs="Times New Roman"/>
          <w:sz w:val="28"/>
          <w:szCs w:val="28"/>
          <w:lang w:eastAsia="ru-RU"/>
        </w:rPr>
        <w:lastRenderedPageBreak/>
        <w:t xml:space="preserve">Собственники, права которых на земельный участок подлежат прекращению, должны быть заблаговременно извещены уполномоченным органом о целях, условиях и сроках изъятия. Собственникам земельных участков направляется соглашение об изъятии для подписания. С этого момента начинается течение срока, который составляет 90 дней (п. 10 ст. 56.10 ЗК РФ). В это время лицо должно договориться с уполномоченным органом обо всех существенных условиях, связанных </w:t>
      </w:r>
      <w:r>
        <w:rPr>
          <w:rFonts w:ascii="Times New Roman" w:eastAsia="Times New Roman" w:hAnsi="Times New Roman" w:cs="Times New Roman"/>
          <w:sz w:val="28"/>
          <w:szCs w:val="28"/>
          <w:lang w:eastAsia="ru-RU"/>
        </w:rPr>
        <w:t>с изъятием имущества</w:t>
      </w:r>
      <w:r w:rsidRPr="001C39BE">
        <w:rPr>
          <w:rFonts w:ascii="Times New Roman" w:eastAsia="Times New Roman" w:hAnsi="Times New Roman" w:cs="Times New Roman"/>
          <w:sz w:val="28"/>
          <w:szCs w:val="28"/>
          <w:lang w:eastAsia="ru-RU"/>
        </w:rPr>
        <w:t>.</w:t>
      </w:r>
    </w:p>
    <w:p w:rsidR="00960209" w:rsidRPr="001C39BE" w:rsidRDefault="00960209" w:rsidP="0069726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39BE">
        <w:rPr>
          <w:rFonts w:ascii="Times New Roman" w:eastAsia="Times New Roman" w:hAnsi="Times New Roman" w:cs="Times New Roman"/>
          <w:sz w:val="28"/>
          <w:szCs w:val="28"/>
          <w:lang w:eastAsia="ru-RU"/>
        </w:rPr>
        <w:t>Вместе с соглашением собственнику направляют акт оценки изымаемого имущества, в соответствии с федеральным законом «Об оценочной деятельности в Российской Федерации». В размер возмещения включается рыночная стоимость изымаемого имущества, убытки, которые причиняются изъятием и упущенная выгода.</w:t>
      </w:r>
    </w:p>
    <w:p w:rsidR="00960209" w:rsidRPr="001C39BE" w:rsidRDefault="00960209" w:rsidP="0069726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39BE">
        <w:rPr>
          <w:rFonts w:ascii="Times New Roman" w:eastAsia="Times New Roman" w:hAnsi="Times New Roman" w:cs="Times New Roman"/>
          <w:sz w:val="28"/>
          <w:szCs w:val="28"/>
          <w:lang w:eastAsia="ru-RU"/>
        </w:rPr>
        <w:t xml:space="preserve">Анализируя более подробно процедуру урегулирования условий изъятия земельного участка, хотелось бы отдельно выделить ее пробелы. Это, к примеру, отсутствие у правообладателей возможности самостоятельного выбора организации, осуществляющей оценку рыночной </w:t>
      </w:r>
      <w:r>
        <w:rPr>
          <w:rFonts w:ascii="Times New Roman" w:eastAsia="Times New Roman" w:hAnsi="Times New Roman" w:cs="Times New Roman"/>
          <w:sz w:val="28"/>
          <w:szCs w:val="28"/>
          <w:lang w:eastAsia="ru-RU"/>
        </w:rPr>
        <w:t>стоимости имущества</w:t>
      </w:r>
      <w:r w:rsidRPr="001C39BE">
        <w:rPr>
          <w:rFonts w:ascii="Times New Roman" w:eastAsia="Times New Roman" w:hAnsi="Times New Roman" w:cs="Times New Roman"/>
          <w:sz w:val="28"/>
          <w:szCs w:val="28"/>
          <w:lang w:eastAsia="ru-RU"/>
        </w:rPr>
        <w:t>.</w:t>
      </w:r>
    </w:p>
    <w:p w:rsidR="00960209" w:rsidRPr="001C39BE" w:rsidRDefault="00960209" w:rsidP="0069726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39BE">
        <w:rPr>
          <w:rFonts w:ascii="Times New Roman" w:eastAsia="Times New Roman" w:hAnsi="Times New Roman" w:cs="Times New Roman"/>
          <w:sz w:val="28"/>
          <w:szCs w:val="28"/>
          <w:lang w:eastAsia="ru-RU"/>
        </w:rPr>
        <w:t>Переоценку имущества можно осуществить лишь во время судебного разбирательства, предоставив определение стоимости от другой фирмы по оценке имущества.</w:t>
      </w:r>
    </w:p>
    <w:p w:rsidR="00960209" w:rsidRPr="001C39BE" w:rsidRDefault="00960209" w:rsidP="0069726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39BE">
        <w:rPr>
          <w:rFonts w:ascii="Times New Roman" w:eastAsia="Times New Roman" w:hAnsi="Times New Roman" w:cs="Times New Roman"/>
          <w:sz w:val="28"/>
          <w:szCs w:val="28"/>
          <w:lang w:eastAsia="ru-RU"/>
        </w:rPr>
        <w:t>Соответственно, если говорить о гарантиях, то основной гарантией прав собственника выступает возможность не подписывать предоставленное соглашение и в судебном разбирательстве выразить свои требования.</w:t>
      </w:r>
    </w:p>
    <w:p w:rsidR="00960209" w:rsidRPr="001C39BE" w:rsidRDefault="00960209" w:rsidP="0069726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39BE">
        <w:rPr>
          <w:rFonts w:ascii="Times New Roman" w:eastAsia="Times New Roman" w:hAnsi="Times New Roman" w:cs="Times New Roman"/>
          <w:sz w:val="28"/>
          <w:szCs w:val="28"/>
          <w:lang w:eastAsia="ru-RU"/>
        </w:rPr>
        <w:t>Вопросы отчуждения недвижимого имущества в связи с принудительным отчуждением земельного участка для государственных или муниципальных нужд урегулированы ст. 239.2 ГК РФ.</w:t>
      </w:r>
    </w:p>
    <w:p w:rsidR="00960209" w:rsidRPr="001C39BE" w:rsidRDefault="00960209" w:rsidP="0069726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1C39BE">
        <w:rPr>
          <w:rFonts w:ascii="Times New Roman" w:eastAsia="Times New Roman" w:hAnsi="Times New Roman" w:cs="Times New Roman"/>
          <w:sz w:val="28"/>
          <w:szCs w:val="28"/>
          <w:lang w:eastAsia="ru-RU"/>
        </w:rPr>
        <w:t xml:space="preserve">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осуществляется по правилам, </w:t>
      </w:r>
      <w:r w:rsidRPr="001C39BE">
        <w:rPr>
          <w:rFonts w:ascii="Times New Roman" w:eastAsia="Times New Roman" w:hAnsi="Times New Roman" w:cs="Times New Roman"/>
          <w:sz w:val="28"/>
          <w:szCs w:val="28"/>
          <w:lang w:eastAsia="ru-RU"/>
        </w:rPr>
        <w:lastRenderedPageBreak/>
        <w:t>предусмотренным для изъятия земельных участков для государственных или муниципальных нужд и одновременно с ним.</w:t>
      </w:r>
    </w:p>
    <w:p w:rsidR="00960209" w:rsidRPr="001C39BE" w:rsidRDefault="00960209" w:rsidP="0069726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39BE">
        <w:rPr>
          <w:rFonts w:ascii="Times New Roman" w:eastAsia="Times New Roman" w:hAnsi="Times New Roman" w:cs="Times New Roman"/>
          <w:sz w:val="28"/>
          <w:szCs w:val="28"/>
          <w:lang w:eastAsia="ru-RU"/>
        </w:rPr>
        <w:t>Отчуждение недвижимости, находящейся на подлежащем изъятию участке, проводится по правилам, которыми урегулировано изъятие земельных участков для государственных или муниципальных нужд. В предоставляемое собственнику имущества соглашение включается помимо денежной оценки земельного участка, оценка недвижимости, находящейся на нем.</w:t>
      </w:r>
    </w:p>
    <w:p w:rsidR="00960209" w:rsidRPr="001C39BE" w:rsidRDefault="00960209" w:rsidP="0069726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39BE">
        <w:rPr>
          <w:rFonts w:ascii="Times New Roman" w:eastAsia="Times New Roman" w:hAnsi="Times New Roman" w:cs="Times New Roman"/>
          <w:sz w:val="28"/>
          <w:szCs w:val="28"/>
          <w:lang w:eastAsia="ru-RU"/>
        </w:rPr>
        <w:t>На сегодняшний день в России имеется достаточное количество гражданских дел, где собственники изымаемого земельного участка и недвижимости, расположенной на нем, оспаривали предоставленную в соглашении оценку стоимости имущества.</w:t>
      </w:r>
    </w:p>
    <w:p w:rsidR="00960209" w:rsidRPr="001C39BE" w:rsidRDefault="00960209" w:rsidP="0069726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39BE">
        <w:rPr>
          <w:rFonts w:ascii="Times New Roman" w:eastAsia="Times New Roman" w:hAnsi="Times New Roman" w:cs="Times New Roman"/>
          <w:sz w:val="28"/>
          <w:szCs w:val="28"/>
          <w:lang w:eastAsia="ru-RU"/>
        </w:rPr>
        <w:t>Изъятие обязательно основывается на нормативно-правовом акте органа публичной власти, уполномоченного на изъятие земли для государственных или муниципальных нужд.</w:t>
      </w:r>
    </w:p>
    <w:p w:rsidR="00960209" w:rsidRDefault="00960209" w:rsidP="0069726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39BE">
        <w:rPr>
          <w:rFonts w:ascii="Times New Roman" w:eastAsia="Times New Roman" w:hAnsi="Times New Roman" w:cs="Times New Roman"/>
          <w:sz w:val="28"/>
          <w:szCs w:val="28"/>
          <w:lang w:eastAsia="ru-RU"/>
        </w:rPr>
        <w:t>Таким образом, можно утверждать, что изъятие земельных участков для государственных или муниципальных нужд и недвижимых объектов, находящихся на них, — важная процедура, которая обеспечивает реализацию государственных и муниципальных программ, направленных на реализацию социально-экономических, организационно-хозяйственных и других мероприятий.</w:t>
      </w:r>
      <w:r w:rsidR="00AB35B9">
        <w:rPr>
          <w:rStyle w:val="a6"/>
          <w:rFonts w:ascii="Times New Roman" w:eastAsia="Times New Roman" w:hAnsi="Times New Roman" w:cs="Times New Roman"/>
          <w:sz w:val="28"/>
          <w:szCs w:val="28"/>
          <w:lang w:eastAsia="ru-RU"/>
        </w:rPr>
        <w:footnoteReference w:id="21"/>
      </w:r>
    </w:p>
    <w:p w:rsidR="00FB003A" w:rsidRDefault="00960209" w:rsidP="0069726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1C39BE">
        <w:rPr>
          <w:rFonts w:ascii="Times New Roman" w:eastAsia="Times New Roman" w:hAnsi="Times New Roman" w:cs="Times New Roman"/>
          <w:sz w:val="28"/>
          <w:szCs w:val="28"/>
          <w:lang w:eastAsia="ru-RU"/>
        </w:rPr>
        <w:t xml:space="preserve">Основания, возникшие вследствие ненадлежащего поведения собственника. К таковым, к примеру, может относиться ненадлежащее использование жилого помещения, обращение взыскания на имущество по обязательствам, конфискация. Безвозмездное изъятие имущества возможно только в случаях обращения взыскания на имущество собственника по его обязательствам (ст. 24,56, 126 Гражданского кодекса РФ) либо при </w:t>
      </w:r>
      <w:r w:rsidRPr="001C39BE">
        <w:rPr>
          <w:rFonts w:ascii="Times New Roman" w:eastAsia="Times New Roman" w:hAnsi="Times New Roman" w:cs="Times New Roman"/>
          <w:sz w:val="28"/>
          <w:szCs w:val="28"/>
          <w:lang w:eastAsia="ru-RU"/>
        </w:rPr>
        <w:lastRenderedPageBreak/>
        <w:t>конфискации имущества на основании ст. 243 Гражданского кодекса РФ, т.е. принудительного изъятия имущества собственника в пользу государства по решению суда за совершение преступления, как правило, уголовного. Как отмечает, Ю. Сорокина, данное основание является самым распростра</w:t>
      </w:r>
      <w:r>
        <w:rPr>
          <w:rFonts w:ascii="Times New Roman" w:eastAsia="Times New Roman" w:hAnsi="Times New Roman" w:cs="Times New Roman"/>
          <w:sz w:val="28"/>
          <w:szCs w:val="28"/>
          <w:lang w:eastAsia="ru-RU"/>
        </w:rPr>
        <w:t>ненным в нашей стране</w:t>
      </w:r>
      <w:r w:rsidRPr="001C39BE">
        <w:rPr>
          <w:rFonts w:ascii="Times New Roman" w:eastAsia="Times New Roman" w:hAnsi="Times New Roman" w:cs="Times New Roman"/>
          <w:sz w:val="28"/>
          <w:szCs w:val="28"/>
          <w:lang w:eastAsia="ru-RU"/>
        </w:rPr>
        <w:t xml:space="preserve">. Принудительное прекращение права собственности частотно в делах о коррупционных правонарушениях. Как разъясняется в одном из постановлений Пленума Верховного суда РФ, материальные ценности, в том числе денежные средства, полученные в качестве коммерческого подкупа не возвращаются взяткодателю, за исключением случаев, когда это действие проводится под контролем органов внутренних дел с целью задержания с поличным </w:t>
      </w:r>
      <w:r w:rsidR="00FB003A" w:rsidRPr="001C39BE">
        <w:rPr>
          <w:rFonts w:ascii="Times New Roman" w:eastAsia="Times New Roman" w:hAnsi="Times New Roman" w:cs="Times New Roman"/>
          <w:sz w:val="28"/>
          <w:szCs w:val="28"/>
          <w:lang w:eastAsia="ru-RU"/>
        </w:rPr>
        <w:t>взяткополучателя,</w:t>
      </w:r>
      <w:r w:rsidRPr="001C39BE">
        <w:rPr>
          <w:rFonts w:ascii="Times New Roman" w:eastAsia="Times New Roman" w:hAnsi="Times New Roman" w:cs="Times New Roman"/>
          <w:sz w:val="28"/>
          <w:szCs w:val="28"/>
          <w:lang w:eastAsia="ru-RU"/>
        </w:rPr>
        <w:t xml:space="preserve"> и взяткодатель добров</w:t>
      </w:r>
      <w:r>
        <w:rPr>
          <w:rFonts w:ascii="Times New Roman" w:eastAsia="Times New Roman" w:hAnsi="Times New Roman" w:cs="Times New Roman"/>
          <w:sz w:val="28"/>
          <w:szCs w:val="28"/>
          <w:lang w:eastAsia="ru-RU"/>
        </w:rPr>
        <w:t>ольно сообщил о требовании</w:t>
      </w:r>
      <w:r w:rsidRPr="001C39BE">
        <w:rPr>
          <w:rFonts w:ascii="Times New Roman" w:eastAsia="Times New Roman" w:hAnsi="Times New Roman" w:cs="Times New Roman"/>
          <w:sz w:val="28"/>
          <w:szCs w:val="28"/>
          <w:lang w:eastAsia="ru-RU"/>
        </w:rPr>
        <w:t xml:space="preserve">. </w:t>
      </w:r>
    </w:p>
    <w:p w:rsidR="00960209" w:rsidRDefault="00960209" w:rsidP="0069726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39BE">
        <w:rPr>
          <w:rFonts w:ascii="Times New Roman" w:eastAsia="Times New Roman" w:hAnsi="Times New Roman" w:cs="Times New Roman"/>
          <w:sz w:val="28"/>
          <w:szCs w:val="28"/>
          <w:lang w:eastAsia="ru-RU"/>
        </w:rPr>
        <w:t>Обращение взыскания на имущество, а соответственно, принудительное прекращение права собственности, может осуществляться как в судебном порядке, так и во внесудебном, т.е. в случае добровольного исполнения должником своих обязательств по отношению к кредитору. Для этого между ними может быть заключено соответствующее соглашение. Принудительное прекращение права собственности вследствие конфискации является мерой юридической ответственности, в основе которой находится правопреемство, т.е. прекращение вещного права у бывшего собственника является одновременно основанием для возникновения этого права у нового собственника, в доход которого конфисковано имущество</w:t>
      </w:r>
      <w:r>
        <w:rPr>
          <w:rFonts w:ascii="Times New Roman" w:eastAsia="Times New Roman" w:hAnsi="Times New Roman" w:cs="Times New Roman"/>
          <w:sz w:val="28"/>
          <w:szCs w:val="28"/>
          <w:lang w:eastAsia="ru-RU"/>
        </w:rPr>
        <w:t>.</w:t>
      </w:r>
      <w:r w:rsidR="00AB35B9">
        <w:rPr>
          <w:rStyle w:val="a6"/>
          <w:rFonts w:ascii="Times New Roman" w:eastAsia="Times New Roman" w:hAnsi="Times New Roman" w:cs="Times New Roman"/>
          <w:sz w:val="28"/>
          <w:szCs w:val="28"/>
          <w:lang w:eastAsia="ru-RU"/>
        </w:rPr>
        <w:footnoteReference w:id="22"/>
      </w:r>
    </w:p>
    <w:p w:rsidR="00960209" w:rsidRDefault="00960209" w:rsidP="0069726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Pr="00070365">
        <w:rPr>
          <w:rFonts w:ascii="Times New Roman" w:eastAsia="Times New Roman" w:hAnsi="Times New Roman" w:cs="Times New Roman"/>
          <w:sz w:val="28"/>
          <w:szCs w:val="28"/>
          <w:lang w:eastAsia="ru-RU"/>
        </w:rPr>
        <w:t>Реквизиция – одно из особых оснований прекращения права собственности. Этот институт давно известен как мировому правопорядку, так и законодательству России.</w:t>
      </w:r>
    </w:p>
    <w:p w:rsidR="00960209" w:rsidRDefault="00960209" w:rsidP="0069726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Согласно ст. 242 ГК РФ реквизиция – это изъятие имущества у собственника в случаях </w:t>
      </w:r>
      <w:r w:rsidRPr="00C914F3">
        <w:rPr>
          <w:rFonts w:ascii="Times New Roman" w:eastAsia="Times New Roman" w:hAnsi="Times New Roman" w:cs="Times New Roman"/>
          <w:sz w:val="28"/>
          <w:szCs w:val="28"/>
          <w:lang w:eastAsia="ru-RU"/>
        </w:rPr>
        <w:t>стихийных бедствий, аварий, эпидемий, эпизоотий и при иных обстоятельствах, носящих чрезвычайный характер, на условиях, установленных законом, с выплатой ему стоимости имущества</w:t>
      </w:r>
      <w:r>
        <w:rPr>
          <w:rFonts w:ascii="Times New Roman" w:eastAsia="Times New Roman" w:hAnsi="Times New Roman" w:cs="Times New Roman"/>
          <w:sz w:val="28"/>
          <w:szCs w:val="28"/>
          <w:lang w:eastAsia="ru-RU"/>
        </w:rPr>
        <w:t>.</w:t>
      </w:r>
      <w:r w:rsidR="00AB35B9">
        <w:rPr>
          <w:rStyle w:val="a6"/>
          <w:rFonts w:ascii="Times New Roman" w:eastAsia="Times New Roman" w:hAnsi="Times New Roman" w:cs="Times New Roman"/>
          <w:sz w:val="28"/>
          <w:szCs w:val="28"/>
          <w:lang w:eastAsia="ru-RU"/>
        </w:rPr>
        <w:footnoteReference w:id="23"/>
      </w:r>
    </w:p>
    <w:p w:rsidR="007E4410" w:rsidRDefault="00960209" w:rsidP="0069726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914F3">
        <w:rPr>
          <w:rFonts w:ascii="Times New Roman" w:eastAsia="Times New Roman" w:hAnsi="Times New Roman" w:cs="Times New Roman"/>
          <w:sz w:val="28"/>
          <w:szCs w:val="28"/>
          <w:lang w:eastAsia="ru-RU"/>
        </w:rPr>
        <w:t xml:space="preserve">Е.Н Афанасьева указывает на то, что статья 242 ГК РФ порождает больше вопросов и проблем, чем разумных решений, содержащихся в ней. Она ставит ряд вопросов. Какое именно имущество подлежит изъятию, и в каком объёме? Что делать, если возникла необходимость в реквизиции имущества, собственник которого неизвестен или фактически не обладает данным имуществом? </w:t>
      </w:r>
    </w:p>
    <w:p w:rsidR="00960209" w:rsidRPr="001C39BE" w:rsidRDefault="00960209" w:rsidP="0069726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914F3">
        <w:rPr>
          <w:rFonts w:ascii="Times New Roman" w:eastAsia="Times New Roman" w:hAnsi="Times New Roman" w:cs="Times New Roman"/>
          <w:sz w:val="28"/>
          <w:szCs w:val="28"/>
          <w:lang w:eastAsia="ru-RU"/>
        </w:rPr>
        <w:t>Статья 242 ГК в качестве компенсации за изымаемое имущество предусматривает «</w:t>
      </w:r>
      <w:r>
        <w:rPr>
          <w:rFonts w:ascii="Times New Roman" w:eastAsia="Times New Roman" w:hAnsi="Times New Roman" w:cs="Times New Roman"/>
          <w:sz w:val="28"/>
          <w:szCs w:val="28"/>
          <w:lang w:eastAsia="ru-RU"/>
        </w:rPr>
        <w:t>выплату стоимости имущества»</w:t>
      </w:r>
      <w:r w:rsidRPr="00C914F3">
        <w:rPr>
          <w:rFonts w:ascii="Times New Roman" w:eastAsia="Times New Roman" w:hAnsi="Times New Roman" w:cs="Times New Roman"/>
          <w:sz w:val="28"/>
          <w:szCs w:val="28"/>
          <w:lang w:eastAsia="ru-RU"/>
        </w:rPr>
        <w:t>, но при этом «остаётся неясным порядок оценки изымаемого имущества, в какие сроки должны проводиться указанные выплаты и из каких источников будет</w:t>
      </w:r>
      <w:r>
        <w:rPr>
          <w:rFonts w:ascii="Times New Roman" w:eastAsia="Times New Roman" w:hAnsi="Times New Roman" w:cs="Times New Roman"/>
          <w:sz w:val="28"/>
          <w:szCs w:val="28"/>
          <w:lang w:eastAsia="ru-RU"/>
        </w:rPr>
        <w:t xml:space="preserve"> выплачиваться компенсация»</w:t>
      </w:r>
      <w:r w:rsidRPr="00C914F3">
        <w:rPr>
          <w:rFonts w:ascii="Times New Roman" w:eastAsia="Times New Roman" w:hAnsi="Times New Roman" w:cs="Times New Roman"/>
          <w:sz w:val="28"/>
          <w:szCs w:val="28"/>
          <w:lang w:eastAsia="ru-RU"/>
        </w:rPr>
        <w:t>. Также следует подчеркнуть, что перечень обстоятельств чрезвычайного характера, данный в статье 242 ГК, не является исчерпывающим, поскольку присутствует формулировка «иные обстоятельства, носящие чрезвычайный характер». В связи с чем возникают проблемы толкования нормы ГК. Можно лишь отдалённо предполагать, что к таковым обстоятельствам необходимо относить. По замечанию профессора Л.В. Щенниковой, существует необходимость внесения изменений в ст. 242 ГК РФ и дополнений в ряд иных федеральных законов, а также в принятии специального закона, который предусматривает условия и порядок реквизиции</w:t>
      </w:r>
      <w:r>
        <w:rPr>
          <w:rFonts w:ascii="Times New Roman" w:eastAsia="Times New Roman" w:hAnsi="Times New Roman" w:cs="Times New Roman"/>
          <w:sz w:val="28"/>
          <w:szCs w:val="28"/>
          <w:lang w:eastAsia="ru-RU"/>
        </w:rPr>
        <w:t>.</w:t>
      </w:r>
      <w:r w:rsidR="00AB35B9">
        <w:rPr>
          <w:rStyle w:val="a6"/>
          <w:rFonts w:ascii="Times New Roman" w:eastAsia="Times New Roman" w:hAnsi="Times New Roman" w:cs="Times New Roman"/>
          <w:sz w:val="28"/>
          <w:szCs w:val="28"/>
          <w:lang w:eastAsia="ru-RU"/>
        </w:rPr>
        <w:footnoteReference w:id="24"/>
      </w:r>
    </w:p>
    <w:p w:rsidR="00894EF5" w:rsidRDefault="00894EF5" w:rsidP="00894EF5">
      <w:pPr>
        <w:shd w:val="clear" w:color="auto" w:fill="FFFFFF"/>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ЗАКЛЮЧЕНИЕ</w:t>
      </w:r>
    </w:p>
    <w:p w:rsidR="00894EF5" w:rsidRDefault="00894EF5" w:rsidP="00894EF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E4410">
        <w:rPr>
          <w:rFonts w:ascii="Times New Roman" w:eastAsia="Times New Roman" w:hAnsi="Times New Roman" w:cs="Times New Roman"/>
          <w:color w:val="000000"/>
          <w:sz w:val="28"/>
          <w:szCs w:val="28"/>
          <w:lang w:eastAsia="ru-RU"/>
        </w:rPr>
        <w:lastRenderedPageBreak/>
        <w:t xml:space="preserve">В данной работе были рассмотрены вопросы понятия и содержания </w:t>
      </w:r>
      <w:r>
        <w:rPr>
          <w:rFonts w:ascii="Times New Roman" w:eastAsia="Times New Roman" w:hAnsi="Times New Roman" w:cs="Times New Roman"/>
          <w:color w:val="000000"/>
          <w:sz w:val="28"/>
          <w:szCs w:val="28"/>
          <w:lang w:eastAsia="ru-RU"/>
        </w:rPr>
        <w:t>права собственности, виды</w:t>
      </w:r>
      <w:r w:rsidRPr="007E441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прав собственника, </w:t>
      </w:r>
      <w:r w:rsidRPr="007E4410">
        <w:rPr>
          <w:rFonts w:ascii="Times New Roman" w:eastAsia="Times New Roman" w:hAnsi="Times New Roman" w:cs="Times New Roman"/>
          <w:color w:val="000000"/>
          <w:sz w:val="28"/>
          <w:szCs w:val="28"/>
          <w:lang w:eastAsia="ru-RU"/>
        </w:rPr>
        <w:t>способов приобретения имущественных прав, в частности первоначального и производного способов приобретения права собственности. Особое место в работе отве</w:t>
      </w:r>
      <w:r>
        <w:rPr>
          <w:rFonts w:ascii="Times New Roman" w:eastAsia="Times New Roman" w:hAnsi="Times New Roman" w:cs="Times New Roman"/>
          <w:color w:val="000000"/>
          <w:sz w:val="28"/>
          <w:szCs w:val="28"/>
          <w:lang w:eastAsia="ru-RU"/>
        </w:rPr>
        <w:t>дено проблемам принудительного изъятия права собственности.</w:t>
      </w:r>
    </w:p>
    <w:p w:rsidR="00894EF5" w:rsidRPr="007E4410" w:rsidRDefault="00894EF5" w:rsidP="00894EF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E4410">
        <w:rPr>
          <w:rFonts w:ascii="Times New Roman" w:eastAsia="Times New Roman" w:hAnsi="Times New Roman" w:cs="Times New Roman"/>
          <w:color w:val="000000"/>
          <w:sz w:val="28"/>
          <w:szCs w:val="28"/>
          <w:lang w:eastAsia="ru-RU"/>
        </w:rPr>
        <w:t>Собственность рассматривается как неограниченное право человека на собственность, которая ему принадлежит. В то же время это право является ограниченным законом для защиты личных прав других людей, не являющихся собственниками.</w:t>
      </w:r>
    </w:p>
    <w:p w:rsidR="00894EF5" w:rsidRDefault="00894EF5" w:rsidP="00894EF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E4410">
        <w:rPr>
          <w:rFonts w:ascii="Times New Roman" w:eastAsia="Times New Roman" w:hAnsi="Times New Roman" w:cs="Times New Roman"/>
          <w:color w:val="000000"/>
          <w:sz w:val="28"/>
          <w:szCs w:val="28"/>
          <w:lang w:eastAsia="ru-RU"/>
        </w:rPr>
        <w:t>Гражданский кодекс Российской Федерации полностью определяет все аспекты права собственности: от приобретения до прекращения права собственности.</w:t>
      </w:r>
    </w:p>
    <w:p w:rsidR="00894EF5" w:rsidRDefault="00894EF5" w:rsidP="00894EF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E4410">
        <w:rPr>
          <w:rFonts w:ascii="Times New Roman" w:eastAsia="Times New Roman" w:hAnsi="Times New Roman" w:cs="Times New Roman"/>
          <w:color w:val="000000"/>
          <w:sz w:val="28"/>
          <w:szCs w:val="28"/>
          <w:lang w:eastAsia="ru-RU"/>
        </w:rPr>
        <w:t xml:space="preserve">   Право собственности создает фундамент правового обеспечения проводимой в стране реконструкции экономической системы. Отношения собственности представляют собой правовую основу экономических отношений в период социально-экономических изменений и перехода к использованию рыночных отношений в нашей стране.</w:t>
      </w:r>
    </w:p>
    <w:p w:rsidR="00894EF5" w:rsidRDefault="00894EF5" w:rsidP="00894EF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E4410">
        <w:rPr>
          <w:rFonts w:ascii="Times New Roman" w:eastAsia="Times New Roman" w:hAnsi="Times New Roman" w:cs="Times New Roman"/>
          <w:color w:val="000000"/>
          <w:sz w:val="28"/>
          <w:szCs w:val="28"/>
          <w:lang w:eastAsia="ru-RU"/>
        </w:rPr>
        <w:t>Разграничение форм собственности в зависимости от их владельца (субъекта) отражает, с одной стороны, их разную социальную и социальную природу, поскольку задачи их владельцев различны. Во-вторых, существуют различия в правовой системе различных форм собственности при единстве их изначальных принципов. Таким образом, государственная собственность имеет определенные причины для создания и прекращения (национализация, конфискация, приватизация), и некоторые виды собственности могут быть исключительно государственной или муниципальной.</w:t>
      </w:r>
    </w:p>
    <w:p w:rsidR="00DA75F1" w:rsidRDefault="00DA75F1" w:rsidP="00DA75F1">
      <w:pPr>
        <w:shd w:val="clear" w:color="auto" w:fill="FFFFFF"/>
        <w:spacing w:after="0" w:line="360" w:lineRule="auto"/>
        <w:rPr>
          <w:rFonts w:ascii="Times New Roman" w:eastAsia="Times New Roman" w:hAnsi="Times New Roman" w:cs="Times New Roman"/>
          <w:color w:val="000000"/>
          <w:sz w:val="28"/>
          <w:szCs w:val="28"/>
          <w:lang w:eastAsia="ru-RU"/>
        </w:rPr>
      </w:pPr>
    </w:p>
    <w:p w:rsidR="007E4410" w:rsidRDefault="007E4410" w:rsidP="007E4410">
      <w:pPr>
        <w:shd w:val="clear" w:color="auto" w:fill="FFFFFF"/>
        <w:spacing w:after="0" w:line="360" w:lineRule="auto"/>
        <w:rPr>
          <w:rFonts w:ascii="Times New Roman" w:eastAsia="Times New Roman" w:hAnsi="Times New Roman" w:cs="Times New Roman"/>
          <w:color w:val="000000"/>
          <w:sz w:val="28"/>
          <w:szCs w:val="28"/>
          <w:lang w:eastAsia="ru-RU"/>
        </w:rPr>
      </w:pPr>
    </w:p>
    <w:p w:rsidR="00894EF5" w:rsidRDefault="00894EF5" w:rsidP="00894EF5">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894EF5" w:rsidRDefault="00894EF5" w:rsidP="00894EF5">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894EF5" w:rsidRDefault="00894EF5" w:rsidP="00894EF5">
      <w:pPr>
        <w:shd w:val="clear" w:color="auto" w:fill="FFFFFF"/>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СПИСОК ИСПОЛЬЗОВАННЫХ ИСТОЧНИКОВ</w:t>
      </w:r>
    </w:p>
    <w:p w:rsidR="00894EF5" w:rsidRDefault="00894EF5" w:rsidP="00894EF5">
      <w:pPr>
        <w:shd w:val="clear" w:color="auto" w:fill="FFFFFF"/>
        <w:spacing w:after="0" w:line="360" w:lineRule="auto"/>
        <w:rPr>
          <w:rFonts w:ascii="Times New Roman" w:eastAsia="Times New Roman" w:hAnsi="Times New Roman" w:cs="Times New Roman"/>
          <w:color w:val="000000"/>
          <w:sz w:val="28"/>
          <w:szCs w:val="28"/>
          <w:lang w:eastAsia="ru-RU"/>
        </w:rPr>
      </w:pPr>
    </w:p>
    <w:p w:rsidR="00894EF5" w:rsidRDefault="00894EF5" w:rsidP="00894EF5">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Нормативно-правовые акты</w:t>
      </w:r>
    </w:p>
    <w:p w:rsidR="00894EF5" w:rsidRDefault="00894EF5" w:rsidP="00894EF5">
      <w:pPr>
        <w:spacing w:line="360" w:lineRule="auto"/>
        <w:rPr>
          <w:rStyle w:val="a3"/>
          <w:rFonts w:ascii="Times New Roman" w:hAnsi="Times New Roman" w:cs="Times New Roman"/>
          <w:bCs/>
          <w:color w:val="auto"/>
          <w:sz w:val="28"/>
          <w:szCs w:val="28"/>
          <w:u w:val="none"/>
        </w:rPr>
      </w:pPr>
      <w:r>
        <w:rPr>
          <w:rFonts w:ascii="Times New Roman" w:eastAsia="Times New Roman" w:hAnsi="Times New Roman" w:cs="Times New Roman"/>
          <w:color w:val="000000"/>
          <w:sz w:val="28"/>
          <w:szCs w:val="28"/>
          <w:lang w:eastAsia="ru-RU"/>
        </w:rPr>
        <w:t>1.</w:t>
      </w:r>
      <w:r w:rsidRPr="006E53B6">
        <w:t xml:space="preserve"> </w:t>
      </w:r>
      <w:hyperlink r:id="rId28" w:history="1">
        <w:r w:rsidRPr="006E53B6">
          <w:rPr>
            <w:rStyle w:val="a3"/>
            <w:rFonts w:ascii="Times New Roman" w:hAnsi="Times New Roman" w:cs="Times New Roman"/>
            <w:bCs/>
            <w:color w:val="auto"/>
            <w:sz w:val="28"/>
            <w:szCs w:val="28"/>
            <w:u w:val="none"/>
          </w:rPr>
          <w:t>"Гражданский кодекс Российской Федерации (часть первая)" от 30.11.1994 N 51-ФЗ (ред. от 09.03.2021)</w:t>
        </w:r>
      </w:hyperlink>
      <w:r>
        <w:rPr>
          <w:rStyle w:val="a3"/>
          <w:rFonts w:ascii="Times New Roman" w:hAnsi="Times New Roman" w:cs="Times New Roman"/>
          <w:bCs/>
          <w:color w:val="auto"/>
          <w:sz w:val="28"/>
          <w:szCs w:val="28"/>
          <w:u w:val="none"/>
        </w:rPr>
        <w:t xml:space="preserve"> – Ст. 235.</w:t>
      </w:r>
    </w:p>
    <w:p w:rsidR="00894EF5" w:rsidRPr="006E53B6" w:rsidRDefault="00894EF5" w:rsidP="00894EF5">
      <w:pPr>
        <w:spacing w:line="360" w:lineRule="auto"/>
        <w:rPr>
          <w:rFonts w:ascii="Times New Roman" w:hAnsi="Times New Roman" w:cs="Times New Roman"/>
          <w:sz w:val="28"/>
          <w:szCs w:val="28"/>
        </w:rPr>
      </w:pPr>
      <w:r w:rsidRPr="006E53B6">
        <w:rPr>
          <w:rStyle w:val="a3"/>
          <w:rFonts w:ascii="Times New Roman" w:hAnsi="Times New Roman" w:cs="Times New Roman"/>
          <w:bCs/>
          <w:color w:val="auto"/>
          <w:sz w:val="28"/>
          <w:szCs w:val="28"/>
          <w:u w:val="none"/>
        </w:rPr>
        <w:t>2.</w:t>
      </w:r>
      <w:r w:rsidRPr="006E53B6">
        <w:rPr>
          <w:rFonts w:ascii="Times New Roman" w:hAnsi="Times New Roman" w:cs="Times New Roman"/>
          <w:sz w:val="28"/>
          <w:szCs w:val="28"/>
        </w:rPr>
        <w:t xml:space="preserve"> </w:t>
      </w:r>
      <w:hyperlink r:id="rId29" w:history="1">
        <w:r w:rsidRPr="006E53B6">
          <w:rPr>
            <w:rStyle w:val="a3"/>
            <w:rFonts w:ascii="Times New Roman" w:hAnsi="Times New Roman" w:cs="Times New Roman"/>
            <w:bCs/>
            <w:color w:val="auto"/>
            <w:sz w:val="28"/>
            <w:szCs w:val="28"/>
            <w:u w:val="none"/>
          </w:rPr>
          <w:t>"Гражданский кодекс Российской Федерации (часть первая)" от 30.11.1994 N 51-ФЗ (ред. от 09.03.2021)</w:t>
        </w:r>
      </w:hyperlink>
      <w:r>
        <w:rPr>
          <w:rStyle w:val="a3"/>
          <w:rFonts w:ascii="Times New Roman" w:hAnsi="Times New Roman" w:cs="Times New Roman"/>
          <w:bCs/>
          <w:color w:val="auto"/>
          <w:sz w:val="28"/>
          <w:szCs w:val="28"/>
          <w:u w:val="none"/>
        </w:rPr>
        <w:t xml:space="preserve"> – Ст. 236.</w:t>
      </w:r>
    </w:p>
    <w:p w:rsidR="00894EF5" w:rsidRDefault="00894EF5" w:rsidP="00894EF5">
      <w:pPr>
        <w:spacing w:line="360" w:lineRule="auto"/>
        <w:rPr>
          <w:rStyle w:val="a3"/>
          <w:rFonts w:ascii="Times New Roman" w:hAnsi="Times New Roman" w:cs="Times New Roman"/>
          <w:bCs/>
          <w:color w:val="auto"/>
          <w:sz w:val="28"/>
          <w:szCs w:val="28"/>
          <w:u w:val="none"/>
        </w:rPr>
      </w:pPr>
      <w:r w:rsidRPr="006E53B6">
        <w:rPr>
          <w:rFonts w:ascii="Times New Roman" w:hAnsi="Times New Roman" w:cs="Times New Roman"/>
          <w:sz w:val="28"/>
          <w:szCs w:val="28"/>
        </w:rPr>
        <w:t xml:space="preserve">3. </w:t>
      </w:r>
      <w:hyperlink r:id="rId30" w:history="1">
        <w:r w:rsidRPr="006E53B6">
          <w:rPr>
            <w:rStyle w:val="a3"/>
            <w:rFonts w:ascii="Times New Roman" w:hAnsi="Times New Roman" w:cs="Times New Roman"/>
            <w:bCs/>
            <w:color w:val="auto"/>
            <w:sz w:val="28"/>
            <w:szCs w:val="28"/>
            <w:u w:val="none"/>
          </w:rPr>
          <w:t>"Гражданский кодекс Российской Федерации (часть первая)" от 30.11.1994 N 51-ФЗ (ред. от 09.03.2021)</w:t>
        </w:r>
      </w:hyperlink>
      <w:r>
        <w:rPr>
          <w:rStyle w:val="a3"/>
          <w:rFonts w:ascii="Times New Roman" w:hAnsi="Times New Roman" w:cs="Times New Roman"/>
          <w:bCs/>
          <w:color w:val="auto"/>
          <w:sz w:val="28"/>
          <w:szCs w:val="28"/>
          <w:u w:val="none"/>
        </w:rPr>
        <w:t xml:space="preserve"> – Ст. 242.</w:t>
      </w:r>
    </w:p>
    <w:p w:rsidR="00894EF5" w:rsidRDefault="00894EF5" w:rsidP="00894EF5">
      <w:pPr>
        <w:spacing w:line="360" w:lineRule="auto"/>
        <w:rPr>
          <w:rStyle w:val="a3"/>
          <w:rFonts w:ascii="Times New Roman" w:hAnsi="Times New Roman" w:cs="Times New Roman"/>
          <w:bCs/>
          <w:color w:val="auto"/>
          <w:sz w:val="28"/>
          <w:szCs w:val="28"/>
          <w:u w:val="none"/>
        </w:rPr>
      </w:pPr>
    </w:p>
    <w:p w:rsidR="00894EF5" w:rsidRDefault="00894EF5" w:rsidP="00894EF5">
      <w:pPr>
        <w:spacing w:line="360" w:lineRule="auto"/>
        <w:rPr>
          <w:rStyle w:val="a3"/>
          <w:rFonts w:ascii="Times New Roman" w:hAnsi="Times New Roman" w:cs="Times New Roman"/>
          <w:bCs/>
          <w:color w:val="auto"/>
          <w:sz w:val="28"/>
          <w:szCs w:val="28"/>
          <w:u w:val="none"/>
        </w:rPr>
      </w:pPr>
      <w:r>
        <w:rPr>
          <w:rStyle w:val="a3"/>
          <w:rFonts w:ascii="Times New Roman" w:hAnsi="Times New Roman" w:cs="Times New Roman"/>
          <w:bCs/>
          <w:color w:val="auto"/>
          <w:sz w:val="28"/>
          <w:szCs w:val="28"/>
          <w:u w:val="none"/>
        </w:rPr>
        <w:t>2. Научная и учебная литература</w:t>
      </w:r>
    </w:p>
    <w:p w:rsidR="00894EF5" w:rsidRDefault="00894EF5" w:rsidP="00894EF5">
      <w:pPr>
        <w:spacing w:line="360" w:lineRule="auto"/>
        <w:rPr>
          <w:rFonts w:ascii="Times New Roman" w:hAnsi="Times New Roman" w:cs="Times New Roman"/>
          <w:bCs/>
          <w:sz w:val="28"/>
          <w:szCs w:val="28"/>
        </w:rPr>
      </w:pPr>
      <w:r>
        <w:rPr>
          <w:rStyle w:val="a3"/>
          <w:rFonts w:ascii="Times New Roman" w:hAnsi="Times New Roman" w:cs="Times New Roman"/>
          <w:bCs/>
          <w:color w:val="auto"/>
          <w:sz w:val="28"/>
          <w:szCs w:val="28"/>
          <w:u w:val="none"/>
        </w:rPr>
        <w:t>4.</w:t>
      </w:r>
      <w:r w:rsidRPr="00503BD4">
        <w:t xml:space="preserve"> </w:t>
      </w:r>
      <w:r w:rsidRPr="00503BD4">
        <w:rPr>
          <w:rFonts w:ascii="Times New Roman" w:hAnsi="Times New Roman" w:cs="Times New Roman"/>
          <w:bCs/>
          <w:sz w:val="28"/>
          <w:szCs w:val="28"/>
        </w:rPr>
        <w:t>Аминова А.О. ПРАВО СОБСТВЕННОСТИ И СОБСТВЕННОСТЬ В РОССИЙСКОЙ ФЕДЕРАЦИИ // Международный журнал гуманитарных и естественных наук. 2020. №12-3. URL: https://cyberleninka.ru/article/n/pravo-sobstvennosti-i-sobstvennost-v-rossiyskoy-federatsii (дата обращения: 20.04.2021).</w:t>
      </w:r>
    </w:p>
    <w:p w:rsidR="00894EF5" w:rsidRPr="00503BD4" w:rsidRDefault="00894EF5" w:rsidP="00894EF5">
      <w:pPr>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5. </w:t>
      </w:r>
      <w:r w:rsidRPr="00615251">
        <w:rPr>
          <w:rFonts w:ascii="Times New Roman" w:hAnsi="Times New Roman" w:cs="Times New Roman"/>
          <w:bCs/>
          <w:sz w:val="28"/>
          <w:szCs w:val="28"/>
        </w:rPr>
        <w:t>Ахметьянова, З. А. Д.И. Мейер о сущности права собственности и его составных частях / З. А. Ахметьянова, О. Н. Низамиева // Ученые записки Казанского университета. Серия: Гуманитарные науки. – 2019. – Т. 161. – № 4. – С. 146-155. – DOI 10.26907/2541-7738.2019.4.146-155.</w:t>
      </w:r>
    </w:p>
    <w:p w:rsidR="00894EF5" w:rsidRDefault="00894EF5" w:rsidP="00894EF5">
      <w:pPr>
        <w:spacing w:line="360" w:lineRule="auto"/>
        <w:rPr>
          <w:rFonts w:ascii="Times New Roman" w:hAnsi="Times New Roman" w:cs="Times New Roman"/>
          <w:sz w:val="28"/>
          <w:szCs w:val="28"/>
        </w:rPr>
      </w:pPr>
      <w:r>
        <w:rPr>
          <w:rFonts w:ascii="Times New Roman" w:hAnsi="Times New Roman" w:cs="Times New Roman"/>
          <w:sz w:val="28"/>
          <w:szCs w:val="28"/>
        </w:rPr>
        <w:t xml:space="preserve">6. </w:t>
      </w:r>
      <w:r w:rsidRPr="00503BD4">
        <w:rPr>
          <w:rFonts w:ascii="Times New Roman" w:hAnsi="Times New Roman" w:cs="Times New Roman"/>
          <w:sz w:val="28"/>
          <w:szCs w:val="28"/>
        </w:rPr>
        <w:t>Бердникова К.Э., Карпова М.А., Седова А.С., Чихутова А.Д., Юрина В.М. Момент возникновения права собственности // Современные научные исследования и инновации. 2019. № 12 [Электронный ресурс]. URL: http://web.snauka.ru/issues/2019/12/90713 (дата обращения: 17.09.2020).</w:t>
      </w:r>
    </w:p>
    <w:p w:rsidR="00894EF5" w:rsidRDefault="00894EF5" w:rsidP="00894EF5">
      <w:pPr>
        <w:spacing w:line="360" w:lineRule="auto"/>
        <w:rPr>
          <w:rFonts w:ascii="Times New Roman" w:hAnsi="Times New Roman" w:cs="Times New Roman"/>
          <w:sz w:val="28"/>
          <w:szCs w:val="28"/>
        </w:rPr>
      </w:pPr>
      <w:r>
        <w:rPr>
          <w:rFonts w:ascii="Times New Roman" w:hAnsi="Times New Roman" w:cs="Times New Roman"/>
          <w:sz w:val="28"/>
          <w:szCs w:val="28"/>
        </w:rPr>
        <w:t xml:space="preserve">7. </w:t>
      </w:r>
      <w:r w:rsidRPr="00503BD4">
        <w:rPr>
          <w:rFonts w:ascii="Times New Roman" w:hAnsi="Times New Roman" w:cs="Times New Roman"/>
          <w:sz w:val="28"/>
          <w:szCs w:val="28"/>
        </w:rPr>
        <w:t xml:space="preserve">Бутенко, М. И. Некоторые вопросы возникновения права собственности / М. И. Бутенко // Государство и право: проблемы и перспективы совершенствования: сборник научных трудов 2-й Международной научной </w:t>
      </w:r>
      <w:r w:rsidRPr="00503BD4">
        <w:rPr>
          <w:rFonts w:ascii="Times New Roman" w:hAnsi="Times New Roman" w:cs="Times New Roman"/>
          <w:sz w:val="28"/>
          <w:szCs w:val="28"/>
        </w:rPr>
        <w:lastRenderedPageBreak/>
        <w:t>конференции, Курск, 14 ноября 2019 года. – Курск: Юго-Западный государственный университет, 2019. – С. 45-48.</w:t>
      </w:r>
    </w:p>
    <w:p w:rsidR="00894EF5" w:rsidRDefault="00894EF5" w:rsidP="00894EF5">
      <w:pPr>
        <w:spacing w:line="360" w:lineRule="auto"/>
        <w:rPr>
          <w:rFonts w:ascii="Times New Roman" w:hAnsi="Times New Roman" w:cs="Times New Roman"/>
          <w:sz w:val="28"/>
          <w:szCs w:val="28"/>
        </w:rPr>
      </w:pPr>
      <w:r>
        <w:rPr>
          <w:rFonts w:ascii="Times New Roman" w:hAnsi="Times New Roman" w:cs="Times New Roman"/>
          <w:sz w:val="28"/>
          <w:szCs w:val="28"/>
        </w:rPr>
        <w:t xml:space="preserve">8. </w:t>
      </w:r>
      <w:r w:rsidRPr="00503BD4">
        <w:rPr>
          <w:rFonts w:ascii="Times New Roman" w:hAnsi="Times New Roman" w:cs="Times New Roman"/>
          <w:sz w:val="28"/>
          <w:szCs w:val="28"/>
        </w:rPr>
        <w:t>Васильев, А. А. Виды права собственности / А. А. Васильев, А. Лавриненко, Я. Штофель // Евразийская интеграция: материалы VI Международной научно-практической конференции, Армавир, 10–11 апреля 2017 года. – Армавир: Армавирский государственный педагогический университет, 2017. – С. 78-85.</w:t>
      </w:r>
    </w:p>
    <w:p w:rsidR="00894EF5" w:rsidRDefault="00894EF5" w:rsidP="00894EF5">
      <w:pPr>
        <w:spacing w:line="360" w:lineRule="auto"/>
        <w:rPr>
          <w:rFonts w:ascii="Times New Roman" w:hAnsi="Times New Roman" w:cs="Times New Roman"/>
          <w:sz w:val="28"/>
          <w:szCs w:val="28"/>
        </w:rPr>
      </w:pPr>
      <w:r>
        <w:rPr>
          <w:rFonts w:ascii="Times New Roman" w:hAnsi="Times New Roman" w:cs="Times New Roman"/>
          <w:sz w:val="28"/>
          <w:szCs w:val="28"/>
        </w:rPr>
        <w:t xml:space="preserve">9. </w:t>
      </w:r>
      <w:r w:rsidRPr="00503BD4">
        <w:rPr>
          <w:rFonts w:ascii="Times New Roman" w:hAnsi="Times New Roman" w:cs="Times New Roman"/>
          <w:sz w:val="28"/>
          <w:szCs w:val="28"/>
        </w:rPr>
        <w:t>Герасимова, А. Г. Реквизиция, как способ принудительного изъятия имущества у собственника / А. Г. Герасимова, И. Д. Кузьмина // Приоритетные направления развития науки и образования : сборник статей III Международной научно-практической конференции, Пенза, 27 августа 2018 года. – Пенза: "Наука и Просвещение" (ИП Гуляев Г.Ю.), 2018. – С. 108-110.</w:t>
      </w:r>
    </w:p>
    <w:p w:rsidR="00894EF5" w:rsidRDefault="00894EF5" w:rsidP="00894EF5">
      <w:pPr>
        <w:spacing w:line="360" w:lineRule="auto"/>
        <w:rPr>
          <w:rFonts w:ascii="Times New Roman" w:hAnsi="Times New Roman" w:cs="Times New Roman"/>
          <w:sz w:val="28"/>
          <w:szCs w:val="28"/>
        </w:rPr>
      </w:pPr>
      <w:r>
        <w:rPr>
          <w:rFonts w:ascii="Times New Roman" w:hAnsi="Times New Roman" w:cs="Times New Roman"/>
          <w:sz w:val="28"/>
          <w:szCs w:val="28"/>
        </w:rPr>
        <w:t xml:space="preserve">10. </w:t>
      </w:r>
      <w:r w:rsidRPr="00615251">
        <w:rPr>
          <w:rFonts w:ascii="Times New Roman" w:hAnsi="Times New Roman" w:cs="Times New Roman"/>
          <w:sz w:val="28"/>
          <w:szCs w:val="28"/>
        </w:rPr>
        <w:t>Гиричева В.В. Понятие права собственности и механизм его гражданско-правовой защиты // Международный журнал гуманитарных и естественных наук. 2018. №5-2. URL: https://cyberleninka.ru/article/n/ponyatie-prava-sobstvennosti-i-mehanizm-ego-grazhdansko-pravovoy-zaschity (дата обращения: 20.04.2021).</w:t>
      </w:r>
    </w:p>
    <w:p w:rsidR="00894EF5" w:rsidRDefault="00894EF5" w:rsidP="00894EF5">
      <w:pPr>
        <w:spacing w:line="360" w:lineRule="auto"/>
        <w:rPr>
          <w:rFonts w:ascii="Times New Roman" w:hAnsi="Times New Roman" w:cs="Times New Roman"/>
          <w:sz w:val="28"/>
          <w:szCs w:val="28"/>
        </w:rPr>
      </w:pPr>
      <w:r>
        <w:rPr>
          <w:rFonts w:ascii="Times New Roman" w:hAnsi="Times New Roman" w:cs="Times New Roman"/>
          <w:sz w:val="28"/>
          <w:szCs w:val="28"/>
        </w:rPr>
        <w:t xml:space="preserve">11. </w:t>
      </w:r>
      <w:r w:rsidRPr="00615251">
        <w:rPr>
          <w:rFonts w:ascii="Times New Roman" w:hAnsi="Times New Roman" w:cs="Times New Roman"/>
          <w:sz w:val="28"/>
          <w:szCs w:val="28"/>
        </w:rPr>
        <w:t>Дохныч, А. Д. Принудительное прекращение права собственности в гражданском праве / А. Д. Дохныч // Аллея науки. – 2019. – Т. 3. – № 5(32). – С. 534-539.</w:t>
      </w:r>
    </w:p>
    <w:p w:rsidR="00894EF5" w:rsidRDefault="00894EF5" w:rsidP="00894EF5">
      <w:pPr>
        <w:spacing w:line="360" w:lineRule="auto"/>
        <w:rPr>
          <w:rFonts w:ascii="Times New Roman" w:hAnsi="Times New Roman" w:cs="Times New Roman"/>
          <w:sz w:val="28"/>
          <w:szCs w:val="28"/>
        </w:rPr>
      </w:pPr>
      <w:r>
        <w:rPr>
          <w:rFonts w:ascii="Times New Roman" w:hAnsi="Times New Roman" w:cs="Times New Roman"/>
          <w:sz w:val="28"/>
          <w:szCs w:val="28"/>
        </w:rPr>
        <w:t xml:space="preserve">12. </w:t>
      </w:r>
      <w:r w:rsidRPr="00615251">
        <w:rPr>
          <w:rFonts w:ascii="Times New Roman" w:hAnsi="Times New Roman" w:cs="Times New Roman"/>
          <w:sz w:val="28"/>
          <w:szCs w:val="28"/>
        </w:rPr>
        <w:t>Задиев, С. Р. Соотношение понятий "основания" и "способы" прекращения права собственности / С. Р. Задиев // Colloquium-journal. – 2019. – № 14-8(38). – С. 26-27.</w:t>
      </w:r>
    </w:p>
    <w:p w:rsidR="00894EF5" w:rsidRDefault="00894EF5" w:rsidP="00894EF5">
      <w:pPr>
        <w:spacing w:line="360" w:lineRule="auto"/>
        <w:rPr>
          <w:rFonts w:ascii="Times New Roman" w:hAnsi="Times New Roman" w:cs="Times New Roman"/>
          <w:sz w:val="28"/>
          <w:szCs w:val="28"/>
        </w:rPr>
      </w:pPr>
      <w:r>
        <w:rPr>
          <w:rFonts w:ascii="Times New Roman" w:hAnsi="Times New Roman" w:cs="Times New Roman"/>
          <w:sz w:val="28"/>
          <w:szCs w:val="28"/>
        </w:rPr>
        <w:t xml:space="preserve">13. </w:t>
      </w:r>
      <w:r w:rsidRPr="00615251">
        <w:rPr>
          <w:rFonts w:ascii="Times New Roman" w:hAnsi="Times New Roman" w:cs="Times New Roman"/>
          <w:sz w:val="28"/>
          <w:szCs w:val="28"/>
        </w:rPr>
        <w:t>Зуева, В. В. Право собственности как один из институтов вещного права / В. В. Зуева // Аллея науки. – 2020. – Т. 2. – № 1(40). – С. 504-508.</w:t>
      </w:r>
    </w:p>
    <w:p w:rsidR="00894EF5" w:rsidRDefault="00894EF5" w:rsidP="00894EF5">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14. </w:t>
      </w:r>
      <w:r w:rsidRPr="0013660A">
        <w:rPr>
          <w:rFonts w:ascii="Times New Roman" w:hAnsi="Times New Roman" w:cs="Times New Roman"/>
          <w:sz w:val="28"/>
          <w:szCs w:val="28"/>
        </w:rPr>
        <w:t>Киреева, В. В. Общие положения возникновения и прекращения права собственности / В. В. Киреева // Современные вызовы и перспективы развития молодежной науки: Сборник статей Международной научно-практической конференции, Петрозаводск, 25 ноября 2020 года. – Петрозаводск: Международный центр научного партнерства «Новая Наука», 2020. – С. 18-21.</w:t>
      </w:r>
    </w:p>
    <w:p w:rsidR="00894EF5" w:rsidRDefault="00894EF5" w:rsidP="00894EF5">
      <w:pPr>
        <w:spacing w:line="360" w:lineRule="auto"/>
        <w:rPr>
          <w:rFonts w:ascii="Times New Roman" w:hAnsi="Times New Roman" w:cs="Times New Roman"/>
          <w:sz w:val="28"/>
          <w:szCs w:val="28"/>
        </w:rPr>
      </w:pPr>
      <w:r>
        <w:rPr>
          <w:rFonts w:ascii="Times New Roman" w:hAnsi="Times New Roman" w:cs="Times New Roman"/>
          <w:sz w:val="28"/>
          <w:szCs w:val="28"/>
        </w:rPr>
        <w:t xml:space="preserve">15. </w:t>
      </w:r>
      <w:r w:rsidRPr="0013660A">
        <w:rPr>
          <w:rFonts w:ascii="Times New Roman" w:hAnsi="Times New Roman" w:cs="Times New Roman"/>
          <w:sz w:val="28"/>
          <w:szCs w:val="28"/>
        </w:rPr>
        <w:t>Корнилова Н.В. Система оснований прекращения права собственности // Вестник Хабаровского государственного университета экономики и права. 2017. №6. URL: https://cyberleninka.ru/article/n/sistema-osnovaniy-prekrascheniya-prava-sobstvennosti (дата обращения: 08.05.2021).</w:t>
      </w:r>
    </w:p>
    <w:p w:rsidR="00894EF5" w:rsidRDefault="00894EF5" w:rsidP="00894EF5">
      <w:pPr>
        <w:spacing w:line="360" w:lineRule="auto"/>
        <w:rPr>
          <w:rFonts w:ascii="Times New Roman" w:hAnsi="Times New Roman" w:cs="Times New Roman"/>
          <w:sz w:val="28"/>
          <w:szCs w:val="28"/>
        </w:rPr>
      </w:pPr>
      <w:r>
        <w:rPr>
          <w:rFonts w:ascii="Times New Roman" w:hAnsi="Times New Roman" w:cs="Times New Roman"/>
          <w:sz w:val="28"/>
          <w:szCs w:val="28"/>
        </w:rPr>
        <w:t xml:space="preserve">16. </w:t>
      </w:r>
      <w:r w:rsidRPr="0013660A">
        <w:rPr>
          <w:rFonts w:ascii="Times New Roman" w:hAnsi="Times New Roman" w:cs="Times New Roman"/>
          <w:sz w:val="28"/>
          <w:szCs w:val="28"/>
        </w:rPr>
        <w:t>Кочкарова, М. О. Основания и способы приобретения права собственности / М. О. Кочкарова // Форум молодых ученых. – 2019. – № 5(33). – С. 713-716.</w:t>
      </w:r>
    </w:p>
    <w:p w:rsidR="00894EF5" w:rsidRDefault="00894EF5" w:rsidP="00894EF5">
      <w:pPr>
        <w:spacing w:line="360" w:lineRule="auto"/>
        <w:rPr>
          <w:rFonts w:ascii="Times New Roman" w:hAnsi="Times New Roman" w:cs="Times New Roman"/>
          <w:sz w:val="28"/>
          <w:szCs w:val="28"/>
        </w:rPr>
      </w:pPr>
      <w:r>
        <w:rPr>
          <w:rFonts w:ascii="Times New Roman" w:hAnsi="Times New Roman" w:cs="Times New Roman"/>
          <w:sz w:val="28"/>
          <w:szCs w:val="28"/>
        </w:rPr>
        <w:t xml:space="preserve">17. </w:t>
      </w:r>
      <w:r w:rsidRPr="0013660A">
        <w:rPr>
          <w:rFonts w:ascii="Times New Roman" w:hAnsi="Times New Roman" w:cs="Times New Roman"/>
          <w:sz w:val="28"/>
          <w:szCs w:val="28"/>
        </w:rPr>
        <w:t>Куница, Е. В. Общая характеристка способов и оснований приобретения права собственности / Е. В. Куница, В. А. Береславский // European Scientific Conference: сборник статей победителей IV Международной научно-практической конференции: в 3 частях, Пенза, 07 июня 2017 года. – Пенза: "Наука и Просвещение" (ИП Гуляев Г.Ю.), 2017. – С. 314-318.</w:t>
      </w:r>
    </w:p>
    <w:p w:rsidR="00894EF5" w:rsidRDefault="00894EF5" w:rsidP="00894EF5">
      <w:pPr>
        <w:spacing w:line="360" w:lineRule="auto"/>
        <w:rPr>
          <w:rFonts w:ascii="Times New Roman" w:hAnsi="Times New Roman" w:cs="Times New Roman"/>
          <w:sz w:val="28"/>
          <w:szCs w:val="28"/>
        </w:rPr>
      </w:pPr>
      <w:r>
        <w:rPr>
          <w:rFonts w:ascii="Times New Roman" w:hAnsi="Times New Roman" w:cs="Times New Roman"/>
          <w:sz w:val="28"/>
          <w:szCs w:val="28"/>
        </w:rPr>
        <w:t xml:space="preserve">18. </w:t>
      </w:r>
      <w:r w:rsidRPr="0013660A">
        <w:rPr>
          <w:rFonts w:ascii="Times New Roman" w:hAnsi="Times New Roman" w:cs="Times New Roman"/>
          <w:sz w:val="28"/>
          <w:szCs w:val="28"/>
        </w:rPr>
        <w:t>Ражева, А. В. Первоначальные способы приобретения права собственности / А. В. Ражева // Вестник молодого ученого Кузбасского института: сборник научных статей / отв. ред. Н. Н. Ивашко. – Новокузнецк: Кузбасский институт Федеральной службы исполнения наказаний, 2020. – С. 88-89.</w:t>
      </w:r>
    </w:p>
    <w:p w:rsidR="00894EF5" w:rsidRDefault="00894EF5" w:rsidP="00894EF5">
      <w:pPr>
        <w:spacing w:line="360" w:lineRule="auto"/>
        <w:rPr>
          <w:rFonts w:ascii="Times New Roman" w:hAnsi="Times New Roman" w:cs="Times New Roman"/>
          <w:sz w:val="28"/>
          <w:szCs w:val="28"/>
        </w:rPr>
      </w:pPr>
      <w:r>
        <w:rPr>
          <w:rFonts w:ascii="Times New Roman" w:hAnsi="Times New Roman" w:cs="Times New Roman"/>
          <w:sz w:val="28"/>
          <w:szCs w:val="28"/>
        </w:rPr>
        <w:t xml:space="preserve">19. </w:t>
      </w:r>
      <w:r w:rsidRPr="0013660A">
        <w:rPr>
          <w:rFonts w:ascii="Times New Roman" w:hAnsi="Times New Roman" w:cs="Times New Roman"/>
          <w:sz w:val="28"/>
          <w:szCs w:val="28"/>
        </w:rPr>
        <w:t>Самохина А.Н. Возможность прекращения права собственности в принудительном порядке // Таврический научный обозреватель. 2017. №3-1 (20). URL: https://cyberleninka.ru/article/n/vozmozhnost-prekrascheniya-prava-sobstvennosti-v-prinuditelnom-poryadke (дата обращения: 09.05.2021).</w:t>
      </w:r>
    </w:p>
    <w:p w:rsidR="00894EF5" w:rsidRDefault="00894EF5" w:rsidP="00894EF5">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20. </w:t>
      </w:r>
      <w:r w:rsidRPr="0013660A">
        <w:rPr>
          <w:rFonts w:ascii="Times New Roman" w:hAnsi="Times New Roman" w:cs="Times New Roman"/>
          <w:sz w:val="28"/>
          <w:szCs w:val="28"/>
        </w:rPr>
        <w:t>Себельдина Дарья Вадимовна Способы и основания приобретения права собственности // Юридическая наука. 2017. №4. URL: https://cyberleninka.ru/article/n/sposoby-i-osnovaniya-priobreteniya-prava-sobstvennosti-1 (дата обращения: 25.04.2021).</w:t>
      </w:r>
    </w:p>
    <w:p w:rsidR="00894EF5" w:rsidRDefault="00894EF5" w:rsidP="00894EF5">
      <w:pPr>
        <w:spacing w:line="360" w:lineRule="auto"/>
        <w:rPr>
          <w:rFonts w:ascii="Times New Roman" w:hAnsi="Times New Roman" w:cs="Times New Roman"/>
          <w:sz w:val="28"/>
          <w:szCs w:val="28"/>
        </w:rPr>
      </w:pPr>
      <w:r>
        <w:rPr>
          <w:rFonts w:ascii="Times New Roman" w:hAnsi="Times New Roman" w:cs="Times New Roman"/>
          <w:sz w:val="28"/>
          <w:szCs w:val="28"/>
        </w:rPr>
        <w:t xml:space="preserve">21. </w:t>
      </w:r>
      <w:r w:rsidRPr="003A7147">
        <w:rPr>
          <w:rFonts w:ascii="Times New Roman" w:hAnsi="Times New Roman" w:cs="Times New Roman"/>
          <w:sz w:val="28"/>
          <w:szCs w:val="28"/>
        </w:rPr>
        <w:t>Сергеева, О. А. Проблемные аспекты понятия и содержания права собственности / О. А. Сергеева // Конституционно-правовое регулирование общественных отношений: теория, методология, практика: Материалы II международной научно-практической конференции, приуроченной к 25-летию Конституции РФ, Воронеж, 19 декабря 2018 года. – Воронеж: Воронежский экономико-правовой институт, 2018. – С. 162-165.</w:t>
      </w:r>
    </w:p>
    <w:p w:rsidR="00894EF5" w:rsidRDefault="00894EF5" w:rsidP="00894EF5">
      <w:pPr>
        <w:spacing w:line="360" w:lineRule="auto"/>
        <w:rPr>
          <w:rFonts w:ascii="Times New Roman" w:hAnsi="Times New Roman" w:cs="Times New Roman"/>
          <w:sz w:val="28"/>
          <w:szCs w:val="28"/>
        </w:rPr>
      </w:pPr>
      <w:r>
        <w:rPr>
          <w:rFonts w:ascii="Times New Roman" w:hAnsi="Times New Roman" w:cs="Times New Roman"/>
          <w:sz w:val="28"/>
          <w:szCs w:val="28"/>
        </w:rPr>
        <w:t xml:space="preserve">22. </w:t>
      </w:r>
      <w:r w:rsidRPr="003A7147">
        <w:rPr>
          <w:rFonts w:ascii="Times New Roman" w:hAnsi="Times New Roman" w:cs="Times New Roman"/>
          <w:sz w:val="28"/>
          <w:szCs w:val="28"/>
        </w:rPr>
        <w:t>Тихомирова, В. В. Понятие и виды права собственности / В. В. Тихомирова. — Текст: непосредственный // Молодой ученый. — 2020. — № 47 (337). — С. 400-402. — URL: https://moluch.ru/archive/337/75278/ (дата обращения: 21.04.2021).</w:t>
      </w:r>
    </w:p>
    <w:p w:rsidR="00894EF5" w:rsidRDefault="00894EF5" w:rsidP="00894EF5">
      <w:pPr>
        <w:spacing w:line="360" w:lineRule="auto"/>
        <w:rPr>
          <w:rFonts w:ascii="Times New Roman" w:hAnsi="Times New Roman" w:cs="Times New Roman"/>
          <w:sz w:val="28"/>
          <w:szCs w:val="28"/>
        </w:rPr>
      </w:pPr>
      <w:r>
        <w:rPr>
          <w:rFonts w:ascii="Times New Roman" w:hAnsi="Times New Roman" w:cs="Times New Roman"/>
          <w:sz w:val="28"/>
          <w:szCs w:val="28"/>
        </w:rPr>
        <w:t xml:space="preserve">23. </w:t>
      </w:r>
      <w:r w:rsidRPr="003A7147">
        <w:rPr>
          <w:rFonts w:ascii="Times New Roman" w:hAnsi="Times New Roman" w:cs="Times New Roman"/>
          <w:sz w:val="28"/>
          <w:szCs w:val="28"/>
        </w:rPr>
        <w:t>Шулбаев, В. В. К вопросу о некоторых гражданско-правовых основаниях принудительного прекращения права собственности / В. В. Шулбаев // Современная наука: актуальные вопросы, достижения и инновации: сборник статей XVII Международной научно-практической конференции: в 2 ч., Пенза, 05 февраля 2021 года. – Пенза: "Наука и Просвещение" (ИП Гуляев Г.Ю.), 2021. – С. 121-123.</w:t>
      </w:r>
    </w:p>
    <w:p w:rsidR="00894EF5" w:rsidRPr="006E53B6" w:rsidRDefault="00894EF5" w:rsidP="00894EF5">
      <w:pPr>
        <w:spacing w:line="360" w:lineRule="auto"/>
        <w:rPr>
          <w:rFonts w:ascii="Times New Roman" w:hAnsi="Times New Roman" w:cs="Times New Roman"/>
          <w:sz w:val="28"/>
          <w:szCs w:val="28"/>
        </w:rPr>
      </w:pPr>
      <w:r>
        <w:rPr>
          <w:rFonts w:ascii="Times New Roman" w:hAnsi="Times New Roman" w:cs="Times New Roman"/>
          <w:sz w:val="28"/>
          <w:szCs w:val="28"/>
        </w:rPr>
        <w:t xml:space="preserve">24. </w:t>
      </w:r>
      <w:r w:rsidRPr="003A7147">
        <w:rPr>
          <w:rFonts w:ascii="Times New Roman" w:hAnsi="Times New Roman" w:cs="Times New Roman"/>
          <w:sz w:val="28"/>
          <w:szCs w:val="28"/>
        </w:rPr>
        <w:t>Шулятьев Владимир Владимирович К понятию права собственности // Вестник науки и образования. 2018. №18-2 (54). URL: https://cyberleninka.ru/article/n/k-ponyatiyu-prava-sobstvennosti (дата обращения: 20.04.2021).</w:t>
      </w:r>
    </w:p>
    <w:p w:rsidR="007E4410" w:rsidRDefault="007E4410" w:rsidP="007E4410">
      <w:pPr>
        <w:shd w:val="clear" w:color="auto" w:fill="FFFFFF"/>
        <w:spacing w:after="0" w:line="360" w:lineRule="auto"/>
        <w:rPr>
          <w:rFonts w:ascii="Times New Roman" w:eastAsia="Times New Roman" w:hAnsi="Times New Roman" w:cs="Times New Roman"/>
          <w:color w:val="000000"/>
          <w:sz w:val="28"/>
          <w:szCs w:val="28"/>
          <w:lang w:eastAsia="ru-RU"/>
        </w:rPr>
      </w:pPr>
    </w:p>
    <w:p w:rsidR="007E4410" w:rsidRPr="00DA75F1" w:rsidRDefault="007E4410" w:rsidP="007E4410">
      <w:pPr>
        <w:shd w:val="clear" w:color="auto" w:fill="FFFFFF"/>
        <w:spacing w:after="0" w:line="360" w:lineRule="auto"/>
        <w:rPr>
          <w:rFonts w:ascii="Times New Roman" w:eastAsia="Times New Roman" w:hAnsi="Times New Roman" w:cs="Times New Roman"/>
          <w:color w:val="000000"/>
          <w:sz w:val="28"/>
          <w:szCs w:val="28"/>
          <w:lang w:eastAsia="ru-RU"/>
        </w:rPr>
      </w:pPr>
      <w:r w:rsidRPr="007E4410">
        <w:rPr>
          <w:rFonts w:ascii="Times New Roman" w:eastAsia="Times New Roman" w:hAnsi="Times New Roman" w:cs="Times New Roman"/>
          <w:color w:val="000000"/>
          <w:sz w:val="28"/>
          <w:szCs w:val="28"/>
          <w:lang w:eastAsia="ru-RU"/>
        </w:rPr>
        <w:t xml:space="preserve"> </w:t>
      </w:r>
    </w:p>
    <w:p w:rsidR="00DA75F1" w:rsidRPr="00DA75F1" w:rsidRDefault="00DA75F1" w:rsidP="00DA75F1">
      <w:pPr>
        <w:shd w:val="clear" w:color="auto" w:fill="FFFFFF"/>
        <w:spacing w:after="0" w:line="360" w:lineRule="auto"/>
        <w:rPr>
          <w:rFonts w:ascii="Times New Roman" w:eastAsia="Times New Roman" w:hAnsi="Times New Roman" w:cs="Times New Roman"/>
          <w:color w:val="000000"/>
          <w:sz w:val="28"/>
          <w:szCs w:val="28"/>
          <w:lang w:eastAsia="ru-RU"/>
        </w:rPr>
      </w:pPr>
    </w:p>
    <w:p w:rsidR="006E53B6" w:rsidRPr="00CC1C1F" w:rsidRDefault="006E53B6" w:rsidP="006E53B6"/>
    <w:p w:rsidR="006E53B6" w:rsidRPr="00DA75F1" w:rsidRDefault="006E53B6" w:rsidP="006E53B6">
      <w:pPr>
        <w:shd w:val="clear" w:color="auto" w:fill="FFFFFF"/>
        <w:spacing w:after="0" w:line="360" w:lineRule="auto"/>
        <w:rPr>
          <w:rFonts w:ascii="Times New Roman" w:eastAsia="Times New Roman" w:hAnsi="Times New Roman" w:cs="Times New Roman"/>
          <w:color w:val="000000"/>
          <w:sz w:val="28"/>
          <w:szCs w:val="28"/>
          <w:lang w:eastAsia="ru-RU"/>
        </w:rPr>
      </w:pPr>
    </w:p>
    <w:p w:rsidR="00DA75F1" w:rsidRDefault="00DA75F1" w:rsidP="00317395">
      <w:pPr>
        <w:shd w:val="clear" w:color="auto" w:fill="FFFFFF"/>
        <w:spacing w:after="0" w:line="360" w:lineRule="auto"/>
        <w:rPr>
          <w:rFonts w:ascii="Times New Roman" w:eastAsia="Times New Roman" w:hAnsi="Times New Roman" w:cs="Times New Roman"/>
          <w:color w:val="000000"/>
          <w:sz w:val="28"/>
          <w:szCs w:val="28"/>
          <w:lang w:eastAsia="ru-RU"/>
        </w:rPr>
      </w:pPr>
    </w:p>
    <w:p w:rsidR="001C39BE" w:rsidRPr="001C39BE" w:rsidRDefault="001C39BE" w:rsidP="001C39BE">
      <w:pPr>
        <w:shd w:val="clear" w:color="auto" w:fill="FFFFFF"/>
        <w:spacing w:after="0" w:line="360" w:lineRule="auto"/>
        <w:rPr>
          <w:rFonts w:ascii="Times New Roman" w:eastAsia="Times New Roman" w:hAnsi="Times New Roman" w:cs="Times New Roman"/>
          <w:sz w:val="28"/>
          <w:szCs w:val="28"/>
          <w:lang w:eastAsia="ru-RU"/>
        </w:rPr>
      </w:pPr>
    </w:p>
    <w:p w:rsidR="001C39BE" w:rsidRPr="002131C0" w:rsidRDefault="001C39BE" w:rsidP="002131C0">
      <w:pPr>
        <w:shd w:val="clear" w:color="auto" w:fill="FFFFFF"/>
        <w:spacing w:after="0" w:line="360" w:lineRule="auto"/>
        <w:rPr>
          <w:rFonts w:ascii="Times New Roman" w:eastAsia="Times New Roman" w:hAnsi="Times New Roman" w:cs="Times New Roman"/>
          <w:sz w:val="28"/>
          <w:szCs w:val="28"/>
          <w:lang w:eastAsia="ru-RU"/>
        </w:rPr>
      </w:pPr>
    </w:p>
    <w:p w:rsidR="004E135B" w:rsidRPr="003A7147" w:rsidRDefault="004E135B" w:rsidP="003A7147">
      <w:pPr>
        <w:spacing w:after="200" w:line="360" w:lineRule="auto"/>
        <w:rPr>
          <w:rFonts w:ascii="Times New Roman" w:eastAsiaTheme="minorEastAsia" w:hAnsi="Times New Roman" w:cs="Times New Roman"/>
          <w:sz w:val="28"/>
          <w:szCs w:val="28"/>
          <w:lang w:eastAsia="ru-RU"/>
        </w:rPr>
      </w:pPr>
    </w:p>
    <w:sectPr w:rsidR="004E135B" w:rsidRPr="003A7147">
      <w:headerReference w:type="default" r:id="rId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2FE" w:rsidRDefault="006712FE" w:rsidP="00A86389">
      <w:pPr>
        <w:spacing w:after="0" w:line="240" w:lineRule="auto"/>
      </w:pPr>
      <w:r>
        <w:separator/>
      </w:r>
    </w:p>
  </w:endnote>
  <w:endnote w:type="continuationSeparator" w:id="0">
    <w:p w:rsidR="006712FE" w:rsidRDefault="006712FE" w:rsidP="00A86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2FE" w:rsidRDefault="006712FE" w:rsidP="00A86389">
      <w:pPr>
        <w:spacing w:after="0" w:line="240" w:lineRule="auto"/>
      </w:pPr>
      <w:r>
        <w:separator/>
      </w:r>
    </w:p>
  </w:footnote>
  <w:footnote w:type="continuationSeparator" w:id="0">
    <w:p w:rsidR="006712FE" w:rsidRDefault="006712FE" w:rsidP="00A86389">
      <w:pPr>
        <w:spacing w:after="0" w:line="240" w:lineRule="auto"/>
      </w:pPr>
      <w:r>
        <w:continuationSeparator/>
      </w:r>
    </w:p>
  </w:footnote>
  <w:footnote w:id="1">
    <w:p w:rsidR="00A86389" w:rsidRPr="00AD3C04" w:rsidRDefault="00A86389" w:rsidP="00A86389">
      <w:pPr>
        <w:pStyle w:val="a4"/>
        <w:rPr>
          <w:rFonts w:ascii="Times New Roman" w:hAnsi="Times New Roman" w:cs="Times New Roman"/>
          <w:sz w:val="24"/>
          <w:szCs w:val="24"/>
        </w:rPr>
      </w:pPr>
      <w:r w:rsidRPr="00AD3C04">
        <w:rPr>
          <w:rStyle w:val="a6"/>
          <w:rFonts w:ascii="Times New Roman" w:hAnsi="Times New Roman" w:cs="Times New Roman"/>
          <w:sz w:val="24"/>
          <w:szCs w:val="24"/>
        </w:rPr>
        <w:footnoteRef/>
      </w:r>
      <w:r w:rsidRPr="00AD3C04">
        <w:rPr>
          <w:rFonts w:ascii="Times New Roman" w:hAnsi="Times New Roman" w:cs="Times New Roman"/>
          <w:sz w:val="24"/>
          <w:szCs w:val="24"/>
        </w:rPr>
        <w:t xml:space="preserve"> Шулятьев Владимир Владимирович К понятию права собственности // Вестник науки и образования. 2018. №18-2 (54). URL: https://cyberleninka.ru/article/n/k-ponyatiyu-prava-sobstvennosti (дата обращения: 20.04.2021).</w:t>
      </w:r>
    </w:p>
    <w:p w:rsidR="00A86389" w:rsidRDefault="00A86389">
      <w:pPr>
        <w:pStyle w:val="a4"/>
      </w:pPr>
    </w:p>
  </w:footnote>
  <w:footnote w:id="2">
    <w:p w:rsidR="00A86389" w:rsidRDefault="00A86389">
      <w:pPr>
        <w:pStyle w:val="a4"/>
      </w:pPr>
      <w:r>
        <w:rPr>
          <w:rStyle w:val="a6"/>
        </w:rPr>
        <w:footnoteRef/>
      </w:r>
      <w:r>
        <w:t xml:space="preserve"> </w:t>
      </w:r>
      <w:r w:rsidRPr="00AD3C04">
        <w:rPr>
          <w:rFonts w:ascii="Times New Roman" w:hAnsi="Times New Roman" w:cs="Times New Roman"/>
          <w:sz w:val="24"/>
          <w:szCs w:val="24"/>
        </w:rPr>
        <w:t>Гиричева В.В. Понятие права собственности и механизм его гражданско-правовой защиты // Международный журнал гуманитарных и естественных наук. 2018. №5-2. URL: https://cyberleninka.ru/article/n/ponyatie-prava-sobstvennosti-i-mehanizm-ego-grazhdansko-pravovoy-zaschity (дата обращения: 20.04.2021).</w:t>
      </w:r>
    </w:p>
  </w:footnote>
  <w:footnote w:id="3">
    <w:p w:rsidR="00A86389" w:rsidRPr="00AD3C04" w:rsidRDefault="00A86389">
      <w:pPr>
        <w:pStyle w:val="a4"/>
        <w:rPr>
          <w:rFonts w:ascii="Times New Roman" w:hAnsi="Times New Roman" w:cs="Times New Roman"/>
          <w:sz w:val="24"/>
          <w:szCs w:val="24"/>
        </w:rPr>
      </w:pPr>
      <w:r w:rsidRPr="00AD3C04">
        <w:rPr>
          <w:rStyle w:val="a6"/>
          <w:rFonts w:ascii="Times New Roman" w:hAnsi="Times New Roman" w:cs="Times New Roman"/>
          <w:sz w:val="24"/>
          <w:szCs w:val="24"/>
        </w:rPr>
        <w:footnoteRef/>
      </w:r>
      <w:r w:rsidRPr="00AD3C04">
        <w:rPr>
          <w:rFonts w:ascii="Times New Roman" w:hAnsi="Times New Roman" w:cs="Times New Roman"/>
          <w:sz w:val="24"/>
          <w:szCs w:val="24"/>
        </w:rPr>
        <w:t xml:space="preserve"> Аминова А.О. ПРАВО СОБСТВЕННОСТИ И СОБСТВЕННОСТЬ В РОССИЙСКОЙ ФЕДЕРАЦИИ // Международный журнал гуманитарных и естественных наук. 2020. №12-3. URL: https://cyberleninka.ru/article/n/pravo-sobstvennosti-i-sobstvennost-v-rossiyskoy-federatsii (дата обращения: 20.04.2021).</w:t>
      </w:r>
    </w:p>
  </w:footnote>
  <w:footnote w:id="4">
    <w:p w:rsidR="007C47F3" w:rsidRPr="00AD3C04" w:rsidRDefault="007C47F3">
      <w:pPr>
        <w:pStyle w:val="a4"/>
        <w:rPr>
          <w:rFonts w:ascii="Times New Roman" w:hAnsi="Times New Roman" w:cs="Times New Roman"/>
          <w:sz w:val="24"/>
          <w:szCs w:val="24"/>
        </w:rPr>
      </w:pPr>
      <w:r>
        <w:rPr>
          <w:rStyle w:val="a6"/>
        </w:rPr>
        <w:footnoteRef/>
      </w:r>
      <w:r>
        <w:t xml:space="preserve"> </w:t>
      </w:r>
      <w:r w:rsidRPr="00AD3C04">
        <w:rPr>
          <w:rFonts w:ascii="Times New Roman" w:hAnsi="Times New Roman" w:cs="Times New Roman"/>
          <w:sz w:val="24"/>
          <w:szCs w:val="24"/>
        </w:rPr>
        <w:t>Сергеева, О. А. Проблемные аспекты понятия и содержания права собственности / О. А. Сергеева // Конституционно-правовое регулирование общественных отношений: теория, методология, практика : Материалы II международной научно-практической конференции, приуроченной к 25-летию Конституции РФ, Воронеж, 19 декабря 2018 года. – Воронеж: Воронежский экономико-правовой институт, 2018. – С. 162-165.</w:t>
      </w:r>
    </w:p>
  </w:footnote>
  <w:footnote w:id="5">
    <w:p w:rsidR="007C47F3" w:rsidRDefault="007C47F3">
      <w:pPr>
        <w:pStyle w:val="a4"/>
      </w:pPr>
      <w:r w:rsidRPr="00AD3C04">
        <w:rPr>
          <w:rStyle w:val="a6"/>
          <w:rFonts w:ascii="Times New Roman" w:hAnsi="Times New Roman" w:cs="Times New Roman"/>
          <w:sz w:val="24"/>
          <w:szCs w:val="24"/>
        </w:rPr>
        <w:footnoteRef/>
      </w:r>
      <w:r w:rsidRPr="00AD3C04">
        <w:rPr>
          <w:rFonts w:ascii="Times New Roman" w:hAnsi="Times New Roman" w:cs="Times New Roman"/>
          <w:sz w:val="24"/>
          <w:szCs w:val="24"/>
        </w:rPr>
        <w:t xml:space="preserve"> Ахметьянова, З. А. Д.И. Мейер о сущности права собственности и его составных частях / З. А. Ахметьянова, О. Н. Низамиева // Ученые записки Казанского университета. Серия: Гуманитарные науки. – 2019. – Т. 161. – № 4. – С. 146-155. – DOI 10.26907/2541-7738.2019.4.146-155.</w:t>
      </w:r>
    </w:p>
  </w:footnote>
  <w:footnote w:id="6">
    <w:p w:rsidR="0010399A" w:rsidRPr="00AD3C04" w:rsidRDefault="0010399A">
      <w:pPr>
        <w:pStyle w:val="a4"/>
        <w:rPr>
          <w:rFonts w:ascii="Times New Roman" w:hAnsi="Times New Roman" w:cs="Times New Roman"/>
          <w:sz w:val="24"/>
          <w:szCs w:val="24"/>
        </w:rPr>
      </w:pPr>
      <w:r w:rsidRPr="00AD3C04">
        <w:rPr>
          <w:rStyle w:val="a6"/>
          <w:rFonts w:ascii="Times New Roman" w:hAnsi="Times New Roman" w:cs="Times New Roman"/>
          <w:sz w:val="24"/>
          <w:szCs w:val="24"/>
        </w:rPr>
        <w:footnoteRef/>
      </w:r>
      <w:r w:rsidRPr="00AD3C04">
        <w:rPr>
          <w:rFonts w:ascii="Times New Roman" w:hAnsi="Times New Roman" w:cs="Times New Roman"/>
          <w:sz w:val="24"/>
          <w:szCs w:val="24"/>
        </w:rPr>
        <w:t xml:space="preserve"> Зуева, В. В. Право собственности как один из институтов вещного права / В. В. Зуева // Аллея науки. – 2020. – Т. 2. – № 1(40). – С. 504-508.</w:t>
      </w:r>
    </w:p>
  </w:footnote>
  <w:footnote w:id="7">
    <w:p w:rsidR="0010399A" w:rsidRPr="00AD3C04" w:rsidRDefault="0010399A">
      <w:pPr>
        <w:pStyle w:val="a4"/>
        <w:rPr>
          <w:rFonts w:ascii="Times New Roman" w:hAnsi="Times New Roman" w:cs="Times New Roman"/>
          <w:sz w:val="24"/>
          <w:szCs w:val="24"/>
        </w:rPr>
      </w:pPr>
      <w:r w:rsidRPr="00AD3C04">
        <w:rPr>
          <w:rStyle w:val="a6"/>
          <w:rFonts w:ascii="Times New Roman" w:hAnsi="Times New Roman" w:cs="Times New Roman"/>
          <w:sz w:val="24"/>
          <w:szCs w:val="24"/>
        </w:rPr>
        <w:footnoteRef/>
      </w:r>
      <w:r w:rsidRPr="00AD3C04">
        <w:rPr>
          <w:rFonts w:ascii="Times New Roman" w:hAnsi="Times New Roman" w:cs="Times New Roman"/>
          <w:sz w:val="24"/>
          <w:szCs w:val="24"/>
        </w:rPr>
        <w:t xml:space="preserve"> Тихомирова, В. В. Понятие и виды права собственности / В. В. Тихомирова. — Текст : непосредственный // Молодой ученый. — 2020. — № 47 (337). — С. 400-402. — URL: https://moluch.ru/archive/337/75278/ (дата обращения: 21.04.2021).</w:t>
      </w:r>
    </w:p>
  </w:footnote>
  <w:footnote w:id="8">
    <w:p w:rsidR="00697262" w:rsidRDefault="00697262" w:rsidP="00697262">
      <w:pPr>
        <w:pStyle w:val="a4"/>
      </w:pPr>
      <w:r>
        <w:rPr>
          <w:rStyle w:val="a6"/>
        </w:rPr>
        <w:footnoteRef/>
      </w:r>
      <w:r>
        <w:t xml:space="preserve"> </w:t>
      </w:r>
      <w:r w:rsidRPr="00AD3C04">
        <w:rPr>
          <w:rFonts w:ascii="Times New Roman" w:hAnsi="Times New Roman" w:cs="Times New Roman"/>
          <w:sz w:val="24"/>
          <w:szCs w:val="24"/>
        </w:rPr>
        <w:t>Васильев, А. А. Виды права собственности / А. А. Васильев, А. Лавриненко, Я. Штофель // Евразийская интеграция : материалы VI Международной научно-практической конференции, Армавир, 10–11 апреля 2017 года. – Армавир: Армавирский государственный педагогический университет, 2017. – С. 78-85.</w:t>
      </w:r>
    </w:p>
  </w:footnote>
  <w:footnote w:id="9">
    <w:p w:rsidR="00D66515" w:rsidRPr="00AD3C04" w:rsidRDefault="00D66515" w:rsidP="00D66515">
      <w:pPr>
        <w:pStyle w:val="a4"/>
        <w:rPr>
          <w:rFonts w:ascii="Times New Roman" w:hAnsi="Times New Roman" w:cs="Times New Roman"/>
          <w:sz w:val="24"/>
          <w:szCs w:val="24"/>
        </w:rPr>
      </w:pPr>
      <w:r w:rsidRPr="00AD3C04">
        <w:rPr>
          <w:rStyle w:val="a6"/>
          <w:rFonts w:ascii="Times New Roman" w:hAnsi="Times New Roman" w:cs="Times New Roman"/>
          <w:sz w:val="24"/>
          <w:szCs w:val="24"/>
        </w:rPr>
        <w:footnoteRef/>
      </w:r>
      <w:r w:rsidRPr="00AD3C04">
        <w:rPr>
          <w:rFonts w:ascii="Times New Roman" w:hAnsi="Times New Roman" w:cs="Times New Roman"/>
          <w:sz w:val="24"/>
          <w:szCs w:val="24"/>
        </w:rPr>
        <w:t xml:space="preserve"> Себельдина Дарья Вадимовна Способы и основания приобретения права собственности // Юридическая наука. 2017. №4. URL: https://cyberleninka.ru/article/n/sposoby-i-osnovaniya-priobreteniya-prava-sobstvennosti-1 (дата обращения: 25.04.2021).</w:t>
      </w:r>
    </w:p>
  </w:footnote>
  <w:footnote w:id="10">
    <w:p w:rsidR="00D66515" w:rsidRPr="00AD3C04" w:rsidRDefault="00D66515" w:rsidP="00D66515">
      <w:pPr>
        <w:pStyle w:val="a4"/>
        <w:rPr>
          <w:rFonts w:ascii="Times New Roman" w:hAnsi="Times New Roman" w:cs="Times New Roman"/>
          <w:sz w:val="24"/>
          <w:szCs w:val="24"/>
        </w:rPr>
      </w:pPr>
      <w:r w:rsidRPr="00AD3C04">
        <w:rPr>
          <w:rStyle w:val="a6"/>
          <w:rFonts w:ascii="Times New Roman" w:hAnsi="Times New Roman" w:cs="Times New Roman"/>
          <w:sz w:val="24"/>
          <w:szCs w:val="24"/>
        </w:rPr>
        <w:footnoteRef/>
      </w:r>
      <w:r w:rsidRPr="00AD3C04">
        <w:rPr>
          <w:rFonts w:ascii="Times New Roman" w:hAnsi="Times New Roman" w:cs="Times New Roman"/>
          <w:sz w:val="24"/>
          <w:szCs w:val="24"/>
        </w:rPr>
        <w:t xml:space="preserve"> Ражева, А. В. Первоначальные способы приобретения права собственности / А. В. Ражева // Вестник молодого ученого Кузбасского института: сборник научных статей / отв. ред. Н. Н. Ивашко. – Новокузнецк : Кузбасский институт Федеральной службы исполнения наказаний, 2020. – С. 88-89.</w:t>
      </w:r>
    </w:p>
  </w:footnote>
  <w:footnote w:id="11">
    <w:p w:rsidR="00D66515" w:rsidRPr="00AD3C04" w:rsidRDefault="00D66515" w:rsidP="00D66515">
      <w:pPr>
        <w:pStyle w:val="a4"/>
        <w:rPr>
          <w:rFonts w:ascii="Times New Roman" w:hAnsi="Times New Roman" w:cs="Times New Roman"/>
          <w:sz w:val="24"/>
          <w:szCs w:val="24"/>
        </w:rPr>
      </w:pPr>
      <w:r w:rsidRPr="00AD3C04">
        <w:rPr>
          <w:rStyle w:val="a6"/>
          <w:rFonts w:ascii="Times New Roman" w:hAnsi="Times New Roman" w:cs="Times New Roman"/>
          <w:sz w:val="24"/>
          <w:szCs w:val="24"/>
        </w:rPr>
        <w:footnoteRef/>
      </w:r>
      <w:r w:rsidRPr="00AD3C04">
        <w:rPr>
          <w:rFonts w:ascii="Times New Roman" w:hAnsi="Times New Roman" w:cs="Times New Roman"/>
          <w:sz w:val="24"/>
          <w:szCs w:val="24"/>
        </w:rPr>
        <w:t xml:space="preserve"> Кочкарова, М. О. Основания и способы приобретения права собственности / М. О. Кочкарова // Форум молодых ученых. – 2019. – № 5(33). – С. 713-716.</w:t>
      </w:r>
    </w:p>
  </w:footnote>
  <w:footnote w:id="12">
    <w:p w:rsidR="00D66515" w:rsidRPr="00AD3C04" w:rsidRDefault="00D66515" w:rsidP="00D66515">
      <w:pPr>
        <w:pStyle w:val="a4"/>
        <w:rPr>
          <w:rFonts w:ascii="Times New Roman" w:hAnsi="Times New Roman" w:cs="Times New Roman"/>
          <w:sz w:val="24"/>
          <w:szCs w:val="24"/>
        </w:rPr>
      </w:pPr>
      <w:r w:rsidRPr="00AD3C04">
        <w:rPr>
          <w:rStyle w:val="a6"/>
          <w:rFonts w:ascii="Times New Roman" w:hAnsi="Times New Roman" w:cs="Times New Roman"/>
          <w:sz w:val="24"/>
          <w:szCs w:val="24"/>
        </w:rPr>
        <w:footnoteRef/>
      </w:r>
      <w:r w:rsidRPr="00AD3C04">
        <w:rPr>
          <w:rFonts w:ascii="Times New Roman" w:hAnsi="Times New Roman" w:cs="Times New Roman"/>
          <w:sz w:val="24"/>
          <w:szCs w:val="24"/>
        </w:rPr>
        <w:t xml:space="preserve"> Куница, Е. В. Общая характеристка способов и оснований приобретения права собственности / Е. В. Куница, В. А. Береславский // European Scientific Conference: сборник статей победителей IV Международной научно-практической конференции: в 3 частях, Пенза, 07 июня 2017 года. – Пенза: "Наука и Просвещение" (ИП Гуляев Г.Ю.), 2017. – С. 314-318.</w:t>
      </w:r>
    </w:p>
  </w:footnote>
  <w:footnote w:id="13">
    <w:p w:rsidR="007320CC" w:rsidRPr="00AD3C04" w:rsidRDefault="007320CC">
      <w:pPr>
        <w:pStyle w:val="a4"/>
        <w:rPr>
          <w:rFonts w:ascii="Times New Roman" w:hAnsi="Times New Roman" w:cs="Times New Roman"/>
          <w:sz w:val="24"/>
          <w:szCs w:val="24"/>
        </w:rPr>
      </w:pPr>
      <w:r w:rsidRPr="00AD3C04">
        <w:rPr>
          <w:rStyle w:val="a6"/>
          <w:rFonts w:ascii="Times New Roman" w:hAnsi="Times New Roman" w:cs="Times New Roman"/>
          <w:sz w:val="24"/>
          <w:szCs w:val="24"/>
        </w:rPr>
        <w:footnoteRef/>
      </w:r>
      <w:r w:rsidRPr="00AD3C04">
        <w:rPr>
          <w:rFonts w:ascii="Times New Roman" w:hAnsi="Times New Roman" w:cs="Times New Roman"/>
          <w:sz w:val="24"/>
          <w:szCs w:val="24"/>
        </w:rPr>
        <w:t xml:space="preserve"> Бутенко, М. И. Некоторые вопросы возникновения права собственности / М. И. Бутенко // Государство и право: проблемы и перспективы </w:t>
      </w:r>
      <w:r w:rsidR="00AD3C04" w:rsidRPr="00AD3C04">
        <w:rPr>
          <w:rFonts w:ascii="Times New Roman" w:hAnsi="Times New Roman" w:cs="Times New Roman"/>
          <w:sz w:val="24"/>
          <w:szCs w:val="24"/>
        </w:rPr>
        <w:t>совершенствования:</w:t>
      </w:r>
      <w:r w:rsidRPr="00AD3C04">
        <w:rPr>
          <w:rFonts w:ascii="Times New Roman" w:hAnsi="Times New Roman" w:cs="Times New Roman"/>
          <w:sz w:val="24"/>
          <w:szCs w:val="24"/>
        </w:rPr>
        <w:t xml:space="preserve"> сборник научных трудов 2-й Международной научной конференции, Курск, 14 ноября 2019 года. – Курск: Юго-Западный государственный университет, 2019. – С. 45-48.</w:t>
      </w:r>
    </w:p>
  </w:footnote>
  <w:footnote w:id="14">
    <w:p w:rsidR="007320CC" w:rsidRDefault="007320CC">
      <w:pPr>
        <w:pStyle w:val="a4"/>
      </w:pPr>
      <w:r w:rsidRPr="00AD3C04">
        <w:rPr>
          <w:rStyle w:val="a6"/>
          <w:rFonts w:ascii="Times New Roman" w:hAnsi="Times New Roman" w:cs="Times New Roman"/>
          <w:sz w:val="24"/>
          <w:szCs w:val="24"/>
        </w:rPr>
        <w:footnoteRef/>
      </w:r>
      <w:r w:rsidRPr="00AD3C04">
        <w:rPr>
          <w:rFonts w:ascii="Times New Roman" w:hAnsi="Times New Roman" w:cs="Times New Roman"/>
          <w:sz w:val="24"/>
          <w:szCs w:val="24"/>
        </w:rPr>
        <w:t xml:space="preserve"> Киреева, В. В. Общие положения возникновения и прекращения права собственности / В. В. Киреева // Современные вызовы и перспективы развития молодежной </w:t>
      </w:r>
      <w:r w:rsidR="00AD3C04" w:rsidRPr="00AD3C04">
        <w:rPr>
          <w:rFonts w:ascii="Times New Roman" w:hAnsi="Times New Roman" w:cs="Times New Roman"/>
          <w:sz w:val="24"/>
          <w:szCs w:val="24"/>
        </w:rPr>
        <w:t>науки:</w:t>
      </w:r>
      <w:r w:rsidRPr="00AD3C04">
        <w:rPr>
          <w:rFonts w:ascii="Times New Roman" w:hAnsi="Times New Roman" w:cs="Times New Roman"/>
          <w:sz w:val="24"/>
          <w:szCs w:val="24"/>
        </w:rPr>
        <w:t xml:space="preserve"> Сборник статей Международной научно-практической конференции, Петрозаводск, 25 ноября 2020 года. – Петрозаводск: Международный центр научного партнерства «Новая Наука», 2020. – С. 18-21.</w:t>
      </w:r>
    </w:p>
  </w:footnote>
  <w:footnote w:id="15">
    <w:p w:rsidR="007320CC" w:rsidRPr="00AD3C04" w:rsidRDefault="007320CC">
      <w:pPr>
        <w:pStyle w:val="a4"/>
        <w:rPr>
          <w:rFonts w:ascii="Times New Roman" w:hAnsi="Times New Roman" w:cs="Times New Roman"/>
          <w:sz w:val="24"/>
          <w:szCs w:val="24"/>
        </w:rPr>
      </w:pPr>
      <w:r w:rsidRPr="00AD3C04">
        <w:rPr>
          <w:rStyle w:val="a6"/>
          <w:rFonts w:ascii="Times New Roman" w:hAnsi="Times New Roman" w:cs="Times New Roman"/>
          <w:sz w:val="24"/>
          <w:szCs w:val="24"/>
        </w:rPr>
        <w:footnoteRef/>
      </w:r>
      <w:r w:rsidRPr="00AD3C04">
        <w:rPr>
          <w:rFonts w:ascii="Times New Roman" w:hAnsi="Times New Roman" w:cs="Times New Roman"/>
          <w:sz w:val="24"/>
          <w:szCs w:val="24"/>
        </w:rPr>
        <w:t xml:space="preserve"> </w:t>
      </w:r>
      <w:r w:rsidR="00960209" w:rsidRPr="00AD3C04">
        <w:rPr>
          <w:rFonts w:ascii="Times New Roman" w:hAnsi="Times New Roman" w:cs="Times New Roman"/>
          <w:sz w:val="24"/>
          <w:szCs w:val="24"/>
        </w:rPr>
        <w:t>Бердникова К.Э., Карпова М.А., Седова А.С., Чихутова А.Д., Юрина В.М. Момент возникновения права собственности // Современные научные исследования и инновации. 2019. № 12 [Электронный ресурс]. URL: http://web.snauka.ru/issues/2019/12/90713 (дата обращения: 17.09.2020).</w:t>
      </w:r>
    </w:p>
  </w:footnote>
  <w:footnote w:id="16">
    <w:p w:rsidR="00960209" w:rsidRPr="00AD3C04" w:rsidRDefault="00960209">
      <w:pPr>
        <w:pStyle w:val="a4"/>
        <w:rPr>
          <w:rFonts w:ascii="Times New Roman" w:hAnsi="Times New Roman" w:cs="Times New Roman"/>
          <w:sz w:val="24"/>
          <w:szCs w:val="24"/>
        </w:rPr>
      </w:pPr>
      <w:r w:rsidRPr="00AD3C04">
        <w:rPr>
          <w:rStyle w:val="a6"/>
          <w:rFonts w:ascii="Times New Roman" w:hAnsi="Times New Roman" w:cs="Times New Roman"/>
          <w:sz w:val="24"/>
          <w:szCs w:val="24"/>
        </w:rPr>
        <w:footnoteRef/>
      </w:r>
      <w:r w:rsidRPr="00AD3C04">
        <w:rPr>
          <w:rFonts w:ascii="Times New Roman" w:hAnsi="Times New Roman" w:cs="Times New Roman"/>
          <w:sz w:val="24"/>
          <w:szCs w:val="24"/>
        </w:rPr>
        <w:t xml:space="preserve"> Задиев, С. Р. Соотношение понятий "основания" и "способы" прекращения права собственности / С. Р. Задиев // Colloquium-journal. – 2019. – № 14-8(38). – С. 26-27.</w:t>
      </w:r>
    </w:p>
  </w:footnote>
  <w:footnote w:id="17">
    <w:p w:rsidR="00960209" w:rsidRDefault="00960209">
      <w:pPr>
        <w:pStyle w:val="a4"/>
      </w:pPr>
      <w:r w:rsidRPr="00AD3C04">
        <w:rPr>
          <w:rStyle w:val="a6"/>
          <w:rFonts w:ascii="Times New Roman" w:hAnsi="Times New Roman" w:cs="Times New Roman"/>
          <w:sz w:val="24"/>
          <w:szCs w:val="24"/>
        </w:rPr>
        <w:footnoteRef/>
      </w:r>
      <w:r w:rsidRPr="00AD3C04">
        <w:rPr>
          <w:rFonts w:ascii="Times New Roman" w:hAnsi="Times New Roman" w:cs="Times New Roman"/>
          <w:sz w:val="24"/>
          <w:szCs w:val="24"/>
        </w:rPr>
        <w:t xml:space="preserve"> </w:t>
      </w:r>
      <w:r w:rsidR="00AD3C04" w:rsidRPr="00AD3C04">
        <w:rPr>
          <w:rFonts w:ascii="Times New Roman" w:hAnsi="Times New Roman" w:cs="Times New Roman"/>
          <w:sz w:val="24"/>
          <w:szCs w:val="24"/>
        </w:rPr>
        <w:t>), ст.</w:t>
      </w:r>
      <w:r w:rsidRPr="00AD3C04">
        <w:rPr>
          <w:rStyle w:val="a3"/>
          <w:rFonts w:ascii="Times New Roman" w:hAnsi="Times New Roman" w:cs="Times New Roman"/>
          <w:bCs/>
          <w:color w:val="auto"/>
          <w:sz w:val="24"/>
          <w:szCs w:val="24"/>
          <w:u w:val="none"/>
        </w:rPr>
        <w:t xml:space="preserve"> 236</w:t>
      </w:r>
    </w:p>
  </w:footnote>
  <w:footnote w:id="18">
    <w:p w:rsidR="00960209" w:rsidRPr="00AD3C04" w:rsidRDefault="00960209">
      <w:pPr>
        <w:pStyle w:val="a4"/>
        <w:rPr>
          <w:rFonts w:ascii="Times New Roman" w:hAnsi="Times New Roman" w:cs="Times New Roman"/>
          <w:sz w:val="24"/>
          <w:szCs w:val="24"/>
        </w:rPr>
      </w:pPr>
      <w:r w:rsidRPr="00AD3C04">
        <w:rPr>
          <w:rStyle w:val="a6"/>
          <w:rFonts w:ascii="Times New Roman" w:hAnsi="Times New Roman" w:cs="Times New Roman"/>
          <w:sz w:val="24"/>
          <w:szCs w:val="24"/>
        </w:rPr>
        <w:footnoteRef/>
      </w:r>
      <w:r w:rsidRPr="00AD3C04">
        <w:rPr>
          <w:rFonts w:ascii="Times New Roman" w:hAnsi="Times New Roman" w:cs="Times New Roman"/>
          <w:sz w:val="24"/>
          <w:szCs w:val="24"/>
        </w:rPr>
        <w:t xml:space="preserve"> </w:t>
      </w:r>
      <w:r w:rsidR="00AB35B9" w:rsidRPr="00AD3C04">
        <w:rPr>
          <w:rFonts w:ascii="Times New Roman" w:hAnsi="Times New Roman" w:cs="Times New Roman"/>
          <w:sz w:val="24"/>
          <w:szCs w:val="24"/>
        </w:rPr>
        <w:t>Корнилова Н.В. Система оснований прекращения права собственности // Вестник Хабаровского государственного университета экономики и права. 2017. №6. URL: https://cyberleninka.ru/article/n/sistema-osnovaniy-prekrascheniya-prava-sobstvennosti (дата обращения: 08.05.2021).</w:t>
      </w:r>
    </w:p>
  </w:footnote>
  <w:footnote w:id="19">
    <w:p w:rsidR="00AB35B9" w:rsidRPr="00AD3C04" w:rsidRDefault="00AB35B9">
      <w:pPr>
        <w:pStyle w:val="a4"/>
        <w:rPr>
          <w:rFonts w:ascii="Times New Roman" w:hAnsi="Times New Roman" w:cs="Times New Roman"/>
          <w:sz w:val="24"/>
          <w:szCs w:val="24"/>
        </w:rPr>
      </w:pPr>
      <w:r w:rsidRPr="00AD3C04">
        <w:rPr>
          <w:rStyle w:val="a6"/>
          <w:rFonts w:ascii="Times New Roman" w:hAnsi="Times New Roman" w:cs="Times New Roman"/>
          <w:sz w:val="24"/>
          <w:szCs w:val="24"/>
        </w:rPr>
        <w:footnoteRef/>
      </w:r>
      <w:r w:rsidRPr="00AD3C04">
        <w:rPr>
          <w:rFonts w:ascii="Times New Roman" w:hAnsi="Times New Roman" w:cs="Times New Roman"/>
          <w:sz w:val="24"/>
          <w:szCs w:val="24"/>
        </w:rPr>
        <w:t xml:space="preserve"> </w:t>
      </w:r>
      <w:hyperlink r:id="rId1" w:history="1">
        <w:r w:rsidRPr="00AD3C04">
          <w:rPr>
            <w:rStyle w:val="a3"/>
            <w:rFonts w:ascii="Times New Roman" w:hAnsi="Times New Roman" w:cs="Times New Roman"/>
            <w:bCs/>
            <w:color w:val="auto"/>
            <w:sz w:val="24"/>
            <w:szCs w:val="24"/>
            <w:u w:val="none"/>
          </w:rPr>
          <w:t>"Гражданский кодекс Российской Федерации (часть первая)" от 30.11.1994 N 51-ФЗ (ред. от 09.03.2021)</w:t>
        </w:r>
      </w:hyperlink>
      <w:r w:rsidRPr="00AD3C04">
        <w:rPr>
          <w:rStyle w:val="a3"/>
          <w:rFonts w:ascii="Times New Roman" w:hAnsi="Times New Roman" w:cs="Times New Roman"/>
          <w:bCs/>
          <w:color w:val="auto"/>
          <w:sz w:val="24"/>
          <w:szCs w:val="24"/>
          <w:u w:val="none"/>
        </w:rPr>
        <w:t>, ст. 235</w:t>
      </w:r>
    </w:p>
  </w:footnote>
  <w:footnote w:id="20">
    <w:p w:rsidR="00AB35B9" w:rsidRPr="00AD3C04" w:rsidRDefault="00AB35B9">
      <w:pPr>
        <w:pStyle w:val="a4"/>
        <w:rPr>
          <w:rFonts w:ascii="Times New Roman" w:hAnsi="Times New Roman" w:cs="Times New Roman"/>
          <w:sz w:val="24"/>
          <w:szCs w:val="24"/>
        </w:rPr>
      </w:pPr>
      <w:r w:rsidRPr="00AD3C04">
        <w:rPr>
          <w:rStyle w:val="a6"/>
          <w:rFonts w:ascii="Times New Roman" w:hAnsi="Times New Roman" w:cs="Times New Roman"/>
          <w:sz w:val="24"/>
          <w:szCs w:val="24"/>
        </w:rPr>
        <w:footnoteRef/>
      </w:r>
      <w:r w:rsidRPr="00AD3C04">
        <w:rPr>
          <w:rFonts w:ascii="Times New Roman" w:hAnsi="Times New Roman" w:cs="Times New Roman"/>
          <w:sz w:val="24"/>
          <w:szCs w:val="24"/>
        </w:rPr>
        <w:t xml:space="preserve"> Дохныч, А. Д. Принудительное прекращение права собственности в гражданском праве / А. Д. Дохныч // Аллея науки. – 2019. – Т. 3. – № 5(32). – С. 534-539.</w:t>
      </w:r>
    </w:p>
  </w:footnote>
  <w:footnote w:id="21">
    <w:p w:rsidR="00AB35B9" w:rsidRDefault="00AB35B9">
      <w:pPr>
        <w:pStyle w:val="a4"/>
      </w:pPr>
      <w:r>
        <w:rPr>
          <w:rStyle w:val="a6"/>
        </w:rPr>
        <w:footnoteRef/>
      </w:r>
      <w:r>
        <w:t xml:space="preserve"> </w:t>
      </w:r>
      <w:r w:rsidRPr="00AD3C04">
        <w:rPr>
          <w:rFonts w:ascii="Times New Roman" w:hAnsi="Times New Roman" w:cs="Times New Roman"/>
          <w:sz w:val="24"/>
          <w:szCs w:val="24"/>
        </w:rPr>
        <w:t>Самохина А.Н. Возможность прекращения права собственности в принудительном порядке // Таврический научный обозреватель. 2017. №3-1 (20). URL: https://cyberleninka.ru/article/n/vozmozhnost-prekrascheniya-prava-sobstvennosti-v-prinuditelnom-poryadke (дата обращения: 09.05.2021).</w:t>
      </w:r>
    </w:p>
  </w:footnote>
  <w:footnote w:id="22">
    <w:p w:rsidR="00AB35B9" w:rsidRDefault="00AB35B9">
      <w:pPr>
        <w:pStyle w:val="a4"/>
      </w:pPr>
      <w:r>
        <w:rPr>
          <w:rStyle w:val="a6"/>
        </w:rPr>
        <w:footnoteRef/>
      </w:r>
      <w:r>
        <w:t xml:space="preserve"> </w:t>
      </w:r>
      <w:r w:rsidRPr="00894EF5">
        <w:rPr>
          <w:rFonts w:ascii="Times New Roman" w:hAnsi="Times New Roman" w:cs="Times New Roman"/>
          <w:sz w:val="24"/>
          <w:szCs w:val="24"/>
        </w:rPr>
        <w:t xml:space="preserve">Шулбаев, В. В. К вопросу о некоторых гражданско-правовых основаниях принудительного прекращения права собственности / В. В. Шулбаев // Современная наука: актуальные вопросы, достижения и </w:t>
      </w:r>
      <w:r w:rsidR="00D66515" w:rsidRPr="00894EF5">
        <w:rPr>
          <w:rFonts w:ascii="Times New Roman" w:hAnsi="Times New Roman" w:cs="Times New Roman"/>
          <w:sz w:val="24"/>
          <w:szCs w:val="24"/>
        </w:rPr>
        <w:t>инновации:</w:t>
      </w:r>
      <w:r w:rsidRPr="00894EF5">
        <w:rPr>
          <w:rFonts w:ascii="Times New Roman" w:hAnsi="Times New Roman" w:cs="Times New Roman"/>
          <w:sz w:val="24"/>
          <w:szCs w:val="24"/>
        </w:rPr>
        <w:t xml:space="preserve"> сборник статей XVII Международной научно-практической </w:t>
      </w:r>
      <w:r w:rsidR="00D66515" w:rsidRPr="00894EF5">
        <w:rPr>
          <w:rFonts w:ascii="Times New Roman" w:hAnsi="Times New Roman" w:cs="Times New Roman"/>
          <w:sz w:val="24"/>
          <w:szCs w:val="24"/>
        </w:rPr>
        <w:t>конференции:</w:t>
      </w:r>
      <w:r w:rsidRPr="00894EF5">
        <w:rPr>
          <w:rFonts w:ascii="Times New Roman" w:hAnsi="Times New Roman" w:cs="Times New Roman"/>
          <w:sz w:val="24"/>
          <w:szCs w:val="24"/>
        </w:rPr>
        <w:t xml:space="preserve"> в 2 ч., Пенза, 05 февраля 2021 года. – Пенза: "Наука и Просвещение" (ИП Гуляев Г.Ю.), 2021. – С. 121-123.</w:t>
      </w:r>
    </w:p>
  </w:footnote>
  <w:footnote w:id="23">
    <w:p w:rsidR="00AB35B9" w:rsidRPr="00894EF5" w:rsidRDefault="00AB35B9" w:rsidP="00AB35B9">
      <w:pPr>
        <w:pStyle w:val="a4"/>
        <w:rPr>
          <w:rFonts w:ascii="Times New Roman" w:hAnsi="Times New Roman" w:cs="Times New Roman"/>
          <w:sz w:val="24"/>
          <w:szCs w:val="24"/>
        </w:rPr>
      </w:pPr>
      <w:r w:rsidRPr="00894EF5">
        <w:rPr>
          <w:rStyle w:val="a6"/>
          <w:rFonts w:ascii="Times New Roman" w:hAnsi="Times New Roman" w:cs="Times New Roman"/>
          <w:sz w:val="24"/>
          <w:szCs w:val="24"/>
        </w:rPr>
        <w:footnoteRef/>
      </w:r>
      <w:r w:rsidRPr="00894EF5">
        <w:rPr>
          <w:rFonts w:ascii="Times New Roman" w:hAnsi="Times New Roman" w:cs="Times New Roman"/>
          <w:sz w:val="24"/>
          <w:szCs w:val="24"/>
        </w:rPr>
        <w:t xml:space="preserve"> </w:t>
      </w:r>
      <w:hyperlink r:id="rId2" w:history="1">
        <w:r w:rsidRPr="00D66515">
          <w:rPr>
            <w:rStyle w:val="a3"/>
            <w:rFonts w:ascii="Times New Roman" w:hAnsi="Times New Roman" w:cs="Times New Roman"/>
            <w:bCs/>
            <w:color w:val="auto"/>
            <w:sz w:val="24"/>
            <w:szCs w:val="24"/>
          </w:rPr>
          <w:t>"</w:t>
        </w:r>
        <w:r w:rsidRPr="00D66515">
          <w:rPr>
            <w:rStyle w:val="a3"/>
            <w:rFonts w:ascii="Times New Roman" w:hAnsi="Times New Roman" w:cs="Times New Roman"/>
            <w:bCs/>
            <w:color w:val="auto"/>
            <w:sz w:val="24"/>
            <w:szCs w:val="24"/>
            <w:u w:val="none"/>
          </w:rPr>
          <w:t>Гражданский кодекс Российской Федерации (часть первая)" от 30.11.1994 N 51-ФЗ (ред. от 09.03.2021)</w:t>
        </w:r>
      </w:hyperlink>
      <w:r w:rsidRPr="00D66515">
        <w:rPr>
          <w:rFonts w:ascii="Times New Roman" w:hAnsi="Times New Roman" w:cs="Times New Roman"/>
          <w:sz w:val="24"/>
          <w:szCs w:val="24"/>
        </w:rPr>
        <w:t>, ст. 242</w:t>
      </w:r>
    </w:p>
    <w:p w:rsidR="00AB35B9" w:rsidRPr="00894EF5" w:rsidRDefault="00AB35B9">
      <w:pPr>
        <w:pStyle w:val="a4"/>
        <w:rPr>
          <w:rFonts w:ascii="Times New Roman" w:hAnsi="Times New Roman" w:cs="Times New Roman"/>
          <w:sz w:val="24"/>
          <w:szCs w:val="24"/>
        </w:rPr>
      </w:pPr>
    </w:p>
  </w:footnote>
  <w:footnote w:id="24">
    <w:p w:rsidR="00AB35B9" w:rsidRDefault="00AB35B9">
      <w:pPr>
        <w:pStyle w:val="a4"/>
      </w:pPr>
      <w:r w:rsidRPr="00894EF5">
        <w:rPr>
          <w:rStyle w:val="a6"/>
          <w:rFonts w:ascii="Times New Roman" w:hAnsi="Times New Roman" w:cs="Times New Roman"/>
          <w:sz w:val="24"/>
          <w:szCs w:val="24"/>
        </w:rPr>
        <w:footnoteRef/>
      </w:r>
      <w:r w:rsidRPr="00894EF5">
        <w:rPr>
          <w:rFonts w:ascii="Times New Roman" w:hAnsi="Times New Roman" w:cs="Times New Roman"/>
          <w:sz w:val="24"/>
          <w:szCs w:val="24"/>
        </w:rPr>
        <w:t xml:space="preserve"> Герасимова, А. Г. Реквизиция, как способ принудительного изъятия имущества у собственника / А. Г. Герасимова, И. Д. Кузьмина // Приоритетные направления развития науки и </w:t>
      </w:r>
      <w:r w:rsidR="00894EF5" w:rsidRPr="00894EF5">
        <w:rPr>
          <w:rFonts w:ascii="Times New Roman" w:hAnsi="Times New Roman" w:cs="Times New Roman"/>
          <w:sz w:val="24"/>
          <w:szCs w:val="24"/>
        </w:rPr>
        <w:t>образования:</w:t>
      </w:r>
      <w:r w:rsidRPr="00894EF5">
        <w:rPr>
          <w:rFonts w:ascii="Times New Roman" w:hAnsi="Times New Roman" w:cs="Times New Roman"/>
          <w:sz w:val="24"/>
          <w:szCs w:val="24"/>
        </w:rPr>
        <w:t xml:space="preserve"> сборник статей III Международной научно-практической конференции, Пенза, 27 августа 2018 года. – Пенза: "Наука и Просвещение" (ИП Гуляев Г.Ю.), 2018. – С. 108-110.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590768"/>
      <w:docPartObj>
        <w:docPartGallery w:val="Page Numbers (Top of Page)"/>
        <w:docPartUnique/>
      </w:docPartObj>
    </w:sdtPr>
    <w:sdtEndPr/>
    <w:sdtContent>
      <w:p w:rsidR="00AE1AFB" w:rsidRDefault="00AE1AFB">
        <w:pPr>
          <w:pStyle w:val="a7"/>
          <w:jc w:val="right"/>
        </w:pPr>
        <w:r>
          <w:fldChar w:fldCharType="begin"/>
        </w:r>
        <w:r>
          <w:instrText>PAGE   \* MERGEFORMAT</w:instrText>
        </w:r>
        <w:r>
          <w:fldChar w:fldCharType="separate"/>
        </w:r>
        <w:r w:rsidR="006C56EC">
          <w:rPr>
            <w:noProof/>
          </w:rPr>
          <w:t>4</w:t>
        </w:r>
        <w:r>
          <w:fldChar w:fldCharType="end"/>
        </w:r>
      </w:p>
    </w:sdtContent>
  </w:sdt>
  <w:p w:rsidR="00AE1AFB" w:rsidRDefault="00AE1AF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536"/>
    <w:rsid w:val="00070365"/>
    <w:rsid w:val="00093D9C"/>
    <w:rsid w:val="000C0310"/>
    <w:rsid w:val="000D34D0"/>
    <w:rsid w:val="000D4B85"/>
    <w:rsid w:val="000D6FD1"/>
    <w:rsid w:val="000E1F4B"/>
    <w:rsid w:val="000F7119"/>
    <w:rsid w:val="0010399A"/>
    <w:rsid w:val="001072D6"/>
    <w:rsid w:val="0013660A"/>
    <w:rsid w:val="001C39BE"/>
    <w:rsid w:val="001D1C23"/>
    <w:rsid w:val="002131C0"/>
    <w:rsid w:val="00216184"/>
    <w:rsid w:val="00260212"/>
    <w:rsid w:val="002A37DE"/>
    <w:rsid w:val="002A61A2"/>
    <w:rsid w:val="002E3DA8"/>
    <w:rsid w:val="00317395"/>
    <w:rsid w:val="00335C2F"/>
    <w:rsid w:val="003A7147"/>
    <w:rsid w:val="0040753A"/>
    <w:rsid w:val="004553BD"/>
    <w:rsid w:val="004B4B00"/>
    <w:rsid w:val="004E135B"/>
    <w:rsid w:val="00503BD4"/>
    <w:rsid w:val="00615251"/>
    <w:rsid w:val="00627C37"/>
    <w:rsid w:val="006712FE"/>
    <w:rsid w:val="00697262"/>
    <w:rsid w:val="006C56EC"/>
    <w:rsid w:val="006E53B6"/>
    <w:rsid w:val="007320CC"/>
    <w:rsid w:val="00763362"/>
    <w:rsid w:val="007C1118"/>
    <w:rsid w:val="007C47F3"/>
    <w:rsid w:val="007E4410"/>
    <w:rsid w:val="00804B63"/>
    <w:rsid w:val="00894EF5"/>
    <w:rsid w:val="008C1F07"/>
    <w:rsid w:val="008C79ED"/>
    <w:rsid w:val="00906E49"/>
    <w:rsid w:val="0096014E"/>
    <w:rsid w:val="00960209"/>
    <w:rsid w:val="0096276C"/>
    <w:rsid w:val="00A86389"/>
    <w:rsid w:val="00AB35B9"/>
    <w:rsid w:val="00AC490C"/>
    <w:rsid w:val="00AD3C04"/>
    <w:rsid w:val="00AE1AFB"/>
    <w:rsid w:val="00AE6DDA"/>
    <w:rsid w:val="00B20AF9"/>
    <w:rsid w:val="00B2108E"/>
    <w:rsid w:val="00B2556B"/>
    <w:rsid w:val="00C25536"/>
    <w:rsid w:val="00C56B41"/>
    <w:rsid w:val="00C86D71"/>
    <w:rsid w:val="00C914F3"/>
    <w:rsid w:val="00CF4E8C"/>
    <w:rsid w:val="00D47AA2"/>
    <w:rsid w:val="00D66515"/>
    <w:rsid w:val="00D66CAD"/>
    <w:rsid w:val="00DA75F1"/>
    <w:rsid w:val="00E6460E"/>
    <w:rsid w:val="00E91410"/>
    <w:rsid w:val="00EE2DA6"/>
    <w:rsid w:val="00EE6232"/>
    <w:rsid w:val="00F355DA"/>
    <w:rsid w:val="00F920FD"/>
    <w:rsid w:val="00F936BC"/>
    <w:rsid w:val="00FB003A"/>
    <w:rsid w:val="00FC1089"/>
    <w:rsid w:val="00FC21E5"/>
    <w:rsid w:val="00FD2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6184"/>
    <w:rPr>
      <w:color w:val="0563C1" w:themeColor="hyperlink"/>
      <w:u w:val="single"/>
    </w:rPr>
  </w:style>
  <w:style w:type="paragraph" w:styleId="a4">
    <w:name w:val="footnote text"/>
    <w:basedOn w:val="a"/>
    <w:link w:val="a5"/>
    <w:uiPriority w:val="99"/>
    <w:semiHidden/>
    <w:unhideWhenUsed/>
    <w:rsid w:val="00A86389"/>
    <w:pPr>
      <w:spacing w:after="0" w:line="240" w:lineRule="auto"/>
    </w:pPr>
    <w:rPr>
      <w:sz w:val="20"/>
      <w:szCs w:val="20"/>
    </w:rPr>
  </w:style>
  <w:style w:type="character" w:customStyle="1" w:styleId="a5">
    <w:name w:val="Текст сноски Знак"/>
    <w:basedOn w:val="a0"/>
    <w:link w:val="a4"/>
    <w:uiPriority w:val="99"/>
    <w:semiHidden/>
    <w:rsid w:val="00A86389"/>
    <w:rPr>
      <w:sz w:val="20"/>
      <w:szCs w:val="20"/>
    </w:rPr>
  </w:style>
  <w:style w:type="character" w:styleId="a6">
    <w:name w:val="footnote reference"/>
    <w:basedOn w:val="a0"/>
    <w:uiPriority w:val="99"/>
    <w:semiHidden/>
    <w:unhideWhenUsed/>
    <w:rsid w:val="00A86389"/>
    <w:rPr>
      <w:vertAlign w:val="superscript"/>
    </w:rPr>
  </w:style>
  <w:style w:type="paragraph" w:styleId="a7">
    <w:name w:val="header"/>
    <w:basedOn w:val="a"/>
    <w:link w:val="a8"/>
    <w:uiPriority w:val="99"/>
    <w:unhideWhenUsed/>
    <w:rsid w:val="00AE1AF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E1AFB"/>
  </w:style>
  <w:style w:type="paragraph" w:styleId="a9">
    <w:name w:val="footer"/>
    <w:basedOn w:val="a"/>
    <w:link w:val="aa"/>
    <w:uiPriority w:val="99"/>
    <w:unhideWhenUsed/>
    <w:rsid w:val="00AE1AF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E1AFB"/>
  </w:style>
  <w:style w:type="paragraph" w:styleId="ab">
    <w:name w:val="Balloon Text"/>
    <w:basedOn w:val="a"/>
    <w:link w:val="ac"/>
    <w:uiPriority w:val="99"/>
    <w:semiHidden/>
    <w:unhideWhenUsed/>
    <w:rsid w:val="00FC21E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C21E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6184"/>
    <w:rPr>
      <w:color w:val="0563C1" w:themeColor="hyperlink"/>
      <w:u w:val="single"/>
    </w:rPr>
  </w:style>
  <w:style w:type="paragraph" w:styleId="a4">
    <w:name w:val="footnote text"/>
    <w:basedOn w:val="a"/>
    <w:link w:val="a5"/>
    <w:uiPriority w:val="99"/>
    <w:semiHidden/>
    <w:unhideWhenUsed/>
    <w:rsid w:val="00A86389"/>
    <w:pPr>
      <w:spacing w:after="0" w:line="240" w:lineRule="auto"/>
    </w:pPr>
    <w:rPr>
      <w:sz w:val="20"/>
      <w:szCs w:val="20"/>
    </w:rPr>
  </w:style>
  <w:style w:type="character" w:customStyle="1" w:styleId="a5">
    <w:name w:val="Текст сноски Знак"/>
    <w:basedOn w:val="a0"/>
    <w:link w:val="a4"/>
    <w:uiPriority w:val="99"/>
    <w:semiHidden/>
    <w:rsid w:val="00A86389"/>
    <w:rPr>
      <w:sz w:val="20"/>
      <w:szCs w:val="20"/>
    </w:rPr>
  </w:style>
  <w:style w:type="character" w:styleId="a6">
    <w:name w:val="footnote reference"/>
    <w:basedOn w:val="a0"/>
    <w:uiPriority w:val="99"/>
    <w:semiHidden/>
    <w:unhideWhenUsed/>
    <w:rsid w:val="00A86389"/>
    <w:rPr>
      <w:vertAlign w:val="superscript"/>
    </w:rPr>
  </w:style>
  <w:style w:type="paragraph" w:styleId="a7">
    <w:name w:val="header"/>
    <w:basedOn w:val="a"/>
    <w:link w:val="a8"/>
    <w:uiPriority w:val="99"/>
    <w:unhideWhenUsed/>
    <w:rsid w:val="00AE1AF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E1AFB"/>
  </w:style>
  <w:style w:type="paragraph" w:styleId="a9">
    <w:name w:val="footer"/>
    <w:basedOn w:val="a"/>
    <w:link w:val="aa"/>
    <w:uiPriority w:val="99"/>
    <w:unhideWhenUsed/>
    <w:rsid w:val="00AE1AF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E1AFB"/>
  </w:style>
  <w:style w:type="paragraph" w:styleId="ab">
    <w:name w:val="Balloon Text"/>
    <w:basedOn w:val="a"/>
    <w:link w:val="ac"/>
    <w:uiPriority w:val="99"/>
    <w:semiHidden/>
    <w:unhideWhenUsed/>
    <w:rsid w:val="00FC21E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C21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19069">
      <w:bodyDiv w:val="1"/>
      <w:marLeft w:val="0"/>
      <w:marRight w:val="0"/>
      <w:marTop w:val="0"/>
      <w:marBottom w:val="0"/>
      <w:divBdr>
        <w:top w:val="none" w:sz="0" w:space="0" w:color="auto"/>
        <w:left w:val="none" w:sz="0" w:space="0" w:color="auto"/>
        <w:bottom w:val="none" w:sz="0" w:space="0" w:color="auto"/>
        <w:right w:val="none" w:sz="0" w:space="0" w:color="auto"/>
      </w:divBdr>
    </w:div>
    <w:div w:id="200870629">
      <w:bodyDiv w:val="1"/>
      <w:marLeft w:val="0"/>
      <w:marRight w:val="0"/>
      <w:marTop w:val="0"/>
      <w:marBottom w:val="0"/>
      <w:divBdr>
        <w:top w:val="none" w:sz="0" w:space="0" w:color="auto"/>
        <w:left w:val="none" w:sz="0" w:space="0" w:color="auto"/>
        <w:bottom w:val="none" w:sz="0" w:space="0" w:color="auto"/>
        <w:right w:val="none" w:sz="0" w:space="0" w:color="auto"/>
      </w:divBdr>
      <w:divsChild>
        <w:div w:id="1973250665">
          <w:marLeft w:val="0"/>
          <w:marRight w:val="0"/>
          <w:marTop w:val="192"/>
          <w:marBottom w:val="0"/>
          <w:divBdr>
            <w:top w:val="none" w:sz="0" w:space="0" w:color="auto"/>
            <w:left w:val="none" w:sz="0" w:space="0" w:color="auto"/>
            <w:bottom w:val="none" w:sz="0" w:space="0" w:color="auto"/>
            <w:right w:val="none" w:sz="0" w:space="0" w:color="auto"/>
          </w:divBdr>
        </w:div>
        <w:div w:id="1631980595">
          <w:marLeft w:val="0"/>
          <w:marRight w:val="0"/>
          <w:marTop w:val="192"/>
          <w:marBottom w:val="0"/>
          <w:divBdr>
            <w:top w:val="none" w:sz="0" w:space="0" w:color="auto"/>
            <w:left w:val="none" w:sz="0" w:space="0" w:color="auto"/>
            <w:bottom w:val="none" w:sz="0" w:space="0" w:color="auto"/>
            <w:right w:val="none" w:sz="0" w:space="0" w:color="auto"/>
          </w:divBdr>
        </w:div>
        <w:div w:id="329260264">
          <w:marLeft w:val="0"/>
          <w:marRight w:val="0"/>
          <w:marTop w:val="192"/>
          <w:marBottom w:val="0"/>
          <w:divBdr>
            <w:top w:val="none" w:sz="0" w:space="0" w:color="auto"/>
            <w:left w:val="none" w:sz="0" w:space="0" w:color="auto"/>
            <w:bottom w:val="none" w:sz="0" w:space="0" w:color="auto"/>
            <w:right w:val="none" w:sz="0" w:space="0" w:color="auto"/>
          </w:divBdr>
        </w:div>
      </w:divsChild>
    </w:div>
    <w:div w:id="307826585">
      <w:bodyDiv w:val="1"/>
      <w:marLeft w:val="0"/>
      <w:marRight w:val="0"/>
      <w:marTop w:val="0"/>
      <w:marBottom w:val="0"/>
      <w:divBdr>
        <w:top w:val="none" w:sz="0" w:space="0" w:color="auto"/>
        <w:left w:val="none" w:sz="0" w:space="0" w:color="auto"/>
        <w:bottom w:val="none" w:sz="0" w:space="0" w:color="auto"/>
        <w:right w:val="none" w:sz="0" w:space="0" w:color="auto"/>
      </w:divBdr>
    </w:div>
    <w:div w:id="399519838">
      <w:bodyDiv w:val="1"/>
      <w:marLeft w:val="0"/>
      <w:marRight w:val="0"/>
      <w:marTop w:val="0"/>
      <w:marBottom w:val="0"/>
      <w:divBdr>
        <w:top w:val="none" w:sz="0" w:space="0" w:color="auto"/>
        <w:left w:val="none" w:sz="0" w:space="0" w:color="auto"/>
        <w:bottom w:val="none" w:sz="0" w:space="0" w:color="auto"/>
        <w:right w:val="none" w:sz="0" w:space="0" w:color="auto"/>
      </w:divBdr>
      <w:divsChild>
        <w:div w:id="404374926">
          <w:marLeft w:val="0"/>
          <w:marRight w:val="0"/>
          <w:marTop w:val="150"/>
          <w:marBottom w:val="150"/>
          <w:divBdr>
            <w:top w:val="none" w:sz="0" w:space="0" w:color="auto"/>
            <w:left w:val="none" w:sz="0" w:space="0" w:color="auto"/>
            <w:bottom w:val="none" w:sz="0" w:space="0" w:color="auto"/>
            <w:right w:val="none" w:sz="0" w:space="0" w:color="auto"/>
          </w:divBdr>
        </w:div>
        <w:div w:id="1960452386">
          <w:marLeft w:val="0"/>
          <w:marRight w:val="0"/>
          <w:marTop w:val="150"/>
          <w:marBottom w:val="150"/>
          <w:divBdr>
            <w:top w:val="none" w:sz="0" w:space="0" w:color="auto"/>
            <w:left w:val="none" w:sz="0" w:space="0" w:color="auto"/>
            <w:bottom w:val="none" w:sz="0" w:space="0" w:color="auto"/>
            <w:right w:val="none" w:sz="0" w:space="0" w:color="auto"/>
          </w:divBdr>
        </w:div>
      </w:divsChild>
    </w:div>
    <w:div w:id="513153773">
      <w:bodyDiv w:val="1"/>
      <w:marLeft w:val="0"/>
      <w:marRight w:val="0"/>
      <w:marTop w:val="0"/>
      <w:marBottom w:val="0"/>
      <w:divBdr>
        <w:top w:val="none" w:sz="0" w:space="0" w:color="auto"/>
        <w:left w:val="none" w:sz="0" w:space="0" w:color="auto"/>
        <w:bottom w:val="none" w:sz="0" w:space="0" w:color="auto"/>
        <w:right w:val="none" w:sz="0" w:space="0" w:color="auto"/>
      </w:divBdr>
    </w:div>
    <w:div w:id="1198856166">
      <w:bodyDiv w:val="1"/>
      <w:marLeft w:val="0"/>
      <w:marRight w:val="0"/>
      <w:marTop w:val="0"/>
      <w:marBottom w:val="0"/>
      <w:divBdr>
        <w:top w:val="none" w:sz="0" w:space="0" w:color="auto"/>
        <w:left w:val="none" w:sz="0" w:space="0" w:color="auto"/>
        <w:bottom w:val="none" w:sz="0" w:space="0" w:color="auto"/>
        <w:right w:val="none" w:sz="0" w:space="0" w:color="auto"/>
      </w:divBdr>
    </w:div>
    <w:div w:id="1288392448">
      <w:bodyDiv w:val="1"/>
      <w:marLeft w:val="0"/>
      <w:marRight w:val="0"/>
      <w:marTop w:val="0"/>
      <w:marBottom w:val="0"/>
      <w:divBdr>
        <w:top w:val="none" w:sz="0" w:space="0" w:color="auto"/>
        <w:left w:val="none" w:sz="0" w:space="0" w:color="auto"/>
        <w:bottom w:val="none" w:sz="0" w:space="0" w:color="auto"/>
        <w:right w:val="none" w:sz="0" w:space="0" w:color="auto"/>
      </w:divBdr>
    </w:div>
    <w:div w:id="1473061745">
      <w:bodyDiv w:val="1"/>
      <w:marLeft w:val="0"/>
      <w:marRight w:val="0"/>
      <w:marTop w:val="0"/>
      <w:marBottom w:val="0"/>
      <w:divBdr>
        <w:top w:val="none" w:sz="0" w:space="0" w:color="auto"/>
        <w:left w:val="none" w:sz="0" w:space="0" w:color="auto"/>
        <w:bottom w:val="none" w:sz="0" w:space="0" w:color="auto"/>
        <w:right w:val="none" w:sz="0" w:space="0" w:color="auto"/>
      </w:divBdr>
      <w:divsChild>
        <w:div w:id="365981753">
          <w:marLeft w:val="0"/>
          <w:marRight w:val="0"/>
          <w:marTop w:val="192"/>
          <w:marBottom w:val="0"/>
          <w:divBdr>
            <w:top w:val="none" w:sz="0" w:space="0" w:color="auto"/>
            <w:left w:val="none" w:sz="0" w:space="0" w:color="auto"/>
            <w:bottom w:val="none" w:sz="0" w:space="0" w:color="auto"/>
            <w:right w:val="none" w:sz="0" w:space="0" w:color="auto"/>
          </w:divBdr>
        </w:div>
        <w:div w:id="1818378301">
          <w:marLeft w:val="0"/>
          <w:marRight w:val="0"/>
          <w:marTop w:val="192"/>
          <w:marBottom w:val="0"/>
          <w:divBdr>
            <w:top w:val="none" w:sz="0" w:space="0" w:color="auto"/>
            <w:left w:val="none" w:sz="0" w:space="0" w:color="auto"/>
            <w:bottom w:val="none" w:sz="0" w:space="0" w:color="auto"/>
            <w:right w:val="none" w:sz="0" w:space="0" w:color="auto"/>
          </w:divBdr>
        </w:div>
        <w:div w:id="1930037630">
          <w:marLeft w:val="0"/>
          <w:marRight w:val="0"/>
          <w:marTop w:val="192"/>
          <w:marBottom w:val="0"/>
          <w:divBdr>
            <w:top w:val="none" w:sz="0" w:space="0" w:color="auto"/>
            <w:left w:val="none" w:sz="0" w:space="0" w:color="auto"/>
            <w:bottom w:val="none" w:sz="0" w:space="0" w:color="auto"/>
            <w:right w:val="none" w:sz="0" w:space="0" w:color="auto"/>
          </w:divBdr>
        </w:div>
        <w:div w:id="86270654">
          <w:marLeft w:val="0"/>
          <w:marRight w:val="0"/>
          <w:marTop w:val="0"/>
          <w:marBottom w:val="0"/>
          <w:divBdr>
            <w:top w:val="none" w:sz="0" w:space="0" w:color="auto"/>
            <w:left w:val="none" w:sz="0" w:space="0" w:color="auto"/>
            <w:bottom w:val="none" w:sz="0" w:space="0" w:color="auto"/>
            <w:right w:val="none" w:sz="0" w:space="0" w:color="auto"/>
          </w:divBdr>
          <w:divsChild>
            <w:div w:id="1119295433">
              <w:marLeft w:val="0"/>
              <w:marRight w:val="0"/>
              <w:marTop w:val="192"/>
              <w:marBottom w:val="0"/>
              <w:divBdr>
                <w:top w:val="none" w:sz="0" w:space="0" w:color="auto"/>
                <w:left w:val="none" w:sz="0" w:space="0" w:color="auto"/>
                <w:bottom w:val="none" w:sz="0" w:space="0" w:color="auto"/>
                <w:right w:val="none" w:sz="0" w:space="0" w:color="auto"/>
              </w:divBdr>
            </w:div>
          </w:divsChild>
        </w:div>
        <w:div w:id="1210143701">
          <w:marLeft w:val="0"/>
          <w:marRight w:val="0"/>
          <w:marTop w:val="0"/>
          <w:marBottom w:val="0"/>
          <w:divBdr>
            <w:top w:val="none" w:sz="0" w:space="0" w:color="auto"/>
            <w:left w:val="none" w:sz="0" w:space="0" w:color="auto"/>
            <w:bottom w:val="none" w:sz="0" w:space="0" w:color="auto"/>
            <w:right w:val="none" w:sz="0" w:space="0" w:color="auto"/>
          </w:divBdr>
        </w:div>
        <w:div w:id="658383762">
          <w:marLeft w:val="0"/>
          <w:marRight w:val="0"/>
          <w:marTop w:val="192"/>
          <w:marBottom w:val="0"/>
          <w:divBdr>
            <w:top w:val="none" w:sz="0" w:space="0" w:color="auto"/>
            <w:left w:val="none" w:sz="0" w:space="0" w:color="auto"/>
            <w:bottom w:val="none" w:sz="0" w:space="0" w:color="auto"/>
            <w:right w:val="none" w:sz="0" w:space="0" w:color="auto"/>
          </w:divBdr>
        </w:div>
        <w:div w:id="1334844262">
          <w:marLeft w:val="0"/>
          <w:marRight w:val="0"/>
          <w:marTop w:val="0"/>
          <w:marBottom w:val="0"/>
          <w:divBdr>
            <w:top w:val="none" w:sz="0" w:space="0" w:color="auto"/>
            <w:left w:val="none" w:sz="0" w:space="0" w:color="auto"/>
            <w:bottom w:val="none" w:sz="0" w:space="0" w:color="auto"/>
            <w:right w:val="none" w:sz="0" w:space="0" w:color="auto"/>
          </w:divBdr>
          <w:divsChild>
            <w:div w:id="525599346">
              <w:marLeft w:val="0"/>
              <w:marRight w:val="0"/>
              <w:marTop w:val="192"/>
              <w:marBottom w:val="0"/>
              <w:divBdr>
                <w:top w:val="none" w:sz="0" w:space="0" w:color="auto"/>
                <w:left w:val="none" w:sz="0" w:space="0" w:color="auto"/>
                <w:bottom w:val="none" w:sz="0" w:space="0" w:color="auto"/>
                <w:right w:val="none" w:sz="0" w:space="0" w:color="auto"/>
              </w:divBdr>
            </w:div>
          </w:divsChild>
        </w:div>
        <w:div w:id="359669212">
          <w:marLeft w:val="0"/>
          <w:marRight w:val="0"/>
          <w:marTop w:val="192"/>
          <w:marBottom w:val="0"/>
          <w:divBdr>
            <w:top w:val="none" w:sz="0" w:space="0" w:color="auto"/>
            <w:left w:val="none" w:sz="0" w:space="0" w:color="auto"/>
            <w:bottom w:val="none" w:sz="0" w:space="0" w:color="auto"/>
            <w:right w:val="none" w:sz="0" w:space="0" w:color="auto"/>
          </w:divBdr>
        </w:div>
        <w:div w:id="712778590">
          <w:marLeft w:val="0"/>
          <w:marRight w:val="0"/>
          <w:marTop w:val="0"/>
          <w:marBottom w:val="0"/>
          <w:divBdr>
            <w:top w:val="none" w:sz="0" w:space="0" w:color="auto"/>
            <w:left w:val="none" w:sz="0" w:space="0" w:color="auto"/>
            <w:bottom w:val="none" w:sz="0" w:space="0" w:color="auto"/>
            <w:right w:val="none" w:sz="0" w:space="0" w:color="auto"/>
          </w:divBdr>
          <w:divsChild>
            <w:div w:id="496381553">
              <w:marLeft w:val="0"/>
              <w:marRight w:val="0"/>
              <w:marTop w:val="192"/>
              <w:marBottom w:val="0"/>
              <w:divBdr>
                <w:top w:val="none" w:sz="0" w:space="0" w:color="auto"/>
                <w:left w:val="none" w:sz="0" w:space="0" w:color="auto"/>
                <w:bottom w:val="none" w:sz="0" w:space="0" w:color="auto"/>
                <w:right w:val="none" w:sz="0" w:space="0" w:color="auto"/>
              </w:divBdr>
            </w:div>
          </w:divsChild>
        </w:div>
        <w:div w:id="1863474431">
          <w:marLeft w:val="0"/>
          <w:marRight w:val="0"/>
          <w:marTop w:val="192"/>
          <w:marBottom w:val="0"/>
          <w:divBdr>
            <w:top w:val="none" w:sz="0" w:space="0" w:color="auto"/>
            <w:left w:val="none" w:sz="0" w:space="0" w:color="auto"/>
            <w:bottom w:val="none" w:sz="0" w:space="0" w:color="auto"/>
            <w:right w:val="none" w:sz="0" w:space="0" w:color="auto"/>
          </w:divBdr>
        </w:div>
        <w:div w:id="870386235">
          <w:marLeft w:val="0"/>
          <w:marRight w:val="0"/>
          <w:marTop w:val="192"/>
          <w:marBottom w:val="0"/>
          <w:divBdr>
            <w:top w:val="none" w:sz="0" w:space="0" w:color="auto"/>
            <w:left w:val="none" w:sz="0" w:space="0" w:color="auto"/>
            <w:bottom w:val="none" w:sz="0" w:space="0" w:color="auto"/>
            <w:right w:val="none" w:sz="0" w:space="0" w:color="auto"/>
          </w:divBdr>
        </w:div>
        <w:div w:id="284239978">
          <w:marLeft w:val="0"/>
          <w:marRight w:val="0"/>
          <w:marTop w:val="192"/>
          <w:marBottom w:val="0"/>
          <w:divBdr>
            <w:top w:val="none" w:sz="0" w:space="0" w:color="auto"/>
            <w:left w:val="none" w:sz="0" w:space="0" w:color="auto"/>
            <w:bottom w:val="none" w:sz="0" w:space="0" w:color="auto"/>
            <w:right w:val="none" w:sz="0" w:space="0" w:color="auto"/>
          </w:divBdr>
        </w:div>
        <w:div w:id="34963453">
          <w:marLeft w:val="0"/>
          <w:marRight w:val="0"/>
          <w:marTop w:val="192"/>
          <w:marBottom w:val="0"/>
          <w:divBdr>
            <w:top w:val="none" w:sz="0" w:space="0" w:color="auto"/>
            <w:left w:val="none" w:sz="0" w:space="0" w:color="auto"/>
            <w:bottom w:val="none" w:sz="0" w:space="0" w:color="auto"/>
            <w:right w:val="none" w:sz="0" w:space="0" w:color="auto"/>
          </w:divBdr>
        </w:div>
        <w:div w:id="1909920173">
          <w:marLeft w:val="0"/>
          <w:marRight w:val="0"/>
          <w:marTop w:val="0"/>
          <w:marBottom w:val="0"/>
          <w:divBdr>
            <w:top w:val="none" w:sz="0" w:space="0" w:color="auto"/>
            <w:left w:val="none" w:sz="0" w:space="0" w:color="auto"/>
            <w:bottom w:val="none" w:sz="0" w:space="0" w:color="auto"/>
            <w:right w:val="none" w:sz="0" w:space="0" w:color="auto"/>
          </w:divBdr>
          <w:divsChild>
            <w:div w:id="998534662">
              <w:marLeft w:val="0"/>
              <w:marRight w:val="0"/>
              <w:marTop w:val="192"/>
              <w:marBottom w:val="0"/>
              <w:divBdr>
                <w:top w:val="none" w:sz="0" w:space="0" w:color="auto"/>
                <w:left w:val="none" w:sz="0" w:space="0" w:color="auto"/>
                <w:bottom w:val="none" w:sz="0" w:space="0" w:color="auto"/>
                <w:right w:val="none" w:sz="0" w:space="0" w:color="auto"/>
              </w:divBdr>
            </w:div>
          </w:divsChild>
        </w:div>
        <w:div w:id="812869690">
          <w:marLeft w:val="0"/>
          <w:marRight w:val="0"/>
          <w:marTop w:val="0"/>
          <w:marBottom w:val="0"/>
          <w:divBdr>
            <w:top w:val="none" w:sz="0" w:space="0" w:color="auto"/>
            <w:left w:val="none" w:sz="0" w:space="0" w:color="auto"/>
            <w:bottom w:val="none" w:sz="0" w:space="0" w:color="auto"/>
            <w:right w:val="none" w:sz="0" w:space="0" w:color="auto"/>
          </w:divBdr>
        </w:div>
        <w:div w:id="349725128">
          <w:marLeft w:val="0"/>
          <w:marRight w:val="0"/>
          <w:marTop w:val="192"/>
          <w:marBottom w:val="0"/>
          <w:divBdr>
            <w:top w:val="none" w:sz="0" w:space="0" w:color="auto"/>
            <w:left w:val="none" w:sz="0" w:space="0" w:color="auto"/>
            <w:bottom w:val="none" w:sz="0" w:space="0" w:color="auto"/>
            <w:right w:val="none" w:sz="0" w:space="0" w:color="auto"/>
          </w:divBdr>
        </w:div>
        <w:div w:id="3897518">
          <w:marLeft w:val="0"/>
          <w:marRight w:val="0"/>
          <w:marTop w:val="0"/>
          <w:marBottom w:val="0"/>
          <w:divBdr>
            <w:top w:val="none" w:sz="0" w:space="0" w:color="auto"/>
            <w:left w:val="none" w:sz="0" w:space="0" w:color="auto"/>
            <w:bottom w:val="none" w:sz="0" w:space="0" w:color="auto"/>
            <w:right w:val="none" w:sz="0" w:space="0" w:color="auto"/>
          </w:divBdr>
          <w:divsChild>
            <w:div w:id="1625766239">
              <w:marLeft w:val="0"/>
              <w:marRight w:val="0"/>
              <w:marTop w:val="192"/>
              <w:marBottom w:val="0"/>
              <w:divBdr>
                <w:top w:val="none" w:sz="0" w:space="0" w:color="auto"/>
                <w:left w:val="none" w:sz="0" w:space="0" w:color="auto"/>
                <w:bottom w:val="none" w:sz="0" w:space="0" w:color="auto"/>
                <w:right w:val="none" w:sz="0" w:space="0" w:color="auto"/>
              </w:divBdr>
            </w:div>
          </w:divsChild>
        </w:div>
        <w:div w:id="1533569621">
          <w:marLeft w:val="0"/>
          <w:marRight w:val="0"/>
          <w:marTop w:val="192"/>
          <w:marBottom w:val="0"/>
          <w:divBdr>
            <w:top w:val="none" w:sz="0" w:space="0" w:color="auto"/>
            <w:left w:val="none" w:sz="0" w:space="0" w:color="auto"/>
            <w:bottom w:val="none" w:sz="0" w:space="0" w:color="auto"/>
            <w:right w:val="none" w:sz="0" w:space="0" w:color="auto"/>
          </w:divBdr>
        </w:div>
      </w:divsChild>
    </w:div>
    <w:div w:id="1490511889">
      <w:bodyDiv w:val="1"/>
      <w:marLeft w:val="0"/>
      <w:marRight w:val="0"/>
      <w:marTop w:val="0"/>
      <w:marBottom w:val="0"/>
      <w:divBdr>
        <w:top w:val="none" w:sz="0" w:space="0" w:color="auto"/>
        <w:left w:val="none" w:sz="0" w:space="0" w:color="auto"/>
        <w:bottom w:val="none" w:sz="0" w:space="0" w:color="auto"/>
        <w:right w:val="none" w:sz="0" w:space="0" w:color="auto"/>
      </w:divBdr>
    </w:div>
    <w:div w:id="208937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78831/ed4d50780e38dce7f68176628093752b89bb9ef3/" TargetMode="External"/><Relationship Id="rId18" Type="http://schemas.openxmlformats.org/officeDocument/2006/relationships/hyperlink" Target="http://www.consultant.ru/document/cons_doc_LAW_378831/4ad68a20a41c7429791e5942e898312c4569ef46/" TargetMode="External"/><Relationship Id="rId26" Type="http://schemas.openxmlformats.org/officeDocument/2006/relationships/hyperlink" Target="http://www.consultant.ru/document/cons_doc_LAW_172539/46b4b351a6eb6bf3c553d41eb663011c2cb38810/" TargetMode="External"/><Relationship Id="rId3" Type="http://schemas.microsoft.com/office/2007/relationships/stylesWithEffects" Target="stylesWithEffects.xml"/><Relationship Id="rId21" Type="http://schemas.openxmlformats.org/officeDocument/2006/relationships/hyperlink" Target="http://www.consultant.ru/document/cons_doc_LAW_378831/a603adb7efcd233a4d201daf314a50aacc4689a7/" TargetMode="External"/><Relationship Id="rId7" Type="http://schemas.openxmlformats.org/officeDocument/2006/relationships/endnotes" Target="endnotes.xml"/><Relationship Id="rId12" Type="http://schemas.openxmlformats.org/officeDocument/2006/relationships/hyperlink" Target="http://www.consultant.ru/document/cons_doc_LAW_378831/4f37c70c81d4b942cef2a8d7be6d97a1cf2586f4/" TargetMode="External"/><Relationship Id="rId17" Type="http://schemas.openxmlformats.org/officeDocument/2006/relationships/hyperlink" Target="http://www.consultant.ru/document/cons_doc_LAW_378831/c573d139fcd63029ffe2f70f086a729d950433f8/" TargetMode="External"/><Relationship Id="rId25" Type="http://schemas.openxmlformats.org/officeDocument/2006/relationships/hyperlink" Target="http://www.consultant.ru/document/cons_doc_LAW_378831/67ec8510e22d869880bf1b4ccba823c4b22be4d7/"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onsultant.ru/document/cons_doc_LAW_378831/7477551d2c612c6cd31f819f007294690c7a456c/" TargetMode="External"/><Relationship Id="rId20" Type="http://schemas.openxmlformats.org/officeDocument/2006/relationships/hyperlink" Target="http://www.consultant.ru/document/cons_doc_LAW_378831/248a1c0c41e5cc3bbb36c79de305498d1f607fa6/" TargetMode="External"/><Relationship Id="rId29" Type="http://schemas.openxmlformats.org/officeDocument/2006/relationships/hyperlink" Target="http://www.consultant.ru/document/cons_doc_LAW_51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78831/a761099a7fed45b3a1ad93f103041dec5d760a72/" TargetMode="External"/><Relationship Id="rId24" Type="http://schemas.openxmlformats.org/officeDocument/2006/relationships/hyperlink" Target="http://www.consultant.ru/document/cons_doc_LAW_378831/84a85f05be901b483de1af649e5776ae081dd04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ant.ru/document/cons_doc_LAW_378831/248a1c0c41e5cc3bbb36c79de305498d1f607fa6/" TargetMode="External"/><Relationship Id="rId23" Type="http://schemas.openxmlformats.org/officeDocument/2006/relationships/hyperlink" Target="http://www.consultant.ru/document/cons_doc_LAW_378831/93d16f34587ea5013188f67665e4b32eaf451e42/" TargetMode="External"/><Relationship Id="rId28" Type="http://schemas.openxmlformats.org/officeDocument/2006/relationships/hyperlink" Target="http://www.consultant.ru/document/cons_doc_LAW_5142/" TargetMode="External"/><Relationship Id="rId10" Type="http://schemas.openxmlformats.org/officeDocument/2006/relationships/hyperlink" Target="http://www.consultant.ru/document/cons_doc_LAW_378831/09cb7c2052330e07fafcb41b1e64861281fba5de/" TargetMode="External"/><Relationship Id="rId19" Type="http://schemas.openxmlformats.org/officeDocument/2006/relationships/hyperlink" Target="http://www.consultant.ru/document/cons_doc_LAW_378831/c69f3940c0a11fe6ee7e69ea2c72e7a10fad4ad7/"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e5.biz/terms/c21.html" TargetMode="External"/><Relationship Id="rId14" Type="http://schemas.openxmlformats.org/officeDocument/2006/relationships/hyperlink" Target="http://www.consultant.ru/document/cons_doc_LAW_378831/8647b66754222184e1bc3934a9a7a80fa9a3189a/" TargetMode="External"/><Relationship Id="rId22" Type="http://schemas.openxmlformats.org/officeDocument/2006/relationships/hyperlink" Target="http://www.consultant.ru/document/cons_doc_LAW_378831/814a11057b09f9fcf5bc75234d0fb22dc2985aa7/" TargetMode="External"/><Relationship Id="rId27" Type="http://schemas.openxmlformats.org/officeDocument/2006/relationships/hyperlink" Target="http://www.consultant.ru/document/cons_doc_LAW_370344/d0a0e8215c3f67389a2fe3fdd5832f47f72b473b/" TargetMode="External"/><Relationship Id="rId30" Type="http://schemas.openxmlformats.org/officeDocument/2006/relationships/hyperlink" Target="http://www.consultant.ru/document/cons_doc_LAW_5142/" TargetMode="External"/><Relationship Id="rId8" Type="http://schemas.openxmlformats.org/officeDocument/2006/relationships/hyperlink" Target="https://be5.biz/terms/p10.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consultant.ru/document/cons_doc_LAW_5142/" TargetMode="External"/><Relationship Id="rId1" Type="http://schemas.openxmlformats.org/officeDocument/2006/relationships/hyperlink" Target="http://www.consultant.ru/document/cons_doc_LAW_51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95662-7FED-4C63-B263-173054B75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8241</Words>
  <Characters>46979</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Dmitry V Stolpovskih</cp:lastModifiedBy>
  <cp:revision>2</cp:revision>
  <cp:lastPrinted>2021-06-29T07:47:00Z</cp:lastPrinted>
  <dcterms:created xsi:type="dcterms:W3CDTF">2021-07-14T05:04:00Z</dcterms:created>
  <dcterms:modified xsi:type="dcterms:W3CDTF">2021-07-14T05:04:00Z</dcterms:modified>
</cp:coreProperties>
</file>