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7C" w:rsidRPr="00B34551" w:rsidRDefault="0055557C" w:rsidP="00B34551">
      <w:pPr>
        <w:spacing w:after="0" w:line="360" w:lineRule="auto"/>
        <w:jc w:val="center"/>
        <w:rPr>
          <w:i/>
        </w:rPr>
      </w:pPr>
      <w:bookmarkStart w:id="0" w:name="_GoBack"/>
      <w:bookmarkEnd w:id="0"/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62860145" w:history="1">
        <w:r w:rsidRPr="00DB0F4D">
          <w:rPr>
            <w:rStyle w:val="a5"/>
            <w:b/>
          </w:rPr>
          <w:t>Введение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_Toc462860145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2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46" w:history="1">
        <w:r w:rsidRPr="00DB0F4D">
          <w:rPr>
            <w:rStyle w:val="a5"/>
            <w:b/>
          </w:rPr>
          <w:t>1. История развития правового государства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_Toc462860146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4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47" w:history="1">
        <w:r w:rsidRPr="00DB0F4D">
          <w:rPr>
            <w:rStyle w:val="a5"/>
          </w:rPr>
          <w:t>1.1 Истоки принципа разделения властей, заложенные философами древних времен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_Toc462860147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6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48" w:history="1">
        <w:r w:rsidRPr="00DB0F4D">
          <w:rPr>
            <w:rStyle w:val="a5"/>
          </w:rPr>
          <w:t>1.2. Учения о разделении властей Дж. Локка и Ш. Монтескье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_Toc462860148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11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49" w:history="1">
        <w:r w:rsidRPr="00DB0F4D">
          <w:rPr>
            <w:rStyle w:val="a5"/>
            <w:b/>
          </w:rPr>
          <w:t>2. Разделение власти как принцип правового государства.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_Toc462860149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16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50" w:history="1">
        <w:r w:rsidRPr="00DB0F4D">
          <w:rPr>
            <w:rStyle w:val="a5"/>
          </w:rPr>
          <w:t>2.1 Понятие разделения власти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_Toc462860150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18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51" w:history="1">
        <w:r w:rsidRPr="00DB0F4D">
          <w:rPr>
            <w:rStyle w:val="a5"/>
          </w:rPr>
          <w:t>2.3 Значение принципа разделения властей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_Toc462860151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19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52" w:history="1">
        <w:r w:rsidRPr="00DB0F4D">
          <w:rPr>
            <w:rStyle w:val="a5"/>
          </w:rPr>
          <w:t>2.4 Система власти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_Toc462860152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20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53" w:history="1">
        <w:r w:rsidRPr="00DB0F4D">
          <w:rPr>
            <w:rStyle w:val="a5"/>
          </w:rPr>
          <w:t>2.5 Законодательная власть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_Toc462860153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21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54" w:history="1">
        <w:r w:rsidRPr="00DB0F4D">
          <w:rPr>
            <w:rStyle w:val="a5"/>
          </w:rPr>
          <w:t>2.6 Исполнительная власть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_Toc462860154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24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55" w:history="1">
        <w:r w:rsidRPr="00DB0F4D">
          <w:rPr>
            <w:rStyle w:val="a5"/>
          </w:rPr>
          <w:t>2.7 Судебная власть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_Toc462860155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27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56" w:history="1">
        <w:r w:rsidRPr="00DB0F4D">
          <w:rPr>
            <w:rStyle w:val="a5"/>
            <w:b/>
          </w:rPr>
          <w:t>3. Особенности взаимодействия различных ветвей власти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_Toc462860156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28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57" w:history="1">
        <w:r w:rsidRPr="00DB0F4D">
          <w:rPr>
            <w:rStyle w:val="a5"/>
            <w:b/>
          </w:rPr>
          <w:t>в современной России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_Toc462860157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28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58" w:history="1">
        <w:r w:rsidRPr="00DB0F4D">
          <w:rPr>
            <w:rStyle w:val="a5"/>
          </w:rPr>
          <w:t>3.1 Эффективность разделения власти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_Toc462860158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32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59" w:history="1">
        <w:r w:rsidRPr="00DB0F4D">
          <w:rPr>
            <w:rStyle w:val="a5"/>
          </w:rPr>
          <w:t>3.2 Реализация принципа на территории российского государства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_Toc462860159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33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eastAsia="Times New Roman"/>
          <w:lang w:eastAsia="ru-RU"/>
        </w:rPr>
      </w:pPr>
      <w:hyperlink w:anchor="_Toc462860160" w:history="1">
        <w:r w:rsidRPr="00DB0F4D">
          <w:rPr>
            <w:rStyle w:val="a5"/>
            <w:b/>
          </w:rPr>
          <w:t>Заключение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_Toc462860160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36</w:t>
        </w:r>
        <w:r w:rsidRPr="00DB0F4D">
          <w:rPr>
            <w:webHidden/>
          </w:rPr>
          <w:fldChar w:fldCharType="end"/>
        </w:r>
      </w:hyperlink>
    </w:p>
    <w:p w:rsidR="00DB0F4D" w:rsidRPr="00DB0F4D" w:rsidRDefault="00DB0F4D" w:rsidP="00DB0F4D">
      <w:pPr>
        <w:pStyle w:val="21"/>
        <w:rPr>
          <w:rFonts w:ascii="Calibri" w:eastAsia="Times New Roman" w:hAnsi="Calibri"/>
          <w:lang w:eastAsia="ru-RU"/>
        </w:rPr>
      </w:pPr>
      <w:hyperlink w:anchor="_Toc462860161" w:history="1">
        <w:r w:rsidRPr="00DB0F4D">
          <w:rPr>
            <w:rStyle w:val="a5"/>
            <w:b/>
          </w:rPr>
          <w:t>Список использованной литературы</w:t>
        </w:r>
        <w:r w:rsidRPr="00DB0F4D">
          <w:rPr>
            <w:webHidden/>
          </w:rPr>
          <w:tab/>
        </w:r>
        <w:r w:rsidRPr="00DB0F4D">
          <w:rPr>
            <w:webHidden/>
          </w:rPr>
          <w:fldChar w:fldCharType="begin"/>
        </w:r>
        <w:r w:rsidRPr="00DB0F4D">
          <w:rPr>
            <w:webHidden/>
          </w:rPr>
          <w:instrText xml:space="preserve"> PAGEREF _Toc462860161 \h </w:instrText>
        </w:r>
        <w:r w:rsidRPr="00DB0F4D">
          <w:rPr>
            <w:webHidden/>
          </w:rPr>
        </w:r>
        <w:r w:rsidRPr="00DB0F4D">
          <w:rPr>
            <w:webHidden/>
          </w:rPr>
          <w:fldChar w:fldCharType="separate"/>
        </w:r>
        <w:r w:rsidR="00DC2796">
          <w:rPr>
            <w:webHidden/>
          </w:rPr>
          <w:t>37</w:t>
        </w:r>
        <w:r w:rsidRPr="00DB0F4D">
          <w:rPr>
            <w:webHidden/>
          </w:rPr>
          <w:fldChar w:fldCharType="end"/>
        </w:r>
      </w:hyperlink>
    </w:p>
    <w:p w:rsidR="00DB0F4D" w:rsidRDefault="00DB0F4D">
      <w:r>
        <w:fldChar w:fldCharType="end"/>
      </w:r>
    </w:p>
    <w:p w:rsidR="00DB0F4D" w:rsidRDefault="00DB0F4D"/>
    <w:p w:rsidR="0055557C" w:rsidRDefault="0055557C"/>
    <w:p w:rsidR="0055557C" w:rsidRDefault="0055557C"/>
    <w:p w:rsidR="0055557C" w:rsidRDefault="0055557C"/>
    <w:p w:rsidR="0055557C" w:rsidRDefault="0055557C"/>
    <w:p w:rsidR="00B34551" w:rsidRPr="00B34551" w:rsidRDefault="00B34551" w:rsidP="00B34551">
      <w:pPr>
        <w:spacing w:after="0" w:line="360" w:lineRule="auto"/>
        <w:jc w:val="center"/>
        <w:rPr>
          <w:i/>
        </w:rPr>
      </w:pPr>
      <w:r w:rsidRPr="00B34551">
        <w:rPr>
          <w:i/>
        </w:rPr>
        <w:t xml:space="preserve"> </w:t>
      </w:r>
    </w:p>
    <w:p w:rsidR="00F3552C" w:rsidRPr="00DB0F4D" w:rsidRDefault="00F3552C" w:rsidP="00B34551">
      <w:pPr>
        <w:pStyle w:val="2"/>
        <w:jc w:val="center"/>
        <w:rPr>
          <w:rFonts w:ascii="Times New Roman" w:hAnsi="Times New Roman"/>
          <w:i w:val="0"/>
        </w:rPr>
      </w:pPr>
      <w:bookmarkStart w:id="1" w:name="_Toc462859563"/>
      <w:bookmarkStart w:id="2" w:name="_Toc462859585"/>
      <w:bookmarkStart w:id="3" w:name="_Toc462859825"/>
      <w:bookmarkStart w:id="4" w:name="_Toc462860009"/>
      <w:bookmarkStart w:id="5" w:name="_Toc462860026"/>
      <w:bookmarkStart w:id="6" w:name="_Toc462860145"/>
      <w:r w:rsidRPr="00DB0F4D">
        <w:rPr>
          <w:rFonts w:ascii="Times New Roman" w:hAnsi="Times New Roman"/>
          <w:i w:val="0"/>
        </w:rPr>
        <w:lastRenderedPageBreak/>
        <w:t>Введение</w:t>
      </w:r>
      <w:bookmarkEnd w:id="1"/>
      <w:bookmarkEnd w:id="2"/>
      <w:bookmarkEnd w:id="3"/>
      <w:bookmarkEnd w:id="4"/>
      <w:bookmarkEnd w:id="5"/>
      <w:bookmarkEnd w:id="6"/>
    </w:p>
    <w:p w:rsidR="00B31C18" w:rsidRPr="00DB0F4D" w:rsidRDefault="00B31C18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Тема «Разделение властей как принцип правового государства» в теории государства и права является достаточно распространенной на этапе становл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ния и развития государства.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Актуальность </w:t>
      </w:r>
      <w:r w:rsidR="00B31C18" w:rsidRPr="00DB0F4D">
        <w:rPr>
          <w:rFonts w:ascii="Times New Roman" w:hAnsi="Times New Roman"/>
          <w:sz w:val="28"/>
          <w:szCs w:val="28"/>
        </w:rPr>
        <w:t xml:space="preserve">данной </w:t>
      </w:r>
      <w:r w:rsidR="00203EB7" w:rsidRPr="00DB0F4D">
        <w:rPr>
          <w:rFonts w:ascii="Times New Roman" w:hAnsi="Times New Roman"/>
          <w:sz w:val="28"/>
          <w:szCs w:val="28"/>
        </w:rPr>
        <w:t xml:space="preserve">темы </w:t>
      </w:r>
      <w:r w:rsidRPr="00DB0F4D">
        <w:rPr>
          <w:rFonts w:ascii="Times New Roman" w:hAnsi="Times New Roman"/>
          <w:sz w:val="28"/>
          <w:szCs w:val="28"/>
        </w:rPr>
        <w:t>заключается в том, что в современном мире разделение властей - характерная черта, признанный атрибут правового дем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кратического государства. Сама же теория разделения властей - итог многовек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вого развития государственности, поиска наиболее действенных механизмов, предохр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няющих общество от деспотизма.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Применение данного принципа благополучно сказалось на истории разв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тия правового государства, так как первоначально она была направлена на обо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нование ограничения власти короля.</w:t>
      </w:r>
    </w:p>
    <w:p w:rsidR="00F3552C" w:rsidRPr="00E4534B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Теория разделения властей была создана несколькими исследователями п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литики: идея высказывалась Аристотелем, теоретически была развита и обосн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вана Джоном Локком, в классическом виде она была разработана Шарлем Луи Монтескье и в ее современной форме - Александром Гамильт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ном, Джеймсом Мэдисоном, Джоном Джеем - авторами «Федералиста» (серии статей, выходи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 xml:space="preserve">ших под общим заголовком в ведущих газетах Нью-Йорка в период обсуждения американской Конституции </w:t>
      </w:r>
      <w:smartTag w:uri="urn:schemas-microsoft-com:office:smarttags" w:element="metricconverter">
        <w:smartTagPr>
          <w:attr w:name="ProductID" w:val="1787 г"/>
        </w:smartTagPr>
        <w:r w:rsidRPr="00DB0F4D">
          <w:rPr>
            <w:rFonts w:ascii="Times New Roman" w:hAnsi="Times New Roman"/>
            <w:sz w:val="28"/>
            <w:szCs w:val="28"/>
          </w:rPr>
          <w:t>1787 г</w:t>
        </w:r>
      </w:smartTag>
      <w:r w:rsidRPr="00DB0F4D">
        <w:rPr>
          <w:rFonts w:ascii="Times New Roman" w:hAnsi="Times New Roman"/>
          <w:sz w:val="28"/>
          <w:szCs w:val="28"/>
        </w:rPr>
        <w:t>., в которых пропагандировалось единство США на федеративной основе).</w:t>
      </w:r>
      <w:r w:rsidR="00E4534B">
        <w:rPr>
          <w:rStyle w:val="af1"/>
          <w:rFonts w:ascii="Times New Roman" w:hAnsi="Times New Roman"/>
          <w:sz w:val="28"/>
          <w:szCs w:val="28"/>
        </w:rPr>
        <w:footnoteReference w:id="1"/>
      </w:r>
      <w:r w:rsidR="001123D3" w:rsidRPr="00DB0F4D">
        <w:rPr>
          <w:rFonts w:ascii="Times New Roman" w:hAnsi="Times New Roman"/>
          <w:sz w:val="28"/>
          <w:szCs w:val="28"/>
        </w:rPr>
        <w:t xml:space="preserve"> </w:t>
      </w:r>
    </w:p>
    <w:p w:rsidR="00E170F2" w:rsidRPr="00DB0F4D" w:rsidRDefault="00E170F2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Объект исследования – правовое государство как учение и практика п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строения.</w:t>
      </w:r>
    </w:p>
    <w:p w:rsidR="00E170F2" w:rsidRPr="00DB0F4D" w:rsidRDefault="00E170F2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Предмет исследования – один из принципов правового государства - разд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ление властей.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Целью данной курсовой работы является рассмотрение разделения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стей как принципа правового государства.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Задачи, поставленные передо мной, следующие:</w:t>
      </w:r>
    </w:p>
    <w:p w:rsidR="00F3552C" w:rsidRPr="00DB0F4D" w:rsidRDefault="00E170F2" w:rsidP="00F3552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lastRenderedPageBreak/>
        <w:t>Проанализировать истоки теории</w:t>
      </w:r>
      <w:r w:rsidR="00F3552C" w:rsidRPr="00DB0F4D">
        <w:rPr>
          <w:rFonts w:ascii="Times New Roman" w:hAnsi="Times New Roman"/>
          <w:sz w:val="28"/>
          <w:szCs w:val="28"/>
        </w:rPr>
        <w:t xml:space="preserve"> разделения вл</w:t>
      </w:r>
      <w:r w:rsidR="00F3552C" w:rsidRPr="00DB0F4D">
        <w:rPr>
          <w:rFonts w:ascii="Times New Roman" w:hAnsi="Times New Roman"/>
          <w:sz w:val="28"/>
          <w:szCs w:val="28"/>
        </w:rPr>
        <w:t>а</w:t>
      </w:r>
      <w:r w:rsidR="00F3552C" w:rsidRPr="00DB0F4D">
        <w:rPr>
          <w:rFonts w:ascii="Times New Roman" w:hAnsi="Times New Roman"/>
          <w:sz w:val="28"/>
          <w:szCs w:val="28"/>
        </w:rPr>
        <w:t>стей;</w:t>
      </w:r>
    </w:p>
    <w:p w:rsidR="00B31C18" w:rsidRPr="00DB0F4D" w:rsidRDefault="00B31C18" w:rsidP="00F3552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Изучить систему власти;</w:t>
      </w:r>
    </w:p>
    <w:p w:rsidR="00B31C18" w:rsidRPr="00DB0F4D" w:rsidRDefault="00B31C18" w:rsidP="00F3552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Установить взаимосвязь ветвей власти;</w:t>
      </w:r>
    </w:p>
    <w:p w:rsidR="00B31C18" w:rsidRPr="00DB0F4D" w:rsidRDefault="00B31C18" w:rsidP="00F3552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Рассмотреть</w:t>
      </w:r>
      <w:r w:rsidR="00203EB7" w:rsidRPr="00DB0F4D">
        <w:rPr>
          <w:rFonts w:ascii="Times New Roman" w:hAnsi="Times New Roman"/>
          <w:sz w:val="28"/>
          <w:szCs w:val="28"/>
        </w:rPr>
        <w:t xml:space="preserve"> данный</w:t>
      </w:r>
      <w:r w:rsidRPr="00DB0F4D">
        <w:rPr>
          <w:rFonts w:ascii="Times New Roman" w:hAnsi="Times New Roman"/>
          <w:sz w:val="28"/>
          <w:szCs w:val="28"/>
        </w:rPr>
        <w:t xml:space="preserve"> принцип на примере Российской Федерации.</w:t>
      </w:r>
    </w:p>
    <w:p w:rsidR="00F3552C" w:rsidRPr="00DB0F4D" w:rsidRDefault="00F3552C" w:rsidP="00F3552C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При написании данной курсовой работы я воспользовал</w:t>
      </w:r>
      <w:r w:rsidR="00E4534B">
        <w:rPr>
          <w:rFonts w:ascii="Times New Roman" w:hAnsi="Times New Roman"/>
          <w:sz w:val="28"/>
          <w:szCs w:val="28"/>
        </w:rPr>
        <w:t>ся</w:t>
      </w:r>
      <w:r w:rsidRPr="00DB0F4D">
        <w:rPr>
          <w:rFonts w:ascii="Times New Roman" w:hAnsi="Times New Roman"/>
          <w:sz w:val="28"/>
          <w:szCs w:val="28"/>
        </w:rPr>
        <w:t xml:space="preserve"> ранее изученн</w:t>
      </w:r>
      <w:r w:rsidRPr="00DB0F4D">
        <w:rPr>
          <w:rFonts w:ascii="Times New Roman" w:hAnsi="Times New Roman"/>
          <w:sz w:val="28"/>
          <w:szCs w:val="28"/>
        </w:rPr>
        <w:t>ы</w:t>
      </w:r>
      <w:r w:rsidRPr="00DB0F4D">
        <w:rPr>
          <w:rFonts w:ascii="Times New Roman" w:hAnsi="Times New Roman"/>
          <w:sz w:val="28"/>
          <w:szCs w:val="28"/>
        </w:rPr>
        <w:t>ми методами.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Основополагающий метод, на который я опирал</w:t>
      </w:r>
      <w:r w:rsidR="00E4534B">
        <w:rPr>
          <w:rFonts w:ascii="Times New Roman" w:hAnsi="Times New Roman"/>
          <w:sz w:val="28"/>
          <w:szCs w:val="28"/>
        </w:rPr>
        <w:t>ся</w:t>
      </w:r>
      <w:r w:rsidRPr="00DB0F4D">
        <w:rPr>
          <w:rFonts w:ascii="Times New Roman" w:hAnsi="Times New Roman"/>
          <w:sz w:val="28"/>
          <w:szCs w:val="28"/>
        </w:rPr>
        <w:t xml:space="preserve"> в первую очередь, ист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рический. Я изучил историю возникновения правового государства: его стано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>ление, развитие, основоположников теорий развития государства.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Согласно системному методу я разграничил принцип разделения властей на отдельные ветви, которые в последующем изучил посредством метода исслед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ваний.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 общей сложности я прибег</w:t>
      </w:r>
      <w:r w:rsidR="00E4534B">
        <w:rPr>
          <w:rFonts w:ascii="Times New Roman" w:hAnsi="Times New Roman"/>
          <w:sz w:val="28"/>
          <w:szCs w:val="28"/>
        </w:rPr>
        <w:t>ал</w:t>
      </w:r>
      <w:r w:rsidRPr="00DB0F4D">
        <w:rPr>
          <w:rFonts w:ascii="Times New Roman" w:hAnsi="Times New Roman"/>
          <w:sz w:val="28"/>
          <w:szCs w:val="28"/>
        </w:rPr>
        <w:t xml:space="preserve"> к помощи общенаучных и частнонаучных мет</w:t>
      </w:r>
      <w:r w:rsidR="00E170F2" w:rsidRPr="00DB0F4D">
        <w:rPr>
          <w:rFonts w:ascii="Times New Roman" w:hAnsi="Times New Roman"/>
          <w:sz w:val="28"/>
          <w:szCs w:val="28"/>
        </w:rPr>
        <w:t>одов: анализа, синтеза, индукции, дедукции, логическому методу, сравн</w:t>
      </w:r>
      <w:r w:rsidR="00E170F2" w:rsidRPr="00DB0F4D">
        <w:rPr>
          <w:rFonts w:ascii="Times New Roman" w:hAnsi="Times New Roman"/>
          <w:sz w:val="28"/>
          <w:szCs w:val="28"/>
        </w:rPr>
        <w:t>и</w:t>
      </w:r>
      <w:r w:rsidR="00E170F2" w:rsidRPr="00DB0F4D">
        <w:rPr>
          <w:rFonts w:ascii="Times New Roman" w:hAnsi="Times New Roman"/>
          <w:sz w:val="28"/>
          <w:szCs w:val="28"/>
        </w:rPr>
        <w:t>тельно-правовому, юридико-догматическому.</w:t>
      </w: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Pr="00DB0F4D" w:rsidRDefault="00E170F2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</w:p>
    <w:p w:rsidR="00E170F2" w:rsidRDefault="00E170F2" w:rsidP="00CA3E0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3E0F" w:rsidRPr="00DB0F4D" w:rsidRDefault="00CA3E0F" w:rsidP="00CA3E0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3552C" w:rsidRPr="00DB0F4D" w:rsidRDefault="00F3552C" w:rsidP="00F3552C">
      <w:pPr>
        <w:spacing w:after="0" w:line="360" w:lineRule="auto"/>
        <w:ind w:left="3960"/>
        <w:jc w:val="right"/>
        <w:rPr>
          <w:rFonts w:ascii="Times New Roman" w:hAnsi="Times New Roman"/>
          <w:i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"</w:t>
      </w:r>
      <w:r w:rsidRPr="00DB0F4D">
        <w:rPr>
          <w:rFonts w:ascii="Times New Roman" w:hAnsi="Times New Roman"/>
          <w:i/>
          <w:sz w:val="28"/>
          <w:szCs w:val="28"/>
        </w:rPr>
        <w:t>Государство в своей деятел</w:t>
      </w:r>
      <w:r w:rsidRPr="00DB0F4D">
        <w:rPr>
          <w:rFonts w:ascii="Times New Roman" w:hAnsi="Times New Roman"/>
          <w:i/>
          <w:sz w:val="28"/>
          <w:szCs w:val="28"/>
        </w:rPr>
        <w:t>ь</w:t>
      </w:r>
      <w:r w:rsidRPr="00DB0F4D">
        <w:rPr>
          <w:rFonts w:ascii="Times New Roman" w:hAnsi="Times New Roman"/>
          <w:i/>
          <w:sz w:val="28"/>
          <w:szCs w:val="28"/>
        </w:rPr>
        <w:t xml:space="preserve">ности </w:t>
      </w:r>
    </w:p>
    <w:p w:rsidR="00F3552C" w:rsidRPr="00DB0F4D" w:rsidRDefault="00F3552C" w:rsidP="00F3552C">
      <w:pPr>
        <w:spacing w:after="0" w:line="360" w:lineRule="auto"/>
        <w:ind w:left="3960"/>
        <w:jc w:val="right"/>
        <w:rPr>
          <w:rFonts w:ascii="Times New Roman" w:hAnsi="Times New Roman"/>
          <w:i/>
          <w:sz w:val="28"/>
          <w:szCs w:val="28"/>
        </w:rPr>
      </w:pPr>
      <w:r w:rsidRPr="00DB0F4D">
        <w:rPr>
          <w:rFonts w:ascii="Times New Roman" w:hAnsi="Times New Roman"/>
          <w:i/>
          <w:sz w:val="28"/>
          <w:szCs w:val="28"/>
        </w:rPr>
        <w:t xml:space="preserve">связано и ограничено только правом, </w:t>
      </w:r>
    </w:p>
    <w:p w:rsidR="00F3552C" w:rsidRPr="00DB0F4D" w:rsidRDefault="00F3552C" w:rsidP="00F3552C">
      <w:pPr>
        <w:spacing w:after="0" w:line="360" w:lineRule="auto"/>
        <w:ind w:left="3960"/>
        <w:jc w:val="right"/>
        <w:rPr>
          <w:rFonts w:ascii="Times New Roman" w:hAnsi="Times New Roman"/>
          <w:i/>
          <w:sz w:val="28"/>
          <w:szCs w:val="28"/>
        </w:rPr>
      </w:pPr>
      <w:r w:rsidRPr="00DB0F4D">
        <w:rPr>
          <w:rFonts w:ascii="Times New Roman" w:hAnsi="Times New Roman"/>
          <w:i/>
          <w:sz w:val="28"/>
          <w:szCs w:val="28"/>
        </w:rPr>
        <w:t xml:space="preserve">стоит под правом, а не вне и над ним". </w:t>
      </w:r>
    </w:p>
    <w:p w:rsidR="00F3552C" w:rsidRPr="00DB0F4D" w:rsidRDefault="00F3552C" w:rsidP="00F3552C">
      <w:pPr>
        <w:spacing w:after="0" w:line="360" w:lineRule="auto"/>
        <w:ind w:left="3960"/>
        <w:jc w:val="right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i/>
          <w:sz w:val="28"/>
          <w:szCs w:val="28"/>
        </w:rPr>
        <w:t>В. Гессен</w:t>
      </w:r>
      <w:r w:rsidRPr="00DB0F4D">
        <w:rPr>
          <w:rFonts w:ascii="Times New Roman" w:hAnsi="Times New Roman"/>
          <w:sz w:val="28"/>
          <w:szCs w:val="28"/>
        </w:rPr>
        <w:t xml:space="preserve"> </w:t>
      </w:r>
    </w:p>
    <w:p w:rsidR="00F3552C" w:rsidRPr="00DB0F4D" w:rsidRDefault="00B34551" w:rsidP="00B34551">
      <w:pPr>
        <w:pStyle w:val="2"/>
        <w:jc w:val="center"/>
        <w:rPr>
          <w:rFonts w:ascii="Times New Roman" w:hAnsi="Times New Roman"/>
          <w:i w:val="0"/>
        </w:rPr>
      </w:pPr>
      <w:bookmarkStart w:id="7" w:name="_Toc462859564"/>
      <w:bookmarkStart w:id="8" w:name="_Toc462859586"/>
      <w:bookmarkStart w:id="9" w:name="_Toc462859826"/>
      <w:bookmarkStart w:id="10" w:name="_Toc462860010"/>
      <w:bookmarkStart w:id="11" w:name="_Toc462860027"/>
      <w:bookmarkStart w:id="12" w:name="_Toc462860146"/>
      <w:r w:rsidRPr="00DB0F4D">
        <w:rPr>
          <w:rFonts w:ascii="Times New Roman" w:hAnsi="Times New Roman"/>
          <w:i w:val="0"/>
        </w:rPr>
        <w:t xml:space="preserve">1. </w:t>
      </w:r>
      <w:r w:rsidR="00F3552C" w:rsidRPr="00DB0F4D">
        <w:rPr>
          <w:rFonts w:ascii="Times New Roman" w:hAnsi="Times New Roman"/>
          <w:i w:val="0"/>
        </w:rPr>
        <w:t>История развития правового государства</w:t>
      </w:r>
      <w:bookmarkEnd w:id="7"/>
      <w:bookmarkEnd w:id="8"/>
      <w:bookmarkEnd w:id="9"/>
      <w:bookmarkEnd w:id="10"/>
      <w:bookmarkEnd w:id="11"/>
      <w:bookmarkEnd w:id="12"/>
    </w:p>
    <w:p w:rsidR="00F3552C" w:rsidRPr="00E4534B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Формально термин "правовое государство" появился в начале XIX в. в тр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дах немецких юристов К.Т. Велькера, Р. Фон Моля, Р.Г. Шайста и др. О</w:t>
      </w:r>
      <w:r w:rsidRPr="00DB0F4D">
        <w:rPr>
          <w:rFonts w:ascii="Times New Roman" w:hAnsi="Times New Roman"/>
          <w:sz w:val="28"/>
          <w:szCs w:val="28"/>
        </w:rPr>
        <w:t>д</w:t>
      </w:r>
      <w:r w:rsidRPr="00DB0F4D">
        <w:rPr>
          <w:rFonts w:ascii="Times New Roman" w:hAnsi="Times New Roman"/>
          <w:sz w:val="28"/>
          <w:szCs w:val="28"/>
        </w:rPr>
        <w:t>нако зачатки теории правового государства в виде идей гуманизма, широкого или ограниченного притязания господствующего класса принципам демократизма, установления и сохранения своб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ды, господства права и закона прослеживаются в рассу</w:t>
      </w:r>
      <w:r w:rsidRPr="00DB0F4D">
        <w:rPr>
          <w:rFonts w:ascii="Times New Roman" w:hAnsi="Times New Roman"/>
          <w:sz w:val="28"/>
          <w:szCs w:val="28"/>
        </w:rPr>
        <w:t>ж</w:t>
      </w:r>
      <w:r w:rsidRPr="00DB0F4D">
        <w:rPr>
          <w:rFonts w:ascii="Times New Roman" w:hAnsi="Times New Roman"/>
          <w:sz w:val="28"/>
          <w:szCs w:val="28"/>
        </w:rPr>
        <w:t>дениях передовых для своего времени людей, мыслителей-философов, историков, писателей и юристов Древней Гр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ции, Рима, Индии, Китая и других стран Древнего мира.</w:t>
      </w:r>
      <w:r w:rsidR="00EB2B17" w:rsidRPr="00DB0F4D">
        <w:rPr>
          <w:rFonts w:ascii="Times New Roman" w:hAnsi="Times New Roman"/>
          <w:sz w:val="28"/>
          <w:szCs w:val="28"/>
        </w:rPr>
        <w:t xml:space="preserve"> </w:t>
      </w:r>
      <w:r w:rsidR="00E4534B">
        <w:rPr>
          <w:rStyle w:val="af1"/>
          <w:rFonts w:ascii="Times New Roman" w:hAnsi="Times New Roman"/>
          <w:sz w:val="28"/>
          <w:szCs w:val="28"/>
        </w:rPr>
        <w:footnoteReference w:id="2"/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DB0F4D">
        <w:rPr>
          <w:rFonts w:ascii="Times New Roman" w:hAnsi="Times New Roman"/>
          <w:sz w:val="28"/>
          <w:szCs w:val="28"/>
        </w:rPr>
        <w:t>В период буржуазных революций возникают новые подходы к идее прав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вого государства. В борьбе с абсолютизмом рождается идея правовой организ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ции государственной жизни, исключающей монополизацию власти в руках о</w:t>
      </w:r>
      <w:r w:rsidRPr="00DB0F4D">
        <w:rPr>
          <w:rFonts w:ascii="Times New Roman" w:hAnsi="Times New Roman"/>
          <w:sz w:val="28"/>
          <w:szCs w:val="28"/>
        </w:rPr>
        <w:t>д</w:t>
      </w:r>
      <w:r w:rsidRPr="00DB0F4D">
        <w:rPr>
          <w:rFonts w:ascii="Times New Roman" w:hAnsi="Times New Roman"/>
          <w:sz w:val="28"/>
          <w:szCs w:val="28"/>
        </w:rPr>
        <w:t>ного лица или властн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го органа, утверждающей равенство всех перед законом, обеспечивающей индивид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альную свободу посредством права. Значительный вклад в теорию правового государства в этот период внесли Г. Гроций, Б. Сп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ноза, Т. Гоббс, Д. Локк, Ш. Монтескье, Д. Дидро, Вольтер, П. Гольбах, Т. Джефферсон и другие видные мыслители XVIII-XIX вв. С их именами связана разработка нескольких важных идей: естественных прав человека, народного суверенит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та, разделения властей.</w:t>
      </w:r>
      <w:r w:rsidR="00A16453">
        <w:rPr>
          <w:rStyle w:val="af1"/>
          <w:rFonts w:ascii="Times New Roman" w:hAnsi="Times New Roman"/>
          <w:sz w:val="28"/>
          <w:szCs w:val="28"/>
        </w:rPr>
        <w:footnoteReference w:id="3"/>
      </w:r>
    </w:p>
    <w:p w:rsidR="00F3552C" w:rsidRPr="00A16453" w:rsidRDefault="00F3552C" w:rsidP="00F3552C">
      <w:pPr>
        <w:pStyle w:val="a3"/>
        <w:spacing w:line="360" w:lineRule="auto"/>
        <w:rPr>
          <w:sz w:val="28"/>
          <w:szCs w:val="28"/>
        </w:rPr>
      </w:pPr>
      <w:r w:rsidRPr="00DB0F4D">
        <w:rPr>
          <w:sz w:val="28"/>
          <w:szCs w:val="28"/>
        </w:rPr>
        <w:t>Основной теоретический вопрос, который возникает при рассмотрении разделения властей как при</w:t>
      </w:r>
      <w:r w:rsidR="009F64D3" w:rsidRPr="00DB0F4D">
        <w:rPr>
          <w:sz w:val="28"/>
          <w:szCs w:val="28"/>
        </w:rPr>
        <w:t>нципе</w:t>
      </w:r>
      <w:r w:rsidRPr="00DB0F4D">
        <w:rPr>
          <w:sz w:val="28"/>
          <w:szCs w:val="28"/>
        </w:rPr>
        <w:t xml:space="preserve"> правового государства (о чем и пойдет речь в данной работе)  – это вопрос о том, чем отличается разделение властей в прав</w:t>
      </w:r>
      <w:r w:rsidRPr="00DB0F4D">
        <w:rPr>
          <w:sz w:val="28"/>
          <w:szCs w:val="28"/>
        </w:rPr>
        <w:t>о</w:t>
      </w:r>
      <w:r w:rsidRPr="00DB0F4D">
        <w:rPr>
          <w:sz w:val="28"/>
          <w:szCs w:val="28"/>
        </w:rPr>
        <w:t>вом государстве от разделения властей в других государственно</w:t>
      </w:r>
      <w:r w:rsidR="00203EB7" w:rsidRPr="00DB0F4D">
        <w:rPr>
          <w:sz w:val="28"/>
          <w:szCs w:val="28"/>
        </w:rPr>
        <w:t>-</w:t>
      </w:r>
      <w:r w:rsidRPr="00DB0F4D">
        <w:rPr>
          <w:sz w:val="28"/>
          <w:szCs w:val="28"/>
        </w:rPr>
        <w:t>организованных образованиях. И тут, в первую очередь, следует указать на н</w:t>
      </w:r>
      <w:r w:rsidRPr="00DB0F4D">
        <w:rPr>
          <w:sz w:val="28"/>
          <w:szCs w:val="28"/>
        </w:rPr>
        <w:t>е</w:t>
      </w:r>
      <w:r w:rsidRPr="00DB0F4D">
        <w:rPr>
          <w:sz w:val="28"/>
          <w:szCs w:val="28"/>
        </w:rPr>
        <w:t>зависимую суде</w:t>
      </w:r>
      <w:r w:rsidRPr="00DB0F4D">
        <w:rPr>
          <w:sz w:val="28"/>
          <w:szCs w:val="28"/>
        </w:rPr>
        <w:t>б</w:t>
      </w:r>
      <w:r w:rsidRPr="00DB0F4D">
        <w:rPr>
          <w:sz w:val="28"/>
          <w:szCs w:val="28"/>
        </w:rPr>
        <w:t>ную власть, которая сориентирована, прежде всего, на защиту прав и свобод и</w:t>
      </w:r>
      <w:r w:rsidRPr="00DB0F4D">
        <w:rPr>
          <w:sz w:val="28"/>
          <w:szCs w:val="28"/>
        </w:rPr>
        <w:t>н</w:t>
      </w:r>
      <w:r w:rsidRPr="00DB0F4D">
        <w:rPr>
          <w:sz w:val="28"/>
          <w:szCs w:val="28"/>
        </w:rPr>
        <w:t>дивидов, на правосудие. Следовательно, и эта характеристика правового государства хорошо корреспондирует с принципом организации и функциониров</w:t>
      </w:r>
      <w:r w:rsidRPr="00DB0F4D">
        <w:rPr>
          <w:sz w:val="28"/>
          <w:szCs w:val="28"/>
        </w:rPr>
        <w:t>а</w:t>
      </w:r>
      <w:r w:rsidRPr="00DB0F4D">
        <w:rPr>
          <w:sz w:val="28"/>
          <w:szCs w:val="28"/>
        </w:rPr>
        <w:t>ния гражданского общества.</w:t>
      </w:r>
      <w:r w:rsidR="00A16453">
        <w:rPr>
          <w:rStyle w:val="af1"/>
          <w:sz w:val="28"/>
          <w:szCs w:val="28"/>
        </w:rPr>
        <w:footnoteReference w:id="4"/>
      </w:r>
    </w:p>
    <w:p w:rsidR="00F3552C" w:rsidRPr="00DB0F4D" w:rsidRDefault="00F3552C" w:rsidP="00F3552C">
      <w:pPr>
        <w:pStyle w:val="a3"/>
        <w:spacing w:line="360" w:lineRule="auto"/>
        <w:rPr>
          <w:sz w:val="28"/>
          <w:szCs w:val="28"/>
        </w:rPr>
      </w:pPr>
      <w:r w:rsidRPr="00DB0F4D">
        <w:rPr>
          <w:sz w:val="28"/>
          <w:szCs w:val="28"/>
        </w:rPr>
        <w:t>Концепция правового государства также направлена на защиту свободы личности. Верховенство права, верховенство закона, разделение властей, взаи</w:t>
      </w:r>
      <w:r w:rsidRPr="00DB0F4D">
        <w:rPr>
          <w:sz w:val="28"/>
          <w:szCs w:val="28"/>
        </w:rPr>
        <w:t>м</w:t>
      </w:r>
      <w:r w:rsidRPr="00DB0F4D">
        <w:rPr>
          <w:sz w:val="28"/>
          <w:szCs w:val="28"/>
        </w:rPr>
        <w:t>ные права и обязанности государства и личности – эти и другие признаки гос</w:t>
      </w:r>
      <w:r w:rsidRPr="00DB0F4D">
        <w:rPr>
          <w:sz w:val="28"/>
          <w:szCs w:val="28"/>
        </w:rPr>
        <w:t>у</w:t>
      </w:r>
      <w:r w:rsidRPr="00DB0F4D">
        <w:rPr>
          <w:sz w:val="28"/>
          <w:szCs w:val="28"/>
        </w:rPr>
        <w:t>дарства характеризуют его как правовое и создают наиболее эффективные усл</w:t>
      </w:r>
      <w:r w:rsidRPr="00DB0F4D">
        <w:rPr>
          <w:sz w:val="28"/>
          <w:szCs w:val="28"/>
        </w:rPr>
        <w:t>о</w:t>
      </w:r>
      <w:r w:rsidRPr="00DB0F4D">
        <w:rPr>
          <w:sz w:val="28"/>
          <w:szCs w:val="28"/>
        </w:rPr>
        <w:t>вия для реализации свободы личности.</w:t>
      </w:r>
    </w:p>
    <w:p w:rsidR="00F3552C" w:rsidRPr="00DB0F4D" w:rsidRDefault="00F3552C" w:rsidP="00F3552C">
      <w:pPr>
        <w:pStyle w:val="a3"/>
        <w:spacing w:line="360" w:lineRule="auto"/>
        <w:rPr>
          <w:sz w:val="28"/>
          <w:szCs w:val="28"/>
        </w:rPr>
      </w:pPr>
      <w:r w:rsidRPr="00DB0F4D">
        <w:rPr>
          <w:sz w:val="28"/>
          <w:szCs w:val="28"/>
        </w:rPr>
        <w:t>Правовое государство как идеал возникло еще в древности, в рассказах Платона об Атлантиде, затем в средневековье – в утопии Т. Мора, и поэме Н</w:t>
      </w:r>
      <w:r w:rsidRPr="00DB0F4D">
        <w:rPr>
          <w:sz w:val="28"/>
          <w:szCs w:val="28"/>
        </w:rPr>
        <w:t>и</w:t>
      </w:r>
      <w:r w:rsidRPr="00DB0F4D">
        <w:rPr>
          <w:sz w:val="28"/>
          <w:szCs w:val="28"/>
        </w:rPr>
        <w:t>зами «Искандер-Наме», в поисках государства пресвитера Иоанна, в наше время – в мечтаниях Н. Рериха о Шамбале. По существу, эти все мечты и поиски – р</w:t>
      </w:r>
      <w:r w:rsidRPr="00DB0F4D">
        <w:rPr>
          <w:sz w:val="28"/>
          <w:szCs w:val="28"/>
        </w:rPr>
        <w:t>о</w:t>
      </w:r>
      <w:r w:rsidRPr="00DB0F4D">
        <w:rPr>
          <w:sz w:val="28"/>
          <w:szCs w:val="28"/>
        </w:rPr>
        <w:t>мантические стремления наладить отношения личности и государства таким о</w:t>
      </w:r>
      <w:r w:rsidRPr="00DB0F4D">
        <w:rPr>
          <w:sz w:val="28"/>
          <w:szCs w:val="28"/>
        </w:rPr>
        <w:t>б</w:t>
      </w:r>
      <w:r w:rsidRPr="00DB0F4D">
        <w:rPr>
          <w:sz w:val="28"/>
          <w:szCs w:val="28"/>
        </w:rPr>
        <w:t>разом, чтобы личность имела все во</w:t>
      </w:r>
      <w:r w:rsidRPr="00DB0F4D">
        <w:rPr>
          <w:sz w:val="28"/>
          <w:szCs w:val="28"/>
        </w:rPr>
        <w:t>з</w:t>
      </w:r>
      <w:r w:rsidRPr="00DB0F4D">
        <w:rPr>
          <w:sz w:val="28"/>
          <w:szCs w:val="28"/>
        </w:rPr>
        <w:t>можности для своего процветания.</w:t>
      </w:r>
    </w:p>
    <w:p w:rsidR="00F3552C" w:rsidRPr="00DB0F4D" w:rsidRDefault="00F3552C" w:rsidP="00F3552C">
      <w:pPr>
        <w:pStyle w:val="a3"/>
        <w:spacing w:line="360" w:lineRule="auto"/>
        <w:rPr>
          <w:sz w:val="28"/>
          <w:szCs w:val="28"/>
        </w:rPr>
      </w:pPr>
      <w:r w:rsidRPr="00DB0F4D">
        <w:rPr>
          <w:sz w:val="28"/>
          <w:szCs w:val="28"/>
        </w:rPr>
        <w:t>Разумеется, идеал правового государства у многих мыслителей выполнял и др</w:t>
      </w:r>
      <w:r w:rsidRPr="00DB0F4D">
        <w:rPr>
          <w:sz w:val="28"/>
          <w:szCs w:val="28"/>
        </w:rPr>
        <w:t>у</w:t>
      </w:r>
      <w:r w:rsidRPr="00DB0F4D">
        <w:rPr>
          <w:sz w:val="28"/>
          <w:szCs w:val="28"/>
        </w:rPr>
        <w:t>гие функции. Так, у Платона идеал «совершенного государства»</w:t>
      </w:r>
      <w:r w:rsidR="00203EB7" w:rsidRPr="00DB0F4D">
        <w:rPr>
          <w:sz w:val="28"/>
          <w:szCs w:val="28"/>
        </w:rPr>
        <w:t>,</w:t>
      </w:r>
      <w:r w:rsidRPr="00DB0F4D">
        <w:rPr>
          <w:sz w:val="28"/>
          <w:szCs w:val="28"/>
        </w:rPr>
        <w:t xml:space="preserve"> по мере развертывания этого государства на практике</w:t>
      </w:r>
      <w:r w:rsidR="00203EB7" w:rsidRPr="00DB0F4D">
        <w:rPr>
          <w:sz w:val="28"/>
          <w:szCs w:val="28"/>
        </w:rPr>
        <w:t>,</w:t>
      </w:r>
      <w:r w:rsidRPr="00DB0F4D">
        <w:rPr>
          <w:sz w:val="28"/>
          <w:szCs w:val="28"/>
        </w:rPr>
        <w:t xml:space="preserve"> существует только в вырожде</w:t>
      </w:r>
      <w:r w:rsidRPr="00DB0F4D">
        <w:rPr>
          <w:sz w:val="28"/>
          <w:szCs w:val="28"/>
        </w:rPr>
        <w:t>н</w:t>
      </w:r>
      <w:r w:rsidRPr="00DB0F4D">
        <w:rPr>
          <w:sz w:val="28"/>
          <w:szCs w:val="28"/>
        </w:rPr>
        <w:t>ной, ухудшенной форме и только законы, издаваемые му</w:t>
      </w:r>
      <w:r w:rsidRPr="00DB0F4D">
        <w:rPr>
          <w:sz w:val="28"/>
          <w:szCs w:val="28"/>
        </w:rPr>
        <w:t>д</w:t>
      </w:r>
      <w:r w:rsidRPr="00DB0F4D">
        <w:rPr>
          <w:sz w:val="28"/>
          <w:szCs w:val="28"/>
        </w:rPr>
        <w:t>рыми правителями, могут поддерживать стабильность государства, его постоянную структуру (пр</w:t>
      </w:r>
      <w:r w:rsidRPr="00DB0F4D">
        <w:rPr>
          <w:sz w:val="28"/>
          <w:szCs w:val="28"/>
        </w:rPr>
        <w:t>а</w:t>
      </w:r>
      <w:r w:rsidRPr="00DB0F4D">
        <w:rPr>
          <w:sz w:val="28"/>
          <w:szCs w:val="28"/>
        </w:rPr>
        <w:t>вители, оказавшиеся у власти благодаря своим знаниям, мудрости, а не силе, стражи порядка, прочие люди – народ), справедливое распределение и т.п. Т</w:t>
      </w:r>
      <w:r w:rsidRPr="00DB0F4D">
        <w:rPr>
          <w:sz w:val="28"/>
          <w:szCs w:val="28"/>
        </w:rPr>
        <w:t>а</w:t>
      </w:r>
      <w:r w:rsidRPr="00DB0F4D">
        <w:rPr>
          <w:sz w:val="28"/>
          <w:szCs w:val="28"/>
        </w:rPr>
        <w:t>ким образом, здесь «совершенное» государство обеспечивает появление «му</w:t>
      </w:r>
      <w:r w:rsidRPr="00DB0F4D">
        <w:rPr>
          <w:sz w:val="28"/>
          <w:szCs w:val="28"/>
        </w:rPr>
        <w:t>д</w:t>
      </w:r>
      <w:r w:rsidRPr="00DB0F4D">
        <w:rPr>
          <w:sz w:val="28"/>
          <w:szCs w:val="28"/>
        </w:rPr>
        <w:t>рых законов», стабилизирует существование и предопределенное устройство общества.</w:t>
      </w:r>
      <w:r w:rsidR="00A16453">
        <w:rPr>
          <w:rStyle w:val="af1"/>
          <w:sz w:val="28"/>
          <w:szCs w:val="28"/>
        </w:rPr>
        <w:footnoteReference w:id="5"/>
      </w:r>
    </w:p>
    <w:p w:rsidR="00F3552C" w:rsidRPr="00DB0F4D" w:rsidRDefault="00DB0F4D" w:rsidP="00B34551">
      <w:pPr>
        <w:pStyle w:val="aa"/>
        <w:rPr>
          <w:rFonts w:ascii="Times New Roman" w:hAnsi="Times New Roman"/>
          <w:b/>
          <w:sz w:val="28"/>
          <w:szCs w:val="28"/>
        </w:rPr>
      </w:pPr>
      <w:bookmarkStart w:id="13" w:name="_Toc462859565"/>
      <w:bookmarkStart w:id="14" w:name="_Toc462859587"/>
      <w:bookmarkStart w:id="15" w:name="_Toc462859827"/>
      <w:bookmarkStart w:id="16" w:name="_Toc462860011"/>
      <w:bookmarkStart w:id="17" w:name="_Toc462860028"/>
      <w:bookmarkStart w:id="18" w:name="_Toc462860147"/>
      <w:r w:rsidRPr="00DB0F4D">
        <w:rPr>
          <w:rFonts w:ascii="Times New Roman" w:hAnsi="Times New Roman"/>
          <w:b/>
          <w:sz w:val="28"/>
          <w:szCs w:val="28"/>
        </w:rPr>
        <w:t xml:space="preserve">1.1 </w:t>
      </w:r>
      <w:r w:rsidR="001367F1" w:rsidRPr="00DB0F4D">
        <w:rPr>
          <w:rFonts w:ascii="Times New Roman" w:hAnsi="Times New Roman"/>
          <w:b/>
          <w:sz w:val="28"/>
          <w:szCs w:val="28"/>
        </w:rPr>
        <w:t>Истоки</w:t>
      </w:r>
      <w:r w:rsidR="00F3552C" w:rsidRPr="00DB0F4D">
        <w:rPr>
          <w:rFonts w:ascii="Times New Roman" w:hAnsi="Times New Roman"/>
          <w:b/>
          <w:sz w:val="28"/>
          <w:szCs w:val="28"/>
        </w:rPr>
        <w:t xml:space="preserve"> принципа разделения властей,</w:t>
      </w:r>
      <w:r w:rsidR="00E90F0A" w:rsidRPr="00DB0F4D">
        <w:rPr>
          <w:rFonts w:ascii="Times New Roman" w:hAnsi="Times New Roman"/>
          <w:b/>
          <w:sz w:val="28"/>
          <w:szCs w:val="28"/>
        </w:rPr>
        <w:t xml:space="preserve"> з</w:t>
      </w:r>
      <w:r w:rsidR="00F3552C" w:rsidRPr="00DB0F4D">
        <w:rPr>
          <w:rFonts w:ascii="Times New Roman" w:hAnsi="Times New Roman"/>
          <w:b/>
          <w:sz w:val="28"/>
          <w:szCs w:val="28"/>
        </w:rPr>
        <w:t>аложенные философами</w:t>
      </w:r>
      <w:r w:rsidR="00203EB7" w:rsidRPr="00DB0F4D">
        <w:rPr>
          <w:rFonts w:ascii="Times New Roman" w:hAnsi="Times New Roman"/>
          <w:b/>
          <w:sz w:val="28"/>
          <w:szCs w:val="28"/>
        </w:rPr>
        <w:t xml:space="preserve"> дре</w:t>
      </w:r>
      <w:r w:rsidR="00203EB7" w:rsidRPr="00DB0F4D">
        <w:rPr>
          <w:rFonts w:ascii="Times New Roman" w:hAnsi="Times New Roman"/>
          <w:b/>
          <w:sz w:val="28"/>
          <w:szCs w:val="28"/>
        </w:rPr>
        <w:t>в</w:t>
      </w:r>
      <w:r w:rsidR="00203EB7" w:rsidRPr="00DB0F4D">
        <w:rPr>
          <w:rFonts w:ascii="Times New Roman" w:hAnsi="Times New Roman"/>
          <w:b/>
          <w:sz w:val="28"/>
          <w:szCs w:val="28"/>
        </w:rPr>
        <w:t>них времен</w:t>
      </w:r>
      <w:bookmarkEnd w:id="13"/>
      <w:bookmarkEnd w:id="14"/>
      <w:bookmarkEnd w:id="15"/>
      <w:bookmarkEnd w:id="16"/>
      <w:bookmarkEnd w:id="17"/>
      <w:bookmarkEnd w:id="18"/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 знаменитых диалогах древнегреческого философа-идеалиста Платона под названием "Государство", "Политика", "Законы" и других проводилась мысль о том, что там, где "закон не имеет силы и находится под чьей-то властью", неи</w:t>
      </w:r>
      <w:r w:rsidRPr="00DB0F4D">
        <w:rPr>
          <w:rFonts w:ascii="Times New Roman" w:hAnsi="Times New Roman"/>
          <w:sz w:val="28"/>
          <w:szCs w:val="28"/>
        </w:rPr>
        <w:t>з</w:t>
      </w:r>
      <w:r w:rsidRPr="00DB0F4D">
        <w:rPr>
          <w:rFonts w:ascii="Times New Roman" w:hAnsi="Times New Roman"/>
          <w:sz w:val="28"/>
          <w:szCs w:val="28"/>
        </w:rPr>
        <w:t>бежна "близкая гибель государства". "Соответственно, там, где законы устано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>лены в интересах нескольких человек, речь идет не о государственном устро</w:t>
      </w:r>
      <w:r w:rsidRPr="00DB0F4D">
        <w:rPr>
          <w:rFonts w:ascii="Times New Roman" w:hAnsi="Times New Roman"/>
          <w:sz w:val="28"/>
          <w:szCs w:val="28"/>
        </w:rPr>
        <w:t>й</w:t>
      </w:r>
      <w:r w:rsidRPr="00DB0F4D">
        <w:rPr>
          <w:rFonts w:ascii="Times New Roman" w:hAnsi="Times New Roman"/>
          <w:sz w:val="28"/>
          <w:szCs w:val="28"/>
        </w:rPr>
        <w:t xml:space="preserve">стве, а только о внутренних распрях". 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Тирания, неизбежно приходящая, по мнению Платона, на смену демокр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тии, опьяненной "свободой в неразбавленном виде, когда чрезмерная свобода оборачивается чрезмерным рабством, есть наихудший вид государственного устройства, где царят беззаконие, произвол и насилие". Только там, заключал Платон, "где закон - владыка над правителями, а они - его рабы, я усматриваю спасение государства и все блага, какие только могут даровать государствам б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 xml:space="preserve">ги". 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Аналогичные идеи, заложившие основу теории правового государства, ра</w:t>
      </w:r>
      <w:r w:rsidRPr="00DB0F4D">
        <w:rPr>
          <w:rFonts w:ascii="Times New Roman" w:hAnsi="Times New Roman"/>
          <w:sz w:val="28"/>
          <w:szCs w:val="28"/>
        </w:rPr>
        <w:t>з</w:t>
      </w:r>
      <w:r w:rsidRPr="00DB0F4D">
        <w:rPr>
          <w:rFonts w:ascii="Times New Roman" w:hAnsi="Times New Roman"/>
          <w:sz w:val="28"/>
          <w:szCs w:val="28"/>
        </w:rPr>
        <w:t>вивались и в работах Аристотеля, являвшегося учеником Платона. Выражая свое отношение к государственной власти, праву и закону, Аристотель постоя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но проводил мысль о том, что "не может быть делом закона властвование не только по праву, но и вопреки праву; стремление же к насильственному подч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нению, конечно, противоречит идее права". Там, где отсутствует "власть зак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 xml:space="preserve">на", делал вывод Аристотель, </w:t>
      </w:r>
      <w:r w:rsidR="00203EB7" w:rsidRPr="00DB0F4D">
        <w:rPr>
          <w:rFonts w:ascii="Times New Roman" w:hAnsi="Times New Roman"/>
          <w:sz w:val="28"/>
          <w:szCs w:val="28"/>
        </w:rPr>
        <w:t>"</w:t>
      </w:r>
      <w:r w:rsidRPr="00DB0F4D">
        <w:rPr>
          <w:rFonts w:ascii="Times New Roman" w:hAnsi="Times New Roman"/>
          <w:sz w:val="28"/>
          <w:szCs w:val="28"/>
        </w:rPr>
        <w:t>там нет места и (какой-либо) форме госуда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 xml:space="preserve">ственного строя. Закон должен властвовать над всем". 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 идеями передовых мыслителей Древней Греции о праве, свободе, челов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ческом достоинстве и гуманизме перекликаются гуманистические воззрения и взгляды древнеримских политических и общественных деятелей, писателей, и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 xml:space="preserve">ториков, поэтов. Особенно отчетливо это прослеживается в работах знаменитого римского оратора, государственного деятеля и мыслителя Цицерона, таких как "О государстве", "О законах", "Об обязанностях". 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Что такое государство? Чьим достоянием оно является? - спрашивал Циц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 xml:space="preserve">рон. И тут же отвечал: </w:t>
      </w:r>
      <w:r w:rsidR="009F64D3" w:rsidRPr="00DB0F4D">
        <w:rPr>
          <w:rFonts w:ascii="Times New Roman" w:hAnsi="Times New Roman"/>
          <w:sz w:val="28"/>
          <w:szCs w:val="28"/>
        </w:rPr>
        <w:t>«Д</w:t>
      </w:r>
      <w:r w:rsidRPr="00DB0F4D">
        <w:rPr>
          <w:rFonts w:ascii="Times New Roman" w:hAnsi="Times New Roman"/>
          <w:sz w:val="28"/>
          <w:szCs w:val="28"/>
        </w:rPr>
        <w:t>остоянием народа, понимаемым не как "любое соед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нение людей, собранных вместе каким бы то ни было образом", а как "соедин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ние многих людей, связанных вместе между собою согласием в вопросах права и общностью интересов"</w:t>
      </w:r>
      <w:r w:rsidR="009F64D3" w:rsidRPr="00DB0F4D">
        <w:rPr>
          <w:rFonts w:ascii="Times New Roman" w:hAnsi="Times New Roman"/>
          <w:sz w:val="28"/>
          <w:szCs w:val="28"/>
        </w:rPr>
        <w:t>»</w:t>
      </w:r>
      <w:r w:rsidRPr="00DB0F4D">
        <w:rPr>
          <w:rFonts w:ascii="Times New Roman" w:hAnsi="Times New Roman"/>
          <w:sz w:val="28"/>
          <w:szCs w:val="28"/>
        </w:rPr>
        <w:t>. Государство, пояснял Цицерон, с точки зрения его соотношения с правом есть не что иное, как "общий правопорядок". В основу права он неизменно вкладывал присущие человеческой природе разум и спр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ведл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 xml:space="preserve">вость. 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Будучи глубоко убежденным и последовательным сторонником естестве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ного права, Цицерон исходил из того, что права и свободы человека не даруются и не устанавливаются кем-либо и по чьему бы то ни было желанию или вел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нию, а принадлежат ему по самой природе. Оперируя понятием "истинного з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кона", Цицерон рассматривал его как "разумное положение, соответствующее природе, распространяющееся на всех людей, постоянное, вечное, которое пр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зывает к исполнению долга, приказывая; запрещая, от преступления отпугивает; оно, однако, ничего, когда это не нужно, не приказывает чест</w:t>
      </w:r>
      <w:r w:rsidR="00203EB7" w:rsidRPr="00DB0F4D">
        <w:rPr>
          <w:rFonts w:ascii="Times New Roman" w:hAnsi="Times New Roman"/>
          <w:sz w:val="28"/>
          <w:szCs w:val="28"/>
        </w:rPr>
        <w:t>ным людям и не запрещает им...".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Важным в плане формирования идей, заложивших первые камни и сост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вивших впоследстви</w:t>
      </w:r>
      <w:r w:rsidR="00203EB7"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 xml:space="preserve"> (в видоизмененном, приспособленном к изменившейся действительности виде) основу теории правового государства, явился сформ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лированный Цицероном правовой принцип, согласно которому "под действие закона должны подпадать все, а не только некоторые, избранные граждане". Важным оказалось выработанное им положение, в соответствии с которым л</w:t>
      </w:r>
      <w:r w:rsidRPr="00DB0F4D">
        <w:rPr>
          <w:rFonts w:ascii="Times New Roman" w:hAnsi="Times New Roman"/>
          <w:sz w:val="28"/>
          <w:szCs w:val="28"/>
        </w:rPr>
        <w:t>ю</w:t>
      </w:r>
      <w:r w:rsidRPr="00DB0F4D">
        <w:rPr>
          <w:rFonts w:ascii="Times New Roman" w:hAnsi="Times New Roman"/>
          <w:sz w:val="28"/>
          <w:szCs w:val="28"/>
        </w:rPr>
        <w:t>бому закону должно быть свойственно стремление хотя бы "кое в чем убеждать, а не ко всему принуждать силой и угрозами". Им выдвигались призывы к чел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веколюбию, "законосообразности", к борьбе за свободу и справедливость, за г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 xml:space="preserve">манистическое отношение государственных органов к свободным гражданам и даже рабам. 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Гуманистические мотивы, идеи духовной свободы всех людей независимо от их занятий и положения в обществе особенно громко и требовательно звуч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 xml:space="preserve">ли в многочисленных трактатах Сенеки. Среди них выделялись трактаты "О счастливой жизни", "О милосердии", "О спокойствии души", "Нравственные письма к Луцилию", трагедии "Медея", "Агамемнон", "Эдип" и другие. 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Подобные человеколюбивые</w:t>
      </w:r>
      <w:r w:rsidR="00CE5B49" w:rsidRPr="00DB0F4D">
        <w:rPr>
          <w:rFonts w:ascii="Times New Roman" w:hAnsi="Times New Roman"/>
          <w:sz w:val="28"/>
          <w:szCs w:val="28"/>
        </w:rPr>
        <w:t>,</w:t>
      </w:r>
      <w:r w:rsidRPr="00DB0F4D">
        <w:rPr>
          <w:rFonts w:ascii="Times New Roman" w:hAnsi="Times New Roman"/>
          <w:sz w:val="28"/>
          <w:szCs w:val="28"/>
        </w:rPr>
        <w:t xml:space="preserve"> гуманистические мотивы, трансформирова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>шиеся немедленно или по истечении определенного времени в соответству</w:t>
      </w:r>
      <w:r w:rsidRPr="00DB0F4D">
        <w:rPr>
          <w:rFonts w:ascii="Times New Roman" w:hAnsi="Times New Roman"/>
          <w:sz w:val="28"/>
          <w:szCs w:val="28"/>
        </w:rPr>
        <w:t>ю</w:t>
      </w:r>
      <w:r w:rsidRPr="00DB0F4D">
        <w:rPr>
          <w:rFonts w:ascii="Times New Roman" w:hAnsi="Times New Roman"/>
          <w:sz w:val="28"/>
          <w:szCs w:val="28"/>
        </w:rPr>
        <w:t xml:space="preserve">щие государственно-правовые взгляды и доктрины, в соответствии с которыми в обществе и государстве должны торжествовать не зло, насилие и произвол, а право и закон, развивались не только в Древней Греции и Риме, но </w:t>
      </w:r>
      <w:r w:rsidR="006F465B" w:rsidRPr="00DB0F4D">
        <w:rPr>
          <w:rFonts w:ascii="Times New Roman" w:hAnsi="Times New Roman"/>
          <w:sz w:val="28"/>
          <w:szCs w:val="28"/>
        </w:rPr>
        <w:t xml:space="preserve">и </w:t>
      </w:r>
      <w:r w:rsidRPr="00DB0F4D">
        <w:rPr>
          <w:rFonts w:ascii="Times New Roman" w:hAnsi="Times New Roman"/>
          <w:sz w:val="28"/>
          <w:szCs w:val="28"/>
        </w:rPr>
        <w:t>в Древней Индии и Китае. В Китае, например, еще в глубокой древности философами и юристами применительно к господствовавшему в стране рабовладельческому строю проводилась мысль о том, что "в государстве должен царить порядок", основанный на законе. Утверждалось, что государь, если он хочет до конца жизни не подвергаться опасности, должен быть справедливым, а "управление страной должно соответствовать спокойствию", быть спокойным. Нельзя силой насаждать порядок в стране, ибо "стран</w:t>
      </w:r>
      <w:r w:rsidR="00FB3034" w:rsidRPr="00DB0F4D">
        <w:rPr>
          <w:rFonts w:ascii="Times New Roman" w:hAnsi="Times New Roman"/>
          <w:sz w:val="28"/>
          <w:szCs w:val="28"/>
        </w:rPr>
        <w:t>а управляется справедливостью".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Эти данные и перекликающиеся с ними мысли и воззрения наивно было бы включать напрямую в их первозданном виде в систему принципов и идей, фо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мирующих современную концепцию правового государства. Это тем более н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возможно, что им не всегда доставало строгой логичности, опред</w:t>
      </w:r>
      <w:r w:rsidR="00FB3034" w:rsidRPr="00DB0F4D">
        <w:rPr>
          <w:rFonts w:ascii="Times New Roman" w:hAnsi="Times New Roman"/>
          <w:sz w:val="28"/>
          <w:szCs w:val="28"/>
        </w:rPr>
        <w:t>еленности и последовательности.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Однако, несмотря на своеобразные суждения и умозаключения, древняя гуманистическая мысль, государственно-правовые взгляды и идеи передовых, прогрессивных мыслителей того времени стали первоосновой, предтечей всего последующего процесса развития гуманистических взглядов и идей, состави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 xml:space="preserve">ших впоследствии фундамент теории правового государства. 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Разумеется, до полного завершения процесса создания данной концепции правового государства было еще очень далеко. Предстояло пройти огромный интеллектуальный путь, измерявшийся даже не столетиями, а тысячелетиями. Очень много было сделано для развития теории правового государства мысл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телями после</w:t>
      </w:r>
      <w:r w:rsidR="006F465B" w:rsidRPr="00DB0F4D">
        <w:rPr>
          <w:rFonts w:ascii="Times New Roman" w:hAnsi="Times New Roman"/>
          <w:sz w:val="28"/>
          <w:szCs w:val="28"/>
        </w:rPr>
        <w:t>дующих, особенно XVIII - XX вв..</w:t>
      </w:r>
    </w:p>
    <w:p w:rsidR="006F465B" w:rsidRPr="00A16453" w:rsidRDefault="00F3552C" w:rsidP="006F46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Философские основы теории правового государства создавались и развив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лись великим немецким философом Иммануилом Кантом, многократно указ</w:t>
      </w:r>
      <w:r w:rsidRPr="00DB0F4D">
        <w:rPr>
          <w:rFonts w:ascii="Times New Roman" w:hAnsi="Times New Roman"/>
          <w:sz w:val="28"/>
          <w:szCs w:val="28"/>
        </w:rPr>
        <w:t>ы</w:t>
      </w:r>
      <w:r w:rsidRPr="00DB0F4D">
        <w:rPr>
          <w:rFonts w:ascii="Times New Roman" w:hAnsi="Times New Roman"/>
          <w:sz w:val="28"/>
          <w:szCs w:val="28"/>
        </w:rPr>
        <w:t>вавшим на необходимость для государства опираться на право, строго соглас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вывать свои действия с правом, постоянно ориентироваться на право. Госуда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ство, по Канту, выступает в качестве объединения множества людей, подчине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ных правовым законам. Если же государство уклоняется от данного принципа, от соблюдения прав и свобод и не обеспечивает охрану законов, то оно рискует потерять уважение и доверие своих граждан, побуждает их к занятию по отн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шени</w:t>
      </w:r>
      <w:r w:rsidR="00A16453">
        <w:rPr>
          <w:rFonts w:ascii="Times New Roman" w:hAnsi="Times New Roman"/>
          <w:sz w:val="28"/>
          <w:szCs w:val="28"/>
        </w:rPr>
        <w:t>ю к себе позиции отчужденности.</w:t>
      </w:r>
      <w:r w:rsidR="00A16453">
        <w:rPr>
          <w:rStyle w:val="af1"/>
          <w:rFonts w:ascii="Times New Roman" w:hAnsi="Times New Roman"/>
          <w:sz w:val="28"/>
          <w:szCs w:val="28"/>
        </w:rPr>
        <w:footnoteReference w:id="6"/>
      </w:r>
    </w:p>
    <w:p w:rsidR="006F465B" w:rsidRPr="00DB0F4D" w:rsidRDefault="006F465B" w:rsidP="006F46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Концепция правового государства у И. Канта сводится к следующему: го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ударство представляет собой совокупность людей, соединившихся в одно ц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лое под эгидой ими же установленного общего закона и создавших судебную и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станцию, правомочную улаживать конфликты между ними и наказывать пре</w:t>
      </w:r>
      <w:r w:rsidRPr="00DB0F4D">
        <w:rPr>
          <w:rFonts w:ascii="Times New Roman" w:hAnsi="Times New Roman"/>
          <w:sz w:val="28"/>
          <w:szCs w:val="28"/>
        </w:rPr>
        <w:softHyphen/>
        <w:t>ступников. От всех прочих форм коллективности (семей, господских владений) государство отличается тем, что лишь оно вопл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щает политическую власть, т.е. право во имя общественного блага создавать з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коны для регулирования и со</w:t>
      </w:r>
      <w:r w:rsidRPr="00DB0F4D">
        <w:rPr>
          <w:rFonts w:ascii="Times New Roman" w:hAnsi="Times New Roman"/>
          <w:sz w:val="28"/>
          <w:szCs w:val="28"/>
        </w:rPr>
        <w:softHyphen/>
        <w:t>хранения собственности, а также право применять силу общества для исполн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softHyphen/>
        <w:t>ния этих законов и защиты государства от нападения извне.</w:t>
      </w:r>
    </w:p>
    <w:p w:rsidR="006F465B" w:rsidRPr="00DB0F4D" w:rsidRDefault="006F465B" w:rsidP="006F465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 Строя государство добровольно, прислушиваясь только к голосу разума, люди предельно точно отмеряют тот объем полномочий, который они затем п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softHyphen/>
        <w:t>редают государству. О каком-либо полном, тотальном отказе индивидов от всех принадлежащих им естественных прав и свобод в пользу государства у Локка нет и речи. Право на жизнь и владение имуществом, свободу и равенство, чел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softHyphen/>
        <w:t>век не отчуждает никому и ни при каких обстоятельствах. Эти неотчуждаемые ценности — окончательные границы власти и действия государства, преступать которые ему заказано.</w:t>
      </w:r>
    </w:p>
    <w:p w:rsidR="006F465B" w:rsidRPr="00DB0F4D" w:rsidRDefault="006F465B" w:rsidP="006F465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Целью деятельности государства, по Локку, должны быть охрана собстве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softHyphen/>
        <w:t>ности и обеспечение гражданских интересов. Средствами, призванными соде</w:t>
      </w:r>
      <w:r w:rsidRPr="00DB0F4D">
        <w:rPr>
          <w:rFonts w:ascii="Times New Roman" w:hAnsi="Times New Roman"/>
          <w:sz w:val="28"/>
          <w:szCs w:val="28"/>
        </w:rPr>
        <w:t>й</w:t>
      </w:r>
      <w:r w:rsidRPr="00DB0F4D">
        <w:rPr>
          <w:rFonts w:ascii="Times New Roman" w:hAnsi="Times New Roman"/>
          <w:sz w:val="28"/>
          <w:szCs w:val="28"/>
        </w:rPr>
        <w:t>ство</w:t>
      </w:r>
      <w:r w:rsidRPr="00DB0F4D">
        <w:rPr>
          <w:rFonts w:ascii="Times New Roman" w:hAnsi="Times New Roman"/>
          <w:sz w:val="28"/>
          <w:szCs w:val="28"/>
        </w:rPr>
        <w:softHyphen/>
        <w:t>вать осуществлению данной цели, Локк выбрал законность, разделение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стей, оптимальную для нации форму правления, право народа на восстание в связи со злоупотреблениями властью.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 основе современных концепций правового государства</w:t>
      </w:r>
      <w:r w:rsidR="006F465B" w:rsidRPr="00DB0F4D">
        <w:rPr>
          <w:rFonts w:ascii="Times New Roman" w:hAnsi="Times New Roman"/>
          <w:sz w:val="28"/>
          <w:szCs w:val="28"/>
        </w:rPr>
        <w:t xml:space="preserve"> также лежат идеи </w:t>
      </w:r>
      <w:r w:rsidRPr="00DB0F4D">
        <w:rPr>
          <w:rFonts w:ascii="Times New Roman" w:hAnsi="Times New Roman"/>
          <w:sz w:val="28"/>
          <w:szCs w:val="28"/>
        </w:rPr>
        <w:t>французского просветителя и правоведа Монтескье (1689 - 1755 гг.) и других европейских просветителей XVIII и XIX вв. (Гроций, Спиноза, Дж. Локк, Дени Дидро, Ж.-Ж. Руссо). Они полагали, что на смену полицейскому, бюрократич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скому государству эпохи абсолютизма (которое Кант называл государством произвола) должно прийти правовое государство, в основе которого л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жит идея автономной личности, обладающей неотъемлемыми, неотчуждаемыми правами. Взаимоотношения личности и государственной власти в условиях правового государства принципиально иные, нежели в абсолютистском госуда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стве, ибо для правового государства характерно ограничение государственной власти, связа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 xml:space="preserve">ность ее правом и законом. </w:t>
      </w:r>
    </w:p>
    <w:p w:rsidR="00F3552C" w:rsidRPr="00A16453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Государственно-правовые воззрения Монтескье сводятся к тому, что фо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мы правления, формы государственного устройства определяют собой дух зак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нов и содержание законодательства; основываются на том, что принцип дем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кратии - это добродетель, любовь к общему благу; исходят из того, что к "пр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вильной" форме государства относится демократия, при которой верховная власть принадлежит всей массе народа, и основные законы здесь определяют порядок подачи голосов, посредством которых выражается воля народа, состав и способ деятельности народного собрания; проповедует любовь к отечеству, уважение к закону, поддержку существующих порядков, равенство и умере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ность состоян</w:t>
      </w:r>
      <w:r w:rsidR="00A16453">
        <w:rPr>
          <w:rFonts w:ascii="Times New Roman" w:hAnsi="Times New Roman"/>
          <w:sz w:val="28"/>
          <w:szCs w:val="28"/>
        </w:rPr>
        <w:t>ий, охрану семейного достояния.</w:t>
      </w:r>
      <w:r w:rsidR="00A16453">
        <w:rPr>
          <w:rStyle w:val="af1"/>
          <w:rFonts w:ascii="Times New Roman" w:hAnsi="Times New Roman"/>
          <w:sz w:val="28"/>
          <w:szCs w:val="28"/>
        </w:rPr>
        <w:footnoteReference w:id="7"/>
      </w:r>
    </w:p>
    <w:p w:rsidR="00A16453" w:rsidRDefault="00A16453" w:rsidP="00B34551">
      <w:pPr>
        <w:pStyle w:val="aa"/>
        <w:rPr>
          <w:rFonts w:ascii="Times New Roman" w:hAnsi="Times New Roman"/>
          <w:b/>
          <w:sz w:val="28"/>
          <w:szCs w:val="28"/>
        </w:rPr>
      </w:pPr>
      <w:bookmarkStart w:id="19" w:name="_Toc462859566"/>
      <w:bookmarkStart w:id="20" w:name="_Toc462859588"/>
      <w:bookmarkStart w:id="21" w:name="_Toc462859828"/>
      <w:bookmarkStart w:id="22" w:name="_Toc462860012"/>
      <w:bookmarkStart w:id="23" w:name="_Toc462860029"/>
      <w:bookmarkStart w:id="24" w:name="_Toc462860148"/>
    </w:p>
    <w:p w:rsidR="00F3552C" w:rsidRDefault="00F3552C" w:rsidP="00B34551">
      <w:pPr>
        <w:pStyle w:val="aa"/>
        <w:rPr>
          <w:rFonts w:ascii="Times New Roman" w:hAnsi="Times New Roman"/>
          <w:b/>
          <w:sz w:val="28"/>
          <w:szCs w:val="28"/>
        </w:rPr>
      </w:pPr>
      <w:r w:rsidRPr="00DB0F4D">
        <w:rPr>
          <w:rFonts w:ascii="Times New Roman" w:hAnsi="Times New Roman"/>
          <w:b/>
          <w:sz w:val="28"/>
          <w:szCs w:val="28"/>
        </w:rPr>
        <w:t xml:space="preserve">1.2. </w:t>
      </w:r>
      <w:r w:rsidR="001367F1" w:rsidRPr="00DB0F4D">
        <w:rPr>
          <w:rFonts w:ascii="Times New Roman" w:hAnsi="Times New Roman"/>
          <w:b/>
          <w:sz w:val="28"/>
          <w:szCs w:val="28"/>
        </w:rPr>
        <w:t>Учения о разделении властей Дж. Локка и Ш. Монтескье</w:t>
      </w:r>
      <w:bookmarkEnd w:id="19"/>
      <w:bookmarkEnd w:id="20"/>
      <w:bookmarkEnd w:id="21"/>
      <w:bookmarkEnd w:id="22"/>
      <w:bookmarkEnd w:id="23"/>
      <w:bookmarkEnd w:id="24"/>
    </w:p>
    <w:p w:rsidR="00A16453" w:rsidRPr="00A16453" w:rsidRDefault="00A16453" w:rsidP="00A16453"/>
    <w:p w:rsidR="00F3552C" w:rsidRPr="00DB0F4D" w:rsidRDefault="008753D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Г</w:t>
      </w:r>
      <w:r w:rsidR="00F3552C" w:rsidRPr="00DB0F4D">
        <w:rPr>
          <w:rFonts w:ascii="Times New Roman" w:hAnsi="Times New Roman"/>
          <w:sz w:val="28"/>
          <w:szCs w:val="28"/>
        </w:rPr>
        <w:t>лавное требование</w:t>
      </w:r>
      <w:r w:rsidRPr="00DB0F4D">
        <w:rPr>
          <w:rFonts w:ascii="Times New Roman" w:hAnsi="Times New Roman"/>
          <w:sz w:val="28"/>
          <w:szCs w:val="28"/>
        </w:rPr>
        <w:t xml:space="preserve"> разделения властей</w:t>
      </w:r>
      <w:r w:rsidR="00F3552C" w:rsidRPr="00DB0F4D">
        <w:rPr>
          <w:rFonts w:ascii="Times New Roman" w:hAnsi="Times New Roman"/>
          <w:sz w:val="28"/>
          <w:szCs w:val="28"/>
        </w:rPr>
        <w:t>, выдвинутое в период борьбы бу</w:t>
      </w:r>
      <w:r w:rsidR="00F3552C" w:rsidRPr="00DB0F4D">
        <w:rPr>
          <w:rFonts w:ascii="Times New Roman" w:hAnsi="Times New Roman"/>
          <w:sz w:val="28"/>
          <w:szCs w:val="28"/>
        </w:rPr>
        <w:t>р</w:t>
      </w:r>
      <w:r w:rsidR="00F3552C" w:rsidRPr="00DB0F4D">
        <w:rPr>
          <w:rFonts w:ascii="Times New Roman" w:hAnsi="Times New Roman"/>
          <w:sz w:val="28"/>
          <w:szCs w:val="28"/>
        </w:rPr>
        <w:t>жуазии с феодализмом, заключалось в том, что для утверждения политической свободы, обеспечения законности и устранения злоупотреблений властью со стороны какой-либо социальной группы, учреждения или отдельного лица необходимо разделить государственную власть на закон</w:t>
      </w:r>
      <w:r w:rsidR="00F3552C" w:rsidRPr="00DB0F4D">
        <w:rPr>
          <w:rFonts w:ascii="Times New Roman" w:hAnsi="Times New Roman"/>
          <w:sz w:val="28"/>
          <w:szCs w:val="28"/>
        </w:rPr>
        <w:t>о</w:t>
      </w:r>
      <w:r w:rsidR="00F3552C" w:rsidRPr="00DB0F4D">
        <w:rPr>
          <w:rFonts w:ascii="Times New Roman" w:hAnsi="Times New Roman"/>
          <w:sz w:val="28"/>
          <w:szCs w:val="28"/>
        </w:rPr>
        <w:t>дательную (избранную народом и призванную вырабатывать стратегию развития общества путем пр</w:t>
      </w:r>
      <w:r w:rsidR="00F3552C" w:rsidRPr="00DB0F4D">
        <w:rPr>
          <w:rFonts w:ascii="Times New Roman" w:hAnsi="Times New Roman"/>
          <w:sz w:val="28"/>
          <w:szCs w:val="28"/>
        </w:rPr>
        <w:t>и</w:t>
      </w:r>
      <w:r w:rsidR="00F3552C" w:rsidRPr="00DB0F4D">
        <w:rPr>
          <w:rFonts w:ascii="Times New Roman" w:hAnsi="Times New Roman"/>
          <w:sz w:val="28"/>
          <w:szCs w:val="28"/>
        </w:rPr>
        <w:t>нятия законов), исполнительную (назначаемую представительным органом и з</w:t>
      </w:r>
      <w:r w:rsidR="00F3552C" w:rsidRPr="00DB0F4D">
        <w:rPr>
          <w:rFonts w:ascii="Times New Roman" w:hAnsi="Times New Roman"/>
          <w:sz w:val="28"/>
          <w:szCs w:val="28"/>
        </w:rPr>
        <w:t>а</w:t>
      </w:r>
      <w:r w:rsidR="00F3552C" w:rsidRPr="00DB0F4D">
        <w:rPr>
          <w:rFonts w:ascii="Times New Roman" w:hAnsi="Times New Roman"/>
          <w:sz w:val="28"/>
          <w:szCs w:val="28"/>
        </w:rPr>
        <w:t>нимающуюся реализацией данных законов и оперативно-хозяйственной де</w:t>
      </w:r>
      <w:r w:rsidR="00F3552C" w:rsidRPr="00DB0F4D">
        <w:rPr>
          <w:rFonts w:ascii="Times New Roman" w:hAnsi="Times New Roman"/>
          <w:sz w:val="28"/>
          <w:szCs w:val="28"/>
        </w:rPr>
        <w:t>я</w:t>
      </w:r>
      <w:r w:rsidR="00F3552C" w:rsidRPr="00DB0F4D">
        <w:rPr>
          <w:rFonts w:ascii="Times New Roman" w:hAnsi="Times New Roman"/>
          <w:sz w:val="28"/>
          <w:szCs w:val="28"/>
        </w:rPr>
        <w:t>тельностью) и судебную (выступающую гарантом восстано</w:t>
      </w:r>
      <w:r w:rsidR="00F3552C" w:rsidRPr="00DB0F4D">
        <w:rPr>
          <w:rFonts w:ascii="Times New Roman" w:hAnsi="Times New Roman"/>
          <w:sz w:val="28"/>
          <w:szCs w:val="28"/>
        </w:rPr>
        <w:t>в</w:t>
      </w:r>
      <w:r w:rsidR="00F3552C" w:rsidRPr="00DB0F4D">
        <w:rPr>
          <w:rFonts w:ascii="Times New Roman" w:hAnsi="Times New Roman"/>
          <w:sz w:val="28"/>
          <w:szCs w:val="28"/>
        </w:rPr>
        <w:t xml:space="preserve">ления нарушенных прав, справедливого наказания виновных). 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Причем каждая из них, являясь самостоятельной и взаимосдерживающей друг друга, должна осуществлять свои функции посредством особой системы органов и в специфических формах. 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Система «сдержек и противовесов», установленная в конституции, законах, представляет собой совокупность правовых ограничений в отношении конкре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 xml:space="preserve">ной государственной власти: законодательной, исполнительной, судебной. </w:t>
      </w:r>
    </w:p>
    <w:p w:rsidR="008753DC" w:rsidRPr="00DB0F4D" w:rsidRDefault="008753D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Традиционно основоположниками «классического» варианта теории разд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ления властей в юридической литературе называют Дж. Локка и Ш. Монтескье.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1) Джон Локк и его взгляды на разделение властей.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Локк (1632-1704) изложил свое политико-юридическое учение в труде «Два трактата о государственном правлении».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Локк полностью разделял идеи естественного права, общественного дог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вора, народного суверенитета, неотчуждаемых свобод личности, сбалансир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ванности властей, законности восстания против тирана. Дж. Локк развил эти идеи, видоизменил, дополнил новыми и интегрировал в целостное политико-правовое учение — доктрину раннебуржуазного либерализма.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Эта доктрина начиналась с вопроса о возникновении государства. По</w:t>
      </w:r>
      <w:r w:rsidR="00CE5B49" w:rsidRPr="00DB0F4D">
        <w:rPr>
          <w:rFonts w:ascii="Times New Roman" w:hAnsi="Times New Roman"/>
          <w:sz w:val="28"/>
          <w:szCs w:val="28"/>
        </w:rPr>
        <w:t xml:space="preserve"> мн</w:t>
      </w:r>
      <w:r w:rsidR="00CE5B49" w:rsidRPr="00DB0F4D">
        <w:rPr>
          <w:rFonts w:ascii="Times New Roman" w:hAnsi="Times New Roman"/>
          <w:sz w:val="28"/>
          <w:szCs w:val="28"/>
        </w:rPr>
        <w:t>е</w:t>
      </w:r>
      <w:r w:rsidR="00CE5B49" w:rsidRPr="00DB0F4D">
        <w:rPr>
          <w:rFonts w:ascii="Times New Roman" w:hAnsi="Times New Roman"/>
          <w:sz w:val="28"/>
          <w:szCs w:val="28"/>
        </w:rPr>
        <w:t>нию</w:t>
      </w:r>
      <w:r w:rsidRPr="00DB0F4D">
        <w:rPr>
          <w:rFonts w:ascii="Times New Roman" w:hAnsi="Times New Roman"/>
          <w:sz w:val="28"/>
          <w:szCs w:val="28"/>
        </w:rPr>
        <w:t xml:space="preserve"> Дж. Локк</w:t>
      </w:r>
      <w:r w:rsidR="00CE5B49"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, до возникновения государства люди пребывали в естественном состо</w:t>
      </w:r>
      <w:r w:rsidRPr="00DB0F4D">
        <w:rPr>
          <w:rFonts w:ascii="Times New Roman" w:hAnsi="Times New Roman"/>
          <w:sz w:val="28"/>
          <w:szCs w:val="28"/>
        </w:rPr>
        <w:t>я</w:t>
      </w:r>
      <w:r w:rsidRPr="00DB0F4D">
        <w:rPr>
          <w:rFonts w:ascii="Times New Roman" w:hAnsi="Times New Roman"/>
          <w:sz w:val="28"/>
          <w:szCs w:val="28"/>
        </w:rPr>
        <w:t>нии. В предгосударственном общежитии «нет войны всех против всех». Госпо</w:t>
      </w:r>
      <w:r w:rsidRPr="00DB0F4D">
        <w:rPr>
          <w:rFonts w:ascii="Times New Roman" w:hAnsi="Times New Roman"/>
          <w:sz w:val="28"/>
          <w:szCs w:val="28"/>
        </w:rPr>
        <w:t>д</w:t>
      </w:r>
      <w:r w:rsidRPr="00DB0F4D">
        <w:rPr>
          <w:rFonts w:ascii="Times New Roman" w:hAnsi="Times New Roman"/>
          <w:sz w:val="28"/>
          <w:szCs w:val="28"/>
        </w:rPr>
        <w:t>ствует равенство, «при котором всякая власть и всякое право являются взаи</w:t>
      </w:r>
      <w:r w:rsidRPr="00DB0F4D">
        <w:rPr>
          <w:rFonts w:ascii="Times New Roman" w:hAnsi="Times New Roman"/>
          <w:sz w:val="28"/>
          <w:szCs w:val="28"/>
        </w:rPr>
        <w:t>м</w:t>
      </w:r>
      <w:r w:rsidRPr="00DB0F4D">
        <w:rPr>
          <w:rFonts w:ascii="Times New Roman" w:hAnsi="Times New Roman"/>
          <w:sz w:val="28"/>
          <w:szCs w:val="28"/>
        </w:rPr>
        <w:t>ными, никто не имеет больше другого». Однако, в естественном состоянии отсутствуют органы, которые могли бы беспристрастно решать споры между людьми, осуществлять надлежащее наказание виновных в нарушении ест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ственных законов. Все это порождает обстановку неуверенности, дестабилиз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рует обычную размеренную жизнь. В целях надежного обеспечения естестве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ных прав, равенства и свободы, защиты личности и собственности люди согл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шаются образовать политическое общество, учредить государство. Локк ос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бенно а</w:t>
      </w:r>
      <w:r w:rsidRPr="00DB0F4D">
        <w:rPr>
          <w:rFonts w:ascii="Times New Roman" w:hAnsi="Times New Roman"/>
          <w:sz w:val="28"/>
          <w:szCs w:val="28"/>
        </w:rPr>
        <w:t>к</w:t>
      </w:r>
      <w:r w:rsidRPr="00DB0F4D">
        <w:rPr>
          <w:rFonts w:ascii="Times New Roman" w:hAnsi="Times New Roman"/>
          <w:sz w:val="28"/>
          <w:szCs w:val="28"/>
        </w:rPr>
        <w:t>центирует момент согласия: «Всякое мирное образование государства имело в своей основе согласие народа».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 Дж. Локк, не выделяя отдельно судебную власть и разделяя власти лишь на законодательную, исполнительную и федеративную (регулирующую отн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шения с другими государствами), подчинил все власти законодательным органам, п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скольку, «тот выше, кто может подписывать законы». Судебную власть Локк считал элементом исполнительной власти.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Компромиссная позиция между абсолютной монархией и республикой, 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торую отстаивает Локк в «Двух трактатах...», опиралась на реальные политич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ские условия, вскоре завоеванные дворянско-буржуазным блоком. В своей п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литической программе Локк конкретизирует эту позицию как теорию раздел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 xml:space="preserve">ния властей. Теория вполне соответствовала политической практике после </w:t>
      </w:r>
      <w:smartTag w:uri="urn:schemas-microsoft-com:office:smarttags" w:element="metricconverter">
        <w:smartTagPr>
          <w:attr w:name="ProductID" w:val="1688 г"/>
        </w:smartTagPr>
        <w:r w:rsidRPr="00DB0F4D">
          <w:rPr>
            <w:rFonts w:ascii="Times New Roman" w:hAnsi="Times New Roman"/>
            <w:sz w:val="28"/>
            <w:szCs w:val="28"/>
          </w:rPr>
          <w:t>1688 г</w:t>
        </w:r>
      </w:smartTag>
      <w:r w:rsidRPr="00DB0F4D">
        <w:rPr>
          <w:rFonts w:ascii="Times New Roman" w:hAnsi="Times New Roman"/>
          <w:sz w:val="28"/>
          <w:szCs w:val="28"/>
        </w:rPr>
        <w:t>., когда к рулю правления пришли виги и затем исполнительная власть попер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менно стала попадать в руки то торийских, то вигских министерских кабинетов. Согласно принципу разграничения прерогатив, верховная, законодательная власть принадлежит буржуазному парламенту, который решает вопросы «по в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ле большинства». Эта «воля» (по Локку) закрепляет буржуазно понимаемые свободы совести, слова, печати, собраний и, разумеется, частной собственности. Исполнительная власть, включающая в себя судебную, военную и федерати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>ную (т. е. сношения с другими государствами), передается кабинету министров и лишь отчасти королю. Все эти полномочия четко определяются и регулирую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ся законами, строго контролируются парламентом.</w:t>
      </w:r>
    </w:p>
    <w:p w:rsidR="00F3552C" w:rsidRPr="00A16453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Локк в «Двух трактах о правлении» излагал, что разумно устроенное гос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дарство имеет три элемента власти: законодательный (парламент), исполн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тельный (суды, армия) и «федеративный», ведающий внешними сношениями (король, министры). Главенствующая роль в государстве должна принадлежать законодательной власти. Теория разумного разделения властей была направлена против абсолютной монархии и отражала сложившее разделение власти между буржуазией и обуржуазивш</w:t>
      </w:r>
      <w:r w:rsidR="0026702C"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мся дворянством.</w:t>
      </w:r>
      <w:r w:rsidR="00A16453">
        <w:rPr>
          <w:rStyle w:val="af1"/>
          <w:rFonts w:ascii="Times New Roman" w:hAnsi="Times New Roman"/>
          <w:sz w:val="28"/>
          <w:szCs w:val="28"/>
        </w:rPr>
        <w:footnoteReference w:id="8"/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2) Теория разделение властей. Ш. Монтескье.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 В своей фундаментальной работе «О духе законов» (1748г.) Монтескье и</w:t>
      </w:r>
      <w:r w:rsidRPr="00DB0F4D">
        <w:rPr>
          <w:rFonts w:ascii="Times New Roman" w:hAnsi="Times New Roman"/>
          <w:sz w:val="28"/>
          <w:szCs w:val="28"/>
        </w:rPr>
        <w:t>з</w:t>
      </w:r>
      <w:r w:rsidRPr="00DB0F4D">
        <w:rPr>
          <w:rFonts w:ascii="Times New Roman" w:hAnsi="Times New Roman"/>
          <w:sz w:val="28"/>
          <w:szCs w:val="28"/>
        </w:rPr>
        <w:t>ложил результаты длительного исследования политико-правовых установлений нескольких государств, придя к выводу, что «свобода возможна при любой форме правления, если в государстве господствует право, гарантированное от нарушений законности посредством разделения властей на законодательную, исполнительную и судебную, которые взаимно сдерживают друг друга». Как видно, цель теории — создание безопасности граждан от произвола и злоуп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треблений властей, обеспечение политических свобод.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 Рассмотрим более подробно </w:t>
      </w:r>
      <w:r w:rsidR="008E5A09" w:rsidRPr="00DB0F4D">
        <w:rPr>
          <w:rFonts w:ascii="Times New Roman" w:hAnsi="Times New Roman"/>
          <w:sz w:val="28"/>
          <w:szCs w:val="28"/>
        </w:rPr>
        <w:t xml:space="preserve">его </w:t>
      </w:r>
      <w:r w:rsidRPr="00DB0F4D">
        <w:rPr>
          <w:rFonts w:ascii="Times New Roman" w:hAnsi="Times New Roman"/>
          <w:sz w:val="28"/>
          <w:szCs w:val="28"/>
        </w:rPr>
        <w:t>основные положения теории разделения властей.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Во-первых, существует три рода власти: законодательная, исполнительная и судебная, которые должны быть распределены между разными государстве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ными органами. Если же в руках одного органа сконцентрируется власть, ра</w:t>
      </w:r>
      <w:r w:rsidRPr="00DB0F4D">
        <w:rPr>
          <w:rFonts w:ascii="Times New Roman" w:hAnsi="Times New Roman"/>
          <w:sz w:val="28"/>
          <w:szCs w:val="28"/>
        </w:rPr>
        <w:t>з</w:t>
      </w:r>
      <w:r w:rsidRPr="00DB0F4D">
        <w:rPr>
          <w:rFonts w:ascii="Times New Roman" w:hAnsi="Times New Roman"/>
          <w:sz w:val="28"/>
          <w:szCs w:val="28"/>
        </w:rPr>
        <w:t>личная по своему содержанию, то появится возможность для злоупотребления этой властью, а</w:t>
      </w:r>
      <w:r w:rsidR="00CE5B49" w:rsidRPr="00DB0F4D">
        <w:rPr>
          <w:rFonts w:ascii="Times New Roman" w:hAnsi="Times New Roman"/>
          <w:sz w:val="28"/>
          <w:szCs w:val="28"/>
        </w:rPr>
        <w:t>,</w:t>
      </w:r>
      <w:r w:rsidRPr="00DB0F4D">
        <w:rPr>
          <w:rFonts w:ascii="Times New Roman" w:hAnsi="Times New Roman"/>
          <w:sz w:val="28"/>
          <w:szCs w:val="28"/>
        </w:rPr>
        <w:t xml:space="preserve"> следовательно, свободы граждан будут нарушаться. Каждая ветвь власти предназначена для осуществления определенных функций гос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дарства. Основное назначение законодательной власти — «выявить право и сформулировать его в виде положительных законов, обязательных для всех граждан...». «Исполнительная власть в свободном государстве предназначена для исполнения законов, устанавливаемых законодательной властью». «Задача судей в том, чтобы решения и приговоры «всегда были лишь точным примен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нием закона. Судебная власть карает преступления и разрешает столкновения частных лиц»</w:t>
      </w:r>
      <w:r w:rsidR="003B1191" w:rsidRPr="00DB0F4D">
        <w:rPr>
          <w:rFonts w:ascii="Times New Roman" w:hAnsi="Times New Roman"/>
          <w:sz w:val="28"/>
          <w:szCs w:val="28"/>
        </w:rPr>
        <w:t>.</w:t>
      </w:r>
      <w:r w:rsidRPr="00DB0F4D">
        <w:rPr>
          <w:rFonts w:ascii="Times New Roman" w:hAnsi="Times New Roman"/>
          <w:sz w:val="28"/>
          <w:szCs w:val="28"/>
        </w:rPr>
        <w:t xml:space="preserve"> Однако, «хотя органы власти действуют самостоятельно, речь идет не об абсолютном обособлении, а лишь об относительной их самосто</w:t>
      </w:r>
      <w:r w:rsidRPr="00DB0F4D">
        <w:rPr>
          <w:rFonts w:ascii="Times New Roman" w:hAnsi="Times New Roman"/>
          <w:sz w:val="28"/>
          <w:szCs w:val="28"/>
        </w:rPr>
        <w:t>я</w:t>
      </w:r>
      <w:r w:rsidRPr="00DB0F4D">
        <w:rPr>
          <w:rFonts w:ascii="Times New Roman" w:hAnsi="Times New Roman"/>
          <w:sz w:val="28"/>
          <w:szCs w:val="28"/>
        </w:rPr>
        <w:t>тельности и одновременном тесном взаимодействии друг с другом, осуществл</w:t>
      </w:r>
      <w:r w:rsidRPr="00DB0F4D">
        <w:rPr>
          <w:rFonts w:ascii="Times New Roman" w:hAnsi="Times New Roman"/>
          <w:sz w:val="28"/>
          <w:szCs w:val="28"/>
        </w:rPr>
        <w:t>я</w:t>
      </w:r>
      <w:r w:rsidRPr="00DB0F4D">
        <w:rPr>
          <w:rFonts w:ascii="Times New Roman" w:hAnsi="Times New Roman"/>
          <w:sz w:val="28"/>
          <w:szCs w:val="28"/>
        </w:rPr>
        <w:t>емом в пр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делах их полномочий».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Во-вторых, должна действовать система сдержек и противовесов, дабы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 контролировали действия друг друга. «Взаимовлияние законодательной и исполнительной властей гарантирует реальность права, которое в конечном сч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те отражает компромисс сталкивающихся воль и интересов различных социал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ных слоев и сил... За нарушение законов министры могут быть привлечены з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конодательным собранием к ответственности. В свою очередь исполнительная власть в лице государя сдерживает от произвола законодательную власть, б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дучи наделена правом налагать вето на решения законодательного собрания, устанавливает регламент его работы и распускает собрание...». Безусловно, се</w:t>
      </w:r>
      <w:r w:rsidRPr="00DB0F4D">
        <w:rPr>
          <w:rFonts w:ascii="Times New Roman" w:hAnsi="Times New Roman"/>
          <w:sz w:val="28"/>
          <w:szCs w:val="28"/>
        </w:rPr>
        <w:t>й</w:t>
      </w:r>
      <w:r w:rsidRPr="00DB0F4D">
        <w:rPr>
          <w:rFonts w:ascii="Times New Roman" w:hAnsi="Times New Roman"/>
          <w:sz w:val="28"/>
          <w:szCs w:val="28"/>
        </w:rPr>
        <w:t>час предусмотрен намного более разнообразный и эффективный механизм «сдержек и противовесов», чем тот, который мы видим в трудах Ш. Монтескье, однако уже в его работах были заложены основные принципы и институты, п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средс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вом которых взаимодействуют органы государственной власти (что видно из приведенных цитат). В наше время, как правило, «законодательная власть ограничивается референдумом, президентским правом вето, Конституционным Судом, а внутренним ее ограничением является двухпалатное построение Па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ламента». «Исполнительная власть ограничена ответственностью перед Парл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ментом и подзаконным характером издаваемых ею нормативных актов; должна сохраняться также внутренняя разделенность между Президентом и Правител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ством, федеральной и региональной властью. Судебная власть подчинена Ко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ституции и закону, а ее внутреннее разделение воплощается в том, что Конст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туционный Суд выделяется из всей судебной системы, меняется круг полном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чий прокуратуры, вводятся системы специальных судов, мировых судей.».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Однако в конституционном проекте Монтескье недостаточно четко пров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дится идея равновесия властей. Законодательная власть явно играет доминир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 xml:space="preserve">ющую роль, исполнительную власть </w:t>
      </w:r>
      <w:r w:rsidR="008E5A09" w:rsidRPr="00DB0F4D">
        <w:rPr>
          <w:rFonts w:ascii="Times New Roman" w:hAnsi="Times New Roman"/>
          <w:sz w:val="28"/>
          <w:szCs w:val="28"/>
        </w:rPr>
        <w:t>он</w:t>
      </w:r>
      <w:r w:rsidRPr="00DB0F4D">
        <w:rPr>
          <w:rFonts w:ascii="Times New Roman" w:hAnsi="Times New Roman"/>
          <w:sz w:val="28"/>
          <w:szCs w:val="28"/>
        </w:rPr>
        <w:t xml:space="preserve"> называет ограниченной по своей прир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де, а судебную — вообще полувластью. Это все было не столь актуально во времена Монтескье, сколь актуально было следующее положение теории разд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ления властей: определенная ветвь власти должна представлять интересы опр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деле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ной социальной группы. Судебная власть представляет интересы народа, исполнительная — монарха, верхняя палата законодательного собрания (пред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смо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ренная конституционным проектом Монтескье) — аристократии, нижняя палата собрания — интересы народа. Таким образом, мы видим стремление д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стигнуть компромисса в борьбе буржуазии (слившейся тогда с народом) и пр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верженцев абсолютизма.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 Ш.-Л. Монтескье придал теории разделения власти вполне завершенный и стройный вид. И, что не менее важно, в его интерпретации концепция раздел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 xml:space="preserve">ния власти получила свое отражение и закрепление в конституционных актах, большинство из которых сохраняют свое действие и по сегодняшний день. </w:t>
      </w:r>
    </w:p>
    <w:p w:rsidR="00F3552C" w:rsidRPr="00A16453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Среди этих актов особое место занимают два: Декларация прав независим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 xml:space="preserve">сти Североамериканских Соединенных Штатов от 4 июля </w:t>
      </w:r>
      <w:smartTag w:uri="urn:schemas-microsoft-com:office:smarttags" w:element="metricconverter">
        <w:smartTagPr>
          <w:attr w:name="ProductID" w:val="1776 г"/>
        </w:smartTagPr>
        <w:r w:rsidRPr="00DB0F4D">
          <w:rPr>
            <w:rFonts w:ascii="Times New Roman" w:hAnsi="Times New Roman"/>
            <w:sz w:val="28"/>
            <w:szCs w:val="28"/>
          </w:rPr>
          <w:t>1776 г</w:t>
        </w:r>
      </w:smartTag>
      <w:r w:rsidRPr="00DB0F4D">
        <w:rPr>
          <w:rFonts w:ascii="Times New Roman" w:hAnsi="Times New Roman"/>
          <w:sz w:val="28"/>
          <w:szCs w:val="28"/>
        </w:rPr>
        <w:t>. и Французская декларация прав человека (</w:t>
      </w:r>
      <w:smartTag w:uri="urn:schemas-microsoft-com:office:smarttags" w:element="metricconverter">
        <w:smartTagPr>
          <w:attr w:name="ProductID" w:val="1789 г"/>
        </w:smartTagPr>
        <w:r w:rsidRPr="00DB0F4D">
          <w:rPr>
            <w:rFonts w:ascii="Times New Roman" w:hAnsi="Times New Roman"/>
            <w:sz w:val="28"/>
            <w:szCs w:val="28"/>
          </w:rPr>
          <w:t>1789 г</w:t>
        </w:r>
      </w:smartTag>
      <w:r w:rsidRPr="00DB0F4D">
        <w:rPr>
          <w:rFonts w:ascii="Times New Roman" w:hAnsi="Times New Roman"/>
          <w:sz w:val="28"/>
          <w:szCs w:val="28"/>
        </w:rPr>
        <w:t>.).</w:t>
      </w:r>
      <w:r w:rsidR="00A16453">
        <w:rPr>
          <w:rStyle w:val="af1"/>
          <w:rFonts w:ascii="Times New Roman" w:hAnsi="Times New Roman"/>
          <w:sz w:val="28"/>
          <w:szCs w:val="28"/>
        </w:rPr>
        <w:footnoteReference w:id="9"/>
      </w:r>
    </w:p>
    <w:p w:rsidR="008E5A09" w:rsidRPr="00DB0F4D" w:rsidRDefault="00655ECF" w:rsidP="00B34551">
      <w:pPr>
        <w:pStyle w:val="2"/>
        <w:jc w:val="center"/>
        <w:rPr>
          <w:rFonts w:ascii="Times New Roman" w:hAnsi="Times New Roman"/>
          <w:i w:val="0"/>
        </w:rPr>
      </w:pPr>
      <w:r w:rsidRPr="00DB0F4D">
        <w:rPr>
          <w:rFonts w:ascii="Times New Roman" w:hAnsi="Times New Roman"/>
        </w:rPr>
        <w:br w:type="page"/>
      </w:r>
      <w:bookmarkStart w:id="25" w:name="_Toc462859567"/>
      <w:bookmarkStart w:id="26" w:name="_Toc462859589"/>
      <w:bookmarkStart w:id="27" w:name="_Toc462859829"/>
      <w:bookmarkStart w:id="28" w:name="_Toc462860013"/>
      <w:bookmarkStart w:id="29" w:name="_Toc462860030"/>
      <w:bookmarkStart w:id="30" w:name="_Toc462860149"/>
      <w:r w:rsidR="00F3552C" w:rsidRPr="00DB0F4D">
        <w:rPr>
          <w:rFonts w:ascii="Times New Roman" w:hAnsi="Times New Roman"/>
          <w:i w:val="0"/>
        </w:rPr>
        <w:t>2. Разделение власти как принцип правового государства.</w:t>
      </w:r>
      <w:bookmarkEnd w:id="25"/>
      <w:bookmarkEnd w:id="26"/>
      <w:bookmarkEnd w:id="27"/>
      <w:bookmarkEnd w:id="28"/>
      <w:bookmarkEnd w:id="29"/>
      <w:bookmarkEnd w:id="30"/>
    </w:p>
    <w:p w:rsidR="00DB0F4D" w:rsidRPr="00DB0F4D" w:rsidRDefault="00DB0F4D" w:rsidP="00DB0F4D">
      <w:pPr>
        <w:rPr>
          <w:rFonts w:ascii="Times New Roman" w:hAnsi="Times New Roman"/>
          <w:lang w:eastAsia="ru-RU"/>
        </w:rPr>
      </w:pPr>
    </w:p>
    <w:p w:rsidR="00F3552C" w:rsidRPr="00DB0F4D" w:rsidRDefault="00F3552C" w:rsidP="008E5A0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Вопрос разделения властей для Российского государства является дост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точно актуальным на современном этапе.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Связано это в первую очередь с тем, что произошедшая коренная реко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струкция Российского государства и соответствующих государственных стру</w:t>
      </w:r>
      <w:r w:rsidRPr="00DB0F4D">
        <w:rPr>
          <w:rFonts w:ascii="Times New Roman" w:hAnsi="Times New Roman"/>
          <w:sz w:val="28"/>
          <w:szCs w:val="28"/>
        </w:rPr>
        <w:t>к</w:t>
      </w:r>
      <w:r w:rsidRPr="00DB0F4D">
        <w:rPr>
          <w:rFonts w:ascii="Times New Roman" w:hAnsi="Times New Roman"/>
          <w:sz w:val="28"/>
          <w:szCs w:val="28"/>
        </w:rPr>
        <w:t>тур, начавшаяся на рубеже 80–90-х годов ХХ века, выдвинула на первый план следующую общегосударственную цель — создание правового г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сударства.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«Правовым государством может быть признана такая организация полит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ческой власти в стране, которая основана на верховенстве гуманного, справе</w:t>
      </w:r>
      <w:r w:rsidRPr="00DB0F4D">
        <w:rPr>
          <w:rFonts w:ascii="Times New Roman" w:hAnsi="Times New Roman"/>
          <w:sz w:val="28"/>
          <w:szCs w:val="28"/>
        </w:rPr>
        <w:t>д</w:t>
      </w:r>
      <w:r w:rsidRPr="00DB0F4D">
        <w:rPr>
          <w:rFonts w:ascii="Times New Roman" w:hAnsi="Times New Roman"/>
          <w:sz w:val="28"/>
          <w:szCs w:val="28"/>
        </w:rPr>
        <w:t>ливого закона, действует строго в определенных законом границах, обеспечив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ет социальную и правовую защищенность своих граждан».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Известно, что власть всегда стремится к саморасширению и усилению сво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го присутствия. Значит, нужен механизм ограждения свободы и сдерж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вания авторитарных поползновений со стороны власти. Именно такой механизм и предлагает концепция разд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ления властей.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Речь идет не о том, чтобы разделить единую власть между различными о</w:t>
      </w:r>
      <w:r w:rsidRPr="00DB0F4D">
        <w:rPr>
          <w:rFonts w:ascii="Times New Roman" w:hAnsi="Times New Roman"/>
          <w:sz w:val="28"/>
          <w:szCs w:val="28"/>
        </w:rPr>
        <w:t>б</w:t>
      </w:r>
      <w:r w:rsidRPr="00DB0F4D">
        <w:rPr>
          <w:rFonts w:ascii="Times New Roman" w:hAnsi="Times New Roman"/>
          <w:sz w:val="28"/>
          <w:szCs w:val="28"/>
        </w:rPr>
        <w:t>щественными силами или социальными группами. Назначение принципа разд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ления властей — исключить возможность концентрации всей полноты власти в руках одного лица или органа, который превратился бы в неограниченного и всесильного повелителя, издающего законы, обеспечивающего их исполнение и наказывающего за непослушание.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Именно поэтому принцип разделения властей отнесен к числу основных конституционных принципов всех современных демократических гос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дарств. Составными частями механизма власти повсеместно признаются законодател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ная, исполнительная и судебная власти, каждая из которых, в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площая единство власти, принадлежащей народу, остается самостоятельной.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Рассматриваемый вопрос разделения властей привлекает пристальное вн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мание со стороны как зарубежных, так и отечественных теоретиков 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ва.</w:t>
      </w:r>
    </w:p>
    <w:p w:rsidR="00F3552C" w:rsidRPr="0096165E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И хотя на протяжении длительного исторического периода данная тема не находила отражения в отечественной правовой концепции, более того сам факт разделения властей отрицался как идеологически несоответствующий общей стратегической цели социалистического государства, к настоящему моменту уже можно говорить об определённых результатах в изучении да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ного вопроса, как в теоретическом, так и в практическом плане.</w:t>
      </w:r>
      <w:r w:rsidR="0096165E">
        <w:rPr>
          <w:rStyle w:val="af1"/>
          <w:rFonts w:ascii="Times New Roman" w:hAnsi="Times New Roman"/>
          <w:sz w:val="28"/>
          <w:szCs w:val="28"/>
        </w:rPr>
        <w:footnoteReference w:id="10"/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 изучении принципа разделения властей можно выделить следующий круг вопр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сов:</w:t>
      </w:r>
    </w:p>
    <w:p w:rsidR="00F3552C" w:rsidRPr="00DB0F4D" w:rsidRDefault="00F3552C" w:rsidP="00F3552C">
      <w:pPr>
        <w:numPr>
          <w:ilvl w:val="0"/>
          <w:numId w:val="5"/>
        </w:numPr>
        <w:tabs>
          <w:tab w:val="clear" w:pos="1260"/>
        </w:tabs>
        <w:spacing w:after="0" w:line="36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каковы исторические корни принципа разделения власти? (ответ на этот вопрос изложен в п. 1.1);</w:t>
      </w:r>
    </w:p>
    <w:p w:rsidR="00F3552C" w:rsidRPr="00DB0F4D" w:rsidRDefault="00F3552C" w:rsidP="00F3552C">
      <w:pPr>
        <w:numPr>
          <w:ilvl w:val="0"/>
          <w:numId w:val="5"/>
        </w:numPr>
        <w:tabs>
          <w:tab w:val="clear" w:pos="1260"/>
        </w:tabs>
        <w:spacing w:after="0" w:line="36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понятие данного принципа (разделение власти будет изучено в п. 2.1);</w:t>
      </w:r>
    </w:p>
    <w:p w:rsidR="00F3552C" w:rsidRPr="00DB0F4D" w:rsidRDefault="00F3552C" w:rsidP="00F3552C">
      <w:pPr>
        <w:numPr>
          <w:ilvl w:val="0"/>
          <w:numId w:val="5"/>
        </w:numPr>
        <w:tabs>
          <w:tab w:val="clear" w:pos="1260"/>
        </w:tabs>
        <w:spacing w:after="0" w:line="36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как разделяется государственная власть по трем ветвям власти: закон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дательная, исполнительная и судебная (этот вопрос рассмотрим в п. 2.3);</w:t>
      </w:r>
    </w:p>
    <w:p w:rsidR="008E5A09" w:rsidRPr="00DB0F4D" w:rsidRDefault="008E5A09" w:rsidP="008E5A09">
      <w:pPr>
        <w:numPr>
          <w:ilvl w:val="0"/>
          <w:numId w:val="5"/>
        </w:numPr>
        <w:tabs>
          <w:tab w:val="clear" w:pos="1260"/>
        </w:tabs>
        <w:spacing w:after="0" w:line="36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как определяется система и функции органов законодательной, исполн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тельной и судебной властей Российской Федерации (данные ветви будут рассмотрены в главе 4).</w:t>
      </w:r>
    </w:p>
    <w:p w:rsidR="00F3552C" w:rsidRPr="00DB0F4D" w:rsidRDefault="00F3552C" w:rsidP="00EE4F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При подготовке ответов на эти вопросы изучались </w:t>
      </w:r>
      <w:r w:rsidR="00EE4FB0" w:rsidRPr="00DB0F4D">
        <w:rPr>
          <w:rFonts w:ascii="Times New Roman" w:hAnsi="Times New Roman"/>
          <w:sz w:val="28"/>
          <w:szCs w:val="28"/>
        </w:rPr>
        <w:t xml:space="preserve">нормативные правовые акты, </w:t>
      </w:r>
      <w:r w:rsidR="00392C87" w:rsidRPr="00DB0F4D">
        <w:rPr>
          <w:rFonts w:ascii="Times New Roman" w:hAnsi="Times New Roman"/>
          <w:sz w:val="28"/>
          <w:szCs w:val="28"/>
        </w:rPr>
        <w:t>учебная литература</w:t>
      </w:r>
      <w:r w:rsidR="00EE4FB0" w:rsidRPr="00DB0F4D">
        <w:rPr>
          <w:rFonts w:ascii="Times New Roman" w:hAnsi="Times New Roman"/>
          <w:sz w:val="28"/>
          <w:szCs w:val="28"/>
        </w:rPr>
        <w:t xml:space="preserve"> и научные статьи.</w:t>
      </w:r>
      <w:r w:rsidRPr="00DB0F4D">
        <w:rPr>
          <w:rFonts w:ascii="Times New Roman" w:hAnsi="Times New Roman"/>
          <w:sz w:val="28"/>
          <w:szCs w:val="28"/>
        </w:rPr>
        <w:t xml:space="preserve"> В совокупности данные источники отражают современные точки зрения в правовой науке на принцип разделения властей.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Разделение властей реализуется в двух плоскостях: по горизонтали и по вертикали. 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Разделение властей по вертикали представляет собой разделение влас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ных полномочий между субъектами государственного управления различного уро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>ня. Таким образом, создаются центральные, региональные и местные органы власти. В некоторых странах, например, в Великобритании, региональный ур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 xml:space="preserve">вень отсутствует. 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Разделение властей по горизонтали реализуется на практике как распред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ление власти между тремя властными ветвями  - законодательной, исполнител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ной и судебной.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Рассмотрим </w:t>
      </w:r>
      <w:r w:rsidR="008E5A09" w:rsidRPr="00DB0F4D">
        <w:rPr>
          <w:rFonts w:ascii="Times New Roman" w:hAnsi="Times New Roman"/>
          <w:sz w:val="28"/>
          <w:szCs w:val="28"/>
        </w:rPr>
        <w:t>горизонтальную</w:t>
      </w:r>
      <w:r w:rsidRPr="00DB0F4D">
        <w:rPr>
          <w:rFonts w:ascii="Times New Roman" w:hAnsi="Times New Roman"/>
          <w:sz w:val="28"/>
          <w:szCs w:val="28"/>
        </w:rPr>
        <w:t xml:space="preserve"> плоскость данного принципа.</w:t>
      </w:r>
    </w:p>
    <w:p w:rsidR="00E90F0A" w:rsidRPr="00DB0F4D" w:rsidRDefault="00E90F0A" w:rsidP="00E90F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52C" w:rsidRPr="00DB0F4D" w:rsidRDefault="00DB0F4D" w:rsidP="00B34551">
      <w:pPr>
        <w:pStyle w:val="aa"/>
        <w:rPr>
          <w:rFonts w:ascii="Times New Roman" w:hAnsi="Times New Roman"/>
          <w:b/>
          <w:sz w:val="28"/>
          <w:szCs w:val="28"/>
        </w:rPr>
      </w:pPr>
      <w:bookmarkStart w:id="31" w:name="_Toc462859568"/>
      <w:bookmarkStart w:id="32" w:name="_Toc462859590"/>
      <w:bookmarkStart w:id="33" w:name="_Toc462859830"/>
      <w:bookmarkStart w:id="34" w:name="_Toc462860014"/>
      <w:bookmarkStart w:id="35" w:name="_Toc462860031"/>
      <w:bookmarkStart w:id="36" w:name="_Toc462860150"/>
      <w:r w:rsidRPr="00DB0F4D">
        <w:rPr>
          <w:rFonts w:ascii="Times New Roman" w:hAnsi="Times New Roman"/>
          <w:b/>
          <w:sz w:val="28"/>
          <w:szCs w:val="28"/>
        </w:rPr>
        <w:t xml:space="preserve">2.1 </w:t>
      </w:r>
      <w:r w:rsidR="001367F1" w:rsidRPr="00DB0F4D">
        <w:rPr>
          <w:rFonts w:ascii="Times New Roman" w:hAnsi="Times New Roman"/>
          <w:b/>
          <w:sz w:val="28"/>
          <w:szCs w:val="28"/>
        </w:rPr>
        <w:t>Понятие разделения власти</w:t>
      </w:r>
      <w:bookmarkEnd w:id="31"/>
      <w:bookmarkEnd w:id="32"/>
      <w:bookmarkEnd w:id="33"/>
      <w:bookmarkEnd w:id="34"/>
      <w:bookmarkEnd w:id="35"/>
      <w:bookmarkEnd w:id="36"/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Разделение властей в теории госуда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ства и права — принцип, политико-правовая теория, согласно которым власть в го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ударстве осуществляется тремя независимыми друг от друга ветвями власти (исполнительная, законодательная и судебная), уравновешивающими друг друга п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средством системы сдержек и противовесов.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Разделение вла</w:t>
      </w:r>
      <w:r w:rsidR="008E5A09" w:rsidRPr="00DB0F4D">
        <w:rPr>
          <w:rFonts w:ascii="Times New Roman" w:hAnsi="Times New Roman"/>
          <w:sz w:val="28"/>
          <w:szCs w:val="28"/>
        </w:rPr>
        <w:t>сти –</w:t>
      </w:r>
      <w:r w:rsidRPr="00DB0F4D">
        <w:rPr>
          <w:rFonts w:ascii="Times New Roman" w:hAnsi="Times New Roman"/>
          <w:sz w:val="28"/>
          <w:szCs w:val="28"/>
        </w:rPr>
        <w:t xml:space="preserve"> неизбежное условие и основной механизм функцион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рования всех видов власти (политической, неполитической). Разделение л</w:t>
      </w:r>
      <w:r w:rsidRPr="00DB0F4D">
        <w:rPr>
          <w:rFonts w:ascii="Times New Roman" w:hAnsi="Times New Roman"/>
          <w:sz w:val="28"/>
          <w:szCs w:val="28"/>
        </w:rPr>
        <w:t>ю</w:t>
      </w:r>
      <w:r w:rsidRPr="00DB0F4D">
        <w:rPr>
          <w:rFonts w:ascii="Times New Roman" w:hAnsi="Times New Roman"/>
          <w:sz w:val="28"/>
          <w:szCs w:val="28"/>
        </w:rPr>
        <w:t>бой власти возникает из «свойства власти быть отношениями между субъектом (первым, или активным), от которого исходит волевой импульс, пробужд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ние к действию, и субъектом (вторым, или пассивным), который воспр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нимает этот импульс и осуществляет побуждение, становится носителем власти, ее исполн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телем».</w:t>
      </w:r>
    </w:p>
    <w:p w:rsidR="00F3552C" w:rsidRPr="00DB0F4D" w:rsidRDefault="008E5A09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Разделение власти – это </w:t>
      </w:r>
      <w:r w:rsidR="00F3552C" w:rsidRPr="00DB0F4D">
        <w:rPr>
          <w:rFonts w:ascii="Times New Roman" w:hAnsi="Times New Roman"/>
          <w:sz w:val="28"/>
          <w:szCs w:val="28"/>
        </w:rPr>
        <w:t>одновременно политико-правовая доктрина и ко</w:t>
      </w:r>
      <w:r w:rsidR="00F3552C" w:rsidRPr="00DB0F4D">
        <w:rPr>
          <w:rFonts w:ascii="Times New Roman" w:hAnsi="Times New Roman"/>
          <w:sz w:val="28"/>
          <w:szCs w:val="28"/>
        </w:rPr>
        <w:t>н</w:t>
      </w:r>
      <w:r w:rsidR="00F3552C" w:rsidRPr="00DB0F4D">
        <w:rPr>
          <w:rFonts w:ascii="Times New Roman" w:hAnsi="Times New Roman"/>
          <w:sz w:val="28"/>
          <w:szCs w:val="28"/>
        </w:rPr>
        <w:t>ституционный принцип, лежащий в основе организации власти любого дем</w:t>
      </w:r>
      <w:r w:rsidR="00F3552C" w:rsidRPr="00DB0F4D">
        <w:rPr>
          <w:rFonts w:ascii="Times New Roman" w:hAnsi="Times New Roman"/>
          <w:sz w:val="28"/>
          <w:szCs w:val="28"/>
        </w:rPr>
        <w:t>о</w:t>
      </w:r>
      <w:r w:rsidR="00F3552C" w:rsidRPr="00DB0F4D">
        <w:rPr>
          <w:rFonts w:ascii="Times New Roman" w:hAnsi="Times New Roman"/>
          <w:sz w:val="28"/>
          <w:szCs w:val="28"/>
        </w:rPr>
        <w:t>кратического государства. Они оставлены нам в наследие эпохой великих осв</w:t>
      </w:r>
      <w:r w:rsidR="00F3552C" w:rsidRPr="00DB0F4D">
        <w:rPr>
          <w:rFonts w:ascii="Times New Roman" w:hAnsi="Times New Roman"/>
          <w:sz w:val="28"/>
          <w:szCs w:val="28"/>
        </w:rPr>
        <w:t>о</w:t>
      </w:r>
      <w:r w:rsidR="00F3552C" w:rsidRPr="00DB0F4D">
        <w:rPr>
          <w:rFonts w:ascii="Times New Roman" w:hAnsi="Times New Roman"/>
          <w:sz w:val="28"/>
          <w:szCs w:val="28"/>
        </w:rPr>
        <w:t>бодительных революций и войн XVII — XVIII веков в Европе и Северной Ам</w:t>
      </w:r>
      <w:r w:rsidR="00F3552C" w:rsidRPr="00DB0F4D">
        <w:rPr>
          <w:rFonts w:ascii="Times New Roman" w:hAnsi="Times New Roman"/>
          <w:sz w:val="28"/>
          <w:szCs w:val="28"/>
        </w:rPr>
        <w:t>е</w:t>
      </w:r>
      <w:r w:rsidR="00F3552C" w:rsidRPr="00DB0F4D">
        <w:rPr>
          <w:rFonts w:ascii="Times New Roman" w:hAnsi="Times New Roman"/>
          <w:sz w:val="28"/>
          <w:szCs w:val="28"/>
        </w:rPr>
        <w:t>рике. Именно в этот период сложилось большинство либерально-демократических государств, которые и поныне относят принцип разделения власти к основам своего конст</w:t>
      </w:r>
      <w:r w:rsidR="00F3552C" w:rsidRPr="00DB0F4D">
        <w:rPr>
          <w:rFonts w:ascii="Times New Roman" w:hAnsi="Times New Roman"/>
          <w:sz w:val="28"/>
          <w:szCs w:val="28"/>
        </w:rPr>
        <w:t>и</w:t>
      </w:r>
      <w:r w:rsidR="00F3552C" w:rsidRPr="00DB0F4D">
        <w:rPr>
          <w:rFonts w:ascii="Times New Roman" w:hAnsi="Times New Roman"/>
          <w:sz w:val="28"/>
          <w:szCs w:val="28"/>
        </w:rPr>
        <w:t>туционного строя.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Разделение властей — один из важных элементов правового государства и демократии.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Для демократического общества </w:t>
      </w:r>
      <w:r w:rsidR="00EE4FB0" w:rsidRPr="00DB0F4D">
        <w:rPr>
          <w:rFonts w:ascii="Times New Roman" w:hAnsi="Times New Roman"/>
          <w:sz w:val="28"/>
          <w:szCs w:val="28"/>
        </w:rPr>
        <w:t xml:space="preserve">данный </w:t>
      </w:r>
      <w:r w:rsidRPr="00DB0F4D">
        <w:rPr>
          <w:rFonts w:ascii="Times New Roman" w:hAnsi="Times New Roman"/>
          <w:sz w:val="28"/>
          <w:szCs w:val="28"/>
        </w:rPr>
        <w:t>принцип особо важен и значим. Он выражает не только разделение труда между государстве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ными органами, но и умеренность, «рассредоточенность» государственной власти, предупрежда</w:t>
      </w:r>
      <w:r w:rsidRPr="00DB0F4D">
        <w:rPr>
          <w:rFonts w:ascii="Times New Roman" w:hAnsi="Times New Roman"/>
          <w:sz w:val="28"/>
          <w:szCs w:val="28"/>
        </w:rPr>
        <w:t>ю</w:t>
      </w:r>
      <w:r w:rsidRPr="00DB0F4D">
        <w:rPr>
          <w:rFonts w:ascii="Times New Roman" w:hAnsi="Times New Roman"/>
          <w:sz w:val="28"/>
          <w:szCs w:val="28"/>
        </w:rPr>
        <w:t>щую ее концентрацию, превращение в авторитарную и тоталитарную власть. Этот принцип в данном обществе предполагает, что все три власти од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наковы, равновелики по силе, служат противовесами по отношению друг к другу и м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гут «сдерживать» одна другую, не допускать дом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 xml:space="preserve">нирования одной из них. </w:t>
      </w:r>
    </w:p>
    <w:p w:rsidR="00E90F0A" w:rsidRPr="00DB0F4D" w:rsidRDefault="00E90F0A" w:rsidP="00F3552C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</w:p>
    <w:p w:rsidR="00F3552C" w:rsidRPr="00DB0F4D" w:rsidRDefault="00DB0F4D" w:rsidP="00B34551">
      <w:pPr>
        <w:pStyle w:val="aa"/>
        <w:rPr>
          <w:rFonts w:ascii="Times New Roman" w:hAnsi="Times New Roman"/>
          <w:b/>
          <w:sz w:val="28"/>
          <w:szCs w:val="28"/>
        </w:rPr>
      </w:pPr>
      <w:bookmarkStart w:id="37" w:name="_Toc462859569"/>
      <w:bookmarkStart w:id="38" w:name="_Toc462859591"/>
      <w:bookmarkStart w:id="39" w:name="_Toc462859831"/>
      <w:bookmarkStart w:id="40" w:name="_Toc462860015"/>
      <w:bookmarkStart w:id="41" w:name="_Toc462860032"/>
      <w:bookmarkStart w:id="42" w:name="_Toc462860151"/>
      <w:r w:rsidRPr="00DB0F4D">
        <w:rPr>
          <w:rFonts w:ascii="Times New Roman" w:hAnsi="Times New Roman"/>
          <w:b/>
          <w:sz w:val="28"/>
          <w:szCs w:val="28"/>
        </w:rPr>
        <w:t xml:space="preserve">2.3 </w:t>
      </w:r>
      <w:r w:rsidR="00F3552C" w:rsidRPr="00DB0F4D">
        <w:rPr>
          <w:rFonts w:ascii="Times New Roman" w:hAnsi="Times New Roman"/>
          <w:b/>
          <w:sz w:val="28"/>
          <w:szCs w:val="28"/>
        </w:rPr>
        <w:t>Значе</w:t>
      </w:r>
      <w:r w:rsidR="001367F1" w:rsidRPr="00DB0F4D">
        <w:rPr>
          <w:rFonts w:ascii="Times New Roman" w:hAnsi="Times New Roman"/>
          <w:b/>
          <w:sz w:val="28"/>
          <w:szCs w:val="28"/>
        </w:rPr>
        <w:t>ние принципа разделения властей</w:t>
      </w:r>
      <w:bookmarkEnd w:id="37"/>
      <w:bookmarkEnd w:id="38"/>
      <w:bookmarkEnd w:id="39"/>
      <w:bookmarkEnd w:id="40"/>
      <w:bookmarkEnd w:id="41"/>
      <w:bookmarkEnd w:id="42"/>
    </w:p>
    <w:p w:rsidR="00F3552C" w:rsidRPr="00DB0F4D" w:rsidRDefault="00F3552C" w:rsidP="00F3552C">
      <w:pPr>
        <w:pStyle w:val="a3"/>
        <w:spacing w:line="360" w:lineRule="auto"/>
        <w:ind w:firstLine="567"/>
        <w:rPr>
          <w:sz w:val="28"/>
          <w:szCs w:val="28"/>
        </w:rPr>
      </w:pPr>
      <w:r w:rsidRPr="00DB0F4D">
        <w:rPr>
          <w:sz w:val="28"/>
          <w:szCs w:val="28"/>
        </w:rPr>
        <w:t>Классификация функций, опирающаяся на разделение властей, не у всех ученых-юристов вызывает признание. Дело в том, что это, как считают многие ученые, собственно, не функции государства, а функции осуществления гос</w:t>
      </w:r>
      <w:r w:rsidRPr="00DB0F4D">
        <w:rPr>
          <w:sz w:val="28"/>
          <w:szCs w:val="28"/>
        </w:rPr>
        <w:t>у</w:t>
      </w:r>
      <w:r w:rsidRPr="00DB0F4D">
        <w:rPr>
          <w:sz w:val="28"/>
          <w:szCs w:val="28"/>
        </w:rPr>
        <w:t>дарственной власти или ветвей власти: правотворчество, управление, судебная деятельность и т.д. Происходит, по их мнению, смешение функций государства и государственной власти.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Разделение законодательной, исполнительной и судебной властей является одним из важнейших принципов организации государственной власти и фун</w:t>
      </w:r>
      <w:r w:rsidRPr="00DB0F4D">
        <w:rPr>
          <w:rFonts w:ascii="Times New Roman" w:hAnsi="Times New Roman"/>
          <w:sz w:val="28"/>
          <w:szCs w:val="28"/>
        </w:rPr>
        <w:t>к</w:t>
      </w:r>
      <w:r w:rsidRPr="00DB0F4D">
        <w:rPr>
          <w:rFonts w:ascii="Times New Roman" w:hAnsi="Times New Roman"/>
          <w:sz w:val="28"/>
          <w:szCs w:val="28"/>
        </w:rPr>
        <w:t>ционирования правового государства.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Принцип разделения властей означает, что законотворческая деятельность осуществляется законодательным (представительным) органом, исполнительно-распорядительная деятельность — органами исполнительной власти, судебная власть — судами, при этом законодательная, исполнительная и судебная ветви власти самостоятельны и относительно независимы. Разделение властей осн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вывается на естественном разделении таких функций, как законотворчество, государственное управление, правосудие, государственный контроль и т. п. С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временное понимание принципа разделения властей дополнено также необх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димостью разделения полномочий между высшими и местными органами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 и управления.</w:t>
      </w:r>
      <w:r w:rsidR="0096165E">
        <w:rPr>
          <w:rStyle w:val="af1"/>
          <w:rFonts w:ascii="Times New Roman" w:hAnsi="Times New Roman"/>
          <w:sz w:val="28"/>
          <w:szCs w:val="28"/>
        </w:rPr>
        <w:footnoteReference w:id="11"/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Политическое обоснование принципа разделения властей состоит в том, чтобы распределить и сбалансировать властные полномочия между различными государственными органами, чтобы исключить сосредоточение всех полном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чий либо большей их части в ведении единого органа государственной власти либо должностного лица и тем самым предотвратить произвол. Независимые ветви власти могут сдерживать, уравновешивать, а также контролировать друг друга, не допуская нарушения Конституции и законов, это</w:t>
      </w:r>
      <w:r w:rsidR="004E05A6" w:rsidRPr="00DB0F4D">
        <w:rPr>
          <w:rFonts w:ascii="Times New Roman" w:hAnsi="Times New Roman"/>
          <w:sz w:val="28"/>
          <w:szCs w:val="28"/>
        </w:rPr>
        <w:t>, как ранее указыв</w:t>
      </w:r>
      <w:r w:rsidR="004E05A6" w:rsidRPr="00DB0F4D">
        <w:rPr>
          <w:rFonts w:ascii="Times New Roman" w:hAnsi="Times New Roman"/>
          <w:sz w:val="28"/>
          <w:szCs w:val="28"/>
        </w:rPr>
        <w:t>а</w:t>
      </w:r>
      <w:r w:rsidR="004E05A6" w:rsidRPr="00DB0F4D">
        <w:rPr>
          <w:rFonts w:ascii="Times New Roman" w:hAnsi="Times New Roman"/>
          <w:sz w:val="28"/>
          <w:szCs w:val="28"/>
        </w:rPr>
        <w:t>лось, си</w:t>
      </w:r>
      <w:r w:rsidRPr="00DB0F4D">
        <w:rPr>
          <w:rFonts w:ascii="Times New Roman" w:hAnsi="Times New Roman"/>
          <w:sz w:val="28"/>
          <w:szCs w:val="28"/>
        </w:rPr>
        <w:t xml:space="preserve">стема </w:t>
      </w:r>
      <w:r w:rsidR="004E05A6" w:rsidRPr="00DB0F4D">
        <w:rPr>
          <w:rFonts w:ascii="Times New Roman" w:hAnsi="Times New Roman"/>
          <w:sz w:val="28"/>
          <w:szCs w:val="28"/>
        </w:rPr>
        <w:t>«</w:t>
      </w:r>
      <w:r w:rsidRPr="00DB0F4D">
        <w:rPr>
          <w:rFonts w:ascii="Times New Roman" w:hAnsi="Times New Roman"/>
          <w:sz w:val="28"/>
          <w:szCs w:val="28"/>
        </w:rPr>
        <w:t>сдержек и противовесов». Например, в СССР существовали Ве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ховный Совет и Верховный Суд, но их нельзя было назвать отдельными ве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вями власти, так как они не были частью системы «сдержек и противов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сов».</w:t>
      </w:r>
      <w:r w:rsidR="0096165E">
        <w:rPr>
          <w:rStyle w:val="af1"/>
          <w:rFonts w:ascii="Times New Roman" w:hAnsi="Times New Roman"/>
          <w:sz w:val="28"/>
          <w:szCs w:val="28"/>
        </w:rPr>
        <w:footnoteReference w:id="12"/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Характерно, что в государствах с тоталитарным и авторитарным режимом, как правило, не признаётся принцип разделения властей или же разделение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стей в них закреплено лишь формально.</w:t>
      </w:r>
      <w:r w:rsidR="0096165E">
        <w:rPr>
          <w:rStyle w:val="af1"/>
          <w:rFonts w:ascii="Times New Roman" w:hAnsi="Times New Roman"/>
          <w:sz w:val="28"/>
          <w:szCs w:val="28"/>
        </w:rPr>
        <w:footnoteReference w:id="13"/>
      </w:r>
      <w:r w:rsidR="00A20F31" w:rsidRPr="00DB0F4D">
        <w:rPr>
          <w:rFonts w:ascii="Times New Roman" w:hAnsi="Times New Roman"/>
          <w:sz w:val="28"/>
          <w:szCs w:val="28"/>
        </w:rPr>
        <w:t xml:space="preserve"> </w:t>
      </w:r>
    </w:p>
    <w:p w:rsidR="00F3552C" w:rsidRPr="00DB0F4D" w:rsidRDefault="00DB0F4D" w:rsidP="00B34551">
      <w:pPr>
        <w:pStyle w:val="aa"/>
        <w:rPr>
          <w:rFonts w:ascii="Times New Roman" w:hAnsi="Times New Roman"/>
          <w:b/>
          <w:sz w:val="28"/>
          <w:szCs w:val="28"/>
        </w:rPr>
      </w:pPr>
      <w:bookmarkStart w:id="43" w:name="_Toc462859570"/>
      <w:bookmarkStart w:id="44" w:name="_Toc462859592"/>
      <w:bookmarkStart w:id="45" w:name="_Toc462859832"/>
      <w:bookmarkStart w:id="46" w:name="_Toc462860016"/>
      <w:bookmarkStart w:id="47" w:name="_Toc462860033"/>
      <w:bookmarkStart w:id="48" w:name="_Toc462860152"/>
      <w:r w:rsidRPr="00DB0F4D">
        <w:rPr>
          <w:rFonts w:ascii="Times New Roman" w:hAnsi="Times New Roman"/>
          <w:b/>
          <w:sz w:val="28"/>
          <w:szCs w:val="28"/>
        </w:rPr>
        <w:t xml:space="preserve">2.4 </w:t>
      </w:r>
      <w:r w:rsidR="001367F1" w:rsidRPr="00DB0F4D">
        <w:rPr>
          <w:rFonts w:ascii="Times New Roman" w:hAnsi="Times New Roman"/>
          <w:b/>
          <w:sz w:val="28"/>
          <w:szCs w:val="28"/>
        </w:rPr>
        <w:t>Система власти</w:t>
      </w:r>
      <w:bookmarkEnd w:id="43"/>
      <w:bookmarkEnd w:id="44"/>
      <w:bookmarkEnd w:id="45"/>
      <w:bookmarkEnd w:id="46"/>
      <w:bookmarkEnd w:id="47"/>
      <w:bookmarkEnd w:id="48"/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Как уже было сказано ранее, власть в государстве делится на три осно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>ных ветви: закон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дательная, исполнительная и судебная.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Такая система власти позволяет разграничивать между собой полномочия представителей данных ветвей посредством определенных выполняемых фун</w:t>
      </w:r>
      <w:r w:rsidRPr="00DB0F4D">
        <w:rPr>
          <w:rFonts w:ascii="Times New Roman" w:hAnsi="Times New Roman"/>
          <w:sz w:val="28"/>
          <w:szCs w:val="28"/>
        </w:rPr>
        <w:t>к</w:t>
      </w:r>
      <w:r w:rsidRPr="00DB0F4D">
        <w:rPr>
          <w:rFonts w:ascii="Times New Roman" w:hAnsi="Times New Roman"/>
          <w:sz w:val="28"/>
          <w:szCs w:val="28"/>
        </w:rPr>
        <w:t>ций.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Напомню, что идея разделения именно на такие ветви появилась еще у ф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лософских мыслителей древних времен, а основоположники современн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сти это обосновали.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Так, применительно к законодательной власти используется довольно жесткая юридическая процедура законодательного процесса, которая регламе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тирует основные его стадии, порядок осуществления: законодательную иници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тиву, обсуждение законопроекта, принятие закона, его опубликование. В сист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ме противовесов важную роль призван играть президент, который имеет право применить отлагательное вето при поспешных решениях законодателя, назн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чить при необходимости досрочные выборы. Деятел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ность Конституционного Суда тоже можно рассматривать в качестве прав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сдерживающей, ибо он имеет право блокировать все антиконституционные акты. Законодатель в своих де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ствиях ограничивается временными рамками, самими принципами права, ко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ституцией, другими юридическими и демократическими нормами и институт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ми.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В отношении исполнительной власти используются ограничения ведо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ственного нормотворчества и делегированного законодательства. Сюда же мо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ж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но отнести установленные в законе определенные сроки президентской власти, в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тум недоверия правительству, импичмент, запрет ответственным работникам исполнительных органов избираться в состав законодательных структур, зан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маться коммерческой де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тельностью.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Для судебной власти есть свои правоограничивающие средства, устано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ленные в конституции, процессуальном законодательстве, выраженные в его г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рантиях, принципах: презумпции невиновности, праве на защиту, равенстве п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ред законом и судом, гласности и состязательности процесса, о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воде судьи и т.д.</w:t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Кроме всего прочего, фиксируются правоограничения, которые запр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щают осуществлять функции, принадлежащие по закону другому органу. Деятел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ность государственных структур должна ограничиваться их компетенцией, к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торая основывается на принципе «дозволено только то, что прямо разрешено з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коном».</w:t>
      </w:r>
      <w:r w:rsidR="0096165E">
        <w:rPr>
          <w:rStyle w:val="af1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4"/>
      </w:r>
    </w:p>
    <w:p w:rsidR="00F3552C" w:rsidRPr="00DB0F4D" w:rsidRDefault="00F3552C" w:rsidP="00F3552C">
      <w:pPr>
        <w:spacing w:after="0" w:line="360" w:lineRule="auto"/>
        <w:ind w:firstLine="54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0F4D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А теперь более подробно изучим каждую ветвь государственной власти.</w:t>
      </w:r>
    </w:p>
    <w:p w:rsidR="00F3552C" w:rsidRPr="00DB0F4D" w:rsidRDefault="00F3552C" w:rsidP="00B34551">
      <w:pPr>
        <w:pStyle w:val="aa"/>
        <w:rPr>
          <w:rFonts w:ascii="Times New Roman" w:hAnsi="Times New Roman"/>
          <w:b/>
          <w:sz w:val="28"/>
          <w:szCs w:val="28"/>
        </w:rPr>
      </w:pPr>
      <w:bookmarkStart w:id="49" w:name="_Toc462859571"/>
      <w:bookmarkStart w:id="50" w:name="_Toc462859593"/>
      <w:bookmarkStart w:id="51" w:name="_Toc462859833"/>
      <w:bookmarkStart w:id="52" w:name="_Toc462860017"/>
      <w:bookmarkStart w:id="53" w:name="_Toc462860034"/>
      <w:bookmarkStart w:id="54" w:name="_Toc462860153"/>
      <w:r w:rsidRPr="00DB0F4D">
        <w:rPr>
          <w:rFonts w:ascii="Times New Roman" w:hAnsi="Times New Roman"/>
          <w:b/>
          <w:sz w:val="28"/>
          <w:szCs w:val="28"/>
        </w:rPr>
        <w:t>2.</w:t>
      </w:r>
      <w:r w:rsidR="00DB0F4D" w:rsidRPr="00DB0F4D">
        <w:rPr>
          <w:rFonts w:ascii="Times New Roman" w:hAnsi="Times New Roman"/>
          <w:b/>
          <w:sz w:val="28"/>
          <w:szCs w:val="28"/>
        </w:rPr>
        <w:t>5</w:t>
      </w:r>
      <w:r w:rsidRPr="00DB0F4D">
        <w:rPr>
          <w:rFonts w:ascii="Times New Roman" w:hAnsi="Times New Roman"/>
          <w:b/>
          <w:sz w:val="28"/>
          <w:szCs w:val="28"/>
        </w:rPr>
        <w:t xml:space="preserve"> Законодательная власть</w:t>
      </w:r>
      <w:bookmarkEnd w:id="49"/>
      <w:bookmarkEnd w:id="50"/>
      <w:bookmarkEnd w:id="51"/>
      <w:bookmarkEnd w:id="52"/>
      <w:bookmarkEnd w:id="53"/>
      <w:bookmarkEnd w:id="54"/>
    </w:p>
    <w:p w:rsidR="007678CF" w:rsidRPr="00DB0F4D" w:rsidRDefault="007678CF" w:rsidP="007678C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Законодательная власть – представительная. На основе выборов народ п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редаёт власть своим представителям и таким образом уполномочивает предст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вител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ные органы осуществлять государственную власть. В этом смысле можно говорить о первичности представительных органов в механизме государстве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ной власти, их приоритете и верховенстве. Как отмечал Д. Локк, «законодател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ная власть по необходимости должна быть верховной, и все остальные власти в лице каких-либо членов или частей общества проистек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ют из нее и подчинены ей».</w:t>
      </w:r>
    </w:p>
    <w:p w:rsidR="007678CF" w:rsidRPr="00DB0F4D" w:rsidRDefault="007678CF" w:rsidP="007678C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Верховенство – и это важно для сегодняшней российской действительности – не означает и не должно означать полновластия законодательных органов. Имеются сущностные и политико-юридические ограничения этой власти. Су</w:t>
      </w:r>
      <w:r w:rsidRPr="00DB0F4D">
        <w:rPr>
          <w:rFonts w:ascii="Times New Roman" w:hAnsi="Times New Roman"/>
          <w:sz w:val="28"/>
          <w:szCs w:val="28"/>
        </w:rPr>
        <w:t>щ</w:t>
      </w:r>
      <w:r w:rsidRPr="00DB0F4D">
        <w:rPr>
          <w:rFonts w:ascii="Times New Roman" w:hAnsi="Times New Roman"/>
          <w:sz w:val="28"/>
          <w:szCs w:val="28"/>
        </w:rPr>
        <w:t>ностные ограничения вытекают из ее делегированности (только народ обладает всей полнотой государственной власти), определяются принципиальной завис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мостью от воли избирателей. Политико-юридические ограничения связаны с тем, что любой закон, дабы не оставаться набором фраз на бумаге, должен соо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ве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ствовать политическим и юридическим реалиям, а также фундаментальному праву – конституции, иначе органы конституцио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ного надзора могут признать его недействительным.</w:t>
      </w:r>
    </w:p>
    <w:p w:rsidR="007678CF" w:rsidRPr="00DB0F4D" w:rsidRDefault="007678CF" w:rsidP="007678C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Законодательная власть – это делегированная коллегиальная власть. Д. Локк писал, что в хорошо устроенных государствах, где принимается во вним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ние благо целого, законодательная власть передается в руки различных лиц, 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торые, собравшись должным образом, обладают сами или совместно с др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гими властью создавать законы. Название данной ветви «законодательная» не означ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ет, что, кроме законодательной деятельности, представительные органы не в</w:t>
      </w:r>
      <w:r w:rsidRPr="00DB0F4D">
        <w:rPr>
          <w:rFonts w:ascii="Times New Roman" w:hAnsi="Times New Roman"/>
          <w:sz w:val="28"/>
          <w:szCs w:val="28"/>
        </w:rPr>
        <w:t>ы</w:t>
      </w:r>
      <w:r w:rsidRPr="00DB0F4D">
        <w:rPr>
          <w:rFonts w:ascii="Times New Roman" w:hAnsi="Times New Roman"/>
          <w:sz w:val="28"/>
          <w:szCs w:val="28"/>
        </w:rPr>
        <w:t>полняют никакой другой. Не менее существенной функцией законодательной власти является финансовая, реализуемая в праве ежегодно утверждать госуда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ственный бюджет страны. Есть и определенные «распор</w:t>
      </w:r>
      <w:r w:rsidRPr="00DB0F4D">
        <w:rPr>
          <w:rFonts w:ascii="Times New Roman" w:hAnsi="Times New Roman"/>
          <w:sz w:val="28"/>
          <w:szCs w:val="28"/>
        </w:rPr>
        <w:t>я</w:t>
      </w:r>
      <w:r w:rsidRPr="00DB0F4D">
        <w:rPr>
          <w:rFonts w:ascii="Times New Roman" w:hAnsi="Times New Roman"/>
          <w:sz w:val="28"/>
          <w:szCs w:val="28"/>
        </w:rPr>
        <w:t>дительные» функции, связанные с формированием высших исполнительных и судебных органов. Н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маловажную роль в деятельности законодательных органов играет осуществл</w:t>
      </w:r>
      <w:r w:rsidRPr="00DB0F4D">
        <w:rPr>
          <w:rFonts w:ascii="Times New Roman" w:hAnsi="Times New Roman"/>
          <w:sz w:val="28"/>
          <w:szCs w:val="28"/>
        </w:rPr>
        <w:t>я</w:t>
      </w:r>
      <w:r w:rsidRPr="00DB0F4D">
        <w:rPr>
          <w:rFonts w:ascii="Times New Roman" w:hAnsi="Times New Roman"/>
          <w:sz w:val="28"/>
          <w:szCs w:val="28"/>
        </w:rPr>
        <w:t>емый ими контроль за работой правительства, иных должностных лиц исполн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тельной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сти. В отличие от судебной, законодательная власть вправе давать лишь политическую оценку тем или иным представителям исполнительной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 и на этой основе привлекать их к политической ответственности (импи</w:t>
      </w:r>
      <w:r w:rsidRPr="00DB0F4D">
        <w:rPr>
          <w:rFonts w:ascii="Times New Roman" w:hAnsi="Times New Roman"/>
          <w:sz w:val="28"/>
          <w:szCs w:val="28"/>
        </w:rPr>
        <w:t>ч</w:t>
      </w:r>
      <w:r w:rsidRPr="00DB0F4D">
        <w:rPr>
          <w:rFonts w:ascii="Times New Roman" w:hAnsi="Times New Roman"/>
          <w:sz w:val="28"/>
          <w:szCs w:val="28"/>
        </w:rPr>
        <w:t>мент).</w:t>
      </w:r>
    </w:p>
    <w:p w:rsidR="007678CF" w:rsidRPr="00DB0F4D" w:rsidRDefault="007678CF" w:rsidP="007678C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Таким образом, законодательная власть – это делегированная народом св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им представителям государственная власть, реализуемая коллегиально путем издания законодательных актов, а также наблюдения и контроля за аппаратом и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полнительной власти, главным образом в финансовой сфере.</w:t>
      </w:r>
    </w:p>
    <w:p w:rsidR="007678CF" w:rsidRPr="00DB0F4D" w:rsidRDefault="007678CF" w:rsidP="007678C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Законодательная власть реализуется избираемым (иногда частично назнач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емым) парламентом (</w:t>
      </w:r>
      <w:r w:rsidRPr="00DB0F4D">
        <w:rPr>
          <w:rFonts w:ascii="Times New Roman" w:hAnsi="Times New Roman"/>
          <w:sz w:val="28"/>
          <w:szCs w:val="28"/>
          <w:lang w:val="en-US"/>
        </w:rPr>
        <w:t>parlare</w:t>
      </w:r>
      <w:r w:rsidRPr="00DB0F4D">
        <w:rPr>
          <w:rFonts w:ascii="Times New Roman" w:hAnsi="Times New Roman"/>
          <w:sz w:val="28"/>
          <w:szCs w:val="28"/>
        </w:rPr>
        <w:t xml:space="preserve"> - говорить) – высшим представительным органом государства. Парламент обычно включает в себя две палаты: верхнюю и ни</w:t>
      </w:r>
      <w:r w:rsidRPr="00DB0F4D">
        <w:rPr>
          <w:rFonts w:ascii="Times New Roman" w:hAnsi="Times New Roman"/>
          <w:sz w:val="28"/>
          <w:szCs w:val="28"/>
        </w:rPr>
        <w:t>ж</w:t>
      </w:r>
      <w:r w:rsidRPr="00DB0F4D">
        <w:rPr>
          <w:rFonts w:ascii="Times New Roman" w:hAnsi="Times New Roman"/>
          <w:sz w:val="28"/>
          <w:szCs w:val="28"/>
        </w:rPr>
        <w:t>нюю. Двухпалатная структура, как уже говорилось, предохраняет парламент от поспешных решений нижней палаты. Как правило, срок полномочий верхней палаты более длителен, чем нижней, ее депутаты имеют более высокий возрас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ной ценз, она реже обновляется и формируется на основе косвенных (непр</w:t>
      </w:r>
      <w:r w:rsidRPr="00DB0F4D">
        <w:rPr>
          <w:rFonts w:ascii="Times New Roman" w:hAnsi="Times New Roman"/>
          <w:sz w:val="28"/>
          <w:szCs w:val="28"/>
        </w:rPr>
        <w:t>я</w:t>
      </w:r>
      <w:r w:rsidRPr="00DB0F4D">
        <w:rPr>
          <w:rFonts w:ascii="Times New Roman" w:hAnsi="Times New Roman"/>
          <w:sz w:val="28"/>
          <w:szCs w:val="28"/>
        </w:rPr>
        <w:t>мых) выборов. В большинстве стран досрочному роспуску подлежат только нижние п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латы.</w:t>
      </w:r>
    </w:p>
    <w:p w:rsidR="007678CF" w:rsidRPr="00DB0F4D" w:rsidRDefault="007678CF" w:rsidP="007678C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Руководство парламентом осуществляется единолично председателем, ко</w:t>
      </w:r>
      <w:r w:rsidRPr="00DB0F4D">
        <w:rPr>
          <w:rFonts w:ascii="Times New Roman" w:hAnsi="Times New Roman"/>
          <w:sz w:val="28"/>
          <w:szCs w:val="28"/>
        </w:rPr>
        <w:t>л</w:t>
      </w:r>
      <w:r w:rsidRPr="00DB0F4D">
        <w:rPr>
          <w:rFonts w:ascii="Times New Roman" w:hAnsi="Times New Roman"/>
          <w:sz w:val="28"/>
          <w:szCs w:val="28"/>
        </w:rPr>
        <w:t>легиальные органы (президиумы) крайне редки. Председатель представляет парламент во взаимоотношениях с другими органами, руководит прениями, г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лосов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нием, координирует работу внутрипарламентских органов и т.д.</w:t>
      </w:r>
    </w:p>
    <w:p w:rsidR="007678CF" w:rsidRPr="00DB0F4D" w:rsidRDefault="007678CF" w:rsidP="007678C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Парламент и каждая палата на весь срок своих полномочий образуют 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миссии (постоянные, временные, смешанные). Наиболее распространенной 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миссией является согласительная, ее задача – выработка согласованных реш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ний палат. Основное назначение комиссий состоит в предварительном рассмо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рении зак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нопроектов. Комиссии могут также обладать правом законодательной инициативы, контроля за правительством и аппаратом государственного упра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>ления.</w:t>
      </w:r>
    </w:p>
    <w:p w:rsidR="007678CF" w:rsidRPr="00DB0F4D" w:rsidRDefault="007678CF" w:rsidP="007678C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Парламент обладает большими полномочиями в сфере законотворчества (издавать законы самостоятельно или совместно с главой государства). Он впр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ве у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танавливать налоги, принимать государственный бюджет, участвовать во внешнеполитическом процессе, решать вопросы обороны. Парламент может осуществлять и определенные судебные функции: привлекать президента, чл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нов 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вительства к судебной ответственности (импичмент).</w:t>
      </w:r>
    </w:p>
    <w:p w:rsidR="007678CF" w:rsidRPr="00DB0F4D" w:rsidRDefault="007678CF" w:rsidP="007678C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Свои полномочия парламент осуществляет на сессиях. Порядок работы парл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мента определяется его регламентом, в котором закрепляются основные стадии законодательного процесса: законодательная инициатива, обсуждение закон</w:t>
      </w:r>
      <w:r w:rsidR="00EE4FB0"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проекта на пленарных заседаниях и в комиссиях, принятие и утвержд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ние, опубликование.</w:t>
      </w:r>
      <w:r w:rsidR="0096165E">
        <w:rPr>
          <w:rStyle w:val="af1"/>
          <w:rFonts w:ascii="Times New Roman" w:hAnsi="Times New Roman"/>
          <w:sz w:val="28"/>
          <w:szCs w:val="28"/>
        </w:rPr>
        <w:footnoteReference w:id="15"/>
      </w:r>
    </w:p>
    <w:p w:rsidR="00F3552C" w:rsidRPr="00DB0F4D" w:rsidRDefault="00F3552C" w:rsidP="00B34551">
      <w:pPr>
        <w:pStyle w:val="aa"/>
        <w:rPr>
          <w:rFonts w:ascii="Times New Roman" w:hAnsi="Times New Roman"/>
          <w:b/>
          <w:sz w:val="28"/>
          <w:szCs w:val="28"/>
        </w:rPr>
      </w:pPr>
      <w:bookmarkStart w:id="55" w:name="_Toc462859572"/>
      <w:bookmarkStart w:id="56" w:name="_Toc462859594"/>
      <w:bookmarkStart w:id="57" w:name="_Toc462859834"/>
      <w:bookmarkStart w:id="58" w:name="_Toc462860018"/>
      <w:bookmarkStart w:id="59" w:name="_Toc462860035"/>
      <w:bookmarkStart w:id="60" w:name="_Toc462860154"/>
      <w:r w:rsidRPr="00DB0F4D">
        <w:rPr>
          <w:rFonts w:ascii="Times New Roman" w:hAnsi="Times New Roman"/>
          <w:b/>
          <w:sz w:val="28"/>
          <w:szCs w:val="28"/>
        </w:rPr>
        <w:t>2.</w:t>
      </w:r>
      <w:r w:rsidR="00DB0F4D" w:rsidRPr="00DB0F4D">
        <w:rPr>
          <w:rFonts w:ascii="Times New Roman" w:hAnsi="Times New Roman"/>
          <w:b/>
          <w:sz w:val="28"/>
          <w:szCs w:val="28"/>
        </w:rPr>
        <w:t>6</w:t>
      </w:r>
      <w:r w:rsidRPr="00DB0F4D">
        <w:rPr>
          <w:rFonts w:ascii="Times New Roman" w:hAnsi="Times New Roman"/>
          <w:b/>
          <w:sz w:val="28"/>
          <w:szCs w:val="28"/>
        </w:rPr>
        <w:t xml:space="preserve"> Исполнительная власть</w:t>
      </w:r>
      <w:bookmarkEnd w:id="55"/>
      <w:bookmarkEnd w:id="56"/>
      <w:bookmarkEnd w:id="57"/>
      <w:bookmarkEnd w:id="58"/>
      <w:bookmarkEnd w:id="59"/>
      <w:bookmarkEnd w:id="60"/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 отличие от законодательной власти, носящей первичный, верховенств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ющий характер, исполнительная (административная) власть имеет по своей сути вторичный, произвольный характер. Это, кстати, вытекает из этимологии пон</w:t>
      </w:r>
      <w:r w:rsidRPr="00DB0F4D">
        <w:rPr>
          <w:rFonts w:ascii="Times New Roman" w:hAnsi="Times New Roman"/>
          <w:sz w:val="28"/>
          <w:szCs w:val="28"/>
        </w:rPr>
        <w:t>я</w:t>
      </w:r>
      <w:r w:rsidRPr="00DB0F4D">
        <w:rPr>
          <w:rFonts w:ascii="Times New Roman" w:hAnsi="Times New Roman"/>
          <w:sz w:val="28"/>
          <w:szCs w:val="28"/>
        </w:rPr>
        <w:t>тия «администрация» (</w:t>
      </w:r>
      <w:r w:rsidRPr="00DB0F4D">
        <w:rPr>
          <w:rFonts w:ascii="Times New Roman" w:hAnsi="Times New Roman"/>
          <w:sz w:val="28"/>
          <w:szCs w:val="28"/>
          <w:lang w:val="en-US"/>
        </w:rPr>
        <w:t>ad</w:t>
      </w:r>
      <w:r w:rsidRPr="00DB0F4D">
        <w:rPr>
          <w:rFonts w:ascii="Times New Roman" w:hAnsi="Times New Roman"/>
          <w:sz w:val="28"/>
          <w:szCs w:val="28"/>
        </w:rPr>
        <w:t>-</w:t>
      </w:r>
      <w:r w:rsidRPr="00DB0F4D">
        <w:rPr>
          <w:rFonts w:ascii="Times New Roman" w:hAnsi="Times New Roman"/>
          <w:sz w:val="28"/>
          <w:szCs w:val="28"/>
          <w:lang w:val="en-US"/>
        </w:rPr>
        <w:t>ministrare</w:t>
      </w:r>
      <w:r w:rsidRPr="00DB0F4D">
        <w:rPr>
          <w:rFonts w:ascii="Times New Roman" w:hAnsi="Times New Roman"/>
          <w:sz w:val="28"/>
          <w:szCs w:val="28"/>
        </w:rPr>
        <w:t xml:space="preserve"> – «служить для»; </w:t>
      </w:r>
      <w:r w:rsidRPr="00DB0F4D">
        <w:rPr>
          <w:rFonts w:ascii="Times New Roman" w:hAnsi="Times New Roman"/>
          <w:sz w:val="28"/>
          <w:szCs w:val="28"/>
          <w:lang w:val="en-US"/>
        </w:rPr>
        <w:t>ministrare</w:t>
      </w:r>
      <w:r w:rsidRPr="00DB0F4D">
        <w:rPr>
          <w:rFonts w:ascii="Times New Roman" w:hAnsi="Times New Roman"/>
          <w:sz w:val="28"/>
          <w:szCs w:val="28"/>
        </w:rPr>
        <w:t xml:space="preserve"> – глагол, прои</w:t>
      </w:r>
      <w:r w:rsidRPr="00DB0F4D">
        <w:rPr>
          <w:rFonts w:ascii="Times New Roman" w:hAnsi="Times New Roman"/>
          <w:sz w:val="28"/>
          <w:szCs w:val="28"/>
        </w:rPr>
        <w:t>з</w:t>
      </w:r>
      <w:r w:rsidRPr="00DB0F4D">
        <w:rPr>
          <w:rFonts w:ascii="Times New Roman" w:hAnsi="Times New Roman"/>
          <w:sz w:val="28"/>
          <w:szCs w:val="28"/>
        </w:rPr>
        <w:t xml:space="preserve">водный от </w:t>
      </w:r>
      <w:r w:rsidRPr="00DB0F4D">
        <w:rPr>
          <w:rFonts w:ascii="Times New Roman" w:hAnsi="Times New Roman"/>
          <w:sz w:val="28"/>
          <w:szCs w:val="28"/>
          <w:lang w:val="en-US"/>
        </w:rPr>
        <w:t>ministris</w:t>
      </w:r>
      <w:r w:rsidRPr="00DB0F4D">
        <w:rPr>
          <w:rFonts w:ascii="Times New Roman" w:hAnsi="Times New Roman"/>
          <w:sz w:val="28"/>
          <w:szCs w:val="28"/>
        </w:rPr>
        <w:t xml:space="preserve"> («слуга») – формы родительного падежа от основы </w:t>
      </w:r>
      <w:r w:rsidRPr="00DB0F4D">
        <w:rPr>
          <w:rFonts w:ascii="Times New Roman" w:hAnsi="Times New Roman"/>
          <w:sz w:val="28"/>
          <w:szCs w:val="28"/>
          <w:lang w:val="en-US"/>
        </w:rPr>
        <w:t>minus</w:t>
      </w:r>
      <w:r w:rsidRPr="00DB0F4D">
        <w:rPr>
          <w:rFonts w:ascii="Times New Roman" w:hAnsi="Times New Roman"/>
          <w:sz w:val="28"/>
          <w:szCs w:val="28"/>
        </w:rPr>
        <w:t xml:space="preserve"> (</w:t>
      </w:r>
      <w:r w:rsidR="00EE4FB0" w:rsidRPr="00DB0F4D">
        <w:rPr>
          <w:rFonts w:ascii="Times New Roman" w:hAnsi="Times New Roman"/>
          <w:sz w:val="28"/>
          <w:szCs w:val="28"/>
        </w:rPr>
        <w:t>«</w:t>
      </w:r>
      <w:r w:rsidRPr="00DB0F4D">
        <w:rPr>
          <w:rFonts w:ascii="Times New Roman" w:hAnsi="Times New Roman"/>
          <w:sz w:val="28"/>
          <w:szCs w:val="28"/>
        </w:rPr>
        <w:t>минус»). Корень (минус) свидетельствует, что администрация всегда находи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ся в подчиненном положении, над ней есть некто, кому принадлежит власть. З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дачи администрации остаются неизменными по своей природе и состоят в и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полнении поручений, данных ей носителями власти, и в разрешении сообразно с этим частных вопросов.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Исполнительная власть носит подзаконный характер. Все действия и акты соответствующих органов основываются на законе, не должны ему противор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чить, направлены на исполнение закона. Отсюда их название - исполн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тельные.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Существенные признаки исполнительной власти – это ее универсальный и предметный характеры. Первый признак отражает тот факт, что исполн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тельная власть, ее органы действуют непрерывно и везде, на всей территории госуда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ства. Этим они отличаются и от законодательных, и от судебных органов. Др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гой признак означает, что исполнительная власть, также в отличие от законод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ной и судебной, имеет другое содержание, поскольку опирается на людские, материальные, финансовые и иные ресурсы, использует и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струмент служебных продвижений и систему поощрений. В руках исполн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тельной власти находит свое выражение именно в ее чиновниках, армии, а</w:t>
      </w:r>
      <w:r w:rsidRPr="00DB0F4D">
        <w:rPr>
          <w:rFonts w:ascii="Times New Roman" w:hAnsi="Times New Roman"/>
          <w:sz w:val="28"/>
          <w:szCs w:val="28"/>
        </w:rPr>
        <w:t>д</w:t>
      </w:r>
      <w:r w:rsidRPr="00DB0F4D">
        <w:rPr>
          <w:rFonts w:ascii="Times New Roman" w:hAnsi="Times New Roman"/>
          <w:sz w:val="28"/>
          <w:szCs w:val="28"/>
        </w:rPr>
        <w:t>министрации, судьях. Среди этой силы особая роль принадлежит вооруженным формированиям – армии, о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ганам безопасности, милиции (полиции).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Указанные признаки, и особенно предметный, «силовой» характер испо</w:t>
      </w:r>
      <w:r w:rsidRPr="00DB0F4D">
        <w:rPr>
          <w:rFonts w:ascii="Times New Roman" w:hAnsi="Times New Roman"/>
          <w:sz w:val="28"/>
          <w:szCs w:val="28"/>
        </w:rPr>
        <w:t>л</w:t>
      </w:r>
      <w:r w:rsidRPr="00DB0F4D">
        <w:rPr>
          <w:rFonts w:ascii="Times New Roman" w:hAnsi="Times New Roman"/>
          <w:sz w:val="28"/>
          <w:szCs w:val="28"/>
        </w:rPr>
        <w:t>нительной власти, составляют объективную основу для возможной узурпации государственной власти именно исполнительными органами. Здесь чрезв</w:t>
      </w:r>
      <w:r w:rsidRPr="00DB0F4D">
        <w:rPr>
          <w:rFonts w:ascii="Times New Roman" w:hAnsi="Times New Roman"/>
          <w:sz w:val="28"/>
          <w:szCs w:val="28"/>
        </w:rPr>
        <w:t>ы</w:t>
      </w:r>
      <w:r w:rsidRPr="00DB0F4D">
        <w:rPr>
          <w:rFonts w:ascii="Times New Roman" w:hAnsi="Times New Roman"/>
          <w:sz w:val="28"/>
          <w:szCs w:val="28"/>
        </w:rPr>
        <w:t>чайно важны действенные механизмы сдержек и противовесов и эффекти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>ные рычаги политической ответственности как со стороны законодательной власти (через развитое законодательство – правовые законы), так и со стороны судебной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 (через судебный контроль и конституционный надзор).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Значит, исполнительная власть – это вторичная подзаконная ветвь госуда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ственной власти, имеющая универсальный, предметный и организующий хара</w:t>
      </w:r>
      <w:r w:rsidRPr="00DB0F4D">
        <w:rPr>
          <w:rFonts w:ascii="Times New Roman" w:hAnsi="Times New Roman"/>
          <w:sz w:val="28"/>
          <w:szCs w:val="28"/>
        </w:rPr>
        <w:t>к</w:t>
      </w:r>
      <w:r w:rsidRPr="00DB0F4D">
        <w:rPr>
          <w:rFonts w:ascii="Times New Roman" w:hAnsi="Times New Roman"/>
          <w:sz w:val="28"/>
          <w:szCs w:val="28"/>
        </w:rPr>
        <w:t>тер и направленная на обеспечение исполнения законов и других актов закон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дательной власти.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Исполнительная власть реализуется государством через правительство (през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дента) и его органы на местах. Правительство (президент) осуществляет верховное политическое руководство и общее управление делами общества. Правительственная власть может составлять прерогативу одного лица (в през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дентских республиках) или коллегиального органа. В первом случае правител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ство выступает как группа ближайших советников главы государства – през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дента, а полномочия правительства являются производными от полномочий п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следнего. Во втором случае правительство формируется на основе специальной процедуры с участием парламента. Оно должно по общему правилу пользоват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ся поддержкой парламентского большинства и обладать собственными полн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мочиями.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Правительство призвано обеспечивать охрану существующего публичного порядка, защиту внешних интересов государства, осуществление экономич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ских, социальных и иных функций в сфере государственного управления. 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вител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ство (президент) назначает на высшие военные и гражданские должности, в его ведении находится административный аппарат.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Наиболее значимые решения, порождающие юридические последствия и ответственность за их исполнение, правительство издает в форме регламента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 xml:space="preserve">ных актов. Помимо собственно регламентарной власти правительство может иметь право на издание актов делегированного законодательства. </w:t>
      </w:r>
      <w:r w:rsidR="00EE4FB0" w:rsidRPr="00DB0F4D">
        <w:rPr>
          <w:rFonts w:ascii="Times New Roman" w:hAnsi="Times New Roman"/>
          <w:sz w:val="28"/>
          <w:szCs w:val="28"/>
        </w:rPr>
        <w:t>П</w:t>
      </w:r>
      <w:r w:rsidRPr="00DB0F4D">
        <w:rPr>
          <w:rFonts w:ascii="Times New Roman" w:hAnsi="Times New Roman"/>
          <w:sz w:val="28"/>
          <w:szCs w:val="28"/>
        </w:rPr>
        <w:t>равительства (премьер-министры) большинства стран обладают правом законодательной инициативы и могут оказывать решающее воздействие на законодательный процесс.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За проводимый курс и осуществляемую управленческую деятельность 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вительство несет, как правило, солидарную политическую ответственность. О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каз правительству в доверии выражается в строгой юридической форме и путем специальной парламентской процедуры. Вотум недоверия приводит к отставке правительства и по общему правилу к его замене новым. Однако п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терпевшее поражение правительство (в целях уравновешивания властей) м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жет, не выходя в отставку, прибегнуть к досрочному роспуску парламента (нижней палаты) и проведению внеочередных всеобщих выборов.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Во всех странах предусматривается возможность привлечения главы прав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ства или его члена к судебной ответственности за совершение преступных де</w:t>
      </w:r>
      <w:r w:rsidRPr="00DB0F4D">
        <w:rPr>
          <w:rFonts w:ascii="Times New Roman" w:hAnsi="Times New Roman"/>
          <w:sz w:val="28"/>
          <w:szCs w:val="28"/>
        </w:rPr>
        <w:t>я</w:t>
      </w:r>
      <w:r w:rsidRPr="00DB0F4D">
        <w:rPr>
          <w:rFonts w:ascii="Times New Roman" w:hAnsi="Times New Roman"/>
          <w:sz w:val="28"/>
          <w:szCs w:val="28"/>
        </w:rPr>
        <w:t>ний. При этом обвинение предъявляется парламентом или нижней палатой, а рассмотрение и решение дела отнесено к юрисдикции или конституционного суда, или верхней палаты парламента.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Исполнительная власть на местах осуществляется посредством либо назн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чаемых центром местных органов исполнительной власти (местной админ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страции), либо выборных органов местного самоуправления. Обычно руково</w:t>
      </w:r>
      <w:r w:rsidRPr="00DB0F4D">
        <w:rPr>
          <w:rFonts w:ascii="Times New Roman" w:hAnsi="Times New Roman"/>
          <w:sz w:val="28"/>
          <w:szCs w:val="28"/>
        </w:rPr>
        <w:t>д</w:t>
      </w:r>
      <w:r w:rsidRPr="00DB0F4D">
        <w:rPr>
          <w:rFonts w:ascii="Times New Roman" w:hAnsi="Times New Roman"/>
          <w:sz w:val="28"/>
          <w:szCs w:val="28"/>
        </w:rPr>
        <w:t>ство местными делами поручается назначаемому представителю це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тральной власти – губернатору, префекту. Он возглавляет аппарат местного самоуправл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ния, 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торый составляет часть аппарата государственного управления. В случае, когда управление реализуется выборными органами, они имеют определенную самостоятельность по отношению к центральным органам исполнительной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сти. Система местного самоуправления, или м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ниципальная система, включает как выборные органы самоуправления, так и административные службы, нах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дящиеся в их ведении. Эти службы образуют коммунальную, или муниципал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ную, администрацию, содержание которой обеспечивается за счет местного бюджета.</w:t>
      </w:r>
      <w:r w:rsidR="00E94E03">
        <w:rPr>
          <w:rStyle w:val="af1"/>
          <w:rFonts w:ascii="Times New Roman" w:hAnsi="Times New Roman"/>
          <w:sz w:val="28"/>
          <w:szCs w:val="28"/>
        </w:rPr>
        <w:footnoteReference w:id="16"/>
      </w:r>
      <w:r w:rsidR="006C1CD2" w:rsidRPr="00DB0F4D">
        <w:rPr>
          <w:rFonts w:ascii="Times New Roman" w:hAnsi="Times New Roman"/>
          <w:sz w:val="28"/>
          <w:szCs w:val="28"/>
        </w:rPr>
        <w:t xml:space="preserve"> </w:t>
      </w:r>
    </w:p>
    <w:p w:rsidR="00F3552C" w:rsidRPr="00DB0F4D" w:rsidRDefault="00F3552C" w:rsidP="00B34551">
      <w:pPr>
        <w:pStyle w:val="aa"/>
        <w:rPr>
          <w:rFonts w:ascii="Times New Roman" w:hAnsi="Times New Roman"/>
          <w:b/>
          <w:sz w:val="28"/>
          <w:szCs w:val="28"/>
        </w:rPr>
      </w:pPr>
      <w:bookmarkStart w:id="61" w:name="_Toc462859573"/>
      <w:bookmarkStart w:id="62" w:name="_Toc462859595"/>
      <w:bookmarkStart w:id="63" w:name="_Toc462859835"/>
      <w:bookmarkStart w:id="64" w:name="_Toc462860019"/>
      <w:bookmarkStart w:id="65" w:name="_Toc462860036"/>
      <w:bookmarkStart w:id="66" w:name="_Toc462860155"/>
      <w:r w:rsidRPr="00DB0F4D">
        <w:rPr>
          <w:rFonts w:ascii="Times New Roman" w:hAnsi="Times New Roman"/>
          <w:b/>
          <w:sz w:val="28"/>
          <w:szCs w:val="28"/>
        </w:rPr>
        <w:t>2.</w:t>
      </w:r>
      <w:r w:rsidR="00DB0F4D" w:rsidRPr="00DB0F4D">
        <w:rPr>
          <w:rFonts w:ascii="Times New Roman" w:hAnsi="Times New Roman"/>
          <w:b/>
          <w:sz w:val="28"/>
          <w:szCs w:val="28"/>
        </w:rPr>
        <w:t>7</w:t>
      </w:r>
      <w:r w:rsidRPr="00DB0F4D">
        <w:rPr>
          <w:rFonts w:ascii="Times New Roman" w:hAnsi="Times New Roman"/>
          <w:b/>
          <w:sz w:val="28"/>
          <w:szCs w:val="28"/>
        </w:rPr>
        <w:t xml:space="preserve"> Судебная власть</w:t>
      </w:r>
      <w:bookmarkEnd w:id="61"/>
      <w:bookmarkEnd w:id="62"/>
      <w:bookmarkEnd w:id="63"/>
      <w:bookmarkEnd w:id="64"/>
      <w:bookmarkEnd w:id="65"/>
      <w:bookmarkEnd w:id="66"/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Органы, отправляющие правосудие, - третья ветвь государственной власти, которая, как уже говорилось, играет особую роль и в механизме государстве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ной власти, и в системе сдержек и противовесов. Особая роль суда определяется тем, что он – арбитр в спорах о праве. Только судебная власть, но никак не зак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нодательная или исполнительная, отправляет правосудие. В этом гарантии нез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висимости суда, прав и свобод граждан и государственности в целом. Важно, что суд не только ре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лизует принцип справедливости в правоприменительной практике, но и выст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пает как своеобразный арбитр в процессе законотворчества (чего не было в советское время). Тем самым суд выступает в качестве сдер</w:t>
      </w:r>
      <w:r w:rsidRPr="00DB0F4D">
        <w:rPr>
          <w:rFonts w:ascii="Times New Roman" w:hAnsi="Times New Roman"/>
          <w:sz w:val="28"/>
          <w:szCs w:val="28"/>
        </w:rPr>
        <w:t>ж</w:t>
      </w:r>
      <w:r w:rsidRPr="00DB0F4D">
        <w:rPr>
          <w:rFonts w:ascii="Times New Roman" w:hAnsi="Times New Roman"/>
          <w:sz w:val="28"/>
          <w:szCs w:val="28"/>
        </w:rPr>
        <w:t>ки и противовеса по отношению к двум другим ветвям власти. Причем у суда есть определенные преимущества по сравнению с законодателем в оперативности приведения правопорядка в соответствие с требованиями жизни. Суд, обращ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ясь к толкованию конституции и права, может и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пользовать аналогию закона и аналогию права, т. е. принимать решения, руководствуясь не только буквой, но и духом закона, аксиомами и принципами права. Речь идет прежде всего об эк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тремальных, исключительных ситуациях, особенно в процессах, обеспечива</w:t>
      </w:r>
      <w:r w:rsidRPr="00DB0F4D">
        <w:rPr>
          <w:rFonts w:ascii="Times New Roman" w:hAnsi="Times New Roman"/>
          <w:sz w:val="28"/>
          <w:szCs w:val="28"/>
        </w:rPr>
        <w:t>ю</w:t>
      </w:r>
      <w:r w:rsidRPr="00DB0F4D">
        <w:rPr>
          <w:rFonts w:ascii="Times New Roman" w:hAnsi="Times New Roman"/>
          <w:sz w:val="28"/>
          <w:szCs w:val="28"/>
        </w:rPr>
        <w:t>щих такое распределение и баланс двух других ветвей власти, которые в коне</w:t>
      </w:r>
      <w:r w:rsidRPr="00DB0F4D">
        <w:rPr>
          <w:rFonts w:ascii="Times New Roman" w:hAnsi="Times New Roman"/>
          <w:sz w:val="28"/>
          <w:szCs w:val="28"/>
        </w:rPr>
        <w:t>ч</w:t>
      </w:r>
      <w:r w:rsidRPr="00DB0F4D">
        <w:rPr>
          <w:rFonts w:ascii="Times New Roman" w:hAnsi="Times New Roman"/>
          <w:sz w:val="28"/>
          <w:szCs w:val="28"/>
        </w:rPr>
        <w:t>ном счете гарантировали бы господство права и справедливости в обществе. Нео</w:t>
      </w:r>
      <w:r w:rsidRPr="00DB0F4D">
        <w:rPr>
          <w:rFonts w:ascii="Times New Roman" w:hAnsi="Times New Roman"/>
          <w:sz w:val="28"/>
          <w:szCs w:val="28"/>
        </w:rPr>
        <w:t>б</w:t>
      </w:r>
      <w:r w:rsidRPr="00DB0F4D">
        <w:rPr>
          <w:rFonts w:ascii="Times New Roman" w:hAnsi="Times New Roman"/>
          <w:sz w:val="28"/>
          <w:szCs w:val="28"/>
        </w:rPr>
        <w:t>ходимо отметить, что в советском обществе суд рассматривался лишь как орган, призванный охранять социалистическое общество, государс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во и граждан от неправомерных действий, ответственности же государства перед своими гражданами не придавалось должного значения. Прерогативы суда были огр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ничены точным применением закона, суд был не вправе устранять даже вполне очевидные недостатки издаваемых но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мативных актов, особенно подзаконных актов в сфере прав и свобод личности.</w:t>
      </w:r>
    </w:p>
    <w:p w:rsidR="007678CF" w:rsidRPr="00DB0F4D" w:rsidRDefault="007678CF" w:rsidP="007678C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Существенная особенность судебной власти, которая определяет ее спр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ведливость, состоит в особой процедуре (методах) осуществления. Она сводится к тому, чтобы, как писал видный русский государствовед Б.Н. Чичерин, держать весы, равные для обеих сторон, разобрать права и требования каждой и оконч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тельно постановить свой приговор. Отсюда такие признаки судебной власти, как гласность, состязательность, нез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висимость, коллегиальность.</w:t>
      </w:r>
    </w:p>
    <w:p w:rsidR="00E94E03" w:rsidRPr="00CA3E0F" w:rsidRDefault="00EE4FB0" w:rsidP="00CA3E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Таким образом, с</w:t>
      </w:r>
      <w:r w:rsidR="007678CF" w:rsidRPr="00DB0F4D">
        <w:rPr>
          <w:rFonts w:ascii="Times New Roman" w:hAnsi="Times New Roman"/>
          <w:sz w:val="28"/>
          <w:szCs w:val="28"/>
        </w:rPr>
        <w:t>удебная власть - специфическая независимая ветвь гос</w:t>
      </w:r>
      <w:r w:rsidR="007678CF" w:rsidRPr="00DB0F4D">
        <w:rPr>
          <w:rFonts w:ascii="Times New Roman" w:hAnsi="Times New Roman"/>
          <w:sz w:val="28"/>
          <w:szCs w:val="28"/>
        </w:rPr>
        <w:t>у</w:t>
      </w:r>
      <w:r w:rsidR="007678CF" w:rsidRPr="00DB0F4D">
        <w:rPr>
          <w:rFonts w:ascii="Times New Roman" w:hAnsi="Times New Roman"/>
          <w:sz w:val="28"/>
          <w:szCs w:val="28"/>
        </w:rPr>
        <w:t>дарственной власти, осуществляемая путем гласного, состязательного, как пр</w:t>
      </w:r>
      <w:r w:rsidR="007678CF" w:rsidRPr="00DB0F4D">
        <w:rPr>
          <w:rFonts w:ascii="Times New Roman" w:hAnsi="Times New Roman"/>
          <w:sz w:val="28"/>
          <w:szCs w:val="28"/>
        </w:rPr>
        <w:t>а</w:t>
      </w:r>
      <w:r w:rsidR="007678CF" w:rsidRPr="00DB0F4D">
        <w:rPr>
          <w:rFonts w:ascii="Times New Roman" w:hAnsi="Times New Roman"/>
          <w:sz w:val="28"/>
          <w:szCs w:val="28"/>
        </w:rPr>
        <w:t>вило, коллегиального рассмотрения и разрешения в судебных заседаниях споров о праве. Роль судебной власти в механизме разделения властей состоит в сде</w:t>
      </w:r>
      <w:r w:rsidR="007678CF" w:rsidRPr="00DB0F4D">
        <w:rPr>
          <w:rFonts w:ascii="Times New Roman" w:hAnsi="Times New Roman"/>
          <w:sz w:val="28"/>
          <w:szCs w:val="28"/>
        </w:rPr>
        <w:t>р</w:t>
      </w:r>
      <w:r w:rsidR="007678CF" w:rsidRPr="00DB0F4D">
        <w:rPr>
          <w:rFonts w:ascii="Times New Roman" w:hAnsi="Times New Roman"/>
          <w:sz w:val="28"/>
          <w:szCs w:val="28"/>
        </w:rPr>
        <w:t>живании двух других властей в рамках конституционной законности и права прежде всего путем осуществления конституционного надзора и судебного ко</w:t>
      </w:r>
      <w:r w:rsidR="007678CF" w:rsidRPr="00DB0F4D">
        <w:rPr>
          <w:rFonts w:ascii="Times New Roman" w:hAnsi="Times New Roman"/>
          <w:sz w:val="28"/>
          <w:szCs w:val="28"/>
        </w:rPr>
        <w:t>н</w:t>
      </w:r>
      <w:r w:rsidR="007678CF" w:rsidRPr="00DB0F4D">
        <w:rPr>
          <w:rFonts w:ascii="Times New Roman" w:hAnsi="Times New Roman"/>
          <w:sz w:val="28"/>
          <w:szCs w:val="28"/>
        </w:rPr>
        <w:t>троля за этими ветвями власти. Систему органов правосудия м</w:t>
      </w:r>
      <w:r w:rsidR="007678CF" w:rsidRPr="00DB0F4D">
        <w:rPr>
          <w:rFonts w:ascii="Times New Roman" w:hAnsi="Times New Roman"/>
          <w:sz w:val="28"/>
          <w:szCs w:val="28"/>
        </w:rPr>
        <w:t>о</w:t>
      </w:r>
      <w:r w:rsidR="007678CF" w:rsidRPr="00DB0F4D">
        <w:rPr>
          <w:rFonts w:ascii="Times New Roman" w:hAnsi="Times New Roman"/>
          <w:sz w:val="28"/>
          <w:szCs w:val="28"/>
        </w:rPr>
        <w:t>гут составлять судебные органы, действующие в сфере конституционной, общей, хозяйстве</w:t>
      </w:r>
      <w:r w:rsidR="007678CF" w:rsidRPr="00DB0F4D">
        <w:rPr>
          <w:rFonts w:ascii="Times New Roman" w:hAnsi="Times New Roman"/>
          <w:sz w:val="28"/>
          <w:szCs w:val="28"/>
        </w:rPr>
        <w:t>н</w:t>
      </w:r>
      <w:r w:rsidR="007678CF" w:rsidRPr="00DB0F4D">
        <w:rPr>
          <w:rFonts w:ascii="Times New Roman" w:hAnsi="Times New Roman"/>
          <w:sz w:val="28"/>
          <w:szCs w:val="28"/>
        </w:rPr>
        <w:t>ной, админ</w:t>
      </w:r>
      <w:r w:rsidR="007678CF" w:rsidRPr="00DB0F4D">
        <w:rPr>
          <w:rFonts w:ascii="Times New Roman" w:hAnsi="Times New Roman"/>
          <w:sz w:val="28"/>
          <w:szCs w:val="28"/>
        </w:rPr>
        <w:t>и</w:t>
      </w:r>
      <w:r w:rsidR="007678CF" w:rsidRPr="00DB0F4D">
        <w:rPr>
          <w:rFonts w:ascii="Times New Roman" w:hAnsi="Times New Roman"/>
          <w:sz w:val="28"/>
          <w:szCs w:val="28"/>
        </w:rPr>
        <w:t>стративной и других юрисдикций.</w:t>
      </w:r>
      <w:r w:rsidR="00E94E03">
        <w:rPr>
          <w:rStyle w:val="af1"/>
          <w:rFonts w:ascii="Times New Roman" w:hAnsi="Times New Roman"/>
          <w:sz w:val="28"/>
          <w:szCs w:val="28"/>
        </w:rPr>
        <w:footnoteReference w:id="17"/>
      </w:r>
    </w:p>
    <w:p w:rsidR="00F3552C" w:rsidRPr="00DB0F4D" w:rsidRDefault="00EB2B17" w:rsidP="00CA3E0F">
      <w:pPr>
        <w:pStyle w:val="2"/>
        <w:ind w:firstLine="0"/>
        <w:jc w:val="center"/>
        <w:rPr>
          <w:rFonts w:ascii="Times New Roman" w:hAnsi="Times New Roman"/>
          <w:i w:val="0"/>
        </w:rPr>
      </w:pPr>
      <w:bookmarkStart w:id="67" w:name="_Toc462859574"/>
      <w:bookmarkStart w:id="68" w:name="_Toc462859596"/>
      <w:bookmarkStart w:id="69" w:name="_Toc462859836"/>
      <w:bookmarkStart w:id="70" w:name="_Toc462860020"/>
      <w:bookmarkStart w:id="71" w:name="_Toc462860037"/>
      <w:bookmarkStart w:id="72" w:name="_Toc462860156"/>
      <w:r w:rsidRPr="00DB0F4D">
        <w:rPr>
          <w:rFonts w:ascii="Times New Roman" w:hAnsi="Times New Roman"/>
          <w:i w:val="0"/>
        </w:rPr>
        <w:t>3. О</w:t>
      </w:r>
      <w:r w:rsidR="00F3552C" w:rsidRPr="00DB0F4D">
        <w:rPr>
          <w:rFonts w:ascii="Times New Roman" w:hAnsi="Times New Roman"/>
          <w:i w:val="0"/>
        </w:rPr>
        <w:t>собенности взаимодействия различных ветвей власти</w:t>
      </w:r>
      <w:bookmarkEnd w:id="67"/>
      <w:bookmarkEnd w:id="68"/>
      <w:bookmarkEnd w:id="69"/>
      <w:bookmarkEnd w:id="70"/>
      <w:bookmarkEnd w:id="71"/>
      <w:bookmarkEnd w:id="72"/>
    </w:p>
    <w:p w:rsidR="00F3552C" w:rsidRPr="00DB0F4D" w:rsidRDefault="00F3552C" w:rsidP="00CA3E0F">
      <w:pPr>
        <w:pStyle w:val="2"/>
        <w:jc w:val="center"/>
        <w:rPr>
          <w:rFonts w:ascii="Times New Roman" w:hAnsi="Times New Roman"/>
          <w:i w:val="0"/>
        </w:rPr>
      </w:pPr>
      <w:bookmarkStart w:id="73" w:name="_Toc462859575"/>
      <w:bookmarkStart w:id="74" w:name="_Toc462859597"/>
      <w:bookmarkStart w:id="75" w:name="_Toc462859837"/>
      <w:bookmarkStart w:id="76" w:name="_Toc462860021"/>
      <w:bookmarkStart w:id="77" w:name="_Toc462860038"/>
      <w:bookmarkStart w:id="78" w:name="_Toc462860157"/>
      <w:r w:rsidRPr="00DB0F4D">
        <w:rPr>
          <w:rFonts w:ascii="Times New Roman" w:hAnsi="Times New Roman"/>
          <w:i w:val="0"/>
        </w:rPr>
        <w:t>в современной России</w:t>
      </w:r>
      <w:bookmarkEnd w:id="73"/>
      <w:bookmarkEnd w:id="74"/>
      <w:bookmarkEnd w:id="75"/>
      <w:bookmarkEnd w:id="76"/>
      <w:bookmarkEnd w:id="77"/>
      <w:bookmarkEnd w:id="78"/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Конституционное закрепление принципа разделения властей, впервые ос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 xml:space="preserve">ществленное в Конституции России </w:t>
      </w:r>
      <w:smartTag w:uri="urn:schemas-microsoft-com:office:smarttags" w:element="metricconverter">
        <w:smartTagPr>
          <w:attr w:name="ProductID" w:val="1993 г"/>
        </w:smartTagPr>
        <w:r w:rsidRPr="00DB0F4D">
          <w:rPr>
            <w:rFonts w:ascii="Times New Roman" w:hAnsi="Times New Roman"/>
            <w:sz w:val="28"/>
            <w:szCs w:val="28"/>
          </w:rPr>
          <w:t>1993 г</w:t>
        </w:r>
      </w:smartTag>
      <w:r w:rsidRPr="00DB0F4D">
        <w:rPr>
          <w:rFonts w:ascii="Times New Roman" w:hAnsi="Times New Roman"/>
          <w:sz w:val="28"/>
          <w:szCs w:val="28"/>
        </w:rPr>
        <w:t>., послужило основой не только 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вового, но и политического понимания особенностей взаимодействия ра</w:t>
      </w:r>
      <w:r w:rsidRPr="00DB0F4D">
        <w:rPr>
          <w:rFonts w:ascii="Times New Roman" w:hAnsi="Times New Roman"/>
          <w:sz w:val="28"/>
          <w:szCs w:val="28"/>
        </w:rPr>
        <w:t>з</w:t>
      </w:r>
      <w:r w:rsidRPr="00DB0F4D">
        <w:rPr>
          <w:rFonts w:ascii="Times New Roman" w:hAnsi="Times New Roman"/>
          <w:sz w:val="28"/>
          <w:szCs w:val="28"/>
        </w:rPr>
        <w:t>личных ветвей государственной власти. Разделение властей представляет собой фун</w:t>
      </w:r>
      <w:r w:rsidRPr="00DB0F4D">
        <w:rPr>
          <w:rFonts w:ascii="Times New Roman" w:hAnsi="Times New Roman"/>
          <w:sz w:val="28"/>
          <w:szCs w:val="28"/>
        </w:rPr>
        <w:t>к</w:t>
      </w:r>
      <w:r w:rsidRPr="00DB0F4D">
        <w:rPr>
          <w:rFonts w:ascii="Times New Roman" w:hAnsi="Times New Roman"/>
          <w:sz w:val="28"/>
          <w:szCs w:val="28"/>
        </w:rPr>
        <w:t>циональный разрез единой государственной власти и не означает мног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властия. В правовом демократическом государстве власть является единой, так как ее единственным источником является народ. Поэтому речь идет только о разгр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ничении полномочий между ветвями единой неделимой государственной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Разделение властей на практике позволяет эффективно выполнить важные государственные полномочия каждой из ветвей, исключить концентрацию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 в руках одного человека или государственного органа, которая ведет к зл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употреблениям, коррупции. Отсюда очевидна исходная основа взаимоотнош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ний между ветвями государственной власти в России — 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вовое закрепление принципа разделения властей.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Поскольку государственная власть едина, то ее ветви постоянно взаимоде</w:t>
      </w:r>
      <w:r w:rsidRPr="00DB0F4D">
        <w:rPr>
          <w:rFonts w:ascii="Times New Roman" w:hAnsi="Times New Roman"/>
          <w:sz w:val="28"/>
          <w:szCs w:val="28"/>
        </w:rPr>
        <w:t>й</w:t>
      </w:r>
      <w:r w:rsidRPr="00DB0F4D">
        <w:rPr>
          <w:rFonts w:ascii="Times New Roman" w:hAnsi="Times New Roman"/>
          <w:sz w:val="28"/>
          <w:szCs w:val="28"/>
        </w:rPr>
        <w:t>ствуют, что порождает борьбу, столкновение, соперничество. Чтобы не произ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шло полного, абсолютного поглощения одной ветви власти другой, была выр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ботана система сдержек и противовесов. Ее сущность состоит в том, чтобы уравновесить власти, не дать возможности каждой из них оставаться беско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трольной.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 России при «жестком» разделении власти полномочия отдельных ее ве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вей, их институтов явно не сбалансированы, что влияет на процесс взаимоотн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шений между ними, ведет к конфронтации. Кроме того, в России нет четкого правового закрепления полномочий каждой из ветвей государственной власти, что размывает принцип разделения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стей в вопросах организации структур и механизмов функционирования г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сударства в целом. Очевидно, что в сложных, кризисных условиях ветви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 должны сплотиться для поиска механизмов решения общих проблем. Но в России каждая из них старается стать автоно</w:t>
      </w:r>
      <w:r w:rsidRPr="00DB0F4D">
        <w:rPr>
          <w:rFonts w:ascii="Times New Roman" w:hAnsi="Times New Roman"/>
          <w:sz w:val="28"/>
          <w:szCs w:val="28"/>
        </w:rPr>
        <w:t>м</w:t>
      </w:r>
      <w:r w:rsidRPr="00DB0F4D">
        <w:rPr>
          <w:rFonts w:ascii="Times New Roman" w:hAnsi="Times New Roman"/>
          <w:sz w:val="28"/>
          <w:szCs w:val="28"/>
        </w:rPr>
        <w:t>ной, независимой, что может привести к неуправляем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сти страной.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Особенностью российской Конституции является то, что Президент не вх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дит ни в одну из ветвей государственной власти, он как бы стоит над ними, в</w:t>
      </w:r>
      <w:r w:rsidRPr="00DB0F4D">
        <w:rPr>
          <w:rFonts w:ascii="Times New Roman" w:hAnsi="Times New Roman"/>
          <w:sz w:val="28"/>
          <w:szCs w:val="28"/>
        </w:rPr>
        <w:t>ы</w:t>
      </w:r>
      <w:r w:rsidRPr="00DB0F4D">
        <w:rPr>
          <w:rFonts w:ascii="Times New Roman" w:hAnsi="Times New Roman"/>
          <w:sz w:val="28"/>
          <w:szCs w:val="28"/>
        </w:rPr>
        <w:t>полняя роль арбитра, гаранта обеспечения согласованного функцион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рования и взаимодействия органов государственной власти.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Институт президентства для России новый и он не может сложиться быс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ро. Для его успешного функционирования необходимо четкое разделение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сти, сложившаяся исполнительная вертикаль, легитимность, опора на влиятел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ную организацию и парламентскую фракцию. Ни одно из этих усл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вий в России до последнего времени не выполнялось. Лишь на парламен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ских выборах 2003 года президентской команде удалось сформировать парламентскую фракцию, обладающую конституционным большинством. В результате Президент выну</w:t>
      </w:r>
      <w:r w:rsidRPr="00DB0F4D">
        <w:rPr>
          <w:rFonts w:ascii="Times New Roman" w:hAnsi="Times New Roman"/>
          <w:sz w:val="28"/>
          <w:szCs w:val="28"/>
        </w:rPr>
        <w:t>ж</w:t>
      </w:r>
      <w:r w:rsidRPr="00DB0F4D">
        <w:rPr>
          <w:rFonts w:ascii="Times New Roman" w:hAnsi="Times New Roman"/>
          <w:sz w:val="28"/>
          <w:szCs w:val="28"/>
        </w:rPr>
        <w:t>ден был порой поступаться принципами, подм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нять указами правотворческую деятельность парламента, вступать в ко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фронтацию с ним. Разногласия между властями он может регулировать тол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ко с помощью согласительных процедур или путем передачи спора в суд.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 российском поле взаимодействия ветвей власти речь идет, как прав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ло, о законодательной (представительной) и исполнительной. О судебной власти как одной из ветвей государственной власти, ее месте и роли в системе властей г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ворят и пишут мало.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Эта российская особенность отражает традиционный взгляд на судебную власть как на силу, полностью подконтрольную партийно-государственной н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менклатуре. Судебная власть призвана поддерживать систему правового рег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лирования в обществе, защищать права и свободы человека. Она обладает так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ми средствами для реализации данных задач, что способна стать мощным фа</w:t>
      </w:r>
      <w:r w:rsidRPr="00DB0F4D">
        <w:rPr>
          <w:rFonts w:ascii="Times New Roman" w:hAnsi="Times New Roman"/>
          <w:sz w:val="28"/>
          <w:szCs w:val="28"/>
        </w:rPr>
        <w:t>к</w:t>
      </w:r>
      <w:r w:rsidRPr="00DB0F4D">
        <w:rPr>
          <w:rFonts w:ascii="Times New Roman" w:hAnsi="Times New Roman"/>
          <w:sz w:val="28"/>
          <w:szCs w:val="28"/>
        </w:rPr>
        <w:t>тором взаимозависимости и взаимодействия ра</w:t>
      </w:r>
      <w:r w:rsidRPr="00DB0F4D">
        <w:rPr>
          <w:rFonts w:ascii="Times New Roman" w:hAnsi="Times New Roman"/>
          <w:sz w:val="28"/>
          <w:szCs w:val="28"/>
        </w:rPr>
        <w:t>з</w:t>
      </w:r>
      <w:r w:rsidRPr="00DB0F4D">
        <w:rPr>
          <w:rFonts w:ascii="Times New Roman" w:hAnsi="Times New Roman"/>
          <w:sz w:val="28"/>
          <w:szCs w:val="28"/>
        </w:rPr>
        <w:t xml:space="preserve">личных ветвей власти. 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Кроме общепризнанных трех ветвей власти ряд исследователей утвержд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ют о наличии четвертой власти – средств массовой информации, которые по своему влиянию могут соперничать с другими ветвями власти. Здесь речь идет прежде всего о влиянии на принятие государственных решений, пол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тическую ситуацию в стране, а не реальном осуществлении власти.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Взаимодействие разных ветвей власти есть одна из важных предпосылок их собственного существования и развития, а также обеспечения единства госуда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ственной власти, основанного на принципе разделения властей. Если каждая из ветвей государственной власти пытается достичь поставле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ных целей только на базе собственной автономии, самостоятельности, исключительности, абсолю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ной независимости от других ветвей власти, то она попадает в поле отчу</w:t>
      </w:r>
      <w:r w:rsidRPr="00DB0F4D">
        <w:rPr>
          <w:rFonts w:ascii="Times New Roman" w:hAnsi="Times New Roman"/>
          <w:sz w:val="28"/>
          <w:szCs w:val="28"/>
        </w:rPr>
        <w:t>ж</w:t>
      </w:r>
      <w:r w:rsidRPr="00DB0F4D">
        <w:rPr>
          <w:rFonts w:ascii="Times New Roman" w:hAnsi="Times New Roman"/>
          <w:sz w:val="28"/>
          <w:szCs w:val="28"/>
        </w:rPr>
        <w:t>дения от единства, целостности государственной власти. Нарушается не столько инд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видуальный порядок фу</w:t>
      </w:r>
      <w:r w:rsidR="00E4514F" w:rsidRPr="00DB0F4D">
        <w:rPr>
          <w:rFonts w:ascii="Times New Roman" w:hAnsi="Times New Roman"/>
          <w:sz w:val="28"/>
          <w:szCs w:val="28"/>
        </w:rPr>
        <w:t>нкционирования конкретной ветви</w:t>
      </w:r>
      <w:r w:rsidRPr="00DB0F4D">
        <w:rPr>
          <w:rFonts w:ascii="Times New Roman" w:hAnsi="Times New Roman"/>
          <w:sz w:val="28"/>
          <w:szCs w:val="28"/>
        </w:rPr>
        <w:t xml:space="preserve">, сколько </w:t>
      </w:r>
      <w:r w:rsidR="00E4514F" w:rsidRPr="00DB0F4D">
        <w:rPr>
          <w:rFonts w:ascii="Times New Roman" w:hAnsi="Times New Roman"/>
          <w:sz w:val="28"/>
          <w:szCs w:val="28"/>
        </w:rPr>
        <w:t xml:space="preserve">ее </w:t>
      </w:r>
      <w:r w:rsidRPr="00DB0F4D">
        <w:rPr>
          <w:rFonts w:ascii="Times New Roman" w:hAnsi="Times New Roman"/>
          <w:sz w:val="28"/>
          <w:szCs w:val="28"/>
        </w:rPr>
        <w:t>единство, суверенитет, целостность.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 отличие от других стран, органы власти Восточной Европы сделали д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вольно значительный шаг в сторону единства ветвей государственной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сти, эффективности каждой из них. В этих странах действенно заработал обществе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ный договор м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жду властью и народом, чего в России не случилось.</w:t>
      </w:r>
    </w:p>
    <w:p w:rsidR="00F3552C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 началом реформ в России возникла проблема разделения и перераспред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ления власти. Причем ее надо было решать параллельно с другими задачами 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мократических преобразований, что не могло не сказаться на характере и мех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низме преобразовательного процесса. Впервые закрепленный в Декларации о государственном суверенитете РСФСР, а позднее в Конституции принцип ра</w:t>
      </w:r>
      <w:r w:rsidRPr="00DB0F4D">
        <w:rPr>
          <w:rFonts w:ascii="Times New Roman" w:hAnsi="Times New Roman"/>
          <w:sz w:val="28"/>
          <w:szCs w:val="28"/>
        </w:rPr>
        <w:t>з</w:t>
      </w:r>
      <w:r w:rsidRPr="00DB0F4D">
        <w:rPr>
          <w:rFonts w:ascii="Times New Roman" w:hAnsi="Times New Roman"/>
          <w:sz w:val="28"/>
          <w:szCs w:val="28"/>
        </w:rPr>
        <w:t>деления властей не мог заработать в силу отсутствия пр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вовой базы.</w:t>
      </w:r>
    </w:p>
    <w:p w:rsidR="00162A94" w:rsidRPr="00DB0F4D" w:rsidRDefault="00F3552C" w:rsidP="00F355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DB0F4D">
        <w:rPr>
          <w:rFonts w:ascii="Times New Roman" w:hAnsi="Times New Roman"/>
          <w:sz w:val="28"/>
          <w:szCs w:val="28"/>
        </w:rPr>
        <w:t>В условиях федеративного государства очень важно не нарушать основоп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лагающих принципов взаимодействия всех ветвей власти, не допускать появл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ния органов, которые по статусу были бы выше конституционно закрепле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ных. В России президентская администрация, Совет Безопасности не являются ко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ституционно закрепленными органами федеральной государственной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сти. Но они занимают важное место в нынешней системе государственных органов, ок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зывают заметное влияние на ветви государственной власти, что может поро</w:t>
      </w:r>
      <w:r w:rsidRPr="00DB0F4D">
        <w:rPr>
          <w:rFonts w:ascii="Times New Roman" w:hAnsi="Times New Roman"/>
          <w:sz w:val="28"/>
          <w:szCs w:val="28"/>
        </w:rPr>
        <w:t>ж</w:t>
      </w:r>
      <w:r w:rsidRPr="00DB0F4D">
        <w:rPr>
          <w:rFonts w:ascii="Times New Roman" w:hAnsi="Times New Roman"/>
          <w:sz w:val="28"/>
          <w:szCs w:val="28"/>
        </w:rPr>
        <w:t>дать появление корпоративных структур, вносящих неразбериху в мех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низмы властного взаимодействия</w:t>
      </w:r>
      <w:r w:rsidR="00162A94" w:rsidRPr="00DB0F4D">
        <w:rPr>
          <w:rFonts w:ascii="Times New Roman" w:hAnsi="Times New Roman"/>
          <w:sz w:val="28"/>
          <w:szCs w:val="28"/>
        </w:rPr>
        <w:t>.</w:t>
      </w:r>
      <w:r w:rsidR="00E94E03">
        <w:rPr>
          <w:rStyle w:val="af1"/>
          <w:rFonts w:ascii="Times New Roman" w:hAnsi="Times New Roman"/>
          <w:sz w:val="28"/>
          <w:szCs w:val="28"/>
        </w:rPr>
        <w:footnoteReference w:id="18"/>
      </w:r>
      <w:r w:rsidR="006C1CD2" w:rsidRPr="00DB0F4D">
        <w:rPr>
          <w:rFonts w:ascii="Times New Roman" w:hAnsi="Times New Roman"/>
          <w:sz w:val="28"/>
          <w:szCs w:val="28"/>
        </w:rPr>
        <w:t xml:space="preserve"> </w:t>
      </w:r>
    </w:p>
    <w:p w:rsidR="00DC2796" w:rsidRDefault="00DC2796" w:rsidP="00B34551">
      <w:pPr>
        <w:pStyle w:val="aa"/>
        <w:rPr>
          <w:rFonts w:ascii="Times New Roman" w:hAnsi="Times New Roman"/>
          <w:b/>
          <w:sz w:val="28"/>
          <w:szCs w:val="28"/>
        </w:rPr>
      </w:pPr>
      <w:bookmarkStart w:id="79" w:name="_Toc462859576"/>
      <w:bookmarkStart w:id="80" w:name="_Toc462859598"/>
      <w:bookmarkStart w:id="81" w:name="_Toc462859838"/>
      <w:bookmarkStart w:id="82" w:name="_Toc462860022"/>
      <w:bookmarkStart w:id="83" w:name="_Toc462860039"/>
      <w:bookmarkStart w:id="84" w:name="_Toc462860158"/>
    </w:p>
    <w:p w:rsidR="00DC2796" w:rsidRDefault="00DC2796" w:rsidP="00B34551">
      <w:pPr>
        <w:pStyle w:val="aa"/>
        <w:rPr>
          <w:rFonts w:ascii="Times New Roman" w:hAnsi="Times New Roman"/>
          <w:b/>
          <w:sz w:val="28"/>
          <w:szCs w:val="28"/>
        </w:rPr>
      </w:pPr>
    </w:p>
    <w:p w:rsidR="00DC2796" w:rsidRDefault="00DC2796" w:rsidP="00B34551">
      <w:pPr>
        <w:pStyle w:val="aa"/>
        <w:rPr>
          <w:rFonts w:ascii="Times New Roman" w:hAnsi="Times New Roman"/>
          <w:b/>
          <w:sz w:val="28"/>
          <w:szCs w:val="28"/>
        </w:rPr>
      </w:pPr>
    </w:p>
    <w:p w:rsidR="00162A94" w:rsidRPr="00DB0F4D" w:rsidRDefault="00DB0F4D" w:rsidP="00B34551">
      <w:pPr>
        <w:pStyle w:val="aa"/>
        <w:rPr>
          <w:rFonts w:ascii="Times New Roman" w:hAnsi="Times New Roman"/>
          <w:b/>
          <w:sz w:val="28"/>
          <w:szCs w:val="28"/>
        </w:rPr>
      </w:pPr>
      <w:r w:rsidRPr="00DB0F4D">
        <w:rPr>
          <w:rFonts w:ascii="Times New Roman" w:hAnsi="Times New Roman"/>
          <w:b/>
          <w:sz w:val="28"/>
          <w:szCs w:val="28"/>
        </w:rPr>
        <w:t xml:space="preserve">3.1 </w:t>
      </w:r>
      <w:r w:rsidR="00EB2B17" w:rsidRPr="00DB0F4D">
        <w:rPr>
          <w:rFonts w:ascii="Times New Roman" w:hAnsi="Times New Roman"/>
          <w:b/>
          <w:sz w:val="28"/>
          <w:szCs w:val="28"/>
        </w:rPr>
        <w:t>Эффективность разделения власти</w:t>
      </w:r>
      <w:bookmarkEnd w:id="79"/>
      <w:bookmarkEnd w:id="80"/>
      <w:bookmarkEnd w:id="81"/>
      <w:bookmarkEnd w:id="82"/>
      <w:bookmarkEnd w:id="83"/>
      <w:bookmarkEnd w:id="84"/>
    </w:p>
    <w:p w:rsidR="00162A94" w:rsidRPr="00DB0F4D" w:rsidRDefault="00162A94" w:rsidP="00162A94">
      <w:pPr>
        <w:pStyle w:val="a3"/>
        <w:spacing w:line="360" w:lineRule="auto"/>
        <w:ind w:firstLine="539"/>
        <w:rPr>
          <w:sz w:val="28"/>
          <w:szCs w:val="28"/>
        </w:rPr>
      </w:pPr>
      <w:r w:rsidRPr="00DB0F4D">
        <w:rPr>
          <w:sz w:val="28"/>
          <w:szCs w:val="28"/>
        </w:rPr>
        <w:t>Применение принципа разделения властей не прошло бесследно: пра</w:t>
      </w:r>
      <w:r w:rsidRPr="00DB0F4D">
        <w:rPr>
          <w:sz w:val="28"/>
          <w:szCs w:val="28"/>
        </w:rPr>
        <w:t>к</w:t>
      </w:r>
      <w:r w:rsidRPr="00DB0F4D">
        <w:rPr>
          <w:sz w:val="28"/>
          <w:szCs w:val="28"/>
        </w:rPr>
        <w:t xml:space="preserve">тика показывает, что это имеет положительную сторону. </w:t>
      </w:r>
    </w:p>
    <w:p w:rsidR="00162A94" w:rsidRPr="00DB0F4D" w:rsidRDefault="00162A94" w:rsidP="00162A94">
      <w:pPr>
        <w:pStyle w:val="a3"/>
        <w:spacing w:line="360" w:lineRule="auto"/>
        <w:ind w:firstLine="539"/>
        <w:rPr>
          <w:sz w:val="28"/>
          <w:szCs w:val="28"/>
        </w:rPr>
      </w:pPr>
      <w:r w:rsidRPr="00DB0F4D">
        <w:rPr>
          <w:sz w:val="28"/>
          <w:szCs w:val="28"/>
        </w:rPr>
        <w:t>Словом, разделение властей позволяет, во-первых, более качественно р</w:t>
      </w:r>
      <w:r w:rsidRPr="00DB0F4D">
        <w:rPr>
          <w:sz w:val="28"/>
          <w:szCs w:val="28"/>
        </w:rPr>
        <w:t>е</w:t>
      </w:r>
      <w:r w:rsidRPr="00DB0F4D">
        <w:rPr>
          <w:sz w:val="28"/>
          <w:szCs w:val="28"/>
        </w:rPr>
        <w:t>шать возложенные на каждую из властей задачи, во-вторых, предотвращать зл</w:t>
      </w:r>
      <w:r w:rsidRPr="00DB0F4D">
        <w:rPr>
          <w:sz w:val="28"/>
          <w:szCs w:val="28"/>
        </w:rPr>
        <w:t>о</w:t>
      </w:r>
      <w:r w:rsidRPr="00DB0F4D">
        <w:rPr>
          <w:sz w:val="28"/>
          <w:szCs w:val="28"/>
        </w:rPr>
        <w:t>употребление властью, которое становится весьма вероятным при монополизме власти, а в-третьих, осуществлять контроль над действиями государственных органов.</w:t>
      </w:r>
    </w:p>
    <w:p w:rsidR="00162A94" w:rsidRPr="00DB0F4D" w:rsidRDefault="00162A94" w:rsidP="00162A94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Одним из наиболее важных интегральных характеристик власти являе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ся ее эффективность, т.е. степень выполнения властью своих задач и функций. Пра</w:t>
      </w:r>
      <w:r w:rsidRPr="00DB0F4D">
        <w:rPr>
          <w:rFonts w:ascii="Times New Roman" w:hAnsi="Times New Roman"/>
          <w:sz w:val="28"/>
          <w:szCs w:val="28"/>
        </w:rPr>
        <w:t>к</w:t>
      </w:r>
      <w:r w:rsidRPr="00DB0F4D">
        <w:rPr>
          <w:rFonts w:ascii="Times New Roman" w:hAnsi="Times New Roman"/>
          <w:sz w:val="28"/>
          <w:szCs w:val="28"/>
        </w:rPr>
        <w:t>тически это означает гарантированное проведение в жизнь компетентных влас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ных распоряжений с наименьшими затратами и издержками в максимально к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роткие сроки.</w:t>
      </w:r>
    </w:p>
    <w:p w:rsidR="00162A94" w:rsidRPr="00DB0F4D" w:rsidRDefault="00162A94" w:rsidP="00162A94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Критериями эффективности власти являются:</w:t>
      </w:r>
    </w:p>
    <w:p w:rsidR="00162A94" w:rsidRPr="00DB0F4D" w:rsidRDefault="00162A94" w:rsidP="00162A94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1) достаточность оснований власти и эффективное использование ее ресу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сов;</w:t>
      </w:r>
    </w:p>
    <w:p w:rsidR="00162A94" w:rsidRPr="00DB0F4D" w:rsidRDefault="00162A94" w:rsidP="00162A94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2) рациональность “вертикальной” и “горизонтальной” структур власти;</w:t>
      </w:r>
    </w:p>
    <w:p w:rsidR="00162A94" w:rsidRPr="00DB0F4D" w:rsidRDefault="00162A94" w:rsidP="00162A94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3) эффективный, действенный, своевременный контроль над выполнен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ем распоряжений властных структур;</w:t>
      </w:r>
    </w:p>
    <w:p w:rsidR="00162A94" w:rsidRPr="00DB0F4D" w:rsidRDefault="00162A94" w:rsidP="00162A94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4) организационно-техническое и кадровое обеспечение учета и анализа властных распоряжений;</w:t>
      </w:r>
    </w:p>
    <w:p w:rsidR="00162A94" w:rsidRPr="00DB0F4D" w:rsidRDefault="00162A94" w:rsidP="00162A94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5) наличие действенной системы санкций, применяемых к объекту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 в случае невыполнения им властного приказа;</w:t>
      </w:r>
    </w:p>
    <w:p w:rsidR="0091149D" w:rsidRPr="00DB0F4D" w:rsidRDefault="00162A94" w:rsidP="00162A94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en-US"/>
        </w:rPr>
      </w:pPr>
      <w:r w:rsidRPr="00DB0F4D">
        <w:rPr>
          <w:rFonts w:ascii="Times New Roman" w:hAnsi="Times New Roman"/>
          <w:sz w:val="28"/>
          <w:szCs w:val="28"/>
        </w:rPr>
        <w:t>6) эффективная система самоконтроля власти, одним из показателей кот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рой является ее авторитет.</w:t>
      </w:r>
      <w:r w:rsidR="0020149C">
        <w:rPr>
          <w:rStyle w:val="af1"/>
          <w:rFonts w:ascii="Times New Roman" w:hAnsi="Times New Roman"/>
          <w:sz w:val="28"/>
          <w:szCs w:val="28"/>
        </w:rPr>
        <w:footnoteReference w:id="19"/>
      </w:r>
      <w:r w:rsidR="00A20F31" w:rsidRPr="00DB0F4D">
        <w:rPr>
          <w:rFonts w:ascii="Times New Roman" w:hAnsi="Times New Roman"/>
          <w:sz w:val="28"/>
          <w:szCs w:val="28"/>
        </w:rPr>
        <w:t xml:space="preserve"> </w:t>
      </w:r>
    </w:p>
    <w:p w:rsidR="00DC2796" w:rsidRDefault="00DC2796" w:rsidP="00B34551">
      <w:pPr>
        <w:pStyle w:val="aa"/>
        <w:rPr>
          <w:rFonts w:ascii="Times New Roman" w:hAnsi="Times New Roman"/>
          <w:b/>
          <w:sz w:val="28"/>
          <w:szCs w:val="28"/>
        </w:rPr>
      </w:pPr>
      <w:bookmarkStart w:id="85" w:name="_Toc462859577"/>
      <w:bookmarkStart w:id="86" w:name="_Toc462859599"/>
      <w:bookmarkStart w:id="87" w:name="_Toc462859839"/>
      <w:bookmarkStart w:id="88" w:name="_Toc462860023"/>
      <w:bookmarkStart w:id="89" w:name="_Toc462860040"/>
      <w:bookmarkStart w:id="90" w:name="_Toc462860159"/>
    </w:p>
    <w:p w:rsidR="00DC2796" w:rsidRDefault="00DC2796" w:rsidP="00B34551">
      <w:pPr>
        <w:pStyle w:val="aa"/>
        <w:rPr>
          <w:rFonts w:ascii="Times New Roman" w:hAnsi="Times New Roman"/>
          <w:b/>
          <w:sz w:val="28"/>
          <w:szCs w:val="28"/>
        </w:rPr>
      </w:pPr>
    </w:p>
    <w:p w:rsidR="006730C5" w:rsidRPr="00DB0F4D" w:rsidRDefault="00DB0F4D" w:rsidP="00B34551">
      <w:pPr>
        <w:pStyle w:val="aa"/>
        <w:rPr>
          <w:rFonts w:ascii="Times New Roman" w:hAnsi="Times New Roman"/>
          <w:b/>
          <w:sz w:val="28"/>
          <w:szCs w:val="28"/>
        </w:rPr>
      </w:pPr>
      <w:r w:rsidRPr="00DB0F4D">
        <w:rPr>
          <w:rFonts w:ascii="Times New Roman" w:hAnsi="Times New Roman"/>
          <w:b/>
          <w:sz w:val="28"/>
          <w:szCs w:val="28"/>
        </w:rPr>
        <w:t xml:space="preserve">3.2 </w:t>
      </w:r>
      <w:r w:rsidR="006730C5" w:rsidRPr="00DB0F4D">
        <w:rPr>
          <w:rFonts w:ascii="Times New Roman" w:hAnsi="Times New Roman"/>
          <w:b/>
          <w:sz w:val="28"/>
          <w:szCs w:val="28"/>
        </w:rPr>
        <w:t>Реализация принципа на территории российс</w:t>
      </w:r>
      <w:r w:rsidR="00EB2B17" w:rsidRPr="00DB0F4D">
        <w:rPr>
          <w:rFonts w:ascii="Times New Roman" w:hAnsi="Times New Roman"/>
          <w:b/>
          <w:sz w:val="28"/>
          <w:szCs w:val="28"/>
        </w:rPr>
        <w:t>кого государства</w:t>
      </w:r>
      <w:bookmarkEnd w:id="85"/>
      <w:bookmarkEnd w:id="86"/>
      <w:bookmarkEnd w:id="87"/>
      <w:bookmarkEnd w:id="88"/>
      <w:bookmarkEnd w:id="89"/>
      <w:bookmarkEnd w:id="90"/>
    </w:p>
    <w:p w:rsidR="006730C5" w:rsidRPr="00DB0F4D" w:rsidRDefault="006730C5" w:rsidP="006730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Российская Федерация представляет собой наиболее сложный вариант государства, построенного на принципе разделения властей. Институт през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дентства вносит дополнительные осложнения в реальную политику разделения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стей, поскольку значительная часть полномочий ветвей власти соединяется в руках Президента как главы государства. В результате создается почва для ди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баланса сил, что ведет не к их взаимодействию на основе взаимодопо</w:t>
      </w:r>
      <w:r w:rsidRPr="00DB0F4D">
        <w:rPr>
          <w:rFonts w:ascii="Times New Roman" w:hAnsi="Times New Roman"/>
          <w:sz w:val="28"/>
          <w:szCs w:val="28"/>
        </w:rPr>
        <w:t>л</w:t>
      </w:r>
      <w:r w:rsidRPr="00DB0F4D">
        <w:rPr>
          <w:rFonts w:ascii="Times New Roman" w:hAnsi="Times New Roman"/>
          <w:sz w:val="28"/>
          <w:szCs w:val="28"/>
        </w:rPr>
        <w:t>нения, а к выяснению сфер влияния.</w:t>
      </w:r>
      <w:r w:rsidR="0020149C">
        <w:rPr>
          <w:rStyle w:val="af1"/>
          <w:rFonts w:ascii="Times New Roman" w:hAnsi="Times New Roman"/>
          <w:sz w:val="28"/>
          <w:szCs w:val="28"/>
        </w:rPr>
        <w:footnoteReference w:id="20"/>
      </w:r>
      <w:r w:rsidRPr="00DB0F4D">
        <w:rPr>
          <w:rFonts w:ascii="Times New Roman" w:hAnsi="Times New Roman"/>
          <w:sz w:val="28"/>
          <w:szCs w:val="28"/>
        </w:rPr>
        <w:t xml:space="preserve"> </w:t>
      </w:r>
    </w:p>
    <w:p w:rsidR="006730C5" w:rsidRPr="00DB0F4D" w:rsidRDefault="006730C5" w:rsidP="006730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Большинство российских ученых склоняется к мнению, что Президент РФ не входит ни в одну из ветвей государственной власти. Вместе с тем существ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ют различные точки зрения на место и природу президентской власти в Ро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сии.</w:t>
      </w:r>
    </w:p>
    <w:p w:rsidR="006730C5" w:rsidRPr="00DB0F4D" w:rsidRDefault="006730C5" w:rsidP="006730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Так, О. Е. Кутафин полагает, что сегодня разделение властей в России «характеризуется почти повсеместным господством исполнительной власти, а также президентской, стоящей над всеми другими властями». Близкую по смы</w:t>
      </w:r>
      <w:r w:rsidRPr="00DB0F4D">
        <w:rPr>
          <w:rFonts w:ascii="Times New Roman" w:hAnsi="Times New Roman"/>
          <w:sz w:val="28"/>
          <w:szCs w:val="28"/>
        </w:rPr>
        <w:t>с</w:t>
      </w:r>
      <w:r w:rsidRPr="00DB0F4D">
        <w:rPr>
          <w:rFonts w:ascii="Times New Roman" w:hAnsi="Times New Roman"/>
          <w:sz w:val="28"/>
          <w:szCs w:val="28"/>
        </w:rPr>
        <w:t>лу позицию занимает Ю. И. Скуратов, утверждающий, что «институт през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дентства в России сочетает черты как президентской, так и полупрезидентской республики». Крайнюю позицию в этом вопросе занимает М. А. Краснов, кот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рый полагает, что «мы являемся свидетелями оформления еще одной ветви вл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сти — президентской».</w:t>
      </w:r>
      <w:r w:rsidR="0020149C">
        <w:rPr>
          <w:rStyle w:val="af1"/>
          <w:rFonts w:ascii="Times New Roman" w:hAnsi="Times New Roman"/>
          <w:sz w:val="28"/>
          <w:szCs w:val="28"/>
        </w:rPr>
        <w:footnoteReference w:id="21"/>
      </w:r>
      <w:r w:rsidR="009864B4" w:rsidRPr="00DB0F4D">
        <w:rPr>
          <w:rFonts w:ascii="Times New Roman" w:hAnsi="Times New Roman"/>
          <w:sz w:val="28"/>
          <w:szCs w:val="28"/>
        </w:rPr>
        <w:t xml:space="preserve"> </w:t>
      </w:r>
    </w:p>
    <w:p w:rsidR="006730C5" w:rsidRPr="00DB0F4D" w:rsidRDefault="006730C5" w:rsidP="006730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Механизм, заложенный в Конституции РФ для разрешения возможного конфликта между законодательной и исполнительной властями, отличается большой сложностью. Президент обладает очень широким арсеналом средств воздействия на законодательную и исполнительную власти. Президент не пр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сто арбитр, наблюдающий со стороны за соблюдением правил политической и</w:t>
      </w:r>
      <w:r w:rsidRPr="00DB0F4D">
        <w:rPr>
          <w:rFonts w:ascii="Times New Roman" w:hAnsi="Times New Roman"/>
          <w:sz w:val="28"/>
          <w:szCs w:val="28"/>
        </w:rPr>
        <w:t>г</w:t>
      </w:r>
      <w:r w:rsidRPr="00DB0F4D">
        <w:rPr>
          <w:rFonts w:ascii="Times New Roman" w:hAnsi="Times New Roman"/>
          <w:sz w:val="28"/>
          <w:szCs w:val="28"/>
        </w:rPr>
        <w:t>ры ее участниками. Он сам участвует в этой политической игре, что не может не сказаться на функционировании властей.</w:t>
      </w:r>
    </w:p>
    <w:p w:rsidR="006730C5" w:rsidRPr="00DB0F4D" w:rsidRDefault="006730C5" w:rsidP="006730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 России, как и в большинстве стран мира, не предусмотрена парламен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ская ответственность главы государства. Это значит, что парламент не может заставить Президента уйти в отставку, отказывая в одобрении его политики или предложенных им решений. Но это вовсе не значит, что глава государства св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боден от следования предписаниям Конституции и законов. Если его деятел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ность приобретает противоправный характер, вступает в силу специальный м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 xml:space="preserve">ханизм ответственности, который иногда, по аналогии с англо-американской практикой, называют импичментом. </w:t>
      </w:r>
    </w:p>
    <w:p w:rsidR="00677B75" w:rsidRPr="00DB0F4D" w:rsidRDefault="00677B75" w:rsidP="00677B7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Основное назначение </w:t>
      </w:r>
      <w:r w:rsidRPr="00DB0F4D">
        <w:rPr>
          <w:rFonts w:ascii="Times New Roman" w:hAnsi="Times New Roman"/>
          <w:i/>
          <w:sz w:val="28"/>
          <w:szCs w:val="28"/>
        </w:rPr>
        <w:t>исполнительной власти</w:t>
      </w:r>
      <w:r w:rsidRPr="00DB0F4D">
        <w:rPr>
          <w:rFonts w:ascii="Times New Roman" w:hAnsi="Times New Roman"/>
          <w:sz w:val="28"/>
          <w:szCs w:val="28"/>
        </w:rPr>
        <w:t xml:space="preserve"> в России — организация практического исполнения Конституции РФ и законов Российской Федерации в процессе управленческой деятельности, направленной на удовлетворение общ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ственных интересов, запросов и нужд населения. Она осуществляется путем р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ализации государственно-властных полномочий методами и средствами пу</w:t>
      </w:r>
      <w:r w:rsidRPr="00DB0F4D">
        <w:rPr>
          <w:rFonts w:ascii="Times New Roman" w:hAnsi="Times New Roman"/>
          <w:sz w:val="28"/>
          <w:szCs w:val="28"/>
        </w:rPr>
        <w:t>б</w:t>
      </w:r>
      <w:r w:rsidRPr="00DB0F4D">
        <w:rPr>
          <w:rFonts w:ascii="Times New Roman" w:hAnsi="Times New Roman"/>
          <w:sz w:val="28"/>
          <w:szCs w:val="28"/>
        </w:rPr>
        <w:t>личного, преимущественно админис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ративного</w:t>
      </w:r>
      <w:r w:rsidR="00EE4FB0" w:rsidRPr="00DB0F4D">
        <w:rPr>
          <w:rFonts w:ascii="Times New Roman" w:hAnsi="Times New Roman"/>
          <w:sz w:val="28"/>
          <w:szCs w:val="28"/>
        </w:rPr>
        <w:t>,</w:t>
      </w:r>
      <w:r w:rsidRPr="00DB0F4D">
        <w:rPr>
          <w:rFonts w:ascii="Times New Roman" w:hAnsi="Times New Roman"/>
          <w:sz w:val="28"/>
          <w:szCs w:val="28"/>
        </w:rPr>
        <w:t xml:space="preserve"> права. </w:t>
      </w:r>
    </w:p>
    <w:p w:rsidR="00677B75" w:rsidRPr="00DB0F4D" w:rsidRDefault="00677B75" w:rsidP="00677B7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 xml:space="preserve">Согласно </w:t>
      </w:r>
      <w:r w:rsidR="00EE4FB0" w:rsidRPr="00DB0F4D">
        <w:rPr>
          <w:rFonts w:ascii="Times New Roman" w:hAnsi="Times New Roman"/>
          <w:sz w:val="28"/>
          <w:szCs w:val="28"/>
        </w:rPr>
        <w:t xml:space="preserve">Главе 7 </w:t>
      </w:r>
      <w:r w:rsidRPr="00DB0F4D">
        <w:rPr>
          <w:rFonts w:ascii="Times New Roman" w:hAnsi="Times New Roman"/>
          <w:sz w:val="28"/>
          <w:szCs w:val="28"/>
        </w:rPr>
        <w:t xml:space="preserve">Конституции РФ, </w:t>
      </w:r>
      <w:r w:rsidRPr="00DB0F4D">
        <w:rPr>
          <w:rFonts w:ascii="Times New Roman" w:hAnsi="Times New Roman"/>
          <w:i/>
          <w:sz w:val="28"/>
          <w:szCs w:val="28"/>
        </w:rPr>
        <w:t>судебная власть</w:t>
      </w:r>
      <w:r w:rsidRPr="00DB0F4D">
        <w:rPr>
          <w:rFonts w:ascii="Times New Roman" w:hAnsi="Times New Roman"/>
          <w:sz w:val="28"/>
          <w:szCs w:val="28"/>
        </w:rPr>
        <w:t xml:space="preserve"> в Российской Федер</w:t>
      </w:r>
      <w:r w:rsidRPr="00DB0F4D">
        <w:rPr>
          <w:rFonts w:ascii="Times New Roman" w:hAnsi="Times New Roman"/>
          <w:sz w:val="28"/>
          <w:szCs w:val="28"/>
        </w:rPr>
        <w:t>а</w:t>
      </w:r>
      <w:r w:rsidR="00EE4FB0" w:rsidRPr="00DB0F4D">
        <w:rPr>
          <w:rFonts w:ascii="Times New Roman" w:hAnsi="Times New Roman"/>
          <w:sz w:val="28"/>
          <w:szCs w:val="28"/>
        </w:rPr>
        <w:t>ции:</w:t>
      </w:r>
    </w:p>
    <w:p w:rsidR="00677B75" w:rsidRPr="00DB0F4D" w:rsidRDefault="00677B75" w:rsidP="00677B75">
      <w:pPr>
        <w:numPr>
          <w:ilvl w:val="0"/>
          <w:numId w:val="9"/>
        </w:numPr>
        <w:tabs>
          <w:tab w:val="clear" w:pos="12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осуществляется только судами;</w:t>
      </w:r>
    </w:p>
    <w:p w:rsidR="00677B75" w:rsidRPr="00DB0F4D" w:rsidRDefault="00677B75" w:rsidP="00677B75">
      <w:pPr>
        <w:numPr>
          <w:ilvl w:val="0"/>
          <w:numId w:val="9"/>
        </w:numPr>
        <w:tabs>
          <w:tab w:val="clear" w:pos="12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имеет полную самостоятельность номинально, но ФЗ-188 закрепляет назн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чаемость судебной власти.</w:t>
      </w:r>
    </w:p>
    <w:p w:rsidR="00677B75" w:rsidRPr="00DB0F4D" w:rsidRDefault="00677B75" w:rsidP="00677B75">
      <w:pPr>
        <w:numPr>
          <w:ilvl w:val="0"/>
          <w:numId w:val="9"/>
        </w:numPr>
        <w:tabs>
          <w:tab w:val="clear" w:pos="12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реализуется посредством применения права в ходе конституционного, гра</w:t>
      </w:r>
      <w:r w:rsidRPr="00DB0F4D">
        <w:rPr>
          <w:rFonts w:ascii="Times New Roman" w:hAnsi="Times New Roman"/>
          <w:sz w:val="28"/>
          <w:szCs w:val="28"/>
        </w:rPr>
        <w:t>ж</w:t>
      </w:r>
      <w:r w:rsidRPr="00DB0F4D">
        <w:rPr>
          <w:rFonts w:ascii="Times New Roman" w:hAnsi="Times New Roman"/>
          <w:sz w:val="28"/>
          <w:szCs w:val="28"/>
        </w:rPr>
        <w:t>данского, административного и уголовного судопроизводства;</w:t>
      </w:r>
    </w:p>
    <w:p w:rsidR="00677B75" w:rsidRPr="00DB0F4D" w:rsidRDefault="00677B75" w:rsidP="00677B75">
      <w:pPr>
        <w:numPr>
          <w:ilvl w:val="0"/>
          <w:numId w:val="9"/>
        </w:numPr>
        <w:tabs>
          <w:tab w:val="clear" w:pos="126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характеризуется единством судебной системы РФ, которое обеспеч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вается путём:</w:t>
      </w:r>
    </w:p>
    <w:p w:rsidR="00677B75" w:rsidRPr="00DB0F4D" w:rsidRDefault="00677B75" w:rsidP="00677B75">
      <w:pPr>
        <w:numPr>
          <w:ilvl w:val="0"/>
          <w:numId w:val="15"/>
        </w:numPr>
        <w:tabs>
          <w:tab w:val="clear" w:pos="126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закрепления принципов судебной системы в Конституции и Федерал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ном конституционном законе «О судебной системе РФ».</w:t>
      </w:r>
    </w:p>
    <w:p w:rsidR="00677B75" w:rsidRPr="00DB0F4D" w:rsidRDefault="00677B75" w:rsidP="00677B75">
      <w:pPr>
        <w:numPr>
          <w:ilvl w:val="0"/>
          <w:numId w:val="15"/>
        </w:numPr>
        <w:tabs>
          <w:tab w:val="clear" w:pos="126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соблюдения всеми судами единых, законодательно установленных правил судопроизводства;</w:t>
      </w:r>
    </w:p>
    <w:p w:rsidR="00677B75" w:rsidRPr="00DB0F4D" w:rsidRDefault="00677B75" w:rsidP="00677B75">
      <w:pPr>
        <w:numPr>
          <w:ilvl w:val="0"/>
          <w:numId w:val="15"/>
        </w:numPr>
        <w:tabs>
          <w:tab w:val="clear" w:pos="126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признания обязательности исполнения всех вступивших в силу суде</w:t>
      </w:r>
      <w:r w:rsidRPr="00DB0F4D">
        <w:rPr>
          <w:rFonts w:ascii="Times New Roman" w:hAnsi="Times New Roman"/>
          <w:sz w:val="28"/>
          <w:szCs w:val="28"/>
        </w:rPr>
        <w:t>б</w:t>
      </w:r>
      <w:r w:rsidRPr="00DB0F4D">
        <w:rPr>
          <w:rFonts w:ascii="Times New Roman" w:hAnsi="Times New Roman"/>
          <w:sz w:val="28"/>
          <w:szCs w:val="28"/>
        </w:rPr>
        <w:t>ных решений на всей территории страны;</w:t>
      </w:r>
    </w:p>
    <w:p w:rsidR="00677B75" w:rsidRPr="00DB0F4D" w:rsidRDefault="00677B75" w:rsidP="00677B75">
      <w:pPr>
        <w:numPr>
          <w:ilvl w:val="0"/>
          <w:numId w:val="15"/>
        </w:numPr>
        <w:tabs>
          <w:tab w:val="clear" w:pos="126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закрепления единства статуса судей на всех уровнях судопроизводс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ва;</w:t>
      </w:r>
    </w:p>
    <w:p w:rsidR="00677B75" w:rsidRPr="00DB0F4D" w:rsidRDefault="00677B75" w:rsidP="00DC2796">
      <w:pPr>
        <w:numPr>
          <w:ilvl w:val="0"/>
          <w:numId w:val="15"/>
        </w:numPr>
        <w:tabs>
          <w:tab w:val="clear" w:pos="1260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финансирования судей из федерального бюджета.</w:t>
      </w:r>
    </w:p>
    <w:p w:rsidR="00677B75" w:rsidRPr="00DB0F4D" w:rsidRDefault="00677B75" w:rsidP="00DC27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5) Осуществляет:</w:t>
      </w:r>
    </w:p>
    <w:p w:rsidR="00677B75" w:rsidRPr="00DB0F4D" w:rsidRDefault="00677B75" w:rsidP="00DC279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Правосудие.</w:t>
      </w:r>
    </w:p>
    <w:p w:rsidR="00677B75" w:rsidRPr="00DB0F4D" w:rsidRDefault="00677B75" w:rsidP="00DC279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Судебный контроль (надзор) за законностью и обоснованностью прим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нения мер процессуального принуждения.</w:t>
      </w:r>
    </w:p>
    <w:p w:rsidR="00677B75" w:rsidRPr="00DB0F4D" w:rsidRDefault="00677B75" w:rsidP="00DC279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Толкование правовых норм.</w:t>
      </w:r>
    </w:p>
    <w:p w:rsidR="00677B75" w:rsidRPr="00DB0F4D" w:rsidRDefault="00677B75" w:rsidP="00DC279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Удостоверение фактов, имеющих юридическое значение.</w:t>
      </w:r>
    </w:p>
    <w:p w:rsidR="00677B75" w:rsidRPr="00DB0F4D" w:rsidRDefault="00677B75" w:rsidP="00DC279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Ограничение конституционной и иной отраслевой правосубъектности граждан России.</w:t>
      </w:r>
      <w:r w:rsidR="0020149C">
        <w:rPr>
          <w:rStyle w:val="af1"/>
          <w:rFonts w:ascii="Times New Roman" w:hAnsi="Times New Roman"/>
          <w:sz w:val="28"/>
          <w:szCs w:val="28"/>
        </w:rPr>
        <w:footnoteReference w:id="22"/>
      </w:r>
      <w:r w:rsidR="006C1CD2" w:rsidRPr="00DB0F4D">
        <w:rPr>
          <w:rFonts w:ascii="Times New Roman" w:hAnsi="Times New Roman"/>
          <w:sz w:val="28"/>
          <w:szCs w:val="28"/>
        </w:rPr>
        <w:t xml:space="preserve"> [</w:t>
      </w:r>
      <w:r w:rsidR="006C1CD2" w:rsidRPr="00DB0F4D">
        <w:rPr>
          <w:rFonts w:ascii="Times New Roman" w:hAnsi="Times New Roman"/>
          <w:sz w:val="28"/>
          <w:szCs w:val="28"/>
          <w:lang w:val="en-US"/>
        </w:rPr>
        <w:t>1]</w:t>
      </w:r>
    </w:p>
    <w:p w:rsidR="00677B75" w:rsidRPr="00DB0F4D" w:rsidRDefault="00677B75" w:rsidP="00DC279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i/>
          <w:sz w:val="28"/>
          <w:szCs w:val="28"/>
        </w:rPr>
        <w:t>Законодательная власть</w:t>
      </w:r>
      <w:r w:rsidRPr="00DB0F4D">
        <w:rPr>
          <w:rFonts w:ascii="Times New Roman" w:hAnsi="Times New Roman"/>
          <w:sz w:val="28"/>
          <w:szCs w:val="28"/>
        </w:rPr>
        <w:t xml:space="preserve"> в России представлена двухпалатным Федерал</w:t>
      </w:r>
      <w:r w:rsidRPr="00DB0F4D">
        <w:rPr>
          <w:rFonts w:ascii="Times New Roman" w:hAnsi="Times New Roman"/>
          <w:sz w:val="28"/>
          <w:szCs w:val="28"/>
        </w:rPr>
        <w:t>ь</w:t>
      </w:r>
      <w:r w:rsidRPr="00DB0F4D">
        <w:rPr>
          <w:rFonts w:ascii="Times New Roman" w:hAnsi="Times New Roman"/>
          <w:sz w:val="28"/>
          <w:szCs w:val="28"/>
        </w:rPr>
        <w:t>ным Собранием, в которое входят Государственная дума и Совет Федерации, в регионах — законодательными собраниями (парламент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ми).</w:t>
      </w:r>
    </w:p>
    <w:p w:rsidR="00677B75" w:rsidRPr="00DB0F4D" w:rsidRDefault="00677B75" w:rsidP="00DC279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При парламентской форме правления законодательный орган предста</w:t>
      </w:r>
      <w:r w:rsidRPr="00DB0F4D">
        <w:rPr>
          <w:rFonts w:ascii="Times New Roman" w:hAnsi="Times New Roman"/>
          <w:sz w:val="28"/>
          <w:szCs w:val="28"/>
        </w:rPr>
        <w:t>в</w:t>
      </w:r>
      <w:r w:rsidRPr="00DB0F4D">
        <w:rPr>
          <w:rFonts w:ascii="Times New Roman" w:hAnsi="Times New Roman"/>
          <w:sz w:val="28"/>
          <w:szCs w:val="28"/>
        </w:rPr>
        <w:t>ляет собой верховную власть. Одна из его функций — назначение (выборы) през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дента, исполняющего в основном представительские функции, но не располаг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ющего реальной властью.</w:t>
      </w:r>
    </w:p>
    <w:p w:rsidR="00677B75" w:rsidRPr="00DB0F4D" w:rsidRDefault="00677B75" w:rsidP="00DC279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При президентской форме правления президент и парламент избираются независимо друг от друга. Законопроекты, прошедшие через парламент, утве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ждаются главой государства — президентом, который имеет право роспуска парламента.</w:t>
      </w:r>
    </w:p>
    <w:p w:rsidR="006730C5" w:rsidRPr="00DB0F4D" w:rsidRDefault="006730C5" w:rsidP="00DC27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Таким образом, несмотря на сложности современного политического ра</w:t>
      </w:r>
      <w:r w:rsidRPr="00DB0F4D">
        <w:rPr>
          <w:rFonts w:ascii="Times New Roman" w:hAnsi="Times New Roman"/>
          <w:sz w:val="28"/>
          <w:szCs w:val="28"/>
        </w:rPr>
        <w:t>з</w:t>
      </w:r>
      <w:r w:rsidRPr="00DB0F4D">
        <w:rPr>
          <w:rFonts w:ascii="Times New Roman" w:hAnsi="Times New Roman"/>
          <w:sz w:val="28"/>
          <w:szCs w:val="28"/>
        </w:rPr>
        <w:t>вития, принцип разделения властей в современной России признан, конституц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онно закреплен (</w:t>
      </w:r>
      <w:r w:rsidR="00677B75" w:rsidRPr="00DB0F4D">
        <w:rPr>
          <w:rFonts w:ascii="Times New Roman" w:hAnsi="Times New Roman"/>
          <w:sz w:val="28"/>
          <w:szCs w:val="28"/>
        </w:rPr>
        <w:t>ст. 10 Конституции Российской Федерации)</w:t>
      </w:r>
      <w:r w:rsidRPr="00DB0F4D">
        <w:rPr>
          <w:rFonts w:ascii="Times New Roman" w:hAnsi="Times New Roman"/>
          <w:sz w:val="28"/>
          <w:szCs w:val="28"/>
        </w:rPr>
        <w:t xml:space="preserve"> и в той или иной мере применяется в построении и функционировании государственных инстит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тов. Однако необходимый для его полной реализации механизм сдержек и пр</w:t>
      </w:r>
      <w:r w:rsidRPr="00DB0F4D">
        <w:rPr>
          <w:rFonts w:ascii="Times New Roman" w:hAnsi="Times New Roman"/>
          <w:sz w:val="28"/>
          <w:szCs w:val="28"/>
        </w:rPr>
        <w:t>о</w:t>
      </w:r>
      <w:r w:rsidRPr="00DB0F4D">
        <w:rPr>
          <w:rFonts w:ascii="Times New Roman" w:hAnsi="Times New Roman"/>
          <w:sz w:val="28"/>
          <w:szCs w:val="28"/>
        </w:rPr>
        <w:t>тивовесов, позволяющий сбалансировать различные ветви власти и поставить э</w:t>
      </w:r>
      <w:r w:rsidRPr="00DB0F4D">
        <w:rPr>
          <w:rFonts w:ascii="Times New Roman" w:hAnsi="Times New Roman"/>
          <w:sz w:val="28"/>
          <w:szCs w:val="28"/>
        </w:rPr>
        <w:t>ф</w:t>
      </w:r>
      <w:r w:rsidRPr="00DB0F4D">
        <w:rPr>
          <w:rFonts w:ascii="Times New Roman" w:hAnsi="Times New Roman"/>
          <w:sz w:val="28"/>
          <w:szCs w:val="28"/>
        </w:rPr>
        <w:t>фективный заслон на пути к узурпации власти, еще находится на начальной стадии форм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рования.</w:t>
      </w:r>
    </w:p>
    <w:p w:rsidR="0091149D" w:rsidRPr="00DB0F4D" w:rsidRDefault="006730C5" w:rsidP="00B34551">
      <w:pPr>
        <w:pStyle w:val="2"/>
        <w:jc w:val="center"/>
        <w:rPr>
          <w:rFonts w:ascii="Times New Roman" w:hAnsi="Times New Roman"/>
          <w:i w:val="0"/>
        </w:rPr>
      </w:pPr>
      <w:r w:rsidRPr="00DB0F4D">
        <w:rPr>
          <w:rFonts w:ascii="Times New Roman" w:hAnsi="Times New Roman"/>
        </w:rPr>
        <w:br w:type="page"/>
      </w:r>
      <w:bookmarkStart w:id="91" w:name="_Toc462859578"/>
      <w:bookmarkStart w:id="92" w:name="_Toc462859600"/>
      <w:bookmarkStart w:id="93" w:name="_Toc462859840"/>
      <w:bookmarkStart w:id="94" w:name="_Toc462860024"/>
      <w:bookmarkStart w:id="95" w:name="_Toc462860041"/>
      <w:bookmarkStart w:id="96" w:name="_Toc462860160"/>
      <w:r w:rsidR="00EB2B17" w:rsidRPr="00DB0F4D">
        <w:rPr>
          <w:rFonts w:ascii="Times New Roman" w:hAnsi="Times New Roman"/>
          <w:i w:val="0"/>
        </w:rPr>
        <w:t>Заключение</w:t>
      </w:r>
      <w:bookmarkEnd w:id="91"/>
      <w:bookmarkEnd w:id="92"/>
      <w:bookmarkEnd w:id="93"/>
      <w:bookmarkEnd w:id="94"/>
      <w:bookmarkEnd w:id="95"/>
      <w:bookmarkEnd w:id="96"/>
    </w:p>
    <w:p w:rsidR="0091149D" w:rsidRPr="00DB0F4D" w:rsidRDefault="0091149D" w:rsidP="0091149D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Принцип разделения властей не абсолютен, государственно-правовые фо</w:t>
      </w:r>
      <w:r w:rsidRPr="00DB0F4D">
        <w:rPr>
          <w:rFonts w:ascii="Times New Roman" w:hAnsi="Times New Roman"/>
          <w:sz w:val="28"/>
          <w:szCs w:val="28"/>
        </w:rPr>
        <w:t>р</w:t>
      </w:r>
      <w:r w:rsidRPr="00DB0F4D">
        <w:rPr>
          <w:rFonts w:ascii="Times New Roman" w:hAnsi="Times New Roman"/>
          <w:sz w:val="28"/>
          <w:szCs w:val="28"/>
        </w:rPr>
        <w:t>мы его реализации зависят от национальных традиций в широком смысле, от конкретной социально-экономической и политич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ской ситуации. Подводя итог рассмотрению механизма государства, построенного на основе принципа разд</w:t>
      </w:r>
      <w:r w:rsidRPr="00DB0F4D">
        <w:rPr>
          <w:rFonts w:ascii="Times New Roman" w:hAnsi="Times New Roman"/>
          <w:sz w:val="28"/>
          <w:szCs w:val="28"/>
        </w:rPr>
        <w:t>е</w:t>
      </w:r>
      <w:r w:rsidRPr="00DB0F4D">
        <w:rPr>
          <w:rFonts w:ascii="Times New Roman" w:hAnsi="Times New Roman"/>
          <w:sz w:val="28"/>
          <w:szCs w:val="28"/>
        </w:rPr>
        <w:t>ления властей, можно сформул</w:t>
      </w:r>
      <w:r w:rsidRPr="00DB0F4D">
        <w:rPr>
          <w:rFonts w:ascii="Times New Roman" w:hAnsi="Times New Roman"/>
          <w:sz w:val="28"/>
          <w:szCs w:val="28"/>
        </w:rPr>
        <w:t>и</w:t>
      </w:r>
      <w:r w:rsidRPr="00DB0F4D">
        <w:rPr>
          <w:rFonts w:ascii="Times New Roman" w:hAnsi="Times New Roman"/>
          <w:sz w:val="28"/>
          <w:szCs w:val="28"/>
        </w:rPr>
        <w:t>ровать следующие организационно-правовые черты:</w:t>
      </w:r>
    </w:p>
    <w:p w:rsidR="0091149D" w:rsidRPr="00DB0F4D" w:rsidRDefault="0091149D" w:rsidP="0091149D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единая суверенная власть принадлежит народу;</w:t>
      </w:r>
    </w:p>
    <w:p w:rsidR="0091149D" w:rsidRPr="00DB0F4D" w:rsidRDefault="0091149D" w:rsidP="0091149D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отсутствует орган, в котором концентрировалась бы вся полнота государственной власти – законодательной, исполнительной и суде</w:t>
      </w:r>
      <w:r w:rsidRPr="00DB0F4D">
        <w:rPr>
          <w:rFonts w:ascii="Times New Roman" w:hAnsi="Times New Roman"/>
          <w:sz w:val="28"/>
          <w:szCs w:val="28"/>
        </w:rPr>
        <w:t>б</w:t>
      </w:r>
      <w:r w:rsidRPr="00DB0F4D">
        <w:rPr>
          <w:rFonts w:ascii="Times New Roman" w:hAnsi="Times New Roman"/>
          <w:sz w:val="28"/>
          <w:szCs w:val="28"/>
        </w:rPr>
        <w:t>ной;</w:t>
      </w:r>
    </w:p>
    <w:p w:rsidR="0091149D" w:rsidRPr="00DB0F4D" w:rsidRDefault="0091149D" w:rsidP="0091149D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независимость трех ветвей государственной власти и реализующих ее государственных органов относительна;</w:t>
      </w:r>
    </w:p>
    <w:p w:rsidR="0091149D" w:rsidRPr="00DB0F4D" w:rsidRDefault="0091149D" w:rsidP="0091149D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система сдержек и противовесов ограничивает власть каждого орг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на государства и препятствует сосредоточению власти в рамках какой-либо ве</w:t>
      </w:r>
      <w:r w:rsidRPr="00DB0F4D">
        <w:rPr>
          <w:rFonts w:ascii="Times New Roman" w:hAnsi="Times New Roman"/>
          <w:sz w:val="28"/>
          <w:szCs w:val="28"/>
        </w:rPr>
        <w:t>т</w:t>
      </w:r>
      <w:r w:rsidRPr="00DB0F4D">
        <w:rPr>
          <w:rFonts w:ascii="Times New Roman" w:hAnsi="Times New Roman"/>
          <w:sz w:val="28"/>
          <w:szCs w:val="28"/>
        </w:rPr>
        <w:t>ви вл</w:t>
      </w:r>
      <w:r w:rsidR="009864B4" w:rsidRPr="00DB0F4D">
        <w:rPr>
          <w:rFonts w:ascii="Times New Roman" w:hAnsi="Times New Roman"/>
          <w:sz w:val="28"/>
          <w:szCs w:val="28"/>
        </w:rPr>
        <w:t>асти в ущерб двум другим ветвям. [16]</w:t>
      </w:r>
    </w:p>
    <w:p w:rsidR="0091149D" w:rsidRPr="00DB0F4D" w:rsidRDefault="0091149D" w:rsidP="0091149D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Возвращаясь к задачам, которые были поставлены передо мною, можно сказать, что они реализовались в процессе написания данной р</w:t>
      </w:r>
      <w:r w:rsidRPr="00DB0F4D">
        <w:rPr>
          <w:rFonts w:ascii="Times New Roman" w:hAnsi="Times New Roman"/>
          <w:sz w:val="28"/>
          <w:szCs w:val="28"/>
        </w:rPr>
        <w:t>а</w:t>
      </w:r>
      <w:r w:rsidRPr="00DB0F4D">
        <w:rPr>
          <w:rFonts w:ascii="Times New Roman" w:hAnsi="Times New Roman"/>
          <w:sz w:val="28"/>
          <w:szCs w:val="28"/>
        </w:rPr>
        <w:t>боты.</w:t>
      </w:r>
    </w:p>
    <w:p w:rsidR="008F6DCC" w:rsidRPr="00DB0F4D" w:rsidRDefault="0091149D" w:rsidP="0091149D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0F4D">
        <w:rPr>
          <w:rFonts w:ascii="Times New Roman" w:hAnsi="Times New Roman"/>
          <w:sz w:val="28"/>
          <w:szCs w:val="28"/>
        </w:rPr>
        <w:t>Изучив подробно принцип разделения властей, для себя я заметил, что да</w:t>
      </w:r>
      <w:r w:rsidRPr="00DB0F4D">
        <w:rPr>
          <w:rFonts w:ascii="Times New Roman" w:hAnsi="Times New Roman"/>
          <w:sz w:val="28"/>
          <w:szCs w:val="28"/>
        </w:rPr>
        <w:t>н</w:t>
      </w:r>
      <w:r w:rsidRPr="00DB0F4D">
        <w:rPr>
          <w:rFonts w:ascii="Times New Roman" w:hAnsi="Times New Roman"/>
          <w:sz w:val="28"/>
          <w:szCs w:val="28"/>
        </w:rPr>
        <w:t>ный принцип эффективен на практике, удобен в применении и легок в из</w:t>
      </w:r>
      <w:r w:rsidRPr="00DB0F4D">
        <w:rPr>
          <w:rFonts w:ascii="Times New Roman" w:hAnsi="Times New Roman"/>
          <w:sz w:val="28"/>
          <w:szCs w:val="28"/>
        </w:rPr>
        <w:t>у</w:t>
      </w:r>
      <w:r w:rsidRPr="00DB0F4D">
        <w:rPr>
          <w:rFonts w:ascii="Times New Roman" w:hAnsi="Times New Roman"/>
          <w:sz w:val="28"/>
          <w:szCs w:val="28"/>
        </w:rPr>
        <w:t>чении.</w:t>
      </w:r>
    </w:p>
    <w:p w:rsidR="006744AF" w:rsidRPr="00B34551" w:rsidRDefault="008F6DCC" w:rsidP="00B34551">
      <w:pPr>
        <w:pStyle w:val="2"/>
        <w:jc w:val="center"/>
        <w:rPr>
          <w:rFonts w:ascii="Times New Roman" w:hAnsi="Times New Roman"/>
          <w:i w:val="0"/>
        </w:rPr>
      </w:pPr>
      <w:r w:rsidRPr="00DB0F4D">
        <w:rPr>
          <w:rFonts w:ascii="Times New Roman" w:hAnsi="Times New Roman"/>
        </w:rPr>
        <w:br w:type="page"/>
      </w:r>
      <w:bookmarkStart w:id="97" w:name="_Toc462859579"/>
      <w:bookmarkStart w:id="98" w:name="_Toc462859601"/>
      <w:bookmarkStart w:id="99" w:name="_Toc462859841"/>
      <w:bookmarkStart w:id="100" w:name="_Toc462860025"/>
      <w:bookmarkStart w:id="101" w:name="_Toc462860042"/>
      <w:bookmarkStart w:id="102" w:name="_Toc462860161"/>
      <w:r w:rsidR="006744AF" w:rsidRPr="00B34551">
        <w:rPr>
          <w:rFonts w:ascii="Times New Roman" w:hAnsi="Times New Roman"/>
          <w:i w:val="0"/>
        </w:rPr>
        <w:t>Список использованной литературы</w:t>
      </w:r>
      <w:bookmarkEnd w:id="97"/>
      <w:bookmarkEnd w:id="98"/>
      <w:bookmarkEnd w:id="99"/>
      <w:bookmarkEnd w:id="100"/>
      <w:bookmarkEnd w:id="101"/>
      <w:bookmarkEnd w:id="102"/>
    </w:p>
    <w:p w:rsidR="006744AF" w:rsidRPr="001A0D4E" w:rsidRDefault="006744AF" w:rsidP="001A0D4E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D4E">
        <w:rPr>
          <w:rFonts w:ascii="Times New Roman" w:hAnsi="Times New Roman"/>
          <w:sz w:val="28"/>
          <w:szCs w:val="28"/>
        </w:rPr>
        <w:t xml:space="preserve">1. 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Конституция Российской Федерации (с учетом поправок, внесенных З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конами Российской Федерации о поправках к Конституции Российской Федер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от 30.12.2008 </w:t>
      </w:r>
      <w:hyperlink r:id="rId8" w:history="1">
        <w:r w:rsidRPr="001A0D4E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N 6-ФКЗ</w:t>
        </w:r>
      </w:hyperlink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 30.12.2008 </w:t>
      </w:r>
      <w:hyperlink r:id="rId9" w:history="1">
        <w:r w:rsidRPr="001A0D4E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N 7-ФКЗ</w:t>
        </w:r>
      </w:hyperlink>
      <w:r w:rsidR="00CA3E0F" w:rsidRPr="00CA3E0F">
        <w:rPr>
          <w:rFonts w:ascii="Times New Roman" w:eastAsia="Times New Roman" w:hAnsi="Times New Roman"/>
          <w:sz w:val="28"/>
          <w:szCs w:val="28"/>
          <w:lang w:eastAsia="ru-RU"/>
        </w:rPr>
        <w:t>от 05.02.2014 N 2-ФКЗ, от 21.07.2014 N 11-ФКЗ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6744AF" w:rsidRPr="001A0D4E" w:rsidRDefault="006744AF" w:rsidP="001A0D4E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D4E">
        <w:rPr>
          <w:rFonts w:ascii="Times New Roman" w:hAnsi="Times New Roman"/>
          <w:sz w:val="28"/>
          <w:szCs w:val="28"/>
        </w:rPr>
        <w:t xml:space="preserve">2. 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Федеральный конституционный закон от 31.12.1996 N 1-ФКЗ (ред. от 25.12.2012) "О судебной системе Российской Федерации";</w:t>
      </w:r>
    </w:p>
    <w:p w:rsidR="006744AF" w:rsidRPr="001A0D4E" w:rsidRDefault="006744AF" w:rsidP="001A0D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3. Федеральный конституционный закон от 17.12.1997 N 2-ФКЗ (ред. От 03.12.2012) "О Правительстве Российской Федерации";</w:t>
      </w:r>
    </w:p>
    <w:p w:rsidR="006744AF" w:rsidRPr="001A0D4E" w:rsidRDefault="006744AF" w:rsidP="001A0D4E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4. Федеральный закон от 06.10.1999 N 184-ФЗ (ред. от 25.12.2012) "Об о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щих принципах организации законодательных (представительных) и исполн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тельных органов государстве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ной власти субъектов Российской Федерации";</w:t>
      </w:r>
    </w:p>
    <w:p w:rsidR="006744AF" w:rsidRPr="001A0D4E" w:rsidRDefault="006744AF" w:rsidP="001A0D4E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1A0D4E">
        <w:rPr>
          <w:rFonts w:ascii="Times New Roman" w:hAnsi="Times New Roman"/>
          <w:sz w:val="28"/>
          <w:szCs w:val="28"/>
        </w:rPr>
        <w:t>Прокошенкова Е. Е. Разделение властей как принцип механизма ос</w:t>
      </w:r>
      <w:r w:rsidRPr="001A0D4E">
        <w:rPr>
          <w:rFonts w:ascii="Times New Roman" w:hAnsi="Times New Roman"/>
          <w:sz w:val="28"/>
          <w:szCs w:val="28"/>
        </w:rPr>
        <w:t>у</w:t>
      </w:r>
      <w:r w:rsidRPr="001A0D4E">
        <w:rPr>
          <w:rFonts w:ascii="Times New Roman" w:hAnsi="Times New Roman"/>
          <w:sz w:val="28"/>
          <w:szCs w:val="28"/>
        </w:rPr>
        <w:t>ществления гос</w:t>
      </w:r>
      <w:r w:rsidRPr="001A0D4E">
        <w:rPr>
          <w:rFonts w:ascii="Times New Roman" w:hAnsi="Times New Roman"/>
          <w:sz w:val="28"/>
          <w:szCs w:val="28"/>
        </w:rPr>
        <w:t>у</w:t>
      </w:r>
      <w:r w:rsidRPr="001A0D4E">
        <w:rPr>
          <w:rFonts w:ascii="Times New Roman" w:hAnsi="Times New Roman"/>
          <w:sz w:val="28"/>
          <w:szCs w:val="28"/>
        </w:rPr>
        <w:t>дарственной власти в Российской Федерации: дисс. канд. юрид. наук: 12.00.01. — М., 2003. — 194 с.</w:t>
      </w:r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6744AF" w:rsidRPr="001A0D4E" w:rsidRDefault="006744AF" w:rsidP="001A0D4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1A0D4E">
        <w:rPr>
          <w:rFonts w:ascii="Times New Roman" w:hAnsi="Times New Roman"/>
          <w:sz w:val="28"/>
          <w:szCs w:val="28"/>
        </w:rPr>
        <w:t>Баранов, Н.А. Политические отношения и политический процесс в с</w:t>
      </w:r>
      <w:r w:rsidRPr="001A0D4E">
        <w:rPr>
          <w:rFonts w:ascii="Times New Roman" w:hAnsi="Times New Roman"/>
          <w:sz w:val="28"/>
          <w:szCs w:val="28"/>
        </w:rPr>
        <w:t>о</w:t>
      </w:r>
      <w:r w:rsidRPr="001A0D4E">
        <w:rPr>
          <w:rFonts w:ascii="Times New Roman" w:hAnsi="Times New Roman"/>
          <w:sz w:val="28"/>
          <w:szCs w:val="28"/>
        </w:rPr>
        <w:t>временной России: Курс лекций.: электронный учебник. / Н. А. Баранов. [</w:t>
      </w:r>
      <w:r w:rsidR="00213664" w:rsidRPr="001A0D4E">
        <w:rPr>
          <w:rFonts w:ascii="Times New Roman" w:hAnsi="Times New Roman"/>
          <w:sz w:val="28"/>
          <w:szCs w:val="28"/>
        </w:rPr>
        <w:t>Э</w:t>
      </w:r>
      <w:r w:rsidRPr="001A0D4E">
        <w:rPr>
          <w:rFonts w:ascii="Times New Roman" w:hAnsi="Times New Roman"/>
          <w:sz w:val="28"/>
          <w:szCs w:val="28"/>
        </w:rPr>
        <w:t>ле</w:t>
      </w:r>
      <w:r w:rsidRPr="001A0D4E">
        <w:rPr>
          <w:rFonts w:ascii="Times New Roman" w:hAnsi="Times New Roman"/>
          <w:sz w:val="28"/>
          <w:szCs w:val="28"/>
        </w:rPr>
        <w:t>к</w:t>
      </w:r>
      <w:r w:rsidR="00213664" w:rsidRPr="001A0D4E">
        <w:rPr>
          <w:rFonts w:ascii="Times New Roman" w:hAnsi="Times New Roman"/>
          <w:sz w:val="28"/>
          <w:szCs w:val="28"/>
        </w:rPr>
        <w:t xml:space="preserve">тронный ресурс] - </w:t>
      </w:r>
      <w:r w:rsidRPr="001A0D4E">
        <w:rPr>
          <w:rFonts w:ascii="Times New Roman" w:hAnsi="Times New Roman"/>
          <w:sz w:val="28"/>
          <w:szCs w:val="28"/>
        </w:rPr>
        <w:t>(</w:t>
      </w:r>
      <w:hyperlink r:id="rId10" w:history="1"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u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c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hebnik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besplatno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uchebnik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teoriya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politiki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osobennosti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vzaimodeystviya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razlichnyih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vetvey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html</w:t>
        </w:r>
      </w:hyperlink>
      <w:r w:rsidRPr="001A0D4E">
        <w:rPr>
          <w:rFonts w:ascii="Times New Roman" w:hAnsi="Times New Roman"/>
          <w:sz w:val="28"/>
          <w:szCs w:val="28"/>
        </w:rPr>
        <w:t>)</w:t>
      </w:r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6744AF" w:rsidRPr="001A0D4E" w:rsidRDefault="006744AF" w:rsidP="001A0D4E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1A0D4E">
        <w:rPr>
          <w:rFonts w:ascii="Times New Roman" w:hAnsi="Times New Roman"/>
          <w:sz w:val="28"/>
          <w:szCs w:val="28"/>
        </w:rPr>
        <w:t>Бельский К. С. Разделение властей и ответственность в государственном управлении (Политологические аспекты): Учеб. пособие. — М.: Всесоюз. юрид. заоч. ин-т, 1990. — 167 с.</w:t>
      </w:r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6744AF" w:rsidRPr="001A0D4E" w:rsidRDefault="006744AF" w:rsidP="001A0D4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1A0D4E">
        <w:rPr>
          <w:rFonts w:ascii="Times New Roman" w:hAnsi="Times New Roman"/>
          <w:sz w:val="28"/>
          <w:szCs w:val="28"/>
        </w:rPr>
        <w:t>Василик, М. А. Политология.: электронный учебник. / М. А. Василик. [Электронный ресурс] – (</w:t>
      </w:r>
      <w:hyperlink r:id="rId11" w:history="1">
        <w:r w:rsidRPr="001A0D4E">
          <w:rPr>
            <w:rStyle w:val="a5"/>
            <w:rFonts w:ascii="Times New Roman" w:hAnsi="Times New Roman"/>
            <w:sz w:val="28"/>
            <w:szCs w:val="28"/>
          </w:rPr>
          <w:t>http://uchebnik-besplatno.com/uchebnik-teoriya-politiki/effektivnost-legitimnost-vlasti.html</w:t>
        </w:r>
      </w:hyperlink>
      <w:r w:rsidRPr="001A0D4E">
        <w:rPr>
          <w:rFonts w:ascii="Times New Roman" w:hAnsi="Times New Roman"/>
          <w:sz w:val="28"/>
          <w:szCs w:val="28"/>
        </w:rPr>
        <w:t>)</w:t>
      </w:r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6744AF" w:rsidRPr="001A0D4E" w:rsidRDefault="006744AF" w:rsidP="001A0D4E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Pr="001A0D4E">
        <w:rPr>
          <w:rFonts w:ascii="Times New Roman" w:hAnsi="Times New Roman"/>
          <w:sz w:val="28"/>
          <w:szCs w:val="28"/>
        </w:rPr>
        <w:t>Доржиев, Ж. Б. Теория государства и права.: электронный учебник. / Ж.Б. Доржиев.   [электронный ресурс] – (</w:t>
      </w:r>
      <w:hyperlink r:id="rId12" w:history="1"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yourlib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net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cont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e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nt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view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/1490/29/</w:t>
        </w:r>
      </w:hyperlink>
      <w:r w:rsidRPr="001A0D4E">
        <w:rPr>
          <w:rFonts w:ascii="Times New Roman" w:hAnsi="Times New Roman"/>
          <w:sz w:val="28"/>
          <w:szCs w:val="28"/>
        </w:rPr>
        <w:t>)</w:t>
      </w:r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B12023" w:rsidRPr="001A0D4E" w:rsidRDefault="006744AF" w:rsidP="001A0D4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B12023" w:rsidRPr="001A0D4E">
        <w:rPr>
          <w:rFonts w:ascii="Times New Roman" w:hAnsi="Times New Roman"/>
          <w:sz w:val="28"/>
          <w:szCs w:val="28"/>
        </w:rPr>
        <w:t>Зубанова, С. Г. Основы государства и права.: электронный учебник. / С. Г. Зубанова. [Электронный ресурс] – (</w:t>
      </w:r>
      <w:hyperlink r:id="rId13" w:history="1">
        <w:r w:rsidR="00B12023" w:rsidRPr="001A0D4E">
          <w:rPr>
            <w:rStyle w:val="a5"/>
            <w:rFonts w:ascii="Times New Roman" w:hAnsi="Times New Roman"/>
            <w:sz w:val="28"/>
            <w:szCs w:val="28"/>
          </w:rPr>
          <w:t>http://be5.biz/pravo/tzsg/12.htm</w:t>
        </w:r>
      </w:hyperlink>
      <w:r w:rsidR="00B12023" w:rsidRPr="001A0D4E">
        <w:rPr>
          <w:rFonts w:ascii="Times New Roman" w:hAnsi="Times New Roman"/>
          <w:sz w:val="28"/>
          <w:szCs w:val="28"/>
        </w:rPr>
        <w:t>)</w:t>
      </w:r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B12023" w:rsidRPr="001A0D4E" w:rsidRDefault="00B12023" w:rsidP="001A0D4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Pr="001A0D4E">
        <w:rPr>
          <w:rFonts w:ascii="Times New Roman" w:hAnsi="Times New Roman"/>
          <w:sz w:val="28"/>
          <w:szCs w:val="28"/>
        </w:rPr>
        <w:t>Исаев, И.А. История государства и права России: учеб. пособие. – М.: ТК Велби, Изд-во Проспект, 2008. – 336 с. (с. 154);</w:t>
      </w:r>
    </w:p>
    <w:p w:rsidR="00B12023" w:rsidRPr="001A0D4E" w:rsidRDefault="00B12023" w:rsidP="001A0D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12. Кутафин, О.Е. Основы государства и права.: электронный учебник. / О. Е. Кутафин. [Электронный ресурс] – (</w:t>
      </w:r>
      <w:hyperlink r:id="rId14" w:history="1">
        <w:r w:rsidRPr="001A0D4E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http://be5.biz/pravo/g005/122.htm#4</w:t>
        </w:r>
      </w:hyperlink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13664" w:rsidRPr="001A0D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12023" w:rsidRPr="001A0D4E" w:rsidRDefault="00B12023" w:rsidP="001A0D4E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Pr="001A0D4E">
        <w:rPr>
          <w:rFonts w:ascii="Times New Roman" w:hAnsi="Times New Roman"/>
          <w:sz w:val="28"/>
          <w:szCs w:val="28"/>
        </w:rPr>
        <w:t>Мелехин, А. В. Теория государства и права.: электронный учебник. / А. В. Мелехин.  [электронный ресурс] – (</w:t>
      </w:r>
      <w:hyperlink r:id="rId15" w:history="1"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be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5.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biz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p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r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avo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tmav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/25.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htm</w:t>
        </w:r>
      </w:hyperlink>
      <w:r w:rsidRPr="001A0D4E">
        <w:rPr>
          <w:rFonts w:ascii="Times New Roman" w:hAnsi="Times New Roman"/>
          <w:sz w:val="28"/>
          <w:szCs w:val="28"/>
        </w:rPr>
        <w:t>)</w:t>
      </w:r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B12023" w:rsidRPr="001A0D4E" w:rsidRDefault="00B12023" w:rsidP="001A0D4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Pr="001A0D4E">
        <w:rPr>
          <w:rFonts w:ascii="Times New Roman" w:hAnsi="Times New Roman"/>
          <w:sz w:val="28"/>
          <w:szCs w:val="28"/>
        </w:rPr>
        <w:t>Протасов, В. Н. Теория права и государства проблемы теории права и государства вопросы и ответы.: электронный учебник. / В. Н. Протасов. [Эле</w:t>
      </w:r>
      <w:r w:rsidRPr="001A0D4E">
        <w:rPr>
          <w:rFonts w:ascii="Times New Roman" w:hAnsi="Times New Roman"/>
          <w:sz w:val="28"/>
          <w:szCs w:val="28"/>
        </w:rPr>
        <w:t>к</w:t>
      </w:r>
      <w:r w:rsidRPr="001A0D4E">
        <w:rPr>
          <w:rFonts w:ascii="Times New Roman" w:hAnsi="Times New Roman"/>
          <w:sz w:val="28"/>
          <w:szCs w:val="28"/>
        </w:rPr>
        <w:t>тронный ресурс] - (</w:t>
      </w:r>
      <w:hyperlink r:id="rId16" w:history="1"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bibliotekar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istoria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politicheskih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i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pravovyh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ucheniy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-2/33.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htm</w:t>
        </w:r>
      </w:hyperlink>
      <w:r w:rsidRPr="001A0D4E">
        <w:rPr>
          <w:rFonts w:ascii="Times New Roman" w:hAnsi="Times New Roman"/>
          <w:sz w:val="28"/>
          <w:szCs w:val="28"/>
        </w:rPr>
        <w:t>)</w:t>
      </w:r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B12023" w:rsidRPr="001A0D4E" w:rsidRDefault="00B12023" w:rsidP="001A0D4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Pr="001A0D4E">
        <w:rPr>
          <w:rFonts w:ascii="Times New Roman" w:hAnsi="Times New Roman"/>
          <w:sz w:val="28"/>
          <w:szCs w:val="28"/>
        </w:rPr>
        <w:t>Протасов, В. Н. Теория права и государства проблемы теории права и государства вопросы и ответы.: электронный учебник. / В. Н. Протасов. [Эле</w:t>
      </w:r>
      <w:r w:rsidRPr="001A0D4E">
        <w:rPr>
          <w:rFonts w:ascii="Times New Roman" w:hAnsi="Times New Roman"/>
          <w:sz w:val="28"/>
          <w:szCs w:val="28"/>
        </w:rPr>
        <w:t>к</w:t>
      </w:r>
      <w:r w:rsidRPr="001A0D4E">
        <w:rPr>
          <w:rFonts w:ascii="Times New Roman" w:hAnsi="Times New Roman"/>
          <w:sz w:val="28"/>
          <w:szCs w:val="28"/>
        </w:rPr>
        <w:t>тронный ресурс] -  (</w:t>
      </w:r>
      <w:hyperlink r:id="rId17" w:history="1">
        <w:r w:rsidRPr="001A0D4E">
          <w:rPr>
            <w:rStyle w:val="a5"/>
            <w:rFonts w:ascii="Times New Roman" w:hAnsi="Times New Roman"/>
            <w:sz w:val="28"/>
            <w:szCs w:val="28"/>
          </w:rPr>
          <w:t>http://www.bibliotekar.ru/teoria-gosudarstva-i-prava-4/82.htm</w:t>
        </w:r>
      </w:hyperlink>
      <w:r w:rsidRPr="001A0D4E">
        <w:rPr>
          <w:rFonts w:ascii="Times New Roman" w:hAnsi="Times New Roman"/>
          <w:sz w:val="28"/>
          <w:szCs w:val="28"/>
        </w:rPr>
        <w:t>)</w:t>
      </w:r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B12023" w:rsidRPr="001A0D4E" w:rsidRDefault="00B12023" w:rsidP="001A0D4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Pr="001A0D4E">
        <w:rPr>
          <w:rFonts w:ascii="Times New Roman" w:hAnsi="Times New Roman"/>
          <w:sz w:val="28"/>
          <w:szCs w:val="28"/>
        </w:rPr>
        <w:t>Теория права и государства: Учебник/Под ред. проф. В.В. Лазарева. – М.: Право и Закон, 1996. – 424 с. (с. 315 – 339);</w:t>
      </w:r>
    </w:p>
    <w:p w:rsidR="006744AF" w:rsidRPr="001A0D4E" w:rsidRDefault="00B12023" w:rsidP="001A0D4E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r w:rsidRPr="001A0D4E">
        <w:rPr>
          <w:rFonts w:ascii="Times New Roman" w:hAnsi="Times New Roman"/>
          <w:sz w:val="28"/>
          <w:szCs w:val="28"/>
        </w:rPr>
        <w:t>Шевцов В. С. Разделение властей в Российской Федерации. — М.: П</w:t>
      </w:r>
      <w:r w:rsidRPr="001A0D4E">
        <w:rPr>
          <w:rFonts w:ascii="Times New Roman" w:hAnsi="Times New Roman"/>
          <w:sz w:val="28"/>
          <w:szCs w:val="28"/>
        </w:rPr>
        <w:t>о</w:t>
      </w:r>
      <w:r w:rsidRPr="001A0D4E">
        <w:rPr>
          <w:rFonts w:ascii="Times New Roman" w:hAnsi="Times New Roman"/>
          <w:sz w:val="28"/>
          <w:szCs w:val="28"/>
        </w:rPr>
        <w:t>лиграфОпт, 2004. — 399 c.</w:t>
      </w:r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B12023" w:rsidRPr="001A0D4E" w:rsidRDefault="00B12023" w:rsidP="001A0D4E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hAnsi="Times New Roman"/>
          <w:sz w:val="28"/>
          <w:szCs w:val="28"/>
        </w:rPr>
        <w:t xml:space="preserve">18. </w:t>
      </w:r>
      <w:hyperlink r:id="rId18" w:history="1"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coolreferat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/Правовое_государство_8_часть=2</w:t>
        </w:r>
      </w:hyperlink>
      <w:r w:rsidR="00213664" w:rsidRPr="001A0D4E">
        <w:rPr>
          <w:rFonts w:ascii="Times New Roman" w:hAnsi="Times New Roman"/>
          <w:sz w:val="28"/>
          <w:szCs w:val="28"/>
        </w:rPr>
        <w:t>;</w:t>
      </w:r>
      <w:r w:rsidRPr="001A0D4E">
        <w:rPr>
          <w:rFonts w:ascii="Times New Roman" w:hAnsi="Times New Roman"/>
          <w:sz w:val="28"/>
          <w:szCs w:val="28"/>
        </w:rPr>
        <w:t xml:space="preserve"> </w:t>
      </w:r>
    </w:p>
    <w:p w:rsidR="00B12023" w:rsidRPr="001A0D4E" w:rsidRDefault="00B12023" w:rsidP="001A0D4E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19. </w:t>
      </w:r>
      <w:hyperlink r:id="rId19" w:history="1"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w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w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w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politicaledu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political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-77-20.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html</w:t>
        </w:r>
      </w:hyperlink>
      <w:r w:rsidR="00213664" w:rsidRPr="001A0D4E">
        <w:rPr>
          <w:rFonts w:ascii="Times New Roman" w:hAnsi="Times New Roman"/>
          <w:sz w:val="28"/>
          <w:szCs w:val="28"/>
        </w:rPr>
        <w:t>;</w:t>
      </w:r>
    </w:p>
    <w:p w:rsidR="00213664" w:rsidRPr="001A0D4E" w:rsidRDefault="00B12023" w:rsidP="001A0D4E">
      <w:pPr>
        <w:spacing w:after="0" w:line="360" w:lineRule="auto"/>
        <w:ind w:firstLine="540"/>
        <w:rPr>
          <w:rFonts w:ascii="Times New Roman" w:hAnsi="Times New Roman"/>
          <w:sz w:val="28"/>
          <w:szCs w:val="28"/>
          <w:lang w:val="en-US"/>
        </w:rPr>
      </w:pPr>
      <w:r w:rsidRPr="001A0D4E">
        <w:rPr>
          <w:rFonts w:ascii="Times New Roman" w:eastAsia="Times New Roman" w:hAnsi="Times New Roman"/>
          <w:sz w:val="28"/>
          <w:szCs w:val="28"/>
          <w:lang w:eastAsia="ru-RU"/>
        </w:rPr>
        <w:t xml:space="preserve">20. </w:t>
      </w:r>
      <w:hyperlink r:id="rId20" w:history="1">
        <w:r w:rsidR="00213664"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213664"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:</w:t>
        </w:r>
        <w:r w:rsidR="00213664"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//www.t-rn.ru/gosudarstvo-i-pravo/pravovoe-gosudarstvo-sushhnost-i-osnovnye-cherty.html</w:t>
        </w:r>
      </w:hyperlink>
      <w:r w:rsidR="00213664" w:rsidRPr="001A0D4E">
        <w:rPr>
          <w:rFonts w:ascii="Times New Roman" w:hAnsi="Times New Roman"/>
          <w:sz w:val="28"/>
          <w:szCs w:val="28"/>
          <w:lang w:val="en-US"/>
        </w:rPr>
        <w:t>;</w:t>
      </w:r>
    </w:p>
    <w:p w:rsidR="00DA0E0E" w:rsidRPr="001A0D4E" w:rsidRDefault="00213664" w:rsidP="001A0D4E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1A0D4E">
        <w:rPr>
          <w:rFonts w:ascii="Times New Roman" w:hAnsi="Times New Roman"/>
          <w:sz w:val="28"/>
          <w:szCs w:val="28"/>
        </w:rPr>
        <w:t xml:space="preserve">21. </w:t>
      </w:r>
      <w:hyperlink r:id="rId21" w:history="1"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wikip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e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dia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</w:t>
        </w:r>
        <w:r w:rsidRPr="001A0D4E">
          <w:rPr>
            <w:rStyle w:val="a5"/>
            <w:rFonts w:ascii="Times New Roman" w:hAnsi="Times New Roman"/>
            <w:sz w:val="28"/>
            <w:szCs w:val="28"/>
            <w:lang w:val="en-US"/>
          </w:rPr>
          <w:t>wiki</w:t>
        </w:r>
        <w:r w:rsidRPr="001A0D4E">
          <w:rPr>
            <w:rStyle w:val="a5"/>
            <w:rFonts w:ascii="Times New Roman" w:hAnsi="Times New Roman"/>
            <w:sz w:val="28"/>
            <w:szCs w:val="28"/>
          </w:rPr>
          <w:t>/Разделение_власти</w:t>
        </w:r>
      </w:hyperlink>
      <w:r w:rsidRPr="001A0D4E">
        <w:rPr>
          <w:rFonts w:ascii="Times New Roman" w:hAnsi="Times New Roman"/>
          <w:sz w:val="28"/>
          <w:szCs w:val="28"/>
        </w:rPr>
        <w:t>.</w:t>
      </w:r>
    </w:p>
    <w:sectPr w:rsidR="00DA0E0E" w:rsidRPr="001A0D4E" w:rsidSect="00655ECF">
      <w:footerReference w:type="even" r:id="rId22"/>
      <w:footerReference w:type="default" r:id="rId23"/>
      <w:footnotePr>
        <w:numRestart w:val="eachPage"/>
      </w:footnotePr>
      <w:pgSz w:w="11906" w:h="16838"/>
      <w:pgMar w:top="1276" w:right="566" w:bottom="899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24" w:rsidRDefault="00010F24">
      <w:r>
        <w:separator/>
      </w:r>
    </w:p>
  </w:endnote>
  <w:endnote w:type="continuationSeparator" w:id="0">
    <w:p w:rsidR="00010F24" w:rsidRDefault="0001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0A" w:rsidRDefault="00E90F0A" w:rsidP="00655EC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0F0A" w:rsidRDefault="00E90F0A" w:rsidP="00655EC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0A" w:rsidRDefault="00E90F0A" w:rsidP="00655EC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4745">
      <w:rPr>
        <w:rStyle w:val="a7"/>
        <w:noProof/>
      </w:rPr>
      <w:t>2</w:t>
    </w:r>
    <w:r>
      <w:rPr>
        <w:rStyle w:val="a7"/>
      </w:rPr>
      <w:fldChar w:fldCharType="end"/>
    </w:r>
  </w:p>
  <w:p w:rsidR="00E90F0A" w:rsidRDefault="00E90F0A" w:rsidP="00655E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24" w:rsidRDefault="00010F24">
      <w:r>
        <w:separator/>
      </w:r>
    </w:p>
  </w:footnote>
  <w:footnote w:type="continuationSeparator" w:id="0">
    <w:p w:rsidR="00010F24" w:rsidRDefault="00010F24">
      <w:r>
        <w:continuationSeparator/>
      </w:r>
    </w:p>
  </w:footnote>
  <w:footnote w:id="1">
    <w:p w:rsidR="00E4534B" w:rsidRPr="00CA3E0F" w:rsidRDefault="00E4534B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</w:t>
      </w:r>
      <w:r w:rsidR="00A16453" w:rsidRPr="00CA3E0F">
        <w:t>15-</w:t>
      </w:r>
      <w:r w:rsidRPr="00CA3E0F">
        <w:t>Протасов, В. Н. Теория права и государства проблемы теории права и государства вопросы и ответы.: эле</w:t>
      </w:r>
      <w:r w:rsidRPr="00CA3E0F">
        <w:t>к</w:t>
      </w:r>
      <w:r w:rsidRPr="00CA3E0F">
        <w:t>тронный учебник. / В. Н. Пр</w:t>
      </w:r>
      <w:r w:rsidRPr="00CA3E0F">
        <w:t>о</w:t>
      </w:r>
      <w:r w:rsidRPr="00CA3E0F">
        <w:t>тасов.</w:t>
      </w:r>
      <w:r w:rsidR="00A16453" w:rsidRPr="00CA3E0F">
        <w:t xml:space="preserve"> [Электронный ресурс] -  (http://www.bibliotekar.ru/teoria-gosudarstva-i-prava-4/82.htm)</w:t>
      </w:r>
    </w:p>
  </w:footnote>
  <w:footnote w:id="2">
    <w:p w:rsidR="00E4534B" w:rsidRPr="00CA3E0F" w:rsidRDefault="00E4534B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</w:t>
      </w:r>
      <w:r w:rsidR="00A16453" w:rsidRPr="00CA3E0F">
        <w:t>13. Мелехин, А. В. Теория государства и права.: электронный учебник. / А. В. Мелехин. [электронный ресурс] – (http://be5.biz/pravo/tmav/25.htm)</w:t>
      </w:r>
    </w:p>
  </w:footnote>
  <w:footnote w:id="3">
    <w:p w:rsidR="00A16453" w:rsidRPr="00CA3E0F" w:rsidRDefault="00A16453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18. http://www.coolreferat.com/Правовое_государство_8_часть=2;</w:t>
      </w:r>
    </w:p>
  </w:footnote>
  <w:footnote w:id="4">
    <w:p w:rsidR="00A16453" w:rsidRPr="00CA3E0F" w:rsidRDefault="00A16453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9. Доржиев, Ж. Б. Теория государства и права.: электронный учебник. / Ж.Б. Доржиев.   [электронный ресурс] – (http://yourlib.net/content/view/1490/29/);</w:t>
      </w:r>
    </w:p>
  </w:footnote>
  <w:footnote w:id="5">
    <w:p w:rsidR="00A16453" w:rsidRPr="00CA3E0F" w:rsidRDefault="00A16453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11. Исаев, И.А. История государства и права России: учеб. пособие. – М.: ТК Велби, Изд-во Проспект, 2008. – 336 с. (с. 154)</w:t>
      </w:r>
    </w:p>
  </w:footnote>
  <w:footnote w:id="6">
    <w:p w:rsidR="00A16453" w:rsidRPr="00CA3E0F" w:rsidRDefault="00A16453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13. Мелехин, А. В. Теория государства и права.: электронный учебник. / А. В. Мелехин.  [электронный ресурс] – (http://be5.biz/pravo/tmav/25.htm);</w:t>
      </w:r>
    </w:p>
  </w:footnote>
  <w:footnote w:id="7">
    <w:p w:rsidR="00A16453" w:rsidRPr="00CA3E0F" w:rsidRDefault="00A16453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20. http://www.t-rn.ru/gosudarstvo-i-pravo/pravovoe-gosudarstvo-sushhnost-i-osnovnye-cherty.html</w:t>
      </w:r>
    </w:p>
  </w:footnote>
  <w:footnote w:id="8">
    <w:p w:rsidR="00A16453" w:rsidRPr="00CA3E0F" w:rsidRDefault="00A16453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14. Протасов, В. Н. Теория права и государства проблемы теории права и государства вопросы и ответы.: эле</w:t>
      </w:r>
      <w:r w:rsidRPr="00CA3E0F">
        <w:t>к</w:t>
      </w:r>
      <w:r w:rsidRPr="00CA3E0F">
        <w:t>тронный учебник. / В. Н. Пр</w:t>
      </w:r>
      <w:r w:rsidRPr="00CA3E0F">
        <w:t>о</w:t>
      </w:r>
      <w:r w:rsidRPr="00CA3E0F">
        <w:t>тасов. [Электронный ресурс] - (http://www.bibliotekar.ru/istoria-politicheskih-i-pravovyh-ucheniy-2/33.htm)</w:t>
      </w:r>
    </w:p>
  </w:footnote>
  <w:footnote w:id="9">
    <w:p w:rsidR="00A16453" w:rsidRPr="00CA3E0F" w:rsidRDefault="00A16453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19. http://www.politicaledu.ru/political-77-20.html</w:t>
      </w:r>
    </w:p>
  </w:footnote>
  <w:footnote w:id="10">
    <w:p w:rsidR="0096165E" w:rsidRPr="00CA3E0F" w:rsidRDefault="0096165E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10. Зубанова, С. Г. Основы государства и права.: электронный учебник. / С. Г. Зубанова. [Электронный ресурс] – (http://be5.biz/pravo/tzsg/12.htm)</w:t>
      </w:r>
    </w:p>
  </w:footnote>
  <w:footnote w:id="11">
    <w:p w:rsidR="0096165E" w:rsidRPr="00CA3E0F" w:rsidRDefault="0096165E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7. Бельский К. С. Разделение властей и ответственность в государственном управлении (Политологические а</w:t>
      </w:r>
      <w:r w:rsidRPr="00CA3E0F">
        <w:t>с</w:t>
      </w:r>
      <w:r w:rsidRPr="00CA3E0F">
        <w:t>пекты): Учеб. пособие. — М.: Всесоюз. юрид. заоч. ин-т, 1990. — 167 с.</w:t>
      </w:r>
    </w:p>
  </w:footnote>
  <w:footnote w:id="12">
    <w:p w:rsidR="0096165E" w:rsidRPr="00CA3E0F" w:rsidRDefault="0096165E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17. Шевцов В. С. Разделение властей в Российской Федерации. — М.: По-лиграфОпт, 2004. — 399 c.</w:t>
      </w:r>
    </w:p>
  </w:footnote>
  <w:footnote w:id="13">
    <w:p w:rsidR="0096165E" w:rsidRPr="00CA3E0F" w:rsidRDefault="0096165E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5. Прокошенкова Е. Е. Разделение властей как принцип механизма осу-ществления государственной власти в Российской Федерации: дисс. канд. юрид. наук: 12.00.01. — М., 2003. — 194 с.</w:t>
      </w:r>
    </w:p>
  </w:footnote>
  <w:footnote w:id="14">
    <w:p w:rsidR="0096165E" w:rsidRPr="00CA3E0F" w:rsidRDefault="0096165E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16. Теория права и государства: Учебник/Под ред. проф. В.В. Лазарева. – М.: Право и Закон, 1996. – 424 с. (с. 315 – 339) </w:t>
      </w:r>
    </w:p>
  </w:footnote>
  <w:footnote w:id="15">
    <w:p w:rsidR="00E94E03" w:rsidRPr="00CA3E0F" w:rsidRDefault="0096165E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</w:t>
      </w:r>
      <w:r w:rsidR="00E94E03" w:rsidRPr="00CA3E0F">
        <w:t>4. Федеральный закон от 06.10.1999 N 184-ФЗ (ред. от 25.12.2012) "Об общих принципах организации закон</w:t>
      </w:r>
      <w:r w:rsidR="00E94E03" w:rsidRPr="00CA3E0F">
        <w:t>о</w:t>
      </w:r>
      <w:r w:rsidR="00E94E03" w:rsidRPr="00CA3E0F">
        <w:t>дательных (представительных) и исполнительных органов государственной власти субъектов Российской Фед</w:t>
      </w:r>
      <w:r w:rsidR="00E94E03" w:rsidRPr="00CA3E0F">
        <w:t>е</w:t>
      </w:r>
      <w:r w:rsidR="00E94E03" w:rsidRPr="00CA3E0F">
        <w:t>рации"</w:t>
      </w:r>
    </w:p>
    <w:p w:rsidR="0096165E" w:rsidRPr="00CA3E0F" w:rsidRDefault="00E94E03" w:rsidP="00CA3E0F">
      <w:pPr>
        <w:pStyle w:val="af"/>
        <w:spacing w:line="240" w:lineRule="auto"/>
      </w:pPr>
      <w:r w:rsidRPr="00CA3E0F">
        <w:t>16. Теория права и государства: Учебник/Под ред. проф. В.В. Лазарева. – М.: Право и Закон, 1996. – 424 с. (с. 315 – 339)</w:t>
      </w:r>
    </w:p>
  </w:footnote>
  <w:footnote w:id="16">
    <w:p w:rsidR="00E94E03" w:rsidRPr="00CA3E0F" w:rsidRDefault="00E94E03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3. Федеральный конституционный закон от 17.12.1997 N 2-ФКЗ (ред. От 03.12.2012) "О Правительстве Росси</w:t>
      </w:r>
      <w:r w:rsidRPr="00CA3E0F">
        <w:t>й</w:t>
      </w:r>
      <w:r w:rsidRPr="00CA3E0F">
        <w:t>ской Федерации"</w:t>
      </w:r>
    </w:p>
    <w:p w:rsidR="00E94E03" w:rsidRPr="00CA3E0F" w:rsidRDefault="00E94E03" w:rsidP="00CA3E0F">
      <w:pPr>
        <w:pStyle w:val="af"/>
        <w:spacing w:line="240" w:lineRule="auto"/>
      </w:pPr>
    </w:p>
    <w:p w:rsidR="00E94E03" w:rsidRPr="00CA3E0F" w:rsidRDefault="00E94E03" w:rsidP="00CA3E0F">
      <w:pPr>
        <w:pStyle w:val="af"/>
        <w:spacing w:line="240" w:lineRule="auto"/>
      </w:pPr>
    </w:p>
  </w:footnote>
  <w:footnote w:id="17">
    <w:p w:rsidR="00E94E03" w:rsidRPr="00CA3E0F" w:rsidRDefault="00E94E03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2. Федеральный конституционный закон от 31.12.1996 N 1-ФКЗ (ред. от 25.12.2012) "О судебной системе Ро</w:t>
      </w:r>
      <w:r w:rsidRPr="00CA3E0F">
        <w:t>с</w:t>
      </w:r>
      <w:r w:rsidRPr="00CA3E0F">
        <w:t>сийской Федерации"</w:t>
      </w:r>
    </w:p>
  </w:footnote>
  <w:footnote w:id="18">
    <w:p w:rsidR="00E94E03" w:rsidRPr="00CA3E0F" w:rsidRDefault="00E94E03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6. Баранов, Н.А. Политические отношения и политический процесс в со-временной России: Курс лекций.: эле</w:t>
      </w:r>
      <w:r w:rsidRPr="00CA3E0F">
        <w:t>к</w:t>
      </w:r>
      <w:r w:rsidRPr="00CA3E0F">
        <w:t>тронный учебник. / Н. А. Б</w:t>
      </w:r>
      <w:r w:rsidRPr="00CA3E0F">
        <w:t>а</w:t>
      </w:r>
      <w:r w:rsidRPr="00CA3E0F">
        <w:t>ранов. [Электронный ресурс] - (http://uchebnik-besplatno.com/uchebnik-teoriya-politiki/osobennosti-vzaimodeystviya-razlichnyih-vetvey.html)</w:t>
      </w:r>
    </w:p>
  </w:footnote>
  <w:footnote w:id="19">
    <w:p w:rsidR="0020149C" w:rsidRPr="00CA3E0F" w:rsidRDefault="0020149C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8. Василик, М. А. Политология.: электронный учебник. / М. А. Василик. [Электронный ресурс] – (http://uchebnik-besplatno.com/uchebnik-teoriya-politiki/effektivnost-legitimnost-vlasti.html)</w:t>
      </w:r>
    </w:p>
  </w:footnote>
  <w:footnote w:id="20">
    <w:p w:rsidR="0020149C" w:rsidRPr="00CA3E0F" w:rsidRDefault="0020149C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10. Зубанова, С. Г. Основы государства и права.: электронный учебник. / С. Г. Зубанова. [Электронный ресурс] – (http://be5.biz/pravo/tzsg/12.htm)</w:t>
      </w:r>
    </w:p>
  </w:footnote>
  <w:footnote w:id="21">
    <w:p w:rsidR="0020149C" w:rsidRPr="00CA3E0F" w:rsidRDefault="0020149C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12. Кутафин, О.Е. Основы государства и права.: электронный учебник. / О. Е. Кутафин. [Электронный ресурс] – (http://be5.biz/pravo/g005/122.htm#4)</w:t>
      </w:r>
    </w:p>
  </w:footnote>
  <w:footnote w:id="22">
    <w:p w:rsidR="0020149C" w:rsidRPr="00CA3E0F" w:rsidRDefault="0020149C" w:rsidP="00CA3E0F">
      <w:pPr>
        <w:pStyle w:val="af"/>
        <w:spacing w:line="240" w:lineRule="auto"/>
      </w:pPr>
      <w:r w:rsidRPr="00CA3E0F">
        <w:rPr>
          <w:rStyle w:val="af1"/>
        </w:rPr>
        <w:footnoteRef/>
      </w:r>
      <w:r w:rsidRPr="00CA3E0F">
        <w:t xml:space="preserve"> 1. Конституция Российской Федерации (с учетом поправок, внесенных За-конами Российской Федерации о п</w:t>
      </w:r>
      <w:r w:rsidRPr="00CA3E0F">
        <w:t>о</w:t>
      </w:r>
      <w:r w:rsidRPr="00CA3E0F">
        <w:t>правках к Конституции Ро</w:t>
      </w:r>
      <w:r w:rsidRPr="00CA3E0F">
        <w:t>с</w:t>
      </w:r>
      <w:r w:rsidRPr="00CA3E0F">
        <w:t>сийской Федерации от 30.12.2008 N 6-ФКЗ и от 30.12.2008 N 7-ФКЗ</w:t>
      </w:r>
      <w:r w:rsidR="00CA3E0F">
        <w:t xml:space="preserve"> </w:t>
      </w:r>
      <w:r w:rsidR="00CA3E0F" w:rsidRPr="00CA3E0F">
        <w:t>от 05.02.2014 N 2-ФКЗ, от 21.07.2014 N 11-ФКЗ</w:t>
      </w:r>
      <w:r w:rsidRPr="00CA3E0F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BBD"/>
    <w:multiLevelType w:val="hybridMultilevel"/>
    <w:tmpl w:val="C0A4ECD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ED94058"/>
    <w:multiLevelType w:val="multilevel"/>
    <w:tmpl w:val="FE7451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25A48A2"/>
    <w:multiLevelType w:val="hybridMultilevel"/>
    <w:tmpl w:val="8B0CD97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FB60FA"/>
    <w:multiLevelType w:val="hybridMultilevel"/>
    <w:tmpl w:val="234431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31308"/>
    <w:multiLevelType w:val="hybridMultilevel"/>
    <w:tmpl w:val="B80058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F328D"/>
    <w:multiLevelType w:val="hybridMultilevel"/>
    <w:tmpl w:val="16BA61E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CFD4227"/>
    <w:multiLevelType w:val="multilevel"/>
    <w:tmpl w:val="069289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25E34118"/>
    <w:multiLevelType w:val="hybridMultilevel"/>
    <w:tmpl w:val="E9B8F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D3504B"/>
    <w:multiLevelType w:val="multilevel"/>
    <w:tmpl w:val="CF0A4F7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FE46D59"/>
    <w:multiLevelType w:val="hybridMultilevel"/>
    <w:tmpl w:val="212255F2"/>
    <w:lvl w:ilvl="0" w:tplc="BEE8477A">
      <w:start w:val="1"/>
      <w:numFmt w:val="decimal"/>
      <w:lvlText w:val="%1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0">
    <w:nsid w:val="318E5B7E"/>
    <w:multiLevelType w:val="hybridMultilevel"/>
    <w:tmpl w:val="6A5EF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2523A7"/>
    <w:multiLevelType w:val="hybridMultilevel"/>
    <w:tmpl w:val="CF0A4F7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29044A3"/>
    <w:multiLevelType w:val="hybridMultilevel"/>
    <w:tmpl w:val="D9AC2A1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C495088"/>
    <w:multiLevelType w:val="hybridMultilevel"/>
    <w:tmpl w:val="6214337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058754C"/>
    <w:multiLevelType w:val="hybridMultilevel"/>
    <w:tmpl w:val="7A00BE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3B27FC"/>
    <w:multiLevelType w:val="hybridMultilevel"/>
    <w:tmpl w:val="23980A1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6EFB5362"/>
    <w:multiLevelType w:val="hybridMultilevel"/>
    <w:tmpl w:val="42AAF25E"/>
    <w:lvl w:ilvl="0" w:tplc="1396A0E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>
    <w:nsid w:val="7ADA52E4"/>
    <w:multiLevelType w:val="hybridMultilevel"/>
    <w:tmpl w:val="39642A62"/>
    <w:lvl w:ilvl="0" w:tplc="3C32A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79EC910">
      <w:numFmt w:val="none"/>
      <w:lvlText w:val=""/>
      <w:lvlJc w:val="left"/>
      <w:pPr>
        <w:tabs>
          <w:tab w:val="num" w:pos="360"/>
        </w:tabs>
      </w:pPr>
    </w:lvl>
    <w:lvl w:ilvl="2" w:tplc="29D40CC0">
      <w:numFmt w:val="none"/>
      <w:lvlText w:val=""/>
      <w:lvlJc w:val="left"/>
      <w:pPr>
        <w:tabs>
          <w:tab w:val="num" w:pos="360"/>
        </w:tabs>
      </w:pPr>
    </w:lvl>
    <w:lvl w:ilvl="3" w:tplc="6E2ABA74">
      <w:numFmt w:val="none"/>
      <w:lvlText w:val=""/>
      <w:lvlJc w:val="left"/>
      <w:pPr>
        <w:tabs>
          <w:tab w:val="num" w:pos="360"/>
        </w:tabs>
      </w:pPr>
    </w:lvl>
    <w:lvl w:ilvl="4" w:tplc="834C74BC">
      <w:numFmt w:val="none"/>
      <w:lvlText w:val=""/>
      <w:lvlJc w:val="left"/>
      <w:pPr>
        <w:tabs>
          <w:tab w:val="num" w:pos="360"/>
        </w:tabs>
      </w:pPr>
    </w:lvl>
    <w:lvl w:ilvl="5" w:tplc="BD04C6A4">
      <w:numFmt w:val="none"/>
      <w:lvlText w:val=""/>
      <w:lvlJc w:val="left"/>
      <w:pPr>
        <w:tabs>
          <w:tab w:val="num" w:pos="360"/>
        </w:tabs>
      </w:pPr>
    </w:lvl>
    <w:lvl w:ilvl="6" w:tplc="24D8CBC6">
      <w:numFmt w:val="none"/>
      <w:lvlText w:val=""/>
      <w:lvlJc w:val="left"/>
      <w:pPr>
        <w:tabs>
          <w:tab w:val="num" w:pos="360"/>
        </w:tabs>
      </w:pPr>
    </w:lvl>
    <w:lvl w:ilvl="7" w:tplc="00089094">
      <w:numFmt w:val="none"/>
      <w:lvlText w:val=""/>
      <w:lvlJc w:val="left"/>
      <w:pPr>
        <w:tabs>
          <w:tab w:val="num" w:pos="360"/>
        </w:tabs>
      </w:pPr>
    </w:lvl>
    <w:lvl w:ilvl="8" w:tplc="09C2BEA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3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52C"/>
    <w:rsid w:val="00010F24"/>
    <w:rsid w:val="00040380"/>
    <w:rsid w:val="00110949"/>
    <w:rsid w:val="001123D3"/>
    <w:rsid w:val="00114745"/>
    <w:rsid w:val="001367F1"/>
    <w:rsid w:val="00162A94"/>
    <w:rsid w:val="001727AC"/>
    <w:rsid w:val="00174862"/>
    <w:rsid w:val="001837A7"/>
    <w:rsid w:val="001A0D4E"/>
    <w:rsid w:val="0020149C"/>
    <w:rsid w:val="00203EB7"/>
    <w:rsid w:val="00213664"/>
    <w:rsid w:val="0026702C"/>
    <w:rsid w:val="002E3FD2"/>
    <w:rsid w:val="00392C87"/>
    <w:rsid w:val="003B1191"/>
    <w:rsid w:val="003D28E1"/>
    <w:rsid w:val="00440442"/>
    <w:rsid w:val="004705F9"/>
    <w:rsid w:val="004A7CE9"/>
    <w:rsid w:val="004C1FEA"/>
    <w:rsid w:val="004E05A6"/>
    <w:rsid w:val="0052168E"/>
    <w:rsid w:val="005336FF"/>
    <w:rsid w:val="0055557C"/>
    <w:rsid w:val="00655ECF"/>
    <w:rsid w:val="006730C5"/>
    <w:rsid w:val="006744AF"/>
    <w:rsid w:val="00677B75"/>
    <w:rsid w:val="006C1CD2"/>
    <w:rsid w:val="006F465B"/>
    <w:rsid w:val="00700725"/>
    <w:rsid w:val="0076566A"/>
    <w:rsid w:val="007678CF"/>
    <w:rsid w:val="007F612F"/>
    <w:rsid w:val="00813A63"/>
    <w:rsid w:val="00814112"/>
    <w:rsid w:val="008432A9"/>
    <w:rsid w:val="00863A79"/>
    <w:rsid w:val="008753DC"/>
    <w:rsid w:val="008E5A09"/>
    <w:rsid w:val="008F6DCC"/>
    <w:rsid w:val="0091149D"/>
    <w:rsid w:val="0096165E"/>
    <w:rsid w:val="009864B4"/>
    <w:rsid w:val="009D68DB"/>
    <w:rsid w:val="009F64D3"/>
    <w:rsid w:val="00A16453"/>
    <w:rsid w:val="00A20F31"/>
    <w:rsid w:val="00AA5490"/>
    <w:rsid w:val="00B12023"/>
    <w:rsid w:val="00B31C18"/>
    <w:rsid w:val="00B34551"/>
    <w:rsid w:val="00B72AF7"/>
    <w:rsid w:val="00B84264"/>
    <w:rsid w:val="00C36E15"/>
    <w:rsid w:val="00CA3E0F"/>
    <w:rsid w:val="00CE5B49"/>
    <w:rsid w:val="00D52AF0"/>
    <w:rsid w:val="00D54A9C"/>
    <w:rsid w:val="00D75720"/>
    <w:rsid w:val="00DA0E0E"/>
    <w:rsid w:val="00DB0F4D"/>
    <w:rsid w:val="00DC2796"/>
    <w:rsid w:val="00E03915"/>
    <w:rsid w:val="00E170F2"/>
    <w:rsid w:val="00E4514F"/>
    <w:rsid w:val="00E4534B"/>
    <w:rsid w:val="00E90F0A"/>
    <w:rsid w:val="00E94E03"/>
    <w:rsid w:val="00EB2B17"/>
    <w:rsid w:val="00EE4FB0"/>
    <w:rsid w:val="00F34237"/>
    <w:rsid w:val="00F3552C"/>
    <w:rsid w:val="00FB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52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2AF0"/>
    <w:pPr>
      <w:keepNext/>
      <w:keepLines/>
      <w:spacing w:before="480" w:after="0"/>
      <w:ind w:firstLine="284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52AF0"/>
    <w:pPr>
      <w:keepNext/>
      <w:spacing w:before="240" w:after="60" w:line="240" w:lineRule="auto"/>
      <w:ind w:firstLine="284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F3552C"/>
    <w:pPr>
      <w:ind w:left="720"/>
      <w:contextualSpacing/>
    </w:pPr>
  </w:style>
  <w:style w:type="paragraph" w:styleId="a3">
    <w:name w:val="Body Text"/>
    <w:basedOn w:val="a"/>
    <w:link w:val="a4"/>
    <w:semiHidden/>
    <w:rsid w:val="00F3552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link w:val="a3"/>
    <w:semiHidden/>
    <w:locked/>
    <w:rsid w:val="00F3552C"/>
    <w:rPr>
      <w:sz w:val="24"/>
      <w:lang w:val="ru-RU" w:eastAsia="ru-RU" w:bidi="ar-SA"/>
    </w:rPr>
  </w:style>
  <w:style w:type="character" w:customStyle="1" w:styleId="apple-style-span">
    <w:name w:val="apple-style-span"/>
    <w:basedOn w:val="a0"/>
    <w:rsid w:val="00F3552C"/>
  </w:style>
  <w:style w:type="character" w:customStyle="1" w:styleId="apple-converted-space">
    <w:name w:val="apple-converted-space"/>
    <w:basedOn w:val="a0"/>
    <w:rsid w:val="00F3552C"/>
  </w:style>
  <w:style w:type="character" w:customStyle="1" w:styleId="10">
    <w:name w:val="Заголовок 1 Знак"/>
    <w:link w:val="1"/>
    <w:uiPriority w:val="99"/>
    <w:rsid w:val="00D52AF0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D52AF0"/>
    <w:rPr>
      <w:rFonts w:ascii="Cambria" w:hAnsi="Cambria"/>
      <w:b/>
      <w:bCs/>
      <w:i/>
      <w:iCs/>
      <w:sz w:val="28"/>
      <w:szCs w:val="28"/>
    </w:rPr>
  </w:style>
  <w:style w:type="character" w:styleId="a5">
    <w:name w:val="Hyperlink"/>
    <w:uiPriority w:val="99"/>
    <w:rsid w:val="008F6DCC"/>
    <w:rPr>
      <w:color w:val="0000FF"/>
      <w:u w:val="single"/>
    </w:rPr>
  </w:style>
  <w:style w:type="paragraph" w:styleId="a6">
    <w:name w:val="footer"/>
    <w:basedOn w:val="a"/>
    <w:rsid w:val="00655EC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55ECF"/>
  </w:style>
  <w:style w:type="paragraph" w:styleId="a8">
    <w:name w:val="header"/>
    <w:basedOn w:val="a"/>
    <w:rsid w:val="00655ECF"/>
    <w:pPr>
      <w:tabs>
        <w:tab w:val="center" w:pos="4677"/>
        <w:tab w:val="right" w:pos="9355"/>
      </w:tabs>
    </w:pPr>
  </w:style>
  <w:style w:type="character" w:styleId="a9">
    <w:name w:val="FollowedHyperlink"/>
    <w:rsid w:val="001123D3"/>
    <w:rPr>
      <w:color w:val="800080"/>
      <w:u w:val="single"/>
    </w:rPr>
  </w:style>
  <w:style w:type="paragraph" w:styleId="aa">
    <w:name w:val="Subtitle"/>
    <w:basedOn w:val="a"/>
    <w:next w:val="a"/>
    <w:link w:val="ab"/>
    <w:qFormat/>
    <w:rsid w:val="00B3455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b">
    <w:name w:val="Подзаголовок Знак"/>
    <w:link w:val="aa"/>
    <w:rsid w:val="00B34551"/>
    <w:rPr>
      <w:rFonts w:ascii="Cambria" w:eastAsia="Times New Roman" w:hAnsi="Cambria" w:cs="Times New Roman"/>
      <w:sz w:val="24"/>
      <w:szCs w:val="24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55557C"/>
    <w:pPr>
      <w:ind w:firstLine="0"/>
      <w:outlineLvl w:val="9"/>
    </w:pPr>
    <w:rPr>
      <w:rFonts w:cs="Times New Roman"/>
      <w:color w:val="365F91"/>
      <w:lang w:eastAsia="ru-RU"/>
    </w:rPr>
  </w:style>
  <w:style w:type="paragraph" w:styleId="21">
    <w:name w:val="toc 2"/>
    <w:basedOn w:val="a"/>
    <w:next w:val="a"/>
    <w:autoRedefine/>
    <w:uiPriority w:val="39"/>
    <w:qFormat/>
    <w:rsid w:val="00DB0F4D"/>
    <w:pPr>
      <w:tabs>
        <w:tab w:val="right" w:leader="dot" w:pos="9710"/>
      </w:tabs>
    </w:pPr>
    <w:rPr>
      <w:rFonts w:ascii="Times New Roman" w:hAnsi="Times New Roman"/>
      <w:noProof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55557C"/>
  </w:style>
  <w:style w:type="paragraph" w:styleId="3">
    <w:name w:val="toc 3"/>
    <w:basedOn w:val="a"/>
    <w:next w:val="a"/>
    <w:autoRedefine/>
    <w:uiPriority w:val="39"/>
    <w:unhideWhenUsed/>
    <w:qFormat/>
    <w:rsid w:val="00DB0F4D"/>
    <w:pPr>
      <w:spacing w:after="100"/>
      <w:ind w:left="440"/>
    </w:pPr>
    <w:rPr>
      <w:rFonts w:eastAsia="Times New Roman"/>
      <w:lang w:eastAsia="ru-RU"/>
    </w:rPr>
  </w:style>
  <w:style w:type="paragraph" w:styleId="ad">
    <w:name w:val="Balloon Text"/>
    <w:basedOn w:val="a"/>
    <w:link w:val="ae"/>
    <w:rsid w:val="00DB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DB0F4D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footnote text"/>
    <w:basedOn w:val="a"/>
    <w:link w:val="af0"/>
    <w:rsid w:val="00E4534B"/>
    <w:rPr>
      <w:sz w:val="20"/>
      <w:szCs w:val="20"/>
    </w:rPr>
  </w:style>
  <w:style w:type="character" w:customStyle="1" w:styleId="af0">
    <w:name w:val="Текст сноски Знак"/>
    <w:link w:val="af"/>
    <w:rsid w:val="00E4534B"/>
    <w:rPr>
      <w:rFonts w:ascii="Calibri" w:eastAsia="Calibri" w:hAnsi="Calibri"/>
      <w:lang w:eastAsia="en-US"/>
    </w:rPr>
  </w:style>
  <w:style w:type="character" w:styleId="af1">
    <w:name w:val="footnote reference"/>
    <w:rsid w:val="00E4534B"/>
    <w:rPr>
      <w:vertAlign w:val="superscript"/>
    </w:rPr>
  </w:style>
  <w:style w:type="paragraph" w:styleId="af2">
    <w:name w:val="endnote text"/>
    <w:basedOn w:val="a"/>
    <w:link w:val="af3"/>
    <w:rsid w:val="00E4534B"/>
    <w:rPr>
      <w:sz w:val="20"/>
      <w:szCs w:val="20"/>
    </w:rPr>
  </w:style>
  <w:style w:type="character" w:customStyle="1" w:styleId="af3">
    <w:name w:val="Текст концевой сноски Знак"/>
    <w:link w:val="af2"/>
    <w:rsid w:val="00E4534B"/>
    <w:rPr>
      <w:rFonts w:ascii="Calibri" w:eastAsia="Calibri" w:hAnsi="Calibri"/>
      <w:lang w:eastAsia="en-US"/>
    </w:rPr>
  </w:style>
  <w:style w:type="character" w:styleId="af4">
    <w:name w:val="endnote reference"/>
    <w:rsid w:val="00E45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6FAE2E9F572C36149AF01AC3631AF4EA05511DC35CA4A3C76E1E08035DDA46D7029F916A371b2DCH" TargetMode="External"/><Relationship Id="rId13" Type="http://schemas.openxmlformats.org/officeDocument/2006/relationships/hyperlink" Target="http://be5.biz/pravo/tzsg/12.htm" TargetMode="External"/><Relationship Id="rId18" Type="http://schemas.openxmlformats.org/officeDocument/2006/relationships/hyperlink" Target="http://www.coolreferat.com/&#1055;&#1088;&#1072;&#1074;&#1086;&#1074;&#1086;&#1077;_&#1075;&#1086;&#1089;&#1091;&#1076;&#1072;&#1088;&#1089;&#1090;&#1074;&#1086;_8_&#1095;&#1072;&#1089;&#1090;&#1100;=2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&#1056;&#1072;&#1079;&#1076;&#1077;&#1083;&#1077;&#1085;&#1080;&#1077;_&#1074;&#1083;&#1072;&#1089;&#1090;&#1080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yourlib.net/content/view/1490/29/" TargetMode="External"/><Relationship Id="rId17" Type="http://schemas.openxmlformats.org/officeDocument/2006/relationships/hyperlink" Target="http://www.bibliotekar.ru/teoria-gosudarstva-i-prava-4/82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tekar.ru/istoria-politicheskih-i-pravovyh-ucheniy-2/33.htm" TargetMode="External"/><Relationship Id="rId20" Type="http://schemas.openxmlformats.org/officeDocument/2006/relationships/hyperlink" Target="http://www.t-rn.ru/gosudarstvo-i-pravo/pravovoe-gosudarstvo-sushhnost-i-osnovnye-chert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chebnik-besplatno.com/uchebnik-teoriya-politiki/effektivnost-legitimnost-vlasti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e5.biz/pravo/tmav/25.ht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uchebnik-besplatno.com/uchebnik-teoriya-politiki/osobennosti-vzaimodeystviya-razlichnyih-vetvey.html" TargetMode="External"/><Relationship Id="rId19" Type="http://schemas.openxmlformats.org/officeDocument/2006/relationships/hyperlink" Target="http://www.politicaledu.ru/political-77-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D6FAE2E9F572C36149AF01AC3631AF4EA05511DD35CA4A3C76E1E08035DDA46D7029F916A371b2DCH" TargetMode="External"/><Relationship Id="rId14" Type="http://schemas.openxmlformats.org/officeDocument/2006/relationships/hyperlink" Target="http://be5.biz/pravo/g005/122.htm#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B71D-E2D9-4E45-9335-772C0B46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10068</Words>
  <Characters>57391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MoBIL GROUP</Company>
  <LinksUpToDate>false</LinksUpToDate>
  <CharactersWithSpaces>67325</CharactersWithSpaces>
  <SharedDoc>false</SharedDoc>
  <HLinks>
    <vt:vector size="186" baseType="variant">
      <vt:variant>
        <vt:i4>5898329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http://ru.wikipedia.org/wiki/Разделение_власти</vt:lpwstr>
      </vt:variant>
      <vt:variant>
        <vt:lpwstr/>
      </vt:variant>
      <vt:variant>
        <vt:i4>4456522</vt:i4>
      </vt:variant>
      <vt:variant>
        <vt:i4>141</vt:i4>
      </vt:variant>
      <vt:variant>
        <vt:i4>0</vt:i4>
      </vt:variant>
      <vt:variant>
        <vt:i4>5</vt:i4>
      </vt:variant>
      <vt:variant>
        <vt:lpwstr>http://www.t-rn.ru/gosudarstvo-i-pravo/pravovoe-gosudarstvo-sushhnost-i-osnovnye-cherty.html</vt:lpwstr>
      </vt:variant>
      <vt:variant>
        <vt:lpwstr/>
      </vt:variant>
      <vt:variant>
        <vt:i4>3866735</vt:i4>
      </vt:variant>
      <vt:variant>
        <vt:i4>138</vt:i4>
      </vt:variant>
      <vt:variant>
        <vt:i4>0</vt:i4>
      </vt:variant>
      <vt:variant>
        <vt:i4>5</vt:i4>
      </vt:variant>
      <vt:variant>
        <vt:lpwstr>http://www.politicaledu.ru/political-77-20.html</vt:lpwstr>
      </vt:variant>
      <vt:variant>
        <vt:lpwstr/>
      </vt:variant>
      <vt:variant>
        <vt:i4>68813857</vt:i4>
      </vt:variant>
      <vt:variant>
        <vt:i4>135</vt:i4>
      </vt:variant>
      <vt:variant>
        <vt:i4>0</vt:i4>
      </vt:variant>
      <vt:variant>
        <vt:i4>5</vt:i4>
      </vt:variant>
      <vt:variant>
        <vt:lpwstr>http://www.coolreferat.com/Правовое_государство_8_часть=2</vt:lpwstr>
      </vt:variant>
      <vt:variant>
        <vt:lpwstr/>
      </vt:variant>
      <vt:variant>
        <vt:i4>6029336</vt:i4>
      </vt:variant>
      <vt:variant>
        <vt:i4>132</vt:i4>
      </vt:variant>
      <vt:variant>
        <vt:i4>0</vt:i4>
      </vt:variant>
      <vt:variant>
        <vt:i4>5</vt:i4>
      </vt:variant>
      <vt:variant>
        <vt:lpwstr>http://www.bibliotekar.ru/teoria-gosudarstva-i-prava-4/82.htm</vt:lpwstr>
      </vt:variant>
      <vt:variant>
        <vt:lpwstr/>
      </vt:variant>
      <vt:variant>
        <vt:i4>8126579</vt:i4>
      </vt:variant>
      <vt:variant>
        <vt:i4>129</vt:i4>
      </vt:variant>
      <vt:variant>
        <vt:i4>0</vt:i4>
      </vt:variant>
      <vt:variant>
        <vt:i4>5</vt:i4>
      </vt:variant>
      <vt:variant>
        <vt:lpwstr>http://www.bibliotekar.ru/istoria-politicheskih-i-pravovyh-ucheniy-2/33.htm</vt:lpwstr>
      </vt:variant>
      <vt:variant>
        <vt:lpwstr/>
      </vt:variant>
      <vt:variant>
        <vt:i4>1048668</vt:i4>
      </vt:variant>
      <vt:variant>
        <vt:i4>126</vt:i4>
      </vt:variant>
      <vt:variant>
        <vt:i4>0</vt:i4>
      </vt:variant>
      <vt:variant>
        <vt:i4>5</vt:i4>
      </vt:variant>
      <vt:variant>
        <vt:lpwstr>http://be5.biz/pravo/tmav/25.htm</vt:lpwstr>
      </vt:variant>
      <vt:variant>
        <vt:lpwstr/>
      </vt:variant>
      <vt:variant>
        <vt:i4>655477</vt:i4>
      </vt:variant>
      <vt:variant>
        <vt:i4>123</vt:i4>
      </vt:variant>
      <vt:variant>
        <vt:i4>0</vt:i4>
      </vt:variant>
      <vt:variant>
        <vt:i4>5</vt:i4>
      </vt:variant>
      <vt:variant>
        <vt:lpwstr>http://be5.biz/pravo/g005/122.htm</vt:lpwstr>
      </vt:variant>
      <vt:variant>
        <vt:lpwstr>4</vt:lpwstr>
      </vt:variant>
      <vt:variant>
        <vt:i4>327769</vt:i4>
      </vt:variant>
      <vt:variant>
        <vt:i4>120</vt:i4>
      </vt:variant>
      <vt:variant>
        <vt:i4>0</vt:i4>
      </vt:variant>
      <vt:variant>
        <vt:i4>5</vt:i4>
      </vt:variant>
      <vt:variant>
        <vt:lpwstr>http://be5.biz/pravo/tzsg/12.htm</vt:lpwstr>
      </vt:variant>
      <vt:variant>
        <vt:lpwstr/>
      </vt:variant>
      <vt:variant>
        <vt:i4>655427</vt:i4>
      </vt:variant>
      <vt:variant>
        <vt:i4>117</vt:i4>
      </vt:variant>
      <vt:variant>
        <vt:i4>0</vt:i4>
      </vt:variant>
      <vt:variant>
        <vt:i4>5</vt:i4>
      </vt:variant>
      <vt:variant>
        <vt:lpwstr>http://yourlib.net/content/view/1490/29/</vt:lpwstr>
      </vt:variant>
      <vt:variant>
        <vt:lpwstr/>
      </vt:variant>
      <vt:variant>
        <vt:i4>1966091</vt:i4>
      </vt:variant>
      <vt:variant>
        <vt:i4>114</vt:i4>
      </vt:variant>
      <vt:variant>
        <vt:i4>0</vt:i4>
      </vt:variant>
      <vt:variant>
        <vt:i4>5</vt:i4>
      </vt:variant>
      <vt:variant>
        <vt:lpwstr>http://uchebnik-besplatno.com/uchebnik-teoriya-politiki/effektivnost-legitimnost-vlasti.html</vt:lpwstr>
      </vt:variant>
      <vt:variant>
        <vt:lpwstr/>
      </vt:variant>
      <vt:variant>
        <vt:i4>7471155</vt:i4>
      </vt:variant>
      <vt:variant>
        <vt:i4>111</vt:i4>
      </vt:variant>
      <vt:variant>
        <vt:i4>0</vt:i4>
      </vt:variant>
      <vt:variant>
        <vt:i4>5</vt:i4>
      </vt:variant>
      <vt:variant>
        <vt:lpwstr>http://uchebnik-besplatno.com/uchebnik-teoriya-politiki/osobennosti-vzaimodeystviya-razlichnyih-vetvey.html</vt:lpwstr>
      </vt:variant>
      <vt:variant>
        <vt:lpwstr/>
      </vt:variant>
      <vt:variant>
        <vt:i4>1376341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consultantplus://offline/ref=51D6FAE2E9F572C36149AF01AC3631AF4EA05511DD35CA4A3C76E1E08035DDA46D7029F916A371b2DCH</vt:lpwstr>
      </vt:variant>
      <vt:variant>
        <vt:lpwstr/>
      </vt:variant>
      <vt:variant>
        <vt:i4>1376338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consultantplus://offline/ref=51D6FAE2E9F572C36149AF01AC3631AF4EA05511DC35CA4A3C76E1E08035DDA46D7029F916A371b2DCH</vt:lpwstr>
      </vt:variant>
      <vt:variant>
        <vt:lpwstr/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_Toc462860161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_Toc462860160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_Toc462860159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_Toc462860158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_Toc462860157</vt:lpwstr>
      </vt:variant>
      <vt:variant>
        <vt:i4>1835057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_Toc462860156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_Toc462860155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_Toc462860154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_Toc462860153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_Toc462860152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_Toc462860151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_Toc462860150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_Toc462860149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_Toc462860148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_Toc462860147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_Toc462860146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_Toc462860145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Demidova</dc:creator>
  <cp:keywords/>
  <cp:lastModifiedBy>Dmitrij V Stolpovskih</cp:lastModifiedBy>
  <cp:revision>2</cp:revision>
  <cp:lastPrinted>2013-03-15T06:45:00Z</cp:lastPrinted>
  <dcterms:created xsi:type="dcterms:W3CDTF">2016-10-11T07:49:00Z</dcterms:created>
  <dcterms:modified xsi:type="dcterms:W3CDTF">2016-10-11T07:49:00Z</dcterms:modified>
</cp:coreProperties>
</file>