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94" w:rsidRDefault="00860794" w:rsidP="00860794">
      <w:pPr>
        <w:spacing w:after="0" w:line="36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7C16D9" w:rsidRPr="004B6DB4" w:rsidRDefault="007C16D9" w:rsidP="008607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ЮСТИЦИИ»</w:t>
      </w:r>
    </w:p>
    <w:p w:rsidR="007C16D9" w:rsidRPr="004B6DB4" w:rsidRDefault="007C16D9" w:rsidP="008607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ВГУЮ (РПА Минюста России)</w:t>
      </w:r>
    </w:p>
    <w:p w:rsidR="00DA47F8" w:rsidRDefault="00DA47F8" w:rsidP="00860794">
      <w:pPr>
        <w:spacing w:after="0" w:line="360" w:lineRule="auto"/>
        <w:ind w:hanging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6D9" w:rsidRPr="004B63F9" w:rsidRDefault="007C16D9" w:rsidP="00860794">
      <w:pPr>
        <w:spacing w:after="0" w:line="36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4B63F9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Юридический факультет</w:t>
      </w:r>
    </w:p>
    <w:p w:rsidR="007C16D9" w:rsidRPr="004B63F9" w:rsidRDefault="007C16D9" w:rsidP="00860794">
      <w:pPr>
        <w:spacing w:after="0" w:line="36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4B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Кафедра </w:t>
      </w:r>
      <w:r w:rsidR="007659C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конституционного</w:t>
      </w:r>
      <w:r w:rsidRPr="004B6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</w:t>
      </w:r>
    </w:p>
    <w:p w:rsidR="00D33D8D" w:rsidRDefault="00D33D8D" w:rsidP="00D33D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3D8D" w:rsidRDefault="00D33D8D" w:rsidP="00D33D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3D8D" w:rsidRDefault="00D33D8D" w:rsidP="00D33D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C16D9" w:rsidRDefault="00D33D8D" w:rsidP="00D33D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</w:t>
      </w:r>
      <w:r w:rsidR="007659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Курсовая </w:t>
      </w:r>
      <w:r w:rsidR="007659C9" w:rsidRPr="004B63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</w:t>
      </w:r>
    </w:p>
    <w:p w:rsidR="004B6DB4" w:rsidRPr="004B63F9" w:rsidRDefault="004B6DB4" w:rsidP="008607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2B5" w:rsidRPr="009952B5" w:rsidRDefault="009952B5" w:rsidP="00860794">
      <w:pPr>
        <w:spacing w:after="0" w:line="360" w:lineRule="auto"/>
        <w:ind w:hanging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2B5">
        <w:rPr>
          <w:rFonts w:ascii="Times New Roman" w:hAnsi="Times New Roman" w:cs="Times New Roman"/>
          <w:sz w:val="28"/>
          <w:szCs w:val="28"/>
          <w:shd w:val="clear" w:color="auto" w:fill="FFFFFF"/>
        </w:rPr>
        <w:t>по дисциплине «</w:t>
      </w:r>
      <w:r w:rsidR="007659C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Конституционное право</w:t>
      </w:r>
      <w:r w:rsidRPr="009952B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B6DB4" w:rsidRPr="009952B5" w:rsidRDefault="004B6DB4" w:rsidP="00860794">
      <w:pPr>
        <w:spacing w:after="0" w:line="360" w:lineRule="auto"/>
        <w:ind w:hanging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6DB4" w:rsidRDefault="009952B5" w:rsidP="0086079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2B5">
        <w:rPr>
          <w:rFonts w:ascii="Times New Roman" w:hAnsi="Times New Roman" w:cs="Times New Roman"/>
          <w:sz w:val="28"/>
          <w:szCs w:val="28"/>
          <w:shd w:val="clear" w:color="auto" w:fill="FFFFFF"/>
        </w:rPr>
        <w:t>Тема: «</w:t>
      </w:r>
      <w:r w:rsidR="007659C9" w:rsidRPr="00836835">
        <w:rPr>
          <w:rFonts w:ascii="Times New Roman" w:hAnsi="Times New Roman" w:cs="Times New Roman"/>
          <w:sz w:val="28"/>
          <w:szCs w:val="28"/>
        </w:rPr>
        <w:t>Роль Российской Федерации в управлении экономикой и социальными процессами</w:t>
      </w:r>
      <w:r w:rsidRPr="009952B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C16D9" w:rsidRPr="004B63F9">
        <w:rPr>
          <w:rFonts w:ascii="Times New Roman" w:hAnsi="Times New Roman" w:cs="Times New Roman"/>
          <w:sz w:val="28"/>
          <w:szCs w:val="28"/>
        </w:rPr>
        <w:br/>
      </w:r>
      <w:r w:rsidR="007C16D9" w:rsidRPr="004B63F9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6E10F5" w:rsidRPr="006E10F5" w:rsidTr="006E10F5">
        <w:tc>
          <w:tcPr>
            <w:tcW w:w="4643" w:type="dxa"/>
          </w:tcPr>
          <w:p w:rsidR="006E10F5" w:rsidRPr="006E10F5" w:rsidRDefault="007C16D9" w:rsidP="008607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63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63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10F5" w:rsidRPr="006E1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Выполнил студент 15 группы</w:t>
            </w:r>
          </w:p>
        </w:tc>
      </w:tr>
      <w:tr w:rsidR="006E10F5" w:rsidRPr="006E10F5" w:rsidTr="006E10F5">
        <w:tc>
          <w:tcPr>
            <w:tcW w:w="4643" w:type="dxa"/>
          </w:tcPr>
          <w:p w:rsidR="006E10F5" w:rsidRPr="006E10F5" w:rsidRDefault="006E10F5" w:rsidP="008607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1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1курса юридического факультета</w:t>
            </w:r>
          </w:p>
        </w:tc>
      </w:tr>
      <w:tr w:rsidR="006E10F5" w:rsidRPr="006E10F5" w:rsidTr="006E10F5">
        <w:tc>
          <w:tcPr>
            <w:tcW w:w="4643" w:type="dxa"/>
          </w:tcPr>
          <w:p w:rsidR="006E10F5" w:rsidRPr="006E10F5" w:rsidRDefault="006E10F5" w:rsidP="008607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1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ВГУЮ (РПА Минюста России)</w:t>
            </w:r>
          </w:p>
        </w:tc>
      </w:tr>
      <w:tr w:rsidR="006E10F5" w:rsidRPr="006E10F5" w:rsidTr="006E10F5">
        <w:tc>
          <w:tcPr>
            <w:tcW w:w="4643" w:type="dxa"/>
          </w:tcPr>
          <w:p w:rsidR="006E10F5" w:rsidRDefault="006E10F5" w:rsidP="008607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1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 Антон Сергеевич</w:t>
            </w:r>
          </w:p>
          <w:p w:rsidR="007659C9" w:rsidRPr="006E10F5" w:rsidRDefault="007659C9" w:rsidP="008607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E10F5" w:rsidRPr="006E10F5" w:rsidTr="006E10F5">
        <w:tc>
          <w:tcPr>
            <w:tcW w:w="4643" w:type="dxa"/>
          </w:tcPr>
          <w:p w:rsidR="006E10F5" w:rsidRPr="006E10F5" w:rsidRDefault="006E10F5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Научный руководитель</w:t>
            </w:r>
          </w:p>
        </w:tc>
      </w:tr>
      <w:tr w:rsidR="006E10F5" w:rsidRPr="006E10F5" w:rsidTr="006E10F5">
        <w:tc>
          <w:tcPr>
            <w:tcW w:w="4643" w:type="dxa"/>
          </w:tcPr>
          <w:p w:rsidR="006E10F5" w:rsidRPr="006E10F5" w:rsidRDefault="006E10F5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0F5" w:rsidRPr="006E10F5" w:rsidTr="006E10F5">
        <w:tc>
          <w:tcPr>
            <w:tcW w:w="4643" w:type="dxa"/>
          </w:tcPr>
          <w:p w:rsidR="006E10F5" w:rsidRDefault="00660F1D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защиты «__»_________2017 г.</w:t>
            </w:r>
          </w:p>
          <w:p w:rsidR="00660F1D" w:rsidRDefault="00660F1D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Оценка__________________</w:t>
            </w:r>
          </w:p>
          <w:p w:rsidR="00660F1D" w:rsidRDefault="00660F1D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660F1D" w:rsidRDefault="00660F1D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F1D" w:rsidRPr="006E10F5" w:rsidRDefault="00660F1D" w:rsidP="0066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научного руководителя___________</w:t>
            </w:r>
          </w:p>
        </w:tc>
      </w:tr>
    </w:tbl>
    <w:p w:rsidR="00D33D8D" w:rsidRDefault="00D33D8D" w:rsidP="00660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3D8D" w:rsidRDefault="00D33D8D" w:rsidP="00860794">
      <w:p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6D9" w:rsidRDefault="007659C9" w:rsidP="00D33D8D">
      <w:p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2017</w:t>
      </w:r>
    </w:p>
    <w:p w:rsidR="00837E6C" w:rsidRDefault="00837E6C" w:rsidP="0086079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231DA" w:rsidRDefault="005231DA" w:rsidP="0086079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7C16D9" w:rsidRDefault="004B6DB4" w:rsidP="0086079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</w:t>
      </w:r>
    </w:p>
    <w:sdt>
      <w:sdtPr>
        <w:rPr>
          <w:rFonts w:eastAsiaTheme="minorHAnsi"/>
          <w:highlight w:val="yellow"/>
          <w:lang w:eastAsia="en-US"/>
        </w:rPr>
        <w:id w:val="-329290452"/>
        <w:docPartObj>
          <w:docPartGallery w:val="Table of Contents"/>
          <w:docPartUnique/>
        </w:docPartObj>
      </w:sdtPr>
      <w:sdtEndPr/>
      <w:sdtContent>
        <w:p w:rsidR="007F72B5" w:rsidRPr="00110E6B" w:rsidRDefault="007F72B5" w:rsidP="00860794">
          <w:pPr>
            <w:pStyle w:val="2"/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10E6B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A25EF4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7F72B5" w:rsidRPr="00110E6B" w:rsidRDefault="00D27E39" w:rsidP="00860794">
          <w:pPr>
            <w:pStyle w:val="2"/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Глава </w:t>
          </w:r>
          <w:r w:rsidR="004B6DB4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I</w:t>
          </w:r>
          <w:r w:rsidR="00495119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="00572BC9" w:rsidRPr="00572BC9">
            <w:rPr>
              <w:rFonts w:ascii="Times New Roman" w:hAnsi="Times New Roman" w:cs="Times New Roman"/>
              <w:bCs/>
              <w:sz w:val="28"/>
              <w:szCs w:val="28"/>
            </w:rPr>
            <w:t>Роль государства в управлении экономикой и социальными процессами</w:t>
          </w:r>
          <w:r w:rsidR="00572BC9">
            <w:rPr>
              <w:rFonts w:ascii="Times New Roman" w:hAnsi="Times New Roman" w:cs="Times New Roman"/>
              <w:bCs/>
              <w:sz w:val="28"/>
              <w:szCs w:val="28"/>
            </w:rPr>
            <w:t>...</w:t>
          </w:r>
          <w:r w:rsidR="00495119">
            <w:rPr>
              <w:rFonts w:ascii="Times New Roman" w:hAnsi="Times New Roman" w:cs="Times New Roman"/>
              <w:bCs/>
              <w:sz w:val="28"/>
              <w:szCs w:val="28"/>
            </w:rPr>
            <w:t>...</w:t>
          </w:r>
          <w:r w:rsidR="00A25EF4">
            <w:rPr>
              <w:rFonts w:ascii="Times New Roman" w:hAnsi="Times New Roman" w:cs="Times New Roman"/>
              <w:bCs/>
              <w:sz w:val="28"/>
              <w:szCs w:val="28"/>
            </w:rPr>
            <w:t>4</w:t>
          </w:r>
        </w:p>
        <w:p w:rsidR="007F72B5" w:rsidRPr="00110E6B" w:rsidRDefault="00495119" w:rsidP="00860794">
          <w:pPr>
            <w:pStyle w:val="2"/>
            <w:spacing w:after="0" w:line="360" w:lineRule="auto"/>
            <w:ind w:left="0" w:firstLine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</w:t>
          </w:r>
          <w:r w:rsidR="007F72B5">
            <w:rPr>
              <w:rFonts w:ascii="Times New Roman" w:hAnsi="Times New Roman" w:cs="Times New Roman"/>
              <w:sz w:val="28"/>
              <w:szCs w:val="28"/>
            </w:rPr>
            <w:t xml:space="preserve">1.1. </w:t>
          </w:r>
          <w:r w:rsidR="00572BC9" w:rsidRPr="00572BC9">
            <w:rPr>
              <w:rFonts w:ascii="Times New Roman" w:hAnsi="Times New Roman" w:cs="Times New Roman"/>
              <w:sz w:val="28"/>
              <w:szCs w:val="28"/>
            </w:rPr>
            <w:t xml:space="preserve">Взаимосвязь социальных и экономических процессов в государственном управлении экономикой страны </w:t>
          </w:r>
          <w:r w:rsidR="007F72B5"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D0C6F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7F72B5" w:rsidRPr="00110E6B" w:rsidRDefault="00495119" w:rsidP="00860794">
          <w:pPr>
            <w:pStyle w:val="3"/>
            <w:spacing w:after="0" w:line="360" w:lineRule="auto"/>
            <w:ind w:left="0" w:firstLine="28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</w:t>
          </w:r>
          <w:r w:rsidR="007F72B5">
            <w:rPr>
              <w:rFonts w:ascii="Times New Roman" w:hAnsi="Times New Roman" w:cs="Times New Roman"/>
              <w:sz w:val="28"/>
              <w:szCs w:val="28"/>
            </w:rPr>
            <w:t xml:space="preserve">1.2. </w:t>
          </w:r>
          <w:r w:rsidR="00572BC9" w:rsidRPr="00572BC9">
            <w:rPr>
              <w:rFonts w:ascii="Times New Roman" w:hAnsi="Times New Roman" w:cs="Times New Roman"/>
              <w:sz w:val="28"/>
              <w:szCs w:val="28"/>
            </w:rPr>
            <w:t xml:space="preserve">Государственное управление социально-экономическими процессами </w:t>
          </w:r>
          <w:r w:rsidR="007F72B5"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B41735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7F72B5" w:rsidRPr="00110E6B" w:rsidRDefault="00495119" w:rsidP="00860794">
          <w:pPr>
            <w:pStyle w:val="3"/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</w:t>
          </w:r>
          <w:r w:rsidR="007F72B5">
            <w:rPr>
              <w:rFonts w:ascii="Times New Roman" w:hAnsi="Times New Roman" w:cs="Times New Roman"/>
              <w:sz w:val="28"/>
              <w:szCs w:val="28"/>
            </w:rPr>
            <w:t xml:space="preserve">1.3. </w:t>
          </w:r>
          <w:r w:rsidR="00572BC9" w:rsidRPr="00572BC9">
            <w:rPr>
              <w:rFonts w:ascii="Times New Roman" w:hAnsi="Times New Roman" w:cs="Times New Roman"/>
              <w:sz w:val="28"/>
              <w:szCs w:val="28"/>
            </w:rPr>
            <w:t>Функции государственного управления экономическими</w:t>
          </w:r>
          <w:r w:rsidR="008E07E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572BC9" w:rsidRPr="00572BC9">
            <w:rPr>
              <w:rFonts w:ascii="Times New Roman" w:hAnsi="Times New Roman" w:cs="Times New Roman"/>
              <w:sz w:val="28"/>
              <w:szCs w:val="28"/>
            </w:rPr>
            <w:t xml:space="preserve">и социальными процессами </w:t>
          </w:r>
          <w:r w:rsidR="007F72B5"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60F1D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7F72B5" w:rsidRPr="00110E6B" w:rsidRDefault="00D27E39" w:rsidP="00860794">
          <w:pPr>
            <w:pStyle w:val="1"/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Глава </w:t>
          </w:r>
          <w:r w:rsidR="004B6DB4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II</w:t>
          </w:r>
          <w:r w:rsidR="007F72B5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="00463F62" w:rsidRPr="00463F62">
            <w:rPr>
              <w:rFonts w:ascii="Times New Roman" w:hAnsi="Times New Roman" w:cs="Times New Roman"/>
              <w:sz w:val="28"/>
              <w:szCs w:val="28"/>
            </w:rPr>
            <w:t xml:space="preserve">Роль государства в управлении  социальными процессами </w:t>
          </w:r>
          <w:r w:rsidR="007F72B5"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60F1D">
            <w:rPr>
              <w:rFonts w:ascii="Times New Roman" w:hAnsi="Times New Roman" w:cs="Times New Roman"/>
              <w:sz w:val="28"/>
              <w:szCs w:val="28"/>
            </w:rPr>
            <w:t>11</w:t>
          </w:r>
        </w:p>
        <w:p w:rsidR="007F72B5" w:rsidRPr="00110E6B" w:rsidRDefault="00495119" w:rsidP="00860794">
          <w:pPr>
            <w:shd w:val="clear" w:color="auto" w:fill="FFFFFF" w:themeFill="background1"/>
            <w:spacing w:after="0" w:line="360" w:lineRule="auto"/>
            <w:ind w:firstLine="284"/>
            <w:jc w:val="both"/>
            <w:outlineLvl w:val="1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     </w:t>
          </w:r>
          <w:r w:rsidR="00901013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2</w:t>
          </w:r>
          <w:r w:rsidR="007F72B5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.1. </w:t>
          </w:r>
          <w:r w:rsidR="00463F62" w:rsidRPr="00463F62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Социальность государства </w:t>
          </w:r>
          <w:r w:rsidR="007F72B5"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60F1D">
            <w:rPr>
              <w:rFonts w:ascii="Times New Roman" w:hAnsi="Times New Roman" w:cs="Times New Roman"/>
              <w:sz w:val="28"/>
              <w:szCs w:val="28"/>
            </w:rPr>
            <w:t>11</w:t>
          </w:r>
        </w:p>
        <w:p w:rsidR="007F72B5" w:rsidRDefault="00495119" w:rsidP="00860794">
          <w:pPr>
            <w:shd w:val="clear" w:color="auto" w:fill="FFFFFF" w:themeFill="background1"/>
            <w:spacing w:after="0" w:line="360" w:lineRule="auto"/>
            <w:ind w:firstLine="284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     </w:t>
          </w:r>
          <w:r w:rsidR="00267636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2</w:t>
          </w:r>
          <w:r w:rsidR="007F72B5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.2. </w:t>
          </w:r>
          <w:r w:rsidR="00463F62" w:rsidRPr="00463F62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Социальная политика </w:t>
          </w:r>
          <w:r w:rsidR="007F72B5"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463F62">
            <w:rPr>
              <w:rFonts w:ascii="Times New Roman" w:hAnsi="Times New Roman" w:cs="Times New Roman"/>
              <w:sz w:val="28"/>
              <w:szCs w:val="28"/>
            </w:rPr>
            <w:t>15</w:t>
          </w:r>
        </w:p>
        <w:p w:rsidR="007F72B5" w:rsidRPr="00110E6B" w:rsidRDefault="007F72B5" w:rsidP="00860794">
          <w:pPr>
            <w:pStyle w:val="3"/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10E6B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60F1D">
            <w:rPr>
              <w:rFonts w:ascii="Times New Roman" w:hAnsi="Times New Roman" w:cs="Times New Roman"/>
              <w:sz w:val="28"/>
              <w:szCs w:val="28"/>
            </w:rPr>
            <w:t>23</w:t>
          </w:r>
        </w:p>
        <w:p w:rsidR="007F72B5" w:rsidRPr="00110E6B" w:rsidRDefault="007F72B5" w:rsidP="00860794">
          <w:pPr>
            <w:pStyle w:val="3"/>
            <w:spacing w:after="0" w:line="360" w:lineRule="auto"/>
            <w:ind w:left="0"/>
            <w:jc w:val="both"/>
          </w:pPr>
          <w:r w:rsidRPr="00110E6B">
            <w:rPr>
              <w:rFonts w:ascii="Times New Roman" w:hAnsi="Times New Roman" w:cs="Times New Roman"/>
              <w:sz w:val="28"/>
              <w:szCs w:val="28"/>
            </w:rPr>
            <w:t>Список литературы</w:t>
          </w:r>
          <w:r w:rsidRPr="00110E6B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60F1D">
            <w:rPr>
              <w:rFonts w:ascii="Times New Roman" w:hAnsi="Times New Roman" w:cs="Times New Roman"/>
              <w:sz w:val="28"/>
              <w:szCs w:val="28"/>
            </w:rPr>
            <w:t>28</w:t>
          </w:r>
        </w:p>
        <w:p w:rsidR="007F72B5" w:rsidRPr="00110E6B" w:rsidRDefault="001A7DDE" w:rsidP="00860794">
          <w:pPr>
            <w:spacing w:line="360" w:lineRule="auto"/>
            <w:jc w:val="both"/>
            <w:rPr>
              <w:lang w:eastAsia="ru-RU"/>
            </w:rPr>
          </w:pPr>
        </w:p>
      </w:sdtContent>
    </w:sdt>
    <w:p w:rsidR="00837E6C" w:rsidRPr="0062415C" w:rsidRDefault="00837E6C" w:rsidP="008607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16D9" w:rsidRDefault="007C16D9" w:rsidP="0086079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8E07EE" w:rsidRDefault="008E07EE" w:rsidP="005F6C0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5A0C" w:rsidRDefault="00415A0C" w:rsidP="005F6C0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</w:t>
      </w:r>
    </w:p>
    <w:p w:rsidR="00D33D8D" w:rsidRDefault="002266A6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Роль Российской Федерации как государства в участии в процессах управления экономическими и социальными процессами в стране в настоящее время, относится к ряду наиболее важных и остро актуальных вопросов для общества и гуманитарных наук</w:t>
      </w:r>
      <w:r w:rsidR="008A0438">
        <w:rPr>
          <w:sz w:val="28"/>
          <w:szCs w:val="28"/>
        </w:rPr>
        <w:t xml:space="preserve">. </w:t>
      </w:r>
    </w:p>
    <w:p w:rsidR="00D33D8D" w:rsidRDefault="002266A6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Данная позиция поставленного вопроса подтверждается большим количества мнений и точек зрения на данный вопрос в обществе</w:t>
      </w:r>
      <w:r w:rsidR="0041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415009">
        <w:rPr>
          <w:sz w:val="28"/>
          <w:szCs w:val="28"/>
        </w:rPr>
        <w:t xml:space="preserve">вытекает </w:t>
      </w:r>
      <w:r>
        <w:rPr>
          <w:sz w:val="28"/>
          <w:szCs w:val="28"/>
        </w:rPr>
        <w:t>непрерывающейся дискуссией среди сторонников данной позиции.</w:t>
      </w:r>
      <w:r w:rsidR="00D33D8D">
        <w:rPr>
          <w:sz w:val="28"/>
          <w:szCs w:val="28"/>
        </w:rPr>
        <w:t xml:space="preserve"> </w:t>
      </w:r>
    </w:p>
    <w:p w:rsidR="00D33D8D" w:rsidRDefault="002266A6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Быстротечность современных реалий мира, побуждает искать новые </w:t>
      </w:r>
      <w:r w:rsidR="0011294B">
        <w:rPr>
          <w:sz w:val="28"/>
          <w:szCs w:val="28"/>
        </w:rPr>
        <w:t xml:space="preserve">способы </w:t>
      </w:r>
      <w:r w:rsidR="0011294B" w:rsidRPr="00836835">
        <w:rPr>
          <w:sz w:val="28"/>
          <w:szCs w:val="28"/>
        </w:rPr>
        <w:t>и</w:t>
      </w:r>
      <w:r w:rsidR="007659C9" w:rsidRPr="00836835">
        <w:rPr>
          <w:sz w:val="28"/>
          <w:szCs w:val="28"/>
        </w:rPr>
        <w:t xml:space="preserve"> приспосаблива</w:t>
      </w:r>
      <w:r w:rsidR="00AB3236">
        <w:rPr>
          <w:sz w:val="28"/>
          <w:szCs w:val="28"/>
        </w:rPr>
        <w:t>ться к изменениям</w:t>
      </w:r>
      <w:r>
        <w:rPr>
          <w:sz w:val="28"/>
          <w:szCs w:val="28"/>
        </w:rPr>
        <w:t xml:space="preserve"> современных </w:t>
      </w:r>
      <w:r w:rsidR="0011294B">
        <w:rPr>
          <w:sz w:val="28"/>
          <w:szCs w:val="28"/>
        </w:rPr>
        <w:t>реалий и</w:t>
      </w:r>
      <w:r>
        <w:rPr>
          <w:sz w:val="28"/>
          <w:szCs w:val="28"/>
        </w:rPr>
        <w:t xml:space="preserve"> в данной </w:t>
      </w:r>
      <w:r w:rsidR="00AB3236">
        <w:rPr>
          <w:sz w:val="28"/>
          <w:szCs w:val="28"/>
        </w:rPr>
        <w:t xml:space="preserve">ситуации </w:t>
      </w:r>
      <w:r w:rsidR="007659C9" w:rsidRPr="00836835">
        <w:rPr>
          <w:sz w:val="28"/>
          <w:szCs w:val="28"/>
        </w:rPr>
        <w:t>государство, как наиболее эффективный механизм управления обществом, экономикой и социальными процессами</w:t>
      </w:r>
      <w:r w:rsidR="0011294B">
        <w:rPr>
          <w:sz w:val="28"/>
          <w:szCs w:val="28"/>
        </w:rPr>
        <w:t xml:space="preserve"> важны и эффективны. </w:t>
      </w:r>
    </w:p>
    <w:p w:rsidR="007659C9" w:rsidRPr="00836835" w:rsidRDefault="0011294B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659C9" w:rsidRPr="00836835">
        <w:rPr>
          <w:sz w:val="28"/>
          <w:szCs w:val="28"/>
        </w:rPr>
        <w:t xml:space="preserve">оль Российской Федерации как государства имеющего множество способов </w:t>
      </w:r>
      <w:r>
        <w:rPr>
          <w:sz w:val="28"/>
          <w:szCs w:val="28"/>
        </w:rPr>
        <w:t xml:space="preserve">для организации </w:t>
      </w:r>
      <w:r w:rsidR="00196AA2">
        <w:rPr>
          <w:sz w:val="28"/>
          <w:szCs w:val="28"/>
        </w:rPr>
        <w:t xml:space="preserve">успешного функционирования экономическо-социальных процессов в обществе имеют большой потенциал </w:t>
      </w:r>
      <w:r w:rsidR="007659C9" w:rsidRPr="00836835">
        <w:rPr>
          <w:sz w:val="28"/>
          <w:szCs w:val="28"/>
        </w:rPr>
        <w:t xml:space="preserve">и наиболее эффективный механизм управления, </w:t>
      </w:r>
      <w:r w:rsidR="00196AA2">
        <w:rPr>
          <w:sz w:val="28"/>
          <w:szCs w:val="28"/>
        </w:rPr>
        <w:t>посредствам которого можно</w:t>
      </w:r>
      <w:r w:rsidR="007659C9" w:rsidRPr="00836835">
        <w:rPr>
          <w:sz w:val="28"/>
          <w:szCs w:val="28"/>
        </w:rPr>
        <w:t xml:space="preserve"> в кратчайшие сроки</w:t>
      </w:r>
      <w:r w:rsidR="00196AA2">
        <w:rPr>
          <w:sz w:val="28"/>
          <w:szCs w:val="28"/>
        </w:rPr>
        <w:t xml:space="preserve"> реализовать</w:t>
      </w:r>
      <w:r w:rsidR="005231DA" w:rsidRPr="005231DA">
        <w:rPr>
          <w:sz w:val="28"/>
          <w:szCs w:val="28"/>
        </w:rPr>
        <w:t xml:space="preserve"> </w:t>
      </w:r>
      <w:r w:rsidR="00196AA2">
        <w:rPr>
          <w:sz w:val="28"/>
          <w:szCs w:val="28"/>
        </w:rPr>
        <w:t>использование</w:t>
      </w:r>
      <w:r w:rsidR="005231DA" w:rsidRPr="005231DA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196AA2">
        <w:rPr>
          <w:sz w:val="28"/>
          <w:szCs w:val="28"/>
        </w:rPr>
        <w:t>х</w:t>
      </w:r>
      <w:r w:rsidR="005231DA" w:rsidRPr="005231DA">
        <w:rPr>
          <w:sz w:val="28"/>
          <w:szCs w:val="28"/>
        </w:rPr>
        <w:t xml:space="preserve"> </w:t>
      </w:r>
      <w:r w:rsidR="00196AA2">
        <w:rPr>
          <w:sz w:val="28"/>
          <w:szCs w:val="28"/>
        </w:rPr>
        <w:t>ресурсов</w:t>
      </w:r>
      <w:r w:rsidR="007659C9" w:rsidRPr="00836835">
        <w:rPr>
          <w:sz w:val="28"/>
          <w:szCs w:val="28"/>
        </w:rPr>
        <w:t xml:space="preserve"> и </w:t>
      </w:r>
      <w:r w:rsidR="00196AA2">
        <w:rPr>
          <w:sz w:val="28"/>
          <w:szCs w:val="28"/>
        </w:rPr>
        <w:t>не менее важного направления функционирование методами осуществления экономических</w:t>
      </w:r>
      <w:r w:rsidR="007659C9" w:rsidRPr="00836835">
        <w:rPr>
          <w:sz w:val="28"/>
          <w:szCs w:val="28"/>
        </w:rPr>
        <w:t xml:space="preserve">, </w:t>
      </w:r>
      <w:r w:rsidR="00196AA2">
        <w:rPr>
          <w:sz w:val="28"/>
          <w:szCs w:val="28"/>
        </w:rPr>
        <w:t>технологических</w:t>
      </w:r>
      <w:r w:rsidR="007659C9" w:rsidRPr="00836835">
        <w:rPr>
          <w:sz w:val="28"/>
          <w:szCs w:val="28"/>
        </w:rPr>
        <w:t xml:space="preserve"> и </w:t>
      </w:r>
      <w:r w:rsidR="00AB3236">
        <w:rPr>
          <w:sz w:val="28"/>
          <w:szCs w:val="28"/>
        </w:rPr>
        <w:t>др.</w:t>
      </w:r>
      <w:r>
        <w:rPr>
          <w:sz w:val="28"/>
          <w:szCs w:val="28"/>
        </w:rPr>
        <w:t xml:space="preserve">, </w:t>
      </w:r>
      <w:r w:rsidR="00196AA2">
        <w:rPr>
          <w:sz w:val="28"/>
          <w:szCs w:val="28"/>
        </w:rPr>
        <w:t>«прорывов» в данной сфере</w:t>
      </w:r>
      <w:r w:rsidR="007659C9" w:rsidRPr="00836835">
        <w:rPr>
          <w:sz w:val="28"/>
          <w:szCs w:val="28"/>
        </w:rPr>
        <w:t xml:space="preserve">, </w:t>
      </w:r>
      <w:r w:rsidR="00196AA2">
        <w:rPr>
          <w:sz w:val="28"/>
          <w:szCs w:val="28"/>
        </w:rPr>
        <w:t xml:space="preserve">которые </w:t>
      </w:r>
      <w:r w:rsidR="007659C9" w:rsidRPr="00836835">
        <w:rPr>
          <w:sz w:val="28"/>
          <w:szCs w:val="28"/>
        </w:rPr>
        <w:t>необходи</w:t>
      </w:r>
      <w:r w:rsidR="00196AA2">
        <w:rPr>
          <w:sz w:val="28"/>
          <w:szCs w:val="28"/>
        </w:rPr>
        <w:t>мы</w:t>
      </w:r>
      <w:r w:rsidR="007659C9" w:rsidRPr="00836835">
        <w:rPr>
          <w:sz w:val="28"/>
          <w:szCs w:val="28"/>
        </w:rPr>
        <w:t xml:space="preserve"> для успешного развития </w:t>
      </w:r>
      <w:r w:rsidR="00196AA2">
        <w:rPr>
          <w:sz w:val="28"/>
          <w:szCs w:val="28"/>
        </w:rPr>
        <w:t xml:space="preserve">государства </w:t>
      </w:r>
      <w:r w:rsidR="007659C9" w:rsidRPr="00836835">
        <w:rPr>
          <w:sz w:val="28"/>
          <w:szCs w:val="28"/>
        </w:rPr>
        <w:t xml:space="preserve">в современных условиях, </w:t>
      </w:r>
      <w:r w:rsidR="00860794">
        <w:rPr>
          <w:sz w:val="28"/>
          <w:szCs w:val="28"/>
        </w:rPr>
        <w:t>что,</w:t>
      </w:r>
      <w:r w:rsidR="00AB3236">
        <w:rPr>
          <w:sz w:val="28"/>
          <w:szCs w:val="28"/>
        </w:rPr>
        <w:t xml:space="preserve"> </w:t>
      </w:r>
      <w:r w:rsidR="00860794">
        <w:rPr>
          <w:sz w:val="28"/>
          <w:szCs w:val="28"/>
        </w:rPr>
        <w:t>безусловно,</w:t>
      </w:r>
      <w:r w:rsidR="00D33D8D">
        <w:rPr>
          <w:sz w:val="28"/>
          <w:szCs w:val="28"/>
        </w:rPr>
        <w:t xml:space="preserve"> </w:t>
      </w:r>
      <w:r w:rsidR="007659C9" w:rsidRPr="00836835">
        <w:rPr>
          <w:sz w:val="28"/>
          <w:szCs w:val="28"/>
        </w:rPr>
        <w:t xml:space="preserve">вызывает к себе повышенный интерес со стороны представителей разных отраслей научного деятельности. </w:t>
      </w:r>
    </w:p>
    <w:p w:rsidR="007659C9" w:rsidRPr="00836835" w:rsidRDefault="007659C9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36835">
        <w:rPr>
          <w:sz w:val="28"/>
          <w:szCs w:val="28"/>
        </w:rPr>
        <w:t>Цель</w:t>
      </w:r>
      <w:r w:rsidR="00196AA2">
        <w:rPr>
          <w:sz w:val="28"/>
          <w:szCs w:val="28"/>
        </w:rPr>
        <w:t>ю</w:t>
      </w:r>
      <w:r w:rsidRPr="00836835">
        <w:rPr>
          <w:sz w:val="28"/>
          <w:szCs w:val="28"/>
        </w:rPr>
        <w:t xml:space="preserve"> данной </w:t>
      </w:r>
      <w:r>
        <w:rPr>
          <w:sz w:val="28"/>
          <w:szCs w:val="28"/>
        </w:rPr>
        <w:t xml:space="preserve">курсовой </w:t>
      </w:r>
      <w:r w:rsidR="00196AA2">
        <w:rPr>
          <w:sz w:val="28"/>
          <w:szCs w:val="28"/>
        </w:rPr>
        <w:t>работы является - проведение</w:t>
      </w:r>
      <w:r w:rsidRPr="00836835">
        <w:rPr>
          <w:sz w:val="28"/>
          <w:szCs w:val="28"/>
        </w:rPr>
        <w:t xml:space="preserve"> анализ</w:t>
      </w:r>
      <w:r w:rsidR="00196AA2">
        <w:rPr>
          <w:sz w:val="28"/>
          <w:szCs w:val="28"/>
        </w:rPr>
        <w:t>а,</w:t>
      </w:r>
      <w:r w:rsidRPr="00836835">
        <w:rPr>
          <w:sz w:val="28"/>
          <w:szCs w:val="28"/>
        </w:rPr>
        <w:t xml:space="preserve"> роли государства как </w:t>
      </w:r>
      <w:r w:rsidR="00196AA2">
        <w:rPr>
          <w:sz w:val="28"/>
          <w:szCs w:val="28"/>
        </w:rPr>
        <w:t>неотъемлемого фактора в управлении экономическими</w:t>
      </w:r>
      <w:r w:rsidRPr="00836835">
        <w:rPr>
          <w:sz w:val="28"/>
          <w:szCs w:val="28"/>
        </w:rPr>
        <w:t xml:space="preserve"> и социальными процессами. </w:t>
      </w:r>
    </w:p>
    <w:p w:rsidR="00D33D8D" w:rsidRDefault="007659C9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36835">
        <w:rPr>
          <w:sz w:val="28"/>
          <w:szCs w:val="28"/>
        </w:rPr>
        <w:t>Курсо</w:t>
      </w:r>
      <w:r w:rsidR="004E5036">
        <w:rPr>
          <w:sz w:val="28"/>
          <w:szCs w:val="28"/>
        </w:rPr>
        <w:t xml:space="preserve">вая работа состоит из введения, 2 </w:t>
      </w:r>
      <w:r w:rsidRPr="00836835">
        <w:rPr>
          <w:sz w:val="28"/>
          <w:szCs w:val="28"/>
        </w:rPr>
        <w:t xml:space="preserve">глав, заключения и библиографического списка использованной литературы. </w:t>
      </w:r>
    </w:p>
    <w:p w:rsidR="007659C9" w:rsidRPr="00836835" w:rsidRDefault="007659C9" w:rsidP="00860794">
      <w:pPr>
        <w:pStyle w:val="ab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36835">
        <w:rPr>
          <w:sz w:val="28"/>
          <w:szCs w:val="28"/>
        </w:rPr>
        <w:t xml:space="preserve">Общий объём – </w:t>
      </w:r>
      <w:r w:rsidR="00463F62">
        <w:rPr>
          <w:sz w:val="28"/>
          <w:szCs w:val="28"/>
        </w:rPr>
        <w:t>2</w:t>
      </w:r>
      <w:r w:rsidR="008E07EE">
        <w:rPr>
          <w:sz w:val="28"/>
          <w:szCs w:val="28"/>
        </w:rPr>
        <w:t>7</w:t>
      </w:r>
      <w:r w:rsidR="00495119">
        <w:rPr>
          <w:sz w:val="28"/>
          <w:szCs w:val="28"/>
        </w:rPr>
        <w:t xml:space="preserve"> </w:t>
      </w:r>
      <w:r w:rsidRPr="00836835">
        <w:rPr>
          <w:sz w:val="28"/>
          <w:szCs w:val="28"/>
        </w:rPr>
        <w:t xml:space="preserve">страниц машинописного текста. </w:t>
      </w:r>
    </w:p>
    <w:p w:rsidR="007659C9" w:rsidRDefault="007659C9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9C9" w:rsidRPr="00D33D8D" w:rsidRDefault="007659C9" w:rsidP="008607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3DC" w:rsidRPr="00D33D8D" w:rsidRDefault="00BD63DC" w:rsidP="008607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C0D" w:rsidRPr="00D33D8D" w:rsidRDefault="005F6C0D" w:rsidP="008607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B0DE3" w:rsidRDefault="004B6DB4" w:rsidP="00D33D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Глава </w:t>
      </w:r>
      <w:r w:rsidRPr="00876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1A684C" w:rsidRPr="00876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F6C0D" w:rsidRPr="005F6C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659C9" w:rsidRPr="00876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государства в </w:t>
      </w:r>
      <w:r w:rsidR="005B1EA9" w:rsidRPr="00876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управлении экономикой</w:t>
      </w:r>
      <w:r w:rsidR="00D33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1EA9" w:rsidRPr="00876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социальными процессами</w:t>
      </w:r>
    </w:p>
    <w:p w:rsidR="00D33D8D" w:rsidRDefault="00D33D8D" w:rsidP="00D33D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D8D" w:rsidRDefault="00D33D8D" w:rsidP="005F6C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034AF" w:rsidRPr="00876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="00ED61D4" w:rsidRPr="00876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Взаимосвязь социальных и экономических процессов </w:t>
      </w:r>
    </w:p>
    <w:p w:rsidR="001034AF" w:rsidRDefault="00ED61D4" w:rsidP="005F6C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государственном управлении экономикой страны.</w:t>
      </w:r>
    </w:p>
    <w:p w:rsidR="00AB0DE3" w:rsidRDefault="00AB0DE3" w:rsidP="008607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D8D" w:rsidRDefault="007659C9" w:rsidP="00860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A3ABE">
        <w:rPr>
          <w:rFonts w:ascii="Times New Roman" w:hAnsi="Times New Roman" w:cs="Times New Roman"/>
          <w:sz w:val="28"/>
        </w:rPr>
        <w:t xml:space="preserve">Во </w:t>
      </w:r>
      <w:r w:rsidR="00AB3236">
        <w:rPr>
          <w:rFonts w:ascii="Times New Roman" w:hAnsi="Times New Roman" w:cs="Times New Roman"/>
          <w:sz w:val="28"/>
        </w:rPr>
        <w:t xml:space="preserve">многих </w:t>
      </w:r>
      <w:r w:rsidR="00805358">
        <w:rPr>
          <w:rFonts w:ascii="Times New Roman" w:hAnsi="Times New Roman" w:cs="Times New Roman"/>
          <w:sz w:val="28"/>
        </w:rPr>
        <w:t xml:space="preserve">цивилизованных </w:t>
      </w:r>
      <w:r w:rsidRPr="008A3ABE">
        <w:rPr>
          <w:rFonts w:ascii="Times New Roman" w:hAnsi="Times New Roman" w:cs="Times New Roman"/>
          <w:sz w:val="28"/>
        </w:rPr>
        <w:t>странах</w:t>
      </w:r>
      <w:r w:rsidR="00AB3236">
        <w:rPr>
          <w:rFonts w:ascii="Times New Roman" w:hAnsi="Times New Roman" w:cs="Times New Roman"/>
          <w:sz w:val="28"/>
        </w:rPr>
        <w:t>,</w:t>
      </w:r>
      <w:r w:rsidRPr="008A3ABE">
        <w:rPr>
          <w:rFonts w:ascii="Times New Roman" w:hAnsi="Times New Roman" w:cs="Times New Roman"/>
          <w:sz w:val="28"/>
        </w:rPr>
        <w:t xml:space="preserve"> в любых социально-экономических системах государственное управление составляет </w:t>
      </w:r>
      <w:r w:rsidR="00AB3236">
        <w:rPr>
          <w:rFonts w:ascii="Times New Roman" w:hAnsi="Times New Roman" w:cs="Times New Roman"/>
          <w:sz w:val="28"/>
        </w:rPr>
        <w:t>неотъемлемую часть процесса управления экономикой</w:t>
      </w:r>
      <w:r w:rsidR="00805358">
        <w:rPr>
          <w:rFonts w:ascii="Times New Roman" w:hAnsi="Times New Roman" w:cs="Times New Roman"/>
          <w:sz w:val="28"/>
        </w:rPr>
        <w:t xml:space="preserve"> государства</w:t>
      </w:r>
      <w:r w:rsidRPr="008A3ABE">
        <w:rPr>
          <w:rFonts w:ascii="Times New Roman" w:hAnsi="Times New Roman" w:cs="Times New Roman"/>
          <w:sz w:val="28"/>
        </w:rPr>
        <w:t xml:space="preserve">. </w:t>
      </w:r>
      <w:r w:rsidR="00805358">
        <w:rPr>
          <w:rFonts w:ascii="Times New Roman" w:hAnsi="Times New Roman" w:cs="Times New Roman"/>
          <w:sz w:val="28"/>
        </w:rPr>
        <w:t>В таких странах г</w:t>
      </w:r>
      <w:r w:rsidR="001C4F39">
        <w:rPr>
          <w:rFonts w:ascii="Times New Roman" w:hAnsi="Times New Roman" w:cs="Times New Roman"/>
          <w:sz w:val="28"/>
        </w:rPr>
        <w:t>осударству принадлежит определяющая роль в управлении экономическими объектами, относящимся к государственной собственности,</w:t>
      </w:r>
      <w:r w:rsidR="00805358">
        <w:rPr>
          <w:rFonts w:ascii="Times New Roman" w:hAnsi="Times New Roman" w:cs="Times New Roman"/>
          <w:sz w:val="28"/>
        </w:rPr>
        <w:t xml:space="preserve"> в отношении которых оно может осуществлять: </w:t>
      </w:r>
      <w:r w:rsidR="001C4F39">
        <w:rPr>
          <w:rFonts w:ascii="Times New Roman" w:hAnsi="Times New Roman" w:cs="Times New Roman"/>
          <w:sz w:val="28"/>
        </w:rPr>
        <w:t>продажу, приобретение</w:t>
      </w:r>
      <w:r w:rsidR="00805358">
        <w:rPr>
          <w:rFonts w:ascii="Times New Roman" w:hAnsi="Times New Roman" w:cs="Times New Roman"/>
          <w:sz w:val="28"/>
        </w:rPr>
        <w:t xml:space="preserve">, приватизацию данных объектов с непосредственным </w:t>
      </w:r>
      <w:r w:rsidR="001C4F39">
        <w:rPr>
          <w:rFonts w:ascii="Times New Roman" w:hAnsi="Times New Roman" w:cs="Times New Roman"/>
          <w:sz w:val="28"/>
        </w:rPr>
        <w:t xml:space="preserve">их использование для выполнения определенных государственных функций, сдача в аренду, </w:t>
      </w:r>
      <w:r w:rsidR="005F4C86" w:rsidRPr="008E07EE">
        <w:rPr>
          <w:rFonts w:ascii="Times New Roman" w:hAnsi="Times New Roman" w:cs="Times New Roman"/>
          <w:sz w:val="28"/>
        </w:rPr>
        <w:t>концессию</w:t>
      </w:r>
      <w:r w:rsidR="005F4C86" w:rsidRPr="008E07EE">
        <w:rPr>
          <w:rFonts w:ascii="Times New Roman" w:hAnsi="Times New Roman" w:cs="Times New Roman"/>
          <w:sz w:val="28"/>
          <w:vertAlign w:val="superscript"/>
        </w:rPr>
        <w:t>1</w:t>
      </w:r>
      <w:r w:rsidRPr="008E07EE">
        <w:rPr>
          <w:rFonts w:ascii="Times New Roman" w:hAnsi="Times New Roman" w:cs="Times New Roman"/>
          <w:sz w:val="28"/>
        </w:rPr>
        <w:t>, в</w:t>
      </w:r>
      <w:r w:rsidRPr="008A3ABE">
        <w:rPr>
          <w:rFonts w:ascii="Times New Roman" w:hAnsi="Times New Roman" w:cs="Times New Roman"/>
          <w:sz w:val="28"/>
        </w:rPr>
        <w:t xml:space="preserve"> качестве залога. </w:t>
      </w:r>
    </w:p>
    <w:p w:rsidR="007659C9" w:rsidRPr="00E14A9C" w:rsidRDefault="005F4C86" w:rsidP="008607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Государство занимается управлением формирования и расходования государственного бюджета страны и ее регионов</w:t>
      </w:r>
      <w:r w:rsidR="007659C9" w:rsidRPr="008A3ABE">
        <w:rPr>
          <w:rFonts w:ascii="Times New Roman" w:hAnsi="Times New Roman" w:cs="Times New Roman"/>
          <w:sz w:val="28"/>
        </w:rPr>
        <w:t xml:space="preserve">, </w:t>
      </w:r>
      <w:r w:rsidR="00805358">
        <w:rPr>
          <w:rFonts w:ascii="Times New Roman" w:hAnsi="Times New Roman" w:cs="Times New Roman"/>
          <w:sz w:val="28"/>
        </w:rPr>
        <w:t xml:space="preserve">оно </w:t>
      </w:r>
      <w:r>
        <w:rPr>
          <w:rFonts w:ascii="Times New Roman" w:hAnsi="Times New Roman" w:cs="Times New Roman"/>
          <w:sz w:val="28"/>
        </w:rPr>
        <w:t xml:space="preserve">осуществляет процесс движения и </w:t>
      </w:r>
      <w:r w:rsidR="00805358">
        <w:rPr>
          <w:rFonts w:ascii="Times New Roman" w:hAnsi="Times New Roman" w:cs="Times New Roman"/>
          <w:sz w:val="28"/>
        </w:rPr>
        <w:t>контроля государственных</w:t>
      </w:r>
      <w:r>
        <w:rPr>
          <w:rFonts w:ascii="Times New Roman" w:hAnsi="Times New Roman" w:cs="Times New Roman"/>
          <w:sz w:val="28"/>
        </w:rPr>
        <w:t xml:space="preserve"> финансовых ресурсов</w:t>
      </w:r>
      <w:r w:rsidR="007659C9" w:rsidRPr="008A3AB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осуществляет выполнение возложенных на государство функций социально-экономического управления</w:t>
      </w:r>
      <w:r w:rsidR="007659C9" w:rsidRPr="008A3AB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а также </w:t>
      </w:r>
      <w:r w:rsidR="00805358">
        <w:rPr>
          <w:rFonts w:ascii="Times New Roman" w:hAnsi="Times New Roman" w:cs="Times New Roman"/>
          <w:sz w:val="28"/>
        </w:rPr>
        <w:t>всячески «помогает»</w:t>
      </w:r>
      <w:r w:rsidR="00B63A82">
        <w:rPr>
          <w:rFonts w:ascii="Times New Roman" w:hAnsi="Times New Roman" w:cs="Times New Roman"/>
          <w:sz w:val="28"/>
        </w:rPr>
        <w:t xml:space="preserve"> </w:t>
      </w:r>
      <w:r w:rsidR="00E14A9C">
        <w:rPr>
          <w:rFonts w:ascii="Times New Roman" w:hAnsi="Times New Roman" w:cs="Times New Roman"/>
          <w:sz w:val="28"/>
        </w:rPr>
        <w:t>разрешению задач научно-технического развития страны</w:t>
      </w:r>
      <w:r w:rsidR="007659C9" w:rsidRPr="008A3ABE">
        <w:rPr>
          <w:rFonts w:ascii="Times New Roman" w:hAnsi="Times New Roman" w:cs="Times New Roman"/>
          <w:sz w:val="28"/>
        </w:rPr>
        <w:t xml:space="preserve">. </w:t>
      </w:r>
      <w:r w:rsidR="00E14A9C">
        <w:rPr>
          <w:rFonts w:ascii="Times New Roman" w:hAnsi="Times New Roman" w:cs="Times New Roman"/>
          <w:sz w:val="28"/>
        </w:rPr>
        <w:t xml:space="preserve">Не остаются «без внимания» и не без посредственного влияния государства и </w:t>
      </w:r>
      <w:r w:rsidR="00805358">
        <w:rPr>
          <w:rFonts w:ascii="Times New Roman" w:hAnsi="Times New Roman" w:cs="Times New Roman"/>
          <w:sz w:val="28"/>
        </w:rPr>
        <w:t xml:space="preserve">внутренние </w:t>
      </w:r>
      <w:r w:rsidR="00E14A9C">
        <w:rPr>
          <w:rFonts w:ascii="Times New Roman" w:hAnsi="Times New Roman" w:cs="Times New Roman"/>
          <w:sz w:val="28"/>
        </w:rPr>
        <w:t xml:space="preserve">рыночные </w:t>
      </w:r>
      <w:r w:rsidR="00B63A82">
        <w:rPr>
          <w:rFonts w:ascii="Times New Roman" w:hAnsi="Times New Roman" w:cs="Times New Roman"/>
          <w:sz w:val="28"/>
        </w:rPr>
        <w:t>процессы, для</w:t>
      </w:r>
      <w:r w:rsidR="00E14A9C">
        <w:rPr>
          <w:rFonts w:ascii="Times New Roman" w:hAnsi="Times New Roman" w:cs="Times New Roman"/>
          <w:sz w:val="28"/>
        </w:rPr>
        <w:t xml:space="preserve"> регулирования которых государство использует правовые</w:t>
      </w:r>
      <w:r w:rsidR="007659C9" w:rsidRPr="008A3ABE">
        <w:rPr>
          <w:rFonts w:ascii="Times New Roman" w:hAnsi="Times New Roman" w:cs="Times New Roman"/>
          <w:sz w:val="28"/>
        </w:rPr>
        <w:t xml:space="preserve">, </w:t>
      </w:r>
      <w:r w:rsidR="00805358">
        <w:rPr>
          <w:rFonts w:ascii="Times New Roman" w:hAnsi="Times New Roman" w:cs="Times New Roman"/>
          <w:sz w:val="28"/>
        </w:rPr>
        <w:t xml:space="preserve">организационные и </w:t>
      </w:r>
      <w:r w:rsidR="00E14A9C">
        <w:rPr>
          <w:rFonts w:ascii="Times New Roman" w:hAnsi="Times New Roman" w:cs="Times New Roman"/>
          <w:sz w:val="28"/>
        </w:rPr>
        <w:t>экономические механизмы регулирования</w:t>
      </w:r>
      <w:r w:rsidR="007659C9" w:rsidRPr="008A3ABE">
        <w:rPr>
          <w:rFonts w:ascii="Times New Roman" w:hAnsi="Times New Roman" w:cs="Times New Roman"/>
          <w:sz w:val="28"/>
        </w:rPr>
        <w:t xml:space="preserve">. </w:t>
      </w:r>
      <w:r w:rsidR="00E14A9C">
        <w:rPr>
          <w:rFonts w:ascii="Times New Roman" w:hAnsi="Times New Roman" w:cs="Times New Roman"/>
          <w:sz w:val="28"/>
        </w:rPr>
        <w:t xml:space="preserve">Организация программно-целевого планирования и соответственно управление </w:t>
      </w:r>
      <w:r w:rsidR="00805358">
        <w:rPr>
          <w:rFonts w:ascii="Times New Roman" w:hAnsi="Times New Roman" w:cs="Times New Roman"/>
          <w:sz w:val="28"/>
        </w:rPr>
        <w:t>этим программно-целевым планированием,</w:t>
      </w:r>
      <w:r w:rsidR="00E14A9C">
        <w:rPr>
          <w:rFonts w:ascii="Times New Roman" w:hAnsi="Times New Roman" w:cs="Times New Roman"/>
          <w:sz w:val="28"/>
        </w:rPr>
        <w:t xml:space="preserve"> также находится в ведении государственного управления</w:t>
      </w:r>
      <w:r w:rsidR="007659C9" w:rsidRPr="008A3ABE">
        <w:rPr>
          <w:rFonts w:ascii="Times New Roman" w:hAnsi="Times New Roman" w:cs="Times New Roman"/>
          <w:sz w:val="28"/>
        </w:rPr>
        <w:t>.</w:t>
      </w:r>
    </w:p>
    <w:p w:rsidR="00860794" w:rsidRPr="005F6C0D" w:rsidRDefault="00E14A9C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нынешнее время</w:t>
      </w:r>
      <w:r w:rsidR="0080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0794" w:rsidRPr="0086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на государственном уровне в Российской Федерации очень часто </w:t>
      </w:r>
      <w:r w:rsidR="008053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встает вопрос социальной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</w:t>
      </w:r>
      <w:r w:rsidR="008053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ванности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в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управления экономикой, указывающей на наличие ярко выраженных социальных </w:t>
      </w:r>
      <w:r w:rsidR="008053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 намереньях улучшения социально общественных отношений с целью </w:t>
      </w:r>
      <w:r w:rsidR="00383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деятельности государства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60794" w:rsidRPr="0086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идеи социального государства. </w:t>
      </w:r>
    </w:p>
    <w:p w:rsidR="00860794" w:rsidRPr="00D33D8D" w:rsidRDefault="00860794" w:rsidP="005F6C0D">
      <w:pPr>
        <w:pStyle w:val="a6"/>
        <w:tabs>
          <w:tab w:val="left" w:pos="426"/>
        </w:tabs>
        <w:spacing w:line="360" w:lineRule="auto"/>
        <w:jc w:val="both"/>
        <w:rPr>
          <w:sz w:val="18"/>
          <w:szCs w:val="18"/>
        </w:rPr>
      </w:pPr>
      <w:r w:rsidRPr="00D33D8D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="00D109C0" w:rsidRPr="00D33D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33D8D">
        <w:rPr>
          <w:sz w:val="18"/>
          <w:szCs w:val="18"/>
        </w:rPr>
        <w:t>1 - (форма государственно-частного партнёрства, вовлечение частного сектора в управление государственной собственностью)</w:t>
      </w:r>
    </w:p>
    <w:p w:rsidR="00C5548E" w:rsidRDefault="00383A61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</w:t>
      </w:r>
      <w:r w:rsidR="00D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государственного управления</w:t>
      </w:r>
      <w:r w:rsidR="00C3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социальными процессами вытекает из целей</w:t>
      </w:r>
      <w:r w:rsidR="00757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 и государственного воздействия на экономику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государства</w:t>
      </w:r>
      <w:r w:rsidR="007659C9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как,</w:t>
      </w:r>
      <w:r w:rsidR="00D3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основополагающая цель государственного управления состоит в обеспечении народного благосостояния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="007659C9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7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жизни населения</w:t>
      </w:r>
      <w:r w:rsidR="007659C9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удовлетворение общественных потребностей</w:t>
      </w:r>
      <w:r w:rsidR="007659C9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7D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социальное начало призвано быть ведущим, определяющим принципом управления государством</w:t>
      </w:r>
      <w:r w:rsidR="007659C9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D8D" w:rsidRDefault="00596F66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начало государство </w:t>
      </w:r>
      <w:r w:rsidR="00383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идеях социального государс</w:t>
      </w:r>
      <w:r w:rsidRPr="008E07E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BE46B8" w:rsidRPr="008E07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E07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BE46B8" w:rsidRPr="008E07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же, </w:t>
      </w:r>
      <w:r w:rsid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принципа социального государства следует понимать с учетом принципов и идей рыночной экономики, рыночного общества. </w:t>
      </w:r>
    </w:p>
    <w:p w:rsidR="00BE46B8" w:rsidRDefault="00BE46B8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принципам относятся:</w:t>
      </w:r>
    </w:p>
    <w:p w:rsidR="00BE46B8" w:rsidRPr="00BE46B8" w:rsidRDefault="00383A61" w:rsidP="00860794">
      <w:pPr>
        <w:pStyle w:val="a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развитие человека с ориентацией на </w:t>
      </w:r>
      <w:r w:rsid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самостоятельность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гражданскую </w:t>
      </w:r>
      <w:r w:rsid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в достижении достойных условий жизни;</w:t>
      </w:r>
    </w:p>
    <w:p w:rsidR="00BE46B8" w:rsidRPr="00BE46B8" w:rsidRDefault="00BE46B8" w:rsidP="00860794">
      <w:pPr>
        <w:pStyle w:val="a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государство, </w:t>
      </w:r>
      <w:r w:rsidR="0038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и старается поддерживать граждан своей страны в области 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обеспечения их, но все же, не всегда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 финансовых ресурсов, достаточным для обеспечения высокого социального уровня жизни каждому своему гражданину.</w:t>
      </w:r>
    </w:p>
    <w:p w:rsidR="00C5548E" w:rsidRDefault="00C5548E" w:rsidP="00C5548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3E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 ч. 1 Конституции Российской Федерации гласит:</w:t>
      </w:r>
      <w:r w:rsidR="007659C9" w:rsidRP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 - социальное государство, политика которого направлена на создание условий, обеспечивающих достойную жизн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и свободное развитие человека</w:t>
      </w:r>
      <w:r w:rsidR="007659C9" w:rsidRP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5548E" w:rsidRDefault="00C5548E" w:rsidP="00C5548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статьи</w:t>
      </w:r>
      <w:r w:rsidR="007659C9" w:rsidRP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</w:t>
      </w:r>
      <w:r w:rsidR="0028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вывод, что, государственные органы 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674B2B" w:rsidRPr="00BE46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283E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проводить довольно таки активную социальную политику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ориентировать государственную экономику страны на решение социальных задач в 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страны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3D8D" w:rsidRDefault="00C5548E" w:rsidP="00D33D8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исходя </w:t>
      </w:r>
      <w:r w:rsidR="00B63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вышеупомянутых принципов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государства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связаны с принципами и идеями рыночной экономики и рыночного общества, что, Конституция Российской Федерации позволяет государству занимать «нейтральную» позицию в сфере экономического и социального регулирования и не «обещать»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социального обеспечения 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добиваться высоких показателей 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благополучия населения</w:t>
      </w:r>
      <w:r w:rsidR="009D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="00674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D33D8D" w:rsidRPr="008E07EE" w:rsidRDefault="00D33D8D" w:rsidP="00D33D8D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7659C9" w:rsidRPr="00D33D8D" w:rsidRDefault="00C5548E" w:rsidP="00D33D8D">
      <w:pPr>
        <w:tabs>
          <w:tab w:val="left" w:pos="42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EE">
        <w:rPr>
          <w:rFonts w:eastAsia="Times New Roman" w:cs="Times New Roman"/>
          <w:sz w:val="18"/>
          <w:szCs w:val="18"/>
          <w:lang w:eastAsia="ru-RU"/>
        </w:rPr>
        <w:t>*2</w:t>
      </w:r>
      <w:r w:rsidRPr="008E07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</w:t>
      </w:r>
      <w:r w:rsidR="00D33D8D" w:rsidRPr="008E07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8E07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E07EE" w:rsidRPr="008E07EE">
        <w:rPr>
          <w:rFonts w:ascii="Times New Roman" w:eastAsia="Times New Roman" w:hAnsi="Times New Roman" w:cs="Times New Roman"/>
          <w:sz w:val="18"/>
          <w:szCs w:val="18"/>
          <w:lang w:eastAsia="ru-RU"/>
        </w:rPr>
        <w:t>«Конституционное право России», учебник, С.В. Васильева, В.А. Виноградов, В.Д. Мазаев, 2010г., С. 82-83)</w:t>
      </w:r>
      <w:r w:rsidR="007659C9" w:rsidRPr="00D33D8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D33D8D" w:rsidRDefault="00D33D8D" w:rsidP="005F6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6F" w:rsidRDefault="002D0C6F" w:rsidP="005F6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E6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ED61D4" w:rsidRPr="009D40E6">
        <w:rPr>
          <w:rFonts w:ascii="Times New Roman" w:hAnsi="Times New Roman" w:cs="Times New Roman"/>
          <w:b/>
          <w:sz w:val="28"/>
          <w:szCs w:val="28"/>
        </w:rPr>
        <w:t>Государственное управление социально-экономическими процессами</w:t>
      </w:r>
    </w:p>
    <w:p w:rsidR="00572BC9" w:rsidRPr="00ED61D4" w:rsidRDefault="00572BC9" w:rsidP="008607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6C" w:rsidRDefault="00C5548E" w:rsidP="00C5548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17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социально-экономическими процессами означает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прямое воздействие государства на естественные и общественные </w:t>
      </w:r>
      <w:r w:rsidR="00B63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с</w:t>
      </w:r>
      <w:r w:rsidR="00B4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достижения и обеспечения желаемых изменений в области экономики и социальной сферы</w:t>
      </w:r>
      <w:r w:rsidR="004E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548E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5E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управления в экономических процессах находит отражение в динамике изменения таких показателей, как объем реализов</w:t>
      </w:r>
      <w:r w:rsidR="00D33D8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продукции внутри страны (</w:t>
      </w:r>
      <w:r w:rsidR="00BB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продукция,</w:t>
      </w:r>
      <w:r w:rsidR="00BB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предназначенная для экспорта</w:t>
      </w:r>
      <w:r w:rsidR="004E5E4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темпы ее обновления, а также уровень получаемой прибыли и платежеспособности, использование производственных мощностей и прочих внутригосударственных ресурсов</w:t>
      </w:r>
      <w:r w:rsidR="00ED61D4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</w:t>
      </w:r>
      <w:r w:rsidR="00523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валовой</w:t>
      </w:r>
      <w:r w:rsidR="004E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(ВВП) с выделением в нем процентной доли трудовых и инвестиционных доходов всего населения,</w:t>
      </w:r>
      <w:r w:rsidR="00D3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</w:t>
      </w:r>
      <w:r w:rsidR="00D33D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валовой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(ВВП) на душу населения</w:t>
      </w:r>
      <w:r w:rsidR="00ED61D4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фонды заработной платы, индекс потребительских цен (инфляция)</w:t>
      </w:r>
      <w:r w:rsidR="00ED61D4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прожиточный минимум</w:t>
      </w:r>
      <w:r w:rsidR="00ED61D4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с доходом ниже прожиточного минимума</w:t>
      </w:r>
      <w:r w:rsidR="00ED61D4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безработицы и др. </w:t>
      </w:r>
    </w:p>
    <w:p w:rsidR="00730C4D" w:rsidRDefault="00C5548E" w:rsidP="00C5548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оценки показателей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</w:t>
      </w:r>
      <w:r w:rsidR="005231D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социально-трудовой сферы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прогнозируются возможные изменения </w:t>
      </w:r>
      <w:r w:rsidR="00ED72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сфер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научно-технологических и социальных факторов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стратегического развития общества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складывающихся </w:t>
      </w:r>
      <w:r w:rsidR="00ED72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течений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изменении рыночной</w:t>
      </w:r>
      <w:r w:rsidR="00ED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</w:t>
      </w:r>
      <w:r w:rsidR="005231DA" w:rsidRPr="0052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ситуации,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обремененных</w:t>
      </w:r>
      <w:r w:rsidR="0073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 происходящими социально-экономическими процессами. </w:t>
      </w:r>
    </w:p>
    <w:p w:rsidR="00ED61D4" w:rsidRDefault="00D33D8D" w:rsidP="00D33D8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D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функционального и целевого назначения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401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три основных направления государственного управления социально-экономическими процессами.</w:t>
      </w:r>
    </w:p>
    <w:p w:rsidR="00D33D8D" w:rsidRDefault="00D33D8D" w:rsidP="00D33D8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направление нацелено на процессы, обусловленные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этапами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цикла или проведением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государством 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экономических реформ и обусловленных их социальными последствиями. </w:t>
      </w:r>
    </w:p>
    <w:p w:rsidR="006E5AA8" w:rsidRDefault="00D33D8D" w:rsidP="00D33D8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направлении государство воздействует на процессы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мер антикризисного регулирования, такими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мерами 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– </w:t>
      </w:r>
      <w:r w:rsidR="000D1F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</w:t>
      </w:r>
      <w:r w:rsidR="0040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ликвидация неплатежеспособности и банкротства, предупреждая спад производства и мерами достижения стабилизации, с последующим наращиванием объема конкурентоспособной продукции и услуг, 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снижением роста безработицы и повышением роста доходов трудящегося населения</w:t>
      </w:r>
      <w:r w:rsidR="003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AA8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направление государственного управления социально-экономическими процессами –</w:t>
      </w:r>
      <w:r w:rsidR="00C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управление общеэкономическими процессами, </w:t>
      </w:r>
      <w:r w:rsidR="003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продиктованными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необходимостью </w:t>
      </w:r>
      <w:r w:rsidR="003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разумного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таких эффектных рычагов регулирования экономики страны, как ценообразование, налогообложение, кредитование, и инвестиция в развитие бизнеса и технологической базы </w:t>
      </w:r>
      <w:r w:rsidR="003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 товаров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0DE3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направление государственного управления социально-экономическими процессами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управление охватывает процессы, связанные с улучшением использования имеющихся </w:t>
      </w:r>
      <w:r w:rsidR="003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стране </w:t>
      </w:r>
      <w:r w:rsidR="006E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природных, материальных, трудовых и финансовых ресурсов. </w:t>
      </w:r>
    </w:p>
    <w:p w:rsidR="005F4061" w:rsidRPr="009A4FB6" w:rsidRDefault="005F4061" w:rsidP="008607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 же стоит отметить не менее важную основу экономических общественных отношений, характеризующихся провозглашением свободы экономической деятельности</w:t>
      </w:r>
      <w:r w:rsidR="003C1B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свободным перемещением товаров, услуг и финансовых средств; поддержкой </w:t>
      </w: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конкуренции; правом каждого 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свободное использование своих способностей и имущества 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предпринимательской и иной н</w:t>
      </w: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запрещенной законом экономической деятельности.</w:t>
      </w:r>
      <w:r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0E1D6C" w:rsidRPr="009A4FB6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стоит отметить, </w:t>
      </w:r>
      <w:r w:rsidR="00BE0C9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0C9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уделяется правовым принципам закрепленных в Конституции Российской Федерации, таким как единство</w:t>
      </w: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свобода </w:t>
      </w:r>
      <w:r w:rsidR="00BE0C9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пространства, недопустимость монополизации и недобросовестной конкуренции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</w:t>
      </w:r>
      <w:r w:rsidR="00BE0C9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0C92"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="009A4FB6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C92" w:rsidRPr="00BE0C92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0C9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экономических общественных отношений, закрепленных в Конституции Российской Федерации, определяют также права, свободы и обязанности граждан в сфере экономической жизни</w:t>
      </w:r>
      <w:r w:rsidR="003C1BAF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общества.</w:t>
      </w:r>
      <w:r w:rsidR="009A4FB6"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5.</w:t>
      </w: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9A4FB6" w:rsidRDefault="009A4FB6" w:rsidP="000E1D6C">
      <w:pPr>
        <w:tabs>
          <w:tab w:val="left" w:pos="426"/>
        </w:tabs>
        <w:spacing w:after="0" w:line="240" w:lineRule="atLeast"/>
        <w:rPr>
          <w:rFonts w:eastAsia="Times New Roman" w:cs="Times New Roman"/>
          <w:sz w:val="18"/>
          <w:szCs w:val="18"/>
          <w:lang w:eastAsia="ru-RU"/>
        </w:rPr>
      </w:pPr>
    </w:p>
    <w:p w:rsidR="000E1D6C" w:rsidRPr="009A4FB6" w:rsidRDefault="000E1D6C" w:rsidP="000E1D6C">
      <w:pPr>
        <w:tabs>
          <w:tab w:val="left" w:pos="42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B6">
        <w:rPr>
          <w:rFonts w:eastAsia="Times New Roman" w:cs="Times New Roman"/>
          <w:sz w:val="18"/>
          <w:szCs w:val="18"/>
          <w:lang w:eastAsia="ru-RU"/>
        </w:rPr>
        <w:t>*3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="009A4FB6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(ст. 8 и 34 </w:t>
      </w:r>
      <w:r w:rsidR="00962625"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>онституции</w:t>
      </w:r>
      <w:r w:rsidR="00962625"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РФ</w:t>
      </w:r>
      <w:r w:rsidR="009A4FB6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:rsidR="009A4FB6" w:rsidRDefault="000E1D6C" w:rsidP="009A4FB6">
      <w:pPr>
        <w:tabs>
          <w:tab w:val="left" w:pos="426"/>
        </w:tabs>
        <w:spacing w:after="0" w:line="24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4FB6">
        <w:rPr>
          <w:rFonts w:eastAsia="Times New Roman" w:cs="Times New Roman"/>
          <w:sz w:val="18"/>
          <w:szCs w:val="18"/>
          <w:lang w:eastAsia="ru-RU"/>
        </w:rPr>
        <w:t>*4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 </w:t>
      </w:r>
      <w:r w:rsidR="009A4FB6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ст. 8 и 34 </w:t>
      </w:r>
      <w:r w:rsidR="00962625"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>онституции</w:t>
      </w:r>
      <w:r w:rsidR="00962625"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РФ</w:t>
      </w:r>
      <w:r w:rsidR="009A4FB6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A4FB6">
        <w:rPr>
          <w:rFonts w:eastAsia="Times New Roman" w:cs="Times New Roman"/>
          <w:sz w:val="18"/>
          <w:szCs w:val="18"/>
          <w:lang w:eastAsia="ru-RU"/>
        </w:rPr>
        <w:t>*5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 </w:t>
      </w:r>
      <w:r w:rsidR="009A4FB6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>«Конституционное право России», учебник, С.В. Васильева, В.А. Виноградов, В.Д. Мазаев, 2010г)</w:t>
      </w:r>
    </w:p>
    <w:p w:rsidR="009A4FB6" w:rsidRPr="009A4FB6" w:rsidRDefault="009A4FB6" w:rsidP="009A4FB6">
      <w:pPr>
        <w:tabs>
          <w:tab w:val="left" w:pos="42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6C" w:rsidRDefault="000E1D6C" w:rsidP="00860794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1C7E36" w:rsidRDefault="00A70C4A" w:rsidP="000E1D6C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951C7"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>.</w:t>
      </w:r>
      <w:r w:rsidR="001C7E36" w:rsidRPr="001C7E36">
        <w:rPr>
          <w:b/>
          <w:sz w:val="28"/>
          <w:szCs w:val="28"/>
        </w:rPr>
        <w:t xml:space="preserve"> Функции государственного управления экономическими</w:t>
      </w:r>
    </w:p>
    <w:p w:rsidR="00A70C4A" w:rsidRDefault="001C7E36" w:rsidP="000E1D6C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C7E36">
        <w:rPr>
          <w:b/>
          <w:sz w:val="28"/>
          <w:szCs w:val="28"/>
        </w:rPr>
        <w:t>и социальными процессами</w:t>
      </w:r>
    </w:p>
    <w:p w:rsidR="001C7E36" w:rsidRDefault="001C7E36" w:rsidP="00860794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0E1D6C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государственного управления экономическими и социальными процессами определяются исходя из положения, что экономические и социальные процессы, отражая динамику состояния экономики, сами же выполняют роль не только объектов управленческих воздействий, но и средств их осуществления.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E1D6C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специфика государственного управления рассматриваемыми процессами, заключается в более широком аналитическом и исследовательском характере поиска решений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собранностью и оперативностью их осуществления. </w:t>
      </w:r>
    </w:p>
    <w:p w:rsidR="001C7E36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r w:rsidR="00F5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подготовки государством экономистов-аналитиков широкого профиля в интереса</w:t>
      </w:r>
      <w:r w:rsidR="00101C9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5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государства,</w:t>
      </w:r>
      <w:r w:rsidR="0010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на управление экономическими и социальными процессами во всех сферах экономики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</w:t>
      </w:r>
      <w:r w:rsidR="0010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последующей отраслевой специфики. </w:t>
      </w:r>
    </w:p>
    <w:p w:rsidR="00101C98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п</w:t>
      </w:r>
      <w:r w:rsidR="0010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функций государственного управления экономическими и социальными процессами: </w:t>
      </w:r>
    </w:p>
    <w:p w:rsidR="009A157E" w:rsidRDefault="000E1D6C" w:rsidP="000E1D6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функция государственного управления экономическими и социальными процессами – это анализ и оценка этих же процессов с целью выявления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действительного</w:t>
      </w:r>
      <w:r w:rsidR="0010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регу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лируемой экономической системы 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установленным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положительным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отрицательным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критериям.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осуществляется путем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отлаженного, 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 проведения мониторинга по средствам статистических данных отчетности и конкретного изучения экономических и социальных процессов на предпри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ятиях и фирмах с учетом действующих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рыночного и институционального регулирования. При этом используются первичные и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расчетные 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</w:t>
      </w:r>
      <w:r w:rsidR="00C53A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E36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</w:t>
      </w:r>
      <w:r w:rsidR="00E368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численную оценку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D7D12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их числу относятся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показатели, как внутри валово</w:t>
      </w:r>
      <w:r w:rsidR="009D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продукт (ВВП) в текущих и сопоставимых ценах; его структура по направлениям использования; соотношение спроса и предложения на потребительские и инвестиционные товары; рентабельность; капитальные вложения и их структура; объем продукции и ее реализация; индексы цен 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</w:t>
      </w:r>
    </w:p>
    <w:p w:rsidR="009A157E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функция государственного управления экономичес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кими и социальными процессами – 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непосредственное прогнозирование направлений развития действующих экономических и социальных процессов</w:t>
      </w:r>
      <w:r w:rsidR="00E3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государства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основанное на результатах их анализа и объективной оценки. </w:t>
      </w:r>
    </w:p>
    <w:p w:rsidR="009A157E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6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прогноза </w:t>
      </w:r>
      <w:r w:rsidR="00E36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ожидаемых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состояний экономики на рассматриваемом уровне ведется в два этапа прогнозирования. </w:t>
      </w:r>
    </w:p>
    <w:p w:rsidR="009A157E" w:rsidRPr="009A4FB6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прогнозирования рассчитываются ожидаемые показатели при сохранении и нахождения в стабильном </w:t>
      </w:r>
      <w:r w:rsid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существующих</w:t>
      </w:r>
      <w:r w:rsidR="008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внешних условий,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(к</w:t>
      </w:r>
      <w:r w:rsidR="0081311B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онъюнктуры рынка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 </w:t>
      </w:r>
      <w:r w:rsidR="001C7E36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институционального регулирования),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факторов (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и технических изменений), то есть, путем простой экстраполяци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1C7E36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130" w:rsidRPr="00ED61D4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втором </w:t>
      </w:r>
      <w:r w:rsidR="00B63A8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-</w:t>
      </w:r>
      <w:r w:rsidR="000220AE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предполагаемых изменений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вариантов прогноза, каждый из них должен сопровождаться оценкой возможных экономических и социальных последствий в зависимости от срока,</w:t>
      </w:r>
      <w:r w:rsidR="0052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2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 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 его назначения: долгосрочный, необходимый для выработки стратегических решений, или краткосрочный - для решений 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</w:t>
      </w:r>
      <w:r w:rsidR="001C7E36" w:rsidRPr="00ED6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текущего, тактического характера.</w:t>
      </w:r>
    </w:p>
    <w:p w:rsidR="009A157E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2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функция государственного управления </w:t>
      </w:r>
      <w:r w:rsidR="009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экономическими и социальными процессами – это стратегическое планирование развития экономических и социальных процессов. </w:t>
      </w:r>
    </w:p>
    <w:p w:rsidR="009A157E" w:rsidRPr="009A4FB6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функция имеет цель определить, обосновать и принять лучшие из выбранных решения по выбору приоритетных направлений положительного </w:t>
      </w:r>
      <w:r w:rsidR="00956448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441F4A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956448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рассматриваемых процессов, путем принятия мер антикризисного регулирования с целью обеспечения экономического </w:t>
      </w:r>
      <w:r w:rsidR="00B63A82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в</w:t>
      </w:r>
      <w:r w:rsidR="00956448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прогнозируемом периоде. </w:t>
      </w:r>
    </w:p>
    <w:p w:rsidR="009A4FB6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56448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Первостепенное значение имеют такие основные направления, как приватизация и </w:t>
      </w:r>
      <w:r w:rsidR="009A4FB6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национализация, то</w:t>
      </w:r>
      <w:r w:rsidR="00956448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изменение форм собственности; конверсия предприятий</w:t>
      </w:r>
      <w:r w:rsidR="009A4FB6"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="009A4FB6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4FB6" w:rsidRPr="009A4FB6" w:rsidRDefault="009A4FB6" w:rsidP="009A4FB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4FB6">
        <w:rPr>
          <w:rFonts w:eastAsia="Times New Roman" w:cs="Times New Roman"/>
          <w:sz w:val="18"/>
          <w:szCs w:val="18"/>
          <w:lang w:eastAsia="ru-RU"/>
        </w:rPr>
        <w:t xml:space="preserve">*6 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>– (экономическая ситуация, складывающаяся на рынке и характеризующаяся уровнями спроса и предложения, рыночной активностью, ценами, объёмами продаж, движением процентных ставок, валютного курса, заработной платы, дивидендов, а также динамикой производства и потребления)</w:t>
      </w:r>
    </w:p>
    <w:p w:rsidR="009A4FB6" w:rsidRDefault="009A4FB6" w:rsidP="009A4FB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4FB6">
        <w:rPr>
          <w:rFonts w:eastAsia="Times New Roman" w:cs="Times New Roman"/>
          <w:sz w:val="18"/>
          <w:szCs w:val="18"/>
          <w:lang w:eastAsia="ru-RU"/>
        </w:rPr>
        <w:t>*7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(выравнивание, правка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A4FB6" w:rsidRPr="009A4FB6" w:rsidRDefault="009A4FB6" w:rsidP="009A4FB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4FB6">
        <w:rPr>
          <w:rFonts w:eastAsia="Times New Roman" w:cs="Times New Roman"/>
          <w:sz w:val="18"/>
          <w:szCs w:val="18"/>
          <w:lang w:eastAsia="ru-RU"/>
        </w:rPr>
        <w:t>*8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</w:t>
      </w:r>
      <w:r w:rsidRPr="00D33D8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переориентация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выпуск другой, пользующейся спросом продукции с максимальным использованием имеющейся технологической базы 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квалифицированных работников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F3130" w:rsidRPr="00ED61D4" w:rsidRDefault="00956448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E36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субконтрактных</w:t>
      </w:r>
      <w:r w:rsidR="00962625" w:rsidRPr="009A4F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="009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625" w:rsidRP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 </w:t>
      </w:r>
      <w:r w:rsidR="009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больших</w:t>
      </w:r>
      <w:r w:rsidR="005F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малых предприятий и фирм – поставщиков конечной и промежуточной продукции; развитие информационных, новых производственных и социальных структур. </w:t>
      </w:r>
    </w:p>
    <w:p w:rsidR="00383E89" w:rsidRDefault="009A157E" w:rsidP="009A157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F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Четвертая функция государственного управления экономическими и социальными процессами – это организация всех процессов экономического регулирования.  Данное регулирование заключается в 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r w:rsidR="005F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доведения до совершенства экономических механизмов, 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создаваемых</w:t>
      </w:r>
      <w:r w:rsidR="005F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целенаправленного изменения действующей практике в соответствии с </w:t>
      </w:r>
      <w:r w:rsidR="00441F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заданными</w:t>
      </w:r>
      <w:r w:rsidR="005F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направлениями стратегического планирования и исходя из реального состояния экономики страны. </w:t>
      </w:r>
    </w:p>
    <w:p w:rsidR="00CB6D3A" w:rsidRDefault="00CB6D3A" w:rsidP="00CB6D3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функция государственного управления экономическими и социальными процессами – это воплощение в жизнь нормативных и проектных решений, принятых с целью</w:t>
      </w:r>
      <w:r w:rsidR="001E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этих проектов</w:t>
      </w:r>
      <w:r w:rsidR="00FE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6DB4" w:rsidRDefault="00CB6D3A" w:rsidP="00CB6D3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форма реализации данной функции – разработка и утверждение программ введения в </w:t>
      </w:r>
      <w:r w:rsidR="001E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FE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экономических механизмов и соответствующая </w:t>
      </w:r>
      <w:r w:rsidR="001E3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доработка</w:t>
      </w:r>
      <w:r w:rsidR="00FE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экономических механизмов, а также связанных с ними процессов экономического регулирования, с использованием нормативных </w:t>
      </w:r>
      <w:r w:rsidR="001E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E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аналитических </w:t>
      </w:r>
      <w:r w:rsidR="001E32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методов.</w:t>
      </w:r>
    </w:p>
    <w:p w:rsidR="004B6DB4" w:rsidRDefault="004B6DB4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FB6" w:rsidRDefault="009A4FB6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6DB4" w:rsidRDefault="009A157E" w:rsidP="00860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FB6">
        <w:rPr>
          <w:rFonts w:eastAsia="Times New Roman" w:cs="Times New Roman"/>
          <w:sz w:val="18"/>
          <w:szCs w:val="18"/>
          <w:lang w:eastAsia="ru-RU"/>
        </w:rPr>
        <w:t>*9</w:t>
      </w:r>
      <w:r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="007F48A9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(субъектов</w:t>
      </w:r>
      <w:r w:rsidR="009A4FB6" w:rsidRPr="009A4F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статистики)</w:t>
      </w:r>
    </w:p>
    <w:p w:rsidR="007F1E9F" w:rsidRPr="007F1E9F" w:rsidRDefault="00AB44AB" w:rsidP="00CB6D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4B6DB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B4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F1E9F" w:rsidRPr="007F1E9F">
        <w:rPr>
          <w:rFonts w:ascii="Times New Roman" w:hAnsi="Times New Roman" w:cs="Times New Roman"/>
          <w:b/>
          <w:color w:val="000000"/>
          <w:sz w:val="28"/>
          <w:szCs w:val="28"/>
        </w:rPr>
        <w:t>Роль государства в управлении</w:t>
      </w:r>
    </w:p>
    <w:p w:rsidR="007F1E9F" w:rsidRDefault="007F1E9F" w:rsidP="00CB6D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1E9F">
        <w:rPr>
          <w:rFonts w:ascii="Times New Roman" w:hAnsi="Times New Roman" w:cs="Times New Roman"/>
          <w:b/>
          <w:color w:val="000000"/>
          <w:sz w:val="28"/>
          <w:szCs w:val="28"/>
        </w:rPr>
        <w:t>социальными процессами</w:t>
      </w:r>
    </w:p>
    <w:p w:rsidR="00CB6D3A" w:rsidRDefault="00CB6D3A" w:rsidP="008607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013" w:rsidRDefault="00901013" w:rsidP="00CB6D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AB1917">
        <w:rPr>
          <w:rFonts w:ascii="Times New Roman" w:hAnsi="Times New Roman" w:cs="Times New Roman"/>
          <w:b/>
          <w:sz w:val="28"/>
          <w:szCs w:val="28"/>
        </w:rPr>
        <w:t>Социальность государства.</w:t>
      </w:r>
    </w:p>
    <w:p w:rsidR="00A97A9D" w:rsidRDefault="00CB6D3A" w:rsidP="00CB6D3A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E42DA">
        <w:rPr>
          <w:sz w:val="28"/>
          <w:szCs w:val="28"/>
        </w:rPr>
        <w:t xml:space="preserve">Российская Федерация в соответствии с Конституцией Российской Федерации, является социальным государством, политика которого </w:t>
      </w:r>
      <w:r w:rsidR="005231DA">
        <w:rPr>
          <w:sz w:val="28"/>
          <w:szCs w:val="28"/>
        </w:rPr>
        <w:t>направлена</w:t>
      </w:r>
      <w:r w:rsidR="009E42DA">
        <w:rPr>
          <w:sz w:val="28"/>
          <w:szCs w:val="28"/>
        </w:rPr>
        <w:t xml:space="preserve"> на создание условий, обеспечивающих достойную жизнь и свободное развитие человека. </w:t>
      </w:r>
    </w:p>
    <w:p w:rsidR="009E42DA" w:rsidRPr="009E42DA" w:rsidRDefault="00CB6D3A" w:rsidP="00CB6D3A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42DA">
        <w:rPr>
          <w:sz w:val="28"/>
          <w:szCs w:val="28"/>
        </w:rPr>
        <w:t xml:space="preserve">В российской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</w:t>
      </w:r>
      <w:r w:rsidR="009E42DA" w:rsidRPr="007F48A9">
        <w:rPr>
          <w:sz w:val="28"/>
          <w:szCs w:val="28"/>
        </w:rPr>
        <w:t>защиты</w:t>
      </w:r>
      <w:r w:rsidR="00962625" w:rsidRPr="007F48A9">
        <w:rPr>
          <w:sz w:val="28"/>
          <w:szCs w:val="28"/>
          <w:vertAlign w:val="superscript"/>
        </w:rPr>
        <w:t>10.</w:t>
      </w:r>
    </w:p>
    <w:p w:rsidR="00CB6D3A" w:rsidRDefault="002946D2" w:rsidP="00CB6D3A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6D3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 масштабам выполнения социальных функций государства подразделяют на </w:t>
      </w:r>
      <w:r w:rsidRPr="003D15DB">
        <w:rPr>
          <w:sz w:val="28"/>
          <w:szCs w:val="28"/>
        </w:rPr>
        <w:t>п</w:t>
      </w:r>
      <w:r w:rsidR="00A97A9D" w:rsidRPr="003D15DB">
        <w:rPr>
          <w:sz w:val="28"/>
          <w:szCs w:val="28"/>
        </w:rPr>
        <w:t>атерналистские</w:t>
      </w:r>
      <w:r w:rsidRPr="003D15DB">
        <w:rPr>
          <w:sz w:val="28"/>
          <w:szCs w:val="28"/>
          <w:vertAlign w:val="superscript"/>
        </w:rPr>
        <w:t>11</w:t>
      </w:r>
      <w:r w:rsidR="003D15DB" w:rsidRPr="003D15DB">
        <w:rPr>
          <w:sz w:val="28"/>
          <w:szCs w:val="28"/>
        </w:rPr>
        <w:t xml:space="preserve"> </w:t>
      </w:r>
      <w:r w:rsidRPr="00962625">
        <w:rPr>
          <w:sz w:val="28"/>
          <w:szCs w:val="28"/>
        </w:rPr>
        <w:t xml:space="preserve">и </w:t>
      </w:r>
      <w:r w:rsidR="00A97A9D" w:rsidRPr="00962625">
        <w:rPr>
          <w:sz w:val="28"/>
          <w:szCs w:val="28"/>
        </w:rPr>
        <w:t>субсидиарные</w:t>
      </w:r>
      <w:r w:rsidRPr="00962625">
        <w:rPr>
          <w:sz w:val="28"/>
          <w:szCs w:val="28"/>
          <w:vertAlign w:val="superscript"/>
        </w:rPr>
        <w:t>12</w:t>
      </w:r>
      <w:r w:rsidR="00A97A9D" w:rsidRPr="00962625">
        <w:rPr>
          <w:sz w:val="28"/>
          <w:szCs w:val="28"/>
        </w:rPr>
        <w:t>.</w:t>
      </w:r>
      <w:r w:rsidR="00A97A9D" w:rsidRPr="00A97A9D">
        <w:rPr>
          <w:sz w:val="28"/>
          <w:szCs w:val="28"/>
        </w:rPr>
        <w:t xml:space="preserve"> </w:t>
      </w:r>
      <w:r w:rsidR="00CB6D3A">
        <w:rPr>
          <w:sz w:val="28"/>
          <w:szCs w:val="28"/>
        </w:rPr>
        <w:t xml:space="preserve">                              </w:t>
      </w:r>
    </w:p>
    <w:p w:rsidR="00963DF3" w:rsidRDefault="00CB6D3A" w:rsidP="00CB6D3A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46D2">
        <w:rPr>
          <w:sz w:val="28"/>
          <w:szCs w:val="28"/>
        </w:rPr>
        <w:t>В законодательстве ряда стран утверждается статус социального государства, требующий от органов власти проведения соответствующей социальной политики, Российская Федерация не исключение, чему свидетельствует ст</w:t>
      </w:r>
      <w:r>
        <w:rPr>
          <w:sz w:val="28"/>
          <w:szCs w:val="28"/>
        </w:rPr>
        <w:t xml:space="preserve">. </w:t>
      </w:r>
      <w:r w:rsidR="002946D2">
        <w:rPr>
          <w:sz w:val="28"/>
          <w:szCs w:val="28"/>
        </w:rPr>
        <w:t xml:space="preserve">7 Конституции Российской Федерации, которая была упомянута выше. </w:t>
      </w:r>
    </w:p>
    <w:p w:rsidR="00963DF3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4C09">
        <w:rPr>
          <w:sz w:val="28"/>
          <w:szCs w:val="28"/>
        </w:rPr>
        <w:t xml:space="preserve">Социальная ответственность делится между государством, бизнесом и гражданским обществом при определенной роли государства. Поэтому Конституция России позволяет государству занимать «нейтральную» позицию в сфере экономического и социального регулирования и не обещать обеспечить высокий уровень социального благополучия населения. </w:t>
      </w:r>
    </w:p>
    <w:p w:rsidR="00A97A9D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4C09">
        <w:rPr>
          <w:sz w:val="28"/>
          <w:szCs w:val="28"/>
        </w:rPr>
        <w:t>Государство финансирует социальную сферу</w:t>
      </w:r>
      <w:r w:rsidR="00A97A9D" w:rsidRPr="00A97A9D">
        <w:rPr>
          <w:sz w:val="28"/>
          <w:szCs w:val="28"/>
        </w:rPr>
        <w:t>,</w:t>
      </w:r>
      <w:r w:rsidR="00BE4C09">
        <w:rPr>
          <w:sz w:val="28"/>
          <w:szCs w:val="28"/>
        </w:rPr>
        <w:t xml:space="preserve"> также взимает необходимые средства через налогообложение физических и юридических лиц. Также к решению острых социальных вопросов государство привлекает коммерческие и общественные организации, посредством передачи им части функций и финансовых ресурсов. </w:t>
      </w:r>
    </w:p>
    <w:p w:rsidR="007F48A9" w:rsidRDefault="007F48A9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F48A9" w:rsidRPr="003D15DB" w:rsidRDefault="007F48A9" w:rsidP="007F48A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15DB">
        <w:rPr>
          <w:rFonts w:eastAsia="Times New Roman" w:cs="Times New Roman"/>
          <w:sz w:val="18"/>
          <w:szCs w:val="18"/>
          <w:lang w:eastAsia="ru-RU"/>
        </w:rPr>
        <w:t>*10</w:t>
      </w:r>
      <w:r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(ст .7 К</w:t>
      </w:r>
      <w:r w:rsid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>онституции</w:t>
      </w:r>
      <w:r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РФ).</w:t>
      </w:r>
    </w:p>
    <w:p w:rsidR="003D15DB" w:rsidRDefault="003D15DB" w:rsidP="003D15DB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15DB">
        <w:rPr>
          <w:rFonts w:eastAsia="Times New Roman" w:cs="Times New Roman"/>
          <w:sz w:val="18"/>
          <w:szCs w:val="18"/>
          <w:lang w:eastAsia="ru-RU"/>
        </w:rPr>
        <w:t>*11</w:t>
      </w:r>
      <w:r w:rsidRPr="003D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(возлагают на себя максимум социальных обязательств)</w:t>
      </w:r>
    </w:p>
    <w:p w:rsidR="003D15DB" w:rsidRPr="00962625" w:rsidRDefault="003D15DB" w:rsidP="003D15D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>*12 – (</w:t>
      </w:r>
      <w:r w:rsidRPr="00962625">
        <w:rPr>
          <w:rFonts w:ascii="Times New Roman" w:hAnsi="Times New Roman" w:cs="Times New Roman"/>
          <w:sz w:val="18"/>
          <w:szCs w:val="18"/>
        </w:rPr>
        <w:t>ответственность за благосостояние делят с гражданами)</w:t>
      </w:r>
    </w:p>
    <w:p w:rsidR="003D15DB" w:rsidRDefault="003D15DB" w:rsidP="003D15D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48A9" w:rsidRDefault="007F48A9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62625" w:rsidRPr="00A97A9D" w:rsidRDefault="00962625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97A9D" w:rsidRPr="00A97A9D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4C09">
        <w:rPr>
          <w:sz w:val="28"/>
          <w:szCs w:val="28"/>
        </w:rPr>
        <w:t>Критериями для оценки степени социальности государства выступают:</w:t>
      </w:r>
    </w:p>
    <w:p w:rsidR="00A97A9D" w:rsidRPr="00A97A9D" w:rsidRDefault="004E5036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>соблюдение прав и свобод человека</w:t>
      </w:r>
      <w:r w:rsidR="00A97A9D" w:rsidRPr="00A97A9D">
        <w:rPr>
          <w:sz w:val="28"/>
          <w:szCs w:val="28"/>
        </w:rPr>
        <w:t xml:space="preserve">; </w:t>
      </w:r>
    </w:p>
    <w:p w:rsidR="00A97A9D" w:rsidRPr="00A97A9D" w:rsidRDefault="00963DF3" w:rsidP="00963DF3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>гарантии в проведении государством последовательной социальной политики, ориентированной на человека и создания благоприятных условий для реального участия граждан в выработке и социальной экспертизе управленческих решений   на всех уровнях власти;</w:t>
      </w:r>
    </w:p>
    <w:p w:rsidR="00A97A9D" w:rsidRPr="00A97A9D" w:rsidRDefault="00C916D6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>обеспечение стандартов достойной жизни для большинства граждан</w:t>
      </w:r>
      <w:r w:rsidR="00A97A9D" w:rsidRPr="00A97A9D">
        <w:rPr>
          <w:sz w:val="28"/>
          <w:szCs w:val="28"/>
        </w:rPr>
        <w:t xml:space="preserve">; </w:t>
      </w:r>
    </w:p>
    <w:p w:rsidR="00A97A9D" w:rsidRPr="00A97A9D" w:rsidRDefault="00C916D6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>адресная поддержка наиболее уязвимых групп населения;</w:t>
      </w:r>
    </w:p>
    <w:p w:rsidR="00A97A9D" w:rsidRPr="00A97A9D" w:rsidRDefault="00C916D6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 xml:space="preserve">соблюдение прав и гарантий, признающих и реализующих систему социального партнерства в качестве основного механизма достижения общественного согласия; </w:t>
      </w:r>
    </w:p>
    <w:p w:rsidR="00A97A9D" w:rsidRPr="00A97A9D" w:rsidRDefault="00C916D6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>гарантии социальной ответственности</w:t>
      </w:r>
      <w:r w:rsidR="00A97A9D" w:rsidRPr="00A97A9D">
        <w:rPr>
          <w:sz w:val="28"/>
          <w:szCs w:val="28"/>
        </w:rPr>
        <w:t xml:space="preserve">; </w:t>
      </w:r>
    </w:p>
    <w:p w:rsidR="00333942" w:rsidRDefault="00C916D6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942">
        <w:rPr>
          <w:sz w:val="28"/>
          <w:szCs w:val="28"/>
        </w:rPr>
        <w:t xml:space="preserve">соблюдение прав и гарантий, ориентированных на укрепление семьи, духовное развитие, культурное и нравственное развитие граждан, ориентированность на бережное отношение к наследию предков и преемственность поколений, сохранение самобытности национальных и исторических традиций. </w:t>
      </w:r>
    </w:p>
    <w:p w:rsidR="00963DF3" w:rsidRDefault="00333942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DF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Российская Федерация как </w:t>
      </w:r>
      <w:r w:rsidR="00434EAC">
        <w:rPr>
          <w:sz w:val="28"/>
          <w:szCs w:val="28"/>
        </w:rPr>
        <w:t>государство,</w:t>
      </w:r>
      <w:r>
        <w:rPr>
          <w:sz w:val="28"/>
          <w:szCs w:val="28"/>
        </w:rPr>
        <w:t xml:space="preserve"> строящееся на идеях </w:t>
      </w:r>
      <w:r w:rsidR="00962625">
        <w:rPr>
          <w:sz w:val="28"/>
          <w:szCs w:val="28"/>
        </w:rPr>
        <w:t>социального государства,</w:t>
      </w:r>
      <w:r w:rsidR="00434EAC">
        <w:rPr>
          <w:sz w:val="28"/>
          <w:szCs w:val="28"/>
        </w:rPr>
        <w:t xml:space="preserve"> обеспечивает охрану труда и здоровья людей, также устанавливает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</w:t>
      </w:r>
      <w:r w:rsidR="00434EAC" w:rsidRPr="00962625">
        <w:rPr>
          <w:sz w:val="28"/>
          <w:szCs w:val="28"/>
        </w:rPr>
        <w:t>защиты</w:t>
      </w:r>
      <w:r w:rsidR="00434EAC" w:rsidRPr="00962625">
        <w:rPr>
          <w:sz w:val="28"/>
          <w:szCs w:val="28"/>
          <w:vertAlign w:val="superscript"/>
        </w:rPr>
        <w:t>13</w:t>
      </w:r>
      <w:r w:rsidR="00434EAC" w:rsidRPr="00962625">
        <w:rPr>
          <w:sz w:val="28"/>
          <w:szCs w:val="28"/>
        </w:rPr>
        <w:t>.</w:t>
      </w:r>
      <w:r w:rsidR="00434EAC">
        <w:rPr>
          <w:sz w:val="28"/>
          <w:szCs w:val="28"/>
        </w:rPr>
        <w:t xml:space="preserve"> </w:t>
      </w:r>
    </w:p>
    <w:p w:rsidR="00963DF3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4EAC">
        <w:rPr>
          <w:sz w:val="28"/>
          <w:szCs w:val="28"/>
        </w:rPr>
        <w:t xml:space="preserve">В Российской Федерации поощряется добровольное социальное страхование, жилищное строительство, создание дополнительных форм социального </w:t>
      </w:r>
      <w:r w:rsidR="00434EAC" w:rsidRPr="00962625">
        <w:rPr>
          <w:sz w:val="28"/>
          <w:szCs w:val="28"/>
        </w:rPr>
        <w:t>обеспечения</w:t>
      </w:r>
      <w:r w:rsidR="00962625" w:rsidRPr="00962625">
        <w:rPr>
          <w:sz w:val="28"/>
          <w:szCs w:val="28"/>
          <w:vertAlign w:val="superscript"/>
        </w:rPr>
        <w:t>14.</w:t>
      </w:r>
      <w:r w:rsidR="00434EAC">
        <w:rPr>
          <w:sz w:val="28"/>
          <w:szCs w:val="28"/>
        </w:rPr>
        <w:t xml:space="preserve"> </w:t>
      </w:r>
    </w:p>
    <w:p w:rsidR="00963DF3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4EAC">
        <w:rPr>
          <w:sz w:val="28"/>
          <w:szCs w:val="28"/>
        </w:rPr>
        <w:t xml:space="preserve">Медицинская помощь в государственных и муниципальных учреждениях здравоохранения оказывается гражданам бесплатно, финансируются федеральные программы охраны и укрепления здоровья населения, принимаются меры по развитию систем здравоохранения, физкультуры и </w:t>
      </w:r>
      <w:r w:rsidR="00434EAC" w:rsidRPr="00962625">
        <w:rPr>
          <w:sz w:val="28"/>
          <w:szCs w:val="28"/>
        </w:rPr>
        <w:t>спорта.</w:t>
      </w:r>
      <w:r w:rsidR="00434EAC" w:rsidRPr="00962625">
        <w:rPr>
          <w:sz w:val="28"/>
          <w:szCs w:val="28"/>
          <w:vertAlign w:val="superscript"/>
        </w:rPr>
        <w:t xml:space="preserve">15 </w:t>
      </w:r>
    </w:p>
    <w:p w:rsidR="00962625" w:rsidRPr="00962625" w:rsidRDefault="00962625" w:rsidP="009626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625">
        <w:rPr>
          <w:rFonts w:eastAsia="Times New Roman" w:cs="Times New Roman"/>
          <w:sz w:val="18"/>
          <w:szCs w:val="18"/>
          <w:lang w:eastAsia="ru-RU"/>
        </w:rPr>
        <w:t>*13</w:t>
      </w:r>
      <w:r w:rsidRP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(ст. 7, 38, 39 Конституции РФ).</w:t>
      </w:r>
    </w:p>
    <w:p w:rsidR="00962625" w:rsidRPr="00962625" w:rsidRDefault="00962625" w:rsidP="009626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625">
        <w:rPr>
          <w:rFonts w:eastAsia="Times New Roman" w:cs="Times New Roman"/>
          <w:sz w:val="18"/>
          <w:szCs w:val="18"/>
          <w:lang w:eastAsia="ru-RU"/>
        </w:rPr>
        <w:t>*14</w:t>
      </w:r>
      <w:r w:rsidRP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 ст. 40 Конституции РФ)</w:t>
      </w:r>
    </w:p>
    <w:p w:rsidR="00962625" w:rsidRDefault="00962625" w:rsidP="009626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625">
        <w:rPr>
          <w:rFonts w:eastAsia="Times New Roman" w:cs="Times New Roman"/>
          <w:sz w:val="18"/>
          <w:szCs w:val="18"/>
          <w:lang w:eastAsia="ru-RU"/>
        </w:rPr>
        <w:t>*15</w:t>
      </w:r>
      <w:r w:rsidRP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 ст. 41 К РФ).      </w:t>
      </w:r>
    </w:p>
    <w:p w:rsidR="00962625" w:rsidRDefault="00962625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7350C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15DE">
        <w:rPr>
          <w:sz w:val="28"/>
          <w:szCs w:val="28"/>
        </w:rPr>
        <w:t>Гарантируется</w:t>
      </w:r>
      <w:r w:rsidR="0037350C">
        <w:rPr>
          <w:sz w:val="28"/>
          <w:szCs w:val="28"/>
        </w:rPr>
        <w:t xml:space="preserve"> общедоступность и бесплатность дошкольного, основного общего и среднего профессионального образования в государственных и муниципальных </w:t>
      </w:r>
      <w:r w:rsidR="0037350C" w:rsidRPr="00962625">
        <w:rPr>
          <w:sz w:val="28"/>
          <w:szCs w:val="28"/>
        </w:rPr>
        <w:t>учреждениях</w:t>
      </w:r>
      <w:r w:rsidR="00A515DE" w:rsidRPr="00962625">
        <w:rPr>
          <w:sz w:val="28"/>
          <w:szCs w:val="28"/>
          <w:vertAlign w:val="superscript"/>
        </w:rPr>
        <w:t xml:space="preserve">16 </w:t>
      </w:r>
      <w:r w:rsidRPr="00962625">
        <w:rPr>
          <w:sz w:val="28"/>
          <w:szCs w:val="28"/>
        </w:rPr>
        <w:t>.</w:t>
      </w:r>
    </w:p>
    <w:p w:rsidR="0022082D" w:rsidRDefault="0022082D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3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Однако государство не обязуется обеспечить право на труд как право на </w:t>
      </w:r>
      <w:r w:rsidR="00A515DE">
        <w:rPr>
          <w:sz w:val="28"/>
          <w:szCs w:val="28"/>
        </w:rPr>
        <w:t xml:space="preserve">гарантированное рабочее место и «рыночную» зарплату. </w:t>
      </w:r>
    </w:p>
    <w:p w:rsidR="00111AA9" w:rsidRDefault="00A515DE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3DF3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37 Конституции Российской Федерации закрепляется свобода труда. Труд свободен, каждый имеет право на труд</w:t>
      </w:r>
      <w:r w:rsidR="00E334AE">
        <w:rPr>
          <w:sz w:val="28"/>
          <w:szCs w:val="28"/>
        </w:rPr>
        <w:t xml:space="preserve"> в условиях, отвечающих требованиям техники безопасности. Заработная плата гарантируется на уровне установленного федеральным законом минимального размера оплаты труда. Фиксированный размер государственных пенсий и социальных пособий на данный момент, к сожалению, в России пока не соответствует общепринятым мировым стандартам цивилизованных государств. </w:t>
      </w:r>
    </w:p>
    <w:p w:rsidR="00963DF3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1AA9">
        <w:rPr>
          <w:sz w:val="28"/>
          <w:szCs w:val="28"/>
        </w:rPr>
        <w:t xml:space="preserve">Социальная сфера жизни общества в государстве включает в себя такие потребности человека и гражданина в государстве </w:t>
      </w:r>
      <w:r w:rsidR="00421A0E">
        <w:rPr>
          <w:sz w:val="28"/>
          <w:szCs w:val="28"/>
        </w:rPr>
        <w:t xml:space="preserve">как: право на труд, медицинское обеспечение, получение образования, право на науку, культуру, а также на иные социальные отношения и блага удовлетворяющие материальные, духовные, образовательные и др. потребности человека и гражданина. </w:t>
      </w:r>
    </w:p>
    <w:p w:rsidR="00963DF3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1A0E">
        <w:rPr>
          <w:sz w:val="28"/>
          <w:szCs w:val="28"/>
        </w:rPr>
        <w:t xml:space="preserve">Деятельность социального управления направлена на улучшение жизни населения страны и поэтому </w:t>
      </w:r>
      <w:r w:rsidR="005927E1">
        <w:rPr>
          <w:sz w:val="28"/>
          <w:szCs w:val="28"/>
        </w:rPr>
        <w:t xml:space="preserve">ее объектом является все население Российской Федерации, но реализовывается это управление посредствам индивидуального подхода государства к каждому классу, к каждому социальному слою, семье и человеку с учетом индивидуальности и специфики потребления каждого. </w:t>
      </w:r>
      <w:r>
        <w:rPr>
          <w:sz w:val="28"/>
          <w:szCs w:val="28"/>
        </w:rPr>
        <w:t xml:space="preserve">     </w:t>
      </w:r>
    </w:p>
    <w:p w:rsidR="003A33C5" w:rsidRDefault="00963DF3" w:rsidP="00963DF3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27E1">
        <w:rPr>
          <w:sz w:val="28"/>
          <w:szCs w:val="28"/>
        </w:rPr>
        <w:t>Посредствам воздействия на «рычаги» социального управления государство влияет на общественные отношения, которые соприкасаются с использованием материальных и духовных благ, государство создает благоприятные условия для цивилизацио</w:t>
      </w:r>
      <w:r w:rsidR="005231DA">
        <w:rPr>
          <w:sz w:val="28"/>
          <w:szCs w:val="28"/>
        </w:rPr>
        <w:t>н</w:t>
      </w:r>
      <w:r w:rsidR="005927E1">
        <w:rPr>
          <w:sz w:val="28"/>
          <w:szCs w:val="28"/>
        </w:rPr>
        <w:t>ного, мирного разрешения возникающих противоречий, которые безусловно есть и будут в этой «острой» и жизненно важной сфере общества</w:t>
      </w:r>
      <w:r w:rsidR="00A97A9D" w:rsidRPr="00A97A9D">
        <w:rPr>
          <w:sz w:val="28"/>
          <w:szCs w:val="28"/>
        </w:rPr>
        <w:t>.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33C5">
        <w:rPr>
          <w:sz w:val="28"/>
          <w:szCs w:val="28"/>
        </w:rPr>
        <w:t xml:space="preserve">Основополагающая цель </w:t>
      </w:r>
      <w:r w:rsidR="003A33C5" w:rsidRPr="00A97A9D">
        <w:rPr>
          <w:sz w:val="28"/>
          <w:szCs w:val="28"/>
        </w:rPr>
        <w:t>социального</w:t>
      </w:r>
      <w:r w:rsidR="003A33C5">
        <w:rPr>
          <w:sz w:val="28"/>
          <w:szCs w:val="28"/>
        </w:rPr>
        <w:t xml:space="preserve"> государства, а именно социальное управление выражается   </w:t>
      </w:r>
      <w:r w:rsidR="004D2424">
        <w:rPr>
          <w:sz w:val="28"/>
          <w:szCs w:val="28"/>
        </w:rPr>
        <w:t xml:space="preserve">в сохранении нации, народа, находящие свое выражение в социальной политике государства. </w:t>
      </w:r>
      <w:r w:rsidR="00E93B23">
        <w:rPr>
          <w:sz w:val="28"/>
          <w:szCs w:val="28"/>
        </w:rPr>
        <w:t xml:space="preserve"> </w:t>
      </w:r>
    </w:p>
    <w:p w:rsidR="00962625" w:rsidRDefault="00962625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62625" w:rsidRDefault="00962625" w:rsidP="009626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625">
        <w:rPr>
          <w:rFonts w:eastAsia="Times New Roman" w:cs="Times New Roman"/>
          <w:sz w:val="18"/>
          <w:szCs w:val="18"/>
          <w:lang w:eastAsia="ru-RU"/>
        </w:rPr>
        <w:t>*16</w:t>
      </w:r>
      <w:r w:rsidRP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(ст. 43 Конституции РФ).</w:t>
      </w:r>
    </w:p>
    <w:p w:rsidR="00962625" w:rsidRDefault="00962625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97A9D" w:rsidRPr="00A97A9D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3B23">
        <w:rPr>
          <w:sz w:val="28"/>
          <w:szCs w:val="28"/>
        </w:rPr>
        <w:t xml:space="preserve">При достижении данной цели не должны </w:t>
      </w:r>
      <w:r w:rsidR="00E93B23" w:rsidRPr="00B63A82">
        <w:rPr>
          <w:sz w:val="28"/>
          <w:szCs w:val="28"/>
        </w:rPr>
        <w:t>воспрепятствовать</w:t>
      </w:r>
      <w:r w:rsidR="00E93B23">
        <w:rPr>
          <w:sz w:val="28"/>
          <w:szCs w:val="28"/>
        </w:rPr>
        <w:t xml:space="preserve"> ни национальные, ни духовные, ни идеологические предрассудки. </w:t>
      </w:r>
      <w:r w:rsidR="000A7D84">
        <w:rPr>
          <w:sz w:val="28"/>
          <w:szCs w:val="28"/>
        </w:rPr>
        <w:t xml:space="preserve">Социальное управление может только ограничивается экономическими возможностями, которые в большой степени зависят от социального благополучия. Именно в этом и проявляется взаимосвязь между экономическим и социальным государственным управлением.  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2424">
        <w:rPr>
          <w:sz w:val="28"/>
          <w:szCs w:val="28"/>
        </w:rPr>
        <w:t xml:space="preserve">Социальная политика государства осуществляется и реализуется, при наличии сильной государственной власти, общественных институтов, посредством прихода к консенсусу и согласования интересов субъектов социальных отношений, а также регулируемого рынка труда, который устанавливает цену рабочей силы.  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2424">
        <w:rPr>
          <w:sz w:val="28"/>
          <w:szCs w:val="28"/>
        </w:rPr>
        <w:t xml:space="preserve">Прежде </w:t>
      </w:r>
      <w:r>
        <w:rPr>
          <w:sz w:val="28"/>
          <w:szCs w:val="28"/>
        </w:rPr>
        <w:t>всего,</w:t>
      </w:r>
      <w:r w:rsidR="004D2424">
        <w:rPr>
          <w:sz w:val="28"/>
          <w:szCs w:val="28"/>
        </w:rPr>
        <w:t xml:space="preserve"> основой социальной политики государства является цель уравнения граждан, в виде предоставления всем гражданам равных возможностей осуществить обеспечение собственного </w:t>
      </w:r>
      <w:r w:rsidR="00D5559C">
        <w:rPr>
          <w:sz w:val="28"/>
          <w:szCs w:val="28"/>
        </w:rPr>
        <w:t xml:space="preserve">благополучия (материального, духовного и пр.) методами «отстраненности» государства в решении данных вопросов, а именно осуществление минимального вмешательства государства.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59C">
        <w:rPr>
          <w:sz w:val="28"/>
          <w:szCs w:val="28"/>
        </w:rPr>
        <w:t xml:space="preserve">Данные методы позволяют создать средний класс общества с опорой на методы рыночной экономики. </w:t>
      </w:r>
    </w:p>
    <w:p w:rsidR="00BE1220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59C">
        <w:rPr>
          <w:sz w:val="28"/>
          <w:szCs w:val="28"/>
        </w:rPr>
        <w:t>Главенствующим аспектом управления социальной сферой государством является не «слепая» дотация денежных средств бедствующим слоям населения, а непосредственное повышение производительности и улучшение труда и доходов основной массы рабочего населения из которой и складывается средний класс- опора государства.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B1917" w:rsidRDefault="00AB1917" w:rsidP="00257D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Социальная политика.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rStyle w:val="ac"/>
          <w:i w:val="0"/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     </w:t>
      </w:r>
      <w:r w:rsidR="00411C72">
        <w:rPr>
          <w:rStyle w:val="ac"/>
          <w:i w:val="0"/>
          <w:sz w:val="28"/>
          <w:szCs w:val="28"/>
        </w:rPr>
        <w:t xml:space="preserve">Социальная политика государства – это основная часть политика государства, направленная на внутреннее управление общественными процессами, отношениями в социально-культурной сфере, нацеленное на обеспечение благополучия (материального, духовного и др.) </w:t>
      </w:r>
      <w:r w:rsidR="00DA18D9">
        <w:rPr>
          <w:rStyle w:val="ac"/>
          <w:i w:val="0"/>
          <w:sz w:val="28"/>
          <w:szCs w:val="28"/>
        </w:rPr>
        <w:t>и всестороннее</w:t>
      </w:r>
      <w:r w:rsidR="005231DA">
        <w:rPr>
          <w:rStyle w:val="ac"/>
          <w:i w:val="0"/>
          <w:sz w:val="28"/>
          <w:szCs w:val="28"/>
        </w:rPr>
        <w:t xml:space="preserve"> </w:t>
      </w:r>
      <w:r w:rsidR="00DA18D9">
        <w:rPr>
          <w:rStyle w:val="ac"/>
          <w:i w:val="0"/>
          <w:sz w:val="28"/>
          <w:szCs w:val="28"/>
        </w:rPr>
        <w:t xml:space="preserve">развитие граждан и общества в стране в целом. </w:t>
      </w:r>
    </w:p>
    <w:p w:rsidR="00A97A9D" w:rsidRPr="00A97A9D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     </w:t>
      </w:r>
      <w:r w:rsidR="00DA18D9">
        <w:rPr>
          <w:rStyle w:val="ac"/>
          <w:i w:val="0"/>
          <w:sz w:val="28"/>
          <w:szCs w:val="28"/>
        </w:rPr>
        <w:t xml:space="preserve">Социальная политика государства в обязательном порядке должна быть соотнесена и переплетена с историческим наследием страны, должна быть подкреплена финансовыми дотациями и ориентирована на исходящие из этого, определенные социальные результаты.     </w:t>
      </w:r>
    </w:p>
    <w:p w:rsidR="00A97A9D" w:rsidRPr="00A97A9D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c"/>
          <w:i w:val="0"/>
          <w:sz w:val="28"/>
          <w:szCs w:val="28"/>
        </w:rPr>
        <w:t xml:space="preserve">     </w:t>
      </w:r>
      <w:r w:rsidR="00DA18D9">
        <w:rPr>
          <w:rStyle w:val="ac"/>
          <w:i w:val="0"/>
          <w:sz w:val="28"/>
          <w:szCs w:val="28"/>
        </w:rPr>
        <w:t>Принципы социальной политики государства:</w:t>
      </w:r>
    </w:p>
    <w:p w:rsidR="00A97A9D" w:rsidRPr="00A97A9D" w:rsidRDefault="00063987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70F">
        <w:rPr>
          <w:sz w:val="28"/>
          <w:szCs w:val="28"/>
        </w:rPr>
        <w:t xml:space="preserve">экономические свободы человека, свобода предпринимательства (в </w:t>
      </w:r>
      <w:r w:rsidR="0075693A">
        <w:rPr>
          <w:sz w:val="28"/>
          <w:szCs w:val="28"/>
        </w:rPr>
        <w:t>рамках закона), право на труд, права профсоюзов;</w:t>
      </w:r>
    </w:p>
    <w:p w:rsidR="0075693A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93A">
        <w:rPr>
          <w:sz w:val="28"/>
          <w:szCs w:val="28"/>
        </w:rPr>
        <w:t xml:space="preserve">возложение ответственности на государство за развитие рыночной экономики страны, разработку законодательства, создание благоприятных условий для нормального существования экономической и социальной жизни; организация социальной справедливости общества;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93A">
        <w:rPr>
          <w:sz w:val="28"/>
          <w:szCs w:val="28"/>
        </w:rPr>
        <w:t>равенство полов;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93A">
        <w:rPr>
          <w:sz w:val="28"/>
          <w:szCs w:val="28"/>
        </w:rPr>
        <w:t>организация и создание благоприятного уровня благосостояния общества в стране;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93A">
        <w:rPr>
          <w:sz w:val="28"/>
          <w:szCs w:val="28"/>
        </w:rPr>
        <w:t xml:space="preserve">гарантированность государством обеспечения общества прожиточным минимум в форме минимального размера оплаты труда и установления минимального размера пенсий;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4ED">
        <w:rPr>
          <w:sz w:val="28"/>
          <w:szCs w:val="28"/>
        </w:rPr>
        <w:t>адресная поддержка слабо</w:t>
      </w:r>
      <w:r w:rsidR="005231DA">
        <w:rPr>
          <w:sz w:val="28"/>
          <w:szCs w:val="28"/>
        </w:rPr>
        <w:t xml:space="preserve"> </w:t>
      </w:r>
      <w:r w:rsidR="00D074ED">
        <w:rPr>
          <w:sz w:val="28"/>
          <w:szCs w:val="28"/>
        </w:rPr>
        <w:t>защищенных групп населения страны, за счет государственных средств;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4ED">
        <w:rPr>
          <w:sz w:val="28"/>
          <w:szCs w:val="28"/>
        </w:rPr>
        <w:t xml:space="preserve">«опека» населения посредством социальной защищенности граждан в форме пособий и выплат в экстремальных, непредвиденных чрезвычайных ситуациях;  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4ED">
        <w:rPr>
          <w:sz w:val="28"/>
          <w:szCs w:val="28"/>
        </w:rPr>
        <w:t>децентрализация центра тяжести государства по содержанию им социальной сферы с центра власти на ее региональный уровень;</w:t>
      </w:r>
    </w:p>
    <w:p w:rsidR="00D074E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4ED">
        <w:rPr>
          <w:sz w:val="28"/>
          <w:szCs w:val="28"/>
        </w:rPr>
        <w:t xml:space="preserve">открытость, «прозрачность» социальной политики государства посредством предоставления отчетов </w:t>
      </w:r>
      <w:r w:rsidR="005231DA">
        <w:rPr>
          <w:sz w:val="28"/>
          <w:szCs w:val="28"/>
        </w:rPr>
        <w:t>о</w:t>
      </w:r>
      <w:r w:rsidR="00D074ED">
        <w:rPr>
          <w:sz w:val="28"/>
          <w:szCs w:val="28"/>
        </w:rPr>
        <w:t xml:space="preserve"> проделанной работе государством и повышенность внимания общественности к проводимым социальным преобразованиям;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4ED">
        <w:rPr>
          <w:sz w:val="28"/>
          <w:szCs w:val="28"/>
        </w:rPr>
        <w:t xml:space="preserve">непосредственный контроль государством и общественностью социальной сферы, посредством участия граждан в управлении делами государства </w:t>
      </w:r>
      <w:r w:rsidR="007E2883">
        <w:rPr>
          <w:sz w:val="28"/>
          <w:szCs w:val="28"/>
        </w:rPr>
        <w:t>и вытекающей из этого общественной и государственной жизни.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2883">
        <w:rPr>
          <w:sz w:val="28"/>
          <w:szCs w:val="28"/>
        </w:rPr>
        <w:t xml:space="preserve">Социальная политика государства осуществляется в сферах социальных отношений, таких как: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E2883">
        <w:rPr>
          <w:sz w:val="28"/>
          <w:szCs w:val="28"/>
        </w:rPr>
        <w:t xml:space="preserve">оплата труда, охрана труда, регулирование рынка труда, осуществление занятости и борьбы с безработицей населения, регулирование доходов населения;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E2883">
        <w:rPr>
          <w:sz w:val="28"/>
          <w:szCs w:val="28"/>
        </w:rPr>
        <w:t xml:space="preserve">регулирование вопросов демографии, семьи, материнства и детства;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E2883">
        <w:rPr>
          <w:sz w:val="28"/>
          <w:szCs w:val="28"/>
        </w:rPr>
        <w:t xml:space="preserve">организация социальной защиты населения;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2883">
        <w:rPr>
          <w:sz w:val="28"/>
          <w:szCs w:val="28"/>
        </w:rPr>
        <w:t>организация пенсионного обеспечения, социального об</w:t>
      </w:r>
      <w:r w:rsidR="00E531AF">
        <w:rPr>
          <w:sz w:val="28"/>
          <w:szCs w:val="28"/>
        </w:rPr>
        <w:t xml:space="preserve">служивания, социального страхования граждан;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531AF">
        <w:rPr>
          <w:sz w:val="28"/>
          <w:szCs w:val="28"/>
        </w:rPr>
        <w:t xml:space="preserve">обеспечение граждан образованием, организация профессиональной переподготовки кадров, повышение квалификации; здравоохранение граждан;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1AF">
        <w:rPr>
          <w:sz w:val="28"/>
          <w:szCs w:val="28"/>
        </w:rPr>
        <w:t xml:space="preserve">обеспечение быта граждан, а именно предоставление коммунальных и бытовых услуг;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531AF">
        <w:rPr>
          <w:sz w:val="28"/>
          <w:szCs w:val="28"/>
        </w:rPr>
        <w:t xml:space="preserve">развитие культуры, организация развития физической культуры, развитие спорта, туризма; </w:t>
      </w:r>
    </w:p>
    <w:p w:rsidR="00257D87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1AF">
        <w:rPr>
          <w:sz w:val="28"/>
          <w:szCs w:val="28"/>
        </w:rPr>
        <w:t xml:space="preserve">организация экологической безопасности страны; </w:t>
      </w:r>
    </w:p>
    <w:p w:rsidR="00A97A9D" w:rsidRPr="00A97A9D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1AF">
        <w:rPr>
          <w:sz w:val="28"/>
          <w:szCs w:val="28"/>
        </w:rPr>
        <w:t>непосредственная защита социальных прав всех категорий граждан.</w:t>
      </w:r>
    </w:p>
    <w:p w:rsidR="00A97A9D" w:rsidRPr="00A97A9D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39D2">
        <w:rPr>
          <w:sz w:val="28"/>
          <w:szCs w:val="28"/>
        </w:rPr>
        <w:t>И</w:t>
      </w:r>
      <w:r w:rsidR="00E531AF">
        <w:rPr>
          <w:sz w:val="28"/>
          <w:szCs w:val="28"/>
        </w:rPr>
        <w:t xml:space="preserve">сходя из вышеперечисленных социальных сфер и </w:t>
      </w:r>
      <w:r w:rsidR="00A139D2">
        <w:rPr>
          <w:sz w:val="28"/>
          <w:szCs w:val="28"/>
        </w:rPr>
        <w:t xml:space="preserve">выделяют </w:t>
      </w:r>
      <w:r w:rsidR="00A139D2" w:rsidRPr="00962625">
        <w:rPr>
          <w:sz w:val="28"/>
          <w:szCs w:val="28"/>
        </w:rPr>
        <w:t>направленность</w:t>
      </w:r>
      <w:r w:rsidR="00A139D2">
        <w:rPr>
          <w:sz w:val="28"/>
          <w:szCs w:val="28"/>
        </w:rPr>
        <w:t xml:space="preserve"> социальной политики: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9D2">
        <w:rPr>
          <w:sz w:val="28"/>
          <w:szCs w:val="28"/>
        </w:rPr>
        <w:t>повышение уровня жизни населения;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9D2">
        <w:rPr>
          <w:sz w:val="28"/>
          <w:szCs w:val="28"/>
        </w:rPr>
        <w:t>формирование эффективно-продуктивной системы социальной защиты населения;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9D2">
        <w:rPr>
          <w:sz w:val="28"/>
          <w:szCs w:val="28"/>
        </w:rPr>
        <w:t>регулирование государством трудовых отношений, отношений в сфере занятости населения и непосредственное регулирование миграционных процессов населения;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9D2">
        <w:rPr>
          <w:sz w:val="28"/>
          <w:szCs w:val="28"/>
        </w:rPr>
        <w:t xml:space="preserve">усовершенствование системы пенсионного обеспечения и совершенствования законодательства в этой области;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9D2">
        <w:rPr>
          <w:sz w:val="28"/>
          <w:szCs w:val="28"/>
        </w:rPr>
        <w:t>модернизация и усовершенствование системы здравоохранения и социального страхования.</w:t>
      </w:r>
    </w:p>
    <w:p w:rsidR="00A97A9D" w:rsidRPr="00A54485" w:rsidRDefault="00A97A9D" w:rsidP="00860794">
      <w:pPr>
        <w:pStyle w:val="a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62625">
        <w:rPr>
          <w:rStyle w:val="ac"/>
          <w:i w:val="0"/>
          <w:sz w:val="28"/>
          <w:szCs w:val="28"/>
        </w:rPr>
        <w:t>Основные задачи</w:t>
      </w:r>
      <w:r w:rsidRPr="00257D87">
        <w:rPr>
          <w:rStyle w:val="ac"/>
          <w:b/>
          <w:i w:val="0"/>
          <w:sz w:val="28"/>
          <w:szCs w:val="28"/>
        </w:rPr>
        <w:t xml:space="preserve"> </w:t>
      </w:r>
      <w:r w:rsidRPr="00A54485">
        <w:rPr>
          <w:rStyle w:val="ac"/>
          <w:i w:val="0"/>
          <w:sz w:val="28"/>
          <w:szCs w:val="28"/>
        </w:rPr>
        <w:t>социальной политики государства: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1417">
        <w:rPr>
          <w:sz w:val="28"/>
          <w:szCs w:val="28"/>
        </w:rPr>
        <w:t xml:space="preserve">идеализация внутригосударственных общественных отношений, учет и приведение к консенсусу и согласованию интересов и необходимых потребностей отдельных групп населения с многоуровневыми и долговременными интересами общества, а также поддержание и стабилизация общественно-политической системы;  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1417">
        <w:rPr>
          <w:sz w:val="28"/>
          <w:szCs w:val="28"/>
        </w:rPr>
        <w:t>создание нормальных условий для повышения материального благосостояния граждан, а также формирование государством экономических стимулов в обществе с целью участия граждан в общественном производстве, формирование государством возможности обеспечения равенства социальных возможностей среди граждан с целью дост</w:t>
      </w:r>
      <w:r w:rsidR="00740DCC">
        <w:rPr>
          <w:sz w:val="28"/>
          <w:szCs w:val="28"/>
        </w:rPr>
        <w:t>ижения нормального уровня жизни, посредством обеспечения качественного и доступного образования, обеспечение медицинскими услугами, доступным жильем, индексацией зарплат бюджетников и обеспечение достойной пенсионной системы, повышением эффективности сферы социальных услуг</w:t>
      </w:r>
      <w:r w:rsidR="00A97A9D" w:rsidRPr="00A97A9D">
        <w:rPr>
          <w:sz w:val="28"/>
          <w:szCs w:val="28"/>
        </w:rPr>
        <w:t xml:space="preserve">;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DCC">
        <w:rPr>
          <w:sz w:val="28"/>
          <w:szCs w:val="28"/>
        </w:rPr>
        <w:t>обеспечение государством эффективной социальной защиты всех граждан страны и предоставление, и защита их основных гарантированных государством социально-экономических прав, в том числе и безусловная поддержка государством малообеспеченных и слабо</w:t>
      </w:r>
      <w:r w:rsidR="005231DA">
        <w:rPr>
          <w:sz w:val="28"/>
          <w:szCs w:val="28"/>
        </w:rPr>
        <w:t xml:space="preserve"> </w:t>
      </w:r>
      <w:r w:rsidR="00740DCC">
        <w:rPr>
          <w:sz w:val="28"/>
          <w:szCs w:val="28"/>
        </w:rPr>
        <w:t>защищенных слоев населения;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DCC">
        <w:rPr>
          <w:sz w:val="28"/>
          <w:szCs w:val="28"/>
        </w:rPr>
        <w:t>отслеживание тенденций рынка труда государством и обеспечение рационального распределения занятости населения в обществе;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DCC">
        <w:rPr>
          <w:sz w:val="28"/>
          <w:szCs w:val="28"/>
        </w:rPr>
        <w:t>снижения уровня криминальной напряжённости в обществе;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DCC">
        <w:rPr>
          <w:sz w:val="28"/>
          <w:szCs w:val="28"/>
        </w:rPr>
        <w:t xml:space="preserve">развитие государством отраслевых социальных комплексов, таких как </w:t>
      </w:r>
      <w:r w:rsidR="00A97A9D" w:rsidRPr="00A97A9D">
        <w:rPr>
          <w:sz w:val="28"/>
          <w:szCs w:val="28"/>
        </w:rPr>
        <w:t xml:space="preserve">образование, здравоохранение, наука, культура и т. д.; </w:t>
      </w:r>
    </w:p>
    <w:p w:rsidR="00A97A9D" w:rsidRPr="00A97A9D" w:rsidRDefault="00A54485" w:rsidP="00860794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7A9D" w:rsidRPr="00A97A9D">
        <w:rPr>
          <w:sz w:val="28"/>
          <w:szCs w:val="28"/>
        </w:rPr>
        <w:t xml:space="preserve">обеспечение экологической безопасности страны. </w:t>
      </w:r>
    </w:p>
    <w:p w:rsidR="00A97A9D" w:rsidRPr="00A97A9D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7A9D" w:rsidRPr="00A97A9D">
        <w:rPr>
          <w:sz w:val="28"/>
          <w:szCs w:val="28"/>
        </w:rPr>
        <w:t>Социальная политика</w:t>
      </w:r>
      <w:r w:rsidR="00BE1220">
        <w:rPr>
          <w:sz w:val="28"/>
          <w:szCs w:val="28"/>
        </w:rPr>
        <w:t xml:space="preserve"> государства</w:t>
      </w:r>
      <w:r w:rsidR="00A97A9D" w:rsidRPr="00A97A9D">
        <w:rPr>
          <w:sz w:val="28"/>
          <w:szCs w:val="28"/>
        </w:rPr>
        <w:t xml:space="preserve"> характеризуется множественностью целей и функций. В качестве </w:t>
      </w:r>
      <w:r w:rsidR="00A97A9D" w:rsidRPr="00BE1220">
        <w:rPr>
          <w:rStyle w:val="ac"/>
          <w:i w:val="0"/>
          <w:sz w:val="28"/>
          <w:szCs w:val="28"/>
        </w:rPr>
        <w:t>инструментов</w:t>
      </w:r>
      <w:r>
        <w:rPr>
          <w:rStyle w:val="ac"/>
          <w:i w:val="0"/>
          <w:sz w:val="28"/>
          <w:szCs w:val="28"/>
        </w:rPr>
        <w:t xml:space="preserve"> </w:t>
      </w:r>
      <w:r w:rsidR="00A97A9D" w:rsidRPr="00A97A9D">
        <w:rPr>
          <w:sz w:val="28"/>
          <w:szCs w:val="28"/>
        </w:rPr>
        <w:t>с</w:t>
      </w:r>
      <w:r w:rsidR="0072166C">
        <w:rPr>
          <w:sz w:val="28"/>
          <w:szCs w:val="28"/>
        </w:rPr>
        <w:t xml:space="preserve">оциальной политики используется </w:t>
      </w:r>
      <w:r w:rsidR="00A97A9D" w:rsidRPr="00A97A9D">
        <w:rPr>
          <w:sz w:val="28"/>
          <w:szCs w:val="28"/>
        </w:rPr>
        <w:t xml:space="preserve">социальное </w:t>
      </w:r>
      <w:r w:rsidR="00BE1220" w:rsidRPr="00A97A9D">
        <w:rPr>
          <w:sz w:val="28"/>
          <w:szCs w:val="28"/>
        </w:rPr>
        <w:t>законодательство</w:t>
      </w:r>
      <w:r w:rsidR="00BE1220">
        <w:rPr>
          <w:sz w:val="28"/>
          <w:szCs w:val="28"/>
        </w:rPr>
        <w:t xml:space="preserve"> (Федеральный</w:t>
      </w:r>
      <w:r w:rsidR="00BE1220" w:rsidRPr="00BE1220">
        <w:rPr>
          <w:sz w:val="28"/>
          <w:szCs w:val="28"/>
        </w:rPr>
        <w:t xml:space="preserve"> закон от 17.07.1999 N 178-ФЗ «О государственной социальной помощи</w:t>
      </w:r>
      <w:r w:rsidR="00BE1220">
        <w:rPr>
          <w:sz w:val="28"/>
          <w:szCs w:val="28"/>
        </w:rPr>
        <w:t>»</w:t>
      </w:r>
      <w:r w:rsidR="00A97A9D" w:rsidRPr="00A97A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1220" w:rsidRPr="00BE1220">
        <w:rPr>
          <w:sz w:val="28"/>
          <w:szCs w:val="28"/>
        </w:rPr>
        <w:t xml:space="preserve">Федеральный закон от 24 ноября 1995 г. № 181-ФЗ </w:t>
      </w:r>
      <w:r>
        <w:rPr>
          <w:sz w:val="28"/>
          <w:szCs w:val="28"/>
        </w:rPr>
        <w:t xml:space="preserve">                            </w:t>
      </w:r>
      <w:r w:rsidR="00BE1220" w:rsidRPr="00BE1220">
        <w:rPr>
          <w:sz w:val="28"/>
          <w:szCs w:val="28"/>
        </w:rPr>
        <w:t>«О социальной защите инвалидов в Российской Федерации»</w:t>
      </w:r>
      <w:r w:rsidR="00BE1220">
        <w:rPr>
          <w:sz w:val="28"/>
          <w:szCs w:val="28"/>
        </w:rPr>
        <w:t xml:space="preserve"> и пр.)</w:t>
      </w:r>
      <w:r>
        <w:rPr>
          <w:sz w:val="28"/>
          <w:szCs w:val="28"/>
        </w:rPr>
        <w:t>,</w:t>
      </w:r>
      <w:r w:rsidR="00A97A9D" w:rsidRPr="00A97A9D">
        <w:rPr>
          <w:sz w:val="28"/>
          <w:szCs w:val="28"/>
        </w:rPr>
        <w:t xml:space="preserve"> гарантии, социальные стандарты (минимальный потребительский бюджет; минимальный размер оплаты труда; минимальный размер пенсий, пособий, стипендий), потребительские бюджеты и другие рычаги</w:t>
      </w:r>
      <w:r w:rsidR="0072166C">
        <w:rPr>
          <w:sz w:val="28"/>
          <w:szCs w:val="28"/>
        </w:rPr>
        <w:t xml:space="preserve"> управления социальной политикой</w:t>
      </w:r>
      <w:r w:rsidR="00A97A9D" w:rsidRPr="00A97A9D">
        <w:rPr>
          <w:sz w:val="28"/>
          <w:szCs w:val="28"/>
        </w:rPr>
        <w:t xml:space="preserve">. </w:t>
      </w:r>
    </w:p>
    <w:p w:rsidR="000B2F43" w:rsidRPr="000B2F43" w:rsidRDefault="00257D87" w:rsidP="00257D87">
      <w:pPr>
        <w:pStyle w:val="ab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c"/>
          <w:i w:val="0"/>
          <w:sz w:val="28"/>
        </w:rPr>
        <w:t xml:space="preserve">   </w:t>
      </w:r>
      <w:r w:rsidR="006E0675" w:rsidRPr="007713DD">
        <w:rPr>
          <w:rStyle w:val="ac"/>
          <w:i w:val="0"/>
          <w:sz w:val="28"/>
        </w:rPr>
        <w:t xml:space="preserve">Методами развития и </w:t>
      </w:r>
      <w:r w:rsidR="007713DD">
        <w:rPr>
          <w:rStyle w:val="ac"/>
          <w:i w:val="0"/>
          <w:sz w:val="28"/>
        </w:rPr>
        <w:t xml:space="preserve">осуществления </w:t>
      </w:r>
      <w:r w:rsidR="007713DD" w:rsidRPr="007713DD">
        <w:rPr>
          <w:rStyle w:val="ac"/>
          <w:i w:val="0"/>
          <w:sz w:val="28"/>
        </w:rPr>
        <w:t>государственной</w:t>
      </w:r>
      <w:r w:rsidR="006E0675" w:rsidRPr="007713DD">
        <w:rPr>
          <w:rStyle w:val="ac"/>
          <w:i w:val="0"/>
          <w:sz w:val="28"/>
        </w:rPr>
        <w:t xml:space="preserve"> социальной политики являются такие</w:t>
      </w:r>
      <w:r w:rsidR="007713DD">
        <w:rPr>
          <w:rStyle w:val="ac"/>
          <w:i w:val="0"/>
          <w:sz w:val="28"/>
        </w:rPr>
        <w:t xml:space="preserve"> важные </w:t>
      </w:r>
      <w:r w:rsidR="007713DD" w:rsidRPr="007713DD">
        <w:rPr>
          <w:rStyle w:val="ac"/>
          <w:i w:val="0"/>
          <w:sz w:val="28"/>
        </w:rPr>
        <w:t>факторы</w:t>
      </w:r>
      <w:r w:rsidR="006E0675" w:rsidRPr="007713DD">
        <w:rPr>
          <w:rStyle w:val="ac"/>
          <w:i w:val="0"/>
          <w:sz w:val="28"/>
        </w:rPr>
        <w:t xml:space="preserve"> как:</w:t>
      </w:r>
      <w:r>
        <w:rPr>
          <w:rStyle w:val="ac"/>
          <w:i w:val="0"/>
          <w:sz w:val="28"/>
        </w:rPr>
        <w:t xml:space="preserve"> </w:t>
      </w:r>
      <w:r w:rsidR="006E0675" w:rsidRPr="007713DD">
        <w:rPr>
          <w:sz w:val="28"/>
        </w:rPr>
        <w:t xml:space="preserve">социальное </w:t>
      </w:r>
      <w:r w:rsidR="005231DA">
        <w:rPr>
          <w:sz w:val="28"/>
        </w:rPr>
        <w:t>целее</w:t>
      </w:r>
      <w:r w:rsidR="000B2F43" w:rsidRPr="007713DD">
        <w:rPr>
          <w:sz w:val="28"/>
        </w:rPr>
        <w:t>полагание, социальное прогнозирование, социальное планирование, социальное программирование.</w:t>
      </w:r>
    </w:p>
    <w:p w:rsidR="000B2F43" w:rsidRPr="000B2F43" w:rsidRDefault="00257D87" w:rsidP="00257D87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c"/>
          <w:i w:val="0"/>
          <w:sz w:val="28"/>
        </w:rPr>
        <w:t xml:space="preserve">     </w:t>
      </w:r>
      <w:r w:rsidR="000B2F43" w:rsidRPr="009237AE">
        <w:rPr>
          <w:rStyle w:val="ac"/>
          <w:i w:val="0"/>
          <w:sz w:val="28"/>
        </w:rPr>
        <w:t>Социальное целеполагание</w:t>
      </w:r>
      <w:r w:rsidR="000B2F43" w:rsidRPr="000B2F43">
        <w:rPr>
          <w:rStyle w:val="ac"/>
          <w:sz w:val="28"/>
        </w:rPr>
        <w:t xml:space="preserve"> — </w:t>
      </w:r>
      <w:r w:rsidR="006E0675">
        <w:rPr>
          <w:rStyle w:val="ac"/>
          <w:i w:val="0"/>
          <w:sz w:val="28"/>
        </w:rPr>
        <w:t xml:space="preserve">это непосредственная </w:t>
      </w:r>
      <w:r w:rsidR="000B2F43" w:rsidRPr="000B2F43">
        <w:rPr>
          <w:sz w:val="28"/>
        </w:rPr>
        <w:t>разработка и закрепление в практике государственного управления</w:t>
      </w:r>
      <w:r w:rsidR="006E0675">
        <w:rPr>
          <w:sz w:val="28"/>
        </w:rPr>
        <w:t xml:space="preserve"> основ </w:t>
      </w:r>
      <w:r w:rsidR="006E0675" w:rsidRPr="000B2F43">
        <w:rPr>
          <w:sz w:val="28"/>
        </w:rPr>
        <w:t>целевых</w:t>
      </w:r>
      <w:r w:rsidR="006E0675">
        <w:rPr>
          <w:sz w:val="28"/>
        </w:rPr>
        <w:t xml:space="preserve"> социальных ориентиров государства</w:t>
      </w:r>
      <w:r w:rsidR="000B2F43" w:rsidRPr="000B2F43">
        <w:rPr>
          <w:sz w:val="28"/>
        </w:rPr>
        <w:t xml:space="preserve">. По </w:t>
      </w:r>
      <w:r w:rsidR="006E0675">
        <w:rPr>
          <w:sz w:val="28"/>
        </w:rPr>
        <w:t>факту</w:t>
      </w:r>
      <w:r w:rsidR="000B2F43" w:rsidRPr="000B2F43">
        <w:rPr>
          <w:sz w:val="28"/>
        </w:rPr>
        <w:t xml:space="preserve">, это формирование показателей </w:t>
      </w:r>
      <w:r w:rsidR="009E35AE">
        <w:rPr>
          <w:sz w:val="28"/>
        </w:rPr>
        <w:t>запланированного</w:t>
      </w:r>
      <w:r w:rsidR="000B2F43" w:rsidRPr="000B2F43">
        <w:rPr>
          <w:sz w:val="28"/>
        </w:rPr>
        <w:t xml:space="preserve"> развития социальной сферы государства на определенный период</w:t>
      </w:r>
      <w:r w:rsidR="009E35AE">
        <w:rPr>
          <w:sz w:val="28"/>
        </w:rPr>
        <w:t xml:space="preserve"> развития</w:t>
      </w:r>
      <w:r w:rsidR="000B2F43" w:rsidRPr="000B2F43">
        <w:rPr>
          <w:sz w:val="28"/>
        </w:rPr>
        <w:t>. Результат</w:t>
      </w:r>
      <w:r w:rsidR="009E35AE">
        <w:rPr>
          <w:sz w:val="28"/>
        </w:rPr>
        <w:t>ом</w:t>
      </w:r>
      <w:r w:rsidR="000B2F43" w:rsidRPr="000B2F43">
        <w:rPr>
          <w:sz w:val="28"/>
        </w:rPr>
        <w:t xml:space="preserve"> социального целеполагания на </w:t>
      </w:r>
      <w:r w:rsidR="00B850EB">
        <w:rPr>
          <w:sz w:val="28"/>
        </w:rPr>
        <w:t xml:space="preserve">долгую </w:t>
      </w:r>
      <w:r w:rsidR="00B850EB" w:rsidRPr="000B2F43">
        <w:rPr>
          <w:sz w:val="28"/>
        </w:rPr>
        <w:t>перспективу</w:t>
      </w:r>
      <w:r w:rsidR="000B2F43" w:rsidRPr="000B2F43">
        <w:rPr>
          <w:sz w:val="28"/>
        </w:rPr>
        <w:t> </w:t>
      </w:r>
      <w:r w:rsidR="009E35AE">
        <w:rPr>
          <w:sz w:val="28"/>
        </w:rPr>
        <w:t>выступает д</w:t>
      </w:r>
      <w:r w:rsidR="000B2F43" w:rsidRPr="000B2F43">
        <w:rPr>
          <w:sz w:val="28"/>
        </w:rPr>
        <w:t>олгосрочная стратегия социального развития</w:t>
      </w:r>
      <w:r w:rsidR="00B850EB">
        <w:rPr>
          <w:sz w:val="28"/>
        </w:rPr>
        <w:t xml:space="preserve"> государства</w:t>
      </w:r>
      <w:r w:rsidR="000B2F43" w:rsidRPr="000B2F43">
        <w:rPr>
          <w:sz w:val="28"/>
        </w:rPr>
        <w:t xml:space="preserve">. В </w:t>
      </w:r>
      <w:r w:rsidR="009E35AE">
        <w:rPr>
          <w:sz w:val="28"/>
        </w:rPr>
        <w:t xml:space="preserve">среднесрочной </w:t>
      </w:r>
      <w:r w:rsidR="000B2F43" w:rsidRPr="000B2F43">
        <w:rPr>
          <w:sz w:val="28"/>
        </w:rPr>
        <w:t xml:space="preserve">перспективе — это </w:t>
      </w:r>
      <w:r w:rsidR="009E35AE">
        <w:rPr>
          <w:sz w:val="28"/>
        </w:rPr>
        <w:t xml:space="preserve">целая </w:t>
      </w:r>
      <w:r w:rsidR="000B2F43" w:rsidRPr="000B2F43">
        <w:rPr>
          <w:sz w:val="28"/>
        </w:rPr>
        <w:t xml:space="preserve">разработка целевых социальных </w:t>
      </w:r>
      <w:r w:rsidR="009E35AE">
        <w:rPr>
          <w:sz w:val="28"/>
        </w:rPr>
        <w:t>форм</w:t>
      </w:r>
      <w:r w:rsidR="000B2F43" w:rsidRPr="000B2F43">
        <w:rPr>
          <w:sz w:val="28"/>
        </w:rPr>
        <w:t xml:space="preserve"> дохода и потребления (</w:t>
      </w:r>
      <w:r w:rsidR="009E35AE">
        <w:rPr>
          <w:sz w:val="28"/>
        </w:rPr>
        <w:t xml:space="preserve">минимальный </w:t>
      </w:r>
      <w:r w:rsidR="000B2F43" w:rsidRPr="000B2F43">
        <w:rPr>
          <w:sz w:val="28"/>
        </w:rPr>
        <w:t xml:space="preserve">уровень оплаты труда, размер прожиточного минимума, обеспеченность граждан жильем и т. д.); в краткосрочной перспективе — это разработка экономически подкрепленного, гарантируемого государством уровня социального </w:t>
      </w:r>
      <w:r w:rsidR="009E35AE">
        <w:rPr>
          <w:sz w:val="28"/>
        </w:rPr>
        <w:t>развития и продвижения в данной области</w:t>
      </w:r>
      <w:r w:rsidR="000B2F43" w:rsidRPr="000B2F43">
        <w:rPr>
          <w:sz w:val="28"/>
        </w:rPr>
        <w:t xml:space="preserve">. 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c"/>
          <w:i w:val="0"/>
          <w:sz w:val="28"/>
        </w:rPr>
        <w:t xml:space="preserve">     </w:t>
      </w:r>
      <w:r w:rsidR="000B2F43" w:rsidRPr="009237AE">
        <w:rPr>
          <w:rStyle w:val="ac"/>
          <w:i w:val="0"/>
          <w:sz w:val="28"/>
        </w:rPr>
        <w:t>Социальное прогнозирование</w:t>
      </w:r>
      <w:r w:rsidR="000B2F43" w:rsidRPr="000B2F43">
        <w:rPr>
          <w:rStyle w:val="ac"/>
          <w:sz w:val="28"/>
        </w:rPr>
        <w:t xml:space="preserve"> — </w:t>
      </w:r>
      <w:r w:rsidR="009E35AE">
        <w:rPr>
          <w:rStyle w:val="ac"/>
          <w:i w:val="0"/>
          <w:sz w:val="28"/>
        </w:rPr>
        <w:t xml:space="preserve">это </w:t>
      </w:r>
      <w:r w:rsidR="000B2F43" w:rsidRPr="000B2F43">
        <w:rPr>
          <w:sz w:val="28"/>
        </w:rPr>
        <w:t xml:space="preserve">деятельность государства по разработке прогнозов социально-экономического развития страны. </w:t>
      </w:r>
      <w:r w:rsidR="009E35AE">
        <w:rPr>
          <w:sz w:val="28"/>
        </w:rPr>
        <w:t xml:space="preserve">В данной деятельности </w:t>
      </w:r>
      <w:r w:rsidR="00B850EB">
        <w:rPr>
          <w:sz w:val="28"/>
        </w:rPr>
        <w:t>осуществляется прогнозирование демографической ситуации</w:t>
      </w:r>
      <w:r w:rsidR="000B2F43" w:rsidRPr="000B2F43">
        <w:rPr>
          <w:sz w:val="28"/>
        </w:rPr>
        <w:t xml:space="preserve"> (уровень рождаемости, </w:t>
      </w:r>
      <w:r w:rsidR="009E35AE">
        <w:rPr>
          <w:sz w:val="28"/>
        </w:rPr>
        <w:t xml:space="preserve">уровень смертности </w:t>
      </w:r>
      <w:r w:rsidR="000B2F43" w:rsidRPr="000B2F43">
        <w:rPr>
          <w:sz w:val="28"/>
        </w:rPr>
        <w:t>и т. </w:t>
      </w:r>
      <w:r w:rsidR="00B850EB">
        <w:rPr>
          <w:sz w:val="28"/>
        </w:rPr>
        <w:t>п</w:t>
      </w:r>
      <w:r w:rsidR="000B2F43" w:rsidRPr="000B2F43">
        <w:rPr>
          <w:sz w:val="28"/>
        </w:rPr>
        <w:t>.), состояние миграционных процессов, уровень безработицы</w:t>
      </w:r>
      <w:r w:rsidR="00B850EB">
        <w:rPr>
          <w:sz w:val="28"/>
        </w:rPr>
        <w:t xml:space="preserve"> среди населения</w:t>
      </w:r>
      <w:r w:rsidR="000B2F43" w:rsidRPr="000B2F43">
        <w:rPr>
          <w:sz w:val="28"/>
        </w:rPr>
        <w:t>, среднедушевого дохода</w:t>
      </w:r>
      <w:r w:rsidR="009E35AE">
        <w:rPr>
          <w:sz w:val="28"/>
        </w:rPr>
        <w:t xml:space="preserve"> граждан в стране</w:t>
      </w:r>
      <w:r w:rsidR="000B2F43" w:rsidRPr="000B2F43">
        <w:rPr>
          <w:sz w:val="28"/>
        </w:rPr>
        <w:t xml:space="preserve"> и др. Экономическое и социальное прогнозирование тесно взаимосвязаны. </w:t>
      </w:r>
      <w:r>
        <w:rPr>
          <w:sz w:val="28"/>
        </w:rPr>
        <w:t xml:space="preserve">  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>Социальное прогнозирование может быть отраслевым (здравоохранение, демография, культур</w:t>
      </w:r>
      <w:r w:rsidR="00B850EB">
        <w:rPr>
          <w:sz w:val="28"/>
        </w:rPr>
        <w:t>а), территориальным (федеральные и региональные</w:t>
      </w:r>
      <w:r w:rsidR="000B2F43" w:rsidRPr="000B2F43">
        <w:rPr>
          <w:sz w:val="28"/>
        </w:rPr>
        <w:t xml:space="preserve"> уровни). 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9E35AE">
        <w:rPr>
          <w:sz w:val="28"/>
        </w:rPr>
        <w:t>Результатом</w:t>
      </w:r>
      <w:r w:rsidR="000B2F43" w:rsidRPr="000B2F43">
        <w:rPr>
          <w:sz w:val="28"/>
        </w:rPr>
        <w:t xml:space="preserve"> деятельности государства </w:t>
      </w:r>
      <w:r w:rsidR="000B2F43" w:rsidRPr="009237AE">
        <w:rPr>
          <w:rStyle w:val="ac"/>
          <w:i w:val="0"/>
          <w:sz w:val="28"/>
        </w:rPr>
        <w:t>по социальному планированию</w:t>
      </w:r>
      <w:r>
        <w:rPr>
          <w:rStyle w:val="ac"/>
          <w:i w:val="0"/>
          <w:sz w:val="28"/>
        </w:rPr>
        <w:t xml:space="preserve"> </w:t>
      </w:r>
      <w:r w:rsidR="000B2F43" w:rsidRPr="000B2F43">
        <w:rPr>
          <w:sz w:val="28"/>
        </w:rPr>
        <w:t xml:space="preserve">являются минимальные государственные социальные стандарты, </w:t>
      </w:r>
      <w:r w:rsidR="009E35AE">
        <w:rPr>
          <w:sz w:val="28"/>
        </w:rPr>
        <w:t>запланированные отчетные</w:t>
      </w:r>
      <w:r w:rsidR="000B2F43" w:rsidRPr="000B2F43">
        <w:rPr>
          <w:sz w:val="28"/>
        </w:rPr>
        <w:t xml:space="preserve"> пок</w:t>
      </w:r>
      <w:r>
        <w:rPr>
          <w:sz w:val="28"/>
        </w:rPr>
        <w:t xml:space="preserve">азатели отраслевого развития (с </w:t>
      </w:r>
      <w:r w:rsidR="000B2F43" w:rsidRPr="000B2F43">
        <w:rPr>
          <w:sz w:val="28"/>
        </w:rPr>
        <w:t>обязательным</w:t>
      </w:r>
      <w:r w:rsidR="009E35AE">
        <w:rPr>
          <w:sz w:val="28"/>
        </w:rPr>
        <w:t>и</w:t>
      </w:r>
      <w:r>
        <w:rPr>
          <w:sz w:val="28"/>
        </w:rPr>
        <w:t xml:space="preserve"> </w:t>
      </w:r>
      <w:r w:rsidR="000B2F43" w:rsidRPr="000B2F43">
        <w:rPr>
          <w:sz w:val="28"/>
        </w:rPr>
        <w:t>экономическим</w:t>
      </w:r>
      <w:r w:rsidR="009E35AE">
        <w:rPr>
          <w:sz w:val="28"/>
        </w:rPr>
        <w:t>и</w:t>
      </w:r>
      <w:r>
        <w:rPr>
          <w:sz w:val="28"/>
        </w:rPr>
        <w:t xml:space="preserve"> </w:t>
      </w:r>
      <w:r w:rsidR="009E35AE" w:rsidRPr="000B2F43">
        <w:rPr>
          <w:sz w:val="28"/>
        </w:rPr>
        <w:t>обоснованиям</w:t>
      </w:r>
      <w:r w:rsidR="009E35AE">
        <w:rPr>
          <w:sz w:val="28"/>
        </w:rPr>
        <w:t>и</w:t>
      </w:r>
      <w:r w:rsidR="000B2F43" w:rsidRPr="000B2F43">
        <w:rPr>
          <w:sz w:val="28"/>
        </w:rPr>
        <w:t xml:space="preserve">).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</w:t>
      </w:r>
      <w:r w:rsidR="000B2F43" w:rsidRPr="000B2F43">
        <w:rPr>
          <w:sz w:val="28"/>
        </w:rPr>
        <w:t xml:space="preserve">Основа государственного социального планирования — </w:t>
      </w:r>
      <w:r w:rsidR="009E35AE">
        <w:rPr>
          <w:sz w:val="28"/>
        </w:rPr>
        <w:t xml:space="preserve">это </w:t>
      </w:r>
      <w:r w:rsidR="000B2F43" w:rsidRPr="009237AE">
        <w:rPr>
          <w:rStyle w:val="ac"/>
          <w:i w:val="0"/>
          <w:sz w:val="28"/>
        </w:rPr>
        <w:t>социальное программирование</w:t>
      </w:r>
      <w:r w:rsidR="009E35AE">
        <w:rPr>
          <w:rStyle w:val="ac"/>
          <w:i w:val="0"/>
          <w:sz w:val="28"/>
        </w:rPr>
        <w:t xml:space="preserve">, которое </w:t>
      </w:r>
      <w:r w:rsidR="000B2F43" w:rsidRPr="000B2F43">
        <w:rPr>
          <w:sz w:val="28"/>
        </w:rPr>
        <w:t xml:space="preserve">выражается в разработке </w:t>
      </w:r>
      <w:r w:rsidR="00B850EB" w:rsidRPr="000B2F43">
        <w:rPr>
          <w:sz w:val="28"/>
        </w:rPr>
        <w:t>государс</w:t>
      </w:r>
      <w:r w:rsidR="00B850EB">
        <w:rPr>
          <w:sz w:val="28"/>
        </w:rPr>
        <w:t>твенных целевых программ, нацеленных на помощь определенным группам населения,</w:t>
      </w:r>
      <w:r w:rsidR="009E35AE">
        <w:rPr>
          <w:sz w:val="28"/>
        </w:rPr>
        <w:t xml:space="preserve"> таких как</w:t>
      </w:r>
      <w:r w:rsidR="009237AE" w:rsidRPr="000B2F43">
        <w:rPr>
          <w:sz w:val="28"/>
        </w:rPr>
        <w:t>:</w:t>
      </w:r>
      <w:r w:rsidR="009237AE">
        <w:rPr>
          <w:sz w:val="28"/>
        </w:rPr>
        <w:t xml:space="preserve"> «Дети России», «Социальная поддержка инвалидов</w:t>
      </w:r>
      <w:r w:rsidR="000B2F43" w:rsidRPr="000B2F43">
        <w:rPr>
          <w:sz w:val="28"/>
        </w:rPr>
        <w:t xml:space="preserve">» и т. д.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B850EB">
        <w:rPr>
          <w:sz w:val="28"/>
        </w:rPr>
        <w:t xml:space="preserve">Во время </w:t>
      </w:r>
      <w:r w:rsidR="000B2F43" w:rsidRPr="000B2F43">
        <w:rPr>
          <w:sz w:val="28"/>
        </w:rPr>
        <w:t xml:space="preserve">кризиса социальное управление </w:t>
      </w:r>
      <w:r w:rsidR="006C5AE3">
        <w:rPr>
          <w:sz w:val="28"/>
        </w:rPr>
        <w:t xml:space="preserve">государством </w:t>
      </w:r>
      <w:r w:rsidR="005231DA" w:rsidRPr="000B2F43">
        <w:rPr>
          <w:sz w:val="28"/>
        </w:rPr>
        <w:t>выполняет,</w:t>
      </w:r>
      <w:r w:rsidR="000B2F43" w:rsidRPr="000B2F43">
        <w:rPr>
          <w:sz w:val="28"/>
        </w:rPr>
        <w:t xml:space="preserve"> прежде </w:t>
      </w:r>
      <w:r w:rsidR="005231DA" w:rsidRPr="000B2F43">
        <w:rPr>
          <w:sz w:val="28"/>
        </w:rPr>
        <w:t>всего,</w:t>
      </w:r>
      <w:r w:rsidR="00B850EB">
        <w:rPr>
          <w:sz w:val="28"/>
        </w:rPr>
        <w:t xml:space="preserve"> функции</w:t>
      </w:r>
      <w:r w:rsidR="000B2F43" w:rsidRPr="000B2F43">
        <w:rPr>
          <w:sz w:val="28"/>
        </w:rPr>
        <w:t xml:space="preserve"> защиты населе</w:t>
      </w:r>
      <w:r w:rsidR="006C5AE3">
        <w:rPr>
          <w:sz w:val="28"/>
        </w:rPr>
        <w:t xml:space="preserve">ния, а также более </w:t>
      </w:r>
      <w:r w:rsidR="00B850EB">
        <w:rPr>
          <w:sz w:val="28"/>
        </w:rPr>
        <w:t>разумно-</w:t>
      </w:r>
      <w:r w:rsidR="006C5AE3">
        <w:rPr>
          <w:sz w:val="28"/>
        </w:rPr>
        <w:t>справедливое</w:t>
      </w:r>
      <w:r w:rsidR="000B2F43" w:rsidRPr="000B2F43">
        <w:rPr>
          <w:sz w:val="28"/>
        </w:rPr>
        <w:t xml:space="preserve"> распределени</w:t>
      </w:r>
      <w:r w:rsidR="006C5AE3">
        <w:rPr>
          <w:sz w:val="28"/>
        </w:rPr>
        <w:t>е</w:t>
      </w:r>
      <w:r w:rsidR="000B2F43" w:rsidRPr="000B2F43">
        <w:rPr>
          <w:sz w:val="28"/>
        </w:rPr>
        <w:t xml:space="preserve"> его </w:t>
      </w:r>
      <w:r w:rsidR="006C5AE3">
        <w:rPr>
          <w:sz w:val="28"/>
        </w:rPr>
        <w:t>«груза»/бремени</w:t>
      </w:r>
      <w:r w:rsidR="000B2F43" w:rsidRPr="000B2F43">
        <w:rPr>
          <w:sz w:val="28"/>
        </w:rPr>
        <w:t xml:space="preserve"> без ущерба для стимулирования трудовой и предпринимательской деятельности экономически активных граждан</w:t>
      </w:r>
      <w:r w:rsidR="006C5AE3">
        <w:rPr>
          <w:sz w:val="28"/>
        </w:rPr>
        <w:t xml:space="preserve"> страны</w:t>
      </w:r>
      <w:r w:rsidR="000B2F43" w:rsidRPr="000B2F43">
        <w:rPr>
          <w:sz w:val="28"/>
        </w:rPr>
        <w:t xml:space="preserve">. 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6C5AE3">
        <w:rPr>
          <w:sz w:val="28"/>
        </w:rPr>
        <w:t xml:space="preserve">Одним из </w:t>
      </w:r>
      <w:r w:rsidR="00B850EB">
        <w:rPr>
          <w:sz w:val="28"/>
        </w:rPr>
        <w:t xml:space="preserve">наиболее </w:t>
      </w:r>
      <w:r w:rsidR="006C5AE3">
        <w:rPr>
          <w:sz w:val="28"/>
        </w:rPr>
        <w:t>важнейши</w:t>
      </w:r>
      <w:r>
        <w:rPr>
          <w:sz w:val="28"/>
        </w:rPr>
        <w:t xml:space="preserve">м </w:t>
      </w:r>
      <w:r w:rsidR="000B2F43" w:rsidRPr="009237AE">
        <w:rPr>
          <w:rStyle w:val="ac"/>
          <w:i w:val="0"/>
          <w:sz w:val="28"/>
        </w:rPr>
        <w:t>механизмом</w:t>
      </w:r>
      <w:r>
        <w:rPr>
          <w:rStyle w:val="ac"/>
          <w:i w:val="0"/>
          <w:sz w:val="28"/>
        </w:rPr>
        <w:t xml:space="preserve"> </w:t>
      </w:r>
      <w:r w:rsidR="000B2F43" w:rsidRPr="000B2F43">
        <w:rPr>
          <w:sz w:val="28"/>
        </w:rPr>
        <w:t xml:space="preserve">реализации государственной социальной политики является </w:t>
      </w:r>
      <w:r w:rsidR="000B2F43" w:rsidRPr="009237AE">
        <w:rPr>
          <w:rStyle w:val="ac"/>
          <w:i w:val="0"/>
          <w:sz w:val="28"/>
        </w:rPr>
        <w:t>социальная защита</w:t>
      </w:r>
      <w:r w:rsidR="000B2F43" w:rsidRPr="000B2F43">
        <w:rPr>
          <w:rStyle w:val="ac"/>
          <w:sz w:val="28"/>
        </w:rPr>
        <w:t xml:space="preserve">, </w:t>
      </w:r>
      <w:r w:rsidR="000B2F43" w:rsidRPr="000B2F43">
        <w:rPr>
          <w:sz w:val="28"/>
        </w:rPr>
        <w:t xml:space="preserve">понимаемая в российском правовом поле как совокупность гарантированных государством мер, направленных на </w:t>
      </w:r>
      <w:r w:rsidR="006C5AE3">
        <w:rPr>
          <w:sz w:val="28"/>
        </w:rPr>
        <w:t xml:space="preserve">уменьшение </w:t>
      </w:r>
      <w:r w:rsidR="006C5AE3" w:rsidRPr="000B2F43">
        <w:rPr>
          <w:sz w:val="28"/>
        </w:rPr>
        <w:t>влияния</w:t>
      </w:r>
      <w:r w:rsidR="000B2F43" w:rsidRPr="000B2F43">
        <w:rPr>
          <w:sz w:val="28"/>
        </w:rPr>
        <w:t xml:space="preserve"> факторов, снижающих качество жизни граждан. Это защит</w:t>
      </w:r>
      <w:r w:rsidR="006C5AE3">
        <w:rPr>
          <w:sz w:val="28"/>
        </w:rPr>
        <w:t>а и от возможных нарушений прав и</w:t>
      </w:r>
      <w:r w:rsidR="000B2F43" w:rsidRPr="000B2F43">
        <w:rPr>
          <w:sz w:val="28"/>
        </w:rPr>
        <w:t xml:space="preserve"> свобод личности, и от административного произвола</w:t>
      </w:r>
      <w:r w:rsidR="00B850EB">
        <w:rPr>
          <w:sz w:val="28"/>
        </w:rPr>
        <w:t xml:space="preserve"> на местах</w:t>
      </w:r>
      <w:r w:rsidR="000B2F43" w:rsidRPr="000B2F43">
        <w:rPr>
          <w:sz w:val="28"/>
        </w:rPr>
        <w:t xml:space="preserve"> и от преступных посягательств на жизнь</w:t>
      </w:r>
      <w:r w:rsidR="00B850EB">
        <w:rPr>
          <w:sz w:val="28"/>
        </w:rPr>
        <w:t xml:space="preserve"> человека</w:t>
      </w:r>
      <w:r w:rsidR="000B2F43" w:rsidRPr="000B2F43">
        <w:rPr>
          <w:sz w:val="28"/>
        </w:rPr>
        <w:t>, здоровье, собственность</w:t>
      </w:r>
      <w:r w:rsidR="006C5AE3">
        <w:rPr>
          <w:sz w:val="28"/>
        </w:rPr>
        <w:t xml:space="preserve">, честь и достоинство человека и </w:t>
      </w:r>
      <w:r w:rsidR="000B2F43" w:rsidRPr="000B2F43">
        <w:rPr>
          <w:sz w:val="28"/>
        </w:rPr>
        <w:t xml:space="preserve">других вредоносных факторов. </w:t>
      </w:r>
      <w:r>
        <w:rPr>
          <w:sz w:val="28"/>
        </w:rPr>
        <w:t xml:space="preserve">  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 xml:space="preserve">Согласно </w:t>
      </w:r>
      <w:r w:rsidR="009237AE" w:rsidRPr="000B2F43">
        <w:rPr>
          <w:sz w:val="28"/>
        </w:rPr>
        <w:t>определению,</w:t>
      </w:r>
      <w:r>
        <w:rPr>
          <w:sz w:val="28"/>
        </w:rPr>
        <w:t xml:space="preserve"> </w:t>
      </w:r>
      <w:r w:rsidR="000B2F43" w:rsidRPr="00962625">
        <w:rPr>
          <w:sz w:val="28"/>
        </w:rPr>
        <w:t>МОТ</w:t>
      </w:r>
      <w:r w:rsidR="00962625" w:rsidRPr="00962625">
        <w:rPr>
          <w:sz w:val="28"/>
          <w:vertAlign w:val="superscript"/>
        </w:rPr>
        <w:t>17</w:t>
      </w:r>
      <w:r w:rsidR="00962625" w:rsidRPr="00962625">
        <w:rPr>
          <w:sz w:val="28"/>
        </w:rPr>
        <w:t xml:space="preserve"> </w:t>
      </w:r>
      <w:r w:rsidR="00962625" w:rsidRPr="000B2F43">
        <w:rPr>
          <w:sz w:val="28"/>
        </w:rPr>
        <w:t>социальная</w:t>
      </w:r>
      <w:r w:rsidR="000B2F43" w:rsidRPr="000B2F43">
        <w:rPr>
          <w:sz w:val="28"/>
        </w:rPr>
        <w:t xml:space="preserve"> защита как комплекс мер включает</w:t>
      </w:r>
      <w:r w:rsidR="006C5AE3">
        <w:rPr>
          <w:sz w:val="28"/>
        </w:rPr>
        <w:t xml:space="preserve"> в себя</w:t>
      </w:r>
      <w:r w:rsidR="000B2F43" w:rsidRPr="000B2F43">
        <w:rPr>
          <w:sz w:val="28"/>
        </w:rPr>
        <w:t xml:space="preserve">: </w:t>
      </w:r>
    </w:p>
    <w:p w:rsidR="000B2F43" w:rsidRPr="000B2F43" w:rsidRDefault="000F21C9" w:rsidP="0086079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0B2F43" w:rsidRPr="000B2F43">
        <w:rPr>
          <w:sz w:val="28"/>
        </w:rPr>
        <w:t xml:space="preserve">стимулирование </w:t>
      </w:r>
      <w:r w:rsidR="006C5AE3">
        <w:rPr>
          <w:sz w:val="28"/>
        </w:rPr>
        <w:t>устойчивой</w:t>
      </w:r>
      <w:r w:rsidR="000B2F43" w:rsidRPr="000B2F43">
        <w:rPr>
          <w:sz w:val="28"/>
        </w:rPr>
        <w:t xml:space="preserve">, оплачиваемой трудовой деятельности; </w:t>
      </w:r>
    </w:p>
    <w:p w:rsidR="000B2F43" w:rsidRPr="000B2F43" w:rsidRDefault="000F21C9" w:rsidP="0086079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0B2F43" w:rsidRPr="000B2F43">
        <w:rPr>
          <w:sz w:val="28"/>
        </w:rPr>
        <w:t xml:space="preserve">предотвращение и компенсацию части доходов в случае возникновения основных социальных рисков посредством социального страхования; </w:t>
      </w:r>
    </w:p>
    <w:p w:rsidR="000B2F43" w:rsidRPr="000B2F43" w:rsidRDefault="000F21C9" w:rsidP="0086079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0B2F43" w:rsidRPr="000B2F43">
        <w:rPr>
          <w:sz w:val="28"/>
        </w:rPr>
        <w:t xml:space="preserve">предоставление социальной помощи уязвимым группам населения, не являющимся участниками системы социального страхования; </w:t>
      </w:r>
    </w:p>
    <w:p w:rsidR="000B2F43" w:rsidRPr="000B2F43" w:rsidRDefault="000F21C9" w:rsidP="0086079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0B2F43" w:rsidRPr="000B2F43">
        <w:rPr>
          <w:sz w:val="28"/>
        </w:rPr>
        <w:t>доступ граждан к основным правам и</w:t>
      </w:r>
      <w:r w:rsidR="006C5AE3">
        <w:rPr>
          <w:sz w:val="28"/>
        </w:rPr>
        <w:t xml:space="preserve"> услугам, таким как образование и </w:t>
      </w:r>
      <w:r w:rsidR="006C5AE3" w:rsidRPr="000B2F43">
        <w:rPr>
          <w:sz w:val="28"/>
        </w:rPr>
        <w:t>медицинская</w:t>
      </w:r>
      <w:r w:rsidR="000B2F43" w:rsidRPr="000B2F43">
        <w:rPr>
          <w:sz w:val="28"/>
        </w:rPr>
        <w:t xml:space="preserve"> помощь. 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rStyle w:val="ac"/>
          <w:i w:val="0"/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>Мировой опыт</w:t>
      </w:r>
      <w:r w:rsidR="00B850EB">
        <w:rPr>
          <w:sz w:val="28"/>
        </w:rPr>
        <w:t xml:space="preserve"> цивилизованных стран</w:t>
      </w:r>
      <w:r w:rsidR="000B2F43" w:rsidRPr="000B2F43">
        <w:rPr>
          <w:sz w:val="28"/>
        </w:rPr>
        <w:t xml:space="preserve"> свидетельствует, что наиболее эффективные и комплексные системы социальной защиты</w:t>
      </w:r>
      <w:r w:rsidR="00221C19">
        <w:rPr>
          <w:sz w:val="28"/>
        </w:rPr>
        <w:t xml:space="preserve"> населения </w:t>
      </w:r>
      <w:r w:rsidR="00221C19" w:rsidRPr="000B2F43">
        <w:rPr>
          <w:sz w:val="28"/>
        </w:rPr>
        <w:t>включают</w:t>
      </w:r>
      <w:r w:rsidR="000B2F43" w:rsidRPr="000B2F43">
        <w:rPr>
          <w:sz w:val="28"/>
        </w:rPr>
        <w:t xml:space="preserve"> в себя</w:t>
      </w:r>
      <w:r w:rsidR="000B2F43" w:rsidRPr="009E35AE">
        <w:rPr>
          <w:sz w:val="28"/>
        </w:rPr>
        <w:t>:</w:t>
      </w:r>
      <w:r>
        <w:rPr>
          <w:sz w:val="28"/>
        </w:rPr>
        <w:t xml:space="preserve"> </w:t>
      </w:r>
      <w:r w:rsidR="000B2F43" w:rsidRPr="009E35AE">
        <w:rPr>
          <w:rStyle w:val="ac"/>
          <w:i w:val="0"/>
          <w:sz w:val="28"/>
        </w:rPr>
        <w:t>о</w:t>
      </w:r>
      <w:r w:rsidR="000B2F43" w:rsidRPr="000F21C9">
        <w:rPr>
          <w:rStyle w:val="ac"/>
          <w:i w:val="0"/>
          <w:sz w:val="28"/>
        </w:rPr>
        <w:t>бязательное социальное страхование, социальную помощь, пенсионное обеспечение, систему государственных пособий.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c"/>
          <w:i w:val="0"/>
          <w:sz w:val="28"/>
        </w:rPr>
        <w:t xml:space="preserve">     </w:t>
      </w:r>
      <w:r w:rsidR="000B2F43" w:rsidRPr="000B2F43">
        <w:rPr>
          <w:sz w:val="28"/>
        </w:rPr>
        <w:t>Основным источником финансирования и общим регулятором системы социальной защиты</w:t>
      </w:r>
      <w:r w:rsidR="0022433E">
        <w:rPr>
          <w:sz w:val="28"/>
        </w:rPr>
        <w:t xml:space="preserve"> тут </w:t>
      </w:r>
      <w:r w:rsidR="0022433E" w:rsidRPr="000B2F43">
        <w:rPr>
          <w:sz w:val="28"/>
        </w:rPr>
        <w:t>выступает</w:t>
      </w:r>
      <w:r w:rsidR="000B2F43" w:rsidRPr="000B2F43">
        <w:rPr>
          <w:sz w:val="28"/>
        </w:rPr>
        <w:t xml:space="preserve"> государство. При недостатке средств имеющи</w:t>
      </w:r>
      <w:r w:rsidR="00101C24">
        <w:rPr>
          <w:sz w:val="28"/>
        </w:rPr>
        <w:t>хся</w:t>
      </w:r>
      <w:r w:rsidR="000B2F43" w:rsidRPr="000B2F43">
        <w:rPr>
          <w:sz w:val="28"/>
        </w:rPr>
        <w:t xml:space="preserve"> ресурс</w:t>
      </w:r>
      <w:r w:rsidR="00101C24">
        <w:rPr>
          <w:sz w:val="28"/>
        </w:rPr>
        <w:t>ов</w:t>
      </w:r>
      <w:r w:rsidR="0022433E">
        <w:rPr>
          <w:sz w:val="28"/>
        </w:rPr>
        <w:t xml:space="preserve"> у государства,</w:t>
      </w:r>
      <w:r>
        <w:rPr>
          <w:sz w:val="28"/>
        </w:rPr>
        <w:t xml:space="preserve"> </w:t>
      </w:r>
      <w:r w:rsidR="0022433E">
        <w:rPr>
          <w:sz w:val="28"/>
        </w:rPr>
        <w:t xml:space="preserve">приходится </w:t>
      </w:r>
      <w:r w:rsidR="00101C24">
        <w:rPr>
          <w:sz w:val="28"/>
        </w:rPr>
        <w:t>сосредотачиваться</w:t>
      </w:r>
      <w:r>
        <w:rPr>
          <w:sz w:val="28"/>
        </w:rPr>
        <w:t xml:space="preserve"> </w:t>
      </w:r>
      <w:r w:rsidR="0022433E" w:rsidRPr="000B2F43">
        <w:rPr>
          <w:sz w:val="28"/>
        </w:rPr>
        <w:t>на</w:t>
      </w:r>
      <w:r>
        <w:rPr>
          <w:sz w:val="28"/>
        </w:rPr>
        <w:t xml:space="preserve"> </w:t>
      </w:r>
      <w:r w:rsidR="00101C24">
        <w:rPr>
          <w:sz w:val="28"/>
        </w:rPr>
        <w:t xml:space="preserve">основных, </w:t>
      </w:r>
      <w:r w:rsidR="0022433E">
        <w:rPr>
          <w:sz w:val="28"/>
        </w:rPr>
        <w:t>первостепенных и особенно важных</w:t>
      </w:r>
      <w:r w:rsidR="000B2F43" w:rsidRPr="000B2F43">
        <w:rPr>
          <w:sz w:val="28"/>
        </w:rPr>
        <w:t xml:space="preserve"> направлениях</w:t>
      </w:r>
      <w:r w:rsidR="0022433E">
        <w:rPr>
          <w:sz w:val="28"/>
        </w:rPr>
        <w:t>, таких как</w:t>
      </w:r>
      <w:r w:rsidR="000B2F43" w:rsidRPr="000B2F43">
        <w:rPr>
          <w:sz w:val="28"/>
        </w:rPr>
        <w:t>: обеспечение прожиточного минимума для всех нуждающихся</w:t>
      </w:r>
      <w:r w:rsidR="0022433E">
        <w:rPr>
          <w:sz w:val="28"/>
        </w:rPr>
        <w:t xml:space="preserve"> слоев населения</w:t>
      </w:r>
      <w:r w:rsidR="000B2F43" w:rsidRPr="000B2F43">
        <w:rPr>
          <w:sz w:val="28"/>
        </w:rPr>
        <w:t xml:space="preserve">, развитие социальной инфраструктуры, </w:t>
      </w:r>
      <w:r w:rsidR="0022433E">
        <w:rPr>
          <w:sz w:val="28"/>
        </w:rPr>
        <w:t xml:space="preserve">организация социальной адресной поддержки. </w:t>
      </w:r>
      <w:r w:rsidR="000B2F43" w:rsidRPr="000B2F43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 xml:space="preserve">Инструментами </w:t>
      </w:r>
      <w:r w:rsidR="0022433E">
        <w:rPr>
          <w:sz w:val="28"/>
        </w:rPr>
        <w:t>регулирования</w:t>
      </w:r>
      <w:r w:rsidR="000B2F43" w:rsidRPr="000B2F43">
        <w:rPr>
          <w:sz w:val="28"/>
        </w:rPr>
        <w:t xml:space="preserve"> социальной политики </w:t>
      </w:r>
      <w:r w:rsidR="00101C24">
        <w:rPr>
          <w:sz w:val="28"/>
        </w:rPr>
        <w:t>в таких случаях</w:t>
      </w:r>
      <w:r>
        <w:rPr>
          <w:sz w:val="28"/>
        </w:rPr>
        <w:t xml:space="preserve"> </w:t>
      </w:r>
      <w:r w:rsidR="00101C24">
        <w:rPr>
          <w:sz w:val="28"/>
        </w:rPr>
        <w:t>становятся</w:t>
      </w:r>
      <w:r w:rsidR="000B2F43" w:rsidRPr="000B2F43">
        <w:rPr>
          <w:sz w:val="28"/>
        </w:rPr>
        <w:t xml:space="preserve"> государственные гарантии, социальные станда</w:t>
      </w:r>
      <w:r w:rsidR="000F21C9">
        <w:rPr>
          <w:sz w:val="28"/>
        </w:rPr>
        <w:t>рты</w:t>
      </w:r>
      <w:r w:rsidR="0022433E">
        <w:rPr>
          <w:sz w:val="28"/>
        </w:rPr>
        <w:t xml:space="preserve"> и</w:t>
      </w:r>
      <w:r w:rsidR="000F21C9">
        <w:rPr>
          <w:sz w:val="28"/>
        </w:rPr>
        <w:t xml:space="preserve"> потребительские бюджеты и п</w:t>
      </w:r>
      <w:r w:rsidR="000B2F43" w:rsidRPr="000B2F43">
        <w:rPr>
          <w:sz w:val="28"/>
        </w:rPr>
        <w:t xml:space="preserve">р. 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c"/>
          <w:i w:val="0"/>
          <w:sz w:val="28"/>
        </w:rPr>
        <w:t xml:space="preserve">     </w:t>
      </w:r>
      <w:r w:rsidR="000B2F43" w:rsidRPr="000F21C9">
        <w:rPr>
          <w:rStyle w:val="ac"/>
          <w:i w:val="0"/>
          <w:sz w:val="28"/>
        </w:rPr>
        <w:t xml:space="preserve">Социальные </w:t>
      </w:r>
      <w:r w:rsidR="0022433E">
        <w:rPr>
          <w:rStyle w:val="ac"/>
          <w:i w:val="0"/>
          <w:sz w:val="28"/>
        </w:rPr>
        <w:t xml:space="preserve">государственные </w:t>
      </w:r>
      <w:r w:rsidR="000B2F43" w:rsidRPr="000F21C9">
        <w:rPr>
          <w:rStyle w:val="ac"/>
          <w:i w:val="0"/>
          <w:sz w:val="28"/>
        </w:rPr>
        <w:t>гарантии</w:t>
      </w:r>
      <w:r>
        <w:rPr>
          <w:rStyle w:val="ac"/>
          <w:i w:val="0"/>
          <w:sz w:val="28"/>
        </w:rPr>
        <w:t xml:space="preserve"> </w:t>
      </w:r>
      <w:r w:rsidR="000B2F43" w:rsidRPr="000B2F43">
        <w:rPr>
          <w:sz w:val="28"/>
        </w:rPr>
        <w:t xml:space="preserve">обеспечиваются на законодательной основе, фиксирующей обязанности и ответственность государства перед гражданами и граждан перед государством. </w:t>
      </w:r>
    </w:p>
    <w:p w:rsidR="00962625" w:rsidRDefault="00962625" w:rsidP="0096262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625">
        <w:rPr>
          <w:rFonts w:eastAsia="Times New Roman" w:cs="Times New Roman"/>
          <w:sz w:val="18"/>
          <w:szCs w:val="18"/>
          <w:lang w:eastAsia="ru-RU"/>
        </w:rPr>
        <w:t>*17</w:t>
      </w:r>
      <w:r w:rsidRPr="009626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(международная организация труда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62625" w:rsidRDefault="00962625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 xml:space="preserve">Минимальные социальные гарантии </w:t>
      </w:r>
      <w:r w:rsidR="0022433E">
        <w:rPr>
          <w:sz w:val="28"/>
        </w:rPr>
        <w:t xml:space="preserve">государства </w:t>
      </w:r>
      <w:r w:rsidR="000B2F43" w:rsidRPr="000B2F43">
        <w:rPr>
          <w:sz w:val="28"/>
        </w:rPr>
        <w:t>образуют первый уровень системы социальных стандартов и предназначаются для удовлетворения потребностей</w:t>
      </w:r>
      <w:r w:rsidR="0022433E">
        <w:rPr>
          <w:sz w:val="28"/>
        </w:rPr>
        <w:t xml:space="preserve"> населения</w:t>
      </w:r>
      <w:r w:rsidR="00101C24">
        <w:rPr>
          <w:sz w:val="28"/>
        </w:rPr>
        <w:t xml:space="preserve"> за счет бюджета государства</w:t>
      </w:r>
      <w:r w:rsidR="000B2F43" w:rsidRPr="000B2F43">
        <w:rPr>
          <w:sz w:val="28"/>
        </w:rPr>
        <w:t xml:space="preserve">. </w:t>
      </w:r>
    </w:p>
    <w:p w:rsidR="00932C59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 xml:space="preserve">Вторым уровнем </w:t>
      </w:r>
      <w:r w:rsidR="0022433E">
        <w:rPr>
          <w:sz w:val="28"/>
        </w:rPr>
        <w:t xml:space="preserve">системы социальных стандартов </w:t>
      </w:r>
      <w:r w:rsidR="000B2F43" w:rsidRPr="000B2F43">
        <w:rPr>
          <w:sz w:val="28"/>
        </w:rPr>
        <w:t>являются стандарты, обеспечиваемые за счет собственных средств населения, а при их недостатке — за счет адресной социальной помощи</w:t>
      </w:r>
      <w:r w:rsidR="000F21C9">
        <w:rPr>
          <w:sz w:val="28"/>
        </w:rPr>
        <w:t xml:space="preserve"> от государства</w:t>
      </w:r>
      <w:r w:rsidR="000B2F43" w:rsidRPr="000B2F43">
        <w:rPr>
          <w:sz w:val="28"/>
        </w:rPr>
        <w:t xml:space="preserve">.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 xml:space="preserve">Социальные гарантии обеспечиваются на законодательной основе, фиксирующей обязанности и ответственность как государства перед гражданами, так и граждан перед государством, а также на основе партнерства, </w:t>
      </w:r>
      <w:r w:rsidR="0022433E">
        <w:rPr>
          <w:sz w:val="28"/>
        </w:rPr>
        <w:t xml:space="preserve">то есть, </w:t>
      </w:r>
      <w:r w:rsidR="000B2F43" w:rsidRPr="000B2F43">
        <w:rPr>
          <w:sz w:val="28"/>
        </w:rPr>
        <w:t>согласия между властью и населением по вопросам потребления</w:t>
      </w:r>
      <w:r w:rsidR="00846387">
        <w:rPr>
          <w:sz w:val="28"/>
        </w:rPr>
        <w:t xml:space="preserve"> ими</w:t>
      </w:r>
      <w:r w:rsidR="000B2F43" w:rsidRPr="000B2F43">
        <w:rPr>
          <w:sz w:val="28"/>
        </w:rPr>
        <w:t xml:space="preserve">, накопления, оплаты и производительности труда.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 xml:space="preserve">Государственные </w:t>
      </w:r>
      <w:r w:rsidR="000B2F43" w:rsidRPr="000F21C9">
        <w:rPr>
          <w:rStyle w:val="ac"/>
          <w:i w:val="0"/>
          <w:sz w:val="28"/>
        </w:rPr>
        <w:t>социальные стандарты</w:t>
      </w:r>
      <w:r>
        <w:rPr>
          <w:rStyle w:val="ac"/>
          <w:i w:val="0"/>
          <w:sz w:val="28"/>
        </w:rPr>
        <w:t xml:space="preserve"> </w:t>
      </w:r>
      <w:r w:rsidR="0022433E">
        <w:rPr>
          <w:sz w:val="28"/>
        </w:rPr>
        <w:t xml:space="preserve">разрабатываются на едином законодательном уровне </w:t>
      </w:r>
      <w:r w:rsidR="0022433E" w:rsidRPr="000B2F43">
        <w:rPr>
          <w:sz w:val="28"/>
        </w:rPr>
        <w:t>и</w:t>
      </w:r>
      <w:r w:rsidR="000B2F43" w:rsidRPr="000B2F43">
        <w:rPr>
          <w:sz w:val="28"/>
        </w:rPr>
        <w:t xml:space="preserve"> на общих принципах. Основой</w:t>
      </w:r>
      <w:r w:rsidR="0022433E">
        <w:rPr>
          <w:sz w:val="28"/>
        </w:rPr>
        <w:t xml:space="preserve"> государственных социальных стандартов</w:t>
      </w:r>
      <w:r w:rsidR="000B2F43" w:rsidRPr="000B2F43">
        <w:rPr>
          <w:sz w:val="28"/>
        </w:rPr>
        <w:t xml:space="preserve"> служат законы о прожиточном минимуме, потребительском бюджете, минимальной оплате труда, рекомендации по определению потребительской корзины </w:t>
      </w:r>
      <w:r w:rsidR="0022433E">
        <w:rPr>
          <w:sz w:val="28"/>
        </w:rPr>
        <w:t xml:space="preserve">граждан </w:t>
      </w:r>
      <w:r w:rsidR="000B2F43" w:rsidRPr="000B2F43">
        <w:rPr>
          <w:sz w:val="28"/>
        </w:rPr>
        <w:t xml:space="preserve">и другие нормативные акты. Органы власти субъектов </w:t>
      </w:r>
      <w:r w:rsidR="0022433E">
        <w:rPr>
          <w:sz w:val="28"/>
        </w:rPr>
        <w:t>Российской Федерации</w:t>
      </w:r>
      <w:r w:rsidR="000B2F43" w:rsidRPr="000B2F43">
        <w:rPr>
          <w:sz w:val="28"/>
        </w:rPr>
        <w:t xml:space="preserve"> и местного самоуправления вправе </w:t>
      </w:r>
      <w:r w:rsidR="00846387">
        <w:rPr>
          <w:sz w:val="28"/>
        </w:rPr>
        <w:t xml:space="preserve">определять и </w:t>
      </w:r>
      <w:r w:rsidR="000B2F43" w:rsidRPr="000B2F43">
        <w:rPr>
          <w:sz w:val="28"/>
        </w:rPr>
        <w:t>устанавливать региональные и местные дополняющие социальные стандарты</w:t>
      </w:r>
      <w:r w:rsidR="0022433E">
        <w:rPr>
          <w:sz w:val="28"/>
        </w:rPr>
        <w:t xml:space="preserve"> (выплаты) </w:t>
      </w:r>
      <w:r w:rsidR="0022433E" w:rsidRPr="000B2F43">
        <w:rPr>
          <w:sz w:val="28"/>
        </w:rPr>
        <w:t>при</w:t>
      </w:r>
      <w:r w:rsidR="000B2F43" w:rsidRPr="000B2F43">
        <w:rPr>
          <w:sz w:val="28"/>
        </w:rPr>
        <w:t xml:space="preserve"> условии их обеспечения за счет собственных</w:t>
      </w:r>
      <w:r w:rsidR="00846387">
        <w:rPr>
          <w:sz w:val="28"/>
        </w:rPr>
        <w:t xml:space="preserve"> финансовых</w:t>
      </w:r>
      <w:r w:rsidR="000B2F43" w:rsidRPr="000B2F43">
        <w:rPr>
          <w:sz w:val="28"/>
        </w:rPr>
        <w:t xml:space="preserve"> средств. </w:t>
      </w:r>
    </w:p>
    <w:p w:rsidR="000B2F43" w:rsidRP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c"/>
          <w:i w:val="0"/>
          <w:sz w:val="28"/>
        </w:rPr>
        <w:t xml:space="preserve">      </w:t>
      </w:r>
      <w:r w:rsidR="000B2F43" w:rsidRPr="000F21C9">
        <w:rPr>
          <w:rStyle w:val="ac"/>
          <w:i w:val="0"/>
          <w:sz w:val="28"/>
        </w:rPr>
        <w:t>Потребительские бюджеты</w:t>
      </w:r>
      <w:r>
        <w:rPr>
          <w:rStyle w:val="ac"/>
          <w:i w:val="0"/>
          <w:sz w:val="28"/>
        </w:rPr>
        <w:t xml:space="preserve"> </w:t>
      </w:r>
      <w:r w:rsidR="000B2F43" w:rsidRPr="000B2F43">
        <w:rPr>
          <w:sz w:val="28"/>
        </w:rPr>
        <w:t>фиксируют определенное количество материальных и духовных благ, которые можно приобрести за счет доходов</w:t>
      </w:r>
      <w:r w:rsidR="00237680">
        <w:rPr>
          <w:sz w:val="28"/>
        </w:rPr>
        <w:t xml:space="preserve"> населения</w:t>
      </w:r>
      <w:r w:rsidR="000B2F43" w:rsidRPr="000B2F43">
        <w:rPr>
          <w:sz w:val="28"/>
        </w:rPr>
        <w:t xml:space="preserve">. В их составе </w:t>
      </w:r>
      <w:r w:rsidR="00237680">
        <w:rPr>
          <w:sz w:val="28"/>
        </w:rPr>
        <w:t>основное</w:t>
      </w:r>
      <w:r w:rsidR="000B2F43" w:rsidRPr="000B2F43">
        <w:rPr>
          <w:sz w:val="28"/>
        </w:rPr>
        <w:t xml:space="preserve"> место занимает прожиточный минимум</w:t>
      </w:r>
      <w:r w:rsidR="00846387">
        <w:rPr>
          <w:sz w:val="28"/>
        </w:rPr>
        <w:t xml:space="preserve"> населения</w:t>
      </w:r>
      <w:r w:rsidR="000B2F43" w:rsidRPr="000B2F43">
        <w:rPr>
          <w:sz w:val="28"/>
        </w:rPr>
        <w:t>, которым официально определяется</w:t>
      </w:r>
      <w:r w:rsidR="00846387">
        <w:rPr>
          <w:sz w:val="28"/>
        </w:rPr>
        <w:t xml:space="preserve"> черта бедности и обосновывается</w:t>
      </w:r>
      <w:r w:rsidR="000B2F43" w:rsidRPr="000B2F43">
        <w:rPr>
          <w:sz w:val="28"/>
        </w:rPr>
        <w:t xml:space="preserve"> система адресной поддержки населения, минимальная оплата труда, пенсии и другие выплаты социального характера. </w:t>
      </w:r>
    </w:p>
    <w:p w:rsidR="000B2F43" w:rsidRDefault="00932C59" w:rsidP="00932C59">
      <w:pPr>
        <w:pStyle w:val="ab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0B2F43" w:rsidRPr="000B2F43">
        <w:rPr>
          <w:sz w:val="28"/>
        </w:rPr>
        <w:t>Все инструмен</w:t>
      </w:r>
      <w:r w:rsidR="00237680">
        <w:rPr>
          <w:sz w:val="28"/>
        </w:rPr>
        <w:t>ты социальной политики</w:t>
      </w:r>
      <w:r w:rsidR="00846387">
        <w:rPr>
          <w:sz w:val="28"/>
        </w:rPr>
        <w:t xml:space="preserve"> государства</w:t>
      </w:r>
      <w:r w:rsidR="00237680">
        <w:rPr>
          <w:sz w:val="28"/>
        </w:rPr>
        <w:t xml:space="preserve"> должны </w:t>
      </w:r>
      <w:r w:rsidR="000B2F43" w:rsidRPr="000B2F43">
        <w:rPr>
          <w:sz w:val="28"/>
        </w:rPr>
        <w:t>поддерживать и повышать уровень жизни населения. Это целевая функция</w:t>
      </w:r>
      <w:r w:rsidR="00237680">
        <w:rPr>
          <w:sz w:val="28"/>
        </w:rPr>
        <w:t xml:space="preserve"> государства </w:t>
      </w:r>
      <w:r w:rsidR="00237680" w:rsidRPr="000B2F43">
        <w:rPr>
          <w:sz w:val="28"/>
        </w:rPr>
        <w:t>и</w:t>
      </w:r>
      <w:r w:rsidR="000B2F43" w:rsidRPr="000B2F43">
        <w:rPr>
          <w:sz w:val="28"/>
        </w:rPr>
        <w:t xml:space="preserve"> одновременно </w:t>
      </w:r>
      <w:r w:rsidR="00237680">
        <w:rPr>
          <w:sz w:val="28"/>
        </w:rPr>
        <w:t>основа</w:t>
      </w:r>
      <w:r w:rsidR="000B2F43" w:rsidRPr="000B2F43">
        <w:rPr>
          <w:sz w:val="28"/>
        </w:rPr>
        <w:t xml:space="preserve"> социальной политики</w:t>
      </w:r>
      <w:r w:rsidR="000F21C9">
        <w:rPr>
          <w:sz w:val="28"/>
        </w:rPr>
        <w:t xml:space="preserve"> государства</w:t>
      </w:r>
      <w:r w:rsidR="000B2F43" w:rsidRPr="000B2F43">
        <w:rPr>
          <w:sz w:val="28"/>
        </w:rPr>
        <w:t xml:space="preserve">. </w:t>
      </w:r>
    </w:p>
    <w:p w:rsidR="000E7486" w:rsidRDefault="00932C59" w:rsidP="00932C5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рассмотрении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вышеупомянутых факторов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нельзя не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отметить социальное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партнерств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0B2F43" w:rsidRPr="000F21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оциальное партнерство</w:t>
      </w:r>
      <w:r w:rsidR="000E748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понимается как система взаимодействия главных агентов рынка труда, позволяющая наиболее эффективно учитывать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>и лоббировать основные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интересы работников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работодателей </w:t>
      </w:r>
      <w:r w:rsidR="00237680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государства при регулировании социально-трудовых отношений. </w:t>
      </w:r>
    </w:p>
    <w:p w:rsidR="000B2F43" w:rsidRPr="000F21C9" w:rsidRDefault="000E7486" w:rsidP="000E748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современных условиях социальное партнерство выступает как способ согласования интересов различных групп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населения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страны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разрешении возникающих противоречий и предотвращении конфликтов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возможность к приходу к консенсусу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социально-трудовой сфере. </w:t>
      </w:r>
    </w:p>
    <w:p w:rsidR="000E7486" w:rsidRDefault="000E7486" w:rsidP="000E748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>Исходя из всего вышеперечисленного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 отметить, что,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главная задача государственного регулирования социальных отношений состоит в том, чтобы содействовать социальной солидарности и социальной справедливости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обществе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0E7486" w:rsidRDefault="000E7486" w:rsidP="000E748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решения этих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важных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 парламенты (в том числе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России) принимают соответствующие законы: о порядке разрешения трудовых конфликтов (в том числе о забастовках), о создании трехсторонних комиссий, состоящих из представителей государства, профсоюзов (работников) и предпринимателей (работодателей), об установлении минимальных размеров оплаты труда, об оплачиваемых выходных днях и отпусках и т. д. </w:t>
      </w:r>
    </w:p>
    <w:p w:rsidR="000B2F43" w:rsidRPr="000F21C9" w:rsidRDefault="000E7486" w:rsidP="000E748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эти нормы распространяются на все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существующие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предприятия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стране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независимо от формы </w:t>
      </w:r>
      <w:r w:rsidR="00237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собственности. Законы, принятые парламентом, устанавливают справедливые пропорции уплаты налогов: с больших доходов уплачивают большие налоги, а низкие доходы освобождаются от налогообложения (в России с 2001 г. установлена единая ставка подоходного налога для всех </w:t>
      </w:r>
      <w:r w:rsidR="009B0648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физических лиц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— 13 %). Действуют законы</w:t>
      </w:r>
      <w:r w:rsidR="009B0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пенсиях, медицинском обслуживании, образовании и т. д., устанавливаются </w:t>
      </w:r>
      <w:r w:rsidR="009B0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льготы для малообеспеченных и многодетных семей, инвалидов, ветеранов войны и </w:t>
      </w:r>
      <w:r w:rsidR="009B0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ветеранов 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труда и т. д. Парламент поощряет благотворительность,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посредством </w:t>
      </w:r>
      <w:r w:rsidR="00B63A82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уменьшения</w:t>
      </w:r>
      <w:r w:rsidR="00B63A82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налогооб</w:t>
      </w:r>
      <w:r w:rsidR="00B63A8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лагаемой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базы на соответствующие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размер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0B2F43" w:rsidRPr="000F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т. д. </w:t>
      </w:r>
    </w:p>
    <w:p w:rsidR="00383722" w:rsidRDefault="000E7486" w:rsidP="000E748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B2F43"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и в сфере экономики, в области социальных отношений глава государства и правительство контролируют исполнение </w:t>
      </w:r>
      <w:r w:rsidR="00846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местах </w:t>
      </w:r>
      <w:r w:rsidR="000B2F43"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принятых законов,</w:t>
      </w:r>
      <w:r w:rsidR="009B06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они</w:t>
      </w:r>
      <w:r w:rsidR="000B2F43"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своими актами развивают их положения. </w:t>
      </w:r>
    </w:p>
    <w:p w:rsidR="000B2F43" w:rsidRPr="000B2F43" w:rsidRDefault="00383722" w:rsidP="00383722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B2F43"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Федеральные органы государственной власти регулируют сферу социального обслуживания, реализуют федеральные социальные программы, лицензируют деятельность по социальному обслуживанию, принимают государственные стандарты социального обслуживания, управляют федеральными учреждениями социального обслуживания — структура федеральных органов исполнительной власти утверждена Указом Президента РФ от 24 сентября 2007 г. № 1274. Оперативным управлением ведают министерства, на местном уровне — их территориальные управления и отделы. </w:t>
      </w:r>
    </w:p>
    <w:p w:rsidR="000B2F43" w:rsidRDefault="000B2F43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43" w:rsidRDefault="000B2F43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43" w:rsidRDefault="000B2F43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625" w:rsidRDefault="0096262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4F5" w:rsidRDefault="000B74F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4F5" w:rsidRDefault="000B74F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43" w:rsidRPr="00AB1917" w:rsidRDefault="000B74F5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96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B1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Заключение</w:t>
      </w:r>
    </w:p>
    <w:p w:rsidR="00A97A9D" w:rsidRDefault="00A97A9D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22" w:rsidRDefault="00EC2A26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F0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основных </w:t>
      </w:r>
      <w:r w:rsidR="00F0630E" w:rsidRPr="008368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управления </w:t>
      </w:r>
      <w:r w:rsidR="00F0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F06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благосостояния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жизни народа, удовлетворении общественных потребностей,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социальное начало призвано быть ведущим, определяющим принципом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государством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83722" w:rsidRDefault="00F0630E" w:rsidP="0086079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7 Конституции Российской Федерации гласит: «Российская Федерация — социальное государство, политика которого направлена на создание условий, обеспечивающих достойную жизнь и свободное развитие человека». </w:t>
      </w:r>
    </w:p>
    <w:p w:rsidR="00383722" w:rsidRDefault="00EC2A26" w:rsidP="00383722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государственные органы управления должны проводи</w:t>
      </w:r>
      <w:r w:rsidR="00F0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активную социальную политику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</w:t>
      </w:r>
      <w:r w:rsidR="00F0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ориентироваться </w:t>
      </w:r>
      <w:r w:rsidR="00B6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63A82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</w:t>
      </w:r>
      <w:r w:rsidR="00F0630E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722" w:rsidRDefault="00F0630E" w:rsidP="0038372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 н</w:t>
      </w:r>
      <w:r w:rsidR="007F1E9F" w:rsidRPr="00A93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одно современное </w:t>
      </w:r>
      <w:r w:rsidR="007D0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цивилизованное </w:t>
      </w:r>
      <w:r w:rsidR="007F1E9F" w:rsidRPr="00A93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государство не способно и не должно принимать на себя весь груз социальных забот об условиях жизни, трудовой занятости, социальной обеспеченности населения. </w:t>
      </w:r>
    </w:p>
    <w:p w:rsidR="00383722" w:rsidRDefault="007F1E9F" w:rsidP="0038372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Патерналистская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397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</w:t>
      </w:r>
      <w:r w:rsidR="009457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развития государства</w:t>
      </w:r>
      <w:r w:rsidRPr="00A93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согласно которой государство несет полную ответственность за </w:t>
      </w:r>
      <w:r w:rsidR="00945792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 уровень и социальный фон в стране</w:t>
      </w:r>
      <w:r w:rsidRPr="00A93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 уровень обеспеченности социальными благами и потребления </w:t>
      </w:r>
      <w:r w:rsidR="00945792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материальных благ</w:t>
      </w:r>
      <w:r w:rsidRPr="00A93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услуг, </w:t>
      </w:r>
      <w:r w:rsidR="009457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такая концепция реальна только </w:t>
      </w:r>
      <w:r w:rsidR="00082653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теории, но на практике она полностью лишена каких-либо функционируем оснований и полностью безоговорочно нереальна в существовании какой-либо форме экономики.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83722" w:rsidRDefault="00082653" w:rsidP="0038372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Патерналистская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концепция полностью неприемлема и нереальна в рыночной экономике страны. Полное удовлетворение всех социальных запросов и нужд населения – дело и предмет заботы самих граждан, различных организаций, семей, мест работы граждан, местных органов власти, благотворительных, некоммерческих фондов и в конце концов самого государства.  </w:t>
      </w:r>
    </w:p>
    <w:p w:rsidR="00383722" w:rsidRDefault="00082653" w:rsidP="0038372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осуществляет свое участие в социальных процессах общества, посредством удовлетворения социальных запросов и требований населения</w:t>
      </w:r>
      <w:r w:rsidR="00B455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государственных источников финансирования, а также оказание государством содействия гражданам страны в решении их проблем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проведения общегосударственной социальной политики, исходящей из функций государства и соответствующей ресурсным возможностям государства. </w:t>
      </w:r>
    </w:p>
    <w:p w:rsidR="00383722" w:rsidRDefault="00CE3F5A" w:rsidP="0038372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непосредственного участия государства в процессах 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экономики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способы такого участия в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зависят от общественно-политического строя страны, государственн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устройства и складывающейся 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1E9F"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иметь в виду, что воздействие государства на социальные процессы и его участие в этих процессах не сводится только к мерам экономической поддержки слабо защищенных слоев населения, государственного финансирования отраслей социальной сферы и социальных программ. </w:t>
      </w:r>
    </w:p>
    <w:p w:rsidR="00383722" w:rsidRDefault="007F1E9F" w:rsidP="0038372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политика государства </w:t>
      </w:r>
      <w:r w:rsidR="0024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под собой 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обеспечение социальных прав и свобод граждан, 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</w:t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нтированных конституцией </w:t>
      </w:r>
      <w:r w:rsidR="002447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и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действующими законами.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Неотъемлемость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государства в формировании и осуществлении социальной политики</w:t>
      </w:r>
      <w:r w:rsidR="0024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на рост народного благосостояния, </w:t>
      </w:r>
      <w:r w:rsidR="002447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из социальной миссии государства, ради которой оно в </w:t>
      </w:r>
      <w:r w:rsidRPr="00B90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очередь создается и существует</w:t>
      </w:r>
      <w:r w:rsidRPr="00A93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625" w:rsidRDefault="00244774" w:rsidP="00962625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 дело в том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социальные 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основном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приносят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гораздо меньше экономической выгоды в виде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финансовых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ов.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Поэтому социальные объекты труднее поддаются </w:t>
      </w:r>
      <w:r w:rsidR="007F1E9F"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коммерциализации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они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попадают в зону предпринимательской деятельности, а целесообразность их существования диктуется в большей мере социальным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, чем экономическим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таком вышеуказанном случае, в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озникает реальная опасность, 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</w:t>
      </w:r>
      <w:r w:rsidR="007F1E9F" w:rsidRP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коммерциализация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приватизация объектов социальной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направленности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способны породить либо их исп</w:t>
      </w:r>
      <w:r w:rsidR="00962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ользование не по назначению,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часто наблюдается в современной российской практике, либо к установлению высоких, недоступных для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малоимущих слоев населения возможности</w:t>
      </w:r>
      <w:r w:rsidR="00962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рыночных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3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 на </w:t>
      </w:r>
      <w:r w:rsidR="00962625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</w:t>
      </w:r>
      <w:r w:rsidR="00962625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продукт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62625" w:rsidRDefault="00962625" w:rsidP="00962625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вышеуказанными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особенностями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государство вынуждено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между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 одновременно обязано, с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одной стороны, держать социальные объекты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поле своего непосредственного управления, частично сохранять</w:t>
      </w:r>
      <w:r w:rsidR="00B63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в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государственной собственности 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другой стороны, принимать</w:t>
      </w:r>
      <w:r w:rsidR="00B63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себя ощутимую долю затрат по содержанию таких объектов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виде прямого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косвенного финансирования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государственного бюджета. </w:t>
      </w:r>
    </w:p>
    <w:p w:rsidR="00A20C6D" w:rsidRDefault="007F1E9F" w:rsidP="00962625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перехода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2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страны </w:t>
      </w:r>
      <w:r w:rsidR="00962625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рыночным отношениям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экономике</w:t>
      </w:r>
      <w:r w:rsidR="00962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государство устранилось от глобального управления экономическими процессами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страны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оно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провело приватизацию ряда объектов государственной собственности, выпустило из своих рук контроль над большинством цен,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следствии чего произошло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ослабление цен — централизованной социальной функции государства, потребовавшее ее </w:t>
      </w:r>
      <w:r w:rsidR="00B63A82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восстановления методами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проведения специальных мер в области социальной политики. </w:t>
      </w:r>
    </w:p>
    <w:p w:rsidR="00A20C6D" w:rsidRDefault="007F1E9F" w:rsidP="00A20C6D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мерам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относятся: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 государственна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поддержка социально уязвимых 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слоев населения;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 введение пособий по безработице;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 создание системы обязательного медицинского страхования;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— предоставление налоговых льгот и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послабление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организациям отраслей социальной сферы: культуры, образования, здравоохранения, физической культуры и спорта;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 проведение жилищно-коммунальной реформы;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— государственная поддержка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малого бизнеса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 осуществление государственных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 с социальной направленностью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 преобразование системы социального страхования и пенсионного обеспечения.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</w:t>
      </w:r>
      <w:r w:rsidR="000B74F5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отметить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разработка и осуществление указанных мер по преобразованию системы государственного управления социальными процессами и социальной сферой экономики в 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 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довольно-таки</w:t>
      </w:r>
      <w:r w:rsidR="000E7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затянулись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пути и способы реализации этих мер во многом остаются </w:t>
      </w:r>
      <w:r w:rsidR="00462718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неясными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остаются некоторые из них утопическими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F1E9F" w:rsidRDefault="00962625" w:rsidP="00962625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Наблюдается</w:t>
      </w:r>
      <w:r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явный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разрыв между социальными запросами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общества к государству и реальными ресурсными возможностями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государства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удовлетворению запросов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общества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Укоренившаяся социальная психология, выработанный многими годами всеобщего государственного властвования общественный 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менталитет и из чего выливается фактически полное отсутствие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эффективных форм гражданской самоорганизации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самосознания, что, приводи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к продолжающемуся упованию 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фактически подавляющего большинства народа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то, что именно российское государство может и должно решать вс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>е крупные социальные проблемы. Но с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другой стороны, надежды на то, что переход к 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полным 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рыно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>чным отношениям превратит Российскую Федерацию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государство с выраженной социальной ориентацией, придаст государственному управлению экономикой более я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>ркую социальную окраску, пока призрачен</w:t>
      </w:r>
      <w:r w:rsidR="007F1E9F" w:rsidRPr="00B90C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20C6D" w:rsidRDefault="00462718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 непосредственно р</w:t>
      </w:r>
      <w:r w:rsidR="000B74F5">
        <w:rPr>
          <w:rFonts w:ascii="Times New Roman" w:eastAsia="Times New Roman" w:hAnsi="Times New Roman" w:cs="Times New Roman"/>
          <w:sz w:val="28"/>
          <w:szCs w:val="24"/>
          <w:lang w:eastAsia="ru-RU"/>
        </w:rPr>
        <w:t>оль Российской Федерации в регулировании с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оциально-экономическая функция государства проявляется в установлении и воздействии на экономическую и социальную систему общества. </w:t>
      </w:r>
    </w:p>
    <w:p w:rsidR="00A20C6D" w:rsidRDefault="002A37A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Суверенитет народа, суверенность государства, свободное развитие личности базируются на прочной и эффективной экономике, способной обеспечить стабильный и достойный уровень жизни граждан и материальные ресурсы для обороны, безопасности страны. </w:t>
      </w:r>
    </w:p>
    <w:p w:rsidR="00A20C6D" w:rsidRDefault="002A37A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Конституция Российской Федерации устанавливает основы правового воздействия на экономические процессы, принципы рыночной экономики, равную защиту форм собственности, определяет полномочия государственных органов в экономической и социальной сферах. </w:t>
      </w:r>
    </w:p>
    <w:p w:rsidR="002A37AD" w:rsidRDefault="002A37A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Российской Федерации гарантируется свобода экономической деятельности </w:t>
      </w:r>
      <w:r w:rsidR="00A20C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(ч 1. ст. 8 Конституции Российской Федерации); политика государства направленна на обеспечение достойной жизни и свободного развития человека (ч. 1 ст. 7 Конституции Российской Федерации). </w:t>
      </w:r>
    </w:p>
    <w:p w:rsidR="00A20C6D" w:rsidRDefault="002A37A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Названный перечень функций не является закрытым. Расширение этого перечня зависит о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того, насколько разнообразно Конституция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воздействует на общество. </w:t>
      </w:r>
    </w:p>
    <w:p w:rsidR="00A20C6D" w:rsidRDefault="002A37A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советских конституциях много внимания уделялось целям развития общества. В статье 9 Конституции РСФСР 1978 года закреплялись основные направления развития политической системы общества: </w:t>
      </w:r>
    </w:p>
    <w:p w:rsidR="00A20C6D" w:rsidRDefault="00A20C6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дальнейшее развертывание социалистической демократии, </w:t>
      </w:r>
    </w:p>
    <w:p w:rsidR="00A20C6D" w:rsidRDefault="00A20C6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более широкое участие граждан в управлении делами государства и обществ, </w:t>
      </w:r>
    </w:p>
    <w:p w:rsidR="002A37AD" w:rsidRDefault="00A20C6D" w:rsidP="003837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</w:t>
      </w:r>
      <w:r w:rsidR="00462718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государственного аппарата и п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р. </w:t>
      </w:r>
    </w:p>
    <w:p w:rsidR="002A37AD" w:rsidRDefault="00A20C6D" w:rsidP="00A20C6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Элементы целевого планирования есть и в Конституции Российской Федерации. В частности, принцип приоритета челов</w:t>
      </w:r>
      <w:r w:rsidR="009626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ека, его основных прав и свобод </w:t>
      </w:r>
      <w:r w:rsidR="002A37AD">
        <w:rPr>
          <w:rFonts w:ascii="Times New Roman" w:eastAsia="Times New Roman" w:hAnsi="Times New Roman" w:cs="Times New Roman"/>
          <w:sz w:val="28"/>
          <w:szCs w:val="24"/>
          <w:lang w:eastAsia="ru-RU"/>
        </w:rPr>
        <w:t>(ст.2 Конституции Российской Федерации) содержит в себе стратегическую установку на переориентацию деятельности политической власти в сторону обеспечения прав и свобод человека, например, органы государственной власти создают условия для осуществления прав и жилища (ч.2 ст. 40 Конституции Российской Федерации).</w:t>
      </w:r>
    </w:p>
    <w:p w:rsidR="000B74F5" w:rsidRDefault="000B74F5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74F5" w:rsidRDefault="000B74F5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74F5" w:rsidRDefault="000B74F5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74F5" w:rsidRDefault="000B74F5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3F62" w:rsidRDefault="00463F62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3F62" w:rsidRDefault="00463F62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3F62" w:rsidRDefault="00463F62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3F62" w:rsidRDefault="00463F62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C6D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74F5" w:rsidRDefault="000B74F5" w:rsidP="0038372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3A82" w:rsidRDefault="00B63A82" w:rsidP="0038372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3A82" w:rsidRPr="00A20C6D" w:rsidRDefault="00B63A82" w:rsidP="0038372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3D7F" w:rsidRDefault="00415A0C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5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источников:</w:t>
      </w:r>
    </w:p>
    <w:p w:rsidR="00A20C6D" w:rsidRPr="00415A0C" w:rsidRDefault="00A20C6D" w:rsidP="003837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07DEC" w:rsidRDefault="00B07DEC" w:rsidP="0038372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Конституция Российской Федерации</w:t>
      </w:r>
      <w:r w:rsidR="00A20C6D">
        <w:rPr>
          <w:rFonts w:ascii="Times New Roman" w:eastAsia="Times New Roman" w:hAnsi="Times New Roman" w:cs="Times New Roman"/>
          <w:sz w:val="28"/>
          <w:szCs w:val="24"/>
        </w:rPr>
        <w:t>;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71DB8" w:rsidRPr="00B07DEC" w:rsidRDefault="00E71DB8" w:rsidP="0038372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«Конституционное право России», учебник, С.В. Васильева, В.А. Виноградов, В.Д. Мазаев, 2010г., С. 82-83, 156-159;</w:t>
      </w:r>
    </w:p>
    <w:p w:rsidR="00147273" w:rsidRDefault="00463F62" w:rsidP="0038372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63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«Национальная безопасность современной России» 2014г., В.И.Костин, А.В.Костина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С. 6-32</w:t>
      </w:r>
      <w:r w:rsidRPr="00463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</w:p>
    <w:p w:rsidR="00575303" w:rsidRPr="00464FA1" w:rsidRDefault="00463F62" w:rsidP="00383722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«ВВП; краткая история, рассказанная с пиететом», Дайана</w:t>
      </w:r>
      <w:r w:rsidR="00A20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Койл, </w:t>
      </w:r>
      <w:r w:rsidR="00E71DB8">
        <w:rPr>
          <w:rFonts w:ascii="Times New Roman" w:hAnsi="Times New Roman" w:cs="Times New Roman"/>
          <w:sz w:val="28"/>
          <w:szCs w:val="28"/>
          <w:shd w:val="clear" w:color="auto" w:fill="FFFFFF"/>
        </w:rPr>
        <w:t>2016г.</w:t>
      </w:r>
      <w:r w:rsidR="00E71DB8" w:rsidRPr="00464FA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7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0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E71DB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B0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34-35</w:t>
      </w:r>
      <w:r w:rsidR="0057530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5303" w:rsidRPr="00017CEE" w:rsidRDefault="00017CEE" w:rsidP="0038372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«Государственное управление экономическими и социальными процессами» Б.А. Райзберг, С. 56-89, 255-258;</w:t>
      </w:r>
    </w:p>
    <w:p w:rsidR="00017CEE" w:rsidRPr="00017CEE" w:rsidRDefault="00017CEE" w:rsidP="0038372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«Государственное управление» </w:t>
      </w:r>
      <w:r w:rsidRPr="00017CEE">
        <w:rPr>
          <w:rFonts w:ascii="Times New Roman" w:hAnsi="Times New Roman" w:cs="Times New Roman"/>
          <w:sz w:val="28"/>
          <w:szCs w:val="28"/>
          <w:shd w:val="clear" w:color="auto" w:fill="FFFFFF"/>
        </w:rPr>
        <w:t>Козбаненко В.А.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2, глава 5;</w:t>
      </w:r>
    </w:p>
    <w:p w:rsidR="008A1B73" w:rsidRPr="009E42DA" w:rsidRDefault="008A1B73" w:rsidP="003837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15A0C" w:rsidRPr="009E42DA" w:rsidRDefault="00415A0C" w:rsidP="00383722">
      <w:pPr>
        <w:spacing w:after="0" w:line="360" w:lineRule="auto"/>
        <w:ind w:firstLine="709"/>
        <w:jc w:val="both"/>
      </w:pPr>
    </w:p>
    <w:p w:rsidR="00415A0C" w:rsidRPr="009E42DA" w:rsidRDefault="00415A0C" w:rsidP="0038372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15A0C" w:rsidRPr="009E42DA" w:rsidSect="00D33D8D">
      <w:headerReference w:type="default" r:id="rId8"/>
      <w:pgSz w:w="11906" w:h="16838"/>
      <w:pgMar w:top="307" w:right="707" w:bottom="426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DE" w:rsidRDefault="001A7DDE" w:rsidP="00837E6C">
      <w:pPr>
        <w:spacing w:after="0" w:line="240" w:lineRule="auto"/>
      </w:pPr>
      <w:r>
        <w:separator/>
      </w:r>
    </w:p>
  </w:endnote>
  <w:endnote w:type="continuationSeparator" w:id="0">
    <w:p w:rsidR="001A7DDE" w:rsidRDefault="001A7DDE" w:rsidP="0083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DE" w:rsidRDefault="001A7DDE" w:rsidP="00837E6C">
      <w:pPr>
        <w:spacing w:after="0" w:line="240" w:lineRule="auto"/>
      </w:pPr>
      <w:r>
        <w:separator/>
      </w:r>
    </w:p>
  </w:footnote>
  <w:footnote w:type="continuationSeparator" w:id="0">
    <w:p w:rsidR="001A7DDE" w:rsidRDefault="001A7DDE" w:rsidP="0083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19012517"/>
    </w:sdtPr>
    <w:sdtEndPr/>
    <w:sdtContent>
      <w:p w:rsidR="009A157E" w:rsidRPr="004B6DB4" w:rsidRDefault="00CE7B92">
        <w:pPr>
          <w:pStyle w:val="a4"/>
          <w:jc w:val="right"/>
          <w:rPr>
            <w:rFonts w:ascii="Times New Roman" w:hAnsi="Times New Roman" w:cs="Times New Roman"/>
          </w:rPr>
        </w:pPr>
        <w:r w:rsidRPr="004B6DB4">
          <w:rPr>
            <w:rFonts w:ascii="Times New Roman" w:hAnsi="Times New Roman" w:cs="Times New Roman"/>
          </w:rPr>
          <w:fldChar w:fldCharType="begin"/>
        </w:r>
        <w:r w:rsidR="009A157E" w:rsidRPr="004B6DB4">
          <w:rPr>
            <w:rFonts w:ascii="Times New Roman" w:hAnsi="Times New Roman" w:cs="Times New Roman"/>
          </w:rPr>
          <w:instrText xml:space="preserve"> PAGE   \* MERGEFORMAT </w:instrText>
        </w:r>
        <w:r w:rsidRPr="004B6DB4">
          <w:rPr>
            <w:rFonts w:ascii="Times New Roman" w:hAnsi="Times New Roman" w:cs="Times New Roman"/>
          </w:rPr>
          <w:fldChar w:fldCharType="separate"/>
        </w:r>
        <w:r w:rsidR="004F47EA">
          <w:rPr>
            <w:rFonts w:ascii="Times New Roman" w:hAnsi="Times New Roman" w:cs="Times New Roman"/>
            <w:noProof/>
          </w:rPr>
          <w:t>3</w:t>
        </w:r>
        <w:r w:rsidRPr="004B6DB4">
          <w:rPr>
            <w:rFonts w:ascii="Times New Roman" w:hAnsi="Times New Roman" w:cs="Times New Roman"/>
          </w:rPr>
          <w:fldChar w:fldCharType="end"/>
        </w:r>
      </w:p>
    </w:sdtContent>
  </w:sdt>
  <w:p w:rsidR="009A157E" w:rsidRPr="004B6DB4" w:rsidRDefault="009A157E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123C6"/>
    <w:multiLevelType w:val="hybridMultilevel"/>
    <w:tmpl w:val="DB68DD06"/>
    <w:lvl w:ilvl="0" w:tplc="96025FB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E3712"/>
    <w:multiLevelType w:val="hybridMultilevel"/>
    <w:tmpl w:val="734EFCDE"/>
    <w:lvl w:ilvl="0" w:tplc="AB42B4C4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F9C7633"/>
    <w:multiLevelType w:val="multilevel"/>
    <w:tmpl w:val="865C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90C55"/>
    <w:multiLevelType w:val="hybridMultilevel"/>
    <w:tmpl w:val="9EA8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1E"/>
    <w:rsid w:val="00014701"/>
    <w:rsid w:val="00017CEE"/>
    <w:rsid w:val="00021CCA"/>
    <w:rsid w:val="000220AE"/>
    <w:rsid w:val="00035FB2"/>
    <w:rsid w:val="000369F6"/>
    <w:rsid w:val="00043222"/>
    <w:rsid w:val="0004783F"/>
    <w:rsid w:val="000515ED"/>
    <w:rsid w:val="00063987"/>
    <w:rsid w:val="00077CDD"/>
    <w:rsid w:val="000819EA"/>
    <w:rsid w:val="00082653"/>
    <w:rsid w:val="000877C9"/>
    <w:rsid w:val="000A7D84"/>
    <w:rsid w:val="000B2F43"/>
    <w:rsid w:val="000B74F5"/>
    <w:rsid w:val="000C43AE"/>
    <w:rsid w:val="000D1F5F"/>
    <w:rsid w:val="000D6AA3"/>
    <w:rsid w:val="000E1D6C"/>
    <w:rsid w:val="000E7486"/>
    <w:rsid w:val="000E7D47"/>
    <w:rsid w:val="000F21C9"/>
    <w:rsid w:val="00101C24"/>
    <w:rsid w:val="00101C98"/>
    <w:rsid w:val="001034AF"/>
    <w:rsid w:val="00111AA9"/>
    <w:rsid w:val="0011294B"/>
    <w:rsid w:val="0013243F"/>
    <w:rsid w:val="00147273"/>
    <w:rsid w:val="00165893"/>
    <w:rsid w:val="00175DCF"/>
    <w:rsid w:val="00196AA2"/>
    <w:rsid w:val="00197C42"/>
    <w:rsid w:val="001A684C"/>
    <w:rsid w:val="001A7DDE"/>
    <w:rsid w:val="001C38BF"/>
    <w:rsid w:val="001C4F39"/>
    <w:rsid w:val="001C7E36"/>
    <w:rsid w:val="001E3263"/>
    <w:rsid w:val="001F1EA6"/>
    <w:rsid w:val="0022082D"/>
    <w:rsid w:val="00221C19"/>
    <w:rsid w:val="0022433E"/>
    <w:rsid w:val="002266A6"/>
    <w:rsid w:val="00234BA2"/>
    <w:rsid w:val="00237680"/>
    <w:rsid w:val="00244774"/>
    <w:rsid w:val="00247DC7"/>
    <w:rsid w:val="00257D87"/>
    <w:rsid w:val="0026370E"/>
    <w:rsid w:val="00267636"/>
    <w:rsid w:val="00283EA9"/>
    <w:rsid w:val="002946D2"/>
    <w:rsid w:val="002A37AD"/>
    <w:rsid w:val="002B61FC"/>
    <w:rsid w:val="002D0C6F"/>
    <w:rsid w:val="002D770C"/>
    <w:rsid w:val="002F4A91"/>
    <w:rsid w:val="002F72B5"/>
    <w:rsid w:val="0033221B"/>
    <w:rsid w:val="00333942"/>
    <w:rsid w:val="0037350C"/>
    <w:rsid w:val="003820A3"/>
    <w:rsid w:val="00383722"/>
    <w:rsid w:val="00383A61"/>
    <w:rsid w:val="00383E89"/>
    <w:rsid w:val="003A33C5"/>
    <w:rsid w:val="003A40D7"/>
    <w:rsid w:val="003C1BAF"/>
    <w:rsid w:val="003D15DB"/>
    <w:rsid w:val="003D1EA1"/>
    <w:rsid w:val="00401909"/>
    <w:rsid w:val="00402F29"/>
    <w:rsid w:val="00411C72"/>
    <w:rsid w:val="00415009"/>
    <w:rsid w:val="00415A0C"/>
    <w:rsid w:val="00421A0E"/>
    <w:rsid w:val="0042333C"/>
    <w:rsid w:val="0043252B"/>
    <w:rsid w:val="00434EAC"/>
    <w:rsid w:val="00441F4A"/>
    <w:rsid w:val="00453D7F"/>
    <w:rsid w:val="004601B3"/>
    <w:rsid w:val="00462718"/>
    <w:rsid w:val="00463F62"/>
    <w:rsid w:val="00481D5B"/>
    <w:rsid w:val="00486F2F"/>
    <w:rsid w:val="00495119"/>
    <w:rsid w:val="004A3B6A"/>
    <w:rsid w:val="004A4407"/>
    <w:rsid w:val="004B6DB4"/>
    <w:rsid w:val="004D1A9C"/>
    <w:rsid w:val="004D2424"/>
    <w:rsid w:val="004E5036"/>
    <w:rsid w:val="004E56CF"/>
    <w:rsid w:val="004E5E48"/>
    <w:rsid w:val="004F47EA"/>
    <w:rsid w:val="004F5BA7"/>
    <w:rsid w:val="00511062"/>
    <w:rsid w:val="005126DD"/>
    <w:rsid w:val="005231DA"/>
    <w:rsid w:val="00572BC9"/>
    <w:rsid w:val="00575303"/>
    <w:rsid w:val="00577628"/>
    <w:rsid w:val="005845FC"/>
    <w:rsid w:val="005927E1"/>
    <w:rsid w:val="00596F66"/>
    <w:rsid w:val="005B1EA9"/>
    <w:rsid w:val="005D4670"/>
    <w:rsid w:val="005E1417"/>
    <w:rsid w:val="005E36FD"/>
    <w:rsid w:val="005F289D"/>
    <w:rsid w:val="005F4061"/>
    <w:rsid w:val="005F4C86"/>
    <w:rsid w:val="005F6C0D"/>
    <w:rsid w:val="005F7CD7"/>
    <w:rsid w:val="0062415C"/>
    <w:rsid w:val="00660F1D"/>
    <w:rsid w:val="00674B2B"/>
    <w:rsid w:val="006C5AE3"/>
    <w:rsid w:val="006E0675"/>
    <w:rsid w:val="006E10F5"/>
    <w:rsid w:val="006E5AA8"/>
    <w:rsid w:val="006F6721"/>
    <w:rsid w:val="00717523"/>
    <w:rsid w:val="0072166C"/>
    <w:rsid w:val="00730C4D"/>
    <w:rsid w:val="00735BC5"/>
    <w:rsid w:val="00740DCC"/>
    <w:rsid w:val="00746763"/>
    <w:rsid w:val="007536C0"/>
    <w:rsid w:val="0075693A"/>
    <w:rsid w:val="00757D0F"/>
    <w:rsid w:val="007659C9"/>
    <w:rsid w:val="007713DD"/>
    <w:rsid w:val="007737EE"/>
    <w:rsid w:val="00785576"/>
    <w:rsid w:val="00787F88"/>
    <w:rsid w:val="007A75AE"/>
    <w:rsid w:val="007B2376"/>
    <w:rsid w:val="007B63DB"/>
    <w:rsid w:val="007B7B96"/>
    <w:rsid w:val="007C16D9"/>
    <w:rsid w:val="007D04FD"/>
    <w:rsid w:val="007E2883"/>
    <w:rsid w:val="007F068E"/>
    <w:rsid w:val="007F1E9F"/>
    <w:rsid w:val="007F48A9"/>
    <w:rsid w:val="007F72B5"/>
    <w:rsid w:val="00805358"/>
    <w:rsid w:val="0081311B"/>
    <w:rsid w:val="00821332"/>
    <w:rsid w:val="00837E6C"/>
    <w:rsid w:val="00846387"/>
    <w:rsid w:val="00860794"/>
    <w:rsid w:val="00860A9A"/>
    <w:rsid w:val="008635FF"/>
    <w:rsid w:val="00876A35"/>
    <w:rsid w:val="00891FD2"/>
    <w:rsid w:val="00894A6B"/>
    <w:rsid w:val="008A0438"/>
    <w:rsid w:val="008A1B73"/>
    <w:rsid w:val="008C4830"/>
    <w:rsid w:val="008C7E27"/>
    <w:rsid w:val="008E07EE"/>
    <w:rsid w:val="008E3A13"/>
    <w:rsid w:val="008F12E0"/>
    <w:rsid w:val="008F3130"/>
    <w:rsid w:val="00901013"/>
    <w:rsid w:val="00911E9F"/>
    <w:rsid w:val="00920F9F"/>
    <w:rsid w:val="009237AE"/>
    <w:rsid w:val="00932C59"/>
    <w:rsid w:val="00945792"/>
    <w:rsid w:val="00956448"/>
    <w:rsid w:val="00962625"/>
    <w:rsid w:val="00963DF3"/>
    <w:rsid w:val="00987D02"/>
    <w:rsid w:val="009952B5"/>
    <w:rsid w:val="009A0BF2"/>
    <w:rsid w:val="009A157E"/>
    <w:rsid w:val="009A4FB6"/>
    <w:rsid w:val="009B0648"/>
    <w:rsid w:val="009D01BB"/>
    <w:rsid w:val="009D40E6"/>
    <w:rsid w:val="009D5DDC"/>
    <w:rsid w:val="009D7D12"/>
    <w:rsid w:val="009E35AE"/>
    <w:rsid w:val="009E42DA"/>
    <w:rsid w:val="009F6F1A"/>
    <w:rsid w:val="00A12628"/>
    <w:rsid w:val="00A139D2"/>
    <w:rsid w:val="00A20C6D"/>
    <w:rsid w:val="00A25EF4"/>
    <w:rsid w:val="00A515DE"/>
    <w:rsid w:val="00A54485"/>
    <w:rsid w:val="00A61C6F"/>
    <w:rsid w:val="00A70C4A"/>
    <w:rsid w:val="00A77F19"/>
    <w:rsid w:val="00A870E7"/>
    <w:rsid w:val="00A9703E"/>
    <w:rsid w:val="00A97A9D"/>
    <w:rsid w:val="00AB0DE3"/>
    <w:rsid w:val="00AB1917"/>
    <w:rsid w:val="00AB3236"/>
    <w:rsid w:val="00AB44AB"/>
    <w:rsid w:val="00AC3453"/>
    <w:rsid w:val="00B07DEC"/>
    <w:rsid w:val="00B35115"/>
    <w:rsid w:val="00B41735"/>
    <w:rsid w:val="00B45582"/>
    <w:rsid w:val="00B63A82"/>
    <w:rsid w:val="00B850EB"/>
    <w:rsid w:val="00BB37D0"/>
    <w:rsid w:val="00BB7D1F"/>
    <w:rsid w:val="00BD63DC"/>
    <w:rsid w:val="00BE0C92"/>
    <w:rsid w:val="00BE1220"/>
    <w:rsid w:val="00BE46B8"/>
    <w:rsid w:val="00BE4C09"/>
    <w:rsid w:val="00C35B2E"/>
    <w:rsid w:val="00C50336"/>
    <w:rsid w:val="00C53A69"/>
    <w:rsid w:val="00C5548E"/>
    <w:rsid w:val="00C5575C"/>
    <w:rsid w:val="00C7092F"/>
    <w:rsid w:val="00C83592"/>
    <w:rsid w:val="00C916D6"/>
    <w:rsid w:val="00CB5062"/>
    <w:rsid w:val="00CB6D3A"/>
    <w:rsid w:val="00CE3F5A"/>
    <w:rsid w:val="00CE57A9"/>
    <w:rsid w:val="00CE7B92"/>
    <w:rsid w:val="00D05881"/>
    <w:rsid w:val="00D074ED"/>
    <w:rsid w:val="00D07AAA"/>
    <w:rsid w:val="00D109C0"/>
    <w:rsid w:val="00D23367"/>
    <w:rsid w:val="00D27E39"/>
    <w:rsid w:val="00D33D8D"/>
    <w:rsid w:val="00D5559C"/>
    <w:rsid w:val="00D9251D"/>
    <w:rsid w:val="00D97F7A"/>
    <w:rsid w:val="00DA18D9"/>
    <w:rsid w:val="00DA47F8"/>
    <w:rsid w:val="00DC0906"/>
    <w:rsid w:val="00DE2E1E"/>
    <w:rsid w:val="00DE2E2E"/>
    <w:rsid w:val="00E00AF9"/>
    <w:rsid w:val="00E14A9C"/>
    <w:rsid w:val="00E334AE"/>
    <w:rsid w:val="00E368ED"/>
    <w:rsid w:val="00E43491"/>
    <w:rsid w:val="00E437CB"/>
    <w:rsid w:val="00E531AF"/>
    <w:rsid w:val="00E6135C"/>
    <w:rsid w:val="00E66692"/>
    <w:rsid w:val="00E71DB8"/>
    <w:rsid w:val="00E853EE"/>
    <w:rsid w:val="00E915F1"/>
    <w:rsid w:val="00E93B23"/>
    <w:rsid w:val="00E953BD"/>
    <w:rsid w:val="00EC2A26"/>
    <w:rsid w:val="00ED61D4"/>
    <w:rsid w:val="00ED72E8"/>
    <w:rsid w:val="00EE1A13"/>
    <w:rsid w:val="00F0630E"/>
    <w:rsid w:val="00F07ABF"/>
    <w:rsid w:val="00F12B12"/>
    <w:rsid w:val="00F35479"/>
    <w:rsid w:val="00F4013E"/>
    <w:rsid w:val="00F47CC3"/>
    <w:rsid w:val="00F54D0A"/>
    <w:rsid w:val="00F65353"/>
    <w:rsid w:val="00F73D2F"/>
    <w:rsid w:val="00F755ED"/>
    <w:rsid w:val="00F77E9F"/>
    <w:rsid w:val="00F9370F"/>
    <w:rsid w:val="00FA6395"/>
    <w:rsid w:val="00FE044E"/>
    <w:rsid w:val="00FE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2BA37-B937-4DCE-8258-74C3D953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7A9"/>
  </w:style>
  <w:style w:type="character" w:styleId="a3">
    <w:name w:val="Hyperlink"/>
    <w:basedOn w:val="a0"/>
    <w:uiPriority w:val="99"/>
    <w:unhideWhenUsed/>
    <w:rsid w:val="00415A0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E6C"/>
  </w:style>
  <w:style w:type="paragraph" w:styleId="a6">
    <w:name w:val="footer"/>
    <w:basedOn w:val="a"/>
    <w:link w:val="a7"/>
    <w:uiPriority w:val="99"/>
    <w:unhideWhenUsed/>
    <w:rsid w:val="0083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E6C"/>
  </w:style>
  <w:style w:type="paragraph" w:styleId="a8">
    <w:name w:val="Balloon Text"/>
    <w:basedOn w:val="a"/>
    <w:link w:val="a9"/>
    <w:uiPriority w:val="99"/>
    <w:semiHidden/>
    <w:unhideWhenUsed/>
    <w:rsid w:val="00FA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39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A639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1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E10F5"/>
    <w:rPr>
      <w:i/>
      <w:iCs/>
    </w:rPr>
  </w:style>
  <w:style w:type="table" w:styleId="ad">
    <w:name w:val="Table Grid"/>
    <w:basedOn w:val="a1"/>
    <w:uiPriority w:val="59"/>
    <w:rsid w:val="006E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rsid w:val="007855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85576"/>
    <w:rPr>
      <w:rFonts w:ascii="Calibri" w:eastAsia="Calibri" w:hAnsi="Calibri" w:cs="Times New Roman"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F72B5"/>
    <w:pPr>
      <w:spacing w:after="100"/>
      <w:ind w:left="220"/>
    </w:pPr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39"/>
    <w:unhideWhenUsed/>
    <w:qFormat/>
    <w:rsid w:val="007F72B5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F72B5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6993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28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8825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693EB-2DB4-40EB-A947-2F332D41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7153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stolpovskih</cp:lastModifiedBy>
  <cp:revision>2</cp:revision>
  <dcterms:created xsi:type="dcterms:W3CDTF">2017-04-14T06:44:00Z</dcterms:created>
  <dcterms:modified xsi:type="dcterms:W3CDTF">2017-04-14T06:44:00Z</dcterms:modified>
</cp:coreProperties>
</file>