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B59" w:rsidRPr="00854B59" w:rsidRDefault="00854B59" w:rsidP="00854B59">
      <w:pPr>
        <w:keepNext/>
        <w:keepLines/>
        <w:spacing w:before="200" w:after="0"/>
        <w:outlineLvl w:val="1"/>
        <w:rPr>
          <w:rFonts w:asciiTheme="majorHAnsi" w:eastAsiaTheme="majorEastAsia" w:hAnsiTheme="majorHAnsi" w:cstheme="majorBidi"/>
          <w:b/>
          <w:bCs/>
          <w:sz w:val="26"/>
          <w:szCs w:val="26"/>
        </w:rPr>
      </w:pPr>
      <w:bookmarkStart w:id="0" w:name="_GoBack"/>
      <w:bookmarkEnd w:id="0"/>
      <w:r w:rsidRPr="00854B59">
        <w:rPr>
          <w:rFonts w:asciiTheme="majorHAnsi" w:eastAsiaTheme="majorEastAsia" w:hAnsiTheme="majorHAnsi" w:cstheme="majorBidi"/>
          <w:b/>
          <w:bCs/>
          <w:sz w:val="26"/>
          <w:szCs w:val="26"/>
        </w:rPr>
        <w:t>Министерство науки и высшего образования Российской Федерации</w:t>
      </w:r>
    </w:p>
    <w:p w:rsidR="00854B59" w:rsidRDefault="00854B59" w:rsidP="00854B59">
      <w:pPr>
        <w:spacing w:after="0" w:line="240" w:lineRule="auto"/>
        <w:jc w:val="center"/>
        <w:rPr>
          <w:rFonts w:ascii="Times New Roman" w:hAnsi="Times New Roman" w:cs="Times New Roman"/>
          <w:sz w:val="28"/>
          <w:szCs w:val="28"/>
        </w:rPr>
      </w:pPr>
    </w:p>
    <w:p w:rsidR="00854B59" w:rsidRPr="00854B59" w:rsidRDefault="00854B59" w:rsidP="00854B59">
      <w:pPr>
        <w:spacing w:after="0" w:line="240" w:lineRule="auto"/>
        <w:jc w:val="center"/>
        <w:rPr>
          <w:rFonts w:ascii="Times New Roman" w:hAnsi="Times New Roman" w:cs="Times New Roman"/>
          <w:sz w:val="28"/>
          <w:szCs w:val="28"/>
        </w:rPr>
      </w:pPr>
      <w:r w:rsidRPr="00854B59">
        <w:rPr>
          <w:rFonts w:ascii="Times New Roman" w:hAnsi="Times New Roman" w:cs="Times New Roman"/>
          <w:sz w:val="28"/>
          <w:szCs w:val="28"/>
        </w:rPr>
        <w:t xml:space="preserve">федеральное  государственное бюджетное </w:t>
      </w:r>
    </w:p>
    <w:p w:rsidR="00854B59" w:rsidRPr="00854B59" w:rsidRDefault="00854B59" w:rsidP="00854B59">
      <w:pPr>
        <w:spacing w:after="0" w:line="240" w:lineRule="auto"/>
        <w:jc w:val="center"/>
        <w:rPr>
          <w:rFonts w:ascii="Times New Roman" w:hAnsi="Times New Roman" w:cs="Times New Roman"/>
          <w:sz w:val="28"/>
          <w:szCs w:val="28"/>
        </w:rPr>
      </w:pPr>
      <w:r w:rsidRPr="00854B59">
        <w:rPr>
          <w:rFonts w:ascii="Times New Roman" w:hAnsi="Times New Roman" w:cs="Times New Roman"/>
          <w:sz w:val="28"/>
          <w:szCs w:val="28"/>
        </w:rPr>
        <w:t xml:space="preserve">образовательное учреждение высшего образования  </w:t>
      </w:r>
    </w:p>
    <w:p w:rsidR="00854B59" w:rsidRPr="00854B59" w:rsidRDefault="00854B59" w:rsidP="00854B59">
      <w:pPr>
        <w:spacing w:after="0" w:line="240" w:lineRule="auto"/>
        <w:jc w:val="center"/>
        <w:rPr>
          <w:rFonts w:ascii="Times New Roman" w:hAnsi="Times New Roman" w:cs="Times New Roman"/>
          <w:sz w:val="28"/>
          <w:szCs w:val="28"/>
        </w:rPr>
      </w:pPr>
      <w:r w:rsidRPr="00854B59">
        <w:rPr>
          <w:rFonts w:ascii="Times New Roman" w:hAnsi="Times New Roman" w:cs="Times New Roman"/>
          <w:sz w:val="28"/>
          <w:szCs w:val="28"/>
        </w:rPr>
        <w:t>«Московский педагогический государственный университет»</w:t>
      </w:r>
    </w:p>
    <w:p w:rsidR="00854B59" w:rsidRPr="00854B59" w:rsidRDefault="00854B59" w:rsidP="00854B59">
      <w:pPr>
        <w:spacing w:after="0" w:line="240" w:lineRule="auto"/>
        <w:jc w:val="center"/>
        <w:rPr>
          <w:rFonts w:ascii="Times New Roman" w:hAnsi="Times New Roman" w:cs="Times New Roman"/>
          <w:sz w:val="28"/>
          <w:szCs w:val="28"/>
        </w:rPr>
      </w:pPr>
    </w:p>
    <w:p w:rsidR="00854B59" w:rsidRPr="00854B59" w:rsidRDefault="00854B59" w:rsidP="00854B59">
      <w:pPr>
        <w:spacing w:after="0" w:line="240" w:lineRule="auto"/>
        <w:jc w:val="center"/>
        <w:rPr>
          <w:rFonts w:ascii="Times New Roman" w:hAnsi="Times New Roman" w:cs="Times New Roman"/>
          <w:sz w:val="28"/>
          <w:szCs w:val="28"/>
        </w:rPr>
      </w:pPr>
      <w:r w:rsidRPr="00854B59">
        <w:rPr>
          <w:rFonts w:ascii="Times New Roman" w:hAnsi="Times New Roman" w:cs="Times New Roman"/>
          <w:sz w:val="28"/>
          <w:szCs w:val="28"/>
        </w:rPr>
        <w:t xml:space="preserve">Институт социально – гуманитарного образования </w:t>
      </w:r>
    </w:p>
    <w:p w:rsidR="00854B59" w:rsidRPr="00854B59" w:rsidRDefault="00854B59" w:rsidP="00854B59">
      <w:pPr>
        <w:spacing w:after="0" w:line="240" w:lineRule="auto"/>
        <w:jc w:val="center"/>
        <w:rPr>
          <w:rFonts w:ascii="Times New Roman" w:hAnsi="Times New Roman" w:cs="Times New Roman"/>
          <w:color w:val="FF0000"/>
          <w:sz w:val="28"/>
          <w:szCs w:val="28"/>
        </w:rPr>
      </w:pPr>
      <w:r w:rsidRPr="00854B59">
        <w:rPr>
          <w:rFonts w:ascii="Times New Roman" w:hAnsi="Times New Roman" w:cs="Times New Roman"/>
          <w:sz w:val="28"/>
          <w:szCs w:val="28"/>
        </w:rPr>
        <w:t xml:space="preserve">Кафедра уголовно-правовых дисциплин   </w:t>
      </w:r>
    </w:p>
    <w:p w:rsidR="00854B59" w:rsidRPr="00854B59" w:rsidRDefault="00854B59" w:rsidP="00854B59">
      <w:pPr>
        <w:spacing w:after="0" w:line="360" w:lineRule="auto"/>
        <w:jc w:val="center"/>
        <w:rPr>
          <w:rFonts w:ascii="Times New Roman" w:hAnsi="Times New Roman" w:cs="Times New Roman"/>
          <w:b/>
          <w:sz w:val="32"/>
          <w:szCs w:val="32"/>
        </w:rPr>
      </w:pPr>
    </w:p>
    <w:p w:rsidR="00854B59" w:rsidRPr="00854B59" w:rsidRDefault="00854B59" w:rsidP="00854B59">
      <w:pPr>
        <w:jc w:val="center"/>
        <w:rPr>
          <w:rFonts w:ascii="Times New Roman" w:hAnsi="Times New Roman" w:cs="Times New Roman"/>
          <w:b/>
          <w:sz w:val="28"/>
          <w:szCs w:val="28"/>
        </w:rPr>
      </w:pPr>
      <w:r w:rsidRPr="00854B59">
        <w:rPr>
          <w:rFonts w:ascii="Times New Roman" w:hAnsi="Times New Roman" w:cs="Times New Roman"/>
          <w:sz w:val="28"/>
          <w:szCs w:val="28"/>
        </w:rPr>
        <w:t xml:space="preserve">Код и направление подготовки:  </w:t>
      </w:r>
      <w:r w:rsidRPr="00854B59">
        <w:rPr>
          <w:rFonts w:ascii="Times New Roman" w:hAnsi="Times New Roman" w:cs="Times New Roman"/>
          <w:b/>
          <w:sz w:val="28"/>
          <w:szCs w:val="28"/>
        </w:rPr>
        <w:t xml:space="preserve">40.03.01 Юриспруденция </w:t>
      </w:r>
    </w:p>
    <w:p w:rsidR="00854B59" w:rsidRPr="00854B59" w:rsidRDefault="00854B59" w:rsidP="00854B59">
      <w:pPr>
        <w:jc w:val="center"/>
        <w:rPr>
          <w:rFonts w:ascii="Times New Roman" w:hAnsi="Times New Roman" w:cs="Times New Roman"/>
          <w:sz w:val="28"/>
          <w:szCs w:val="28"/>
        </w:rPr>
      </w:pPr>
      <w:r w:rsidRPr="00854B59">
        <w:rPr>
          <w:rFonts w:ascii="Times New Roman" w:hAnsi="Times New Roman" w:cs="Times New Roman"/>
          <w:sz w:val="28"/>
          <w:szCs w:val="28"/>
        </w:rPr>
        <w:t>Профиль:</w:t>
      </w:r>
      <w:r w:rsidRPr="00854B59">
        <w:rPr>
          <w:rFonts w:ascii="Times New Roman" w:hAnsi="Times New Roman" w:cs="Times New Roman"/>
          <w:b/>
          <w:sz w:val="28"/>
          <w:szCs w:val="28"/>
        </w:rPr>
        <w:t xml:space="preserve"> Без профиля  </w:t>
      </w:r>
    </w:p>
    <w:p w:rsidR="00854B59" w:rsidRPr="00854B59" w:rsidRDefault="00854B59" w:rsidP="00854B59">
      <w:pPr>
        <w:spacing w:after="0" w:line="360" w:lineRule="auto"/>
        <w:jc w:val="center"/>
        <w:rPr>
          <w:rFonts w:ascii="Times New Roman" w:hAnsi="Times New Roman" w:cs="Times New Roman"/>
          <w:b/>
          <w:sz w:val="32"/>
          <w:szCs w:val="32"/>
        </w:rPr>
      </w:pPr>
      <w:r w:rsidRPr="00854B59">
        <w:rPr>
          <w:rFonts w:ascii="Times New Roman" w:hAnsi="Times New Roman" w:cs="Times New Roman"/>
          <w:b/>
          <w:sz w:val="32"/>
          <w:szCs w:val="32"/>
        </w:rPr>
        <w:t>Фамилия Имя Отчество студента</w:t>
      </w:r>
    </w:p>
    <w:p w:rsidR="00854B59" w:rsidRPr="00854B59" w:rsidRDefault="00854B59" w:rsidP="00854B59">
      <w:pPr>
        <w:spacing w:after="0" w:line="360" w:lineRule="auto"/>
        <w:jc w:val="center"/>
        <w:rPr>
          <w:rFonts w:ascii="Times New Roman" w:hAnsi="Times New Roman" w:cs="Times New Roman"/>
          <w:b/>
          <w:sz w:val="32"/>
          <w:szCs w:val="32"/>
        </w:rPr>
      </w:pPr>
    </w:p>
    <w:p w:rsidR="00854B59" w:rsidRPr="00854B59" w:rsidRDefault="00854B59" w:rsidP="00854B59">
      <w:pPr>
        <w:spacing w:after="0" w:line="360" w:lineRule="auto"/>
        <w:jc w:val="center"/>
        <w:rPr>
          <w:rFonts w:ascii="Times New Roman" w:hAnsi="Times New Roman" w:cs="Times New Roman"/>
          <w:b/>
          <w:sz w:val="32"/>
          <w:szCs w:val="32"/>
        </w:rPr>
      </w:pPr>
      <w:r w:rsidRPr="00854B59">
        <w:rPr>
          <w:rFonts w:ascii="Times New Roman" w:hAnsi="Times New Roman" w:cs="Times New Roman"/>
          <w:b/>
          <w:sz w:val="32"/>
          <w:szCs w:val="32"/>
        </w:rPr>
        <w:t xml:space="preserve">Курсовая работа за 3 курс по дисциплине </w:t>
      </w:r>
    </w:p>
    <w:p w:rsidR="00854B59" w:rsidRPr="00854B59" w:rsidRDefault="00854B59" w:rsidP="00854B59">
      <w:pPr>
        <w:spacing w:after="0" w:line="360" w:lineRule="auto"/>
        <w:jc w:val="center"/>
        <w:rPr>
          <w:rFonts w:ascii="Times New Roman" w:hAnsi="Times New Roman" w:cs="Times New Roman"/>
          <w:b/>
          <w:sz w:val="32"/>
          <w:szCs w:val="32"/>
        </w:rPr>
      </w:pPr>
      <w:r w:rsidRPr="00854B59">
        <w:rPr>
          <w:rFonts w:ascii="Times New Roman" w:hAnsi="Times New Roman" w:cs="Times New Roman"/>
          <w:b/>
          <w:sz w:val="32"/>
          <w:szCs w:val="32"/>
        </w:rPr>
        <w:t>«Уголовное право»</w:t>
      </w:r>
    </w:p>
    <w:p w:rsidR="00854B59" w:rsidRPr="00854B59" w:rsidRDefault="00854B59" w:rsidP="00854B59">
      <w:pPr>
        <w:spacing w:line="360" w:lineRule="auto"/>
        <w:jc w:val="center"/>
        <w:rPr>
          <w:rFonts w:ascii="Times New Roman" w:hAnsi="Times New Roman" w:cs="Times New Roman"/>
          <w:b/>
          <w:sz w:val="28"/>
          <w:szCs w:val="28"/>
        </w:rPr>
      </w:pPr>
      <w:r w:rsidRPr="00854B59">
        <w:rPr>
          <w:rFonts w:ascii="Times New Roman" w:hAnsi="Times New Roman" w:cs="Times New Roman"/>
          <w:b/>
          <w:sz w:val="32"/>
          <w:szCs w:val="32"/>
        </w:rPr>
        <w:t>на тему</w:t>
      </w:r>
      <w:r w:rsidRPr="00854B59">
        <w:rPr>
          <w:rFonts w:ascii="Times New Roman" w:hAnsi="Times New Roman" w:cs="Times New Roman"/>
          <w:b/>
          <w:sz w:val="28"/>
          <w:szCs w:val="28"/>
        </w:rPr>
        <w:t>: «</w:t>
      </w:r>
      <w:r>
        <w:rPr>
          <w:rFonts w:ascii="Times New Roman" w:hAnsi="Times New Roman" w:cs="Times New Roman"/>
          <w:b/>
          <w:sz w:val="28"/>
          <w:szCs w:val="28"/>
        </w:rPr>
        <w:t>Система наказаний</w:t>
      </w:r>
      <w:r w:rsidR="0066222A">
        <w:rPr>
          <w:rFonts w:ascii="Times New Roman" w:hAnsi="Times New Roman" w:cs="Times New Roman"/>
          <w:b/>
          <w:sz w:val="28"/>
          <w:szCs w:val="28"/>
        </w:rPr>
        <w:t xml:space="preserve"> в уголовном праве</w:t>
      </w:r>
      <w:r w:rsidRPr="00854B59">
        <w:rPr>
          <w:rFonts w:ascii="Times New Roman" w:hAnsi="Times New Roman" w:cs="Times New Roman"/>
          <w:b/>
          <w:sz w:val="28"/>
          <w:szCs w:val="28"/>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4"/>
      </w:tblGrid>
      <w:tr w:rsidR="00854B59" w:rsidRPr="00854B59" w:rsidTr="00854B59">
        <w:trPr>
          <w:trHeight w:val="765"/>
        </w:trPr>
        <w:tc>
          <w:tcPr>
            <w:tcW w:w="4527" w:type="dxa"/>
          </w:tcPr>
          <w:p w:rsidR="00854B59" w:rsidRPr="00854B59" w:rsidRDefault="00854B59" w:rsidP="00854B59">
            <w:pPr>
              <w:spacing w:after="200" w:line="360" w:lineRule="auto"/>
              <w:jc w:val="center"/>
              <w:rPr>
                <w:rFonts w:ascii="Times New Roman" w:hAnsi="Times New Roman" w:cs="Times New Roman"/>
                <w:sz w:val="28"/>
                <w:szCs w:val="28"/>
              </w:rPr>
            </w:pPr>
          </w:p>
        </w:tc>
        <w:tc>
          <w:tcPr>
            <w:tcW w:w="4544" w:type="dxa"/>
            <w:vMerge w:val="restart"/>
          </w:tcPr>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Научный руководитель:</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 xml:space="preserve">должность, учёная степень, </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учёное звание</w:t>
            </w:r>
          </w:p>
          <w:p w:rsidR="00854B59" w:rsidRPr="00854B59" w:rsidRDefault="0066222A" w:rsidP="00854B59">
            <w:pPr>
              <w:spacing w:after="200" w:line="276" w:lineRule="auto"/>
              <w:rPr>
                <w:rFonts w:ascii="Times New Roman" w:hAnsi="Times New Roman" w:cs="Times New Roman"/>
                <w:sz w:val="28"/>
                <w:szCs w:val="28"/>
              </w:rPr>
            </w:pPr>
            <w:r>
              <w:rPr>
                <w:rFonts w:ascii="Times New Roman" w:hAnsi="Times New Roman" w:cs="Times New Roman"/>
                <w:sz w:val="28"/>
                <w:szCs w:val="28"/>
              </w:rPr>
              <w:t>Головко Нонна Владимировна</w:t>
            </w:r>
          </w:p>
          <w:p w:rsidR="00854B59" w:rsidRPr="00854B59" w:rsidRDefault="00854B59" w:rsidP="00854B59">
            <w:pPr>
              <w:spacing w:after="200" w:line="276" w:lineRule="auto"/>
              <w:rPr>
                <w:rFonts w:ascii="Times New Roman" w:hAnsi="Times New Roman" w:cs="Times New Roman"/>
                <w:color w:val="FF0000"/>
                <w:sz w:val="28"/>
                <w:szCs w:val="28"/>
              </w:rPr>
            </w:pPr>
            <w:r w:rsidRPr="00854B59">
              <w:rPr>
                <w:rFonts w:ascii="Times New Roman" w:hAnsi="Times New Roman" w:cs="Times New Roman"/>
                <w:sz w:val="28"/>
                <w:szCs w:val="28"/>
              </w:rPr>
              <w:t xml:space="preserve"> </w:t>
            </w:r>
          </w:p>
        </w:tc>
      </w:tr>
      <w:tr w:rsidR="00854B59" w:rsidRPr="00854B59" w:rsidTr="00854B59">
        <w:trPr>
          <w:trHeight w:val="675"/>
        </w:trPr>
        <w:tc>
          <w:tcPr>
            <w:tcW w:w="4527" w:type="dxa"/>
          </w:tcPr>
          <w:p w:rsidR="00854B59" w:rsidRPr="00854B59" w:rsidRDefault="00854B59" w:rsidP="00854B59">
            <w:pPr>
              <w:spacing w:after="200" w:line="360" w:lineRule="auto"/>
              <w:jc w:val="center"/>
              <w:rPr>
                <w:rFonts w:ascii="Times New Roman" w:hAnsi="Times New Roman" w:cs="Times New Roman"/>
                <w:sz w:val="28"/>
                <w:szCs w:val="28"/>
              </w:rPr>
            </w:pPr>
          </w:p>
        </w:tc>
        <w:tc>
          <w:tcPr>
            <w:tcW w:w="4544" w:type="dxa"/>
            <w:vMerge/>
          </w:tcPr>
          <w:p w:rsidR="00854B59" w:rsidRPr="00854B59" w:rsidRDefault="00854B59" w:rsidP="00854B59">
            <w:pPr>
              <w:spacing w:after="200" w:line="276" w:lineRule="auto"/>
              <w:rPr>
                <w:rFonts w:ascii="Times New Roman" w:hAnsi="Times New Roman" w:cs="Times New Roman"/>
                <w:sz w:val="28"/>
                <w:szCs w:val="28"/>
              </w:rPr>
            </w:pPr>
          </w:p>
        </w:tc>
      </w:tr>
      <w:tr w:rsidR="00854B59" w:rsidRPr="00854B59" w:rsidTr="00854B59">
        <w:tc>
          <w:tcPr>
            <w:tcW w:w="4527" w:type="dxa"/>
          </w:tcPr>
          <w:p w:rsidR="00854B59" w:rsidRPr="00854B59" w:rsidRDefault="00854B59" w:rsidP="00854B59">
            <w:pPr>
              <w:spacing w:after="200" w:line="360" w:lineRule="auto"/>
              <w:rPr>
                <w:rFonts w:ascii="Times New Roman" w:hAnsi="Times New Roman" w:cs="Times New Roman"/>
                <w:color w:val="FF0000"/>
                <w:sz w:val="28"/>
                <w:szCs w:val="28"/>
              </w:rPr>
            </w:pPr>
            <w:r w:rsidRPr="00854B59">
              <w:rPr>
                <w:rFonts w:ascii="Times New Roman" w:hAnsi="Times New Roman" w:cs="Times New Roman"/>
                <w:color w:val="FF0000"/>
                <w:sz w:val="28"/>
                <w:szCs w:val="28"/>
              </w:rPr>
              <w:t>Курсовая работа зарегистрирована</w:t>
            </w:r>
          </w:p>
          <w:p w:rsidR="00854B59" w:rsidRPr="00854B59" w:rsidRDefault="00854B59" w:rsidP="00854B59">
            <w:pPr>
              <w:spacing w:after="200" w:line="360" w:lineRule="auto"/>
              <w:rPr>
                <w:rFonts w:ascii="Times New Roman" w:hAnsi="Times New Roman" w:cs="Times New Roman"/>
                <w:color w:val="FF0000"/>
                <w:sz w:val="28"/>
                <w:szCs w:val="28"/>
              </w:rPr>
            </w:pPr>
            <w:r w:rsidRPr="00854B59">
              <w:rPr>
                <w:rFonts w:ascii="Times New Roman" w:hAnsi="Times New Roman" w:cs="Times New Roman"/>
                <w:color w:val="FF0000"/>
                <w:sz w:val="28"/>
                <w:szCs w:val="28"/>
              </w:rPr>
              <w:t>«____» ____________ 2019 г.</w:t>
            </w:r>
          </w:p>
          <w:p w:rsidR="00854B59" w:rsidRPr="00854B59" w:rsidRDefault="00854B59" w:rsidP="00854B59">
            <w:pPr>
              <w:spacing w:after="200" w:line="360" w:lineRule="auto"/>
              <w:rPr>
                <w:rFonts w:ascii="Times New Roman" w:hAnsi="Times New Roman" w:cs="Times New Roman"/>
                <w:color w:val="FF0000"/>
                <w:sz w:val="28"/>
                <w:szCs w:val="28"/>
              </w:rPr>
            </w:pPr>
            <w:r w:rsidRPr="00854B59">
              <w:rPr>
                <w:rFonts w:ascii="Times New Roman" w:hAnsi="Times New Roman" w:cs="Times New Roman"/>
                <w:color w:val="FF0000"/>
                <w:sz w:val="28"/>
                <w:szCs w:val="28"/>
              </w:rPr>
              <w:t xml:space="preserve">Лаборант ____________А.А. Иванова </w:t>
            </w:r>
          </w:p>
        </w:tc>
        <w:tc>
          <w:tcPr>
            <w:tcW w:w="4544" w:type="dxa"/>
          </w:tcPr>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 xml:space="preserve">Курсовая работа защищена </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с оценкой «_____________»</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«____» _____________2019 г.</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 xml:space="preserve">Научный руководитель </w:t>
            </w:r>
          </w:p>
          <w:p w:rsidR="00854B59" w:rsidRPr="00854B59" w:rsidRDefault="00854B59" w:rsidP="00854B59">
            <w:pPr>
              <w:spacing w:after="200" w:line="276" w:lineRule="auto"/>
              <w:rPr>
                <w:rFonts w:ascii="Times New Roman" w:hAnsi="Times New Roman" w:cs="Times New Roman"/>
                <w:sz w:val="28"/>
                <w:szCs w:val="28"/>
              </w:rPr>
            </w:pPr>
            <w:r w:rsidRPr="00854B59">
              <w:rPr>
                <w:rFonts w:ascii="Times New Roman" w:hAnsi="Times New Roman" w:cs="Times New Roman"/>
                <w:sz w:val="28"/>
                <w:szCs w:val="28"/>
              </w:rPr>
              <w:t xml:space="preserve">_____________ И.О. Фамилия </w:t>
            </w:r>
          </w:p>
          <w:p w:rsidR="00854B59" w:rsidRPr="00854B59" w:rsidRDefault="00854B59" w:rsidP="00854B59">
            <w:pPr>
              <w:spacing w:after="200" w:line="276" w:lineRule="auto"/>
              <w:rPr>
                <w:rFonts w:ascii="Times New Roman" w:hAnsi="Times New Roman" w:cs="Times New Roman"/>
                <w:sz w:val="28"/>
                <w:szCs w:val="28"/>
              </w:rPr>
            </w:pPr>
          </w:p>
        </w:tc>
      </w:tr>
    </w:tbl>
    <w:p w:rsidR="008B0340" w:rsidRDefault="00854B59" w:rsidP="00E0315F">
      <w:pPr>
        <w:spacing w:after="0" w:line="360" w:lineRule="auto"/>
        <w:jc w:val="center"/>
        <w:rPr>
          <w:rFonts w:ascii="Times New Roman" w:hAnsi="Times New Roman" w:cs="Times New Roman"/>
          <w:sz w:val="28"/>
          <w:szCs w:val="28"/>
        </w:rPr>
      </w:pPr>
      <w:r w:rsidRPr="00854B59">
        <w:rPr>
          <w:rFonts w:ascii="Times New Roman" w:hAnsi="Times New Roman" w:cs="Times New Roman"/>
          <w:sz w:val="28"/>
          <w:szCs w:val="28"/>
        </w:rPr>
        <w:t>Москва – 2019 го</w:t>
      </w:r>
      <w:r>
        <w:rPr>
          <w:rFonts w:ascii="Times New Roman" w:hAnsi="Times New Roman" w:cs="Times New Roman"/>
          <w:sz w:val="28"/>
          <w:szCs w:val="28"/>
        </w:rPr>
        <w:t>д</w:t>
      </w:r>
    </w:p>
    <w:p w:rsidR="00FE7513" w:rsidRPr="00E0315F" w:rsidRDefault="00FE7513" w:rsidP="00E0315F">
      <w:pPr>
        <w:spacing w:after="0" w:line="360" w:lineRule="auto"/>
        <w:jc w:val="center"/>
        <w:rPr>
          <w:rFonts w:ascii="Times New Roman" w:hAnsi="Times New Roman" w:cs="Times New Roman"/>
          <w:sz w:val="28"/>
          <w:szCs w:val="28"/>
        </w:rPr>
      </w:pPr>
    </w:p>
    <w:p w:rsidR="00A11A9D" w:rsidRDefault="00A11A9D" w:rsidP="00D605A2">
      <w:pPr>
        <w:spacing w:after="0" w:line="360" w:lineRule="auto"/>
        <w:jc w:val="center"/>
        <w:rPr>
          <w:rFonts w:ascii="Times New Roman" w:hAnsi="Times New Roman" w:cs="Times New Roman"/>
          <w:b/>
          <w:sz w:val="28"/>
          <w:szCs w:val="28"/>
        </w:rPr>
      </w:pPr>
      <w:r w:rsidRPr="00A11A9D">
        <w:rPr>
          <w:rFonts w:ascii="Times New Roman" w:hAnsi="Times New Roman" w:cs="Times New Roman"/>
          <w:b/>
          <w:sz w:val="28"/>
          <w:szCs w:val="28"/>
        </w:rPr>
        <w:lastRenderedPageBreak/>
        <w:t>Содержание</w:t>
      </w:r>
    </w:p>
    <w:sdt>
      <w:sdtPr>
        <w:rPr>
          <w:rFonts w:asciiTheme="minorHAnsi" w:eastAsiaTheme="minorHAnsi" w:hAnsiTheme="minorHAnsi" w:cstheme="minorBidi"/>
          <w:b w:val="0"/>
          <w:bCs w:val="0"/>
          <w:color w:val="auto"/>
          <w:sz w:val="22"/>
          <w:szCs w:val="22"/>
          <w:lang w:eastAsia="en-US"/>
        </w:rPr>
        <w:id w:val="1687100525"/>
        <w:docPartObj>
          <w:docPartGallery w:val="Table of Contents"/>
          <w:docPartUnique/>
        </w:docPartObj>
      </w:sdtPr>
      <w:sdtEndPr/>
      <w:sdtContent>
        <w:p w:rsidR="00864D53" w:rsidRPr="00D605A2" w:rsidRDefault="00864D53" w:rsidP="00D605A2">
          <w:pPr>
            <w:pStyle w:val="ac"/>
            <w:spacing w:line="360" w:lineRule="auto"/>
            <w:rPr>
              <w:rFonts w:ascii="Times New Roman" w:hAnsi="Times New Roman" w:cs="Times New Roman"/>
              <w:sz w:val="36"/>
            </w:rPr>
          </w:pPr>
        </w:p>
        <w:p w:rsidR="006356A4" w:rsidRPr="006356A4" w:rsidRDefault="00864D53">
          <w:pPr>
            <w:pStyle w:val="11"/>
            <w:tabs>
              <w:tab w:val="right" w:leader="dot" w:pos="9061"/>
            </w:tabs>
            <w:rPr>
              <w:rFonts w:eastAsiaTheme="minorEastAsia"/>
              <w:noProof/>
              <w:sz w:val="28"/>
              <w:szCs w:val="28"/>
              <w:lang w:eastAsia="ru-RU"/>
            </w:rPr>
          </w:pPr>
          <w:r w:rsidRPr="00D605A2">
            <w:rPr>
              <w:rFonts w:ascii="Times New Roman" w:hAnsi="Times New Roman" w:cs="Times New Roman"/>
              <w:sz w:val="28"/>
            </w:rPr>
            <w:fldChar w:fldCharType="begin"/>
          </w:r>
          <w:r w:rsidRPr="00D605A2">
            <w:rPr>
              <w:rFonts w:ascii="Times New Roman" w:hAnsi="Times New Roman" w:cs="Times New Roman"/>
              <w:sz w:val="28"/>
            </w:rPr>
            <w:instrText xml:space="preserve"> TOC \o "1-3" \h \z \u </w:instrText>
          </w:r>
          <w:r w:rsidRPr="00D605A2">
            <w:rPr>
              <w:rFonts w:ascii="Times New Roman" w:hAnsi="Times New Roman" w:cs="Times New Roman"/>
              <w:sz w:val="28"/>
            </w:rPr>
            <w:fldChar w:fldCharType="separate"/>
          </w:r>
          <w:hyperlink w:anchor="_Toc8315591" w:history="1">
            <w:r w:rsidR="006356A4" w:rsidRPr="006356A4">
              <w:rPr>
                <w:rStyle w:val="a7"/>
                <w:rFonts w:ascii="Times New Roman" w:hAnsi="Times New Roman" w:cs="Times New Roman"/>
                <w:noProof/>
                <w:sz w:val="28"/>
                <w:szCs w:val="28"/>
              </w:rPr>
              <w:t>Введение</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_Toc8315591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3</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592" w:history="1">
            <w:r w:rsidR="006356A4" w:rsidRPr="006356A4">
              <w:rPr>
                <w:rStyle w:val="a7"/>
                <w:rFonts w:ascii="Times New Roman" w:hAnsi="Times New Roman" w:cs="Times New Roman"/>
                <w:noProof/>
                <w:sz w:val="28"/>
                <w:szCs w:val="28"/>
              </w:rPr>
              <w:t>Глава 1. Теоретические основы наказания в Российском уголовном праве</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_Toc8315592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5</w:t>
            </w:r>
            <w:r w:rsidR="006356A4" w:rsidRPr="006356A4">
              <w:rPr>
                <w:noProof/>
                <w:webHidden/>
                <w:sz w:val="28"/>
                <w:szCs w:val="28"/>
              </w:rPr>
              <w:fldChar w:fldCharType="end"/>
            </w:r>
          </w:hyperlink>
        </w:p>
        <w:p w:rsidR="006356A4" w:rsidRPr="006356A4" w:rsidRDefault="00434E89">
          <w:pPr>
            <w:pStyle w:val="11"/>
            <w:tabs>
              <w:tab w:val="left" w:pos="660"/>
              <w:tab w:val="right" w:leader="dot" w:pos="9061"/>
            </w:tabs>
            <w:rPr>
              <w:rFonts w:eastAsiaTheme="minorEastAsia"/>
              <w:noProof/>
              <w:sz w:val="28"/>
              <w:szCs w:val="28"/>
              <w:lang w:eastAsia="ru-RU"/>
            </w:rPr>
          </w:pPr>
          <w:hyperlink w:anchor="_Toc8315593" w:history="1">
            <w:r w:rsidR="006356A4" w:rsidRPr="006356A4">
              <w:rPr>
                <w:rStyle w:val="a7"/>
                <w:rFonts w:ascii="Times New Roman" w:hAnsi="Times New Roman" w:cs="Times New Roman"/>
                <w:noProof/>
                <w:sz w:val="28"/>
                <w:szCs w:val="28"/>
              </w:rPr>
              <w:t>1.1.</w:t>
            </w:r>
            <w:r w:rsidR="006356A4" w:rsidRPr="006356A4">
              <w:rPr>
                <w:rFonts w:eastAsiaTheme="minorEastAsia"/>
                <w:noProof/>
                <w:sz w:val="28"/>
                <w:szCs w:val="28"/>
                <w:lang w:eastAsia="ru-RU"/>
              </w:rPr>
              <w:tab/>
            </w:r>
            <w:bookmarkStart w:id="1" w:name="_Hlk8383062"/>
            <w:r w:rsidR="006356A4" w:rsidRPr="006356A4">
              <w:rPr>
                <w:rStyle w:val="a7"/>
                <w:rFonts w:ascii="Times New Roman" w:hAnsi="Times New Roman" w:cs="Times New Roman"/>
                <w:noProof/>
                <w:sz w:val="28"/>
                <w:szCs w:val="28"/>
              </w:rPr>
              <w:t>Понятие уголовного наказания</w:t>
            </w:r>
            <w:bookmarkEnd w:id="1"/>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_Toc8315593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5</w:t>
            </w:r>
            <w:r w:rsidR="006356A4" w:rsidRPr="006356A4">
              <w:rPr>
                <w:noProof/>
                <w:webHidden/>
                <w:sz w:val="28"/>
                <w:szCs w:val="28"/>
              </w:rPr>
              <w:fldChar w:fldCharType="end"/>
            </w:r>
          </w:hyperlink>
        </w:p>
        <w:p w:rsidR="006356A4" w:rsidRPr="006356A4" w:rsidRDefault="00434E89">
          <w:pPr>
            <w:pStyle w:val="11"/>
            <w:tabs>
              <w:tab w:val="left" w:pos="660"/>
              <w:tab w:val="right" w:leader="dot" w:pos="9061"/>
            </w:tabs>
            <w:rPr>
              <w:rFonts w:eastAsiaTheme="minorEastAsia"/>
              <w:noProof/>
              <w:sz w:val="28"/>
              <w:szCs w:val="28"/>
              <w:lang w:eastAsia="ru-RU"/>
            </w:rPr>
          </w:pPr>
          <w:hyperlink w:anchor="_Toc8315594" w:history="1">
            <w:r w:rsidR="006356A4" w:rsidRPr="006356A4">
              <w:rPr>
                <w:rStyle w:val="a7"/>
                <w:rFonts w:ascii="Times New Roman" w:hAnsi="Times New Roman" w:cs="Times New Roman"/>
                <w:noProof/>
                <w:sz w:val="28"/>
                <w:szCs w:val="28"/>
              </w:rPr>
              <w:t>1.2.</w:t>
            </w:r>
            <w:r w:rsidR="006356A4" w:rsidRPr="006356A4">
              <w:rPr>
                <w:rFonts w:eastAsiaTheme="minorEastAsia"/>
                <w:noProof/>
                <w:sz w:val="28"/>
                <w:szCs w:val="28"/>
                <w:lang w:eastAsia="ru-RU"/>
              </w:rPr>
              <w:tab/>
            </w:r>
            <w:bookmarkStart w:id="2" w:name="_Hlk8383088"/>
            <w:r w:rsidR="006356A4" w:rsidRPr="006356A4">
              <w:rPr>
                <w:rStyle w:val="a7"/>
                <w:rFonts w:ascii="Times New Roman" w:hAnsi="Times New Roman" w:cs="Times New Roman"/>
                <w:noProof/>
                <w:sz w:val="28"/>
                <w:szCs w:val="28"/>
              </w:rPr>
              <w:t>Цели и их проблемы при назначении уголовного наказания</w:t>
            </w:r>
            <w:bookmarkEnd w:id="2"/>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_Toc8315594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8</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595" w:history="1">
            <w:r w:rsidR="006356A4" w:rsidRPr="006356A4">
              <w:rPr>
                <w:rStyle w:val="a7"/>
                <w:rFonts w:ascii="Times New Roman" w:hAnsi="Times New Roman" w:cs="Times New Roman"/>
                <w:noProof/>
                <w:sz w:val="28"/>
                <w:szCs w:val="28"/>
              </w:rPr>
              <w:t>Глава 2.</w:t>
            </w:r>
            <w:r w:rsidR="00A24507">
              <w:rPr>
                <w:rStyle w:val="a7"/>
                <w:rFonts w:ascii="Times New Roman" w:hAnsi="Times New Roman" w:cs="Times New Roman"/>
                <w:noProof/>
                <w:sz w:val="28"/>
                <w:szCs w:val="28"/>
              </w:rPr>
              <w:t xml:space="preserve"> </w:t>
            </w:r>
            <w:r w:rsidR="006356A4" w:rsidRPr="006356A4">
              <w:rPr>
                <w:rStyle w:val="a7"/>
                <w:rFonts w:ascii="Times New Roman" w:hAnsi="Times New Roman" w:cs="Times New Roman"/>
                <w:noProof/>
                <w:sz w:val="28"/>
                <w:szCs w:val="28"/>
              </w:rPr>
              <w:t xml:space="preserve"> Характеристика назначения</w:t>
            </w:r>
            <w:r w:rsidR="00A24507">
              <w:rPr>
                <w:rStyle w:val="a7"/>
                <w:rFonts w:ascii="Times New Roman" w:hAnsi="Times New Roman" w:cs="Times New Roman"/>
                <w:noProof/>
                <w:sz w:val="28"/>
                <w:szCs w:val="28"/>
              </w:rPr>
              <w:t>,</w:t>
            </w:r>
            <w:r w:rsidR="006356A4" w:rsidRPr="006356A4">
              <w:rPr>
                <w:rStyle w:val="a7"/>
                <w:rFonts w:ascii="Times New Roman" w:hAnsi="Times New Roman" w:cs="Times New Roman"/>
                <w:noProof/>
                <w:sz w:val="28"/>
                <w:szCs w:val="28"/>
              </w:rPr>
              <w:t xml:space="preserve"> системы и видов уголовных наказаний</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_Toc8315595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10</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598" w:history="1">
            <w:r w:rsidR="006356A4" w:rsidRPr="006356A4">
              <w:rPr>
                <w:rStyle w:val="a7"/>
                <w:rFonts w:ascii="Times New Roman" w:hAnsi="Times New Roman" w:cs="Times New Roman"/>
                <w:noProof/>
                <w:sz w:val="28"/>
                <w:szCs w:val="28"/>
              </w:rPr>
              <w:t>2.1.</w:t>
            </w:r>
            <w:r w:rsidR="006356A4" w:rsidRPr="006356A4">
              <w:rPr>
                <w:rStyle w:val="a7"/>
                <w:noProof/>
                <w:sz w:val="28"/>
                <w:szCs w:val="28"/>
              </w:rPr>
              <w:t xml:space="preserve"> </w:t>
            </w:r>
            <w:r w:rsidR="006356A4" w:rsidRPr="006356A4">
              <w:rPr>
                <w:rStyle w:val="a7"/>
                <w:rFonts w:ascii="Times New Roman" w:hAnsi="Times New Roman" w:cs="Times New Roman"/>
                <w:noProof/>
                <w:sz w:val="28"/>
                <w:szCs w:val="28"/>
              </w:rPr>
              <w:t>Общие начала назначения наказания</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_Toc8315598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10</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599" w:history="1">
            <w:r w:rsidR="006356A4" w:rsidRPr="006356A4">
              <w:rPr>
                <w:rStyle w:val="a7"/>
                <w:rFonts w:ascii="Times New Roman" w:hAnsi="Times New Roman" w:cs="Times New Roman"/>
                <w:noProof/>
                <w:sz w:val="28"/>
                <w:szCs w:val="28"/>
              </w:rPr>
              <w:t>2.2.</w:t>
            </w:r>
            <w:r w:rsidR="006356A4" w:rsidRPr="006356A4">
              <w:rPr>
                <w:rStyle w:val="a7"/>
                <w:noProof/>
                <w:sz w:val="28"/>
                <w:szCs w:val="28"/>
              </w:rPr>
              <w:t xml:space="preserve"> </w:t>
            </w:r>
            <w:r w:rsidR="006356A4" w:rsidRPr="006356A4">
              <w:rPr>
                <w:rStyle w:val="a7"/>
                <w:rFonts w:ascii="Times New Roman" w:hAnsi="Times New Roman" w:cs="Times New Roman"/>
                <w:noProof/>
                <w:sz w:val="28"/>
                <w:szCs w:val="28"/>
              </w:rPr>
              <w:t>Система и виды уголовных наказаний</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_Toc8315599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13</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600" w:history="1">
            <w:r w:rsidR="006356A4" w:rsidRPr="006356A4">
              <w:rPr>
                <w:rStyle w:val="a7"/>
                <w:rFonts w:ascii="Times New Roman" w:hAnsi="Times New Roman" w:cs="Times New Roman"/>
                <w:noProof/>
                <w:sz w:val="28"/>
                <w:szCs w:val="28"/>
              </w:rPr>
              <w:t>Заключение</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_Toc8315600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23</w:t>
            </w:r>
            <w:r w:rsidR="006356A4" w:rsidRPr="006356A4">
              <w:rPr>
                <w:noProof/>
                <w:webHidden/>
                <w:sz w:val="28"/>
                <w:szCs w:val="28"/>
              </w:rPr>
              <w:fldChar w:fldCharType="end"/>
            </w:r>
          </w:hyperlink>
        </w:p>
        <w:p w:rsidR="006356A4" w:rsidRPr="006356A4" w:rsidRDefault="00434E89">
          <w:pPr>
            <w:pStyle w:val="11"/>
            <w:tabs>
              <w:tab w:val="right" w:leader="dot" w:pos="9061"/>
            </w:tabs>
            <w:rPr>
              <w:rFonts w:eastAsiaTheme="minorEastAsia"/>
              <w:noProof/>
              <w:sz w:val="28"/>
              <w:szCs w:val="28"/>
              <w:lang w:eastAsia="ru-RU"/>
            </w:rPr>
          </w:pPr>
          <w:hyperlink w:anchor="_Toc8315601" w:history="1">
            <w:r w:rsidR="006356A4" w:rsidRPr="006356A4">
              <w:rPr>
                <w:rStyle w:val="a7"/>
                <w:rFonts w:ascii="Times New Roman" w:hAnsi="Times New Roman" w:cs="Times New Roman"/>
                <w:noProof/>
                <w:sz w:val="28"/>
                <w:szCs w:val="28"/>
              </w:rPr>
              <w:t>Список литературы</w:t>
            </w:r>
            <w:r w:rsidR="006356A4" w:rsidRPr="006356A4">
              <w:rPr>
                <w:noProof/>
                <w:webHidden/>
                <w:sz w:val="28"/>
                <w:szCs w:val="28"/>
              </w:rPr>
              <w:tab/>
            </w:r>
            <w:r w:rsidR="006356A4" w:rsidRPr="006356A4">
              <w:rPr>
                <w:noProof/>
                <w:webHidden/>
                <w:sz w:val="28"/>
                <w:szCs w:val="28"/>
              </w:rPr>
              <w:fldChar w:fldCharType="begin"/>
            </w:r>
            <w:r w:rsidR="006356A4" w:rsidRPr="006356A4">
              <w:rPr>
                <w:noProof/>
                <w:webHidden/>
                <w:sz w:val="28"/>
                <w:szCs w:val="28"/>
              </w:rPr>
              <w:instrText xml:space="preserve"> PAGEREF _Toc8315601 \h </w:instrText>
            </w:r>
            <w:r w:rsidR="006356A4" w:rsidRPr="006356A4">
              <w:rPr>
                <w:noProof/>
                <w:webHidden/>
                <w:sz w:val="28"/>
                <w:szCs w:val="28"/>
              </w:rPr>
            </w:r>
            <w:r w:rsidR="006356A4" w:rsidRPr="006356A4">
              <w:rPr>
                <w:noProof/>
                <w:webHidden/>
                <w:sz w:val="28"/>
                <w:szCs w:val="28"/>
              </w:rPr>
              <w:fldChar w:fldCharType="separate"/>
            </w:r>
            <w:r w:rsidR="007B5DA5">
              <w:rPr>
                <w:noProof/>
                <w:webHidden/>
                <w:sz w:val="28"/>
                <w:szCs w:val="28"/>
              </w:rPr>
              <w:t>25</w:t>
            </w:r>
            <w:r w:rsidR="006356A4" w:rsidRPr="006356A4">
              <w:rPr>
                <w:noProof/>
                <w:webHidden/>
                <w:sz w:val="28"/>
                <w:szCs w:val="28"/>
              </w:rPr>
              <w:fldChar w:fldCharType="end"/>
            </w:r>
          </w:hyperlink>
        </w:p>
        <w:p w:rsidR="00864D53" w:rsidRDefault="00864D53" w:rsidP="00D605A2">
          <w:pPr>
            <w:spacing w:line="360" w:lineRule="auto"/>
          </w:pPr>
          <w:r w:rsidRPr="00D605A2">
            <w:rPr>
              <w:rFonts w:ascii="Times New Roman" w:hAnsi="Times New Roman" w:cs="Times New Roman"/>
              <w:bCs/>
              <w:sz w:val="28"/>
            </w:rPr>
            <w:fldChar w:fldCharType="end"/>
          </w:r>
        </w:p>
      </w:sdtContent>
    </w:sdt>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6356A4" w:rsidRDefault="006356A4"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11A9D" w:rsidRDefault="00A11A9D" w:rsidP="00A11A9D">
      <w:pPr>
        <w:spacing w:after="0" w:line="360" w:lineRule="auto"/>
        <w:jc w:val="both"/>
        <w:rPr>
          <w:rFonts w:ascii="Times New Roman" w:hAnsi="Times New Roman" w:cs="Times New Roman"/>
          <w:sz w:val="28"/>
          <w:szCs w:val="28"/>
        </w:rPr>
      </w:pPr>
    </w:p>
    <w:p w:rsidR="00A24507" w:rsidRDefault="00A24507" w:rsidP="00A11A9D">
      <w:pPr>
        <w:spacing w:after="0" w:line="360" w:lineRule="auto"/>
        <w:jc w:val="both"/>
        <w:rPr>
          <w:rFonts w:ascii="Times New Roman" w:hAnsi="Times New Roman" w:cs="Times New Roman"/>
          <w:sz w:val="28"/>
          <w:szCs w:val="28"/>
        </w:rPr>
      </w:pPr>
    </w:p>
    <w:p w:rsidR="00A24507" w:rsidRDefault="00A24507" w:rsidP="00A11A9D">
      <w:pPr>
        <w:spacing w:after="0" w:line="360" w:lineRule="auto"/>
        <w:jc w:val="both"/>
        <w:rPr>
          <w:rFonts w:ascii="Times New Roman" w:hAnsi="Times New Roman" w:cs="Times New Roman"/>
          <w:sz w:val="28"/>
          <w:szCs w:val="28"/>
        </w:rPr>
      </w:pPr>
    </w:p>
    <w:p w:rsidR="00A11A9D" w:rsidRDefault="00A11A9D" w:rsidP="00AC7211">
      <w:pPr>
        <w:pStyle w:val="1"/>
        <w:jc w:val="center"/>
        <w:rPr>
          <w:rFonts w:ascii="Times New Roman" w:hAnsi="Times New Roman" w:cs="Times New Roman"/>
          <w:color w:val="auto"/>
          <w:sz w:val="32"/>
          <w:szCs w:val="32"/>
        </w:rPr>
      </w:pPr>
      <w:bookmarkStart w:id="3" w:name="_Toc8315591"/>
      <w:r w:rsidRPr="007526C2">
        <w:rPr>
          <w:rFonts w:ascii="Times New Roman" w:hAnsi="Times New Roman" w:cs="Times New Roman"/>
          <w:color w:val="auto"/>
          <w:sz w:val="32"/>
          <w:szCs w:val="32"/>
        </w:rPr>
        <w:lastRenderedPageBreak/>
        <w:t>В</w:t>
      </w:r>
      <w:bookmarkEnd w:id="3"/>
      <w:r w:rsidR="00854B59">
        <w:rPr>
          <w:rFonts w:ascii="Times New Roman" w:hAnsi="Times New Roman" w:cs="Times New Roman"/>
          <w:color w:val="auto"/>
          <w:sz w:val="32"/>
          <w:szCs w:val="32"/>
        </w:rPr>
        <w:t>ВЕДЕНИЕ</w:t>
      </w:r>
    </w:p>
    <w:p w:rsidR="00AC7211" w:rsidRPr="00AC7211" w:rsidRDefault="00AC7211" w:rsidP="00AC7211"/>
    <w:p w:rsidR="00B16495" w:rsidRPr="00AC7211" w:rsidRDefault="00A11A9D" w:rsidP="00AC7211">
      <w:pPr>
        <w:spacing w:after="0" w:line="360" w:lineRule="auto"/>
        <w:ind w:firstLine="708"/>
        <w:jc w:val="both"/>
        <w:rPr>
          <w:rFonts w:ascii="Times New Roman" w:hAnsi="Times New Roman" w:cs="Times New Roman"/>
          <w:b/>
          <w:bCs/>
          <w:sz w:val="28"/>
          <w:szCs w:val="28"/>
        </w:rPr>
      </w:pPr>
      <w:r w:rsidRPr="005A232D">
        <w:rPr>
          <w:rFonts w:ascii="Times New Roman" w:hAnsi="Times New Roman" w:cs="Times New Roman"/>
          <w:b/>
          <w:bCs/>
          <w:sz w:val="28"/>
          <w:szCs w:val="28"/>
        </w:rPr>
        <w:t>Актуальность  исследования.</w:t>
      </w:r>
      <w:r w:rsidR="00B16495">
        <w:rPr>
          <w:rFonts w:ascii="Times New Roman" w:hAnsi="Times New Roman" w:cs="Times New Roman"/>
          <w:bCs/>
          <w:sz w:val="28"/>
          <w:szCs w:val="28"/>
        </w:rPr>
        <w:t xml:space="preserve"> В системе мер, которые осуществляются Российской Федерацией по укреплению правопорядка и законности, усилению мер по борьбе с преступностью, существенное место занимает совершенствование механизма уголовных наказаний, увеличение эффективности </w:t>
      </w:r>
      <w:r w:rsidR="00BC34D3">
        <w:rPr>
          <w:rFonts w:ascii="Times New Roman" w:hAnsi="Times New Roman" w:cs="Times New Roman"/>
          <w:bCs/>
          <w:sz w:val="28"/>
          <w:szCs w:val="28"/>
        </w:rPr>
        <w:t>и</w:t>
      </w:r>
      <w:r w:rsidR="00B16495">
        <w:rPr>
          <w:rFonts w:ascii="Times New Roman" w:hAnsi="Times New Roman" w:cs="Times New Roman"/>
          <w:bCs/>
          <w:sz w:val="28"/>
          <w:szCs w:val="28"/>
        </w:rPr>
        <w:t xml:space="preserve"> функционирования.</w:t>
      </w:r>
    </w:p>
    <w:p w:rsidR="007D31AB" w:rsidRDefault="00B16495" w:rsidP="00AC721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Уголовное наказание выступает в качестве одного из самых важных институтов уголовного права, так как интерес к нему проявляют не только  ученые, специализирующиеся на данной отрасли, но</w:t>
      </w:r>
      <w:r w:rsidR="00BC34D3">
        <w:rPr>
          <w:rFonts w:ascii="Times New Roman" w:hAnsi="Times New Roman" w:cs="Times New Roman"/>
          <w:bCs/>
          <w:sz w:val="28"/>
          <w:szCs w:val="28"/>
        </w:rPr>
        <w:t xml:space="preserve"> и большая часть </w:t>
      </w:r>
      <w:r>
        <w:rPr>
          <w:rFonts w:ascii="Times New Roman" w:hAnsi="Times New Roman" w:cs="Times New Roman"/>
          <w:bCs/>
          <w:sz w:val="28"/>
          <w:szCs w:val="28"/>
        </w:rPr>
        <w:t>населения.</w:t>
      </w:r>
      <w:r w:rsidR="00AC7211">
        <w:rPr>
          <w:rFonts w:ascii="Times New Roman" w:hAnsi="Times New Roman" w:cs="Times New Roman"/>
          <w:bCs/>
          <w:sz w:val="28"/>
          <w:szCs w:val="28"/>
        </w:rPr>
        <w:t xml:space="preserve"> </w:t>
      </w:r>
      <w:r w:rsidR="007D31AB">
        <w:rPr>
          <w:rFonts w:ascii="Times New Roman" w:hAnsi="Times New Roman" w:cs="Times New Roman"/>
          <w:bCs/>
          <w:sz w:val="28"/>
          <w:szCs w:val="28"/>
        </w:rPr>
        <w:t>Проблема, связанная с уголовным наказанием, очень сложн</w:t>
      </w:r>
      <w:r w:rsidR="00EC7F9D">
        <w:rPr>
          <w:rFonts w:ascii="Times New Roman" w:hAnsi="Times New Roman" w:cs="Times New Roman"/>
          <w:bCs/>
          <w:sz w:val="28"/>
          <w:szCs w:val="28"/>
        </w:rPr>
        <w:t>а</w:t>
      </w:r>
      <w:r w:rsidR="007D31AB">
        <w:rPr>
          <w:rFonts w:ascii="Times New Roman" w:hAnsi="Times New Roman" w:cs="Times New Roman"/>
          <w:bCs/>
          <w:sz w:val="28"/>
          <w:szCs w:val="28"/>
        </w:rPr>
        <w:t xml:space="preserve"> в науке уголовного права. Ее предназначение регламентируется тем, что уголовное право может реализовать себя, главным образом, угрозой использования уголовного наказания.</w:t>
      </w:r>
    </w:p>
    <w:p w:rsidR="007526C2" w:rsidRDefault="007D31AB" w:rsidP="007526C2">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Следовательно, уголовное наказание в рамках действующего уголовного законодательства признается общественно-правовым явлением. Социальное предназначение наказания состоит в том, что оно на протяжении значительного количества времени рассматривается в качестве одного из способов борьбы с преступностью, это достаточно жесткий и очень специфичный регулятор поведения людей, когда человек вступает в конфликт с уголовным законодательством.</w:t>
      </w:r>
      <w:r w:rsidR="007526C2">
        <w:rPr>
          <w:rFonts w:ascii="Times New Roman" w:hAnsi="Times New Roman" w:cs="Times New Roman"/>
          <w:bCs/>
          <w:sz w:val="28"/>
          <w:szCs w:val="28"/>
        </w:rPr>
        <w:t xml:space="preserve"> </w:t>
      </w:r>
      <w:r>
        <w:rPr>
          <w:rFonts w:ascii="Times New Roman" w:hAnsi="Times New Roman" w:cs="Times New Roman"/>
          <w:bCs/>
          <w:sz w:val="28"/>
          <w:szCs w:val="28"/>
        </w:rPr>
        <w:t>На различных этапах развития человеческой цивилизации государство, по существу,</w:t>
      </w:r>
      <w:r w:rsidR="002D78C2">
        <w:rPr>
          <w:rFonts w:ascii="Times New Roman" w:hAnsi="Times New Roman" w:cs="Times New Roman"/>
          <w:bCs/>
          <w:sz w:val="28"/>
          <w:szCs w:val="28"/>
        </w:rPr>
        <w:t xml:space="preserve"> путем уголовного наказания стремится решить одну задачу – защитить общество от преступных посягательств на наиболее важные социальные ценности.</w:t>
      </w:r>
    </w:p>
    <w:p w:rsidR="00A11A9D" w:rsidRPr="007526C2" w:rsidRDefault="002D78C2" w:rsidP="00AC7211">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Социальная функция уголовного наказания заключается в том, что в случае его использования в отношении лиц</w:t>
      </w:r>
      <w:r w:rsidR="00BC34D3">
        <w:rPr>
          <w:rFonts w:ascii="Times New Roman" w:hAnsi="Times New Roman" w:cs="Times New Roman"/>
          <w:bCs/>
          <w:sz w:val="28"/>
          <w:szCs w:val="28"/>
        </w:rPr>
        <w:t>а</w:t>
      </w:r>
      <w:r>
        <w:rPr>
          <w:rFonts w:ascii="Times New Roman" w:hAnsi="Times New Roman" w:cs="Times New Roman"/>
          <w:bCs/>
          <w:sz w:val="28"/>
          <w:szCs w:val="28"/>
        </w:rPr>
        <w:t xml:space="preserve">, которое совершило преступное деяние, может быть восстановлен общественный порядок, заглажен нанесенный вред потерпевшему, удовлетворена социальная потребность в наказании виновного лица, устранено чувство страха и </w:t>
      </w:r>
      <w:r>
        <w:rPr>
          <w:rFonts w:ascii="Times New Roman" w:hAnsi="Times New Roman" w:cs="Times New Roman"/>
          <w:bCs/>
          <w:sz w:val="28"/>
          <w:szCs w:val="28"/>
        </w:rPr>
        <w:lastRenderedPageBreak/>
        <w:t>неуверенности, формирующиеся у граждан в связи с совершением преступного деяния, укреплено доверие в правоохранительные органы, а также их способность бороться с преступностью и охранять права и законные интересы граждан, государства и общества.</w:t>
      </w:r>
    </w:p>
    <w:p w:rsidR="0068590D" w:rsidRDefault="00EC7F9D" w:rsidP="00125FA7">
      <w:pPr>
        <w:spacing w:after="0" w:line="360" w:lineRule="auto"/>
        <w:ind w:firstLine="708"/>
        <w:jc w:val="both"/>
        <w:rPr>
          <w:rFonts w:ascii="Times New Roman" w:hAnsi="Times New Roman" w:cs="Times New Roman"/>
          <w:sz w:val="28"/>
          <w:szCs w:val="28"/>
        </w:rPr>
      </w:pPr>
      <w:r w:rsidRPr="00EC7F9D">
        <w:rPr>
          <w:rFonts w:ascii="Times New Roman" w:hAnsi="Times New Roman" w:cs="Times New Roman"/>
          <w:b/>
          <w:sz w:val="28"/>
          <w:szCs w:val="28"/>
        </w:rPr>
        <w:t xml:space="preserve">Объектом </w:t>
      </w:r>
      <w:r w:rsidRPr="005A232D">
        <w:rPr>
          <w:rFonts w:ascii="Times New Roman" w:hAnsi="Times New Roman" w:cs="Times New Roman"/>
          <w:sz w:val="28"/>
          <w:szCs w:val="28"/>
        </w:rPr>
        <w:t xml:space="preserve">исследования являются общественные отношения в сфере назначения и исполнения уголовного наказания </w:t>
      </w:r>
      <w:r w:rsidR="00B16495" w:rsidRPr="005A232D">
        <w:rPr>
          <w:rFonts w:ascii="Times New Roman" w:hAnsi="Times New Roman" w:cs="Times New Roman"/>
          <w:sz w:val="28"/>
          <w:szCs w:val="28"/>
        </w:rPr>
        <w:t>по действующему Уголовному кодексу Российской Федерации</w:t>
      </w:r>
      <w:r w:rsidR="00A06CFF" w:rsidRPr="005A232D">
        <w:rPr>
          <w:rStyle w:val="aa"/>
          <w:rFonts w:ascii="Times New Roman" w:hAnsi="Times New Roman" w:cs="Times New Roman"/>
          <w:sz w:val="28"/>
          <w:szCs w:val="28"/>
        </w:rPr>
        <w:footnoteReference w:id="1"/>
      </w:r>
      <w:r w:rsidR="00B16495" w:rsidRPr="005A232D">
        <w:rPr>
          <w:rFonts w:ascii="Times New Roman" w:hAnsi="Times New Roman" w:cs="Times New Roman"/>
          <w:sz w:val="28"/>
          <w:szCs w:val="28"/>
        </w:rPr>
        <w:t>.</w:t>
      </w:r>
    </w:p>
    <w:p w:rsidR="00B263D1" w:rsidRPr="005A08D7" w:rsidRDefault="00B263D1" w:rsidP="00A11A9D">
      <w:pPr>
        <w:spacing w:after="0" w:line="360" w:lineRule="auto"/>
        <w:ind w:firstLine="708"/>
        <w:jc w:val="both"/>
        <w:rPr>
          <w:rFonts w:ascii="Times New Roman" w:hAnsi="Times New Roman" w:cs="Times New Roman"/>
          <w:sz w:val="28"/>
          <w:szCs w:val="28"/>
        </w:rPr>
      </w:pPr>
      <w:r w:rsidRPr="005A08D7">
        <w:rPr>
          <w:rFonts w:ascii="Times New Roman" w:hAnsi="Times New Roman" w:cs="Times New Roman"/>
          <w:b/>
          <w:bCs/>
          <w:sz w:val="28"/>
          <w:szCs w:val="28"/>
          <w:shd w:val="clear" w:color="auto" w:fill="FFFFDD"/>
        </w:rPr>
        <w:t>Степень научной разработанности темы исследования.</w:t>
      </w:r>
      <w:r w:rsidRPr="005A08D7">
        <w:rPr>
          <w:rFonts w:ascii="Times New Roman" w:hAnsi="Times New Roman" w:cs="Times New Roman"/>
          <w:sz w:val="28"/>
          <w:szCs w:val="28"/>
          <w:shd w:val="clear" w:color="auto" w:fill="FFFFDD"/>
        </w:rPr>
        <w:t xml:space="preserve"> Проблемы, связанные с понятием и определением меры уголовного наказания, были подвергнуты серьезной разработке в трудах правоведов (С.И. Баршев, М.Н. Гернет, А.И. Жижиленко, С.П. Мокринский, С.В. Познышев, Н.Д. Сергеевский, Н.С. Таганцев, И.Я. Фойницкий и другие). </w:t>
      </w:r>
    </w:p>
    <w:p w:rsidR="00B16495" w:rsidRPr="005A232D" w:rsidRDefault="00B16495" w:rsidP="00A11A9D">
      <w:pPr>
        <w:spacing w:after="0" w:line="360" w:lineRule="auto"/>
        <w:ind w:firstLine="708"/>
        <w:jc w:val="both"/>
        <w:rPr>
          <w:rFonts w:ascii="Times New Roman" w:hAnsi="Times New Roman" w:cs="Times New Roman"/>
          <w:sz w:val="28"/>
          <w:szCs w:val="28"/>
        </w:rPr>
      </w:pPr>
      <w:r w:rsidRPr="004C1903">
        <w:rPr>
          <w:rFonts w:ascii="Times New Roman" w:hAnsi="Times New Roman" w:cs="Times New Roman"/>
          <w:b/>
          <w:sz w:val="28"/>
          <w:szCs w:val="28"/>
        </w:rPr>
        <w:t xml:space="preserve">Предмет исследования – </w:t>
      </w:r>
      <w:r w:rsidRPr="005A232D">
        <w:rPr>
          <w:rFonts w:ascii="Times New Roman" w:hAnsi="Times New Roman" w:cs="Times New Roman"/>
          <w:sz w:val="28"/>
          <w:szCs w:val="28"/>
        </w:rPr>
        <w:t>виды уголовных наказаний действующего механизма наказаний в Российской Федерации.</w:t>
      </w:r>
    </w:p>
    <w:p w:rsidR="00A11A9D" w:rsidRPr="005A232D" w:rsidRDefault="005A232D"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Ц</w:t>
      </w:r>
      <w:r w:rsidR="00B16495" w:rsidRPr="004C1903">
        <w:rPr>
          <w:rFonts w:ascii="Times New Roman" w:hAnsi="Times New Roman" w:cs="Times New Roman"/>
          <w:b/>
          <w:sz w:val="28"/>
          <w:szCs w:val="28"/>
        </w:rPr>
        <w:t xml:space="preserve">елью </w:t>
      </w:r>
      <w:r w:rsidR="00B16495" w:rsidRPr="005A232D">
        <w:rPr>
          <w:rFonts w:ascii="Times New Roman" w:hAnsi="Times New Roman" w:cs="Times New Roman"/>
          <w:sz w:val="28"/>
          <w:szCs w:val="28"/>
        </w:rPr>
        <w:t>данной работы является системное и всестороннее изучение вопросов уголовного наказания в российской праве.</w:t>
      </w:r>
    </w:p>
    <w:p w:rsidR="00A11A9D" w:rsidRPr="004C1903" w:rsidRDefault="00B16495" w:rsidP="005A232D">
      <w:pPr>
        <w:spacing w:after="0" w:line="360" w:lineRule="auto"/>
        <w:ind w:firstLine="709"/>
        <w:jc w:val="both"/>
        <w:rPr>
          <w:rFonts w:ascii="Times New Roman" w:hAnsi="Times New Roman" w:cs="Times New Roman"/>
          <w:b/>
          <w:sz w:val="28"/>
          <w:szCs w:val="28"/>
        </w:rPr>
      </w:pPr>
      <w:r w:rsidRPr="005A232D">
        <w:rPr>
          <w:rFonts w:ascii="Times New Roman" w:hAnsi="Times New Roman" w:cs="Times New Roman"/>
          <w:sz w:val="28"/>
          <w:szCs w:val="28"/>
        </w:rPr>
        <w:t xml:space="preserve">Для достижения поставленной цели следует решить следующие </w:t>
      </w:r>
      <w:r w:rsidR="00A06CFF" w:rsidRPr="004C1903">
        <w:rPr>
          <w:rFonts w:ascii="Times New Roman" w:hAnsi="Times New Roman" w:cs="Times New Roman"/>
          <w:b/>
          <w:sz w:val="28"/>
          <w:szCs w:val="28"/>
        </w:rPr>
        <w:t>задачи</w:t>
      </w:r>
      <w:r w:rsidRPr="004C1903">
        <w:rPr>
          <w:rFonts w:ascii="Times New Roman" w:hAnsi="Times New Roman" w:cs="Times New Roman"/>
          <w:b/>
          <w:sz w:val="28"/>
          <w:szCs w:val="28"/>
        </w:rPr>
        <w:t>:</w:t>
      </w:r>
    </w:p>
    <w:p w:rsidR="00B16495" w:rsidRPr="005A232D" w:rsidRDefault="005A232D" w:rsidP="005A232D">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B16495" w:rsidRPr="005A232D">
        <w:rPr>
          <w:rFonts w:ascii="Times New Roman" w:hAnsi="Times New Roman" w:cs="Times New Roman"/>
          <w:sz w:val="28"/>
          <w:szCs w:val="28"/>
        </w:rPr>
        <w:t>изучить</w:t>
      </w:r>
      <w:r w:rsidR="00641A55" w:rsidRPr="005A232D">
        <w:rPr>
          <w:rFonts w:ascii="Times New Roman" w:hAnsi="Times New Roman" w:cs="Times New Roman"/>
          <w:sz w:val="28"/>
          <w:szCs w:val="28"/>
        </w:rPr>
        <w:t xml:space="preserve"> понятие уголовного наказания</w:t>
      </w:r>
      <w:r w:rsidR="00B16495" w:rsidRPr="005A232D">
        <w:rPr>
          <w:rFonts w:ascii="Times New Roman" w:hAnsi="Times New Roman" w:cs="Times New Roman"/>
          <w:sz w:val="28"/>
          <w:szCs w:val="28"/>
        </w:rPr>
        <w:t>;</w:t>
      </w:r>
    </w:p>
    <w:p w:rsidR="00141C29" w:rsidRPr="005A232D" w:rsidRDefault="005A232D" w:rsidP="005A232D">
      <w:pPr>
        <w:spacing w:after="0" w:line="360" w:lineRule="auto"/>
        <w:ind w:firstLine="709"/>
        <w:jc w:val="both"/>
        <w:rPr>
          <w:rFonts w:ascii="Times New Roman" w:hAnsi="Times New Roman" w:cs="Times New Roman"/>
          <w:sz w:val="28"/>
          <w:szCs w:val="28"/>
        </w:rPr>
      </w:pPr>
      <w:r w:rsidRPr="005A232D">
        <w:rPr>
          <w:rFonts w:ascii="Times New Roman" w:hAnsi="Times New Roman" w:cs="Times New Roman"/>
          <w:sz w:val="28"/>
          <w:szCs w:val="28"/>
        </w:rPr>
        <w:t xml:space="preserve">- </w:t>
      </w:r>
      <w:r w:rsidR="00141C29" w:rsidRPr="005A232D">
        <w:rPr>
          <w:rFonts w:ascii="Times New Roman" w:hAnsi="Times New Roman" w:cs="Times New Roman"/>
          <w:sz w:val="28"/>
          <w:szCs w:val="28"/>
        </w:rPr>
        <w:t>исследовать</w:t>
      </w:r>
      <w:r w:rsidR="00641A55" w:rsidRPr="005A232D">
        <w:rPr>
          <w:rFonts w:ascii="Times New Roman" w:hAnsi="Times New Roman" w:cs="Times New Roman"/>
          <w:sz w:val="28"/>
          <w:szCs w:val="28"/>
        </w:rPr>
        <w:t xml:space="preserve"> цели и их проблемы при назначении уголовного наказания</w:t>
      </w:r>
      <w:r w:rsidR="00141C29" w:rsidRPr="005A232D">
        <w:rPr>
          <w:rFonts w:ascii="Times New Roman" w:hAnsi="Times New Roman" w:cs="Times New Roman"/>
          <w:sz w:val="28"/>
          <w:szCs w:val="28"/>
        </w:rPr>
        <w:t>;</w:t>
      </w:r>
    </w:p>
    <w:p w:rsidR="005A232D" w:rsidRPr="005A232D" w:rsidRDefault="005A232D" w:rsidP="005A232D">
      <w:pPr>
        <w:spacing w:after="0" w:line="360" w:lineRule="auto"/>
        <w:ind w:firstLine="709"/>
        <w:jc w:val="both"/>
        <w:rPr>
          <w:rFonts w:ascii="Times New Roman" w:hAnsi="Times New Roman" w:cs="Times New Roman"/>
          <w:sz w:val="28"/>
          <w:szCs w:val="28"/>
        </w:rPr>
      </w:pPr>
      <w:r w:rsidRPr="005A232D">
        <w:rPr>
          <w:rFonts w:ascii="Times New Roman" w:hAnsi="Times New Roman" w:cs="Times New Roman"/>
          <w:sz w:val="28"/>
          <w:szCs w:val="28"/>
        </w:rPr>
        <w:t xml:space="preserve">- </w:t>
      </w:r>
      <w:r w:rsidR="004C1903" w:rsidRPr="005A232D">
        <w:rPr>
          <w:rFonts w:ascii="Times New Roman" w:hAnsi="Times New Roman" w:cs="Times New Roman"/>
          <w:sz w:val="28"/>
          <w:szCs w:val="28"/>
        </w:rPr>
        <w:t>проанализировать</w:t>
      </w:r>
      <w:r w:rsidR="0066617D" w:rsidRPr="005A232D">
        <w:rPr>
          <w:rFonts w:ascii="Times New Roman" w:hAnsi="Times New Roman" w:cs="Times New Roman"/>
          <w:sz w:val="28"/>
          <w:szCs w:val="28"/>
        </w:rPr>
        <w:t xml:space="preserve"> </w:t>
      </w:r>
      <w:r w:rsidR="00641A55" w:rsidRPr="005A232D">
        <w:rPr>
          <w:rFonts w:ascii="Times New Roman" w:hAnsi="Times New Roman" w:cs="Times New Roman"/>
          <w:sz w:val="28"/>
          <w:szCs w:val="28"/>
        </w:rPr>
        <w:t>общие начала назначения наказания</w:t>
      </w:r>
      <w:r w:rsidR="004C1903" w:rsidRPr="005A232D">
        <w:rPr>
          <w:rFonts w:ascii="Times New Roman" w:hAnsi="Times New Roman" w:cs="Times New Roman"/>
          <w:sz w:val="28"/>
          <w:szCs w:val="28"/>
        </w:rPr>
        <w:t>;</w:t>
      </w:r>
    </w:p>
    <w:p w:rsidR="00A11A9D" w:rsidRPr="005A232D" w:rsidRDefault="005A232D" w:rsidP="005A232D">
      <w:pPr>
        <w:spacing w:after="0" w:line="360" w:lineRule="auto"/>
        <w:ind w:firstLine="709"/>
        <w:jc w:val="both"/>
        <w:rPr>
          <w:rFonts w:ascii="Times New Roman" w:hAnsi="Times New Roman" w:cs="Times New Roman"/>
          <w:sz w:val="28"/>
          <w:szCs w:val="28"/>
        </w:rPr>
      </w:pPr>
      <w:r w:rsidRPr="005A232D">
        <w:rPr>
          <w:rFonts w:ascii="Times New Roman" w:hAnsi="Times New Roman" w:cs="Times New Roman"/>
          <w:sz w:val="28"/>
          <w:szCs w:val="28"/>
        </w:rPr>
        <w:t xml:space="preserve">- </w:t>
      </w:r>
      <w:r w:rsidR="004C1903" w:rsidRPr="005A232D">
        <w:rPr>
          <w:rFonts w:ascii="Times New Roman" w:hAnsi="Times New Roman" w:cs="Times New Roman"/>
          <w:sz w:val="28"/>
          <w:szCs w:val="28"/>
        </w:rPr>
        <w:t>рассмотреть система и виды уголовных наказаний.</w:t>
      </w:r>
    </w:p>
    <w:p w:rsidR="00A11A9D" w:rsidRPr="005A232D" w:rsidRDefault="00A11A9D" w:rsidP="00AC7211">
      <w:pPr>
        <w:widowControl w:val="0"/>
        <w:spacing w:after="0" w:line="360" w:lineRule="auto"/>
        <w:ind w:firstLine="709"/>
        <w:jc w:val="both"/>
        <w:rPr>
          <w:rFonts w:ascii="Times New Roman" w:hAnsi="Times New Roman" w:cs="Times New Roman"/>
          <w:sz w:val="28"/>
          <w:szCs w:val="28"/>
        </w:rPr>
      </w:pPr>
      <w:r w:rsidRPr="004C1903">
        <w:rPr>
          <w:rFonts w:ascii="Times New Roman" w:hAnsi="Times New Roman" w:cs="Times New Roman"/>
          <w:b/>
          <w:sz w:val="28"/>
          <w:szCs w:val="28"/>
        </w:rPr>
        <w:t xml:space="preserve">Методологической основой </w:t>
      </w:r>
      <w:r w:rsidRPr="005A232D">
        <w:rPr>
          <w:rFonts w:ascii="Times New Roman" w:hAnsi="Times New Roman" w:cs="Times New Roman"/>
          <w:sz w:val="28"/>
          <w:szCs w:val="28"/>
        </w:rPr>
        <w:t>исследования явились сравнительный, исторический, логико-юридический и системный методы познания.</w:t>
      </w:r>
    </w:p>
    <w:p w:rsidR="00DA06F0" w:rsidRPr="004C1903" w:rsidRDefault="00A06CFF" w:rsidP="00AC7211">
      <w:pPr>
        <w:widowControl w:val="0"/>
        <w:spacing w:after="0" w:line="360" w:lineRule="auto"/>
        <w:ind w:firstLine="709"/>
        <w:jc w:val="both"/>
        <w:rPr>
          <w:rFonts w:ascii="Times New Roman" w:hAnsi="Times New Roman" w:cs="Times New Roman"/>
          <w:b/>
          <w:sz w:val="28"/>
          <w:szCs w:val="28"/>
        </w:rPr>
      </w:pPr>
      <w:r w:rsidRPr="004C1903">
        <w:rPr>
          <w:rFonts w:ascii="Times New Roman" w:hAnsi="Times New Roman" w:cs="Times New Roman"/>
          <w:b/>
          <w:sz w:val="28"/>
          <w:szCs w:val="28"/>
        </w:rPr>
        <w:t xml:space="preserve">Структура работы </w:t>
      </w:r>
      <w:r w:rsidRPr="005A232D">
        <w:rPr>
          <w:rFonts w:ascii="Times New Roman" w:hAnsi="Times New Roman" w:cs="Times New Roman"/>
          <w:sz w:val="28"/>
          <w:szCs w:val="28"/>
        </w:rPr>
        <w:t>состоит из введения, двух глав</w:t>
      </w:r>
      <w:r w:rsidR="005A232D" w:rsidRPr="005A232D">
        <w:rPr>
          <w:rFonts w:ascii="Times New Roman" w:hAnsi="Times New Roman" w:cs="Times New Roman"/>
          <w:sz w:val="28"/>
          <w:szCs w:val="28"/>
        </w:rPr>
        <w:t>, объединенных четырьмя параграфами,</w:t>
      </w:r>
      <w:r w:rsidRPr="005A232D">
        <w:rPr>
          <w:rFonts w:ascii="Times New Roman" w:hAnsi="Times New Roman" w:cs="Times New Roman"/>
          <w:sz w:val="28"/>
          <w:szCs w:val="28"/>
        </w:rPr>
        <w:t xml:space="preserve"> заключения и </w:t>
      </w:r>
      <w:r w:rsidR="005A232D" w:rsidRPr="005A232D">
        <w:rPr>
          <w:rFonts w:ascii="Times New Roman" w:hAnsi="Times New Roman" w:cs="Times New Roman"/>
          <w:sz w:val="28"/>
          <w:szCs w:val="28"/>
        </w:rPr>
        <w:t xml:space="preserve">списка </w:t>
      </w:r>
      <w:r w:rsidRPr="005A232D">
        <w:rPr>
          <w:rFonts w:ascii="Times New Roman" w:hAnsi="Times New Roman" w:cs="Times New Roman"/>
          <w:sz w:val="28"/>
          <w:szCs w:val="28"/>
        </w:rPr>
        <w:t>литературы</w:t>
      </w:r>
      <w:r w:rsidR="005A232D" w:rsidRPr="005A232D">
        <w:rPr>
          <w:rFonts w:ascii="Times New Roman" w:hAnsi="Times New Roman" w:cs="Times New Roman"/>
          <w:sz w:val="28"/>
          <w:szCs w:val="28"/>
        </w:rPr>
        <w:t>.</w:t>
      </w:r>
    </w:p>
    <w:p w:rsidR="007526C2" w:rsidRPr="007D693B" w:rsidRDefault="00CB08D1" w:rsidP="007D693B">
      <w:pPr>
        <w:pStyle w:val="1"/>
        <w:jc w:val="center"/>
        <w:rPr>
          <w:rFonts w:ascii="Times New Roman" w:hAnsi="Times New Roman" w:cs="Times New Roman"/>
          <w:color w:val="auto"/>
          <w:sz w:val="32"/>
          <w:szCs w:val="32"/>
        </w:rPr>
      </w:pPr>
      <w:bookmarkStart w:id="4" w:name="_Toc8315592"/>
      <w:r w:rsidRPr="007D693B">
        <w:rPr>
          <w:rFonts w:ascii="Times New Roman" w:hAnsi="Times New Roman" w:cs="Times New Roman"/>
          <w:color w:val="auto"/>
          <w:sz w:val="32"/>
          <w:szCs w:val="32"/>
        </w:rPr>
        <w:lastRenderedPageBreak/>
        <w:t xml:space="preserve">Глава </w:t>
      </w:r>
      <w:r w:rsidR="00652B7D" w:rsidRPr="007D693B">
        <w:rPr>
          <w:rFonts w:ascii="Times New Roman" w:hAnsi="Times New Roman" w:cs="Times New Roman"/>
          <w:color w:val="auto"/>
          <w:sz w:val="32"/>
          <w:szCs w:val="32"/>
        </w:rPr>
        <w:t>1.</w:t>
      </w:r>
      <w:r w:rsidR="00864D53" w:rsidRPr="007D693B">
        <w:rPr>
          <w:rFonts w:ascii="Times New Roman" w:hAnsi="Times New Roman" w:cs="Times New Roman"/>
          <w:b w:val="0"/>
          <w:color w:val="auto"/>
          <w:sz w:val="32"/>
          <w:szCs w:val="32"/>
        </w:rPr>
        <w:t xml:space="preserve"> </w:t>
      </w:r>
      <w:r w:rsidR="006356A4" w:rsidRPr="007D693B">
        <w:rPr>
          <w:rFonts w:ascii="Times New Roman" w:hAnsi="Times New Roman" w:cs="Times New Roman"/>
          <w:color w:val="auto"/>
          <w:sz w:val="32"/>
          <w:szCs w:val="32"/>
        </w:rPr>
        <w:t>Теоретические основы наказания в Российском уголовном праве</w:t>
      </w:r>
      <w:bookmarkEnd w:id="4"/>
    </w:p>
    <w:p w:rsidR="00864D53" w:rsidRPr="007D693B" w:rsidRDefault="00864D53" w:rsidP="00864D53">
      <w:pPr>
        <w:pStyle w:val="ab"/>
        <w:numPr>
          <w:ilvl w:val="1"/>
          <w:numId w:val="2"/>
        </w:numPr>
        <w:spacing w:after="0" w:line="360" w:lineRule="auto"/>
        <w:jc w:val="center"/>
        <w:outlineLvl w:val="0"/>
        <w:rPr>
          <w:rFonts w:ascii="Times New Roman" w:hAnsi="Times New Roman" w:cs="Times New Roman"/>
          <w:b/>
          <w:sz w:val="32"/>
          <w:szCs w:val="32"/>
        </w:rPr>
      </w:pPr>
      <w:bookmarkStart w:id="5" w:name="_Toc8315593"/>
      <w:r w:rsidRPr="007D693B">
        <w:rPr>
          <w:rFonts w:ascii="Times New Roman" w:hAnsi="Times New Roman" w:cs="Times New Roman"/>
          <w:b/>
          <w:sz w:val="32"/>
          <w:szCs w:val="32"/>
        </w:rPr>
        <w:t>Понятие уголовного наказания</w:t>
      </w:r>
      <w:bookmarkEnd w:id="5"/>
    </w:p>
    <w:p w:rsidR="00864D53" w:rsidRDefault="00864D53" w:rsidP="00A11A9D">
      <w:pPr>
        <w:spacing w:after="0" w:line="360" w:lineRule="auto"/>
        <w:ind w:firstLine="708"/>
        <w:jc w:val="both"/>
        <w:rPr>
          <w:rFonts w:ascii="Times New Roman" w:hAnsi="Times New Roman" w:cs="Times New Roman"/>
          <w:sz w:val="28"/>
          <w:szCs w:val="28"/>
        </w:rPr>
      </w:pPr>
    </w:p>
    <w:p w:rsidR="005A7CF4"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Многие исследователи признают наказуемость как один из обязательных признаков преступного деяния. В действительности, за любое преступ</w:t>
      </w:r>
      <w:r w:rsidR="00BC34D3">
        <w:rPr>
          <w:rFonts w:ascii="Times New Roman" w:hAnsi="Times New Roman" w:cs="Times New Roman"/>
          <w:sz w:val="28"/>
          <w:szCs w:val="28"/>
        </w:rPr>
        <w:t>ление</w:t>
      </w:r>
      <w:r>
        <w:rPr>
          <w:rFonts w:ascii="Times New Roman" w:hAnsi="Times New Roman" w:cs="Times New Roman"/>
          <w:sz w:val="28"/>
          <w:szCs w:val="28"/>
        </w:rPr>
        <w:t>, регламентированное Особенной частью УК РФ, установлено наказание. Преступное деяние не существует без наказания, равно как и без совершения преступления не может быть назначено наказание. Именно в этом и заключается принцип неотвратимости ответственности за любое преступление.</w:t>
      </w:r>
    </w:p>
    <w:p w:rsidR="005A7CF4"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Наказание – это мера принуждения со стороны государства, подлежащая  применению по приговору суда в отношении лица, которое было признано виновным в совершении определенного преступного деяния, и заключающаяся в регламентированном законодательством лишении или ограничении прав и свобод осужденного лица.</w:t>
      </w:r>
    </w:p>
    <w:p w:rsidR="005A7CF4"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Наказание является мерой принуждения. Именно в этом и состоит содержание любого уголовного наказания. Она выражается в лишении или ограничении трудовых, личных и имущественных п</w:t>
      </w:r>
      <w:r w:rsidR="001B1A93">
        <w:rPr>
          <w:rFonts w:ascii="Times New Roman" w:hAnsi="Times New Roman" w:cs="Times New Roman"/>
          <w:sz w:val="28"/>
          <w:szCs w:val="28"/>
        </w:rPr>
        <w:t>рав</w:t>
      </w:r>
      <w:r>
        <w:rPr>
          <w:rFonts w:ascii="Times New Roman" w:hAnsi="Times New Roman" w:cs="Times New Roman"/>
          <w:sz w:val="28"/>
          <w:szCs w:val="28"/>
        </w:rPr>
        <w:t>, совершившего преступление.</w:t>
      </w:r>
    </w:p>
    <w:p w:rsidR="00FC4F1C" w:rsidRDefault="005A7CF4" w:rsidP="007526C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Мера ответственности устанавливается в соответствии с приговором суда по нормам УК РФ, акта, который был принят высшим законодательным органом государства. Никакой другой орган</w:t>
      </w:r>
      <w:r w:rsidR="001B1A93">
        <w:rPr>
          <w:rFonts w:ascii="Times New Roman" w:hAnsi="Times New Roman" w:cs="Times New Roman"/>
          <w:sz w:val="28"/>
          <w:szCs w:val="28"/>
        </w:rPr>
        <w:t xml:space="preserve">, </w:t>
      </w:r>
      <w:r>
        <w:rPr>
          <w:rFonts w:ascii="Times New Roman" w:hAnsi="Times New Roman" w:cs="Times New Roman"/>
          <w:sz w:val="28"/>
          <w:szCs w:val="28"/>
        </w:rPr>
        <w:t>помимо суда</w:t>
      </w:r>
      <w:r w:rsidR="001B1A93">
        <w:rPr>
          <w:rFonts w:ascii="Times New Roman" w:hAnsi="Times New Roman" w:cs="Times New Roman"/>
          <w:sz w:val="28"/>
          <w:szCs w:val="28"/>
        </w:rPr>
        <w:t xml:space="preserve">, </w:t>
      </w:r>
      <w:r>
        <w:rPr>
          <w:rFonts w:ascii="Times New Roman" w:hAnsi="Times New Roman" w:cs="Times New Roman"/>
          <w:sz w:val="28"/>
          <w:szCs w:val="28"/>
        </w:rPr>
        <w:t>не может регламентировать уголовное наказание, равно как и никакой другой орган, кроме парламента – Федерального Собрания РФ, не может устанавливать уголовное наказание за совершение опасного деяния. Исполнение уголовного наказания подлежит осуществлению карательным органом государства.</w:t>
      </w:r>
    </w:p>
    <w:p w:rsidR="007B5DA5" w:rsidRPr="007B5DA5" w:rsidRDefault="007B5DA5" w:rsidP="007526C2">
      <w:pPr>
        <w:widowControl w:val="0"/>
        <w:spacing w:after="0" w:line="360" w:lineRule="auto"/>
        <w:ind w:firstLine="709"/>
        <w:jc w:val="both"/>
        <w:rPr>
          <w:rFonts w:ascii="Times New Roman" w:hAnsi="Times New Roman" w:cs="Times New Roman"/>
          <w:sz w:val="28"/>
          <w:szCs w:val="28"/>
        </w:rPr>
      </w:pPr>
      <w:r w:rsidRPr="007B5DA5">
        <w:rPr>
          <w:rFonts w:ascii="Times New Roman" w:hAnsi="Times New Roman" w:cs="Times New Roman"/>
          <w:sz w:val="28"/>
          <w:szCs w:val="28"/>
        </w:rPr>
        <w:t xml:space="preserve">Установленные в нормах Уголовного кодекса РФ цели наказания </w:t>
      </w:r>
      <w:r w:rsidRPr="007B5DA5">
        <w:rPr>
          <w:rFonts w:ascii="Times New Roman" w:hAnsi="Times New Roman" w:cs="Times New Roman"/>
          <w:sz w:val="28"/>
          <w:szCs w:val="28"/>
        </w:rPr>
        <w:lastRenderedPageBreak/>
        <w:t>породили дискуссию об их содержании, отграничении друг от друга, достижения  окончательного результата, а также возможности практической реализации, с учетом норм части 3 статьи 60 Уголовного кодекса РФ. В уголовно-правовой теории определены базовые нормы, несущие в себе содержание исследуемой части уголовного права, а также непосредственно связанные с ней проблемы; высказываются предположения о возможных путях их решения. В настоящее время отсутствует единство мнений в возможности выполнения регламентированных в Уголовном кодексе РФ целей наказания. Это предоставляет основание считать, что тема является актуальной.</w:t>
      </w:r>
    </w:p>
    <w:p w:rsidR="007B5DA5" w:rsidRPr="007B5DA5" w:rsidRDefault="007B5DA5" w:rsidP="007B5DA5">
      <w:pPr>
        <w:spacing w:after="0" w:line="360" w:lineRule="auto"/>
        <w:ind w:firstLine="708"/>
        <w:jc w:val="both"/>
        <w:rPr>
          <w:rFonts w:ascii="Times New Roman" w:hAnsi="Times New Roman" w:cs="Times New Roman"/>
          <w:sz w:val="28"/>
          <w:szCs w:val="28"/>
        </w:rPr>
      </w:pPr>
      <w:r w:rsidRPr="007B5DA5">
        <w:rPr>
          <w:rFonts w:ascii="Times New Roman" w:hAnsi="Times New Roman" w:cs="Times New Roman"/>
          <w:sz w:val="28"/>
          <w:szCs w:val="28"/>
        </w:rPr>
        <w:t>Цели уголовного наказания определяются политикой государства в уголовной сфере и исходят из результата, которое хочет достичь государство.</w:t>
      </w:r>
    </w:p>
    <w:p w:rsidR="007B5DA5" w:rsidRPr="007B5DA5" w:rsidRDefault="007B5DA5" w:rsidP="007B5DA5">
      <w:pPr>
        <w:spacing w:after="0" w:line="360" w:lineRule="auto"/>
        <w:ind w:firstLine="708"/>
        <w:jc w:val="both"/>
        <w:rPr>
          <w:rFonts w:ascii="Times New Roman" w:hAnsi="Times New Roman" w:cs="Times New Roman"/>
          <w:sz w:val="28"/>
          <w:szCs w:val="28"/>
        </w:rPr>
      </w:pPr>
      <w:r w:rsidRPr="007B5DA5">
        <w:rPr>
          <w:rFonts w:ascii="Times New Roman" w:hAnsi="Times New Roman" w:cs="Times New Roman"/>
          <w:sz w:val="28"/>
          <w:szCs w:val="28"/>
        </w:rPr>
        <w:t>В связи с тем, что заявленные цели подлежат реализации относительно конкретных преступников, имеющих различный уровень антисоциальных установок, соответственно, разными способностями к исправлению, то установить размер и разновидность уголовного наказания, которое отвечало бы законодательному идеалу, почти невозможно. В действительно можно наблюдать существенный разрыв между декларированными законодателем целями уголовного наказания и их практической реализацией. Это говорит о том, что сформированные в уголовном законодательстве цели уголовного наказания не достигаются.</w:t>
      </w:r>
    </w:p>
    <w:p w:rsidR="007B5DA5" w:rsidRPr="007B5DA5" w:rsidRDefault="007B5DA5" w:rsidP="007D693B">
      <w:pPr>
        <w:widowControl w:val="0"/>
        <w:spacing w:after="0" w:line="360" w:lineRule="auto"/>
        <w:ind w:firstLine="709"/>
        <w:jc w:val="both"/>
        <w:rPr>
          <w:rFonts w:ascii="Times New Roman" w:hAnsi="Times New Roman" w:cs="Times New Roman"/>
          <w:sz w:val="28"/>
          <w:szCs w:val="28"/>
        </w:rPr>
      </w:pPr>
      <w:r w:rsidRPr="007B5DA5">
        <w:rPr>
          <w:rFonts w:ascii="Times New Roman" w:hAnsi="Times New Roman" w:cs="Times New Roman"/>
          <w:sz w:val="28"/>
          <w:szCs w:val="28"/>
        </w:rPr>
        <w:t xml:space="preserve"> Регламентированная в нормах Уголовного кодекса РФ концепция достижения поставленных целей уголовного наказания ориентирована на установленные им способы воздействия на правонарушителя, в то время как их практическая реализация выходит за пределы уголовно-правового регулирования. К примеру, достижение такой цели, как исправление осужденного, определяется не только верным выбором меры уголовного наказания, но и характером использования наказания, а также </w:t>
      </w:r>
      <w:r w:rsidRPr="007B5DA5">
        <w:rPr>
          <w:rFonts w:ascii="Times New Roman" w:hAnsi="Times New Roman" w:cs="Times New Roman"/>
          <w:sz w:val="28"/>
          <w:szCs w:val="28"/>
        </w:rPr>
        <w:lastRenderedPageBreak/>
        <w:t>государственной политикой по возврату бывших преступников в область нормальных социальных отношений после отбывания ими уголовного наказания.</w:t>
      </w:r>
    </w:p>
    <w:p w:rsidR="007526C2" w:rsidRDefault="007B5DA5" w:rsidP="007D693B">
      <w:pPr>
        <w:widowControl w:val="0"/>
        <w:spacing w:after="0" w:line="360" w:lineRule="auto"/>
        <w:ind w:firstLine="709"/>
        <w:jc w:val="both"/>
        <w:rPr>
          <w:rFonts w:ascii="Times New Roman" w:hAnsi="Times New Roman" w:cs="Times New Roman"/>
          <w:sz w:val="28"/>
          <w:szCs w:val="28"/>
        </w:rPr>
      </w:pPr>
      <w:r w:rsidRPr="007B5DA5">
        <w:rPr>
          <w:rFonts w:ascii="Times New Roman" w:hAnsi="Times New Roman" w:cs="Times New Roman"/>
          <w:sz w:val="28"/>
          <w:szCs w:val="28"/>
        </w:rPr>
        <w:t xml:space="preserve"> Наказание в качестве средства достижения регламентированных законодателем целей может предоставить позитивный результат не само по себе, а только благодаря его умелому применению. Наличие наказания – это только потенциальная возможность в руках правоприменителя для решения всех поставленных целей, которые подлежат реализации в полной мере, в части или вообще не могут быть реализованы. </w:t>
      </w:r>
      <w:r>
        <w:rPr>
          <w:rStyle w:val="aa"/>
          <w:rFonts w:ascii="Times New Roman" w:hAnsi="Times New Roman" w:cs="Times New Roman"/>
          <w:sz w:val="28"/>
          <w:szCs w:val="28"/>
        </w:rPr>
        <w:footnoteReference w:id="2"/>
      </w:r>
    </w:p>
    <w:p w:rsidR="00FC4F1C" w:rsidRDefault="005A7CF4" w:rsidP="007526C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Только совершение преступного деяния признается основанием для установления и последующего применения мер уголовного наказания.</w:t>
      </w:r>
    </w:p>
    <w:p w:rsidR="00A11A9D" w:rsidRPr="00A11A9D"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Уголовное наказание, в общем и целом, более сурово и репрессивно, оно больше, чем другие разновидности юридической ответственности, ущемляет права граждан. Только в пределах ответственности по законодательству в уголовной сфере возможно применение наказания в виде лишения свободы и смертной казни. Разновидности наказаний, используемых в рамках разных видов уголовно-правовой ответственности тяжелее по срокам и размерам.</w:t>
      </w:r>
    </w:p>
    <w:p w:rsidR="00A11A9D" w:rsidRPr="00A11A9D"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Система наказаний существенно обширнее и многообразнее, чем в иных юридических отраслях.</w:t>
      </w:r>
    </w:p>
    <w:p w:rsidR="00A11A9D" w:rsidRPr="00A11A9D" w:rsidRDefault="005A7CF4"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Только уголовное наказание влечет за собой такое правовое последствие, как судимость.</w:t>
      </w:r>
    </w:p>
    <w:p w:rsidR="009C2F87" w:rsidRPr="00A11A9D" w:rsidRDefault="009C2F87"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Уголовное законодательство определяется действующим законодательством и может быть применено лишь судом.</w:t>
      </w:r>
    </w:p>
    <w:p w:rsidR="00864D53" w:rsidRDefault="009C2F87" w:rsidP="007D69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Уголовному наказанию характерен особый механизм его вынесения, устанавливаемый уголовно-процессуальны</w:t>
      </w:r>
      <w:r w:rsidR="00652B7D">
        <w:rPr>
          <w:rFonts w:ascii="Times New Roman" w:hAnsi="Times New Roman" w:cs="Times New Roman"/>
          <w:sz w:val="28"/>
          <w:szCs w:val="28"/>
        </w:rPr>
        <w:t>м законодательством.</w:t>
      </w:r>
      <w:r w:rsidR="00652B7D">
        <w:rPr>
          <w:rStyle w:val="aa"/>
          <w:rFonts w:ascii="Times New Roman" w:hAnsi="Times New Roman" w:cs="Times New Roman"/>
          <w:sz w:val="28"/>
          <w:szCs w:val="28"/>
        </w:rPr>
        <w:footnoteReference w:id="3"/>
      </w:r>
    </w:p>
    <w:p w:rsidR="00864D53" w:rsidRPr="007D693B" w:rsidRDefault="006356A4" w:rsidP="007D693B">
      <w:pPr>
        <w:pStyle w:val="ab"/>
        <w:numPr>
          <w:ilvl w:val="1"/>
          <w:numId w:val="2"/>
        </w:numPr>
        <w:spacing w:after="0" w:line="360" w:lineRule="auto"/>
        <w:jc w:val="center"/>
        <w:outlineLvl w:val="0"/>
        <w:rPr>
          <w:rFonts w:ascii="Times New Roman" w:hAnsi="Times New Roman" w:cs="Times New Roman"/>
          <w:b/>
          <w:sz w:val="32"/>
          <w:szCs w:val="32"/>
        </w:rPr>
      </w:pPr>
      <w:bookmarkStart w:id="6" w:name="_Toc8315594"/>
      <w:r w:rsidRPr="007D693B">
        <w:rPr>
          <w:rFonts w:ascii="Times New Roman" w:hAnsi="Times New Roman" w:cs="Times New Roman"/>
          <w:b/>
          <w:sz w:val="32"/>
          <w:szCs w:val="32"/>
        </w:rPr>
        <w:lastRenderedPageBreak/>
        <w:t>Цели и их проблемы при назначении уголовного наказания</w:t>
      </w:r>
      <w:bookmarkEnd w:id="6"/>
    </w:p>
    <w:p w:rsidR="007D693B" w:rsidRPr="007526C2" w:rsidRDefault="007D693B" w:rsidP="007D693B">
      <w:pPr>
        <w:pStyle w:val="ab"/>
        <w:spacing w:after="0" w:line="360" w:lineRule="auto"/>
        <w:ind w:left="1428"/>
        <w:outlineLvl w:val="0"/>
        <w:rPr>
          <w:rFonts w:ascii="Times New Roman" w:hAnsi="Times New Roman" w:cs="Times New Roman"/>
          <w:b/>
          <w:sz w:val="28"/>
          <w:szCs w:val="28"/>
        </w:rPr>
      </w:pPr>
    </w:p>
    <w:p w:rsidR="00A11A9D" w:rsidRPr="00A11A9D" w:rsidRDefault="009C2F87" w:rsidP="00A11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Цели уголовного наказания – это окончательные результаты фактического характера, которых желает достичь государство, определяя наказание в уголовном законодательстве, устанавливая меру наказания лицу, которое было признано виновным в совершении определенного преступления, и устанавливая данную меру. В соответствие с частью 2 статьи 43 Уголовного кодекса РФ в качестве целей наказания выступают такие понятия, как восстановление социальной справедливости, а также исправление осужденного лица и предупреждение совершения преступлений в будущем.</w:t>
      </w:r>
    </w:p>
    <w:p w:rsidR="0066092D" w:rsidRDefault="009C2F87" w:rsidP="0066092D">
      <w:pPr>
        <w:spacing w:after="0" w:line="360" w:lineRule="auto"/>
        <w:ind w:firstLine="708"/>
        <w:jc w:val="both"/>
        <w:rPr>
          <w:rFonts w:ascii="Times New Roman" w:hAnsi="Times New Roman" w:cs="Times New Roman"/>
          <w:sz w:val="28"/>
          <w:szCs w:val="28"/>
        </w:rPr>
      </w:pPr>
      <w:r w:rsidRPr="009C2F87">
        <w:rPr>
          <w:rFonts w:ascii="Times New Roman" w:hAnsi="Times New Roman" w:cs="Times New Roman"/>
          <w:sz w:val="28"/>
          <w:szCs w:val="28"/>
        </w:rPr>
        <w:t xml:space="preserve"> </w:t>
      </w:r>
      <w:r>
        <w:rPr>
          <w:rFonts w:ascii="Times New Roman" w:hAnsi="Times New Roman" w:cs="Times New Roman"/>
          <w:sz w:val="28"/>
          <w:szCs w:val="28"/>
        </w:rPr>
        <w:t xml:space="preserve">Цель восстановления социальной справедливости – это по содержанию преобразованная цель </w:t>
      </w:r>
      <w:r w:rsidR="001B1A93">
        <w:rPr>
          <w:rFonts w:ascii="Times New Roman" w:hAnsi="Times New Roman" w:cs="Times New Roman"/>
          <w:sz w:val="28"/>
          <w:szCs w:val="28"/>
        </w:rPr>
        <w:t>наказания</w:t>
      </w:r>
      <w:r>
        <w:rPr>
          <w:rFonts w:ascii="Times New Roman" w:hAnsi="Times New Roman" w:cs="Times New Roman"/>
          <w:sz w:val="28"/>
          <w:szCs w:val="28"/>
        </w:rPr>
        <w:t>. Реализация этой цели определяет не месть</w:t>
      </w:r>
      <w:r w:rsidR="001E5749">
        <w:rPr>
          <w:rFonts w:ascii="Times New Roman" w:hAnsi="Times New Roman" w:cs="Times New Roman"/>
          <w:sz w:val="28"/>
          <w:szCs w:val="28"/>
        </w:rPr>
        <w:t xml:space="preserve">, а вынесение </w:t>
      </w:r>
      <w:r w:rsidR="001E5749" w:rsidRPr="001E5749">
        <w:rPr>
          <w:rFonts w:ascii="Times New Roman" w:hAnsi="Times New Roman" w:cs="Times New Roman"/>
          <w:sz w:val="28"/>
          <w:szCs w:val="28"/>
        </w:rPr>
        <w:t xml:space="preserve">справедливого наказание осужденному лицу, порицание виновного лица и применение в случае необходимости установленных уголовных законодательством лишений и ограничений его прав и свобод </w:t>
      </w:r>
      <w:r w:rsidR="001B1A93">
        <w:rPr>
          <w:rFonts w:ascii="Times New Roman" w:hAnsi="Times New Roman" w:cs="Times New Roman"/>
          <w:sz w:val="28"/>
          <w:szCs w:val="28"/>
        </w:rPr>
        <w:t>за совершенное противоправное деяние</w:t>
      </w:r>
      <w:r w:rsidR="007D693B">
        <w:rPr>
          <w:rFonts w:ascii="Times New Roman" w:hAnsi="Times New Roman" w:cs="Times New Roman"/>
          <w:sz w:val="28"/>
          <w:szCs w:val="28"/>
        </w:rPr>
        <w:t>.</w:t>
      </w:r>
    </w:p>
    <w:p w:rsidR="00A11A9D" w:rsidRDefault="001E5749" w:rsidP="007D693B">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Эта цель не определяет намеренное нанесение страданий  осужденному лицу</w:t>
      </w:r>
      <w:r w:rsidR="00720ACE">
        <w:rPr>
          <w:rFonts w:ascii="Times New Roman" w:hAnsi="Times New Roman" w:cs="Times New Roman"/>
          <w:bCs/>
          <w:sz w:val="28"/>
          <w:szCs w:val="28"/>
        </w:rPr>
        <w:t>,</w:t>
      </w:r>
      <w:r>
        <w:rPr>
          <w:rFonts w:ascii="Times New Roman" w:hAnsi="Times New Roman" w:cs="Times New Roman"/>
          <w:bCs/>
          <w:sz w:val="28"/>
          <w:szCs w:val="28"/>
        </w:rPr>
        <w:t xml:space="preserve"> либо стремление к ужесточению наказаний. В соответствие со статье</w:t>
      </w:r>
      <w:r w:rsidR="0067583B">
        <w:rPr>
          <w:rFonts w:ascii="Times New Roman" w:hAnsi="Times New Roman" w:cs="Times New Roman"/>
          <w:bCs/>
          <w:sz w:val="28"/>
          <w:szCs w:val="28"/>
        </w:rPr>
        <w:t>й</w:t>
      </w:r>
      <w:r>
        <w:rPr>
          <w:rFonts w:ascii="Times New Roman" w:hAnsi="Times New Roman" w:cs="Times New Roman"/>
          <w:bCs/>
          <w:sz w:val="28"/>
          <w:szCs w:val="28"/>
        </w:rPr>
        <w:t xml:space="preserve"> 21 Конституции РФ</w:t>
      </w:r>
      <w:r w:rsidR="0067583B">
        <w:rPr>
          <w:rStyle w:val="aa"/>
          <w:rFonts w:ascii="Times New Roman" w:hAnsi="Times New Roman" w:cs="Times New Roman"/>
          <w:bCs/>
          <w:sz w:val="28"/>
          <w:szCs w:val="28"/>
        </w:rPr>
        <w:footnoteReference w:id="4"/>
      </w:r>
      <w:r>
        <w:rPr>
          <w:rFonts w:ascii="Times New Roman" w:hAnsi="Times New Roman" w:cs="Times New Roman"/>
          <w:bCs/>
          <w:sz w:val="28"/>
          <w:szCs w:val="28"/>
        </w:rPr>
        <w:t xml:space="preserve"> и стать</w:t>
      </w:r>
      <w:r w:rsidR="0067583B">
        <w:rPr>
          <w:rFonts w:ascii="Times New Roman" w:hAnsi="Times New Roman" w:cs="Times New Roman"/>
          <w:bCs/>
          <w:sz w:val="28"/>
          <w:szCs w:val="28"/>
        </w:rPr>
        <w:t>ей</w:t>
      </w:r>
      <w:r>
        <w:rPr>
          <w:rFonts w:ascii="Times New Roman" w:hAnsi="Times New Roman" w:cs="Times New Roman"/>
          <w:bCs/>
          <w:sz w:val="28"/>
          <w:szCs w:val="28"/>
        </w:rPr>
        <w:t xml:space="preserve"> 7 Уголовного кодекса РФ наказание и другие меры уголовно-правового характера не могут иметь своей основной целью нанесение физических страданий либо унижение достоинства человека.</w:t>
      </w:r>
      <w:r w:rsidR="007D693B">
        <w:rPr>
          <w:rFonts w:ascii="Times New Roman" w:hAnsi="Times New Roman" w:cs="Times New Roman"/>
          <w:sz w:val="28"/>
          <w:szCs w:val="28"/>
        </w:rPr>
        <w:t xml:space="preserve"> </w:t>
      </w:r>
      <w:r>
        <w:rPr>
          <w:rFonts w:ascii="Times New Roman" w:hAnsi="Times New Roman" w:cs="Times New Roman"/>
          <w:sz w:val="28"/>
          <w:szCs w:val="28"/>
        </w:rPr>
        <w:t>Восстановление социальной справедливости выступает в качестве одной из основных целей уголовного наказания –</w:t>
      </w:r>
      <w:r w:rsidR="00720ACE">
        <w:rPr>
          <w:rFonts w:ascii="Times New Roman" w:hAnsi="Times New Roman" w:cs="Times New Roman"/>
          <w:sz w:val="28"/>
          <w:szCs w:val="28"/>
        </w:rPr>
        <w:t xml:space="preserve"> </w:t>
      </w:r>
      <w:r>
        <w:rPr>
          <w:rFonts w:ascii="Times New Roman" w:hAnsi="Times New Roman" w:cs="Times New Roman"/>
          <w:sz w:val="28"/>
          <w:szCs w:val="28"/>
        </w:rPr>
        <w:t xml:space="preserve">не единственной, однако самой важной. Это ближайшая цель, </w:t>
      </w:r>
      <w:r>
        <w:rPr>
          <w:rFonts w:ascii="Times New Roman" w:hAnsi="Times New Roman" w:cs="Times New Roman"/>
          <w:sz w:val="28"/>
          <w:szCs w:val="28"/>
        </w:rPr>
        <w:lastRenderedPageBreak/>
        <w:t>которая достигается уже самим фактором справедливого осуждения виновного лица за совершенное деяние, и в меру того, что именно он совершил.</w:t>
      </w:r>
    </w:p>
    <w:p w:rsidR="00A11A9D" w:rsidRPr="00A11A9D" w:rsidRDefault="001E5749" w:rsidP="00652B7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Вместе с тем она выступает в качестве промежуточной цели, </w:t>
      </w:r>
      <w:r w:rsidR="00720ACE">
        <w:rPr>
          <w:rFonts w:ascii="Times New Roman" w:hAnsi="Times New Roman" w:cs="Times New Roman"/>
          <w:sz w:val="28"/>
          <w:szCs w:val="28"/>
        </w:rPr>
        <w:t xml:space="preserve">в </w:t>
      </w:r>
      <w:r>
        <w:rPr>
          <w:rFonts w:ascii="Times New Roman" w:hAnsi="Times New Roman" w:cs="Times New Roman"/>
          <w:sz w:val="28"/>
          <w:szCs w:val="28"/>
        </w:rPr>
        <w:t xml:space="preserve">большинстве случаев данная цель оказывается единственной, которую реально можно достичь по итогам применения уголовного наказания. Иные – перспективные цели для исправления осужденного лица и предупреждения новых преступлений в дальнейшем – подлежат достижению только в будущем, а </w:t>
      </w:r>
      <w:r w:rsidR="00420E74">
        <w:rPr>
          <w:rFonts w:ascii="Times New Roman" w:hAnsi="Times New Roman" w:cs="Times New Roman"/>
          <w:sz w:val="28"/>
          <w:szCs w:val="28"/>
        </w:rPr>
        <w:t>могут и вовсе остаться недостигнутыми, что зачастую и имеет место на практике.</w:t>
      </w:r>
      <w:r w:rsidR="00652B7D">
        <w:rPr>
          <w:rStyle w:val="aa"/>
          <w:rFonts w:ascii="Times New Roman" w:hAnsi="Times New Roman" w:cs="Times New Roman"/>
          <w:sz w:val="28"/>
          <w:szCs w:val="28"/>
        </w:rPr>
        <w:footnoteReference w:id="5"/>
      </w:r>
    </w:p>
    <w:p w:rsidR="007B5DA5" w:rsidRPr="007B5DA5" w:rsidRDefault="00E45687" w:rsidP="007D693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Цель предупреждения совершения новых преступных деяний, т.е. превенция,  заключается в том, чтобы при помощи использования уголовного наказания по отношению к лицу, совершившему преступное деяние, добиться, чтобы ни само данное лицо, испытавшее влияние наказания, ни какие-нибудь иные лица, которым известен факт использования наказания, не совершали преступных деяний.</w:t>
      </w:r>
      <w:r w:rsidR="00121404">
        <w:rPr>
          <w:rFonts w:ascii="Times New Roman" w:hAnsi="Times New Roman" w:cs="Times New Roman"/>
          <w:sz w:val="28"/>
          <w:szCs w:val="28"/>
        </w:rPr>
        <w:t xml:space="preserve"> </w:t>
      </w:r>
      <w:r w:rsidR="00FE756D">
        <w:rPr>
          <w:rFonts w:ascii="Times New Roman" w:hAnsi="Times New Roman" w:cs="Times New Roman"/>
          <w:sz w:val="28"/>
          <w:szCs w:val="28"/>
        </w:rPr>
        <w:t>Все цели уголовного наказания тесно связаны друг с другом, что не исключает преобразований в тот либо другой период времени в их взаимосвязи и приоритета одной цели перед другой. Данные преобразования могут быть связаны с уровнем преступности, опасностью для общества и распространенностью некоторых разновидностей преступных деяний, тенденциями в уголовной политике и законодательстве, преобразованиями в социально-экономической жизни общества и др</w:t>
      </w:r>
      <w:r w:rsidR="00A11A9D" w:rsidRPr="00A11A9D">
        <w:rPr>
          <w:rFonts w:ascii="Times New Roman" w:hAnsi="Times New Roman" w:cs="Times New Roman"/>
          <w:sz w:val="28"/>
          <w:szCs w:val="28"/>
        </w:rPr>
        <w:t>.</w:t>
      </w:r>
      <w:r w:rsidR="00652B7D">
        <w:rPr>
          <w:rStyle w:val="aa"/>
          <w:rFonts w:ascii="Times New Roman" w:hAnsi="Times New Roman" w:cs="Times New Roman"/>
          <w:sz w:val="28"/>
          <w:szCs w:val="28"/>
        </w:rPr>
        <w:footnoteReference w:id="6"/>
      </w:r>
    </w:p>
    <w:p w:rsidR="007D693B" w:rsidRDefault="007D693B" w:rsidP="007D693B">
      <w:pPr>
        <w:pStyle w:val="1"/>
        <w:spacing w:before="0" w:line="240" w:lineRule="auto"/>
        <w:jc w:val="center"/>
        <w:rPr>
          <w:rFonts w:ascii="Times New Roman" w:hAnsi="Times New Roman" w:cs="Times New Roman"/>
          <w:color w:val="auto"/>
          <w:sz w:val="32"/>
          <w:szCs w:val="32"/>
        </w:rPr>
      </w:pPr>
      <w:bookmarkStart w:id="8" w:name="_Toc2589095"/>
      <w:bookmarkStart w:id="9" w:name="_Toc8315597"/>
    </w:p>
    <w:p w:rsidR="004E6C4B" w:rsidRPr="007D693B" w:rsidRDefault="004E6C4B" w:rsidP="007D693B">
      <w:pPr>
        <w:pStyle w:val="1"/>
        <w:spacing w:before="0" w:line="240" w:lineRule="auto"/>
        <w:jc w:val="center"/>
        <w:rPr>
          <w:rFonts w:ascii="Times New Roman" w:hAnsi="Times New Roman" w:cs="Times New Roman"/>
          <w:color w:val="auto"/>
          <w:sz w:val="32"/>
          <w:szCs w:val="32"/>
        </w:rPr>
      </w:pPr>
      <w:r w:rsidRPr="007D693B">
        <w:rPr>
          <w:rFonts w:ascii="Times New Roman" w:hAnsi="Times New Roman" w:cs="Times New Roman"/>
          <w:color w:val="auto"/>
          <w:sz w:val="32"/>
          <w:szCs w:val="32"/>
        </w:rPr>
        <w:t xml:space="preserve">Глава </w:t>
      </w:r>
      <w:r w:rsidR="006356A4" w:rsidRPr="007D693B">
        <w:rPr>
          <w:rFonts w:ascii="Times New Roman" w:hAnsi="Times New Roman" w:cs="Times New Roman"/>
          <w:color w:val="auto"/>
          <w:sz w:val="32"/>
          <w:szCs w:val="32"/>
        </w:rPr>
        <w:t>2</w:t>
      </w:r>
      <w:r w:rsidRPr="007D693B">
        <w:rPr>
          <w:rFonts w:ascii="Times New Roman" w:hAnsi="Times New Roman" w:cs="Times New Roman"/>
          <w:color w:val="auto"/>
          <w:sz w:val="32"/>
          <w:szCs w:val="32"/>
        </w:rPr>
        <w:t>. Общие начала назначения нака</w:t>
      </w:r>
      <w:r w:rsidR="006C2B79" w:rsidRPr="007D693B">
        <w:rPr>
          <w:rFonts w:ascii="Times New Roman" w:hAnsi="Times New Roman" w:cs="Times New Roman"/>
          <w:color w:val="auto"/>
          <w:sz w:val="32"/>
          <w:szCs w:val="32"/>
        </w:rPr>
        <w:t>зания. Системы и виды наказаний</w:t>
      </w:r>
      <w:bookmarkEnd w:id="8"/>
      <w:bookmarkEnd w:id="9"/>
    </w:p>
    <w:p w:rsidR="0067583B" w:rsidRPr="007D693B" w:rsidRDefault="006356A4" w:rsidP="007D693B">
      <w:pPr>
        <w:pStyle w:val="1"/>
        <w:spacing w:before="0" w:line="240" w:lineRule="auto"/>
        <w:jc w:val="center"/>
        <w:rPr>
          <w:rFonts w:ascii="Times New Roman" w:hAnsi="Times New Roman" w:cs="Times New Roman"/>
          <w:color w:val="auto"/>
          <w:sz w:val="32"/>
          <w:szCs w:val="32"/>
        </w:rPr>
      </w:pPr>
      <w:bookmarkStart w:id="10" w:name="_Toc2589096"/>
      <w:bookmarkStart w:id="11" w:name="_Toc8315598"/>
      <w:r w:rsidRPr="007D693B">
        <w:rPr>
          <w:rFonts w:ascii="Times New Roman" w:hAnsi="Times New Roman" w:cs="Times New Roman"/>
          <w:color w:val="auto"/>
          <w:sz w:val="32"/>
          <w:szCs w:val="32"/>
        </w:rPr>
        <w:t>2</w:t>
      </w:r>
      <w:r w:rsidR="004E6C4B" w:rsidRPr="007D693B">
        <w:rPr>
          <w:rFonts w:ascii="Times New Roman" w:hAnsi="Times New Roman" w:cs="Times New Roman"/>
          <w:color w:val="auto"/>
          <w:sz w:val="32"/>
          <w:szCs w:val="32"/>
        </w:rPr>
        <w:t>.1.</w:t>
      </w:r>
      <w:bookmarkEnd w:id="10"/>
      <w:r w:rsidRPr="007D693B">
        <w:rPr>
          <w:sz w:val="32"/>
          <w:szCs w:val="32"/>
        </w:rPr>
        <w:t xml:space="preserve"> </w:t>
      </w:r>
      <w:r w:rsidRPr="007D693B">
        <w:rPr>
          <w:rFonts w:ascii="Times New Roman" w:hAnsi="Times New Roman" w:cs="Times New Roman"/>
          <w:color w:val="auto"/>
          <w:sz w:val="32"/>
          <w:szCs w:val="32"/>
        </w:rPr>
        <w:t>Общие начала назначения наказания</w:t>
      </w:r>
      <w:bookmarkEnd w:id="11"/>
    </w:p>
    <w:p w:rsidR="004E6C4B" w:rsidRDefault="004E6C4B" w:rsidP="004E6C4B">
      <w:pPr>
        <w:spacing w:after="0" w:line="360" w:lineRule="auto"/>
        <w:jc w:val="center"/>
        <w:rPr>
          <w:rFonts w:ascii="Times New Roman" w:hAnsi="Times New Roman" w:cs="Times New Roman"/>
          <w:b/>
          <w:sz w:val="28"/>
          <w:szCs w:val="28"/>
        </w:rPr>
      </w:pPr>
    </w:p>
    <w:p w:rsidR="0067583B" w:rsidRPr="0067583B" w:rsidRDefault="0067583B" w:rsidP="0067583B">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Согласно ст. 49 Конституции РФ   только суд обладает правом делать конечный вывод о виновности конкретного лица в совершении им преступления и назначить наказание в соответствие с действующим уголовным законодательством.  Суд, принимая данное решение, излагает его в приговоре обвинительного характера в том случае, если приходит к  выводу, что нет установленных законом оснований для того, чтобы освободить лицо, совершившее преступление, от уголовной ответственности.</w:t>
      </w:r>
    </w:p>
    <w:p w:rsidR="0067583B" w:rsidRPr="0067583B" w:rsidRDefault="0067583B" w:rsidP="0067583B">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 xml:space="preserve">В статье 60 УК РФ определяются следующие общие начала для того, чтобы назначить наказание, т.е. те принципиальные базовые положения, которыми должен руководствоваться суд в своей деятельности во время назначения наказания лицу, признанному в установленном законом порядке виновным в совершении конкретного преступления. </w:t>
      </w:r>
    </w:p>
    <w:p w:rsidR="007D693B" w:rsidRDefault="0067583B" w:rsidP="007D693B">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 xml:space="preserve"> Согласно принципу справедливости наказание и другие меры уголовно-правового плана, которые применяются к лицу, совершившему преступление, должны обладать характером справедливости.</w:t>
      </w:r>
    </w:p>
    <w:p w:rsidR="0067583B" w:rsidRPr="0067583B" w:rsidRDefault="0067583B" w:rsidP="007D693B">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Нарушение принципа справедливости уголовного наказания влечет за собой основание для отмены либо изменения приговора.</w:t>
      </w:r>
    </w:p>
    <w:p w:rsidR="0067583B" w:rsidRPr="0067583B" w:rsidRDefault="0067583B" w:rsidP="007D693B">
      <w:pPr>
        <w:widowControl w:val="0"/>
        <w:spacing w:after="0" w:line="360" w:lineRule="auto"/>
        <w:ind w:firstLine="709"/>
        <w:jc w:val="both"/>
        <w:rPr>
          <w:rFonts w:ascii="Times New Roman" w:hAnsi="Times New Roman" w:cs="Times New Roman"/>
          <w:sz w:val="28"/>
          <w:szCs w:val="28"/>
        </w:rPr>
      </w:pPr>
      <w:r w:rsidRPr="0067583B">
        <w:rPr>
          <w:rFonts w:ascii="Times New Roman" w:hAnsi="Times New Roman" w:cs="Times New Roman"/>
          <w:sz w:val="28"/>
          <w:szCs w:val="28"/>
        </w:rPr>
        <w:t xml:space="preserve">Наказание должно быть осознано самим преступником как необходимый итог.  Данная норма, в первую очередь, обязывает суд верно проводить квалификацию преступления, т.е. в обвинительном приговоре указывать, какой статьей Уголовного кодекса РФ  определенно данное преступление. Суд, устанавливая наказание за совершенное преступление, </w:t>
      </w:r>
      <w:r w:rsidR="00720ACE">
        <w:rPr>
          <w:rFonts w:ascii="Times New Roman" w:hAnsi="Times New Roman" w:cs="Times New Roman"/>
          <w:sz w:val="28"/>
          <w:szCs w:val="28"/>
        </w:rPr>
        <w:t>и</w:t>
      </w:r>
      <w:r w:rsidRPr="0067583B">
        <w:rPr>
          <w:rFonts w:ascii="Times New Roman" w:hAnsi="Times New Roman" w:cs="Times New Roman"/>
          <w:sz w:val="28"/>
          <w:szCs w:val="28"/>
        </w:rPr>
        <w:t xml:space="preserve"> не может выходить за рамки наказания, которые предусмотрены санкцией за его совершение</w:t>
      </w:r>
      <w:r w:rsidR="00720ACE">
        <w:rPr>
          <w:rFonts w:ascii="Times New Roman" w:hAnsi="Times New Roman" w:cs="Times New Roman"/>
          <w:sz w:val="28"/>
          <w:szCs w:val="28"/>
        </w:rPr>
        <w:t xml:space="preserve"> и не может совершать действия противоречащие </w:t>
      </w:r>
      <w:r w:rsidR="00720ACE">
        <w:rPr>
          <w:rFonts w:ascii="Times New Roman" w:hAnsi="Times New Roman" w:cs="Times New Roman"/>
          <w:sz w:val="28"/>
          <w:szCs w:val="28"/>
        </w:rPr>
        <w:lastRenderedPageBreak/>
        <w:t>Конституции Российской Федерации.</w:t>
      </w:r>
    </w:p>
    <w:p w:rsidR="0067583B" w:rsidRPr="0067583B" w:rsidRDefault="0067583B" w:rsidP="007D693B">
      <w:pPr>
        <w:widowControl w:val="0"/>
        <w:spacing w:after="0" w:line="360" w:lineRule="auto"/>
        <w:ind w:firstLine="709"/>
        <w:jc w:val="both"/>
        <w:rPr>
          <w:rFonts w:ascii="Times New Roman" w:hAnsi="Times New Roman" w:cs="Times New Roman"/>
          <w:sz w:val="28"/>
          <w:szCs w:val="28"/>
        </w:rPr>
      </w:pPr>
      <w:r w:rsidRPr="0067583B">
        <w:rPr>
          <w:rFonts w:ascii="Times New Roman" w:hAnsi="Times New Roman" w:cs="Times New Roman"/>
          <w:sz w:val="28"/>
          <w:szCs w:val="28"/>
        </w:rPr>
        <w:t>Из нормы о том, что суд, определяя наказание за преступление, должен в своей деятельности руководствоваться нижними и верхними рамками наказания, которые определены в санкции, делают исключение.</w:t>
      </w:r>
    </w:p>
    <w:p w:rsidR="000B5838" w:rsidRDefault="0067583B" w:rsidP="000B5838">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 xml:space="preserve">Определив основное наказание, суд ставит вопрос о применении дополнительных наказаний. </w:t>
      </w:r>
    </w:p>
    <w:p w:rsidR="000B5838" w:rsidRDefault="0067583B" w:rsidP="000B5838">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Учет норм общей части Уголовного кодекса РФ, что суд в первую очередь должен определить, есть ли основание для того, чтобы привлечь лицо к ответственности в соответствие с действующим уголовным законодательством. Суд исходит из норм, которые изложены в Общей части Уголовного кодекса РФ об определении преступления, его стадиях, обстоятельствах, которые исключают преступность деяния, действие законодательства во времени, в пространстве и по кругу лиц, а также соучастию в преступлении.</w:t>
      </w:r>
      <w:r>
        <w:rPr>
          <w:rStyle w:val="aa"/>
          <w:rFonts w:ascii="Times New Roman" w:hAnsi="Times New Roman" w:cs="Times New Roman"/>
          <w:sz w:val="28"/>
          <w:szCs w:val="28"/>
        </w:rPr>
        <w:footnoteReference w:id="7"/>
      </w:r>
    </w:p>
    <w:p w:rsidR="0067583B" w:rsidRPr="0067583B" w:rsidRDefault="0067583B" w:rsidP="000B5838">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Придя к выводу о наличии в действиях лица состава преступления, суд рассматривает вопрос, имеются ли установленные законодательством основания освобождения лица, которое совершило преступление, от уголовного наказания.</w:t>
      </w:r>
    </w:p>
    <w:p w:rsidR="0067583B" w:rsidRPr="0067583B" w:rsidRDefault="0067583B" w:rsidP="0067583B">
      <w:pPr>
        <w:spacing w:after="0" w:line="360" w:lineRule="auto"/>
        <w:ind w:firstLine="708"/>
        <w:jc w:val="both"/>
        <w:rPr>
          <w:rFonts w:ascii="Times New Roman" w:hAnsi="Times New Roman" w:cs="Times New Roman"/>
          <w:sz w:val="28"/>
          <w:szCs w:val="28"/>
        </w:rPr>
      </w:pPr>
      <w:r w:rsidRPr="0067583B">
        <w:rPr>
          <w:rFonts w:ascii="Times New Roman" w:hAnsi="Times New Roman" w:cs="Times New Roman"/>
          <w:sz w:val="28"/>
          <w:szCs w:val="28"/>
        </w:rPr>
        <w:t>Характер общественной опасности совершенного преступления устанавливается, в первую очередь, объектом преступного посягательства – какие социальные отношения нарушаются либо ставятся под угрозу нарушения совершаемым преступлением, т.е. это характеристика общественной опасност</w:t>
      </w:r>
      <w:r w:rsidR="007D693B">
        <w:rPr>
          <w:rFonts w:ascii="Times New Roman" w:hAnsi="Times New Roman" w:cs="Times New Roman"/>
          <w:sz w:val="28"/>
          <w:szCs w:val="28"/>
        </w:rPr>
        <w:t>и</w:t>
      </w:r>
      <w:r w:rsidRPr="0067583B">
        <w:rPr>
          <w:rFonts w:ascii="Times New Roman" w:hAnsi="Times New Roman" w:cs="Times New Roman"/>
          <w:sz w:val="28"/>
          <w:szCs w:val="28"/>
        </w:rPr>
        <w:t>.</w:t>
      </w:r>
    </w:p>
    <w:p w:rsidR="0067583B" w:rsidRPr="0067583B" w:rsidRDefault="0067583B" w:rsidP="009D0069">
      <w:pPr>
        <w:widowControl w:val="0"/>
        <w:spacing w:after="0" w:line="360" w:lineRule="auto"/>
        <w:jc w:val="both"/>
        <w:rPr>
          <w:rFonts w:ascii="Times New Roman" w:hAnsi="Times New Roman" w:cs="Times New Roman"/>
          <w:sz w:val="28"/>
          <w:szCs w:val="28"/>
        </w:rPr>
      </w:pPr>
      <w:r w:rsidRPr="0067583B">
        <w:rPr>
          <w:rFonts w:ascii="Times New Roman" w:hAnsi="Times New Roman" w:cs="Times New Roman"/>
          <w:sz w:val="28"/>
          <w:szCs w:val="28"/>
        </w:rPr>
        <w:t xml:space="preserve"> </w:t>
      </w:r>
      <w:r w:rsidRPr="0067583B">
        <w:rPr>
          <w:rFonts w:ascii="Times New Roman" w:hAnsi="Times New Roman" w:cs="Times New Roman"/>
          <w:sz w:val="28"/>
          <w:szCs w:val="28"/>
        </w:rPr>
        <w:tab/>
        <w:t xml:space="preserve">Суд назначает наказание  лицу с присущими лишь ему особенностями социального и психобиологического характера. Человеческое сознание индивидуально, у каждого своя </w:t>
      </w:r>
      <w:r w:rsidR="00720ACE">
        <w:rPr>
          <w:rFonts w:ascii="Times New Roman" w:hAnsi="Times New Roman" w:cs="Times New Roman"/>
          <w:sz w:val="28"/>
          <w:szCs w:val="28"/>
        </w:rPr>
        <w:t>система</w:t>
      </w:r>
      <w:r w:rsidRPr="0067583B">
        <w:rPr>
          <w:rFonts w:ascii="Times New Roman" w:hAnsi="Times New Roman" w:cs="Times New Roman"/>
          <w:sz w:val="28"/>
          <w:szCs w:val="28"/>
        </w:rPr>
        <w:t xml:space="preserve"> взглядов , привычек, убеждений</w:t>
      </w:r>
      <w:r w:rsidR="00720ACE">
        <w:rPr>
          <w:rFonts w:ascii="Times New Roman" w:hAnsi="Times New Roman" w:cs="Times New Roman"/>
          <w:sz w:val="28"/>
          <w:szCs w:val="28"/>
        </w:rPr>
        <w:t xml:space="preserve"> и отношение </w:t>
      </w:r>
      <w:r w:rsidRPr="0067583B">
        <w:rPr>
          <w:rFonts w:ascii="Times New Roman" w:hAnsi="Times New Roman" w:cs="Times New Roman"/>
          <w:sz w:val="28"/>
          <w:szCs w:val="28"/>
        </w:rPr>
        <w:t xml:space="preserve">к окружающему миру, работе, </w:t>
      </w:r>
      <w:r w:rsidR="00720ACE">
        <w:rPr>
          <w:rFonts w:ascii="Times New Roman" w:hAnsi="Times New Roman" w:cs="Times New Roman"/>
          <w:sz w:val="28"/>
          <w:szCs w:val="28"/>
        </w:rPr>
        <w:t>институту семьи</w:t>
      </w:r>
      <w:r w:rsidRPr="0067583B">
        <w:rPr>
          <w:rFonts w:ascii="Times New Roman" w:hAnsi="Times New Roman" w:cs="Times New Roman"/>
          <w:sz w:val="28"/>
          <w:szCs w:val="28"/>
        </w:rPr>
        <w:t xml:space="preserve"> и иным </w:t>
      </w:r>
      <w:r w:rsidRPr="0067583B">
        <w:rPr>
          <w:rFonts w:ascii="Times New Roman" w:hAnsi="Times New Roman" w:cs="Times New Roman"/>
          <w:sz w:val="28"/>
          <w:szCs w:val="28"/>
        </w:rPr>
        <w:lastRenderedPageBreak/>
        <w:t>жизненным ценностям.</w:t>
      </w:r>
    </w:p>
    <w:p w:rsidR="0067583B" w:rsidRPr="0067583B" w:rsidRDefault="0067583B" w:rsidP="009D0069">
      <w:pPr>
        <w:widowControl w:val="0"/>
        <w:spacing w:after="0" w:line="360" w:lineRule="auto"/>
        <w:jc w:val="both"/>
        <w:rPr>
          <w:rFonts w:ascii="Times New Roman" w:hAnsi="Times New Roman" w:cs="Times New Roman"/>
          <w:sz w:val="28"/>
          <w:szCs w:val="28"/>
        </w:rPr>
      </w:pPr>
      <w:r w:rsidRPr="0067583B">
        <w:rPr>
          <w:rFonts w:ascii="Times New Roman" w:hAnsi="Times New Roman" w:cs="Times New Roman"/>
          <w:sz w:val="28"/>
          <w:szCs w:val="28"/>
        </w:rPr>
        <w:tab/>
        <w:t>Жизненные ценности складываются в голове каждого человека в определенную структуру, образуя некоторый механизм ценностей, на который каждая из них занимает определенную ступень. А механизм исправления – это система пересмотра ценностей жизни, находящиеся не на своем месте.</w:t>
      </w:r>
    </w:p>
    <w:p w:rsidR="0067583B" w:rsidRPr="0067583B" w:rsidRDefault="0067583B" w:rsidP="0067583B">
      <w:pPr>
        <w:spacing w:after="0" w:line="360" w:lineRule="auto"/>
        <w:jc w:val="both"/>
        <w:rPr>
          <w:rFonts w:ascii="Times New Roman" w:hAnsi="Times New Roman" w:cs="Times New Roman"/>
          <w:sz w:val="28"/>
          <w:szCs w:val="28"/>
        </w:rPr>
      </w:pPr>
      <w:r w:rsidRPr="0067583B">
        <w:rPr>
          <w:rFonts w:ascii="Times New Roman" w:hAnsi="Times New Roman" w:cs="Times New Roman"/>
          <w:sz w:val="28"/>
          <w:szCs w:val="28"/>
        </w:rPr>
        <w:tab/>
        <w:t xml:space="preserve"> Суд, определяя наказание, делает прогноз его действия на осуждаемого. С данным учетом он и определяет, какое именно наказание и в каком размере будет достаточно для того, что исправить осужденное лицо и предупредить совершения новых преступлений.</w:t>
      </w:r>
    </w:p>
    <w:p w:rsidR="0067583B" w:rsidRPr="0067583B" w:rsidRDefault="0067583B" w:rsidP="0067583B">
      <w:pPr>
        <w:spacing w:after="0" w:line="360" w:lineRule="auto"/>
        <w:jc w:val="both"/>
        <w:rPr>
          <w:rFonts w:ascii="Times New Roman" w:hAnsi="Times New Roman" w:cs="Times New Roman"/>
          <w:sz w:val="28"/>
          <w:szCs w:val="28"/>
        </w:rPr>
      </w:pPr>
      <w:r w:rsidRPr="0067583B">
        <w:rPr>
          <w:rFonts w:ascii="Times New Roman" w:hAnsi="Times New Roman" w:cs="Times New Roman"/>
          <w:sz w:val="28"/>
          <w:szCs w:val="28"/>
        </w:rPr>
        <w:t xml:space="preserve"> </w:t>
      </w:r>
      <w:r w:rsidRPr="0067583B">
        <w:rPr>
          <w:rFonts w:ascii="Times New Roman" w:hAnsi="Times New Roman" w:cs="Times New Roman"/>
          <w:sz w:val="28"/>
          <w:szCs w:val="28"/>
        </w:rPr>
        <w:tab/>
        <w:t xml:space="preserve"> К тому же наказание, которое назначается, влияет и на жизненные условия его семьи. К примеру, если лицо осуждено к штрафу в денежной сумме либо конфискации имущества, а финансовое состояние его семьи и без этого тяжелое, то страдать от данного наказания члены семьи, возможно, будут больше, чем осужденный гражданин. В связи с этим, статья 60 Уголовного кодекса РФ определяет требование об учете влияния устанавливаемого наказания на жизненные условия семьи осужденного.</w:t>
      </w:r>
      <w:r>
        <w:rPr>
          <w:rStyle w:val="aa"/>
          <w:rFonts w:ascii="Times New Roman" w:hAnsi="Times New Roman" w:cs="Times New Roman"/>
          <w:sz w:val="28"/>
          <w:szCs w:val="28"/>
        </w:rPr>
        <w:footnoteReference w:id="8"/>
      </w:r>
      <w:r w:rsidRPr="0067583B">
        <w:rPr>
          <w:rFonts w:ascii="Times New Roman" w:hAnsi="Times New Roman" w:cs="Times New Roman"/>
          <w:sz w:val="28"/>
          <w:szCs w:val="28"/>
        </w:rPr>
        <w:t xml:space="preserve">  </w:t>
      </w:r>
    </w:p>
    <w:p w:rsidR="00A11A9D" w:rsidRPr="007D693B" w:rsidRDefault="006356A4" w:rsidP="006C2B79">
      <w:pPr>
        <w:pStyle w:val="1"/>
        <w:jc w:val="center"/>
        <w:rPr>
          <w:rFonts w:ascii="Times New Roman" w:hAnsi="Times New Roman" w:cs="Times New Roman"/>
          <w:b w:val="0"/>
          <w:color w:val="auto"/>
          <w:sz w:val="32"/>
          <w:szCs w:val="32"/>
        </w:rPr>
      </w:pPr>
      <w:bookmarkStart w:id="12" w:name="_Toc2589097"/>
      <w:bookmarkStart w:id="13" w:name="_Toc8315599"/>
      <w:r w:rsidRPr="007D693B">
        <w:rPr>
          <w:rFonts w:ascii="Times New Roman" w:hAnsi="Times New Roman" w:cs="Times New Roman"/>
          <w:color w:val="auto"/>
          <w:sz w:val="32"/>
          <w:szCs w:val="32"/>
        </w:rPr>
        <w:t>2</w:t>
      </w:r>
      <w:r w:rsidR="00652B7D" w:rsidRPr="007D693B">
        <w:rPr>
          <w:rFonts w:ascii="Times New Roman" w:hAnsi="Times New Roman" w:cs="Times New Roman"/>
          <w:color w:val="auto"/>
          <w:sz w:val="32"/>
          <w:szCs w:val="32"/>
        </w:rPr>
        <w:t>.</w:t>
      </w:r>
      <w:r w:rsidR="004E6C4B" w:rsidRPr="007D693B">
        <w:rPr>
          <w:rFonts w:ascii="Times New Roman" w:hAnsi="Times New Roman" w:cs="Times New Roman"/>
          <w:color w:val="auto"/>
          <w:sz w:val="32"/>
          <w:szCs w:val="32"/>
        </w:rPr>
        <w:t>2</w:t>
      </w:r>
      <w:r w:rsidR="00652B7D" w:rsidRPr="007D693B">
        <w:rPr>
          <w:rFonts w:ascii="Times New Roman" w:hAnsi="Times New Roman" w:cs="Times New Roman"/>
          <w:color w:val="auto"/>
          <w:sz w:val="32"/>
          <w:szCs w:val="32"/>
        </w:rPr>
        <w:t>.</w:t>
      </w:r>
      <w:bookmarkEnd w:id="12"/>
      <w:r w:rsidRPr="007D693B">
        <w:rPr>
          <w:sz w:val="32"/>
          <w:szCs w:val="32"/>
        </w:rPr>
        <w:t xml:space="preserve"> </w:t>
      </w:r>
      <w:r w:rsidRPr="007D693B">
        <w:rPr>
          <w:rFonts w:ascii="Times New Roman" w:hAnsi="Times New Roman" w:cs="Times New Roman"/>
          <w:color w:val="auto"/>
          <w:sz w:val="32"/>
          <w:szCs w:val="32"/>
        </w:rPr>
        <w:t>Система и виды уголовных наказаний</w:t>
      </w:r>
      <w:bookmarkEnd w:id="13"/>
    </w:p>
    <w:p w:rsidR="00704B7A" w:rsidRDefault="00704B7A" w:rsidP="00E57DD1">
      <w:pPr>
        <w:spacing w:after="0" w:line="360" w:lineRule="auto"/>
        <w:ind w:firstLine="708"/>
        <w:jc w:val="both"/>
        <w:rPr>
          <w:rFonts w:ascii="Times New Roman" w:hAnsi="Times New Roman" w:cs="Times New Roman"/>
          <w:sz w:val="28"/>
          <w:szCs w:val="28"/>
        </w:rPr>
      </w:pPr>
    </w:p>
    <w:p w:rsidR="00C60E43"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w:t>
      </w:r>
      <w:r w:rsidR="00121404">
        <w:rPr>
          <w:rFonts w:ascii="Times New Roman" w:hAnsi="Times New Roman" w:cs="Times New Roman"/>
          <w:sz w:val="28"/>
          <w:szCs w:val="28"/>
        </w:rPr>
        <w:t>д</w:t>
      </w:r>
      <w:r>
        <w:rPr>
          <w:rFonts w:ascii="Times New Roman" w:hAnsi="Times New Roman" w:cs="Times New Roman"/>
          <w:sz w:val="28"/>
          <w:szCs w:val="28"/>
        </w:rPr>
        <w:t xml:space="preserve"> системой наказаний следует понимать установленный уголовным законодательством внутренне упорядоченный, исчерпывающий список наказаний, которые могут определя</w:t>
      </w:r>
      <w:r w:rsidR="00316F8F">
        <w:rPr>
          <w:rFonts w:ascii="Times New Roman" w:hAnsi="Times New Roman" w:cs="Times New Roman"/>
          <w:sz w:val="28"/>
          <w:szCs w:val="28"/>
        </w:rPr>
        <w:t>ть</w:t>
      </w:r>
      <w:r>
        <w:rPr>
          <w:rFonts w:ascii="Times New Roman" w:hAnsi="Times New Roman" w:cs="Times New Roman"/>
          <w:sz w:val="28"/>
          <w:szCs w:val="28"/>
        </w:rPr>
        <w:t>ся в санкциях положений Особенной части Уголовного кодекса РФ и применяться судом за совершение преступных деяний.</w:t>
      </w:r>
    </w:p>
    <w:p w:rsidR="00C60E43"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отечественном законодательстве в уголовно</w:t>
      </w:r>
      <w:r w:rsidR="00A06CFF">
        <w:rPr>
          <w:rFonts w:ascii="Times New Roman" w:hAnsi="Times New Roman" w:cs="Times New Roman"/>
          <w:sz w:val="28"/>
          <w:szCs w:val="28"/>
        </w:rPr>
        <w:t>й</w:t>
      </w:r>
      <w:r>
        <w:rPr>
          <w:rFonts w:ascii="Times New Roman" w:hAnsi="Times New Roman" w:cs="Times New Roman"/>
          <w:sz w:val="28"/>
          <w:szCs w:val="28"/>
        </w:rPr>
        <w:t xml:space="preserve"> сфере механизм наказаний носит гуманный характер</w:t>
      </w:r>
      <w:r w:rsidR="00A06CFF">
        <w:rPr>
          <w:rFonts w:ascii="Times New Roman" w:hAnsi="Times New Roman" w:cs="Times New Roman"/>
          <w:sz w:val="28"/>
          <w:szCs w:val="28"/>
        </w:rPr>
        <w:t>, он</w:t>
      </w:r>
      <w:r>
        <w:rPr>
          <w:rFonts w:ascii="Times New Roman" w:hAnsi="Times New Roman" w:cs="Times New Roman"/>
          <w:sz w:val="28"/>
          <w:szCs w:val="28"/>
        </w:rPr>
        <w:t xml:space="preserve"> </w:t>
      </w:r>
      <w:r w:rsidR="00720ACE">
        <w:rPr>
          <w:rFonts w:ascii="Times New Roman" w:hAnsi="Times New Roman" w:cs="Times New Roman"/>
          <w:sz w:val="28"/>
          <w:szCs w:val="28"/>
        </w:rPr>
        <w:t>строится</w:t>
      </w:r>
      <w:r>
        <w:rPr>
          <w:rFonts w:ascii="Times New Roman" w:hAnsi="Times New Roman" w:cs="Times New Roman"/>
          <w:sz w:val="28"/>
          <w:szCs w:val="28"/>
        </w:rPr>
        <w:t xml:space="preserve"> на Конституции Российской Федерации, общепризнанных нормах и принципах </w:t>
      </w:r>
      <w:r>
        <w:rPr>
          <w:rFonts w:ascii="Times New Roman" w:hAnsi="Times New Roman" w:cs="Times New Roman"/>
          <w:sz w:val="28"/>
          <w:szCs w:val="28"/>
        </w:rPr>
        <w:lastRenderedPageBreak/>
        <w:t>международного права и уголовного законодательства, разумном соотношении гуманизма и социальной справедливости.</w:t>
      </w:r>
    </w:p>
    <w:p w:rsidR="00C60E43"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Система наказаний обладает упорядоченным изнутри характером. Она базируется по следующему принципу: от самого мягкого к самому строгому виду наказания. Подобный подход имеет важное значение на практике.</w:t>
      </w:r>
    </w:p>
    <w:p w:rsidR="00E57DD1"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По причине вступления России в Совет Европы Российская Федерация приняла на себя обязательство об отмене смертной казни в качестве меры уголовного наказания. Указом Президента Российской Федерации от 16 мая 1996 года № 724</w:t>
      </w:r>
      <w:r w:rsidR="00A06CFF">
        <w:rPr>
          <w:rStyle w:val="aa"/>
          <w:rFonts w:ascii="Times New Roman" w:hAnsi="Times New Roman" w:cs="Times New Roman"/>
          <w:sz w:val="28"/>
          <w:szCs w:val="28"/>
        </w:rPr>
        <w:footnoteReference w:id="9"/>
      </w:r>
      <w:r>
        <w:rPr>
          <w:rFonts w:ascii="Times New Roman" w:hAnsi="Times New Roman" w:cs="Times New Roman"/>
          <w:sz w:val="28"/>
          <w:szCs w:val="28"/>
        </w:rPr>
        <w:t xml:space="preserve"> смертная казнь перестала приводит</w:t>
      </w:r>
      <w:r w:rsidR="00316F8F">
        <w:rPr>
          <w:rFonts w:ascii="Times New Roman" w:hAnsi="Times New Roman" w:cs="Times New Roman"/>
          <w:sz w:val="28"/>
          <w:szCs w:val="28"/>
        </w:rPr>
        <w:t>ь</w:t>
      </w:r>
      <w:r>
        <w:rPr>
          <w:rFonts w:ascii="Times New Roman" w:hAnsi="Times New Roman" w:cs="Times New Roman"/>
          <w:sz w:val="28"/>
          <w:szCs w:val="28"/>
        </w:rPr>
        <w:t>ся в исполнение.</w:t>
      </w:r>
    </w:p>
    <w:p w:rsidR="00E57DD1"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Штраф – статья 46 Уголовного кодекса РФ. Это денежное взыскание, которое налагается в пределах, установленных уголовным законом:</w:t>
      </w:r>
    </w:p>
    <w:p w:rsidR="00E57DD1" w:rsidRDefault="00C60E4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1)от </w:t>
      </w:r>
      <w:r w:rsidR="001434CA">
        <w:rPr>
          <w:rFonts w:ascii="Times New Roman" w:hAnsi="Times New Roman" w:cs="Times New Roman"/>
          <w:sz w:val="28"/>
          <w:szCs w:val="28"/>
        </w:rPr>
        <w:t>50</w:t>
      </w:r>
      <w:r>
        <w:rPr>
          <w:rFonts w:ascii="Times New Roman" w:hAnsi="Times New Roman" w:cs="Times New Roman"/>
          <w:sz w:val="28"/>
          <w:szCs w:val="28"/>
        </w:rPr>
        <w:t xml:space="preserve">00 рублей до </w:t>
      </w:r>
      <w:r w:rsidR="001434CA">
        <w:rPr>
          <w:rFonts w:ascii="Times New Roman" w:hAnsi="Times New Roman" w:cs="Times New Roman"/>
          <w:sz w:val="28"/>
          <w:szCs w:val="28"/>
        </w:rPr>
        <w:t>5</w:t>
      </w:r>
      <w:r>
        <w:rPr>
          <w:rFonts w:ascii="Times New Roman" w:hAnsi="Times New Roman" w:cs="Times New Roman"/>
          <w:sz w:val="28"/>
          <w:szCs w:val="28"/>
        </w:rPr>
        <w:t xml:space="preserve"> миллион</w:t>
      </w:r>
      <w:r w:rsidR="001434CA">
        <w:rPr>
          <w:rFonts w:ascii="Times New Roman" w:hAnsi="Times New Roman" w:cs="Times New Roman"/>
          <w:sz w:val="28"/>
          <w:szCs w:val="28"/>
        </w:rPr>
        <w:t>ов</w:t>
      </w:r>
      <w:r>
        <w:rPr>
          <w:rFonts w:ascii="Times New Roman" w:hAnsi="Times New Roman" w:cs="Times New Roman"/>
          <w:sz w:val="28"/>
          <w:szCs w:val="28"/>
        </w:rPr>
        <w:t xml:space="preserve"> рублей</w:t>
      </w:r>
      <w:r w:rsidR="001434CA">
        <w:rPr>
          <w:rFonts w:ascii="Times New Roman" w:hAnsi="Times New Roman" w:cs="Times New Roman"/>
          <w:sz w:val="28"/>
          <w:szCs w:val="28"/>
        </w:rPr>
        <w:t>;</w:t>
      </w:r>
    </w:p>
    <w:p w:rsidR="00E57DD1" w:rsidRDefault="00C60E43" w:rsidP="00C60E4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2)в размере зарплаты или другого дохода осужденного лица в пе</w:t>
      </w:r>
      <w:r w:rsidR="001434CA">
        <w:rPr>
          <w:rFonts w:ascii="Times New Roman" w:hAnsi="Times New Roman" w:cs="Times New Roman"/>
          <w:sz w:val="28"/>
          <w:szCs w:val="28"/>
        </w:rPr>
        <w:t>риод от двух недель до пяти лет;</w:t>
      </w:r>
    </w:p>
    <w:p w:rsidR="003D48F7" w:rsidRPr="003D48F7" w:rsidRDefault="003D48F7" w:rsidP="00C60E43">
      <w:pPr>
        <w:spacing w:after="0" w:line="360" w:lineRule="auto"/>
        <w:ind w:firstLine="708"/>
        <w:jc w:val="both"/>
        <w:rPr>
          <w:rFonts w:ascii="Times New Roman" w:hAnsi="Times New Roman" w:cs="Times New Roman"/>
          <w:sz w:val="28"/>
          <w:szCs w:val="28"/>
        </w:rPr>
      </w:pPr>
      <w:r w:rsidRPr="003D48F7">
        <w:rPr>
          <w:rFonts w:ascii="Times New Roman" w:hAnsi="Times New Roman" w:cs="Times New Roman"/>
          <w:sz w:val="28"/>
          <w:szCs w:val="28"/>
        </w:rPr>
        <w:t>3)</w:t>
      </w:r>
      <w:r>
        <w:rPr>
          <w:rFonts w:ascii="Times New Roman" w:hAnsi="Times New Roman" w:cs="Times New Roman"/>
          <w:sz w:val="28"/>
          <w:szCs w:val="28"/>
        </w:rPr>
        <w:t xml:space="preserve"> в величине, которая кратна стоимости предмета либо сумме взятки, коммерческого подкупа либо сумме неправомерно перемещенных денежных средств и (либо) стоимости денежных инструментов.</w:t>
      </w:r>
    </w:p>
    <w:p w:rsidR="003D48F7" w:rsidRPr="003D48F7" w:rsidRDefault="003D48F7" w:rsidP="00C60E43">
      <w:pPr>
        <w:spacing w:after="0" w:line="360" w:lineRule="auto"/>
        <w:ind w:firstLine="708"/>
        <w:jc w:val="both"/>
        <w:rPr>
          <w:rFonts w:ascii="Times New Roman" w:hAnsi="Times New Roman" w:cs="Times New Roman"/>
          <w:sz w:val="28"/>
          <w:szCs w:val="28"/>
        </w:rPr>
      </w:pPr>
      <w:r w:rsidRPr="003D48F7">
        <w:rPr>
          <w:rFonts w:ascii="Times New Roman" w:hAnsi="Times New Roman" w:cs="Times New Roman"/>
          <w:sz w:val="28"/>
          <w:szCs w:val="28"/>
        </w:rPr>
        <w:t>Размер штрафа устанавливается судом, принимая во внимание тяжесть совершенного преступного деяния и имущественного статуса осужденного и его семьи, а также, принимая во внимание возможность получения осужденным зарплаты либо другого дохода. Учитывая обстоятельства, суд может определить штраф с рассрочкой выплаты  с определенными частями на срок до 5 лет.</w:t>
      </w:r>
    </w:p>
    <w:p w:rsidR="001434CA" w:rsidRPr="003D48F7" w:rsidRDefault="003D48F7" w:rsidP="009B04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3D48F7">
        <w:rPr>
          <w:rFonts w:ascii="Times New Roman" w:hAnsi="Times New Roman" w:cs="Times New Roman"/>
          <w:sz w:val="28"/>
          <w:szCs w:val="28"/>
        </w:rPr>
        <w:t xml:space="preserve">При злостном уклонении от уплаты штрафа, который был назначен в качестве главного наказания, за исключением случаев назначения штрафа в </w:t>
      </w:r>
      <w:r w:rsidRPr="003D48F7">
        <w:rPr>
          <w:rFonts w:ascii="Times New Roman" w:hAnsi="Times New Roman" w:cs="Times New Roman"/>
          <w:sz w:val="28"/>
          <w:szCs w:val="28"/>
        </w:rPr>
        <w:lastRenderedPageBreak/>
        <w:t>размере, который исчисляется с учетом величины, кратной стоимости предмета либо сумме взятки либо коммерческого подкупа, штраф подлежит замене другим наказанием, за исключением лишения свободы</w:t>
      </w:r>
      <w:r w:rsidR="001434CA" w:rsidRPr="003D48F7">
        <w:rPr>
          <w:rFonts w:ascii="Times New Roman" w:hAnsi="Times New Roman" w:cs="Times New Roman"/>
          <w:sz w:val="28"/>
          <w:szCs w:val="28"/>
        </w:rPr>
        <w:t>.</w:t>
      </w:r>
      <w:r w:rsidR="001434CA" w:rsidRPr="003D48F7">
        <w:rPr>
          <w:rStyle w:val="aa"/>
          <w:rFonts w:ascii="Times New Roman" w:hAnsi="Times New Roman" w:cs="Times New Roman"/>
          <w:sz w:val="28"/>
          <w:szCs w:val="28"/>
        </w:rPr>
        <w:footnoteReference w:id="10"/>
      </w:r>
    </w:p>
    <w:p w:rsidR="00C60E43" w:rsidRDefault="00E57DD1" w:rsidP="00E57DD1">
      <w:pPr>
        <w:spacing w:after="0" w:line="360" w:lineRule="auto"/>
        <w:ind w:firstLine="708"/>
        <w:jc w:val="both"/>
        <w:rPr>
          <w:rFonts w:ascii="Times New Roman" w:hAnsi="Times New Roman" w:cs="Times New Roman"/>
          <w:bCs/>
          <w:sz w:val="28"/>
          <w:szCs w:val="28"/>
        </w:rPr>
      </w:pPr>
      <w:r w:rsidRPr="00E57DD1">
        <w:rPr>
          <w:rFonts w:ascii="Times New Roman" w:hAnsi="Times New Roman" w:cs="Times New Roman"/>
          <w:bCs/>
          <w:sz w:val="28"/>
          <w:szCs w:val="28"/>
        </w:rPr>
        <w:t xml:space="preserve">Лишение права занимать определенные должности или заниматься определенной деятельностью </w:t>
      </w:r>
      <w:r w:rsidR="00C60E43" w:rsidRPr="003D48F7">
        <w:rPr>
          <w:rFonts w:ascii="Times New Roman" w:hAnsi="Times New Roman" w:cs="Times New Roman"/>
          <w:bCs/>
          <w:sz w:val="28"/>
          <w:szCs w:val="28"/>
        </w:rPr>
        <w:t>установлено в статье 47 Уголовного кодекса РФ.</w:t>
      </w:r>
      <w:r w:rsidR="00C60E43">
        <w:rPr>
          <w:rFonts w:ascii="Times New Roman" w:hAnsi="Times New Roman" w:cs="Times New Roman"/>
          <w:bCs/>
          <w:sz w:val="28"/>
          <w:szCs w:val="28"/>
        </w:rPr>
        <w:t xml:space="preserve"> Заключается в:</w:t>
      </w:r>
    </w:p>
    <w:p w:rsidR="00E57DD1" w:rsidRPr="00C60E43" w:rsidRDefault="00C60E43" w:rsidP="00C60E43">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9B0445">
        <w:rPr>
          <w:rFonts w:ascii="Times New Roman" w:hAnsi="Times New Roman" w:cs="Times New Roman"/>
          <w:bCs/>
          <w:sz w:val="28"/>
          <w:szCs w:val="28"/>
        </w:rPr>
        <w:t xml:space="preserve"> </w:t>
      </w:r>
      <w:r>
        <w:rPr>
          <w:rFonts w:ascii="Times New Roman" w:hAnsi="Times New Roman" w:cs="Times New Roman"/>
          <w:bCs/>
          <w:sz w:val="28"/>
          <w:szCs w:val="28"/>
        </w:rPr>
        <w:t>запрещ</w:t>
      </w:r>
      <w:r w:rsidR="00EB4377">
        <w:rPr>
          <w:rFonts w:ascii="Times New Roman" w:hAnsi="Times New Roman" w:cs="Times New Roman"/>
          <w:bCs/>
          <w:sz w:val="28"/>
          <w:szCs w:val="28"/>
        </w:rPr>
        <w:t>ении</w:t>
      </w:r>
      <w:r>
        <w:rPr>
          <w:rFonts w:ascii="Times New Roman" w:hAnsi="Times New Roman" w:cs="Times New Roman"/>
          <w:bCs/>
          <w:sz w:val="28"/>
          <w:szCs w:val="28"/>
        </w:rPr>
        <w:t xml:space="preserve"> занимать должности на службе в государстве, в органах местного самоуправления(определенный вид подобных должностей должен быть определен в приговоре суда); </w:t>
      </w:r>
    </w:p>
    <w:p w:rsidR="00E57DD1" w:rsidRPr="00E57DD1" w:rsidRDefault="003D48F7" w:rsidP="00E57DD1">
      <w:pPr>
        <w:spacing w:after="0" w:line="360" w:lineRule="auto"/>
        <w:ind w:firstLine="708"/>
        <w:jc w:val="both"/>
        <w:rPr>
          <w:rFonts w:ascii="Times New Roman" w:hAnsi="Times New Roman" w:cs="Times New Roman"/>
          <w:sz w:val="28"/>
          <w:szCs w:val="28"/>
        </w:rPr>
      </w:pPr>
      <w:r w:rsidRPr="003D48F7">
        <w:rPr>
          <w:rFonts w:ascii="Times New Roman" w:hAnsi="Times New Roman" w:cs="Times New Roman"/>
          <w:sz w:val="28"/>
          <w:szCs w:val="28"/>
        </w:rPr>
        <w:t>2)</w:t>
      </w:r>
      <w:r w:rsidR="009B0445">
        <w:rPr>
          <w:rFonts w:ascii="Times New Roman" w:hAnsi="Times New Roman" w:cs="Times New Roman"/>
          <w:sz w:val="28"/>
          <w:szCs w:val="28"/>
        </w:rPr>
        <w:t xml:space="preserve"> </w:t>
      </w:r>
      <w:r w:rsidRPr="003D48F7">
        <w:rPr>
          <w:rFonts w:ascii="Times New Roman" w:hAnsi="Times New Roman" w:cs="Times New Roman"/>
          <w:sz w:val="28"/>
          <w:szCs w:val="28"/>
        </w:rPr>
        <w:t>запрете заниматься определенной профессиональной либо другой деятельностью (разновидность подобной деятельности необходимо конкретизировать в приговоре).</w:t>
      </w:r>
      <w:r w:rsidR="007F229F" w:rsidRPr="007F229F">
        <w:rPr>
          <w:rFonts w:ascii="Times New Roman" w:hAnsi="Times New Roman" w:cs="Times New Roman"/>
          <w:sz w:val="28"/>
          <w:szCs w:val="28"/>
          <w:vertAlign w:val="superscript"/>
        </w:rPr>
        <w:t>1</w:t>
      </w:r>
    </w:p>
    <w:p w:rsidR="003D48F7" w:rsidRDefault="00E57DD1" w:rsidP="00121404">
      <w:pPr>
        <w:spacing w:after="0" w:line="360" w:lineRule="auto"/>
        <w:ind w:firstLine="708"/>
        <w:jc w:val="both"/>
        <w:rPr>
          <w:rFonts w:ascii="Times New Roman" w:hAnsi="Times New Roman" w:cs="Times New Roman"/>
          <w:sz w:val="28"/>
          <w:szCs w:val="28"/>
        </w:rPr>
      </w:pPr>
      <w:r w:rsidRPr="00E57DD1">
        <w:rPr>
          <w:rFonts w:ascii="Times New Roman" w:hAnsi="Times New Roman" w:cs="Times New Roman"/>
          <w:bCs/>
          <w:sz w:val="28"/>
          <w:szCs w:val="28"/>
        </w:rPr>
        <w:t>Лишение специального, воинского или почетного звания, классного чина и государственных наград (ст. 48 УК</w:t>
      </w:r>
      <w:r w:rsidR="0066617D">
        <w:rPr>
          <w:rFonts w:ascii="Times New Roman" w:hAnsi="Times New Roman" w:cs="Times New Roman"/>
          <w:bCs/>
          <w:sz w:val="28"/>
          <w:szCs w:val="28"/>
        </w:rPr>
        <w:t xml:space="preserve"> РФ</w:t>
      </w:r>
      <w:r w:rsidRPr="00E57DD1">
        <w:rPr>
          <w:rFonts w:ascii="Times New Roman" w:hAnsi="Times New Roman" w:cs="Times New Roman"/>
          <w:bCs/>
          <w:sz w:val="28"/>
          <w:szCs w:val="28"/>
        </w:rPr>
        <w:t>).</w:t>
      </w:r>
      <w:r w:rsidRPr="00E57DD1">
        <w:rPr>
          <w:rFonts w:ascii="Times New Roman" w:hAnsi="Times New Roman" w:cs="Times New Roman"/>
          <w:sz w:val="28"/>
          <w:szCs w:val="28"/>
        </w:rPr>
        <w:t> </w:t>
      </w:r>
      <w:r w:rsidR="003D48F7">
        <w:rPr>
          <w:rFonts w:ascii="Times New Roman" w:hAnsi="Times New Roman" w:cs="Times New Roman"/>
          <w:sz w:val="28"/>
          <w:szCs w:val="28"/>
        </w:rPr>
        <w:t>К обязательным условиям назначения следует отнести:</w:t>
      </w:r>
      <w:r w:rsidR="00121404">
        <w:rPr>
          <w:rFonts w:ascii="Times New Roman" w:hAnsi="Times New Roman" w:cs="Times New Roman"/>
          <w:sz w:val="28"/>
          <w:szCs w:val="28"/>
        </w:rPr>
        <w:t xml:space="preserve"> </w:t>
      </w:r>
      <w:r w:rsidR="003D48F7">
        <w:rPr>
          <w:rFonts w:ascii="Times New Roman" w:hAnsi="Times New Roman" w:cs="Times New Roman"/>
          <w:sz w:val="28"/>
          <w:szCs w:val="28"/>
        </w:rPr>
        <w:t xml:space="preserve">совершение тяжкого либо особо тяжкого преступного </w:t>
      </w:r>
      <w:r w:rsidR="00121404">
        <w:rPr>
          <w:rFonts w:ascii="Times New Roman" w:hAnsi="Times New Roman" w:cs="Times New Roman"/>
          <w:sz w:val="28"/>
          <w:szCs w:val="28"/>
        </w:rPr>
        <w:t xml:space="preserve">деяния и </w:t>
      </w:r>
      <w:r w:rsidR="003D48F7">
        <w:rPr>
          <w:rFonts w:ascii="Times New Roman" w:hAnsi="Times New Roman" w:cs="Times New Roman"/>
          <w:sz w:val="28"/>
          <w:szCs w:val="28"/>
        </w:rPr>
        <w:t>учет личности виновного лица.</w:t>
      </w:r>
    </w:p>
    <w:p w:rsidR="00E57DD1" w:rsidRDefault="003D48F7"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санкциях статей Особенной части Уголовного кодекса РФ оно не установлено, его назначение является прерогативой суда.</w:t>
      </w:r>
    </w:p>
    <w:p w:rsidR="003D48F7" w:rsidRDefault="003D48F7" w:rsidP="007D693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Обязательными работами (статья 49 Уголовного кодекса РФ) признаются работы, полезные для общества, разновидность которых устанавливается органами местного самоуправления при обязательном согласовании с уголовно-исполнительными инспекциями, которые выполняются на бесплатной основе, в свободное от учебы либо работы время, на объектах, которые устанавливаются местными органами самоуправления по согласованию с уголовно-исполнительными инспекциями.</w:t>
      </w:r>
    </w:p>
    <w:p w:rsidR="007F229F" w:rsidRPr="007F229F" w:rsidRDefault="003D48F7" w:rsidP="007D693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927">
        <w:rPr>
          <w:rFonts w:ascii="Times New Roman" w:hAnsi="Times New Roman" w:cs="Times New Roman"/>
          <w:sz w:val="28"/>
          <w:szCs w:val="28"/>
        </w:rPr>
        <w:t xml:space="preserve">Устанавливаются на срок от шестидесяти до четырехсот </w:t>
      </w:r>
      <w:r w:rsidR="00A57927">
        <w:rPr>
          <w:rFonts w:ascii="Times New Roman" w:hAnsi="Times New Roman" w:cs="Times New Roman"/>
          <w:sz w:val="28"/>
          <w:szCs w:val="28"/>
        </w:rPr>
        <w:lastRenderedPageBreak/>
        <w:t>восьмидесяти часов и отбываются не более четырех часов в день</w:t>
      </w:r>
      <w:r w:rsidR="007F229F" w:rsidRPr="007F229F">
        <w:rPr>
          <w:rFonts w:ascii="Times New Roman" w:hAnsi="Times New Roman" w:cs="Times New Roman"/>
          <w:sz w:val="28"/>
          <w:szCs w:val="28"/>
        </w:rPr>
        <w:t>.</w:t>
      </w:r>
      <w:r w:rsidR="00652B7D">
        <w:rPr>
          <w:rStyle w:val="aa"/>
          <w:rFonts w:ascii="Times New Roman" w:hAnsi="Times New Roman" w:cs="Times New Roman"/>
          <w:sz w:val="28"/>
          <w:szCs w:val="28"/>
        </w:rPr>
        <w:footnoteReference w:id="11"/>
      </w:r>
    </w:p>
    <w:p w:rsidR="00A57927" w:rsidRDefault="00A57927"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 могут быть назначены: </w:t>
      </w:r>
    </w:p>
    <w:p w:rsidR="00A57927" w:rsidRDefault="00A57927"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1)лицам, которые были признаны инвалидами первой группы;</w:t>
      </w:r>
    </w:p>
    <w:p w:rsidR="00A57927" w:rsidRDefault="00A57927"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2)женщинам в состоянии беременности;</w:t>
      </w:r>
    </w:p>
    <w:p w:rsidR="00A57927" w:rsidRDefault="00A57927"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женщинам, которые обладают детьми в возрасте до трех лет;</w:t>
      </w:r>
    </w:p>
    <w:p w:rsidR="00A57927" w:rsidRDefault="00A57927" w:rsidP="007F229F">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4)военнослужащим, которые проходят военную службу по призыву, а также военнослужащим, которые проходят военную службу по контракту на воинских должностях сержантского и рядового состава, если они к моменту вынесения судебного приговора не отслужили регламентированного законодательством срока службы по призыву.</w:t>
      </w:r>
    </w:p>
    <w:p w:rsidR="001434CA" w:rsidRPr="00A57927" w:rsidRDefault="00A57927" w:rsidP="00A5792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При злостном уклонении осужденного от отбывания обязательных работ, они подлежат замене лишением свободы либо принудительными работами. Вместе с тем, время, в течение которого осужденное лицо отбывало обязательные работы, принимается во внимание при установлении срока принудительных работ либо лишения свободы из расчета один день принудительных работ либо один день лишения свободы за 8 часов обязательных работ.</w:t>
      </w:r>
    </w:p>
    <w:p w:rsidR="00FD6A44" w:rsidRDefault="00FD6A44"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Время, в течение которого осужденное лицо отбывало обязательные работы, принимается во внимание при установлении срока нового уголовного наказания из расчета один день ограничения свободы, лишения свободы либо ареста за восемь часов обязательных работ.</w:t>
      </w:r>
    </w:p>
    <w:p w:rsidR="00FD6A44" w:rsidRDefault="00FD6A44" w:rsidP="009B04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решения вопроса о том, признается ли злостным уклонение от отбывания исправительных (а также обязательных) работ, судам следует проверять обоснованность использования в отношении осужденного уголовно-исполнительной инспекцией предупреждений (статьи 29 и 46 Уголовно-исполнительного кодекса РФ</w:t>
      </w:r>
      <w:r w:rsidR="001C610B">
        <w:rPr>
          <w:rFonts w:ascii="Times New Roman" w:hAnsi="Times New Roman" w:cs="Times New Roman"/>
          <w:sz w:val="28"/>
          <w:szCs w:val="28"/>
        </w:rPr>
        <w:t>)</w:t>
      </w:r>
      <w:r w:rsidR="005A08D7">
        <w:rPr>
          <w:rStyle w:val="aa"/>
          <w:rFonts w:ascii="Times New Roman" w:hAnsi="Times New Roman" w:cs="Times New Roman"/>
          <w:sz w:val="28"/>
          <w:szCs w:val="28"/>
        </w:rPr>
        <w:footnoteReference w:id="12"/>
      </w:r>
      <w:r w:rsidR="001C610B">
        <w:rPr>
          <w:rFonts w:ascii="Times New Roman" w:hAnsi="Times New Roman" w:cs="Times New Roman"/>
          <w:sz w:val="28"/>
          <w:szCs w:val="28"/>
        </w:rPr>
        <w:t xml:space="preserve">, определить причины повторного </w:t>
      </w:r>
      <w:r w:rsidR="001C610B">
        <w:rPr>
          <w:rFonts w:ascii="Times New Roman" w:hAnsi="Times New Roman" w:cs="Times New Roman"/>
          <w:sz w:val="28"/>
          <w:szCs w:val="28"/>
        </w:rPr>
        <w:lastRenderedPageBreak/>
        <w:t>нарушения процедуры и условий отбывания уголовного наказания после объявления осужденному предупреждения в письменной форме, а также иные обстоятельства, которые говорят о нежелании осужденного трудиться (прогулы, появление на работе в состоянии опьянения, увольнение с работы, невыход более 2 раз подряд в течение месяца на обязательные работы без уважительных на то причин, уклонение от обязанности сообщить об изменении места проживания и места работы в течение десяти дней и др.).</w:t>
      </w:r>
    </w:p>
    <w:p w:rsidR="00E57DD1" w:rsidRPr="00E57DD1" w:rsidRDefault="00FD6A44"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C610B">
        <w:rPr>
          <w:rFonts w:ascii="Times New Roman" w:hAnsi="Times New Roman" w:cs="Times New Roman"/>
          <w:sz w:val="28"/>
          <w:szCs w:val="28"/>
        </w:rPr>
        <w:t>6.</w:t>
      </w:r>
      <w:r w:rsidR="007D693B">
        <w:rPr>
          <w:rFonts w:ascii="Times New Roman" w:hAnsi="Times New Roman" w:cs="Times New Roman"/>
          <w:sz w:val="28"/>
          <w:szCs w:val="28"/>
        </w:rPr>
        <w:t xml:space="preserve"> </w:t>
      </w:r>
      <w:r w:rsidR="001C610B">
        <w:rPr>
          <w:rFonts w:ascii="Times New Roman" w:hAnsi="Times New Roman" w:cs="Times New Roman"/>
          <w:sz w:val="28"/>
          <w:szCs w:val="28"/>
        </w:rPr>
        <w:t>Исправительные работы (статья 50 Уголовного кодекса РФ). Исправительные работы подлежат назначению осужденному, обладающему основным местом работы,  а также не имеющим его. Осужденное лицо, обладающее основным местом работы, отбывает исправительные работы в местах, устанавливаемыми местными органами самоуправления при непосредственном согласовании с уголовно-исполнительными инспекциями, но в районе места проживания осужденного.</w:t>
      </w:r>
    </w:p>
    <w:p w:rsidR="00E57DD1" w:rsidRPr="00E57DD1" w:rsidRDefault="001C610B"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Устанавливаются на срок от двух месяцев до двух лет.</w:t>
      </w:r>
    </w:p>
    <w:p w:rsidR="00E57DD1" w:rsidRDefault="001C610B" w:rsidP="001C610B">
      <w:pPr>
        <w:spacing w:after="0" w:line="36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 Отбываются в местах, которые устанавливаются местными органами самоуправления при согласовании с органом, исполняющим уголовное наказание в виде исправительных работ, но в районе места проживания осужденного.</w:t>
      </w:r>
    </w:p>
    <w:p w:rsidR="001C610B" w:rsidRDefault="001C610B" w:rsidP="001C610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 могут быть назначены:</w:t>
      </w:r>
    </w:p>
    <w:p w:rsidR="001C610B" w:rsidRDefault="001C610B" w:rsidP="001C610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9B0445">
        <w:rPr>
          <w:rFonts w:ascii="Times New Roman" w:hAnsi="Times New Roman" w:cs="Times New Roman"/>
          <w:sz w:val="28"/>
          <w:szCs w:val="28"/>
        </w:rPr>
        <w:t xml:space="preserve"> </w:t>
      </w:r>
      <w:r>
        <w:rPr>
          <w:rFonts w:ascii="Times New Roman" w:hAnsi="Times New Roman" w:cs="Times New Roman"/>
          <w:sz w:val="28"/>
          <w:szCs w:val="28"/>
        </w:rPr>
        <w:t>лицам, которые были признаны инвалидами первой группы;</w:t>
      </w:r>
    </w:p>
    <w:p w:rsidR="001C610B" w:rsidRDefault="001C610B" w:rsidP="001C610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9B0445">
        <w:rPr>
          <w:rFonts w:ascii="Times New Roman" w:hAnsi="Times New Roman" w:cs="Times New Roman"/>
          <w:sz w:val="28"/>
          <w:szCs w:val="28"/>
        </w:rPr>
        <w:t xml:space="preserve"> </w:t>
      </w:r>
      <w:r>
        <w:rPr>
          <w:rFonts w:ascii="Times New Roman" w:hAnsi="Times New Roman" w:cs="Times New Roman"/>
          <w:sz w:val="28"/>
          <w:szCs w:val="28"/>
        </w:rPr>
        <w:t>женщинам в беременном состоянии;</w:t>
      </w:r>
    </w:p>
    <w:p w:rsidR="001C610B" w:rsidRDefault="001C610B" w:rsidP="001C610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B0445">
        <w:rPr>
          <w:rFonts w:ascii="Times New Roman" w:hAnsi="Times New Roman" w:cs="Times New Roman"/>
          <w:sz w:val="28"/>
          <w:szCs w:val="28"/>
        </w:rPr>
        <w:t xml:space="preserve"> </w:t>
      </w:r>
      <w:r>
        <w:rPr>
          <w:rFonts w:ascii="Times New Roman" w:hAnsi="Times New Roman" w:cs="Times New Roman"/>
          <w:sz w:val="28"/>
          <w:szCs w:val="28"/>
        </w:rPr>
        <w:t>женщинам, обладающим детьми в возрасте до трех лет;</w:t>
      </w:r>
    </w:p>
    <w:p w:rsidR="00E57DD1" w:rsidRPr="00E57DD1" w:rsidRDefault="001C610B" w:rsidP="007D693B">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B0445">
        <w:rPr>
          <w:rFonts w:ascii="Times New Roman" w:hAnsi="Times New Roman" w:cs="Times New Roman"/>
          <w:sz w:val="28"/>
          <w:szCs w:val="28"/>
        </w:rPr>
        <w:t xml:space="preserve"> </w:t>
      </w:r>
      <w:r>
        <w:rPr>
          <w:rFonts w:ascii="Times New Roman" w:hAnsi="Times New Roman" w:cs="Times New Roman"/>
          <w:sz w:val="28"/>
          <w:szCs w:val="28"/>
        </w:rPr>
        <w:t>военнослужащим, которые проходят военную службу по призыву</w:t>
      </w:r>
      <w:r w:rsidR="00E57DD1" w:rsidRPr="00E57DD1">
        <w:rPr>
          <w:rFonts w:ascii="Times New Roman" w:hAnsi="Times New Roman" w:cs="Times New Roman"/>
          <w:sz w:val="28"/>
          <w:szCs w:val="28"/>
        </w:rPr>
        <w:t xml:space="preserve">,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w:t>
      </w:r>
      <w:r w:rsidR="00E57DD1" w:rsidRPr="00E57DD1">
        <w:rPr>
          <w:rFonts w:ascii="Times New Roman" w:hAnsi="Times New Roman" w:cs="Times New Roman"/>
          <w:sz w:val="28"/>
          <w:szCs w:val="28"/>
        </w:rPr>
        <w:lastRenderedPageBreak/>
        <w:t>службы по призыву.</w:t>
      </w:r>
      <w:r w:rsidR="00652B7D">
        <w:rPr>
          <w:rStyle w:val="aa"/>
          <w:rFonts w:ascii="Times New Roman" w:hAnsi="Times New Roman" w:cs="Times New Roman"/>
          <w:sz w:val="28"/>
          <w:szCs w:val="28"/>
        </w:rPr>
        <w:footnoteReference w:id="13"/>
      </w:r>
    </w:p>
    <w:p w:rsidR="001434CA" w:rsidRDefault="001434CA" w:rsidP="007D693B">
      <w:pPr>
        <w:widowControl w:val="0"/>
        <w:spacing w:after="0" w:line="360" w:lineRule="auto"/>
        <w:ind w:firstLine="709"/>
        <w:jc w:val="both"/>
        <w:rPr>
          <w:rFonts w:ascii="Times New Roman" w:hAnsi="Times New Roman" w:cs="Times New Roman"/>
          <w:sz w:val="28"/>
          <w:szCs w:val="28"/>
        </w:rPr>
      </w:pPr>
      <w:r w:rsidRPr="001434CA">
        <w:rPr>
          <w:rFonts w:ascii="Times New Roman" w:hAnsi="Times New Roman" w:cs="Times New Roman"/>
          <w:sz w:val="28"/>
          <w:szCs w:val="28"/>
        </w:rPr>
        <w:t xml:space="preserve">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w:t>
      </w:r>
      <w:r w:rsidRPr="003C2A14">
        <w:rPr>
          <w:rFonts w:ascii="Times New Roman" w:hAnsi="Times New Roman" w:cs="Times New Roman"/>
          <w:sz w:val="28"/>
          <w:szCs w:val="28"/>
        </w:rPr>
        <w:t>исправительных работ.</w:t>
      </w:r>
    </w:p>
    <w:p w:rsidR="00C60E43" w:rsidRDefault="00C60E43" w:rsidP="009B044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мнению Конституционного Суда Российской Федерации, определив в части 4 статьи 50 Уголовного кодекса РФ норму, в соответствие с которой в случае, если будет установлено, что лицо злостно уклоняется от исправительных работ</w:t>
      </w:r>
      <w:r w:rsidR="00070D03">
        <w:rPr>
          <w:rFonts w:ascii="Times New Roman" w:hAnsi="Times New Roman" w:cs="Times New Roman"/>
          <w:sz w:val="28"/>
          <w:szCs w:val="28"/>
        </w:rPr>
        <w:t>, суд вправе заменить неотбытую часть наказания ограничением свободы, арестом либо лишением свободы, законодатель не выходит за рамки собственных полномочий.</w:t>
      </w:r>
    </w:p>
    <w:p w:rsidR="00070D03" w:rsidRPr="00070D03" w:rsidRDefault="00070D03" w:rsidP="007D693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Эта норма во взаимосвязи со статьями 3-7 Уголовного кодекса РФ, определяющими принципы равенства и законности граждан перед законом и судом, основание ответственности по уголовному законодательству только за </w:t>
      </w:r>
      <w:r w:rsidRPr="00070D03">
        <w:rPr>
          <w:rFonts w:ascii="Times New Roman" w:hAnsi="Times New Roman" w:cs="Times New Roman"/>
          <w:sz w:val="28"/>
          <w:szCs w:val="28"/>
        </w:rPr>
        <w:t>виновные действия, гуманизма и справедливости, не допускает ни назначения нового наказания за преступление, за которое раньше оно было осуждено</w:t>
      </w:r>
      <w:r>
        <w:rPr>
          <w:rFonts w:ascii="Times New Roman" w:hAnsi="Times New Roman" w:cs="Times New Roman"/>
          <w:sz w:val="28"/>
          <w:szCs w:val="28"/>
        </w:rPr>
        <w:t xml:space="preserve">, ни определения независимого, самостоятельного уголовного наказания за не выступающие в качестве преступлений уклонение от отбытия исправительных работ , - она только устанавливает замену назначенного по судебному приговору и не исполняемого осужденным лицом наказания его эквивалентом, исполнение которого осуществляется в принудительной форме. Вместе с тем решение, которое принимается судом на основании части 4 статьи 50 Уголовного кодекса РФ, не может иметь произвольный характер, а должно базироваться на учете как характера преступления, за которое лицо было осуждено, так и на особенностях личности, а также причин, в соответствие с которым определенное судом </w:t>
      </w:r>
      <w:r>
        <w:rPr>
          <w:rFonts w:ascii="Times New Roman" w:hAnsi="Times New Roman" w:cs="Times New Roman"/>
          <w:sz w:val="28"/>
          <w:szCs w:val="28"/>
        </w:rPr>
        <w:lastRenderedPageBreak/>
        <w:t>наказание не исполнялось.</w:t>
      </w:r>
      <w:r w:rsidR="00652B7D">
        <w:rPr>
          <w:rStyle w:val="aa"/>
          <w:rFonts w:ascii="Times New Roman" w:hAnsi="Times New Roman" w:cs="Times New Roman"/>
          <w:sz w:val="28"/>
          <w:szCs w:val="28"/>
        </w:rPr>
        <w:footnoteReference w:id="14"/>
      </w:r>
    </w:p>
    <w:p w:rsidR="00E57DD1" w:rsidRPr="00E57DD1" w:rsidRDefault="00E57DD1" w:rsidP="007D693B">
      <w:pPr>
        <w:widowControl w:val="0"/>
        <w:spacing w:after="0" w:line="360" w:lineRule="auto"/>
        <w:ind w:firstLine="709"/>
        <w:jc w:val="both"/>
        <w:rPr>
          <w:rFonts w:ascii="Times New Roman" w:hAnsi="Times New Roman" w:cs="Times New Roman"/>
          <w:sz w:val="28"/>
          <w:szCs w:val="28"/>
        </w:rPr>
      </w:pPr>
      <w:r w:rsidRPr="00E57DD1">
        <w:rPr>
          <w:rFonts w:ascii="Times New Roman" w:hAnsi="Times New Roman" w:cs="Times New Roman"/>
          <w:bCs/>
          <w:sz w:val="28"/>
          <w:szCs w:val="28"/>
        </w:rPr>
        <w:t>Ограничение по военной службе (ст. 51 УК</w:t>
      </w:r>
      <w:r w:rsidR="0066617D">
        <w:rPr>
          <w:rFonts w:ascii="Times New Roman" w:hAnsi="Times New Roman" w:cs="Times New Roman"/>
          <w:bCs/>
          <w:sz w:val="28"/>
          <w:szCs w:val="28"/>
        </w:rPr>
        <w:t xml:space="preserve"> РФ</w:t>
      </w:r>
      <w:r w:rsidRPr="00E57DD1">
        <w:rPr>
          <w:rFonts w:ascii="Times New Roman" w:hAnsi="Times New Roman" w:cs="Times New Roman"/>
          <w:bCs/>
          <w:sz w:val="28"/>
          <w:szCs w:val="28"/>
        </w:rPr>
        <w:t>). Назначается:</w:t>
      </w:r>
    </w:p>
    <w:p w:rsidR="007F229F" w:rsidRPr="007F229F" w:rsidRDefault="00E57DD1" w:rsidP="007D693B">
      <w:pPr>
        <w:widowControl w:val="0"/>
        <w:spacing w:after="0" w:line="360" w:lineRule="auto"/>
        <w:ind w:firstLine="709"/>
        <w:jc w:val="both"/>
        <w:rPr>
          <w:rFonts w:ascii="Times New Roman" w:hAnsi="Times New Roman" w:cs="Times New Roman"/>
          <w:sz w:val="28"/>
          <w:szCs w:val="28"/>
        </w:rPr>
      </w:pPr>
      <w:r w:rsidRPr="00E57DD1">
        <w:rPr>
          <w:rFonts w:ascii="Times New Roman" w:hAnsi="Times New Roman" w:cs="Times New Roman"/>
          <w:b/>
          <w:bCs/>
          <w:sz w:val="28"/>
          <w:szCs w:val="28"/>
        </w:rPr>
        <w:t>-</w:t>
      </w:r>
      <w:r w:rsidRPr="00E57DD1">
        <w:rPr>
          <w:rFonts w:ascii="Times New Roman" w:hAnsi="Times New Roman" w:cs="Times New Roman"/>
          <w:sz w:val="28"/>
          <w:szCs w:val="28"/>
        </w:rPr>
        <w:t xml:space="preserve"> осужденным военнослужащим, проходящим военную службу по </w:t>
      </w:r>
      <w:r w:rsidR="007F229F" w:rsidRPr="007F229F">
        <w:rPr>
          <w:rFonts w:ascii="Times New Roman" w:hAnsi="Times New Roman" w:cs="Times New Roman"/>
          <w:sz w:val="28"/>
          <w:szCs w:val="28"/>
        </w:rPr>
        <w:t>контракту, с удержанием из их денежного довольствия в доход государства в размере не свыше 20%;</w:t>
      </w:r>
    </w:p>
    <w:p w:rsidR="007F229F" w:rsidRPr="007F229F" w:rsidRDefault="007F229F" w:rsidP="007F229F">
      <w:pPr>
        <w:spacing w:after="0" w:line="360" w:lineRule="auto"/>
        <w:ind w:firstLine="708"/>
        <w:jc w:val="both"/>
        <w:rPr>
          <w:rFonts w:ascii="Times New Roman" w:hAnsi="Times New Roman" w:cs="Times New Roman"/>
          <w:sz w:val="28"/>
          <w:szCs w:val="28"/>
        </w:rPr>
      </w:pPr>
      <w:r w:rsidRPr="007F229F">
        <w:rPr>
          <w:rFonts w:ascii="Times New Roman" w:hAnsi="Times New Roman" w:cs="Times New Roman"/>
          <w:sz w:val="28"/>
          <w:szCs w:val="28"/>
        </w:rPr>
        <w:t>- на срок от 3 месяцев до 2 лет;</w:t>
      </w:r>
    </w:p>
    <w:p w:rsidR="007F229F" w:rsidRPr="007F229F" w:rsidRDefault="007F229F" w:rsidP="007F229F">
      <w:pPr>
        <w:spacing w:after="0" w:line="360" w:lineRule="auto"/>
        <w:ind w:firstLine="708"/>
        <w:jc w:val="both"/>
        <w:rPr>
          <w:rFonts w:ascii="Times New Roman" w:hAnsi="Times New Roman" w:cs="Times New Roman"/>
          <w:sz w:val="28"/>
          <w:szCs w:val="28"/>
        </w:rPr>
      </w:pPr>
      <w:r w:rsidRPr="007F229F">
        <w:rPr>
          <w:rFonts w:ascii="Times New Roman" w:hAnsi="Times New Roman" w:cs="Times New Roman"/>
          <w:sz w:val="28"/>
          <w:szCs w:val="28"/>
        </w:rPr>
        <w:t>- в случаях, предусмотренных соответствующими статьями Особенной части УК</w:t>
      </w:r>
      <w:r w:rsidR="0066617D">
        <w:rPr>
          <w:rFonts w:ascii="Times New Roman" w:hAnsi="Times New Roman" w:cs="Times New Roman"/>
          <w:sz w:val="28"/>
          <w:szCs w:val="28"/>
        </w:rPr>
        <w:t xml:space="preserve"> РФ</w:t>
      </w:r>
      <w:r w:rsidRPr="007F229F">
        <w:rPr>
          <w:rFonts w:ascii="Times New Roman" w:hAnsi="Times New Roman" w:cs="Times New Roman"/>
          <w:sz w:val="28"/>
          <w:szCs w:val="28"/>
        </w:rPr>
        <w:t xml:space="preserve"> за преступления против военной службы (или за иные преступления), вместо исправительных работ, предусмотренных соответствующими статьями Особенной части УК</w:t>
      </w:r>
      <w:r w:rsidR="0066617D">
        <w:rPr>
          <w:rFonts w:ascii="Times New Roman" w:hAnsi="Times New Roman" w:cs="Times New Roman"/>
          <w:sz w:val="28"/>
          <w:szCs w:val="28"/>
        </w:rPr>
        <w:t xml:space="preserve"> РФ</w:t>
      </w:r>
      <w:r w:rsidRPr="007F229F">
        <w:rPr>
          <w:rFonts w:ascii="Times New Roman" w:hAnsi="Times New Roman" w:cs="Times New Roman"/>
          <w:sz w:val="28"/>
          <w:szCs w:val="28"/>
        </w:rPr>
        <w:t>.</w:t>
      </w:r>
    </w:p>
    <w:p w:rsidR="00BD6740" w:rsidRDefault="007F229F" w:rsidP="00E57DD1">
      <w:pPr>
        <w:spacing w:after="0" w:line="360" w:lineRule="auto"/>
        <w:ind w:firstLine="708"/>
        <w:jc w:val="both"/>
        <w:rPr>
          <w:rFonts w:ascii="Times New Roman" w:hAnsi="Times New Roman" w:cs="Times New Roman"/>
          <w:bCs/>
          <w:sz w:val="28"/>
          <w:szCs w:val="28"/>
        </w:rPr>
      </w:pPr>
      <w:r w:rsidRPr="007F229F">
        <w:rPr>
          <w:rFonts w:ascii="Times New Roman" w:hAnsi="Times New Roman" w:cs="Times New Roman"/>
          <w:bCs/>
          <w:sz w:val="28"/>
          <w:szCs w:val="28"/>
        </w:rPr>
        <w:t>Ограничение свободы (ст. 53 УК</w:t>
      </w:r>
      <w:r w:rsidR="0066617D">
        <w:rPr>
          <w:rFonts w:ascii="Times New Roman" w:hAnsi="Times New Roman" w:cs="Times New Roman"/>
          <w:bCs/>
          <w:sz w:val="28"/>
          <w:szCs w:val="28"/>
        </w:rPr>
        <w:t xml:space="preserve"> РФ</w:t>
      </w:r>
      <w:r w:rsidRPr="007F229F">
        <w:rPr>
          <w:rFonts w:ascii="Times New Roman" w:hAnsi="Times New Roman" w:cs="Times New Roman"/>
          <w:bCs/>
          <w:sz w:val="28"/>
          <w:szCs w:val="28"/>
        </w:rPr>
        <w:t xml:space="preserve">). </w:t>
      </w:r>
      <w:r w:rsidR="00BD6740">
        <w:rPr>
          <w:rFonts w:ascii="Times New Roman" w:hAnsi="Times New Roman" w:cs="Times New Roman"/>
          <w:bCs/>
          <w:sz w:val="28"/>
          <w:szCs w:val="28"/>
        </w:rPr>
        <w:t xml:space="preserve">Ограничение свободы состоит в определении судом осужденному некоторых ограничений: не уходить из места постоянного жительства в конкретное время суток, не посещать некоторые места, находящиеся в пределах территории определенного муниципального образования, не выезжать за границы территории определенного муниципального образования, не выезжать за границы территории  определенного муниципального образования, не посещать места проведения массовых и других мероприятий и не принимать участия в этих мероприятиях, не изменять место проживания либо пребывания, место работы и (либо) учебы без согласия специального органа государства, который осуществляет надзор за отбыванием осужденными уголовного наказания в виде ограничения свободы, в случаях, установленных российским законодательством.  Вместе с тем, суд возлагает на осужденного обязанность приходить в специальный орган государства, который осуществляет надзор за отбыванием осужденными уголовного наказания в виде ограничения свободы, от 1 до 4 раз в месяц для </w:t>
      </w:r>
      <w:r w:rsidR="00BD6740">
        <w:rPr>
          <w:rFonts w:ascii="Times New Roman" w:hAnsi="Times New Roman" w:cs="Times New Roman"/>
          <w:bCs/>
          <w:sz w:val="28"/>
          <w:szCs w:val="28"/>
        </w:rPr>
        <w:lastRenderedPageBreak/>
        <w:t>регистрации. Регламентация судом осужденному ограничений на изменение места проживания либо пребывания без согласия данного специализированного органа государства, а также выезд за границы территории определенного муниципального образования считается обязательным.</w:t>
      </w:r>
    </w:p>
    <w:p w:rsidR="00BD6740" w:rsidRDefault="00BD6740" w:rsidP="00E57DD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Ограничение свободы подлежит назначению на срок от 2 месяцев до 4 лет в качестве главной разновидности наказания за преступные деяния небольшой тяжести и преступные деяния средней тяжести, а также на срок от 6 месяцев до 2 лет как дополнительная разновидность уголовного наказания к лишению свободы либо принудительным работам.</w:t>
      </w:r>
    </w:p>
    <w:p w:rsidR="00AE266E" w:rsidRDefault="00E112DF" w:rsidP="00E112DF">
      <w:pPr>
        <w:spacing w:after="0" w:line="360" w:lineRule="auto"/>
        <w:ind w:firstLine="708"/>
        <w:jc w:val="both"/>
        <w:rPr>
          <w:rFonts w:ascii="Times New Roman" w:hAnsi="Times New Roman" w:cs="Times New Roman"/>
          <w:bCs/>
          <w:sz w:val="28"/>
          <w:szCs w:val="28"/>
        </w:rPr>
      </w:pPr>
      <w:r w:rsidRPr="00E112DF">
        <w:rPr>
          <w:rFonts w:ascii="Times New Roman" w:hAnsi="Times New Roman" w:cs="Times New Roman"/>
          <w:bCs/>
          <w:sz w:val="28"/>
          <w:szCs w:val="28"/>
        </w:rPr>
        <w:t>Принудительные работы</w:t>
      </w:r>
      <w:r w:rsidR="00AE266E">
        <w:rPr>
          <w:rFonts w:ascii="Times New Roman" w:hAnsi="Times New Roman" w:cs="Times New Roman"/>
          <w:bCs/>
          <w:sz w:val="28"/>
          <w:szCs w:val="28"/>
        </w:rPr>
        <w:t xml:space="preserve"> (статья 53.1 Уголовного кодекса РФ) используются в качестве альтернативы лишению свободы за совершение преступного деяния небольшой либо средней тяжести или за совершение тяжкого преступного деяния впервые.</w:t>
      </w:r>
    </w:p>
    <w:p w:rsidR="00AE266E" w:rsidRDefault="00AE266E" w:rsidP="00E112DF">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том случае, если назначив наказание в виде лишения свободы, суд сделает вывод о возможности исправления осужденного лица без реального отбытия наказания в местах лишения свободы, он выносит постановление о замене осужденному наказания в виде лишения свободы принудительными работами. Во время назначения судом уголовного наказания в виде лишения свободы на срок больше 5 лет принудительные работы не могут быть применены.</w:t>
      </w:r>
    </w:p>
    <w:p w:rsidR="00E112DF" w:rsidRPr="00E112DF" w:rsidRDefault="00E112DF" w:rsidP="00E112DF">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E266E">
        <w:rPr>
          <w:rFonts w:ascii="Times New Roman" w:hAnsi="Times New Roman" w:cs="Times New Roman"/>
          <w:bCs/>
          <w:sz w:val="28"/>
          <w:szCs w:val="28"/>
        </w:rPr>
        <w:t xml:space="preserve"> Принудительные работы подлежат назначению на срок от 2 месяцев до 5 лет. Из зарплаты осужденного к принудительным работам удерживается определенная часть в государственный доход в размере, регламентированном судебным приговором,  от 5 до 20 %.</w:t>
      </w:r>
    </w:p>
    <w:p w:rsidR="00AE266E" w:rsidRDefault="00AE266E"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57DD1" w:rsidRPr="00E57DD1">
        <w:rPr>
          <w:rFonts w:ascii="Times New Roman" w:hAnsi="Times New Roman" w:cs="Times New Roman"/>
          <w:bCs/>
          <w:sz w:val="28"/>
          <w:szCs w:val="28"/>
        </w:rPr>
        <w:t>Арест (ст</w:t>
      </w:r>
      <w:r>
        <w:rPr>
          <w:rFonts w:ascii="Times New Roman" w:hAnsi="Times New Roman" w:cs="Times New Roman"/>
          <w:bCs/>
          <w:sz w:val="28"/>
          <w:szCs w:val="28"/>
        </w:rPr>
        <w:t>атья</w:t>
      </w:r>
      <w:r w:rsidR="00E57DD1" w:rsidRPr="00E57DD1">
        <w:rPr>
          <w:rFonts w:ascii="Times New Roman" w:hAnsi="Times New Roman" w:cs="Times New Roman"/>
          <w:bCs/>
          <w:sz w:val="28"/>
          <w:szCs w:val="28"/>
        </w:rPr>
        <w:t xml:space="preserve"> 54 У</w:t>
      </w:r>
      <w:r>
        <w:rPr>
          <w:rFonts w:ascii="Times New Roman" w:hAnsi="Times New Roman" w:cs="Times New Roman"/>
          <w:bCs/>
          <w:sz w:val="28"/>
          <w:szCs w:val="28"/>
        </w:rPr>
        <w:t>головного кодекса</w:t>
      </w:r>
      <w:r w:rsidR="0066617D">
        <w:rPr>
          <w:rFonts w:ascii="Times New Roman" w:hAnsi="Times New Roman" w:cs="Times New Roman"/>
          <w:bCs/>
          <w:sz w:val="28"/>
          <w:szCs w:val="28"/>
        </w:rPr>
        <w:t xml:space="preserve"> РФ</w:t>
      </w:r>
      <w:r w:rsidR="00E57DD1" w:rsidRPr="00E57DD1">
        <w:rPr>
          <w:rFonts w:ascii="Times New Roman" w:hAnsi="Times New Roman" w:cs="Times New Roman"/>
          <w:bCs/>
          <w:sz w:val="28"/>
          <w:szCs w:val="28"/>
        </w:rPr>
        <w:t>).</w:t>
      </w:r>
      <w:r>
        <w:rPr>
          <w:rFonts w:ascii="Times New Roman" w:hAnsi="Times New Roman" w:cs="Times New Roman"/>
          <w:bCs/>
          <w:sz w:val="28"/>
          <w:szCs w:val="28"/>
        </w:rPr>
        <w:t xml:space="preserve"> Данный вид наказания состоит в содержании осужденного в условиях строжайшей изоляции от общества на срок от 1 до 6 месяцев.</w:t>
      </w:r>
    </w:p>
    <w:p w:rsidR="00AE266E" w:rsidRDefault="00AE266E"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 может быть назначено лицам, которые не достигли на момент </w:t>
      </w:r>
      <w:r>
        <w:rPr>
          <w:rFonts w:ascii="Times New Roman" w:hAnsi="Times New Roman" w:cs="Times New Roman"/>
          <w:bCs/>
          <w:sz w:val="28"/>
          <w:szCs w:val="28"/>
        </w:rPr>
        <w:lastRenderedPageBreak/>
        <w:t>вынесения приговора шестнадцати лет: женщинам в состоянии беременности; женщинам, обладающим детьми в возрасте до четырнадцати лет.</w:t>
      </w:r>
    </w:p>
    <w:p w:rsidR="00E57DD1" w:rsidRPr="00E57DD1" w:rsidRDefault="00AE266E" w:rsidP="007D693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 отношении военнослужащих такой вид наказания, как арест, отбывается на гауптвахте.</w:t>
      </w:r>
    </w:p>
    <w:p w:rsidR="00E57DD1" w:rsidRPr="00E57DD1" w:rsidRDefault="00E57DD1" w:rsidP="00E57DD1">
      <w:pPr>
        <w:spacing w:after="0" w:line="360" w:lineRule="auto"/>
        <w:ind w:firstLine="708"/>
        <w:jc w:val="both"/>
        <w:rPr>
          <w:rFonts w:ascii="Times New Roman" w:hAnsi="Times New Roman" w:cs="Times New Roman"/>
          <w:sz w:val="28"/>
          <w:szCs w:val="28"/>
        </w:rPr>
      </w:pPr>
      <w:r w:rsidRPr="00E57DD1">
        <w:rPr>
          <w:rFonts w:ascii="Times New Roman" w:hAnsi="Times New Roman" w:cs="Times New Roman"/>
          <w:bCs/>
          <w:sz w:val="28"/>
          <w:szCs w:val="28"/>
        </w:rPr>
        <w:t>Содержание в дисциплинарной воинской части (ст</w:t>
      </w:r>
      <w:r w:rsidR="00AE266E">
        <w:rPr>
          <w:rFonts w:ascii="Times New Roman" w:hAnsi="Times New Roman" w:cs="Times New Roman"/>
          <w:bCs/>
          <w:sz w:val="28"/>
          <w:szCs w:val="28"/>
        </w:rPr>
        <w:t>атья</w:t>
      </w:r>
      <w:r w:rsidRPr="00E57DD1">
        <w:rPr>
          <w:rFonts w:ascii="Times New Roman" w:hAnsi="Times New Roman" w:cs="Times New Roman"/>
          <w:bCs/>
          <w:sz w:val="28"/>
          <w:szCs w:val="28"/>
        </w:rPr>
        <w:t xml:space="preserve"> 55 У</w:t>
      </w:r>
      <w:r w:rsidR="00AE266E">
        <w:rPr>
          <w:rFonts w:ascii="Times New Roman" w:hAnsi="Times New Roman" w:cs="Times New Roman"/>
          <w:bCs/>
          <w:sz w:val="28"/>
          <w:szCs w:val="28"/>
        </w:rPr>
        <w:t>головного кодекса</w:t>
      </w:r>
      <w:r w:rsidR="0066617D">
        <w:rPr>
          <w:rFonts w:ascii="Times New Roman" w:hAnsi="Times New Roman" w:cs="Times New Roman"/>
          <w:bCs/>
          <w:sz w:val="28"/>
          <w:szCs w:val="28"/>
        </w:rPr>
        <w:t xml:space="preserve"> РФ</w:t>
      </w:r>
      <w:r w:rsidRPr="00E57DD1">
        <w:rPr>
          <w:rFonts w:ascii="Times New Roman" w:hAnsi="Times New Roman" w:cs="Times New Roman"/>
          <w:bCs/>
          <w:sz w:val="28"/>
          <w:szCs w:val="28"/>
        </w:rPr>
        <w:t>). Назначается</w:t>
      </w:r>
      <w:r w:rsidR="006A5378">
        <w:rPr>
          <w:rFonts w:ascii="Times New Roman" w:hAnsi="Times New Roman" w:cs="Times New Roman"/>
          <w:sz w:val="28"/>
          <w:szCs w:val="28"/>
        </w:rPr>
        <w:t xml:space="preserve"> </w:t>
      </w:r>
      <w:r w:rsidRPr="00E57DD1">
        <w:rPr>
          <w:rFonts w:ascii="Times New Roman" w:hAnsi="Times New Roman" w:cs="Times New Roman"/>
          <w:sz w:val="28"/>
          <w:szCs w:val="28"/>
        </w:rPr>
        <w:t>военнослужащим:</w:t>
      </w:r>
    </w:p>
    <w:p w:rsidR="00AE266E" w:rsidRDefault="00AE266E"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A5378">
        <w:rPr>
          <w:rFonts w:ascii="Times New Roman" w:hAnsi="Times New Roman" w:cs="Times New Roman"/>
          <w:sz w:val="28"/>
          <w:szCs w:val="28"/>
        </w:rPr>
        <w:t xml:space="preserve"> </w:t>
      </w:r>
      <w:r>
        <w:rPr>
          <w:rFonts w:ascii="Times New Roman" w:hAnsi="Times New Roman" w:cs="Times New Roman"/>
          <w:sz w:val="28"/>
          <w:szCs w:val="28"/>
        </w:rPr>
        <w:t>которые проходили военную службу по призыву;</w:t>
      </w:r>
    </w:p>
    <w:p w:rsidR="00AE266E" w:rsidRDefault="00AE266E"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6A5378">
        <w:rPr>
          <w:rFonts w:ascii="Times New Roman" w:hAnsi="Times New Roman" w:cs="Times New Roman"/>
          <w:sz w:val="28"/>
          <w:szCs w:val="28"/>
        </w:rPr>
        <w:t xml:space="preserve"> </w:t>
      </w:r>
      <w:r>
        <w:rPr>
          <w:rFonts w:ascii="Times New Roman" w:hAnsi="Times New Roman" w:cs="Times New Roman"/>
          <w:sz w:val="28"/>
          <w:szCs w:val="28"/>
        </w:rPr>
        <w:t>которые проходили военную службу на основании контракта на должностях сержантского и рядового состава, если к моменту вынесения приговора суда не отслужили регламентированного законодательством срока службы по призыву.</w:t>
      </w:r>
    </w:p>
    <w:p w:rsidR="00AE266E" w:rsidRDefault="0041797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Наказание назначается на срок от трех месяцев до двух лет:</w:t>
      </w:r>
    </w:p>
    <w:p w:rsidR="00417973" w:rsidRDefault="00417973" w:rsidP="00E57DD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156A0B">
        <w:rPr>
          <w:rFonts w:ascii="Times New Roman" w:hAnsi="Times New Roman" w:cs="Times New Roman"/>
          <w:sz w:val="28"/>
          <w:szCs w:val="28"/>
        </w:rPr>
        <w:t xml:space="preserve"> </w:t>
      </w:r>
      <w:r>
        <w:rPr>
          <w:rFonts w:ascii="Times New Roman" w:hAnsi="Times New Roman" w:cs="Times New Roman"/>
          <w:sz w:val="28"/>
          <w:szCs w:val="28"/>
        </w:rPr>
        <w:t>за совершение преступных деяний, направленных против военной службы;</w:t>
      </w:r>
    </w:p>
    <w:p w:rsidR="00E57DD1" w:rsidRPr="00E57DD1" w:rsidRDefault="00417973" w:rsidP="0041797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156A0B">
        <w:rPr>
          <w:rFonts w:ascii="Times New Roman" w:hAnsi="Times New Roman" w:cs="Times New Roman"/>
          <w:sz w:val="28"/>
          <w:szCs w:val="28"/>
        </w:rPr>
        <w:t xml:space="preserve"> </w:t>
      </w:r>
      <w:r>
        <w:rPr>
          <w:rFonts w:ascii="Times New Roman" w:hAnsi="Times New Roman" w:cs="Times New Roman"/>
          <w:sz w:val="28"/>
          <w:szCs w:val="28"/>
        </w:rPr>
        <w:t xml:space="preserve">за другие преступные деяния, когда характер преступного деяния и личность виновного лица говорят о возможности замены лишения свободы на срок более двух лет содержанием осужденного в дисциплинарной воинской части на аналогичный срок. </w:t>
      </w:r>
      <w:r w:rsidR="007F229F" w:rsidRPr="007F229F">
        <w:rPr>
          <w:rFonts w:ascii="Times New Roman" w:hAnsi="Times New Roman" w:cs="Times New Roman"/>
          <w:sz w:val="28"/>
          <w:szCs w:val="28"/>
          <w:vertAlign w:val="superscript"/>
        </w:rPr>
        <w:t>1</w:t>
      </w:r>
    </w:p>
    <w:p w:rsidR="00417973" w:rsidRDefault="00E57DD1" w:rsidP="00E57DD1">
      <w:pPr>
        <w:spacing w:after="0" w:line="360" w:lineRule="auto"/>
        <w:ind w:firstLine="708"/>
        <w:jc w:val="both"/>
        <w:rPr>
          <w:rFonts w:ascii="Times New Roman" w:hAnsi="Times New Roman" w:cs="Times New Roman"/>
          <w:bCs/>
          <w:sz w:val="28"/>
          <w:szCs w:val="28"/>
        </w:rPr>
      </w:pPr>
      <w:r w:rsidRPr="00E57DD1">
        <w:rPr>
          <w:rFonts w:ascii="Times New Roman" w:hAnsi="Times New Roman" w:cs="Times New Roman"/>
          <w:bCs/>
          <w:sz w:val="28"/>
          <w:szCs w:val="28"/>
        </w:rPr>
        <w:t>Лишение свободы на определенный срок (ст</w:t>
      </w:r>
      <w:r w:rsidR="00417973">
        <w:rPr>
          <w:rFonts w:ascii="Times New Roman" w:hAnsi="Times New Roman" w:cs="Times New Roman"/>
          <w:bCs/>
          <w:sz w:val="28"/>
          <w:szCs w:val="28"/>
        </w:rPr>
        <w:t>атья 56 Уголовного кодекса РФ) состоит в изоляции осужденного от общества при помощи:</w:t>
      </w:r>
    </w:p>
    <w:p w:rsidR="00417973" w:rsidRDefault="00417973" w:rsidP="00E57DD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1)</w:t>
      </w:r>
      <w:r w:rsidR="00156A0B">
        <w:rPr>
          <w:rFonts w:ascii="Times New Roman" w:hAnsi="Times New Roman" w:cs="Times New Roman"/>
          <w:bCs/>
          <w:sz w:val="28"/>
          <w:szCs w:val="28"/>
        </w:rPr>
        <w:t xml:space="preserve"> </w:t>
      </w:r>
      <w:r>
        <w:rPr>
          <w:rFonts w:ascii="Times New Roman" w:hAnsi="Times New Roman" w:cs="Times New Roman"/>
          <w:bCs/>
          <w:sz w:val="28"/>
          <w:szCs w:val="28"/>
        </w:rPr>
        <w:t>отправления его в колонию-поселение;</w:t>
      </w:r>
    </w:p>
    <w:p w:rsidR="00417973" w:rsidRDefault="00417973" w:rsidP="00E57DD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156A0B">
        <w:rPr>
          <w:rFonts w:ascii="Times New Roman" w:hAnsi="Times New Roman" w:cs="Times New Roman"/>
          <w:bCs/>
          <w:sz w:val="28"/>
          <w:szCs w:val="28"/>
        </w:rPr>
        <w:t xml:space="preserve"> </w:t>
      </w:r>
      <w:r>
        <w:rPr>
          <w:rFonts w:ascii="Times New Roman" w:hAnsi="Times New Roman" w:cs="Times New Roman"/>
          <w:bCs/>
          <w:sz w:val="28"/>
          <w:szCs w:val="28"/>
        </w:rPr>
        <w:t>помещения в лечебное исправительное учреждение;</w:t>
      </w:r>
    </w:p>
    <w:p w:rsidR="00417973" w:rsidRDefault="00417973" w:rsidP="00E57DD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156A0B">
        <w:rPr>
          <w:rFonts w:ascii="Times New Roman" w:hAnsi="Times New Roman" w:cs="Times New Roman"/>
          <w:bCs/>
          <w:sz w:val="28"/>
          <w:szCs w:val="28"/>
        </w:rPr>
        <w:t xml:space="preserve"> </w:t>
      </w:r>
      <w:r>
        <w:rPr>
          <w:rFonts w:ascii="Times New Roman" w:hAnsi="Times New Roman" w:cs="Times New Roman"/>
          <w:bCs/>
          <w:sz w:val="28"/>
          <w:szCs w:val="28"/>
        </w:rPr>
        <w:t>помещения в воспитательную колонию;</w:t>
      </w:r>
    </w:p>
    <w:p w:rsidR="00417973" w:rsidRDefault="00417973" w:rsidP="00E57DD1">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156A0B">
        <w:rPr>
          <w:rFonts w:ascii="Times New Roman" w:hAnsi="Times New Roman" w:cs="Times New Roman"/>
          <w:bCs/>
          <w:sz w:val="28"/>
          <w:szCs w:val="28"/>
        </w:rPr>
        <w:t xml:space="preserve"> </w:t>
      </w:r>
      <w:r>
        <w:rPr>
          <w:rFonts w:ascii="Times New Roman" w:hAnsi="Times New Roman" w:cs="Times New Roman"/>
          <w:bCs/>
          <w:sz w:val="28"/>
          <w:szCs w:val="28"/>
        </w:rPr>
        <w:t>помещения в исправительную колонию разных видов режима либо в тюрьму.</w:t>
      </w:r>
    </w:p>
    <w:p w:rsidR="00417973" w:rsidRDefault="00417973" w:rsidP="007D693B">
      <w:pPr>
        <w:widowControl w:val="0"/>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 исключением случаев, установленных частью 5 статьи 56 Уголовного кодекса РФ, при частичном либо полном сложении сроков лишения свободы во время назначения наказаний по совокупности </w:t>
      </w:r>
      <w:r>
        <w:rPr>
          <w:rFonts w:ascii="Times New Roman" w:hAnsi="Times New Roman" w:cs="Times New Roman"/>
          <w:bCs/>
          <w:sz w:val="28"/>
          <w:szCs w:val="28"/>
        </w:rPr>
        <w:lastRenderedPageBreak/>
        <w:t>преступных деяний максимальный размер лишения свободы не может быть больше 25 лет, а по совокупности приговоров – больше 30 лет.</w:t>
      </w:r>
    </w:p>
    <w:p w:rsidR="007F229F" w:rsidRPr="00417973" w:rsidRDefault="00417973" w:rsidP="007D693B">
      <w:pPr>
        <w:widowControl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том случае, если будет совершено хотя бы одного преступное деяние, установленное статьями  </w:t>
      </w:r>
      <w:r w:rsidR="009D40F8" w:rsidRPr="009D40F8">
        <w:rPr>
          <w:rFonts w:ascii="Times New Roman" w:hAnsi="Times New Roman" w:cs="Times New Roman"/>
          <w:bCs/>
          <w:sz w:val="28"/>
          <w:szCs w:val="28"/>
        </w:rPr>
        <w:t>205, 205.1, 205.2, 205.3, 205.4, 205.5, ч</w:t>
      </w:r>
      <w:r w:rsidR="009D40F8">
        <w:rPr>
          <w:rFonts w:ascii="Times New Roman" w:hAnsi="Times New Roman" w:cs="Times New Roman"/>
          <w:bCs/>
          <w:sz w:val="28"/>
          <w:szCs w:val="28"/>
        </w:rPr>
        <w:t xml:space="preserve">.3 </w:t>
      </w:r>
      <w:r w:rsidR="009D40F8" w:rsidRPr="009D40F8">
        <w:rPr>
          <w:rFonts w:ascii="Times New Roman" w:hAnsi="Times New Roman" w:cs="Times New Roman"/>
          <w:bCs/>
          <w:sz w:val="28"/>
          <w:szCs w:val="28"/>
        </w:rPr>
        <w:t xml:space="preserve">и </w:t>
      </w:r>
      <w:r w:rsidR="009D40F8">
        <w:rPr>
          <w:rFonts w:ascii="Times New Roman" w:hAnsi="Times New Roman" w:cs="Times New Roman"/>
          <w:bCs/>
          <w:sz w:val="28"/>
          <w:szCs w:val="28"/>
        </w:rPr>
        <w:t>4</w:t>
      </w:r>
      <w:r w:rsidR="009D40F8" w:rsidRPr="009D40F8">
        <w:rPr>
          <w:rFonts w:ascii="Times New Roman" w:hAnsi="Times New Roman" w:cs="Times New Roman"/>
          <w:bCs/>
          <w:sz w:val="28"/>
          <w:szCs w:val="28"/>
        </w:rPr>
        <w:t xml:space="preserve"> ст</w:t>
      </w:r>
      <w:r w:rsidR="009D40F8">
        <w:rPr>
          <w:rFonts w:ascii="Times New Roman" w:hAnsi="Times New Roman" w:cs="Times New Roman"/>
          <w:bCs/>
          <w:sz w:val="28"/>
          <w:szCs w:val="28"/>
        </w:rPr>
        <w:t>.</w:t>
      </w:r>
      <w:r w:rsidR="009D40F8" w:rsidRPr="009D40F8">
        <w:rPr>
          <w:rFonts w:ascii="Times New Roman" w:hAnsi="Times New Roman" w:cs="Times New Roman"/>
          <w:bCs/>
          <w:sz w:val="28"/>
          <w:szCs w:val="28"/>
        </w:rPr>
        <w:t xml:space="preserve"> 206, ч</w:t>
      </w:r>
      <w:r w:rsidR="009D40F8">
        <w:rPr>
          <w:rFonts w:ascii="Times New Roman" w:hAnsi="Times New Roman" w:cs="Times New Roman"/>
          <w:bCs/>
          <w:sz w:val="28"/>
          <w:szCs w:val="28"/>
        </w:rPr>
        <w:t>.</w:t>
      </w:r>
      <w:r w:rsidR="009D40F8" w:rsidRPr="009D40F8">
        <w:rPr>
          <w:rFonts w:ascii="Times New Roman" w:hAnsi="Times New Roman" w:cs="Times New Roman"/>
          <w:bCs/>
          <w:sz w:val="28"/>
          <w:szCs w:val="28"/>
        </w:rPr>
        <w:t xml:space="preserve"> </w:t>
      </w:r>
      <w:r w:rsidR="009D40F8">
        <w:rPr>
          <w:rFonts w:ascii="Times New Roman" w:hAnsi="Times New Roman" w:cs="Times New Roman"/>
          <w:bCs/>
          <w:sz w:val="28"/>
          <w:szCs w:val="28"/>
        </w:rPr>
        <w:t>4</w:t>
      </w:r>
      <w:r w:rsidR="009D40F8" w:rsidRPr="009D40F8">
        <w:rPr>
          <w:rFonts w:ascii="Times New Roman" w:hAnsi="Times New Roman" w:cs="Times New Roman"/>
          <w:bCs/>
          <w:sz w:val="28"/>
          <w:szCs w:val="28"/>
        </w:rPr>
        <w:t xml:space="preserve"> ст</w:t>
      </w:r>
      <w:r w:rsidR="009D40F8">
        <w:rPr>
          <w:rFonts w:ascii="Times New Roman" w:hAnsi="Times New Roman" w:cs="Times New Roman"/>
          <w:bCs/>
          <w:sz w:val="28"/>
          <w:szCs w:val="28"/>
        </w:rPr>
        <w:t>.</w:t>
      </w:r>
      <w:r w:rsidR="009D40F8" w:rsidRPr="009D40F8">
        <w:rPr>
          <w:rFonts w:ascii="Times New Roman" w:hAnsi="Times New Roman" w:cs="Times New Roman"/>
          <w:bCs/>
          <w:sz w:val="28"/>
          <w:szCs w:val="28"/>
        </w:rPr>
        <w:t xml:space="preserve"> 211, ст</w:t>
      </w:r>
      <w:r w:rsidR="009D40F8">
        <w:rPr>
          <w:rFonts w:ascii="Times New Roman" w:hAnsi="Times New Roman" w:cs="Times New Roman"/>
          <w:bCs/>
          <w:sz w:val="28"/>
          <w:szCs w:val="28"/>
        </w:rPr>
        <w:t>.</w:t>
      </w:r>
      <w:r w:rsidR="009D40F8" w:rsidRPr="009D40F8">
        <w:rPr>
          <w:rFonts w:ascii="Times New Roman" w:hAnsi="Times New Roman" w:cs="Times New Roman"/>
          <w:bCs/>
          <w:sz w:val="28"/>
          <w:szCs w:val="28"/>
        </w:rPr>
        <w:t xml:space="preserve"> 277, 278, 279, 353, 356, 357, 358 и 360 </w:t>
      </w:r>
      <w:r w:rsidR="009D40F8">
        <w:rPr>
          <w:rFonts w:ascii="Times New Roman" w:hAnsi="Times New Roman" w:cs="Times New Roman"/>
          <w:bCs/>
          <w:sz w:val="28"/>
          <w:szCs w:val="28"/>
        </w:rPr>
        <w:t>УК РФ</w:t>
      </w:r>
      <w:r w:rsidR="006A5378">
        <w:rPr>
          <w:rStyle w:val="aa"/>
          <w:rFonts w:ascii="Times New Roman" w:hAnsi="Times New Roman" w:cs="Times New Roman"/>
          <w:bCs/>
          <w:sz w:val="28"/>
          <w:szCs w:val="28"/>
        </w:rPr>
        <w:footnoteReference w:id="15"/>
      </w:r>
      <w:r w:rsidR="009D40F8">
        <w:rPr>
          <w:rFonts w:ascii="Times New Roman" w:hAnsi="Times New Roman" w:cs="Times New Roman"/>
          <w:bCs/>
          <w:sz w:val="28"/>
          <w:szCs w:val="28"/>
        </w:rPr>
        <w:t xml:space="preserve"> </w:t>
      </w:r>
      <w:r>
        <w:rPr>
          <w:rFonts w:ascii="Times New Roman" w:hAnsi="Times New Roman" w:cs="Times New Roman"/>
          <w:bCs/>
          <w:sz w:val="28"/>
          <w:szCs w:val="28"/>
        </w:rPr>
        <w:t>при полном либо частичном сложении сроков лишения свободы во время назначения наказаний по совокупности преступных деяний максимальный размер лишения свободы не может быть больше 30 лет, а по совокупности приговоров – больше 35 лет</w:t>
      </w:r>
      <w:r w:rsidR="007F229F" w:rsidRPr="007F229F">
        <w:rPr>
          <w:rFonts w:ascii="Times New Roman" w:hAnsi="Times New Roman" w:cs="Times New Roman"/>
          <w:sz w:val="28"/>
          <w:szCs w:val="28"/>
        </w:rPr>
        <w:t>.</w:t>
      </w:r>
      <w:r w:rsidR="00652B7D">
        <w:rPr>
          <w:rStyle w:val="aa"/>
          <w:rFonts w:ascii="Times New Roman" w:hAnsi="Times New Roman" w:cs="Times New Roman"/>
          <w:sz w:val="28"/>
          <w:szCs w:val="28"/>
        </w:rPr>
        <w:footnoteReference w:id="16"/>
      </w:r>
    </w:p>
    <w:p w:rsidR="00417973" w:rsidRDefault="007F229F" w:rsidP="006A5378">
      <w:pPr>
        <w:widowControl w:val="0"/>
        <w:spacing w:after="0" w:line="360" w:lineRule="auto"/>
        <w:ind w:firstLine="709"/>
        <w:jc w:val="both"/>
        <w:rPr>
          <w:rFonts w:ascii="Times New Roman" w:hAnsi="Times New Roman" w:cs="Times New Roman"/>
          <w:bCs/>
          <w:sz w:val="28"/>
          <w:szCs w:val="28"/>
        </w:rPr>
      </w:pPr>
      <w:r w:rsidRPr="007F229F">
        <w:rPr>
          <w:rFonts w:ascii="Times New Roman" w:hAnsi="Times New Roman" w:cs="Times New Roman"/>
          <w:bCs/>
          <w:sz w:val="28"/>
          <w:szCs w:val="28"/>
        </w:rPr>
        <w:t>Пожизненное лишение свободы (ст. 57 УК</w:t>
      </w:r>
      <w:r w:rsidR="0066617D">
        <w:rPr>
          <w:rFonts w:ascii="Times New Roman" w:hAnsi="Times New Roman" w:cs="Times New Roman"/>
          <w:bCs/>
          <w:sz w:val="28"/>
          <w:szCs w:val="28"/>
        </w:rPr>
        <w:t xml:space="preserve"> РФ</w:t>
      </w:r>
      <w:r w:rsidRPr="007F229F">
        <w:rPr>
          <w:rFonts w:ascii="Times New Roman" w:hAnsi="Times New Roman" w:cs="Times New Roman"/>
          <w:bCs/>
          <w:sz w:val="28"/>
          <w:szCs w:val="28"/>
        </w:rPr>
        <w:t>)</w:t>
      </w:r>
      <w:r w:rsidR="00417973">
        <w:rPr>
          <w:rFonts w:ascii="Times New Roman" w:hAnsi="Times New Roman" w:cs="Times New Roman"/>
          <w:bCs/>
          <w:sz w:val="28"/>
          <w:szCs w:val="28"/>
        </w:rPr>
        <w:t>. Данный вид наказания определяется за совершение особо тяжких преступных деяний, которые посягают на жизнь, а также за совершение особо тяжких преступных деяний, направленных против общественной безопасности.</w:t>
      </w:r>
    </w:p>
    <w:p w:rsidR="00417973" w:rsidRDefault="00417973" w:rsidP="00E112DF">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Пожизненное лишение свободы не может быть назначено женщинам; лицам, которые совершили преступное деяние в возрасте до восемнадцати лет; мужчинам, которые на момент вынесения приговора достигли шестидесятипятилетнего возраста.</w:t>
      </w:r>
    </w:p>
    <w:p w:rsidR="00E57DD1" w:rsidRPr="00417973" w:rsidRDefault="00417973" w:rsidP="00417973">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Имеющийся в части 2 статьи 57 Уголовного кодекса РФ запрет назначать данный вид наказания вышеперечисленным лицам основан на принципах гуманизма и справедливости, учитывая возрастные, социальные, физиологические особенности разных категорий лиц с целью обеспечения более эффективного и полного решения задач, стоящих перед уголовным наказанием в рамках правового и демократического государства</w:t>
      </w:r>
      <w:r w:rsidR="00E57DD1" w:rsidRPr="00E57DD1">
        <w:rPr>
          <w:rFonts w:ascii="Times New Roman" w:hAnsi="Times New Roman" w:cs="Times New Roman"/>
          <w:sz w:val="28"/>
          <w:szCs w:val="28"/>
        </w:rPr>
        <w:t>.</w:t>
      </w:r>
      <w:r w:rsidR="009D40F8">
        <w:rPr>
          <w:rStyle w:val="aa"/>
          <w:rFonts w:ascii="Times New Roman" w:hAnsi="Times New Roman" w:cs="Times New Roman"/>
          <w:sz w:val="28"/>
          <w:szCs w:val="28"/>
        </w:rPr>
        <w:footnoteReference w:id="17"/>
      </w:r>
    </w:p>
    <w:p w:rsidR="00AE21BF" w:rsidRDefault="00E57DD1" w:rsidP="00156A0B">
      <w:pPr>
        <w:spacing w:after="0" w:line="360" w:lineRule="auto"/>
        <w:ind w:firstLine="708"/>
        <w:jc w:val="both"/>
        <w:rPr>
          <w:rFonts w:ascii="Times New Roman" w:hAnsi="Times New Roman" w:cs="Times New Roman"/>
          <w:sz w:val="28"/>
          <w:szCs w:val="28"/>
        </w:rPr>
      </w:pPr>
      <w:r w:rsidRPr="007F229F">
        <w:rPr>
          <w:rFonts w:ascii="Times New Roman" w:hAnsi="Times New Roman" w:cs="Times New Roman"/>
          <w:bCs/>
          <w:sz w:val="28"/>
          <w:szCs w:val="28"/>
        </w:rPr>
        <w:t>Смертная казнь (ст. 59 УК</w:t>
      </w:r>
      <w:r w:rsidR="0066617D">
        <w:rPr>
          <w:rFonts w:ascii="Times New Roman" w:hAnsi="Times New Roman" w:cs="Times New Roman"/>
          <w:bCs/>
          <w:sz w:val="28"/>
          <w:szCs w:val="28"/>
        </w:rPr>
        <w:t xml:space="preserve"> РФ</w:t>
      </w:r>
      <w:r w:rsidRPr="007F229F">
        <w:rPr>
          <w:rFonts w:ascii="Times New Roman" w:hAnsi="Times New Roman" w:cs="Times New Roman"/>
          <w:bCs/>
          <w:sz w:val="28"/>
          <w:szCs w:val="28"/>
        </w:rPr>
        <w:t>).</w:t>
      </w:r>
      <w:r w:rsidRPr="007F229F">
        <w:rPr>
          <w:rFonts w:ascii="Times New Roman" w:hAnsi="Times New Roman" w:cs="Times New Roman"/>
          <w:sz w:val="28"/>
          <w:szCs w:val="28"/>
        </w:rPr>
        <w:t> Как исключительная мера наказания</w:t>
      </w:r>
      <w:r w:rsidR="00F17AF9">
        <w:rPr>
          <w:rFonts w:ascii="Times New Roman" w:hAnsi="Times New Roman" w:cs="Times New Roman"/>
          <w:sz w:val="28"/>
          <w:szCs w:val="28"/>
        </w:rPr>
        <w:t xml:space="preserve"> </w:t>
      </w:r>
      <w:r w:rsidRPr="007F229F">
        <w:rPr>
          <w:rFonts w:ascii="Times New Roman" w:hAnsi="Times New Roman" w:cs="Times New Roman"/>
          <w:bCs/>
          <w:sz w:val="28"/>
          <w:szCs w:val="28"/>
        </w:rPr>
        <w:t>может быть установлена</w:t>
      </w:r>
      <w:r w:rsidRPr="007F229F">
        <w:rPr>
          <w:rFonts w:ascii="Times New Roman" w:hAnsi="Times New Roman" w:cs="Times New Roman"/>
          <w:sz w:val="28"/>
          <w:szCs w:val="28"/>
        </w:rPr>
        <w:t xml:space="preserve"> за особо тяжкие преступления, посягающие на </w:t>
      </w:r>
      <w:r w:rsidRPr="007F229F">
        <w:rPr>
          <w:rFonts w:ascii="Times New Roman" w:hAnsi="Times New Roman" w:cs="Times New Roman"/>
          <w:sz w:val="28"/>
          <w:szCs w:val="28"/>
        </w:rPr>
        <w:lastRenderedPageBreak/>
        <w:t>жизнь. В порядке помилования </w:t>
      </w:r>
      <w:r w:rsidRPr="007F229F">
        <w:rPr>
          <w:rFonts w:ascii="Times New Roman" w:hAnsi="Times New Roman" w:cs="Times New Roman"/>
          <w:bCs/>
          <w:sz w:val="28"/>
          <w:szCs w:val="28"/>
        </w:rPr>
        <w:t>может быть заменена</w:t>
      </w:r>
      <w:r w:rsidRPr="007F229F">
        <w:rPr>
          <w:rFonts w:ascii="Times New Roman" w:hAnsi="Times New Roman" w:cs="Times New Roman"/>
          <w:sz w:val="28"/>
          <w:szCs w:val="28"/>
        </w:rPr>
        <w:t>:</w:t>
      </w:r>
      <w:r w:rsidR="00652B7D">
        <w:rPr>
          <w:rFonts w:ascii="Times New Roman" w:hAnsi="Times New Roman" w:cs="Times New Roman"/>
          <w:sz w:val="28"/>
          <w:szCs w:val="28"/>
        </w:rPr>
        <w:t xml:space="preserve"> </w:t>
      </w:r>
      <w:r w:rsidRPr="007F229F">
        <w:rPr>
          <w:rFonts w:ascii="Times New Roman" w:hAnsi="Times New Roman" w:cs="Times New Roman"/>
          <w:sz w:val="28"/>
          <w:szCs w:val="28"/>
        </w:rPr>
        <w:t>пожизненным лишением свободы или</w:t>
      </w:r>
      <w:r w:rsidR="00652B7D">
        <w:rPr>
          <w:rFonts w:ascii="Times New Roman" w:hAnsi="Times New Roman" w:cs="Times New Roman"/>
          <w:sz w:val="28"/>
          <w:szCs w:val="28"/>
        </w:rPr>
        <w:t xml:space="preserve"> </w:t>
      </w:r>
      <w:r w:rsidRPr="007F229F">
        <w:rPr>
          <w:rFonts w:ascii="Times New Roman" w:hAnsi="Times New Roman" w:cs="Times New Roman"/>
          <w:sz w:val="28"/>
          <w:szCs w:val="28"/>
        </w:rPr>
        <w:t>лишением свободы на срок 25 лет</w:t>
      </w:r>
      <w:r w:rsidR="00156A0B">
        <w:rPr>
          <w:rFonts w:ascii="Times New Roman" w:hAnsi="Times New Roman" w:cs="Times New Roman"/>
          <w:sz w:val="28"/>
          <w:szCs w:val="28"/>
        </w:rPr>
        <w:t>.</w:t>
      </w: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156A0B" w:rsidRDefault="00156A0B"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Default="00F17AF9" w:rsidP="00156A0B">
      <w:pPr>
        <w:spacing w:after="0" w:line="360" w:lineRule="auto"/>
        <w:ind w:firstLine="708"/>
        <w:jc w:val="both"/>
        <w:rPr>
          <w:rFonts w:ascii="Times New Roman" w:hAnsi="Times New Roman" w:cs="Times New Roman"/>
          <w:sz w:val="28"/>
          <w:szCs w:val="28"/>
        </w:rPr>
      </w:pPr>
    </w:p>
    <w:p w:rsidR="00F17AF9" w:rsidRPr="00156A0B" w:rsidRDefault="00F17AF9" w:rsidP="00156A0B">
      <w:pPr>
        <w:spacing w:after="0" w:line="360" w:lineRule="auto"/>
        <w:ind w:firstLine="708"/>
        <w:jc w:val="both"/>
        <w:rPr>
          <w:rFonts w:ascii="Times New Roman" w:hAnsi="Times New Roman" w:cs="Times New Roman"/>
          <w:sz w:val="28"/>
          <w:szCs w:val="28"/>
        </w:rPr>
      </w:pPr>
    </w:p>
    <w:p w:rsidR="00794BD7" w:rsidRPr="00156A0B" w:rsidRDefault="00794BD7" w:rsidP="009E23B1">
      <w:pPr>
        <w:pStyle w:val="1"/>
        <w:jc w:val="center"/>
        <w:rPr>
          <w:rFonts w:ascii="Times New Roman" w:hAnsi="Times New Roman" w:cs="Times New Roman"/>
          <w:b w:val="0"/>
          <w:color w:val="auto"/>
          <w:sz w:val="32"/>
          <w:szCs w:val="32"/>
        </w:rPr>
      </w:pPr>
      <w:bookmarkStart w:id="14" w:name="_Toc8315600"/>
      <w:r w:rsidRPr="00156A0B">
        <w:rPr>
          <w:rFonts w:ascii="Times New Roman" w:hAnsi="Times New Roman" w:cs="Times New Roman"/>
          <w:color w:val="auto"/>
          <w:sz w:val="32"/>
          <w:szCs w:val="32"/>
        </w:rPr>
        <w:lastRenderedPageBreak/>
        <w:t>З</w:t>
      </w:r>
      <w:bookmarkEnd w:id="14"/>
      <w:r w:rsidR="00F17AF9">
        <w:rPr>
          <w:rFonts w:ascii="Times New Roman" w:hAnsi="Times New Roman" w:cs="Times New Roman"/>
          <w:color w:val="auto"/>
          <w:sz w:val="32"/>
          <w:szCs w:val="32"/>
        </w:rPr>
        <w:t>АКЛЮЧЕНИЕ</w:t>
      </w:r>
    </w:p>
    <w:p w:rsidR="00794BD7" w:rsidRDefault="00794BD7" w:rsidP="00794BD7">
      <w:pPr>
        <w:spacing w:after="0" w:line="360" w:lineRule="auto"/>
        <w:rPr>
          <w:rFonts w:ascii="Times New Roman" w:hAnsi="Times New Roman" w:cs="Times New Roman"/>
          <w:b/>
          <w:sz w:val="28"/>
          <w:szCs w:val="28"/>
        </w:rPr>
      </w:pPr>
    </w:p>
    <w:p w:rsidR="00F17AF9" w:rsidRDefault="00F17AF9" w:rsidP="00794BD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Исходя из вышеизложенного можно заключить следующие выводы.</w:t>
      </w:r>
    </w:p>
    <w:p w:rsidR="00EF08B9" w:rsidRDefault="00EF08B9" w:rsidP="00794BD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Изученные в данной работе аспекты определяют наказаний в качестве важного института, который занимает основополагающее место в уголовном законодательстве Российской Федерации, в науке уголовного права, которая реализуется в правоприменительной практике органов судебной власти и органов, исполняющих наказание.</w:t>
      </w:r>
    </w:p>
    <w:p w:rsidR="00EF08B9" w:rsidRDefault="00EF08B9" w:rsidP="00794BD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Наказание – это государственный ответ, который выражается как в отрицательной оценке обществом преступления,  так и осуждение личности виновного лица, совершившего преступление. Именно актом, определяющим назначение уголовного наказания, восстанавливается справедливость.</w:t>
      </w:r>
    </w:p>
    <w:p w:rsidR="00EF08B9" w:rsidRDefault="00EF08B9" w:rsidP="00794BD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данной работе достаточно подробно была исследована система наказаний в уголовном праве Российской Федерации: ее понятие, значение, отличительные особенности некоторых видов наказаний.</w:t>
      </w:r>
    </w:p>
    <w:p w:rsidR="00794BD7" w:rsidRPr="00794BD7" w:rsidRDefault="00EF08B9" w:rsidP="00794BD7">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Действующее законодательство Российской Федерации в уголовном сфере содержит в себе конкретный перечень разных видов наказаний, установленных в определенном, обоснованном наукой, порядке. В своем комплексе данные наказания составляют определенный механизм, наличие которого позволяет суду индивидуализировать каждое наказание, выбирать осужденному определенный вид наказания, опасности преступника для общества, определенным обстоятельствам и степени тяжести совершенного преступления, а также обстоятельствам, которые смягчают и отягчают ответственность.</w:t>
      </w:r>
    </w:p>
    <w:p w:rsidR="00EF08B9" w:rsidRDefault="00EF08B9" w:rsidP="00EF08B9">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Исследования теоретиков, анализ практики исполнения некоторых наказаний, опыт практического применения уголовного законодательства зарубежных стран позволяет сделать</w:t>
      </w:r>
      <w:r w:rsidR="00760880">
        <w:rPr>
          <w:rFonts w:ascii="Times New Roman" w:hAnsi="Times New Roman" w:cs="Times New Roman"/>
          <w:bCs/>
          <w:sz w:val="28"/>
          <w:szCs w:val="28"/>
        </w:rPr>
        <w:t xml:space="preserve"> вывод о том</w:t>
      </w:r>
      <w:r>
        <w:rPr>
          <w:rFonts w:ascii="Times New Roman" w:hAnsi="Times New Roman" w:cs="Times New Roman"/>
          <w:bCs/>
          <w:sz w:val="28"/>
          <w:szCs w:val="28"/>
        </w:rPr>
        <w:t xml:space="preserve">, что исправительные и обязательные работы, арест и ограничение свободы в настоящее время, в </w:t>
      </w:r>
      <w:r>
        <w:rPr>
          <w:rFonts w:ascii="Times New Roman" w:hAnsi="Times New Roman" w:cs="Times New Roman"/>
          <w:bCs/>
          <w:sz w:val="28"/>
          <w:szCs w:val="28"/>
        </w:rPr>
        <w:lastRenderedPageBreak/>
        <w:t>сложившихся условиях в Российской Федерации, настоящей перспективы для практического применения в борьбе с преступностью вовсе не имеют.</w:t>
      </w:r>
    </w:p>
    <w:p w:rsidR="00EF08B9" w:rsidRDefault="00EF08B9" w:rsidP="00EF08B9">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Можно поспорить с правоприменителем о том, что исправительные работы выступают в качестве более тяжкого наказания, нежели лишение права заниматься определенной деятельностью или занимать некоторые должности. В условиях сложившихся рыночных отношений и при наличии высокого уровня безработицы</w:t>
      </w:r>
      <w:r w:rsidR="00B16495">
        <w:rPr>
          <w:rFonts w:ascii="Times New Roman" w:hAnsi="Times New Roman" w:cs="Times New Roman"/>
          <w:bCs/>
          <w:sz w:val="28"/>
          <w:szCs w:val="28"/>
        </w:rPr>
        <w:t xml:space="preserve"> потерять работу либо лишиться права занимать той либо другой деятельностью для лица в реальности может оказаться намного более тяжким наказанием, чем остаться на работе, но получать небольшую заработную плату.</w:t>
      </w:r>
    </w:p>
    <w:p w:rsidR="00EF08B9" w:rsidRDefault="00B16495" w:rsidP="00794B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Вызывает определенное сомнение и верность решения законодателя о размещение по уровню тяжести ареста после ограничения свободы. Известно, что арест не может превышать более чем шести месяцев, тогда как ограничение свободы возможно определить в качестве наказания до пяти лет.</w:t>
      </w:r>
    </w:p>
    <w:p w:rsidR="00EF08B9" w:rsidRDefault="00B16495" w:rsidP="00794B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Завершая исследование поставленных вопросов, можно прийти к выводу, что в дальнейшем </w:t>
      </w:r>
      <w:r w:rsidR="00156A0B">
        <w:rPr>
          <w:rFonts w:ascii="Times New Roman" w:hAnsi="Times New Roman" w:cs="Times New Roman"/>
          <w:sz w:val="28"/>
          <w:szCs w:val="28"/>
        </w:rPr>
        <w:t xml:space="preserve">необходимо </w:t>
      </w:r>
      <w:r>
        <w:rPr>
          <w:rFonts w:ascii="Times New Roman" w:hAnsi="Times New Roman" w:cs="Times New Roman"/>
          <w:sz w:val="28"/>
          <w:szCs w:val="28"/>
        </w:rPr>
        <w:t>совершенствовать институт уголовного наказания, как механизма в целом, так и его структурных элементов, в частности.</w:t>
      </w:r>
    </w:p>
    <w:p w:rsidR="00EF08B9" w:rsidRDefault="00EF08B9" w:rsidP="00794BD7">
      <w:pPr>
        <w:spacing w:after="0" w:line="360" w:lineRule="auto"/>
        <w:ind w:firstLine="708"/>
        <w:jc w:val="both"/>
        <w:rPr>
          <w:rFonts w:ascii="Times New Roman" w:hAnsi="Times New Roman" w:cs="Times New Roman"/>
          <w:sz w:val="28"/>
          <w:szCs w:val="28"/>
        </w:rPr>
      </w:pPr>
    </w:p>
    <w:p w:rsidR="00794BD7" w:rsidRPr="00794BD7" w:rsidRDefault="00B16495" w:rsidP="00794B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94BD7" w:rsidRDefault="00B16495" w:rsidP="00794B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794BD7" w:rsidRDefault="00794BD7" w:rsidP="00794BD7">
      <w:pPr>
        <w:spacing w:after="0" w:line="360" w:lineRule="auto"/>
        <w:ind w:firstLine="708"/>
        <w:jc w:val="both"/>
        <w:rPr>
          <w:rFonts w:ascii="Times New Roman" w:hAnsi="Times New Roman" w:cs="Times New Roman"/>
          <w:sz w:val="28"/>
          <w:szCs w:val="28"/>
        </w:rPr>
      </w:pPr>
    </w:p>
    <w:p w:rsidR="00794BD7" w:rsidRDefault="00794BD7" w:rsidP="00794BD7">
      <w:pPr>
        <w:spacing w:after="0" w:line="360" w:lineRule="auto"/>
        <w:ind w:firstLine="708"/>
        <w:jc w:val="both"/>
        <w:rPr>
          <w:rFonts w:ascii="Times New Roman" w:hAnsi="Times New Roman" w:cs="Times New Roman"/>
          <w:sz w:val="28"/>
          <w:szCs w:val="28"/>
        </w:rPr>
      </w:pPr>
    </w:p>
    <w:p w:rsidR="00794BD7" w:rsidRDefault="00794BD7" w:rsidP="00794BD7">
      <w:pPr>
        <w:spacing w:after="0" w:line="360" w:lineRule="auto"/>
        <w:ind w:firstLine="708"/>
        <w:jc w:val="both"/>
        <w:rPr>
          <w:rFonts w:ascii="Times New Roman" w:hAnsi="Times New Roman" w:cs="Times New Roman"/>
          <w:sz w:val="28"/>
          <w:szCs w:val="28"/>
        </w:rPr>
      </w:pPr>
    </w:p>
    <w:p w:rsidR="00794BD7" w:rsidRDefault="00794BD7" w:rsidP="00794BD7">
      <w:pPr>
        <w:spacing w:after="0" w:line="360" w:lineRule="auto"/>
        <w:ind w:firstLine="708"/>
        <w:jc w:val="both"/>
        <w:rPr>
          <w:rFonts w:ascii="Times New Roman" w:hAnsi="Times New Roman" w:cs="Times New Roman"/>
          <w:sz w:val="28"/>
          <w:szCs w:val="28"/>
        </w:rPr>
      </w:pPr>
    </w:p>
    <w:p w:rsidR="00794BD7" w:rsidRDefault="00794BD7" w:rsidP="00794BD7">
      <w:pPr>
        <w:spacing w:after="0" w:line="360" w:lineRule="auto"/>
        <w:ind w:firstLine="708"/>
        <w:jc w:val="both"/>
        <w:rPr>
          <w:rFonts w:ascii="Times New Roman" w:hAnsi="Times New Roman" w:cs="Times New Roman"/>
          <w:sz w:val="28"/>
          <w:szCs w:val="28"/>
        </w:rPr>
      </w:pPr>
    </w:p>
    <w:p w:rsidR="00794BD7" w:rsidRDefault="00794BD7" w:rsidP="00794BD7">
      <w:pPr>
        <w:spacing w:after="0" w:line="360" w:lineRule="auto"/>
        <w:ind w:firstLine="708"/>
        <w:jc w:val="both"/>
        <w:rPr>
          <w:rFonts w:ascii="Times New Roman" w:hAnsi="Times New Roman" w:cs="Times New Roman"/>
          <w:sz w:val="28"/>
          <w:szCs w:val="28"/>
        </w:rPr>
      </w:pPr>
    </w:p>
    <w:p w:rsidR="00DA06F0" w:rsidRDefault="00DA06F0">
      <w:pPr>
        <w:rPr>
          <w:rFonts w:ascii="Times New Roman" w:hAnsi="Times New Roman" w:cs="Times New Roman"/>
          <w:b/>
          <w:sz w:val="28"/>
          <w:szCs w:val="28"/>
        </w:rPr>
      </w:pPr>
    </w:p>
    <w:p w:rsidR="00156A0B" w:rsidRPr="00F17AF9" w:rsidRDefault="00794BD7" w:rsidP="00F17AF9">
      <w:pPr>
        <w:pStyle w:val="1"/>
        <w:jc w:val="center"/>
        <w:rPr>
          <w:rFonts w:ascii="Times New Roman" w:hAnsi="Times New Roman" w:cs="Times New Roman"/>
          <w:color w:val="auto"/>
          <w:sz w:val="32"/>
          <w:szCs w:val="32"/>
        </w:rPr>
      </w:pPr>
      <w:bookmarkStart w:id="15" w:name="_Toc8315601"/>
      <w:r w:rsidRPr="002A71C9">
        <w:rPr>
          <w:rFonts w:ascii="Times New Roman" w:hAnsi="Times New Roman" w:cs="Times New Roman"/>
          <w:color w:val="auto"/>
          <w:sz w:val="32"/>
          <w:szCs w:val="32"/>
        </w:rPr>
        <w:lastRenderedPageBreak/>
        <w:t>Список литературы</w:t>
      </w:r>
      <w:bookmarkEnd w:id="15"/>
    </w:p>
    <w:p w:rsidR="00CB08D1" w:rsidRDefault="00794BD7" w:rsidP="00F17AF9">
      <w:pPr>
        <w:spacing w:after="0" w:line="360" w:lineRule="auto"/>
        <w:ind w:firstLine="708"/>
        <w:jc w:val="center"/>
        <w:rPr>
          <w:rFonts w:ascii="Times New Roman" w:hAnsi="Times New Roman" w:cs="Times New Roman"/>
          <w:b/>
          <w:sz w:val="32"/>
          <w:szCs w:val="32"/>
        </w:rPr>
      </w:pPr>
      <w:r w:rsidRPr="002A71C9">
        <w:rPr>
          <w:rFonts w:ascii="Times New Roman" w:hAnsi="Times New Roman" w:cs="Times New Roman"/>
          <w:b/>
          <w:sz w:val="32"/>
          <w:szCs w:val="32"/>
        </w:rPr>
        <w:t>Нормативн</w:t>
      </w:r>
      <w:r w:rsidR="002A71C9">
        <w:rPr>
          <w:rFonts w:ascii="Times New Roman" w:hAnsi="Times New Roman" w:cs="Times New Roman"/>
          <w:b/>
          <w:sz w:val="32"/>
          <w:szCs w:val="32"/>
        </w:rPr>
        <w:t>о-</w:t>
      </w:r>
      <w:r w:rsidRPr="002A71C9">
        <w:rPr>
          <w:rFonts w:ascii="Times New Roman" w:hAnsi="Times New Roman" w:cs="Times New Roman"/>
          <w:b/>
          <w:sz w:val="32"/>
          <w:szCs w:val="32"/>
        </w:rPr>
        <w:t>правовые акты</w:t>
      </w:r>
    </w:p>
    <w:p w:rsidR="002A71C9" w:rsidRPr="002A71C9" w:rsidRDefault="002A71C9" w:rsidP="00A06CFF">
      <w:pPr>
        <w:spacing w:after="0" w:line="360" w:lineRule="auto"/>
        <w:ind w:firstLine="708"/>
        <w:jc w:val="center"/>
        <w:rPr>
          <w:rFonts w:ascii="Times New Roman" w:hAnsi="Times New Roman" w:cs="Times New Roman"/>
          <w:b/>
          <w:sz w:val="32"/>
          <w:szCs w:val="32"/>
        </w:rPr>
      </w:pPr>
    </w:p>
    <w:p w:rsidR="006704AA" w:rsidRDefault="008771CB"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704AA" w:rsidRPr="006704AA">
        <w:rPr>
          <w:rFonts w:ascii="Arial" w:hAnsi="Arial" w:cs="Arial"/>
          <w:color w:val="000000"/>
          <w:shd w:val="clear" w:color="auto" w:fill="FFFFFF"/>
        </w:rPr>
        <w:t xml:space="preserve"> </w:t>
      </w:r>
      <w:r w:rsidR="006704AA" w:rsidRPr="006704AA">
        <w:rPr>
          <w:rFonts w:ascii="Times New Roman" w:hAnsi="Times New Roman" w:cs="Times New Roman"/>
          <w:sz w:val="28"/>
          <w:szCs w:val="28"/>
        </w:rPr>
        <w:t>К</w:t>
      </w:r>
      <w:r w:rsidR="006704AA">
        <w:rPr>
          <w:rFonts w:ascii="Times New Roman" w:hAnsi="Times New Roman" w:cs="Times New Roman"/>
          <w:sz w:val="28"/>
          <w:szCs w:val="28"/>
        </w:rPr>
        <w:t>онституция Российской Федерации</w:t>
      </w:r>
      <w:r w:rsidR="006704AA" w:rsidRPr="006704AA">
        <w:rPr>
          <w:rFonts w:ascii="Times New Roman" w:hAnsi="Times New Roman" w:cs="Times New Roman"/>
          <w:sz w:val="28"/>
          <w:szCs w:val="28"/>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6704AA">
        <w:rPr>
          <w:rFonts w:ascii="Times New Roman" w:hAnsi="Times New Roman" w:cs="Times New Roman"/>
          <w:sz w:val="28"/>
          <w:szCs w:val="28"/>
        </w:rPr>
        <w:t xml:space="preserve"> // </w:t>
      </w:r>
      <w:r w:rsidR="006704AA" w:rsidRPr="006704AA">
        <w:rPr>
          <w:rFonts w:ascii="Times New Roman" w:hAnsi="Times New Roman" w:cs="Times New Roman"/>
          <w:sz w:val="28"/>
          <w:szCs w:val="28"/>
        </w:rPr>
        <w:t>Собрани</w:t>
      </w:r>
      <w:r w:rsidR="006704AA">
        <w:rPr>
          <w:rFonts w:ascii="Times New Roman" w:hAnsi="Times New Roman" w:cs="Times New Roman"/>
          <w:sz w:val="28"/>
          <w:szCs w:val="28"/>
        </w:rPr>
        <w:t>е</w:t>
      </w:r>
      <w:r w:rsidR="006704AA" w:rsidRPr="006704AA">
        <w:rPr>
          <w:rFonts w:ascii="Times New Roman" w:hAnsi="Times New Roman" w:cs="Times New Roman"/>
          <w:sz w:val="28"/>
          <w:szCs w:val="28"/>
        </w:rPr>
        <w:t xml:space="preserve"> законодательства РФ, 04.08.2014, N 31, ст. 4398.</w:t>
      </w:r>
    </w:p>
    <w:p w:rsidR="0033661E" w:rsidRPr="0033661E" w:rsidRDefault="0033661E"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33661E">
        <w:rPr>
          <w:rFonts w:ascii="Times New Roman" w:hAnsi="Times New Roman" w:cs="Times New Roman"/>
          <w:sz w:val="28"/>
          <w:szCs w:val="28"/>
        </w:rPr>
        <w:t xml:space="preserve">Уголовно-процессуальный кодекс Российской Федерации от 18.12.2001 N 174-ФЗ (ред. от 06.03.2019) // СЗ РФ. 24.12.2001, № 52 (ч. I). Ст. 4921. </w:t>
      </w:r>
    </w:p>
    <w:p w:rsidR="0033661E" w:rsidRDefault="0033661E"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33661E">
        <w:rPr>
          <w:rFonts w:ascii="Times New Roman" w:hAnsi="Times New Roman" w:cs="Times New Roman"/>
          <w:sz w:val="28"/>
          <w:szCs w:val="28"/>
        </w:rPr>
        <w:t xml:space="preserve"> Уголовный кодекс Российской Федерации от 13.06.1996 N 63-ФЗ (ред. от 27.12.2018, с изм. от 08.01.2019) // СЗ РФ. 1996. № 25. Ст. 2954.</w:t>
      </w:r>
    </w:p>
    <w:p w:rsidR="00121404" w:rsidRDefault="004C1903" w:rsidP="00A06CF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4E6C4B">
        <w:rPr>
          <w:rFonts w:ascii="Times New Roman" w:hAnsi="Times New Roman" w:cs="Times New Roman"/>
          <w:sz w:val="28"/>
          <w:szCs w:val="28"/>
        </w:rPr>
        <w:t>)</w:t>
      </w:r>
      <w:r w:rsidR="004345E0" w:rsidRPr="004345E0">
        <w:t xml:space="preserve"> </w:t>
      </w:r>
      <w:r w:rsidR="00121404" w:rsidRPr="00121404">
        <w:rPr>
          <w:rFonts w:ascii="Times New Roman" w:hAnsi="Times New Roman" w:cs="Times New Roman"/>
          <w:sz w:val="28"/>
          <w:szCs w:val="28"/>
        </w:rPr>
        <w:t xml:space="preserve">Уголовно-исполнительный кодекс </w:t>
      </w:r>
      <w:r w:rsidR="00121404">
        <w:rPr>
          <w:rFonts w:ascii="Times New Roman" w:hAnsi="Times New Roman" w:cs="Times New Roman"/>
          <w:sz w:val="28"/>
          <w:szCs w:val="28"/>
        </w:rPr>
        <w:t>РФ</w:t>
      </w:r>
      <w:r w:rsidR="00121404" w:rsidRPr="00121404">
        <w:rPr>
          <w:rFonts w:ascii="Times New Roman" w:hAnsi="Times New Roman" w:cs="Times New Roman"/>
          <w:sz w:val="28"/>
          <w:szCs w:val="28"/>
        </w:rPr>
        <w:t xml:space="preserve"> от 08.01.1997 N 1-ФЗ // Российская газета, N 9, 16.01.1997.</w:t>
      </w:r>
    </w:p>
    <w:p w:rsidR="00A06CFF" w:rsidRDefault="004C1903" w:rsidP="00A06CF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A06CFF">
        <w:rPr>
          <w:rFonts w:ascii="Times New Roman" w:hAnsi="Times New Roman" w:cs="Times New Roman"/>
          <w:sz w:val="28"/>
          <w:szCs w:val="28"/>
        </w:rPr>
        <w:t>)</w:t>
      </w:r>
      <w:r w:rsidR="00F17AF9">
        <w:rPr>
          <w:rFonts w:ascii="Times New Roman" w:hAnsi="Times New Roman" w:cs="Times New Roman"/>
          <w:sz w:val="28"/>
          <w:szCs w:val="28"/>
        </w:rPr>
        <w:t xml:space="preserve"> </w:t>
      </w:r>
      <w:r w:rsidR="00A06CFF" w:rsidRPr="00A06CFF">
        <w:rPr>
          <w:rFonts w:ascii="Times New Roman" w:hAnsi="Times New Roman" w:cs="Times New Roman"/>
          <w:sz w:val="28"/>
          <w:szCs w:val="28"/>
        </w:rPr>
        <w:t>Указ Президента РФ от 16.05.1996 N 724 О поэтапном сокращении применения смертной казни в связи с вхождением России в совет Европы // Российская газета от 21 мая 1996 г</w:t>
      </w:r>
      <w:r>
        <w:rPr>
          <w:rFonts w:ascii="Times New Roman" w:hAnsi="Times New Roman" w:cs="Times New Roman"/>
          <w:sz w:val="28"/>
          <w:szCs w:val="28"/>
        </w:rPr>
        <w:t>.</w:t>
      </w:r>
    </w:p>
    <w:p w:rsidR="00B54081" w:rsidRPr="00A06CFF" w:rsidRDefault="00B54081" w:rsidP="00A06CFF">
      <w:pPr>
        <w:spacing w:after="0" w:line="360" w:lineRule="auto"/>
        <w:ind w:firstLine="708"/>
        <w:jc w:val="both"/>
        <w:rPr>
          <w:rFonts w:ascii="Times New Roman" w:hAnsi="Times New Roman" w:cs="Times New Roman"/>
          <w:sz w:val="28"/>
          <w:szCs w:val="28"/>
        </w:rPr>
      </w:pPr>
    </w:p>
    <w:p w:rsidR="00CB08D1" w:rsidRPr="00444426" w:rsidRDefault="008771CB" w:rsidP="00444426">
      <w:pPr>
        <w:spacing w:after="0" w:line="360" w:lineRule="auto"/>
        <w:jc w:val="center"/>
        <w:rPr>
          <w:rFonts w:ascii="Times New Roman" w:hAnsi="Times New Roman" w:cs="Times New Roman"/>
          <w:b/>
          <w:sz w:val="28"/>
          <w:szCs w:val="28"/>
        </w:rPr>
      </w:pPr>
      <w:r w:rsidRPr="008771CB">
        <w:rPr>
          <w:rFonts w:ascii="Times New Roman" w:hAnsi="Times New Roman" w:cs="Times New Roman"/>
          <w:b/>
          <w:sz w:val="28"/>
          <w:szCs w:val="28"/>
        </w:rPr>
        <w:t>Научная и учебная литература</w:t>
      </w:r>
    </w:p>
    <w:p w:rsidR="00444426"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B54081">
        <w:rPr>
          <w:rFonts w:ascii="Times New Roman" w:hAnsi="Times New Roman" w:cs="Times New Roman"/>
          <w:sz w:val="28"/>
          <w:szCs w:val="28"/>
        </w:rPr>
        <w:t xml:space="preserve"> </w:t>
      </w:r>
      <w:r w:rsidRPr="00444426">
        <w:rPr>
          <w:rFonts w:ascii="Times New Roman" w:hAnsi="Times New Roman" w:cs="Times New Roman"/>
          <w:sz w:val="28"/>
          <w:szCs w:val="28"/>
        </w:rPr>
        <w:t>Бытко С. Ю. Сущность уголовного наказания // Журнал «Вестник Казанского юридического института МВД России». – 2015. – С. 84</w:t>
      </w:r>
      <w:r w:rsidR="004C1903">
        <w:rPr>
          <w:rFonts w:ascii="Times New Roman" w:hAnsi="Times New Roman" w:cs="Times New Roman"/>
          <w:sz w:val="28"/>
          <w:szCs w:val="28"/>
        </w:rPr>
        <w:t>.</w:t>
      </w:r>
    </w:p>
    <w:p w:rsidR="008771CB" w:rsidRPr="008771C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 xml:space="preserve">Гуев А.Н. Комментарий к Уголовному кодексу </w:t>
      </w:r>
      <w:r w:rsidR="00121404">
        <w:rPr>
          <w:rFonts w:ascii="Times New Roman" w:hAnsi="Times New Roman" w:cs="Times New Roman"/>
          <w:sz w:val="28"/>
          <w:szCs w:val="28"/>
        </w:rPr>
        <w:t>РФ</w:t>
      </w:r>
      <w:r w:rsidR="008771CB" w:rsidRPr="008771CB">
        <w:rPr>
          <w:rFonts w:ascii="Times New Roman" w:hAnsi="Times New Roman" w:cs="Times New Roman"/>
          <w:sz w:val="28"/>
          <w:szCs w:val="28"/>
        </w:rPr>
        <w:t xml:space="preserve"> для предпринимателей – М.: Экзамен, 20</w:t>
      </w:r>
      <w:r w:rsidR="006704AA">
        <w:rPr>
          <w:rFonts w:ascii="Times New Roman" w:hAnsi="Times New Roman" w:cs="Times New Roman"/>
          <w:sz w:val="28"/>
          <w:szCs w:val="28"/>
        </w:rPr>
        <w:t>1</w:t>
      </w:r>
      <w:r w:rsidR="00121404">
        <w:rPr>
          <w:rFonts w:ascii="Times New Roman" w:hAnsi="Times New Roman" w:cs="Times New Roman"/>
          <w:sz w:val="28"/>
          <w:szCs w:val="28"/>
        </w:rPr>
        <w:t>4</w:t>
      </w:r>
      <w:r w:rsidR="008771CB" w:rsidRPr="008771CB">
        <w:rPr>
          <w:rFonts w:ascii="Times New Roman" w:hAnsi="Times New Roman" w:cs="Times New Roman"/>
          <w:sz w:val="28"/>
          <w:szCs w:val="28"/>
        </w:rPr>
        <w:t>. –С. 244.</w:t>
      </w:r>
    </w:p>
    <w:p w:rsidR="004345E0"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4345E0">
        <w:rPr>
          <w:rFonts w:ascii="Times New Roman" w:hAnsi="Times New Roman" w:cs="Times New Roman"/>
          <w:sz w:val="28"/>
          <w:szCs w:val="28"/>
        </w:rPr>
        <w:t>)</w:t>
      </w:r>
      <w:r w:rsidR="00B54081">
        <w:rPr>
          <w:rFonts w:ascii="Times New Roman" w:hAnsi="Times New Roman" w:cs="Times New Roman"/>
          <w:sz w:val="28"/>
          <w:szCs w:val="28"/>
        </w:rPr>
        <w:t xml:space="preserve"> </w:t>
      </w:r>
      <w:r w:rsidR="004345E0" w:rsidRPr="004345E0">
        <w:rPr>
          <w:rFonts w:ascii="Times New Roman" w:hAnsi="Times New Roman" w:cs="Times New Roman"/>
          <w:sz w:val="28"/>
          <w:szCs w:val="28"/>
        </w:rPr>
        <w:t>Карпов А. В. Уголовное наказание: правовое, отечественное понимание понятия // Журнал «Science Time».-Выпуск № 12 (24) / 2015</w:t>
      </w:r>
      <w:r w:rsidR="00B54081">
        <w:rPr>
          <w:rFonts w:ascii="Times New Roman" w:hAnsi="Times New Roman" w:cs="Times New Roman"/>
          <w:sz w:val="28"/>
          <w:szCs w:val="28"/>
        </w:rPr>
        <w:t>.</w:t>
      </w:r>
    </w:p>
    <w:p w:rsidR="008771CB" w:rsidRPr="008771C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 xml:space="preserve">Комментарий к Уголовному кодексу </w:t>
      </w:r>
      <w:r w:rsidR="00121404">
        <w:rPr>
          <w:rFonts w:ascii="Times New Roman" w:hAnsi="Times New Roman" w:cs="Times New Roman"/>
          <w:sz w:val="28"/>
          <w:szCs w:val="28"/>
        </w:rPr>
        <w:t>РФ</w:t>
      </w:r>
      <w:r w:rsidR="008771CB" w:rsidRPr="008771CB">
        <w:rPr>
          <w:rFonts w:ascii="Times New Roman" w:hAnsi="Times New Roman" w:cs="Times New Roman"/>
          <w:sz w:val="28"/>
          <w:szCs w:val="28"/>
        </w:rPr>
        <w:t>./(отв.ред. В.М.</w:t>
      </w:r>
      <w:r w:rsidR="00652B7D">
        <w:rPr>
          <w:rFonts w:ascii="Times New Roman" w:hAnsi="Times New Roman" w:cs="Times New Roman"/>
          <w:sz w:val="28"/>
          <w:szCs w:val="28"/>
        </w:rPr>
        <w:t xml:space="preserve"> </w:t>
      </w:r>
      <w:r w:rsidR="008771CB" w:rsidRPr="008771CB">
        <w:rPr>
          <w:rFonts w:ascii="Times New Roman" w:hAnsi="Times New Roman" w:cs="Times New Roman"/>
          <w:sz w:val="28"/>
          <w:szCs w:val="28"/>
        </w:rPr>
        <w:t>Лебедев – 3-е изд., доп. и испр.- М.:Юрайт-Издат, 20</w:t>
      </w:r>
      <w:r w:rsidR="00652B7D">
        <w:rPr>
          <w:rFonts w:ascii="Times New Roman" w:hAnsi="Times New Roman" w:cs="Times New Roman"/>
          <w:sz w:val="28"/>
          <w:szCs w:val="28"/>
        </w:rPr>
        <w:t>1</w:t>
      </w:r>
      <w:r w:rsidR="004345E0">
        <w:rPr>
          <w:rFonts w:ascii="Times New Roman" w:hAnsi="Times New Roman" w:cs="Times New Roman"/>
          <w:sz w:val="28"/>
          <w:szCs w:val="28"/>
        </w:rPr>
        <w:t>3</w:t>
      </w:r>
      <w:r w:rsidR="008771CB" w:rsidRPr="008771CB">
        <w:rPr>
          <w:rFonts w:ascii="Times New Roman" w:hAnsi="Times New Roman" w:cs="Times New Roman"/>
          <w:sz w:val="28"/>
          <w:szCs w:val="28"/>
        </w:rPr>
        <w:t>.С.124.</w:t>
      </w:r>
    </w:p>
    <w:p w:rsidR="008771CB" w:rsidRPr="008771C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Курс российского уголовного права. Общая часть / Под ред. В. Н. Кудрявцева, А. B. Наумова. Доп. и перераб. М.: Спарк, 20</w:t>
      </w:r>
      <w:r w:rsidR="004345E0">
        <w:rPr>
          <w:rFonts w:ascii="Times New Roman" w:hAnsi="Times New Roman" w:cs="Times New Roman"/>
          <w:sz w:val="28"/>
          <w:szCs w:val="28"/>
        </w:rPr>
        <w:t>13</w:t>
      </w:r>
      <w:r w:rsidR="008771CB" w:rsidRPr="008771CB">
        <w:rPr>
          <w:rFonts w:ascii="Times New Roman" w:hAnsi="Times New Roman" w:cs="Times New Roman"/>
          <w:sz w:val="28"/>
          <w:szCs w:val="28"/>
        </w:rPr>
        <w:t>. – С.274.</w:t>
      </w:r>
    </w:p>
    <w:p w:rsidR="004E6C4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4E6C4B">
        <w:rPr>
          <w:rFonts w:ascii="Times New Roman" w:hAnsi="Times New Roman" w:cs="Times New Roman"/>
          <w:sz w:val="28"/>
          <w:szCs w:val="28"/>
        </w:rPr>
        <w:t>)</w:t>
      </w:r>
      <w:r w:rsidR="00B54081">
        <w:rPr>
          <w:rFonts w:ascii="Times New Roman" w:hAnsi="Times New Roman" w:cs="Times New Roman"/>
          <w:sz w:val="28"/>
          <w:szCs w:val="28"/>
        </w:rPr>
        <w:t xml:space="preserve"> </w:t>
      </w:r>
      <w:r w:rsidR="004E6C4B" w:rsidRPr="004E6C4B">
        <w:rPr>
          <w:rFonts w:ascii="Times New Roman" w:hAnsi="Times New Roman" w:cs="Times New Roman"/>
          <w:sz w:val="28"/>
          <w:szCs w:val="28"/>
        </w:rPr>
        <w:t>Лопашенко Н.А. Уголовная политика: понятие, содержание, методы и формы реализации // МГУ. Уголовное право в ХХI веке. — М., 201</w:t>
      </w:r>
      <w:r w:rsidR="004345E0">
        <w:rPr>
          <w:rFonts w:ascii="Times New Roman" w:hAnsi="Times New Roman" w:cs="Times New Roman"/>
          <w:sz w:val="28"/>
          <w:szCs w:val="28"/>
        </w:rPr>
        <w:t>5</w:t>
      </w:r>
      <w:r w:rsidR="004E6C4B" w:rsidRPr="004E6C4B">
        <w:rPr>
          <w:rFonts w:ascii="Times New Roman" w:hAnsi="Times New Roman" w:cs="Times New Roman"/>
          <w:sz w:val="28"/>
          <w:szCs w:val="28"/>
        </w:rPr>
        <w:t>.</w:t>
      </w:r>
    </w:p>
    <w:p w:rsidR="001434CA"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4E6C4B">
        <w:rPr>
          <w:rFonts w:ascii="Times New Roman" w:hAnsi="Times New Roman" w:cs="Times New Roman"/>
          <w:sz w:val="28"/>
          <w:szCs w:val="28"/>
        </w:rPr>
        <w:t>)</w:t>
      </w:r>
      <w:r w:rsidR="00B54081">
        <w:rPr>
          <w:rFonts w:ascii="Times New Roman" w:hAnsi="Times New Roman" w:cs="Times New Roman"/>
          <w:sz w:val="28"/>
          <w:szCs w:val="28"/>
        </w:rPr>
        <w:t xml:space="preserve"> </w:t>
      </w:r>
      <w:r w:rsidR="001434CA" w:rsidRPr="001434CA">
        <w:rPr>
          <w:rFonts w:ascii="Times New Roman" w:hAnsi="Times New Roman" w:cs="Times New Roman"/>
          <w:sz w:val="28"/>
          <w:szCs w:val="28"/>
        </w:rPr>
        <w:t>Лядов Э. В. Содержание уголовного наказания в виде обязательных работ // Журнал «Гуманитарные, социально-экономические и общественные науки».-</w:t>
      </w:r>
      <w:r w:rsidR="001434CA">
        <w:rPr>
          <w:rFonts w:ascii="Times New Roman" w:hAnsi="Times New Roman" w:cs="Times New Roman"/>
          <w:sz w:val="28"/>
          <w:szCs w:val="28"/>
        </w:rPr>
        <w:t xml:space="preserve"> </w:t>
      </w:r>
      <w:r w:rsidR="001434CA" w:rsidRPr="001434CA">
        <w:rPr>
          <w:rFonts w:ascii="Times New Roman" w:hAnsi="Times New Roman" w:cs="Times New Roman"/>
          <w:sz w:val="28"/>
          <w:szCs w:val="28"/>
        </w:rPr>
        <w:t>Выпуск № 6-1 / 201</w:t>
      </w:r>
      <w:r w:rsidR="00F17AF9">
        <w:rPr>
          <w:rFonts w:ascii="Times New Roman" w:hAnsi="Times New Roman" w:cs="Times New Roman"/>
          <w:sz w:val="28"/>
          <w:szCs w:val="28"/>
        </w:rPr>
        <w:t>8</w:t>
      </w:r>
      <w:r w:rsidR="00B54081">
        <w:rPr>
          <w:rFonts w:ascii="Times New Roman" w:hAnsi="Times New Roman" w:cs="Times New Roman"/>
          <w:sz w:val="28"/>
          <w:szCs w:val="28"/>
        </w:rPr>
        <w:t>.</w:t>
      </w:r>
    </w:p>
    <w:p w:rsidR="008771CB" w:rsidRPr="008771C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Мицкевич А.Ф. Уголовное наказание: понятие, цели и механизмы действия. Монография. – М.: Юридический центр пресс, 201</w:t>
      </w:r>
      <w:r w:rsidR="004345E0">
        <w:rPr>
          <w:rFonts w:ascii="Times New Roman" w:hAnsi="Times New Roman" w:cs="Times New Roman"/>
          <w:sz w:val="28"/>
          <w:szCs w:val="28"/>
        </w:rPr>
        <w:t>5</w:t>
      </w:r>
      <w:r w:rsidR="008771CB" w:rsidRPr="008771CB">
        <w:rPr>
          <w:rFonts w:ascii="Times New Roman" w:hAnsi="Times New Roman" w:cs="Times New Roman"/>
          <w:sz w:val="28"/>
          <w:szCs w:val="28"/>
        </w:rPr>
        <w:t>. – С.121.</w:t>
      </w:r>
    </w:p>
    <w:p w:rsidR="008771CB" w:rsidRPr="008771CB" w:rsidRDefault="00444426"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Пестовская Е.В. Особенности процесса формирования и характерные черты уголовного наказания в российском законодательстве. // Гуманитарные и социально-экономические науки. 201</w:t>
      </w:r>
      <w:r w:rsidR="004345E0">
        <w:rPr>
          <w:rFonts w:ascii="Times New Roman" w:hAnsi="Times New Roman" w:cs="Times New Roman"/>
          <w:sz w:val="28"/>
          <w:szCs w:val="28"/>
        </w:rPr>
        <w:t>5</w:t>
      </w:r>
      <w:r w:rsidR="008771CB" w:rsidRPr="008771CB">
        <w:rPr>
          <w:rFonts w:ascii="Times New Roman" w:hAnsi="Times New Roman" w:cs="Times New Roman"/>
          <w:sz w:val="28"/>
          <w:szCs w:val="28"/>
        </w:rPr>
        <w:t>. №4.- С.86.</w:t>
      </w:r>
    </w:p>
    <w:p w:rsidR="008771CB" w:rsidRPr="008771CB" w:rsidRDefault="004E6C4B"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44426">
        <w:rPr>
          <w:rFonts w:ascii="Times New Roman" w:hAnsi="Times New Roman" w:cs="Times New Roman"/>
          <w:sz w:val="28"/>
          <w:szCs w:val="28"/>
        </w:rPr>
        <w:t>0</w:t>
      </w:r>
      <w:r w:rsidR="008771CB" w:rsidRPr="008771CB">
        <w:rPr>
          <w:rFonts w:ascii="Times New Roman" w:hAnsi="Times New Roman" w:cs="Times New Roman"/>
          <w:sz w:val="28"/>
          <w:szCs w:val="28"/>
        </w:rPr>
        <w:t>)</w:t>
      </w:r>
      <w:r w:rsidR="00B54081">
        <w:rPr>
          <w:rFonts w:ascii="Times New Roman" w:hAnsi="Times New Roman" w:cs="Times New Roman"/>
          <w:sz w:val="28"/>
          <w:szCs w:val="28"/>
        </w:rPr>
        <w:t xml:space="preserve"> </w:t>
      </w:r>
      <w:r w:rsidR="008771CB" w:rsidRPr="008771CB">
        <w:rPr>
          <w:rFonts w:ascii="Times New Roman" w:hAnsi="Times New Roman" w:cs="Times New Roman"/>
          <w:sz w:val="28"/>
          <w:szCs w:val="28"/>
        </w:rPr>
        <w:t xml:space="preserve">Постатейный комментарий к Уголовному кодексу </w:t>
      </w:r>
      <w:r w:rsidR="00121404">
        <w:rPr>
          <w:rFonts w:ascii="Times New Roman" w:hAnsi="Times New Roman" w:cs="Times New Roman"/>
          <w:sz w:val="28"/>
          <w:szCs w:val="28"/>
        </w:rPr>
        <w:t>РФ</w:t>
      </w:r>
      <w:r w:rsidR="008771CB" w:rsidRPr="008771CB">
        <w:rPr>
          <w:rFonts w:ascii="Times New Roman" w:hAnsi="Times New Roman" w:cs="Times New Roman"/>
          <w:sz w:val="28"/>
          <w:szCs w:val="28"/>
        </w:rPr>
        <w:t>. // Под ред. Н.А. Громова. – М.: ГроссМедиа, 20</w:t>
      </w:r>
      <w:r w:rsidR="00652B7D">
        <w:rPr>
          <w:rFonts w:ascii="Times New Roman" w:hAnsi="Times New Roman" w:cs="Times New Roman"/>
          <w:sz w:val="28"/>
          <w:szCs w:val="28"/>
        </w:rPr>
        <w:t>1</w:t>
      </w:r>
      <w:r w:rsidR="00F17AF9">
        <w:rPr>
          <w:rFonts w:ascii="Times New Roman" w:hAnsi="Times New Roman" w:cs="Times New Roman"/>
          <w:sz w:val="28"/>
          <w:szCs w:val="28"/>
        </w:rPr>
        <w:t>7</w:t>
      </w:r>
      <w:r w:rsidR="008771CB" w:rsidRPr="008771CB">
        <w:rPr>
          <w:rFonts w:ascii="Times New Roman" w:hAnsi="Times New Roman" w:cs="Times New Roman"/>
          <w:sz w:val="28"/>
          <w:szCs w:val="28"/>
        </w:rPr>
        <w:t>. – С. 142.</w:t>
      </w:r>
    </w:p>
    <w:p w:rsidR="0067583B" w:rsidRDefault="0066617D"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44426">
        <w:rPr>
          <w:rFonts w:ascii="Times New Roman" w:hAnsi="Times New Roman" w:cs="Times New Roman"/>
          <w:sz w:val="28"/>
          <w:szCs w:val="28"/>
        </w:rPr>
        <w:t>1</w:t>
      </w:r>
      <w:r>
        <w:rPr>
          <w:rFonts w:ascii="Times New Roman" w:hAnsi="Times New Roman" w:cs="Times New Roman"/>
          <w:sz w:val="28"/>
          <w:szCs w:val="28"/>
        </w:rPr>
        <w:t>)</w:t>
      </w:r>
      <w:r w:rsidR="00B54081">
        <w:rPr>
          <w:rFonts w:ascii="Times New Roman" w:hAnsi="Times New Roman" w:cs="Times New Roman"/>
          <w:sz w:val="28"/>
          <w:szCs w:val="28"/>
        </w:rPr>
        <w:t xml:space="preserve"> </w:t>
      </w:r>
      <w:r w:rsidR="0067583B" w:rsidRPr="0067583B">
        <w:rPr>
          <w:rFonts w:ascii="Times New Roman" w:hAnsi="Times New Roman" w:cs="Times New Roman"/>
          <w:sz w:val="28"/>
          <w:szCs w:val="28"/>
        </w:rPr>
        <w:t>Томина В. Т. Сверчкова В. В. Комментарий к Уголовному кодексу Российской Федерации. Издательство: Юрайт, 201</w:t>
      </w:r>
      <w:r w:rsidR="004345E0">
        <w:rPr>
          <w:rFonts w:ascii="Times New Roman" w:hAnsi="Times New Roman" w:cs="Times New Roman"/>
          <w:sz w:val="28"/>
          <w:szCs w:val="28"/>
        </w:rPr>
        <w:t>4</w:t>
      </w:r>
      <w:r w:rsidR="0067583B" w:rsidRPr="0067583B">
        <w:rPr>
          <w:rFonts w:ascii="Times New Roman" w:hAnsi="Times New Roman" w:cs="Times New Roman"/>
          <w:sz w:val="28"/>
          <w:szCs w:val="28"/>
        </w:rPr>
        <w:t>г. , 1312 с.</w:t>
      </w:r>
    </w:p>
    <w:p w:rsidR="009D40F8" w:rsidRDefault="009D40F8"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44426">
        <w:rPr>
          <w:rFonts w:ascii="Times New Roman" w:hAnsi="Times New Roman" w:cs="Times New Roman"/>
          <w:sz w:val="28"/>
          <w:szCs w:val="28"/>
        </w:rPr>
        <w:t>2</w:t>
      </w:r>
      <w:r>
        <w:rPr>
          <w:rFonts w:ascii="Times New Roman" w:hAnsi="Times New Roman" w:cs="Times New Roman"/>
          <w:sz w:val="28"/>
          <w:szCs w:val="28"/>
        </w:rPr>
        <w:t>)</w:t>
      </w:r>
      <w:r w:rsidR="00B54081">
        <w:rPr>
          <w:rFonts w:ascii="Times New Roman" w:hAnsi="Times New Roman" w:cs="Times New Roman"/>
          <w:sz w:val="28"/>
          <w:szCs w:val="28"/>
        </w:rPr>
        <w:t xml:space="preserve"> </w:t>
      </w:r>
      <w:r w:rsidRPr="009D40F8">
        <w:rPr>
          <w:rFonts w:ascii="Times New Roman" w:hAnsi="Times New Roman" w:cs="Times New Roman"/>
          <w:sz w:val="28"/>
          <w:szCs w:val="28"/>
        </w:rPr>
        <w:t>Уголовное право Российской Федерации. Общая часть: Учебник / Под ред. проф. Л.В. Иногамовой-Хегай. - 2-e изд. - М.: НИЦ ИНФРА-М, 2014. - 336 с</w:t>
      </w:r>
    </w:p>
    <w:p w:rsidR="001434CA" w:rsidRDefault="004E6C4B"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44426">
        <w:rPr>
          <w:rFonts w:ascii="Times New Roman" w:hAnsi="Times New Roman" w:cs="Times New Roman"/>
          <w:sz w:val="28"/>
          <w:szCs w:val="28"/>
        </w:rPr>
        <w:t>3</w:t>
      </w:r>
      <w:r>
        <w:rPr>
          <w:rFonts w:ascii="Times New Roman" w:hAnsi="Times New Roman" w:cs="Times New Roman"/>
          <w:sz w:val="28"/>
          <w:szCs w:val="28"/>
        </w:rPr>
        <w:t>)</w:t>
      </w:r>
      <w:r w:rsidR="00B54081">
        <w:rPr>
          <w:rFonts w:ascii="Times New Roman" w:hAnsi="Times New Roman" w:cs="Times New Roman"/>
          <w:sz w:val="28"/>
          <w:szCs w:val="28"/>
        </w:rPr>
        <w:t xml:space="preserve"> </w:t>
      </w:r>
      <w:r w:rsidR="001434CA" w:rsidRPr="001434CA">
        <w:rPr>
          <w:rFonts w:ascii="Times New Roman" w:hAnsi="Times New Roman" w:cs="Times New Roman"/>
          <w:sz w:val="28"/>
          <w:szCs w:val="28"/>
        </w:rPr>
        <w:t>Федюшин А. К. Проблемы назначения и исполнения наказания в виде штрафа // Журнал «Социально-экономические явления и процессы». -Выпуск № 7 / том 10 / 201</w:t>
      </w:r>
      <w:r w:rsidR="00F17AF9">
        <w:rPr>
          <w:rFonts w:ascii="Times New Roman" w:hAnsi="Times New Roman" w:cs="Times New Roman"/>
          <w:sz w:val="28"/>
          <w:szCs w:val="28"/>
        </w:rPr>
        <w:t>8</w:t>
      </w:r>
      <w:r w:rsidR="00B54081">
        <w:rPr>
          <w:rFonts w:ascii="Times New Roman" w:hAnsi="Times New Roman" w:cs="Times New Roman"/>
          <w:sz w:val="28"/>
          <w:szCs w:val="28"/>
        </w:rPr>
        <w:t>.</w:t>
      </w:r>
    </w:p>
    <w:p w:rsidR="004E6C4B" w:rsidRDefault="004E6C4B" w:rsidP="008771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44426">
        <w:rPr>
          <w:rFonts w:ascii="Times New Roman" w:hAnsi="Times New Roman" w:cs="Times New Roman"/>
          <w:sz w:val="28"/>
          <w:szCs w:val="28"/>
        </w:rPr>
        <w:t>4</w:t>
      </w:r>
      <w:r>
        <w:rPr>
          <w:rFonts w:ascii="Times New Roman" w:hAnsi="Times New Roman" w:cs="Times New Roman"/>
          <w:sz w:val="28"/>
          <w:szCs w:val="28"/>
        </w:rPr>
        <w:t>)</w:t>
      </w:r>
      <w:r w:rsidR="00B54081">
        <w:rPr>
          <w:rFonts w:ascii="Times New Roman" w:hAnsi="Times New Roman" w:cs="Times New Roman"/>
          <w:sz w:val="28"/>
          <w:szCs w:val="28"/>
        </w:rPr>
        <w:t xml:space="preserve"> </w:t>
      </w:r>
      <w:r w:rsidRPr="004E6C4B">
        <w:rPr>
          <w:rFonts w:ascii="Times New Roman" w:hAnsi="Times New Roman" w:cs="Times New Roman"/>
          <w:sz w:val="28"/>
          <w:szCs w:val="28"/>
        </w:rPr>
        <w:t>Яковлев В. В. Криминологические проблемы реализации целей уголовного наказания в условиях реформирования российского законодательства // Журнал  «Общество и право». -</w:t>
      </w:r>
      <w:r w:rsidR="005B57F0">
        <w:rPr>
          <w:rFonts w:ascii="Times New Roman" w:hAnsi="Times New Roman" w:cs="Times New Roman"/>
          <w:sz w:val="28"/>
          <w:szCs w:val="28"/>
        </w:rPr>
        <w:t xml:space="preserve"> </w:t>
      </w:r>
      <w:r w:rsidRPr="004E6C4B">
        <w:rPr>
          <w:rFonts w:ascii="Times New Roman" w:hAnsi="Times New Roman" w:cs="Times New Roman"/>
          <w:sz w:val="28"/>
          <w:szCs w:val="28"/>
        </w:rPr>
        <w:t>Выпуск № 3 (17) / 2014</w:t>
      </w:r>
      <w:r w:rsidR="00B54081">
        <w:rPr>
          <w:rFonts w:ascii="Times New Roman" w:hAnsi="Times New Roman" w:cs="Times New Roman"/>
          <w:sz w:val="28"/>
          <w:szCs w:val="28"/>
        </w:rPr>
        <w:t>.</w:t>
      </w:r>
    </w:p>
    <w:p w:rsidR="00B54081" w:rsidRPr="008771CB" w:rsidRDefault="00B54081" w:rsidP="008771CB">
      <w:pPr>
        <w:spacing w:after="0" w:line="360" w:lineRule="auto"/>
        <w:ind w:firstLine="708"/>
        <w:jc w:val="both"/>
        <w:rPr>
          <w:rFonts w:ascii="Times New Roman" w:hAnsi="Times New Roman" w:cs="Times New Roman"/>
          <w:sz w:val="28"/>
          <w:szCs w:val="28"/>
        </w:rPr>
      </w:pPr>
    </w:p>
    <w:p w:rsidR="00794BD7" w:rsidRPr="00794BD7" w:rsidRDefault="00794BD7" w:rsidP="00F17AF9">
      <w:pPr>
        <w:widowControl w:val="0"/>
        <w:spacing w:after="0" w:line="360" w:lineRule="auto"/>
        <w:ind w:firstLine="709"/>
        <w:jc w:val="center"/>
        <w:rPr>
          <w:rFonts w:ascii="Times New Roman" w:hAnsi="Times New Roman" w:cs="Times New Roman"/>
          <w:b/>
          <w:sz w:val="28"/>
          <w:szCs w:val="28"/>
        </w:rPr>
      </w:pPr>
      <w:r w:rsidRPr="00794BD7">
        <w:rPr>
          <w:rFonts w:ascii="Times New Roman" w:hAnsi="Times New Roman" w:cs="Times New Roman"/>
          <w:b/>
          <w:sz w:val="28"/>
          <w:szCs w:val="28"/>
        </w:rPr>
        <w:t>Материалы</w:t>
      </w:r>
      <w:r w:rsidR="006356A4">
        <w:rPr>
          <w:rFonts w:ascii="Times New Roman" w:hAnsi="Times New Roman" w:cs="Times New Roman"/>
          <w:b/>
          <w:sz w:val="28"/>
          <w:szCs w:val="28"/>
        </w:rPr>
        <w:t xml:space="preserve"> судебной</w:t>
      </w:r>
      <w:r w:rsidRPr="00794BD7">
        <w:rPr>
          <w:rFonts w:ascii="Times New Roman" w:hAnsi="Times New Roman" w:cs="Times New Roman"/>
          <w:b/>
          <w:sz w:val="28"/>
          <w:szCs w:val="28"/>
        </w:rPr>
        <w:t xml:space="preserve"> практики</w:t>
      </w:r>
    </w:p>
    <w:p w:rsidR="00794BD7" w:rsidRPr="00794BD7" w:rsidRDefault="00794BD7" w:rsidP="00F17AF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B54081">
        <w:rPr>
          <w:rFonts w:ascii="Times New Roman" w:hAnsi="Times New Roman" w:cs="Times New Roman"/>
          <w:sz w:val="28"/>
          <w:szCs w:val="28"/>
        </w:rPr>
        <w:t xml:space="preserve"> </w:t>
      </w:r>
      <w:r w:rsidRPr="00794BD7">
        <w:rPr>
          <w:rFonts w:ascii="Times New Roman" w:hAnsi="Times New Roman" w:cs="Times New Roman"/>
          <w:sz w:val="28"/>
          <w:szCs w:val="28"/>
        </w:rPr>
        <w:t>Определение Конституционного Суда РФ от 16.02.20</w:t>
      </w:r>
      <w:r w:rsidR="00F17AF9">
        <w:rPr>
          <w:rFonts w:ascii="Times New Roman" w:hAnsi="Times New Roman" w:cs="Times New Roman"/>
          <w:sz w:val="28"/>
          <w:szCs w:val="28"/>
        </w:rPr>
        <w:t>1</w:t>
      </w:r>
      <w:r w:rsidRPr="00794BD7">
        <w:rPr>
          <w:rFonts w:ascii="Times New Roman" w:hAnsi="Times New Roman" w:cs="Times New Roman"/>
          <w:sz w:val="28"/>
          <w:szCs w:val="28"/>
        </w:rPr>
        <w:t>6 N 62-О Об отказе в принятии к рассмотрению запроса Северского городского суда Томской области о проверке конституционности части четвертой статьи 50 Уголовного ко</w:t>
      </w:r>
      <w:r>
        <w:rPr>
          <w:rFonts w:ascii="Times New Roman" w:hAnsi="Times New Roman" w:cs="Times New Roman"/>
          <w:sz w:val="28"/>
          <w:szCs w:val="28"/>
        </w:rPr>
        <w:t xml:space="preserve">декса Российской Федерации // </w:t>
      </w:r>
      <w:r w:rsidR="006704AA">
        <w:rPr>
          <w:rFonts w:ascii="Times New Roman" w:hAnsi="Times New Roman" w:cs="Times New Roman"/>
          <w:sz w:val="28"/>
          <w:szCs w:val="28"/>
        </w:rPr>
        <w:t xml:space="preserve">Документ официально опубликован не был, </w:t>
      </w:r>
      <w:r w:rsidRPr="00794BD7">
        <w:rPr>
          <w:rFonts w:ascii="Times New Roman" w:hAnsi="Times New Roman" w:cs="Times New Roman"/>
          <w:sz w:val="28"/>
          <w:szCs w:val="28"/>
        </w:rPr>
        <w:t>С</w:t>
      </w:r>
      <w:r w:rsidR="006704AA">
        <w:rPr>
          <w:rFonts w:ascii="Times New Roman" w:hAnsi="Times New Roman" w:cs="Times New Roman"/>
          <w:sz w:val="28"/>
          <w:szCs w:val="28"/>
        </w:rPr>
        <w:t>П</w:t>
      </w:r>
      <w:r w:rsidRPr="00794BD7">
        <w:rPr>
          <w:rFonts w:ascii="Times New Roman" w:hAnsi="Times New Roman" w:cs="Times New Roman"/>
          <w:sz w:val="28"/>
          <w:szCs w:val="28"/>
        </w:rPr>
        <w:t>С Консультант Плюс</w:t>
      </w:r>
      <w:r w:rsidR="00B54081">
        <w:rPr>
          <w:rFonts w:ascii="Times New Roman" w:hAnsi="Times New Roman" w:cs="Times New Roman"/>
          <w:sz w:val="28"/>
          <w:szCs w:val="28"/>
        </w:rPr>
        <w:t>.</w:t>
      </w:r>
      <w:r w:rsidR="00F17AF9" w:rsidRPr="00F17AF9">
        <w:rPr>
          <w:rFonts w:ascii="Times New Roman" w:hAnsi="Times New Roman" w:cs="Times New Roman"/>
          <w:sz w:val="28"/>
          <w:szCs w:val="28"/>
        </w:rPr>
        <w:t xml:space="preserve"> </w:t>
      </w:r>
      <w:r w:rsidR="00F17AF9">
        <w:rPr>
          <w:rFonts w:ascii="Times New Roman" w:hAnsi="Times New Roman" w:cs="Times New Roman"/>
          <w:sz w:val="28"/>
          <w:szCs w:val="28"/>
        </w:rPr>
        <w:t>(Дата обращения 26.02.2019).</w:t>
      </w:r>
    </w:p>
    <w:p w:rsidR="0033661E" w:rsidRDefault="00794BD7"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54081">
        <w:rPr>
          <w:rFonts w:ascii="Times New Roman" w:hAnsi="Times New Roman" w:cs="Times New Roman"/>
          <w:sz w:val="28"/>
          <w:szCs w:val="28"/>
        </w:rPr>
        <w:t xml:space="preserve"> </w:t>
      </w:r>
      <w:r w:rsidRPr="00794BD7">
        <w:rPr>
          <w:rFonts w:ascii="Times New Roman" w:hAnsi="Times New Roman" w:cs="Times New Roman"/>
          <w:sz w:val="28"/>
          <w:szCs w:val="28"/>
        </w:rPr>
        <w:t>Определение Конституционного Суда РФ от 14.10.20</w:t>
      </w:r>
      <w:r w:rsidR="00F17AF9">
        <w:rPr>
          <w:rFonts w:ascii="Times New Roman" w:hAnsi="Times New Roman" w:cs="Times New Roman"/>
          <w:sz w:val="28"/>
          <w:szCs w:val="28"/>
        </w:rPr>
        <w:t>1</w:t>
      </w:r>
      <w:r w:rsidRPr="00794BD7">
        <w:rPr>
          <w:rFonts w:ascii="Times New Roman" w:hAnsi="Times New Roman" w:cs="Times New Roman"/>
          <w:sz w:val="28"/>
          <w:szCs w:val="28"/>
        </w:rPr>
        <w:t xml:space="preserve">4 N 321-О Об отказе в принятии к рассмотрению жалобы гражданина Голотина Александра Юрьевича на нарушение его конституционных прав частью второй статьи 57 Уголовного кодекса Российской Федерации // </w:t>
      </w:r>
      <w:r w:rsidR="006704AA" w:rsidRPr="006704AA">
        <w:rPr>
          <w:rFonts w:ascii="Times New Roman" w:hAnsi="Times New Roman" w:cs="Times New Roman"/>
          <w:sz w:val="28"/>
          <w:szCs w:val="28"/>
        </w:rPr>
        <w:t xml:space="preserve">Документ официально опубликован не был, </w:t>
      </w:r>
      <w:r w:rsidRPr="00794BD7">
        <w:rPr>
          <w:rFonts w:ascii="Times New Roman" w:hAnsi="Times New Roman" w:cs="Times New Roman"/>
          <w:sz w:val="28"/>
          <w:szCs w:val="28"/>
        </w:rPr>
        <w:t>С</w:t>
      </w:r>
      <w:r w:rsidR="006704AA">
        <w:rPr>
          <w:rFonts w:ascii="Times New Roman" w:hAnsi="Times New Roman" w:cs="Times New Roman"/>
          <w:sz w:val="28"/>
          <w:szCs w:val="28"/>
        </w:rPr>
        <w:t>П</w:t>
      </w:r>
      <w:r w:rsidRPr="00794BD7">
        <w:rPr>
          <w:rFonts w:ascii="Times New Roman" w:hAnsi="Times New Roman" w:cs="Times New Roman"/>
          <w:sz w:val="28"/>
          <w:szCs w:val="28"/>
        </w:rPr>
        <w:t>С Консультант Плюс</w:t>
      </w:r>
      <w:r w:rsidR="00F17AF9">
        <w:rPr>
          <w:rFonts w:ascii="Times New Roman" w:hAnsi="Times New Roman" w:cs="Times New Roman"/>
          <w:sz w:val="28"/>
          <w:szCs w:val="28"/>
        </w:rPr>
        <w:t>. (Дата обращения 23.02.2019).</w:t>
      </w:r>
    </w:p>
    <w:p w:rsidR="0033661E" w:rsidRDefault="0033661E"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54081">
        <w:rPr>
          <w:rFonts w:ascii="Times New Roman" w:hAnsi="Times New Roman" w:cs="Times New Roman"/>
          <w:sz w:val="28"/>
          <w:szCs w:val="28"/>
        </w:rPr>
        <w:t xml:space="preserve"> </w:t>
      </w:r>
      <w:r w:rsidRPr="0033661E">
        <w:rPr>
          <w:rFonts w:ascii="Times New Roman" w:hAnsi="Times New Roman" w:cs="Times New Roman"/>
          <w:sz w:val="28"/>
          <w:szCs w:val="28"/>
        </w:rPr>
        <w:t>О судебной практике по делам об убийстве: постановление Пленума Верх. Суда РФ от 27.01.1999 №1 / абз. 3,4 п. 3.</w:t>
      </w:r>
    </w:p>
    <w:p w:rsidR="0033661E" w:rsidRDefault="0033661E"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33661E">
        <w:t xml:space="preserve"> </w:t>
      </w:r>
      <w:r w:rsidRPr="0033661E">
        <w:rPr>
          <w:rFonts w:ascii="Times New Roman" w:hAnsi="Times New Roman" w:cs="Times New Roman"/>
          <w:sz w:val="28"/>
          <w:szCs w:val="28"/>
        </w:rPr>
        <w:t>О судебной практике по делам о преступлениях, предусмотренных статьями 131 и 132 Уголовного кодекса Российской Федерации: постановление Пленума Верховн</w:t>
      </w:r>
      <w:r w:rsidR="00B54081">
        <w:rPr>
          <w:rFonts w:ascii="Times New Roman" w:hAnsi="Times New Roman" w:cs="Times New Roman"/>
          <w:sz w:val="28"/>
          <w:szCs w:val="28"/>
        </w:rPr>
        <w:t>ого</w:t>
      </w:r>
      <w:r w:rsidRPr="0033661E">
        <w:rPr>
          <w:rFonts w:ascii="Times New Roman" w:hAnsi="Times New Roman" w:cs="Times New Roman"/>
          <w:sz w:val="28"/>
          <w:szCs w:val="28"/>
        </w:rPr>
        <w:t xml:space="preserve"> Суда РФ от 15.06.2004 №11 // Рос. газ. – 2004. – №136. - 29 июня.</w:t>
      </w:r>
    </w:p>
    <w:p w:rsidR="0033661E" w:rsidRPr="00794BD7" w:rsidRDefault="0033661E" w:rsidP="003366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33661E">
        <w:t xml:space="preserve"> </w:t>
      </w:r>
      <w:r w:rsidRPr="0033661E">
        <w:rPr>
          <w:rFonts w:ascii="Times New Roman" w:hAnsi="Times New Roman" w:cs="Times New Roman"/>
          <w:sz w:val="28"/>
          <w:szCs w:val="28"/>
        </w:rPr>
        <w:t>Обзор надзорной практики Судебной коллегии по уголовным делам Верх. Суда РФ за 201</w:t>
      </w:r>
      <w:r w:rsidR="00F17AF9">
        <w:rPr>
          <w:rFonts w:ascii="Times New Roman" w:hAnsi="Times New Roman" w:cs="Times New Roman"/>
          <w:sz w:val="28"/>
          <w:szCs w:val="28"/>
        </w:rPr>
        <w:t xml:space="preserve">8 </w:t>
      </w:r>
      <w:r w:rsidRPr="0033661E">
        <w:rPr>
          <w:rFonts w:ascii="Times New Roman" w:hAnsi="Times New Roman" w:cs="Times New Roman"/>
          <w:sz w:val="28"/>
          <w:szCs w:val="28"/>
        </w:rPr>
        <w:t>г. // БВС РФ. – 201</w:t>
      </w:r>
      <w:r w:rsidR="00F17AF9">
        <w:rPr>
          <w:rFonts w:ascii="Times New Roman" w:hAnsi="Times New Roman" w:cs="Times New Roman"/>
          <w:sz w:val="28"/>
          <w:szCs w:val="28"/>
        </w:rPr>
        <w:t>9</w:t>
      </w:r>
      <w:r w:rsidRPr="0033661E">
        <w:rPr>
          <w:rFonts w:ascii="Times New Roman" w:hAnsi="Times New Roman" w:cs="Times New Roman"/>
          <w:sz w:val="28"/>
          <w:szCs w:val="28"/>
        </w:rPr>
        <w:t>. – №10. - С.23; Обзор кассационной практики Судебной коллегии по уголовным делам Верх. Суда РФ за 2</w:t>
      </w:r>
      <w:r w:rsidR="00F17AF9">
        <w:rPr>
          <w:rFonts w:ascii="Times New Roman" w:hAnsi="Times New Roman" w:cs="Times New Roman"/>
          <w:sz w:val="28"/>
          <w:szCs w:val="28"/>
        </w:rPr>
        <w:t>0</w:t>
      </w:r>
      <w:r w:rsidRPr="0033661E">
        <w:rPr>
          <w:rFonts w:ascii="Times New Roman" w:hAnsi="Times New Roman" w:cs="Times New Roman"/>
          <w:sz w:val="28"/>
          <w:szCs w:val="28"/>
        </w:rPr>
        <w:t>1</w:t>
      </w:r>
      <w:r w:rsidR="00F17AF9">
        <w:rPr>
          <w:rFonts w:ascii="Times New Roman" w:hAnsi="Times New Roman" w:cs="Times New Roman"/>
          <w:sz w:val="28"/>
          <w:szCs w:val="28"/>
        </w:rPr>
        <w:t>8</w:t>
      </w:r>
      <w:r w:rsidRPr="0033661E">
        <w:rPr>
          <w:rFonts w:ascii="Times New Roman" w:hAnsi="Times New Roman" w:cs="Times New Roman"/>
          <w:sz w:val="28"/>
          <w:szCs w:val="28"/>
        </w:rPr>
        <w:t xml:space="preserve"> г. // БВС РФ. – 201</w:t>
      </w:r>
      <w:r w:rsidR="00F17AF9">
        <w:rPr>
          <w:rFonts w:ascii="Times New Roman" w:hAnsi="Times New Roman" w:cs="Times New Roman"/>
          <w:sz w:val="28"/>
          <w:szCs w:val="28"/>
        </w:rPr>
        <w:t>9</w:t>
      </w:r>
      <w:r w:rsidRPr="0033661E">
        <w:rPr>
          <w:rFonts w:ascii="Times New Roman" w:hAnsi="Times New Roman" w:cs="Times New Roman"/>
          <w:sz w:val="28"/>
          <w:szCs w:val="28"/>
        </w:rPr>
        <w:t>. – №9. - С. 20</w:t>
      </w:r>
      <w:r w:rsidR="00B54081">
        <w:rPr>
          <w:rFonts w:ascii="Times New Roman" w:hAnsi="Times New Roman" w:cs="Times New Roman"/>
          <w:sz w:val="28"/>
          <w:szCs w:val="28"/>
        </w:rPr>
        <w:t>.</w:t>
      </w:r>
    </w:p>
    <w:sectPr w:rsidR="0033661E" w:rsidRPr="00794BD7" w:rsidSect="00E0315F">
      <w:footerReference w:type="default" r:id="rId8"/>
      <w:footerReference w:type="first" r:id="rId9"/>
      <w:footnotePr>
        <w:numRestart w:val="eachPage"/>
      </w:footnotePr>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89" w:rsidRDefault="00434E89" w:rsidP="00A11A9D">
      <w:pPr>
        <w:spacing w:after="0" w:line="240" w:lineRule="auto"/>
      </w:pPr>
      <w:r>
        <w:separator/>
      </w:r>
    </w:p>
  </w:endnote>
  <w:endnote w:type="continuationSeparator" w:id="0">
    <w:p w:rsidR="00434E89" w:rsidRDefault="00434E89" w:rsidP="00A1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115538"/>
      <w:docPartObj>
        <w:docPartGallery w:val="Page Numbers (Bottom of Page)"/>
        <w:docPartUnique/>
      </w:docPartObj>
    </w:sdtPr>
    <w:sdtEndPr/>
    <w:sdtContent>
      <w:p w:rsidR="00E0315F" w:rsidRDefault="00E0315F">
        <w:pPr>
          <w:pStyle w:val="a5"/>
          <w:jc w:val="right"/>
        </w:pPr>
      </w:p>
      <w:p w:rsidR="00E0315F" w:rsidRDefault="00E0315F">
        <w:pPr>
          <w:pStyle w:val="a5"/>
          <w:jc w:val="right"/>
        </w:pPr>
        <w:r>
          <w:fldChar w:fldCharType="begin"/>
        </w:r>
        <w:r>
          <w:instrText>PAGE   \* MERGEFORMAT</w:instrText>
        </w:r>
        <w:r>
          <w:fldChar w:fldCharType="separate"/>
        </w:r>
        <w:r w:rsidR="00B742EA">
          <w:rPr>
            <w:noProof/>
          </w:rPr>
          <w:t>21</w:t>
        </w:r>
        <w:r>
          <w:fldChar w:fldCharType="end"/>
        </w:r>
      </w:p>
    </w:sdtContent>
  </w:sdt>
  <w:p w:rsidR="00E0315F" w:rsidRDefault="00E031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95" w:rsidRDefault="006540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89" w:rsidRDefault="00434E89" w:rsidP="00A11A9D">
      <w:pPr>
        <w:spacing w:after="0" w:line="240" w:lineRule="auto"/>
      </w:pPr>
      <w:r>
        <w:separator/>
      </w:r>
    </w:p>
  </w:footnote>
  <w:footnote w:type="continuationSeparator" w:id="0">
    <w:p w:rsidR="00434E89" w:rsidRDefault="00434E89" w:rsidP="00A11A9D">
      <w:pPr>
        <w:spacing w:after="0" w:line="240" w:lineRule="auto"/>
      </w:pPr>
      <w:r>
        <w:continuationSeparator/>
      </w:r>
    </w:p>
  </w:footnote>
  <w:footnote w:id="1">
    <w:p w:rsidR="00654095" w:rsidRPr="00A06CFF" w:rsidRDefault="00654095" w:rsidP="00121404">
      <w:pPr>
        <w:pStyle w:val="a8"/>
        <w:jc w:val="both"/>
        <w:rPr>
          <w:rFonts w:ascii="Times New Roman" w:hAnsi="Times New Roman" w:cs="Times New Roman"/>
        </w:rPr>
      </w:pPr>
      <w:r w:rsidRPr="00A06CFF">
        <w:rPr>
          <w:rStyle w:val="aa"/>
          <w:rFonts w:ascii="Times New Roman" w:hAnsi="Times New Roman" w:cs="Times New Roman"/>
        </w:rPr>
        <w:footnoteRef/>
      </w:r>
      <w:r w:rsidRPr="00A06CFF">
        <w:rPr>
          <w:rFonts w:ascii="Times New Roman" w:hAnsi="Times New Roman" w:cs="Times New Roman"/>
        </w:rPr>
        <w:t xml:space="preserve"> </w:t>
      </w:r>
      <w:r w:rsidR="00121404" w:rsidRPr="00121404">
        <w:rPr>
          <w:rFonts w:ascii="Times New Roman" w:hAnsi="Times New Roman" w:cs="Times New Roman"/>
        </w:rPr>
        <w:t>Уголов</w:t>
      </w:r>
      <w:r w:rsidR="00121404">
        <w:rPr>
          <w:rFonts w:ascii="Times New Roman" w:hAnsi="Times New Roman" w:cs="Times New Roman"/>
        </w:rPr>
        <w:t>ный кодекс Российской Федерации</w:t>
      </w:r>
      <w:r w:rsidR="00121404" w:rsidRPr="00121404">
        <w:rPr>
          <w:rFonts w:ascii="Times New Roman" w:hAnsi="Times New Roman" w:cs="Times New Roman"/>
        </w:rPr>
        <w:t xml:space="preserve"> от 13.06.19</w:t>
      </w:r>
      <w:r w:rsidR="00DA06F0">
        <w:rPr>
          <w:rFonts w:ascii="Times New Roman" w:hAnsi="Times New Roman" w:cs="Times New Roman"/>
        </w:rPr>
        <w:t xml:space="preserve">96 N 63-ФЗ </w:t>
      </w:r>
      <w:r w:rsidR="00121404">
        <w:rPr>
          <w:rFonts w:ascii="Times New Roman" w:hAnsi="Times New Roman" w:cs="Times New Roman"/>
        </w:rPr>
        <w:t xml:space="preserve"> </w:t>
      </w:r>
      <w:r w:rsidRPr="00CB08D1">
        <w:rPr>
          <w:rFonts w:ascii="Times New Roman" w:hAnsi="Times New Roman" w:cs="Times New Roman"/>
        </w:rPr>
        <w:t>// Российская газета, N 113, 18.06.1996, N 114, 19.06.1996, N 115, 20.06.1996, N 118, 25.06.1996</w:t>
      </w:r>
    </w:p>
  </w:footnote>
  <w:footnote w:id="2">
    <w:p w:rsidR="007B5DA5" w:rsidRDefault="007B5DA5">
      <w:pPr>
        <w:pStyle w:val="a8"/>
      </w:pPr>
      <w:r>
        <w:rPr>
          <w:rStyle w:val="aa"/>
        </w:rPr>
        <w:footnoteRef/>
      </w:r>
      <w:r>
        <w:t xml:space="preserve"> </w:t>
      </w:r>
      <w:r w:rsidRPr="007B5DA5">
        <w:t>С. Ю. Сущность уголовного наказания // Журнал «Вестник Казанского юридического института МВД России». – 2015. – С. 84</w:t>
      </w:r>
    </w:p>
  </w:footnote>
  <w:footnote w:id="3">
    <w:p w:rsidR="007B5DA5" w:rsidRPr="007526C2" w:rsidRDefault="00654095" w:rsidP="00652B7D">
      <w:pPr>
        <w:pStyle w:val="a8"/>
        <w:jc w:val="both"/>
        <w:rPr>
          <w:rFonts w:ascii="Times New Roman" w:hAnsi="Times New Roman" w:cs="Times New Roman"/>
        </w:rPr>
      </w:pPr>
      <w:r>
        <w:rPr>
          <w:rStyle w:val="aa"/>
        </w:rPr>
        <w:footnoteRef/>
      </w:r>
      <w:r>
        <w:t xml:space="preserve"> </w:t>
      </w:r>
      <w:r w:rsidRPr="00652B7D">
        <w:rPr>
          <w:rFonts w:ascii="Times New Roman" w:hAnsi="Times New Roman" w:cs="Times New Roman"/>
        </w:rPr>
        <w:t>Комментарий к Уголовному кодексу Российской Федерации./(отв.</w:t>
      </w:r>
      <w:r>
        <w:rPr>
          <w:rFonts w:ascii="Times New Roman" w:hAnsi="Times New Roman" w:cs="Times New Roman"/>
        </w:rPr>
        <w:t xml:space="preserve"> </w:t>
      </w:r>
      <w:r w:rsidRPr="00652B7D">
        <w:rPr>
          <w:rFonts w:ascii="Times New Roman" w:hAnsi="Times New Roman" w:cs="Times New Roman"/>
        </w:rPr>
        <w:t>ред. В.М.</w:t>
      </w:r>
      <w:r>
        <w:rPr>
          <w:rFonts w:ascii="Times New Roman" w:hAnsi="Times New Roman" w:cs="Times New Roman"/>
        </w:rPr>
        <w:t xml:space="preserve"> </w:t>
      </w:r>
      <w:r w:rsidRPr="00652B7D">
        <w:rPr>
          <w:rFonts w:ascii="Times New Roman" w:hAnsi="Times New Roman" w:cs="Times New Roman"/>
        </w:rPr>
        <w:t>Лебедев – 3-е изд., доп. и испр.- М.:Юрайт-Издат, 20</w:t>
      </w:r>
      <w:r>
        <w:rPr>
          <w:rFonts w:ascii="Times New Roman" w:hAnsi="Times New Roman" w:cs="Times New Roman"/>
        </w:rPr>
        <w:t>13</w:t>
      </w:r>
      <w:r w:rsidRPr="00652B7D">
        <w:rPr>
          <w:rFonts w:ascii="Times New Roman" w:hAnsi="Times New Roman" w:cs="Times New Roman"/>
        </w:rPr>
        <w:t>.</w:t>
      </w:r>
      <w:r>
        <w:rPr>
          <w:rFonts w:ascii="Times New Roman" w:hAnsi="Times New Roman" w:cs="Times New Roman"/>
        </w:rPr>
        <w:t>-</w:t>
      </w:r>
      <w:r w:rsidRPr="00652B7D">
        <w:rPr>
          <w:rFonts w:ascii="Times New Roman" w:hAnsi="Times New Roman" w:cs="Times New Roman"/>
        </w:rPr>
        <w:t>С.124.</w:t>
      </w:r>
    </w:p>
  </w:footnote>
  <w:footnote w:id="4">
    <w:p w:rsidR="00654095" w:rsidRPr="0067583B" w:rsidRDefault="00654095" w:rsidP="0067583B">
      <w:pPr>
        <w:pStyle w:val="a8"/>
        <w:jc w:val="both"/>
        <w:rPr>
          <w:rFonts w:ascii="Times New Roman" w:hAnsi="Times New Roman" w:cs="Times New Roman"/>
        </w:rPr>
      </w:pPr>
      <w:r w:rsidRPr="0067583B">
        <w:rPr>
          <w:rStyle w:val="aa"/>
          <w:rFonts w:ascii="Times New Roman" w:hAnsi="Times New Roman" w:cs="Times New Roman"/>
        </w:rPr>
        <w:footnoteRef/>
      </w:r>
      <w:r w:rsidRPr="0067583B">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Собрание законодательства РФ, 04.08.2014, N 31, ст. 4398.</w:t>
      </w:r>
    </w:p>
  </w:footnote>
  <w:footnote w:id="5">
    <w:p w:rsidR="00654095" w:rsidRPr="00652B7D" w:rsidRDefault="00654095" w:rsidP="0067583B">
      <w:pPr>
        <w:pStyle w:val="a8"/>
        <w:jc w:val="both"/>
        <w:rPr>
          <w:rFonts w:ascii="Times New Roman" w:hAnsi="Times New Roman" w:cs="Times New Roman"/>
        </w:rPr>
      </w:pPr>
      <w:r w:rsidRPr="0067583B">
        <w:rPr>
          <w:rStyle w:val="aa"/>
          <w:rFonts w:ascii="Times New Roman" w:hAnsi="Times New Roman" w:cs="Times New Roman"/>
        </w:rPr>
        <w:footnoteRef/>
      </w:r>
      <w:r w:rsidRPr="0067583B">
        <w:rPr>
          <w:rFonts w:ascii="Times New Roman" w:hAnsi="Times New Roman" w:cs="Times New Roman"/>
        </w:rPr>
        <w:t xml:space="preserve"> Постатейный комментарий к Уголовному кодексу Российской Федерации. // Под ред. Н.А. Громова. –</w:t>
      </w:r>
      <w:r w:rsidRPr="00652B7D">
        <w:rPr>
          <w:rFonts w:ascii="Times New Roman" w:hAnsi="Times New Roman" w:cs="Times New Roman"/>
        </w:rPr>
        <w:t xml:space="preserve"> М.: ГроссМедиа, 20</w:t>
      </w:r>
      <w:r>
        <w:rPr>
          <w:rFonts w:ascii="Times New Roman" w:hAnsi="Times New Roman" w:cs="Times New Roman"/>
        </w:rPr>
        <w:t>14</w:t>
      </w:r>
      <w:r w:rsidRPr="00652B7D">
        <w:rPr>
          <w:rFonts w:ascii="Times New Roman" w:hAnsi="Times New Roman" w:cs="Times New Roman"/>
        </w:rPr>
        <w:t>. – С. 142.</w:t>
      </w:r>
    </w:p>
  </w:footnote>
  <w:footnote w:id="6">
    <w:p w:rsidR="00654095" w:rsidRPr="00652B7D" w:rsidRDefault="00654095" w:rsidP="00652B7D">
      <w:pPr>
        <w:pStyle w:val="a8"/>
        <w:jc w:val="both"/>
        <w:rPr>
          <w:rFonts w:ascii="Times New Roman" w:hAnsi="Times New Roman" w:cs="Times New Roman"/>
        </w:rPr>
      </w:pPr>
      <w:bookmarkStart w:id="7" w:name="_Hlk8383793"/>
      <w:r w:rsidRPr="00652B7D">
        <w:rPr>
          <w:rStyle w:val="aa"/>
          <w:rFonts w:ascii="Times New Roman" w:hAnsi="Times New Roman" w:cs="Times New Roman"/>
        </w:rPr>
        <w:footnoteRef/>
      </w:r>
      <w:bookmarkEnd w:id="7"/>
      <w:r w:rsidRPr="00652B7D">
        <w:rPr>
          <w:rFonts w:ascii="Times New Roman" w:hAnsi="Times New Roman" w:cs="Times New Roman"/>
        </w:rPr>
        <w:t xml:space="preserve"> Пестовская Е.В. Особенности процесса формирования и характерные черты уголовного наказания в российском законодательстве. // Гуманитарные и социально-экономические науки. 201</w:t>
      </w:r>
      <w:r>
        <w:rPr>
          <w:rFonts w:ascii="Times New Roman" w:hAnsi="Times New Roman" w:cs="Times New Roman"/>
        </w:rPr>
        <w:t>5</w:t>
      </w:r>
      <w:r w:rsidRPr="00652B7D">
        <w:rPr>
          <w:rFonts w:ascii="Times New Roman" w:hAnsi="Times New Roman" w:cs="Times New Roman"/>
        </w:rPr>
        <w:t>. №4.- С.86.</w:t>
      </w:r>
    </w:p>
  </w:footnote>
  <w:footnote w:id="7">
    <w:p w:rsidR="00654095" w:rsidRPr="0067583B" w:rsidRDefault="00654095" w:rsidP="0067583B">
      <w:pPr>
        <w:pStyle w:val="a8"/>
        <w:jc w:val="both"/>
        <w:rPr>
          <w:rFonts w:ascii="Times New Roman" w:hAnsi="Times New Roman" w:cs="Times New Roman"/>
        </w:rPr>
      </w:pPr>
      <w:r w:rsidRPr="0067583B">
        <w:rPr>
          <w:rStyle w:val="aa"/>
          <w:rFonts w:ascii="Times New Roman" w:hAnsi="Times New Roman" w:cs="Times New Roman"/>
        </w:rPr>
        <w:footnoteRef/>
      </w:r>
      <w:r w:rsidRPr="0067583B">
        <w:rPr>
          <w:rFonts w:ascii="Times New Roman" w:hAnsi="Times New Roman" w:cs="Times New Roman"/>
        </w:rPr>
        <w:t xml:space="preserve"> Томина В. Т. Сверчкова В. В. Комментарий к Уголовному кодексу Российской Федерации. Издательство: Юрайт, 201</w:t>
      </w:r>
      <w:r>
        <w:rPr>
          <w:rFonts w:ascii="Times New Roman" w:hAnsi="Times New Roman" w:cs="Times New Roman"/>
        </w:rPr>
        <w:t>4</w:t>
      </w:r>
      <w:r w:rsidRPr="0067583B">
        <w:rPr>
          <w:rFonts w:ascii="Times New Roman" w:hAnsi="Times New Roman" w:cs="Times New Roman"/>
        </w:rPr>
        <w:t>г. , 1312 с.</w:t>
      </w:r>
    </w:p>
  </w:footnote>
  <w:footnote w:id="8">
    <w:p w:rsidR="00654095" w:rsidRPr="0067583B" w:rsidRDefault="00654095" w:rsidP="004345E0">
      <w:pPr>
        <w:pStyle w:val="a8"/>
        <w:jc w:val="both"/>
        <w:rPr>
          <w:rFonts w:ascii="Times New Roman" w:hAnsi="Times New Roman" w:cs="Times New Roman"/>
        </w:rPr>
      </w:pPr>
      <w:r w:rsidRPr="0067583B">
        <w:rPr>
          <w:rStyle w:val="aa"/>
          <w:rFonts w:ascii="Times New Roman" w:hAnsi="Times New Roman" w:cs="Times New Roman"/>
        </w:rPr>
        <w:footnoteRef/>
      </w:r>
      <w:r w:rsidRPr="0067583B">
        <w:rPr>
          <w:rFonts w:ascii="Times New Roman" w:hAnsi="Times New Roman" w:cs="Times New Roman"/>
        </w:rPr>
        <w:t xml:space="preserve"> </w:t>
      </w:r>
      <w:r>
        <w:rPr>
          <w:rFonts w:ascii="Times New Roman" w:hAnsi="Times New Roman" w:cs="Times New Roman"/>
        </w:rPr>
        <w:t>Карпов А. В. Уголовное наказание: правовое, отечественное понимание понятия // Журнал «Science Time».-</w:t>
      </w:r>
      <w:r w:rsidRPr="004345E0">
        <w:rPr>
          <w:rFonts w:ascii="Times New Roman" w:hAnsi="Times New Roman" w:cs="Times New Roman"/>
        </w:rPr>
        <w:t>Выпуск № 12 (24) / 2015</w:t>
      </w:r>
      <w:r w:rsidR="009D0069">
        <w:rPr>
          <w:rFonts w:ascii="Times New Roman" w:hAnsi="Times New Roman" w:cs="Times New Roman"/>
        </w:rPr>
        <w:t>.</w:t>
      </w:r>
    </w:p>
  </w:footnote>
  <w:footnote w:id="9">
    <w:p w:rsidR="00654095" w:rsidRPr="00A06CFF" w:rsidRDefault="00654095" w:rsidP="00A06CFF">
      <w:pPr>
        <w:pStyle w:val="a8"/>
        <w:jc w:val="both"/>
        <w:rPr>
          <w:rFonts w:ascii="Times New Roman" w:hAnsi="Times New Roman" w:cs="Times New Roman"/>
        </w:rPr>
      </w:pPr>
      <w:r w:rsidRPr="00A06CFF">
        <w:rPr>
          <w:rStyle w:val="aa"/>
          <w:rFonts w:ascii="Times New Roman" w:hAnsi="Times New Roman" w:cs="Times New Roman"/>
        </w:rPr>
        <w:footnoteRef/>
      </w:r>
      <w:r w:rsidRPr="00A06CFF">
        <w:rPr>
          <w:rFonts w:ascii="Times New Roman" w:hAnsi="Times New Roman" w:cs="Times New Roman"/>
        </w:rPr>
        <w:t xml:space="preserve"> Указ Президента РФ от 16.05.1996 N 724 О поэтапном сокращении применения смертной казни в связи с вхождением России в совет Европы // Российская газета от 21 мая 1996 г</w:t>
      </w:r>
    </w:p>
  </w:footnote>
  <w:footnote w:id="10">
    <w:p w:rsidR="00654095" w:rsidRPr="001434CA" w:rsidRDefault="00654095" w:rsidP="001434CA">
      <w:pPr>
        <w:pStyle w:val="a8"/>
        <w:jc w:val="both"/>
        <w:rPr>
          <w:rFonts w:ascii="Times New Roman" w:hAnsi="Times New Roman" w:cs="Times New Roman"/>
        </w:rPr>
      </w:pPr>
      <w:r w:rsidRPr="001434CA">
        <w:rPr>
          <w:rStyle w:val="aa"/>
          <w:rFonts w:ascii="Times New Roman" w:hAnsi="Times New Roman" w:cs="Times New Roman"/>
        </w:rPr>
        <w:footnoteRef/>
      </w:r>
      <w:r w:rsidRPr="001434CA">
        <w:rPr>
          <w:rFonts w:ascii="Times New Roman" w:hAnsi="Times New Roman" w:cs="Times New Roman"/>
        </w:rPr>
        <w:t xml:space="preserve"> Федюшин А. К. Проблемы назначения и исполнения наказания в виде штрафа // Журнал «Социально-экономические явления и процессы». -Выпуск № 7 / том 10 / 2015</w:t>
      </w:r>
    </w:p>
  </w:footnote>
  <w:footnote w:id="11">
    <w:p w:rsidR="00654095" w:rsidRPr="00652B7D" w:rsidRDefault="00654095" w:rsidP="001434CA">
      <w:pPr>
        <w:pStyle w:val="a8"/>
        <w:jc w:val="both"/>
        <w:rPr>
          <w:rFonts w:ascii="Times New Roman" w:hAnsi="Times New Roman" w:cs="Times New Roman"/>
        </w:rPr>
      </w:pPr>
      <w:r w:rsidRPr="00652B7D">
        <w:rPr>
          <w:rStyle w:val="aa"/>
          <w:rFonts w:ascii="Times New Roman" w:hAnsi="Times New Roman" w:cs="Times New Roman"/>
        </w:rPr>
        <w:footnoteRef/>
      </w:r>
      <w:r w:rsidRPr="00652B7D">
        <w:rPr>
          <w:rFonts w:ascii="Times New Roman" w:hAnsi="Times New Roman" w:cs="Times New Roman"/>
        </w:rPr>
        <w:t xml:space="preserve"> </w:t>
      </w:r>
      <w:r>
        <w:rPr>
          <w:rFonts w:ascii="Times New Roman" w:hAnsi="Times New Roman" w:cs="Times New Roman"/>
        </w:rPr>
        <w:t>Лядов Э. В. Содержание уголовного наказания в виде обязательных работ // Журнал «</w:t>
      </w:r>
      <w:r w:rsidRPr="001434CA">
        <w:rPr>
          <w:rFonts w:ascii="Times New Roman" w:hAnsi="Times New Roman" w:cs="Times New Roman"/>
        </w:rPr>
        <w:t>Гуманитарные, социально-экономические и общественные науки</w:t>
      </w:r>
      <w:r>
        <w:rPr>
          <w:rFonts w:ascii="Times New Roman" w:hAnsi="Times New Roman" w:cs="Times New Roman"/>
        </w:rPr>
        <w:t>».-</w:t>
      </w:r>
      <w:r w:rsidRPr="001434CA">
        <w:rPr>
          <w:rFonts w:ascii="Times New Roman" w:hAnsi="Times New Roman" w:cs="Times New Roman"/>
        </w:rPr>
        <w:t>Выпуск № 6-1 / 2015</w:t>
      </w:r>
      <w:r w:rsidR="009B0445">
        <w:rPr>
          <w:rFonts w:ascii="Times New Roman" w:hAnsi="Times New Roman" w:cs="Times New Roman"/>
        </w:rPr>
        <w:t>.</w:t>
      </w:r>
    </w:p>
  </w:footnote>
  <w:footnote w:id="12">
    <w:p w:rsidR="005A08D7" w:rsidRDefault="005A08D7" w:rsidP="005A08D7">
      <w:pPr>
        <w:pStyle w:val="a8"/>
        <w:jc w:val="both"/>
      </w:pPr>
      <w:r>
        <w:rPr>
          <w:rStyle w:val="aa"/>
        </w:rPr>
        <w:footnoteRef/>
      </w:r>
      <w:r>
        <w:t xml:space="preserve"> </w:t>
      </w:r>
      <w:r w:rsidRPr="005A08D7">
        <w:rPr>
          <w:rFonts w:ascii="Times New Roman" w:hAnsi="Times New Roman" w:cs="Times New Roman"/>
        </w:rPr>
        <w:t>В.И. Зубкова Уголовные наказания в отношении несовершеннолетних и их влияние на исправление осужденных //Вестник института: преступление, наказание, исправление, - Вологда,  Издательство: Вологодский институт права и экономики Федеральной службы исполнения наказания, 2010, № 4 - С.5.</w:t>
      </w:r>
    </w:p>
  </w:footnote>
  <w:footnote w:id="13">
    <w:p w:rsidR="00654095" w:rsidRPr="00652B7D" w:rsidRDefault="00654095" w:rsidP="00652B7D">
      <w:pPr>
        <w:pStyle w:val="a8"/>
        <w:jc w:val="both"/>
        <w:rPr>
          <w:rFonts w:ascii="Times New Roman" w:hAnsi="Times New Roman" w:cs="Times New Roman"/>
        </w:rPr>
      </w:pPr>
      <w:r w:rsidRPr="00652B7D">
        <w:rPr>
          <w:rStyle w:val="aa"/>
          <w:rFonts w:ascii="Times New Roman" w:hAnsi="Times New Roman" w:cs="Times New Roman"/>
        </w:rPr>
        <w:footnoteRef/>
      </w:r>
      <w:r w:rsidRPr="00652B7D">
        <w:rPr>
          <w:rFonts w:ascii="Times New Roman" w:hAnsi="Times New Roman" w:cs="Times New Roman"/>
        </w:rPr>
        <w:t xml:space="preserve"> Курс российского уголовного права. Общая часть / Под ред. В. Н. Кудрявцева, А. B. Наумова. Доп. и перераб. М.: Спарк, 20</w:t>
      </w:r>
      <w:r>
        <w:rPr>
          <w:rFonts w:ascii="Times New Roman" w:hAnsi="Times New Roman" w:cs="Times New Roman"/>
        </w:rPr>
        <w:t>13</w:t>
      </w:r>
      <w:r w:rsidRPr="00652B7D">
        <w:rPr>
          <w:rFonts w:ascii="Times New Roman" w:hAnsi="Times New Roman" w:cs="Times New Roman"/>
        </w:rPr>
        <w:t>. – С.274.</w:t>
      </w:r>
    </w:p>
  </w:footnote>
  <w:footnote w:id="14">
    <w:p w:rsidR="00654095" w:rsidRPr="00652B7D" w:rsidRDefault="00654095" w:rsidP="00652B7D">
      <w:pPr>
        <w:pStyle w:val="a8"/>
        <w:jc w:val="both"/>
        <w:rPr>
          <w:rFonts w:ascii="Times New Roman" w:hAnsi="Times New Roman" w:cs="Times New Roman"/>
        </w:rPr>
      </w:pPr>
      <w:r w:rsidRPr="00652B7D">
        <w:rPr>
          <w:rStyle w:val="aa"/>
          <w:rFonts w:ascii="Times New Roman" w:hAnsi="Times New Roman" w:cs="Times New Roman"/>
        </w:rPr>
        <w:footnoteRef/>
      </w:r>
      <w:r w:rsidRPr="00652B7D">
        <w:rPr>
          <w:rFonts w:ascii="Times New Roman" w:hAnsi="Times New Roman" w:cs="Times New Roman"/>
        </w:rPr>
        <w:t xml:space="preserve"> Определение Конституционного Суда РФ от 16.02.2006 N 62-О Об отказе в принятии к рассмотрению запроса Северского городского суда Томской области о проверке конституционности части четвертой статьи 50 Уголовного кодекса Российской Федерации //   </w:t>
      </w:r>
      <w:r>
        <w:rPr>
          <w:rFonts w:ascii="Times New Roman" w:hAnsi="Times New Roman" w:cs="Times New Roman"/>
        </w:rPr>
        <w:t xml:space="preserve">Документ официально опубликован не был, </w:t>
      </w:r>
      <w:r w:rsidRPr="00652B7D">
        <w:rPr>
          <w:rFonts w:ascii="Times New Roman" w:hAnsi="Times New Roman" w:cs="Times New Roman"/>
        </w:rPr>
        <w:t>С</w:t>
      </w:r>
      <w:r>
        <w:rPr>
          <w:rFonts w:ascii="Times New Roman" w:hAnsi="Times New Roman" w:cs="Times New Roman"/>
        </w:rPr>
        <w:t>П</w:t>
      </w:r>
      <w:r w:rsidRPr="00652B7D">
        <w:rPr>
          <w:rFonts w:ascii="Times New Roman" w:hAnsi="Times New Roman" w:cs="Times New Roman"/>
        </w:rPr>
        <w:t>С Консультант Плюс</w:t>
      </w:r>
    </w:p>
  </w:footnote>
  <w:footnote w:id="15">
    <w:p w:rsidR="006A5378" w:rsidRPr="006A5378" w:rsidRDefault="006A5378" w:rsidP="006A5378">
      <w:pPr>
        <w:pStyle w:val="a8"/>
        <w:jc w:val="both"/>
        <w:rPr>
          <w:rFonts w:ascii="Times New Roman" w:hAnsi="Times New Roman" w:cs="Times New Roman"/>
          <w:sz w:val="24"/>
          <w:szCs w:val="24"/>
        </w:rPr>
      </w:pPr>
      <w:r>
        <w:rPr>
          <w:rStyle w:val="aa"/>
        </w:rPr>
        <w:footnoteRef/>
      </w:r>
      <w:r>
        <w:t xml:space="preserve"> </w:t>
      </w:r>
      <w:r w:rsidRPr="006A5378">
        <w:rPr>
          <w:rFonts w:ascii="Times New Roman" w:hAnsi="Times New Roman" w:cs="Times New Roman"/>
        </w:rPr>
        <w:t>ПП ВС РФ от 1 февраля 2011 г. N 1 "О судебной практике применения законодательства, регламентирующего особенности уголовной ответственности и наказания несовершеннолетних" (с изм. и доп. от 09.02.2012 г., 02.04.2013 г., 29.11.2016 г.).</w:t>
      </w:r>
    </w:p>
  </w:footnote>
  <w:footnote w:id="16">
    <w:p w:rsidR="00654095" w:rsidRPr="00652B7D" w:rsidRDefault="00654095" w:rsidP="00652B7D">
      <w:pPr>
        <w:pStyle w:val="a8"/>
        <w:jc w:val="both"/>
        <w:rPr>
          <w:rFonts w:ascii="Times New Roman" w:hAnsi="Times New Roman" w:cs="Times New Roman"/>
        </w:rPr>
      </w:pPr>
      <w:r w:rsidRPr="00652B7D">
        <w:rPr>
          <w:rStyle w:val="aa"/>
          <w:rFonts w:ascii="Times New Roman" w:hAnsi="Times New Roman" w:cs="Times New Roman"/>
        </w:rPr>
        <w:footnoteRef/>
      </w:r>
      <w:r w:rsidRPr="00652B7D">
        <w:rPr>
          <w:rFonts w:ascii="Times New Roman" w:hAnsi="Times New Roman" w:cs="Times New Roman"/>
        </w:rPr>
        <w:t xml:space="preserve"> </w:t>
      </w:r>
      <w:r w:rsidRPr="009D40F8">
        <w:rPr>
          <w:rFonts w:ascii="Times New Roman" w:hAnsi="Times New Roman" w:cs="Times New Roman"/>
        </w:rPr>
        <w:t xml:space="preserve">Уголовное право Российской Федерации. Общая часть: Учебник / Под ред. проф. Л.В. Иногамовой-Хегай. - 2-e изд. - М.: НИЦ ИНФРА-М, 2014. </w:t>
      </w:r>
      <w:r w:rsidR="00156A0B">
        <w:rPr>
          <w:rFonts w:ascii="Times New Roman" w:hAnsi="Times New Roman" w:cs="Times New Roman"/>
        </w:rPr>
        <w:t xml:space="preserve"> С. 76.</w:t>
      </w:r>
    </w:p>
  </w:footnote>
  <w:footnote w:id="17">
    <w:p w:rsidR="00654095" w:rsidRPr="009D40F8" w:rsidRDefault="00654095" w:rsidP="009D40F8">
      <w:pPr>
        <w:pStyle w:val="a8"/>
        <w:jc w:val="both"/>
        <w:rPr>
          <w:rFonts w:ascii="Times New Roman" w:hAnsi="Times New Roman" w:cs="Times New Roman"/>
        </w:rPr>
      </w:pPr>
      <w:r w:rsidRPr="009D40F8">
        <w:rPr>
          <w:rStyle w:val="aa"/>
          <w:rFonts w:ascii="Times New Roman" w:hAnsi="Times New Roman" w:cs="Times New Roman"/>
        </w:rPr>
        <w:footnoteRef/>
      </w:r>
      <w:r w:rsidRPr="009D40F8">
        <w:rPr>
          <w:rFonts w:ascii="Times New Roman" w:hAnsi="Times New Roman" w:cs="Times New Roman"/>
        </w:rPr>
        <w:t xml:space="preserve"> Мицкевич А.Ф. Уголовное наказание: понятие, цели и механизмы действия. Монография. – М.: Юридический центр пресс, 201</w:t>
      </w:r>
      <w:r>
        <w:rPr>
          <w:rFonts w:ascii="Times New Roman" w:hAnsi="Times New Roman" w:cs="Times New Roman"/>
        </w:rPr>
        <w:t>5</w:t>
      </w:r>
      <w:r w:rsidRPr="009D40F8">
        <w:rPr>
          <w:rFonts w:ascii="Times New Roman" w:hAnsi="Times New Roman" w:cs="Times New Roman"/>
        </w:rPr>
        <w:t>. – С.121.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90E79"/>
    <w:multiLevelType w:val="multilevel"/>
    <w:tmpl w:val="BA6EA81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41121E07"/>
    <w:multiLevelType w:val="hybridMultilevel"/>
    <w:tmpl w:val="2362ECEA"/>
    <w:lvl w:ilvl="0" w:tplc="D048171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0C"/>
    <w:rsid w:val="000009BF"/>
    <w:rsid w:val="00014AEA"/>
    <w:rsid w:val="00031A0B"/>
    <w:rsid w:val="00070D03"/>
    <w:rsid w:val="00094E3D"/>
    <w:rsid w:val="000B5838"/>
    <w:rsid w:val="000F1ABC"/>
    <w:rsid w:val="00103182"/>
    <w:rsid w:val="00121404"/>
    <w:rsid w:val="00125FA7"/>
    <w:rsid w:val="00141C29"/>
    <w:rsid w:val="001434CA"/>
    <w:rsid w:val="00156A0B"/>
    <w:rsid w:val="001A5748"/>
    <w:rsid w:val="001B1A93"/>
    <w:rsid w:val="001C610B"/>
    <w:rsid w:val="001E5749"/>
    <w:rsid w:val="002452EA"/>
    <w:rsid w:val="002A71C9"/>
    <w:rsid w:val="002D26CE"/>
    <w:rsid w:val="002D78C2"/>
    <w:rsid w:val="00316F8F"/>
    <w:rsid w:val="0033661E"/>
    <w:rsid w:val="00372AE2"/>
    <w:rsid w:val="003903D3"/>
    <w:rsid w:val="003C2A14"/>
    <w:rsid w:val="003D48F7"/>
    <w:rsid w:val="00416EC3"/>
    <w:rsid w:val="00417973"/>
    <w:rsid w:val="00420E74"/>
    <w:rsid w:val="004345E0"/>
    <w:rsid w:val="00434E89"/>
    <w:rsid w:val="00444426"/>
    <w:rsid w:val="00455443"/>
    <w:rsid w:val="004809BA"/>
    <w:rsid w:val="004970CA"/>
    <w:rsid w:val="00497702"/>
    <w:rsid w:val="004C1903"/>
    <w:rsid w:val="004E0E39"/>
    <w:rsid w:val="004E6C4B"/>
    <w:rsid w:val="00522D47"/>
    <w:rsid w:val="00544349"/>
    <w:rsid w:val="005A08D7"/>
    <w:rsid w:val="005A232D"/>
    <w:rsid w:val="005A2D31"/>
    <w:rsid w:val="005A7CF4"/>
    <w:rsid w:val="005B57F0"/>
    <w:rsid w:val="0060075B"/>
    <w:rsid w:val="00633DE8"/>
    <w:rsid w:val="006356A4"/>
    <w:rsid w:val="00641A55"/>
    <w:rsid w:val="00652B7D"/>
    <w:rsid w:val="00654095"/>
    <w:rsid w:val="0066092D"/>
    <w:rsid w:val="0066222A"/>
    <w:rsid w:val="0066617D"/>
    <w:rsid w:val="006704AA"/>
    <w:rsid w:val="0067583B"/>
    <w:rsid w:val="0068590D"/>
    <w:rsid w:val="006A5378"/>
    <w:rsid w:val="006B3D5D"/>
    <w:rsid w:val="006C2B79"/>
    <w:rsid w:val="006E2F43"/>
    <w:rsid w:val="007045BD"/>
    <w:rsid w:val="00704B7A"/>
    <w:rsid w:val="00720ACE"/>
    <w:rsid w:val="007511FB"/>
    <w:rsid w:val="007526C2"/>
    <w:rsid w:val="00760880"/>
    <w:rsid w:val="00771EB1"/>
    <w:rsid w:val="00794BD7"/>
    <w:rsid w:val="007B53F5"/>
    <w:rsid w:val="007B5DA5"/>
    <w:rsid w:val="007D31AB"/>
    <w:rsid w:val="007D693B"/>
    <w:rsid w:val="007E788C"/>
    <w:rsid w:val="007F229F"/>
    <w:rsid w:val="00830A69"/>
    <w:rsid w:val="00843026"/>
    <w:rsid w:val="00854B59"/>
    <w:rsid w:val="008565BF"/>
    <w:rsid w:val="008618E7"/>
    <w:rsid w:val="00864D53"/>
    <w:rsid w:val="008771CB"/>
    <w:rsid w:val="008B0340"/>
    <w:rsid w:val="008F6DA3"/>
    <w:rsid w:val="009148ED"/>
    <w:rsid w:val="00917FBB"/>
    <w:rsid w:val="009561C2"/>
    <w:rsid w:val="0096477A"/>
    <w:rsid w:val="009725DA"/>
    <w:rsid w:val="009956EB"/>
    <w:rsid w:val="009B0445"/>
    <w:rsid w:val="009C2F87"/>
    <w:rsid w:val="009C7F14"/>
    <w:rsid w:val="009D0069"/>
    <w:rsid w:val="009D40F8"/>
    <w:rsid w:val="009E23B1"/>
    <w:rsid w:val="00A06CFF"/>
    <w:rsid w:val="00A11A9D"/>
    <w:rsid w:val="00A235E7"/>
    <w:rsid w:val="00A24507"/>
    <w:rsid w:val="00A57927"/>
    <w:rsid w:val="00A62176"/>
    <w:rsid w:val="00AC2AC7"/>
    <w:rsid w:val="00AC6365"/>
    <w:rsid w:val="00AC7211"/>
    <w:rsid w:val="00AE21BF"/>
    <w:rsid w:val="00AE266E"/>
    <w:rsid w:val="00B16495"/>
    <w:rsid w:val="00B263D1"/>
    <w:rsid w:val="00B54081"/>
    <w:rsid w:val="00B57900"/>
    <w:rsid w:val="00B713D7"/>
    <w:rsid w:val="00B73F0C"/>
    <w:rsid w:val="00B742EA"/>
    <w:rsid w:val="00BC34D3"/>
    <w:rsid w:val="00BD6740"/>
    <w:rsid w:val="00C13DE0"/>
    <w:rsid w:val="00C60E43"/>
    <w:rsid w:val="00C67BB0"/>
    <w:rsid w:val="00C872AD"/>
    <w:rsid w:val="00CB08D1"/>
    <w:rsid w:val="00CB5ADC"/>
    <w:rsid w:val="00CE67B2"/>
    <w:rsid w:val="00CF5A25"/>
    <w:rsid w:val="00D148AB"/>
    <w:rsid w:val="00D31BB9"/>
    <w:rsid w:val="00D605A2"/>
    <w:rsid w:val="00D72491"/>
    <w:rsid w:val="00D9017C"/>
    <w:rsid w:val="00DA06F0"/>
    <w:rsid w:val="00DA4B40"/>
    <w:rsid w:val="00DB56FB"/>
    <w:rsid w:val="00E0315F"/>
    <w:rsid w:val="00E112DF"/>
    <w:rsid w:val="00E3375B"/>
    <w:rsid w:val="00E45687"/>
    <w:rsid w:val="00E57DD1"/>
    <w:rsid w:val="00E6456C"/>
    <w:rsid w:val="00E86CC8"/>
    <w:rsid w:val="00EB4377"/>
    <w:rsid w:val="00EC7F9D"/>
    <w:rsid w:val="00EF08B9"/>
    <w:rsid w:val="00F17AF9"/>
    <w:rsid w:val="00F35BA6"/>
    <w:rsid w:val="00F90158"/>
    <w:rsid w:val="00F9693A"/>
    <w:rsid w:val="00FC34B9"/>
    <w:rsid w:val="00FC4F1C"/>
    <w:rsid w:val="00FD6A44"/>
    <w:rsid w:val="00FE7513"/>
    <w:rsid w:val="00FE7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E2ED3B-D05D-4125-A89A-215342F3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64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54B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A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1A9D"/>
  </w:style>
  <w:style w:type="paragraph" w:styleId="a5">
    <w:name w:val="footer"/>
    <w:basedOn w:val="a"/>
    <w:link w:val="a6"/>
    <w:uiPriority w:val="99"/>
    <w:unhideWhenUsed/>
    <w:rsid w:val="00A11A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1A9D"/>
  </w:style>
  <w:style w:type="character" w:styleId="a7">
    <w:name w:val="Hyperlink"/>
    <w:basedOn w:val="a0"/>
    <w:uiPriority w:val="99"/>
    <w:unhideWhenUsed/>
    <w:rsid w:val="00A11A9D"/>
    <w:rPr>
      <w:color w:val="0000FF" w:themeColor="hyperlink"/>
      <w:u w:val="single"/>
    </w:rPr>
  </w:style>
  <w:style w:type="paragraph" w:styleId="a8">
    <w:name w:val="footnote text"/>
    <w:basedOn w:val="a"/>
    <w:link w:val="a9"/>
    <w:uiPriority w:val="99"/>
    <w:unhideWhenUsed/>
    <w:rsid w:val="00652B7D"/>
    <w:pPr>
      <w:spacing w:after="0" w:line="240" w:lineRule="auto"/>
    </w:pPr>
    <w:rPr>
      <w:sz w:val="20"/>
      <w:szCs w:val="20"/>
    </w:rPr>
  </w:style>
  <w:style w:type="character" w:customStyle="1" w:styleId="a9">
    <w:name w:val="Текст сноски Знак"/>
    <w:basedOn w:val="a0"/>
    <w:link w:val="a8"/>
    <w:uiPriority w:val="99"/>
    <w:rsid w:val="00652B7D"/>
    <w:rPr>
      <w:sz w:val="20"/>
      <w:szCs w:val="20"/>
    </w:rPr>
  </w:style>
  <w:style w:type="character" w:styleId="aa">
    <w:name w:val="footnote reference"/>
    <w:basedOn w:val="a0"/>
    <w:uiPriority w:val="99"/>
    <w:semiHidden/>
    <w:unhideWhenUsed/>
    <w:rsid w:val="00652B7D"/>
    <w:rPr>
      <w:vertAlign w:val="superscript"/>
    </w:rPr>
  </w:style>
  <w:style w:type="paragraph" w:styleId="ab">
    <w:name w:val="List Paragraph"/>
    <w:basedOn w:val="a"/>
    <w:uiPriority w:val="34"/>
    <w:qFormat/>
    <w:rsid w:val="006704AA"/>
    <w:pPr>
      <w:ind w:left="720"/>
      <w:contextualSpacing/>
    </w:pPr>
  </w:style>
  <w:style w:type="character" w:customStyle="1" w:styleId="10">
    <w:name w:val="Заголовок 1 Знак"/>
    <w:basedOn w:val="a0"/>
    <w:link w:val="1"/>
    <w:uiPriority w:val="9"/>
    <w:rsid w:val="00864D53"/>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864D53"/>
    <w:pPr>
      <w:outlineLvl w:val="9"/>
    </w:pPr>
    <w:rPr>
      <w:lang w:eastAsia="ru-RU"/>
    </w:rPr>
  </w:style>
  <w:style w:type="paragraph" w:styleId="ad">
    <w:name w:val="Balloon Text"/>
    <w:basedOn w:val="a"/>
    <w:link w:val="ae"/>
    <w:uiPriority w:val="99"/>
    <w:semiHidden/>
    <w:unhideWhenUsed/>
    <w:rsid w:val="00864D5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64D53"/>
    <w:rPr>
      <w:rFonts w:ascii="Tahoma" w:hAnsi="Tahoma" w:cs="Tahoma"/>
      <w:sz w:val="16"/>
      <w:szCs w:val="16"/>
    </w:rPr>
  </w:style>
  <w:style w:type="paragraph" w:styleId="11">
    <w:name w:val="toc 1"/>
    <w:basedOn w:val="a"/>
    <w:next w:val="a"/>
    <w:autoRedefine/>
    <w:uiPriority w:val="39"/>
    <w:unhideWhenUsed/>
    <w:rsid w:val="006C2B79"/>
    <w:pPr>
      <w:spacing w:after="100"/>
    </w:pPr>
  </w:style>
  <w:style w:type="paragraph" w:styleId="af">
    <w:name w:val="endnote text"/>
    <w:basedOn w:val="a"/>
    <w:link w:val="af0"/>
    <w:uiPriority w:val="99"/>
    <w:semiHidden/>
    <w:unhideWhenUsed/>
    <w:rsid w:val="007B5DA5"/>
    <w:pPr>
      <w:spacing w:after="0" w:line="240" w:lineRule="auto"/>
    </w:pPr>
    <w:rPr>
      <w:sz w:val="20"/>
      <w:szCs w:val="20"/>
    </w:rPr>
  </w:style>
  <w:style w:type="character" w:customStyle="1" w:styleId="af0">
    <w:name w:val="Текст концевой сноски Знак"/>
    <w:basedOn w:val="a0"/>
    <w:link w:val="af"/>
    <w:uiPriority w:val="99"/>
    <w:semiHidden/>
    <w:rsid w:val="007B5DA5"/>
    <w:rPr>
      <w:sz w:val="20"/>
      <w:szCs w:val="20"/>
    </w:rPr>
  </w:style>
  <w:style w:type="character" w:styleId="af1">
    <w:name w:val="endnote reference"/>
    <w:basedOn w:val="a0"/>
    <w:uiPriority w:val="99"/>
    <w:semiHidden/>
    <w:unhideWhenUsed/>
    <w:rsid w:val="007B5DA5"/>
    <w:rPr>
      <w:vertAlign w:val="superscript"/>
    </w:rPr>
  </w:style>
  <w:style w:type="character" w:customStyle="1" w:styleId="20">
    <w:name w:val="Заголовок 2 Знак"/>
    <w:basedOn w:val="a0"/>
    <w:link w:val="2"/>
    <w:uiPriority w:val="9"/>
    <w:semiHidden/>
    <w:rsid w:val="00854B59"/>
    <w:rPr>
      <w:rFonts w:asciiTheme="majorHAnsi" w:eastAsiaTheme="majorEastAsia" w:hAnsiTheme="majorHAnsi" w:cstheme="majorBidi"/>
      <w:color w:val="365F91" w:themeColor="accent1" w:themeShade="BF"/>
      <w:sz w:val="26"/>
      <w:szCs w:val="26"/>
    </w:rPr>
  </w:style>
  <w:style w:type="table" w:styleId="af2">
    <w:name w:val="Table Grid"/>
    <w:basedOn w:val="a1"/>
    <w:uiPriority w:val="59"/>
    <w:rsid w:val="0085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871">
      <w:bodyDiv w:val="1"/>
      <w:marLeft w:val="0"/>
      <w:marRight w:val="0"/>
      <w:marTop w:val="0"/>
      <w:marBottom w:val="0"/>
      <w:divBdr>
        <w:top w:val="none" w:sz="0" w:space="0" w:color="auto"/>
        <w:left w:val="none" w:sz="0" w:space="0" w:color="auto"/>
        <w:bottom w:val="none" w:sz="0" w:space="0" w:color="auto"/>
        <w:right w:val="none" w:sz="0" w:space="0" w:color="auto"/>
      </w:divBdr>
    </w:div>
    <w:div w:id="227808589">
      <w:bodyDiv w:val="1"/>
      <w:marLeft w:val="0"/>
      <w:marRight w:val="0"/>
      <w:marTop w:val="0"/>
      <w:marBottom w:val="0"/>
      <w:divBdr>
        <w:top w:val="none" w:sz="0" w:space="0" w:color="auto"/>
        <w:left w:val="none" w:sz="0" w:space="0" w:color="auto"/>
        <w:bottom w:val="none" w:sz="0" w:space="0" w:color="auto"/>
        <w:right w:val="none" w:sz="0" w:space="0" w:color="auto"/>
      </w:divBdr>
    </w:div>
    <w:div w:id="383068926">
      <w:bodyDiv w:val="1"/>
      <w:marLeft w:val="0"/>
      <w:marRight w:val="0"/>
      <w:marTop w:val="0"/>
      <w:marBottom w:val="0"/>
      <w:divBdr>
        <w:top w:val="none" w:sz="0" w:space="0" w:color="auto"/>
        <w:left w:val="none" w:sz="0" w:space="0" w:color="auto"/>
        <w:bottom w:val="none" w:sz="0" w:space="0" w:color="auto"/>
        <w:right w:val="none" w:sz="0" w:space="0" w:color="auto"/>
      </w:divBdr>
    </w:div>
    <w:div w:id="400754706">
      <w:bodyDiv w:val="1"/>
      <w:marLeft w:val="0"/>
      <w:marRight w:val="0"/>
      <w:marTop w:val="0"/>
      <w:marBottom w:val="0"/>
      <w:divBdr>
        <w:top w:val="none" w:sz="0" w:space="0" w:color="auto"/>
        <w:left w:val="none" w:sz="0" w:space="0" w:color="auto"/>
        <w:bottom w:val="none" w:sz="0" w:space="0" w:color="auto"/>
        <w:right w:val="none" w:sz="0" w:space="0" w:color="auto"/>
      </w:divBdr>
      <w:divsChild>
        <w:div w:id="1869172055">
          <w:marLeft w:val="0"/>
          <w:marRight w:val="0"/>
          <w:marTop w:val="0"/>
          <w:marBottom w:val="0"/>
          <w:divBdr>
            <w:top w:val="none" w:sz="0" w:space="0" w:color="auto"/>
            <w:left w:val="none" w:sz="0" w:space="0" w:color="auto"/>
            <w:bottom w:val="none" w:sz="0" w:space="0" w:color="auto"/>
            <w:right w:val="none" w:sz="0" w:space="0" w:color="auto"/>
          </w:divBdr>
        </w:div>
        <w:div w:id="686715393">
          <w:marLeft w:val="0"/>
          <w:marRight w:val="0"/>
          <w:marTop w:val="0"/>
          <w:marBottom w:val="0"/>
          <w:divBdr>
            <w:top w:val="none" w:sz="0" w:space="0" w:color="auto"/>
            <w:left w:val="none" w:sz="0" w:space="0" w:color="auto"/>
            <w:bottom w:val="none" w:sz="0" w:space="0" w:color="auto"/>
            <w:right w:val="none" w:sz="0" w:space="0" w:color="auto"/>
          </w:divBdr>
        </w:div>
        <w:div w:id="888302503">
          <w:marLeft w:val="0"/>
          <w:marRight w:val="0"/>
          <w:marTop w:val="0"/>
          <w:marBottom w:val="0"/>
          <w:divBdr>
            <w:top w:val="none" w:sz="0" w:space="0" w:color="auto"/>
            <w:left w:val="none" w:sz="0" w:space="0" w:color="auto"/>
            <w:bottom w:val="none" w:sz="0" w:space="0" w:color="auto"/>
            <w:right w:val="none" w:sz="0" w:space="0" w:color="auto"/>
          </w:divBdr>
        </w:div>
      </w:divsChild>
    </w:div>
    <w:div w:id="449907640">
      <w:bodyDiv w:val="1"/>
      <w:marLeft w:val="0"/>
      <w:marRight w:val="0"/>
      <w:marTop w:val="0"/>
      <w:marBottom w:val="0"/>
      <w:divBdr>
        <w:top w:val="none" w:sz="0" w:space="0" w:color="auto"/>
        <w:left w:val="none" w:sz="0" w:space="0" w:color="auto"/>
        <w:bottom w:val="none" w:sz="0" w:space="0" w:color="auto"/>
        <w:right w:val="none" w:sz="0" w:space="0" w:color="auto"/>
      </w:divBdr>
    </w:div>
    <w:div w:id="480728828">
      <w:bodyDiv w:val="1"/>
      <w:marLeft w:val="0"/>
      <w:marRight w:val="0"/>
      <w:marTop w:val="0"/>
      <w:marBottom w:val="0"/>
      <w:divBdr>
        <w:top w:val="none" w:sz="0" w:space="0" w:color="auto"/>
        <w:left w:val="none" w:sz="0" w:space="0" w:color="auto"/>
        <w:bottom w:val="none" w:sz="0" w:space="0" w:color="auto"/>
        <w:right w:val="none" w:sz="0" w:space="0" w:color="auto"/>
      </w:divBdr>
      <w:divsChild>
        <w:div w:id="97533473">
          <w:marLeft w:val="0"/>
          <w:marRight w:val="0"/>
          <w:marTop w:val="0"/>
          <w:marBottom w:val="0"/>
          <w:divBdr>
            <w:top w:val="none" w:sz="0" w:space="0" w:color="auto"/>
            <w:left w:val="none" w:sz="0" w:space="0" w:color="auto"/>
            <w:bottom w:val="none" w:sz="0" w:space="0" w:color="auto"/>
            <w:right w:val="none" w:sz="0" w:space="0" w:color="auto"/>
          </w:divBdr>
        </w:div>
      </w:divsChild>
    </w:div>
    <w:div w:id="754863573">
      <w:bodyDiv w:val="1"/>
      <w:marLeft w:val="0"/>
      <w:marRight w:val="0"/>
      <w:marTop w:val="0"/>
      <w:marBottom w:val="0"/>
      <w:divBdr>
        <w:top w:val="none" w:sz="0" w:space="0" w:color="auto"/>
        <w:left w:val="none" w:sz="0" w:space="0" w:color="auto"/>
        <w:bottom w:val="none" w:sz="0" w:space="0" w:color="auto"/>
        <w:right w:val="none" w:sz="0" w:space="0" w:color="auto"/>
      </w:divBdr>
      <w:divsChild>
        <w:div w:id="613950023">
          <w:marLeft w:val="0"/>
          <w:marRight w:val="0"/>
          <w:marTop w:val="0"/>
          <w:marBottom w:val="0"/>
          <w:divBdr>
            <w:top w:val="none" w:sz="0" w:space="0" w:color="auto"/>
            <w:left w:val="none" w:sz="0" w:space="0" w:color="auto"/>
            <w:bottom w:val="none" w:sz="0" w:space="0" w:color="auto"/>
            <w:right w:val="none" w:sz="0" w:space="0" w:color="auto"/>
          </w:divBdr>
        </w:div>
        <w:div w:id="511185308">
          <w:marLeft w:val="0"/>
          <w:marRight w:val="0"/>
          <w:marTop w:val="0"/>
          <w:marBottom w:val="0"/>
          <w:divBdr>
            <w:top w:val="none" w:sz="0" w:space="0" w:color="auto"/>
            <w:left w:val="none" w:sz="0" w:space="0" w:color="auto"/>
            <w:bottom w:val="none" w:sz="0" w:space="0" w:color="auto"/>
            <w:right w:val="none" w:sz="0" w:space="0" w:color="auto"/>
          </w:divBdr>
        </w:div>
      </w:divsChild>
    </w:div>
    <w:div w:id="1221864760">
      <w:bodyDiv w:val="1"/>
      <w:marLeft w:val="0"/>
      <w:marRight w:val="0"/>
      <w:marTop w:val="0"/>
      <w:marBottom w:val="0"/>
      <w:divBdr>
        <w:top w:val="none" w:sz="0" w:space="0" w:color="auto"/>
        <w:left w:val="none" w:sz="0" w:space="0" w:color="auto"/>
        <w:bottom w:val="none" w:sz="0" w:space="0" w:color="auto"/>
        <w:right w:val="none" w:sz="0" w:space="0" w:color="auto"/>
      </w:divBdr>
    </w:div>
    <w:div w:id="1383401278">
      <w:bodyDiv w:val="1"/>
      <w:marLeft w:val="0"/>
      <w:marRight w:val="0"/>
      <w:marTop w:val="0"/>
      <w:marBottom w:val="0"/>
      <w:divBdr>
        <w:top w:val="none" w:sz="0" w:space="0" w:color="auto"/>
        <w:left w:val="none" w:sz="0" w:space="0" w:color="auto"/>
        <w:bottom w:val="none" w:sz="0" w:space="0" w:color="auto"/>
        <w:right w:val="none" w:sz="0" w:space="0" w:color="auto"/>
      </w:divBdr>
    </w:div>
    <w:div w:id="1404181974">
      <w:bodyDiv w:val="1"/>
      <w:marLeft w:val="0"/>
      <w:marRight w:val="0"/>
      <w:marTop w:val="0"/>
      <w:marBottom w:val="0"/>
      <w:divBdr>
        <w:top w:val="none" w:sz="0" w:space="0" w:color="auto"/>
        <w:left w:val="none" w:sz="0" w:space="0" w:color="auto"/>
        <w:bottom w:val="none" w:sz="0" w:space="0" w:color="auto"/>
        <w:right w:val="none" w:sz="0" w:space="0" w:color="auto"/>
      </w:divBdr>
    </w:div>
    <w:div w:id="1594700067">
      <w:bodyDiv w:val="1"/>
      <w:marLeft w:val="0"/>
      <w:marRight w:val="0"/>
      <w:marTop w:val="0"/>
      <w:marBottom w:val="0"/>
      <w:divBdr>
        <w:top w:val="none" w:sz="0" w:space="0" w:color="auto"/>
        <w:left w:val="none" w:sz="0" w:space="0" w:color="auto"/>
        <w:bottom w:val="none" w:sz="0" w:space="0" w:color="auto"/>
        <w:right w:val="none" w:sz="0" w:space="0" w:color="auto"/>
      </w:divBdr>
      <w:divsChild>
        <w:div w:id="616640668">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832134131">
      <w:bodyDiv w:val="1"/>
      <w:marLeft w:val="0"/>
      <w:marRight w:val="0"/>
      <w:marTop w:val="0"/>
      <w:marBottom w:val="0"/>
      <w:divBdr>
        <w:top w:val="none" w:sz="0" w:space="0" w:color="auto"/>
        <w:left w:val="none" w:sz="0" w:space="0" w:color="auto"/>
        <w:bottom w:val="none" w:sz="0" w:space="0" w:color="auto"/>
        <w:right w:val="none" w:sz="0" w:space="0" w:color="auto"/>
      </w:divBdr>
    </w:div>
    <w:div w:id="21075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1749-221E-40CE-89A6-12E2A99B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5816</Words>
  <Characters>33154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cp:lastModifiedBy>
  <cp:revision>2</cp:revision>
  <dcterms:created xsi:type="dcterms:W3CDTF">2019-06-07T02:57:00Z</dcterms:created>
  <dcterms:modified xsi:type="dcterms:W3CDTF">2019-06-07T02:57:00Z</dcterms:modified>
</cp:coreProperties>
</file>