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BC0" w:rsidRPr="00DA59AB" w:rsidRDefault="003E7BC0" w:rsidP="003E7BC0">
      <w:pPr>
        <w:spacing w:after="0"/>
        <w:jc w:val="center"/>
        <w:rPr>
          <w:rFonts w:ascii="Times New Roman" w:hAnsi="Times New Roman"/>
          <w:sz w:val="28"/>
          <w:szCs w:val="28"/>
        </w:rPr>
      </w:pPr>
      <w:r w:rsidRPr="00DA59AB">
        <w:rPr>
          <w:rFonts w:ascii="Times New Roman" w:hAnsi="Times New Roman"/>
          <w:sz w:val="28"/>
          <w:szCs w:val="28"/>
        </w:rPr>
        <w:t xml:space="preserve">МИНИСТЕРСТВО ОБРАЗОВАНИЯ И НАУКИ </w:t>
      </w:r>
      <w:r w:rsidRPr="00DA59AB">
        <w:rPr>
          <w:rFonts w:ascii="Times New Roman" w:hAnsi="Times New Roman"/>
          <w:sz w:val="28"/>
          <w:szCs w:val="28"/>
        </w:rPr>
        <w:br/>
        <w:t>ДОНЕЦКОЙ НАРОДНОЙ РЕСПУБЛИКИ</w:t>
      </w:r>
      <w:r w:rsidRPr="00DA59AB">
        <w:rPr>
          <w:rFonts w:ascii="Times New Roman" w:hAnsi="Times New Roman"/>
          <w:sz w:val="28"/>
          <w:szCs w:val="28"/>
        </w:rPr>
        <w:br/>
        <w:t xml:space="preserve">ГОСУДАРСТВЕННОЕ ОБРАЗОВАТЕЛЬНОЕ УЧРЕЖДЕНИЕ </w:t>
      </w:r>
    </w:p>
    <w:p w:rsidR="003E7BC0" w:rsidRPr="00DA59AB" w:rsidRDefault="003E7BC0" w:rsidP="003E7BC0">
      <w:pPr>
        <w:spacing w:after="0"/>
        <w:jc w:val="center"/>
        <w:rPr>
          <w:rFonts w:ascii="Times New Roman" w:hAnsi="Times New Roman"/>
          <w:sz w:val="28"/>
          <w:szCs w:val="28"/>
        </w:rPr>
      </w:pPr>
      <w:r w:rsidRPr="00DA59AB">
        <w:rPr>
          <w:rFonts w:ascii="Times New Roman" w:hAnsi="Times New Roman"/>
          <w:sz w:val="28"/>
          <w:szCs w:val="28"/>
        </w:rPr>
        <w:t>ВЫСШЕГО ПРОФЕССИОНАЛЬНОГО ОБРАЗОВАНИЯ</w:t>
      </w:r>
    </w:p>
    <w:p w:rsidR="003E7BC0" w:rsidRPr="00DA59AB" w:rsidRDefault="003E7BC0" w:rsidP="003E7BC0">
      <w:pPr>
        <w:spacing w:after="0"/>
        <w:jc w:val="center"/>
        <w:rPr>
          <w:rFonts w:ascii="Times New Roman" w:hAnsi="Times New Roman"/>
          <w:sz w:val="28"/>
          <w:szCs w:val="28"/>
        </w:rPr>
      </w:pPr>
      <w:r w:rsidRPr="00DA59AB">
        <w:rPr>
          <w:rFonts w:ascii="Times New Roman" w:hAnsi="Times New Roman"/>
          <w:sz w:val="28"/>
          <w:szCs w:val="28"/>
        </w:rPr>
        <w:t>«ДОНЕЦКИЙ НАЦИОНАЛЬНЫЙ УНИВЕРСИТЕТ»</w:t>
      </w:r>
      <w:r w:rsidRPr="00DA59AB">
        <w:rPr>
          <w:rFonts w:ascii="Times New Roman" w:hAnsi="Times New Roman"/>
          <w:sz w:val="28"/>
          <w:szCs w:val="28"/>
        </w:rPr>
        <w:br/>
      </w:r>
    </w:p>
    <w:p w:rsidR="003E7BC0" w:rsidRPr="00DA59AB" w:rsidRDefault="003E7BC0" w:rsidP="003E7BC0">
      <w:pPr>
        <w:spacing w:after="0"/>
        <w:jc w:val="center"/>
        <w:rPr>
          <w:rFonts w:ascii="Times New Roman" w:hAnsi="Times New Roman"/>
          <w:sz w:val="28"/>
          <w:szCs w:val="28"/>
        </w:rPr>
      </w:pPr>
      <w:r w:rsidRPr="00DA59AB">
        <w:rPr>
          <w:rFonts w:ascii="Times New Roman" w:hAnsi="Times New Roman"/>
          <w:sz w:val="28"/>
          <w:szCs w:val="28"/>
        </w:rPr>
        <w:t>ЮРИДИЧЕСКИЙ ФАКУЛЬТЕТ</w:t>
      </w:r>
    </w:p>
    <w:p w:rsidR="003E7BC0" w:rsidRPr="00DA59AB" w:rsidRDefault="003E7BC0" w:rsidP="003E7BC0">
      <w:pPr>
        <w:spacing w:after="0"/>
        <w:jc w:val="center"/>
        <w:rPr>
          <w:rFonts w:ascii="Times New Roman" w:hAnsi="Times New Roman"/>
          <w:sz w:val="28"/>
          <w:szCs w:val="28"/>
        </w:rPr>
      </w:pPr>
      <w:r w:rsidRPr="00DA59AB">
        <w:rPr>
          <w:rFonts w:ascii="Times New Roman" w:hAnsi="Times New Roman"/>
          <w:sz w:val="28"/>
          <w:szCs w:val="28"/>
        </w:rPr>
        <w:t xml:space="preserve">КАФЕДРА АДМИНИСТРАТИВНОГО И ФИНАНСОВОГО ПРАВА </w:t>
      </w:r>
    </w:p>
    <w:p w:rsidR="003E7BC0" w:rsidRPr="00DA59AB" w:rsidRDefault="003E7BC0" w:rsidP="003E7BC0">
      <w:pPr>
        <w:spacing w:after="0"/>
        <w:jc w:val="center"/>
        <w:rPr>
          <w:rFonts w:ascii="Times New Roman" w:hAnsi="Times New Roman"/>
          <w:sz w:val="28"/>
          <w:szCs w:val="28"/>
        </w:rPr>
      </w:pPr>
      <w:r w:rsidRPr="00DA59AB">
        <w:rPr>
          <w:rFonts w:ascii="Times New Roman" w:hAnsi="Times New Roman"/>
          <w:sz w:val="28"/>
          <w:szCs w:val="28"/>
        </w:rPr>
        <w:t>ДИСЦИПЛИНА «АДМИНИСТРАТИВНОЕ ПРАВО»</w:t>
      </w:r>
    </w:p>
    <w:p w:rsidR="003E7BC0" w:rsidRPr="00DA59AB" w:rsidRDefault="003E7BC0" w:rsidP="003E7BC0">
      <w:pPr>
        <w:spacing w:after="0"/>
        <w:jc w:val="center"/>
        <w:rPr>
          <w:rFonts w:ascii="Times New Roman" w:hAnsi="Times New Roman"/>
          <w:b/>
          <w:sz w:val="28"/>
          <w:szCs w:val="28"/>
        </w:rPr>
      </w:pPr>
    </w:p>
    <w:p w:rsidR="003E7BC0" w:rsidRPr="00DA59AB" w:rsidRDefault="003E7BC0" w:rsidP="003E7BC0">
      <w:pPr>
        <w:spacing w:after="0"/>
        <w:jc w:val="center"/>
        <w:rPr>
          <w:rFonts w:ascii="Times New Roman" w:hAnsi="Times New Roman"/>
          <w:b/>
          <w:sz w:val="28"/>
          <w:szCs w:val="28"/>
        </w:rPr>
      </w:pPr>
    </w:p>
    <w:p w:rsidR="003E7BC0" w:rsidRPr="00DA59AB" w:rsidRDefault="003E7BC0" w:rsidP="003E7BC0">
      <w:pPr>
        <w:spacing w:after="0"/>
        <w:jc w:val="center"/>
        <w:rPr>
          <w:rFonts w:ascii="Times New Roman" w:hAnsi="Times New Roman"/>
          <w:b/>
          <w:sz w:val="28"/>
          <w:szCs w:val="28"/>
        </w:rPr>
      </w:pPr>
    </w:p>
    <w:p w:rsidR="003E7BC0" w:rsidRPr="00DA59AB" w:rsidRDefault="003E7BC0" w:rsidP="003E7BC0">
      <w:pPr>
        <w:spacing w:after="0"/>
        <w:jc w:val="center"/>
        <w:rPr>
          <w:rFonts w:ascii="Times New Roman" w:hAnsi="Times New Roman"/>
          <w:b/>
          <w:sz w:val="28"/>
          <w:szCs w:val="28"/>
        </w:rPr>
      </w:pPr>
    </w:p>
    <w:p w:rsidR="003E7BC0" w:rsidRPr="00DA59AB" w:rsidRDefault="003E7BC0" w:rsidP="003E7BC0">
      <w:pPr>
        <w:spacing w:after="0"/>
        <w:jc w:val="center"/>
        <w:rPr>
          <w:rFonts w:ascii="Times New Roman" w:hAnsi="Times New Roman"/>
          <w:b/>
          <w:sz w:val="28"/>
          <w:szCs w:val="28"/>
        </w:rPr>
      </w:pPr>
      <w:r w:rsidRPr="00DA59AB">
        <w:rPr>
          <w:rFonts w:ascii="Times New Roman" w:hAnsi="Times New Roman"/>
          <w:b/>
          <w:sz w:val="28"/>
          <w:szCs w:val="28"/>
        </w:rPr>
        <w:t xml:space="preserve">КУРСОВАЯ РАБОТА </w:t>
      </w:r>
    </w:p>
    <w:p w:rsidR="003E7BC0" w:rsidRPr="00DA59AB" w:rsidRDefault="003E7BC0" w:rsidP="003E7BC0">
      <w:pPr>
        <w:spacing w:after="0"/>
        <w:jc w:val="center"/>
        <w:rPr>
          <w:rFonts w:ascii="Times New Roman" w:hAnsi="Times New Roman"/>
          <w:sz w:val="28"/>
          <w:szCs w:val="28"/>
        </w:rPr>
      </w:pPr>
      <w:r w:rsidRPr="00DA59AB">
        <w:rPr>
          <w:rFonts w:ascii="Times New Roman" w:hAnsi="Times New Roman"/>
          <w:sz w:val="28"/>
          <w:szCs w:val="28"/>
        </w:rPr>
        <w:t>на тему:</w:t>
      </w:r>
    </w:p>
    <w:p w:rsidR="003E7BC0" w:rsidRPr="00DA59AB" w:rsidRDefault="008F7C63" w:rsidP="003E7BC0">
      <w:pPr>
        <w:spacing w:after="0" w:line="240" w:lineRule="auto"/>
        <w:jc w:val="center"/>
        <w:rPr>
          <w:rFonts w:ascii="Times New Roman" w:hAnsi="Times New Roman"/>
          <w:sz w:val="28"/>
          <w:szCs w:val="28"/>
        </w:rPr>
      </w:pPr>
      <w:bookmarkStart w:id="0" w:name="_GoBack"/>
      <w:r w:rsidRPr="00DA59AB">
        <w:rPr>
          <w:rFonts w:ascii="Times New Roman" w:hAnsi="Times New Roman"/>
          <w:b/>
          <w:sz w:val="28"/>
          <w:szCs w:val="28"/>
        </w:rPr>
        <w:t>Состав административного проступка, его особенности</w:t>
      </w:r>
      <w:bookmarkEnd w:id="0"/>
    </w:p>
    <w:p w:rsidR="003E7BC0" w:rsidRPr="00DA59AB" w:rsidRDefault="003E7BC0" w:rsidP="003E7BC0">
      <w:pPr>
        <w:pStyle w:val="af0"/>
        <w:ind w:left="4536"/>
        <w:rPr>
          <w:rFonts w:ascii="Times New Roman" w:hAnsi="Times New Roman"/>
          <w:sz w:val="28"/>
          <w:szCs w:val="28"/>
        </w:rPr>
      </w:pPr>
    </w:p>
    <w:p w:rsidR="003E7BC0" w:rsidRPr="00DA59AB" w:rsidRDefault="003E7BC0" w:rsidP="003E7BC0">
      <w:pPr>
        <w:pStyle w:val="af0"/>
        <w:ind w:left="5245" w:right="-144"/>
        <w:rPr>
          <w:rFonts w:ascii="Times New Roman" w:hAnsi="Times New Roman"/>
          <w:sz w:val="28"/>
        </w:rPr>
      </w:pPr>
      <w:r w:rsidRPr="00DA59AB">
        <w:rPr>
          <w:rFonts w:ascii="Times New Roman" w:hAnsi="Times New Roman"/>
          <w:b/>
          <w:sz w:val="28"/>
          <w:szCs w:val="28"/>
        </w:rPr>
        <w:t xml:space="preserve">Научный руководитель: </w:t>
      </w:r>
      <w:proofErr w:type="spellStart"/>
      <w:r w:rsidRPr="00DA59AB">
        <w:rPr>
          <w:rFonts w:ascii="Times New Roman" w:hAnsi="Times New Roman"/>
          <w:sz w:val="28"/>
        </w:rPr>
        <w:t>к.ю.н</w:t>
      </w:r>
      <w:proofErr w:type="spellEnd"/>
      <w:r w:rsidRPr="00DA59AB">
        <w:rPr>
          <w:rFonts w:ascii="Times New Roman" w:hAnsi="Times New Roman"/>
          <w:sz w:val="28"/>
        </w:rPr>
        <w:t xml:space="preserve">., </w:t>
      </w:r>
    </w:p>
    <w:p w:rsidR="003E7BC0" w:rsidRPr="00DA59AB" w:rsidRDefault="003E7BC0" w:rsidP="003E7BC0">
      <w:pPr>
        <w:pStyle w:val="af0"/>
        <w:ind w:left="5245" w:right="-144"/>
        <w:rPr>
          <w:rFonts w:ascii="Times New Roman" w:hAnsi="Times New Roman"/>
          <w:b/>
          <w:sz w:val="28"/>
          <w:szCs w:val="28"/>
        </w:rPr>
      </w:pPr>
      <w:r w:rsidRPr="00DA59AB">
        <w:rPr>
          <w:rFonts w:ascii="Times New Roman" w:hAnsi="Times New Roman"/>
          <w:sz w:val="28"/>
        </w:rPr>
        <w:t xml:space="preserve">доц. </w:t>
      </w:r>
      <w:r w:rsidRPr="00DA59AB">
        <w:rPr>
          <w:rFonts w:ascii="Times New Roman" w:hAnsi="Times New Roman"/>
          <w:sz w:val="28"/>
          <w:szCs w:val="28"/>
        </w:rPr>
        <w:t xml:space="preserve">кафедры </w:t>
      </w:r>
      <w:proofErr w:type="spellStart"/>
      <w:r w:rsidRPr="00DA59AB">
        <w:rPr>
          <w:rFonts w:ascii="Times New Roman" w:hAnsi="Times New Roman"/>
          <w:sz w:val="28"/>
          <w:szCs w:val="28"/>
        </w:rPr>
        <w:t>АиФП</w:t>
      </w:r>
      <w:proofErr w:type="spellEnd"/>
      <w:r w:rsidRPr="00DA59AB">
        <w:rPr>
          <w:rFonts w:ascii="Times New Roman" w:hAnsi="Times New Roman"/>
          <w:sz w:val="28"/>
          <w:szCs w:val="28"/>
        </w:rPr>
        <w:t xml:space="preserve"> </w:t>
      </w:r>
      <w:proofErr w:type="spellStart"/>
      <w:r w:rsidRPr="00DA59AB">
        <w:rPr>
          <w:rFonts w:ascii="Times New Roman" w:hAnsi="Times New Roman"/>
          <w:sz w:val="28"/>
          <w:szCs w:val="28"/>
        </w:rPr>
        <w:t>Сынкова</w:t>
      </w:r>
      <w:proofErr w:type="spellEnd"/>
      <w:r w:rsidRPr="00DA59AB">
        <w:rPr>
          <w:rFonts w:ascii="Times New Roman" w:hAnsi="Times New Roman"/>
          <w:sz w:val="28"/>
          <w:szCs w:val="28"/>
        </w:rPr>
        <w:t xml:space="preserve"> Е.М. </w:t>
      </w:r>
    </w:p>
    <w:p w:rsidR="003E7BC0" w:rsidRPr="00DA59AB" w:rsidRDefault="00410884" w:rsidP="003E7BC0">
      <w:pPr>
        <w:pStyle w:val="af0"/>
        <w:ind w:left="5245" w:right="-144"/>
        <w:rPr>
          <w:rFonts w:ascii="Times New Roman" w:hAnsi="Times New Roman"/>
          <w:sz w:val="28"/>
          <w:szCs w:val="28"/>
        </w:rPr>
      </w:pPr>
      <w:r w:rsidRPr="00DA59AB">
        <w:rPr>
          <w:rFonts w:ascii="Times New Roman" w:hAnsi="Times New Roman"/>
          <w:b/>
          <w:sz w:val="28"/>
          <w:szCs w:val="28"/>
        </w:rPr>
        <w:t>Студент</w:t>
      </w:r>
      <w:r w:rsidR="003E7BC0" w:rsidRPr="00DA59AB">
        <w:rPr>
          <w:rFonts w:ascii="Times New Roman" w:hAnsi="Times New Roman"/>
          <w:sz w:val="28"/>
          <w:szCs w:val="28"/>
        </w:rPr>
        <w:t xml:space="preserve">: </w:t>
      </w:r>
    </w:p>
    <w:p w:rsidR="003E7BC0" w:rsidRPr="00DA59AB" w:rsidRDefault="00410884" w:rsidP="003E7BC0">
      <w:pPr>
        <w:pStyle w:val="af0"/>
        <w:ind w:left="5245" w:right="-144"/>
        <w:rPr>
          <w:rFonts w:ascii="Times New Roman" w:hAnsi="Times New Roman"/>
          <w:b/>
          <w:sz w:val="28"/>
          <w:szCs w:val="28"/>
        </w:rPr>
      </w:pPr>
      <w:r w:rsidRPr="00DA59AB">
        <w:rPr>
          <w:rFonts w:ascii="Times New Roman" w:hAnsi="Times New Roman"/>
          <w:sz w:val="28"/>
          <w:szCs w:val="28"/>
        </w:rPr>
        <w:t>Гололобов Валентин Александрович</w:t>
      </w:r>
      <w:r w:rsidR="003E7BC0" w:rsidRPr="00DA59AB">
        <w:rPr>
          <w:rFonts w:ascii="Times New Roman" w:hAnsi="Times New Roman"/>
          <w:sz w:val="28"/>
          <w:szCs w:val="28"/>
        </w:rPr>
        <w:t>, 3 курс, очная форма обучения, группа</w:t>
      </w:r>
      <w:proofErr w:type="gramStart"/>
      <w:r w:rsidR="003E7BC0" w:rsidRPr="00DA59AB">
        <w:rPr>
          <w:rFonts w:ascii="Times New Roman" w:hAnsi="Times New Roman"/>
          <w:sz w:val="28"/>
          <w:szCs w:val="28"/>
        </w:rPr>
        <w:t xml:space="preserve"> </w:t>
      </w:r>
      <w:r w:rsidRPr="00DA59AB">
        <w:rPr>
          <w:rFonts w:ascii="Times New Roman" w:hAnsi="Times New Roman"/>
          <w:sz w:val="28"/>
          <w:szCs w:val="28"/>
        </w:rPr>
        <w:t xml:space="preserve"> Ж</w:t>
      </w:r>
      <w:proofErr w:type="gramEnd"/>
    </w:p>
    <w:p w:rsidR="003E7BC0" w:rsidRPr="00DA59AB" w:rsidRDefault="003E7BC0" w:rsidP="003E7BC0">
      <w:pPr>
        <w:pStyle w:val="af0"/>
        <w:ind w:left="5245" w:right="-144"/>
        <w:rPr>
          <w:rFonts w:ascii="Times New Roman" w:hAnsi="Times New Roman"/>
          <w:sz w:val="28"/>
          <w:szCs w:val="28"/>
        </w:rPr>
      </w:pPr>
    </w:p>
    <w:p w:rsidR="003E7BC0" w:rsidRPr="00DA59AB" w:rsidRDefault="003E7BC0" w:rsidP="003E7BC0">
      <w:pPr>
        <w:pStyle w:val="af0"/>
        <w:ind w:left="5245"/>
        <w:rPr>
          <w:rFonts w:ascii="Times New Roman" w:hAnsi="Times New Roman"/>
          <w:sz w:val="28"/>
          <w:szCs w:val="28"/>
        </w:rPr>
      </w:pPr>
      <w:r w:rsidRPr="00DA59AB">
        <w:rPr>
          <w:rFonts w:ascii="Times New Roman" w:hAnsi="Times New Roman"/>
          <w:sz w:val="28"/>
          <w:szCs w:val="28"/>
        </w:rPr>
        <w:t>Национальная шкала ____________</w:t>
      </w:r>
    </w:p>
    <w:p w:rsidR="003E7BC0" w:rsidRPr="00DA59AB" w:rsidRDefault="003E7BC0" w:rsidP="003E7BC0">
      <w:pPr>
        <w:pStyle w:val="af0"/>
        <w:ind w:left="5245"/>
        <w:rPr>
          <w:rFonts w:ascii="Times New Roman" w:hAnsi="Times New Roman"/>
          <w:sz w:val="28"/>
          <w:szCs w:val="28"/>
        </w:rPr>
      </w:pPr>
      <w:r w:rsidRPr="00DA59AB">
        <w:rPr>
          <w:rFonts w:ascii="Times New Roman" w:hAnsi="Times New Roman"/>
          <w:sz w:val="28"/>
          <w:szCs w:val="28"/>
        </w:rPr>
        <w:t>Кол-во баллов: __________________</w:t>
      </w:r>
      <w:r w:rsidRPr="00DA59AB">
        <w:rPr>
          <w:rFonts w:ascii="Times New Roman" w:hAnsi="Times New Roman"/>
          <w:sz w:val="28"/>
          <w:szCs w:val="28"/>
        </w:rPr>
        <w:br/>
        <w:t>Оценка</w:t>
      </w:r>
      <w:r w:rsidR="00DA59AB" w:rsidRPr="00DA59AB">
        <w:rPr>
          <w:rFonts w:ascii="Times New Roman" w:hAnsi="Times New Roman"/>
          <w:sz w:val="28"/>
          <w:szCs w:val="28"/>
        </w:rPr>
        <w:t xml:space="preserve"> </w:t>
      </w:r>
      <w:r w:rsidRPr="00DA59AB">
        <w:rPr>
          <w:rFonts w:ascii="Times New Roman" w:hAnsi="Times New Roman"/>
          <w:sz w:val="28"/>
          <w:szCs w:val="28"/>
        </w:rPr>
        <w:t>ECTS __________________</w:t>
      </w:r>
    </w:p>
    <w:p w:rsidR="003E7BC0" w:rsidRPr="00DA59AB" w:rsidRDefault="003E7BC0" w:rsidP="003E7BC0">
      <w:pPr>
        <w:pStyle w:val="af0"/>
        <w:ind w:left="5245"/>
        <w:rPr>
          <w:rFonts w:ascii="Times New Roman" w:hAnsi="Times New Roman"/>
          <w:sz w:val="28"/>
          <w:szCs w:val="28"/>
        </w:rPr>
      </w:pPr>
    </w:p>
    <w:p w:rsidR="003E7BC0" w:rsidRPr="00DA59AB" w:rsidRDefault="003E7BC0" w:rsidP="003E7BC0">
      <w:pPr>
        <w:pStyle w:val="af0"/>
        <w:ind w:left="5245"/>
        <w:rPr>
          <w:rFonts w:ascii="Times New Roman" w:hAnsi="Times New Roman"/>
          <w:sz w:val="28"/>
          <w:szCs w:val="28"/>
        </w:rPr>
      </w:pPr>
      <w:r w:rsidRPr="00DA59AB">
        <w:rPr>
          <w:rFonts w:ascii="Times New Roman" w:hAnsi="Times New Roman"/>
          <w:sz w:val="28"/>
          <w:szCs w:val="28"/>
        </w:rPr>
        <w:t>Члены комиссии:</w:t>
      </w:r>
    </w:p>
    <w:p w:rsidR="003E7BC0" w:rsidRPr="00DA59AB" w:rsidRDefault="003E7BC0" w:rsidP="003E7BC0">
      <w:pPr>
        <w:pStyle w:val="af0"/>
        <w:ind w:left="5245"/>
        <w:rPr>
          <w:rFonts w:ascii="Times New Roman" w:hAnsi="Times New Roman"/>
          <w:sz w:val="28"/>
          <w:szCs w:val="28"/>
        </w:rPr>
      </w:pPr>
      <w:r w:rsidRPr="00DA59AB">
        <w:rPr>
          <w:rFonts w:ascii="Times New Roman" w:hAnsi="Times New Roman"/>
          <w:sz w:val="28"/>
          <w:szCs w:val="28"/>
        </w:rPr>
        <w:t>____________ __________________</w:t>
      </w:r>
    </w:p>
    <w:p w:rsidR="003E7BC0" w:rsidRPr="00DA59AB" w:rsidRDefault="003E7BC0" w:rsidP="003E7BC0">
      <w:pPr>
        <w:pStyle w:val="af0"/>
        <w:ind w:left="5245" w:firstLine="419"/>
        <w:rPr>
          <w:rFonts w:ascii="Times New Roman" w:hAnsi="Times New Roman"/>
          <w:sz w:val="28"/>
          <w:szCs w:val="28"/>
          <w:vertAlign w:val="subscript"/>
        </w:rPr>
      </w:pPr>
      <w:r w:rsidRPr="00DA59AB">
        <w:rPr>
          <w:rFonts w:ascii="Times New Roman" w:hAnsi="Times New Roman"/>
          <w:sz w:val="28"/>
          <w:szCs w:val="28"/>
          <w:vertAlign w:val="subscript"/>
        </w:rPr>
        <w:t>(подпись)                     (фамилия и инициалы)</w:t>
      </w:r>
    </w:p>
    <w:p w:rsidR="003E7BC0" w:rsidRPr="00DA59AB" w:rsidRDefault="003E7BC0" w:rsidP="003E7BC0">
      <w:pPr>
        <w:pStyle w:val="af0"/>
        <w:ind w:left="5245"/>
        <w:rPr>
          <w:rFonts w:ascii="Times New Roman" w:hAnsi="Times New Roman"/>
          <w:sz w:val="28"/>
          <w:szCs w:val="28"/>
        </w:rPr>
      </w:pPr>
      <w:r w:rsidRPr="00DA59AB">
        <w:rPr>
          <w:rFonts w:ascii="Times New Roman" w:hAnsi="Times New Roman"/>
          <w:sz w:val="28"/>
          <w:szCs w:val="28"/>
        </w:rPr>
        <w:t>____________ __________________</w:t>
      </w:r>
    </w:p>
    <w:p w:rsidR="003E7BC0" w:rsidRPr="00DA59AB" w:rsidRDefault="003E7BC0" w:rsidP="003E7BC0">
      <w:pPr>
        <w:pStyle w:val="af0"/>
        <w:ind w:left="5245" w:firstLine="419"/>
        <w:rPr>
          <w:rFonts w:ascii="Times New Roman" w:hAnsi="Times New Roman"/>
          <w:sz w:val="28"/>
          <w:szCs w:val="28"/>
          <w:vertAlign w:val="subscript"/>
        </w:rPr>
      </w:pPr>
      <w:r w:rsidRPr="00DA59AB">
        <w:rPr>
          <w:rFonts w:ascii="Times New Roman" w:hAnsi="Times New Roman"/>
          <w:sz w:val="28"/>
          <w:szCs w:val="28"/>
          <w:vertAlign w:val="subscript"/>
        </w:rPr>
        <w:t>(подпись)                     (фамилия и инициалы)</w:t>
      </w:r>
    </w:p>
    <w:p w:rsidR="003E7BC0" w:rsidRPr="00DA59AB" w:rsidRDefault="003E7BC0" w:rsidP="003E7BC0">
      <w:pPr>
        <w:pStyle w:val="af0"/>
        <w:ind w:left="5245"/>
        <w:rPr>
          <w:rFonts w:ascii="Times New Roman" w:hAnsi="Times New Roman"/>
          <w:sz w:val="28"/>
          <w:szCs w:val="28"/>
        </w:rPr>
      </w:pPr>
      <w:r w:rsidRPr="00DA59AB">
        <w:rPr>
          <w:rFonts w:ascii="Times New Roman" w:hAnsi="Times New Roman"/>
          <w:sz w:val="28"/>
          <w:szCs w:val="28"/>
        </w:rPr>
        <w:t>____________ __________________</w:t>
      </w:r>
    </w:p>
    <w:p w:rsidR="003E7BC0" w:rsidRPr="00DA59AB" w:rsidRDefault="003E7BC0" w:rsidP="003E7BC0">
      <w:pPr>
        <w:pStyle w:val="af0"/>
        <w:ind w:left="5245" w:firstLine="419"/>
        <w:rPr>
          <w:rFonts w:ascii="Times New Roman" w:hAnsi="Times New Roman"/>
          <w:sz w:val="28"/>
          <w:szCs w:val="28"/>
        </w:rPr>
      </w:pPr>
      <w:r w:rsidRPr="00DA59AB">
        <w:rPr>
          <w:rFonts w:ascii="Times New Roman" w:hAnsi="Times New Roman"/>
          <w:sz w:val="28"/>
          <w:szCs w:val="28"/>
          <w:vertAlign w:val="subscript"/>
        </w:rPr>
        <w:t>(подпись)                     (фамилия и инициалы)</w:t>
      </w:r>
    </w:p>
    <w:p w:rsidR="003E7BC0" w:rsidRPr="00DA59AB" w:rsidRDefault="003E7BC0" w:rsidP="003E7BC0">
      <w:pPr>
        <w:pStyle w:val="af0"/>
        <w:rPr>
          <w:rFonts w:ascii="Times New Roman" w:hAnsi="Times New Roman"/>
          <w:sz w:val="28"/>
          <w:szCs w:val="28"/>
        </w:rPr>
      </w:pPr>
    </w:p>
    <w:p w:rsidR="003E7BC0" w:rsidRPr="00DA59AB" w:rsidRDefault="003E7BC0" w:rsidP="003E7BC0">
      <w:pPr>
        <w:pStyle w:val="af0"/>
        <w:spacing w:line="276" w:lineRule="auto"/>
        <w:jc w:val="center"/>
        <w:rPr>
          <w:rFonts w:ascii="Times New Roman" w:hAnsi="Times New Roman"/>
          <w:sz w:val="28"/>
          <w:szCs w:val="28"/>
        </w:rPr>
      </w:pPr>
    </w:p>
    <w:p w:rsidR="003E7BC0" w:rsidRPr="00DA59AB" w:rsidRDefault="00410884" w:rsidP="003E7BC0">
      <w:pPr>
        <w:pStyle w:val="af0"/>
        <w:spacing w:line="276" w:lineRule="auto"/>
        <w:jc w:val="center"/>
        <w:rPr>
          <w:rFonts w:ascii="Times New Roman" w:hAnsi="Times New Roman"/>
          <w:sz w:val="28"/>
          <w:szCs w:val="28"/>
        </w:rPr>
      </w:pPr>
      <w:r w:rsidRPr="00DA59AB">
        <w:rPr>
          <w:rFonts w:ascii="Times New Roman" w:hAnsi="Times New Roman"/>
          <w:sz w:val="28"/>
          <w:szCs w:val="28"/>
        </w:rPr>
        <w:t>Донецк 2018</w:t>
      </w:r>
    </w:p>
    <w:p w:rsidR="00CC2E52" w:rsidRPr="00DA59AB" w:rsidRDefault="003E7BC0">
      <w:pPr>
        <w:rPr>
          <w:rFonts w:ascii="Times New Roman" w:hAnsi="Times New Roman"/>
          <w:sz w:val="28"/>
          <w:szCs w:val="28"/>
        </w:rPr>
        <w:sectPr w:rsidR="00CC2E52" w:rsidRPr="00DA59AB" w:rsidSect="00CC2E52">
          <w:headerReference w:type="default" r:id="rId9"/>
          <w:pgSz w:w="11906" w:h="16838"/>
          <w:pgMar w:top="290" w:right="851" w:bottom="284" w:left="1701" w:header="288" w:footer="0" w:gutter="0"/>
          <w:cols w:space="708"/>
          <w:titlePg/>
          <w:docGrid w:linePitch="360"/>
        </w:sectPr>
      </w:pPr>
      <w:r w:rsidRPr="00DA59AB">
        <w:rPr>
          <w:rFonts w:ascii="Times New Roman" w:hAnsi="Times New Roman"/>
          <w:sz w:val="28"/>
          <w:szCs w:val="28"/>
        </w:rPr>
        <w:br w:type="page"/>
      </w:r>
    </w:p>
    <w:p w:rsidR="003E7BC0" w:rsidRPr="00DA59AB" w:rsidRDefault="00CC2E52" w:rsidP="00CC2E52">
      <w:pPr>
        <w:spacing w:after="0" w:line="240" w:lineRule="auto"/>
        <w:ind w:left="6381" w:firstLine="709"/>
        <w:rPr>
          <w:rFonts w:ascii="Times New Roman" w:hAnsi="Times New Roman"/>
          <w:b/>
          <w:sz w:val="28"/>
          <w:szCs w:val="28"/>
        </w:rPr>
      </w:pPr>
      <w:r w:rsidRPr="00DA59AB">
        <w:rPr>
          <w:rFonts w:ascii="Times New Roman" w:hAnsi="Times New Roman"/>
          <w:b/>
          <w:sz w:val="28"/>
          <w:szCs w:val="28"/>
        </w:rPr>
        <w:lastRenderedPageBreak/>
        <w:t xml:space="preserve">  </w:t>
      </w:r>
      <w:r w:rsidR="003E7BC0" w:rsidRPr="00DA59AB">
        <w:rPr>
          <w:rFonts w:ascii="Times New Roman" w:hAnsi="Times New Roman"/>
          <w:b/>
          <w:sz w:val="28"/>
          <w:szCs w:val="28"/>
        </w:rPr>
        <w:t>УТВЕРЖДЕНО:</w:t>
      </w:r>
    </w:p>
    <w:p w:rsidR="003E7BC0" w:rsidRPr="00DA59AB" w:rsidRDefault="003E7BC0" w:rsidP="00870D17">
      <w:pPr>
        <w:spacing w:after="0" w:line="240" w:lineRule="auto"/>
        <w:ind w:left="5387"/>
        <w:jc w:val="right"/>
        <w:rPr>
          <w:rFonts w:ascii="Times New Roman" w:hAnsi="Times New Roman"/>
          <w:sz w:val="28"/>
        </w:rPr>
      </w:pPr>
      <w:r w:rsidRPr="00DA59AB">
        <w:rPr>
          <w:rFonts w:ascii="Times New Roman" w:hAnsi="Times New Roman"/>
          <w:sz w:val="28"/>
        </w:rPr>
        <w:t>научный руководитель</w:t>
      </w:r>
    </w:p>
    <w:p w:rsidR="003E7BC0" w:rsidRPr="00DA59AB" w:rsidRDefault="003E7BC0" w:rsidP="00870D17">
      <w:pPr>
        <w:spacing w:after="0" w:line="240" w:lineRule="auto"/>
        <w:ind w:left="5387"/>
        <w:jc w:val="right"/>
        <w:rPr>
          <w:rFonts w:ascii="Times New Roman" w:hAnsi="Times New Roman"/>
          <w:sz w:val="28"/>
          <w:szCs w:val="28"/>
        </w:rPr>
      </w:pPr>
      <w:proofErr w:type="spellStart"/>
      <w:r w:rsidRPr="00DA59AB">
        <w:rPr>
          <w:rFonts w:ascii="Times New Roman" w:hAnsi="Times New Roman"/>
          <w:sz w:val="28"/>
        </w:rPr>
        <w:t>к.ю.н</w:t>
      </w:r>
      <w:proofErr w:type="spellEnd"/>
      <w:r w:rsidRPr="00DA59AB">
        <w:rPr>
          <w:rFonts w:ascii="Times New Roman" w:hAnsi="Times New Roman"/>
          <w:sz w:val="28"/>
        </w:rPr>
        <w:t xml:space="preserve">., доц. Е. М. </w:t>
      </w:r>
      <w:proofErr w:type="spellStart"/>
      <w:r w:rsidRPr="00DA59AB">
        <w:rPr>
          <w:rFonts w:ascii="Times New Roman" w:hAnsi="Times New Roman"/>
          <w:sz w:val="28"/>
        </w:rPr>
        <w:t>Сынкова</w:t>
      </w:r>
      <w:proofErr w:type="spellEnd"/>
      <w:r w:rsidRPr="00DA59AB">
        <w:rPr>
          <w:rFonts w:ascii="Times New Roman" w:hAnsi="Times New Roman"/>
          <w:sz w:val="28"/>
        </w:rPr>
        <w:t xml:space="preserve"> </w:t>
      </w:r>
      <w:r w:rsidRPr="00DA59AB">
        <w:rPr>
          <w:rFonts w:ascii="Times New Roman" w:hAnsi="Times New Roman"/>
          <w:sz w:val="28"/>
          <w:szCs w:val="28"/>
        </w:rPr>
        <w:t>________________________</w:t>
      </w:r>
    </w:p>
    <w:p w:rsidR="003E7BC0" w:rsidRPr="00DA59AB" w:rsidRDefault="00410884" w:rsidP="00870D17">
      <w:pPr>
        <w:spacing w:after="0" w:line="240" w:lineRule="auto"/>
        <w:ind w:left="5387"/>
        <w:jc w:val="right"/>
        <w:rPr>
          <w:rFonts w:ascii="Times New Roman" w:hAnsi="Times New Roman"/>
          <w:sz w:val="28"/>
          <w:szCs w:val="28"/>
        </w:rPr>
      </w:pPr>
      <w:r w:rsidRPr="00DA59AB">
        <w:rPr>
          <w:rFonts w:ascii="Times New Roman" w:hAnsi="Times New Roman"/>
          <w:sz w:val="28"/>
          <w:szCs w:val="28"/>
        </w:rPr>
        <w:t>«____» ________________2018</w:t>
      </w:r>
      <w:r w:rsidR="003E7BC0" w:rsidRPr="00DA59AB">
        <w:rPr>
          <w:rFonts w:ascii="Times New Roman" w:hAnsi="Times New Roman"/>
          <w:sz w:val="28"/>
          <w:szCs w:val="28"/>
        </w:rPr>
        <w:t xml:space="preserve"> г.</w:t>
      </w:r>
    </w:p>
    <w:p w:rsidR="003E7BC0" w:rsidRPr="00DA59AB" w:rsidRDefault="003E7BC0" w:rsidP="003E7BC0">
      <w:pPr>
        <w:spacing w:after="0" w:line="240" w:lineRule="auto"/>
        <w:jc w:val="center"/>
        <w:rPr>
          <w:rFonts w:ascii="Times New Roman" w:hAnsi="Times New Roman"/>
          <w:b/>
          <w:i/>
          <w:sz w:val="28"/>
          <w:szCs w:val="28"/>
        </w:rPr>
      </w:pPr>
    </w:p>
    <w:p w:rsidR="003E7BC0" w:rsidRPr="00DA59AB" w:rsidRDefault="003E7BC0" w:rsidP="003E7BC0">
      <w:pPr>
        <w:spacing w:after="0" w:line="240" w:lineRule="auto"/>
        <w:jc w:val="center"/>
        <w:rPr>
          <w:rFonts w:ascii="Times New Roman" w:hAnsi="Times New Roman"/>
          <w:b/>
          <w:i/>
          <w:sz w:val="28"/>
          <w:szCs w:val="28"/>
        </w:rPr>
      </w:pPr>
    </w:p>
    <w:p w:rsidR="003E7BC0" w:rsidRPr="00DA59AB" w:rsidRDefault="003E7BC0" w:rsidP="00870D17">
      <w:pPr>
        <w:spacing w:after="0" w:line="240" w:lineRule="auto"/>
        <w:ind w:left="-426"/>
        <w:jc w:val="center"/>
        <w:rPr>
          <w:rFonts w:ascii="Times New Roman" w:hAnsi="Times New Roman"/>
          <w:b/>
          <w:i/>
          <w:sz w:val="28"/>
          <w:szCs w:val="28"/>
        </w:rPr>
      </w:pPr>
    </w:p>
    <w:p w:rsidR="003E7BC0" w:rsidRPr="00DA59AB" w:rsidRDefault="003E7BC0" w:rsidP="00870D17">
      <w:pPr>
        <w:spacing w:after="0" w:line="240" w:lineRule="auto"/>
        <w:ind w:left="-426"/>
        <w:jc w:val="center"/>
        <w:rPr>
          <w:rFonts w:ascii="Times New Roman" w:hAnsi="Times New Roman"/>
          <w:b/>
          <w:sz w:val="28"/>
          <w:szCs w:val="28"/>
        </w:rPr>
      </w:pPr>
      <w:r w:rsidRPr="00DA59AB">
        <w:rPr>
          <w:rFonts w:ascii="Times New Roman" w:hAnsi="Times New Roman"/>
          <w:b/>
          <w:sz w:val="28"/>
          <w:szCs w:val="28"/>
        </w:rPr>
        <w:t>КУРСОВОЕ ЗАДАНИЕ</w:t>
      </w:r>
    </w:p>
    <w:p w:rsidR="003E7BC0" w:rsidRPr="00DA59AB" w:rsidRDefault="00410884" w:rsidP="00870D17">
      <w:pPr>
        <w:spacing w:after="0" w:line="240" w:lineRule="auto"/>
        <w:ind w:left="-426"/>
        <w:jc w:val="center"/>
        <w:rPr>
          <w:rFonts w:ascii="Times New Roman" w:hAnsi="Times New Roman"/>
          <w:sz w:val="28"/>
          <w:szCs w:val="28"/>
        </w:rPr>
      </w:pPr>
      <w:r w:rsidRPr="00DA59AB">
        <w:rPr>
          <w:rFonts w:ascii="Times New Roman" w:hAnsi="Times New Roman"/>
          <w:sz w:val="28"/>
          <w:szCs w:val="28"/>
        </w:rPr>
        <w:t>Гололобова Валентина</w:t>
      </w:r>
      <w:r w:rsidR="003E7BC0" w:rsidRPr="00DA59AB">
        <w:rPr>
          <w:rFonts w:ascii="Times New Roman" w:hAnsi="Times New Roman"/>
          <w:sz w:val="28"/>
          <w:szCs w:val="28"/>
        </w:rPr>
        <w:t xml:space="preserve"> </w:t>
      </w:r>
      <w:r w:rsidRPr="00DA59AB">
        <w:rPr>
          <w:rFonts w:ascii="Times New Roman" w:hAnsi="Times New Roman"/>
          <w:sz w:val="28"/>
          <w:szCs w:val="28"/>
        </w:rPr>
        <w:t>Александровича</w:t>
      </w:r>
      <w:r w:rsidR="00A05899" w:rsidRPr="00DA59AB">
        <w:rPr>
          <w:rFonts w:ascii="Times New Roman" w:hAnsi="Times New Roman"/>
          <w:sz w:val="28"/>
          <w:szCs w:val="28"/>
        </w:rPr>
        <w:t>,</w:t>
      </w:r>
    </w:p>
    <w:p w:rsidR="003E7BC0" w:rsidRPr="00DA59AB" w:rsidRDefault="00410884" w:rsidP="00870D17">
      <w:pPr>
        <w:spacing w:after="0" w:line="240" w:lineRule="auto"/>
        <w:ind w:left="-426"/>
        <w:jc w:val="center"/>
        <w:rPr>
          <w:rFonts w:ascii="Times New Roman" w:hAnsi="Times New Roman"/>
          <w:sz w:val="28"/>
          <w:szCs w:val="28"/>
        </w:rPr>
      </w:pPr>
      <w:r w:rsidRPr="00DA59AB">
        <w:rPr>
          <w:rFonts w:ascii="Times New Roman" w:hAnsi="Times New Roman"/>
          <w:sz w:val="28"/>
          <w:szCs w:val="28"/>
        </w:rPr>
        <w:t>студента 3 курса, группы «Ж</w:t>
      </w:r>
      <w:r w:rsidR="003E7BC0" w:rsidRPr="00DA59AB">
        <w:rPr>
          <w:rFonts w:ascii="Times New Roman" w:hAnsi="Times New Roman"/>
          <w:sz w:val="28"/>
          <w:szCs w:val="28"/>
        </w:rPr>
        <w:t>», очной формы обучения</w:t>
      </w:r>
    </w:p>
    <w:p w:rsidR="003E7BC0" w:rsidRPr="00DA59AB" w:rsidRDefault="003E7BC0" w:rsidP="00870D17">
      <w:pPr>
        <w:spacing w:after="0" w:line="240" w:lineRule="auto"/>
        <w:ind w:left="-426"/>
        <w:jc w:val="center"/>
        <w:rPr>
          <w:rFonts w:ascii="Times New Roman" w:hAnsi="Times New Roman"/>
          <w:sz w:val="28"/>
          <w:szCs w:val="28"/>
        </w:rPr>
      </w:pPr>
    </w:p>
    <w:p w:rsidR="003E7BC0" w:rsidRPr="00DA59AB" w:rsidRDefault="003E7BC0" w:rsidP="00870D17">
      <w:pPr>
        <w:spacing w:after="0" w:line="240" w:lineRule="auto"/>
        <w:ind w:left="-426"/>
        <w:jc w:val="center"/>
        <w:rPr>
          <w:rFonts w:ascii="Times New Roman" w:hAnsi="Times New Roman"/>
          <w:sz w:val="28"/>
          <w:szCs w:val="28"/>
        </w:rPr>
      </w:pPr>
    </w:p>
    <w:p w:rsidR="003E7BC0" w:rsidRPr="00DA59AB" w:rsidRDefault="003E7BC0" w:rsidP="00870D17">
      <w:pPr>
        <w:spacing w:after="0" w:line="240" w:lineRule="auto"/>
        <w:ind w:left="-426" w:firstLine="709"/>
        <w:jc w:val="both"/>
        <w:rPr>
          <w:rFonts w:ascii="Times New Roman" w:hAnsi="Times New Roman"/>
          <w:sz w:val="28"/>
        </w:rPr>
      </w:pPr>
      <w:r w:rsidRPr="00DA59AB">
        <w:rPr>
          <w:rFonts w:ascii="Times New Roman" w:hAnsi="Times New Roman"/>
          <w:b/>
          <w:sz w:val="28"/>
        </w:rPr>
        <w:t>1. Тема работы</w:t>
      </w:r>
      <w:r w:rsidRPr="00DA59AB">
        <w:rPr>
          <w:rFonts w:ascii="Times New Roman" w:hAnsi="Times New Roman"/>
          <w:sz w:val="28"/>
        </w:rPr>
        <w:t>: Состав административного проступка, его особенности.</w:t>
      </w:r>
    </w:p>
    <w:p w:rsidR="003E7BC0" w:rsidRPr="00DA59AB" w:rsidRDefault="003E7BC0" w:rsidP="00870D17">
      <w:pPr>
        <w:spacing w:after="0" w:line="240" w:lineRule="auto"/>
        <w:ind w:left="-426" w:firstLine="709"/>
        <w:jc w:val="both"/>
        <w:rPr>
          <w:rFonts w:ascii="Times New Roman" w:hAnsi="Times New Roman"/>
          <w:sz w:val="28"/>
        </w:rPr>
      </w:pPr>
      <w:r w:rsidRPr="00DA59AB">
        <w:rPr>
          <w:rFonts w:ascii="Times New Roman" w:hAnsi="Times New Roman"/>
          <w:b/>
          <w:sz w:val="28"/>
        </w:rPr>
        <w:t>2. Цель работы</w:t>
      </w:r>
      <w:r w:rsidRPr="00DA59AB">
        <w:rPr>
          <w:rFonts w:ascii="Times New Roman" w:hAnsi="Times New Roman"/>
          <w:sz w:val="28"/>
        </w:rPr>
        <w:t xml:space="preserve">: Раскрыть содержание понятия «состав административного проступка», выделить </w:t>
      </w:r>
      <w:r w:rsidR="00A05899" w:rsidRPr="00DA59AB">
        <w:rPr>
          <w:rFonts w:ascii="Times New Roman" w:hAnsi="Times New Roman"/>
          <w:sz w:val="28"/>
        </w:rPr>
        <w:t xml:space="preserve">его </w:t>
      </w:r>
      <w:r w:rsidRPr="00DA59AB">
        <w:rPr>
          <w:rFonts w:ascii="Times New Roman" w:hAnsi="Times New Roman"/>
          <w:sz w:val="28"/>
        </w:rPr>
        <w:t xml:space="preserve">основные </w:t>
      </w:r>
      <w:r w:rsidR="00A05899" w:rsidRPr="00DA59AB">
        <w:rPr>
          <w:rFonts w:ascii="Times New Roman" w:hAnsi="Times New Roman"/>
          <w:sz w:val="28"/>
        </w:rPr>
        <w:t>признаки, охарактеризовать элементы юридического состава административного проступка,</w:t>
      </w:r>
      <w:r w:rsidR="00132226" w:rsidRPr="00DA59AB">
        <w:rPr>
          <w:rFonts w:ascii="Times New Roman" w:hAnsi="Times New Roman"/>
          <w:sz w:val="28"/>
        </w:rPr>
        <w:t xml:space="preserve"> рассмотреть их особенности,</w:t>
      </w:r>
      <w:r w:rsidR="00A05899" w:rsidRPr="00DA59AB">
        <w:rPr>
          <w:rFonts w:ascii="Times New Roman" w:hAnsi="Times New Roman"/>
          <w:sz w:val="28"/>
        </w:rPr>
        <w:t xml:space="preserve"> а также выявить различия между административным проступком и уголовным преступлением.</w:t>
      </w:r>
    </w:p>
    <w:p w:rsidR="003E7BC0" w:rsidRPr="00DA59AB" w:rsidRDefault="003E7BC0" w:rsidP="00870D17">
      <w:pPr>
        <w:spacing w:after="0" w:line="240" w:lineRule="auto"/>
        <w:ind w:left="-426" w:firstLine="709"/>
        <w:jc w:val="both"/>
        <w:rPr>
          <w:rFonts w:ascii="Times New Roman" w:hAnsi="Times New Roman"/>
          <w:sz w:val="28"/>
        </w:rPr>
      </w:pPr>
      <w:r w:rsidRPr="00DA59AB">
        <w:rPr>
          <w:rFonts w:ascii="Times New Roman" w:hAnsi="Times New Roman"/>
          <w:b/>
          <w:sz w:val="28"/>
        </w:rPr>
        <w:t>3. Срок сдачи работы научному руководителю для подготовки отзыва</w:t>
      </w:r>
      <w:r w:rsidR="00410884" w:rsidRPr="00DA59AB">
        <w:rPr>
          <w:rFonts w:ascii="Times New Roman" w:hAnsi="Times New Roman"/>
          <w:sz w:val="28"/>
        </w:rPr>
        <w:t>: _________2018</w:t>
      </w:r>
      <w:r w:rsidRPr="00DA59AB">
        <w:rPr>
          <w:rFonts w:ascii="Times New Roman" w:hAnsi="Times New Roman"/>
          <w:sz w:val="28"/>
        </w:rPr>
        <w:t xml:space="preserve"> г.</w:t>
      </w:r>
    </w:p>
    <w:p w:rsidR="003E7BC0" w:rsidRPr="00DA59AB" w:rsidRDefault="003E7BC0" w:rsidP="00870D17">
      <w:pPr>
        <w:spacing w:after="0" w:line="240" w:lineRule="auto"/>
        <w:ind w:left="-426" w:firstLine="709"/>
        <w:jc w:val="both"/>
        <w:rPr>
          <w:rFonts w:ascii="Times New Roman" w:hAnsi="Times New Roman"/>
          <w:sz w:val="28"/>
        </w:rPr>
      </w:pPr>
      <w:r w:rsidRPr="00DA59AB">
        <w:rPr>
          <w:rFonts w:ascii="Times New Roman" w:hAnsi="Times New Roman"/>
          <w:b/>
          <w:sz w:val="28"/>
        </w:rPr>
        <w:t>4. Работа выполняется на базе</w:t>
      </w:r>
      <w:r w:rsidRPr="00DA59AB">
        <w:rPr>
          <w:rFonts w:ascii="Times New Roman" w:hAnsi="Times New Roman"/>
          <w:sz w:val="28"/>
        </w:rPr>
        <w:t xml:space="preserve">: кафедры </w:t>
      </w:r>
      <w:r w:rsidR="00A05899" w:rsidRPr="00DA59AB">
        <w:rPr>
          <w:rFonts w:ascii="Times New Roman" w:hAnsi="Times New Roman"/>
          <w:sz w:val="28"/>
        </w:rPr>
        <w:t xml:space="preserve">административного и финансового </w:t>
      </w:r>
      <w:r w:rsidRPr="00DA59AB">
        <w:rPr>
          <w:rFonts w:ascii="Times New Roman" w:hAnsi="Times New Roman"/>
          <w:sz w:val="28"/>
        </w:rPr>
        <w:t>права.</w:t>
      </w:r>
    </w:p>
    <w:p w:rsidR="003E7BC0" w:rsidRPr="00DA59AB" w:rsidRDefault="003E7BC0" w:rsidP="00870D17">
      <w:pPr>
        <w:spacing w:after="0" w:line="240" w:lineRule="auto"/>
        <w:ind w:left="-426" w:firstLine="709"/>
        <w:jc w:val="both"/>
        <w:rPr>
          <w:rFonts w:ascii="Times New Roman" w:hAnsi="Times New Roman"/>
          <w:sz w:val="28"/>
        </w:rPr>
      </w:pPr>
      <w:r w:rsidRPr="00DA59AB">
        <w:rPr>
          <w:rFonts w:ascii="Times New Roman" w:hAnsi="Times New Roman"/>
          <w:b/>
          <w:sz w:val="28"/>
        </w:rPr>
        <w:t>5. Теоретическое задание</w:t>
      </w:r>
      <w:r w:rsidRPr="00DA59AB">
        <w:rPr>
          <w:rFonts w:ascii="Times New Roman" w:hAnsi="Times New Roman"/>
          <w:sz w:val="28"/>
        </w:rPr>
        <w:t xml:space="preserve">: изучить </w:t>
      </w:r>
      <w:r w:rsidR="00A05899" w:rsidRPr="00DA59AB">
        <w:rPr>
          <w:rFonts w:ascii="Times New Roman" w:hAnsi="Times New Roman"/>
          <w:sz w:val="28"/>
        </w:rPr>
        <w:t xml:space="preserve">понятие состава административного проступка, </w:t>
      </w:r>
      <w:r w:rsidR="00132226" w:rsidRPr="00DA59AB">
        <w:rPr>
          <w:rFonts w:ascii="Times New Roman" w:hAnsi="Times New Roman"/>
          <w:sz w:val="28"/>
        </w:rPr>
        <w:t xml:space="preserve">рассмотреть </w:t>
      </w:r>
      <w:r w:rsidR="00A05899" w:rsidRPr="00DA59AB">
        <w:rPr>
          <w:rFonts w:ascii="Times New Roman" w:hAnsi="Times New Roman"/>
          <w:sz w:val="28"/>
        </w:rPr>
        <w:t>его основные элементы и особенности.</w:t>
      </w:r>
    </w:p>
    <w:p w:rsidR="003E7BC0" w:rsidRPr="00DA59AB" w:rsidRDefault="003E7BC0" w:rsidP="00870D17">
      <w:pPr>
        <w:spacing w:after="0" w:line="240" w:lineRule="auto"/>
        <w:ind w:left="-426" w:firstLine="709"/>
        <w:jc w:val="both"/>
        <w:rPr>
          <w:rFonts w:ascii="Times New Roman" w:hAnsi="Times New Roman"/>
          <w:sz w:val="28"/>
        </w:rPr>
      </w:pPr>
      <w:r w:rsidRPr="00DA59AB">
        <w:rPr>
          <w:rFonts w:ascii="Times New Roman" w:hAnsi="Times New Roman"/>
          <w:b/>
          <w:sz w:val="28"/>
        </w:rPr>
        <w:t>6. Результаты работы</w:t>
      </w:r>
      <w:r w:rsidRPr="00DA59AB">
        <w:rPr>
          <w:rFonts w:ascii="Times New Roman" w:hAnsi="Times New Roman"/>
          <w:sz w:val="28"/>
        </w:rPr>
        <w:t xml:space="preserve">: раскрытие понятия и основных свойств </w:t>
      </w:r>
      <w:r w:rsidR="00A05899" w:rsidRPr="00DA59AB">
        <w:rPr>
          <w:rFonts w:ascii="Times New Roman" w:hAnsi="Times New Roman"/>
          <w:sz w:val="28"/>
        </w:rPr>
        <w:t>состава административного проступка</w:t>
      </w:r>
      <w:r w:rsidRPr="00DA59AB">
        <w:rPr>
          <w:rFonts w:ascii="Times New Roman" w:hAnsi="Times New Roman"/>
          <w:sz w:val="28"/>
        </w:rPr>
        <w:t xml:space="preserve">; изучение </w:t>
      </w:r>
      <w:r w:rsidR="00A05899" w:rsidRPr="00DA59AB">
        <w:rPr>
          <w:rFonts w:ascii="Times New Roman" w:hAnsi="Times New Roman"/>
          <w:sz w:val="28"/>
        </w:rPr>
        <w:t>его основных элементов</w:t>
      </w:r>
      <w:r w:rsidRPr="00DA59AB">
        <w:rPr>
          <w:rFonts w:ascii="Times New Roman" w:hAnsi="Times New Roman"/>
          <w:sz w:val="28"/>
        </w:rPr>
        <w:t>, кра</w:t>
      </w:r>
      <w:r w:rsidR="00A05899" w:rsidRPr="00DA59AB">
        <w:rPr>
          <w:rFonts w:ascii="Times New Roman" w:hAnsi="Times New Roman"/>
          <w:sz w:val="28"/>
        </w:rPr>
        <w:t>ткая характеристика каждого юридического элемента</w:t>
      </w:r>
      <w:r w:rsidRPr="00DA59AB">
        <w:rPr>
          <w:rFonts w:ascii="Times New Roman" w:hAnsi="Times New Roman"/>
          <w:sz w:val="28"/>
        </w:rPr>
        <w:t>.</w:t>
      </w:r>
    </w:p>
    <w:p w:rsidR="003E7BC0" w:rsidRPr="00DA59AB" w:rsidRDefault="003E7BC0" w:rsidP="00870D17">
      <w:pPr>
        <w:spacing w:after="0" w:line="240" w:lineRule="auto"/>
        <w:ind w:left="-426" w:firstLine="709"/>
        <w:jc w:val="both"/>
        <w:rPr>
          <w:rFonts w:ascii="Times New Roman" w:hAnsi="Times New Roman"/>
          <w:sz w:val="28"/>
        </w:rPr>
      </w:pPr>
      <w:r w:rsidRPr="00DA59AB">
        <w:rPr>
          <w:rFonts w:ascii="Times New Roman" w:hAnsi="Times New Roman"/>
          <w:b/>
          <w:sz w:val="28"/>
        </w:rPr>
        <w:t>7. Область применения результатов работы</w:t>
      </w:r>
      <w:r w:rsidRPr="00DA59AB">
        <w:rPr>
          <w:rFonts w:ascii="Times New Roman" w:hAnsi="Times New Roman"/>
          <w:sz w:val="28"/>
        </w:rPr>
        <w:t>: учебный процесс, научно-исследовательская работа.</w:t>
      </w:r>
    </w:p>
    <w:p w:rsidR="003E7BC0" w:rsidRPr="00DA59AB" w:rsidRDefault="003E7BC0" w:rsidP="00870D17">
      <w:pPr>
        <w:spacing w:after="0" w:line="240" w:lineRule="auto"/>
        <w:ind w:left="-426" w:firstLine="709"/>
        <w:rPr>
          <w:rFonts w:ascii="Times New Roman" w:hAnsi="Times New Roman"/>
          <w:sz w:val="28"/>
        </w:rPr>
      </w:pPr>
      <w:r w:rsidRPr="00DA59AB">
        <w:rPr>
          <w:rFonts w:ascii="Times New Roman" w:hAnsi="Times New Roman"/>
          <w:b/>
          <w:sz w:val="28"/>
        </w:rPr>
        <w:t>8. Задание вручено студенту</w:t>
      </w:r>
      <w:r w:rsidRPr="00DA59AB">
        <w:rPr>
          <w:rFonts w:ascii="Times New Roman" w:hAnsi="Times New Roman"/>
          <w:sz w:val="28"/>
        </w:rPr>
        <w:t xml:space="preserve">: </w:t>
      </w:r>
      <w:r w:rsidR="00410884" w:rsidRPr="00DA59AB">
        <w:rPr>
          <w:rFonts w:ascii="Times New Roman" w:hAnsi="Times New Roman"/>
          <w:sz w:val="28"/>
        </w:rPr>
        <w:t>11. 09. 2018</w:t>
      </w:r>
      <w:r w:rsidR="00132226" w:rsidRPr="00DA59AB">
        <w:rPr>
          <w:rFonts w:ascii="Times New Roman" w:hAnsi="Times New Roman"/>
          <w:sz w:val="28"/>
        </w:rPr>
        <w:t xml:space="preserve"> г. </w:t>
      </w:r>
    </w:p>
    <w:p w:rsidR="003E7BC0" w:rsidRPr="00DA59AB" w:rsidRDefault="003E7BC0" w:rsidP="003E7BC0">
      <w:pPr>
        <w:spacing w:after="0" w:line="240" w:lineRule="auto"/>
        <w:ind w:firstLine="708"/>
        <w:rPr>
          <w:rFonts w:ascii="Times New Roman" w:hAnsi="Times New Roman"/>
          <w:sz w:val="28"/>
          <w:szCs w:val="28"/>
        </w:rPr>
      </w:pPr>
    </w:p>
    <w:p w:rsidR="003E7BC0" w:rsidRPr="00DA59AB" w:rsidRDefault="003E7BC0" w:rsidP="003E7BC0">
      <w:pPr>
        <w:spacing w:after="0" w:line="240" w:lineRule="auto"/>
        <w:ind w:firstLine="708"/>
        <w:rPr>
          <w:rFonts w:ascii="Times New Roman" w:hAnsi="Times New Roman"/>
          <w:sz w:val="28"/>
          <w:szCs w:val="28"/>
        </w:rPr>
      </w:pPr>
    </w:p>
    <w:p w:rsidR="00CC2E52" w:rsidRPr="00DA59AB" w:rsidRDefault="00A05899" w:rsidP="00870D17">
      <w:pPr>
        <w:ind w:left="-426"/>
        <w:rPr>
          <w:rFonts w:ascii="Times New Roman" w:hAnsi="Times New Roman"/>
          <w:sz w:val="28"/>
          <w:szCs w:val="28"/>
        </w:rPr>
        <w:sectPr w:rsidR="00CC2E52" w:rsidRPr="00DA59AB" w:rsidSect="00CC2E52">
          <w:pgSz w:w="11906" w:h="16838"/>
          <w:pgMar w:top="290" w:right="851" w:bottom="284" w:left="1701" w:header="288" w:footer="0" w:gutter="0"/>
          <w:cols w:space="708"/>
          <w:titlePg/>
          <w:docGrid w:linePitch="360"/>
        </w:sectPr>
      </w:pPr>
      <w:r w:rsidRPr="00DA59AB">
        <w:rPr>
          <w:rFonts w:ascii="Times New Roman" w:hAnsi="Times New Roman"/>
          <w:sz w:val="28"/>
          <w:szCs w:val="28"/>
        </w:rPr>
        <w:br w:type="page"/>
      </w:r>
    </w:p>
    <w:p w:rsidR="00A05899" w:rsidRPr="00DA59AB" w:rsidRDefault="00A05899" w:rsidP="00CC2E52">
      <w:pPr>
        <w:spacing w:after="0" w:line="240" w:lineRule="auto"/>
        <w:ind w:left="4678" w:firstLine="709"/>
        <w:rPr>
          <w:rFonts w:ascii="Times New Roman" w:hAnsi="Times New Roman"/>
          <w:b/>
          <w:sz w:val="28"/>
          <w:szCs w:val="28"/>
        </w:rPr>
      </w:pPr>
      <w:r w:rsidRPr="00DA59AB">
        <w:rPr>
          <w:rFonts w:ascii="Times New Roman" w:hAnsi="Times New Roman"/>
          <w:b/>
          <w:sz w:val="28"/>
          <w:szCs w:val="28"/>
        </w:rPr>
        <w:lastRenderedPageBreak/>
        <w:t>УТВЕРЖДЕНО:</w:t>
      </w:r>
    </w:p>
    <w:p w:rsidR="00A05899" w:rsidRPr="00DA59AB" w:rsidRDefault="00A05899" w:rsidP="00A05899">
      <w:pPr>
        <w:spacing w:after="0" w:line="240" w:lineRule="auto"/>
        <w:ind w:left="5387"/>
        <w:rPr>
          <w:rFonts w:ascii="Times New Roman" w:hAnsi="Times New Roman"/>
          <w:sz w:val="28"/>
        </w:rPr>
      </w:pPr>
      <w:r w:rsidRPr="00DA59AB">
        <w:rPr>
          <w:rFonts w:ascii="Times New Roman" w:hAnsi="Times New Roman"/>
          <w:sz w:val="28"/>
        </w:rPr>
        <w:t>научный руководитель</w:t>
      </w:r>
    </w:p>
    <w:p w:rsidR="00A05899" w:rsidRPr="00DA59AB" w:rsidRDefault="00A05899" w:rsidP="00A05899">
      <w:pPr>
        <w:spacing w:after="0" w:line="240" w:lineRule="auto"/>
        <w:ind w:left="5387"/>
        <w:rPr>
          <w:rFonts w:ascii="Times New Roman" w:hAnsi="Times New Roman"/>
          <w:sz w:val="28"/>
        </w:rPr>
      </w:pPr>
      <w:proofErr w:type="spellStart"/>
      <w:r w:rsidRPr="00DA59AB">
        <w:rPr>
          <w:rFonts w:ascii="Times New Roman" w:hAnsi="Times New Roman"/>
          <w:sz w:val="28"/>
        </w:rPr>
        <w:t>к.ю.н</w:t>
      </w:r>
      <w:proofErr w:type="spellEnd"/>
      <w:r w:rsidRPr="00DA59AB">
        <w:rPr>
          <w:rFonts w:ascii="Times New Roman" w:hAnsi="Times New Roman"/>
          <w:sz w:val="28"/>
        </w:rPr>
        <w:t xml:space="preserve">., доц. Е. М. </w:t>
      </w:r>
      <w:proofErr w:type="spellStart"/>
      <w:r w:rsidRPr="00DA59AB">
        <w:rPr>
          <w:rFonts w:ascii="Times New Roman" w:hAnsi="Times New Roman"/>
          <w:sz w:val="28"/>
        </w:rPr>
        <w:t>Сынкова</w:t>
      </w:r>
      <w:proofErr w:type="spellEnd"/>
    </w:p>
    <w:p w:rsidR="00A05899" w:rsidRPr="00DA59AB" w:rsidRDefault="00A05899" w:rsidP="00A05899">
      <w:pPr>
        <w:spacing w:after="0" w:line="240" w:lineRule="auto"/>
        <w:ind w:left="5387"/>
        <w:rPr>
          <w:rFonts w:ascii="Times New Roman" w:hAnsi="Times New Roman"/>
          <w:sz w:val="28"/>
          <w:szCs w:val="28"/>
        </w:rPr>
      </w:pPr>
      <w:r w:rsidRPr="00DA59AB">
        <w:rPr>
          <w:rFonts w:ascii="Times New Roman" w:hAnsi="Times New Roman"/>
          <w:sz w:val="28"/>
          <w:szCs w:val="28"/>
        </w:rPr>
        <w:t>________________________</w:t>
      </w:r>
    </w:p>
    <w:p w:rsidR="00A05899" w:rsidRPr="00DA59AB" w:rsidRDefault="00DA59AB" w:rsidP="00A05899">
      <w:pPr>
        <w:spacing w:after="0"/>
        <w:ind w:left="5387"/>
        <w:rPr>
          <w:iCs/>
          <w:kern w:val="36"/>
        </w:rPr>
      </w:pPr>
      <w:r w:rsidRPr="00DA59AB">
        <w:rPr>
          <w:rFonts w:ascii="Times New Roman" w:hAnsi="Times New Roman"/>
          <w:sz w:val="28"/>
          <w:szCs w:val="28"/>
        </w:rPr>
        <w:t>«____» ________________2018</w:t>
      </w:r>
      <w:r w:rsidR="00A05899" w:rsidRPr="00DA59AB">
        <w:rPr>
          <w:rFonts w:ascii="Times New Roman" w:hAnsi="Times New Roman"/>
          <w:sz w:val="28"/>
          <w:szCs w:val="28"/>
        </w:rPr>
        <w:t xml:space="preserve"> г.</w:t>
      </w:r>
    </w:p>
    <w:p w:rsidR="00A05899" w:rsidRPr="00DA59AB" w:rsidRDefault="00A05899" w:rsidP="00A05899">
      <w:pPr>
        <w:spacing w:after="0" w:line="240" w:lineRule="auto"/>
        <w:ind w:left="5387"/>
        <w:rPr>
          <w:rFonts w:ascii="Times New Roman" w:hAnsi="Times New Roman"/>
          <w:iCs/>
          <w:kern w:val="36"/>
          <w:sz w:val="28"/>
          <w:szCs w:val="28"/>
        </w:rPr>
      </w:pPr>
    </w:p>
    <w:p w:rsidR="00A05899" w:rsidRPr="00DA59AB" w:rsidRDefault="00A05899" w:rsidP="00A05899">
      <w:pPr>
        <w:spacing w:after="0" w:line="240" w:lineRule="auto"/>
        <w:ind w:left="5387"/>
        <w:rPr>
          <w:rFonts w:ascii="Times New Roman" w:hAnsi="Times New Roman"/>
          <w:iCs/>
          <w:kern w:val="36"/>
          <w:sz w:val="28"/>
          <w:szCs w:val="28"/>
        </w:rPr>
      </w:pPr>
    </w:p>
    <w:p w:rsidR="00A05899" w:rsidRPr="00DA59AB" w:rsidRDefault="00A05899" w:rsidP="00A05899">
      <w:pPr>
        <w:spacing w:after="0" w:line="240" w:lineRule="auto"/>
        <w:jc w:val="center"/>
        <w:rPr>
          <w:rFonts w:ascii="Times New Roman" w:hAnsi="Times New Roman"/>
          <w:b/>
          <w:sz w:val="28"/>
          <w:szCs w:val="28"/>
        </w:rPr>
      </w:pPr>
      <w:r w:rsidRPr="00DA59AB">
        <w:rPr>
          <w:rFonts w:ascii="Times New Roman" w:hAnsi="Times New Roman"/>
          <w:b/>
          <w:sz w:val="28"/>
          <w:szCs w:val="28"/>
        </w:rPr>
        <w:t>КАЛЕНДАРНЫЙ ПЛАН</w:t>
      </w:r>
    </w:p>
    <w:p w:rsidR="00A05899" w:rsidRPr="00DA59AB" w:rsidRDefault="00410884" w:rsidP="00A05899">
      <w:pPr>
        <w:spacing w:after="0" w:line="240" w:lineRule="auto"/>
        <w:jc w:val="center"/>
        <w:rPr>
          <w:rFonts w:ascii="Times New Roman" w:hAnsi="Times New Roman"/>
          <w:sz w:val="28"/>
          <w:szCs w:val="28"/>
        </w:rPr>
      </w:pPr>
      <w:r w:rsidRPr="00DA59AB">
        <w:rPr>
          <w:rFonts w:ascii="Times New Roman" w:hAnsi="Times New Roman"/>
          <w:sz w:val="28"/>
          <w:szCs w:val="28"/>
        </w:rPr>
        <w:t>Гололобова</w:t>
      </w:r>
      <w:r w:rsidRPr="00DA59AB">
        <w:rPr>
          <w:rFonts w:ascii="Times New Roman" w:hAnsi="Times New Roman"/>
          <w:sz w:val="28"/>
          <w:szCs w:val="28"/>
        </w:rPr>
        <w:tab/>
      </w:r>
      <w:r w:rsidR="00A05899" w:rsidRPr="00DA59AB">
        <w:rPr>
          <w:rFonts w:ascii="Times New Roman" w:hAnsi="Times New Roman"/>
          <w:sz w:val="28"/>
          <w:szCs w:val="28"/>
        </w:rPr>
        <w:t xml:space="preserve"> </w:t>
      </w:r>
      <w:r w:rsidRPr="00DA59AB">
        <w:rPr>
          <w:rFonts w:ascii="Times New Roman" w:hAnsi="Times New Roman"/>
          <w:sz w:val="28"/>
          <w:szCs w:val="28"/>
        </w:rPr>
        <w:t>Валентина</w:t>
      </w:r>
      <w:r w:rsidR="00A05899" w:rsidRPr="00DA59AB">
        <w:rPr>
          <w:rFonts w:ascii="Times New Roman" w:hAnsi="Times New Roman"/>
          <w:sz w:val="28"/>
          <w:szCs w:val="28"/>
        </w:rPr>
        <w:t xml:space="preserve"> </w:t>
      </w:r>
      <w:r w:rsidRPr="00DA59AB">
        <w:rPr>
          <w:rFonts w:ascii="Times New Roman" w:hAnsi="Times New Roman"/>
          <w:sz w:val="28"/>
          <w:szCs w:val="28"/>
        </w:rPr>
        <w:t>Александровича</w:t>
      </w:r>
      <w:r w:rsidR="00A05899" w:rsidRPr="00DA59AB">
        <w:rPr>
          <w:rFonts w:ascii="Times New Roman" w:hAnsi="Times New Roman"/>
          <w:sz w:val="28"/>
          <w:szCs w:val="28"/>
        </w:rPr>
        <w:t>,</w:t>
      </w:r>
    </w:p>
    <w:p w:rsidR="00A05899" w:rsidRPr="00DA59AB" w:rsidRDefault="00410884" w:rsidP="00A05899">
      <w:pPr>
        <w:spacing w:after="0" w:line="240" w:lineRule="auto"/>
        <w:jc w:val="center"/>
        <w:rPr>
          <w:rFonts w:ascii="Times New Roman" w:hAnsi="Times New Roman"/>
          <w:iCs/>
          <w:kern w:val="36"/>
          <w:sz w:val="28"/>
          <w:szCs w:val="28"/>
        </w:rPr>
      </w:pPr>
      <w:r w:rsidRPr="00DA59AB">
        <w:rPr>
          <w:rFonts w:ascii="Times New Roman" w:hAnsi="Times New Roman"/>
          <w:sz w:val="28"/>
          <w:szCs w:val="28"/>
        </w:rPr>
        <w:t>студентки 3 курса, группы «Ж</w:t>
      </w:r>
      <w:r w:rsidR="00A05899" w:rsidRPr="00DA59AB">
        <w:rPr>
          <w:rFonts w:ascii="Times New Roman" w:hAnsi="Times New Roman"/>
          <w:sz w:val="28"/>
          <w:szCs w:val="28"/>
        </w:rPr>
        <w:t>», очной формы обучения</w:t>
      </w:r>
      <w:r w:rsidR="00A05899" w:rsidRPr="00DA59AB">
        <w:rPr>
          <w:rFonts w:ascii="Times New Roman" w:hAnsi="Times New Roman"/>
          <w:iCs/>
          <w:kern w:val="36"/>
          <w:sz w:val="28"/>
          <w:szCs w:val="28"/>
        </w:rPr>
        <w:t xml:space="preserve"> на тему </w:t>
      </w:r>
    </w:p>
    <w:p w:rsidR="00A05899" w:rsidRPr="00DA59AB" w:rsidRDefault="00A05899" w:rsidP="00A05899">
      <w:pPr>
        <w:spacing w:after="0" w:line="240" w:lineRule="auto"/>
        <w:jc w:val="center"/>
        <w:rPr>
          <w:rFonts w:ascii="Times New Roman" w:hAnsi="Times New Roman"/>
          <w:b/>
          <w:iCs/>
          <w:kern w:val="36"/>
          <w:sz w:val="28"/>
          <w:szCs w:val="28"/>
        </w:rPr>
      </w:pPr>
      <w:r w:rsidRPr="00DA59AB">
        <w:rPr>
          <w:rFonts w:ascii="Times New Roman" w:hAnsi="Times New Roman"/>
          <w:b/>
          <w:iCs/>
          <w:kern w:val="36"/>
          <w:sz w:val="28"/>
          <w:szCs w:val="28"/>
        </w:rPr>
        <w:t>«</w:t>
      </w:r>
      <w:r w:rsidRPr="00DA59AB">
        <w:rPr>
          <w:rFonts w:ascii="Times New Roman" w:hAnsi="Times New Roman"/>
          <w:sz w:val="28"/>
          <w:szCs w:val="28"/>
        </w:rPr>
        <w:t>Состав административного проступка, его особенности</w:t>
      </w:r>
      <w:r w:rsidRPr="00DA59AB">
        <w:rPr>
          <w:rFonts w:ascii="Times New Roman" w:hAnsi="Times New Roman"/>
          <w:b/>
          <w:iCs/>
          <w:kern w:val="36"/>
          <w:sz w:val="28"/>
          <w:szCs w:val="28"/>
        </w:rPr>
        <w:t>»</w:t>
      </w:r>
    </w:p>
    <w:p w:rsidR="00A05899" w:rsidRPr="00DA59AB" w:rsidRDefault="00A05899" w:rsidP="00A05899">
      <w:pPr>
        <w:spacing w:after="0" w:line="240" w:lineRule="auto"/>
        <w:jc w:val="center"/>
        <w:rPr>
          <w:rFonts w:ascii="Times New Roman" w:hAnsi="Times New Roman"/>
          <w:iCs/>
          <w:kern w:val="36"/>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163"/>
        <w:gridCol w:w="1790"/>
        <w:gridCol w:w="1950"/>
      </w:tblGrid>
      <w:tr w:rsidR="00A05899" w:rsidRPr="00DA59AB" w:rsidTr="006D7119">
        <w:tc>
          <w:tcPr>
            <w:tcW w:w="562"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w:t>
            </w:r>
          </w:p>
        </w:tc>
        <w:tc>
          <w:tcPr>
            <w:tcW w:w="5290"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Виды работ</w:t>
            </w:r>
          </w:p>
        </w:tc>
        <w:tc>
          <w:tcPr>
            <w:tcW w:w="1810"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План</w:t>
            </w:r>
          </w:p>
        </w:tc>
        <w:tc>
          <w:tcPr>
            <w:tcW w:w="1977"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Факт</w:t>
            </w:r>
          </w:p>
        </w:tc>
      </w:tr>
      <w:tr w:rsidR="00A05899" w:rsidRPr="00DA59AB" w:rsidTr="006D7119">
        <w:tc>
          <w:tcPr>
            <w:tcW w:w="562"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1</w:t>
            </w:r>
          </w:p>
        </w:tc>
        <w:tc>
          <w:tcPr>
            <w:tcW w:w="5290"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rPr>
                <w:sz w:val="28"/>
                <w:szCs w:val="28"/>
                <w:lang w:eastAsia="en-US"/>
              </w:rPr>
            </w:pPr>
            <w:r w:rsidRPr="00DA59AB">
              <w:rPr>
                <w:sz w:val="28"/>
                <w:szCs w:val="28"/>
                <w:lang w:eastAsia="en-US"/>
              </w:rPr>
              <w:t>Подбор научной литературы и законодательства по теме исследования</w:t>
            </w:r>
          </w:p>
        </w:tc>
        <w:tc>
          <w:tcPr>
            <w:tcW w:w="1810"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sz w:val="28"/>
                <w:szCs w:val="28"/>
                <w:lang w:eastAsia="en-US"/>
              </w:rPr>
              <w:t>Сентябрь 2018</w:t>
            </w:r>
          </w:p>
        </w:tc>
        <w:tc>
          <w:tcPr>
            <w:tcW w:w="1977"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sz w:val="28"/>
                <w:szCs w:val="28"/>
                <w:lang w:eastAsia="en-US"/>
              </w:rPr>
              <w:t>Сентябрь 2018</w:t>
            </w:r>
          </w:p>
        </w:tc>
      </w:tr>
      <w:tr w:rsidR="00A05899" w:rsidRPr="00DA59AB" w:rsidTr="006D7119">
        <w:tc>
          <w:tcPr>
            <w:tcW w:w="562"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2</w:t>
            </w:r>
          </w:p>
        </w:tc>
        <w:tc>
          <w:tcPr>
            <w:tcW w:w="5290"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rPr>
                <w:sz w:val="28"/>
                <w:szCs w:val="28"/>
                <w:lang w:eastAsia="en-US"/>
              </w:rPr>
            </w:pPr>
            <w:r w:rsidRPr="00DA59AB">
              <w:rPr>
                <w:sz w:val="28"/>
                <w:szCs w:val="28"/>
                <w:lang w:eastAsia="en-US"/>
              </w:rPr>
              <w:t>Подготовка введения, первого раздела работы и передача научному руководителю для проверки</w:t>
            </w:r>
          </w:p>
        </w:tc>
        <w:tc>
          <w:tcPr>
            <w:tcW w:w="1810"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sz w:val="28"/>
                <w:szCs w:val="28"/>
                <w:lang w:eastAsia="en-US"/>
              </w:rPr>
              <w:t>Сентябрь 2018</w:t>
            </w:r>
          </w:p>
        </w:tc>
        <w:tc>
          <w:tcPr>
            <w:tcW w:w="1977"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sz w:val="28"/>
                <w:szCs w:val="28"/>
                <w:lang w:eastAsia="en-US"/>
              </w:rPr>
              <w:t>Сентябрь 2018</w:t>
            </w:r>
          </w:p>
        </w:tc>
      </w:tr>
      <w:tr w:rsidR="00A05899" w:rsidRPr="00DA59AB" w:rsidTr="006D7119">
        <w:tc>
          <w:tcPr>
            <w:tcW w:w="562"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3</w:t>
            </w:r>
          </w:p>
        </w:tc>
        <w:tc>
          <w:tcPr>
            <w:tcW w:w="5290"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rPr>
                <w:sz w:val="28"/>
                <w:szCs w:val="28"/>
                <w:lang w:eastAsia="en-US"/>
              </w:rPr>
            </w:pPr>
            <w:r w:rsidRPr="00DA59AB">
              <w:rPr>
                <w:sz w:val="28"/>
                <w:szCs w:val="28"/>
                <w:lang w:eastAsia="en-US"/>
              </w:rPr>
              <w:t>Подготовка второго и третьего раздела работы и передача научному руководителю для проверки</w:t>
            </w:r>
          </w:p>
        </w:tc>
        <w:tc>
          <w:tcPr>
            <w:tcW w:w="1810"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sz w:val="28"/>
                <w:szCs w:val="28"/>
                <w:lang w:eastAsia="en-US"/>
              </w:rPr>
              <w:t>Октябрь 2018</w:t>
            </w:r>
          </w:p>
        </w:tc>
        <w:tc>
          <w:tcPr>
            <w:tcW w:w="1977"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sz w:val="28"/>
                <w:szCs w:val="28"/>
                <w:lang w:eastAsia="en-US"/>
              </w:rPr>
              <w:t>Октябрь   2018</w:t>
            </w:r>
          </w:p>
        </w:tc>
      </w:tr>
      <w:tr w:rsidR="00A05899" w:rsidRPr="00DA59AB" w:rsidTr="006D7119">
        <w:tc>
          <w:tcPr>
            <w:tcW w:w="562"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4</w:t>
            </w:r>
          </w:p>
        </w:tc>
        <w:tc>
          <w:tcPr>
            <w:tcW w:w="5290"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rPr>
                <w:sz w:val="28"/>
                <w:szCs w:val="28"/>
                <w:lang w:eastAsia="en-US"/>
              </w:rPr>
            </w:pPr>
            <w:r w:rsidRPr="00DA59AB">
              <w:rPr>
                <w:sz w:val="28"/>
                <w:szCs w:val="28"/>
                <w:lang w:eastAsia="en-US"/>
              </w:rPr>
              <w:t>Подготовка окончательного варианта работы и ее оформление</w:t>
            </w:r>
          </w:p>
        </w:tc>
        <w:tc>
          <w:tcPr>
            <w:tcW w:w="1810"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color w:val="000000"/>
                <w:sz w:val="27"/>
                <w:szCs w:val="27"/>
              </w:rPr>
              <w:t>Ноябрь   2018</w:t>
            </w:r>
          </w:p>
        </w:tc>
        <w:tc>
          <w:tcPr>
            <w:tcW w:w="1977"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color w:val="000000"/>
                <w:sz w:val="27"/>
                <w:szCs w:val="27"/>
              </w:rPr>
              <w:t>Ноябрь      2018</w:t>
            </w:r>
          </w:p>
        </w:tc>
      </w:tr>
      <w:tr w:rsidR="00A05899" w:rsidRPr="00DA59AB" w:rsidTr="006D7119">
        <w:tc>
          <w:tcPr>
            <w:tcW w:w="562"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jc w:val="center"/>
              <w:rPr>
                <w:sz w:val="28"/>
                <w:szCs w:val="28"/>
                <w:lang w:eastAsia="en-US"/>
              </w:rPr>
            </w:pPr>
            <w:r w:rsidRPr="00DA59AB">
              <w:rPr>
                <w:sz w:val="28"/>
                <w:szCs w:val="28"/>
                <w:lang w:eastAsia="en-US"/>
              </w:rPr>
              <w:t>5</w:t>
            </w:r>
          </w:p>
        </w:tc>
        <w:tc>
          <w:tcPr>
            <w:tcW w:w="5290" w:type="dxa"/>
            <w:tcBorders>
              <w:top w:val="single" w:sz="4" w:space="0" w:color="auto"/>
              <w:left w:val="single" w:sz="4" w:space="0" w:color="auto"/>
              <w:bottom w:val="single" w:sz="4" w:space="0" w:color="auto"/>
              <w:right w:val="single" w:sz="4" w:space="0" w:color="auto"/>
            </w:tcBorders>
            <w:hideMark/>
          </w:tcPr>
          <w:p w:rsidR="00A05899" w:rsidRPr="00DA59AB" w:rsidRDefault="00A05899" w:rsidP="006D7119">
            <w:pPr>
              <w:pStyle w:val="a3"/>
              <w:spacing w:after="0" w:afterAutospacing="0"/>
              <w:rPr>
                <w:sz w:val="28"/>
                <w:szCs w:val="28"/>
                <w:lang w:eastAsia="en-US"/>
              </w:rPr>
            </w:pPr>
            <w:r w:rsidRPr="00DA59AB">
              <w:rPr>
                <w:sz w:val="28"/>
                <w:szCs w:val="28"/>
                <w:lang w:eastAsia="en-US"/>
              </w:rPr>
              <w:t>Оформление и передача работы на кафедру для проверки научным руководителем</w:t>
            </w:r>
          </w:p>
        </w:tc>
        <w:tc>
          <w:tcPr>
            <w:tcW w:w="1810"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color w:val="000000"/>
                <w:sz w:val="27"/>
                <w:szCs w:val="27"/>
              </w:rPr>
              <w:t>Ноябрь   2018</w:t>
            </w:r>
          </w:p>
        </w:tc>
        <w:tc>
          <w:tcPr>
            <w:tcW w:w="1977" w:type="dxa"/>
            <w:tcBorders>
              <w:top w:val="single" w:sz="4" w:space="0" w:color="auto"/>
              <w:left w:val="single" w:sz="4" w:space="0" w:color="auto"/>
              <w:bottom w:val="single" w:sz="4" w:space="0" w:color="auto"/>
              <w:right w:val="single" w:sz="4" w:space="0" w:color="auto"/>
            </w:tcBorders>
          </w:tcPr>
          <w:p w:rsidR="00A05899" w:rsidRPr="00DA59AB" w:rsidRDefault="00075025" w:rsidP="006D7119">
            <w:pPr>
              <w:pStyle w:val="a3"/>
              <w:spacing w:after="0" w:afterAutospacing="0"/>
              <w:jc w:val="center"/>
              <w:rPr>
                <w:sz w:val="28"/>
                <w:szCs w:val="28"/>
                <w:lang w:eastAsia="en-US"/>
              </w:rPr>
            </w:pPr>
            <w:r>
              <w:rPr>
                <w:color w:val="000000"/>
                <w:sz w:val="27"/>
                <w:szCs w:val="27"/>
              </w:rPr>
              <w:t>Ноябрь      2018</w:t>
            </w:r>
          </w:p>
        </w:tc>
      </w:tr>
    </w:tbl>
    <w:p w:rsidR="00A05899" w:rsidRPr="00DA59AB" w:rsidRDefault="00A05899" w:rsidP="00A05899">
      <w:pPr>
        <w:shd w:val="clear" w:color="auto" w:fill="FFFFFF"/>
        <w:spacing w:after="0" w:line="240" w:lineRule="auto"/>
        <w:outlineLvl w:val="0"/>
        <w:rPr>
          <w:rFonts w:ascii="Times New Roman" w:hAnsi="Times New Roman"/>
          <w:sz w:val="28"/>
          <w:szCs w:val="28"/>
        </w:rPr>
      </w:pPr>
    </w:p>
    <w:p w:rsidR="00A05899" w:rsidRPr="00DA59AB" w:rsidRDefault="00A05899" w:rsidP="00A05899">
      <w:pPr>
        <w:shd w:val="clear" w:color="auto" w:fill="FFFFFF"/>
        <w:spacing w:after="0" w:line="240" w:lineRule="auto"/>
        <w:outlineLvl w:val="0"/>
        <w:rPr>
          <w:rFonts w:ascii="Times New Roman" w:hAnsi="Times New Roman"/>
        </w:rPr>
      </w:pPr>
    </w:p>
    <w:p w:rsidR="00132226" w:rsidRPr="00DA59AB" w:rsidRDefault="00132226" w:rsidP="00A05899">
      <w:pPr>
        <w:shd w:val="clear" w:color="auto" w:fill="FFFFFF"/>
        <w:spacing w:after="0" w:line="240" w:lineRule="auto"/>
        <w:outlineLvl w:val="0"/>
        <w:rPr>
          <w:rFonts w:ascii="Times New Roman" w:hAnsi="Times New Roman"/>
        </w:rPr>
      </w:pPr>
    </w:p>
    <w:p w:rsidR="00132226" w:rsidRPr="00DA59AB" w:rsidRDefault="00132226" w:rsidP="00A05899">
      <w:pPr>
        <w:shd w:val="clear" w:color="auto" w:fill="FFFFFF"/>
        <w:spacing w:after="0" w:line="240" w:lineRule="auto"/>
        <w:outlineLvl w:val="0"/>
        <w:rPr>
          <w:rFonts w:ascii="Times New Roman" w:hAnsi="Times New Roman"/>
        </w:rPr>
      </w:pPr>
    </w:p>
    <w:p w:rsidR="00A05899" w:rsidRPr="00DA59AB" w:rsidRDefault="00A05899" w:rsidP="00A05899">
      <w:pPr>
        <w:shd w:val="clear" w:color="auto" w:fill="FFFFFF"/>
        <w:spacing w:after="0" w:line="240" w:lineRule="auto"/>
        <w:outlineLvl w:val="0"/>
        <w:rPr>
          <w:rFonts w:ascii="Times New Roman" w:hAnsi="Times New Roman"/>
        </w:rPr>
      </w:pPr>
    </w:p>
    <w:p w:rsidR="00A05899" w:rsidRPr="00DA59AB" w:rsidRDefault="00132226" w:rsidP="00A05899">
      <w:pPr>
        <w:shd w:val="clear" w:color="auto" w:fill="FFFFFF"/>
        <w:spacing w:after="0" w:line="240" w:lineRule="auto"/>
        <w:outlineLvl w:val="0"/>
        <w:rPr>
          <w:rFonts w:ascii="Times New Roman" w:hAnsi="Times New Roman"/>
          <w:sz w:val="28"/>
        </w:rPr>
      </w:pPr>
      <w:r w:rsidRPr="00DA59AB">
        <w:rPr>
          <w:rFonts w:ascii="Times New Roman" w:hAnsi="Times New Roman"/>
          <w:sz w:val="28"/>
        </w:rPr>
        <w:t>_____________________                                                          ________________</w:t>
      </w:r>
    </w:p>
    <w:p w:rsidR="00A05899" w:rsidRPr="00DA59AB" w:rsidRDefault="00132226" w:rsidP="00A05899">
      <w:pPr>
        <w:shd w:val="clear" w:color="auto" w:fill="FFFFFF"/>
        <w:spacing w:after="0" w:line="240" w:lineRule="auto"/>
        <w:ind w:firstLine="708"/>
        <w:outlineLvl w:val="0"/>
        <w:rPr>
          <w:rFonts w:ascii="Times New Roman" w:hAnsi="Times New Roman"/>
        </w:rPr>
      </w:pPr>
      <w:r w:rsidRPr="00DA59AB">
        <w:rPr>
          <w:rFonts w:ascii="Times New Roman" w:hAnsi="Times New Roman"/>
        </w:rPr>
        <w:t>(Ф.И.О. студента)</w:t>
      </w:r>
      <w:r w:rsidRPr="00DA59AB">
        <w:rPr>
          <w:rFonts w:ascii="Times New Roman" w:hAnsi="Times New Roman"/>
        </w:rPr>
        <w:tab/>
      </w:r>
      <w:r w:rsidRPr="00DA59AB">
        <w:rPr>
          <w:rFonts w:ascii="Times New Roman" w:hAnsi="Times New Roman"/>
        </w:rPr>
        <w:tab/>
      </w:r>
      <w:r w:rsidRPr="00DA59AB">
        <w:rPr>
          <w:rFonts w:ascii="Times New Roman" w:hAnsi="Times New Roman"/>
        </w:rPr>
        <w:tab/>
      </w:r>
      <w:r w:rsidRPr="00DA59AB">
        <w:rPr>
          <w:rFonts w:ascii="Times New Roman" w:hAnsi="Times New Roman"/>
        </w:rPr>
        <w:tab/>
      </w:r>
      <w:r w:rsidRPr="00DA59AB">
        <w:rPr>
          <w:rFonts w:ascii="Times New Roman" w:hAnsi="Times New Roman"/>
        </w:rPr>
        <w:tab/>
      </w:r>
      <w:r w:rsidRPr="00DA59AB">
        <w:rPr>
          <w:rFonts w:ascii="Times New Roman" w:hAnsi="Times New Roman"/>
        </w:rPr>
        <w:tab/>
      </w:r>
      <w:r w:rsidRPr="00DA59AB">
        <w:rPr>
          <w:rFonts w:ascii="Times New Roman" w:hAnsi="Times New Roman"/>
        </w:rPr>
        <w:tab/>
        <w:t xml:space="preserve">        </w:t>
      </w:r>
      <w:r w:rsidR="00A05899" w:rsidRPr="00DA59AB">
        <w:rPr>
          <w:rFonts w:ascii="Times New Roman" w:hAnsi="Times New Roman"/>
        </w:rPr>
        <w:t xml:space="preserve"> (подпись)</w:t>
      </w:r>
    </w:p>
    <w:p w:rsidR="003E7BC0" w:rsidRPr="00DA59AB" w:rsidRDefault="003E7BC0">
      <w:pPr>
        <w:rPr>
          <w:rFonts w:ascii="Times New Roman" w:eastAsia="Calibri" w:hAnsi="Times New Roman" w:cs="Times New Roman"/>
          <w:sz w:val="28"/>
          <w:szCs w:val="28"/>
        </w:rPr>
      </w:pPr>
    </w:p>
    <w:p w:rsidR="003E7BC0" w:rsidRPr="00DA59AB" w:rsidRDefault="003E7BC0" w:rsidP="003E7BC0">
      <w:pPr>
        <w:pStyle w:val="af0"/>
        <w:spacing w:line="276" w:lineRule="auto"/>
        <w:jc w:val="center"/>
        <w:rPr>
          <w:rFonts w:ascii="Times New Roman" w:hAnsi="Times New Roman"/>
          <w:sz w:val="28"/>
          <w:szCs w:val="28"/>
        </w:rPr>
      </w:pPr>
    </w:p>
    <w:p w:rsidR="003E7BC0" w:rsidRPr="00DA59AB" w:rsidRDefault="003E7BC0">
      <w:pPr>
        <w:rPr>
          <w:rFonts w:ascii="Times New Roman" w:hAnsi="Times New Roman" w:cs="Times New Roman"/>
          <w:b/>
          <w:sz w:val="28"/>
          <w:szCs w:val="28"/>
        </w:rPr>
      </w:pPr>
    </w:p>
    <w:p w:rsidR="00CC2E52" w:rsidRPr="00DA59AB" w:rsidRDefault="00CC2E52">
      <w:pPr>
        <w:rPr>
          <w:rFonts w:ascii="Times New Roman" w:hAnsi="Times New Roman" w:cs="Times New Roman"/>
          <w:b/>
          <w:sz w:val="28"/>
          <w:szCs w:val="28"/>
        </w:rPr>
        <w:sectPr w:rsidR="00CC2E52" w:rsidRPr="00DA59AB" w:rsidSect="00CC2E52">
          <w:pgSz w:w="11906" w:h="16838"/>
          <w:pgMar w:top="290" w:right="851" w:bottom="284" w:left="1701" w:header="288" w:footer="0" w:gutter="0"/>
          <w:cols w:space="708"/>
          <w:titlePg/>
          <w:docGrid w:linePitch="360"/>
        </w:sectPr>
      </w:pPr>
    </w:p>
    <w:p w:rsidR="00870D17" w:rsidRPr="00DA59AB" w:rsidRDefault="00870D17" w:rsidP="00CC2E52">
      <w:pPr>
        <w:spacing w:after="0" w:line="240" w:lineRule="auto"/>
        <w:jc w:val="center"/>
        <w:rPr>
          <w:rFonts w:ascii="Times New Roman" w:hAnsi="Times New Roman"/>
          <w:b/>
          <w:sz w:val="28"/>
          <w:szCs w:val="28"/>
        </w:rPr>
      </w:pPr>
      <w:r w:rsidRPr="00DA59AB">
        <w:rPr>
          <w:rFonts w:ascii="Times New Roman" w:hAnsi="Times New Roman"/>
          <w:b/>
          <w:sz w:val="28"/>
          <w:szCs w:val="28"/>
        </w:rPr>
        <w:lastRenderedPageBreak/>
        <w:t>РЕФЕРАТ</w:t>
      </w:r>
    </w:p>
    <w:p w:rsidR="00870D17" w:rsidRPr="00DA59AB" w:rsidRDefault="00870D17" w:rsidP="00870D17">
      <w:pPr>
        <w:spacing w:after="0" w:line="240" w:lineRule="auto"/>
        <w:ind w:left="-426"/>
        <w:jc w:val="both"/>
        <w:rPr>
          <w:rFonts w:ascii="Times New Roman" w:hAnsi="Times New Roman"/>
          <w:sz w:val="28"/>
          <w:szCs w:val="28"/>
        </w:rPr>
      </w:pPr>
    </w:p>
    <w:p w:rsidR="00870D17" w:rsidRPr="00DA59AB" w:rsidRDefault="00DA59AB" w:rsidP="00870D17">
      <w:pPr>
        <w:pStyle w:val="a3"/>
        <w:spacing w:beforeAutospacing="0" w:after="0" w:afterAutospacing="0"/>
        <w:ind w:left="-426" w:firstLine="709"/>
        <w:jc w:val="both"/>
        <w:rPr>
          <w:sz w:val="28"/>
          <w:szCs w:val="28"/>
        </w:rPr>
      </w:pPr>
      <w:r w:rsidRPr="00DA59AB">
        <w:rPr>
          <w:sz w:val="28"/>
          <w:szCs w:val="28"/>
        </w:rPr>
        <w:t>Курсовая работа 33 с., использовано источников 31</w:t>
      </w:r>
      <w:r w:rsidR="00870D17" w:rsidRPr="00DA59AB">
        <w:rPr>
          <w:sz w:val="28"/>
          <w:szCs w:val="28"/>
        </w:rPr>
        <w:t>.</w:t>
      </w:r>
    </w:p>
    <w:p w:rsidR="00870D17" w:rsidRPr="00DA59AB" w:rsidRDefault="00870D17" w:rsidP="00870D17">
      <w:pPr>
        <w:pStyle w:val="a3"/>
        <w:spacing w:beforeAutospacing="0" w:after="0" w:afterAutospacing="0"/>
        <w:ind w:left="-426" w:firstLine="709"/>
        <w:jc w:val="both"/>
        <w:rPr>
          <w:sz w:val="28"/>
          <w:szCs w:val="28"/>
        </w:rPr>
      </w:pPr>
      <w:r w:rsidRPr="00DA59AB">
        <w:rPr>
          <w:b/>
          <w:sz w:val="28"/>
          <w:szCs w:val="28"/>
        </w:rPr>
        <w:t>КЛЮЧЕВЫЕ СЛОВА</w:t>
      </w:r>
      <w:r w:rsidRPr="00DA59AB">
        <w:rPr>
          <w:sz w:val="28"/>
          <w:szCs w:val="28"/>
        </w:rPr>
        <w:t> – Административный проступков, признаки административного проступка, состав административного проступка, объект, объективная сторона, субъект, субъективная сторона.</w:t>
      </w:r>
    </w:p>
    <w:p w:rsidR="00870D17" w:rsidRPr="00DA59AB" w:rsidRDefault="00870D17" w:rsidP="00870D17">
      <w:pPr>
        <w:pStyle w:val="a3"/>
        <w:spacing w:beforeAutospacing="0" w:after="0" w:afterAutospacing="0"/>
        <w:ind w:left="-426" w:firstLine="709"/>
        <w:jc w:val="both"/>
        <w:rPr>
          <w:sz w:val="28"/>
          <w:szCs w:val="28"/>
        </w:rPr>
      </w:pPr>
      <w:r w:rsidRPr="00DA59AB">
        <w:rPr>
          <w:b/>
          <w:sz w:val="28"/>
          <w:szCs w:val="28"/>
        </w:rPr>
        <w:t xml:space="preserve">ЦЕЛЬ РАБОТЫ </w:t>
      </w:r>
      <w:r w:rsidRPr="00DA59AB">
        <w:rPr>
          <w:sz w:val="28"/>
          <w:szCs w:val="28"/>
        </w:rPr>
        <w:t> – раскрыть понятие состава административного проступка, рассмотреть его признаки, охарактеризовать юридический состав административного проступка, выявить его особенности.</w:t>
      </w:r>
    </w:p>
    <w:p w:rsidR="00870D17" w:rsidRPr="00DA59AB" w:rsidRDefault="00870D17" w:rsidP="00870D17">
      <w:pPr>
        <w:pStyle w:val="a3"/>
        <w:spacing w:beforeAutospacing="0" w:after="0" w:afterAutospacing="0"/>
        <w:ind w:left="-426" w:firstLine="709"/>
        <w:jc w:val="both"/>
        <w:rPr>
          <w:sz w:val="28"/>
          <w:szCs w:val="28"/>
        </w:rPr>
      </w:pPr>
      <w:r w:rsidRPr="00DA59AB">
        <w:rPr>
          <w:b/>
          <w:sz w:val="28"/>
          <w:szCs w:val="28"/>
        </w:rPr>
        <w:t>ОБЪЕКТ РАБОТЫ</w:t>
      </w:r>
      <w:r w:rsidRPr="00DA59AB">
        <w:rPr>
          <w:sz w:val="28"/>
          <w:szCs w:val="28"/>
        </w:rPr>
        <w:t xml:space="preserve"> – общественные отношения, возникающие в сфере административных правонарушений.  </w:t>
      </w:r>
    </w:p>
    <w:p w:rsidR="00870D17" w:rsidRPr="00DA59AB" w:rsidRDefault="00870D17" w:rsidP="00870D17">
      <w:pPr>
        <w:pStyle w:val="a3"/>
        <w:spacing w:beforeAutospacing="0" w:after="0" w:afterAutospacing="0"/>
        <w:ind w:left="-426" w:firstLine="709"/>
        <w:jc w:val="both"/>
        <w:rPr>
          <w:sz w:val="28"/>
          <w:szCs w:val="28"/>
        </w:rPr>
      </w:pPr>
      <w:r w:rsidRPr="00DA59AB">
        <w:rPr>
          <w:b/>
          <w:sz w:val="28"/>
          <w:szCs w:val="28"/>
        </w:rPr>
        <w:t>ПРЕДМЕТ РАБОТЫ</w:t>
      </w:r>
      <w:r w:rsidRPr="00DA59AB">
        <w:rPr>
          <w:sz w:val="28"/>
          <w:szCs w:val="28"/>
        </w:rPr>
        <w:t> – состав административного проступка, его особенности.</w:t>
      </w:r>
    </w:p>
    <w:p w:rsidR="00870D17" w:rsidRPr="00DA59AB" w:rsidRDefault="00870D17" w:rsidP="00870D17">
      <w:pPr>
        <w:pStyle w:val="a3"/>
        <w:spacing w:beforeAutospacing="0" w:after="0" w:afterAutospacing="0"/>
        <w:ind w:left="-426" w:firstLine="709"/>
        <w:jc w:val="both"/>
        <w:rPr>
          <w:sz w:val="28"/>
        </w:rPr>
      </w:pPr>
      <w:r w:rsidRPr="00DA59AB">
        <w:rPr>
          <w:b/>
          <w:iCs/>
          <w:kern w:val="36"/>
          <w:sz w:val="28"/>
          <w:szCs w:val="28"/>
        </w:rPr>
        <w:t xml:space="preserve">РЕЗУЛЬТАТЫ РАБОТЫ: </w:t>
      </w:r>
      <w:r w:rsidRPr="00DA59AB">
        <w:rPr>
          <w:sz w:val="28"/>
        </w:rPr>
        <w:t>раскрыты понятие и основные признаки административного проступка; изучен их юридический состав, дана краткая характеристика каждого элемента состава административного проступка.</w:t>
      </w:r>
    </w:p>
    <w:p w:rsidR="00870D17" w:rsidRPr="00DA59AB" w:rsidRDefault="00870D17" w:rsidP="00870D17">
      <w:pPr>
        <w:pStyle w:val="a3"/>
        <w:spacing w:beforeAutospacing="0" w:after="0" w:afterAutospacing="0"/>
        <w:ind w:left="-426" w:firstLine="709"/>
        <w:jc w:val="both"/>
        <w:rPr>
          <w:sz w:val="28"/>
          <w:szCs w:val="28"/>
        </w:rPr>
      </w:pPr>
      <w:r w:rsidRPr="00DA59AB">
        <w:rPr>
          <w:b/>
          <w:sz w:val="28"/>
          <w:szCs w:val="28"/>
        </w:rPr>
        <w:t>СФЕРА ПРИМЕНЕНИЯ</w:t>
      </w:r>
      <w:r w:rsidRPr="00DA59AB">
        <w:rPr>
          <w:sz w:val="28"/>
          <w:szCs w:val="28"/>
        </w:rPr>
        <w:t> – учебный процесс.</w:t>
      </w:r>
    </w:p>
    <w:p w:rsidR="00870D17" w:rsidRPr="00DA59AB" w:rsidRDefault="00870D17" w:rsidP="00870D17">
      <w:pPr>
        <w:spacing w:after="0" w:line="360" w:lineRule="auto"/>
        <w:rPr>
          <w:rFonts w:ascii="Times New Roman" w:hAnsi="Times New Roman"/>
          <w:b/>
          <w:sz w:val="28"/>
          <w:szCs w:val="28"/>
        </w:rPr>
      </w:pPr>
    </w:p>
    <w:p w:rsidR="00CC2E52" w:rsidRPr="00DA59AB" w:rsidRDefault="00870D17">
      <w:pPr>
        <w:rPr>
          <w:rFonts w:ascii="Times New Roman" w:hAnsi="Times New Roman" w:cs="Times New Roman"/>
          <w:b/>
          <w:sz w:val="28"/>
          <w:szCs w:val="28"/>
        </w:rPr>
        <w:sectPr w:rsidR="00CC2E52" w:rsidRPr="00DA59AB" w:rsidSect="00CC2E52">
          <w:pgSz w:w="11906" w:h="16838"/>
          <w:pgMar w:top="290" w:right="851" w:bottom="284" w:left="1701" w:header="288" w:footer="0" w:gutter="0"/>
          <w:cols w:space="708"/>
          <w:titlePg/>
          <w:docGrid w:linePitch="360"/>
        </w:sectPr>
      </w:pPr>
      <w:r w:rsidRPr="00DA59AB">
        <w:rPr>
          <w:rFonts w:ascii="Times New Roman" w:hAnsi="Times New Roman" w:cs="Times New Roman"/>
          <w:b/>
          <w:sz w:val="28"/>
          <w:szCs w:val="28"/>
        </w:rPr>
        <w:br w:type="page"/>
      </w:r>
    </w:p>
    <w:p w:rsidR="00870D17" w:rsidRPr="00DA59AB" w:rsidRDefault="00870D17">
      <w:pPr>
        <w:rPr>
          <w:rFonts w:ascii="Times New Roman" w:hAnsi="Times New Roman" w:cs="Times New Roman"/>
          <w:b/>
          <w:sz w:val="28"/>
          <w:szCs w:val="28"/>
        </w:rPr>
      </w:pPr>
    </w:p>
    <w:p w:rsidR="00870D17" w:rsidRPr="00DA59AB" w:rsidRDefault="00870D17" w:rsidP="008012B7">
      <w:pPr>
        <w:spacing w:after="0" w:line="240" w:lineRule="auto"/>
        <w:ind w:left="-567"/>
        <w:jc w:val="center"/>
        <w:rPr>
          <w:rFonts w:ascii="Times New Roman" w:hAnsi="Times New Roman"/>
          <w:b/>
          <w:sz w:val="28"/>
          <w:szCs w:val="28"/>
        </w:rPr>
      </w:pPr>
      <w:r w:rsidRPr="00DA59AB">
        <w:rPr>
          <w:rFonts w:ascii="Times New Roman" w:hAnsi="Times New Roman"/>
          <w:b/>
          <w:sz w:val="28"/>
          <w:szCs w:val="28"/>
        </w:rPr>
        <w:t>АННОТАЦИЯ</w:t>
      </w:r>
    </w:p>
    <w:p w:rsidR="00870D17" w:rsidRPr="00DA59AB" w:rsidRDefault="00410884" w:rsidP="008012B7">
      <w:pPr>
        <w:shd w:val="clear" w:color="auto" w:fill="FFFFFF"/>
        <w:spacing w:after="0" w:line="240" w:lineRule="auto"/>
        <w:ind w:left="-567" w:firstLine="709"/>
        <w:jc w:val="both"/>
        <w:outlineLvl w:val="0"/>
        <w:rPr>
          <w:rFonts w:ascii="Times New Roman" w:hAnsi="Times New Roman"/>
          <w:iCs/>
          <w:kern w:val="36"/>
          <w:sz w:val="28"/>
          <w:szCs w:val="28"/>
        </w:rPr>
      </w:pPr>
      <w:r w:rsidRPr="00DA59AB">
        <w:rPr>
          <w:rFonts w:ascii="Times New Roman" w:hAnsi="Times New Roman"/>
          <w:sz w:val="28"/>
          <w:szCs w:val="28"/>
        </w:rPr>
        <w:t>Гололобов</w:t>
      </w:r>
      <w:r w:rsidR="00870D17" w:rsidRPr="00DA59AB">
        <w:rPr>
          <w:rFonts w:ascii="Times New Roman" w:hAnsi="Times New Roman"/>
          <w:sz w:val="28"/>
          <w:szCs w:val="28"/>
        </w:rPr>
        <w:t xml:space="preserve"> </w:t>
      </w:r>
      <w:r w:rsidRPr="00DA59AB">
        <w:rPr>
          <w:rFonts w:ascii="Times New Roman" w:hAnsi="Times New Roman"/>
          <w:sz w:val="28"/>
          <w:szCs w:val="28"/>
        </w:rPr>
        <w:t>Валентин</w:t>
      </w:r>
      <w:r w:rsidR="00870D17" w:rsidRPr="00DA59AB">
        <w:rPr>
          <w:rFonts w:ascii="Times New Roman" w:hAnsi="Times New Roman"/>
          <w:sz w:val="28"/>
          <w:szCs w:val="28"/>
        </w:rPr>
        <w:t xml:space="preserve"> </w:t>
      </w:r>
      <w:r w:rsidRPr="00DA59AB">
        <w:rPr>
          <w:rFonts w:ascii="Times New Roman" w:hAnsi="Times New Roman"/>
          <w:sz w:val="28"/>
          <w:szCs w:val="28"/>
        </w:rPr>
        <w:t>Александрович</w:t>
      </w:r>
      <w:r w:rsidR="00870D17" w:rsidRPr="00DA59AB">
        <w:rPr>
          <w:rFonts w:ascii="Times New Roman" w:hAnsi="Times New Roman"/>
          <w:sz w:val="28"/>
          <w:szCs w:val="28"/>
        </w:rPr>
        <w:t xml:space="preserve">. Состав административного проступка, его особенности. </w:t>
      </w:r>
      <w:r w:rsidR="00870D17" w:rsidRPr="00DA59AB">
        <w:rPr>
          <w:rFonts w:ascii="Times New Roman" w:hAnsi="Times New Roman"/>
          <w:iCs/>
          <w:kern w:val="36"/>
          <w:sz w:val="28"/>
          <w:szCs w:val="28"/>
        </w:rPr>
        <w:t>Кафедра административного и финансового права. ГОУ ВПО «</w:t>
      </w:r>
      <w:proofErr w:type="spellStart"/>
      <w:r w:rsidRPr="00DA59AB">
        <w:rPr>
          <w:rFonts w:ascii="Times New Roman" w:hAnsi="Times New Roman"/>
          <w:iCs/>
          <w:kern w:val="36"/>
          <w:sz w:val="28"/>
          <w:szCs w:val="28"/>
        </w:rPr>
        <w:t>ДонНУ</w:t>
      </w:r>
      <w:proofErr w:type="spellEnd"/>
      <w:r w:rsidRPr="00DA59AB">
        <w:rPr>
          <w:rFonts w:ascii="Times New Roman" w:hAnsi="Times New Roman"/>
          <w:iCs/>
          <w:kern w:val="36"/>
          <w:sz w:val="28"/>
          <w:szCs w:val="28"/>
        </w:rPr>
        <w:t>». Донецк, 2018</w:t>
      </w:r>
      <w:r w:rsidR="00870D17" w:rsidRPr="00DA59AB">
        <w:rPr>
          <w:rFonts w:ascii="Times New Roman" w:hAnsi="Times New Roman"/>
          <w:iCs/>
          <w:kern w:val="36"/>
          <w:sz w:val="28"/>
          <w:szCs w:val="28"/>
        </w:rPr>
        <w:t>.</w:t>
      </w:r>
    </w:p>
    <w:p w:rsidR="00870D17" w:rsidRPr="00DA59AB" w:rsidRDefault="00870D17" w:rsidP="008012B7">
      <w:pPr>
        <w:shd w:val="clear" w:color="auto" w:fill="FFFFFF"/>
        <w:spacing w:after="0" w:line="240" w:lineRule="auto"/>
        <w:ind w:left="-567" w:firstLine="709"/>
        <w:jc w:val="both"/>
        <w:outlineLvl w:val="0"/>
        <w:rPr>
          <w:rFonts w:ascii="Times New Roman" w:hAnsi="Times New Roman"/>
          <w:iCs/>
          <w:kern w:val="36"/>
          <w:sz w:val="28"/>
          <w:szCs w:val="28"/>
        </w:rPr>
      </w:pPr>
      <w:r w:rsidRPr="00DA59AB">
        <w:rPr>
          <w:rFonts w:ascii="Times New Roman" w:hAnsi="Times New Roman"/>
          <w:sz w:val="28"/>
          <w:szCs w:val="28"/>
        </w:rPr>
        <w:t>В работе раскрыто понятие и основные признаки административного проступка; определен юридический состав административного проступка; дана краткая характеристика каждого элемента административного проступка, выявлены особенности юридического состава.</w:t>
      </w:r>
    </w:p>
    <w:p w:rsidR="00870D17" w:rsidRPr="00DA59AB" w:rsidRDefault="00870D17" w:rsidP="008012B7">
      <w:pPr>
        <w:pStyle w:val="a3"/>
        <w:spacing w:beforeAutospacing="0" w:after="0" w:afterAutospacing="0"/>
        <w:ind w:left="-567" w:firstLine="709"/>
        <w:jc w:val="both"/>
        <w:rPr>
          <w:sz w:val="28"/>
          <w:szCs w:val="28"/>
        </w:rPr>
      </w:pPr>
    </w:p>
    <w:p w:rsidR="00870D17" w:rsidRPr="00DA59AB" w:rsidRDefault="00870D17" w:rsidP="008012B7">
      <w:pPr>
        <w:pStyle w:val="a3"/>
        <w:spacing w:beforeAutospacing="0" w:after="0" w:afterAutospacing="0"/>
        <w:ind w:left="-567" w:firstLine="709"/>
        <w:jc w:val="both"/>
        <w:rPr>
          <w:sz w:val="28"/>
          <w:szCs w:val="28"/>
        </w:rPr>
      </w:pPr>
    </w:p>
    <w:p w:rsidR="00870D17" w:rsidRPr="00B77D9A" w:rsidRDefault="00870D17" w:rsidP="008012B7">
      <w:pPr>
        <w:pStyle w:val="a3"/>
        <w:spacing w:beforeAutospacing="0" w:after="0" w:afterAutospacing="0"/>
        <w:ind w:left="-567" w:firstLine="709"/>
        <w:jc w:val="center"/>
        <w:rPr>
          <w:b/>
          <w:sz w:val="28"/>
          <w:szCs w:val="28"/>
          <w:lang w:val="en-US"/>
        </w:rPr>
      </w:pPr>
      <w:r w:rsidRPr="00B77D9A">
        <w:rPr>
          <w:b/>
          <w:sz w:val="28"/>
          <w:szCs w:val="28"/>
          <w:lang w:val="en-US"/>
        </w:rPr>
        <w:t>SUMMARY</w:t>
      </w:r>
    </w:p>
    <w:p w:rsidR="00870D17" w:rsidRPr="00B77D9A" w:rsidRDefault="00870D17" w:rsidP="008012B7">
      <w:pPr>
        <w:spacing w:after="0" w:line="240" w:lineRule="auto"/>
        <w:ind w:left="-567" w:firstLine="709"/>
        <w:jc w:val="both"/>
        <w:rPr>
          <w:rFonts w:ascii="Times New Roman" w:hAnsi="Times New Roman"/>
          <w:sz w:val="28"/>
          <w:szCs w:val="28"/>
          <w:lang w:val="en-US"/>
        </w:rPr>
      </w:pPr>
    </w:p>
    <w:p w:rsidR="008012B7" w:rsidRPr="00B77D9A" w:rsidRDefault="00410884" w:rsidP="008012B7">
      <w:pPr>
        <w:spacing w:after="0" w:line="240" w:lineRule="auto"/>
        <w:ind w:left="-567" w:firstLine="709"/>
        <w:jc w:val="both"/>
        <w:rPr>
          <w:rFonts w:ascii="Times New Roman" w:hAnsi="Times New Roman"/>
          <w:sz w:val="28"/>
          <w:szCs w:val="28"/>
          <w:shd w:val="clear" w:color="auto" w:fill="FFFFFF"/>
          <w:lang w:val="en-US"/>
        </w:rPr>
      </w:pPr>
      <w:proofErr w:type="spellStart"/>
      <w:r w:rsidRPr="00B77D9A">
        <w:rPr>
          <w:rFonts w:ascii="Times New Roman" w:hAnsi="Times New Roman"/>
          <w:sz w:val="28"/>
          <w:szCs w:val="28"/>
          <w:lang w:val="en-US"/>
        </w:rPr>
        <w:t>Gololobov</w:t>
      </w:r>
      <w:proofErr w:type="spellEnd"/>
      <w:r w:rsidR="008012B7" w:rsidRPr="00B77D9A">
        <w:rPr>
          <w:rFonts w:ascii="Times New Roman" w:hAnsi="Times New Roman"/>
          <w:sz w:val="28"/>
          <w:szCs w:val="28"/>
          <w:lang w:val="en-US"/>
        </w:rPr>
        <w:t xml:space="preserve"> </w:t>
      </w:r>
      <w:proofErr w:type="spellStart"/>
      <w:r w:rsidRPr="00B77D9A">
        <w:rPr>
          <w:rFonts w:ascii="Times New Roman" w:hAnsi="Times New Roman"/>
          <w:sz w:val="28"/>
          <w:szCs w:val="28"/>
          <w:lang w:val="en-US"/>
        </w:rPr>
        <w:t>Valentin</w:t>
      </w:r>
      <w:proofErr w:type="spellEnd"/>
      <w:r w:rsidR="008012B7" w:rsidRPr="00B77D9A">
        <w:rPr>
          <w:rFonts w:ascii="Times New Roman" w:hAnsi="Times New Roman"/>
          <w:sz w:val="28"/>
          <w:szCs w:val="28"/>
          <w:lang w:val="en-US"/>
        </w:rPr>
        <w:t xml:space="preserve"> </w:t>
      </w:r>
      <w:proofErr w:type="spellStart"/>
      <w:r w:rsidRPr="00B77D9A">
        <w:rPr>
          <w:rFonts w:ascii="Times New Roman" w:hAnsi="Times New Roman"/>
          <w:sz w:val="28"/>
          <w:szCs w:val="28"/>
          <w:lang w:val="en-US"/>
        </w:rPr>
        <w:t>Alexandrovich</w:t>
      </w:r>
      <w:proofErr w:type="spellEnd"/>
      <w:r w:rsidR="008012B7" w:rsidRPr="00B77D9A">
        <w:rPr>
          <w:rFonts w:ascii="Times New Roman" w:hAnsi="Times New Roman"/>
          <w:sz w:val="28"/>
          <w:szCs w:val="28"/>
          <w:lang w:val="en-US"/>
        </w:rPr>
        <w:t xml:space="preserve">. </w:t>
      </w:r>
      <w:proofErr w:type="gramStart"/>
      <w:r w:rsidR="008012B7" w:rsidRPr="00B77D9A">
        <w:rPr>
          <w:rFonts w:ascii="Times New Roman" w:hAnsi="Times New Roman"/>
          <w:sz w:val="28"/>
          <w:szCs w:val="28"/>
          <w:lang w:val="en-US"/>
        </w:rPr>
        <w:t>Composition of the administrative offense, its features.</w:t>
      </w:r>
      <w:proofErr w:type="gramEnd"/>
      <w:r w:rsidR="008012B7" w:rsidRPr="00B77D9A">
        <w:rPr>
          <w:rFonts w:ascii="Times New Roman" w:hAnsi="Times New Roman"/>
          <w:sz w:val="28"/>
          <w:szCs w:val="28"/>
          <w:lang w:val="en-US"/>
        </w:rPr>
        <w:t xml:space="preserve"> </w:t>
      </w:r>
      <w:proofErr w:type="gramStart"/>
      <w:r w:rsidR="008012B7" w:rsidRPr="00B77D9A">
        <w:rPr>
          <w:rFonts w:ascii="Times New Roman" w:hAnsi="Times New Roman"/>
          <w:sz w:val="28"/>
          <w:szCs w:val="28"/>
          <w:lang w:val="en-US"/>
        </w:rPr>
        <w:t>Department of Administrative and Financial Law.</w:t>
      </w:r>
      <w:proofErr w:type="gramEnd"/>
      <w:r w:rsidR="008012B7" w:rsidRPr="00B77D9A">
        <w:rPr>
          <w:rFonts w:ascii="Times New Roman" w:hAnsi="Times New Roman"/>
          <w:sz w:val="28"/>
          <w:szCs w:val="28"/>
          <w:lang w:val="en-US"/>
        </w:rPr>
        <w:t xml:space="preserve"> State Educational Institution of Higher Professional Education «Donetsk National University». </w:t>
      </w:r>
      <w:proofErr w:type="gramStart"/>
      <w:r w:rsidRPr="00B77D9A">
        <w:rPr>
          <w:rFonts w:ascii="Times New Roman" w:hAnsi="Times New Roman"/>
          <w:sz w:val="28"/>
          <w:szCs w:val="28"/>
          <w:shd w:val="clear" w:color="auto" w:fill="FFFFFF"/>
          <w:lang w:val="en-US"/>
        </w:rPr>
        <w:t>Donetsk, 2018</w:t>
      </w:r>
      <w:r w:rsidR="008012B7" w:rsidRPr="00B77D9A">
        <w:rPr>
          <w:rFonts w:ascii="Times New Roman" w:hAnsi="Times New Roman"/>
          <w:sz w:val="28"/>
          <w:szCs w:val="28"/>
          <w:shd w:val="clear" w:color="auto" w:fill="FFFFFF"/>
          <w:lang w:val="en-US"/>
        </w:rPr>
        <w:t>.</w:t>
      </w:r>
      <w:proofErr w:type="gramEnd"/>
    </w:p>
    <w:p w:rsidR="008012B7" w:rsidRPr="00B77D9A" w:rsidRDefault="008012B7" w:rsidP="008012B7">
      <w:pPr>
        <w:spacing w:after="0" w:line="240" w:lineRule="auto"/>
        <w:ind w:left="-567" w:firstLine="709"/>
        <w:jc w:val="both"/>
        <w:rPr>
          <w:rFonts w:ascii="Times New Roman" w:hAnsi="Times New Roman"/>
          <w:sz w:val="28"/>
          <w:szCs w:val="28"/>
          <w:lang w:val="en-US"/>
        </w:rPr>
      </w:pPr>
      <w:r w:rsidRPr="00B77D9A">
        <w:rPr>
          <w:rFonts w:ascii="Times New Roman" w:hAnsi="Times New Roman"/>
          <w:sz w:val="28"/>
          <w:szCs w:val="28"/>
          <w:lang w:val="en-US"/>
        </w:rPr>
        <w:t xml:space="preserve"> In this work, the concept and main features of an administrative offense are revealed; the legal composition of the administrative offense is determined; brief characteristic of each element of administrative misconduct is given, features of a legal structure are revealed.</w:t>
      </w:r>
    </w:p>
    <w:p w:rsidR="005A7CBA" w:rsidRPr="00B77D9A" w:rsidRDefault="008012B7">
      <w:pPr>
        <w:rPr>
          <w:rFonts w:ascii="Times New Roman" w:hAnsi="Times New Roman"/>
          <w:sz w:val="28"/>
          <w:szCs w:val="28"/>
          <w:lang w:val="en-US"/>
        </w:rPr>
        <w:sectPr w:rsidR="005A7CBA" w:rsidRPr="00B77D9A" w:rsidSect="00CC2E52">
          <w:pgSz w:w="11906" w:h="16838"/>
          <w:pgMar w:top="290" w:right="851" w:bottom="284" w:left="1701" w:header="288" w:footer="0" w:gutter="0"/>
          <w:cols w:space="708"/>
          <w:titlePg/>
          <w:docGrid w:linePitch="360"/>
        </w:sectPr>
      </w:pPr>
      <w:r w:rsidRPr="00B77D9A">
        <w:rPr>
          <w:rFonts w:ascii="Times New Roman" w:hAnsi="Times New Roman"/>
          <w:sz w:val="28"/>
          <w:szCs w:val="28"/>
          <w:lang w:val="en-US"/>
        </w:rPr>
        <w:br w:type="page"/>
      </w:r>
    </w:p>
    <w:p w:rsidR="008012B7" w:rsidRPr="00B77D9A" w:rsidRDefault="008012B7">
      <w:pPr>
        <w:rPr>
          <w:rFonts w:ascii="Times New Roman" w:hAnsi="Times New Roman"/>
          <w:sz w:val="28"/>
          <w:szCs w:val="28"/>
          <w:lang w:val="en-US"/>
        </w:rPr>
      </w:pPr>
    </w:p>
    <w:p w:rsidR="00870D17" w:rsidRPr="00B77D9A" w:rsidRDefault="00870D17" w:rsidP="00870D17">
      <w:pPr>
        <w:spacing w:after="0" w:line="240" w:lineRule="auto"/>
        <w:ind w:firstLine="709"/>
        <w:jc w:val="both"/>
        <w:rPr>
          <w:rFonts w:ascii="Times New Roman" w:hAnsi="Times New Roman"/>
          <w:sz w:val="28"/>
          <w:szCs w:val="28"/>
          <w:lang w:val="en-US"/>
        </w:rPr>
      </w:pPr>
    </w:p>
    <w:p w:rsidR="00870D17" w:rsidRPr="00B77D9A" w:rsidRDefault="00870D17">
      <w:pPr>
        <w:rPr>
          <w:rFonts w:ascii="Times New Roman" w:hAnsi="Times New Roman" w:cs="Times New Roman"/>
          <w:b/>
          <w:sz w:val="28"/>
          <w:szCs w:val="28"/>
          <w:lang w:val="en-US"/>
        </w:rPr>
      </w:pPr>
    </w:p>
    <w:p w:rsidR="005A7CBA" w:rsidRPr="00B77D9A" w:rsidRDefault="008012B7">
      <w:pPr>
        <w:rPr>
          <w:rFonts w:ascii="Times New Roman" w:hAnsi="Times New Roman" w:cs="Times New Roman"/>
          <w:b/>
          <w:sz w:val="28"/>
          <w:szCs w:val="28"/>
          <w:lang w:val="en-US"/>
        </w:rPr>
        <w:sectPr w:rsidR="005A7CBA" w:rsidRPr="00B77D9A" w:rsidSect="00CC2E52">
          <w:pgSz w:w="11906" w:h="16838"/>
          <w:pgMar w:top="290" w:right="851" w:bottom="284" w:left="1701" w:header="288" w:footer="0" w:gutter="0"/>
          <w:cols w:space="708"/>
          <w:titlePg/>
          <w:docGrid w:linePitch="360"/>
        </w:sectPr>
      </w:pPr>
      <w:r w:rsidRPr="00B77D9A">
        <w:rPr>
          <w:rFonts w:ascii="Times New Roman" w:hAnsi="Times New Roman" w:cs="Times New Roman"/>
          <w:b/>
          <w:sz w:val="28"/>
          <w:szCs w:val="28"/>
          <w:lang w:val="en-US"/>
        </w:rPr>
        <w:br w:type="page"/>
      </w:r>
    </w:p>
    <w:p w:rsidR="008012B7" w:rsidRPr="00B77D9A" w:rsidRDefault="008012B7">
      <w:pPr>
        <w:rPr>
          <w:rFonts w:ascii="Times New Roman" w:hAnsi="Times New Roman" w:cs="Times New Roman"/>
          <w:b/>
          <w:sz w:val="28"/>
          <w:szCs w:val="28"/>
          <w:lang w:val="en-US"/>
        </w:rPr>
      </w:pPr>
    </w:p>
    <w:p w:rsidR="00D42B2F" w:rsidRPr="00DA59AB" w:rsidRDefault="00785B33" w:rsidP="006610E4">
      <w:pPr>
        <w:tabs>
          <w:tab w:val="left" w:pos="-1843"/>
          <w:tab w:val="left" w:pos="-426"/>
        </w:tabs>
        <w:spacing w:after="0" w:line="360" w:lineRule="auto"/>
        <w:ind w:left="-426" w:right="-1"/>
        <w:jc w:val="center"/>
        <w:rPr>
          <w:rFonts w:ascii="Times New Roman" w:hAnsi="Times New Roman" w:cs="Times New Roman"/>
          <w:b/>
          <w:sz w:val="28"/>
          <w:szCs w:val="28"/>
        </w:rPr>
      </w:pPr>
      <w:r w:rsidRPr="00DA59AB">
        <w:rPr>
          <w:rFonts w:ascii="Times New Roman" w:hAnsi="Times New Roman" w:cs="Times New Roman"/>
          <w:b/>
          <w:sz w:val="28"/>
          <w:szCs w:val="28"/>
        </w:rPr>
        <w:t>СОДЕРЖАНИЕ</w:t>
      </w:r>
      <w:r w:rsidR="00FB1E81" w:rsidRPr="00DA59AB">
        <w:rPr>
          <w:rFonts w:ascii="Times New Roman" w:hAnsi="Times New Roman" w:cs="Times New Roman"/>
          <w:b/>
          <w:sz w:val="28"/>
          <w:szCs w:val="28"/>
        </w:rPr>
        <w:t>:</w:t>
      </w:r>
    </w:p>
    <w:p w:rsidR="00FB1E81" w:rsidRPr="00DA59AB" w:rsidRDefault="00FB1E81"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Введение</w:t>
      </w:r>
      <w:r w:rsidR="007E0813" w:rsidRPr="00DA59AB">
        <w:rPr>
          <w:rFonts w:ascii="Times New Roman" w:hAnsi="Times New Roman" w:cs="Times New Roman"/>
          <w:sz w:val="28"/>
          <w:szCs w:val="28"/>
        </w:rPr>
        <w:t>...................................................................................................................</w:t>
      </w:r>
    </w:p>
    <w:p w:rsidR="00FB1E81" w:rsidRPr="00DA59AB" w:rsidRDefault="00657E54"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Раздел </w:t>
      </w:r>
      <w:r w:rsidR="00FB1E81" w:rsidRPr="00DA59AB">
        <w:rPr>
          <w:rFonts w:ascii="Times New Roman" w:hAnsi="Times New Roman" w:cs="Times New Roman"/>
          <w:sz w:val="28"/>
          <w:szCs w:val="28"/>
        </w:rPr>
        <w:t>1. Общ</w:t>
      </w:r>
      <w:r w:rsidR="004B7183" w:rsidRPr="00DA59AB">
        <w:rPr>
          <w:rFonts w:ascii="Times New Roman" w:hAnsi="Times New Roman" w:cs="Times New Roman"/>
          <w:sz w:val="28"/>
          <w:szCs w:val="28"/>
        </w:rPr>
        <w:t xml:space="preserve">ая характеристика </w:t>
      </w:r>
      <w:r w:rsidR="00FB1E81" w:rsidRPr="00DA59AB">
        <w:rPr>
          <w:rFonts w:ascii="Times New Roman" w:hAnsi="Times New Roman" w:cs="Times New Roman"/>
          <w:sz w:val="28"/>
          <w:szCs w:val="28"/>
        </w:rPr>
        <w:t>адми</w:t>
      </w:r>
      <w:r w:rsidR="004B7183" w:rsidRPr="00DA59AB">
        <w:rPr>
          <w:rFonts w:ascii="Times New Roman" w:hAnsi="Times New Roman" w:cs="Times New Roman"/>
          <w:sz w:val="28"/>
          <w:szCs w:val="28"/>
        </w:rPr>
        <w:t>нистративного проступка</w:t>
      </w:r>
      <w:r w:rsidR="00FB1E81" w:rsidRPr="00DA59AB">
        <w:rPr>
          <w:rFonts w:ascii="Times New Roman" w:hAnsi="Times New Roman" w:cs="Times New Roman"/>
          <w:sz w:val="28"/>
          <w:szCs w:val="28"/>
        </w:rPr>
        <w:t>, ка</w:t>
      </w:r>
      <w:r w:rsidR="004B7183" w:rsidRPr="00DA59AB">
        <w:rPr>
          <w:rFonts w:ascii="Times New Roman" w:hAnsi="Times New Roman" w:cs="Times New Roman"/>
          <w:sz w:val="28"/>
          <w:szCs w:val="28"/>
        </w:rPr>
        <w:t>к разновидности неправомерного поведения</w:t>
      </w:r>
      <w:r w:rsidR="007E0813" w:rsidRPr="00DA59AB">
        <w:rPr>
          <w:rFonts w:ascii="Times New Roman" w:hAnsi="Times New Roman" w:cs="Times New Roman"/>
          <w:sz w:val="28"/>
          <w:szCs w:val="28"/>
        </w:rPr>
        <w:t>.......................................................</w:t>
      </w:r>
      <w:r w:rsidRPr="00DA59AB">
        <w:rPr>
          <w:rFonts w:ascii="Times New Roman" w:hAnsi="Times New Roman" w:cs="Times New Roman"/>
          <w:sz w:val="28"/>
          <w:szCs w:val="28"/>
        </w:rPr>
        <w:t>....</w:t>
      </w:r>
    </w:p>
    <w:p w:rsidR="00FB1E81" w:rsidRPr="00DA59AB" w:rsidRDefault="00FB1E81"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1.1 Понятие </w:t>
      </w:r>
      <w:r w:rsidR="007E0813" w:rsidRPr="00DA59AB">
        <w:rPr>
          <w:rFonts w:ascii="Times New Roman" w:hAnsi="Times New Roman" w:cs="Times New Roman"/>
          <w:sz w:val="28"/>
          <w:szCs w:val="28"/>
        </w:rPr>
        <w:t xml:space="preserve">и </w:t>
      </w:r>
      <w:r w:rsidR="006D44DF" w:rsidRPr="00DA59AB">
        <w:rPr>
          <w:rFonts w:ascii="Times New Roman" w:hAnsi="Times New Roman" w:cs="Times New Roman"/>
          <w:sz w:val="28"/>
          <w:szCs w:val="28"/>
        </w:rPr>
        <w:t xml:space="preserve">правовой характер </w:t>
      </w:r>
      <w:r w:rsidRPr="00DA59AB">
        <w:rPr>
          <w:rFonts w:ascii="Times New Roman" w:hAnsi="Times New Roman" w:cs="Times New Roman"/>
          <w:sz w:val="28"/>
          <w:szCs w:val="28"/>
        </w:rPr>
        <w:t>административного проступка</w:t>
      </w:r>
      <w:r w:rsidR="007D7BB5" w:rsidRPr="00DA59AB">
        <w:rPr>
          <w:rFonts w:ascii="Times New Roman" w:hAnsi="Times New Roman" w:cs="Times New Roman"/>
          <w:sz w:val="28"/>
          <w:szCs w:val="28"/>
        </w:rPr>
        <w:t>...........</w:t>
      </w:r>
    </w:p>
    <w:p w:rsidR="00FB1E81" w:rsidRPr="00DA59AB" w:rsidRDefault="00FB1E81"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1.2  Признаки административного прост</w:t>
      </w:r>
      <w:r w:rsidR="004B7183" w:rsidRPr="00DA59AB">
        <w:rPr>
          <w:rFonts w:ascii="Times New Roman" w:hAnsi="Times New Roman" w:cs="Times New Roman"/>
          <w:sz w:val="28"/>
          <w:szCs w:val="28"/>
        </w:rPr>
        <w:t>упка</w:t>
      </w:r>
      <w:r w:rsidR="007E0813" w:rsidRPr="00DA59AB">
        <w:rPr>
          <w:rFonts w:ascii="Times New Roman" w:hAnsi="Times New Roman" w:cs="Times New Roman"/>
          <w:sz w:val="28"/>
          <w:szCs w:val="28"/>
        </w:rPr>
        <w:t xml:space="preserve"> и их краткая характеристика</w:t>
      </w:r>
      <w:r w:rsidR="007D7BB5" w:rsidRPr="00DA59AB">
        <w:rPr>
          <w:rFonts w:ascii="Times New Roman" w:hAnsi="Times New Roman" w:cs="Times New Roman"/>
          <w:sz w:val="28"/>
          <w:szCs w:val="28"/>
        </w:rPr>
        <w:t>........</w:t>
      </w:r>
    </w:p>
    <w:p w:rsidR="004B7183" w:rsidRPr="00DA59AB" w:rsidRDefault="00657E54"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Раздел </w:t>
      </w:r>
      <w:r w:rsidR="004B7183" w:rsidRPr="00DA59AB">
        <w:rPr>
          <w:rFonts w:ascii="Times New Roman" w:hAnsi="Times New Roman" w:cs="Times New Roman"/>
          <w:sz w:val="28"/>
          <w:szCs w:val="28"/>
        </w:rPr>
        <w:t>2. Юридический сос</w:t>
      </w:r>
      <w:r w:rsidR="00710E5D" w:rsidRPr="00DA59AB">
        <w:rPr>
          <w:rFonts w:ascii="Times New Roman" w:hAnsi="Times New Roman" w:cs="Times New Roman"/>
          <w:sz w:val="28"/>
          <w:szCs w:val="28"/>
        </w:rPr>
        <w:t xml:space="preserve">тав административного проступка, </w:t>
      </w:r>
      <w:r w:rsidR="004B7183" w:rsidRPr="00DA59AB">
        <w:rPr>
          <w:rFonts w:ascii="Times New Roman" w:hAnsi="Times New Roman" w:cs="Times New Roman"/>
          <w:sz w:val="28"/>
          <w:szCs w:val="28"/>
        </w:rPr>
        <w:t>его элементы</w:t>
      </w:r>
      <w:r w:rsidR="00710E5D" w:rsidRPr="00DA59AB">
        <w:rPr>
          <w:rFonts w:ascii="Times New Roman" w:hAnsi="Times New Roman" w:cs="Times New Roman"/>
          <w:sz w:val="28"/>
          <w:szCs w:val="28"/>
        </w:rPr>
        <w:t xml:space="preserve"> и особенности</w:t>
      </w:r>
      <w:r w:rsidR="007E0813" w:rsidRPr="00DA59AB">
        <w:rPr>
          <w:rFonts w:ascii="Times New Roman" w:hAnsi="Times New Roman" w:cs="Times New Roman"/>
          <w:sz w:val="28"/>
          <w:szCs w:val="28"/>
        </w:rPr>
        <w:t>.....</w:t>
      </w:r>
      <w:r w:rsidR="007D7BB5" w:rsidRPr="00DA59AB">
        <w:rPr>
          <w:rFonts w:ascii="Times New Roman" w:hAnsi="Times New Roman" w:cs="Times New Roman"/>
          <w:sz w:val="28"/>
          <w:szCs w:val="28"/>
        </w:rPr>
        <w:t>.............................................................................................</w:t>
      </w:r>
      <w:r w:rsidR="007E0813" w:rsidRPr="00DA59AB">
        <w:rPr>
          <w:rFonts w:ascii="Times New Roman" w:hAnsi="Times New Roman" w:cs="Times New Roman"/>
          <w:sz w:val="28"/>
          <w:szCs w:val="28"/>
        </w:rPr>
        <w:t>.....</w:t>
      </w:r>
    </w:p>
    <w:p w:rsidR="007E0813" w:rsidRPr="00DA59AB" w:rsidRDefault="007E0813"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2.1 Понятие состава административного проступка................</w:t>
      </w:r>
    </w:p>
    <w:p w:rsidR="007E0813" w:rsidRPr="00DA59AB" w:rsidRDefault="007E0813"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2.2  Объект административного проступка.................................</w:t>
      </w:r>
    </w:p>
    <w:p w:rsidR="007E0813" w:rsidRPr="00DA59AB" w:rsidRDefault="007E0813"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2.3 Объективная сторона административного проступка........................</w:t>
      </w:r>
    </w:p>
    <w:p w:rsidR="007E0813" w:rsidRPr="00DA59AB" w:rsidRDefault="007E0813"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2.4 Субъект административного проступка...........................................................</w:t>
      </w:r>
    </w:p>
    <w:p w:rsidR="007E0813" w:rsidRPr="00DA59AB" w:rsidRDefault="007E0813"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2.5 Субъективная сторона административного поступка..........................................</w:t>
      </w:r>
    </w:p>
    <w:p w:rsidR="00F36E60" w:rsidRPr="00DA59AB" w:rsidRDefault="003322CF" w:rsidP="006610E4">
      <w:pPr>
        <w:tabs>
          <w:tab w:val="left" w:pos="-1843"/>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Раздел 3. Разграничение составов преступления и административного проступка по признакам объективной стороны  </w:t>
      </w:r>
      <w:r w:rsidR="00F36E60" w:rsidRPr="00DA59AB">
        <w:rPr>
          <w:rFonts w:ascii="Times New Roman" w:hAnsi="Times New Roman" w:cs="Times New Roman"/>
          <w:sz w:val="28"/>
          <w:szCs w:val="28"/>
        </w:rPr>
        <w:br w:type="page"/>
      </w:r>
    </w:p>
    <w:p w:rsidR="007E0813" w:rsidRPr="00DA59AB" w:rsidRDefault="007E0813" w:rsidP="006610E4">
      <w:pPr>
        <w:tabs>
          <w:tab w:val="left" w:pos="-1843"/>
          <w:tab w:val="left" w:pos="-426"/>
        </w:tabs>
        <w:spacing w:after="0" w:line="360" w:lineRule="auto"/>
        <w:ind w:left="-426" w:right="-1"/>
        <w:jc w:val="center"/>
        <w:rPr>
          <w:rFonts w:ascii="Times New Roman" w:hAnsi="Times New Roman" w:cs="Times New Roman"/>
          <w:b/>
          <w:sz w:val="28"/>
          <w:szCs w:val="28"/>
        </w:rPr>
      </w:pPr>
      <w:r w:rsidRPr="00DA59AB">
        <w:rPr>
          <w:rFonts w:ascii="Times New Roman" w:hAnsi="Times New Roman" w:cs="Times New Roman"/>
          <w:b/>
          <w:sz w:val="28"/>
          <w:szCs w:val="28"/>
        </w:rPr>
        <w:lastRenderedPageBreak/>
        <w:t>ВВЕДЕНИЕ</w:t>
      </w:r>
    </w:p>
    <w:p w:rsidR="00450799" w:rsidRPr="00DA59AB" w:rsidRDefault="00450799"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Деятельность любого человека состоит из поступков. Поступок представляет собой главный элемент человеческих взаимоотношений, в котором проявляются различные качества личности, как хорошие, так и плохие. Всякий поступок влечет за собой определенные последствия, как для самого лица, совершившего тот или иной поступок, так и для лиц его окружающих. Поступок всегда связан с определенной ответственностью человека за свои действия.</w:t>
      </w:r>
      <w:r w:rsidR="00450666" w:rsidRPr="00DA59AB">
        <w:rPr>
          <w:rStyle w:val="a6"/>
          <w:sz w:val="28"/>
          <w:szCs w:val="28"/>
        </w:rPr>
        <w:footnoteReference w:id="1"/>
      </w:r>
    </w:p>
    <w:p w:rsidR="008C64B7" w:rsidRPr="00DA59AB" w:rsidRDefault="00450799"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В сфере правовых отношений поступок может иметь двойное значение. Основную часть поступков, совершаемых лицами, составляют поступки правомерные, то есть те, которые соответствуют нормам морали,</w:t>
      </w:r>
      <w:r w:rsidR="0033191D" w:rsidRPr="00DA59AB">
        <w:rPr>
          <w:sz w:val="28"/>
          <w:szCs w:val="28"/>
        </w:rPr>
        <w:t xml:space="preserve"> права, и не противоречат требованиям закона</w:t>
      </w:r>
      <w:r w:rsidRPr="00DA59AB">
        <w:rPr>
          <w:sz w:val="28"/>
          <w:szCs w:val="28"/>
        </w:rPr>
        <w:t>. Антиподом правомерного поведения</w:t>
      </w:r>
      <w:r w:rsidR="0033191D" w:rsidRPr="00DA59AB">
        <w:rPr>
          <w:sz w:val="28"/>
          <w:szCs w:val="28"/>
        </w:rPr>
        <w:t xml:space="preserve"> личности</w:t>
      </w:r>
      <w:r w:rsidRPr="00DA59AB">
        <w:rPr>
          <w:sz w:val="28"/>
          <w:szCs w:val="28"/>
        </w:rPr>
        <w:t xml:space="preserve"> является поведение неправомерное, то есть противоречащее нормам права. Неправомерное поведение выражается в правонарушениях</w:t>
      </w:r>
      <w:r w:rsidR="0033191D" w:rsidRPr="00DA59AB">
        <w:rPr>
          <w:sz w:val="28"/>
          <w:szCs w:val="28"/>
        </w:rPr>
        <w:t xml:space="preserve">. </w:t>
      </w:r>
    </w:p>
    <w:p w:rsidR="00F36E60" w:rsidRPr="00DA59AB" w:rsidRDefault="00D05735"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33191D" w:rsidRPr="00DA59AB">
        <w:rPr>
          <w:sz w:val="28"/>
          <w:szCs w:val="28"/>
        </w:rPr>
        <w:t xml:space="preserve">КоАП Украины формулирует официальное определение административного правонарушения (проступка) в статье 9 части 1, по которой административным правонарушением (проступком) признается, посягающее на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законом предусмотрена административная ответственность. В КоАП РФ также присутствует норма-дефиниция, раскрывающая понятие административного правонарушения (проступка):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r w:rsidR="0033442F" w:rsidRPr="00DA59AB">
        <w:rPr>
          <w:sz w:val="28"/>
          <w:szCs w:val="28"/>
        </w:rPr>
        <w:t xml:space="preserve">Однако понятие административного правонарушения дает не только законодательство, но и ученые-юристы. </w:t>
      </w:r>
    </w:p>
    <w:p w:rsidR="00F82535" w:rsidRPr="00DA59AB" w:rsidRDefault="0033442F"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Так, например, </w:t>
      </w:r>
      <w:r w:rsidR="00DF73A9" w:rsidRPr="00DA59AB">
        <w:rPr>
          <w:sz w:val="28"/>
          <w:szCs w:val="28"/>
        </w:rPr>
        <w:t xml:space="preserve">Попов Л. Л. </w:t>
      </w:r>
      <w:r w:rsidRPr="00DA59AB">
        <w:rPr>
          <w:sz w:val="28"/>
          <w:szCs w:val="28"/>
        </w:rPr>
        <w:t>в</w:t>
      </w:r>
      <w:r w:rsidR="00DF73A9" w:rsidRPr="00DA59AB">
        <w:rPr>
          <w:sz w:val="28"/>
          <w:szCs w:val="28"/>
        </w:rPr>
        <w:t xml:space="preserve"> своем учебном пособии предлагае</w:t>
      </w:r>
      <w:r w:rsidRPr="00DA59AB">
        <w:rPr>
          <w:sz w:val="28"/>
          <w:szCs w:val="28"/>
        </w:rPr>
        <w:t xml:space="preserve">т такое определение административному проступку: "Административным правонарушением (проступком) признается противоправное, виновное действие физического или юридического лица за которое КоАП установлена юридическая </w:t>
      </w:r>
      <w:r w:rsidRPr="00DA59AB">
        <w:rPr>
          <w:sz w:val="28"/>
          <w:szCs w:val="28"/>
        </w:rPr>
        <w:lastRenderedPageBreak/>
        <w:t>ответственность".</w:t>
      </w:r>
      <w:r w:rsidR="007D7BB5" w:rsidRPr="00DA59AB">
        <w:rPr>
          <w:rStyle w:val="a6"/>
          <w:sz w:val="28"/>
          <w:szCs w:val="28"/>
        </w:rPr>
        <w:footnoteReference w:id="2"/>
      </w:r>
      <w:r w:rsidR="00F82535" w:rsidRPr="00DA59AB">
        <w:rPr>
          <w:sz w:val="28"/>
          <w:szCs w:val="28"/>
        </w:rPr>
        <w:t xml:space="preserve"> Сущность административного правонарушения определяется его общественной опасностью. Государство, закрепляя в нормах права обязательные правила поведения, предусматривает возможность применения за их нарушение государственного принуждения. Именно общественная опасность правонарушения обусловливает ответственность за его совершение. Отсутствие данного признака свидетельствует и об отсутствии правонарушения.</w:t>
      </w:r>
    </w:p>
    <w:p w:rsidR="00D05735" w:rsidRPr="00DA59AB" w:rsidRDefault="00D05735"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525501" w:rsidRPr="00DA59AB">
        <w:rPr>
          <w:sz w:val="28"/>
          <w:szCs w:val="28"/>
        </w:rPr>
        <w:t>Административный проступок имеет свой юридический состав. Отсутствие в противоправном деянии хотя бы одного из этих элементов, влечет отсутствие состава административного проступка, а равно и всего проступка в целом.</w:t>
      </w:r>
    </w:p>
    <w:p w:rsidR="00525501" w:rsidRPr="00DA59AB" w:rsidRDefault="00525501"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Административный проступок характеризуется четырьмя обязательными элементами: Объект совершенного проступка, объективная сторона совершенного проступка, субъект проступка, субъективная сторона совершенного проступка.</w:t>
      </w:r>
    </w:p>
    <w:p w:rsidR="0033442F" w:rsidRPr="00DA59AB" w:rsidRDefault="00D05735"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33442F" w:rsidRPr="00DA59AB">
        <w:rPr>
          <w:sz w:val="28"/>
          <w:szCs w:val="28"/>
        </w:rPr>
        <w:t xml:space="preserve">В последнее время профессионалов в области административного права все больше привлекает институт административного правонарушения, </w:t>
      </w:r>
      <w:r w:rsidR="00525501" w:rsidRPr="00DA59AB">
        <w:rPr>
          <w:sz w:val="28"/>
          <w:szCs w:val="28"/>
        </w:rPr>
        <w:t xml:space="preserve">поскольку это </w:t>
      </w:r>
      <w:r w:rsidR="003615CC" w:rsidRPr="00DA59AB">
        <w:rPr>
          <w:sz w:val="28"/>
          <w:szCs w:val="28"/>
        </w:rPr>
        <w:t>явление затрагивает практически каждого индивида</w:t>
      </w:r>
      <w:r w:rsidR="00525501" w:rsidRPr="00DA59AB">
        <w:rPr>
          <w:sz w:val="28"/>
          <w:szCs w:val="28"/>
        </w:rPr>
        <w:t xml:space="preserve"> нашего общества</w:t>
      </w:r>
      <w:r w:rsidR="003615CC" w:rsidRPr="00DA59AB">
        <w:rPr>
          <w:sz w:val="28"/>
          <w:szCs w:val="28"/>
        </w:rPr>
        <w:t xml:space="preserve">, и число административных правонарушений увеличивается. </w:t>
      </w:r>
    </w:p>
    <w:p w:rsidR="003615CC" w:rsidRPr="00DA59AB" w:rsidRDefault="003615CC"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Актуальность темы курсовой работы состоит в том, что на сегодняшнее время административные </w:t>
      </w:r>
      <w:r w:rsidR="0087107D" w:rsidRPr="00DA59AB">
        <w:rPr>
          <w:sz w:val="28"/>
          <w:szCs w:val="28"/>
        </w:rPr>
        <w:t xml:space="preserve">проступки </w:t>
      </w:r>
      <w:r w:rsidRPr="00DA59AB">
        <w:rPr>
          <w:sz w:val="28"/>
          <w:szCs w:val="28"/>
        </w:rPr>
        <w:t xml:space="preserve">занимают ведущее место среди других отраслей права, поскольку между гражданами постоянно возникают административные правоотношения, что влечет за собой наступление определенных последствий, в том числе и негативных. </w:t>
      </w:r>
    </w:p>
    <w:p w:rsidR="00D05735" w:rsidRPr="00DA59AB" w:rsidRDefault="00E27961"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На данный момент существует много научных трудов по исследуемой тематике. </w:t>
      </w:r>
      <w:r w:rsidR="00D05735" w:rsidRPr="00DA59AB">
        <w:rPr>
          <w:sz w:val="28"/>
          <w:szCs w:val="28"/>
        </w:rPr>
        <w:t>Ряд ученых-юристов рассматривали институт административных правонарушений и посвятили</w:t>
      </w:r>
      <w:r w:rsidRPr="00DA59AB">
        <w:rPr>
          <w:sz w:val="28"/>
          <w:szCs w:val="28"/>
        </w:rPr>
        <w:t xml:space="preserve"> ему свои работы</w:t>
      </w:r>
      <w:r w:rsidR="00D05735" w:rsidRPr="00DA59AB">
        <w:rPr>
          <w:sz w:val="28"/>
          <w:szCs w:val="28"/>
        </w:rPr>
        <w:t>. Такими являются</w:t>
      </w:r>
      <w:r w:rsidR="00DF73A9" w:rsidRPr="00DA59AB">
        <w:rPr>
          <w:sz w:val="28"/>
          <w:szCs w:val="28"/>
        </w:rPr>
        <w:t xml:space="preserve">: А. Б. Агапов, </w:t>
      </w:r>
      <w:r w:rsidR="00D05735" w:rsidRPr="00DA59AB">
        <w:rPr>
          <w:sz w:val="28"/>
          <w:szCs w:val="28"/>
        </w:rPr>
        <w:t xml:space="preserve"> </w:t>
      </w:r>
      <w:r w:rsidR="00DF73A9" w:rsidRPr="00DA59AB">
        <w:rPr>
          <w:sz w:val="28"/>
          <w:szCs w:val="28"/>
        </w:rPr>
        <w:t>В. В. Волкова</w:t>
      </w:r>
      <w:r w:rsidR="00D05735" w:rsidRPr="00DA59AB">
        <w:rPr>
          <w:sz w:val="28"/>
          <w:szCs w:val="28"/>
        </w:rPr>
        <w:t xml:space="preserve">, А. Н. Дубровский, А. М. Елистратов, И. В. Кушнир, </w:t>
      </w:r>
      <w:r w:rsidR="00DF73A9" w:rsidRPr="00DA59AB">
        <w:rPr>
          <w:sz w:val="28"/>
          <w:szCs w:val="28"/>
        </w:rPr>
        <w:t>Ю. А. Копытов</w:t>
      </w:r>
      <w:r w:rsidR="004359CD" w:rsidRPr="00DA59AB">
        <w:rPr>
          <w:sz w:val="28"/>
          <w:szCs w:val="28"/>
        </w:rPr>
        <w:t xml:space="preserve">, </w:t>
      </w:r>
      <w:r w:rsidR="00DF73A9" w:rsidRPr="00DA59AB">
        <w:rPr>
          <w:sz w:val="28"/>
          <w:szCs w:val="28"/>
        </w:rPr>
        <w:t>Л. Л. П</w:t>
      </w:r>
      <w:r w:rsidR="00450666" w:rsidRPr="00DA59AB">
        <w:rPr>
          <w:sz w:val="28"/>
          <w:szCs w:val="28"/>
        </w:rPr>
        <w:t xml:space="preserve">опов, А. И. </w:t>
      </w:r>
      <w:proofErr w:type="spellStart"/>
      <w:r w:rsidR="00450666" w:rsidRPr="00DA59AB">
        <w:rPr>
          <w:sz w:val="28"/>
          <w:szCs w:val="28"/>
        </w:rPr>
        <w:t>Стахов</w:t>
      </w:r>
      <w:proofErr w:type="spellEnd"/>
      <w:r w:rsidR="00DF73A9" w:rsidRPr="00DA59AB">
        <w:rPr>
          <w:sz w:val="28"/>
          <w:szCs w:val="28"/>
        </w:rPr>
        <w:t xml:space="preserve">, М. А. </w:t>
      </w:r>
      <w:proofErr w:type="spellStart"/>
      <w:r w:rsidR="00DF73A9" w:rsidRPr="00DA59AB">
        <w:rPr>
          <w:sz w:val="28"/>
          <w:szCs w:val="28"/>
        </w:rPr>
        <w:t>Штатина</w:t>
      </w:r>
      <w:proofErr w:type="spellEnd"/>
      <w:r w:rsidR="00DF73A9" w:rsidRPr="00DA59AB">
        <w:rPr>
          <w:sz w:val="28"/>
          <w:szCs w:val="28"/>
        </w:rPr>
        <w:t xml:space="preserve"> и</w:t>
      </w:r>
      <w:r w:rsidR="00450666" w:rsidRPr="00DA59AB">
        <w:rPr>
          <w:sz w:val="28"/>
          <w:szCs w:val="28"/>
        </w:rPr>
        <w:t xml:space="preserve"> многие</w:t>
      </w:r>
      <w:r w:rsidR="00DF73A9" w:rsidRPr="00DA59AB">
        <w:rPr>
          <w:sz w:val="28"/>
          <w:szCs w:val="28"/>
        </w:rPr>
        <w:t xml:space="preserve"> другие.</w:t>
      </w:r>
    </w:p>
    <w:p w:rsidR="003615CC" w:rsidRPr="00DA59AB" w:rsidRDefault="00D05735"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87107D" w:rsidRPr="00DA59AB">
        <w:rPr>
          <w:sz w:val="28"/>
          <w:szCs w:val="28"/>
        </w:rPr>
        <w:t>Помимо актуальности темы административного проступка, необходимо указать объект и предмет исследования курсовой работы.</w:t>
      </w:r>
    </w:p>
    <w:p w:rsidR="0087107D" w:rsidRPr="00DA59AB" w:rsidRDefault="0087107D"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lastRenderedPageBreak/>
        <w:t>Объектом исследования выступают общественные отношения, которые раскрывают сущность административного проступка, как одного из видов противоправного поведения.</w:t>
      </w:r>
    </w:p>
    <w:p w:rsidR="0033191D" w:rsidRPr="00DA59AB" w:rsidRDefault="0087107D"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Предметом исследования является юридический состав административного проступка и его особенности.</w:t>
      </w:r>
    </w:p>
    <w:p w:rsidR="0087107D" w:rsidRPr="00DA59AB" w:rsidRDefault="0087107D"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Цель курсовой работы </w:t>
      </w:r>
      <w:r w:rsidR="00B67CD2" w:rsidRPr="00DA59AB">
        <w:rPr>
          <w:sz w:val="28"/>
          <w:szCs w:val="28"/>
        </w:rPr>
        <w:t xml:space="preserve">заключается в </w:t>
      </w:r>
      <w:r w:rsidRPr="00DA59AB">
        <w:rPr>
          <w:sz w:val="28"/>
          <w:szCs w:val="28"/>
        </w:rPr>
        <w:t>необходимо</w:t>
      </w:r>
      <w:r w:rsidR="00B67CD2" w:rsidRPr="00DA59AB">
        <w:rPr>
          <w:sz w:val="28"/>
          <w:szCs w:val="28"/>
        </w:rPr>
        <w:t>сти</w:t>
      </w:r>
      <w:r w:rsidRPr="00DA59AB">
        <w:rPr>
          <w:sz w:val="28"/>
          <w:szCs w:val="28"/>
        </w:rPr>
        <w:t xml:space="preserve"> </w:t>
      </w:r>
      <w:r w:rsidR="00BB2DD3" w:rsidRPr="00DA59AB">
        <w:rPr>
          <w:sz w:val="28"/>
          <w:szCs w:val="28"/>
        </w:rPr>
        <w:t xml:space="preserve">проанализировать </w:t>
      </w:r>
      <w:r w:rsidRPr="00DA59AB">
        <w:rPr>
          <w:sz w:val="28"/>
          <w:szCs w:val="28"/>
        </w:rPr>
        <w:t xml:space="preserve">понятие административного проступка, раскрыть его сущность и </w:t>
      </w:r>
      <w:r w:rsidR="00B67CD2" w:rsidRPr="00DA59AB">
        <w:rPr>
          <w:sz w:val="28"/>
          <w:szCs w:val="28"/>
        </w:rPr>
        <w:t xml:space="preserve">выявить основные </w:t>
      </w:r>
      <w:r w:rsidRPr="00DA59AB">
        <w:rPr>
          <w:sz w:val="28"/>
          <w:szCs w:val="28"/>
        </w:rPr>
        <w:t xml:space="preserve">признаки, а также </w:t>
      </w:r>
      <w:r w:rsidR="00BB2DD3" w:rsidRPr="00DA59AB">
        <w:rPr>
          <w:sz w:val="28"/>
          <w:szCs w:val="28"/>
        </w:rPr>
        <w:t xml:space="preserve">изучить понятие юридического состава административного проступка и охарактеризовать его элементы. </w:t>
      </w:r>
    </w:p>
    <w:p w:rsidR="00BB2DD3" w:rsidRPr="00DA59AB" w:rsidRDefault="00BB2DD3"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Для достижения поставленных целей необходимо решить ряд последующих задач:</w:t>
      </w:r>
    </w:p>
    <w:p w:rsidR="00BB2DD3" w:rsidRPr="00DA59AB" w:rsidRDefault="00BB2DD3"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1. Проанализировать понятие административного проступка;</w:t>
      </w:r>
    </w:p>
    <w:p w:rsidR="00BB2DD3" w:rsidRPr="00DA59AB" w:rsidRDefault="00BB2DD3"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2. Раскрыть </w:t>
      </w:r>
      <w:r w:rsidR="008321ED" w:rsidRPr="00DA59AB">
        <w:rPr>
          <w:sz w:val="28"/>
          <w:szCs w:val="28"/>
        </w:rPr>
        <w:t xml:space="preserve">правовой характер </w:t>
      </w:r>
      <w:r w:rsidRPr="00DA59AB">
        <w:rPr>
          <w:sz w:val="28"/>
          <w:szCs w:val="28"/>
        </w:rPr>
        <w:t xml:space="preserve">и </w:t>
      </w:r>
      <w:r w:rsidR="00B67CD2" w:rsidRPr="00DA59AB">
        <w:rPr>
          <w:sz w:val="28"/>
          <w:szCs w:val="28"/>
        </w:rPr>
        <w:t xml:space="preserve">выявить </w:t>
      </w:r>
      <w:r w:rsidRPr="00DA59AB">
        <w:rPr>
          <w:sz w:val="28"/>
          <w:szCs w:val="28"/>
        </w:rPr>
        <w:t>признаки административного проступка;</w:t>
      </w:r>
    </w:p>
    <w:p w:rsidR="00B67CD2" w:rsidRPr="00DA59AB" w:rsidRDefault="00BB2DD3"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3. Изучить понятие юридического состава административного проступка</w:t>
      </w:r>
      <w:r w:rsidR="008321ED" w:rsidRPr="00DA59AB">
        <w:rPr>
          <w:sz w:val="28"/>
          <w:szCs w:val="28"/>
        </w:rPr>
        <w:t>,</w:t>
      </w:r>
      <w:r w:rsidR="00F5000C" w:rsidRPr="00DA59AB">
        <w:rPr>
          <w:sz w:val="28"/>
          <w:szCs w:val="28"/>
        </w:rPr>
        <w:t xml:space="preserve"> </w:t>
      </w:r>
      <w:r w:rsidR="008321ED" w:rsidRPr="00DA59AB">
        <w:rPr>
          <w:sz w:val="28"/>
          <w:szCs w:val="28"/>
        </w:rPr>
        <w:t xml:space="preserve">рассмотреть </w:t>
      </w:r>
      <w:r w:rsidRPr="00DA59AB">
        <w:rPr>
          <w:sz w:val="28"/>
          <w:szCs w:val="28"/>
        </w:rPr>
        <w:t>его элементы</w:t>
      </w:r>
      <w:r w:rsidR="00F5000C" w:rsidRPr="00DA59AB">
        <w:rPr>
          <w:sz w:val="28"/>
          <w:szCs w:val="28"/>
        </w:rPr>
        <w:t xml:space="preserve"> и особенности</w:t>
      </w:r>
      <w:r w:rsidRPr="00DA59AB">
        <w:rPr>
          <w:sz w:val="28"/>
          <w:szCs w:val="28"/>
        </w:rPr>
        <w:t>.</w:t>
      </w:r>
    </w:p>
    <w:p w:rsidR="00B67CD2" w:rsidRPr="00DA59AB" w:rsidRDefault="00397190"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Основная з</w:t>
      </w:r>
      <w:r w:rsidR="00B67CD2" w:rsidRPr="00DA59AB">
        <w:rPr>
          <w:sz w:val="28"/>
          <w:szCs w:val="28"/>
        </w:rPr>
        <w:t>адача данной курсовой работы заключается в получении достоверных знаний по теме "Состав административного проступка, его особенности". Из вышеуказанной задачи вытекают методы научного познания.</w:t>
      </w:r>
    </w:p>
    <w:p w:rsidR="00BB2DD3" w:rsidRPr="00DA59AB" w:rsidRDefault="00596DAF"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proofErr w:type="gramStart"/>
      <w:r w:rsidRPr="00DA59AB">
        <w:rPr>
          <w:sz w:val="28"/>
          <w:szCs w:val="28"/>
        </w:rPr>
        <w:t>Методологическая</w:t>
      </w:r>
      <w:r w:rsidR="00BB5641" w:rsidRPr="00DA59AB">
        <w:rPr>
          <w:sz w:val="28"/>
          <w:szCs w:val="28"/>
        </w:rPr>
        <w:t xml:space="preserve"> ос</w:t>
      </w:r>
      <w:r w:rsidRPr="00DA59AB">
        <w:rPr>
          <w:sz w:val="28"/>
          <w:szCs w:val="28"/>
        </w:rPr>
        <w:t>нова</w:t>
      </w:r>
      <w:r w:rsidR="00BB5641" w:rsidRPr="00DA59AB">
        <w:rPr>
          <w:sz w:val="28"/>
          <w:szCs w:val="28"/>
        </w:rPr>
        <w:t xml:space="preserve"> курсовой работы </w:t>
      </w:r>
      <w:r w:rsidRPr="00DA59AB">
        <w:rPr>
          <w:sz w:val="28"/>
          <w:szCs w:val="28"/>
        </w:rPr>
        <w:t xml:space="preserve">представляет собой </w:t>
      </w:r>
      <w:r w:rsidR="00BB5641" w:rsidRPr="00DA59AB">
        <w:rPr>
          <w:sz w:val="28"/>
          <w:szCs w:val="28"/>
        </w:rPr>
        <w:t xml:space="preserve">совокупность методов и приемов научного познания, таких как: сравнительно-правовой метод, формально-юридический метод, диалектический метод, логический метод, описательный метод, а также метод анализа и синтеза. </w:t>
      </w:r>
      <w:proofErr w:type="gramEnd"/>
    </w:p>
    <w:p w:rsidR="00BB5641" w:rsidRPr="00DA59AB" w:rsidRDefault="00BB5641"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Для написания курсовой работы на тему "Соста</w:t>
      </w:r>
      <w:r w:rsidR="00596DAF" w:rsidRPr="00DA59AB">
        <w:rPr>
          <w:sz w:val="28"/>
          <w:szCs w:val="28"/>
        </w:rPr>
        <w:t xml:space="preserve">в административного проступка, </w:t>
      </w:r>
      <w:r w:rsidRPr="00DA59AB">
        <w:rPr>
          <w:sz w:val="28"/>
          <w:szCs w:val="28"/>
        </w:rPr>
        <w:t>его особенности" были использованы следующие НПА: Конституция ДНР, Конституция</w:t>
      </w:r>
      <w:r w:rsidR="00596DAF" w:rsidRPr="00DA59AB">
        <w:rPr>
          <w:sz w:val="28"/>
          <w:szCs w:val="28"/>
        </w:rPr>
        <w:t xml:space="preserve"> Украины</w:t>
      </w:r>
      <w:r w:rsidRPr="00DA59AB">
        <w:rPr>
          <w:sz w:val="28"/>
          <w:szCs w:val="28"/>
        </w:rPr>
        <w:t xml:space="preserve">, Конституция РФ, Кодекс об Административных Правонарушениях Украины, Кодекс об Административных Правонарушениях РФ, Гражданский Кодекс Украины, Гражданский Кодекс РФ, и различные учебники, учебные пособия </w:t>
      </w:r>
      <w:r w:rsidR="00596DAF" w:rsidRPr="00DA59AB">
        <w:rPr>
          <w:sz w:val="28"/>
          <w:szCs w:val="28"/>
        </w:rPr>
        <w:t>и научные статьи по теории государства и права, а также учебники и научные статьи ученых-юристов</w:t>
      </w:r>
      <w:r w:rsidRPr="00DA59AB">
        <w:rPr>
          <w:sz w:val="28"/>
          <w:szCs w:val="28"/>
        </w:rPr>
        <w:t xml:space="preserve"> </w:t>
      </w:r>
      <w:r w:rsidR="00596DAF" w:rsidRPr="00DA59AB">
        <w:rPr>
          <w:sz w:val="28"/>
          <w:szCs w:val="28"/>
        </w:rPr>
        <w:t xml:space="preserve">по </w:t>
      </w:r>
      <w:r w:rsidRPr="00DA59AB">
        <w:rPr>
          <w:sz w:val="28"/>
          <w:szCs w:val="28"/>
        </w:rPr>
        <w:t xml:space="preserve">административному праву. </w:t>
      </w:r>
    </w:p>
    <w:p w:rsidR="00450799" w:rsidRPr="00DA59AB" w:rsidRDefault="00450799"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sz w:val="28"/>
          <w:szCs w:val="28"/>
        </w:rPr>
        <w:br w:type="page"/>
      </w:r>
    </w:p>
    <w:p w:rsidR="003E7BC0" w:rsidRPr="00DA59AB" w:rsidRDefault="003322CF" w:rsidP="00785B33">
      <w:pPr>
        <w:pStyle w:val="a3"/>
        <w:tabs>
          <w:tab w:val="left" w:pos="-1843"/>
          <w:tab w:val="left" w:pos="-426"/>
        </w:tabs>
        <w:spacing w:before="0" w:beforeAutospacing="0" w:after="0" w:afterAutospacing="0" w:line="360" w:lineRule="auto"/>
        <w:ind w:left="-426" w:right="-1"/>
        <w:jc w:val="center"/>
        <w:rPr>
          <w:b/>
          <w:sz w:val="28"/>
          <w:szCs w:val="28"/>
        </w:rPr>
      </w:pPr>
      <w:r w:rsidRPr="00DA59AB">
        <w:rPr>
          <w:b/>
          <w:sz w:val="28"/>
          <w:szCs w:val="28"/>
        </w:rPr>
        <w:lastRenderedPageBreak/>
        <w:t xml:space="preserve">РАЗДЕЛ </w:t>
      </w:r>
      <w:r w:rsidR="007D7BB5" w:rsidRPr="00DA59AB">
        <w:rPr>
          <w:b/>
          <w:sz w:val="28"/>
          <w:szCs w:val="28"/>
        </w:rPr>
        <w:t>1. ОБЩАЯ ХАРАКТЕРИСТИКА АДМИНИСТРАТИВНОГО ПРОСТУПКА, КАК РАЗНОВИ</w:t>
      </w:r>
      <w:r w:rsidR="00F36E60" w:rsidRPr="00DA59AB">
        <w:rPr>
          <w:b/>
          <w:sz w:val="28"/>
          <w:szCs w:val="28"/>
        </w:rPr>
        <w:t>ДНОСТИ НЕПРАВОМЕРНОГО ПОВЕДЕНИЯ</w:t>
      </w:r>
    </w:p>
    <w:p w:rsidR="007D7BB5" w:rsidRPr="00DA59AB" w:rsidRDefault="00AF1E56" w:rsidP="006610E4">
      <w:pPr>
        <w:pStyle w:val="a3"/>
        <w:tabs>
          <w:tab w:val="left" w:pos="-1843"/>
          <w:tab w:val="left" w:pos="-426"/>
        </w:tabs>
        <w:spacing w:before="0" w:beforeAutospacing="0" w:after="0" w:afterAutospacing="0" w:line="360" w:lineRule="auto"/>
        <w:ind w:left="-426" w:right="-1"/>
        <w:jc w:val="both"/>
        <w:rPr>
          <w:b/>
          <w:sz w:val="28"/>
          <w:szCs w:val="28"/>
        </w:rPr>
      </w:pPr>
      <w:r w:rsidRPr="00DA59AB">
        <w:rPr>
          <w:b/>
          <w:sz w:val="28"/>
          <w:szCs w:val="28"/>
        </w:rPr>
        <w:t xml:space="preserve">          1</w:t>
      </w:r>
      <w:r w:rsidR="00785B33" w:rsidRPr="00DA59AB">
        <w:rPr>
          <w:b/>
          <w:sz w:val="28"/>
          <w:szCs w:val="28"/>
        </w:rPr>
        <w:t>.1</w:t>
      </w:r>
      <w:r w:rsidR="007D7BB5" w:rsidRPr="00DA59AB">
        <w:rPr>
          <w:b/>
          <w:sz w:val="28"/>
          <w:szCs w:val="28"/>
        </w:rPr>
        <w:t xml:space="preserve"> П</w:t>
      </w:r>
      <w:r w:rsidR="00785B33" w:rsidRPr="00DA59AB">
        <w:rPr>
          <w:b/>
          <w:sz w:val="28"/>
          <w:szCs w:val="28"/>
        </w:rPr>
        <w:t xml:space="preserve">онятие и правовой характер административного проступка </w:t>
      </w:r>
    </w:p>
    <w:p w:rsidR="009C523D" w:rsidRPr="00DA59AB" w:rsidRDefault="004359CD" w:rsidP="006610E4">
      <w:pPr>
        <w:pStyle w:val="a7"/>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9C523D" w:rsidRPr="00DA59AB">
        <w:rPr>
          <w:rFonts w:ascii="Times New Roman" w:hAnsi="Times New Roman" w:cs="Times New Roman"/>
          <w:sz w:val="28"/>
          <w:szCs w:val="28"/>
        </w:rPr>
        <w:t>Главным фактором в жизни любого человека являются его поступки, понимание своих поступков и их оправдание для себя. Из всех видов поступков, совершаемых людьми, особое внимание вызывает какое-либо неправомерное действие индивида, то есть</w:t>
      </w:r>
      <w:r w:rsidR="00525501" w:rsidRPr="00DA59AB">
        <w:rPr>
          <w:rFonts w:ascii="Times New Roman" w:hAnsi="Times New Roman" w:cs="Times New Roman"/>
          <w:sz w:val="28"/>
          <w:szCs w:val="28"/>
        </w:rPr>
        <w:t xml:space="preserve"> проступок</w:t>
      </w:r>
      <w:r w:rsidR="00450666" w:rsidRPr="00DA59AB">
        <w:rPr>
          <w:rFonts w:ascii="Times New Roman" w:hAnsi="Times New Roman" w:cs="Times New Roman"/>
          <w:sz w:val="28"/>
          <w:szCs w:val="28"/>
        </w:rPr>
        <w:t>. А. Б. Зеленцов</w:t>
      </w:r>
      <w:r w:rsidR="009C523D" w:rsidRPr="00DA59AB">
        <w:rPr>
          <w:rFonts w:ascii="Times New Roman" w:hAnsi="Times New Roman" w:cs="Times New Roman"/>
          <w:sz w:val="28"/>
          <w:szCs w:val="28"/>
        </w:rPr>
        <w:t xml:space="preserve"> в своем учебном пособии акцентирует внимание на понятии </w:t>
      </w:r>
      <w:r w:rsidR="00525501" w:rsidRPr="00DA59AB">
        <w:rPr>
          <w:rFonts w:ascii="Times New Roman" w:hAnsi="Times New Roman" w:cs="Times New Roman"/>
          <w:sz w:val="28"/>
          <w:szCs w:val="28"/>
        </w:rPr>
        <w:t xml:space="preserve">проступка </w:t>
      </w:r>
      <w:r w:rsidR="009C523D" w:rsidRPr="00DA59AB">
        <w:rPr>
          <w:rFonts w:ascii="Times New Roman" w:hAnsi="Times New Roman" w:cs="Times New Roman"/>
          <w:sz w:val="28"/>
          <w:szCs w:val="28"/>
        </w:rPr>
        <w:t xml:space="preserve">и трактует его таким образом: "Под </w:t>
      </w:r>
      <w:r w:rsidR="00525501" w:rsidRPr="00DA59AB">
        <w:rPr>
          <w:rFonts w:ascii="Times New Roman" w:hAnsi="Times New Roman" w:cs="Times New Roman"/>
          <w:sz w:val="28"/>
          <w:szCs w:val="28"/>
        </w:rPr>
        <w:t xml:space="preserve">проступком </w:t>
      </w:r>
      <w:r w:rsidR="009C523D" w:rsidRPr="00DA59AB">
        <w:rPr>
          <w:rFonts w:ascii="Times New Roman" w:hAnsi="Times New Roman" w:cs="Times New Roman"/>
          <w:sz w:val="28"/>
          <w:szCs w:val="28"/>
        </w:rPr>
        <w:t xml:space="preserve">понимается противоправное виновное деяние </w:t>
      </w:r>
      <w:proofErr w:type="spellStart"/>
      <w:r w:rsidR="009C523D" w:rsidRPr="00DA59AB">
        <w:rPr>
          <w:rFonts w:ascii="Times New Roman" w:hAnsi="Times New Roman" w:cs="Times New Roman"/>
          <w:sz w:val="28"/>
          <w:szCs w:val="28"/>
        </w:rPr>
        <w:t>деликтоспособного</w:t>
      </w:r>
      <w:proofErr w:type="spellEnd"/>
      <w:r w:rsidR="009C523D" w:rsidRPr="00DA59AB">
        <w:rPr>
          <w:rFonts w:ascii="Times New Roman" w:hAnsi="Times New Roman" w:cs="Times New Roman"/>
          <w:sz w:val="28"/>
          <w:szCs w:val="28"/>
        </w:rPr>
        <w:t xml:space="preserve"> лица, причиняющее вред другим лицам и обществу, а также влекущее установленные меры государственного принуждения".</w:t>
      </w:r>
      <w:r w:rsidR="009C523D" w:rsidRPr="00DA59AB">
        <w:rPr>
          <w:rStyle w:val="a6"/>
          <w:rFonts w:ascii="Times New Roman" w:hAnsi="Times New Roman" w:cs="Times New Roman"/>
          <w:sz w:val="28"/>
          <w:szCs w:val="28"/>
        </w:rPr>
        <w:footnoteReference w:id="3"/>
      </w:r>
    </w:p>
    <w:p w:rsidR="004359CD" w:rsidRPr="00DA59AB" w:rsidRDefault="004359CD" w:rsidP="006610E4">
      <w:pPr>
        <w:pStyle w:val="a7"/>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В современной юридической литературе встречается огромное количество определений</w:t>
      </w:r>
      <w:r w:rsidR="00525501" w:rsidRPr="00DA59AB">
        <w:rPr>
          <w:rFonts w:ascii="Times New Roman" w:hAnsi="Times New Roman" w:cs="Times New Roman"/>
          <w:sz w:val="28"/>
          <w:szCs w:val="28"/>
        </w:rPr>
        <w:t xml:space="preserve"> проступка</w:t>
      </w:r>
      <w:r w:rsidRPr="00DA59AB">
        <w:rPr>
          <w:rFonts w:ascii="Times New Roman" w:hAnsi="Times New Roman" w:cs="Times New Roman"/>
          <w:sz w:val="28"/>
          <w:szCs w:val="28"/>
        </w:rPr>
        <w:t xml:space="preserve">. Это зависит от того, на какие признаки акцентирует внимание тот или иной </w:t>
      </w:r>
      <w:proofErr w:type="gramStart"/>
      <w:r w:rsidRPr="00DA59AB">
        <w:rPr>
          <w:rFonts w:ascii="Times New Roman" w:hAnsi="Times New Roman" w:cs="Times New Roman"/>
          <w:sz w:val="28"/>
          <w:szCs w:val="28"/>
        </w:rPr>
        <w:t>автор</w:t>
      </w:r>
      <w:proofErr w:type="gramEnd"/>
      <w:r w:rsidRPr="00DA59AB">
        <w:rPr>
          <w:rFonts w:ascii="Times New Roman" w:hAnsi="Times New Roman" w:cs="Times New Roman"/>
          <w:sz w:val="28"/>
          <w:szCs w:val="28"/>
        </w:rPr>
        <w:t xml:space="preserve"> и </w:t>
      </w:r>
      <w:proofErr w:type="gramStart"/>
      <w:r w:rsidRPr="00DA59AB">
        <w:rPr>
          <w:rFonts w:ascii="Times New Roman" w:hAnsi="Times New Roman" w:cs="Times New Roman"/>
          <w:sz w:val="28"/>
          <w:szCs w:val="28"/>
        </w:rPr>
        <w:t>какова</w:t>
      </w:r>
      <w:proofErr w:type="gramEnd"/>
      <w:r w:rsidRPr="00DA59AB">
        <w:rPr>
          <w:rFonts w:ascii="Times New Roman" w:hAnsi="Times New Roman" w:cs="Times New Roman"/>
          <w:sz w:val="28"/>
          <w:szCs w:val="28"/>
        </w:rPr>
        <w:t xml:space="preserve"> его субъективная оценка актуальности проблемы правонарушений. По мнению юриста</w:t>
      </w:r>
      <w:r w:rsidR="00450666" w:rsidRPr="00DA59AB">
        <w:rPr>
          <w:rFonts w:ascii="Times New Roman" w:hAnsi="Times New Roman" w:cs="Times New Roman"/>
          <w:sz w:val="28"/>
          <w:szCs w:val="28"/>
        </w:rPr>
        <w:t xml:space="preserve"> </w:t>
      </w:r>
      <w:proofErr w:type="spellStart"/>
      <w:r w:rsidR="00450666" w:rsidRPr="00DA59AB">
        <w:rPr>
          <w:rFonts w:ascii="Times New Roman" w:hAnsi="Times New Roman" w:cs="Times New Roman"/>
          <w:sz w:val="28"/>
          <w:szCs w:val="28"/>
        </w:rPr>
        <w:t>Мигачева</w:t>
      </w:r>
      <w:proofErr w:type="spellEnd"/>
      <w:r w:rsidR="00450666" w:rsidRPr="00DA59AB">
        <w:rPr>
          <w:rFonts w:ascii="Times New Roman" w:hAnsi="Times New Roman" w:cs="Times New Roman"/>
          <w:sz w:val="28"/>
          <w:szCs w:val="28"/>
        </w:rPr>
        <w:t xml:space="preserve"> Ю. И.</w:t>
      </w:r>
      <w:r w:rsidRPr="00DA59AB">
        <w:rPr>
          <w:rFonts w:ascii="Times New Roman" w:hAnsi="Times New Roman" w:cs="Times New Roman"/>
          <w:sz w:val="28"/>
          <w:szCs w:val="28"/>
        </w:rPr>
        <w:t>: «</w:t>
      </w:r>
      <w:r w:rsidR="00525501" w:rsidRPr="00DA59AB">
        <w:rPr>
          <w:rFonts w:ascii="Times New Roman" w:hAnsi="Times New Roman" w:cs="Times New Roman"/>
          <w:sz w:val="28"/>
          <w:szCs w:val="28"/>
        </w:rPr>
        <w:t xml:space="preserve">Проступок </w:t>
      </w:r>
      <w:r w:rsidRPr="00DA59AB">
        <w:rPr>
          <w:rFonts w:ascii="Times New Roman" w:hAnsi="Times New Roman" w:cs="Times New Roman"/>
          <w:sz w:val="28"/>
          <w:szCs w:val="28"/>
        </w:rPr>
        <w:t>- это виновное поведение дееспособных лиц, которое противоречит предписаниям норм права, причиняет вред другим лицам и влечет за собой юридическую ответственность».</w:t>
      </w:r>
      <w:r w:rsidRPr="00DA59AB">
        <w:rPr>
          <w:rStyle w:val="a6"/>
          <w:rFonts w:ascii="Times New Roman" w:hAnsi="Times New Roman" w:cs="Times New Roman"/>
          <w:sz w:val="28"/>
          <w:szCs w:val="28"/>
        </w:rPr>
        <w:footnoteReference w:id="4"/>
      </w:r>
      <w:r w:rsidRPr="00DA59AB">
        <w:rPr>
          <w:rFonts w:ascii="Times New Roman" w:hAnsi="Times New Roman" w:cs="Times New Roman"/>
          <w:sz w:val="28"/>
          <w:szCs w:val="28"/>
        </w:rPr>
        <w:t xml:space="preserve"> Также свою собственную формулировку понятия </w:t>
      </w:r>
      <w:r w:rsidR="00525501" w:rsidRPr="00DA59AB">
        <w:rPr>
          <w:rFonts w:ascii="Times New Roman" w:hAnsi="Times New Roman" w:cs="Times New Roman"/>
          <w:sz w:val="28"/>
          <w:szCs w:val="28"/>
        </w:rPr>
        <w:t xml:space="preserve">проступка </w:t>
      </w:r>
      <w:r w:rsidRPr="00DA59AB">
        <w:rPr>
          <w:rFonts w:ascii="Times New Roman" w:hAnsi="Times New Roman" w:cs="Times New Roman"/>
          <w:sz w:val="28"/>
          <w:szCs w:val="28"/>
        </w:rPr>
        <w:t>высказал</w:t>
      </w:r>
      <w:r w:rsidR="00450666" w:rsidRPr="00DA59AB">
        <w:rPr>
          <w:rFonts w:ascii="Times New Roman" w:hAnsi="Times New Roman" w:cs="Times New Roman"/>
          <w:sz w:val="28"/>
          <w:szCs w:val="28"/>
        </w:rPr>
        <w:t xml:space="preserve"> Конин М. Н.</w:t>
      </w:r>
      <w:r w:rsidRPr="00DA59AB">
        <w:rPr>
          <w:rFonts w:ascii="Times New Roman" w:hAnsi="Times New Roman" w:cs="Times New Roman"/>
          <w:sz w:val="28"/>
          <w:szCs w:val="28"/>
        </w:rPr>
        <w:t>: «</w:t>
      </w:r>
      <w:r w:rsidR="00525501" w:rsidRPr="00DA59AB">
        <w:rPr>
          <w:rFonts w:ascii="Times New Roman" w:hAnsi="Times New Roman" w:cs="Times New Roman"/>
          <w:sz w:val="28"/>
          <w:szCs w:val="28"/>
        </w:rPr>
        <w:t>Проступо</w:t>
      </w:r>
      <w:proofErr w:type="gramStart"/>
      <w:r w:rsidR="00525501" w:rsidRPr="00DA59AB">
        <w:rPr>
          <w:rFonts w:ascii="Times New Roman" w:hAnsi="Times New Roman" w:cs="Times New Roman"/>
          <w:sz w:val="28"/>
          <w:szCs w:val="28"/>
        </w:rPr>
        <w:t>к</w:t>
      </w:r>
      <w:r w:rsidRPr="00DA59AB">
        <w:rPr>
          <w:rFonts w:ascii="Times New Roman" w:hAnsi="Times New Roman" w:cs="Times New Roman"/>
          <w:sz w:val="28"/>
          <w:szCs w:val="28"/>
        </w:rPr>
        <w:t>-</w:t>
      </w:r>
      <w:proofErr w:type="gramEnd"/>
      <w:r w:rsidRPr="00DA59AB">
        <w:rPr>
          <w:rFonts w:ascii="Times New Roman" w:hAnsi="Times New Roman" w:cs="Times New Roman"/>
          <w:sz w:val="28"/>
          <w:szCs w:val="28"/>
        </w:rPr>
        <w:t xml:space="preserve"> это противоправное, виновное, наказуемое, общественно опасное деяние вменяемого лица, причиняющее вред интересам государства, общества и граждан».</w:t>
      </w:r>
      <w:r w:rsidRPr="00DA59AB">
        <w:rPr>
          <w:rStyle w:val="a6"/>
          <w:rFonts w:ascii="Times New Roman" w:hAnsi="Times New Roman" w:cs="Times New Roman"/>
          <w:sz w:val="28"/>
          <w:szCs w:val="28"/>
        </w:rPr>
        <w:footnoteReference w:id="5"/>
      </w:r>
      <w:r w:rsidRPr="00DA59AB">
        <w:rPr>
          <w:rFonts w:ascii="Times New Roman" w:hAnsi="Times New Roman" w:cs="Times New Roman"/>
          <w:sz w:val="28"/>
          <w:szCs w:val="28"/>
        </w:rPr>
        <w:t xml:space="preserve"> В целом, на основании анализа предложенных научных определений, можно констатировать, что правонарушение представляет собой вредоносное, противоправное, виновное деяние, за которое нормами права предусмотрена юридическая ответственность.</w:t>
      </w:r>
      <w:r w:rsidR="00B77B43" w:rsidRPr="00DA59AB">
        <w:rPr>
          <w:rFonts w:ascii="Times New Roman" w:hAnsi="Times New Roman" w:cs="Times New Roman"/>
          <w:sz w:val="28"/>
          <w:szCs w:val="28"/>
        </w:rPr>
        <w:t xml:space="preserve"> </w:t>
      </w:r>
      <w:r w:rsidRPr="00DA59AB">
        <w:rPr>
          <w:rFonts w:ascii="Times New Roman" w:hAnsi="Times New Roman" w:cs="Times New Roman"/>
          <w:sz w:val="28"/>
          <w:szCs w:val="28"/>
        </w:rPr>
        <w:t xml:space="preserve">Однако необходимо акцентировать внимание на том, что </w:t>
      </w:r>
      <w:r w:rsidR="00525501" w:rsidRPr="00DA59AB">
        <w:rPr>
          <w:rFonts w:ascii="Times New Roman" w:hAnsi="Times New Roman" w:cs="Times New Roman"/>
          <w:sz w:val="28"/>
          <w:szCs w:val="28"/>
        </w:rPr>
        <w:t xml:space="preserve">проступки </w:t>
      </w:r>
      <w:r w:rsidRPr="00DA59AB">
        <w:rPr>
          <w:rFonts w:ascii="Times New Roman" w:hAnsi="Times New Roman" w:cs="Times New Roman"/>
          <w:sz w:val="28"/>
          <w:szCs w:val="28"/>
        </w:rPr>
        <w:t xml:space="preserve">бывают различные: дисциплинарные, гражданские и административные. </w:t>
      </w:r>
    </w:p>
    <w:p w:rsidR="008C64B7" w:rsidRPr="00DA59AB" w:rsidRDefault="004359CD"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8C64B7" w:rsidRPr="00DA59AB">
        <w:rPr>
          <w:sz w:val="28"/>
          <w:szCs w:val="28"/>
        </w:rPr>
        <w:t xml:space="preserve">Общее понятие административного правонарушения </w:t>
      </w:r>
      <w:r w:rsidR="00B77B43" w:rsidRPr="00DA59AB">
        <w:rPr>
          <w:sz w:val="28"/>
          <w:szCs w:val="28"/>
        </w:rPr>
        <w:t xml:space="preserve">(проступка) </w:t>
      </w:r>
      <w:r w:rsidR="008C64B7" w:rsidRPr="00DA59AB">
        <w:rPr>
          <w:sz w:val="28"/>
          <w:szCs w:val="28"/>
        </w:rPr>
        <w:t xml:space="preserve">дает статья 9 Кодекса Украины "Об административных правонарушениях". В данной </w:t>
      </w:r>
      <w:r w:rsidR="008C64B7" w:rsidRPr="00DA59AB">
        <w:rPr>
          <w:sz w:val="28"/>
          <w:szCs w:val="28"/>
        </w:rPr>
        <w:lastRenderedPageBreak/>
        <w:t>статье раскрывается материальное содержание, юридическая природа и социальная сущность административного</w:t>
      </w:r>
      <w:r w:rsidR="00B77B43" w:rsidRPr="00DA59AB">
        <w:rPr>
          <w:sz w:val="28"/>
          <w:szCs w:val="28"/>
        </w:rPr>
        <w:t xml:space="preserve"> правонарушения</w:t>
      </w:r>
      <w:r w:rsidR="008C64B7" w:rsidRPr="00DA59AB">
        <w:rPr>
          <w:sz w:val="28"/>
          <w:szCs w:val="28"/>
        </w:rPr>
        <w:t xml:space="preserve">, а также определяются важные признаки. </w:t>
      </w:r>
      <w:r w:rsidR="00B77B43" w:rsidRPr="00DA59AB">
        <w:rPr>
          <w:sz w:val="28"/>
          <w:szCs w:val="28"/>
        </w:rPr>
        <w:t>"</w:t>
      </w:r>
      <w:r w:rsidR="008C64B7" w:rsidRPr="00DA59AB">
        <w:rPr>
          <w:sz w:val="28"/>
          <w:szCs w:val="28"/>
        </w:rPr>
        <w:t>Административным правонарушением (проступком) признается противоправное, виновное (умышленное или неосторожное) действие или бездействие, посягающее на государственный или общественный порядок, собственность, права и свободы граждан, на установленный порядок управления и за которое законодательством предусмотрена административная ответственность</w:t>
      </w:r>
      <w:r w:rsidR="00B77B43" w:rsidRPr="00DA59AB">
        <w:rPr>
          <w:sz w:val="28"/>
          <w:szCs w:val="28"/>
        </w:rPr>
        <w:t>"</w:t>
      </w:r>
      <w:r w:rsidR="008C64B7" w:rsidRPr="00DA59AB">
        <w:rPr>
          <w:sz w:val="28"/>
          <w:szCs w:val="28"/>
        </w:rPr>
        <w:t xml:space="preserve">. </w:t>
      </w:r>
      <w:r w:rsidR="008C64B7" w:rsidRPr="00DA59AB">
        <w:rPr>
          <w:rStyle w:val="a6"/>
          <w:sz w:val="28"/>
          <w:szCs w:val="28"/>
        </w:rPr>
        <w:footnoteReference w:id="6"/>
      </w:r>
    </w:p>
    <w:p w:rsidR="008C64B7" w:rsidRPr="00DA59AB" w:rsidRDefault="00E8719C"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8C64B7" w:rsidRPr="00DA59AB">
        <w:rPr>
          <w:sz w:val="28"/>
          <w:szCs w:val="28"/>
        </w:rPr>
        <w:t>При анализе статьи  9 К</w:t>
      </w:r>
      <w:r w:rsidRPr="00DA59AB">
        <w:rPr>
          <w:sz w:val="28"/>
          <w:szCs w:val="28"/>
        </w:rPr>
        <w:t>одекса Украины  "Об административных правонарушениях"</w:t>
      </w:r>
      <w:r w:rsidR="008C64B7" w:rsidRPr="00DA59AB">
        <w:rPr>
          <w:sz w:val="28"/>
          <w:szCs w:val="28"/>
        </w:rPr>
        <w:t xml:space="preserve">, дающей определение административному проступку, привлекает внимание то, что законодатель одновременно принимает и отождествляет два термина и соответственно два понятия: "административное правонарушение" и "административный проступок". Ранее считалось, что административные проступки - особая разновидность административно-правовых нарушений. </w:t>
      </w:r>
      <w:r w:rsidR="00525501" w:rsidRPr="00DA59AB">
        <w:rPr>
          <w:sz w:val="28"/>
          <w:szCs w:val="28"/>
        </w:rPr>
        <w:t xml:space="preserve">Однако сейчас </w:t>
      </w:r>
      <w:r w:rsidR="001A6429" w:rsidRPr="00DA59AB">
        <w:rPr>
          <w:sz w:val="28"/>
          <w:szCs w:val="28"/>
        </w:rPr>
        <w:t xml:space="preserve">подавляющее большинство </w:t>
      </w:r>
      <w:r w:rsidR="00525501" w:rsidRPr="00DA59AB">
        <w:rPr>
          <w:sz w:val="28"/>
          <w:szCs w:val="28"/>
        </w:rPr>
        <w:t xml:space="preserve">ученых в сфере административного права приходят к мнению о том, что данные понятия являются синонимами. </w:t>
      </w:r>
    </w:p>
    <w:p w:rsidR="00DC07F1" w:rsidRPr="00DA59AB" w:rsidRDefault="00E8719C"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B77B43" w:rsidRPr="00DA59AB">
        <w:rPr>
          <w:sz w:val="28"/>
          <w:szCs w:val="28"/>
        </w:rPr>
        <w:t xml:space="preserve">Понятие административному проступку дает не только законодательство, но и многие ученые-юристы, а также авторы учебных пособий по административному праву. Необходимо акцентировать внимание на определении административного проступка, которое формулирует автор П. П. Глущенко: "Под административным правонарушением (проступком)  в юридической литературе понимается противоправное, виновное (умышленное или неосторожное) деяние (действие или бездействие) субъекта (физического или юридического лица), посягающего на общественные </w:t>
      </w:r>
      <w:proofErr w:type="spellStart"/>
      <w:r w:rsidR="00B77B43" w:rsidRPr="00DA59AB">
        <w:rPr>
          <w:sz w:val="28"/>
          <w:szCs w:val="28"/>
        </w:rPr>
        <w:t>отношения</w:t>
      </w:r>
      <w:proofErr w:type="gramStart"/>
      <w:r w:rsidR="00B77B43" w:rsidRPr="00DA59AB">
        <w:rPr>
          <w:sz w:val="28"/>
          <w:szCs w:val="28"/>
        </w:rPr>
        <w:t>,р</w:t>
      </w:r>
      <w:proofErr w:type="gramEnd"/>
      <w:r w:rsidR="00B77B43" w:rsidRPr="00DA59AB">
        <w:rPr>
          <w:sz w:val="28"/>
          <w:szCs w:val="28"/>
        </w:rPr>
        <w:t>егулируемые</w:t>
      </w:r>
      <w:proofErr w:type="spellEnd"/>
      <w:r w:rsidR="00B77B43" w:rsidRPr="00DA59AB">
        <w:rPr>
          <w:sz w:val="28"/>
          <w:szCs w:val="28"/>
        </w:rPr>
        <w:t xml:space="preserve"> нормами административного права, за нарушение которых законодательством предусмотрена административная ответственность".</w:t>
      </w:r>
      <w:r w:rsidR="00B77B43" w:rsidRPr="00DA59AB">
        <w:rPr>
          <w:rStyle w:val="a6"/>
          <w:sz w:val="28"/>
          <w:szCs w:val="28"/>
        </w:rPr>
        <w:footnoteReference w:id="7"/>
      </w:r>
    </w:p>
    <w:p w:rsidR="00B77B43" w:rsidRPr="00DA59AB" w:rsidRDefault="00DC07F1"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7667F5" w:rsidRPr="00DA59AB">
        <w:rPr>
          <w:sz w:val="28"/>
          <w:szCs w:val="28"/>
        </w:rPr>
        <w:t xml:space="preserve">Анализируя данное определение можно сделать вывод о том, что автор дает понятие административного правонарушения достаточно развернуто и </w:t>
      </w:r>
      <w:proofErr w:type="gramStart"/>
      <w:r w:rsidR="007667F5" w:rsidRPr="00DA59AB">
        <w:rPr>
          <w:sz w:val="28"/>
          <w:szCs w:val="28"/>
        </w:rPr>
        <w:lastRenderedPageBreak/>
        <w:t>обширно</w:t>
      </w:r>
      <w:proofErr w:type="gramEnd"/>
      <w:r w:rsidR="007667F5" w:rsidRPr="00DA59AB">
        <w:rPr>
          <w:sz w:val="28"/>
          <w:szCs w:val="28"/>
        </w:rPr>
        <w:t xml:space="preserve"> что позволяет в полной мере понять всю сущность данного правового института. </w:t>
      </w:r>
    </w:p>
    <w:p w:rsidR="00E8719C" w:rsidRPr="00DA59AB" w:rsidRDefault="006D44DF"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Следует акцентировать внимание и на характере административного проступка. "Под характером совершенного </w:t>
      </w:r>
      <w:r w:rsidR="0073456E" w:rsidRPr="00DA59AB">
        <w:rPr>
          <w:sz w:val="28"/>
          <w:szCs w:val="28"/>
        </w:rPr>
        <w:t xml:space="preserve">административного </w:t>
      </w:r>
      <w:r w:rsidRPr="00DA59AB">
        <w:rPr>
          <w:sz w:val="28"/>
          <w:szCs w:val="28"/>
        </w:rPr>
        <w:t>правонарушения</w:t>
      </w:r>
      <w:r w:rsidR="00DA721F" w:rsidRPr="00DA59AB">
        <w:rPr>
          <w:sz w:val="28"/>
          <w:szCs w:val="28"/>
        </w:rPr>
        <w:t xml:space="preserve"> (проступка)</w:t>
      </w:r>
      <w:r w:rsidRPr="00DA59AB">
        <w:rPr>
          <w:sz w:val="28"/>
          <w:szCs w:val="28"/>
        </w:rPr>
        <w:t xml:space="preserve"> понимается общественная опасность (вредность) административного правонарушения, размер причиненного ущерба и другие обстоятельства. Общественная опасность административного правонарушения есть материальное свойство </w:t>
      </w:r>
      <w:proofErr w:type="spellStart"/>
      <w:r w:rsidRPr="00DA59AB">
        <w:rPr>
          <w:sz w:val="28"/>
          <w:szCs w:val="28"/>
        </w:rPr>
        <w:t>каждного</w:t>
      </w:r>
      <w:proofErr w:type="spellEnd"/>
      <w:r w:rsidRPr="00DA59AB">
        <w:rPr>
          <w:sz w:val="28"/>
          <w:szCs w:val="28"/>
        </w:rPr>
        <w:t xml:space="preserve"> правонарушения, </w:t>
      </w:r>
      <w:proofErr w:type="spellStart"/>
      <w:r w:rsidRPr="00DA59AB">
        <w:rPr>
          <w:sz w:val="28"/>
          <w:szCs w:val="28"/>
        </w:rPr>
        <w:t>характерезующееся</w:t>
      </w:r>
      <w:proofErr w:type="spellEnd"/>
      <w:r w:rsidRPr="00DA59AB">
        <w:rPr>
          <w:sz w:val="28"/>
          <w:szCs w:val="28"/>
        </w:rPr>
        <w:t xml:space="preserve"> </w:t>
      </w:r>
      <w:proofErr w:type="spellStart"/>
      <w:r w:rsidR="0073456E" w:rsidRPr="00DA59AB">
        <w:rPr>
          <w:sz w:val="28"/>
          <w:szCs w:val="28"/>
        </w:rPr>
        <w:t>оасным</w:t>
      </w:r>
      <w:proofErr w:type="spellEnd"/>
      <w:r w:rsidR="0073456E" w:rsidRPr="00DA59AB">
        <w:rPr>
          <w:sz w:val="28"/>
          <w:szCs w:val="28"/>
        </w:rPr>
        <w:t xml:space="preserve"> влиянием на жизнь общества, противодействием его развитию. Суть ее определяется характером и объемом вреда, причиненного общественным отношениям".</w:t>
      </w:r>
      <w:r w:rsidR="0073456E" w:rsidRPr="00DA59AB">
        <w:rPr>
          <w:rStyle w:val="a6"/>
          <w:sz w:val="28"/>
          <w:szCs w:val="28"/>
        </w:rPr>
        <w:footnoteReference w:id="8"/>
      </w:r>
      <w:r w:rsidR="0073456E" w:rsidRPr="00DA59AB">
        <w:rPr>
          <w:sz w:val="28"/>
          <w:szCs w:val="28"/>
        </w:rPr>
        <w:t xml:space="preserve"> </w:t>
      </w:r>
    </w:p>
    <w:p w:rsidR="00E8719C" w:rsidRPr="00DA59AB" w:rsidRDefault="00E8719C"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73456E" w:rsidRPr="00DA59AB">
        <w:rPr>
          <w:sz w:val="28"/>
          <w:szCs w:val="28"/>
        </w:rPr>
        <w:t>Из вышенаписанного определения можно констатировать, что термин "характер совершенного административного правонарушения" является обобщенным и всесторонне открытым</w:t>
      </w:r>
      <w:r w:rsidR="00710E5D" w:rsidRPr="00DA59AB">
        <w:rPr>
          <w:sz w:val="28"/>
          <w:szCs w:val="28"/>
        </w:rPr>
        <w:t xml:space="preserve">, в который вкладывается конкретное содержание и конкретный смысл. Исходя из этого "характер административного правонарушения (проступка)" охватывает в себе квалифицирующие признаки, а также признаки юридического состава административного проступка. </w:t>
      </w:r>
      <w:r w:rsidRPr="00DA59AB">
        <w:rPr>
          <w:sz w:val="28"/>
          <w:szCs w:val="28"/>
        </w:rPr>
        <w:t xml:space="preserve">    </w:t>
      </w:r>
    </w:p>
    <w:p w:rsidR="00E8719C" w:rsidRPr="00DA59AB" w:rsidRDefault="00E8719C"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r w:rsidR="00710E5D" w:rsidRPr="00DA59AB">
        <w:rPr>
          <w:sz w:val="28"/>
          <w:szCs w:val="28"/>
        </w:rPr>
        <w:t xml:space="preserve">Общеизвестно, что термин "характер" административного </w:t>
      </w:r>
      <w:r w:rsidR="00E27961" w:rsidRPr="00DA59AB">
        <w:rPr>
          <w:sz w:val="28"/>
          <w:szCs w:val="28"/>
        </w:rPr>
        <w:t xml:space="preserve">проступка </w:t>
      </w:r>
      <w:r w:rsidR="00710E5D" w:rsidRPr="00DA59AB">
        <w:rPr>
          <w:sz w:val="28"/>
          <w:szCs w:val="28"/>
        </w:rPr>
        <w:t>выступает синонимом термина "уровень общественной опасности" административного правонарушения (проступка). Однако степень общественной</w:t>
      </w:r>
      <w:r w:rsidRPr="00DA59AB">
        <w:rPr>
          <w:sz w:val="28"/>
          <w:szCs w:val="28"/>
        </w:rPr>
        <w:t xml:space="preserve"> </w:t>
      </w:r>
      <w:r w:rsidR="00710E5D" w:rsidRPr="00DA59AB">
        <w:rPr>
          <w:sz w:val="28"/>
          <w:szCs w:val="28"/>
        </w:rPr>
        <w:t xml:space="preserve">опасности индивидуальна для каждого совершенного административного проступка и определяется совокупностью многих составляющих ее факторов. </w:t>
      </w:r>
      <w:r w:rsidRPr="00DA59AB">
        <w:rPr>
          <w:rStyle w:val="a6"/>
          <w:sz w:val="28"/>
          <w:szCs w:val="28"/>
        </w:rPr>
        <w:footnoteReference w:id="9"/>
      </w:r>
      <w:r w:rsidRPr="00DA59AB">
        <w:rPr>
          <w:sz w:val="28"/>
          <w:szCs w:val="28"/>
        </w:rPr>
        <w:t xml:space="preserve">     </w:t>
      </w:r>
    </w:p>
    <w:p w:rsidR="00785B33" w:rsidRPr="00DA59AB" w:rsidRDefault="00E8719C" w:rsidP="006610E4">
      <w:pPr>
        <w:pStyle w:val="a3"/>
        <w:tabs>
          <w:tab w:val="left" w:pos="-1843"/>
          <w:tab w:val="left" w:pos="-426"/>
        </w:tabs>
        <w:spacing w:before="0" w:beforeAutospacing="0" w:after="0" w:afterAutospacing="0" w:line="360" w:lineRule="auto"/>
        <w:ind w:left="-426" w:right="-1"/>
        <w:jc w:val="both"/>
        <w:rPr>
          <w:sz w:val="28"/>
          <w:szCs w:val="28"/>
        </w:rPr>
      </w:pPr>
      <w:r w:rsidRPr="00DA59AB">
        <w:rPr>
          <w:sz w:val="28"/>
          <w:szCs w:val="28"/>
        </w:rPr>
        <w:t xml:space="preserve">          </w:t>
      </w:r>
      <w:proofErr w:type="gramStart"/>
      <w:r w:rsidRPr="00DA59AB">
        <w:rPr>
          <w:sz w:val="28"/>
          <w:szCs w:val="28"/>
        </w:rPr>
        <w:t>Исходя из этого можно сделать</w:t>
      </w:r>
      <w:proofErr w:type="gramEnd"/>
      <w:r w:rsidRPr="00DA59AB">
        <w:rPr>
          <w:sz w:val="28"/>
          <w:szCs w:val="28"/>
        </w:rPr>
        <w:t xml:space="preserve"> вывод о том, что учет характера совершенного административного правонарушения (проступка) предполагает, в первую очередь, учет факторов, которые характеризуют объект и объективную сторону юридического состава административного проступка. </w:t>
      </w:r>
    </w:p>
    <w:p w:rsidR="00785B33" w:rsidRPr="00DA59AB" w:rsidRDefault="00785B33">
      <w:pPr>
        <w:rPr>
          <w:rFonts w:ascii="Times New Roman" w:eastAsia="Times New Roman" w:hAnsi="Times New Roman" w:cs="Times New Roman"/>
          <w:sz w:val="28"/>
          <w:szCs w:val="28"/>
          <w:lang w:eastAsia="ru-RU"/>
        </w:rPr>
      </w:pPr>
      <w:r w:rsidRPr="00DA59AB">
        <w:rPr>
          <w:sz w:val="28"/>
          <w:szCs w:val="28"/>
        </w:rPr>
        <w:br w:type="page"/>
      </w:r>
    </w:p>
    <w:p w:rsidR="00F54618" w:rsidRPr="00DA59AB" w:rsidRDefault="00785B33" w:rsidP="006610E4">
      <w:pPr>
        <w:tabs>
          <w:tab w:val="left" w:pos="-1843"/>
          <w:tab w:val="left" w:pos="-426"/>
          <w:tab w:val="left" w:pos="5712"/>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b/>
          <w:sz w:val="28"/>
          <w:szCs w:val="28"/>
        </w:rPr>
        <w:lastRenderedPageBreak/>
        <w:t xml:space="preserve">          </w:t>
      </w:r>
      <w:r w:rsidR="0049764C" w:rsidRPr="00DA59AB">
        <w:rPr>
          <w:rFonts w:ascii="Times New Roman" w:hAnsi="Times New Roman" w:cs="Times New Roman"/>
          <w:b/>
          <w:sz w:val="28"/>
          <w:szCs w:val="28"/>
        </w:rPr>
        <w:t>1</w:t>
      </w:r>
      <w:r w:rsidR="00F54618" w:rsidRPr="00DA59AB">
        <w:rPr>
          <w:rFonts w:ascii="Times New Roman" w:hAnsi="Times New Roman" w:cs="Times New Roman"/>
          <w:b/>
          <w:sz w:val="28"/>
          <w:szCs w:val="28"/>
        </w:rPr>
        <w:t>.2 П</w:t>
      </w:r>
      <w:r w:rsidRPr="00DA59AB">
        <w:rPr>
          <w:rFonts w:ascii="Times New Roman" w:hAnsi="Times New Roman" w:cs="Times New Roman"/>
          <w:b/>
          <w:sz w:val="28"/>
          <w:szCs w:val="28"/>
        </w:rPr>
        <w:t xml:space="preserve">ризнаки административного проступка и их краткая характеристика </w:t>
      </w:r>
    </w:p>
    <w:p w:rsidR="00671F1E" w:rsidRPr="00DA59AB" w:rsidRDefault="00671F1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DA721F" w:rsidRPr="00DA59AB">
        <w:rPr>
          <w:rFonts w:ascii="Times New Roman" w:hAnsi="Times New Roman" w:cs="Times New Roman"/>
          <w:sz w:val="28"/>
          <w:szCs w:val="28"/>
        </w:rPr>
        <w:t xml:space="preserve">Как и любое правонарушение, административный проступок имеет ряд юридических признаков. Под юридическими признаками административного проступка понимают </w:t>
      </w:r>
      <w:r w:rsidR="009F1489" w:rsidRPr="00DA59AB">
        <w:rPr>
          <w:rFonts w:ascii="Times New Roman" w:hAnsi="Times New Roman" w:cs="Times New Roman"/>
          <w:sz w:val="28"/>
          <w:szCs w:val="28"/>
        </w:rPr>
        <w:t xml:space="preserve">конкретные </w:t>
      </w:r>
      <w:r w:rsidRPr="00DA59AB">
        <w:rPr>
          <w:rFonts w:ascii="Times New Roman" w:hAnsi="Times New Roman" w:cs="Times New Roman"/>
          <w:sz w:val="28"/>
          <w:szCs w:val="28"/>
        </w:rPr>
        <w:t xml:space="preserve">свойства, характеризующие административный проступок, как </w:t>
      </w:r>
      <w:proofErr w:type="spellStart"/>
      <w:r w:rsidRPr="00DA59AB">
        <w:rPr>
          <w:rFonts w:ascii="Times New Roman" w:hAnsi="Times New Roman" w:cs="Times New Roman"/>
          <w:sz w:val="28"/>
          <w:szCs w:val="28"/>
        </w:rPr>
        <w:t>антиправомерное</w:t>
      </w:r>
      <w:proofErr w:type="spellEnd"/>
      <w:r w:rsidRPr="00DA59AB">
        <w:rPr>
          <w:rFonts w:ascii="Times New Roman" w:hAnsi="Times New Roman" w:cs="Times New Roman"/>
          <w:sz w:val="28"/>
          <w:szCs w:val="28"/>
        </w:rPr>
        <w:t xml:space="preserve"> деяние человека. Ученые-юристы в сфере административного права при раскрытии юридических признаков административного правонарушения выделяют их </w:t>
      </w:r>
      <w:proofErr w:type="gramStart"/>
      <w:r w:rsidRPr="00DA59AB">
        <w:rPr>
          <w:rFonts w:ascii="Times New Roman" w:hAnsi="Times New Roman" w:cs="Times New Roman"/>
          <w:sz w:val="28"/>
          <w:szCs w:val="28"/>
        </w:rPr>
        <w:t>по разному</w:t>
      </w:r>
      <w:proofErr w:type="gramEnd"/>
      <w:r w:rsidRPr="00DA59AB">
        <w:rPr>
          <w:rFonts w:ascii="Times New Roman" w:hAnsi="Times New Roman" w:cs="Times New Roman"/>
          <w:sz w:val="28"/>
          <w:szCs w:val="28"/>
        </w:rPr>
        <w:t xml:space="preserve">. У каждого автора имеется собственная точка зрения на выделение </w:t>
      </w:r>
      <w:r w:rsidR="00E27961" w:rsidRPr="00DA59AB">
        <w:rPr>
          <w:rFonts w:ascii="Times New Roman" w:hAnsi="Times New Roman" w:cs="Times New Roman"/>
          <w:sz w:val="28"/>
          <w:szCs w:val="28"/>
        </w:rPr>
        <w:t xml:space="preserve">таких </w:t>
      </w:r>
      <w:r w:rsidRPr="00DA59AB">
        <w:rPr>
          <w:rFonts w:ascii="Times New Roman" w:hAnsi="Times New Roman" w:cs="Times New Roman"/>
          <w:sz w:val="28"/>
          <w:szCs w:val="28"/>
        </w:rPr>
        <w:t xml:space="preserve">признаков </w:t>
      </w:r>
      <w:r w:rsidR="007269F3" w:rsidRPr="00DA59AB">
        <w:rPr>
          <w:rFonts w:ascii="Times New Roman" w:hAnsi="Times New Roman" w:cs="Times New Roman"/>
          <w:sz w:val="28"/>
          <w:szCs w:val="28"/>
        </w:rPr>
        <w:t>в качестве обязательных</w:t>
      </w:r>
      <w:r w:rsidRPr="00DA59AB">
        <w:rPr>
          <w:rFonts w:ascii="Times New Roman" w:hAnsi="Times New Roman" w:cs="Times New Roman"/>
          <w:sz w:val="28"/>
          <w:szCs w:val="28"/>
        </w:rPr>
        <w:t xml:space="preserve">. </w:t>
      </w:r>
    </w:p>
    <w:p w:rsidR="00671F1E" w:rsidRPr="00DA59AB" w:rsidRDefault="00671F1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proofErr w:type="gramStart"/>
      <w:r w:rsidRPr="00DA59AB">
        <w:rPr>
          <w:rFonts w:ascii="Times New Roman" w:hAnsi="Times New Roman" w:cs="Times New Roman"/>
          <w:sz w:val="28"/>
          <w:szCs w:val="28"/>
        </w:rPr>
        <w:t>Так</w:t>
      </w:r>
      <w:proofErr w:type="gramEnd"/>
      <w:r w:rsidRPr="00DA59AB">
        <w:rPr>
          <w:rFonts w:ascii="Times New Roman" w:hAnsi="Times New Roman" w:cs="Times New Roman"/>
          <w:sz w:val="28"/>
          <w:szCs w:val="28"/>
        </w:rPr>
        <w:t xml:space="preserve"> например А. П. Шергин придерживается такой точки зрения, согласно которой, по его мнению, существует 4 обязательных признака</w:t>
      </w:r>
      <w:r w:rsidR="007269F3" w:rsidRPr="00DA59AB">
        <w:rPr>
          <w:rFonts w:ascii="Times New Roman" w:hAnsi="Times New Roman" w:cs="Times New Roman"/>
          <w:sz w:val="28"/>
          <w:szCs w:val="28"/>
        </w:rPr>
        <w:t>, характеризующих административный проступок</w:t>
      </w:r>
      <w:r w:rsidRPr="00DA59AB">
        <w:rPr>
          <w:rFonts w:ascii="Times New Roman" w:hAnsi="Times New Roman" w:cs="Times New Roman"/>
          <w:sz w:val="28"/>
          <w:szCs w:val="28"/>
        </w:rPr>
        <w:t>:</w:t>
      </w:r>
    </w:p>
    <w:p w:rsidR="00671F1E" w:rsidRPr="00DA59AB" w:rsidRDefault="00671F1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1) Деяние, которое может выражаться в действии или бездействии лица;</w:t>
      </w:r>
    </w:p>
    <w:p w:rsidR="00671F1E" w:rsidRPr="00DA59AB" w:rsidRDefault="00671F1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2) Противоправное деяние;</w:t>
      </w:r>
    </w:p>
    <w:p w:rsidR="00671F1E" w:rsidRPr="00DA59AB" w:rsidRDefault="00671F1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3) Виновное деяние, выражающееся в форме умысла и неосторожности;</w:t>
      </w:r>
    </w:p>
    <w:p w:rsidR="00ED1B78" w:rsidRPr="00DA59AB" w:rsidRDefault="00671F1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4) </w:t>
      </w:r>
      <w:r w:rsidR="00ED1B78" w:rsidRPr="00DA59AB">
        <w:rPr>
          <w:rFonts w:ascii="Times New Roman" w:hAnsi="Times New Roman" w:cs="Times New Roman"/>
          <w:sz w:val="28"/>
          <w:szCs w:val="28"/>
        </w:rPr>
        <w:t>Наказуемое деяние.</w:t>
      </w:r>
      <w:r w:rsidR="00ED1B78" w:rsidRPr="00DA59AB">
        <w:rPr>
          <w:rStyle w:val="a6"/>
          <w:rFonts w:ascii="Times New Roman" w:hAnsi="Times New Roman" w:cs="Times New Roman"/>
          <w:sz w:val="28"/>
          <w:szCs w:val="28"/>
        </w:rPr>
        <w:footnoteReference w:id="10"/>
      </w:r>
    </w:p>
    <w:p w:rsidR="00C73802" w:rsidRPr="00DA59AB" w:rsidRDefault="00C73802"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8722E3" w:rsidRPr="00DA59AB">
        <w:rPr>
          <w:rFonts w:ascii="Times New Roman" w:hAnsi="Times New Roman" w:cs="Times New Roman"/>
          <w:sz w:val="28"/>
          <w:szCs w:val="28"/>
        </w:rPr>
        <w:t xml:space="preserve">Однако не все </w:t>
      </w:r>
      <w:r w:rsidR="007269F3" w:rsidRPr="00DA59AB">
        <w:rPr>
          <w:rFonts w:ascii="Times New Roman" w:hAnsi="Times New Roman" w:cs="Times New Roman"/>
          <w:sz w:val="28"/>
          <w:szCs w:val="28"/>
        </w:rPr>
        <w:t>авторы</w:t>
      </w:r>
      <w:r w:rsidR="008722E3" w:rsidRPr="00DA59AB">
        <w:rPr>
          <w:rFonts w:ascii="Times New Roman" w:hAnsi="Times New Roman" w:cs="Times New Roman"/>
          <w:sz w:val="28"/>
          <w:szCs w:val="28"/>
        </w:rPr>
        <w:t xml:space="preserve"> разделяют точку зрения, которой придерживается </w:t>
      </w:r>
      <w:r w:rsidR="009F1489" w:rsidRPr="00DA59AB">
        <w:rPr>
          <w:rFonts w:ascii="Times New Roman" w:hAnsi="Times New Roman" w:cs="Times New Roman"/>
          <w:sz w:val="28"/>
          <w:szCs w:val="28"/>
        </w:rPr>
        <w:t>вышеуказанный автор.</w:t>
      </w:r>
      <w:r w:rsidR="008722E3" w:rsidRPr="00DA59AB">
        <w:rPr>
          <w:rFonts w:ascii="Times New Roman" w:hAnsi="Times New Roman" w:cs="Times New Roman"/>
          <w:sz w:val="28"/>
          <w:szCs w:val="28"/>
        </w:rPr>
        <w:t xml:space="preserve"> </w:t>
      </w:r>
      <w:proofErr w:type="gramStart"/>
      <w:r w:rsidR="008722E3" w:rsidRPr="00DA59AB">
        <w:rPr>
          <w:rFonts w:ascii="Times New Roman" w:hAnsi="Times New Roman" w:cs="Times New Roman"/>
          <w:sz w:val="28"/>
          <w:szCs w:val="28"/>
        </w:rPr>
        <w:t>Например</w:t>
      </w:r>
      <w:proofErr w:type="gramEnd"/>
      <w:r w:rsidR="007269F3" w:rsidRPr="00DA59AB">
        <w:rPr>
          <w:rFonts w:ascii="Times New Roman" w:hAnsi="Times New Roman" w:cs="Times New Roman"/>
          <w:sz w:val="28"/>
          <w:szCs w:val="28"/>
        </w:rPr>
        <w:t xml:space="preserve"> такие как </w:t>
      </w:r>
      <w:r w:rsidR="002B6C17" w:rsidRPr="00DA59AB">
        <w:rPr>
          <w:rFonts w:ascii="Times New Roman" w:hAnsi="Times New Roman" w:cs="Times New Roman"/>
          <w:sz w:val="28"/>
          <w:szCs w:val="28"/>
        </w:rPr>
        <w:t>А. Б. Агапов,  В. В. Волкова, А. Н. Дубровский</w:t>
      </w:r>
      <w:r w:rsidR="007269F3" w:rsidRPr="00DA59AB">
        <w:rPr>
          <w:rFonts w:ascii="Times New Roman" w:hAnsi="Times New Roman" w:cs="Times New Roman"/>
          <w:sz w:val="28"/>
          <w:szCs w:val="28"/>
        </w:rPr>
        <w:t xml:space="preserve">, </w:t>
      </w:r>
      <w:r w:rsidR="008722E3" w:rsidRPr="00DA59AB">
        <w:rPr>
          <w:rFonts w:ascii="Times New Roman" w:hAnsi="Times New Roman" w:cs="Times New Roman"/>
          <w:sz w:val="28"/>
          <w:szCs w:val="28"/>
        </w:rPr>
        <w:t>А. М. Елистратов</w:t>
      </w:r>
      <w:r w:rsidR="007269F3" w:rsidRPr="00DA59AB">
        <w:rPr>
          <w:rFonts w:ascii="Times New Roman" w:hAnsi="Times New Roman" w:cs="Times New Roman"/>
          <w:sz w:val="28"/>
          <w:szCs w:val="28"/>
        </w:rPr>
        <w:t xml:space="preserve"> и </w:t>
      </w:r>
      <w:r w:rsidRPr="00DA59AB">
        <w:rPr>
          <w:rFonts w:ascii="Times New Roman" w:hAnsi="Times New Roman" w:cs="Times New Roman"/>
          <w:sz w:val="28"/>
          <w:szCs w:val="28"/>
        </w:rPr>
        <w:t xml:space="preserve">многие </w:t>
      </w:r>
      <w:r w:rsidR="007269F3" w:rsidRPr="00DA59AB">
        <w:rPr>
          <w:rFonts w:ascii="Times New Roman" w:hAnsi="Times New Roman" w:cs="Times New Roman"/>
          <w:sz w:val="28"/>
          <w:szCs w:val="28"/>
        </w:rPr>
        <w:t>другие</w:t>
      </w:r>
      <w:r w:rsidR="008722E3" w:rsidRPr="00DA59AB">
        <w:rPr>
          <w:rFonts w:ascii="Times New Roman" w:hAnsi="Times New Roman" w:cs="Times New Roman"/>
          <w:sz w:val="28"/>
          <w:szCs w:val="28"/>
        </w:rPr>
        <w:t xml:space="preserve"> утверждают, что еще одним обязательным признаком административного проступка выступает общественная опасность (вредность). </w:t>
      </w:r>
      <w:r w:rsidRPr="00DA59AB">
        <w:rPr>
          <w:rFonts w:ascii="Times New Roman" w:hAnsi="Times New Roman" w:cs="Times New Roman"/>
          <w:sz w:val="28"/>
          <w:szCs w:val="28"/>
        </w:rPr>
        <w:t xml:space="preserve">       </w:t>
      </w:r>
      <w:r w:rsidR="00A615E9" w:rsidRPr="00DA59AB">
        <w:rPr>
          <w:rFonts w:ascii="Times New Roman" w:hAnsi="Times New Roman" w:cs="Times New Roman"/>
          <w:sz w:val="28"/>
          <w:szCs w:val="28"/>
        </w:rPr>
        <w:t xml:space="preserve">Общественная опасность представляет собой совершение противоправных действий, </w:t>
      </w:r>
      <w:r w:rsidRPr="00DA59AB">
        <w:rPr>
          <w:rFonts w:ascii="Times New Roman" w:hAnsi="Times New Roman" w:cs="Times New Roman"/>
          <w:sz w:val="28"/>
          <w:szCs w:val="28"/>
        </w:rPr>
        <w:t>при которых причиняется вред</w:t>
      </w:r>
      <w:r w:rsidR="00A615E9" w:rsidRPr="00DA59AB">
        <w:rPr>
          <w:rFonts w:ascii="Times New Roman" w:hAnsi="Times New Roman" w:cs="Times New Roman"/>
          <w:sz w:val="28"/>
          <w:szCs w:val="28"/>
        </w:rPr>
        <w:t xml:space="preserve"> гражданам, обществу и государству или возникает реальная угроза причинения такого вреда. </w:t>
      </w:r>
    </w:p>
    <w:p w:rsidR="00ED1B78" w:rsidRPr="00DA59AB" w:rsidRDefault="008722E3"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Поскольку </w:t>
      </w:r>
      <w:r w:rsidR="009F1489" w:rsidRPr="00DA59AB">
        <w:rPr>
          <w:rFonts w:ascii="Times New Roman" w:hAnsi="Times New Roman" w:cs="Times New Roman"/>
          <w:sz w:val="28"/>
          <w:szCs w:val="28"/>
        </w:rPr>
        <w:t xml:space="preserve">этот </w:t>
      </w:r>
      <w:r w:rsidRPr="00DA59AB">
        <w:rPr>
          <w:rFonts w:ascii="Times New Roman" w:hAnsi="Times New Roman" w:cs="Times New Roman"/>
          <w:sz w:val="28"/>
          <w:szCs w:val="28"/>
        </w:rPr>
        <w:t>вопрос</w:t>
      </w:r>
      <w:r w:rsidR="009F1489" w:rsidRPr="00DA59AB">
        <w:rPr>
          <w:rFonts w:ascii="Times New Roman" w:hAnsi="Times New Roman" w:cs="Times New Roman"/>
          <w:sz w:val="28"/>
          <w:szCs w:val="28"/>
        </w:rPr>
        <w:t>,</w:t>
      </w:r>
      <w:r w:rsidRPr="00DA59AB">
        <w:rPr>
          <w:rFonts w:ascii="Times New Roman" w:hAnsi="Times New Roman" w:cs="Times New Roman"/>
          <w:sz w:val="28"/>
          <w:szCs w:val="28"/>
        </w:rPr>
        <w:t xml:space="preserve"> на сегодняшн</w:t>
      </w:r>
      <w:r w:rsidR="00C73802" w:rsidRPr="00DA59AB">
        <w:rPr>
          <w:rFonts w:ascii="Times New Roman" w:hAnsi="Times New Roman" w:cs="Times New Roman"/>
          <w:sz w:val="28"/>
          <w:szCs w:val="28"/>
        </w:rPr>
        <w:t>ий день</w:t>
      </w:r>
      <w:r w:rsidR="009F1489" w:rsidRPr="00DA59AB">
        <w:rPr>
          <w:rFonts w:ascii="Times New Roman" w:hAnsi="Times New Roman" w:cs="Times New Roman"/>
          <w:sz w:val="28"/>
          <w:szCs w:val="28"/>
        </w:rPr>
        <w:t>,</w:t>
      </w:r>
      <w:r w:rsidR="00C73802" w:rsidRPr="00DA59AB">
        <w:rPr>
          <w:rFonts w:ascii="Times New Roman" w:hAnsi="Times New Roman" w:cs="Times New Roman"/>
          <w:sz w:val="28"/>
          <w:szCs w:val="28"/>
        </w:rPr>
        <w:t xml:space="preserve"> остается дискуссионным, </w:t>
      </w:r>
      <w:r w:rsidRPr="00DA59AB">
        <w:rPr>
          <w:rFonts w:ascii="Times New Roman" w:hAnsi="Times New Roman" w:cs="Times New Roman"/>
          <w:sz w:val="28"/>
          <w:szCs w:val="28"/>
        </w:rPr>
        <w:t>п</w:t>
      </w:r>
      <w:r w:rsidR="00ED1B78" w:rsidRPr="00DA59AB">
        <w:rPr>
          <w:rFonts w:ascii="Times New Roman" w:hAnsi="Times New Roman" w:cs="Times New Roman"/>
          <w:sz w:val="28"/>
          <w:szCs w:val="28"/>
        </w:rPr>
        <w:t>ризнаки административного проступка</w:t>
      </w:r>
      <w:r w:rsidR="008321ED" w:rsidRPr="00DA59AB">
        <w:rPr>
          <w:rFonts w:ascii="Times New Roman" w:hAnsi="Times New Roman" w:cs="Times New Roman"/>
          <w:sz w:val="28"/>
          <w:szCs w:val="28"/>
        </w:rPr>
        <w:t>, в данной курсовой работе,</w:t>
      </w:r>
      <w:r w:rsidR="00ED1B78" w:rsidRPr="00DA59AB">
        <w:rPr>
          <w:rFonts w:ascii="Times New Roman" w:hAnsi="Times New Roman" w:cs="Times New Roman"/>
          <w:sz w:val="28"/>
          <w:szCs w:val="28"/>
        </w:rPr>
        <w:t xml:space="preserve"> будут рассматриваться по предложению А. П. Шергина</w:t>
      </w:r>
      <w:r w:rsidRPr="00DA59AB">
        <w:rPr>
          <w:rFonts w:ascii="Times New Roman" w:hAnsi="Times New Roman" w:cs="Times New Roman"/>
          <w:sz w:val="28"/>
          <w:szCs w:val="28"/>
        </w:rPr>
        <w:t>.</w:t>
      </w:r>
      <w:r w:rsidR="00ED1B78" w:rsidRPr="00DA59AB">
        <w:rPr>
          <w:rFonts w:ascii="Times New Roman" w:hAnsi="Times New Roman" w:cs="Times New Roman"/>
          <w:sz w:val="28"/>
          <w:szCs w:val="28"/>
        </w:rPr>
        <w:t xml:space="preserve"> </w:t>
      </w:r>
    </w:p>
    <w:p w:rsidR="00ED1B78" w:rsidRPr="00DA59AB" w:rsidRDefault="009F1489"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1) Деяние есть акт сознательного волевого поведения, получивший свою внешнюю объективность.</w:t>
      </w:r>
      <w:r w:rsidR="00840E86" w:rsidRPr="00DA59AB">
        <w:rPr>
          <w:rStyle w:val="a6"/>
          <w:rFonts w:ascii="Times New Roman" w:hAnsi="Times New Roman" w:cs="Times New Roman"/>
          <w:sz w:val="28"/>
          <w:szCs w:val="28"/>
        </w:rPr>
        <w:footnoteReference w:id="11"/>
      </w:r>
      <w:r w:rsidRPr="00DA59AB">
        <w:rPr>
          <w:rFonts w:ascii="Times New Roman" w:hAnsi="Times New Roman" w:cs="Times New Roman"/>
          <w:sz w:val="28"/>
          <w:szCs w:val="28"/>
        </w:rPr>
        <w:t xml:space="preserve"> Подавляющее число </w:t>
      </w:r>
      <w:r w:rsidR="001A6429" w:rsidRPr="00DA59AB">
        <w:rPr>
          <w:rFonts w:ascii="Times New Roman" w:hAnsi="Times New Roman" w:cs="Times New Roman"/>
          <w:sz w:val="28"/>
          <w:szCs w:val="28"/>
        </w:rPr>
        <w:t xml:space="preserve">административных проступков </w:t>
      </w:r>
      <w:r w:rsidR="001A6429" w:rsidRPr="00DA59AB">
        <w:rPr>
          <w:rFonts w:ascii="Times New Roman" w:hAnsi="Times New Roman" w:cs="Times New Roman"/>
          <w:sz w:val="28"/>
          <w:szCs w:val="28"/>
        </w:rPr>
        <w:lastRenderedPageBreak/>
        <w:t xml:space="preserve">совершается в виде действий, бездействие считается проступком только тогда, когда закон строго устанавливает обязанность определенных субъектов проявлять свои действия в конкретных жизненных ситуациях. Следует констатировать, что деяние должно выражаться именно в объективной действительности. Это обозначает, что внешне необнаруженные мысли и намерения не составляют состав административного проступка. </w:t>
      </w:r>
      <w:r w:rsidR="00840E86" w:rsidRPr="00DA59AB">
        <w:rPr>
          <w:rFonts w:ascii="Times New Roman" w:hAnsi="Times New Roman" w:cs="Times New Roman"/>
          <w:sz w:val="28"/>
          <w:szCs w:val="28"/>
        </w:rPr>
        <w:t xml:space="preserve">Еще Гегель подчеркивал, что "государственные законы не могут распространяться на убеждения, ибо в области морального я есть </w:t>
      </w:r>
      <w:proofErr w:type="spellStart"/>
      <w:r w:rsidR="00840E86" w:rsidRPr="00DA59AB">
        <w:rPr>
          <w:rFonts w:ascii="Times New Roman" w:hAnsi="Times New Roman" w:cs="Times New Roman"/>
          <w:sz w:val="28"/>
          <w:szCs w:val="28"/>
        </w:rPr>
        <w:t>дл</w:t>
      </w:r>
      <w:proofErr w:type="spellEnd"/>
      <w:r w:rsidR="00840E86" w:rsidRPr="00DA59AB">
        <w:rPr>
          <w:rFonts w:ascii="Times New Roman" w:hAnsi="Times New Roman" w:cs="Times New Roman"/>
          <w:sz w:val="28"/>
          <w:szCs w:val="28"/>
        </w:rPr>
        <w:t xml:space="preserve"> себя самого и насилие здесь не имеет смысла".</w:t>
      </w:r>
      <w:r w:rsidR="00840E86" w:rsidRPr="00DA59AB">
        <w:rPr>
          <w:rStyle w:val="a6"/>
          <w:rFonts w:ascii="Times New Roman" w:hAnsi="Times New Roman" w:cs="Times New Roman"/>
          <w:sz w:val="28"/>
          <w:szCs w:val="28"/>
        </w:rPr>
        <w:footnoteReference w:id="12"/>
      </w:r>
      <w:r w:rsidR="00BB2DCC" w:rsidRPr="00DA59AB">
        <w:rPr>
          <w:rFonts w:ascii="Times New Roman" w:hAnsi="Times New Roman" w:cs="Times New Roman"/>
          <w:sz w:val="28"/>
          <w:szCs w:val="28"/>
        </w:rPr>
        <w:t xml:space="preserve"> </w:t>
      </w:r>
    </w:p>
    <w:p w:rsidR="00BB2DCC" w:rsidRPr="00DA59AB" w:rsidRDefault="00BB2DCC"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Согласно практике, к деяниям, выражающимся в действиях можно отнести: превышения установленной скорости движения, осуществление предпринимательской деятельности без наличия лицензии, предоставление недействительных документов при таможенной операции, умышленная порча имущества, документов. </w:t>
      </w:r>
    </w:p>
    <w:p w:rsidR="00BB2DCC" w:rsidRPr="00DA59AB" w:rsidRDefault="00BB2DCC"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К </w:t>
      </w:r>
      <w:proofErr w:type="gramStart"/>
      <w:r w:rsidRPr="00DA59AB">
        <w:rPr>
          <w:rFonts w:ascii="Times New Roman" w:hAnsi="Times New Roman" w:cs="Times New Roman"/>
          <w:sz w:val="28"/>
          <w:szCs w:val="28"/>
        </w:rPr>
        <w:t>деяниям, выражающимся в бездействиях следует</w:t>
      </w:r>
      <w:proofErr w:type="gramEnd"/>
      <w:r w:rsidRPr="00DA59AB">
        <w:rPr>
          <w:rFonts w:ascii="Times New Roman" w:hAnsi="Times New Roman" w:cs="Times New Roman"/>
          <w:sz w:val="28"/>
          <w:szCs w:val="28"/>
        </w:rPr>
        <w:t xml:space="preserve"> отнести: неповиновение законному распоряжению государственных органов и должностных лиц, непринятие мер в случае аварии или действия непреодолимой силы, невыполнение обязательств в ходе гражданской обороны, безбилетный проезд.</w:t>
      </w:r>
    </w:p>
    <w:p w:rsidR="00840E86" w:rsidRPr="00DA59AB" w:rsidRDefault="00840E86"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2) </w:t>
      </w:r>
      <w:r w:rsidR="009E6856" w:rsidRPr="00DA59AB">
        <w:rPr>
          <w:rFonts w:ascii="Times New Roman" w:hAnsi="Times New Roman" w:cs="Times New Roman"/>
          <w:sz w:val="28"/>
          <w:szCs w:val="28"/>
        </w:rPr>
        <w:t>Противоправность есть юридическое выражение социальной вредности правонарушения.</w:t>
      </w:r>
      <w:r w:rsidR="00EC2333" w:rsidRPr="00DA59AB">
        <w:rPr>
          <w:rStyle w:val="a6"/>
          <w:rFonts w:ascii="Times New Roman" w:hAnsi="Times New Roman" w:cs="Times New Roman"/>
          <w:sz w:val="28"/>
          <w:szCs w:val="28"/>
        </w:rPr>
        <w:footnoteReference w:id="13"/>
      </w:r>
      <w:r w:rsidR="009E6856" w:rsidRPr="00DA59AB">
        <w:rPr>
          <w:rFonts w:ascii="Times New Roman" w:hAnsi="Times New Roman" w:cs="Times New Roman"/>
          <w:sz w:val="28"/>
          <w:szCs w:val="28"/>
        </w:rPr>
        <w:t xml:space="preserve"> У законодателя нет других средств закрепления социальной вредности, кроме как объявить вредные деяния противоправными.</w:t>
      </w:r>
      <w:r w:rsidR="00EC2333" w:rsidRPr="00DA59AB">
        <w:rPr>
          <w:rFonts w:ascii="Times New Roman" w:hAnsi="Times New Roman" w:cs="Times New Roman"/>
          <w:sz w:val="28"/>
          <w:szCs w:val="28"/>
        </w:rPr>
        <w:t xml:space="preserve"> Административный проступок только внешне выглядит как посягательство на нормы права. На самом же деле оно посягает на охраняемые нормами права общественные отношения, складывающиеся в административном праве. Административному Кодексу, в котором сформулировано большинство правовых запретов, ущерб причинить невозможно. Соответственно противоправность, как признак административного проступка, это </w:t>
      </w:r>
      <w:proofErr w:type="spellStart"/>
      <w:r w:rsidR="00EC2333" w:rsidRPr="00DA59AB">
        <w:rPr>
          <w:rFonts w:ascii="Times New Roman" w:hAnsi="Times New Roman" w:cs="Times New Roman"/>
          <w:sz w:val="28"/>
          <w:szCs w:val="28"/>
        </w:rPr>
        <w:t>запрещаемость</w:t>
      </w:r>
      <w:proofErr w:type="spellEnd"/>
      <w:r w:rsidR="00EC2333" w:rsidRPr="00DA59AB">
        <w:rPr>
          <w:rFonts w:ascii="Times New Roman" w:hAnsi="Times New Roman" w:cs="Times New Roman"/>
          <w:sz w:val="28"/>
          <w:szCs w:val="28"/>
        </w:rPr>
        <w:t xml:space="preserve"> </w:t>
      </w:r>
      <w:proofErr w:type="spellStart"/>
      <w:r w:rsidR="00EC2333" w:rsidRPr="00DA59AB">
        <w:rPr>
          <w:rFonts w:ascii="Times New Roman" w:hAnsi="Times New Roman" w:cs="Times New Roman"/>
          <w:sz w:val="28"/>
          <w:szCs w:val="28"/>
        </w:rPr>
        <w:t>вредноносных</w:t>
      </w:r>
      <w:proofErr w:type="spellEnd"/>
      <w:r w:rsidR="00EC2333" w:rsidRPr="00DA59AB">
        <w:rPr>
          <w:rFonts w:ascii="Times New Roman" w:hAnsi="Times New Roman" w:cs="Times New Roman"/>
          <w:sz w:val="28"/>
          <w:szCs w:val="28"/>
        </w:rPr>
        <w:t xml:space="preserve"> действий, с целью охраны правового порядка. Однако противоправность означает не только </w:t>
      </w:r>
      <w:proofErr w:type="spellStart"/>
      <w:r w:rsidR="00EC2333" w:rsidRPr="00DA59AB">
        <w:rPr>
          <w:rFonts w:ascii="Times New Roman" w:hAnsi="Times New Roman" w:cs="Times New Roman"/>
          <w:sz w:val="28"/>
          <w:szCs w:val="28"/>
        </w:rPr>
        <w:t>запрещаемость</w:t>
      </w:r>
      <w:proofErr w:type="spellEnd"/>
      <w:r w:rsidR="00EC2333" w:rsidRPr="00DA59AB">
        <w:rPr>
          <w:rFonts w:ascii="Times New Roman" w:hAnsi="Times New Roman" w:cs="Times New Roman"/>
          <w:sz w:val="28"/>
          <w:szCs w:val="28"/>
        </w:rPr>
        <w:t xml:space="preserve"> законодательством определенных деяний, но и наказуемость, в соответствии с санкциями, предусмотренными нормами административного права. </w:t>
      </w:r>
    </w:p>
    <w:p w:rsidR="00EC2333" w:rsidRPr="00DA59AB" w:rsidRDefault="00EC2333" w:rsidP="006610E4">
      <w:pPr>
        <w:tabs>
          <w:tab w:val="left" w:pos="-1843"/>
          <w:tab w:val="left" w:pos="-426"/>
        </w:tabs>
        <w:spacing w:after="0" w:line="360" w:lineRule="auto"/>
        <w:ind w:left="-426" w:right="-1"/>
        <w:jc w:val="both"/>
        <w:rPr>
          <w:rFonts w:ascii="Times New Roman" w:hAnsi="Times New Roman" w:cs="Times New Roman"/>
          <w:sz w:val="28"/>
          <w:szCs w:val="28"/>
        </w:rPr>
      </w:pPr>
      <w:proofErr w:type="gramStart"/>
      <w:r w:rsidRPr="00DA59AB">
        <w:rPr>
          <w:rFonts w:ascii="Times New Roman" w:hAnsi="Times New Roman" w:cs="Times New Roman"/>
          <w:sz w:val="28"/>
          <w:szCs w:val="28"/>
        </w:rPr>
        <w:lastRenderedPageBreak/>
        <w:t>Так</w:t>
      </w:r>
      <w:proofErr w:type="gramEnd"/>
      <w:r w:rsidRPr="00DA59AB">
        <w:rPr>
          <w:rFonts w:ascii="Times New Roman" w:hAnsi="Times New Roman" w:cs="Times New Roman"/>
          <w:sz w:val="28"/>
          <w:szCs w:val="28"/>
        </w:rPr>
        <w:t xml:space="preserve"> например,</w:t>
      </w:r>
      <w:r w:rsidR="00395C5D" w:rsidRPr="00DA59AB">
        <w:rPr>
          <w:rFonts w:ascii="Times New Roman" w:hAnsi="Times New Roman" w:cs="Times New Roman"/>
          <w:sz w:val="28"/>
          <w:szCs w:val="28"/>
        </w:rPr>
        <w:t xml:space="preserve"> умышленная порча паспорта, закрепленная в статье 198 КоАП Украины, говорит о том, что данный вид административного проступка является не только противоправным, но и наказуемым, поскольку законодатель предусматривает санкцию в виде наложения штрафа от одного до трех необлагаемых минимумов доходов граждан.</w:t>
      </w:r>
      <w:r w:rsidR="00395C5D" w:rsidRPr="00DA59AB">
        <w:rPr>
          <w:rStyle w:val="a6"/>
          <w:rFonts w:ascii="Times New Roman" w:hAnsi="Times New Roman" w:cs="Times New Roman"/>
          <w:sz w:val="28"/>
          <w:szCs w:val="28"/>
        </w:rPr>
        <w:footnoteReference w:id="14"/>
      </w:r>
      <w:r w:rsidR="00395C5D" w:rsidRPr="00DA59AB">
        <w:rPr>
          <w:rFonts w:ascii="Times New Roman" w:hAnsi="Times New Roman" w:cs="Times New Roman"/>
          <w:sz w:val="28"/>
          <w:szCs w:val="28"/>
        </w:rPr>
        <w:t xml:space="preserve"> А также на основании статьи 19.16 КоАП РФ </w:t>
      </w:r>
      <w:r w:rsidR="00E545A6" w:rsidRPr="00DA59AB">
        <w:rPr>
          <w:rFonts w:ascii="Times New Roman" w:hAnsi="Times New Roman" w:cs="Times New Roman"/>
          <w:sz w:val="28"/>
          <w:szCs w:val="28"/>
        </w:rPr>
        <w:t>порча паспорта влечет наложение административного штрафа в размере от ста до трехсот рублей.</w:t>
      </w:r>
      <w:r w:rsidR="00E545A6" w:rsidRPr="00DA59AB">
        <w:rPr>
          <w:rStyle w:val="a6"/>
          <w:rFonts w:ascii="Times New Roman" w:hAnsi="Times New Roman" w:cs="Times New Roman"/>
          <w:sz w:val="28"/>
          <w:szCs w:val="28"/>
        </w:rPr>
        <w:footnoteReference w:id="15"/>
      </w:r>
    </w:p>
    <w:p w:rsidR="007C146C" w:rsidRPr="00DA59AB" w:rsidRDefault="00E545A6" w:rsidP="006610E4">
      <w:pPr>
        <w:pStyle w:val="a7"/>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3)</w:t>
      </w:r>
      <w:r w:rsidR="007C146C" w:rsidRPr="00DA59AB">
        <w:rPr>
          <w:rFonts w:ascii="Times New Roman" w:hAnsi="Times New Roman" w:cs="Times New Roman"/>
          <w:sz w:val="28"/>
          <w:szCs w:val="28"/>
        </w:rPr>
        <w:t xml:space="preserve"> Виновность есть элемент субъективной стороны, выражающийся в наличии вины при совершении административного проступка. Наличие вины представляет собой отношение лица к совершенному им противоправному проступку. Только виновное нарушение субъектом правил, установленных законодательством, влечет за собой административную ответственность для этого лица. Административный проступок всегда является виновным деянием, основанным на свободе человеческой воли и </w:t>
      </w:r>
      <w:proofErr w:type="spellStart"/>
      <w:r w:rsidR="007C146C" w:rsidRPr="00DA59AB">
        <w:rPr>
          <w:rFonts w:ascii="Times New Roman" w:hAnsi="Times New Roman" w:cs="Times New Roman"/>
          <w:sz w:val="28"/>
          <w:szCs w:val="28"/>
        </w:rPr>
        <w:t>упречном</w:t>
      </w:r>
      <w:proofErr w:type="spellEnd"/>
      <w:r w:rsidR="007C146C" w:rsidRPr="00DA59AB">
        <w:rPr>
          <w:rFonts w:ascii="Times New Roman" w:hAnsi="Times New Roman" w:cs="Times New Roman"/>
          <w:sz w:val="28"/>
          <w:szCs w:val="28"/>
        </w:rPr>
        <w:t>, антисоциальном состоянии этой воли в момент неправомерного поведения.</w:t>
      </w:r>
      <w:r w:rsidR="007C146C" w:rsidRPr="00DA59AB">
        <w:rPr>
          <w:rStyle w:val="a6"/>
          <w:rFonts w:ascii="Times New Roman" w:hAnsi="Times New Roman" w:cs="Times New Roman"/>
          <w:sz w:val="28"/>
          <w:szCs w:val="28"/>
        </w:rPr>
        <w:footnoteReference w:id="16"/>
      </w:r>
      <w:r w:rsidR="007C146C" w:rsidRPr="00DA59AB">
        <w:rPr>
          <w:rFonts w:ascii="Times New Roman" w:hAnsi="Times New Roman" w:cs="Times New Roman"/>
          <w:sz w:val="28"/>
          <w:szCs w:val="28"/>
        </w:rPr>
        <w:t xml:space="preserve"> Субъект противоправного деяния осознает социальные последствия своего поведения и желает или допускает их наступление. При этом он осознанно совершает выбор противоправного варианта поведения при наличии других правомерных возможностей деятельности. </w:t>
      </w:r>
    </w:p>
    <w:p w:rsidR="005628F8" w:rsidRPr="00DA59AB" w:rsidRDefault="005628F8" w:rsidP="006610E4">
      <w:pPr>
        <w:pStyle w:val="a7"/>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При этом вина субъекта в совершенном проступке выражается в форме умысла или неосторожности.</w:t>
      </w:r>
      <w:r w:rsidRPr="00DA59AB">
        <w:rPr>
          <w:rStyle w:val="a6"/>
          <w:rFonts w:ascii="Times New Roman" w:hAnsi="Times New Roman" w:cs="Times New Roman"/>
          <w:sz w:val="28"/>
          <w:szCs w:val="28"/>
        </w:rPr>
        <w:footnoteReference w:id="17"/>
      </w:r>
      <w:r w:rsidRPr="00DA59AB">
        <w:rPr>
          <w:rFonts w:ascii="Times New Roman" w:hAnsi="Times New Roman" w:cs="Times New Roman"/>
          <w:sz w:val="28"/>
          <w:szCs w:val="28"/>
        </w:rPr>
        <w:t xml:space="preserve"> </w:t>
      </w:r>
    </w:p>
    <w:p w:rsidR="005628F8" w:rsidRPr="00DA59AB" w:rsidRDefault="005628F8"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Административное правонарушение признается совершенным умышленно, если лицо его совершившее осознавало противоправный характер своего деяния, предвидело его негативные последствия, и желало их или сознательно допускало наступление таких последствий. </w:t>
      </w:r>
      <w:r w:rsidR="00D4533D" w:rsidRPr="00DA59AB">
        <w:rPr>
          <w:rStyle w:val="a6"/>
          <w:rFonts w:ascii="Times New Roman" w:hAnsi="Times New Roman" w:cs="Times New Roman"/>
          <w:sz w:val="28"/>
          <w:szCs w:val="28"/>
        </w:rPr>
        <w:footnoteReference w:id="18"/>
      </w:r>
    </w:p>
    <w:p w:rsidR="00D4533D" w:rsidRPr="00DA59AB" w:rsidRDefault="005628F8"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w:t>
      </w:r>
      <w:r w:rsidR="00D4533D" w:rsidRPr="00DA59AB">
        <w:rPr>
          <w:rFonts w:ascii="Times New Roman" w:hAnsi="Times New Roman" w:cs="Times New Roman"/>
          <w:sz w:val="28"/>
          <w:szCs w:val="28"/>
        </w:rPr>
        <w:t xml:space="preserve">едных последствий своего деяния, но легкомысленно </w:t>
      </w:r>
      <w:r w:rsidR="00D4533D" w:rsidRPr="00DA59AB">
        <w:rPr>
          <w:rFonts w:ascii="Times New Roman" w:hAnsi="Times New Roman" w:cs="Times New Roman"/>
          <w:sz w:val="28"/>
          <w:szCs w:val="28"/>
        </w:rPr>
        <w:lastRenderedPageBreak/>
        <w:t xml:space="preserve">рассчитывало на их предотвращение или не предвидело возможности наступления таких последствий, хотя должно было и могло их предвидеть. </w:t>
      </w:r>
      <w:r w:rsidR="00D4533D" w:rsidRPr="00DA59AB">
        <w:rPr>
          <w:rStyle w:val="a6"/>
          <w:rFonts w:ascii="Times New Roman" w:hAnsi="Times New Roman" w:cs="Times New Roman"/>
          <w:sz w:val="28"/>
          <w:szCs w:val="28"/>
        </w:rPr>
        <w:footnoteReference w:id="19"/>
      </w:r>
    </w:p>
    <w:p w:rsidR="00D4533D" w:rsidRPr="00DA59AB" w:rsidRDefault="00D4533D"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Вышеуказанные понятия находят свое отражение в КоАП Украины, статье 10 и 11, а также в КоАП РФ, части 1 статьи 2, и статье 2.2. </w:t>
      </w:r>
    </w:p>
    <w:p w:rsidR="00111B58" w:rsidRPr="00DA59AB" w:rsidRDefault="00D4533D"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4) </w:t>
      </w:r>
      <w:r w:rsidR="00852B82" w:rsidRPr="00DA59AB">
        <w:rPr>
          <w:rFonts w:ascii="Times New Roman" w:hAnsi="Times New Roman" w:cs="Times New Roman"/>
          <w:sz w:val="28"/>
          <w:szCs w:val="28"/>
        </w:rPr>
        <w:t xml:space="preserve">Наказуемость есть угроза применения наказания к виновным лицам при нарушении ими запрета совершать конкретные противоправные деяния, либо не совершать определенные действия, юридические признаки которых </w:t>
      </w:r>
      <w:r w:rsidR="003B796A" w:rsidRPr="00DA59AB">
        <w:rPr>
          <w:rFonts w:ascii="Times New Roman" w:hAnsi="Times New Roman" w:cs="Times New Roman"/>
          <w:sz w:val="28"/>
          <w:szCs w:val="28"/>
        </w:rPr>
        <w:t>охраняются нормами административного законодательства.</w:t>
      </w:r>
      <w:r w:rsidR="003B796A" w:rsidRPr="00DA59AB">
        <w:rPr>
          <w:rStyle w:val="a6"/>
          <w:rFonts w:ascii="Times New Roman" w:hAnsi="Times New Roman" w:cs="Times New Roman"/>
          <w:sz w:val="28"/>
          <w:szCs w:val="28"/>
        </w:rPr>
        <w:footnoteReference w:id="20"/>
      </w:r>
      <w:r w:rsidR="003B796A" w:rsidRPr="00DA59AB">
        <w:rPr>
          <w:rFonts w:ascii="Times New Roman" w:hAnsi="Times New Roman" w:cs="Times New Roman"/>
          <w:sz w:val="28"/>
          <w:szCs w:val="28"/>
        </w:rPr>
        <w:t xml:space="preserve"> Наказание за совершение неправомерных действий, находящих свое отражение в проступках, выражается в применении к лицам определенных санкций, установленных законодательством. Однако необходимо учесть, что данный признак неоднозначен, поскольку в КоАП закреплены различные виды административных правонарушений, а равно и различные наказания за их совершения. </w:t>
      </w:r>
      <w:r w:rsidR="00111B58" w:rsidRPr="00DA59AB">
        <w:rPr>
          <w:rFonts w:ascii="Times New Roman" w:hAnsi="Times New Roman" w:cs="Times New Roman"/>
          <w:sz w:val="28"/>
          <w:szCs w:val="28"/>
        </w:rPr>
        <w:t xml:space="preserve">Существуют </w:t>
      </w:r>
      <w:r w:rsidR="003B796A" w:rsidRPr="00DA59AB">
        <w:rPr>
          <w:rFonts w:ascii="Times New Roman" w:hAnsi="Times New Roman" w:cs="Times New Roman"/>
          <w:sz w:val="28"/>
          <w:szCs w:val="28"/>
        </w:rPr>
        <w:t xml:space="preserve">виды административных проступков, за совершения которых применяется такой вид наказания как предупреждение. </w:t>
      </w:r>
      <w:r w:rsidR="008F0E52" w:rsidRPr="00DA59AB">
        <w:rPr>
          <w:rFonts w:ascii="Times New Roman" w:hAnsi="Times New Roman" w:cs="Times New Roman"/>
          <w:sz w:val="28"/>
          <w:szCs w:val="28"/>
        </w:rPr>
        <w:t>Считать предупреждение наказанием нельзя, так как основная цель его заключается в превентивном воздействии на волю виновного субъекта. Оно призвано препятствовать рецидиву проступков и по своей сущности должно корректировать внутренние нравственные установки правонарушителя.</w:t>
      </w:r>
      <w:r w:rsidR="008F0E52" w:rsidRPr="00DA59AB">
        <w:rPr>
          <w:rStyle w:val="a6"/>
          <w:rFonts w:ascii="Times New Roman" w:hAnsi="Times New Roman" w:cs="Times New Roman"/>
          <w:sz w:val="28"/>
          <w:szCs w:val="28"/>
        </w:rPr>
        <w:footnoteReference w:id="21"/>
      </w:r>
      <w:r w:rsidR="00F5000C" w:rsidRPr="00DA59AB">
        <w:rPr>
          <w:rFonts w:ascii="Times New Roman" w:hAnsi="Times New Roman" w:cs="Times New Roman"/>
          <w:sz w:val="28"/>
          <w:szCs w:val="28"/>
        </w:rPr>
        <w:t xml:space="preserve"> </w:t>
      </w:r>
    </w:p>
    <w:p w:rsidR="00111B58" w:rsidRPr="00DA59AB" w:rsidRDefault="00F5000C" w:rsidP="006610E4">
      <w:pPr>
        <w:tabs>
          <w:tab w:val="left" w:pos="-1843"/>
          <w:tab w:val="left" w:pos="-426"/>
        </w:tabs>
        <w:spacing w:after="0" w:line="360" w:lineRule="auto"/>
        <w:ind w:left="-426" w:right="-1"/>
        <w:jc w:val="both"/>
        <w:rPr>
          <w:rFonts w:ascii="Times New Roman" w:hAnsi="Times New Roman" w:cs="Times New Roman"/>
          <w:color w:val="000000" w:themeColor="text1"/>
          <w:sz w:val="28"/>
          <w:szCs w:val="28"/>
        </w:rPr>
      </w:pPr>
      <w:proofErr w:type="gramStart"/>
      <w:r w:rsidRPr="00DA59AB">
        <w:rPr>
          <w:rFonts w:ascii="Times New Roman" w:hAnsi="Times New Roman" w:cs="Times New Roman"/>
          <w:sz w:val="28"/>
          <w:szCs w:val="28"/>
        </w:rPr>
        <w:t>Так</w:t>
      </w:r>
      <w:proofErr w:type="gramEnd"/>
      <w:r w:rsidRPr="00DA59AB">
        <w:rPr>
          <w:rFonts w:ascii="Times New Roman" w:hAnsi="Times New Roman" w:cs="Times New Roman"/>
          <w:sz w:val="28"/>
          <w:szCs w:val="28"/>
        </w:rPr>
        <w:t xml:space="preserve"> например статья 50 КоАП Украины предусматривает нарушение права государственной собственности на животный мир</w:t>
      </w:r>
      <w:r w:rsidR="00111B58" w:rsidRPr="00DA59AB">
        <w:rPr>
          <w:rFonts w:ascii="Times New Roman" w:hAnsi="Times New Roman" w:cs="Times New Roman"/>
          <w:sz w:val="28"/>
          <w:szCs w:val="28"/>
        </w:rPr>
        <w:t xml:space="preserve">, за которое предусмотрена санкция в виде предупреждения, а также штрафа в случае рецидива совершения проступка. </w:t>
      </w:r>
      <w:proofErr w:type="gramStart"/>
      <w:r w:rsidR="00111B58" w:rsidRPr="00DA59AB">
        <w:rPr>
          <w:rFonts w:ascii="Times New Roman" w:hAnsi="Times New Roman" w:cs="Times New Roman"/>
          <w:sz w:val="28"/>
          <w:szCs w:val="28"/>
        </w:rPr>
        <w:t>"</w:t>
      </w:r>
      <w:r w:rsidR="00111B58" w:rsidRPr="00DA59AB">
        <w:rPr>
          <w:rFonts w:ascii="Times New Roman" w:hAnsi="Times New Roman" w:cs="Times New Roman"/>
          <w:color w:val="000000" w:themeColor="text1"/>
          <w:sz w:val="28"/>
          <w:szCs w:val="28"/>
        </w:rPr>
        <w:t>Самовольная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влекут предупреждение или наложение штрафа на граждан в размере от трех до семи не облагаемых налогом минимумов доходов граждан и предупреждение или наложение штрафа на должностных лиц — от пяти до восьми не облагаемых налогом минимумов доходов</w:t>
      </w:r>
      <w:proofErr w:type="gramEnd"/>
      <w:r w:rsidR="00111B58" w:rsidRPr="00DA59AB">
        <w:rPr>
          <w:rFonts w:ascii="Times New Roman" w:hAnsi="Times New Roman" w:cs="Times New Roman"/>
          <w:color w:val="000000" w:themeColor="text1"/>
          <w:sz w:val="28"/>
          <w:szCs w:val="28"/>
        </w:rPr>
        <w:t xml:space="preserve"> граждан".</w:t>
      </w:r>
      <w:r w:rsidR="00111B58" w:rsidRPr="00DA59AB">
        <w:rPr>
          <w:rStyle w:val="a6"/>
          <w:rFonts w:ascii="Times New Roman" w:hAnsi="Times New Roman" w:cs="Times New Roman"/>
          <w:color w:val="000000" w:themeColor="text1"/>
          <w:sz w:val="28"/>
          <w:szCs w:val="28"/>
        </w:rPr>
        <w:footnoteReference w:id="22"/>
      </w:r>
    </w:p>
    <w:p w:rsidR="00AF1E56" w:rsidRPr="00DA59AB" w:rsidRDefault="00111B58" w:rsidP="006610E4">
      <w:pPr>
        <w:tabs>
          <w:tab w:val="left" w:pos="-1843"/>
          <w:tab w:val="left" w:pos="-426"/>
        </w:tabs>
        <w:spacing w:after="0" w:line="360" w:lineRule="auto"/>
        <w:ind w:left="-426" w:right="-1"/>
        <w:jc w:val="both"/>
        <w:rPr>
          <w:color w:val="000000" w:themeColor="text1"/>
          <w:sz w:val="28"/>
          <w:szCs w:val="28"/>
        </w:rPr>
      </w:pPr>
      <w:r w:rsidRPr="00DA59AB">
        <w:rPr>
          <w:rFonts w:ascii="Times New Roman" w:hAnsi="Times New Roman" w:cs="Times New Roman"/>
          <w:color w:val="000000" w:themeColor="text1"/>
          <w:sz w:val="28"/>
          <w:szCs w:val="28"/>
        </w:rPr>
        <w:lastRenderedPageBreak/>
        <w:t xml:space="preserve">          Из всего вышеуказанного необходимо подвести итоги по поводу общей характеристики административного проступка. Итак, административным проступком </w:t>
      </w:r>
      <w:r w:rsidR="000B4E70" w:rsidRPr="00DA59AB">
        <w:rPr>
          <w:rFonts w:ascii="Times New Roman" w:hAnsi="Times New Roman" w:cs="Times New Roman"/>
          <w:color w:val="000000" w:themeColor="text1"/>
          <w:sz w:val="28"/>
          <w:szCs w:val="28"/>
        </w:rPr>
        <w:t>признается противоправное, виновное (умышленное или неосторожное) деяние (действие или бездействие) субъекта (физического или юридического лица), посягающего на общественные отношения, регулируемые нормами административного права, за нарушение которых законодательством предусмотрена ад</w:t>
      </w:r>
      <w:r w:rsidR="00AF1E56" w:rsidRPr="00DA59AB">
        <w:rPr>
          <w:rFonts w:ascii="Times New Roman" w:hAnsi="Times New Roman" w:cs="Times New Roman"/>
          <w:color w:val="000000" w:themeColor="text1"/>
          <w:sz w:val="28"/>
          <w:szCs w:val="28"/>
        </w:rPr>
        <w:t>министративная ответственность.</w:t>
      </w:r>
      <w:r w:rsidR="002B6C17" w:rsidRPr="00DA59AB">
        <w:rPr>
          <w:rStyle w:val="a6"/>
          <w:rFonts w:ascii="Times New Roman" w:hAnsi="Times New Roman" w:cs="Times New Roman"/>
          <w:color w:val="000000" w:themeColor="text1"/>
          <w:sz w:val="28"/>
          <w:szCs w:val="28"/>
        </w:rPr>
        <w:footnoteReference w:id="23"/>
      </w:r>
      <w:r w:rsidR="00AF1E56" w:rsidRPr="00DA59AB">
        <w:rPr>
          <w:rFonts w:ascii="Times New Roman" w:hAnsi="Times New Roman" w:cs="Times New Roman"/>
          <w:color w:val="000000" w:themeColor="text1"/>
          <w:sz w:val="28"/>
          <w:szCs w:val="28"/>
        </w:rPr>
        <w:t xml:space="preserve"> </w:t>
      </w:r>
      <w:r w:rsidR="000B4E70" w:rsidRPr="00DA59AB">
        <w:rPr>
          <w:rFonts w:ascii="Times New Roman" w:hAnsi="Times New Roman" w:cs="Times New Roman"/>
          <w:color w:val="000000" w:themeColor="text1"/>
          <w:sz w:val="28"/>
          <w:szCs w:val="28"/>
        </w:rPr>
        <w:t xml:space="preserve">Административный проступок имеет свой правовой характер, </w:t>
      </w:r>
      <w:r w:rsidR="000B4E70" w:rsidRPr="00DA59AB">
        <w:rPr>
          <w:color w:val="000000" w:themeColor="text1"/>
          <w:sz w:val="28"/>
          <w:szCs w:val="28"/>
        </w:rPr>
        <w:t xml:space="preserve">который </w:t>
      </w:r>
      <w:r w:rsidR="000B4E70" w:rsidRPr="00DA59AB">
        <w:rPr>
          <w:rFonts w:ascii="Times New Roman" w:hAnsi="Times New Roman" w:cs="Times New Roman"/>
          <w:color w:val="000000" w:themeColor="text1"/>
          <w:sz w:val="28"/>
          <w:szCs w:val="28"/>
        </w:rPr>
        <w:t>охватывает в себе квалифицирующие признаки, а также признаки юридического состава административного проступка.</w:t>
      </w:r>
      <w:r w:rsidR="000B4E70" w:rsidRPr="00DA59AB">
        <w:rPr>
          <w:color w:val="000000" w:themeColor="text1"/>
          <w:sz w:val="28"/>
          <w:szCs w:val="28"/>
        </w:rPr>
        <w:t xml:space="preserve">  </w:t>
      </w:r>
    </w:p>
    <w:p w:rsidR="003C1F3C" w:rsidRPr="00DA59AB" w:rsidRDefault="00AF1E56" w:rsidP="006610E4">
      <w:pPr>
        <w:tabs>
          <w:tab w:val="left" w:pos="-1843"/>
          <w:tab w:val="left" w:pos="-426"/>
        </w:tabs>
        <w:spacing w:after="0" w:line="360" w:lineRule="auto"/>
        <w:ind w:left="-426" w:right="-1"/>
        <w:jc w:val="both"/>
        <w:rPr>
          <w:rFonts w:ascii="Times New Roman" w:hAnsi="Times New Roman" w:cs="Times New Roman"/>
          <w:color w:val="000000" w:themeColor="text1"/>
          <w:sz w:val="28"/>
          <w:szCs w:val="28"/>
        </w:rPr>
      </w:pPr>
      <w:r w:rsidRPr="00DA59AB">
        <w:rPr>
          <w:color w:val="000000" w:themeColor="text1"/>
          <w:sz w:val="28"/>
          <w:szCs w:val="28"/>
        </w:rPr>
        <w:t xml:space="preserve">          </w:t>
      </w:r>
      <w:r w:rsidR="000B4E70" w:rsidRPr="00DA59AB">
        <w:rPr>
          <w:rFonts w:ascii="Times New Roman" w:hAnsi="Times New Roman" w:cs="Times New Roman"/>
          <w:color w:val="000000" w:themeColor="text1"/>
          <w:sz w:val="28"/>
          <w:szCs w:val="28"/>
        </w:rPr>
        <w:t>Также административный проступок имеет ряд юридических признаков, ха</w:t>
      </w:r>
      <w:r w:rsidR="003C1F3C" w:rsidRPr="00DA59AB">
        <w:rPr>
          <w:rFonts w:ascii="Times New Roman" w:hAnsi="Times New Roman" w:cs="Times New Roman"/>
          <w:color w:val="000000" w:themeColor="text1"/>
          <w:sz w:val="28"/>
          <w:szCs w:val="28"/>
        </w:rPr>
        <w:t>рактеризующих его как противоправное деяние. Такими признаками следует считать: деяние (действие или бездействие), противоправность, виновность и наказуемость.</w:t>
      </w:r>
      <w:r w:rsidR="002B6C17" w:rsidRPr="00DA59AB">
        <w:rPr>
          <w:rStyle w:val="a6"/>
          <w:rFonts w:ascii="Times New Roman" w:hAnsi="Times New Roman" w:cs="Times New Roman"/>
          <w:color w:val="000000" w:themeColor="text1"/>
          <w:sz w:val="28"/>
          <w:szCs w:val="28"/>
        </w:rPr>
        <w:footnoteReference w:id="24"/>
      </w:r>
      <w:r w:rsidR="003C1F3C" w:rsidRPr="00DA59AB">
        <w:rPr>
          <w:rFonts w:ascii="Times New Roman" w:hAnsi="Times New Roman" w:cs="Times New Roman"/>
          <w:color w:val="000000" w:themeColor="text1"/>
          <w:sz w:val="28"/>
          <w:szCs w:val="28"/>
        </w:rPr>
        <w:t xml:space="preserve">  </w:t>
      </w:r>
    </w:p>
    <w:p w:rsidR="003C1F3C" w:rsidRPr="00DA59AB" w:rsidRDefault="003C1F3C" w:rsidP="006610E4">
      <w:pPr>
        <w:tabs>
          <w:tab w:val="left" w:pos="-1843"/>
          <w:tab w:val="left" w:pos="-426"/>
        </w:tabs>
        <w:spacing w:after="0" w:line="360" w:lineRule="auto"/>
        <w:ind w:left="-426" w:right="-1"/>
        <w:jc w:val="both"/>
        <w:rPr>
          <w:rFonts w:ascii="Times New Roman" w:hAnsi="Times New Roman" w:cs="Times New Roman"/>
          <w:color w:val="000000" w:themeColor="text1"/>
          <w:sz w:val="28"/>
          <w:szCs w:val="28"/>
        </w:rPr>
      </w:pPr>
      <w:r w:rsidRPr="00DA59AB">
        <w:rPr>
          <w:rFonts w:ascii="Times New Roman" w:hAnsi="Times New Roman" w:cs="Times New Roman"/>
          <w:color w:val="000000" w:themeColor="text1"/>
          <w:sz w:val="28"/>
          <w:szCs w:val="28"/>
        </w:rPr>
        <w:t>Деяние есть акт сознательного волевого поведения, получивший свою внешнюю объективность.</w:t>
      </w:r>
    </w:p>
    <w:p w:rsidR="003C1F3C" w:rsidRPr="00DA59AB" w:rsidRDefault="003C1F3C" w:rsidP="006610E4">
      <w:pPr>
        <w:tabs>
          <w:tab w:val="left" w:pos="-1843"/>
          <w:tab w:val="left" w:pos="-426"/>
        </w:tabs>
        <w:spacing w:after="0" w:line="360" w:lineRule="auto"/>
        <w:ind w:left="-426" w:right="-1"/>
        <w:jc w:val="both"/>
        <w:rPr>
          <w:rFonts w:ascii="Times New Roman" w:hAnsi="Times New Roman" w:cs="Times New Roman"/>
          <w:color w:val="000000" w:themeColor="text1"/>
          <w:sz w:val="28"/>
          <w:szCs w:val="28"/>
        </w:rPr>
      </w:pPr>
      <w:r w:rsidRPr="00DA59AB">
        <w:rPr>
          <w:rFonts w:ascii="Times New Roman" w:hAnsi="Times New Roman" w:cs="Times New Roman"/>
          <w:color w:val="000000" w:themeColor="text1"/>
          <w:sz w:val="28"/>
          <w:szCs w:val="28"/>
        </w:rPr>
        <w:t>Противоправность есть юридическое выражение социальной вредности правонарушения.</w:t>
      </w:r>
    </w:p>
    <w:p w:rsidR="003C1F3C" w:rsidRPr="00DA59AB" w:rsidRDefault="003C1F3C" w:rsidP="006610E4">
      <w:pPr>
        <w:tabs>
          <w:tab w:val="left" w:pos="-1843"/>
          <w:tab w:val="left" w:pos="-426"/>
        </w:tabs>
        <w:spacing w:after="0" w:line="360" w:lineRule="auto"/>
        <w:ind w:left="-426" w:right="-1"/>
        <w:jc w:val="both"/>
        <w:rPr>
          <w:rFonts w:ascii="Times New Roman" w:hAnsi="Times New Roman" w:cs="Times New Roman"/>
          <w:color w:val="000000" w:themeColor="text1"/>
          <w:sz w:val="28"/>
          <w:szCs w:val="28"/>
        </w:rPr>
      </w:pPr>
      <w:r w:rsidRPr="00DA59AB">
        <w:rPr>
          <w:rFonts w:ascii="Times New Roman" w:hAnsi="Times New Roman" w:cs="Times New Roman"/>
          <w:color w:val="000000" w:themeColor="text1"/>
          <w:sz w:val="28"/>
          <w:szCs w:val="28"/>
        </w:rPr>
        <w:t>Виновность есть элемент субъективной стороны, выражающийся в наличии вины при совершении административного проступка.</w:t>
      </w:r>
    </w:p>
    <w:p w:rsidR="003C1F3C" w:rsidRPr="00DA59AB" w:rsidRDefault="003C1F3C" w:rsidP="006610E4">
      <w:pPr>
        <w:tabs>
          <w:tab w:val="left" w:pos="-1843"/>
          <w:tab w:val="left" w:pos="-426"/>
        </w:tabs>
        <w:spacing w:after="0" w:line="360" w:lineRule="auto"/>
        <w:ind w:left="-426" w:right="-1"/>
        <w:jc w:val="both"/>
        <w:rPr>
          <w:rFonts w:ascii="Times New Roman" w:hAnsi="Times New Roman" w:cs="Times New Roman"/>
          <w:color w:val="000000" w:themeColor="text1"/>
          <w:sz w:val="28"/>
          <w:szCs w:val="28"/>
        </w:rPr>
      </w:pPr>
      <w:r w:rsidRPr="00DA59AB">
        <w:rPr>
          <w:rFonts w:ascii="Times New Roman" w:hAnsi="Times New Roman" w:cs="Times New Roman"/>
          <w:color w:val="000000" w:themeColor="text1"/>
          <w:sz w:val="28"/>
          <w:szCs w:val="28"/>
        </w:rPr>
        <w:t xml:space="preserve">Наказуемость есть угроза применения наказания к виновным лицам при совершении ими административных проступков. </w:t>
      </w:r>
    </w:p>
    <w:p w:rsidR="003C1F3C" w:rsidRPr="00DA59AB" w:rsidRDefault="003C1F3C"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br w:type="page"/>
      </w:r>
    </w:p>
    <w:p w:rsidR="00AF1E56" w:rsidRPr="00DA59AB" w:rsidRDefault="003322CF" w:rsidP="003E7BC0">
      <w:pPr>
        <w:tabs>
          <w:tab w:val="left" w:pos="-1843"/>
          <w:tab w:val="left" w:pos="-426"/>
        </w:tabs>
        <w:spacing w:after="0" w:line="360" w:lineRule="auto"/>
        <w:ind w:left="-426" w:right="-1"/>
        <w:jc w:val="center"/>
        <w:rPr>
          <w:rFonts w:ascii="Times New Roman" w:hAnsi="Times New Roman" w:cs="Times New Roman"/>
          <w:b/>
          <w:sz w:val="28"/>
          <w:szCs w:val="28"/>
        </w:rPr>
      </w:pPr>
      <w:r w:rsidRPr="00DA59AB">
        <w:rPr>
          <w:rFonts w:ascii="Times New Roman" w:hAnsi="Times New Roman" w:cs="Times New Roman"/>
          <w:b/>
          <w:sz w:val="28"/>
          <w:szCs w:val="28"/>
        </w:rPr>
        <w:lastRenderedPageBreak/>
        <w:t xml:space="preserve">РАЗДЕЛ </w:t>
      </w:r>
      <w:r w:rsidR="00AF1E56" w:rsidRPr="00DA59AB">
        <w:rPr>
          <w:rFonts w:ascii="Times New Roman" w:hAnsi="Times New Roman" w:cs="Times New Roman"/>
          <w:b/>
          <w:sz w:val="28"/>
          <w:szCs w:val="28"/>
        </w:rPr>
        <w:t>2. ЮРИДИЧЕСКИЙ СОСТАВ АДМИНИСТРАТИВНОГО ПРОСТУ</w:t>
      </w:r>
      <w:r w:rsidR="00F36E60" w:rsidRPr="00DA59AB">
        <w:rPr>
          <w:rFonts w:ascii="Times New Roman" w:hAnsi="Times New Roman" w:cs="Times New Roman"/>
          <w:b/>
          <w:sz w:val="28"/>
          <w:szCs w:val="28"/>
        </w:rPr>
        <w:t>ПКА, ЕГО ЭЛЕМЕНТЫ И ОСОБЕННОСТИ</w:t>
      </w:r>
    </w:p>
    <w:p w:rsidR="0033191D" w:rsidRPr="00DA59AB" w:rsidRDefault="00AF1E56" w:rsidP="006610E4">
      <w:pPr>
        <w:tabs>
          <w:tab w:val="left" w:pos="-1843"/>
          <w:tab w:val="left" w:pos="-426"/>
        </w:tabs>
        <w:spacing w:after="0" w:line="360" w:lineRule="auto"/>
        <w:ind w:left="-426" w:right="-1"/>
        <w:jc w:val="both"/>
        <w:rPr>
          <w:rFonts w:ascii="Times New Roman" w:hAnsi="Times New Roman" w:cs="Times New Roman"/>
          <w:b/>
          <w:sz w:val="28"/>
          <w:szCs w:val="28"/>
        </w:rPr>
      </w:pPr>
      <w:r w:rsidRPr="00DA59AB">
        <w:rPr>
          <w:rFonts w:ascii="Times New Roman" w:hAnsi="Times New Roman" w:cs="Times New Roman"/>
          <w:b/>
          <w:sz w:val="28"/>
          <w:szCs w:val="28"/>
        </w:rPr>
        <w:t xml:space="preserve">          </w:t>
      </w:r>
      <w:r w:rsidR="003E7BC0" w:rsidRPr="00DA59AB">
        <w:rPr>
          <w:rFonts w:ascii="Times New Roman" w:hAnsi="Times New Roman" w:cs="Times New Roman"/>
          <w:b/>
          <w:sz w:val="28"/>
          <w:szCs w:val="28"/>
        </w:rPr>
        <w:t xml:space="preserve"> </w:t>
      </w:r>
      <w:r w:rsidRPr="00DA59AB">
        <w:rPr>
          <w:rFonts w:ascii="Times New Roman" w:hAnsi="Times New Roman" w:cs="Times New Roman"/>
          <w:b/>
          <w:sz w:val="28"/>
          <w:szCs w:val="28"/>
        </w:rPr>
        <w:t>2.1 П</w:t>
      </w:r>
      <w:r w:rsidR="003E7BC0" w:rsidRPr="00DA59AB">
        <w:rPr>
          <w:rFonts w:ascii="Times New Roman" w:hAnsi="Times New Roman" w:cs="Times New Roman"/>
          <w:b/>
          <w:sz w:val="28"/>
          <w:szCs w:val="28"/>
        </w:rPr>
        <w:t xml:space="preserve">онятие состава административного проступка </w:t>
      </w:r>
    </w:p>
    <w:p w:rsidR="00363AB0" w:rsidRPr="00DA59AB" w:rsidRDefault="00ED5DE6"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363AB0" w:rsidRPr="00DA59AB">
        <w:rPr>
          <w:rFonts w:ascii="Times New Roman" w:hAnsi="Times New Roman" w:cs="Times New Roman"/>
          <w:sz w:val="28"/>
          <w:szCs w:val="28"/>
        </w:rPr>
        <w:t>Термин "состав административного проступка" можно встретить  в большинстве современных учебных изданий и в специальных исследованиях, посвященных вопросу административно - правовой ответственности. Как правило, ученые-юристы в сфере административного права отмечают, что состав проступка образует совокупность условий, необходимых для привлечения к ответственности, состоящая из конкретных противоправных действий со стороны лица, наступивших негативных последствий и причинной связью между ними.</w:t>
      </w:r>
      <w:r w:rsidR="00363AB0" w:rsidRPr="00DA59AB">
        <w:rPr>
          <w:rStyle w:val="a6"/>
          <w:rFonts w:ascii="Times New Roman" w:hAnsi="Times New Roman" w:cs="Times New Roman"/>
          <w:sz w:val="28"/>
          <w:szCs w:val="28"/>
        </w:rPr>
        <w:footnoteReference w:id="25"/>
      </w:r>
    </w:p>
    <w:p w:rsidR="00363AB0" w:rsidRPr="00DA59AB" w:rsidRDefault="00ED5DE6"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883F8C" w:rsidRPr="00DA59AB">
        <w:rPr>
          <w:rFonts w:ascii="Times New Roman" w:hAnsi="Times New Roman" w:cs="Times New Roman"/>
          <w:sz w:val="28"/>
          <w:szCs w:val="28"/>
        </w:rPr>
        <w:t>Под составом административного проступка следует понимать совокупность предусмотренных законом объективных и субъективных признаков, характеризующих общественно опасное деяние как</w:t>
      </w:r>
      <w:r w:rsidRPr="00DA59AB">
        <w:rPr>
          <w:rFonts w:ascii="Times New Roman" w:hAnsi="Times New Roman" w:cs="Times New Roman"/>
          <w:sz w:val="28"/>
          <w:szCs w:val="28"/>
        </w:rPr>
        <w:t xml:space="preserve"> </w:t>
      </w:r>
      <w:r w:rsidR="00883F8C" w:rsidRPr="00DA59AB">
        <w:rPr>
          <w:rFonts w:ascii="Times New Roman" w:hAnsi="Times New Roman" w:cs="Times New Roman"/>
          <w:sz w:val="28"/>
          <w:szCs w:val="28"/>
        </w:rPr>
        <w:t>противоправное.</w:t>
      </w:r>
      <w:r w:rsidRPr="00DA59AB">
        <w:rPr>
          <w:rStyle w:val="a6"/>
          <w:rFonts w:ascii="Times New Roman" w:hAnsi="Times New Roman" w:cs="Times New Roman"/>
          <w:sz w:val="28"/>
          <w:szCs w:val="28"/>
        </w:rPr>
        <w:footnoteReference w:id="26"/>
      </w:r>
      <w:r w:rsidR="00883F8C" w:rsidRPr="00DA59AB">
        <w:rPr>
          <w:rFonts w:ascii="Times New Roman" w:hAnsi="Times New Roman" w:cs="Times New Roman"/>
          <w:sz w:val="28"/>
          <w:szCs w:val="28"/>
        </w:rPr>
        <w:t xml:space="preserve"> Состав административного проступка необходим для правовой квалификации деяния как правонарушения. Состав проступка объединяет всегда один и тот же ряд </w:t>
      </w:r>
      <w:r w:rsidRPr="00DA59AB">
        <w:rPr>
          <w:rFonts w:ascii="Times New Roman" w:hAnsi="Times New Roman" w:cs="Times New Roman"/>
          <w:sz w:val="28"/>
          <w:szCs w:val="28"/>
        </w:rPr>
        <w:t>обязательных признаков для всех без исключения</w:t>
      </w:r>
      <w:r w:rsidR="00883F8C" w:rsidRPr="00DA59AB">
        <w:rPr>
          <w:rFonts w:ascii="Times New Roman" w:hAnsi="Times New Roman" w:cs="Times New Roman"/>
          <w:sz w:val="28"/>
          <w:szCs w:val="28"/>
        </w:rPr>
        <w:t xml:space="preserve"> случаев.</w:t>
      </w:r>
      <w:r w:rsidRPr="00DA59AB">
        <w:rPr>
          <w:rFonts w:ascii="Times New Roman" w:hAnsi="Times New Roman" w:cs="Times New Roman"/>
          <w:sz w:val="28"/>
          <w:szCs w:val="28"/>
        </w:rPr>
        <w:t xml:space="preserve"> Отсутствие хотя бы одного элемента, характеризующего состав административного проступка, влечет за собой отсутствие самого проступка, а равно и ответственность за это деяние.</w:t>
      </w:r>
    </w:p>
    <w:p w:rsidR="00ED5DE6" w:rsidRPr="00DA59AB" w:rsidRDefault="00F36E60"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В</w:t>
      </w:r>
      <w:r w:rsidR="00ED5DE6" w:rsidRPr="00DA59AB">
        <w:rPr>
          <w:rFonts w:ascii="Times New Roman" w:hAnsi="Times New Roman" w:cs="Times New Roman"/>
          <w:sz w:val="28"/>
          <w:szCs w:val="28"/>
        </w:rPr>
        <w:t xml:space="preserve"> состав административного проступка входят 4 </w:t>
      </w:r>
      <w:proofErr w:type="gramStart"/>
      <w:r w:rsidR="00ED5DE6" w:rsidRPr="00DA59AB">
        <w:rPr>
          <w:rFonts w:ascii="Times New Roman" w:hAnsi="Times New Roman" w:cs="Times New Roman"/>
          <w:sz w:val="28"/>
          <w:szCs w:val="28"/>
        </w:rPr>
        <w:t>основополагающих</w:t>
      </w:r>
      <w:proofErr w:type="gramEnd"/>
      <w:r w:rsidR="00ED5DE6" w:rsidRPr="00DA59AB">
        <w:rPr>
          <w:rFonts w:ascii="Times New Roman" w:hAnsi="Times New Roman" w:cs="Times New Roman"/>
          <w:sz w:val="28"/>
          <w:szCs w:val="28"/>
        </w:rPr>
        <w:t xml:space="preserve"> элемента:</w:t>
      </w:r>
      <w:r w:rsidR="0077743C" w:rsidRPr="00DA59AB">
        <w:rPr>
          <w:rFonts w:ascii="Times New Roman" w:hAnsi="Times New Roman" w:cs="Times New Roman"/>
          <w:sz w:val="28"/>
          <w:szCs w:val="28"/>
        </w:rPr>
        <w:t xml:space="preserve"> </w:t>
      </w:r>
    </w:p>
    <w:p w:rsidR="0077743C" w:rsidRPr="00DA59AB" w:rsidRDefault="0077743C"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1. Объект административного проступка</w:t>
      </w:r>
    </w:p>
    <w:p w:rsidR="0077743C" w:rsidRPr="00DA59AB" w:rsidRDefault="0077743C"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2. Объективная сторона административного проступка</w:t>
      </w:r>
    </w:p>
    <w:p w:rsidR="0077743C" w:rsidRPr="00DA59AB" w:rsidRDefault="0077743C"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3. Субъект административного проступка</w:t>
      </w:r>
    </w:p>
    <w:p w:rsidR="00F36E60" w:rsidRPr="00DA59AB" w:rsidRDefault="0077743C"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4. Субъективная сторона административного проступка.</w:t>
      </w:r>
    </w:p>
    <w:p w:rsidR="00F36E60" w:rsidRPr="00DA59AB" w:rsidRDefault="003956DA"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В данной курсовой работе в полной мере </w:t>
      </w:r>
      <w:r w:rsidR="00DE7440" w:rsidRPr="00DA59AB">
        <w:rPr>
          <w:rFonts w:ascii="Times New Roman" w:hAnsi="Times New Roman" w:cs="Times New Roman"/>
          <w:sz w:val="28"/>
          <w:szCs w:val="28"/>
        </w:rPr>
        <w:t xml:space="preserve">будут </w:t>
      </w:r>
      <w:r w:rsidRPr="00DA59AB">
        <w:rPr>
          <w:rFonts w:ascii="Times New Roman" w:hAnsi="Times New Roman" w:cs="Times New Roman"/>
          <w:sz w:val="28"/>
          <w:szCs w:val="28"/>
        </w:rPr>
        <w:t xml:space="preserve">рассмотрены все элементы юридического состава административного проступка и выявлены </w:t>
      </w:r>
      <w:r w:rsidR="00DE7440" w:rsidRPr="00DA59AB">
        <w:rPr>
          <w:rFonts w:ascii="Times New Roman" w:hAnsi="Times New Roman" w:cs="Times New Roman"/>
          <w:sz w:val="28"/>
          <w:szCs w:val="28"/>
        </w:rPr>
        <w:t xml:space="preserve">его </w:t>
      </w:r>
      <w:r w:rsidRPr="00DA59AB">
        <w:rPr>
          <w:rFonts w:ascii="Times New Roman" w:hAnsi="Times New Roman" w:cs="Times New Roman"/>
          <w:sz w:val="28"/>
          <w:szCs w:val="28"/>
        </w:rPr>
        <w:t>особенности.</w:t>
      </w:r>
    </w:p>
    <w:p w:rsidR="00F36E60" w:rsidRPr="00DA59AB" w:rsidRDefault="00F36E60" w:rsidP="006610E4">
      <w:pPr>
        <w:tabs>
          <w:tab w:val="left" w:pos="-1843"/>
          <w:tab w:val="left" w:pos="-426"/>
        </w:tabs>
        <w:spacing w:after="0" w:line="360" w:lineRule="auto"/>
        <w:ind w:left="-426" w:right="-1"/>
        <w:jc w:val="both"/>
        <w:rPr>
          <w:rFonts w:ascii="Times New Roman" w:hAnsi="Times New Roman" w:cs="Times New Roman"/>
          <w:b/>
          <w:sz w:val="28"/>
          <w:szCs w:val="28"/>
        </w:rPr>
      </w:pPr>
      <w:r w:rsidRPr="00DA59AB">
        <w:rPr>
          <w:rFonts w:ascii="Times New Roman" w:hAnsi="Times New Roman" w:cs="Times New Roman"/>
          <w:b/>
          <w:sz w:val="28"/>
          <w:szCs w:val="28"/>
        </w:rPr>
        <w:t xml:space="preserve">         </w:t>
      </w:r>
    </w:p>
    <w:p w:rsidR="00AE0278" w:rsidRPr="00DA59AB" w:rsidRDefault="00F36E60" w:rsidP="006610E4">
      <w:pPr>
        <w:tabs>
          <w:tab w:val="left" w:pos="-1843"/>
        </w:tabs>
        <w:spacing w:after="0" w:line="360" w:lineRule="auto"/>
        <w:ind w:left="-426" w:right="-1"/>
        <w:jc w:val="both"/>
        <w:rPr>
          <w:rFonts w:ascii="Times New Roman" w:hAnsi="Times New Roman" w:cs="Times New Roman"/>
          <w:b/>
          <w:sz w:val="28"/>
          <w:szCs w:val="28"/>
        </w:rPr>
      </w:pPr>
      <w:r w:rsidRPr="00DA59AB">
        <w:rPr>
          <w:rFonts w:ascii="Times New Roman" w:hAnsi="Times New Roman" w:cs="Times New Roman"/>
          <w:b/>
          <w:sz w:val="28"/>
          <w:szCs w:val="28"/>
        </w:rPr>
        <w:br w:type="page"/>
      </w:r>
      <w:r w:rsidRPr="00DA59AB">
        <w:rPr>
          <w:rFonts w:ascii="Times New Roman" w:hAnsi="Times New Roman" w:cs="Times New Roman"/>
          <w:b/>
          <w:sz w:val="28"/>
          <w:szCs w:val="28"/>
        </w:rPr>
        <w:lastRenderedPageBreak/>
        <w:t xml:space="preserve"> </w:t>
      </w:r>
      <w:r w:rsidR="00785B33" w:rsidRPr="00DA59AB">
        <w:rPr>
          <w:rFonts w:ascii="Times New Roman" w:hAnsi="Times New Roman" w:cs="Times New Roman"/>
          <w:b/>
          <w:sz w:val="28"/>
          <w:szCs w:val="28"/>
        </w:rPr>
        <w:t xml:space="preserve">         </w:t>
      </w:r>
      <w:r w:rsidR="00AE0278" w:rsidRPr="00DA59AB">
        <w:rPr>
          <w:rFonts w:ascii="Times New Roman" w:hAnsi="Times New Roman" w:cs="Times New Roman"/>
          <w:b/>
          <w:sz w:val="28"/>
          <w:szCs w:val="28"/>
        </w:rPr>
        <w:t>2.2 О</w:t>
      </w:r>
      <w:r w:rsidR="003E7BC0" w:rsidRPr="00DA59AB">
        <w:rPr>
          <w:rFonts w:ascii="Times New Roman" w:hAnsi="Times New Roman" w:cs="Times New Roman"/>
          <w:b/>
          <w:sz w:val="28"/>
          <w:szCs w:val="28"/>
        </w:rPr>
        <w:t>бъект административного проступка</w:t>
      </w:r>
    </w:p>
    <w:p w:rsidR="005C2034" w:rsidRPr="00DA59AB" w:rsidRDefault="005C2034"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5C4345" w:rsidRPr="00DA59AB">
        <w:rPr>
          <w:rFonts w:ascii="Times New Roman" w:hAnsi="Times New Roman" w:cs="Times New Roman"/>
          <w:sz w:val="28"/>
          <w:szCs w:val="28"/>
        </w:rPr>
        <w:t xml:space="preserve">В юридической литературе понятий, раскрывающих объект административного проступка довольно много. </w:t>
      </w:r>
      <w:r w:rsidR="002B6C17" w:rsidRPr="00DA59AB">
        <w:rPr>
          <w:rFonts w:ascii="Times New Roman" w:hAnsi="Times New Roman" w:cs="Times New Roman"/>
          <w:sz w:val="28"/>
          <w:szCs w:val="28"/>
        </w:rPr>
        <w:t xml:space="preserve">Копытов Ю. А. </w:t>
      </w:r>
      <w:r w:rsidR="005C4345" w:rsidRPr="00DA59AB">
        <w:rPr>
          <w:rFonts w:ascii="Times New Roman" w:hAnsi="Times New Roman" w:cs="Times New Roman"/>
          <w:sz w:val="28"/>
          <w:szCs w:val="28"/>
        </w:rPr>
        <w:t>в своем учебном пособии определяет объект административного проступка как нарушение материального или нематериального блага путем совершения противоправных действий.</w:t>
      </w:r>
      <w:r w:rsidR="005C4345" w:rsidRPr="00DA59AB">
        <w:rPr>
          <w:rStyle w:val="a6"/>
          <w:rFonts w:ascii="Times New Roman" w:hAnsi="Times New Roman" w:cs="Times New Roman"/>
          <w:sz w:val="28"/>
          <w:szCs w:val="28"/>
        </w:rPr>
        <w:footnoteReference w:id="27"/>
      </w:r>
      <w:r w:rsidRPr="00DA59AB">
        <w:rPr>
          <w:rFonts w:ascii="Times New Roman" w:hAnsi="Times New Roman" w:cs="Times New Roman"/>
          <w:sz w:val="28"/>
          <w:szCs w:val="28"/>
        </w:rPr>
        <w:t xml:space="preserve"> </w:t>
      </w:r>
      <w:r w:rsidR="005C4345" w:rsidRPr="00DA59AB">
        <w:rPr>
          <w:rFonts w:ascii="Times New Roman" w:hAnsi="Times New Roman" w:cs="Times New Roman"/>
          <w:sz w:val="28"/>
          <w:szCs w:val="28"/>
        </w:rPr>
        <w:t xml:space="preserve">В данном случае автор под термином "благо" подразумевает собственность, здоровье человека, его жизнь, </w:t>
      </w:r>
      <w:r w:rsidRPr="00DA59AB">
        <w:rPr>
          <w:rFonts w:ascii="Times New Roman" w:hAnsi="Times New Roman" w:cs="Times New Roman"/>
          <w:sz w:val="28"/>
          <w:szCs w:val="28"/>
        </w:rPr>
        <w:t xml:space="preserve">общественные отношения, охраняемые нормами административного права и общественный порядок. </w:t>
      </w:r>
    </w:p>
    <w:p w:rsidR="005C2034" w:rsidRPr="00DA59AB" w:rsidRDefault="005C2034"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Объект административного проступка можно рассматривать и как общественные отношения, урегулированные нормами административного права и охраняемые мерами государственного принуждения; такое понятие дает П. П. Глущенко. </w:t>
      </w:r>
      <w:r w:rsidRPr="00DA59AB">
        <w:rPr>
          <w:rStyle w:val="a6"/>
          <w:rFonts w:ascii="Times New Roman" w:hAnsi="Times New Roman" w:cs="Times New Roman"/>
          <w:sz w:val="28"/>
          <w:szCs w:val="28"/>
        </w:rPr>
        <w:footnoteReference w:id="28"/>
      </w:r>
    </w:p>
    <w:p w:rsidR="003D5D2F" w:rsidRPr="00DA59AB" w:rsidRDefault="005C2034"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Как известно, в основу деления КоАП Украины и </w:t>
      </w:r>
      <w:r w:rsidR="00E24E4A" w:rsidRPr="00DA59AB">
        <w:rPr>
          <w:rFonts w:ascii="Times New Roman" w:hAnsi="Times New Roman" w:cs="Times New Roman"/>
          <w:sz w:val="28"/>
          <w:szCs w:val="28"/>
        </w:rPr>
        <w:t>КоАП РФ на Г</w:t>
      </w:r>
      <w:r w:rsidR="00864FA9" w:rsidRPr="00DA59AB">
        <w:rPr>
          <w:rFonts w:ascii="Times New Roman" w:hAnsi="Times New Roman" w:cs="Times New Roman"/>
          <w:sz w:val="28"/>
          <w:szCs w:val="28"/>
        </w:rPr>
        <w:t xml:space="preserve">лавы как раз </w:t>
      </w:r>
      <w:r w:rsidRPr="00DA59AB">
        <w:rPr>
          <w:rFonts w:ascii="Times New Roman" w:hAnsi="Times New Roman" w:cs="Times New Roman"/>
          <w:sz w:val="28"/>
          <w:szCs w:val="28"/>
        </w:rPr>
        <w:t xml:space="preserve"> положен родовой объект административного проступка. </w:t>
      </w:r>
      <w:r w:rsidR="00864FA9" w:rsidRPr="00DA59AB">
        <w:rPr>
          <w:rFonts w:ascii="Times New Roman" w:hAnsi="Times New Roman" w:cs="Times New Roman"/>
          <w:sz w:val="28"/>
          <w:szCs w:val="28"/>
        </w:rPr>
        <w:t xml:space="preserve">Виды объектов </w:t>
      </w:r>
      <w:proofErr w:type="spellStart"/>
      <w:r w:rsidR="00864FA9" w:rsidRPr="00DA59AB">
        <w:rPr>
          <w:rFonts w:ascii="Times New Roman" w:hAnsi="Times New Roman" w:cs="Times New Roman"/>
          <w:sz w:val="28"/>
          <w:szCs w:val="28"/>
        </w:rPr>
        <w:t>админисративного</w:t>
      </w:r>
      <w:proofErr w:type="spellEnd"/>
      <w:r w:rsidR="00864FA9" w:rsidRPr="00DA59AB">
        <w:rPr>
          <w:rFonts w:ascii="Times New Roman" w:hAnsi="Times New Roman" w:cs="Times New Roman"/>
          <w:sz w:val="28"/>
          <w:szCs w:val="28"/>
        </w:rPr>
        <w:t xml:space="preserve"> проступка будут рассмотрены ниже. </w:t>
      </w:r>
      <w:proofErr w:type="gramStart"/>
      <w:r w:rsidRPr="00DA59AB">
        <w:rPr>
          <w:rFonts w:ascii="Times New Roman" w:hAnsi="Times New Roman" w:cs="Times New Roman"/>
          <w:sz w:val="28"/>
          <w:szCs w:val="28"/>
        </w:rPr>
        <w:t>Так</w:t>
      </w:r>
      <w:proofErr w:type="gramEnd"/>
      <w:r w:rsidRPr="00DA59AB">
        <w:rPr>
          <w:rFonts w:ascii="Times New Roman" w:hAnsi="Times New Roman" w:cs="Times New Roman"/>
          <w:sz w:val="28"/>
          <w:szCs w:val="28"/>
        </w:rPr>
        <w:t xml:space="preserve"> например объектом правонарушений в области </w:t>
      </w:r>
      <w:r w:rsidR="003D5D2F" w:rsidRPr="00DA59AB">
        <w:rPr>
          <w:rFonts w:ascii="Times New Roman" w:hAnsi="Times New Roman" w:cs="Times New Roman"/>
          <w:sz w:val="28"/>
          <w:szCs w:val="28"/>
        </w:rPr>
        <w:t xml:space="preserve">охраны труда и </w:t>
      </w:r>
      <w:r w:rsidRPr="00DA59AB">
        <w:rPr>
          <w:rFonts w:ascii="Times New Roman" w:hAnsi="Times New Roman" w:cs="Times New Roman"/>
          <w:sz w:val="28"/>
          <w:szCs w:val="28"/>
        </w:rPr>
        <w:t xml:space="preserve">здоровья населения является </w:t>
      </w:r>
      <w:r w:rsidR="003D5D2F" w:rsidRPr="00DA59AB">
        <w:rPr>
          <w:rFonts w:ascii="Times New Roman" w:hAnsi="Times New Roman" w:cs="Times New Roman"/>
          <w:sz w:val="28"/>
          <w:szCs w:val="28"/>
        </w:rPr>
        <w:t xml:space="preserve">труд и здоровье человека. </w:t>
      </w:r>
      <w:proofErr w:type="gramStart"/>
      <w:r w:rsidR="003D5D2F" w:rsidRPr="00DA59AB">
        <w:rPr>
          <w:rFonts w:ascii="Times New Roman" w:hAnsi="Times New Roman" w:cs="Times New Roman"/>
          <w:sz w:val="28"/>
          <w:szCs w:val="28"/>
        </w:rPr>
        <w:t>П</w:t>
      </w:r>
      <w:r w:rsidRPr="00DA59AB">
        <w:rPr>
          <w:rFonts w:ascii="Times New Roman" w:hAnsi="Times New Roman" w:cs="Times New Roman"/>
          <w:sz w:val="28"/>
          <w:szCs w:val="28"/>
        </w:rPr>
        <w:t xml:space="preserve">равонарушения, посягающие на собственность </w:t>
      </w:r>
      <w:r w:rsidR="003D5D2F" w:rsidRPr="00DA59AB">
        <w:rPr>
          <w:rFonts w:ascii="Times New Roman" w:hAnsi="Times New Roman" w:cs="Times New Roman"/>
          <w:sz w:val="28"/>
          <w:szCs w:val="28"/>
        </w:rPr>
        <w:t>имеют</w:t>
      </w:r>
      <w:proofErr w:type="gramEnd"/>
      <w:r w:rsidR="003D5D2F" w:rsidRPr="00DA59AB">
        <w:rPr>
          <w:rFonts w:ascii="Times New Roman" w:hAnsi="Times New Roman" w:cs="Times New Roman"/>
          <w:sz w:val="28"/>
          <w:szCs w:val="28"/>
        </w:rPr>
        <w:t xml:space="preserve"> объект,  которых выражается в отношениях собственности, в административных правонарушениях, посягающих на общественный порядок объектом выступает нематериальное благо - общественный порядок, и так далее. </w:t>
      </w:r>
    </w:p>
    <w:p w:rsidR="003D5D2F" w:rsidRPr="00DA59AB" w:rsidRDefault="003D5D2F"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Подавляющее большинство ученых в области административного права все объекты </w:t>
      </w:r>
      <w:proofErr w:type="spellStart"/>
      <w:r w:rsidRPr="00DA59AB">
        <w:rPr>
          <w:rFonts w:ascii="Times New Roman" w:hAnsi="Times New Roman" w:cs="Times New Roman"/>
          <w:sz w:val="28"/>
          <w:szCs w:val="28"/>
        </w:rPr>
        <w:t>адинистративных</w:t>
      </w:r>
      <w:proofErr w:type="spellEnd"/>
      <w:r w:rsidRPr="00DA59AB">
        <w:rPr>
          <w:rFonts w:ascii="Times New Roman" w:hAnsi="Times New Roman" w:cs="Times New Roman"/>
          <w:sz w:val="28"/>
          <w:szCs w:val="28"/>
        </w:rPr>
        <w:t xml:space="preserve"> проступков подразделяют на </w:t>
      </w:r>
      <w:r w:rsidR="00E24E4A" w:rsidRPr="00DA59AB">
        <w:rPr>
          <w:rFonts w:ascii="Times New Roman" w:hAnsi="Times New Roman" w:cs="Times New Roman"/>
          <w:sz w:val="28"/>
          <w:szCs w:val="28"/>
        </w:rPr>
        <w:t xml:space="preserve">4 </w:t>
      </w:r>
      <w:r w:rsidRPr="00DA59AB">
        <w:rPr>
          <w:rFonts w:ascii="Times New Roman" w:hAnsi="Times New Roman" w:cs="Times New Roman"/>
          <w:sz w:val="28"/>
          <w:szCs w:val="28"/>
        </w:rPr>
        <w:t>вида</w:t>
      </w:r>
      <w:r w:rsidR="00E24E4A" w:rsidRPr="00DA59AB">
        <w:rPr>
          <w:rFonts w:ascii="Times New Roman" w:hAnsi="Times New Roman" w:cs="Times New Roman"/>
          <w:sz w:val="28"/>
          <w:szCs w:val="28"/>
        </w:rPr>
        <w:t>.</w:t>
      </w:r>
    </w:p>
    <w:p w:rsidR="00E24E4A" w:rsidRPr="00DA59AB" w:rsidRDefault="00E24E4A"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1) </w:t>
      </w:r>
      <w:r w:rsidR="003D5D2F" w:rsidRPr="00DA59AB">
        <w:rPr>
          <w:rFonts w:ascii="Times New Roman" w:hAnsi="Times New Roman" w:cs="Times New Roman"/>
          <w:sz w:val="28"/>
          <w:szCs w:val="28"/>
        </w:rPr>
        <w:t xml:space="preserve">Общий объект административного проступка - выражается в общественных отношениях, которые возникают в области исполнительно-распорядительной деятельности и регулируются нормами административного, а иногда и конституционного, трудового, земельного и финансового права. Объекты </w:t>
      </w:r>
      <w:r w:rsidRPr="00DA59AB">
        <w:rPr>
          <w:rFonts w:ascii="Times New Roman" w:hAnsi="Times New Roman" w:cs="Times New Roman"/>
          <w:sz w:val="28"/>
          <w:szCs w:val="28"/>
        </w:rPr>
        <w:t xml:space="preserve">данного </w:t>
      </w:r>
      <w:r w:rsidR="003D5D2F" w:rsidRPr="00DA59AB">
        <w:rPr>
          <w:rFonts w:ascii="Times New Roman" w:hAnsi="Times New Roman" w:cs="Times New Roman"/>
          <w:sz w:val="28"/>
          <w:szCs w:val="28"/>
        </w:rPr>
        <w:t xml:space="preserve">вида </w:t>
      </w:r>
      <w:r w:rsidRPr="00DA59AB">
        <w:rPr>
          <w:rFonts w:ascii="Times New Roman" w:hAnsi="Times New Roman" w:cs="Times New Roman"/>
          <w:sz w:val="28"/>
          <w:szCs w:val="28"/>
        </w:rPr>
        <w:t xml:space="preserve">находят свое отражение </w:t>
      </w:r>
      <w:r w:rsidR="003D5D2F" w:rsidRPr="00DA59AB">
        <w:rPr>
          <w:rFonts w:ascii="Times New Roman" w:hAnsi="Times New Roman" w:cs="Times New Roman"/>
          <w:sz w:val="28"/>
          <w:szCs w:val="28"/>
        </w:rPr>
        <w:t xml:space="preserve">в </w:t>
      </w:r>
      <w:r w:rsidRPr="00DA59AB">
        <w:rPr>
          <w:rFonts w:ascii="Times New Roman" w:hAnsi="Times New Roman" w:cs="Times New Roman"/>
          <w:sz w:val="28"/>
          <w:szCs w:val="28"/>
        </w:rPr>
        <w:t>статье 1 КоАП Украины и статье 1 КоАП РФ.</w:t>
      </w:r>
    </w:p>
    <w:p w:rsidR="00E24E4A" w:rsidRPr="00DA59AB" w:rsidRDefault="00E24E4A"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2) Родовой объект административного проступка - это конкретная группа однородных общественных отношений, возникающих в отдельной сфере. Примером данного вида объектов могут послужить общественные отношения, </w:t>
      </w:r>
      <w:r w:rsidRPr="00DA59AB">
        <w:rPr>
          <w:rFonts w:ascii="Times New Roman" w:hAnsi="Times New Roman" w:cs="Times New Roman"/>
          <w:sz w:val="28"/>
          <w:szCs w:val="28"/>
        </w:rPr>
        <w:lastRenderedPageBreak/>
        <w:t>складывающиеся в области финансов, налогов, сборов и рынка ценных бумаг, которые регулируются непосредственно нормами административного и финансового права. Такие объекты закреплены в Главе 12 КоАП Украины и Главе 14 КоАП РФ.</w:t>
      </w:r>
    </w:p>
    <w:p w:rsidR="00864FA9" w:rsidRPr="00DA59AB" w:rsidRDefault="00E24E4A"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3) Видовой объект административного проступка - представляет собой разновидность родового объекта, а именно специфическая группа общественных отношений, </w:t>
      </w:r>
      <w:r w:rsidR="00864FA9" w:rsidRPr="00DA59AB">
        <w:rPr>
          <w:rFonts w:ascii="Times New Roman" w:hAnsi="Times New Roman" w:cs="Times New Roman"/>
          <w:sz w:val="28"/>
          <w:szCs w:val="28"/>
        </w:rPr>
        <w:t xml:space="preserve">общая для проступков, входящих в одну главу. </w:t>
      </w:r>
      <w:proofErr w:type="gramStart"/>
      <w:r w:rsidR="00864FA9" w:rsidRPr="00DA59AB">
        <w:rPr>
          <w:rFonts w:ascii="Times New Roman" w:hAnsi="Times New Roman" w:cs="Times New Roman"/>
          <w:sz w:val="28"/>
          <w:szCs w:val="28"/>
        </w:rPr>
        <w:t>Так</w:t>
      </w:r>
      <w:proofErr w:type="gramEnd"/>
      <w:r w:rsidR="00864FA9" w:rsidRPr="00DA59AB">
        <w:rPr>
          <w:rFonts w:ascii="Times New Roman" w:hAnsi="Times New Roman" w:cs="Times New Roman"/>
          <w:sz w:val="28"/>
          <w:szCs w:val="28"/>
        </w:rPr>
        <w:t xml:space="preserve"> например, общественные отношения, характеризующие правила осуществления валютных операций, правила воинского учета, порядок работы с наличностью и другие. </w:t>
      </w:r>
    </w:p>
    <w:p w:rsidR="00864FA9" w:rsidRPr="00DA59AB" w:rsidRDefault="00864FA9"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4) Непосредственный объект - включает в себя ту часть однородных общественных отношений, которым административным проступком непосредственно причиняется ущерб. Например, </w:t>
      </w:r>
      <w:hyperlink r:id="rId10" w:history="1">
        <w:r w:rsidRPr="00DA59AB">
          <w:rPr>
            <w:rStyle w:val="ae"/>
            <w:rFonts w:ascii="Times New Roman" w:hAnsi="Times New Roman" w:cs="Times New Roman"/>
            <w:color w:val="auto"/>
            <w:sz w:val="28"/>
            <w:szCs w:val="28"/>
            <w:u w:val="none"/>
          </w:rPr>
          <w:t>право</w:t>
        </w:r>
      </w:hyperlink>
      <w:r w:rsidRPr="00DA59AB">
        <w:rPr>
          <w:rFonts w:ascii="Times New Roman" w:hAnsi="Times New Roman" w:cs="Times New Roman"/>
          <w:sz w:val="28"/>
          <w:szCs w:val="28"/>
        </w:rPr>
        <w:t xml:space="preserve"> владения, пользования и распоряжения конкретным имуществом при совершении мелкого </w:t>
      </w:r>
      <w:hyperlink r:id="rId11" w:history="1">
        <w:r w:rsidRPr="00DA59AB">
          <w:rPr>
            <w:rStyle w:val="ae"/>
            <w:rFonts w:ascii="Times New Roman" w:hAnsi="Times New Roman" w:cs="Times New Roman"/>
            <w:color w:val="auto"/>
            <w:sz w:val="28"/>
            <w:szCs w:val="28"/>
            <w:u w:val="none"/>
          </w:rPr>
          <w:t>хищения</w:t>
        </w:r>
      </w:hyperlink>
      <w:r w:rsidRPr="00DA59AB">
        <w:rPr>
          <w:rFonts w:ascii="Times New Roman" w:hAnsi="Times New Roman" w:cs="Times New Roman"/>
          <w:sz w:val="28"/>
          <w:szCs w:val="28"/>
        </w:rPr>
        <w:t>. В качестве непосредственного объекта могут выступать конкретные нормы, правила, предписания, требования, запреты.</w:t>
      </w:r>
      <w:r w:rsidRPr="00DA59AB">
        <w:rPr>
          <w:rStyle w:val="a6"/>
          <w:rFonts w:ascii="Times New Roman" w:hAnsi="Times New Roman" w:cs="Times New Roman"/>
          <w:sz w:val="28"/>
          <w:szCs w:val="28"/>
        </w:rPr>
        <w:footnoteReference w:id="29"/>
      </w:r>
    </w:p>
    <w:p w:rsidR="0049764C" w:rsidRPr="00DA59AB" w:rsidRDefault="008C50A3" w:rsidP="006610E4">
      <w:pPr>
        <w:tabs>
          <w:tab w:val="left" w:pos="-1843"/>
          <w:tab w:val="left" w:pos="-426"/>
        </w:tabs>
        <w:spacing w:after="0" w:line="360" w:lineRule="auto"/>
        <w:ind w:left="-426" w:right="-1"/>
        <w:jc w:val="both"/>
        <w:rPr>
          <w:rFonts w:ascii="Times New Roman" w:hAnsi="Times New Roman" w:cs="Times New Roman"/>
          <w:sz w:val="28"/>
          <w:szCs w:val="28"/>
        </w:rPr>
      </w:pPr>
      <w:proofErr w:type="gramStart"/>
      <w:r w:rsidRPr="00DA59AB">
        <w:rPr>
          <w:rFonts w:ascii="Times New Roman" w:hAnsi="Times New Roman" w:cs="Times New Roman"/>
          <w:sz w:val="28"/>
          <w:szCs w:val="28"/>
        </w:rPr>
        <w:t>Исходя из вышеуказанного, следует констатировать, что определенный круг общественных отношений, представляющих собой объект административного проступка, регулируется не только нормами административного права, но и нормами конституционного, финансового, земельного, трудового и других отраслей права.</w:t>
      </w:r>
      <w:proofErr w:type="gramEnd"/>
      <w:r w:rsidRPr="00DA59AB">
        <w:rPr>
          <w:rFonts w:ascii="Times New Roman" w:hAnsi="Times New Roman" w:cs="Times New Roman"/>
          <w:sz w:val="28"/>
          <w:szCs w:val="28"/>
        </w:rPr>
        <w:t xml:space="preserve"> Однако охраняются эти общественные отношения нормами КоАП Украины и КоАП РФ, а также и законами субъектов РФ "Об административных правонарушениях".  При посягательстве на неохраняемые законом общественные отношения, путем совершения действий, объект административного проступка будет отсутствовать. Поскольку </w:t>
      </w:r>
      <w:r w:rsidR="00760597" w:rsidRPr="00DA59AB">
        <w:rPr>
          <w:rFonts w:ascii="Times New Roman" w:hAnsi="Times New Roman" w:cs="Times New Roman"/>
          <w:sz w:val="28"/>
          <w:szCs w:val="28"/>
        </w:rPr>
        <w:t xml:space="preserve">объект административного проступка является одним из основных элементов юридического состава, то отсутствие его влечет за собой отсутствие всего состава административного проступка, а равно и отсутствие юридической ответственности за такие деяния. </w:t>
      </w:r>
    </w:p>
    <w:p w:rsidR="0049764C" w:rsidRPr="00DA59AB" w:rsidRDefault="0049764C"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br w:type="page"/>
      </w:r>
    </w:p>
    <w:p w:rsidR="0049764C" w:rsidRPr="00DA59AB" w:rsidRDefault="00785B33" w:rsidP="006610E4">
      <w:pPr>
        <w:tabs>
          <w:tab w:val="left" w:pos="-1843"/>
          <w:tab w:val="left" w:pos="-426"/>
        </w:tabs>
        <w:spacing w:after="0" w:line="360" w:lineRule="auto"/>
        <w:ind w:left="-426" w:right="-1"/>
        <w:jc w:val="both"/>
        <w:rPr>
          <w:rFonts w:ascii="Times New Roman" w:hAnsi="Times New Roman" w:cs="Times New Roman"/>
          <w:b/>
          <w:sz w:val="28"/>
          <w:szCs w:val="28"/>
        </w:rPr>
      </w:pPr>
      <w:r w:rsidRPr="00DA59AB">
        <w:rPr>
          <w:rFonts w:ascii="Times New Roman" w:hAnsi="Times New Roman" w:cs="Times New Roman"/>
          <w:b/>
          <w:sz w:val="28"/>
          <w:szCs w:val="28"/>
        </w:rPr>
        <w:lastRenderedPageBreak/>
        <w:t xml:space="preserve">          </w:t>
      </w:r>
      <w:r w:rsidR="0049764C" w:rsidRPr="00DA59AB">
        <w:rPr>
          <w:rFonts w:ascii="Times New Roman" w:hAnsi="Times New Roman" w:cs="Times New Roman"/>
          <w:b/>
          <w:sz w:val="28"/>
          <w:szCs w:val="28"/>
        </w:rPr>
        <w:t>2.3 О</w:t>
      </w:r>
      <w:r w:rsidR="003E7BC0" w:rsidRPr="00DA59AB">
        <w:rPr>
          <w:rFonts w:ascii="Times New Roman" w:hAnsi="Times New Roman" w:cs="Times New Roman"/>
          <w:b/>
          <w:sz w:val="28"/>
          <w:szCs w:val="28"/>
        </w:rPr>
        <w:t xml:space="preserve">бъективная сторона административного проступка </w:t>
      </w:r>
    </w:p>
    <w:p w:rsidR="0049764C" w:rsidRPr="00DA59AB" w:rsidRDefault="00F47B23"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Объективная сторона административного</w:t>
      </w:r>
      <w:r w:rsidRPr="00DA59AB">
        <w:rPr>
          <w:rFonts w:ascii="Times New Roman" w:eastAsia="Times New Roman" w:hAnsi="Times New Roman" w:cs="Times New Roman"/>
          <w:sz w:val="28"/>
          <w:szCs w:val="28"/>
          <w:lang w:eastAsia="ru-RU"/>
        </w:rPr>
        <w:t xml:space="preserve"> проступка </w:t>
      </w:r>
      <w:r w:rsidR="0049764C" w:rsidRPr="00DA59AB">
        <w:rPr>
          <w:rFonts w:ascii="Times New Roman" w:eastAsia="Times New Roman" w:hAnsi="Times New Roman" w:cs="Times New Roman"/>
          <w:sz w:val="28"/>
          <w:szCs w:val="28"/>
          <w:lang w:eastAsia="ru-RU"/>
        </w:rPr>
        <w:t>— это система предусмотренных нормами права признаков, характеризующих внешнее проявление данного правонарушения.</w:t>
      </w:r>
      <w:r w:rsidR="0075011C" w:rsidRPr="00DA59AB">
        <w:rPr>
          <w:rStyle w:val="a6"/>
          <w:rFonts w:ascii="Times New Roman" w:eastAsia="Times New Roman" w:hAnsi="Times New Roman" w:cs="Times New Roman"/>
          <w:sz w:val="28"/>
          <w:szCs w:val="28"/>
          <w:lang w:eastAsia="ru-RU"/>
        </w:rPr>
        <w:footnoteReference w:id="30"/>
      </w:r>
    </w:p>
    <w:p w:rsidR="0049764C" w:rsidRPr="00DA59AB" w:rsidRDefault="00F47B23"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          </w:t>
      </w:r>
      <w:proofErr w:type="gramStart"/>
      <w:r w:rsidR="0049764C" w:rsidRPr="00DA59AB">
        <w:rPr>
          <w:rFonts w:ascii="Times New Roman" w:eastAsia="Times New Roman" w:hAnsi="Times New Roman" w:cs="Times New Roman"/>
          <w:sz w:val="28"/>
          <w:szCs w:val="28"/>
          <w:lang w:eastAsia="ru-RU"/>
        </w:rPr>
        <w:t>Так, например, нарушение водителями</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транспортных средств Правил дорожного движения может выражаться в разных действиях: превышении</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установленной скорости движения, несоблюдении требований</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дорожных знаков, проезде на запрещающий сигнал светофора,</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пересечении сплошной линии разметки и др. Последствиями</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таких действий могут быть: создание опасности в дорожном</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движении, создание помехи другим участникам движения, создание аварийной ситуации или совершение дорожно-транспортного происшествия.</w:t>
      </w:r>
      <w:proofErr w:type="gramEnd"/>
    </w:p>
    <w:p w:rsidR="0049764C" w:rsidRPr="00DA59AB" w:rsidRDefault="00F47B23"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 xml:space="preserve">Кроме противоправного деяния и наступивших вредных последствий составной частью объективной стороны </w:t>
      </w:r>
      <w:r w:rsidRPr="00DA59AB">
        <w:rPr>
          <w:rFonts w:ascii="Times New Roman" w:eastAsia="Times New Roman" w:hAnsi="Times New Roman" w:cs="Times New Roman"/>
          <w:sz w:val="28"/>
          <w:szCs w:val="28"/>
          <w:lang w:eastAsia="ru-RU"/>
        </w:rPr>
        <w:t xml:space="preserve">проступка </w:t>
      </w:r>
      <w:r w:rsidR="0049764C" w:rsidRPr="00DA59AB">
        <w:rPr>
          <w:rFonts w:ascii="Times New Roman" w:eastAsia="Times New Roman" w:hAnsi="Times New Roman" w:cs="Times New Roman"/>
          <w:sz w:val="28"/>
          <w:szCs w:val="28"/>
          <w:lang w:eastAsia="ru-RU"/>
        </w:rPr>
        <w:t>является и такой признак, как</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причинно-следственная</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связь между этим деянием и наступившими в результате его вредными последствиями.</w:t>
      </w:r>
      <w:r w:rsidR="007C13E8" w:rsidRPr="00DA59AB">
        <w:rPr>
          <w:rStyle w:val="a6"/>
          <w:rFonts w:ascii="Times New Roman" w:eastAsia="Times New Roman" w:hAnsi="Times New Roman" w:cs="Times New Roman"/>
          <w:sz w:val="28"/>
          <w:szCs w:val="28"/>
          <w:lang w:eastAsia="ru-RU"/>
        </w:rPr>
        <w:footnoteReference w:id="31"/>
      </w:r>
    </w:p>
    <w:p w:rsidR="00F47B23" w:rsidRPr="00DA59AB" w:rsidRDefault="0049764C"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Установить причинно-следственную</w:t>
      </w:r>
      <w:r w:rsidR="00F47B23"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 xml:space="preserve">связь — </w:t>
      </w:r>
      <w:r w:rsidR="00F47B23" w:rsidRPr="00DA59AB">
        <w:rPr>
          <w:rFonts w:ascii="Times New Roman" w:eastAsia="Times New Roman" w:hAnsi="Times New Roman" w:cs="Times New Roman"/>
          <w:sz w:val="28"/>
          <w:szCs w:val="28"/>
          <w:lang w:eastAsia="ru-RU"/>
        </w:rPr>
        <w:t xml:space="preserve">это </w:t>
      </w:r>
      <w:r w:rsidRPr="00DA59AB">
        <w:rPr>
          <w:rFonts w:ascii="Times New Roman" w:eastAsia="Times New Roman" w:hAnsi="Times New Roman" w:cs="Times New Roman"/>
          <w:sz w:val="28"/>
          <w:szCs w:val="28"/>
          <w:lang w:eastAsia="ru-RU"/>
        </w:rPr>
        <w:t>значит выявить обстоятельства появления вредных по</w:t>
      </w:r>
      <w:r w:rsidR="00F47B23" w:rsidRPr="00DA59AB">
        <w:rPr>
          <w:rFonts w:ascii="Times New Roman" w:eastAsia="Times New Roman" w:hAnsi="Times New Roman" w:cs="Times New Roman"/>
          <w:sz w:val="28"/>
          <w:szCs w:val="28"/>
          <w:lang w:eastAsia="ru-RU"/>
        </w:rPr>
        <w:t>с</w:t>
      </w:r>
      <w:r w:rsidRPr="00DA59AB">
        <w:rPr>
          <w:rFonts w:ascii="Times New Roman" w:eastAsia="Times New Roman" w:hAnsi="Times New Roman" w:cs="Times New Roman"/>
          <w:sz w:val="28"/>
          <w:szCs w:val="28"/>
          <w:lang w:eastAsia="ru-RU"/>
        </w:rPr>
        <w:t>ледствий, определить, наступили ли они действительно в результате совершения противоправного деяния или по другим</w:t>
      </w:r>
      <w:r w:rsidR="00F47B23"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причинам</w:t>
      </w:r>
      <w:r w:rsidR="00F47B23" w:rsidRPr="00DA59AB">
        <w:rPr>
          <w:rFonts w:ascii="Times New Roman" w:eastAsia="Times New Roman" w:hAnsi="Times New Roman" w:cs="Times New Roman"/>
          <w:sz w:val="28"/>
          <w:szCs w:val="28"/>
          <w:lang w:eastAsia="ru-RU"/>
        </w:rPr>
        <w:t xml:space="preserve">. </w:t>
      </w:r>
    </w:p>
    <w:p w:rsidR="0049764C" w:rsidRPr="00DA59AB" w:rsidRDefault="0075011C"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Такой состав административного</w:t>
      </w:r>
      <w:r w:rsidR="00F47B23" w:rsidRPr="00DA59AB">
        <w:rPr>
          <w:rFonts w:ascii="Times New Roman" w:eastAsia="Times New Roman" w:hAnsi="Times New Roman" w:cs="Times New Roman"/>
          <w:sz w:val="28"/>
          <w:szCs w:val="28"/>
          <w:lang w:eastAsia="ru-RU"/>
        </w:rPr>
        <w:t xml:space="preserve"> проступка</w:t>
      </w:r>
      <w:r w:rsidR="0049764C" w:rsidRPr="00DA59AB">
        <w:rPr>
          <w:rFonts w:ascii="Times New Roman" w:eastAsia="Times New Roman" w:hAnsi="Times New Roman" w:cs="Times New Roman"/>
          <w:sz w:val="28"/>
          <w:szCs w:val="28"/>
          <w:lang w:eastAsia="ru-RU"/>
        </w:rPr>
        <w:t>, который</w:t>
      </w:r>
      <w:r w:rsidR="00F47B23"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не предусматривает наступления в результате его совершения</w:t>
      </w:r>
      <w:r w:rsidR="00F47B23"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какого-либо материального вредного последствия, называется</w:t>
      </w:r>
      <w:r w:rsidR="00F47B23"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формальным составом.</w:t>
      </w:r>
    </w:p>
    <w:p w:rsidR="0049764C" w:rsidRPr="00DA59AB" w:rsidRDefault="0049764C"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Административные </w:t>
      </w:r>
      <w:r w:rsidR="00F47B23" w:rsidRPr="00DA59AB">
        <w:rPr>
          <w:rFonts w:ascii="Times New Roman" w:eastAsia="Times New Roman" w:hAnsi="Times New Roman" w:cs="Times New Roman"/>
          <w:sz w:val="28"/>
          <w:szCs w:val="28"/>
          <w:lang w:eastAsia="ru-RU"/>
        </w:rPr>
        <w:t xml:space="preserve">проступки </w:t>
      </w:r>
      <w:r w:rsidRPr="00DA59AB">
        <w:rPr>
          <w:rFonts w:ascii="Times New Roman" w:eastAsia="Times New Roman" w:hAnsi="Times New Roman" w:cs="Times New Roman"/>
          <w:sz w:val="28"/>
          <w:szCs w:val="28"/>
          <w:lang w:eastAsia="ru-RU"/>
        </w:rPr>
        <w:t>в подавляющем большинстве случаев имеют формальный состав, соответствующие нормы предусматривают ответственность лишь за совершение противоправного деяния вне зависимости от того, что никаких вредных</w:t>
      </w:r>
      <w:r w:rsidR="00F47B23"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материальных последствий не наступило. Например, нарушение или невыполнение работодателем или лицом, его представляющим,</w:t>
      </w:r>
      <w:r w:rsidR="007C13E8"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обязательств по коллективному договору, соглашению</w:t>
      </w:r>
      <w:r w:rsidR="00F47B23"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 xml:space="preserve">является административным </w:t>
      </w:r>
      <w:r w:rsidR="00F47B23" w:rsidRPr="00DA59AB">
        <w:rPr>
          <w:rFonts w:ascii="Times New Roman" w:eastAsia="Times New Roman" w:hAnsi="Times New Roman" w:cs="Times New Roman"/>
          <w:sz w:val="28"/>
          <w:szCs w:val="28"/>
          <w:lang w:eastAsia="ru-RU"/>
        </w:rPr>
        <w:t xml:space="preserve">проступком </w:t>
      </w:r>
      <w:r w:rsidRPr="00DA59AB">
        <w:rPr>
          <w:rFonts w:ascii="Times New Roman" w:eastAsia="Times New Roman" w:hAnsi="Times New Roman" w:cs="Times New Roman"/>
          <w:sz w:val="28"/>
          <w:szCs w:val="28"/>
          <w:lang w:eastAsia="ru-RU"/>
        </w:rPr>
        <w:t>с формальным составом.</w:t>
      </w:r>
      <w:r w:rsidR="007C13E8" w:rsidRPr="00DA59AB">
        <w:rPr>
          <w:rStyle w:val="a6"/>
          <w:rFonts w:ascii="Times New Roman" w:eastAsia="Times New Roman" w:hAnsi="Times New Roman" w:cs="Times New Roman"/>
          <w:sz w:val="28"/>
          <w:szCs w:val="28"/>
          <w:lang w:eastAsia="ru-RU"/>
        </w:rPr>
        <w:footnoteReference w:id="32"/>
      </w:r>
      <w:r w:rsidRPr="00DA59AB">
        <w:rPr>
          <w:rFonts w:ascii="Times New Roman" w:eastAsia="Times New Roman" w:hAnsi="Times New Roman" w:cs="Times New Roman"/>
          <w:sz w:val="28"/>
          <w:szCs w:val="28"/>
          <w:lang w:eastAsia="ru-RU"/>
        </w:rPr>
        <w:t xml:space="preserve"> </w:t>
      </w:r>
    </w:p>
    <w:p w:rsidR="0049764C" w:rsidRPr="00DA59AB" w:rsidRDefault="0075011C"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lastRenderedPageBreak/>
        <w:t xml:space="preserve">           </w:t>
      </w:r>
      <w:r w:rsidR="0049764C" w:rsidRPr="00DA59AB">
        <w:rPr>
          <w:rFonts w:ascii="Times New Roman" w:eastAsia="Times New Roman" w:hAnsi="Times New Roman" w:cs="Times New Roman"/>
          <w:sz w:val="28"/>
          <w:szCs w:val="28"/>
          <w:lang w:eastAsia="ru-RU"/>
        </w:rPr>
        <w:t xml:space="preserve">Однако кроме </w:t>
      </w:r>
      <w:r w:rsidR="00F47B23" w:rsidRPr="00DA59AB">
        <w:rPr>
          <w:rFonts w:ascii="Times New Roman" w:eastAsia="Times New Roman" w:hAnsi="Times New Roman" w:cs="Times New Roman"/>
          <w:sz w:val="28"/>
          <w:szCs w:val="28"/>
          <w:lang w:eastAsia="ru-RU"/>
        </w:rPr>
        <w:t xml:space="preserve">проступков </w:t>
      </w:r>
      <w:r w:rsidR="0049764C" w:rsidRPr="00DA59AB">
        <w:rPr>
          <w:rFonts w:ascii="Times New Roman" w:eastAsia="Times New Roman" w:hAnsi="Times New Roman" w:cs="Times New Roman"/>
          <w:sz w:val="28"/>
          <w:szCs w:val="28"/>
          <w:lang w:eastAsia="ru-RU"/>
        </w:rPr>
        <w:t xml:space="preserve">с формальным составом </w:t>
      </w:r>
      <w:r w:rsidR="00F47B23" w:rsidRPr="00DA59AB">
        <w:rPr>
          <w:rFonts w:ascii="Times New Roman" w:eastAsia="Times New Roman" w:hAnsi="Times New Roman" w:cs="Times New Roman"/>
          <w:sz w:val="28"/>
          <w:szCs w:val="28"/>
          <w:lang w:eastAsia="ru-RU"/>
        </w:rPr>
        <w:t xml:space="preserve">существует </w:t>
      </w:r>
      <w:r w:rsidR="0049764C" w:rsidRPr="00DA59AB">
        <w:rPr>
          <w:rFonts w:ascii="Times New Roman" w:eastAsia="Times New Roman" w:hAnsi="Times New Roman" w:cs="Times New Roman"/>
          <w:sz w:val="28"/>
          <w:szCs w:val="28"/>
          <w:lang w:eastAsia="ru-RU"/>
        </w:rPr>
        <w:t>немало и правонарушений с так называемым</w:t>
      </w:r>
      <w:r w:rsidR="00F47B23"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материальным составом,</w:t>
      </w:r>
      <w:r w:rsidR="00F47B23"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 xml:space="preserve">который включает обязательное наступление вредных материальных </w:t>
      </w:r>
      <w:r w:rsidR="00F47B23" w:rsidRPr="00DA59AB">
        <w:rPr>
          <w:rFonts w:ascii="Times New Roman" w:eastAsia="Times New Roman" w:hAnsi="Times New Roman" w:cs="Times New Roman"/>
          <w:sz w:val="28"/>
          <w:szCs w:val="28"/>
          <w:lang w:eastAsia="ru-RU"/>
        </w:rPr>
        <w:t xml:space="preserve">последствий. </w:t>
      </w:r>
      <w:r w:rsidR="0049764C" w:rsidRPr="00DA59AB">
        <w:rPr>
          <w:rFonts w:ascii="Times New Roman" w:eastAsia="Times New Roman" w:hAnsi="Times New Roman" w:cs="Times New Roman"/>
          <w:sz w:val="28"/>
          <w:szCs w:val="28"/>
          <w:lang w:eastAsia="ru-RU"/>
        </w:rPr>
        <w:t>Например, если</w:t>
      </w:r>
      <w:r w:rsidR="00F47B23" w:rsidRPr="00DA59AB">
        <w:rPr>
          <w:rFonts w:ascii="Times New Roman" w:eastAsia="Times New Roman" w:hAnsi="Times New Roman" w:cs="Times New Roman"/>
          <w:sz w:val="28"/>
          <w:szCs w:val="28"/>
          <w:lang w:eastAsia="ru-RU"/>
        </w:rPr>
        <w:t xml:space="preserve"> закон предусматривает админист</w:t>
      </w:r>
      <w:r w:rsidR="0049764C" w:rsidRPr="00DA59AB">
        <w:rPr>
          <w:rFonts w:ascii="Times New Roman" w:eastAsia="Times New Roman" w:hAnsi="Times New Roman" w:cs="Times New Roman"/>
          <w:sz w:val="28"/>
          <w:szCs w:val="28"/>
          <w:lang w:eastAsia="ru-RU"/>
        </w:rPr>
        <w:t>ративную ответственность за нарушение требований пожарной безопаснос</w:t>
      </w:r>
      <w:r w:rsidR="00F47B23" w:rsidRPr="00DA59AB">
        <w:rPr>
          <w:rFonts w:ascii="Times New Roman" w:eastAsia="Times New Roman" w:hAnsi="Times New Roman" w:cs="Times New Roman"/>
          <w:sz w:val="28"/>
          <w:szCs w:val="28"/>
          <w:lang w:eastAsia="ru-RU"/>
        </w:rPr>
        <w:t>т</w:t>
      </w:r>
      <w:r w:rsidR="0049764C" w:rsidRPr="00DA59AB">
        <w:rPr>
          <w:rFonts w:ascii="Times New Roman" w:eastAsia="Times New Roman" w:hAnsi="Times New Roman" w:cs="Times New Roman"/>
          <w:sz w:val="28"/>
          <w:szCs w:val="28"/>
          <w:lang w:eastAsia="ru-RU"/>
        </w:rPr>
        <w:t xml:space="preserve">и, когда это не повлекло материальных последствий (формальный состав), то </w:t>
      </w:r>
      <w:r w:rsidR="00F47B23" w:rsidRPr="00DA59AB">
        <w:rPr>
          <w:rFonts w:ascii="Times New Roman" w:eastAsia="Times New Roman" w:hAnsi="Times New Roman" w:cs="Times New Roman"/>
          <w:sz w:val="28"/>
          <w:szCs w:val="28"/>
          <w:lang w:eastAsia="ru-RU"/>
        </w:rPr>
        <w:t xml:space="preserve">ответственность </w:t>
      </w:r>
      <w:r w:rsidR="0049764C" w:rsidRPr="00DA59AB">
        <w:rPr>
          <w:rFonts w:ascii="Times New Roman" w:eastAsia="Times New Roman" w:hAnsi="Times New Roman" w:cs="Times New Roman"/>
          <w:sz w:val="28"/>
          <w:szCs w:val="28"/>
          <w:lang w:eastAsia="ru-RU"/>
        </w:rPr>
        <w:t>за нарушения, следствием</w:t>
      </w:r>
      <w:r w:rsidR="00F47B23"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которых стали материальные последствия в виде возникновения пожара (материальный состав).</w:t>
      </w:r>
    </w:p>
    <w:p w:rsidR="0049764C" w:rsidRPr="00DA59AB" w:rsidRDefault="0075011C"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 xml:space="preserve">Наличие объективной стороны административного </w:t>
      </w:r>
      <w:r w:rsidRPr="00DA59AB">
        <w:rPr>
          <w:rFonts w:ascii="Times New Roman" w:eastAsia="Times New Roman" w:hAnsi="Times New Roman" w:cs="Times New Roman"/>
          <w:sz w:val="28"/>
          <w:szCs w:val="28"/>
          <w:lang w:eastAsia="ru-RU"/>
        </w:rPr>
        <w:t xml:space="preserve">проступка </w:t>
      </w:r>
      <w:r w:rsidR="0049764C" w:rsidRPr="00DA59AB">
        <w:rPr>
          <w:rFonts w:ascii="Times New Roman" w:eastAsia="Times New Roman" w:hAnsi="Times New Roman" w:cs="Times New Roman"/>
          <w:sz w:val="28"/>
          <w:szCs w:val="28"/>
          <w:lang w:eastAsia="ru-RU"/>
        </w:rPr>
        <w:t>законодатель во многих случаях ставит также в зависимость от таких ее признаков, как</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время, место, способ, характер</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совершения деяния, его</w:t>
      </w:r>
      <w:r w:rsidRPr="00DA59AB">
        <w:rPr>
          <w:rFonts w:ascii="Times New Roman" w:eastAsia="Times New Roman" w:hAnsi="Times New Roman" w:cs="Times New Roman"/>
          <w:sz w:val="28"/>
          <w:szCs w:val="28"/>
          <w:lang w:eastAsia="ru-RU"/>
        </w:rPr>
        <w:t xml:space="preserve"> повторность, неоднократность, </w:t>
      </w:r>
      <w:r w:rsidR="0049764C" w:rsidRPr="00DA59AB">
        <w:rPr>
          <w:rFonts w:ascii="Times New Roman" w:eastAsia="Times New Roman" w:hAnsi="Times New Roman" w:cs="Times New Roman"/>
          <w:sz w:val="28"/>
          <w:szCs w:val="28"/>
          <w:lang w:eastAsia="ru-RU"/>
        </w:rPr>
        <w:t>злостность, систематичность.</w:t>
      </w:r>
    </w:p>
    <w:p w:rsidR="0049764C" w:rsidRPr="00DA59AB" w:rsidRDefault="0075011C"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proofErr w:type="gramStart"/>
      <w:r w:rsidRPr="00DA59AB">
        <w:rPr>
          <w:rFonts w:ascii="Times New Roman" w:eastAsia="Times New Roman" w:hAnsi="Times New Roman" w:cs="Times New Roman"/>
          <w:sz w:val="28"/>
          <w:szCs w:val="28"/>
          <w:lang w:eastAsia="ru-RU"/>
        </w:rPr>
        <w:t>Так</w:t>
      </w:r>
      <w:proofErr w:type="gramEnd"/>
      <w:r w:rsidRPr="00DA59AB">
        <w:rPr>
          <w:rFonts w:ascii="Times New Roman" w:eastAsia="Times New Roman" w:hAnsi="Times New Roman" w:cs="Times New Roman"/>
          <w:sz w:val="28"/>
          <w:szCs w:val="28"/>
          <w:lang w:eastAsia="ru-RU"/>
        </w:rPr>
        <w:t xml:space="preserve"> например </w:t>
      </w:r>
      <w:r w:rsidR="0049764C" w:rsidRPr="00DA59AB">
        <w:rPr>
          <w:rFonts w:ascii="Times New Roman" w:eastAsia="Times New Roman" w:hAnsi="Times New Roman" w:cs="Times New Roman"/>
          <w:sz w:val="28"/>
          <w:szCs w:val="28"/>
          <w:lang w:eastAsia="ru-RU"/>
        </w:rPr>
        <w:t>КоАП</w:t>
      </w:r>
      <w:r w:rsidRPr="00DA59AB">
        <w:rPr>
          <w:rFonts w:ascii="Times New Roman" w:eastAsia="Times New Roman" w:hAnsi="Times New Roman" w:cs="Times New Roman"/>
          <w:sz w:val="28"/>
          <w:szCs w:val="28"/>
          <w:lang w:eastAsia="ru-RU"/>
        </w:rPr>
        <w:t xml:space="preserve"> Украины и КоАП</w:t>
      </w:r>
      <w:r w:rsidR="0049764C" w:rsidRPr="00DA59AB">
        <w:rPr>
          <w:rFonts w:ascii="Times New Roman" w:eastAsia="Times New Roman" w:hAnsi="Times New Roman" w:cs="Times New Roman"/>
          <w:sz w:val="28"/>
          <w:szCs w:val="28"/>
          <w:lang w:eastAsia="ru-RU"/>
        </w:rPr>
        <w:t xml:space="preserve"> РФ предусматривает ответственность за распитие алкогольной продукции на улицах, стадионах, в скверах, парках, в</w:t>
      </w: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транспортном средстве общего пользования, в других общественных местах. Распитие таких напитков в иных местах, например у себя дома, в гостях, не будет содержать состава этого</w:t>
      </w:r>
      <w:r w:rsidRPr="00DA59AB">
        <w:rPr>
          <w:rFonts w:ascii="Times New Roman" w:eastAsia="Times New Roman" w:hAnsi="Times New Roman" w:cs="Times New Roman"/>
          <w:sz w:val="28"/>
          <w:szCs w:val="28"/>
          <w:lang w:eastAsia="ru-RU"/>
        </w:rPr>
        <w:t xml:space="preserve"> проступка</w:t>
      </w:r>
      <w:r w:rsidR="0049764C" w:rsidRPr="00DA59AB">
        <w:rPr>
          <w:rFonts w:ascii="Times New Roman" w:eastAsia="Times New Roman" w:hAnsi="Times New Roman" w:cs="Times New Roman"/>
          <w:sz w:val="28"/>
          <w:szCs w:val="28"/>
          <w:lang w:eastAsia="ru-RU"/>
        </w:rPr>
        <w:t xml:space="preserve">. </w:t>
      </w:r>
    </w:p>
    <w:p w:rsidR="0049764C" w:rsidRPr="00DA59AB" w:rsidRDefault="00F35B2A"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Повторность предусмотрена многими статьями законодательных актов, устанавливающих административную ответственность, и означает совершение одним и тем же лицом в</w:t>
      </w:r>
      <w:r w:rsidR="0075011C"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течение года однородного правонарушения, за которое оно уже</w:t>
      </w:r>
      <w:r w:rsidR="0075011C"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 xml:space="preserve">подвергалось административному взысканию. </w:t>
      </w:r>
    </w:p>
    <w:p w:rsidR="0049764C" w:rsidRPr="00DA59AB" w:rsidRDefault="00F35B2A"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 xml:space="preserve">Неоднократностью </w:t>
      </w:r>
      <w:proofErr w:type="gramStart"/>
      <w:r w:rsidR="0049764C" w:rsidRPr="00DA59AB">
        <w:rPr>
          <w:rFonts w:ascii="Times New Roman" w:eastAsia="Times New Roman" w:hAnsi="Times New Roman" w:cs="Times New Roman"/>
          <w:sz w:val="28"/>
          <w:szCs w:val="28"/>
          <w:lang w:eastAsia="ru-RU"/>
        </w:rPr>
        <w:t>признается совершение более двух</w:t>
      </w:r>
      <w:proofErr w:type="gramEnd"/>
      <w:r w:rsidR="0049764C" w:rsidRPr="00DA59AB">
        <w:rPr>
          <w:rFonts w:ascii="Times New Roman" w:eastAsia="Times New Roman" w:hAnsi="Times New Roman" w:cs="Times New Roman"/>
          <w:sz w:val="28"/>
          <w:szCs w:val="28"/>
          <w:lang w:eastAsia="ru-RU"/>
        </w:rPr>
        <w:t xml:space="preserve"> однородных правонарушений, а систематическим правонарушением</w:t>
      </w:r>
      <w:r w:rsidR="0075011C"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считается такое, которое совершается в течение года несколько</w:t>
      </w:r>
      <w:r w:rsidR="0075011C" w:rsidRPr="00DA59AB">
        <w:rPr>
          <w:rFonts w:ascii="Times New Roman" w:eastAsia="Times New Roman" w:hAnsi="Times New Roman" w:cs="Times New Roman"/>
          <w:sz w:val="28"/>
          <w:szCs w:val="28"/>
          <w:lang w:eastAsia="ru-RU"/>
        </w:rPr>
        <w:t xml:space="preserve"> </w:t>
      </w:r>
      <w:r w:rsidR="0049764C" w:rsidRPr="00DA59AB">
        <w:rPr>
          <w:rFonts w:ascii="Times New Roman" w:eastAsia="Times New Roman" w:hAnsi="Times New Roman" w:cs="Times New Roman"/>
          <w:sz w:val="28"/>
          <w:szCs w:val="28"/>
          <w:lang w:eastAsia="ru-RU"/>
        </w:rPr>
        <w:t xml:space="preserve">раз. </w:t>
      </w:r>
    </w:p>
    <w:p w:rsidR="0049764C" w:rsidRPr="00DA59AB" w:rsidRDefault="0049764C" w:rsidP="006610E4">
      <w:pPr>
        <w:tabs>
          <w:tab w:val="left" w:pos="-1843"/>
          <w:tab w:val="left" w:pos="-426"/>
        </w:tabs>
        <w:spacing w:after="0" w:line="360" w:lineRule="auto"/>
        <w:ind w:left="-426" w:right="-1"/>
        <w:jc w:val="both"/>
        <w:rPr>
          <w:rFonts w:ascii="Times New Roman" w:eastAsia="Times New Roman" w:hAnsi="Times New Roman" w:cs="Times New Roman"/>
          <w:sz w:val="28"/>
          <w:szCs w:val="28"/>
          <w:lang w:eastAsia="ru-RU"/>
        </w:rPr>
      </w:pPr>
      <w:r w:rsidRPr="00DA59AB">
        <w:rPr>
          <w:rFonts w:ascii="Times New Roman" w:eastAsia="Times New Roman" w:hAnsi="Times New Roman" w:cs="Times New Roman"/>
          <w:sz w:val="28"/>
          <w:szCs w:val="28"/>
          <w:lang w:eastAsia="ru-RU"/>
        </w:rPr>
        <w:t xml:space="preserve">Однако эти признаки состава административного </w:t>
      </w:r>
      <w:r w:rsidR="0075011C" w:rsidRPr="00DA59AB">
        <w:rPr>
          <w:rFonts w:ascii="Times New Roman" w:eastAsia="Times New Roman" w:hAnsi="Times New Roman" w:cs="Times New Roman"/>
          <w:sz w:val="28"/>
          <w:szCs w:val="28"/>
          <w:lang w:eastAsia="ru-RU"/>
        </w:rPr>
        <w:t xml:space="preserve">проступка </w:t>
      </w:r>
      <w:r w:rsidRPr="00DA59AB">
        <w:rPr>
          <w:rFonts w:ascii="Times New Roman" w:eastAsia="Times New Roman" w:hAnsi="Times New Roman" w:cs="Times New Roman"/>
          <w:sz w:val="28"/>
          <w:szCs w:val="28"/>
          <w:lang w:eastAsia="ru-RU"/>
        </w:rPr>
        <w:t>присущи далеко не всем составам, в силу чего они называются</w:t>
      </w:r>
      <w:r w:rsidR="00F35B2A"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факультативными признаками, т. е. необязательными. В отличие от них противоправное действие или бездействие, наступившие вредные последствия и</w:t>
      </w:r>
      <w:r w:rsidR="0075011C" w:rsidRPr="00DA59AB">
        <w:rPr>
          <w:rFonts w:ascii="Times New Roman" w:eastAsia="Times New Roman" w:hAnsi="Times New Roman" w:cs="Times New Roman"/>
          <w:sz w:val="28"/>
          <w:szCs w:val="28"/>
          <w:lang w:eastAsia="ru-RU"/>
        </w:rPr>
        <w:t xml:space="preserve"> п</w:t>
      </w:r>
      <w:r w:rsidRPr="00DA59AB">
        <w:rPr>
          <w:rFonts w:ascii="Times New Roman" w:eastAsia="Times New Roman" w:hAnsi="Times New Roman" w:cs="Times New Roman"/>
          <w:sz w:val="28"/>
          <w:szCs w:val="28"/>
          <w:lang w:eastAsia="ru-RU"/>
        </w:rPr>
        <w:t>ричинно-следственная связь между</w:t>
      </w:r>
      <w:r w:rsidR="007C13E8"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деянием и наступившими в</w:t>
      </w:r>
      <w:r w:rsidR="0075011C"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результате его вредными последствиями являются</w:t>
      </w:r>
      <w:r w:rsidR="0075011C"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обязательными</w:t>
      </w:r>
      <w:r w:rsidR="0075011C"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признаками</w:t>
      </w:r>
      <w:r w:rsidR="0075011C" w:rsidRPr="00DA59AB">
        <w:rPr>
          <w:rFonts w:ascii="Times New Roman" w:eastAsia="Times New Roman" w:hAnsi="Times New Roman" w:cs="Times New Roman"/>
          <w:sz w:val="28"/>
          <w:szCs w:val="28"/>
          <w:lang w:eastAsia="ru-RU"/>
        </w:rPr>
        <w:t xml:space="preserve"> </w:t>
      </w:r>
      <w:r w:rsidRPr="00DA59AB">
        <w:rPr>
          <w:rFonts w:ascii="Times New Roman" w:eastAsia="Times New Roman" w:hAnsi="Times New Roman" w:cs="Times New Roman"/>
          <w:sz w:val="28"/>
          <w:szCs w:val="28"/>
          <w:lang w:eastAsia="ru-RU"/>
        </w:rPr>
        <w:t>состава административного правонарушения.</w:t>
      </w:r>
    </w:p>
    <w:p w:rsidR="00AE0278" w:rsidRPr="00DA59AB" w:rsidRDefault="00AE0278" w:rsidP="006610E4">
      <w:pPr>
        <w:tabs>
          <w:tab w:val="left" w:pos="-1843"/>
          <w:tab w:val="left" w:pos="-426"/>
        </w:tabs>
        <w:spacing w:after="0" w:line="360" w:lineRule="auto"/>
        <w:ind w:left="-426" w:right="-1"/>
        <w:jc w:val="both"/>
        <w:rPr>
          <w:rFonts w:ascii="Times New Roman" w:hAnsi="Times New Roman" w:cs="Times New Roman"/>
          <w:b/>
          <w:sz w:val="28"/>
          <w:szCs w:val="28"/>
        </w:rPr>
      </w:pPr>
      <w:r w:rsidRPr="00DA59AB">
        <w:rPr>
          <w:rFonts w:ascii="Times New Roman" w:hAnsi="Times New Roman" w:cs="Times New Roman"/>
          <w:b/>
          <w:sz w:val="28"/>
          <w:szCs w:val="28"/>
        </w:rPr>
        <w:br w:type="page"/>
      </w:r>
    </w:p>
    <w:p w:rsidR="005A79D0" w:rsidRPr="00DA59AB" w:rsidRDefault="005A79D0" w:rsidP="006610E4">
      <w:pPr>
        <w:tabs>
          <w:tab w:val="left" w:pos="-1843"/>
          <w:tab w:val="left" w:pos="-426"/>
        </w:tabs>
        <w:spacing w:after="0" w:line="360" w:lineRule="auto"/>
        <w:ind w:left="-426" w:right="-1"/>
        <w:jc w:val="both"/>
        <w:rPr>
          <w:rFonts w:ascii="Times New Roman" w:hAnsi="Times New Roman" w:cs="Times New Roman"/>
          <w:b/>
          <w:sz w:val="28"/>
          <w:szCs w:val="28"/>
        </w:rPr>
      </w:pPr>
      <w:r w:rsidRPr="00DA59AB">
        <w:rPr>
          <w:rFonts w:ascii="Times New Roman" w:hAnsi="Times New Roman" w:cs="Times New Roman"/>
          <w:b/>
          <w:sz w:val="28"/>
          <w:szCs w:val="28"/>
        </w:rPr>
        <w:lastRenderedPageBreak/>
        <w:t xml:space="preserve">          2.4 С</w:t>
      </w:r>
      <w:r w:rsidR="003E7BC0" w:rsidRPr="00DA59AB">
        <w:rPr>
          <w:rFonts w:ascii="Times New Roman" w:hAnsi="Times New Roman" w:cs="Times New Roman"/>
          <w:b/>
          <w:sz w:val="28"/>
          <w:szCs w:val="28"/>
        </w:rPr>
        <w:t>убъект административного проступка</w:t>
      </w:r>
    </w:p>
    <w:p w:rsidR="001E12A4" w:rsidRPr="00DA59AB" w:rsidRDefault="00B669E2"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5A79D0" w:rsidRPr="00DA59AB">
        <w:rPr>
          <w:rFonts w:ascii="Times New Roman" w:hAnsi="Times New Roman" w:cs="Times New Roman"/>
          <w:sz w:val="28"/>
          <w:szCs w:val="28"/>
        </w:rPr>
        <w:t xml:space="preserve">Субъект административного проступка - это один из четырех элементов, образующих состав административного правонарушения. Определение признаков субъекта административного проступка позволяет осуществлять квалификацию деяний, отграничивать одни проступки от других. Субъектом административного проступка является </w:t>
      </w:r>
      <w:proofErr w:type="spellStart"/>
      <w:r w:rsidR="005A79D0" w:rsidRPr="00DA59AB">
        <w:rPr>
          <w:rFonts w:ascii="Times New Roman" w:hAnsi="Times New Roman" w:cs="Times New Roman"/>
          <w:sz w:val="28"/>
          <w:szCs w:val="28"/>
        </w:rPr>
        <w:t>деликтоспособное</w:t>
      </w:r>
      <w:proofErr w:type="spellEnd"/>
      <w:r w:rsidR="005A79D0" w:rsidRPr="00DA59AB">
        <w:rPr>
          <w:rFonts w:ascii="Times New Roman" w:hAnsi="Times New Roman" w:cs="Times New Roman"/>
          <w:sz w:val="28"/>
          <w:szCs w:val="28"/>
        </w:rPr>
        <w:t xml:space="preserve"> физическое или юридическое лицо, совершившее противоправное деяние, запрещенное КоАП. В статьях особенной части КоАП Украины и РФ, лицо, подлежащее административному наказанию, не </w:t>
      </w:r>
      <w:proofErr w:type="spellStart"/>
      <w:r w:rsidR="005A79D0" w:rsidRPr="00DA59AB">
        <w:rPr>
          <w:rFonts w:ascii="Times New Roman" w:hAnsi="Times New Roman" w:cs="Times New Roman"/>
          <w:sz w:val="28"/>
          <w:szCs w:val="28"/>
        </w:rPr>
        <w:t>именнуется</w:t>
      </w:r>
      <w:proofErr w:type="spellEnd"/>
      <w:r w:rsidR="005A79D0" w:rsidRPr="00DA59AB">
        <w:rPr>
          <w:rFonts w:ascii="Times New Roman" w:hAnsi="Times New Roman" w:cs="Times New Roman"/>
          <w:sz w:val="28"/>
          <w:szCs w:val="28"/>
        </w:rPr>
        <w:t xml:space="preserve"> как физическое лицо</w:t>
      </w:r>
      <w:r w:rsidR="00D07DCF" w:rsidRPr="00DA59AB">
        <w:rPr>
          <w:rFonts w:ascii="Times New Roman" w:hAnsi="Times New Roman" w:cs="Times New Roman"/>
          <w:sz w:val="28"/>
          <w:szCs w:val="28"/>
        </w:rPr>
        <w:t xml:space="preserve">. Самая распространенная категория физических лиц в КоАП Украины и КоАП РФ - это граждане, при этом  иностранные граждане, и лица без гражданства, </w:t>
      </w:r>
      <w:proofErr w:type="spellStart"/>
      <w:r w:rsidR="00D07DCF" w:rsidRPr="00DA59AB">
        <w:rPr>
          <w:rFonts w:ascii="Times New Roman" w:hAnsi="Times New Roman" w:cs="Times New Roman"/>
          <w:sz w:val="28"/>
          <w:szCs w:val="28"/>
        </w:rPr>
        <w:t>именнуемые</w:t>
      </w:r>
      <w:proofErr w:type="spellEnd"/>
      <w:r w:rsidR="00D07DCF" w:rsidRPr="00DA59AB">
        <w:rPr>
          <w:rFonts w:ascii="Times New Roman" w:hAnsi="Times New Roman" w:cs="Times New Roman"/>
          <w:sz w:val="28"/>
          <w:szCs w:val="28"/>
        </w:rPr>
        <w:t xml:space="preserve"> </w:t>
      </w:r>
      <w:proofErr w:type="spellStart"/>
      <w:r w:rsidR="00D07DCF" w:rsidRPr="00DA59AB">
        <w:rPr>
          <w:rFonts w:ascii="Times New Roman" w:hAnsi="Times New Roman" w:cs="Times New Roman"/>
          <w:sz w:val="28"/>
          <w:szCs w:val="28"/>
        </w:rPr>
        <w:t>апотридами</w:t>
      </w:r>
      <w:proofErr w:type="spellEnd"/>
      <w:r w:rsidR="00D07DCF" w:rsidRPr="00DA59AB">
        <w:rPr>
          <w:rFonts w:ascii="Times New Roman" w:hAnsi="Times New Roman" w:cs="Times New Roman"/>
          <w:sz w:val="28"/>
          <w:szCs w:val="28"/>
        </w:rPr>
        <w:t>, прямо указаны в диспозициях лишь некоторых статей. В то же время по смыслу ряда статей субъектом может быть лишь гражданин Украины или РФ, а значит, иностранные граждане могут нести ответственность только по тем административно-правовым нормам, в диспозициях которых они прямо указаны как субъекты административного проступка.</w:t>
      </w:r>
      <w:r w:rsidR="001E12A4" w:rsidRPr="00DA59AB">
        <w:rPr>
          <w:rStyle w:val="a6"/>
          <w:rFonts w:ascii="Times New Roman" w:hAnsi="Times New Roman" w:cs="Times New Roman"/>
          <w:sz w:val="28"/>
          <w:szCs w:val="28"/>
        </w:rPr>
        <w:footnoteReference w:id="33"/>
      </w:r>
      <w:r w:rsidR="00D07DCF" w:rsidRPr="00DA59AB">
        <w:rPr>
          <w:rFonts w:ascii="Times New Roman" w:hAnsi="Times New Roman" w:cs="Times New Roman"/>
          <w:sz w:val="28"/>
          <w:szCs w:val="28"/>
        </w:rPr>
        <w:t xml:space="preserve"> </w:t>
      </w:r>
    </w:p>
    <w:p w:rsidR="00B669E2" w:rsidRPr="00DA59AB" w:rsidRDefault="00B669E2"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1E12A4" w:rsidRPr="00DA59AB">
        <w:rPr>
          <w:rFonts w:ascii="Times New Roman" w:hAnsi="Times New Roman" w:cs="Times New Roman"/>
          <w:sz w:val="28"/>
          <w:szCs w:val="28"/>
        </w:rPr>
        <w:t>Субъект административного проступка</w:t>
      </w:r>
      <w:r w:rsidRPr="00DA59AB">
        <w:rPr>
          <w:rFonts w:ascii="Times New Roman" w:hAnsi="Times New Roman" w:cs="Times New Roman"/>
          <w:sz w:val="28"/>
          <w:szCs w:val="28"/>
        </w:rPr>
        <w:t xml:space="preserve"> - это лицо, совершенное административно-наказуемое деяние, и согласно КоАП Украины и КоАП РФ, способное нести за него административную ответственность. Согласно законодательству Украины и РФ, субъектом административного проступка может выступать физическое вменяемое лицо, достигшее шестнадцатилетнего возраста к моменту совершения административного проступка. Помимо физических </w:t>
      </w:r>
      <w:proofErr w:type="spellStart"/>
      <w:r w:rsidRPr="00DA59AB">
        <w:rPr>
          <w:rFonts w:ascii="Times New Roman" w:hAnsi="Times New Roman" w:cs="Times New Roman"/>
          <w:sz w:val="28"/>
          <w:szCs w:val="28"/>
        </w:rPr>
        <w:t>лиц</w:t>
      </w:r>
      <w:proofErr w:type="gramStart"/>
      <w:r w:rsidRPr="00DA59AB">
        <w:rPr>
          <w:rFonts w:ascii="Times New Roman" w:hAnsi="Times New Roman" w:cs="Times New Roman"/>
          <w:sz w:val="28"/>
          <w:szCs w:val="28"/>
        </w:rPr>
        <w:t>,з</w:t>
      </w:r>
      <w:proofErr w:type="gramEnd"/>
      <w:r w:rsidRPr="00DA59AB">
        <w:rPr>
          <w:rFonts w:ascii="Times New Roman" w:hAnsi="Times New Roman" w:cs="Times New Roman"/>
          <w:sz w:val="28"/>
          <w:szCs w:val="28"/>
        </w:rPr>
        <w:t>акон</w:t>
      </w:r>
      <w:proofErr w:type="spellEnd"/>
      <w:r w:rsidRPr="00DA59AB">
        <w:rPr>
          <w:rFonts w:ascii="Times New Roman" w:hAnsi="Times New Roman" w:cs="Times New Roman"/>
          <w:sz w:val="28"/>
          <w:szCs w:val="28"/>
        </w:rPr>
        <w:t xml:space="preserve"> предусматривает возможность быть субъектом административного проступка юридическое лицо (предприятие, организация, учреждение).  Для юридических лиц наказание за совершение ими административных проступков более стро</w:t>
      </w:r>
      <w:r w:rsidR="00ED687E" w:rsidRPr="00DA59AB">
        <w:rPr>
          <w:rFonts w:ascii="Times New Roman" w:hAnsi="Times New Roman" w:cs="Times New Roman"/>
          <w:sz w:val="28"/>
          <w:szCs w:val="28"/>
        </w:rPr>
        <w:t>гая, нежели для физических лиц.</w:t>
      </w:r>
      <w:r w:rsidR="00ED687E" w:rsidRPr="00DA59AB">
        <w:rPr>
          <w:rStyle w:val="a6"/>
          <w:rFonts w:ascii="Times New Roman" w:hAnsi="Times New Roman" w:cs="Times New Roman"/>
          <w:sz w:val="28"/>
          <w:szCs w:val="28"/>
        </w:rPr>
        <w:footnoteReference w:id="34"/>
      </w:r>
    </w:p>
    <w:p w:rsidR="00B669E2" w:rsidRPr="00DA59AB" w:rsidRDefault="00B669E2"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Все физические лица должны соответствовать определенным признакам, для признания их в качестве субъектов административного проступка: </w:t>
      </w:r>
    </w:p>
    <w:p w:rsidR="00B669E2" w:rsidRPr="00DA59AB" w:rsidRDefault="00B669E2"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1. Достижение физическим лицом соответствующего возраста административной ответственности - 16 лет.</w:t>
      </w:r>
    </w:p>
    <w:p w:rsidR="00B669E2" w:rsidRPr="00DA59AB" w:rsidRDefault="00B669E2"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lastRenderedPageBreak/>
        <w:t xml:space="preserve">2. Физическое лицо должно обладать определенным объемом </w:t>
      </w:r>
      <w:proofErr w:type="spellStart"/>
      <w:r w:rsidRPr="00DA59AB">
        <w:rPr>
          <w:rFonts w:ascii="Times New Roman" w:hAnsi="Times New Roman" w:cs="Times New Roman"/>
          <w:sz w:val="28"/>
          <w:szCs w:val="28"/>
        </w:rPr>
        <w:t>правосубъектности</w:t>
      </w:r>
      <w:proofErr w:type="spellEnd"/>
      <w:r w:rsidRPr="00DA59AB">
        <w:rPr>
          <w:rFonts w:ascii="Times New Roman" w:hAnsi="Times New Roman" w:cs="Times New Roman"/>
          <w:sz w:val="28"/>
          <w:szCs w:val="28"/>
        </w:rPr>
        <w:t>.</w:t>
      </w:r>
    </w:p>
    <w:p w:rsidR="00B669E2" w:rsidRPr="00DA59AB" w:rsidRDefault="00B669E2" w:rsidP="006610E4">
      <w:pPr>
        <w:tabs>
          <w:tab w:val="left" w:pos="-1843"/>
          <w:tab w:val="left" w:pos="-426"/>
        </w:tabs>
        <w:spacing w:after="0" w:line="360" w:lineRule="auto"/>
        <w:ind w:left="-426" w:right="-1"/>
        <w:jc w:val="both"/>
        <w:rPr>
          <w:rFonts w:ascii="Times New Roman" w:hAnsi="Times New Roman" w:cs="Times New Roman"/>
          <w:sz w:val="28"/>
          <w:szCs w:val="28"/>
        </w:rPr>
      </w:pPr>
      <w:proofErr w:type="spellStart"/>
      <w:r w:rsidRPr="00DA59AB">
        <w:rPr>
          <w:rFonts w:ascii="Times New Roman" w:hAnsi="Times New Roman" w:cs="Times New Roman"/>
          <w:sz w:val="28"/>
          <w:szCs w:val="28"/>
        </w:rPr>
        <w:t>Правосубъектность</w:t>
      </w:r>
      <w:proofErr w:type="spellEnd"/>
      <w:r w:rsidRPr="00DA59AB">
        <w:rPr>
          <w:rFonts w:ascii="Times New Roman" w:hAnsi="Times New Roman" w:cs="Times New Roman"/>
          <w:sz w:val="28"/>
          <w:szCs w:val="28"/>
        </w:rPr>
        <w:t xml:space="preserve"> включает в себя три правомочия: правоспособность</w:t>
      </w:r>
      <w:proofErr w:type="gramStart"/>
      <w:r w:rsidRPr="00DA59AB">
        <w:rPr>
          <w:rFonts w:ascii="Times New Roman" w:hAnsi="Times New Roman" w:cs="Times New Roman"/>
          <w:sz w:val="28"/>
          <w:szCs w:val="28"/>
        </w:rPr>
        <w:t>.</w:t>
      </w:r>
      <w:proofErr w:type="gramEnd"/>
      <w:r w:rsidRPr="00DA59AB">
        <w:rPr>
          <w:rFonts w:ascii="Times New Roman" w:hAnsi="Times New Roman" w:cs="Times New Roman"/>
          <w:sz w:val="28"/>
          <w:szCs w:val="28"/>
        </w:rPr>
        <w:t xml:space="preserve"> </w:t>
      </w:r>
      <w:proofErr w:type="gramStart"/>
      <w:r w:rsidRPr="00DA59AB">
        <w:rPr>
          <w:rFonts w:ascii="Times New Roman" w:hAnsi="Times New Roman" w:cs="Times New Roman"/>
          <w:sz w:val="28"/>
          <w:szCs w:val="28"/>
        </w:rPr>
        <w:t>д</w:t>
      </w:r>
      <w:proofErr w:type="gramEnd"/>
      <w:r w:rsidRPr="00DA59AB">
        <w:rPr>
          <w:rFonts w:ascii="Times New Roman" w:hAnsi="Times New Roman" w:cs="Times New Roman"/>
          <w:sz w:val="28"/>
          <w:szCs w:val="28"/>
        </w:rPr>
        <w:t xml:space="preserve">ееспособность и </w:t>
      </w:r>
      <w:proofErr w:type="spellStart"/>
      <w:r w:rsidRPr="00DA59AB">
        <w:rPr>
          <w:rFonts w:ascii="Times New Roman" w:hAnsi="Times New Roman" w:cs="Times New Roman"/>
          <w:sz w:val="28"/>
          <w:szCs w:val="28"/>
        </w:rPr>
        <w:t>деликтоспособность</w:t>
      </w:r>
      <w:proofErr w:type="spellEnd"/>
      <w:r w:rsidRPr="00DA59AB">
        <w:rPr>
          <w:rFonts w:ascii="Times New Roman" w:hAnsi="Times New Roman" w:cs="Times New Roman"/>
          <w:sz w:val="28"/>
          <w:szCs w:val="28"/>
        </w:rPr>
        <w:t xml:space="preserve"> физического лица.</w:t>
      </w:r>
    </w:p>
    <w:p w:rsidR="00B669E2" w:rsidRPr="00DA59AB" w:rsidRDefault="00B669E2"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Правоспособность - с</w:t>
      </w:r>
      <w:r w:rsidR="00ED687E" w:rsidRPr="00DA59AB">
        <w:rPr>
          <w:rFonts w:ascii="Times New Roman" w:hAnsi="Times New Roman" w:cs="Times New Roman"/>
          <w:sz w:val="28"/>
          <w:szCs w:val="28"/>
        </w:rPr>
        <w:t>пособность физического лица име</w:t>
      </w:r>
      <w:r w:rsidRPr="00DA59AB">
        <w:rPr>
          <w:rFonts w:ascii="Times New Roman" w:hAnsi="Times New Roman" w:cs="Times New Roman"/>
          <w:sz w:val="28"/>
          <w:szCs w:val="28"/>
        </w:rPr>
        <w:t>ть права и обязанности с момента рождения до смерти.</w:t>
      </w:r>
      <w:r w:rsidR="00ED687E" w:rsidRPr="00DA59AB">
        <w:rPr>
          <w:rStyle w:val="a6"/>
          <w:rFonts w:ascii="Times New Roman" w:hAnsi="Times New Roman" w:cs="Times New Roman"/>
          <w:sz w:val="28"/>
          <w:szCs w:val="28"/>
        </w:rPr>
        <w:footnoteReference w:id="35"/>
      </w:r>
    </w:p>
    <w:p w:rsidR="00B669E2" w:rsidRPr="00DA59AB" w:rsidRDefault="00ED687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Дееспособность - способность физического лица своими действиями приобретать для себя права и обязанности.</w:t>
      </w:r>
      <w:r w:rsidRPr="00DA59AB">
        <w:rPr>
          <w:rStyle w:val="a6"/>
          <w:rFonts w:ascii="Times New Roman" w:hAnsi="Times New Roman" w:cs="Times New Roman"/>
          <w:sz w:val="28"/>
          <w:szCs w:val="28"/>
        </w:rPr>
        <w:footnoteReference w:id="36"/>
      </w:r>
    </w:p>
    <w:p w:rsidR="00ED687E" w:rsidRPr="00DA59AB" w:rsidRDefault="00ED687E" w:rsidP="006610E4">
      <w:pPr>
        <w:tabs>
          <w:tab w:val="left" w:pos="-1843"/>
          <w:tab w:val="left" w:pos="-426"/>
        </w:tabs>
        <w:spacing w:after="0" w:line="360" w:lineRule="auto"/>
        <w:ind w:left="-426" w:right="-1"/>
        <w:jc w:val="both"/>
        <w:rPr>
          <w:rFonts w:ascii="Times New Roman" w:hAnsi="Times New Roman" w:cs="Times New Roman"/>
          <w:sz w:val="28"/>
          <w:szCs w:val="28"/>
        </w:rPr>
      </w:pPr>
      <w:proofErr w:type="spellStart"/>
      <w:r w:rsidRPr="00DA59AB">
        <w:rPr>
          <w:rFonts w:ascii="Times New Roman" w:hAnsi="Times New Roman" w:cs="Times New Roman"/>
          <w:sz w:val="28"/>
          <w:szCs w:val="28"/>
        </w:rPr>
        <w:t>Деликтоспособность</w:t>
      </w:r>
      <w:proofErr w:type="spellEnd"/>
      <w:r w:rsidRPr="00DA59AB">
        <w:rPr>
          <w:rFonts w:ascii="Times New Roman" w:hAnsi="Times New Roman" w:cs="Times New Roman"/>
          <w:sz w:val="28"/>
          <w:szCs w:val="28"/>
        </w:rPr>
        <w:t xml:space="preserve"> - способность физического лица самостоятельно  нести ответственность за свои противоправные проступки.</w:t>
      </w:r>
    </w:p>
    <w:p w:rsidR="000413AE" w:rsidRPr="00DA59AB" w:rsidRDefault="00ED687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proofErr w:type="gramStart"/>
      <w:r w:rsidRPr="00DA59AB">
        <w:rPr>
          <w:rFonts w:ascii="Times New Roman" w:hAnsi="Times New Roman" w:cs="Times New Roman"/>
          <w:sz w:val="28"/>
          <w:szCs w:val="28"/>
        </w:rPr>
        <w:t>Все физические лица, как субъекты административный проступков подразделяются на два вида: общие субъекты административного проступка - физические вменяемые лица, достигшие возраста административной ответственности; и специальные субъекты административного проступка - физические лица, отражающие особенности трудового, служебного положения.</w:t>
      </w:r>
      <w:proofErr w:type="gramEnd"/>
    </w:p>
    <w:p w:rsidR="000413AE" w:rsidRPr="00DA59AB" w:rsidRDefault="000413A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К специальным субъектам административного проступка закон относит должностных лиц, поскольку они </w:t>
      </w:r>
      <w:proofErr w:type="gramStart"/>
      <w:r w:rsidRPr="00DA59AB">
        <w:rPr>
          <w:rFonts w:ascii="Times New Roman" w:hAnsi="Times New Roman" w:cs="Times New Roman"/>
          <w:sz w:val="28"/>
          <w:szCs w:val="28"/>
        </w:rPr>
        <w:t>имеют повышенную административную ответственность</w:t>
      </w:r>
      <w:proofErr w:type="gramEnd"/>
      <w:r w:rsidRPr="00DA59AB">
        <w:rPr>
          <w:rFonts w:ascii="Times New Roman" w:hAnsi="Times New Roman" w:cs="Times New Roman"/>
          <w:sz w:val="28"/>
          <w:szCs w:val="28"/>
        </w:rPr>
        <w:t xml:space="preserve"> относительно других субъектов административного права. Согласно КоАП РФ - должностные лица, совершившие административные проступки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w:t>
      </w:r>
      <w:proofErr w:type="gramStart"/>
      <w:r w:rsidRPr="00DA59AB">
        <w:rPr>
          <w:rFonts w:ascii="Times New Roman" w:hAnsi="Times New Roman" w:cs="Times New Roman"/>
          <w:sz w:val="28"/>
          <w:szCs w:val="28"/>
        </w:rPr>
        <w:t>лица</w:t>
      </w:r>
      <w:proofErr w:type="gramEnd"/>
      <w:r w:rsidRPr="00DA59AB">
        <w:rPr>
          <w:rFonts w:ascii="Times New Roman" w:hAnsi="Times New Roman" w:cs="Times New Roman"/>
          <w:sz w:val="28"/>
          <w:szCs w:val="28"/>
        </w:rPr>
        <w:t xml:space="preserve">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предусмотрено иное.</w:t>
      </w:r>
      <w:r w:rsidRPr="00DA59AB">
        <w:rPr>
          <w:rStyle w:val="a6"/>
          <w:rFonts w:ascii="Times New Roman" w:hAnsi="Times New Roman" w:cs="Times New Roman"/>
          <w:sz w:val="28"/>
          <w:szCs w:val="28"/>
        </w:rPr>
        <w:footnoteReference w:id="37"/>
      </w:r>
    </w:p>
    <w:p w:rsidR="00A9293E" w:rsidRPr="00DA59AB" w:rsidRDefault="000413AE"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КоАП Украины закрепляет аналогичное положение в статье 14 - должностные лица подлежат административной ответственности за административные проступки, связанные с несоблюдением установленных правил в сфере охраны порядка управления, государственного и общественного порядка, природы</w:t>
      </w:r>
      <w:proofErr w:type="gramStart"/>
      <w:r w:rsidRPr="00DA59AB">
        <w:rPr>
          <w:rFonts w:ascii="Times New Roman" w:hAnsi="Times New Roman" w:cs="Times New Roman"/>
          <w:sz w:val="28"/>
          <w:szCs w:val="28"/>
        </w:rPr>
        <w:t>.</w:t>
      </w:r>
      <w:proofErr w:type="gramEnd"/>
      <w:r w:rsidR="00F36E60" w:rsidRPr="00DA59AB">
        <w:rPr>
          <w:rFonts w:ascii="Times New Roman" w:hAnsi="Times New Roman" w:cs="Times New Roman"/>
          <w:sz w:val="28"/>
          <w:szCs w:val="28"/>
        </w:rPr>
        <w:t xml:space="preserve"> </w:t>
      </w:r>
      <w:proofErr w:type="gramStart"/>
      <w:r w:rsidRPr="00DA59AB">
        <w:rPr>
          <w:rFonts w:ascii="Times New Roman" w:hAnsi="Times New Roman" w:cs="Times New Roman"/>
          <w:sz w:val="28"/>
          <w:szCs w:val="28"/>
        </w:rPr>
        <w:t>з</w:t>
      </w:r>
      <w:proofErr w:type="gramEnd"/>
      <w:r w:rsidRPr="00DA59AB">
        <w:rPr>
          <w:rFonts w:ascii="Times New Roman" w:hAnsi="Times New Roman" w:cs="Times New Roman"/>
          <w:sz w:val="28"/>
          <w:szCs w:val="28"/>
        </w:rPr>
        <w:t>доровья населения и других правил, обеспечение выполнения которых входит в их служебные обязанности.</w:t>
      </w:r>
      <w:r w:rsidRPr="00DA59AB">
        <w:rPr>
          <w:rStyle w:val="a6"/>
          <w:rFonts w:ascii="Times New Roman" w:hAnsi="Times New Roman" w:cs="Times New Roman"/>
          <w:sz w:val="28"/>
          <w:szCs w:val="28"/>
        </w:rPr>
        <w:footnoteReference w:id="38"/>
      </w:r>
    </w:p>
    <w:p w:rsidR="00A9293E" w:rsidRPr="00DA59AB" w:rsidRDefault="00A9293E" w:rsidP="006610E4">
      <w:pPr>
        <w:pStyle w:val="a3"/>
        <w:tabs>
          <w:tab w:val="left" w:pos="-1843"/>
          <w:tab w:val="left" w:pos="-426"/>
        </w:tabs>
        <w:spacing w:before="0" w:beforeAutospacing="0" w:after="0" w:afterAutospacing="0" w:line="360" w:lineRule="auto"/>
        <w:ind w:left="-426" w:right="-1"/>
        <w:jc w:val="both"/>
        <w:rPr>
          <w:rStyle w:val="blk"/>
          <w:sz w:val="28"/>
        </w:rPr>
      </w:pPr>
      <w:r w:rsidRPr="00DA59AB">
        <w:rPr>
          <w:sz w:val="28"/>
          <w:szCs w:val="28"/>
        </w:rPr>
        <w:lastRenderedPageBreak/>
        <w:t xml:space="preserve">          В КоАП отсутствует понятие юридического лица, однако оно присутствует в Гражданском Кодексе Украины и РФ. Согласно ГКУ: Юридическим лицом является организация, созданная и зарегистрированная в установленном законом порядке, </w:t>
      </w:r>
      <w:proofErr w:type="gramStart"/>
      <w:r w:rsidRPr="00DA59AB">
        <w:rPr>
          <w:sz w:val="28"/>
          <w:szCs w:val="28"/>
        </w:rPr>
        <w:t>наделенное</w:t>
      </w:r>
      <w:proofErr w:type="gramEnd"/>
      <w:r w:rsidRPr="00DA59AB">
        <w:rPr>
          <w:sz w:val="28"/>
          <w:szCs w:val="28"/>
        </w:rPr>
        <w:t xml:space="preserve"> гражданской правоспособностью и дееспособностью, может быть истцом и ответчиком в суде.</w:t>
      </w:r>
      <w:r w:rsidRPr="00DA59AB">
        <w:rPr>
          <w:rStyle w:val="a6"/>
          <w:sz w:val="28"/>
          <w:szCs w:val="28"/>
        </w:rPr>
        <w:footnoteReference w:id="39"/>
      </w:r>
      <w:r w:rsidRPr="00DA59AB">
        <w:rPr>
          <w:sz w:val="28"/>
          <w:szCs w:val="28"/>
        </w:rPr>
        <w:t xml:space="preserve"> ГК РФ дает аналогичное понятие юридическому лицу, согласно которому,</w:t>
      </w:r>
      <w:r w:rsidRPr="00DA59AB">
        <w:rPr>
          <w:sz w:val="32"/>
          <w:szCs w:val="28"/>
        </w:rPr>
        <w:t xml:space="preserve"> </w:t>
      </w:r>
      <w:r w:rsidRPr="00DA59AB">
        <w:rPr>
          <w:rStyle w:val="blk"/>
          <w:sz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DA59AB">
        <w:rPr>
          <w:rStyle w:val="blk"/>
          <w:sz w:val="28"/>
        </w:rPr>
        <w:t>нести гражданские обязанности</w:t>
      </w:r>
      <w:proofErr w:type="gramEnd"/>
      <w:r w:rsidRPr="00DA59AB">
        <w:rPr>
          <w:rStyle w:val="blk"/>
          <w:sz w:val="28"/>
        </w:rPr>
        <w:t>, быть истцом и ответчиком в суде.</w:t>
      </w:r>
      <w:r w:rsidRPr="00DA59AB">
        <w:rPr>
          <w:rStyle w:val="a6"/>
          <w:sz w:val="28"/>
        </w:rPr>
        <w:footnoteReference w:id="40"/>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Выделяют следующие виды административных правонарушений, совершаемых юридическими лицами:</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нарушения земельного законодательства;</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экологические правонарушения;</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нарушения в сфере строительства и производства стройматериалов;</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нарушения таможенных правил;</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нарушения налогового законодательства;</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незаконное осуществление банковской деятельности;</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нарушения антимонопольного законодательства;</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нарушения пожарной безопасности;</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нарушения санитарных и природоохранных правил;</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sz w:val="28"/>
          <w:szCs w:val="18"/>
        </w:rPr>
      </w:pPr>
      <w:r w:rsidRPr="00DA59AB">
        <w:rPr>
          <w:sz w:val="28"/>
          <w:szCs w:val="18"/>
        </w:rPr>
        <w:t>- нарушения законодательства о применении контрольно-кассовых машин (ККМ);</w:t>
      </w:r>
    </w:p>
    <w:p w:rsidR="00A424FE" w:rsidRPr="00DA59AB" w:rsidRDefault="00A424FE" w:rsidP="006610E4">
      <w:pPr>
        <w:pStyle w:val="a3"/>
        <w:shd w:val="clear" w:color="auto" w:fill="FFFFFF"/>
        <w:tabs>
          <w:tab w:val="left" w:pos="-1843"/>
          <w:tab w:val="left" w:pos="-426"/>
        </w:tabs>
        <w:spacing w:before="0" w:beforeAutospacing="0" w:after="0" w:afterAutospacing="0" w:line="360" w:lineRule="auto"/>
        <w:ind w:left="-426" w:right="-1"/>
        <w:jc w:val="both"/>
        <w:textAlignment w:val="baseline"/>
        <w:rPr>
          <w:rStyle w:val="blk"/>
          <w:sz w:val="28"/>
          <w:szCs w:val="18"/>
        </w:rPr>
      </w:pPr>
      <w:r w:rsidRPr="00DA59AB">
        <w:rPr>
          <w:sz w:val="28"/>
          <w:szCs w:val="18"/>
        </w:rPr>
        <w:t>- валютные правонарушения.</w:t>
      </w:r>
      <w:r w:rsidRPr="00DA59AB">
        <w:rPr>
          <w:rStyle w:val="a6"/>
          <w:sz w:val="28"/>
          <w:szCs w:val="18"/>
        </w:rPr>
        <w:footnoteReference w:id="41"/>
      </w:r>
    </w:p>
    <w:p w:rsidR="00A9293E" w:rsidRPr="00DA59AB" w:rsidRDefault="00A9293E" w:rsidP="006610E4">
      <w:pPr>
        <w:pStyle w:val="a3"/>
        <w:tabs>
          <w:tab w:val="left" w:pos="-1843"/>
          <w:tab w:val="left" w:pos="-426"/>
        </w:tabs>
        <w:spacing w:before="0" w:beforeAutospacing="0" w:after="0" w:afterAutospacing="0" w:line="360" w:lineRule="auto"/>
        <w:ind w:left="-426" w:right="-1"/>
        <w:jc w:val="both"/>
        <w:rPr>
          <w:rStyle w:val="blk"/>
          <w:sz w:val="28"/>
        </w:rPr>
      </w:pPr>
      <w:r w:rsidRPr="00DA59AB">
        <w:rPr>
          <w:rStyle w:val="blk"/>
          <w:sz w:val="28"/>
        </w:rPr>
        <w:t xml:space="preserve">          КоАП Украины и РФ предусматривает перечень административных наказаний, применяемых за совершение административных проступков к юридическим лицам. Такими являются: предупреждение; административный штраф; возмездное изъятие орудия совершения проступка или предмета совершения административного проступка; конфискация орудия или предмета совершения административного проступка.</w:t>
      </w:r>
      <w:r w:rsidR="00DA3BF0" w:rsidRPr="00DA59AB">
        <w:rPr>
          <w:rStyle w:val="a6"/>
          <w:sz w:val="28"/>
        </w:rPr>
        <w:footnoteReference w:id="42"/>
      </w:r>
    </w:p>
    <w:p w:rsidR="00B27842" w:rsidRPr="00DA59AB" w:rsidRDefault="00A9293E" w:rsidP="006610E4">
      <w:pPr>
        <w:pStyle w:val="a3"/>
        <w:tabs>
          <w:tab w:val="left" w:pos="-1843"/>
          <w:tab w:val="left" w:pos="-426"/>
        </w:tabs>
        <w:spacing w:before="0" w:beforeAutospacing="0" w:after="0" w:afterAutospacing="0" w:line="360" w:lineRule="auto"/>
        <w:ind w:left="-426" w:right="-1"/>
        <w:jc w:val="both"/>
        <w:rPr>
          <w:rStyle w:val="blk"/>
          <w:sz w:val="28"/>
        </w:rPr>
      </w:pPr>
      <w:r w:rsidRPr="00DA59AB">
        <w:rPr>
          <w:rStyle w:val="blk"/>
          <w:sz w:val="28"/>
        </w:rPr>
        <w:lastRenderedPageBreak/>
        <w:t xml:space="preserve">          Помимо вышеуказанных наказаний КоАП Украины и </w:t>
      </w:r>
      <w:proofErr w:type="spellStart"/>
      <w:r w:rsidRPr="00DA59AB">
        <w:rPr>
          <w:rStyle w:val="blk"/>
          <w:sz w:val="28"/>
        </w:rPr>
        <w:t>КлАП</w:t>
      </w:r>
      <w:proofErr w:type="spellEnd"/>
      <w:r w:rsidRPr="00DA59AB">
        <w:rPr>
          <w:rStyle w:val="blk"/>
          <w:sz w:val="28"/>
        </w:rPr>
        <w:t xml:space="preserve"> РФ предусматривает правило, согласно которому </w:t>
      </w:r>
      <w:r w:rsidR="00B27842" w:rsidRPr="00DA59AB">
        <w:rPr>
          <w:rStyle w:val="blk"/>
          <w:sz w:val="28"/>
        </w:rPr>
        <w:t>назначение административного наказания юридическому лицу не освобождает от административной ответственности за данный проступок виновное физическое лицо, равно как и привлечение к административной или уголовной ответственности физического лица не освобождает от ответственности юридическое лицо.</w:t>
      </w:r>
      <w:r w:rsidR="007C13E8" w:rsidRPr="00DA59AB">
        <w:rPr>
          <w:rStyle w:val="a6"/>
          <w:sz w:val="28"/>
        </w:rPr>
        <w:footnoteReference w:id="43"/>
      </w:r>
    </w:p>
    <w:p w:rsidR="00DA3BF0" w:rsidRPr="00DA59AB" w:rsidRDefault="00DA3BF0" w:rsidP="006610E4">
      <w:pPr>
        <w:pStyle w:val="a3"/>
        <w:tabs>
          <w:tab w:val="left" w:pos="-1843"/>
          <w:tab w:val="left" w:pos="-426"/>
        </w:tabs>
        <w:spacing w:before="0" w:beforeAutospacing="0" w:after="0" w:afterAutospacing="0" w:line="360" w:lineRule="auto"/>
        <w:ind w:left="-426" w:right="-1"/>
        <w:jc w:val="both"/>
        <w:rPr>
          <w:sz w:val="26"/>
          <w:szCs w:val="18"/>
          <w:shd w:val="clear" w:color="auto" w:fill="FFFFFF"/>
        </w:rPr>
      </w:pPr>
      <w:r w:rsidRPr="00DA59AB">
        <w:rPr>
          <w:sz w:val="26"/>
          <w:szCs w:val="18"/>
          <w:shd w:val="clear" w:color="auto" w:fill="FFFFFF"/>
        </w:rPr>
        <w:t xml:space="preserve">          Субъект административного проступка не всегда подлежит административной ответственности. Военнослужащие срочной службы за ряд административных проступков привлекаются к дисциплинарной ответственности.</w:t>
      </w:r>
      <w:r w:rsidRPr="00DA59AB">
        <w:rPr>
          <w:rStyle w:val="a6"/>
          <w:sz w:val="26"/>
          <w:szCs w:val="18"/>
          <w:shd w:val="clear" w:color="auto" w:fill="FFFFFF"/>
        </w:rPr>
        <w:footnoteReference w:id="44"/>
      </w:r>
      <w:r w:rsidRPr="00DA59AB">
        <w:rPr>
          <w:sz w:val="26"/>
          <w:szCs w:val="18"/>
          <w:shd w:val="clear" w:color="auto" w:fill="FFFFFF"/>
        </w:rPr>
        <w:t xml:space="preserve"> Следовательно, круг субъектов административного правонарушения и круг субъектов административной ответственности не совпадают. </w:t>
      </w:r>
      <w:proofErr w:type="gramStart"/>
      <w:r w:rsidRPr="00DA59AB">
        <w:rPr>
          <w:sz w:val="26"/>
          <w:szCs w:val="18"/>
          <w:shd w:val="clear" w:color="auto" w:fill="FFFFFF"/>
        </w:rPr>
        <w:t>КоАП Украины и КоАП РФ предусматривают возможность освобождения от административной ответственности лица, совершившего административное правонарушение в возрасте от шестнадцати до восемнадцати лет: такое лицо с учетом данных о нем и конкретных обстоятельств дела может быть освобождено комиссией по делам несовершеннолетних и защите их прав от административной ответственности с применением к нему меры воздействия, предусмотренной законодательством.</w:t>
      </w:r>
      <w:r w:rsidR="007C13E8" w:rsidRPr="00DA59AB">
        <w:rPr>
          <w:rStyle w:val="a6"/>
          <w:sz w:val="26"/>
          <w:szCs w:val="18"/>
          <w:shd w:val="clear" w:color="auto" w:fill="FFFFFF"/>
        </w:rPr>
        <w:footnoteReference w:id="45"/>
      </w:r>
      <w:proofErr w:type="gramEnd"/>
    </w:p>
    <w:p w:rsidR="00DA3BF0" w:rsidRPr="00DA59AB" w:rsidRDefault="00DA3BF0" w:rsidP="006610E4">
      <w:pPr>
        <w:pStyle w:val="a3"/>
        <w:tabs>
          <w:tab w:val="left" w:pos="-1843"/>
          <w:tab w:val="left" w:pos="-426"/>
        </w:tabs>
        <w:spacing w:before="0" w:beforeAutospacing="0" w:after="0" w:afterAutospacing="0" w:line="360" w:lineRule="auto"/>
        <w:ind w:left="-426" w:right="-1"/>
        <w:jc w:val="both"/>
        <w:rPr>
          <w:rStyle w:val="blk"/>
          <w:sz w:val="44"/>
        </w:rPr>
      </w:pPr>
      <w:r w:rsidRPr="00DA59AB">
        <w:rPr>
          <w:sz w:val="26"/>
          <w:szCs w:val="18"/>
          <w:shd w:val="clear" w:color="auto" w:fill="FFFFFF"/>
        </w:rPr>
        <w:t xml:space="preserve">           Следует отметить, что согласно  КоАП Украины и КоАП РФ, физическое лицо, которое во время совершения противоправных действий (бездействия) находилось в состоянии невменяемости, административной ответственности не подлежит.</w:t>
      </w:r>
      <w:r w:rsidR="00AE3A16" w:rsidRPr="00DA59AB">
        <w:rPr>
          <w:rStyle w:val="a6"/>
          <w:sz w:val="26"/>
          <w:szCs w:val="18"/>
          <w:shd w:val="clear" w:color="auto" w:fill="FFFFFF"/>
        </w:rPr>
        <w:footnoteReference w:id="46"/>
      </w:r>
      <w:r w:rsidRPr="00DA59AB">
        <w:rPr>
          <w:sz w:val="26"/>
          <w:szCs w:val="18"/>
          <w:shd w:val="clear" w:color="auto" w:fill="FFFFFF"/>
        </w:rPr>
        <w:t xml:space="preserve"> При этом, также законодательно определено понятие состояния невменяемости физического лица: лицо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r w:rsidRPr="00DA59AB">
        <w:rPr>
          <w:rStyle w:val="apple-converted-space"/>
          <w:sz w:val="26"/>
          <w:szCs w:val="18"/>
          <w:shd w:val="clear" w:color="auto" w:fill="FFFFFF"/>
        </w:rPr>
        <w:t> </w:t>
      </w:r>
    </w:p>
    <w:p w:rsidR="00AE3A16" w:rsidRPr="00DA59AB" w:rsidRDefault="00AE3A16" w:rsidP="006610E4">
      <w:pPr>
        <w:shd w:val="clear" w:color="auto" w:fill="FFFFFF"/>
        <w:tabs>
          <w:tab w:val="left" w:pos="-1843"/>
        </w:tabs>
        <w:spacing w:after="0" w:line="360" w:lineRule="auto"/>
        <w:ind w:left="-426" w:right="-1"/>
        <w:jc w:val="both"/>
        <w:rPr>
          <w:rStyle w:val="blk"/>
          <w:sz w:val="28"/>
        </w:rPr>
      </w:pPr>
    </w:p>
    <w:p w:rsidR="00AE3A16" w:rsidRPr="00DA59AB" w:rsidRDefault="00AE3A16" w:rsidP="006610E4">
      <w:pPr>
        <w:shd w:val="clear" w:color="auto" w:fill="FFFFFF"/>
        <w:tabs>
          <w:tab w:val="left" w:pos="-1843"/>
        </w:tabs>
        <w:spacing w:after="0" w:line="360" w:lineRule="auto"/>
        <w:ind w:left="-426" w:right="-1"/>
        <w:jc w:val="both"/>
        <w:rPr>
          <w:rStyle w:val="blk"/>
          <w:sz w:val="28"/>
        </w:rPr>
      </w:pPr>
    </w:p>
    <w:p w:rsidR="00AE3A16" w:rsidRPr="00DA59AB" w:rsidRDefault="00AE3A16" w:rsidP="006610E4">
      <w:pPr>
        <w:shd w:val="clear" w:color="auto" w:fill="FFFFFF"/>
        <w:tabs>
          <w:tab w:val="left" w:pos="-1843"/>
        </w:tabs>
        <w:spacing w:after="0" w:line="360" w:lineRule="auto"/>
        <w:ind w:left="-426" w:right="-1"/>
        <w:jc w:val="both"/>
        <w:rPr>
          <w:rStyle w:val="blk"/>
          <w:sz w:val="28"/>
        </w:rPr>
      </w:pPr>
    </w:p>
    <w:p w:rsidR="00B27842" w:rsidRPr="00DA59AB" w:rsidRDefault="00AE3A16" w:rsidP="006610E4">
      <w:pPr>
        <w:shd w:val="clear" w:color="auto" w:fill="FFFFFF"/>
        <w:tabs>
          <w:tab w:val="left" w:pos="-1843"/>
        </w:tabs>
        <w:spacing w:after="0" w:line="360" w:lineRule="auto"/>
        <w:ind w:left="-426" w:right="-1"/>
        <w:jc w:val="both"/>
        <w:rPr>
          <w:rStyle w:val="blk"/>
          <w:rFonts w:ascii="Times New Roman" w:eastAsia="Times New Roman" w:hAnsi="Times New Roman" w:cs="Times New Roman"/>
          <w:sz w:val="28"/>
          <w:szCs w:val="24"/>
          <w:lang w:eastAsia="ru-RU"/>
        </w:rPr>
      </w:pPr>
      <w:r w:rsidRPr="00DA59AB">
        <w:rPr>
          <w:rStyle w:val="blk"/>
          <w:rFonts w:ascii="Times New Roman" w:eastAsia="Times New Roman" w:hAnsi="Times New Roman" w:cs="Times New Roman"/>
          <w:sz w:val="28"/>
          <w:szCs w:val="24"/>
          <w:lang w:eastAsia="ru-RU"/>
        </w:rPr>
        <w:t xml:space="preserve"> </w:t>
      </w:r>
    </w:p>
    <w:p w:rsidR="00A9293E" w:rsidRPr="00DA59AB" w:rsidRDefault="00AE3A16" w:rsidP="006610E4">
      <w:pPr>
        <w:pStyle w:val="a3"/>
        <w:tabs>
          <w:tab w:val="left" w:pos="-1843"/>
          <w:tab w:val="left" w:pos="-426"/>
        </w:tabs>
        <w:spacing w:before="0" w:beforeAutospacing="0" w:after="0" w:afterAutospacing="0" w:line="360" w:lineRule="auto"/>
        <w:ind w:left="-426" w:right="-1"/>
        <w:jc w:val="both"/>
        <w:rPr>
          <w:rStyle w:val="blk"/>
          <w:b/>
          <w:sz w:val="28"/>
        </w:rPr>
      </w:pPr>
      <w:r w:rsidRPr="00DA59AB">
        <w:rPr>
          <w:rStyle w:val="blk"/>
          <w:b/>
          <w:sz w:val="28"/>
        </w:rPr>
        <w:lastRenderedPageBreak/>
        <w:t xml:space="preserve">         </w:t>
      </w:r>
      <w:r w:rsidR="00B27842" w:rsidRPr="00DA59AB">
        <w:rPr>
          <w:rStyle w:val="blk"/>
          <w:b/>
          <w:sz w:val="28"/>
        </w:rPr>
        <w:t xml:space="preserve"> 2.5 С</w:t>
      </w:r>
      <w:r w:rsidR="003E7BC0" w:rsidRPr="00DA59AB">
        <w:rPr>
          <w:rStyle w:val="blk"/>
          <w:b/>
          <w:sz w:val="28"/>
        </w:rPr>
        <w:t xml:space="preserve">убъективная сторона административного проступка </w:t>
      </w:r>
    </w:p>
    <w:p w:rsidR="00B27842" w:rsidRPr="00DA59AB" w:rsidRDefault="009E673F" w:rsidP="006610E4">
      <w:pPr>
        <w:pStyle w:val="a3"/>
        <w:tabs>
          <w:tab w:val="left" w:pos="-1843"/>
          <w:tab w:val="left" w:pos="-426"/>
        </w:tabs>
        <w:spacing w:before="0" w:beforeAutospacing="0" w:after="0" w:afterAutospacing="0" w:line="360" w:lineRule="auto"/>
        <w:ind w:left="-426" w:right="-1"/>
        <w:jc w:val="both"/>
        <w:rPr>
          <w:rStyle w:val="blk"/>
          <w:sz w:val="28"/>
        </w:rPr>
      </w:pPr>
      <w:r w:rsidRPr="00DA59AB">
        <w:rPr>
          <w:rStyle w:val="blk"/>
          <w:sz w:val="28"/>
        </w:rPr>
        <w:t xml:space="preserve">          </w:t>
      </w:r>
      <w:r w:rsidR="00B9600C" w:rsidRPr="00DA59AB">
        <w:rPr>
          <w:rStyle w:val="blk"/>
          <w:sz w:val="28"/>
        </w:rPr>
        <w:t>Под субъективной стороной административного проступка понимается психическое отношение субъекта к противоправному действию или бездействию, а также отношение субъекта к неблагоприятным последствиям.</w:t>
      </w:r>
      <w:r w:rsidR="00B9600C" w:rsidRPr="00DA59AB">
        <w:rPr>
          <w:rStyle w:val="a6"/>
          <w:sz w:val="28"/>
        </w:rPr>
        <w:footnoteReference w:id="47"/>
      </w:r>
    </w:p>
    <w:p w:rsidR="00ED687E" w:rsidRPr="00DA59AB" w:rsidRDefault="00ED687E" w:rsidP="006610E4">
      <w:pPr>
        <w:tabs>
          <w:tab w:val="left" w:pos="-1843"/>
          <w:tab w:val="left" w:pos="-426"/>
        </w:tabs>
        <w:spacing w:after="0" w:line="360" w:lineRule="auto"/>
        <w:ind w:left="-426" w:right="-1"/>
        <w:jc w:val="both"/>
        <w:rPr>
          <w:rStyle w:val="af"/>
          <w:rFonts w:ascii="Times New Roman" w:hAnsi="Times New Roman" w:cs="Times New Roman"/>
          <w:i w:val="0"/>
          <w:color w:val="000000" w:themeColor="text1"/>
          <w:sz w:val="28"/>
          <w:szCs w:val="28"/>
        </w:rPr>
      </w:pPr>
      <w:r w:rsidRPr="00DA59AB">
        <w:rPr>
          <w:rStyle w:val="af"/>
          <w:rFonts w:ascii="Times New Roman" w:hAnsi="Times New Roman" w:cs="Times New Roman"/>
          <w:i w:val="0"/>
          <w:color w:val="000000" w:themeColor="text1"/>
          <w:sz w:val="28"/>
          <w:szCs w:val="28"/>
        </w:rPr>
        <w:t>К признакам, ко</w:t>
      </w:r>
      <w:r w:rsidR="000413AE" w:rsidRPr="00DA59AB">
        <w:rPr>
          <w:rStyle w:val="af"/>
          <w:rFonts w:ascii="Times New Roman" w:hAnsi="Times New Roman" w:cs="Times New Roman"/>
          <w:i w:val="0"/>
          <w:color w:val="000000" w:themeColor="text1"/>
          <w:sz w:val="28"/>
          <w:szCs w:val="28"/>
        </w:rPr>
        <w:t xml:space="preserve">торые характеризуют субъективную </w:t>
      </w:r>
      <w:r w:rsidR="00B9600C" w:rsidRPr="00DA59AB">
        <w:rPr>
          <w:rStyle w:val="af"/>
          <w:rFonts w:ascii="Times New Roman" w:hAnsi="Times New Roman" w:cs="Times New Roman"/>
          <w:i w:val="0"/>
          <w:color w:val="000000" w:themeColor="text1"/>
          <w:sz w:val="28"/>
          <w:szCs w:val="28"/>
        </w:rPr>
        <w:t>сторону, закон относит вину</w:t>
      </w:r>
      <w:r w:rsidRPr="00DA59AB">
        <w:rPr>
          <w:rStyle w:val="af"/>
          <w:rFonts w:ascii="Times New Roman" w:hAnsi="Times New Roman" w:cs="Times New Roman"/>
          <w:i w:val="0"/>
          <w:color w:val="000000" w:themeColor="text1"/>
          <w:sz w:val="28"/>
          <w:szCs w:val="28"/>
        </w:rPr>
        <w:t>,</w:t>
      </w:r>
      <w:r w:rsidR="009E673F" w:rsidRPr="00DA59AB">
        <w:rPr>
          <w:rStyle w:val="af"/>
          <w:rFonts w:ascii="Times New Roman" w:hAnsi="Times New Roman" w:cs="Times New Roman"/>
          <w:i w:val="0"/>
          <w:color w:val="000000" w:themeColor="text1"/>
          <w:sz w:val="28"/>
          <w:szCs w:val="28"/>
        </w:rPr>
        <w:t xml:space="preserve"> как обязательный признак субъективной стороны,</w:t>
      </w:r>
      <w:r w:rsidRPr="00DA59AB">
        <w:rPr>
          <w:rStyle w:val="af"/>
          <w:rFonts w:ascii="Times New Roman" w:hAnsi="Times New Roman" w:cs="Times New Roman"/>
          <w:i w:val="0"/>
          <w:color w:val="000000" w:themeColor="text1"/>
          <w:sz w:val="28"/>
          <w:szCs w:val="28"/>
        </w:rPr>
        <w:t xml:space="preserve"> мотив и цель совершения</w:t>
      </w:r>
      <w:r w:rsidR="00B9600C" w:rsidRPr="00DA59AB">
        <w:rPr>
          <w:rStyle w:val="af"/>
          <w:rFonts w:ascii="Times New Roman" w:hAnsi="Times New Roman" w:cs="Times New Roman"/>
          <w:i w:val="0"/>
          <w:color w:val="000000" w:themeColor="text1"/>
          <w:sz w:val="28"/>
          <w:szCs w:val="28"/>
        </w:rPr>
        <w:t xml:space="preserve"> административного проступка</w:t>
      </w:r>
      <w:r w:rsidR="009E673F" w:rsidRPr="00DA59AB">
        <w:rPr>
          <w:rStyle w:val="af"/>
          <w:rFonts w:ascii="Times New Roman" w:hAnsi="Times New Roman" w:cs="Times New Roman"/>
          <w:i w:val="0"/>
          <w:color w:val="000000" w:themeColor="text1"/>
          <w:sz w:val="28"/>
          <w:szCs w:val="28"/>
        </w:rPr>
        <w:t>, как факультативные (дополнительные) признаки</w:t>
      </w:r>
      <w:r w:rsidRPr="00DA59AB">
        <w:rPr>
          <w:rStyle w:val="af"/>
          <w:rFonts w:ascii="Times New Roman" w:hAnsi="Times New Roman" w:cs="Times New Roman"/>
          <w:i w:val="0"/>
          <w:color w:val="000000" w:themeColor="text1"/>
          <w:sz w:val="28"/>
          <w:szCs w:val="28"/>
        </w:rPr>
        <w:t xml:space="preserve">. </w:t>
      </w:r>
      <w:r w:rsidR="009E673F" w:rsidRPr="00DA59AB">
        <w:rPr>
          <w:rStyle w:val="af"/>
          <w:rFonts w:ascii="Times New Roman" w:hAnsi="Times New Roman" w:cs="Times New Roman"/>
          <w:i w:val="0"/>
          <w:color w:val="000000" w:themeColor="text1"/>
          <w:sz w:val="28"/>
          <w:szCs w:val="28"/>
        </w:rPr>
        <w:t>Некоторые ученые в сфере административного права относят еще эмоциональное состояние к признакам субъективной стороны как факультативный признак.</w:t>
      </w:r>
      <w:r w:rsidR="00AE3A16" w:rsidRPr="00DA59AB">
        <w:rPr>
          <w:rStyle w:val="a6"/>
          <w:rFonts w:ascii="Times New Roman" w:hAnsi="Times New Roman" w:cs="Times New Roman"/>
          <w:iCs/>
          <w:color w:val="000000" w:themeColor="text1"/>
          <w:sz w:val="28"/>
          <w:szCs w:val="28"/>
        </w:rPr>
        <w:footnoteReference w:id="48"/>
      </w:r>
    </w:p>
    <w:p w:rsidR="00212244" w:rsidRPr="00DA59AB" w:rsidRDefault="00212244" w:rsidP="006610E4">
      <w:pPr>
        <w:tabs>
          <w:tab w:val="left" w:pos="-1843"/>
          <w:tab w:val="left" w:pos="-426"/>
        </w:tabs>
        <w:spacing w:after="0" w:line="360" w:lineRule="auto"/>
        <w:ind w:left="-426" w:right="-1"/>
        <w:jc w:val="both"/>
        <w:rPr>
          <w:rFonts w:ascii="Times New Roman" w:hAnsi="Times New Roman" w:cs="Times New Roman"/>
          <w:iCs/>
          <w:color w:val="000000" w:themeColor="text1"/>
          <w:sz w:val="28"/>
          <w:szCs w:val="28"/>
        </w:rPr>
      </w:pPr>
      <w:r w:rsidRPr="00DA59AB">
        <w:rPr>
          <w:rStyle w:val="af"/>
          <w:rFonts w:ascii="Times New Roman" w:hAnsi="Times New Roman" w:cs="Times New Roman"/>
          <w:i w:val="0"/>
          <w:color w:val="000000" w:themeColor="text1"/>
          <w:sz w:val="28"/>
          <w:szCs w:val="28"/>
        </w:rPr>
        <w:t>Особого внимания заслуживает проблема субъективной стороны административного проступка, установление вины правонарушителя, а именно трудности в определении формы вины.</w:t>
      </w:r>
    </w:p>
    <w:p w:rsidR="00212244" w:rsidRPr="00DA59AB" w:rsidRDefault="009E673F" w:rsidP="006610E4">
      <w:pPr>
        <w:pStyle w:val="a3"/>
        <w:tabs>
          <w:tab w:val="left" w:pos="-1843"/>
          <w:tab w:val="left" w:pos="-426"/>
        </w:tabs>
        <w:spacing w:before="0" w:beforeAutospacing="0" w:after="0" w:afterAutospacing="0" w:line="360" w:lineRule="auto"/>
        <w:ind w:left="-426" w:right="-1"/>
        <w:jc w:val="both"/>
        <w:rPr>
          <w:rStyle w:val="af"/>
          <w:i w:val="0"/>
          <w:color w:val="000000" w:themeColor="text1"/>
          <w:sz w:val="28"/>
          <w:szCs w:val="28"/>
        </w:rPr>
      </w:pPr>
      <w:r w:rsidRPr="00DA59AB">
        <w:rPr>
          <w:rStyle w:val="af"/>
          <w:i w:val="0"/>
          <w:color w:val="000000" w:themeColor="text1"/>
          <w:sz w:val="28"/>
          <w:szCs w:val="28"/>
        </w:rPr>
        <w:t xml:space="preserve">          </w:t>
      </w:r>
      <w:r w:rsidR="00ED687E" w:rsidRPr="00DA59AB">
        <w:rPr>
          <w:rStyle w:val="af"/>
          <w:i w:val="0"/>
          <w:color w:val="000000" w:themeColor="text1"/>
          <w:sz w:val="28"/>
          <w:szCs w:val="28"/>
        </w:rPr>
        <w:t xml:space="preserve">Вина - основной и </w:t>
      </w:r>
      <w:r w:rsidR="00B9600C" w:rsidRPr="00DA59AB">
        <w:rPr>
          <w:rStyle w:val="af"/>
          <w:i w:val="0"/>
          <w:color w:val="000000" w:themeColor="text1"/>
          <w:sz w:val="28"/>
          <w:szCs w:val="28"/>
        </w:rPr>
        <w:t xml:space="preserve">обязательный признак субъективной </w:t>
      </w:r>
      <w:r w:rsidR="00ED687E" w:rsidRPr="00DA59AB">
        <w:rPr>
          <w:rStyle w:val="af"/>
          <w:i w:val="0"/>
          <w:color w:val="000000" w:themeColor="text1"/>
          <w:sz w:val="28"/>
          <w:szCs w:val="28"/>
        </w:rPr>
        <w:t>стороны любого административного проступка. Это психическое отношение лица к совершенному им общественно вредному деянию и его последствиям, которое проявляется в форме умысла или неосторожности. Понятие этих форм вины раскрывается в статьях 10 и 11 КоАП</w:t>
      </w:r>
      <w:r w:rsidR="00212244" w:rsidRPr="00DA59AB">
        <w:rPr>
          <w:rStyle w:val="af"/>
          <w:i w:val="0"/>
          <w:color w:val="000000" w:themeColor="text1"/>
          <w:sz w:val="28"/>
          <w:szCs w:val="28"/>
        </w:rPr>
        <w:t xml:space="preserve"> Украины и статье 2.2 КоАП РФ</w:t>
      </w:r>
      <w:r w:rsidR="00ED687E" w:rsidRPr="00DA59AB">
        <w:rPr>
          <w:rStyle w:val="af"/>
          <w:i w:val="0"/>
          <w:color w:val="000000" w:themeColor="text1"/>
          <w:sz w:val="28"/>
          <w:szCs w:val="28"/>
        </w:rPr>
        <w:t>.</w:t>
      </w:r>
      <w:r w:rsidR="00212244" w:rsidRPr="00DA59AB">
        <w:rPr>
          <w:rStyle w:val="af"/>
          <w:i w:val="0"/>
          <w:color w:val="000000" w:themeColor="text1"/>
          <w:sz w:val="28"/>
          <w:szCs w:val="28"/>
        </w:rPr>
        <w:t xml:space="preserve"> Вина существует в двух формах: в форме умысла и в форме неосторожности. Виновность деяния свидетельствует что оно совершено либо </w:t>
      </w:r>
      <w:proofErr w:type="gramStart"/>
      <w:r w:rsidR="00212244" w:rsidRPr="00DA59AB">
        <w:rPr>
          <w:rStyle w:val="af"/>
          <w:i w:val="0"/>
          <w:color w:val="000000" w:themeColor="text1"/>
          <w:sz w:val="28"/>
          <w:szCs w:val="28"/>
        </w:rPr>
        <w:t>умышленно</w:t>
      </w:r>
      <w:proofErr w:type="gramEnd"/>
      <w:r w:rsidR="00212244" w:rsidRPr="00DA59AB">
        <w:rPr>
          <w:rStyle w:val="af"/>
          <w:i w:val="0"/>
          <w:color w:val="000000" w:themeColor="text1"/>
          <w:sz w:val="28"/>
          <w:szCs w:val="28"/>
        </w:rPr>
        <w:t xml:space="preserve"> либо по неосторожности. Правильное применение нормы, предусматривающей юридическую квалификацию содеянного, означает, что уполномоченные органы и должностные лица, которые осуществляют производство по делу, должны совершенно точно установить объективные и субъективные признаки состава административного проступка.</w:t>
      </w:r>
      <w:r w:rsidR="00AE3A16" w:rsidRPr="00DA59AB">
        <w:rPr>
          <w:rStyle w:val="a6"/>
          <w:iCs/>
          <w:color w:val="000000" w:themeColor="text1"/>
          <w:sz w:val="28"/>
          <w:szCs w:val="28"/>
        </w:rPr>
        <w:footnoteReference w:id="49"/>
      </w:r>
      <w:r w:rsidR="00212244" w:rsidRPr="00DA59AB">
        <w:rPr>
          <w:rStyle w:val="af"/>
          <w:i w:val="0"/>
          <w:color w:val="000000" w:themeColor="text1"/>
          <w:sz w:val="28"/>
          <w:szCs w:val="28"/>
        </w:rPr>
        <w:t xml:space="preserve"> </w:t>
      </w:r>
    </w:p>
    <w:p w:rsidR="00CE7241" w:rsidRPr="00DA59AB" w:rsidRDefault="00CE7241"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Административное правонарушение признается совершенным умышленно, если лицо его совершившее осознавало противоправный характер своего деяния, предвидело его негативные последствия, и желало их или сознательно допускало </w:t>
      </w:r>
      <w:r w:rsidRPr="00DA59AB">
        <w:rPr>
          <w:rFonts w:ascii="Times New Roman" w:hAnsi="Times New Roman" w:cs="Times New Roman"/>
          <w:sz w:val="28"/>
          <w:szCs w:val="28"/>
        </w:rPr>
        <w:lastRenderedPageBreak/>
        <w:t>наступление таких последствий.</w:t>
      </w:r>
      <w:r w:rsidRPr="00DA59AB">
        <w:rPr>
          <w:rStyle w:val="a6"/>
          <w:rFonts w:ascii="Times New Roman" w:hAnsi="Times New Roman" w:cs="Times New Roman"/>
          <w:sz w:val="28"/>
          <w:szCs w:val="28"/>
        </w:rPr>
        <w:footnoteReference w:id="50"/>
      </w:r>
      <w:r w:rsidRPr="00DA59AB">
        <w:rPr>
          <w:rFonts w:ascii="Times New Roman" w:hAnsi="Times New Roman" w:cs="Times New Roman"/>
          <w:sz w:val="28"/>
          <w:szCs w:val="28"/>
        </w:rPr>
        <w:t xml:space="preserve"> Умысел наиболее распространенная форма вины, нежели неосторожность. Умышленно могут совершаться административные </w:t>
      </w:r>
      <w:proofErr w:type="gramStart"/>
      <w:r w:rsidRPr="00DA59AB">
        <w:rPr>
          <w:rFonts w:ascii="Times New Roman" w:hAnsi="Times New Roman" w:cs="Times New Roman"/>
          <w:sz w:val="28"/>
          <w:szCs w:val="28"/>
        </w:rPr>
        <w:t>проступки</w:t>
      </w:r>
      <w:proofErr w:type="gramEnd"/>
      <w:r w:rsidRPr="00DA59AB">
        <w:rPr>
          <w:rFonts w:ascii="Times New Roman" w:hAnsi="Times New Roman" w:cs="Times New Roman"/>
          <w:sz w:val="28"/>
          <w:szCs w:val="28"/>
        </w:rPr>
        <w:t xml:space="preserve"> как с материальным так и с формальным составом. В административных проступках с формальным составом допускается только прямой умысел, причем его интеллектуальный момент заключается в осознании лицом фактического характера своего общественно-опасного деяния, а волевой - в желании его совершения. </w:t>
      </w:r>
    </w:p>
    <w:p w:rsidR="004E4B84" w:rsidRPr="00DA59AB" w:rsidRDefault="004E4B84"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Практическое значение деления умысла на прямой и </w:t>
      </w:r>
      <w:proofErr w:type="gramStart"/>
      <w:r w:rsidRPr="00DA59AB">
        <w:rPr>
          <w:rFonts w:ascii="Times New Roman" w:hAnsi="Times New Roman" w:cs="Times New Roman"/>
          <w:sz w:val="28"/>
          <w:szCs w:val="28"/>
        </w:rPr>
        <w:t>косвенный</w:t>
      </w:r>
      <w:proofErr w:type="gramEnd"/>
      <w:r w:rsidRPr="00DA59AB">
        <w:rPr>
          <w:rFonts w:ascii="Times New Roman" w:hAnsi="Times New Roman" w:cs="Times New Roman"/>
          <w:sz w:val="28"/>
          <w:szCs w:val="28"/>
        </w:rPr>
        <w:t xml:space="preserve"> в процессе квалификации административных проступков не имеет.</w:t>
      </w:r>
      <w:r w:rsidR="00AE3A16" w:rsidRPr="00DA59AB">
        <w:rPr>
          <w:rStyle w:val="a6"/>
          <w:rFonts w:ascii="Times New Roman" w:hAnsi="Times New Roman" w:cs="Times New Roman"/>
          <w:sz w:val="28"/>
          <w:szCs w:val="28"/>
        </w:rPr>
        <w:footnoteReference w:id="51"/>
      </w:r>
    </w:p>
    <w:p w:rsidR="00CE7241" w:rsidRPr="00DA59AB" w:rsidRDefault="004E4B84"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w:t>
      </w:r>
      <w:r w:rsidR="00CE7241" w:rsidRPr="00DA59AB">
        <w:rPr>
          <w:rFonts w:ascii="Times New Roman" w:hAnsi="Times New Roman" w:cs="Times New Roman"/>
          <w:sz w:val="28"/>
          <w:szCs w:val="28"/>
        </w:rPr>
        <w:t xml:space="preserve">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деяния, но легкомысленно рассчитывало на их предотвращение или не предвидело возможности наступления таких последствий, хотя должно было и могло их предвидеть. </w:t>
      </w:r>
      <w:r w:rsidR="00CE7241" w:rsidRPr="00DA59AB">
        <w:rPr>
          <w:rStyle w:val="a6"/>
          <w:rFonts w:ascii="Times New Roman" w:hAnsi="Times New Roman" w:cs="Times New Roman"/>
          <w:sz w:val="28"/>
          <w:szCs w:val="28"/>
        </w:rPr>
        <w:footnoteReference w:id="52"/>
      </w:r>
    </w:p>
    <w:p w:rsidR="00AA24CB" w:rsidRPr="00DA59AB" w:rsidRDefault="004E4B84" w:rsidP="006610E4">
      <w:pPr>
        <w:tabs>
          <w:tab w:val="left" w:pos="-1843"/>
          <w:tab w:val="left" w:pos="-426"/>
        </w:tabs>
        <w:spacing w:after="0" w:line="360" w:lineRule="auto"/>
        <w:ind w:left="-426" w:right="-1" w:firstLine="544"/>
        <w:jc w:val="both"/>
        <w:rPr>
          <w:rFonts w:ascii="Times New Roman" w:eastAsia="Times New Roman" w:hAnsi="Times New Roman" w:cs="Times New Roman"/>
          <w:sz w:val="28"/>
          <w:szCs w:val="24"/>
          <w:lang w:eastAsia="ru-RU"/>
        </w:rPr>
      </w:pPr>
      <w:r w:rsidRPr="00DA59AB">
        <w:rPr>
          <w:rFonts w:ascii="Times New Roman" w:hAnsi="Times New Roman" w:cs="Times New Roman"/>
          <w:sz w:val="28"/>
          <w:szCs w:val="28"/>
        </w:rPr>
        <w:t xml:space="preserve">Деяние, совершенное по неосторожности должно считаться административным </w:t>
      </w:r>
      <w:proofErr w:type="gramStart"/>
      <w:r w:rsidRPr="00DA59AB">
        <w:rPr>
          <w:rFonts w:ascii="Times New Roman" w:hAnsi="Times New Roman" w:cs="Times New Roman"/>
          <w:sz w:val="28"/>
          <w:szCs w:val="28"/>
        </w:rPr>
        <w:t>проступком</w:t>
      </w:r>
      <w:proofErr w:type="gramEnd"/>
      <w:r w:rsidRPr="00DA59AB">
        <w:rPr>
          <w:rFonts w:ascii="Times New Roman" w:hAnsi="Times New Roman" w:cs="Times New Roman"/>
          <w:sz w:val="28"/>
          <w:szCs w:val="28"/>
        </w:rPr>
        <w:t xml:space="preserve"> только если эта форма вины прямо предусмотрена в статье Особенной части КоАП Украины и КоАП РФ. Закон определяет неосторожную вину как отношение лица к наступлению последствий, неосторожное деяние само по себе не является предметом правовой оценки. Соответственно неосторожная вина допускается только при совершении административных проступков с материальным составом. В подтверждении данного положения необходимо привести примеры норм КоАП, которые прямо указывают на неостор</w:t>
      </w:r>
      <w:r w:rsidR="00AA24CB" w:rsidRPr="00DA59AB">
        <w:rPr>
          <w:rFonts w:ascii="Times New Roman" w:hAnsi="Times New Roman" w:cs="Times New Roman"/>
          <w:sz w:val="28"/>
          <w:szCs w:val="28"/>
        </w:rPr>
        <w:t xml:space="preserve">ожную форму вины. </w:t>
      </w:r>
      <w:proofErr w:type="gramStart"/>
      <w:r w:rsidR="00AA24CB" w:rsidRPr="00DA59AB">
        <w:rPr>
          <w:rFonts w:ascii="Times New Roman" w:hAnsi="Times New Roman" w:cs="Times New Roman"/>
          <w:sz w:val="28"/>
          <w:szCs w:val="28"/>
        </w:rPr>
        <w:t>Так</w:t>
      </w:r>
      <w:proofErr w:type="gramEnd"/>
      <w:r w:rsidR="00AA24CB" w:rsidRPr="00DA59AB">
        <w:rPr>
          <w:rFonts w:ascii="Times New Roman" w:hAnsi="Times New Roman" w:cs="Times New Roman"/>
          <w:sz w:val="28"/>
          <w:szCs w:val="28"/>
        </w:rPr>
        <w:t xml:space="preserve"> например: "</w:t>
      </w:r>
      <w:r w:rsidR="00C32FFD" w:rsidRPr="00DA59AB">
        <w:rPr>
          <w:rFonts w:ascii="Times New Roman" w:hAnsi="Times New Roman" w:cs="Times New Roman"/>
          <w:sz w:val="28"/>
          <w:szCs w:val="28"/>
        </w:rPr>
        <w:t>Н</w:t>
      </w:r>
      <w:r w:rsidRPr="00DA59AB">
        <w:rPr>
          <w:rFonts w:ascii="Times New Roman" w:hAnsi="Times New Roman" w:cs="Times New Roman"/>
          <w:sz w:val="28"/>
          <w:szCs w:val="28"/>
        </w:rPr>
        <w:t>арушение правил дорожного движения пешеходом, пассажиром транспортного средства или иным участником дорожного движения, повлекшее по неосторожности причинение легкого или средней тяжести вреда здоровью</w:t>
      </w:r>
      <w:r w:rsidR="00AA24CB" w:rsidRPr="00DA59AB">
        <w:rPr>
          <w:rFonts w:ascii="Times New Roman" w:hAnsi="Times New Roman" w:cs="Times New Roman"/>
          <w:sz w:val="28"/>
          <w:szCs w:val="28"/>
        </w:rPr>
        <w:t xml:space="preserve"> потерпевшего" ст.12.30</w:t>
      </w:r>
      <w:r w:rsidR="00C32FFD" w:rsidRPr="00DA59AB">
        <w:rPr>
          <w:rFonts w:ascii="Times New Roman" w:hAnsi="Times New Roman" w:cs="Times New Roman"/>
          <w:sz w:val="28"/>
          <w:szCs w:val="28"/>
        </w:rPr>
        <w:t xml:space="preserve"> КоАП РФ; </w:t>
      </w:r>
      <w:r w:rsidR="00AA24CB" w:rsidRPr="00DA59AB">
        <w:rPr>
          <w:rFonts w:ascii="Times New Roman" w:hAnsi="Times New Roman" w:cs="Times New Roman"/>
          <w:sz w:val="28"/>
          <w:szCs w:val="28"/>
        </w:rPr>
        <w:t>или же норма, содержащая две формы вины</w:t>
      </w:r>
      <w:r w:rsidR="00C32FFD" w:rsidRPr="00DA59AB">
        <w:rPr>
          <w:rFonts w:ascii="Times New Roman" w:hAnsi="Times New Roman" w:cs="Times New Roman"/>
          <w:sz w:val="28"/>
          <w:szCs w:val="28"/>
        </w:rPr>
        <w:t>:</w:t>
      </w:r>
      <w:r w:rsidR="00AA24CB" w:rsidRPr="00DA59AB">
        <w:rPr>
          <w:rFonts w:ascii="Times New Roman" w:hAnsi="Times New Roman" w:cs="Times New Roman"/>
          <w:sz w:val="28"/>
          <w:szCs w:val="28"/>
        </w:rPr>
        <w:t xml:space="preserve"> "</w:t>
      </w:r>
      <w:r w:rsidR="00C32FFD" w:rsidRPr="00DA59AB">
        <w:rPr>
          <w:rFonts w:ascii="Times New Roman" w:eastAsia="Times New Roman" w:hAnsi="Times New Roman" w:cs="Times New Roman"/>
          <w:sz w:val="28"/>
          <w:szCs w:val="24"/>
          <w:lang w:eastAsia="ru-RU"/>
        </w:rPr>
        <w:t xml:space="preserve">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w:t>
      </w:r>
      <w:r w:rsidR="00C32FFD" w:rsidRPr="00DA59AB">
        <w:rPr>
          <w:rFonts w:ascii="Times New Roman" w:eastAsia="Times New Roman" w:hAnsi="Times New Roman" w:cs="Times New Roman"/>
          <w:sz w:val="28"/>
          <w:szCs w:val="24"/>
          <w:lang w:eastAsia="ru-RU"/>
        </w:rPr>
        <w:lastRenderedPageBreak/>
        <w:t>движении транспортных средств -</w:t>
      </w:r>
      <w:bookmarkStart w:id="1" w:name="dst4328"/>
      <w:bookmarkEnd w:id="1"/>
      <w:r w:rsidR="00C32FFD" w:rsidRPr="00DA59AB">
        <w:rPr>
          <w:rFonts w:ascii="Times New Roman" w:eastAsia="Times New Roman" w:hAnsi="Times New Roman" w:cs="Times New Roman"/>
          <w:sz w:val="28"/>
          <w:szCs w:val="24"/>
          <w:lang w:eastAsia="ru-RU"/>
        </w:rPr>
        <w:t xml:space="preserve"> влечет наложение административного штрафа в размере одной тысячи рублей</w:t>
      </w:r>
      <w:proofErr w:type="gramStart"/>
      <w:r w:rsidR="00C32FFD" w:rsidRPr="00DA59AB">
        <w:rPr>
          <w:rFonts w:ascii="Times New Roman" w:eastAsia="Times New Roman" w:hAnsi="Times New Roman" w:cs="Times New Roman"/>
          <w:sz w:val="28"/>
          <w:szCs w:val="24"/>
          <w:lang w:eastAsia="ru-RU"/>
        </w:rPr>
        <w:t>.</w:t>
      </w:r>
      <w:r w:rsidR="00AA24CB" w:rsidRPr="00DA59AB">
        <w:rPr>
          <w:rFonts w:ascii="Times New Roman" w:hAnsi="Times New Roman" w:cs="Times New Roman"/>
          <w:sz w:val="28"/>
          <w:szCs w:val="28"/>
        </w:rPr>
        <w:t xml:space="preserve">" </w:t>
      </w:r>
      <w:proofErr w:type="gramEnd"/>
      <w:r w:rsidR="00AA24CB" w:rsidRPr="00DA59AB">
        <w:rPr>
          <w:rFonts w:ascii="Times New Roman" w:hAnsi="Times New Roman" w:cs="Times New Roman"/>
          <w:sz w:val="28"/>
          <w:szCs w:val="28"/>
        </w:rPr>
        <w:t>ст. 19.16 КоАП РФ</w:t>
      </w:r>
      <w:r w:rsidR="00C32FFD" w:rsidRPr="00DA59AB">
        <w:rPr>
          <w:rFonts w:ascii="Times New Roman" w:hAnsi="Times New Roman" w:cs="Times New Roman"/>
          <w:sz w:val="28"/>
          <w:szCs w:val="28"/>
        </w:rPr>
        <w:t>, ст. 198 КоАП Украины.</w:t>
      </w:r>
    </w:p>
    <w:p w:rsidR="00CE7241" w:rsidRPr="00DA59AB" w:rsidRDefault="00AA24CB" w:rsidP="006610E4">
      <w:pPr>
        <w:tabs>
          <w:tab w:val="left" w:pos="-1843"/>
          <w:tab w:val="left" w:pos="-426"/>
        </w:tabs>
        <w:spacing w:after="0" w:line="360" w:lineRule="auto"/>
        <w:ind w:left="-426" w:right="-1"/>
        <w:jc w:val="both"/>
        <w:rPr>
          <w:rFonts w:ascii="Times New Roman" w:hAnsi="Times New Roman" w:cs="Times New Roman"/>
          <w:sz w:val="28"/>
          <w:szCs w:val="28"/>
        </w:rPr>
      </w:pPr>
      <w:r w:rsidRPr="00DA59AB">
        <w:rPr>
          <w:rFonts w:ascii="Times New Roman" w:hAnsi="Times New Roman" w:cs="Times New Roman"/>
          <w:sz w:val="28"/>
          <w:szCs w:val="28"/>
        </w:rPr>
        <w:t xml:space="preserve">          Признание возможности совершения одного и того же административного проступка как с умыслом так и с неосторожностью </w:t>
      </w:r>
      <w:proofErr w:type="gramStart"/>
      <w:r w:rsidRPr="00DA59AB">
        <w:rPr>
          <w:rFonts w:ascii="Times New Roman" w:hAnsi="Times New Roman" w:cs="Times New Roman"/>
          <w:sz w:val="28"/>
          <w:szCs w:val="28"/>
        </w:rPr>
        <w:t>необъясним</w:t>
      </w:r>
      <w:proofErr w:type="gramEnd"/>
      <w:r w:rsidRPr="00DA59AB">
        <w:rPr>
          <w:rFonts w:ascii="Times New Roman" w:hAnsi="Times New Roman" w:cs="Times New Roman"/>
          <w:sz w:val="28"/>
          <w:szCs w:val="28"/>
        </w:rPr>
        <w:t>, почему умышленные и неосторожные деяния предусматривают общую санкцию по данной статье и наказываются одинаково.</w:t>
      </w:r>
      <w:r w:rsidR="00AE3A16" w:rsidRPr="00DA59AB">
        <w:rPr>
          <w:rStyle w:val="a6"/>
          <w:rFonts w:ascii="Times New Roman" w:hAnsi="Times New Roman" w:cs="Times New Roman"/>
          <w:sz w:val="28"/>
          <w:szCs w:val="28"/>
        </w:rPr>
        <w:footnoteReference w:id="53"/>
      </w:r>
    </w:p>
    <w:p w:rsidR="004465FC" w:rsidRPr="00DA59AB" w:rsidRDefault="00ED687E" w:rsidP="006610E4">
      <w:pPr>
        <w:pStyle w:val="a3"/>
        <w:tabs>
          <w:tab w:val="left" w:pos="-1843"/>
          <w:tab w:val="left" w:pos="-426"/>
        </w:tabs>
        <w:spacing w:before="0" w:beforeAutospacing="0" w:after="0" w:afterAutospacing="0" w:line="360" w:lineRule="auto"/>
        <w:ind w:left="-426" w:right="-1"/>
        <w:jc w:val="both"/>
        <w:rPr>
          <w:rStyle w:val="af"/>
          <w:i w:val="0"/>
          <w:color w:val="000000" w:themeColor="text1"/>
          <w:sz w:val="28"/>
          <w:szCs w:val="28"/>
        </w:rPr>
      </w:pPr>
      <w:r w:rsidRPr="00DA59AB">
        <w:rPr>
          <w:rStyle w:val="af"/>
          <w:i w:val="0"/>
          <w:color w:val="000000" w:themeColor="text1"/>
          <w:sz w:val="28"/>
          <w:szCs w:val="28"/>
        </w:rPr>
        <w:t xml:space="preserve"> </w:t>
      </w:r>
      <w:r w:rsidR="009E673F" w:rsidRPr="00DA59AB">
        <w:rPr>
          <w:rStyle w:val="af"/>
          <w:i w:val="0"/>
          <w:color w:val="000000" w:themeColor="text1"/>
          <w:sz w:val="28"/>
          <w:szCs w:val="28"/>
        </w:rPr>
        <w:t xml:space="preserve">          </w:t>
      </w:r>
      <w:r w:rsidRPr="00DA59AB">
        <w:rPr>
          <w:rStyle w:val="af"/>
          <w:i w:val="0"/>
          <w:color w:val="000000" w:themeColor="text1"/>
          <w:sz w:val="28"/>
          <w:szCs w:val="28"/>
        </w:rPr>
        <w:t>Мотив и цель совершения административного правонарушения - факультативные признаки субъе</w:t>
      </w:r>
      <w:r w:rsidR="00B9600C" w:rsidRPr="00DA59AB">
        <w:rPr>
          <w:rStyle w:val="af"/>
          <w:i w:val="0"/>
          <w:color w:val="000000" w:themeColor="text1"/>
          <w:sz w:val="28"/>
          <w:szCs w:val="28"/>
        </w:rPr>
        <w:t>ктивной стороны состава административного проступка</w:t>
      </w:r>
      <w:r w:rsidRPr="00DA59AB">
        <w:rPr>
          <w:rStyle w:val="af"/>
          <w:i w:val="0"/>
          <w:color w:val="000000" w:themeColor="text1"/>
          <w:sz w:val="28"/>
          <w:szCs w:val="28"/>
        </w:rPr>
        <w:t>. Под мотивом понимается осознанное лицом вн</w:t>
      </w:r>
      <w:r w:rsidR="00B9600C" w:rsidRPr="00DA59AB">
        <w:rPr>
          <w:rStyle w:val="af"/>
          <w:i w:val="0"/>
          <w:color w:val="000000" w:themeColor="text1"/>
          <w:sz w:val="28"/>
          <w:szCs w:val="28"/>
        </w:rPr>
        <w:t>утреннее побуждение, которым оно руководствовало</w:t>
      </w:r>
      <w:r w:rsidRPr="00DA59AB">
        <w:rPr>
          <w:rStyle w:val="af"/>
          <w:i w:val="0"/>
          <w:color w:val="000000" w:themeColor="text1"/>
          <w:sz w:val="28"/>
          <w:szCs w:val="28"/>
        </w:rPr>
        <w:t xml:space="preserve">сь при совершении </w:t>
      </w:r>
      <w:r w:rsidR="00B9600C" w:rsidRPr="00DA59AB">
        <w:rPr>
          <w:rStyle w:val="af"/>
          <w:i w:val="0"/>
          <w:color w:val="000000" w:themeColor="text1"/>
          <w:sz w:val="28"/>
          <w:szCs w:val="28"/>
        </w:rPr>
        <w:t xml:space="preserve">административного </w:t>
      </w:r>
      <w:r w:rsidRPr="00DA59AB">
        <w:rPr>
          <w:rStyle w:val="af"/>
          <w:i w:val="0"/>
          <w:color w:val="000000" w:themeColor="text1"/>
          <w:sz w:val="28"/>
          <w:szCs w:val="28"/>
        </w:rPr>
        <w:t>проступка.</w:t>
      </w:r>
      <w:r w:rsidR="009E673F" w:rsidRPr="00DA59AB">
        <w:rPr>
          <w:rStyle w:val="a6"/>
          <w:iCs/>
          <w:color w:val="000000" w:themeColor="text1"/>
          <w:sz w:val="28"/>
          <w:szCs w:val="28"/>
        </w:rPr>
        <w:footnoteReference w:id="54"/>
      </w:r>
      <w:r w:rsidR="009E673F" w:rsidRPr="00DA59AB">
        <w:rPr>
          <w:rStyle w:val="af"/>
          <w:i w:val="0"/>
          <w:color w:val="000000" w:themeColor="text1"/>
          <w:sz w:val="28"/>
          <w:szCs w:val="28"/>
        </w:rPr>
        <w:t xml:space="preserve"> </w:t>
      </w:r>
      <w:r w:rsidRPr="00DA59AB">
        <w:rPr>
          <w:rStyle w:val="af"/>
          <w:i w:val="0"/>
          <w:color w:val="000000" w:themeColor="text1"/>
          <w:sz w:val="28"/>
          <w:szCs w:val="28"/>
        </w:rPr>
        <w:t xml:space="preserve">Цель - </w:t>
      </w:r>
      <w:r w:rsidR="00B9600C" w:rsidRPr="00DA59AB">
        <w:rPr>
          <w:rStyle w:val="af"/>
          <w:i w:val="0"/>
          <w:color w:val="000000" w:themeColor="text1"/>
          <w:sz w:val="28"/>
          <w:szCs w:val="28"/>
        </w:rPr>
        <w:t>противоправны</w:t>
      </w:r>
      <w:r w:rsidRPr="00DA59AB">
        <w:rPr>
          <w:rStyle w:val="af"/>
          <w:i w:val="0"/>
          <w:color w:val="000000" w:themeColor="text1"/>
          <w:sz w:val="28"/>
          <w:szCs w:val="28"/>
        </w:rPr>
        <w:t xml:space="preserve">е результат, следствие, которого </w:t>
      </w:r>
      <w:proofErr w:type="gramStart"/>
      <w:r w:rsidRPr="00DA59AB">
        <w:rPr>
          <w:rStyle w:val="af"/>
          <w:i w:val="0"/>
          <w:color w:val="000000" w:themeColor="text1"/>
          <w:sz w:val="28"/>
          <w:szCs w:val="28"/>
        </w:rPr>
        <w:t>стремится достичь лицо</w:t>
      </w:r>
      <w:proofErr w:type="gramEnd"/>
      <w:r w:rsidRPr="00DA59AB">
        <w:rPr>
          <w:rStyle w:val="af"/>
          <w:i w:val="0"/>
          <w:color w:val="000000" w:themeColor="text1"/>
          <w:sz w:val="28"/>
          <w:szCs w:val="28"/>
        </w:rPr>
        <w:t xml:space="preserve"> </w:t>
      </w:r>
      <w:r w:rsidR="00B9600C" w:rsidRPr="00DA59AB">
        <w:rPr>
          <w:rStyle w:val="af"/>
          <w:i w:val="0"/>
          <w:color w:val="000000" w:themeColor="text1"/>
          <w:sz w:val="28"/>
          <w:szCs w:val="28"/>
        </w:rPr>
        <w:t xml:space="preserve">путем совершения административного проступка. </w:t>
      </w:r>
      <w:proofErr w:type="gramStart"/>
      <w:r w:rsidRPr="00DA59AB">
        <w:rPr>
          <w:rStyle w:val="af"/>
          <w:i w:val="0"/>
          <w:color w:val="000000" w:themeColor="text1"/>
          <w:sz w:val="28"/>
          <w:szCs w:val="28"/>
        </w:rPr>
        <w:t>Мотив и цель чаще всего в состав проступка не входят, хотя в некоторых случаях только совершение деяния с определенным мотивом или целью составляет состав административного правонарушения</w:t>
      </w:r>
      <w:r w:rsidR="00AE3A16" w:rsidRPr="00DA59AB">
        <w:rPr>
          <w:rStyle w:val="a6"/>
          <w:iCs/>
          <w:color w:val="000000" w:themeColor="text1"/>
          <w:sz w:val="28"/>
          <w:szCs w:val="28"/>
        </w:rPr>
        <w:footnoteReference w:id="55"/>
      </w:r>
      <w:r w:rsidRPr="00DA59AB">
        <w:rPr>
          <w:rStyle w:val="af"/>
          <w:i w:val="0"/>
          <w:color w:val="000000" w:themeColor="text1"/>
          <w:sz w:val="28"/>
          <w:szCs w:val="28"/>
        </w:rPr>
        <w:t xml:space="preserve"> (например, ст. </w:t>
      </w:r>
      <w:r w:rsidR="00B9600C" w:rsidRPr="00DA59AB">
        <w:rPr>
          <w:rStyle w:val="af"/>
          <w:i w:val="0"/>
          <w:color w:val="000000" w:themeColor="text1"/>
          <w:sz w:val="28"/>
          <w:szCs w:val="28"/>
        </w:rPr>
        <w:t xml:space="preserve">103 </w:t>
      </w:r>
      <w:r w:rsidRPr="00DA59AB">
        <w:rPr>
          <w:rStyle w:val="af"/>
          <w:i w:val="0"/>
          <w:color w:val="000000" w:themeColor="text1"/>
          <w:sz w:val="28"/>
          <w:szCs w:val="28"/>
        </w:rPr>
        <w:t>КоАП предусматривает ответственность за самовольное использование в корыстных целях электрической ил</w:t>
      </w:r>
      <w:r w:rsidR="00B9600C" w:rsidRPr="00DA59AB">
        <w:rPr>
          <w:rStyle w:val="af"/>
          <w:i w:val="0"/>
          <w:color w:val="000000" w:themeColor="text1"/>
          <w:sz w:val="28"/>
          <w:szCs w:val="28"/>
        </w:rPr>
        <w:t xml:space="preserve">и тепловой энергии или газа, в ст. </w:t>
      </w:r>
      <w:r w:rsidRPr="00DA59AB">
        <w:rPr>
          <w:rStyle w:val="af"/>
          <w:i w:val="0"/>
          <w:color w:val="000000" w:themeColor="text1"/>
          <w:sz w:val="28"/>
          <w:szCs w:val="28"/>
        </w:rPr>
        <w:t>132 - за самовольное использование в корыстных целях транспортных средств или других машин, принадлежащих организациям</w:t>
      </w:r>
      <w:proofErr w:type="gramEnd"/>
      <w:r w:rsidRPr="00DA59AB">
        <w:rPr>
          <w:rStyle w:val="af"/>
          <w:i w:val="0"/>
          <w:color w:val="000000" w:themeColor="text1"/>
          <w:sz w:val="28"/>
          <w:szCs w:val="28"/>
        </w:rPr>
        <w:t xml:space="preserve"> и т.д.). Отдельные статьи КоАП предусматривающих ответственность за совершение деяния при отсутствии определенной цели: ст. 44 - за незаконное приобретение или хранение наркотических средств без цели сбыта и ст. 176 - за изготовление или хранение без той же цели самогона или других крепких спиртных напитков домашней выработки или аппаратов для их изготовления. В некоторых статьях КоАП мотив и цель проступка не называются, но подразумеваются (например, мелкое хищение, азартные игры, проституция всегда имеют корыстные мотив и цель). </w:t>
      </w:r>
    </w:p>
    <w:p w:rsidR="004465FC" w:rsidRPr="00DA59AB" w:rsidRDefault="004465FC" w:rsidP="006610E4">
      <w:pPr>
        <w:tabs>
          <w:tab w:val="left" w:pos="-1843"/>
        </w:tabs>
        <w:spacing w:after="0" w:line="360" w:lineRule="auto"/>
        <w:ind w:left="-426" w:right="-1"/>
        <w:jc w:val="both"/>
        <w:rPr>
          <w:rStyle w:val="af"/>
          <w:rFonts w:ascii="Times New Roman" w:eastAsia="Times New Roman" w:hAnsi="Times New Roman" w:cs="Times New Roman"/>
          <w:i w:val="0"/>
          <w:color w:val="000000" w:themeColor="text1"/>
          <w:sz w:val="28"/>
          <w:szCs w:val="28"/>
          <w:lang w:eastAsia="ru-RU"/>
        </w:rPr>
      </w:pPr>
      <w:r w:rsidRPr="00DA59AB">
        <w:rPr>
          <w:rStyle w:val="af"/>
          <w:i w:val="0"/>
          <w:color w:val="000000" w:themeColor="text1"/>
          <w:sz w:val="28"/>
          <w:szCs w:val="28"/>
        </w:rPr>
        <w:br w:type="page"/>
      </w:r>
    </w:p>
    <w:p w:rsidR="003322CF" w:rsidRPr="00DA59AB" w:rsidRDefault="003322CF" w:rsidP="006610E4">
      <w:pPr>
        <w:tabs>
          <w:tab w:val="left" w:pos="-1843"/>
          <w:tab w:val="left" w:pos="-426"/>
        </w:tabs>
        <w:spacing w:after="0" w:line="360" w:lineRule="auto"/>
        <w:ind w:left="-426" w:right="-1"/>
        <w:jc w:val="center"/>
        <w:rPr>
          <w:rFonts w:ascii="Times New Roman" w:eastAsia="Times New Roman" w:hAnsi="Times New Roman" w:cs="Times New Roman"/>
          <w:color w:val="000000" w:themeColor="text1"/>
          <w:sz w:val="28"/>
          <w:szCs w:val="16"/>
          <w:lang w:eastAsia="ru-RU"/>
        </w:rPr>
      </w:pPr>
      <w:r w:rsidRPr="00DA59AB">
        <w:rPr>
          <w:rFonts w:ascii="Times New Roman" w:eastAsia="Times New Roman" w:hAnsi="Times New Roman" w:cs="Times New Roman"/>
          <w:b/>
          <w:color w:val="000000" w:themeColor="text1"/>
          <w:sz w:val="28"/>
          <w:szCs w:val="16"/>
          <w:lang w:eastAsia="ru-RU"/>
        </w:rPr>
        <w:lastRenderedPageBreak/>
        <w:t xml:space="preserve">РАЗДЕЛ 3. </w:t>
      </w:r>
      <w:r w:rsidR="00077891" w:rsidRPr="00DA59AB">
        <w:rPr>
          <w:rFonts w:ascii="Times New Roman" w:eastAsia="Times New Roman" w:hAnsi="Times New Roman" w:cs="Times New Roman"/>
          <w:b/>
          <w:color w:val="000000" w:themeColor="text1"/>
          <w:sz w:val="28"/>
          <w:szCs w:val="16"/>
          <w:lang w:eastAsia="ru-RU"/>
        </w:rPr>
        <w:t>РАЗГРАНИЧЕНИЕ СОСТАВОВ ПРЕСТУПЛЕНИЯ И АДМИНИСТРАТИВНОГО ПРОСТУПКА ПО</w:t>
      </w:r>
      <w:r w:rsidR="00077891" w:rsidRPr="00DA59AB">
        <w:rPr>
          <w:rFonts w:ascii="Times New Roman" w:eastAsia="Times New Roman" w:hAnsi="Times New Roman" w:cs="Times New Roman"/>
          <w:b/>
          <w:color w:val="000000" w:themeColor="text1"/>
          <w:sz w:val="28"/>
          <w:lang w:eastAsia="ru-RU"/>
        </w:rPr>
        <w:t> </w:t>
      </w:r>
      <w:r w:rsidR="008619C2" w:rsidRPr="00DA59AB">
        <w:rPr>
          <w:rFonts w:ascii="Times New Roman" w:eastAsia="Times New Roman" w:hAnsi="Times New Roman" w:cs="Times New Roman"/>
          <w:b/>
          <w:color w:val="000000" w:themeColor="text1"/>
          <w:sz w:val="28"/>
          <w:szCs w:val="16"/>
          <w:lang w:eastAsia="ru-RU"/>
        </w:rPr>
        <w:br/>
      </w:r>
      <w:r w:rsidR="00077891" w:rsidRPr="00DA59AB">
        <w:rPr>
          <w:rFonts w:ascii="Times New Roman" w:eastAsia="Times New Roman" w:hAnsi="Times New Roman" w:cs="Times New Roman"/>
          <w:b/>
          <w:color w:val="000000" w:themeColor="text1"/>
          <w:sz w:val="28"/>
          <w:szCs w:val="16"/>
          <w:lang w:eastAsia="ru-RU"/>
        </w:rPr>
        <w:t>ПРИЗНАКАМ ОБЪЕКТИВНОЙ СТОРОНЫ</w:t>
      </w:r>
      <w:r w:rsidR="00077891" w:rsidRPr="00DA59AB">
        <w:rPr>
          <w:rFonts w:ascii="Times New Roman" w:eastAsia="Times New Roman" w:hAnsi="Times New Roman" w:cs="Times New Roman"/>
          <w:color w:val="000000" w:themeColor="text1"/>
          <w:sz w:val="28"/>
          <w:lang w:eastAsia="ru-RU"/>
        </w:rPr>
        <w:t> </w:t>
      </w:r>
      <w:r w:rsidR="008619C2" w:rsidRPr="00DA59AB">
        <w:rPr>
          <w:rFonts w:ascii="Times New Roman" w:eastAsia="Times New Roman" w:hAnsi="Times New Roman" w:cs="Times New Roman"/>
          <w:color w:val="000000" w:themeColor="text1"/>
          <w:sz w:val="28"/>
          <w:szCs w:val="16"/>
          <w:lang w:eastAsia="ru-RU"/>
        </w:rPr>
        <w:t xml:space="preserve">          </w:t>
      </w:r>
    </w:p>
    <w:p w:rsidR="006610E4" w:rsidRPr="00DA59AB" w:rsidRDefault="003322CF" w:rsidP="006610E4">
      <w:pPr>
        <w:tabs>
          <w:tab w:val="left" w:pos="-1843"/>
        </w:tabs>
        <w:spacing w:after="0" w:line="360" w:lineRule="auto"/>
        <w:ind w:left="-426" w:right="-1"/>
        <w:jc w:val="both"/>
        <w:rPr>
          <w:rFonts w:ascii="Times New Roman" w:eastAsia="Times New Roman" w:hAnsi="Times New Roman" w:cs="Times New Roman"/>
          <w:color w:val="000000" w:themeColor="text1"/>
          <w:sz w:val="28"/>
          <w:szCs w:val="16"/>
          <w:lang w:eastAsia="ru-RU"/>
        </w:rPr>
      </w:pPr>
      <w:r w:rsidRPr="00DA59AB">
        <w:rPr>
          <w:rFonts w:ascii="Times New Roman" w:eastAsia="Times New Roman" w:hAnsi="Times New Roman" w:cs="Times New Roman"/>
          <w:color w:val="000000" w:themeColor="text1"/>
          <w:sz w:val="28"/>
          <w:szCs w:val="16"/>
          <w:lang w:eastAsia="ru-RU"/>
        </w:rPr>
        <w:t xml:space="preserve">          </w:t>
      </w:r>
      <w:r w:rsidR="00077891" w:rsidRPr="00DA59AB">
        <w:rPr>
          <w:rFonts w:ascii="Times New Roman" w:eastAsia="Times New Roman" w:hAnsi="Times New Roman" w:cs="Times New Roman"/>
          <w:color w:val="000000" w:themeColor="text1"/>
          <w:sz w:val="28"/>
          <w:szCs w:val="16"/>
          <w:lang w:eastAsia="ru-RU"/>
        </w:rPr>
        <w:t>В теории и на практике часто возникает вопрос о соотношении административного правонарушения с преступлением, дисциплинарным проступком.</w:t>
      </w:r>
      <w:r w:rsidR="00077891" w:rsidRPr="00DA59AB">
        <w:rPr>
          <w:rFonts w:ascii="Times New Roman" w:eastAsia="Times New Roman" w:hAnsi="Times New Roman" w:cs="Times New Roman"/>
          <w:color w:val="000000" w:themeColor="text1"/>
          <w:sz w:val="28"/>
          <w:lang w:eastAsia="ru-RU"/>
        </w:rPr>
        <w:t> </w:t>
      </w:r>
      <w:r w:rsidR="008619C2" w:rsidRPr="00DA59AB">
        <w:rPr>
          <w:rFonts w:ascii="Times New Roman" w:eastAsia="Times New Roman" w:hAnsi="Times New Roman" w:cs="Times New Roman"/>
          <w:color w:val="000000" w:themeColor="text1"/>
          <w:sz w:val="28"/>
          <w:szCs w:val="16"/>
          <w:lang w:eastAsia="ru-RU"/>
        </w:rPr>
        <w:t xml:space="preserve"> </w:t>
      </w:r>
      <w:r w:rsidR="00077891" w:rsidRPr="00DA59AB">
        <w:rPr>
          <w:rFonts w:ascii="Times New Roman" w:eastAsia="Times New Roman" w:hAnsi="Times New Roman" w:cs="Times New Roman"/>
          <w:color w:val="000000" w:themeColor="text1"/>
          <w:sz w:val="28"/>
          <w:szCs w:val="16"/>
          <w:lang w:eastAsia="ru-RU"/>
        </w:rPr>
        <w:t>В литературе высказаны различные мнения относительно социальн</w:t>
      </w:r>
      <w:proofErr w:type="gramStart"/>
      <w:r w:rsidR="00077891" w:rsidRPr="00DA59AB">
        <w:rPr>
          <w:rFonts w:ascii="Times New Roman" w:eastAsia="Times New Roman" w:hAnsi="Times New Roman" w:cs="Times New Roman"/>
          <w:color w:val="000000" w:themeColor="text1"/>
          <w:sz w:val="28"/>
          <w:szCs w:val="16"/>
          <w:lang w:eastAsia="ru-RU"/>
        </w:rPr>
        <w:t>о-</w:t>
      </w:r>
      <w:proofErr w:type="gramEnd"/>
      <w:r w:rsidR="00077891" w:rsidRPr="00DA59AB">
        <w:rPr>
          <w:rFonts w:ascii="Times New Roman" w:eastAsia="Times New Roman" w:hAnsi="Times New Roman" w:cs="Times New Roman"/>
          <w:color w:val="000000" w:themeColor="text1"/>
          <w:sz w:val="28"/>
          <w:szCs w:val="16"/>
          <w:lang w:eastAsia="ru-RU"/>
        </w:rPr>
        <w:t xml:space="preserve"> правовой сущности административного правонарушения: а) последние являются общественно опасными, но по своему характеру менее общественно опасны, чем преступления; б) они вредны для общества, но не общественно опасны; в) одни административные </w:t>
      </w:r>
      <w:r w:rsidR="008619C2" w:rsidRPr="00DA59AB">
        <w:rPr>
          <w:rFonts w:ascii="Times New Roman" w:eastAsia="Times New Roman" w:hAnsi="Times New Roman" w:cs="Times New Roman"/>
          <w:color w:val="000000" w:themeColor="text1"/>
          <w:sz w:val="28"/>
          <w:szCs w:val="16"/>
          <w:lang w:eastAsia="ru-RU"/>
        </w:rPr>
        <w:t xml:space="preserve">проступки </w:t>
      </w:r>
      <w:r w:rsidR="00077891" w:rsidRPr="00DA59AB">
        <w:rPr>
          <w:rFonts w:ascii="Times New Roman" w:eastAsia="Times New Roman" w:hAnsi="Times New Roman" w:cs="Times New Roman"/>
          <w:color w:val="000000" w:themeColor="text1"/>
          <w:sz w:val="28"/>
          <w:szCs w:val="16"/>
          <w:lang w:eastAsia="ru-RU"/>
        </w:rPr>
        <w:t>общественно опасны, другие являются вредными, но не общественно опасными.</w:t>
      </w:r>
      <w:r w:rsidR="006610E4" w:rsidRPr="00DA59AB">
        <w:rPr>
          <w:rStyle w:val="a6"/>
          <w:rFonts w:ascii="Times New Roman" w:eastAsia="Times New Roman" w:hAnsi="Times New Roman" w:cs="Times New Roman"/>
          <w:color w:val="000000" w:themeColor="text1"/>
          <w:sz w:val="28"/>
          <w:szCs w:val="16"/>
          <w:lang w:eastAsia="ru-RU"/>
        </w:rPr>
        <w:footnoteReference w:id="56"/>
      </w:r>
      <w:r w:rsidR="00077891" w:rsidRPr="00DA59AB">
        <w:rPr>
          <w:rFonts w:ascii="Times New Roman" w:eastAsia="Times New Roman" w:hAnsi="Times New Roman" w:cs="Times New Roman"/>
          <w:color w:val="000000" w:themeColor="text1"/>
          <w:sz w:val="28"/>
          <w:lang w:eastAsia="ru-RU"/>
        </w:rPr>
        <w:t> </w:t>
      </w:r>
      <w:r w:rsidR="008619C2" w:rsidRPr="00DA59AB">
        <w:rPr>
          <w:rFonts w:ascii="Times New Roman" w:eastAsia="Times New Roman" w:hAnsi="Times New Roman" w:cs="Times New Roman"/>
          <w:color w:val="000000" w:themeColor="text1"/>
          <w:sz w:val="28"/>
          <w:szCs w:val="16"/>
          <w:lang w:eastAsia="ru-RU"/>
        </w:rPr>
        <w:br/>
      </w:r>
      <w:r w:rsidR="006610E4" w:rsidRPr="00DA59AB">
        <w:rPr>
          <w:rFonts w:ascii="Times New Roman" w:eastAsia="Times New Roman" w:hAnsi="Times New Roman" w:cs="Times New Roman"/>
          <w:color w:val="000000" w:themeColor="text1"/>
          <w:sz w:val="28"/>
          <w:szCs w:val="16"/>
          <w:lang w:eastAsia="ru-RU"/>
        </w:rPr>
        <w:t xml:space="preserve">          </w:t>
      </w:r>
      <w:r w:rsidR="00077891" w:rsidRPr="00DA59AB">
        <w:rPr>
          <w:rFonts w:ascii="Times New Roman" w:eastAsia="Times New Roman" w:hAnsi="Times New Roman" w:cs="Times New Roman"/>
          <w:color w:val="000000" w:themeColor="text1"/>
          <w:sz w:val="28"/>
          <w:szCs w:val="16"/>
          <w:lang w:eastAsia="ru-RU"/>
        </w:rPr>
        <w:t>По существу, административные</w:t>
      </w:r>
      <w:r w:rsidR="008619C2" w:rsidRPr="00DA59AB">
        <w:rPr>
          <w:rFonts w:ascii="Times New Roman" w:eastAsia="Times New Roman" w:hAnsi="Times New Roman" w:cs="Times New Roman"/>
          <w:color w:val="000000" w:themeColor="text1"/>
          <w:sz w:val="28"/>
          <w:szCs w:val="16"/>
          <w:lang w:eastAsia="ru-RU"/>
        </w:rPr>
        <w:t xml:space="preserve"> проступки</w:t>
      </w:r>
      <w:r w:rsidR="00077891" w:rsidRPr="00DA59AB">
        <w:rPr>
          <w:rFonts w:ascii="Times New Roman" w:eastAsia="Times New Roman" w:hAnsi="Times New Roman" w:cs="Times New Roman"/>
          <w:color w:val="000000" w:themeColor="text1"/>
          <w:sz w:val="28"/>
          <w:szCs w:val="16"/>
          <w:lang w:eastAsia="ru-RU"/>
        </w:rPr>
        <w:t>, как и преступления, являются общественно опасными, различаясь лишь по степени такой опасности.</w:t>
      </w:r>
      <w:r w:rsidR="00077891" w:rsidRPr="00DA59AB">
        <w:rPr>
          <w:rFonts w:ascii="Times New Roman" w:eastAsia="Times New Roman" w:hAnsi="Times New Roman" w:cs="Times New Roman"/>
          <w:color w:val="000000" w:themeColor="text1"/>
          <w:sz w:val="28"/>
          <w:lang w:eastAsia="ru-RU"/>
        </w:rPr>
        <w:t> </w:t>
      </w:r>
      <w:r w:rsidR="008619C2" w:rsidRPr="00DA59AB">
        <w:rPr>
          <w:rFonts w:ascii="Times New Roman" w:eastAsia="Times New Roman" w:hAnsi="Times New Roman" w:cs="Times New Roman"/>
          <w:color w:val="000000" w:themeColor="text1"/>
          <w:sz w:val="28"/>
          <w:szCs w:val="16"/>
          <w:lang w:eastAsia="ru-RU"/>
        </w:rPr>
        <w:br/>
      </w:r>
      <w:proofErr w:type="gramStart"/>
      <w:r w:rsidR="00077891" w:rsidRPr="00DA59AB">
        <w:rPr>
          <w:rFonts w:ascii="Times New Roman" w:eastAsia="Times New Roman" w:hAnsi="Times New Roman" w:cs="Times New Roman"/>
          <w:color w:val="000000" w:themeColor="text1"/>
          <w:sz w:val="28"/>
          <w:szCs w:val="16"/>
          <w:lang w:eastAsia="ru-RU"/>
        </w:rPr>
        <w:t>Во-первых, оба этих вида правонарушений часто имеют общий объект посягательства;</w:t>
      </w:r>
      <w:r w:rsidR="00077891" w:rsidRPr="00DA59AB">
        <w:rPr>
          <w:rFonts w:ascii="Times New Roman" w:eastAsia="Times New Roman" w:hAnsi="Times New Roman" w:cs="Times New Roman"/>
          <w:color w:val="000000" w:themeColor="text1"/>
          <w:sz w:val="28"/>
          <w:lang w:eastAsia="ru-RU"/>
        </w:rPr>
        <w:t> </w:t>
      </w:r>
      <w:r w:rsidR="006610E4" w:rsidRPr="00DA59AB">
        <w:rPr>
          <w:rFonts w:ascii="Times New Roman" w:eastAsia="Times New Roman" w:hAnsi="Times New Roman" w:cs="Times New Roman"/>
          <w:color w:val="000000" w:themeColor="text1"/>
          <w:sz w:val="28"/>
          <w:szCs w:val="16"/>
          <w:lang w:eastAsia="ru-RU"/>
        </w:rPr>
        <w:t xml:space="preserve"> </w:t>
      </w:r>
      <w:r w:rsidR="00077891" w:rsidRPr="00DA59AB">
        <w:rPr>
          <w:rFonts w:ascii="Times New Roman" w:eastAsia="Times New Roman" w:hAnsi="Times New Roman" w:cs="Times New Roman"/>
          <w:color w:val="000000" w:themeColor="text1"/>
          <w:sz w:val="28"/>
          <w:szCs w:val="16"/>
          <w:lang w:eastAsia="ru-RU"/>
        </w:rPr>
        <w:t>Во-вторых, общественная опасность определяется не характером единичного правонарушения, а их распространенностью, «</w:t>
      </w:r>
      <w:proofErr w:type="spellStart"/>
      <w:r w:rsidR="00077891" w:rsidRPr="00DA59AB">
        <w:rPr>
          <w:rFonts w:ascii="Times New Roman" w:eastAsia="Times New Roman" w:hAnsi="Times New Roman" w:cs="Times New Roman"/>
          <w:color w:val="000000" w:themeColor="text1"/>
          <w:sz w:val="28"/>
          <w:szCs w:val="16"/>
          <w:lang w:eastAsia="ru-RU"/>
        </w:rPr>
        <w:t>массовидностью</w:t>
      </w:r>
      <w:proofErr w:type="spellEnd"/>
      <w:r w:rsidR="00077891" w:rsidRPr="00DA59AB">
        <w:rPr>
          <w:rFonts w:ascii="Times New Roman" w:eastAsia="Times New Roman" w:hAnsi="Times New Roman" w:cs="Times New Roman"/>
          <w:color w:val="000000" w:themeColor="text1"/>
          <w:sz w:val="28"/>
          <w:szCs w:val="16"/>
          <w:lang w:eastAsia="ru-RU"/>
        </w:rPr>
        <w:t>»;</w:t>
      </w:r>
      <w:r w:rsidR="00077891" w:rsidRPr="00DA59AB">
        <w:rPr>
          <w:rFonts w:ascii="Times New Roman" w:eastAsia="Times New Roman" w:hAnsi="Times New Roman" w:cs="Times New Roman"/>
          <w:color w:val="000000" w:themeColor="text1"/>
          <w:sz w:val="28"/>
          <w:lang w:eastAsia="ru-RU"/>
        </w:rPr>
        <w:t> </w:t>
      </w:r>
      <w:r w:rsidR="006610E4" w:rsidRPr="00DA59AB">
        <w:rPr>
          <w:rFonts w:ascii="Times New Roman" w:eastAsia="Times New Roman" w:hAnsi="Times New Roman" w:cs="Times New Roman"/>
          <w:color w:val="000000" w:themeColor="text1"/>
          <w:sz w:val="28"/>
          <w:szCs w:val="16"/>
          <w:lang w:eastAsia="ru-RU"/>
        </w:rPr>
        <w:t xml:space="preserve"> </w:t>
      </w:r>
      <w:r w:rsidR="00077891" w:rsidRPr="00DA59AB">
        <w:rPr>
          <w:rFonts w:ascii="Times New Roman" w:eastAsia="Times New Roman" w:hAnsi="Times New Roman" w:cs="Times New Roman"/>
          <w:color w:val="000000" w:themeColor="text1"/>
          <w:sz w:val="28"/>
          <w:szCs w:val="16"/>
          <w:lang w:eastAsia="ru-RU"/>
        </w:rPr>
        <w:t>В-третьих, общественная опасность проявляется в самой их противоправности;</w:t>
      </w:r>
      <w:r w:rsidR="00077891" w:rsidRPr="00DA59AB">
        <w:rPr>
          <w:rFonts w:ascii="Times New Roman" w:eastAsia="Times New Roman" w:hAnsi="Times New Roman" w:cs="Times New Roman"/>
          <w:color w:val="000000" w:themeColor="text1"/>
          <w:sz w:val="28"/>
          <w:lang w:eastAsia="ru-RU"/>
        </w:rPr>
        <w:t> </w:t>
      </w:r>
      <w:r w:rsidR="006610E4" w:rsidRPr="00DA59AB">
        <w:rPr>
          <w:rFonts w:ascii="Times New Roman" w:eastAsia="Times New Roman" w:hAnsi="Times New Roman" w:cs="Times New Roman"/>
          <w:color w:val="000000" w:themeColor="text1"/>
          <w:sz w:val="28"/>
          <w:szCs w:val="16"/>
          <w:lang w:eastAsia="ru-RU"/>
        </w:rPr>
        <w:t xml:space="preserve"> </w:t>
      </w:r>
      <w:r w:rsidR="00077891" w:rsidRPr="00DA59AB">
        <w:rPr>
          <w:rFonts w:ascii="Times New Roman" w:eastAsia="Times New Roman" w:hAnsi="Times New Roman" w:cs="Times New Roman"/>
          <w:color w:val="000000" w:themeColor="text1"/>
          <w:sz w:val="28"/>
          <w:szCs w:val="16"/>
          <w:lang w:eastAsia="ru-RU"/>
        </w:rPr>
        <w:t>В-четвертых, общественная опасность выражает</w:t>
      </w:r>
      <w:r w:rsidR="006610E4" w:rsidRPr="00DA59AB">
        <w:rPr>
          <w:rFonts w:ascii="Times New Roman" w:eastAsia="Times New Roman" w:hAnsi="Times New Roman" w:cs="Times New Roman"/>
          <w:color w:val="000000" w:themeColor="text1"/>
          <w:sz w:val="28"/>
          <w:szCs w:val="16"/>
          <w:lang w:eastAsia="ru-RU"/>
        </w:rPr>
        <w:t xml:space="preserve">ся во вредности правонарушений; </w:t>
      </w:r>
      <w:r w:rsidR="00077891" w:rsidRPr="00DA59AB">
        <w:rPr>
          <w:rFonts w:ascii="Times New Roman" w:eastAsia="Times New Roman" w:hAnsi="Times New Roman" w:cs="Times New Roman"/>
          <w:color w:val="000000" w:themeColor="text1"/>
          <w:sz w:val="28"/>
          <w:szCs w:val="16"/>
          <w:lang w:eastAsia="ru-RU"/>
        </w:rPr>
        <w:t>В-</w:t>
      </w:r>
      <w:r w:rsidR="008619C2" w:rsidRPr="00DA59AB">
        <w:rPr>
          <w:rFonts w:ascii="Times New Roman" w:eastAsia="Times New Roman" w:hAnsi="Times New Roman" w:cs="Times New Roman"/>
          <w:color w:val="000000" w:themeColor="text1"/>
          <w:sz w:val="28"/>
          <w:szCs w:val="16"/>
          <w:lang w:eastAsia="ru-RU"/>
        </w:rPr>
        <w:t>пятых</w:t>
      </w:r>
      <w:r w:rsidR="00077891" w:rsidRPr="00DA59AB">
        <w:rPr>
          <w:rFonts w:ascii="Times New Roman" w:eastAsia="Times New Roman" w:hAnsi="Times New Roman" w:cs="Times New Roman"/>
          <w:color w:val="000000" w:themeColor="text1"/>
          <w:sz w:val="28"/>
          <w:szCs w:val="16"/>
          <w:lang w:eastAsia="ru-RU"/>
        </w:rPr>
        <w:t>, за некоторые административные правонарушения предусмотрены более суровые меры ответственно</w:t>
      </w:r>
      <w:r w:rsidR="008619C2" w:rsidRPr="00DA59AB">
        <w:rPr>
          <w:rFonts w:ascii="Times New Roman" w:eastAsia="Times New Roman" w:hAnsi="Times New Roman" w:cs="Times New Roman"/>
          <w:color w:val="000000" w:themeColor="text1"/>
          <w:sz w:val="28"/>
          <w:szCs w:val="16"/>
          <w:lang w:eastAsia="ru-RU"/>
        </w:rPr>
        <w:t>сти, чем за многие преступления.</w:t>
      </w:r>
      <w:proofErr w:type="gramEnd"/>
      <w:r w:rsidR="006610E4" w:rsidRPr="00DA59AB">
        <w:rPr>
          <w:rStyle w:val="a6"/>
          <w:rFonts w:ascii="Times New Roman" w:eastAsia="Times New Roman" w:hAnsi="Times New Roman" w:cs="Times New Roman"/>
          <w:color w:val="000000" w:themeColor="text1"/>
          <w:sz w:val="28"/>
          <w:szCs w:val="16"/>
          <w:lang w:eastAsia="ru-RU"/>
        </w:rPr>
        <w:footnoteReference w:id="57"/>
      </w:r>
      <w:r w:rsidR="00077891" w:rsidRPr="00DA59AB">
        <w:rPr>
          <w:rFonts w:ascii="Times New Roman" w:eastAsia="Times New Roman" w:hAnsi="Times New Roman" w:cs="Times New Roman"/>
          <w:color w:val="000000" w:themeColor="text1"/>
          <w:sz w:val="28"/>
          <w:szCs w:val="16"/>
          <w:lang w:eastAsia="ru-RU"/>
        </w:rPr>
        <w:br/>
      </w:r>
      <w:r w:rsidR="006610E4" w:rsidRPr="00DA59AB">
        <w:rPr>
          <w:rFonts w:ascii="Times New Roman" w:eastAsia="Times New Roman" w:hAnsi="Times New Roman" w:cs="Times New Roman"/>
          <w:color w:val="000000" w:themeColor="text1"/>
          <w:sz w:val="28"/>
          <w:szCs w:val="16"/>
          <w:lang w:eastAsia="ru-RU"/>
        </w:rPr>
        <w:t xml:space="preserve">          </w:t>
      </w:r>
      <w:r w:rsidR="00077891" w:rsidRPr="00DA59AB">
        <w:rPr>
          <w:rFonts w:ascii="Times New Roman" w:eastAsia="Times New Roman" w:hAnsi="Times New Roman" w:cs="Times New Roman"/>
          <w:color w:val="000000" w:themeColor="text1"/>
          <w:sz w:val="28"/>
          <w:szCs w:val="16"/>
          <w:lang w:eastAsia="ru-RU"/>
        </w:rPr>
        <w:t>Разграничение составов преступления и административного правонарушения можно показать на примере конкретных норм.</w:t>
      </w:r>
      <w:r w:rsidR="00077891" w:rsidRPr="00DA59AB">
        <w:rPr>
          <w:rFonts w:ascii="Times New Roman" w:eastAsia="Times New Roman" w:hAnsi="Times New Roman" w:cs="Times New Roman"/>
          <w:color w:val="000000" w:themeColor="text1"/>
          <w:sz w:val="28"/>
          <w:lang w:eastAsia="ru-RU"/>
        </w:rPr>
        <w:t> </w:t>
      </w:r>
      <w:r w:rsidR="008619C2" w:rsidRPr="00DA59AB">
        <w:rPr>
          <w:rFonts w:ascii="Times New Roman" w:eastAsia="Times New Roman" w:hAnsi="Times New Roman" w:cs="Times New Roman"/>
          <w:color w:val="000000" w:themeColor="text1"/>
          <w:sz w:val="28"/>
          <w:szCs w:val="16"/>
          <w:lang w:eastAsia="ru-RU"/>
        </w:rPr>
        <w:br/>
        <w:t>Например, В ч. 1 ст. 144</w:t>
      </w:r>
      <w:r w:rsidR="00077891" w:rsidRPr="00DA59AB">
        <w:rPr>
          <w:rFonts w:ascii="Times New Roman" w:eastAsia="Times New Roman" w:hAnsi="Times New Roman" w:cs="Times New Roman"/>
          <w:color w:val="000000" w:themeColor="text1"/>
          <w:sz w:val="28"/>
          <w:szCs w:val="16"/>
          <w:lang w:eastAsia="ru-RU"/>
        </w:rPr>
        <w:t xml:space="preserve"> УК</w:t>
      </w:r>
      <w:r w:rsidR="008619C2" w:rsidRPr="00DA59AB">
        <w:rPr>
          <w:rFonts w:ascii="Times New Roman" w:eastAsia="Times New Roman" w:hAnsi="Times New Roman" w:cs="Times New Roman"/>
          <w:color w:val="000000" w:themeColor="text1"/>
          <w:sz w:val="28"/>
          <w:szCs w:val="16"/>
          <w:lang w:eastAsia="ru-RU"/>
        </w:rPr>
        <w:t xml:space="preserve"> ДНР</w:t>
      </w:r>
      <w:r w:rsidR="00077891" w:rsidRPr="00DA59AB">
        <w:rPr>
          <w:rFonts w:ascii="Times New Roman" w:eastAsia="Times New Roman" w:hAnsi="Times New Roman" w:cs="Times New Roman"/>
          <w:color w:val="000000" w:themeColor="text1"/>
          <w:sz w:val="28"/>
          <w:szCs w:val="16"/>
          <w:lang w:eastAsia="ru-RU"/>
        </w:rPr>
        <w:t xml:space="preserve"> установлена ответственность за воспрепятствование работе избирательных комиссий и комиссий по проведению ре</w:t>
      </w:r>
      <w:r w:rsidR="008619C2" w:rsidRPr="00DA59AB">
        <w:rPr>
          <w:rFonts w:ascii="Times New Roman" w:eastAsia="Times New Roman" w:hAnsi="Times New Roman" w:cs="Times New Roman"/>
          <w:color w:val="000000" w:themeColor="text1"/>
          <w:sz w:val="28"/>
          <w:szCs w:val="16"/>
          <w:lang w:eastAsia="ru-RU"/>
        </w:rPr>
        <w:t>ферендума. Кроме того, в ст. 144</w:t>
      </w:r>
      <w:r w:rsidR="00077891" w:rsidRPr="00DA59AB">
        <w:rPr>
          <w:rFonts w:ascii="Times New Roman" w:eastAsia="Times New Roman" w:hAnsi="Times New Roman" w:cs="Times New Roman"/>
          <w:color w:val="000000" w:themeColor="text1"/>
          <w:sz w:val="28"/>
          <w:szCs w:val="16"/>
          <w:lang w:eastAsia="ru-RU"/>
        </w:rPr>
        <w:t xml:space="preserve"> УК </w:t>
      </w:r>
      <w:r w:rsidR="008619C2" w:rsidRPr="00DA59AB">
        <w:rPr>
          <w:rFonts w:ascii="Times New Roman" w:eastAsia="Times New Roman" w:hAnsi="Times New Roman" w:cs="Times New Roman"/>
          <w:color w:val="000000" w:themeColor="text1"/>
          <w:sz w:val="28"/>
          <w:szCs w:val="16"/>
          <w:lang w:eastAsia="ru-RU"/>
        </w:rPr>
        <w:t xml:space="preserve">ДНР </w:t>
      </w:r>
      <w:r w:rsidR="00077891" w:rsidRPr="00DA59AB">
        <w:rPr>
          <w:rFonts w:ascii="Times New Roman" w:eastAsia="Times New Roman" w:hAnsi="Times New Roman" w:cs="Times New Roman"/>
          <w:color w:val="000000" w:themeColor="text1"/>
          <w:sz w:val="28"/>
          <w:szCs w:val="16"/>
          <w:lang w:eastAsia="ru-RU"/>
        </w:rPr>
        <w:t xml:space="preserve">выделена часть вторая, где наиболее опасные способы и обстоятельства совершения данного преступления отнесены к квалифицирующим признакам. </w:t>
      </w:r>
      <w:r w:rsidR="006610E4" w:rsidRPr="00DA59AB">
        <w:rPr>
          <w:rFonts w:ascii="Times New Roman" w:eastAsia="Times New Roman" w:hAnsi="Times New Roman" w:cs="Times New Roman"/>
          <w:color w:val="000000" w:themeColor="text1"/>
          <w:sz w:val="28"/>
          <w:szCs w:val="16"/>
          <w:lang w:eastAsia="ru-RU"/>
        </w:rPr>
        <w:br/>
      </w:r>
    </w:p>
    <w:p w:rsidR="003E7BC0" w:rsidRPr="00DA59AB" w:rsidRDefault="003E7BC0" w:rsidP="006610E4">
      <w:pPr>
        <w:tabs>
          <w:tab w:val="left" w:pos="-1843"/>
        </w:tabs>
        <w:spacing w:after="0" w:line="360" w:lineRule="auto"/>
        <w:ind w:left="-426" w:right="-1"/>
        <w:jc w:val="both"/>
        <w:rPr>
          <w:rFonts w:ascii="Times New Roman" w:eastAsia="Times New Roman" w:hAnsi="Times New Roman" w:cs="Times New Roman"/>
          <w:color w:val="000000" w:themeColor="text1"/>
          <w:sz w:val="28"/>
          <w:szCs w:val="16"/>
          <w:lang w:eastAsia="ru-RU"/>
        </w:rPr>
      </w:pPr>
    </w:p>
    <w:p w:rsidR="006610E4" w:rsidRPr="00DA59AB" w:rsidRDefault="006610E4" w:rsidP="006610E4">
      <w:pPr>
        <w:tabs>
          <w:tab w:val="left" w:pos="-1843"/>
        </w:tabs>
        <w:spacing w:after="0" w:line="360" w:lineRule="auto"/>
        <w:ind w:left="-426" w:right="-1"/>
        <w:jc w:val="both"/>
        <w:rPr>
          <w:rFonts w:ascii="Times New Roman" w:eastAsia="Times New Roman" w:hAnsi="Times New Roman" w:cs="Times New Roman"/>
          <w:color w:val="000000" w:themeColor="text1"/>
          <w:sz w:val="28"/>
          <w:szCs w:val="16"/>
          <w:lang w:eastAsia="ru-RU"/>
        </w:rPr>
      </w:pPr>
      <w:r w:rsidRPr="00DA59AB">
        <w:rPr>
          <w:rFonts w:ascii="Times New Roman" w:eastAsia="Times New Roman" w:hAnsi="Times New Roman" w:cs="Times New Roman"/>
          <w:color w:val="000000" w:themeColor="text1"/>
          <w:sz w:val="28"/>
          <w:szCs w:val="16"/>
          <w:lang w:eastAsia="ru-RU"/>
        </w:rPr>
        <w:lastRenderedPageBreak/>
        <w:t xml:space="preserve">В данной статье </w:t>
      </w:r>
      <w:r w:rsidR="00077891" w:rsidRPr="00DA59AB">
        <w:rPr>
          <w:rFonts w:ascii="Times New Roman" w:eastAsia="Times New Roman" w:hAnsi="Times New Roman" w:cs="Times New Roman"/>
          <w:color w:val="000000" w:themeColor="text1"/>
          <w:sz w:val="28"/>
          <w:szCs w:val="16"/>
          <w:lang w:eastAsia="ru-RU"/>
        </w:rPr>
        <w:t xml:space="preserve">речь идет фактически о трех преступлениях: </w:t>
      </w:r>
    </w:p>
    <w:p w:rsidR="006610E4" w:rsidRPr="00DA59AB" w:rsidRDefault="00077891" w:rsidP="006610E4">
      <w:pPr>
        <w:tabs>
          <w:tab w:val="left" w:pos="-1843"/>
        </w:tabs>
        <w:spacing w:after="0" w:line="360" w:lineRule="auto"/>
        <w:ind w:left="-426" w:right="-1"/>
        <w:jc w:val="both"/>
        <w:rPr>
          <w:rFonts w:ascii="Times New Roman" w:eastAsia="Times New Roman" w:hAnsi="Times New Roman" w:cs="Times New Roman"/>
          <w:color w:val="000000" w:themeColor="text1"/>
          <w:sz w:val="28"/>
          <w:szCs w:val="16"/>
          <w:lang w:eastAsia="ru-RU"/>
        </w:rPr>
      </w:pPr>
      <w:r w:rsidRPr="00DA59AB">
        <w:rPr>
          <w:rFonts w:ascii="Times New Roman" w:eastAsia="Times New Roman" w:hAnsi="Times New Roman" w:cs="Times New Roman"/>
          <w:color w:val="000000" w:themeColor="text1"/>
          <w:sz w:val="28"/>
          <w:szCs w:val="16"/>
          <w:lang w:eastAsia="ru-RU"/>
        </w:rPr>
        <w:t xml:space="preserve">1) </w:t>
      </w:r>
      <w:proofErr w:type="gramStart"/>
      <w:r w:rsidRPr="00DA59AB">
        <w:rPr>
          <w:rFonts w:ascii="Times New Roman" w:eastAsia="Times New Roman" w:hAnsi="Times New Roman" w:cs="Times New Roman"/>
          <w:color w:val="000000" w:themeColor="text1"/>
          <w:sz w:val="28"/>
          <w:szCs w:val="16"/>
          <w:lang w:eastAsia="ru-RU"/>
        </w:rPr>
        <w:t>воспрепятствовании</w:t>
      </w:r>
      <w:proofErr w:type="gramEnd"/>
      <w:r w:rsidRPr="00DA59AB">
        <w:rPr>
          <w:rFonts w:ascii="Times New Roman" w:eastAsia="Times New Roman" w:hAnsi="Times New Roman" w:cs="Times New Roman"/>
          <w:color w:val="000000" w:themeColor="text1"/>
          <w:sz w:val="28"/>
          <w:szCs w:val="16"/>
          <w:lang w:eastAsia="ru-RU"/>
        </w:rPr>
        <w:t xml:space="preserve"> осуществлению гражданином своих избирательных прав</w:t>
      </w:r>
      <w:r w:rsidR="006610E4" w:rsidRPr="00DA59AB">
        <w:rPr>
          <w:rFonts w:ascii="Times New Roman" w:eastAsia="Times New Roman" w:hAnsi="Times New Roman" w:cs="Times New Roman"/>
          <w:color w:val="000000" w:themeColor="text1"/>
          <w:sz w:val="28"/>
          <w:lang w:eastAsia="ru-RU"/>
        </w:rPr>
        <w:t xml:space="preserve">; </w:t>
      </w:r>
      <w:r w:rsidRPr="00DA59AB">
        <w:rPr>
          <w:rFonts w:ascii="Times New Roman" w:eastAsia="Times New Roman" w:hAnsi="Times New Roman" w:cs="Times New Roman"/>
          <w:color w:val="000000" w:themeColor="text1"/>
          <w:sz w:val="28"/>
          <w:szCs w:val="16"/>
          <w:lang w:eastAsia="ru-RU"/>
        </w:rPr>
        <w:t>2) воспрепятствовании осуществлению гражданином права участвовать в референдуме; 3) воспрепятствовании работе избирательных комиссий.</w:t>
      </w:r>
      <w:r w:rsidRPr="00DA59AB">
        <w:rPr>
          <w:rFonts w:ascii="Times New Roman" w:eastAsia="Times New Roman" w:hAnsi="Times New Roman" w:cs="Times New Roman"/>
          <w:color w:val="000000" w:themeColor="text1"/>
          <w:sz w:val="28"/>
          <w:lang w:eastAsia="ru-RU"/>
        </w:rPr>
        <w:t> </w:t>
      </w:r>
      <w:r w:rsidR="003322CF" w:rsidRPr="00DA59AB">
        <w:rPr>
          <w:rFonts w:ascii="Times New Roman" w:eastAsia="Times New Roman" w:hAnsi="Times New Roman" w:cs="Times New Roman"/>
          <w:color w:val="000000" w:themeColor="text1"/>
          <w:sz w:val="28"/>
          <w:szCs w:val="16"/>
          <w:lang w:eastAsia="ru-RU"/>
        </w:rPr>
        <w:br/>
      </w:r>
      <w:proofErr w:type="gramStart"/>
      <w:r w:rsidRPr="00DA59AB">
        <w:rPr>
          <w:rFonts w:ascii="Times New Roman" w:eastAsia="Times New Roman" w:hAnsi="Times New Roman" w:cs="Times New Roman"/>
          <w:color w:val="000000" w:themeColor="text1"/>
          <w:sz w:val="28"/>
          <w:szCs w:val="16"/>
          <w:lang w:eastAsia="ru-RU"/>
        </w:rPr>
        <w:t>Санкция части 1 данной статьи, предусматривает штраф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обязательные работы на срок от ста двадцати до ста восьмидесяти часов, либо исправительные работы на срок до одного года.</w:t>
      </w:r>
      <w:proofErr w:type="gramEnd"/>
      <w:r w:rsidRPr="00DA59AB">
        <w:rPr>
          <w:rFonts w:ascii="Times New Roman" w:eastAsia="Times New Roman" w:hAnsi="Times New Roman" w:cs="Times New Roman"/>
          <w:color w:val="000000" w:themeColor="text1"/>
          <w:sz w:val="28"/>
          <w:lang w:eastAsia="ru-RU"/>
        </w:rPr>
        <w:t> </w:t>
      </w:r>
      <w:r w:rsidR="003322CF" w:rsidRPr="00DA59AB">
        <w:rPr>
          <w:rFonts w:ascii="Times New Roman" w:eastAsia="Times New Roman" w:hAnsi="Times New Roman" w:cs="Times New Roman"/>
          <w:color w:val="000000" w:themeColor="text1"/>
          <w:sz w:val="28"/>
          <w:szCs w:val="16"/>
          <w:lang w:eastAsia="ru-RU"/>
        </w:rPr>
        <w:br/>
      </w:r>
      <w:proofErr w:type="gramStart"/>
      <w:r w:rsidR="006610E4" w:rsidRPr="00DA59AB">
        <w:rPr>
          <w:rFonts w:ascii="Times New Roman" w:eastAsia="Times New Roman" w:hAnsi="Times New Roman" w:cs="Times New Roman"/>
          <w:color w:val="000000" w:themeColor="text1"/>
          <w:sz w:val="28"/>
          <w:szCs w:val="16"/>
          <w:lang w:eastAsia="ru-RU"/>
        </w:rPr>
        <w:t xml:space="preserve">По части 2 </w:t>
      </w:r>
      <w:r w:rsidRPr="00DA59AB">
        <w:rPr>
          <w:rFonts w:ascii="Times New Roman" w:eastAsia="Times New Roman" w:hAnsi="Times New Roman" w:cs="Times New Roman"/>
          <w:color w:val="000000" w:themeColor="text1"/>
          <w:sz w:val="28"/>
          <w:szCs w:val="16"/>
          <w:lang w:eastAsia="ru-RU"/>
        </w:rPr>
        <w:t>лицо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исправительными работами на срок от одного года до двух лет, либо арестом на срок до шести месяцев, либо лишением свободы на срок до пяти лет.</w:t>
      </w:r>
      <w:proofErr w:type="gramEnd"/>
      <w:r w:rsidRPr="00DA59AB">
        <w:rPr>
          <w:rFonts w:ascii="Times New Roman" w:eastAsia="Times New Roman" w:hAnsi="Times New Roman" w:cs="Times New Roman"/>
          <w:color w:val="000000" w:themeColor="text1"/>
          <w:sz w:val="28"/>
          <w:lang w:eastAsia="ru-RU"/>
        </w:rPr>
        <w:t> </w:t>
      </w:r>
      <w:r w:rsidR="003322CF" w:rsidRPr="00DA59AB">
        <w:rPr>
          <w:rFonts w:ascii="Times New Roman" w:eastAsia="Times New Roman" w:hAnsi="Times New Roman" w:cs="Times New Roman"/>
          <w:color w:val="000000" w:themeColor="text1"/>
          <w:sz w:val="28"/>
          <w:szCs w:val="16"/>
          <w:lang w:eastAsia="ru-RU"/>
        </w:rPr>
        <w:br/>
      </w:r>
      <w:r w:rsidR="006610E4" w:rsidRPr="00DA59AB">
        <w:rPr>
          <w:rFonts w:ascii="Times New Roman" w:eastAsia="Times New Roman" w:hAnsi="Times New Roman" w:cs="Times New Roman"/>
          <w:color w:val="000000" w:themeColor="text1"/>
          <w:sz w:val="28"/>
          <w:szCs w:val="16"/>
          <w:lang w:eastAsia="ru-RU"/>
        </w:rPr>
        <w:t xml:space="preserve">          </w:t>
      </w:r>
      <w:proofErr w:type="gramStart"/>
      <w:r w:rsidRPr="00DA59AB">
        <w:rPr>
          <w:rFonts w:ascii="Times New Roman" w:eastAsia="Times New Roman" w:hAnsi="Times New Roman" w:cs="Times New Roman"/>
          <w:color w:val="000000" w:themeColor="text1"/>
          <w:sz w:val="28"/>
          <w:szCs w:val="16"/>
          <w:lang w:eastAsia="ru-RU"/>
        </w:rPr>
        <w:t>Но в тоже время, по ст.</w:t>
      </w:r>
      <w:r w:rsidR="003322CF" w:rsidRPr="00DA59AB">
        <w:rPr>
          <w:rFonts w:ascii="Times New Roman" w:eastAsia="Times New Roman" w:hAnsi="Times New Roman" w:cs="Times New Roman"/>
          <w:color w:val="000000" w:themeColor="text1"/>
          <w:sz w:val="28"/>
          <w:szCs w:val="16"/>
          <w:lang w:eastAsia="ru-RU"/>
        </w:rPr>
        <w:t xml:space="preserve"> 156 КоАП Украины и ст.</w:t>
      </w:r>
      <w:r w:rsidRPr="00DA59AB">
        <w:rPr>
          <w:rFonts w:ascii="Times New Roman" w:eastAsia="Times New Roman" w:hAnsi="Times New Roman" w:cs="Times New Roman"/>
          <w:color w:val="000000" w:themeColor="text1"/>
          <w:sz w:val="28"/>
          <w:szCs w:val="16"/>
          <w:lang w:eastAsia="ru-RU"/>
        </w:rPr>
        <w:t xml:space="preserve"> 40.1 КоАП</w:t>
      </w:r>
      <w:r w:rsidR="003322CF" w:rsidRPr="00DA59AB">
        <w:rPr>
          <w:rFonts w:ascii="Times New Roman" w:eastAsia="Times New Roman" w:hAnsi="Times New Roman" w:cs="Times New Roman"/>
          <w:color w:val="000000" w:themeColor="text1"/>
          <w:sz w:val="28"/>
          <w:szCs w:val="16"/>
          <w:lang w:eastAsia="ru-RU"/>
        </w:rPr>
        <w:t xml:space="preserve"> РФ</w:t>
      </w:r>
      <w:r w:rsidRPr="00DA59AB">
        <w:rPr>
          <w:rFonts w:ascii="Times New Roman" w:eastAsia="Times New Roman" w:hAnsi="Times New Roman" w:cs="Times New Roman"/>
          <w:color w:val="000000" w:themeColor="text1"/>
          <w:sz w:val="28"/>
          <w:szCs w:val="16"/>
          <w:lang w:eastAsia="ru-RU"/>
        </w:rPr>
        <w:t>, воспрепятствование свободному осуществлению гражданином своих избирательных прав либо права участвовать в референдуме, а равно нарушение тайны голосования, влечет наложение штрафа в размере от десяти до пятидесяти минимальных размеров оплаты труда, а на должностных лиц - от двадцати до ста минимальных размеров оплаты труда.</w:t>
      </w:r>
      <w:proofErr w:type="gramEnd"/>
      <w:r w:rsidRPr="00DA59AB">
        <w:rPr>
          <w:rFonts w:ascii="Times New Roman" w:eastAsia="Times New Roman" w:hAnsi="Times New Roman" w:cs="Times New Roman"/>
          <w:color w:val="000000" w:themeColor="text1"/>
          <w:sz w:val="28"/>
          <w:lang w:eastAsia="ru-RU"/>
        </w:rPr>
        <w:t> </w:t>
      </w:r>
      <w:r w:rsidR="003322CF" w:rsidRPr="00DA59AB">
        <w:rPr>
          <w:rFonts w:ascii="Times New Roman" w:eastAsia="Times New Roman" w:hAnsi="Times New Roman" w:cs="Times New Roman"/>
          <w:color w:val="000000" w:themeColor="text1"/>
          <w:sz w:val="28"/>
          <w:szCs w:val="16"/>
          <w:lang w:eastAsia="ru-RU"/>
        </w:rPr>
        <w:br/>
      </w:r>
      <w:r w:rsidRPr="00DA59AB">
        <w:rPr>
          <w:rFonts w:ascii="Times New Roman" w:eastAsia="Times New Roman" w:hAnsi="Times New Roman" w:cs="Times New Roman"/>
          <w:color w:val="000000" w:themeColor="text1"/>
          <w:sz w:val="28"/>
          <w:szCs w:val="16"/>
          <w:lang w:eastAsia="ru-RU"/>
        </w:rPr>
        <w:t>Таким образом</w:t>
      </w:r>
      <w:r w:rsidR="006610E4" w:rsidRPr="00DA59AB">
        <w:rPr>
          <w:rFonts w:ascii="Times New Roman" w:eastAsia="Times New Roman" w:hAnsi="Times New Roman" w:cs="Times New Roman"/>
          <w:color w:val="000000" w:themeColor="text1"/>
          <w:sz w:val="28"/>
          <w:szCs w:val="16"/>
          <w:lang w:eastAsia="ru-RU"/>
        </w:rPr>
        <w:t>,</w:t>
      </w:r>
      <w:r w:rsidRPr="00DA59AB">
        <w:rPr>
          <w:rFonts w:ascii="Times New Roman" w:eastAsia="Times New Roman" w:hAnsi="Times New Roman" w:cs="Times New Roman"/>
          <w:color w:val="000000" w:themeColor="text1"/>
          <w:sz w:val="28"/>
          <w:szCs w:val="16"/>
          <w:lang w:eastAsia="ru-RU"/>
        </w:rPr>
        <w:t xml:space="preserve"> за совершение практически одинаковых преступлений, наступает различная ответственность. </w:t>
      </w:r>
    </w:p>
    <w:p w:rsidR="00077891" w:rsidRPr="00DA59AB" w:rsidRDefault="006610E4" w:rsidP="006610E4">
      <w:pPr>
        <w:tabs>
          <w:tab w:val="left" w:pos="-1843"/>
        </w:tabs>
        <w:spacing w:after="0" w:line="360" w:lineRule="auto"/>
        <w:ind w:left="-426" w:right="-1"/>
        <w:jc w:val="both"/>
        <w:rPr>
          <w:rFonts w:ascii="Times New Roman" w:eastAsia="Times New Roman" w:hAnsi="Times New Roman" w:cs="Times New Roman"/>
          <w:color w:val="000000" w:themeColor="text1"/>
          <w:sz w:val="28"/>
          <w:szCs w:val="16"/>
          <w:lang w:eastAsia="ru-RU"/>
        </w:rPr>
      </w:pPr>
      <w:r w:rsidRPr="00DA59AB">
        <w:rPr>
          <w:rFonts w:ascii="Times New Roman" w:eastAsia="Times New Roman" w:hAnsi="Times New Roman" w:cs="Times New Roman"/>
          <w:color w:val="000000" w:themeColor="text1"/>
          <w:sz w:val="28"/>
          <w:szCs w:val="16"/>
          <w:lang w:eastAsia="ru-RU"/>
        </w:rPr>
        <w:t xml:space="preserve">          </w:t>
      </w:r>
      <w:proofErr w:type="gramStart"/>
      <w:r w:rsidR="003322CF" w:rsidRPr="00DA59AB">
        <w:rPr>
          <w:rFonts w:ascii="Times New Roman" w:eastAsia="Times New Roman" w:hAnsi="Times New Roman" w:cs="Times New Roman"/>
          <w:color w:val="000000" w:themeColor="text1"/>
          <w:sz w:val="28"/>
          <w:szCs w:val="16"/>
          <w:lang w:eastAsia="ru-RU"/>
        </w:rPr>
        <w:t xml:space="preserve">Также закон </w:t>
      </w:r>
      <w:r w:rsidR="00077891" w:rsidRPr="00DA59AB">
        <w:rPr>
          <w:rFonts w:ascii="Times New Roman" w:eastAsia="Times New Roman" w:hAnsi="Times New Roman" w:cs="Times New Roman"/>
          <w:color w:val="000000" w:themeColor="text1"/>
          <w:sz w:val="28"/>
          <w:szCs w:val="16"/>
          <w:lang w:eastAsia="ru-RU"/>
        </w:rPr>
        <w:t>определяет, что субъектом определенных преступлений признается лицо, достигшее 14-летнего возраста, административного правонарушения – только лица, достигшие 1б-летнего возраста; нарушения правил безопасности движения лицами, управляющими транспортными средствами, повлекшие причинение потерпевшему легкого телесного повреждения – административное правонарушение, а те же действия, повлекшие причинение тяжкого или средней</w:t>
      </w:r>
      <w:r w:rsidR="003322CF" w:rsidRPr="00DA59AB">
        <w:rPr>
          <w:rFonts w:ascii="Times New Roman" w:eastAsia="Times New Roman" w:hAnsi="Times New Roman" w:cs="Times New Roman"/>
          <w:color w:val="000000" w:themeColor="text1"/>
          <w:sz w:val="28"/>
          <w:szCs w:val="16"/>
          <w:lang w:eastAsia="ru-RU"/>
        </w:rPr>
        <w:t xml:space="preserve"> </w:t>
      </w:r>
      <w:r w:rsidR="00077891" w:rsidRPr="00DA59AB">
        <w:rPr>
          <w:rFonts w:ascii="Times New Roman" w:eastAsia="Times New Roman" w:hAnsi="Times New Roman" w:cs="Times New Roman"/>
          <w:color w:val="000000" w:themeColor="text1"/>
          <w:sz w:val="28"/>
          <w:szCs w:val="16"/>
          <w:lang w:eastAsia="ru-RU"/>
        </w:rPr>
        <w:t>тяжести вреда человеку – преступление.</w:t>
      </w:r>
      <w:proofErr w:type="gramEnd"/>
      <w:r w:rsidR="00077891" w:rsidRPr="00DA59AB">
        <w:rPr>
          <w:rFonts w:ascii="Times New Roman" w:eastAsia="Times New Roman" w:hAnsi="Times New Roman" w:cs="Times New Roman"/>
          <w:color w:val="000000" w:themeColor="text1"/>
          <w:sz w:val="28"/>
          <w:szCs w:val="16"/>
          <w:lang w:eastAsia="ru-RU"/>
        </w:rPr>
        <w:t xml:space="preserve"> Поэтому для определения характера правонарушения, его юридической природы необходим тщательный сравнительный анализ положений законодательства, устанавливающего ответственность за их совершение.</w:t>
      </w:r>
    </w:p>
    <w:p w:rsidR="006610E4" w:rsidRPr="00DA59AB" w:rsidRDefault="006610E4" w:rsidP="006610E4">
      <w:pPr>
        <w:pStyle w:val="a3"/>
        <w:tabs>
          <w:tab w:val="left" w:pos="-1843"/>
          <w:tab w:val="left" w:pos="-426"/>
        </w:tabs>
        <w:spacing w:before="0" w:beforeAutospacing="0" w:after="0" w:afterAutospacing="0" w:line="360" w:lineRule="auto"/>
        <w:ind w:left="-426" w:right="-1"/>
        <w:jc w:val="both"/>
        <w:rPr>
          <w:b/>
          <w:color w:val="000000" w:themeColor="text1"/>
          <w:sz w:val="28"/>
          <w:szCs w:val="28"/>
        </w:rPr>
      </w:pPr>
    </w:p>
    <w:p w:rsidR="00ED687E" w:rsidRPr="00DA59AB" w:rsidRDefault="004465FC" w:rsidP="006610E4">
      <w:pPr>
        <w:pStyle w:val="a3"/>
        <w:tabs>
          <w:tab w:val="left" w:pos="-1843"/>
          <w:tab w:val="left" w:pos="-426"/>
        </w:tabs>
        <w:spacing w:before="0" w:beforeAutospacing="0" w:after="0" w:afterAutospacing="0" w:line="360" w:lineRule="auto"/>
        <w:ind w:left="-426" w:right="-1"/>
        <w:jc w:val="center"/>
        <w:rPr>
          <w:b/>
          <w:color w:val="000000" w:themeColor="text1"/>
          <w:sz w:val="28"/>
          <w:szCs w:val="28"/>
        </w:rPr>
      </w:pPr>
      <w:r w:rsidRPr="00DA59AB">
        <w:rPr>
          <w:b/>
          <w:color w:val="000000" w:themeColor="text1"/>
          <w:sz w:val="28"/>
          <w:szCs w:val="28"/>
        </w:rPr>
        <w:t>ЗАКЛЮЧЕНИЕ</w:t>
      </w:r>
    </w:p>
    <w:p w:rsidR="004465FC" w:rsidRPr="00DA59AB" w:rsidRDefault="00077891" w:rsidP="006610E4">
      <w:pPr>
        <w:pStyle w:val="a3"/>
        <w:tabs>
          <w:tab w:val="left" w:pos="-1843"/>
          <w:tab w:val="left" w:pos="-426"/>
        </w:tabs>
        <w:spacing w:before="0" w:beforeAutospacing="0" w:after="0" w:afterAutospacing="0" w:line="360" w:lineRule="auto"/>
        <w:ind w:left="-426" w:right="-1"/>
        <w:jc w:val="both"/>
        <w:rPr>
          <w:color w:val="000000" w:themeColor="text1"/>
          <w:sz w:val="28"/>
          <w:szCs w:val="28"/>
        </w:rPr>
      </w:pPr>
      <w:r w:rsidRPr="00DA59AB">
        <w:rPr>
          <w:rFonts w:ascii="Tahoma" w:hAnsi="Tahoma" w:cs="Tahoma"/>
          <w:color w:val="000000"/>
          <w:sz w:val="17"/>
          <w:szCs w:val="17"/>
        </w:rPr>
        <w:t> </w:t>
      </w:r>
      <w:r w:rsidRPr="00DA59AB">
        <w:rPr>
          <w:color w:val="000000"/>
          <w:sz w:val="28"/>
          <w:szCs w:val="28"/>
        </w:rPr>
        <w:t xml:space="preserve">К сожалению, вопрос правонарушений (а  точнее проблема правонарушений) всегда будет актуален, т.к. создать идеальное  общество </w:t>
      </w:r>
      <w:r w:rsidR="00410884" w:rsidRPr="00DA59AB">
        <w:rPr>
          <w:color w:val="000000"/>
          <w:sz w:val="28"/>
          <w:szCs w:val="28"/>
        </w:rPr>
        <w:t>с </w:t>
      </w:r>
      <w:proofErr w:type="spellStart"/>
      <w:r w:rsidR="00410884" w:rsidRPr="00DA59AB">
        <w:rPr>
          <w:color w:val="000000"/>
          <w:sz w:val="28"/>
          <w:szCs w:val="28"/>
        </w:rPr>
        <w:t>правосознательными</w:t>
      </w:r>
      <w:proofErr w:type="spellEnd"/>
      <w:r w:rsidR="00410884" w:rsidRPr="00DA59AB">
        <w:rPr>
          <w:color w:val="000000"/>
          <w:sz w:val="28"/>
          <w:szCs w:val="28"/>
        </w:rPr>
        <w:t xml:space="preserve"> гражданам</w:t>
      </w:r>
      <w:r w:rsidR="00B77D9A">
        <w:rPr>
          <w:color w:val="000000"/>
          <w:sz w:val="28"/>
          <w:szCs w:val="28"/>
        </w:rPr>
        <w:t xml:space="preserve">и </w:t>
      </w:r>
      <w:r w:rsidRPr="00DA59AB">
        <w:rPr>
          <w:color w:val="000000"/>
          <w:sz w:val="28"/>
          <w:szCs w:val="28"/>
        </w:rPr>
        <w:t>и </w:t>
      </w:r>
      <w:r w:rsidR="00B77D9A">
        <w:rPr>
          <w:color w:val="000000"/>
          <w:sz w:val="28"/>
          <w:szCs w:val="28"/>
        </w:rPr>
        <w:t xml:space="preserve"> </w:t>
      </w:r>
      <w:r w:rsidRPr="00DA59AB">
        <w:rPr>
          <w:color w:val="000000"/>
          <w:sz w:val="28"/>
          <w:szCs w:val="28"/>
        </w:rPr>
        <w:t xml:space="preserve">должностными лицами, обладающими  высоким уровнем правовой культуры и соблюдающими </w:t>
      </w:r>
      <w:proofErr w:type="spellStart"/>
      <w:r w:rsidRPr="00DA59AB">
        <w:rPr>
          <w:color w:val="000000"/>
          <w:sz w:val="28"/>
          <w:szCs w:val="28"/>
        </w:rPr>
        <w:t>правозаконность</w:t>
      </w:r>
      <w:proofErr w:type="spellEnd"/>
      <w:r w:rsidRPr="00DA59AB">
        <w:rPr>
          <w:color w:val="000000"/>
          <w:sz w:val="28"/>
          <w:szCs w:val="28"/>
        </w:rPr>
        <w:t>, можно  только идеализируя этот вопрос в  теории. На практике это, на мой взгляд, практически невыполнимо. Хотя обществу свойственно стремиться к лучшему, а каждой личности – к идеалу.</w:t>
      </w:r>
    </w:p>
    <w:p w:rsidR="00ED687E" w:rsidRPr="00DA59AB" w:rsidRDefault="00ED687E" w:rsidP="006610E4">
      <w:pPr>
        <w:tabs>
          <w:tab w:val="left" w:pos="-1843"/>
          <w:tab w:val="left" w:pos="-426"/>
        </w:tabs>
        <w:spacing w:after="0" w:line="360" w:lineRule="auto"/>
        <w:ind w:left="-426" w:right="-1"/>
        <w:jc w:val="both"/>
        <w:rPr>
          <w:b/>
          <w:sz w:val="28"/>
          <w:szCs w:val="28"/>
        </w:rPr>
      </w:pPr>
    </w:p>
    <w:p w:rsidR="00B9600C" w:rsidRPr="00DA59AB" w:rsidRDefault="00B9600C" w:rsidP="006610E4">
      <w:pPr>
        <w:tabs>
          <w:tab w:val="left" w:pos="-1843"/>
          <w:tab w:val="left" w:pos="-426"/>
        </w:tabs>
        <w:spacing w:after="0" w:line="360" w:lineRule="auto"/>
        <w:ind w:left="-426" w:right="-1"/>
        <w:jc w:val="both"/>
        <w:rPr>
          <w:b/>
          <w:sz w:val="28"/>
          <w:szCs w:val="28"/>
        </w:rPr>
      </w:pPr>
      <w:r w:rsidRPr="00DA59AB">
        <w:rPr>
          <w:b/>
          <w:sz w:val="28"/>
          <w:szCs w:val="28"/>
        </w:rPr>
        <w:br w:type="page"/>
      </w:r>
    </w:p>
    <w:p w:rsidR="0033191D" w:rsidRPr="00DA59AB" w:rsidRDefault="0033191D" w:rsidP="00785B33">
      <w:pPr>
        <w:tabs>
          <w:tab w:val="left" w:pos="-1843"/>
          <w:tab w:val="left" w:pos="-426"/>
        </w:tabs>
        <w:spacing w:after="0" w:line="360" w:lineRule="auto"/>
        <w:ind w:left="-426" w:right="-1"/>
        <w:jc w:val="center"/>
        <w:rPr>
          <w:rFonts w:ascii="Times New Roman" w:hAnsi="Times New Roman" w:cs="Times New Roman"/>
          <w:b/>
          <w:color w:val="000000" w:themeColor="text1"/>
          <w:sz w:val="28"/>
          <w:szCs w:val="28"/>
        </w:rPr>
      </w:pPr>
      <w:r w:rsidRPr="00DA59AB">
        <w:rPr>
          <w:rFonts w:ascii="Times New Roman" w:hAnsi="Times New Roman" w:cs="Times New Roman"/>
          <w:b/>
          <w:color w:val="000000" w:themeColor="text1"/>
          <w:sz w:val="28"/>
          <w:szCs w:val="28"/>
        </w:rPr>
        <w:lastRenderedPageBreak/>
        <w:t>СПИСОК ИСПОЛЬЗОВАННЫХ ИСТОЧНИКОВ</w:t>
      </w:r>
      <w:r w:rsidR="00785B33" w:rsidRPr="00DA59AB">
        <w:rPr>
          <w:rFonts w:ascii="Times New Roman" w:hAnsi="Times New Roman" w:cs="Times New Roman"/>
          <w:b/>
          <w:color w:val="000000" w:themeColor="text1"/>
          <w:sz w:val="28"/>
          <w:szCs w:val="28"/>
        </w:rPr>
        <w:t xml:space="preserve"> И ЛИТЕРАТУРЫ</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eastAsia="Times New Roman" w:hAnsi="Times New Roman" w:cs="Times New Roman"/>
          <w:color w:val="2C2B2B"/>
          <w:sz w:val="28"/>
          <w:szCs w:val="28"/>
          <w:lang w:eastAsia="ru-RU"/>
        </w:rPr>
        <w:t xml:space="preserve">Административно-процессуальное право России: учебник / А. Б. Зеленцов, П. И. Кононов, А. И. </w:t>
      </w:r>
      <w:proofErr w:type="spellStart"/>
      <w:r w:rsidRPr="00DA59AB">
        <w:rPr>
          <w:rFonts w:ascii="Times New Roman" w:eastAsia="Times New Roman" w:hAnsi="Times New Roman" w:cs="Times New Roman"/>
          <w:color w:val="2C2B2B"/>
          <w:sz w:val="28"/>
          <w:szCs w:val="28"/>
          <w:lang w:eastAsia="ru-RU"/>
        </w:rPr>
        <w:t>Стахов</w:t>
      </w:r>
      <w:proofErr w:type="spellEnd"/>
      <w:r w:rsidRPr="00DA59AB">
        <w:rPr>
          <w:rFonts w:ascii="Times New Roman" w:eastAsia="Times New Roman" w:hAnsi="Times New Roman" w:cs="Times New Roman"/>
          <w:color w:val="2C2B2B"/>
          <w:sz w:val="28"/>
          <w:szCs w:val="28"/>
          <w:lang w:eastAsia="ru-RU"/>
        </w:rPr>
        <w:t xml:space="preserve">. — М.: Издательство </w:t>
      </w:r>
      <w:proofErr w:type="spellStart"/>
      <w:r w:rsidRPr="00DA59AB">
        <w:rPr>
          <w:rFonts w:ascii="Times New Roman" w:eastAsia="Times New Roman" w:hAnsi="Times New Roman" w:cs="Times New Roman"/>
          <w:color w:val="2C2B2B"/>
          <w:sz w:val="28"/>
          <w:szCs w:val="28"/>
          <w:lang w:eastAsia="ru-RU"/>
        </w:rPr>
        <w:t>Юрайт</w:t>
      </w:r>
      <w:proofErr w:type="spellEnd"/>
      <w:r w:rsidRPr="00DA59AB">
        <w:rPr>
          <w:rFonts w:ascii="Times New Roman" w:eastAsia="Times New Roman" w:hAnsi="Times New Roman" w:cs="Times New Roman"/>
          <w:color w:val="2C2B2B"/>
          <w:sz w:val="28"/>
          <w:szCs w:val="28"/>
          <w:lang w:eastAsia="ru-RU"/>
        </w:rPr>
        <w:t>, 2016. — 341 с.</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eastAsia="Times New Roman" w:hAnsi="Times New Roman" w:cs="Times New Roman"/>
          <w:color w:val="2C2B2B"/>
          <w:sz w:val="28"/>
          <w:szCs w:val="28"/>
          <w:lang w:eastAsia="ru-RU"/>
        </w:rPr>
        <w:t>Административный процесс: учеб</w:t>
      </w:r>
      <w:proofErr w:type="gramStart"/>
      <w:r w:rsidRPr="00DA59AB">
        <w:rPr>
          <w:rFonts w:ascii="Times New Roman" w:eastAsia="Times New Roman" w:hAnsi="Times New Roman" w:cs="Times New Roman"/>
          <w:color w:val="2C2B2B"/>
          <w:sz w:val="28"/>
          <w:szCs w:val="28"/>
          <w:lang w:eastAsia="ru-RU"/>
        </w:rPr>
        <w:t>.</w:t>
      </w:r>
      <w:proofErr w:type="gramEnd"/>
      <w:r w:rsidRPr="00DA59AB">
        <w:rPr>
          <w:rFonts w:ascii="Times New Roman" w:eastAsia="Times New Roman" w:hAnsi="Times New Roman" w:cs="Times New Roman"/>
          <w:color w:val="2C2B2B"/>
          <w:sz w:val="28"/>
          <w:szCs w:val="28"/>
          <w:lang w:eastAsia="ru-RU"/>
        </w:rPr>
        <w:t xml:space="preserve"> </w:t>
      </w:r>
      <w:proofErr w:type="gramStart"/>
      <w:r w:rsidRPr="00DA59AB">
        <w:rPr>
          <w:rFonts w:ascii="Times New Roman" w:eastAsia="Times New Roman" w:hAnsi="Times New Roman" w:cs="Times New Roman"/>
          <w:color w:val="2C2B2B"/>
          <w:sz w:val="28"/>
          <w:szCs w:val="28"/>
          <w:lang w:eastAsia="ru-RU"/>
        </w:rPr>
        <w:t>п</w:t>
      </w:r>
      <w:proofErr w:type="gramEnd"/>
      <w:r w:rsidRPr="00DA59AB">
        <w:rPr>
          <w:rFonts w:ascii="Times New Roman" w:eastAsia="Times New Roman" w:hAnsi="Times New Roman" w:cs="Times New Roman"/>
          <w:color w:val="2C2B2B"/>
          <w:sz w:val="28"/>
          <w:szCs w:val="28"/>
          <w:lang w:eastAsia="ru-RU"/>
        </w:rPr>
        <w:t>особие / В.В. Волкова [и др.]. — М.: ЮНИТИ-ДАНА: Закон и право, 2013. — 175 с.</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eastAsia="Times New Roman" w:hAnsi="Times New Roman" w:cs="Times New Roman"/>
          <w:color w:val="2C2B2B"/>
          <w:sz w:val="28"/>
          <w:szCs w:val="28"/>
          <w:lang w:eastAsia="ru-RU"/>
        </w:rPr>
        <w:t xml:space="preserve">Административный процесс: учебник / под ред. М. А. </w:t>
      </w:r>
      <w:proofErr w:type="spellStart"/>
      <w:r w:rsidRPr="00DA59AB">
        <w:rPr>
          <w:rFonts w:ascii="Times New Roman" w:eastAsia="Times New Roman" w:hAnsi="Times New Roman" w:cs="Times New Roman"/>
          <w:color w:val="2C2B2B"/>
          <w:sz w:val="28"/>
          <w:szCs w:val="28"/>
          <w:lang w:eastAsia="ru-RU"/>
        </w:rPr>
        <w:t>Штатиной</w:t>
      </w:r>
      <w:proofErr w:type="spellEnd"/>
      <w:r w:rsidRPr="00DA59AB">
        <w:rPr>
          <w:rFonts w:ascii="Times New Roman" w:eastAsia="Times New Roman" w:hAnsi="Times New Roman" w:cs="Times New Roman"/>
          <w:color w:val="2C2B2B"/>
          <w:sz w:val="28"/>
          <w:szCs w:val="28"/>
          <w:lang w:eastAsia="ru-RU"/>
        </w:rPr>
        <w:t xml:space="preserve">. — М.: Издательство </w:t>
      </w:r>
      <w:proofErr w:type="spellStart"/>
      <w:r w:rsidRPr="00DA59AB">
        <w:rPr>
          <w:rFonts w:ascii="Times New Roman" w:eastAsia="Times New Roman" w:hAnsi="Times New Roman" w:cs="Times New Roman"/>
          <w:color w:val="2C2B2B"/>
          <w:sz w:val="28"/>
          <w:szCs w:val="28"/>
          <w:lang w:eastAsia="ru-RU"/>
        </w:rPr>
        <w:t>Юрайт</w:t>
      </w:r>
      <w:proofErr w:type="spellEnd"/>
      <w:r w:rsidRPr="00DA59AB">
        <w:rPr>
          <w:rFonts w:ascii="Times New Roman" w:eastAsia="Times New Roman" w:hAnsi="Times New Roman" w:cs="Times New Roman"/>
          <w:color w:val="2C2B2B"/>
          <w:sz w:val="28"/>
          <w:szCs w:val="28"/>
          <w:lang w:eastAsia="ru-RU"/>
        </w:rPr>
        <w:t>, 2015. — 364 с.</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eastAsia="Times New Roman" w:hAnsi="Times New Roman" w:cs="Times New Roman"/>
          <w:color w:val="2C2B2B"/>
          <w:sz w:val="28"/>
          <w:szCs w:val="28"/>
          <w:lang w:eastAsia="ru-RU"/>
        </w:rPr>
        <w:t xml:space="preserve">Глущенко П.П. Административное право. Краткий курс. /П.П. Глущенко, Н.Н. </w:t>
      </w:r>
      <w:proofErr w:type="spellStart"/>
      <w:r w:rsidRPr="00DA59AB">
        <w:rPr>
          <w:rFonts w:ascii="Times New Roman" w:eastAsia="Times New Roman" w:hAnsi="Times New Roman" w:cs="Times New Roman"/>
          <w:color w:val="2C2B2B"/>
          <w:sz w:val="28"/>
          <w:szCs w:val="28"/>
          <w:lang w:eastAsia="ru-RU"/>
        </w:rPr>
        <w:t>Жильский</w:t>
      </w:r>
      <w:proofErr w:type="spellEnd"/>
      <w:r w:rsidRPr="00DA59AB">
        <w:rPr>
          <w:rFonts w:ascii="Times New Roman" w:eastAsia="Times New Roman" w:hAnsi="Times New Roman" w:cs="Times New Roman"/>
          <w:color w:val="2C2B2B"/>
          <w:sz w:val="28"/>
          <w:szCs w:val="28"/>
          <w:lang w:eastAsia="ru-RU"/>
        </w:rPr>
        <w:t xml:space="preserve"> и др. — 2-е изд. — СПб</w:t>
      </w:r>
      <w:proofErr w:type="gramStart"/>
      <w:r w:rsidRPr="00DA59AB">
        <w:rPr>
          <w:rFonts w:ascii="Times New Roman" w:eastAsia="Times New Roman" w:hAnsi="Times New Roman" w:cs="Times New Roman"/>
          <w:color w:val="2C2B2B"/>
          <w:sz w:val="28"/>
          <w:szCs w:val="28"/>
          <w:lang w:eastAsia="ru-RU"/>
        </w:rPr>
        <w:t xml:space="preserve">.: </w:t>
      </w:r>
      <w:proofErr w:type="gramEnd"/>
      <w:r w:rsidRPr="00DA59AB">
        <w:rPr>
          <w:rFonts w:ascii="Times New Roman" w:eastAsia="Times New Roman" w:hAnsi="Times New Roman" w:cs="Times New Roman"/>
          <w:color w:val="2C2B2B"/>
          <w:sz w:val="28"/>
          <w:szCs w:val="28"/>
          <w:lang w:eastAsia="ru-RU"/>
        </w:rPr>
        <w:t>Питер, 2011. — 272 с.</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eastAsia="Times New Roman" w:hAnsi="Times New Roman" w:cs="Times New Roman"/>
          <w:color w:val="2C2B2B"/>
          <w:sz w:val="28"/>
          <w:szCs w:val="28"/>
          <w:lang w:eastAsia="ru-RU"/>
        </w:rPr>
        <w:t xml:space="preserve">Конин Н. М. Административное право: учебник / Н. М. Конин, Е. И. </w:t>
      </w:r>
      <w:proofErr w:type="spellStart"/>
      <w:r w:rsidRPr="00DA59AB">
        <w:rPr>
          <w:rFonts w:ascii="Times New Roman" w:eastAsia="Times New Roman" w:hAnsi="Times New Roman" w:cs="Times New Roman"/>
          <w:color w:val="2C2B2B"/>
          <w:sz w:val="28"/>
          <w:szCs w:val="28"/>
          <w:lang w:eastAsia="ru-RU"/>
        </w:rPr>
        <w:t>Маторина</w:t>
      </w:r>
      <w:proofErr w:type="spellEnd"/>
      <w:r w:rsidRPr="00DA59AB">
        <w:rPr>
          <w:rFonts w:ascii="Times New Roman" w:eastAsia="Times New Roman" w:hAnsi="Times New Roman" w:cs="Times New Roman"/>
          <w:color w:val="2C2B2B"/>
          <w:sz w:val="28"/>
          <w:szCs w:val="28"/>
          <w:lang w:eastAsia="ru-RU"/>
        </w:rPr>
        <w:t xml:space="preserve">. — М.: Издательство </w:t>
      </w:r>
      <w:proofErr w:type="spellStart"/>
      <w:r w:rsidRPr="00DA59AB">
        <w:rPr>
          <w:rFonts w:ascii="Times New Roman" w:eastAsia="Times New Roman" w:hAnsi="Times New Roman" w:cs="Times New Roman"/>
          <w:color w:val="2C2B2B"/>
          <w:sz w:val="28"/>
          <w:szCs w:val="28"/>
          <w:lang w:eastAsia="ru-RU"/>
        </w:rPr>
        <w:t>Юрайт</w:t>
      </w:r>
      <w:proofErr w:type="spellEnd"/>
      <w:r w:rsidRPr="00DA59AB">
        <w:rPr>
          <w:rFonts w:ascii="Times New Roman" w:eastAsia="Times New Roman" w:hAnsi="Times New Roman" w:cs="Times New Roman"/>
          <w:color w:val="2C2B2B"/>
          <w:sz w:val="28"/>
          <w:szCs w:val="28"/>
          <w:lang w:eastAsia="ru-RU"/>
        </w:rPr>
        <w:t>, 2015. — 574 с.</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eastAsia="Times New Roman" w:hAnsi="Times New Roman" w:cs="Times New Roman"/>
          <w:color w:val="2C2B2B"/>
          <w:sz w:val="28"/>
          <w:szCs w:val="28"/>
          <w:lang w:eastAsia="ru-RU"/>
        </w:rPr>
        <w:t xml:space="preserve">Кононов П. И. Административное право России: учебник / П. И. Кононов. — М.: Издательство </w:t>
      </w:r>
      <w:proofErr w:type="spellStart"/>
      <w:r w:rsidRPr="00DA59AB">
        <w:rPr>
          <w:rFonts w:ascii="Times New Roman" w:eastAsia="Times New Roman" w:hAnsi="Times New Roman" w:cs="Times New Roman"/>
          <w:color w:val="2C2B2B"/>
          <w:sz w:val="28"/>
          <w:szCs w:val="28"/>
          <w:lang w:eastAsia="ru-RU"/>
        </w:rPr>
        <w:t>Юрайт</w:t>
      </w:r>
      <w:proofErr w:type="spellEnd"/>
      <w:r w:rsidRPr="00DA59AB">
        <w:rPr>
          <w:rFonts w:ascii="Times New Roman" w:eastAsia="Times New Roman" w:hAnsi="Times New Roman" w:cs="Times New Roman"/>
          <w:color w:val="2C2B2B"/>
          <w:sz w:val="28"/>
          <w:szCs w:val="28"/>
          <w:lang w:eastAsia="ru-RU"/>
        </w:rPr>
        <w:t>, 2014. — 648 с.</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eastAsia="Times New Roman" w:hAnsi="Times New Roman" w:cs="Times New Roman"/>
          <w:color w:val="2C2B2B"/>
          <w:sz w:val="28"/>
          <w:szCs w:val="28"/>
          <w:lang w:eastAsia="ru-RU"/>
        </w:rPr>
        <w:t xml:space="preserve">Копытов Ю. А. Административное право: учебник / Ю. А. Копытов. — 2-е изд., </w:t>
      </w:r>
      <w:proofErr w:type="spellStart"/>
      <w:r w:rsidRPr="00DA59AB">
        <w:rPr>
          <w:rFonts w:ascii="Times New Roman" w:eastAsia="Times New Roman" w:hAnsi="Times New Roman" w:cs="Times New Roman"/>
          <w:color w:val="2C2B2B"/>
          <w:sz w:val="28"/>
          <w:szCs w:val="28"/>
          <w:lang w:eastAsia="ru-RU"/>
        </w:rPr>
        <w:t>перераб</w:t>
      </w:r>
      <w:proofErr w:type="spellEnd"/>
      <w:r w:rsidRPr="00DA59AB">
        <w:rPr>
          <w:rFonts w:ascii="Times New Roman" w:eastAsia="Times New Roman" w:hAnsi="Times New Roman" w:cs="Times New Roman"/>
          <w:color w:val="2C2B2B"/>
          <w:sz w:val="28"/>
          <w:szCs w:val="28"/>
          <w:lang w:eastAsia="ru-RU"/>
        </w:rPr>
        <w:t xml:space="preserve">. и доп. — М.: Издательство </w:t>
      </w:r>
      <w:proofErr w:type="spellStart"/>
      <w:r w:rsidRPr="00DA59AB">
        <w:rPr>
          <w:rFonts w:ascii="Times New Roman" w:eastAsia="Times New Roman" w:hAnsi="Times New Roman" w:cs="Times New Roman"/>
          <w:color w:val="2C2B2B"/>
          <w:sz w:val="28"/>
          <w:szCs w:val="28"/>
          <w:lang w:eastAsia="ru-RU"/>
        </w:rPr>
        <w:t>Юрайт</w:t>
      </w:r>
      <w:proofErr w:type="spellEnd"/>
      <w:r w:rsidRPr="00DA59AB">
        <w:rPr>
          <w:rFonts w:ascii="Times New Roman" w:eastAsia="Times New Roman" w:hAnsi="Times New Roman" w:cs="Times New Roman"/>
          <w:color w:val="2C2B2B"/>
          <w:sz w:val="28"/>
          <w:szCs w:val="28"/>
          <w:lang w:eastAsia="ru-RU"/>
        </w:rPr>
        <w:t>, 2015. — 649 с.</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rFonts w:ascii="Times New Roman" w:eastAsia="Times New Roman" w:hAnsi="Times New Roman" w:cs="Times New Roman"/>
          <w:color w:val="2C2B2B"/>
          <w:sz w:val="28"/>
          <w:szCs w:val="28"/>
          <w:lang w:eastAsia="ru-RU"/>
        </w:rPr>
        <w:t>Макарейко</w:t>
      </w:r>
      <w:proofErr w:type="spellEnd"/>
      <w:r w:rsidRPr="00DA59AB">
        <w:rPr>
          <w:rFonts w:ascii="Times New Roman" w:eastAsia="Times New Roman" w:hAnsi="Times New Roman" w:cs="Times New Roman"/>
          <w:color w:val="2C2B2B"/>
          <w:sz w:val="28"/>
          <w:szCs w:val="28"/>
          <w:lang w:eastAsia="ru-RU"/>
        </w:rPr>
        <w:t xml:space="preserve"> Н. В. Административное право Конспект лекций/ Н. В. </w:t>
      </w:r>
      <w:proofErr w:type="spellStart"/>
      <w:r w:rsidRPr="00DA59AB">
        <w:rPr>
          <w:rFonts w:ascii="Times New Roman" w:eastAsia="Times New Roman" w:hAnsi="Times New Roman" w:cs="Times New Roman"/>
          <w:color w:val="2C2B2B"/>
          <w:sz w:val="28"/>
          <w:szCs w:val="28"/>
          <w:lang w:eastAsia="ru-RU"/>
        </w:rPr>
        <w:t>Макарейко</w:t>
      </w:r>
      <w:proofErr w:type="spellEnd"/>
      <w:r w:rsidRPr="00DA59AB">
        <w:rPr>
          <w:rFonts w:ascii="Times New Roman" w:eastAsia="Times New Roman" w:hAnsi="Times New Roman" w:cs="Times New Roman"/>
          <w:color w:val="2C2B2B"/>
          <w:sz w:val="28"/>
          <w:szCs w:val="28"/>
          <w:lang w:eastAsia="ru-RU"/>
        </w:rPr>
        <w:t xml:space="preserve">. — М.: </w:t>
      </w:r>
      <w:proofErr w:type="spellStart"/>
      <w:r w:rsidRPr="00DA59AB">
        <w:rPr>
          <w:rFonts w:ascii="Times New Roman" w:eastAsia="Times New Roman" w:hAnsi="Times New Roman" w:cs="Times New Roman"/>
          <w:color w:val="2C2B2B"/>
          <w:sz w:val="28"/>
          <w:szCs w:val="28"/>
          <w:lang w:eastAsia="ru-RU"/>
        </w:rPr>
        <w:t>Юрайт</w:t>
      </w:r>
      <w:proofErr w:type="spellEnd"/>
      <w:r w:rsidRPr="00DA59AB">
        <w:rPr>
          <w:rFonts w:ascii="Times New Roman" w:eastAsia="Times New Roman" w:hAnsi="Times New Roman" w:cs="Times New Roman"/>
          <w:color w:val="2C2B2B"/>
          <w:sz w:val="28"/>
          <w:szCs w:val="28"/>
          <w:lang w:eastAsia="ru-RU"/>
        </w:rPr>
        <w:t>, 2014. — 154 с.</w:t>
      </w:r>
    </w:p>
    <w:p w:rsidR="00450666" w:rsidRPr="00DA59AB" w:rsidRDefault="00450666" w:rsidP="006610E4">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rFonts w:ascii="Times New Roman" w:eastAsia="Times New Roman" w:hAnsi="Times New Roman" w:cs="Times New Roman"/>
          <w:color w:val="2C2B2B"/>
          <w:sz w:val="28"/>
          <w:szCs w:val="28"/>
          <w:lang w:eastAsia="ru-RU"/>
        </w:rPr>
        <w:t>Мигачев</w:t>
      </w:r>
      <w:proofErr w:type="spellEnd"/>
      <w:r w:rsidRPr="00DA59AB">
        <w:rPr>
          <w:rFonts w:ascii="Times New Roman" w:eastAsia="Times New Roman" w:hAnsi="Times New Roman" w:cs="Times New Roman"/>
          <w:color w:val="2C2B2B"/>
          <w:sz w:val="28"/>
          <w:szCs w:val="28"/>
          <w:lang w:eastAsia="ru-RU"/>
        </w:rPr>
        <w:t xml:space="preserve"> Ю. И. Административное право Российской Федерации: учебник / Ю. И. </w:t>
      </w:r>
      <w:proofErr w:type="spellStart"/>
      <w:r w:rsidRPr="00DA59AB">
        <w:rPr>
          <w:rFonts w:ascii="Times New Roman" w:eastAsia="Times New Roman" w:hAnsi="Times New Roman" w:cs="Times New Roman"/>
          <w:color w:val="2C2B2B"/>
          <w:sz w:val="28"/>
          <w:szCs w:val="28"/>
          <w:lang w:eastAsia="ru-RU"/>
        </w:rPr>
        <w:t>Мигачев</w:t>
      </w:r>
      <w:proofErr w:type="spellEnd"/>
      <w:r w:rsidRPr="00DA59AB">
        <w:rPr>
          <w:rFonts w:ascii="Times New Roman" w:eastAsia="Times New Roman" w:hAnsi="Times New Roman" w:cs="Times New Roman"/>
          <w:color w:val="2C2B2B"/>
          <w:sz w:val="28"/>
          <w:szCs w:val="28"/>
          <w:lang w:eastAsia="ru-RU"/>
        </w:rPr>
        <w:t xml:space="preserve">, Л. Л. Попов, С. В. Тихомиров; под ред. Л. Л. Попова. — 4-е изд., </w:t>
      </w:r>
      <w:proofErr w:type="spellStart"/>
      <w:r w:rsidRPr="00DA59AB">
        <w:rPr>
          <w:rFonts w:ascii="Times New Roman" w:eastAsia="Times New Roman" w:hAnsi="Times New Roman" w:cs="Times New Roman"/>
          <w:color w:val="2C2B2B"/>
          <w:sz w:val="28"/>
          <w:szCs w:val="28"/>
          <w:lang w:eastAsia="ru-RU"/>
        </w:rPr>
        <w:t>нерераб</w:t>
      </w:r>
      <w:proofErr w:type="spellEnd"/>
      <w:r w:rsidRPr="00DA59AB">
        <w:rPr>
          <w:rFonts w:ascii="Times New Roman" w:eastAsia="Times New Roman" w:hAnsi="Times New Roman" w:cs="Times New Roman"/>
          <w:color w:val="2C2B2B"/>
          <w:sz w:val="28"/>
          <w:szCs w:val="28"/>
          <w:lang w:eastAsia="ru-RU"/>
        </w:rPr>
        <w:t xml:space="preserve">. и доп. — М.: Издательство </w:t>
      </w:r>
      <w:proofErr w:type="spellStart"/>
      <w:r w:rsidRPr="00DA59AB">
        <w:rPr>
          <w:rFonts w:ascii="Times New Roman" w:eastAsia="Times New Roman" w:hAnsi="Times New Roman" w:cs="Times New Roman"/>
          <w:color w:val="2C2B2B"/>
          <w:sz w:val="28"/>
          <w:szCs w:val="28"/>
          <w:lang w:eastAsia="ru-RU"/>
        </w:rPr>
        <w:t>Юрайт</w:t>
      </w:r>
      <w:proofErr w:type="spellEnd"/>
      <w:r w:rsidRPr="00DA59AB">
        <w:rPr>
          <w:rFonts w:ascii="Times New Roman" w:eastAsia="Times New Roman" w:hAnsi="Times New Roman" w:cs="Times New Roman"/>
          <w:color w:val="2C2B2B"/>
          <w:sz w:val="28"/>
          <w:szCs w:val="28"/>
          <w:lang w:eastAsia="ru-RU"/>
        </w:rPr>
        <w:t>, 2015. — 519 с.</w:t>
      </w:r>
    </w:p>
    <w:p w:rsidR="003B0922" w:rsidRPr="00DA59AB" w:rsidRDefault="00450666"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rFonts w:ascii="Times New Roman" w:eastAsia="Times New Roman" w:hAnsi="Times New Roman" w:cs="Times New Roman"/>
          <w:color w:val="2C2B2B"/>
          <w:sz w:val="28"/>
          <w:szCs w:val="28"/>
          <w:lang w:eastAsia="ru-RU"/>
        </w:rPr>
        <w:t>Стахов</w:t>
      </w:r>
      <w:proofErr w:type="spellEnd"/>
      <w:r w:rsidRPr="00DA59AB">
        <w:rPr>
          <w:rFonts w:ascii="Times New Roman" w:eastAsia="Times New Roman" w:hAnsi="Times New Roman" w:cs="Times New Roman"/>
          <w:color w:val="2C2B2B"/>
          <w:sz w:val="28"/>
          <w:szCs w:val="28"/>
          <w:lang w:eastAsia="ru-RU"/>
        </w:rPr>
        <w:t xml:space="preserve"> А. И. Административное право России: учебник / А. И. </w:t>
      </w:r>
      <w:proofErr w:type="spellStart"/>
      <w:r w:rsidRPr="00DA59AB">
        <w:rPr>
          <w:rFonts w:ascii="Times New Roman" w:eastAsia="Times New Roman" w:hAnsi="Times New Roman" w:cs="Times New Roman"/>
          <w:color w:val="2C2B2B"/>
          <w:sz w:val="28"/>
          <w:szCs w:val="28"/>
          <w:lang w:eastAsia="ru-RU"/>
        </w:rPr>
        <w:t>Стахов</w:t>
      </w:r>
      <w:proofErr w:type="spellEnd"/>
      <w:r w:rsidRPr="00DA59AB">
        <w:rPr>
          <w:rFonts w:ascii="Times New Roman" w:eastAsia="Times New Roman" w:hAnsi="Times New Roman" w:cs="Times New Roman"/>
          <w:color w:val="2C2B2B"/>
          <w:sz w:val="28"/>
          <w:szCs w:val="28"/>
          <w:lang w:eastAsia="ru-RU"/>
        </w:rPr>
        <w:t xml:space="preserve">, П. И. Кононов. — М.: Издательство </w:t>
      </w:r>
      <w:proofErr w:type="spellStart"/>
      <w:r w:rsidRPr="00DA59AB">
        <w:rPr>
          <w:rFonts w:ascii="Times New Roman" w:eastAsia="Times New Roman" w:hAnsi="Times New Roman" w:cs="Times New Roman"/>
          <w:color w:val="2C2B2B"/>
          <w:sz w:val="28"/>
          <w:szCs w:val="28"/>
          <w:lang w:eastAsia="ru-RU"/>
        </w:rPr>
        <w:t>Юрайт</w:t>
      </w:r>
      <w:proofErr w:type="spellEnd"/>
      <w:r w:rsidRPr="00DA59AB">
        <w:rPr>
          <w:rFonts w:ascii="Times New Roman" w:eastAsia="Times New Roman" w:hAnsi="Times New Roman" w:cs="Times New Roman"/>
          <w:color w:val="2C2B2B"/>
          <w:sz w:val="28"/>
          <w:szCs w:val="28"/>
          <w:lang w:eastAsia="ru-RU"/>
        </w:rPr>
        <w:t>, 2014. — 651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rFonts w:ascii="Times New Roman" w:hAnsi="Times New Roman" w:cs="Times New Roman"/>
          <w:sz w:val="28"/>
          <w:szCs w:val="28"/>
        </w:rPr>
        <w:t>Габричидзе</w:t>
      </w:r>
      <w:proofErr w:type="spellEnd"/>
      <w:r w:rsidRPr="00DA59AB">
        <w:rPr>
          <w:rFonts w:ascii="Times New Roman" w:hAnsi="Times New Roman" w:cs="Times New Roman"/>
          <w:sz w:val="28"/>
          <w:szCs w:val="28"/>
        </w:rPr>
        <w:t xml:space="preserve"> Б.Н. Административное право России / Б.Н. </w:t>
      </w:r>
      <w:proofErr w:type="spellStart"/>
      <w:r w:rsidRPr="00DA59AB">
        <w:rPr>
          <w:rFonts w:ascii="Times New Roman" w:hAnsi="Times New Roman" w:cs="Times New Roman"/>
          <w:sz w:val="28"/>
          <w:szCs w:val="28"/>
        </w:rPr>
        <w:t>Габричидзе</w:t>
      </w:r>
      <w:proofErr w:type="spellEnd"/>
      <w:r w:rsidRPr="00DA59AB">
        <w:rPr>
          <w:rFonts w:ascii="Times New Roman" w:hAnsi="Times New Roman" w:cs="Times New Roman"/>
          <w:sz w:val="28"/>
          <w:szCs w:val="28"/>
        </w:rPr>
        <w:t xml:space="preserve">, А.Г. Чернявский: учебник. - 2-е изд.- М.: </w:t>
      </w:r>
      <w:proofErr w:type="spellStart"/>
      <w:r w:rsidRPr="00DA59AB">
        <w:rPr>
          <w:rFonts w:ascii="Times New Roman" w:hAnsi="Times New Roman" w:cs="Times New Roman"/>
          <w:sz w:val="28"/>
          <w:szCs w:val="28"/>
        </w:rPr>
        <w:t>Велби</w:t>
      </w:r>
      <w:proofErr w:type="spellEnd"/>
      <w:r w:rsidRPr="00DA59AB">
        <w:rPr>
          <w:rFonts w:ascii="Times New Roman" w:hAnsi="Times New Roman" w:cs="Times New Roman"/>
          <w:sz w:val="28"/>
          <w:szCs w:val="28"/>
        </w:rPr>
        <w:t>, 2007. – 680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rFonts w:ascii="Times New Roman" w:hAnsi="Times New Roman" w:cs="Times New Roman"/>
          <w:sz w:val="28"/>
          <w:szCs w:val="28"/>
        </w:rPr>
        <w:t>Галлиган</w:t>
      </w:r>
      <w:proofErr w:type="spellEnd"/>
      <w:r w:rsidRPr="00DA59AB">
        <w:rPr>
          <w:rFonts w:ascii="Times New Roman" w:hAnsi="Times New Roman" w:cs="Times New Roman"/>
          <w:sz w:val="28"/>
          <w:szCs w:val="28"/>
        </w:rPr>
        <w:t xml:space="preserve"> Д. Административное право: история развития и основные современные концепции. – М.: 2002. – 224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color w:val="000000"/>
          <w:sz w:val="27"/>
          <w:szCs w:val="27"/>
        </w:rPr>
        <w:t>Гирев</w:t>
      </w:r>
      <w:proofErr w:type="spellEnd"/>
      <w:r w:rsidRPr="00DA59AB">
        <w:rPr>
          <w:color w:val="000000"/>
          <w:sz w:val="27"/>
          <w:szCs w:val="27"/>
        </w:rPr>
        <w:t xml:space="preserve"> В.Н. Административное право: Практикум: Учебное пособие. – М.: ИНФРА-М, 2002. – 154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color w:val="000000"/>
          <w:sz w:val="27"/>
          <w:szCs w:val="27"/>
        </w:rPr>
        <w:t xml:space="preserve">Ершов П. М., </w:t>
      </w:r>
      <w:proofErr w:type="spellStart"/>
      <w:r w:rsidRPr="00DA59AB">
        <w:rPr>
          <w:color w:val="000000"/>
          <w:sz w:val="27"/>
          <w:szCs w:val="27"/>
        </w:rPr>
        <w:t>Звоненко</w:t>
      </w:r>
      <w:proofErr w:type="spellEnd"/>
      <w:r w:rsidRPr="00DA59AB">
        <w:rPr>
          <w:color w:val="000000"/>
          <w:sz w:val="27"/>
          <w:szCs w:val="27"/>
        </w:rPr>
        <w:t xml:space="preserve"> Д. П., Иванов М. В., </w:t>
      </w:r>
      <w:proofErr w:type="spellStart"/>
      <w:r w:rsidRPr="00DA59AB">
        <w:rPr>
          <w:color w:val="000000"/>
          <w:sz w:val="27"/>
          <w:szCs w:val="27"/>
        </w:rPr>
        <w:t>Малумов</w:t>
      </w:r>
      <w:proofErr w:type="spellEnd"/>
      <w:r w:rsidRPr="00DA59AB">
        <w:rPr>
          <w:color w:val="000000"/>
          <w:sz w:val="27"/>
          <w:szCs w:val="27"/>
        </w:rPr>
        <w:t xml:space="preserve"> А. Ю., </w:t>
      </w:r>
      <w:proofErr w:type="spellStart"/>
      <w:r w:rsidRPr="00DA59AB">
        <w:rPr>
          <w:color w:val="000000"/>
          <w:sz w:val="27"/>
          <w:szCs w:val="27"/>
        </w:rPr>
        <w:t>Малумов</w:t>
      </w:r>
      <w:proofErr w:type="spellEnd"/>
      <w:r w:rsidRPr="00DA59AB">
        <w:rPr>
          <w:color w:val="000000"/>
          <w:sz w:val="27"/>
          <w:szCs w:val="27"/>
        </w:rPr>
        <w:t xml:space="preserve"> Г. Ю. Административное право; </w:t>
      </w:r>
      <w:proofErr w:type="spellStart"/>
      <w:r w:rsidRPr="00DA59AB">
        <w:rPr>
          <w:color w:val="000000"/>
          <w:sz w:val="27"/>
          <w:szCs w:val="27"/>
        </w:rPr>
        <w:t>Юстицинформ</w:t>
      </w:r>
      <w:proofErr w:type="spellEnd"/>
      <w:r w:rsidRPr="00DA59AB">
        <w:rPr>
          <w:color w:val="000000"/>
          <w:sz w:val="27"/>
          <w:szCs w:val="27"/>
        </w:rPr>
        <w:t xml:space="preserve"> - Москва, 2011. – 560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color w:val="000000"/>
          <w:sz w:val="27"/>
          <w:szCs w:val="27"/>
        </w:rPr>
        <w:t>Кубанкина</w:t>
      </w:r>
      <w:proofErr w:type="spellEnd"/>
      <w:r w:rsidRPr="00DA59AB">
        <w:rPr>
          <w:color w:val="000000"/>
          <w:sz w:val="27"/>
          <w:szCs w:val="27"/>
        </w:rPr>
        <w:t xml:space="preserve"> Е.И. Административное право: </w:t>
      </w:r>
      <w:proofErr w:type="spellStart"/>
      <w:r w:rsidRPr="00DA59AB">
        <w:rPr>
          <w:color w:val="000000"/>
          <w:sz w:val="27"/>
          <w:szCs w:val="27"/>
        </w:rPr>
        <w:t>учебн</w:t>
      </w:r>
      <w:proofErr w:type="spellEnd"/>
      <w:r w:rsidRPr="00DA59AB">
        <w:rPr>
          <w:color w:val="000000"/>
          <w:sz w:val="27"/>
          <w:szCs w:val="27"/>
        </w:rPr>
        <w:t>. пособие.- М.: Дашков и К, 2006. – 208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color w:val="000000"/>
          <w:sz w:val="27"/>
          <w:szCs w:val="27"/>
        </w:rPr>
        <w:lastRenderedPageBreak/>
        <w:t>Макарейко</w:t>
      </w:r>
      <w:proofErr w:type="spellEnd"/>
      <w:r w:rsidRPr="00DA59AB">
        <w:rPr>
          <w:color w:val="000000"/>
          <w:sz w:val="27"/>
          <w:szCs w:val="27"/>
        </w:rPr>
        <w:t xml:space="preserve"> Н. В. Административное право: курс лекций / Н. В. </w:t>
      </w:r>
      <w:proofErr w:type="spellStart"/>
      <w:r w:rsidRPr="00DA59AB">
        <w:rPr>
          <w:color w:val="000000"/>
          <w:sz w:val="27"/>
          <w:szCs w:val="27"/>
        </w:rPr>
        <w:t>Макарейко</w:t>
      </w:r>
      <w:proofErr w:type="spellEnd"/>
      <w:r w:rsidRPr="00DA59AB">
        <w:rPr>
          <w:color w:val="000000"/>
          <w:sz w:val="27"/>
          <w:szCs w:val="27"/>
        </w:rPr>
        <w:t xml:space="preserve">. - М.: 8-е изд., </w:t>
      </w:r>
      <w:proofErr w:type="spellStart"/>
      <w:r w:rsidRPr="00DA59AB">
        <w:rPr>
          <w:color w:val="000000"/>
          <w:sz w:val="27"/>
          <w:szCs w:val="27"/>
        </w:rPr>
        <w:t>Юрайт</w:t>
      </w:r>
      <w:proofErr w:type="spellEnd"/>
      <w:r w:rsidRPr="00DA59AB">
        <w:rPr>
          <w:color w:val="000000"/>
          <w:sz w:val="27"/>
          <w:szCs w:val="27"/>
        </w:rPr>
        <w:t>, 2014. – 312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color w:val="000000"/>
          <w:sz w:val="27"/>
          <w:szCs w:val="27"/>
        </w:rPr>
        <w:t>Овсянко</w:t>
      </w:r>
      <w:proofErr w:type="spellEnd"/>
      <w:r w:rsidRPr="00DA59AB">
        <w:rPr>
          <w:color w:val="000000"/>
          <w:sz w:val="27"/>
          <w:szCs w:val="27"/>
        </w:rPr>
        <w:t xml:space="preserve"> Д.М. Административное право в схемах и определениях: Учебное пособие. – М.: </w:t>
      </w:r>
      <w:proofErr w:type="spellStart"/>
      <w:r w:rsidRPr="00DA59AB">
        <w:rPr>
          <w:color w:val="000000"/>
          <w:sz w:val="27"/>
          <w:szCs w:val="27"/>
        </w:rPr>
        <w:t>Юристъ</w:t>
      </w:r>
      <w:proofErr w:type="spellEnd"/>
      <w:r w:rsidRPr="00DA59AB">
        <w:rPr>
          <w:color w:val="000000"/>
          <w:sz w:val="27"/>
          <w:szCs w:val="27"/>
        </w:rPr>
        <w:t>, 2003. – 115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rFonts w:ascii="Times New Roman" w:hAnsi="Times New Roman" w:cs="Times New Roman"/>
          <w:sz w:val="28"/>
          <w:szCs w:val="28"/>
        </w:rPr>
        <w:t>Старилов</w:t>
      </w:r>
      <w:proofErr w:type="spellEnd"/>
      <w:r w:rsidRPr="00DA59AB">
        <w:rPr>
          <w:rFonts w:ascii="Times New Roman" w:hAnsi="Times New Roman" w:cs="Times New Roman"/>
          <w:sz w:val="28"/>
          <w:szCs w:val="28"/>
        </w:rPr>
        <w:t xml:space="preserve"> Ю.Н. Курс общего административного права: в 2 томах: Том 2: -  450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hAnsi="Times New Roman" w:cs="Times New Roman"/>
          <w:sz w:val="28"/>
          <w:szCs w:val="28"/>
        </w:rPr>
        <w:t>Тихомиров Ю.А. Административное право и процесс. Полный курс. - 2-е изд.- М.: Издание г-на Тихомирова М.Ю., 2008. –462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hAnsi="Times New Roman" w:cs="Times New Roman"/>
          <w:sz w:val="28"/>
          <w:szCs w:val="28"/>
        </w:rPr>
        <w:t xml:space="preserve">Тихомиров Ю.А. Курс административного права и процесса, - М.: </w:t>
      </w:r>
      <w:proofErr w:type="spellStart"/>
      <w:r w:rsidRPr="00DA59AB">
        <w:rPr>
          <w:rFonts w:ascii="Times New Roman" w:hAnsi="Times New Roman" w:cs="Times New Roman"/>
          <w:sz w:val="28"/>
          <w:szCs w:val="28"/>
        </w:rPr>
        <w:t>Юринформцентр</w:t>
      </w:r>
      <w:proofErr w:type="spellEnd"/>
      <w:r w:rsidRPr="00DA59AB">
        <w:rPr>
          <w:rFonts w:ascii="Times New Roman" w:hAnsi="Times New Roman" w:cs="Times New Roman"/>
          <w:sz w:val="28"/>
          <w:szCs w:val="28"/>
        </w:rPr>
        <w:t>, 2005. – 798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hAnsi="Times New Roman" w:cs="Times New Roman"/>
          <w:sz w:val="28"/>
          <w:szCs w:val="28"/>
        </w:rPr>
        <w:t>Хомяков, Л. Л. Административное право : учеб</w:t>
      </w:r>
      <w:proofErr w:type="gramStart"/>
      <w:r w:rsidRPr="00DA59AB">
        <w:rPr>
          <w:rFonts w:ascii="Times New Roman" w:hAnsi="Times New Roman" w:cs="Times New Roman"/>
          <w:sz w:val="28"/>
          <w:szCs w:val="28"/>
        </w:rPr>
        <w:t>.</w:t>
      </w:r>
      <w:proofErr w:type="gramEnd"/>
      <w:r w:rsidRPr="00DA59AB">
        <w:rPr>
          <w:rFonts w:ascii="Times New Roman" w:hAnsi="Times New Roman" w:cs="Times New Roman"/>
          <w:sz w:val="28"/>
          <w:szCs w:val="28"/>
        </w:rPr>
        <w:t xml:space="preserve"> </w:t>
      </w:r>
      <w:proofErr w:type="gramStart"/>
      <w:r w:rsidRPr="00DA59AB">
        <w:rPr>
          <w:rFonts w:ascii="Times New Roman" w:hAnsi="Times New Roman" w:cs="Times New Roman"/>
          <w:sz w:val="28"/>
          <w:szCs w:val="28"/>
        </w:rPr>
        <w:t>п</w:t>
      </w:r>
      <w:proofErr w:type="gramEnd"/>
      <w:r w:rsidRPr="00DA59AB">
        <w:rPr>
          <w:rFonts w:ascii="Times New Roman" w:hAnsi="Times New Roman" w:cs="Times New Roman"/>
          <w:sz w:val="28"/>
          <w:szCs w:val="28"/>
        </w:rPr>
        <w:t xml:space="preserve">особие / </w:t>
      </w:r>
      <w:proofErr w:type="spellStart"/>
      <w:r w:rsidRPr="00DA59AB">
        <w:rPr>
          <w:rFonts w:ascii="Times New Roman" w:hAnsi="Times New Roman" w:cs="Times New Roman"/>
          <w:sz w:val="28"/>
          <w:szCs w:val="28"/>
        </w:rPr>
        <w:t>Л.Л.Хомяков</w:t>
      </w:r>
      <w:proofErr w:type="spellEnd"/>
      <w:r w:rsidRPr="00DA59AB">
        <w:rPr>
          <w:rFonts w:ascii="Times New Roman" w:hAnsi="Times New Roman" w:cs="Times New Roman"/>
          <w:sz w:val="28"/>
          <w:szCs w:val="28"/>
        </w:rPr>
        <w:t>. - М.</w:t>
      </w:r>
      <w:proofErr w:type="gramStart"/>
      <w:r w:rsidRPr="00DA59AB">
        <w:rPr>
          <w:rFonts w:ascii="Times New Roman" w:hAnsi="Times New Roman" w:cs="Times New Roman"/>
          <w:sz w:val="28"/>
          <w:szCs w:val="28"/>
        </w:rPr>
        <w:t xml:space="preserve"> :</w:t>
      </w:r>
      <w:proofErr w:type="gramEnd"/>
      <w:r w:rsidRPr="00DA59AB">
        <w:rPr>
          <w:rFonts w:ascii="Times New Roman" w:hAnsi="Times New Roman" w:cs="Times New Roman"/>
          <w:sz w:val="28"/>
          <w:szCs w:val="28"/>
        </w:rPr>
        <w:t xml:space="preserve"> РИО РТА, 2006. – 192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hAnsi="Times New Roman" w:cs="Times New Roman"/>
          <w:color w:val="000000"/>
          <w:sz w:val="28"/>
          <w:szCs w:val="28"/>
        </w:rPr>
        <w:t xml:space="preserve">Шергин А. П. Административная юрисдикция: учебник/А. П. Шергин. - М.: </w:t>
      </w:r>
      <w:proofErr w:type="spellStart"/>
      <w:r w:rsidRPr="00DA59AB">
        <w:rPr>
          <w:rFonts w:ascii="Times New Roman" w:hAnsi="Times New Roman" w:cs="Times New Roman"/>
          <w:color w:val="000000"/>
          <w:sz w:val="28"/>
          <w:szCs w:val="28"/>
        </w:rPr>
        <w:t>Юрид</w:t>
      </w:r>
      <w:proofErr w:type="spellEnd"/>
      <w:r w:rsidRPr="00DA59AB">
        <w:rPr>
          <w:rFonts w:ascii="Times New Roman" w:hAnsi="Times New Roman" w:cs="Times New Roman"/>
          <w:color w:val="000000"/>
          <w:sz w:val="28"/>
          <w:szCs w:val="28"/>
        </w:rPr>
        <w:t xml:space="preserve">. </w:t>
      </w:r>
      <w:proofErr w:type="gramStart"/>
      <w:r w:rsidRPr="00DA59AB">
        <w:rPr>
          <w:rFonts w:ascii="Times New Roman" w:hAnsi="Times New Roman" w:cs="Times New Roman"/>
          <w:color w:val="000000"/>
          <w:sz w:val="28"/>
          <w:szCs w:val="28"/>
        </w:rPr>
        <w:t>лит</w:t>
      </w:r>
      <w:proofErr w:type="gramEnd"/>
      <w:r w:rsidRPr="00DA59AB">
        <w:rPr>
          <w:rFonts w:ascii="Times New Roman" w:hAnsi="Times New Roman" w:cs="Times New Roman"/>
          <w:color w:val="000000"/>
          <w:sz w:val="28"/>
          <w:szCs w:val="28"/>
        </w:rPr>
        <w:t>., 2010. -  106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color w:val="000000"/>
          <w:sz w:val="27"/>
          <w:szCs w:val="27"/>
        </w:rPr>
        <w:t>Алехин А. П., Козлов Ю. М. Административное право /Под ред. А.</w:t>
      </w:r>
      <w:proofErr w:type="gramStart"/>
      <w:r w:rsidRPr="00DA59AB">
        <w:rPr>
          <w:color w:val="000000"/>
          <w:sz w:val="27"/>
          <w:szCs w:val="27"/>
        </w:rPr>
        <w:t>П</w:t>
      </w:r>
      <w:proofErr w:type="gramEnd"/>
      <w:r w:rsidRPr="00DA59AB">
        <w:rPr>
          <w:color w:val="000000"/>
          <w:sz w:val="27"/>
          <w:szCs w:val="27"/>
        </w:rPr>
        <w:t xml:space="preserve"> Алехин, Ю.М. Козлов.- М.: </w:t>
      </w:r>
      <w:proofErr w:type="spellStart"/>
      <w:r w:rsidRPr="00DA59AB">
        <w:rPr>
          <w:color w:val="000000"/>
          <w:sz w:val="27"/>
          <w:szCs w:val="27"/>
        </w:rPr>
        <w:t>Юристь</w:t>
      </w:r>
      <w:proofErr w:type="spellEnd"/>
      <w:r w:rsidRPr="00DA59AB">
        <w:rPr>
          <w:color w:val="000000"/>
          <w:sz w:val="27"/>
          <w:szCs w:val="27"/>
        </w:rPr>
        <w:t>, 2011. -79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color w:val="000000"/>
          <w:sz w:val="27"/>
          <w:szCs w:val="27"/>
        </w:rPr>
        <w:t xml:space="preserve">.Аверьянов </w:t>
      </w:r>
      <w:proofErr w:type="spellStart"/>
      <w:r w:rsidRPr="00DA59AB">
        <w:rPr>
          <w:color w:val="000000"/>
          <w:sz w:val="27"/>
          <w:szCs w:val="27"/>
        </w:rPr>
        <w:t>В.Б.Административное</w:t>
      </w:r>
      <w:proofErr w:type="spellEnd"/>
      <w:r w:rsidRPr="00DA59AB">
        <w:rPr>
          <w:color w:val="000000"/>
          <w:sz w:val="27"/>
          <w:szCs w:val="27"/>
        </w:rPr>
        <w:t xml:space="preserve"> право Украины / </w:t>
      </w:r>
      <w:proofErr w:type="spellStart"/>
      <w:r w:rsidRPr="00DA59AB">
        <w:rPr>
          <w:color w:val="000000"/>
          <w:sz w:val="27"/>
          <w:szCs w:val="27"/>
        </w:rPr>
        <w:t>В.Б.Аверьянов</w:t>
      </w:r>
      <w:proofErr w:type="spellEnd"/>
      <w:r w:rsidRPr="00DA59AB">
        <w:rPr>
          <w:color w:val="000000"/>
          <w:sz w:val="27"/>
          <w:szCs w:val="27"/>
        </w:rPr>
        <w:t>.- К.: Просвет, 2006.- 405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color w:val="000000"/>
          <w:sz w:val="27"/>
          <w:szCs w:val="27"/>
        </w:rPr>
        <w:t>Битяк</w:t>
      </w:r>
      <w:proofErr w:type="spellEnd"/>
      <w:r w:rsidRPr="00DA59AB">
        <w:rPr>
          <w:color w:val="000000"/>
          <w:sz w:val="27"/>
          <w:szCs w:val="27"/>
        </w:rPr>
        <w:t xml:space="preserve"> Ю. П., Зуй В.В. Административное право Украины / Ю.П. </w:t>
      </w:r>
      <w:proofErr w:type="spellStart"/>
      <w:r w:rsidRPr="00DA59AB">
        <w:rPr>
          <w:color w:val="000000"/>
          <w:sz w:val="27"/>
          <w:szCs w:val="27"/>
        </w:rPr>
        <w:t>Битяк</w:t>
      </w:r>
      <w:proofErr w:type="spellEnd"/>
      <w:r w:rsidRPr="00DA59AB">
        <w:rPr>
          <w:color w:val="000000"/>
          <w:sz w:val="27"/>
          <w:szCs w:val="27"/>
        </w:rPr>
        <w:t xml:space="preserve">, </w:t>
      </w:r>
      <w:proofErr w:type="spellStart"/>
      <w:r w:rsidRPr="00DA59AB">
        <w:rPr>
          <w:color w:val="000000"/>
          <w:sz w:val="27"/>
          <w:szCs w:val="27"/>
        </w:rPr>
        <w:t>В.В.Зуй</w:t>
      </w:r>
      <w:proofErr w:type="spellEnd"/>
      <w:r w:rsidRPr="00DA59AB">
        <w:rPr>
          <w:color w:val="000000"/>
          <w:sz w:val="27"/>
          <w:szCs w:val="27"/>
        </w:rPr>
        <w:t>.- К.: НЮА Украины, 2012. – 205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color w:val="000000"/>
          <w:sz w:val="27"/>
          <w:szCs w:val="27"/>
        </w:rPr>
        <w:t>Горшенев</w:t>
      </w:r>
      <w:proofErr w:type="spellEnd"/>
      <w:r w:rsidRPr="00DA59AB">
        <w:rPr>
          <w:color w:val="000000"/>
          <w:sz w:val="27"/>
          <w:szCs w:val="27"/>
        </w:rPr>
        <w:t xml:space="preserve"> В. М. Административное право/ </w:t>
      </w:r>
      <w:proofErr w:type="spellStart"/>
      <w:r w:rsidRPr="00DA59AB">
        <w:rPr>
          <w:color w:val="000000"/>
          <w:sz w:val="27"/>
          <w:szCs w:val="27"/>
        </w:rPr>
        <w:t>В.М.Горшенев</w:t>
      </w:r>
      <w:proofErr w:type="spellEnd"/>
      <w:r w:rsidRPr="00DA59AB">
        <w:rPr>
          <w:color w:val="000000"/>
          <w:sz w:val="27"/>
          <w:szCs w:val="27"/>
        </w:rPr>
        <w:t>.- М.: БЕК, 2006.-241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color w:val="000000"/>
          <w:sz w:val="27"/>
          <w:szCs w:val="27"/>
        </w:rPr>
        <w:t xml:space="preserve">Демин А. В. Административное право / А.В Демин. </w:t>
      </w:r>
      <w:proofErr w:type="gramStart"/>
      <w:r w:rsidRPr="00DA59AB">
        <w:rPr>
          <w:color w:val="000000"/>
          <w:sz w:val="27"/>
          <w:szCs w:val="27"/>
        </w:rPr>
        <w:t>-М</w:t>
      </w:r>
      <w:proofErr w:type="gramEnd"/>
      <w:r w:rsidRPr="00DA59AB">
        <w:rPr>
          <w:color w:val="000000"/>
          <w:sz w:val="27"/>
          <w:szCs w:val="27"/>
        </w:rPr>
        <w:t xml:space="preserve">.: Издательство </w:t>
      </w:r>
      <w:proofErr w:type="spellStart"/>
      <w:r w:rsidRPr="00DA59AB">
        <w:rPr>
          <w:color w:val="000000"/>
          <w:sz w:val="27"/>
          <w:szCs w:val="27"/>
        </w:rPr>
        <w:t>Юрайт</w:t>
      </w:r>
      <w:proofErr w:type="spellEnd"/>
      <w:r w:rsidRPr="00DA59AB">
        <w:rPr>
          <w:color w:val="000000"/>
          <w:sz w:val="27"/>
          <w:szCs w:val="27"/>
        </w:rPr>
        <w:t>, 2001. – 274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color w:val="000000"/>
          <w:sz w:val="27"/>
          <w:szCs w:val="27"/>
        </w:rPr>
        <w:t>Звоненко</w:t>
      </w:r>
      <w:proofErr w:type="spellEnd"/>
      <w:r w:rsidRPr="00DA59AB">
        <w:rPr>
          <w:color w:val="000000"/>
          <w:sz w:val="27"/>
          <w:szCs w:val="27"/>
        </w:rPr>
        <w:t xml:space="preserve"> Д. П., </w:t>
      </w:r>
      <w:proofErr w:type="spellStart"/>
      <w:r w:rsidRPr="00DA59AB">
        <w:rPr>
          <w:color w:val="000000"/>
          <w:sz w:val="27"/>
          <w:szCs w:val="27"/>
        </w:rPr>
        <w:t>Малумов</w:t>
      </w:r>
      <w:proofErr w:type="spellEnd"/>
      <w:r w:rsidRPr="00DA59AB">
        <w:rPr>
          <w:color w:val="000000"/>
          <w:sz w:val="27"/>
          <w:szCs w:val="27"/>
        </w:rPr>
        <w:t xml:space="preserve"> А. Ю. Административное право учебник / Д.П. </w:t>
      </w:r>
      <w:proofErr w:type="spellStart"/>
      <w:r w:rsidRPr="00DA59AB">
        <w:rPr>
          <w:color w:val="000000"/>
          <w:sz w:val="27"/>
          <w:szCs w:val="27"/>
        </w:rPr>
        <w:t>Звоненко</w:t>
      </w:r>
      <w:proofErr w:type="spellEnd"/>
      <w:r w:rsidRPr="00DA59AB">
        <w:rPr>
          <w:color w:val="000000"/>
          <w:sz w:val="27"/>
          <w:szCs w:val="27"/>
        </w:rPr>
        <w:t>, А.</w:t>
      </w:r>
      <w:proofErr w:type="gramStart"/>
      <w:r w:rsidRPr="00DA59AB">
        <w:rPr>
          <w:color w:val="000000"/>
          <w:sz w:val="27"/>
          <w:szCs w:val="27"/>
        </w:rPr>
        <w:t>Ю</w:t>
      </w:r>
      <w:proofErr w:type="gramEnd"/>
      <w:r w:rsidRPr="00DA59AB">
        <w:rPr>
          <w:color w:val="000000"/>
          <w:sz w:val="27"/>
          <w:szCs w:val="27"/>
        </w:rPr>
        <w:t xml:space="preserve"> </w:t>
      </w:r>
      <w:proofErr w:type="spellStart"/>
      <w:r w:rsidRPr="00DA59AB">
        <w:rPr>
          <w:color w:val="000000"/>
          <w:sz w:val="27"/>
          <w:szCs w:val="27"/>
        </w:rPr>
        <w:t>Малумов</w:t>
      </w:r>
      <w:proofErr w:type="spellEnd"/>
      <w:r w:rsidRPr="00DA59AB">
        <w:rPr>
          <w:color w:val="000000"/>
          <w:sz w:val="27"/>
          <w:szCs w:val="27"/>
        </w:rPr>
        <w:t>.- М.: "</w:t>
      </w:r>
      <w:proofErr w:type="spellStart"/>
      <w:r w:rsidRPr="00DA59AB">
        <w:rPr>
          <w:color w:val="000000"/>
          <w:sz w:val="27"/>
          <w:szCs w:val="27"/>
        </w:rPr>
        <w:t>Юстицинформ</w:t>
      </w:r>
      <w:proofErr w:type="spellEnd"/>
      <w:r w:rsidRPr="00DA59AB">
        <w:rPr>
          <w:color w:val="000000"/>
          <w:sz w:val="27"/>
          <w:szCs w:val="27"/>
        </w:rPr>
        <w:t>", 2012. – 259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color w:val="000000"/>
          <w:sz w:val="27"/>
          <w:szCs w:val="27"/>
        </w:rPr>
        <w:t>11. Колпаков В. К. Административное право Украины /В.</w:t>
      </w:r>
      <w:proofErr w:type="gramStart"/>
      <w:r w:rsidRPr="00DA59AB">
        <w:rPr>
          <w:color w:val="000000"/>
          <w:sz w:val="27"/>
          <w:szCs w:val="27"/>
        </w:rPr>
        <w:t>К</w:t>
      </w:r>
      <w:proofErr w:type="gramEnd"/>
      <w:r w:rsidRPr="00DA59AB">
        <w:rPr>
          <w:color w:val="000000"/>
          <w:sz w:val="27"/>
          <w:szCs w:val="27"/>
        </w:rPr>
        <w:t xml:space="preserve"> Колпаков.- М.: Юр. </w:t>
      </w:r>
      <w:proofErr w:type="gramStart"/>
      <w:r w:rsidRPr="00DA59AB">
        <w:rPr>
          <w:color w:val="000000"/>
          <w:sz w:val="27"/>
          <w:szCs w:val="27"/>
        </w:rPr>
        <w:t>лит</w:t>
      </w:r>
      <w:proofErr w:type="gramEnd"/>
      <w:r w:rsidRPr="00DA59AB">
        <w:rPr>
          <w:color w:val="000000"/>
          <w:sz w:val="27"/>
          <w:szCs w:val="27"/>
        </w:rPr>
        <w:t>., 2009. -301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color w:val="000000"/>
          <w:sz w:val="27"/>
          <w:szCs w:val="27"/>
        </w:rPr>
        <w:t>Киволов</w:t>
      </w:r>
      <w:proofErr w:type="spellEnd"/>
      <w:r w:rsidRPr="00DA59AB">
        <w:rPr>
          <w:color w:val="000000"/>
          <w:sz w:val="27"/>
          <w:szCs w:val="27"/>
        </w:rPr>
        <w:t xml:space="preserve"> С. В. Административное право Украины / С. В. </w:t>
      </w:r>
      <w:proofErr w:type="spellStart"/>
      <w:r w:rsidRPr="00DA59AB">
        <w:rPr>
          <w:color w:val="000000"/>
          <w:sz w:val="27"/>
          <w:szCs w:val="27"/>
        </w:rPr>
        <w:t>Кивалов</w:t>
      </w:r>
      <w:proofErr w:type="spellEnd"/>
      <w:r w:rsidRPr="00DA59AB">
        <w:rPr>
          <w:color w:val="000000"/>
          <w:sz w:val="27"/>
          <w:szCs w:val="27"/>
        </w:rPr>
        <w:t>. – Х.: Одиссей, 2012. – 111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roofErr w:type="spellStart"/>
      <w:r w:rsidRPr="00DA59AB">
        <w:rPr>
          <w:rFonts w:ascii="Times New Roman" w:hAnsi="Times New Roman" w:cs="Times New Roman"/>
          <w:sz w:val="28"/>
          <w:szCs w:val="28"/>
        </w:rPr>
        <w:t>Вопленко</w:t>
      </w:r>
      <w:proofErr w:type="spellEnd"/>
      <w:r w:rsidRPr="00DA59AB">
        <w:rPr>
          <w:rFonts w:ascii="Times New Roman" w:hAnsi="Times New Roman" w:cs="Times New Roman"/>
          <w:sz w:val="28"/>
          <w:szCs w:val="28"/>
        </w:rPr>
        <w:t xml:space="preserve"> Н. Н. Признаки административного правонарушения: </w:t>
      </w:r>
      <w:proofErr w:type="spellStart"/>
      <w:r w:rsidRPr="00DA59AB">
        <w:rPr>
          <w:rFonts w:ascii="Times New Roman" w:hAnsi="Times New Roman" w:cs="Times New Roman"/>
          <w:sz w:val="28"/>
          <w:szCs w:val="28"/>
        </w:rPr>
        <w:t>научн</w:t>
      </w:r>
      <w:proofErr w:type="spellEnd"/>
      <w:r w:rsidRPr="00DA59AB">
        <w:rPr>
          <w:rFonts w:ascii="Times New Roman" w:hAnsi="Times New Roman" w:cs="Times New Roman"/>
          <w:sz w:val="28"/>
          <w:szCs w:val="28"/>
        </w:rPr>
        <w:t xml:space="preserve">. статья/ Н. Н. </w:t>
      </w:r>
      <w:proofErr w:type="spellStart"/>
      <w:r w:rsidRPr="00DA59AB">
        <w:rPr>
          <w:rFonts w:ascii="Times New Roman" w:hAnsi="Times New Roman" w:cs="Times New Roman"/>
          <w:sz w:val="28"/>
          <w:szCs w:val="28"/>
        </w:rPr>
        <w:t>Вопленко</w:t>
      </w:r>
      <w:proofErr w:type="spellEnd"/>
      <w:r w:rsidRPr="00DA59AB">
        <w:rPr>
          <w:rFonts w:ascii="Times New Roman" w:hAnsi="Times New Roman" w:cs="Times New Roman"/>
          <w:sz w:val="28"/>
          <w:szCs w:val="28"/>
        </w:rPr>
        <w:t>. - М.: Вестник, 2010. -  12 с.</w:t>
      </w:r>
    </w:p>
    <w:p w:rsidR="003B0922" w:rsidRPr="00DA59AB" w:rsidRDefault="003B0922" w:rsidP="003B0922">
      <w:pPr>
        <w:numPr>
          <w:ilvl w:val="0"/>
          <w:numId w:val="3"/>
        </w:num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r w:rsidRPr="00DA59AB">
        <w:rPr>
          <w:rFonts w:ascii="Times New Roman" w:hAnsi="Times New Roman" w:cs="Times New Roman"/>
          <w:sz w:val="28"/>
          <w:szCs w:val="28"/>
        </w:rPr>
        <w:t xml:space="preserve">А. П. Шергин Административная юрисдикция. — М.: </w:t>
      </w:r>
      <w:proofErr w:type="spellStart"/>
      <w:r w:rsidRPr="00DA59AB">
        <w:rPr>
          <w:rFonts w:ascii="Times New Roman" w:hAnsi="Times New Roman" w:cs="Times New Roman"/>
          <w:sz w:val="28"/>
          <w:szCs w:val="28"/>
        </w:rPr>
        <w:t>Юрид</w:t>
      </w:r>
      <w:proofErr w:type="spellEnd"/>
      <w:r w:rsidRPr="00DA59AB">
        <w:rPr>
          <w:rFonts w:ascii="Times New Roman" w:hAnsi="Times New Roman" w:cs="Times New Roman"/>
          <w:sz w:val="28"/>
          <w:szCs w:val="28"/>
        </w:rPr>
        <w:t xml:space="preserve">. </w:t>
      </w:r>
      <w:proofErr w:type="gramStart"/>
      <w:r w:rsidRPr="00DA59AB">
        <w:rPr>
          <w:rFonts w:ascii="Times New Roman" w:hAnsi="Times New Roman" w:cs="Times New Roman"/>
          <w:sz w:val="28"/>
          <w:szCs w:val="28"/>
        </w:rPr>
        <w:t>лит</w:t>
      </w:r>
      <w:proofErr w:type="gramEnd"/>
      <w:r w:rsidRPr="00DA59AB">
        <w:rPr>
          <w:rFonts w:ascii="Times New Roman" w:hAnsi="Times New Roman" w:cs="Times New Roman"/>
          <w:sz w:val="28"/>
          <w:szCs w:val="28"/>
        </w:rPr>
        <w:t>., 1979.— 144 с.</w:t>
      </w:r>
    </w:p>
    <w:p w:rsidR="003B0922" w:rsidRPr="00DA59AB" w:rsidRDefault="003B0922" w:rsidP="003B0922">
      <w:pPr>
        <w:shd w:val="clear" w:color="auto" w:fill="FFFFFF"/>
        <w:tabs>
          <w:tab w:val="left" w:pos="-1843"/>
        </w:tabs>
        <w:spacing w:after="0" w:line="360" w:lineRule="auto"/>
        <w:ind w:left="-426" w:right="-1"/>
        <w:jc w:val="both"/>
        <w:rPr>
          <w:rFonts w:ascii="Times New Roman" w:eastAsia="Times New Roman" w:hAnsi="Times New Roman" w:cs="Times New Roman"/>
          <w:color w:val="2C2B2B"/>
          <w:sz w:val="28"/>
          <w:szCs w:val="28"/>
          <w:lang w:eastAsia="ru-RU"/>
        </w:rPr>
      </w:pPr>
    </w:p>
    <w:p w:rsidR="003B0922" w:rsidRPr="00DA59AB" w:rsidRDefault="003B0922" w:rsidP="003B0922">
      <w:pPr>
        <w:shd w:val="clear" w:color="auto" w:fill="FFFFFF"/>
        <w:tabs>
          <w:tab w:val="left" w:pos="-1843"/>
        </w:tabs>
        <w:spacing w:after="0" w:line="360" w:lineRule="auto"/>
        <w:ind w:right="-1"/>
        <w:jc w:val="both"/>
        <w:rPr>
          <w:rFonts w:ascii="Times New Roman" w:eastAsia="Times New Roman" w:hAnsi="Times New Roman" w:cs="Times New Roman"/>
          <w:color w:val="2C2B2B"/>
          <w:sz w:val="28"/>
          <w:szCs w:val="28"/>
          <w:lang w:eastAsia="ru-RU"/>
        </w:rPr>
      </w:pPr>
    </w:p>
    <w:p w:rsidR="00840E86" w:rsidRPr="00DA59AB" w:rsidRDefault="00840E86" w:rsidP="006610E4">
      <w:pPr>
        <w:tabs>
          <w:tab w:val="left" w:pos="-1843"/>
          <w:tab w:val="left" w:pos="-426"/>
        </w:tabs>
        <w:spacing w:after="0" w:line="360" w:lineRule="auto"/>
        <w:ind w:left="-426" w:right="-1"/>
        <w:jc w:val="both"/>
        <w:rPr>
          <w:rFonts w:ascii="Times New Roman" w:hAnsi="Times New Roman" w:cs="Times New Roman"/>
          <w:sz w:val="28"/>
          <w:szCs w:val="28"/>
        </w:rPr>
      </w:pPr>
    </w:p>
    <w:sectPr w:rsidR="00840E86" w:rsidRPr="00DA59AB" w:rsidSect="00CC2E52">
      <w:pgSz w:w="11906" w:h="16838"/>
      <w:pgMar w:top="290" w:right="851" w:bottom="284" w:left="1701" w:header="28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451" w:rsidRDefault="00DF1451" w:rsidP="008C64B7">
      <w:pPr>
        <w:spacing w:after="0" w:line="240" w:lineRule="auto"/>
      </w:pPr>
      <w:r>
        <w:separator/>
      </w:r>
    </w:p>
  </w:endnote>
  <w:endnote w:type="continuationSeparator" w:id="0">
    <w:p w:rsidR="00DF1451" w:rsidRDefault="00DF1451" w:rsidP="008C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451" w:rsidRDefault="00DF1451" w:rsidP="008C64B7">
      <w:pPr>
        <w:spacing w:after="0" w:line="240" w:lineRule="auto"/>
      </w:pPr>
      <w:r>
        <w:separator/>
      </w:r>
    </w:p>
  </w:footnote>
  <w:footnote w:type="continuationSeparator" w:id="0">
    <w:p w:rsidR="00DF1451" w:rsidRDefault="00DF1451" w:rsidP="008C64B7">
      <w:pPr>
        <w:spacing w:after="0" w:line="240" w:lineRule="auto"/>
      </w:pPr>
      <w:r>
        <w:continuationSeparator/>
      </w:r>
    </w:p>
  </w:footnote>
  <w:footnote w:id="1">
    <w:p w:rsidR="00450666" w:rsidRPr="00450666" w:rsidRDefault="00450666" w:rsidP="00450666">
      <w:pPr>
        <w:shd w:val="clear" w:color="auto" w:fill="FFFFFF"/>
        <w:spacing w:after="0" w:line="240" w:lineRule="auto"/>
        <w:rPr>
          <w:rFonts w:ascii="Times New Roman" w:eastAsia="Times New Roman" w:hAnsi="Times New Roman" w:cs="Times New Roman"/>
          <w:color w:val="2C2B2B"/>
          <w:sz w:val="20"/>
          <w:szCs w:val="20"/>
          <w:lang w:eastAsia="ru-RU"/>
        </w:rPr>
      </w:pPr>
      <w:r w:rsidRPr="00450666">
        <w:rPr>
          <w:rStyle w:val="a6"/>
          <w:rFonts w:ascii="Times New Roman" w:hAnsi="Times New Roman" w:cs="Times New Roman"/>
          <w:sz w:val="20"/>
          <w:szCs w:val="20"/>
        </w:rPr>
        <w:footnoteRef/>
      </w:r>
      <w:r w:rsidRPr="00450666">
        <w:rPr>
          <w:rFonts w:ascii="Times New Roman" w:hAnsi="Times New Roman" w:cs="Times New Roman"/>
          <w:sz w:val="20"/>
          <w:szCs w:val="20"/>
        </w:rPr>
        <w:t xml:space="preserve"> </w:t>
      </w:r>
      <w:r w:rsidR="002B6C17">
        <w:rPr>
          <w:rFonts w:ascii="Times New Roman" w:eastAsia="Times New Roman" w:hAnsi="Times New Roman" w:cs="Times New Roman"/>
          <w:color w:val="2C2B2B"/>
          <w:sz w:val="20"/>
          <w:szCs w:val="20"/>
          <w:lang w:eastAsia="ru-RU"/>
        </w:rPr>
        <w:t>Административное право</w:t>
      </w:r>
      <w:r w:rsidRPr="00450666">
        <w:rPr>
          <w:rFonts w:ascii="Times New Roman" w:eastAsia="Times New Roman" w:hAnsi="Times New Roman" w:cs="Times New Roman"/>
          <w:color w:val="2C2B2B"/>
          <w:sz w:val="20"/>
          <w:szCs w:val="20"/>
          <w:lang w:eastAsia="ru-RU"/>
        </w:rPr>
        <w:t xml:space="preserve">: учебник / под ред. М. А. </w:t>
      </w:r>
      <w:proofErr w:type="spellStart"/>
      <w:r w:rsidRPr="00450666">
        <w:rPr>
          <w:rFonts w:ascii="Times New Roman" w:eastAsia="Times New Roman" w:hAnsi="Times New Roman" w:cs="Times New Roman"/>
          <w:color w:val="2C2B2B"/>
          <w:sz w:val="20"/>
          <w:szCs w:val="20"/>
          <w:lang w:eastAsia="ru-RU"/>
        </w:rPr>
        <w:t>Штатиной</w:t>
      </w:r>
      <w:proofErr w:type="spellEnd"/>
      <w:r w:rsidRPr="00450666">
        <w:rPr>
          <w:rFonts w:ascii="Times New Roman" w:eastAsia="Times New Roman" w:hAnsi="Times New Roman" w:cs="Times New Roman"/>
          <w:color w:val="2C2B2B"/>
          <w:sz w:val="20"/>
          <w:szCs w:val="20"/>
          <w:lang w:eastAsia="ru-RU"/>
        </w:rPr>
        <w:t xml:space="preserve">. — М.: Издательство </w:t>
      </w:r>
      <w:proofErr w:type="spellStart"/>
      <w:r w:rsidRPr="00450666">
        <w:rPr>
          <w:rFonts w:ascii="Times New Roman" w:eastAsia="Times New Roman" w:hAnsi="Times New Roman" w:cs="Times New Roman"/>
          <w:color w:val="2C2B2B"/>
          <w:sz w:val="20"/>
          <w:szCs w:val="20"/>
          <w:lang w:eastAsia="ru-RU"/>
        </w:rPr>
        <w:t>Юрайт</w:t>
      </w:r>
      <w:proofErr w:type="spellEnd"/>
      <w:r w:rsidRPr="00450666">
        <w:rPr>
          <w:rFonts w:ascii="Times New Roman" w:eastAsia="Times New Roman" w:hAnsi="Times New Roman" w:cs="Times New Roman"/>
          <w:color w:val="2C2B2B"/>
          <w:sz w:val="20"/>
          <w:szCs w:val="20"/>
          <w:lang w:eastAsia="ru-RU"/>
        </w:rPr>
        <w:t>, 2015. — С. 148.</w:t>
      </w:r>
    </w:p>
  </w:footnote>
  <w:footnote w:id="2">
    <w:p w:rsidR="00DF73A9" w:rsidRPr="00DF73A9" w:rsidRDefault="004E4B84" w:rsidP="00DF73A9">
      <w:pPr>
        <w:shd w:val="clear" w:color="auto" w:fill="FFFFFF"/>
        <w:spacing w:after="84" w:line="240" w:lineRule="auto"/>
        <w:ind w:left="360"/>
        <w:rPr>
          <w:rFonts w:ascii="Times New Roman" w:eastAsia="Times New Roman" w:hAnsi="Times New Roman" w:cs="Times New Roman"/>
          <w:color w:val="2C2B2B"/>
          <w:sz w:val="20"/>
          <w:szCs w:val="19"/>
          <w:lang w:eastAsia="ru-RU"/>
        </w:rPr>
      </w:pPr>
      <w:r w:rsidRPr="00657E54">
        <w:rPr>
          <w:rStyle w:val="a6"/>
          <w:rFonts w:ascii="Times New Roman" w:hAnsi="Times New Roman" w:cs="Times New Roman"/>
          <w:color w:val="000000" w:themeColor="text1"/>
          <w:sz w:val="20"/>
        </w:rPr>
        <w:footnoteRef/>
      </w:r>
      <w:r w:rsidRPr="00657E54">
        <w:rPr>
          <w:rFonts w:ascii="Times New Roman" w:hAnsi="Times New Roman" w:cs="Times New Roman"/>
          <w:color w:val="000000" w:themeColor="text1"/>
          <w:sz w:val="20"/>
        </w:rPr>
        <w:t xml:space="preserve"> </w:t>
      </w:r>
      <w:r w:rsidR="00DF73A9" w:rsidRPr="00DF73A9">
        <w:rPr>
          <w:rFonts w:ascii="Times New Roman" w:eastAsia="Times New Roman" w:hAnsi="Times New Roman" w:cs="Times New Roman"/>
          <w:color w:val="2C2B2B"/>
          <w:sz w:val="20"/>
          <w:szCs w:val="19"/>
          <w:lang w:eastAsia="ru-RU"/>
        </w:rPr>
        <w:t xml:space="preserve">Административное право России: учебник. — 2-е изд., </w:t>
      </w:r>
      <w:proofErr w:type="spellStart"/>
      <w:r w:rsidR="00DF73A9" w:rsidRPr="00DF73A9">
        <w:rPr>
          <w:rFonts w:ascii="Times New Roman" w:eastAsia="Times New Roman" w:hAnsi="Times New Roman" w:cs="Times New Roman"/>
          <w:color w:val="2C2B2B"/>
          <w:sz w:val="20"/>
          <w:szCs w:val="19"/>
          <w:lang w:eastAsia="ru-RU"/>
        </w:rPr>
        <w:t>перераб</w:t>
      </w:r>
      <w:proofErr w:type="spellEnd"/>
      <w:r w:rsidR="00DF73A9" w:rsidRPr="00DF73A9">
        <w:rPr>
          <w:rFonts w:ascii="Times New Roman" w:eastAsia="Times New Roman" w:hAnsi="Times New Roman" w:cs="Times New Roman"/>
          <w:color w:val="2C2B2B"/>
          <w:sz w:val="20"/>
          <w:szCs w:val="19"/>
          <w:lang w:eastAsia="ru-RU"/>
        </w:rPr>
        <w:t>. и доп. /Отв. ред. Л.Л. Попов. – М.: Проспект, 2015. –</w:t>
      </w:r>
      <w:r w:rsidR="00450666">
        <w:rPr>
          <w:rFonts w:ascii="Times New Roman" w:eastAsia="Times New Roman" w:hAnsi="Times New Roman" w:cs="Times New Roman"/>
          <w:color w:val="2C2B2B"/>
          <w:sz w:val="20"/>
          <w:szCs w:val="19"/>
          <w:lang w:eastAsia="ru-RU"/>
        </w:rPr>
        <w:t xml:space="preserve"> С. 371.</w:t>
      </w:r>
      <w:r w:rsidR="00DF73A9" w:rsidRPr="00DF73A9">
        <w:rPr>
          <w:rFonts w:ascii="Times New Roman" w:eastAsia="Times New Roman" w:hAnsi="Times New Roman" w:cs="Times New Roman"/>
          <w:color w:val="2C2B2B"/>
          <w:sz w:val="20"/>
          <w:szCs w:val="19"/>
          <w:lang w:eastAsia="ru-RU"/>
        </w:rPr>
        <w:t>.</w:t>
      </w:r>
    </w:p>
    <w:p w:rsidR="004E4B84" w:rsidRPr="00657E54" w:rsidRDefault="004E4B84" w:rsidP="00657E54">
      <w:pPr>
        <w:pStyle w:val="a4"/>
        <w:jc w:val="both"/>
        <w:rPr>
          <w:rFonts w:ascii="Times New Roman" w:hAnsi="Times New Roman" w:cs="Times New Roman"/>
          <w:color w:val="000000" w:themeColor="text1"/>
          <w:szCs w:val="22"/>
        </w:rPr>
      </w:pPr>
    </w:p>
  </w:footnote>
  <w:footnote w:id="3">
    <w:p w:rsidR="004E4B84" w:rsidRPr="00450666" w:rsidRDefault="004E4B84" w:rsidP="0045066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450666">
        <w:rPr>
          <w:rStyle w:val="a6"/>
          <w:rFonts w:ascii="Times New Roman" w:hAnsi="Times New Roman" w:cs="Times New Roman"/>
          <w:color w:val="000000" w:themeColor="text1"/>
          <w:sz w:val="20"/>
          <w:szCs w:val="20"/>
        </w:rPr>
        <w:footnoteRef/>
      </w:r>
      <w:r w:rsidRPr="00450666">
        <w:rPr>
          <w:rFonts w:ascii="Times New Roman" w:hAnsi="Times New Roman" w:cs="Times New Roman"/>
          <w:color w:val="000000" w:themeColor="text1"/>
          <w:sz w:val="20"/>
          <w:szCs w:val="20"/>
        </w:rPr>
        <w:t xml:space="preserve"> </w:t>
      </w:r>
      <w:r w:rsidR="002B6C17">
        <w:rPr>
          <w:rFonts w:ascii="Times New Roman" w:eastAsia="Times New Roman" w:hAnsi="Times New Roman" w:cs="Times New Roman"/>
          <w:color w:val="000000" w:themeColor="text1"/>
          <w:sz w:val="20"/>
          <w:szCs w:val="20"/>
          <w:lang w:eastAsia="ru-RU"/>
        </w:rPr>
        <w:t>Административное</w:t>
      </w:r>
      <w:r w:rsidR="00450666" w:rsidRPr="00450666">
        <w:rPr>
          <w:rFonts w:ascii="Times New Roman" w:eastAsia="Times New Roman" w:hAnsi="Times New Roman" w:cs="Times New Roman"/>
          <w:color w:val="000000" w:themeColor="text1"/>
          <w:sz w:val="20"/>
          <w:szCs w:val="20"/>
          <w:lang w:eastAsia="ru-RU"/>
        </w:rPr>
        <w:t xml:space="preserve"> право России: учебник / А. Б. Зеленцов, П. И. Кононов, А. И. </w:t>
      </w:r>
      <w:proofErr w:type="spellStart"/>
      <w:r w:rsidR="00450666" w:rsidRPr="00450666">
        <w:rPr>
          <w:rFonts w:ascii="Times New Roman" w:eastAsia="Times New Roman" w:hAnsi="Times New Roman" w:cs="Times New Roman"/>
          <w:color w:val="000000" w:themeColor="text1"/>
          <w:sz w:val="20"/>
          <w:szCs w:val="20"/>
          <w:lang w:eastAsia="ru-RU"/>
        </w:rPr>
        <w:t>Стахов</w:t>
      </w:r>
      <w:proofErr w:type="spellEnd"/>
      <w:r w:rsidR="00450666" w:rsidRPr="00450666">
        <w:rPr>
          <w:rFonts w:ascii="Times New Roman" w:eastAsia="Times New Roman" w:hAnsi="Times New Roman" w:cs="Times New Roman"/>
          <w:color w:val="000000" w:themeColor="text1"/>
          <w:sz w:val="20"/>
          <w:szCs w:val="20"/>
          <w:lang w:eastAsia="ru-RU"/>
        </w:rPr>
        <w:t>. — М.: И</w:t>
      </w:r>
      <w:r w:rsidR="002B6C17">
        <w:rPr>
          <w:rFonts w:ascii="Times New Roman" w:eastAsia="Times New Roman" w:hAnsi="Times New Roman" w:cs="Times New Roman"/>
          <w:color w:val="000000" w:themeColor="text1"/>
          <w:sz w:val="20"/>
          <w:szCs w:val="20"/>
          <w:lang w:eastAsia="ru-RU"/>
        </w:rPr>
        <w:t xml:space="preserve">здательство </w:t>
      </w:r>
      <w:proofErr w:type="spellStart"/>
      <w:r w:rsidR="002B6C17">
        <w:rPr>
          <w:rFonts w:ascii="Times New Roman" w:eastAsia="Times New Roman" w:hAnsi="Times New Roman" w:cs="Times New Roman"/>
          <w:color w:val="000000" w:themeColor="text1"/>
          <w:sz w:val="20"/>
          <w:szCs w:val="20"/>
          <w:lang w:eastAsia="ru-RU"/>
        </w:rPr>
        <w:t>Юрайт</w:t>
      </w:r>
      <w:proofErr w:type="spellEnd"/>
      <w:r w:rsidR="002B6C17">
        <w:rPr>
          <w:rFonts w:ascii="Times New Roman" w:eastAsia="Times New Roman" w:hAnsi="Times New Roman" w:cs="Times New Roman"/>
          <w:color w:val="000000" w:themeColor="text1"/>
          <w:sz w:val="20"/>
          <w:szCs w:val="20"/>
          <w:lang w:eastAsia="ru-RU"/>
        </w:rPr>
        <w:t>, 2016. —  С. 185</w:t>
      </w:r>
      <w:r w:rsidR="00450666" w:rsidRPr="00450666">
        <w:rPr>
          <w:rFonts w:ascii="Times New Roman" w:eastAsia="Times New Roman" w:hAnsi="Times New Roman" w:cs="Times New Roman"/>
          <w:color w:val="000000" w:themeColor="text1"/>
          <w:sz w:val="20"/>
          <w:szCs w:val="20"/>
          <w:lang w:eastAsia="ru-RU"/>
        </w:rPr>
        <w:t>.</w:t>
      </w:r>
    </w:p>
  </w:footnote>
  <w:footnote w:id="4">
    <w:p w:rsidR="004E4B84" w:rsidRPr="00450666" w:rsidRDefault="004E4B84" w:rsidP="0045066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450666">
        <w:rPr>
          <w:rStyle w:val="a6"/>
          <w:rFonts w:ascii="Times New Roman" w:hAnsi="Times New Roman" w:cs="Times New Roman"/>
          <w:color w:val="000000" w:themeColor="text1"/>
          <w:sz w:val="20"/>
          <w:szCs w:val="20"/>
        </w:rPr>
        <w:footnoteRef/>
      </w:r>
      <w:r w:rsidRPr="00450666">
        <w:rPr>
          <w:rFonts w:ascii="Times New Roman" w:hAnsi="Times New Roman" w:cs="Times New Roman"/>
          <w:color w:val="000000" w:themeColor="text1"/>
          <w:sz w:val="20"/>
          <w:szCs w:val="20"/>
        </w:rPr>
        <w:t xml:space="preserve"> </w:t>
      </w:r>
      <w:proofErr w:type="spellStart"/>
      <w:r w:rsidR="00450666" w:rsidRPr="00450666">
        <w:rPr>
          <w:rFonts w:ascii="Times New Roman" w:eastAsia="Times New Roman" w:hAnsi="Times New Roman" w:cs="Times New Roman"/>
          <w:color w:val="000000" w:themeColor="text1"/>
          <w:sz w:val="20"/>
          <w:szCs w:val="20"/>
          <w:lang w:eastAsia="ru-RU"/>
        </w:rPr>
        <w:t>Мигачев</w:t>
      </w:r>
      <w:proofErr w:type="spellEnd"/>
      <w:r w:rsidR="00450666" w:rsidRPr="00450666">
        <w:rPr>
          <w:rFonts w:ascii="Times New Roman" w:eastAsia="Times New Roman" w:hAnsi="Times New Roman" w:cs="Times New Roman"/>
          <w:color w:val="000000" w:themeColor="text1"/>
          <w:sz w:val="20"/>
          <w:szCs w:val="20"/>
          <w:lang w:eastAsia="ru-RU"/>
        </w:rPr>
        <w:t xml:space="preserve"> Ю. И. Административное право Российской Федерации: учебник / Ю. И. </w:t>
      </w:r>
      <w:proofErr w:type="spellStart"/>
      <w:r w:rsidR="00450666" w:rsidRPr="00450666">
        <w:rPr>
          <w:rFonts w:ascii="Times New Roman" w:eastAsia="Times New Roman" w:hAnsi="Times New Roman" w:cs="Times New Roman"/>
          <w:color w:val="000000" w:themeColor="text1"/>
          <w:sz w:val="20"/>
          <w:szCs w:val="20"/>
          <w:lang w:eastAsia="ru-RU"/>
        </w:rPr>
        <w:t>Мигачев</w:t>
      </w:r>
      <w:proofErr w:type="spellEnd"/>
      <w:r w:rsidR="00450666" w:rsidRPr="00450666">
        <w:rPr>
          <w:rFonts w:ascii="Times New Roman" w:eastAsia="Times New Roman" w:hAnsi="Times New Roman" w:cs="Times New Roman"/>
          <w:color w:val="000000" w:themeColor="text1"/>
          <w:sz w:val="20"/>
          <w:szCs w:val="20"/>
          <w:lang w:eastAsia="ru-RU"/>
        </w:rPr>
        <w:t xml:space="preserve">, Л. Л. Попов, С. В. Тихомиров; под ред. Л. Л. Попова. — 4-е изд., </w:t>
      </w:r>
      <w:proofErr w:type="spellStart"/>
      <w:r w:rsidR="00450666" w:rsidRPr="00450666">
        <w:rPr>
          <w:rFonts w:ascii="Times New Roman" w:eastAsia="Times New Roman" w:hAnsi="Times New Roman" w:cs="Times New Roman"/>
          <w:color w:val="000000" w:themeColor="text1"/>
          <w:sz w:val="20"/>
          <w:szCs w:val="20"/>
          <w:lang w:eastAsia="ru-RU"/>
        </w:rPr>
        <w:t>нерераб</w:t>
      </w:r>
      <w:proofErr w:type="spellEnd"/>
      <w:r w:rsidR="00450666" w:rsidRPr="00450666">
        <w:rPr>
          <w:rFonts w:ascii="Times New Roman" w:eastAsia="Times New Roman" w:hAnsi="Times New Roman" w:cs="Times New Roman"/>
          <w:color w:val="000000" w:themeColor="text1"/>
          <w:sz w:val="20"/>
          <w:szCs w:val="20"/>
          <w:lang w:eastAsia="ru-RU"/>
        </w:rPr>
        <w:t xml:space="preserve">. и доп. — М.: Издательство </w:t>
      </w:r>
      <w:proofErr w:type="spellStart"/>
      <w:r w:rsidR="00450666" w:rsidRPr="00450666">
        <w:rPr>
          <w:rFonts w:ascii="Times New Roman" w:eastAsia="Times New Roman" w:hAnsi="Times New Roman" w:cs="Times New Roman"/>
          <w:color w:val="000000" w:themeColor="text1"/>
          <w:sz w:val="20"/>
          <w:szCs w:val="20"/>
          <w:lang w:eastAsia="ru-RU"/>
        </w:rPr>
        <w:t>Юрайт</w:t>
      </w:r>
      <w:proofErr w:type="spellEnd"/>
      <w:r w:rsidR="00450666" w:rsidRPr="00450666">
        <w:rPr>
          <w:rFonts w:ascii="Times New Roman" w:eastAsia="Times New Roman" w:hAnsi="Times New Roman" w:cs="Times New Roman"/>
          <w:color w:val="000000" w:themeColor="text1"/>
          <w:sz w:val="20"/>
          <w:szCs w:val="20"/>
          <w:lang w:eastAsia="ru-RU"/>
        </w:rPr>
        <w:t>, 2015. —</w:t>
      </w:r>
      <w:r w:rsidR="002B6C17">
        <w:rPr>
          <w:rFonts w:ascii="Times New Roman" w:eastAsia="Times New Roman" w:hAnsi="Times New Roman" w:cs="Times New Roman"/>
          <w:color w:val="000000" w:themeColor="text1"/>
          <w:sz w:val="20"/>
          <w:szCs w:val="20"/>
          <w:lang w:eastAsia="ru-RU"/>
        </w:rPr>
        <w:t>С.382.</w:t>
      </w:r>
      <w:r w:rsidR="00450666" w:rsidRPr="00450666">
        <w:rPr>
          <w:rFonts w:ascii="Times New Roman" w:eastAsia="Times New Roman" w:hAnsi="Times New Roman" w:cs="Times New Roman"/>
          <w:color w:val="000000" w:themeColor="text1"/>
          <w:sz w:val="20"/>
          <w:szCs w:val="20"/>
          <w:lang w:eastAsia="ru-RU"/>
        </w:rPr>
        <w:t>.</w:t>
      </w:r>
    </w:p>
  </w:footnote>
  <w:footnote w:id="5">
    <w:p w:rsidR="00450666" w:rsidRPr="00450666" w:rsidRDefault="004E4B84" w:rsidP="0045066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450666">
        <w:rPr>
          <w:rStyle w:val="a6"/>
          <w:rFonts w:ascii="Times New Roman" w:hAnsi="Times New Roman" w:cs="Times New Roman"/>
          <w:color w:val="000000" w:themeColor="text1"/>
          <w:sz w:val="20"/>
          <w:szCs w:val="20"/>
        </w:rPr>
        <w:footnoteRef/>
      </w:r>
      <w:r w:rsidRPr="00450666">
        <w:rPr>
          <w:rFonts w:ascii="Times New Roman" w:hAnsi="Times New Roman" w:cs="Times New Roman"/>
          <w:color w:val="000000" w:themeColor="text1"/>
          <w:sz w:val="20"/>
          <w:szCs w:val="20"/>
        </w:rPr>
        <w:t xml:space="preserve"> </w:t>
      </w:r>
      <w:r w:rsidR="00450666" w:rsidRPr="00450666">
        <w:rPr>
          <w:rFonts w:ascii="Times New Roman" w:eastAsia="Times New Roman" w:hAnsi="Times New Roman" w:cs="Times New Roman"/>
          <w:color w:val="000000" w:themeColor="text1"/>
          <w:sz w:val="20"/>
          <w:szCs w:val="20"/>
          <w:lang w:eastAsia="ru-RU"/>
        </w:rPr>
        <w:t xml:space="preserve">Конин Н. М. Административное право: учебник / Н. М. Конин, Е. И. </w:t>
      </w:r>
      <w:proofErr w:type="spellStart"/>
      <w:r w:rsidR="00450666" w:rsidRPr="00450666">
        <w:rPr>
          <w:rFonts w:ascii="Times New Roman" w:eastAsia="Times New Roman" w:hAnsi="Times New Roman" w:cs="Times New Roman"/>
          <w:color w:val="000000" w:themeColor="text1"/>
          <w:sz w:val="20"/>
          <w:szCs w:val="20"/>
          <w:lang w:eastAsia="ru-RU"/>
        </w:rPr>
        <w:t>Маторина</w:t>
      </w:r>
      <w:proofErr w:type="spellEnd"/>
      <w:r w:rsidR="00450666" w:rsidRPr="00450666">
        <w:rPr>
          <w:rFonts w:ascii="Times New Roman" w:eastAsia="Times New Roman" w:hAnsi="Times New Roman" w:cs="Times New Roman"/>
          <w:color w:val="000000" w:themeColor="text1"/>
          <w:sz w:val="20"/>
          <w:szCs w:val="20"/>
          <w:lang w:eastAsia="ru-RU"/>
        </w:rPr>
        <w:t xml:space="preserve">. — М.: Издательство </w:t>
      </w:r>
      <w:proofErr w:type="spellStart"/>
      <w:r w:rsidR="00450666" w:rsidRPr="00450666">
        <w:rPr>
          <w:rFonts w:ascii="Times New Roman" w:eastAsia="Times New Roman" w:hAnsi="Times New Roman" w:cs="Times New Roman"/>
          <w:color w:val="000000" w:themeColor="text1"/>
          <w:sz w:val="20"/>
          <w:szCs w:val="20"/>
          <w:lang w:eastAsia="ru-RU"/>
        </w:rPr>
        <w:t>Юрайт</w:t>
      </w:r>
      <w:proofErr w:type="spellEnd"/>
      <w:r w:rsidR="00450666" w:rsidRPr="00450666">
        <w:rPr>
          <w:rFonts w:ascii="Times New Roman" w:eastAsia="Times New Roman" w:hAnsi="Times New Roman" w:cs="Times New Roman"/>
          <w:color w:val="000000" w:themeColor="text1"/>
          <w:sz w:val="20"/>
          <w:szCs w:val="20"/>
          <w:lang w:eastAsia="ru-RU"/>
        </w:rPr>
        <w:t xml:space="preserve">, 2015. — </w:t>
      </w:r>
      <w:r w:rsidR="002B6C17">
        <w:rPr>
          <w:rFonts w:ascii="Times New Roman" w:eastAsia="Times New Roman" w:hAnsi="Times New Roman" w:cs="Times New Roman"/>
          <w:color w:val="000000" w:themeColor="text1"/>
          <w:sz w:val="20"/>
          <w:szCs w:val="20"/>
          <w:lang w:eastAsia="ru-RU"/>
        </w:rPr>
        <w:t xml:space="preserve"> С. 274.</w:t>
      </w:r>
    </w:p>
    <w:p w:rsidR="004E4B84" w:rsidRPr="00657E54" w:rsidRDefault="004E4B84" w:rsidP="00657E54">
      <w:pPr>
        <w:pStyle w:val="a4"/>
        <w:jc w:val="both"/>
        <w:rPr>
          <w:rFonts w:ascii="Times New Roman" w:hAnsi="Times New Roman" w:cs="Times New Roman"/>
          <w:color w:val="000000" w:themeColor="text1"/>
          <w:szCs w:val="22"/>
        </w:rPr>
      </w:pPr>
    </w:p>
  </w:footnote>
  <w:footnote w:id="6">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Украины ч.1, ст. 9</w:t>
      </w:r>
    </w:p>
  </w:footnote>
  <w:footnote w:id="7">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Глущенко П. П.  Административное право: Краткий курс. / П. П. Глущенко, Н. Н. </w:t>
      </w:r>
      <w:proofErr w:type="spellStart"/>
      <w:r w:rsidRPr="00657E54">
        <w:rPr>
          <w:rFonts w:ascii="Times New Roman" w:hAnsi="Times New Roman" w:cs="Times New Roman"/>
          <w:color w:val="000000" w:themeColor="text1"/>
          <w:szCs w:val="22"/>
        </w:rPr>
        <w:t>Жильский</w:t>
      </w:r>
      <w:proofErr w:type="spellEnd"/>
      <w:r w:rsidRPr="00657E54">
        <w:rPr>
          <w:rFonts w:ascii="Times New Roman" w:hAnsi="Times New Roman" w:cs="Times New Roman"/>
          <w:color w:val="000000" w:themeColor="text1"/>
          <w:szCs w:val="22"/>
        </w:rPr>
        <w:t xml:space="preserve">, В. И. </w:t>
      </w:r>
      <w:proofErr w:type="spellStart"/>
      <w:r w:rsidRPr="00657E54">
        <w:rPr>
          <w:rFonts w:ascii="Times New Roman" w:hAnsi="Times New Roman" w:cs="Times New Roman"/>
          <w:color w:val="000000" w:themeColor="text1"/>
          <w:szCs w:val="22"/>
        </w:rPr>
        <w:t>Крайнов</w:t>
      </w:r>
      <w:proofErr w:type="spellEnd"/>
      <w:r w:rsidRPr="00657E54">
        <w:rPr>
          <w:rFonts w:ascii="Times New Roman" w:hAnsi="Times New Roman" w:cs="Times New Roman"/>
          <w:color w:val="000000" w:themeColor="text1"/>
          <w:szCs w:val="22"/>
        </w:rPr>
        <w:t xml:space="preserve">, И.В. </w:t>
      </w:r>
      <w:proofErr w:type="spellStart"/>
      <w:r w:rsidRPr="00657E54">
        <w:rPr>
          <w:rFonts w:ascii="Times New Roman" w:hAnsi="Times New Roman" w:cs="Times New Roman"/>
          <w:color w:val="000000" w:themeColor="text1"/>
          <w:szCs w:val="22"/>
        </w:rPr>
        <w:t>Крутяк</w:t>
      </w:r>
      <w:proofErr w:type="spellEnd"/>
      <w:r w:rsidRPr="00657E54">
        <w:rPr>
          <w:rFonts w:ascii="Times New Roman" w:hAnsi="Times New Roman" w:cs="Times New Roman"/>
          <w:color w:val="000000" w:themeColor="text1"/>
          <w:szCs w:val="22"/>
        </w:rPr>
        <w:t xml:space="preserve"> - СПб</w:t>
      </w:r>
      <w:proofErr w:type="gramStart"/>
      <w:r w:rsidRPr="00657E54">
        <w:rPr>
          <w:rFonts w:ascii="Times New Roman" w:hAnsi="Times New Roman" w:cs="Times New Roman"/>
          <w:color w:val="000000" w:themeColor="text1"/>
          <w:szCs w:val="22"/>
        </w:rPr>
        <w:t xml:space="preserve">.: </w:t>
      </w:r>
      <w:proofErr w:type="gramEnd"/>
      <w:r w:rsidRPr="00657E54">
        <w:rPr>
          <w:rFonts w:ascii="Times New Roman" w:hAnsi="Times New Roman" w:cs="Times New Roman"/>
          <w:color w:val="000000" w:themeColor="text1"/>
          <w:szCs w:val="22"/>
        </w:rPr>
        <w:t xml:space="preserve">2-е изд. </w:t>
      </w:r>
      <w:proofErr w:type="spellStart"/>
      <w:r w:rsidRPr="00657E54">
        <w:rPr>
          <w:rFonts w:ascii="Times New Roman" w:hAnsi="Times New Roman" w:cs="Times New Roman"/>
          <w:color w:val="000000" w:themeColor="text1"/>
          <w:szCs w:val="22"/>
        </w:rPr>
        <w:t>перераб</w:t>
      </w:r>
      <w:proofErr w:type="spellEnd"/>
      <w:r w:rsidRPr="00657E54">
        <w:rPr>
          <w:rFonts w:ascii="Times New Roman" w:hAnsi="Times New Roman" w:cs="Times New Roman"/>
          <w:color w:val="000000" w:themeColor="text1"/>
          <w:szCs w:val="22"/>
        </w:rPr>
        <w:t>. и доп.., Изд-во Питер, 2011. - С.164.</w:t>
      </w:r>
    </w:p>
  </w:footnote>
  <w:footnote w:id="8">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РФ ст. 4.1</w:t>
      </w:r>
    </w:p>
  </w:footnote>
  <w:footnote w:id="9">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Жданов А. Н. Характер административного правонарушения и индивидуализация ответственности: Научная статья. / А. Н. Жданов. - М., Журнал: </w:t>
      </w:r>
      <w:proofErr w:type="spellStart"/>
      <w:r w:rsidRPr="00657E54">
        <w:rPr>
          <w:rFonts w:ascii="Times New Roman" w:hAnsi="Times New Roman" w:cs="Times New Roman"/>
          <w:color w:val="000000" w:themeColor="text1"/>
          <w:szCs w:val="22"/>
        </w:rPr>
        <w:t>психопедагогика</w:t>
      </w:r>
      <w:proofErr w:type="spellEnd"/>
      <w:r w:rsidRPr="00657E54">
        <w:rPr>
          <w:rFonts w:ascii="Times New Roman" w:hAnsi="Times New Roman" w:cs="Times New Roman"/>
          <w:color w:val="000000" w:themeColor="text1"/>
          <w:szCs w:val="22"/>
        </w:rPr>
        <w:t xml:space="preserve"> в правоохранительных органах, 20</w:t>
      </w:r>
      <w:r w:rsidR="002B6C17">
        <w:rPr>
          <w:rFonts w:ascii="Times New Roman" w:hAnsi="Times New Roman" w:cs="Times New Roman"/>
          <w:color w:val="000000" w:themeColor="text1"/>
          <w:szCs w:val="22"/>
        </w:rPr>
        <w:t>13</w:t>
      </w:r>
      <w:r w:rsidRPr="00657E54">
        <w:rPr>
          <w:rFonts w:ascii="Times New Roman" w:hAnsi="Times New Roman" w:cs="Times New Roman"/>
          <w:color w:val="000000" w:themeColor="text1"/>
          <w:szCs w:val="22"/>
        </w:rPr>
        <w:t>. - С. 110.</w:t>
      </w:r>
    </w:p>
  </w:footnote>
  <w:footnote w:id="10">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Шергин А. П. Административная юрисдикция: учебник/А. П. Шергин. - М.: </w:t>
      </w:r>
      <w:proofErr w:type="spellStart"/>
      <w:r w:rsidRPr="00657E54">
        <w:rPr>
          <w:rFonts w:ascii="Times New Roman" w:hAnsi="Times New Roman" w:cs="Times New Roman"/>
          <w:color w:val="000000" w:themeColor="text1"/>
          <w:szCs w:val="22"/>
        </w:rPr>
        <w:t>Юрид</w:t>
      </w:r>
      <w:proofErr w:type="spellEnd"/>
      <w:r w:rsidRPr="00657E54">
        <w:rPr>
          <w:rFonts w:ascii="Times New Roman" w:hAnsi="Times New Roman" w:cs="Times New Roman"/>
          <w:color w:val="000000" w:themeColor="text1"/>
          <w:szCs w:val="22"/>
        </w:rPr>
        <w:t>. лит</w:t>
      </w:r>
      <w:proofErr w:type="gramStart"/>
      <w:r w:rsidRPr="00657E54">
        <w:rPr>
          <w:rFonts w:ascii="Times New Roman" w:hAnsi="Times New Roman" w:cs="Times New Roman"/>
          <w:color w:val="000000" w:themeColor="text1"/>
          <w:szCs w:val="22"/>
        </w:rPr>
        <w:t xml:space="preserve">., </w:t>
      </w:r>
      <w:proofErr w:type="gramEnd"/>
      <w:r w:rsidRPr="00657E54">
        <w:rPr>
          <w:rFonts w:ascii="Times New Roman" w:hAnsi="Times New Roman" w:cs="Times New Roman"/>
          <w:color w:val="000000" w:themeColor="text1"/>
          <w:szCs w:val="22"/>
        </w:rPr>
        <w:t xml:space="preserve">1979. - С. 106. </w:t>
      </w:r>
    </w:p>
  </w:footnote>
  <w:footnote w:id="11">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proofErr w:type="spellStart"/>
      <w:r w:rsidRPr="00657E54">
        <w:rPr>
          <w:rFonts w:ascii="Times New Roman" w:hAnsi="Times New Roman" w:cs="Times New Roman"/>
          <w:color w:val="000000" w:themeColor="text1"/>
          <w:szCs w:val="22"/>
        </w:rPr>
        <w:t>Вопленко</w:t>
      </w:r>
      <w:proofErr w:type="spellEnd"/>
      <w:r w:rsidRPr="00657E54">
        <w:rPr>
          <w:rFonts w:ascii="Times New Roman" w:hAnsi="Times New Roman" w:cs="Times New Roman"/>
          <w:color w:val="000000" w:themeColor="text1"/>
          <w:szCs w:val="22"/>
        </w:rPr>
        <w:t xml:space="preserve"> Н. Н. Признаки административного правонарушения: </w:t>
      </w:r>
      <w:proofErr w:type="spellStart"/>
      <w:r w:rsidRPr="00657E54">
        <w:rPr>
          <w:rFonts w:ascii="Times New Roman" w:hAnsi="Times New Roman" w:cs="Times New Roman"/>
          <w:color w:val="000000" w:themeColor="text1"/>
          <w:szCs w:val="22"/>
        </w:rPr>
        <w:t>научн</w:t>
      </w:r>
      <w:proofErr w:type="spellEnd"/>
      <w:r w:rsidRPr="00657E54">
        <w:rPr>
          <w:rFonts w:ascii="Times New Roman" w:hAnsi="Times New Roman" w:cs="Times New Roman"/>
          <w:color w:val="000000" w:themeColor="text1"/>
          <w:szCs w:val="22"/>
        </w:rPr>
        <w:t xml:space="preserve">. статья/ Н. Н. </w:t>
      </w:r>
      <w:proofErr w:type="spellStart"/>
      <w:r w:rsidRPr="00657E54">
        <w:rPr>
          <w:rFonts w:ascii="Times New Roman" w:hAnsi="Times New Roman" w:cs="Times New Roman"/>
          <w:color w:val="000000" w:themeColor="text1"/>
          <w:szCs w:val="22"/>
        </w:rPr>
        <w:t>Вопленко</w:t>
      </w:r>
      <w:proofErr w:type="spellEnd"/>
      <w:r w:rsidRPr="00657E54">
        <w:rPr>
          <w:rFonts w:ascii="Times New Roman" w:hAnsi="Times New Roman" w:cs="Times New Roman"/>
          <w:color w:val="000000" w:themeColor="text1"/>
          <w:szCs w:val="22"/>
        </w:rPr>
        <w:t>. - М.: Вестник, 2010. - С. 4</w:t>
      </w:r>
    </w:p>
  </w:footnote>
  <w:footnote w:id="12">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Гегель Г. В. Ф. Философия права. М.,  1990, С. - 143.</w:t>
      </w:r>
    </w:p>
  </w:footnote>
  <w:footnote w:id="13">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proofErr w:type="spellStart"/>
      <w:r w:rsidRPr="00657E54">
        <w:rPr>
          <w:rFonts w:ascii="Times New Roman" w:hAnsi="Times New Roman" w:cs="Times New Roman"/>
          <w:color w:val="000000" w:themeColor="text1"/>
          <w:szCs w:val="22"/>
        </w:rPr>
        <w:t>Самощенко</w:t>
      </w:r>
      <w:proofErr w:type="spellEnd"/>
      <w:r w:rsidRPr="00657E54">
        <w:rPr>
          <w:rFonts w:ascii="Times New Roman" w:hAnsi="Times New Roman" w:cs="Times New Roman"/>
          <w:color w:val="000000" w:themeColor="text1"/>
          <w:szCs w:val="22"/>
        </w:rPr>
        <w:t xml:space="preserve"> И. С.  Указ</w:t>
      </w:r>
      <w:proofErr w:type="gramStart"/>
      <w:r w:rsidRPr="00657E54">
        <w:rPr>
          <w:rFonts w:ascii="Times New Roman" w:hAnsi="Times New Roman" w:cs="Times New Roman"/>
          <w:color w:val="000000" w:themeColor="text1"/>
          <w:szCs w:val="22"/>
        </w:rPr>
        <w:t>.</w:t>
      </w:r>
      <w:proofErr w:type="gramEnd"/>
      <w:r w:rsidRPr="00657E54">
        <w:rPr>
          <w:rFonts w:ascii="Times New Roman" w:hAnsi="Times New Roman" w:cs="Times New Roman"/>
          <w:color w:val="000000" w:themeColor="text1"/>
          <w:szCs w:val="22"/>
        </w:rPr>
        <w:t xml:space="preserve"> </w:t>
      </w:r>
      <w:proofErr w:type="gramStart"/>
      <w:r w:rsidRPr="00657E54">
        <w:rPr>
          <w:rFonts w:ascii="Times New Roman" w:hAnsi="Times New Roman" w:cs="Times New Roman"/>
          <w:color w:val="000000" w:themeColor="text1"/>
          <w:szCs w:val="22"/>
        </w:rPr>
        <w:t>с</w:t>
      </w:r>
      <w:proofErr w:type="gramEnd"/>
      <w:r w:rsidRPr="00657E54">
        <w:rPr>
          <w:rFonts w:ascii="Times New Roman" w:hAnsi="Times New Roman" w:cs="Times New Roman"/>
          <w:color w:val="000000" w:themeColor="text1"/>
          <w:szCs w:val="22"/>
        </w:rPr>
        <w:t xml:space="preserve">оч. С. 69. </w:t>
      </w:r>
    </w:p>
  </w:footnote>
  <w:footnote w:id="14">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Украины ст. 198.</w:t>
      </w:r>
    </w:p>
  </w:footnote>
  <w:footnote w:id="15">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РФ ст. 19.16</w:t>
      </w:r>
    </w:p>
  </w:footnote>
  <w:footnote w:id="16">
    <w:p w:rsidR="004E4B84" w:rsidRPr="002B6C17" w:rsidRDefault="004E4B84" w:rsidP="002B6C17">
      <w:pPr>
        <w:shd w:val="clear" w:color="auto" w:fill="FFFFFF"/>
        <w:spacing w:after="0" w:line="240" w:lineRule="auto"/>
        <w:rPr>
          <w:rFonts w:ascii="Times New Roman" w:eastAsia="Times New Roman" w:hAnsi="Times New Roman" w:cs="Times New Roman"/>
          <w:color w:val="2C2B2B"/>
          <w:sz w:val="20"/>
          <w:szCs w:val="20"/>
          <w:lang w:eastAsia="ru-RU"/>
        </w:rPr>
      </w:pPr>
      <w:r w:rsidRPr="002B6C17">
        <w:rPr>
          <w:rStyle w:val="a6"/>
          <w:rFonts w:ascii="Times New Roman" w:hAnsi="Times New Roman" w:cs="Times New Roman"/>
          <w:color w:val="000000" w:themeColor="text1"/>
          <w:sz w:val="20"/>
          <w:szCs w:val="20"/>
        </w:rPr>
        <w:footnoteRef/>
      </w:r>
      <w:r w:rsidRPr="002B6C17">
        <w:rPr>
          <w:rFonts w:ascii="Times New Roman" w:hAnsi="Times New Roman" w:cs="Times New Roman"/>
          <w:color w:val="000000" w:themeColor="text1"/>
          <w:sz w:val="20"/>
          <w:szCs w:val="20"/>
        </w:rPr>
        <w:t xml:space="preserve"> </w:t>
      </w:r>
      <w:r w:rsidR="002B6C17" w:rsidRPr="00450666">
        <w:rPr>
          <w:rFonts w:ascii="Times New Roman" w:eastAsia="Times New Roman" w:hAnsi="Times New Roman" w:cs="Times New Roman"/>
          <w:color w:val="2C2B2B"/>
          <w:sz w:val="20"/>
          <w:szCs w:val="20"/>
          <w:lang w:eastAsia="ru-RU"/>
        </w:rPr>
        <w:t xml:space="preserve">Копытов Ю. А. Административное право: учебник / Ю. А. Копытов. — 2-е изд., </w:t>
      </w:r>
      <w:proofErr w:type="spellStart"/>
      <w:r w:rsidR="002B6C17" w:rsidRPr="00450666">
        <w:rPr>
          <w:rFonts w:ascii="Times New Roman" w:eastAsia="Times New Roman" w:hAnsi="Times New Roman" w:cs="Times New Roman"/>
          <w:color w:val="2C2B2B"/>
          <w:sz w:val="20"/>
          <w:szCs w:val="20"/>
          <w:lang w:eastAsia="ru-RU"/>
        </w:rPr>
        <w:t>перераб</w:t>
      </w:r>
      <w:proofErr w:type="spellEnd"/>
      <w:r w:rsidR="002B6C17" w:rsidRPr="00450666">
        <w:rPr>
          <w:rFonts w:ascii="Times New Roman" w:eastAsia="Times New Roman" w:hAnsi="Times New Roman" w:cs="Times New Roman"/>
          <w:color w:val="2C2B2B"/>
          <w:sz w:val="20"/>
          <w:szCs w:val="20"/>
          <w:lang w:eastAsia="ru-RU"/>
        </w:rPr>
        <w:t xml:space="preserve">. и доп. — М.: Издательство </w:t>
      </w:r>
      <w:proofErr w:type="spellStart"/>
      <w:r w:rsidR="002B6C17" w:rsidRPr="00450666">
        <w:rPr>
          <w:rFonts w:ascii="Times New Roman" w:eastAsia="Times New Roman" w:hAnsi="Times New Roman" w:cs="Times New Roman"/>
          <w:color w:val="2C2B2B"/>
          <w:sz w:val="20"/>
          <w:szCs w:val="20"/>
          <w:lang w:eastAsia="ru-RU"/>
        </w:rPr>
        <w:t>Юрайт</w:t>
      </w:r>
      <w:proofErr w:type="spellEnd"/>
      <w:r w:rsidR="002B6C17" w:rsidRPr="00450666">
        <w:rPr>
          <w:rFonts w:ascii="Times New Roman" w:eastAsia="Times New Roman" w:hAnsi="Times New Roman" w:cs="Times New Roman"/>
          <w:color w:val="2C2B2B"/>
          <w:sz w:val="20"/>
          <w:szCs w:val="20"/>
          <w:lang w:eastAsia="ru-RU"/>
        </w:rPr>
        <w:t>, 2015. —</w:t>
      </w:r>
      <w:r w:rsidR="002B6C17">
        <w:rPr>
          <w:rFonts w:ascii="Times New Roman" w:eastAsia="Times New Roman" w:hAnsi="Times New Roman" w:cs="Times New Roman"/>
          <w:color w:val="2C2B2B"/>
          <w:sz w:val="20"/>
          <w:szCs w:val="20"/>
          <w:lang w:eastAsia="ru-RU"/>
        </w:rPr>
        <w:t xml:space="preserve"> </w:t>
      </w:r>
      <w:r w:rsidR="002B6C17" w:rsidRPr="00450666">
        <w:rPr>
          <w:rFonts w:ascii="Times New Roman" w:eastAsia="Times New Roman" w:hAnsi="Times New Roman" w:cs="Times New Roman"/>
          <w:color w:val="2C2B2B"/>
          <w:sz w:val="20"/>
          <w:szCs w:val="20"/>
          <w:lang w:eastAsia="ru-RU"/>
        </w:rPr>
        <w:t xml:space="preserve"> </w:t>
      </w:r>
      <w:r w:rsidR="002B6C17">
        <w:rPr>
          <w:rFonts w:ascii="Times New Roman" w:eastAsia="Times New Roman" w:hAnsi="Times New Roman" w:cs="Times New Roman"/>
          <w:color w:val="2C2B2B"/>
          <w:sz w:val="20"/>
          <w:szCs w:val="20"/>
          <w:lang w:eastAsia="ru-RU"/>
        </w:rPr>
        <w:t xml:space="preserve">С.  273. </w:t>
      </w:r>
    </w:p>
  </w:footnote>
  <w:footnote w:id="17">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Попов Л. Л., </w:t>
      </w:r>
      <w:proofErr w:type="spellStart"/>
      <w:r w:rsidRPr="00657E54">
        <w:rPr>
          <w:rFonts w:ascii="Times New Roman" w:hAnsi="Times New Roman" w:cs="Times New Roman"/>
          <w:color w:val="000000" w:themeColor="text1"/>
          <w:szCs w:val="22"/>
        </w:rPr>
        <w:t>Мигачев</w:t>
      </w:r>
      <w:proofErr w:type="spellEnd"/>
      <w:r w:rsidRPr="00657E54">
        <w:rPr>
          <w:rFonts w:ascii="Times New Roman" w:hAnsi="Times New Roman" w:cs="Times New Roman"/>
          <w:color w:val="000000" w:themeColor="text1"/>
          <w:szCs w:val="22"/>
        </w:rPr>
        <w:t xml:space="preserve"> Ю. И., Тихомиров С. В. Административное право / Л. Л. Попов, Ю. И. </w:t>
      </w:r>
      <w:proofErr w:type="spellStart"/>
      <w:r w:rsidRPr="00657E54">
        <w:rPr>
          <w:rFonts w:ascii="Times New Roman" w:hAnsi="Times New Roman" w:cs="Times New Roman"/>
          <w:color w:val="000000" w:themeColor="text1"/>
          <w:szCs w:val="22"/>
        </w:rPr>
        <w:t>Михачев</w:t>
      </w:r>
      <w:proofErr w:type="spellEnd"/>
      <w:r w:rsidRPr="00657E54">
        <w:rPr>
          <w:rFonts w:ascii="Times New Roman" w:hAnsi="Times New Roman" w:cs="Times New Roman"/>
          <w:color w:val="000000" w:themeColor="text1"/>
          <w:szCs w:val="22"/>
        </w:rPr>
        <w:t>, С. В. Тихомиров. - 2-е изд. М.: Проспект, 2013. - С. 163.</w:t>
      </w:r>
    </w:p>
  </w:footnote>
  <w:footnote w:id="18">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Украины ст. 10, КоАП РФ ч. 1 ст. 2</w:t>
      </w:r>
    </w:p>
  </w:footnote>
  <w:footnote w:id="19">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Украины ст. 11, КоАП РФ ст. 2.2</w:t>
      </w:r>
    </w:p>
  </w:footnote>
  <w:footnote w:id="20">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Крохина Ю. А. Административное право. М.: Норма, 2012 -  С.180.</w:t>
      </w:r>
    </w:p>
  </w:footnote>
  <w:footnote w:id="21">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Татищева  В. Н. Наказуемость, как обязательный признак правонарушения. М.: Вестник, 2015. - С.4.</w:t>
      </w:r>
    </w:p>
  </w:footnote>
  <w:footnote w:id="22">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Украины ст. 50</w:t>
      </w:r>
    </w:p>
  </w:footnote>
  <w:footnote w:id="23">
    <w:p w:rsidR="002B6C17" w:rsidRPr="002B6C17" w:rsidRDefault="002B6C17" w:rsidP="002B6C17">
      <w:pPr>
        <w:shd w:val="clear" w:color="auto" w:fill="FFFFFF"/>
        <w:spacing w:after="0" w:line="240" w:lineRule="auto"/>
        <w:jc w:val="both"/>
        <w:rPr>
          <w:rFonts w:ascii="Times New Roman" w:eastAsia="Times New Roman" w:hAnsi="Times New Roman" w:cs="Times New Roman"/>
          <w:color w:val="2C2B2B"/>
          <w:sz w:val="20"/>
          <w:szCs w:val="20"/>
          <w:lang w:eastAsia="ru-RU"/>
        </w:rPr>
      </w:pPr>
      <w:r w:rsidRPr="002B6C17">
        <w:rPr>
          <w:rStyle w:val="a6"/>
          <w:rFonts w:ascii="Times New Roman" w:hAnsi="Times New Roman" w:cs="Times New Roman"/>
          <w:sz w:val="20"/>
          <w:szCs w:val="20"/>
        </w:rPr>
        <w:footnoteRef/>
      </w:r>
      <w:r w:rsidRPr="002B6C17">
        <w:rPr>
          <w:rFonts w:ascii="Times New Roman" w:hAnsi="Times New Roman" w:cs="Times New Roman"/>
          <w:sz w:val="20"/>
          <w:szCs w:val="20"/>
        </w:rPr>
        <w:t xml:space="preserve"> </w:t>
      </w:r>
      <w:r w:rsidRPr="002B6C17">
        <w:rPr>
          <w:rFonts w:ascii="Times New Roman" w:eastAsia="Times New Roman" w:hAnsi="Times New Roman" w:cs="Times New Roman"/>
          <w:color w:val="2C2B2B"/>
          <w:sz w:val="20"/>
          <w:szCs w:val="20"/>
          <w:lang w:eastAsia="ru-RU"/>
        </w:rPr>
        <w:t>Административное право</w:t>
      </w:r>
      <w:r w:rsidRPr="00450666">
        <w:rPr>
          <w:rFonts w:ascii="Times New Roman" w:eastAsia="Times New Roman" w:hAnsi="Times New Roman" w:cs="Times New Roman"/>
          <w:color w:val="2C2B2B"/>
          <w:sz w:val="20"/>
          <w:szCs w:val="20"/>
          <w:lang w:eastAsia="ru-RU"/>
        </w:rPr>
        <w:t xml:space="preserve">: учебник / под ред. М. А. </w:t>
      </w:r>
      <w:proofErr w:type="spellStart"/>
      <w:r w:rsidRPr="00450666">
        <w:rPr>
          <w:rFonts w:ascii="Times New Roman" w:eastAsia="Times New Roman" w:hAnsi="Times New Roman" w:cs="Times New Roman"/>
          <w:color w:val="2C2B2B"/>
          <w:sz w:val="20"/>
          <w:szCs w:val="20"/>
          <w:lang w:eastAsia="ru-RU"/>
        </w:rPr>
        <w:t>Штатиной</w:t>
      </w:r>
      <w:proofErr w:type="spellEnd"/>
      <w:r w:rsidRPr="00450666">
        <w:rPr>
          <w:rFonts w:ascii="Times New Roman" w:eastAsia="Times New Roman" w:hAnsi="Times New Roman" w:cs="Times New Roman"/>
          <w:color w:val="2C2B2B"/>
          <w:sz w:val="20"/>
          <w:szCs w:val="20"/>
          <w:lang w:eastAsia="ru-RU"/>
        </w:rPr>
        <w:t xml:space="preserve">. — М.: Издательство </w:t>
      </w:r>
      <w:proofErr w:type="spellStart"/>
      <w:r w:rsidRPr="00450666">
        <w:rPr>
          <w:rFonts w:ascii="Times New Roman" w:eastAsia="Times New Roman" w:hAnsi="Times New Roman" w:cs="Times New Roman"/>
          <w:color w:val="2C2B2B"/>
          <w:sz w:val="20"/>
          <w:szCs w:val="20"/>
          <w:lang w:eastAsia="ru-RU"/>
        </w:rPr>
        <w:t>Юрайт</w:t>
      </w:r>
      <w:proofErr w:type="spellEnd"/>
      <w:r w:rsidRPr="00450666">
        <w:rPr>
          <w:rFonts w:ascii="Times New Roman" w:eastAsia="Times New Roman" w:hAnsi="Times New Roman" w:cs="Times New Roman"/>
          <w:color w:val="2C2B2B"/>
          <w:sz w:val="20"/>
          <w:szCs w:val="20"/>
          <w:lang w:eastAsia="ru-RU"/>
        </w:rPr>
        <w:t>, 2015. — 364 с.</w:t>
      </w:r>
    </w:p>
  </w:footnote>
  <w:footnote w:id="24">
    <w:p w:rsidR="002B6C17" w:rsidRPr="00450666" w:rsidRDefault="002B6C17" w:rsidP="002B6C17">
      <w:pPr>
        <w:shd w:val="clear" w:color="auto" w:fill="FFFFFF"/>
        <w:spacing w:after="0" w:line="240" w:lineRule="auto"/>
        <w:jc w:val="both"/>
        <w:rPr>
          <w:rFonts w:ascii="Times New Roman" w:eastAsia="Times New Roman" w:hAnsi="Times New Roman" w:cs="Times New Roman"/>
          <w:color w:val="2C2B2B"/>
          <w:sz w:val="20"/>
          <w:szCs w:val="20"/>
          <w:lang w:eastAsia="ru-RU"/>
        </w:rPr>
      </w:pPr>
      <w:r w:rsidRPr="002B6C17">
        <w:rPr>
          <w:rStyle w:val="a6"/>
          <w:rFonts w:ascii="Times New Roman" w:hAnsi="Times New Roman" w:cs="Times New Roman"/>
          <w:sz w:val="20"/>
          <w:szCs w:val="20"/>
        </w:rPr>
        <w:footnoteRef/>
      </w:r>
      <w:r w:rsidRPr="002B6C17">
        <w:rPr>
          <w:rFonts w:ascii="Times New Roman" w:hAnsi="Times New Roman" w:cs="Times New Roman"/>
          <w:sz w:val="20"/>
          <w:szCs w:val="20"/>
        </w:rPr>
        <w:t xml:space="preserve"> </w:t>
      </w:r>
      <w:r w:rsidRPr="00450666">
        <w:rPr>
          <w:rFonts w:ascii="Times New Roman" w:eastAsia="Times New Roman" w:hAnsi="Times New Roman" w:cs="Times New Roman"/>
          <w:color w:val="2C2B2B"/>
          <w:sz w:val="20"/>
          <w:szCs w:val="20"/>
          <w:lang w:eastAsia="ru-RU"/>
        </w:rPr>
        <w:t xml:space="preserve">Агапов А. Б. Административное право: учебник / А. Б. Агапов. — 9-е изд., </w:t>
      </w:r>
      <w:proofErr w:type="spellStart"/>
      <w:r w:rsidRPr="00450666">
        <w:rPr>
          <w:rFonts w:ascii="Times New Roman" w:eastAsia="Times New Roman" w:hAnsi="Times New Roman" w:cs="Times New Roman"/>
          <w:color w:val="2C2B2B"/>
          <w:sz w:val="20"/>
          <w:szCs w:val="20"/>
          <w:lang w:eastAsia="ru-RU"/>
        </w:rPr>
        <w:t>перераб</w:t>
      </w:r>
      <w:proofErr w:type="spellEnd"/>
      <w:r w:rsidRPr="00450666">
        <w:rPr>
          <w:rFonts w:ascii="Times New Roman" w:eastAsia="Times New Roman" w:hAnsi="Times New Roman" w:cs="Times New Roman"/>
          <w:color w:val="2C2B2B"/>
          <w:sz w:val="20"/>
          <w:szCs w:val="20"/>
          <w:lang w:eastAsia="ru-RU"/>
        </w:rPr>
        <w:t xml:space="preserve">. и доп. — М.: Издательство </w:t>
      </w:r>
      <w:proofErr w:type="spellStart"/>
      <w:r w:rsidRPr="00450666">
        <w:rPr>
          <w:rFonts w:ascii="Times New Roman" w:eastAsia="Times New Roman" w:hAnsi="Times New Roman" w:cs="Times New Roman"/>
          <w:color w:val="2C2B2B"/>
          <w:sz w:val="20"/>
          <w:szCs w:val="20"/>
          <w:lang w:eastAsia="ru-RU"/>
        </w:rPr>
        <w:t>Юрайт</w:t>
      </w:r>
      <w:proofErr w:type="spellEnd"/>
      <w:r w:rsidRPr="00450666">
        <w:rPr>
          <w:rFonts w:ascii="Times New Roman" w:eastAsia="Times New Roman" w:hAnsi="Times New Roman" w:cs="Times New Roman"/>
          <w:color w:val="2C2B2B"/>
          <w:sz w:val="20"/>
          <w:szCs w:val="20"/>
          <w:lang w:eastAsia="ru-RU"/>
        </w:rPr>
        <w:t>, 2016. — 937 с. Зеленцов А. Б.</w:t>
      </w:r>
    </w:p>
    <w:p w:rsidR="002B6C17" w:rsidRDefault="002B6C17">
      <w:pPr>
        <w:pStyle w:val="a4"/>
      </w:pPr>
    </w:p>
  </w:footnote>
  <w:footnote w:id="25">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proofErr w:type="spellStart"/>
      <w:r w:rsidRPr="00657E54">
        <w:rPr>
          <w:rFonts w:ascii="Times New Roman" w:hAnsi="Times New Roman" w:cs="Times New Roman"/>
          <w:color w:val="000000" w:themeColor="text1"/>
          <w:szCs w:val="22"/>
        </w:rPr>
        <w:t>Чиндяскин</w:t>
      </w:r>
      <w:proofErr w:type="spellEnd"/>
      <w:r w:rsidRPr="00657E54">
        <w:rPr>
          <w:rFonts w:ascii="Times New Roman" w:hAnsi="Times New Roman" w:cs="Times New Roman"/>
          <w:color w:val="000000" w:themeColor="text1"/>
          <w:szCs w:val="22"/>
        </w:rPr>
        <w:t xml:space="preserve"> Н. А. Состав административного проступка. М.: Юридический журнал, 2012. - С. 5.</w:t>
      </w:r>
    </w:p>
  </w:footnote>
  <w:footnote w:id="26">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proofErr w:type="spellStart"/>
      <w:r w:rsidRPr="00657E54">
        <w:rPr>
          <w:rFonts w:ascii="Times New Roman" w:hAnsi="Times New Roman" w:cs="Times New Roman"/>
          <w:color w:val="000000" w:themeColor="text1"/>
          <w:szCs w:val="22"/>
        </w:rPr>
        <w:t>Макарейко</w:t>
      </w:r>
      <w:proofErr w:type="spellEnd"/>
      <w:r w:rsidRPr="00657E54">
        <w:rPr>
          <w:rFonts w:ascii="Times New Roman" w:hAnsi="Times New Roman" w:cs="Times New Roman"/>
          <w:color w:val="000000" w:themeColor="text1"/>
          <w:szCs w:val="22"/>
        </w:rPr>
        <w:t xml:space="preserve"> Н. В. Административное право: курс лекций / Н. В. </w:t>
      </w:r>
      <w:proofErr w:type="spellStart"/>
      <w:r w:rsidRPr="00657E54">
        <w:rPr>
          <w:rFonts w:ascii="Times New Roman" w:hAnsi="Times New Roman" w:cs="Times New Roman"/>
          <w:color w:val="000000" w:themeColor="text1"/>
          <w:szCs w:val="22"/>
        </w:rPr>
        <w:t>Макарейко</w:t>
      </w:r>
      <w:proofErr w:type="spellEnd"/>
      <w:r w:rsidRPr="00657E54">
        <w:rPr>
          <w:rFonts w:ascii="Times New Roman" w:hAnsi="Times New Roman" w:cs="Times New Roman"/>
          <w:color w:val="000000" w:themeColor="text1"/>
          <w:szCs w:val="22"/>
        </w:rPr>
        <w:t xml:space="preserve">. - М.: 8-е изд., </w:t>
      </w:r>
      <w:proofErr w:type="spellStart"/>
      <w:r w:rsidRPr="00657E54">
        <w:rPr>
          <w:rFonts w:ascii="Times New Roman" w:hAnsi="Times New Roman" w:cs="Times New Roman"/>
          <w:color w:val="000000" w:themeColor="text1"/>
          <w:szCs w:val="22"/>
        </w:rPr>
        <w:t>Юрайт</w:t>
      </w:r>
      <w:proofErr w:type="spellEnd"/>
      <w:r w:rsidRPr="00657E54">
        <w:rPr>
          <w:rFonts w:ascii="Times New Roman" w:hAnsi="Times New Roman" w:cs="Times New Roman"/>
          <w:color w:val="000000" w:themeColor="text1"/>
          <w:szCs w:val="22"/>
        </w:rPr>
        <w:t>, 2014. - С. 312.</w:t>
      </w:r>
    </w:p>
  </w:footnote>
  <w:footnote w:id="27">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r w:rsidR="002B6C17" w:rsidRPr="00450666">
        <w:rPr>
          <w:rFonts w:ascii="Times New Roman" w:eastAsia="Times New Roman" w:hAnsi="Times New Roman" w:cs="Times New Roman"/>
          <w:color w:val="2C2B2B"/>
          <w:lang w:eastAsia="ru-RU"/>
        </w:rPr>
        <w:t xml:space="preserve">Копытов Ю. А. Административное право: учебник / Ю. А. Копытов. — 2-е изд., </w:t>
      </w:r>
      <w:proofErr w:type="spellStart"/>
      <w:r w:rsidR="002B6C17" w:rsidRPr="00450666">
        <w:rPr>
          <w:rFonts w:ascii="Times New Roman" w:eastAsia="Times New Roman" w:hAnsi="Times New Roman" w:cs="Times New Roman"/>
          <w:color w:val="2C2B2B"/>
          <w:lang w:eastAsia="ru-RU"/>
        </w:rPr>
        <w:t>перераб</w:t>
      </w:r>
      <w:proofErr w:type="spellEnd"/>
      <w:r w:rsidR="002B6C17" w:rsidRPr="00450666">
        <w:rPr>
          <w:rFonts w:ascii="Times New Roman" w:eastAsia="Times New Roman" w:hAnsi="Times New Roman" w:cs="Times New Roman"/>
          <w:color w:val="2C2B2B"/>
          <w:lang w:eastAsia="ru-RU"/>
        </w:rPr>
        <w:t xml:space="preserve">. и доп. — М.: Издательство </w:t>
      </w:r>
      <w:proofErr w:type="spellStart"/>
      <w:r w:rsidR="002B6C17" w:rsidRPr="00450666">
        <w:rPr>
          <w:rFonts w:ascii="Times New Roman" w:eastAsia="Times New Roman" w:hAnsi="Times New Roman" w:cs="Times New Roman"/>
          <w:color w:val="2C2B2B"/>
          <w:lang w:eastAsia="ru-RU"/>
        </w:rPr>
        <w:t>Юрайт</w:t>
      </w:r>
      <w:proofErr w:type="spellEnd"/>
      <w:r w:rsidR="002B6C17" w:rsidRPr="00450666">
        <w:rPr>
          <w:rFonts w:ascii="Times New Roman" w:eastAsia="Times New Roman" w:hAnsi="Times New Roman" w:cs="Times New Roman"/>
          <w:color w:val="2C2B2B"/>
          <w:lang w:eastAsia="ru-RU"/>
        </w:rPr>
        <w:t>, 2015. —</w:t>
      </w:r>
      <w:r w:rsidR="002B6C17">
        <w:rPr>
          <w:rFonts w:ascii="Times New Roman" w:eastAsia="Times New Roman" w:hAnsi="Times New Roman" w:cs="Times New Roman"/>
          <w:color w:val="2C2B2B"/>
          <w:lang w:eastAsia="ru-RU"/>
        </w:rPr>
        <w:t xml:space="preserve"> </w:t>
      </w:r>
      <w:r w:rsidR="002B6C17" w:rsidRPr="00450666">
        <w:rPr>
          <w:rFonts w:ascii="Times New Roman" w:eastAsia="Times New Roman" w:hAnsi="Times New Roman" w:cs="Times New Roman"/>
          <w:color w:val="2C2B2B"/>
          <w:lang w:eastAsia="ru-RU"/>
        </w:rPr>
        <w:t xml:space="preserve"> </w:t>
      </w:r>
      <w:r w:rsidR="002B6C17">
        <w:rPr>
          <w:rFonts w:ascii="Times New Roman" w:eastAsia="Times New Roman" w:hAnsi="Times New Roman" w:cs="Times New Roman"/>
          <w:color w:val="2C2B2B"/>
          <w:lang w:eastAsia="ru-RU"/>
        </w:rPr>
        <w:t>С.  284.</w:t>
      </w:r>
    </w:p>
  </w:footnote>
  <w:footnote w:id="28">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Глущенко П. П. Административное право. / П. П. Глущенко, Н. Н. </w:t>
      </w:r>
      <w:proofErr w:type="spellStart"/>
      <w:r w:rsidRPr="00657E54">
        <w:rPr>
          <w:rFonts w:ascii="Times New Roman" w:hAnsi="Times New Roman" w:cs="Times New Roman"/>
          <w:color w:val="000000" w:themeColor="text1"/>
          <w:szCs w:val="22"/>
        </w:rPr>
        <w:t>Жильский</w:t>
      </w:r>
      <w:proofErr w:type="spellEnd"/>
      <w:r w:rsidRPr="00657E54">
        <w:rPr>
          <w:rFonts w:ascii="Times New Roman" w:hAnsi="Times New Roman" w:cs="Times New Roman"/>
          <w:color w:val="000000" w:themeColor="text1"/>
          <w:szCs w:val="22"/>
        </w:rPr>
        <w:t xml:space="preserve">, В. И. </w:t>
      </w:r>
      <w:proofErr w:type="spellStart"/>
      <w:r w:rsidRPr="00657E54">
        <w:rPr>
          <w:rFonts w:ascii="Times New Roman" w:hAnsi="Times New Roman" w:cs="Times New Roman"/>
          <w:color w:val="000000" w:themeColor="text1"/>
          <w:szCs w:val="22"/>
        </w:rPr>
        <w:t>Крайнов</w:t>
      </w:r>
      <w:proofErr w:type="spellEnd"/>
      <w:r w:rsidRPr="00657E54">
        <w:rPr>
          <w:rFonts w:ascii="Times New Roman" w:hAnsi="Times New Roman" w:cs="Times New Roman"/>
          <w:color w:val="000000" w:themeColor="text1"/>
          <w:szCs w:val="22"/>
        </w:rPr>
        <w:t xml:space="preserve">, И. В. </w:t>
      </w:r>
      <w:proofErr w:type="spellStart"/>
      <w:r w:rsidRPr="00657E54">
        <w:rPr>
          <w:rFonts w:ascii="Times New Roman" w:hAnsi="Times New Roman" w:cs="Times New Roman"/>
          <w:color w:val="000000" w:themeColor="text1"/>
          <w:szCs w:val="22"/>
        </w:rPr>
        <w:t>Крутяк</w:t>
      </w:r>
      <w:proofErr w:type="spellEnd"/>
      <w:r w:rsidRPr="00657E54">
        <w:rPr>
          <w:rFonts w:ascii="Times New Roman" w:hAnsi="Times New Roman" w:cs="Times New Roman"/>
          <w:color w:val="000000" w:themeColor="text1"/>
          <w:szCs w:val="22"/>
        </w:rPr>
        <w:t>. - СПб</w:t>
      </w:r>
      <w:proofErr w:type="gramStart"/>
      <w:r w:rsidRPr="00657E54">
        <w:rPr>
          <w:rFonts w:ascii="Times New Roman" w:hAnsi="Times New Roman" w:cs="Times New Roman"/>
          <w:color w:val="000000" w:themeColor="text1"/>
          <w:szCs w:val="22"/>
        </w:rPr>
        <w:t xml:space="preserve">.: </w:t>
      </w:r>
      <w:proofErr w:type="gramEnd"/>
      <w:r w:rsidRPr="00657E54">
        <w:rPr>
          <w:rFonts w:ascii="Times New Roman" w:hAnsi="Times New Roman" w:cs="Times New Roman"/>
          <w:color w:val="000000" w:themeColor="text1"/>
          <w:szCs w:val="22"/>
        </w:rPr>
        <w:t>2-е изд., Изд-во Питер, 2012. - С. 162</w:t>
      </w:r>
    </w:p>
  </w:footnote>
  <w:footnote w:id="29">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Попов Л. Л. Административное право России. / Л. Л.  Попов</w:t>
      </w:r>
      <w:r w:rsidR="002B6C17">
        <w:rPr>
          <w:rFonts w:ascii="Times New Roman" w:hAnsi="Times New Roman" w:cs="Times New Roman"/>
          <w:color w:val="000000" w:themeColor="text1"/>
          <w:szCs w:val="22"/>
        </w:rPr>
        <w:t>. - М.: 2-е изд., Проспект, 2011</w:t>
      </w:r>
      <w:r w:rsidRPr="00657E54">
        <w:rPr>
          <w:rFonts w:ascii="Times New Roman" w:hAnsi="Times New Roman" w:cs="Times New Roman"/>
          <w:color w:val="000000" w:themeColor="text1"/>
          <w:szCs w:val="22"/>
        </w:rPr>
        <w:t>. - С. 427 - 429.</w:t>
      </w:r>
    </w:p>
  </w:footnote>
  <w:footnote w:id="30">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proofErr w:type="spellStart"/>
      <w:r w:rsidRPr="00657E54">
        <w:rPr>
          <w:rFonts w:ascii="Times New Roman" w:hAnsi="Times New Roman" w:cs="Times New Roman"/>
          <w:color w:val="000000" w:themeColor="text1"/>
          <w:szCs w:val="22"/>
        </w:rPr>
        <w:t>Бахрах</w:t>
      </w:r>
      <w:proofErr w:type="spellEnd"/>
      <w:r w:rsidRPr="00657E54">
        <w:rPr>
          <w:rFonts w:ascii="Times New Roman" w:hAnsi="Times New Roman" w:cs="Times New Roman"/>
          <w:color w:val="000000" w:themeColor="text1"/>
          <w:szCs w:val="22"/>
        </w:rPr>
        <w:t xml:space="preserve"> Д. Н.  Административное право/учебник для вузов</w:t>
      </w:r>
      <w:proofErr w:type="gramStart"/>
      <w:r w:rsidRPr="00657E54">
        <w:rPr>
          <w:rFonts w:ascii="Times New Roman" w:hAnsi="Times New Roman" w:cs="Times New Roman"/>
          <w:color w:val="000000" w:themeColor="text1"/>
          <w:szCs w:val="22"/>
        </w:rPr>
        <w:t xml:space="preserve">.:  </w:t>
      </w:r>
      <w:proofErr w:type="gramEnd"/>
      <w:r w:rsidRPr="00657E54">
        <w:rPr>
          <w:rFonts w:ascii="Times New Roman" w:hAnsi="Times New Roman" w:cs="Times New Roman"/>
          <w:color w:val="000000" w:themeColor="text1"/>
          <w:szCs w:val="22"/>
        </w:rPr>
        <w:t>2-е изд. М.: Норма,  2010.  - С. 531.</w:t>
      </w:r>
    </w:p>
  </w:footnote>
  <w:footnote w:id="31">
    <w:p w:rsidR="007C13E8" w:rsidRPr="007C13E8" w:rsidRDefault="007C13E8" w:rsidP="007C13E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7C13E8">
        <w:rPr>
          <w:rStyle w:val="a6"/>
          <w:rFonts w:ascii="Times New Roman" w:hAnsi="Times New Roman" w:cs="Times New Roman"/>
          <w:color w:val="000000" w:themeColor="text1"/>
          <w:sz w:val="20"/>
          <w:szCs w:val="20"/>
        </w:rPr>
        <w:footnoteRef/>
      </w:r>
      <w:r w:rsidRPr="007C13E8">
        <w:rPr>
          <w:rFonts w:ascii="Times New Roman" w:hAnsi="Times New Roman" w:cs="Times New Roman"/>
          <w:color w:val="000000" w:themeColor="text1"/>
          <w:sz w:val="20"/>
          <w:szCs w:val="20"/>
        </w:rPr>
        <w:t xml:space="preserve"> </w:t>
      </w:r>
      <w:r w:rsidRPr="007C13E8">
        <w:rPr>
          <w:rFonts w:ascii="Times New Roman" w:eastAsia="Times New Roman" w:hAnsi="Times New Roman" w:cs="Times New Roman"/>
          <w:color w:val="000000" w:themeColor="text1"/>
          <w:sz w:val="20"/>
          <w:szCs w:val="20"/>
          <w:lang w:eastAsia="ru-RU"/>
        </w:rPr>
        <w:t xml:space="preserve">Административное </w:t>
      </w:r>
      <w:r w:rsidRPr="00450666">
        <w:rPr>
          <w:rFonts w:ascii="Times New Roman" w:eastAsia="Times New Roman" w:hAnsi="Times New Roman" w:cs="Times New Roman"/>
          <w:color w:val="000000" w:themeColor="text1"/>
          <w:sz w:val="20"/>
          <w:szCs w:val="20"/>
          <w:lang w:eastAsia="ru-RU"/>
        </w:rPr>
        <w:t xml:space="preserve"> право России: учебник / А. Б. Зеленцов, П. И. Кононов, А. И. </w:t>
      </w:r>
      <w:proofErr w:type="spellStart"/>
      <w:r w:rsidRPr="00450666">
        <w:rPr>
          <w:rFonts w:ascii="Times New Roman" w:eastAsia="Times New Roman" w:hAnsi="Times New Roman" w:cs="Times New Roman"/>
          <w:color w:val="000000" w:themeColor="text1"/>
          <w:sz w:val="20"/>
          <w:szCs w:val="20"/>
          <w:lang w:eastAsia="ru-RU"/>
        </w:rPr>
        <w:t>Стахов</w:t>
      </w:r>
      <w:proofErr w:type="spellEnd"/>
      <w:r w:rsidRPr="00450666">
        <w:rPr>
          <w:rFonts w:ascii="Times New Roman" w:eastAsia="Times New Roman" w:hAnsi="Times New Roman" w:cs="Times New Roman"/>
          <w:color w:val="000000" w:themeColor="text1"/>
          <w:sz w:val="20"/>
          <w:szCs w:val="20"/>
          <w:lang w:eastAsia="ru-RU"/>
        </w:rPr>
        <w:t xml:space="preserve">. — М.: Издательство </w:t>
      </w:r>
      <w:proofErr w:type="spellStart"/>
      <w:r w:rsidRPr="00450666">
        <w:rPr>
          <w:rFonts w:ascii="Times New Roman" w:eastAsia="Times New Roman" w:hAnsi="Times New Roman" w:cs="Times New Roman"/>
          <w:color w:val="000000" w:themeColor="text1"/>
          <w:sz w:val="20"/>
          <w:szCs w:val="20"/>
          <w:lang w:eastAsia="ru-RU"/>
        </w:rPr>
        <w:t>Юрайт</w:t>
      </w:r>
      <w:proofErr w:type="spellEnd"/>
      <w:r w:rsidRPr="00450666">
        <w:rPr>
          <w:rFonts w:ascii="Times New Roman" w:eastAsia="Times New Roman" w:hAnsi="Times New Roman" w:cs="Times New Roman"/>
          <w:color w:val="000000" w:themeColor="text1"/>
          <w:sz w:val="20"/>
          <w:szCs w:val="20"/>
          <w:lang w:eastAsia="ru-RU"/>
        </w:rPr>
        <w:t xml:space="preserve">, 2016. — </w:t>
      </w:r>
      <w:r w:rsidRPr="007C13E8">
        <w:rPr>
          <w:rFonts w:ascii="Times New Roman" w:eastAsia="Times New Roman" w:hAnsi="Times New Roman" w:cs="Times New Roman"/>
          <w:color w:val="000000" w:themeColor="text1"/>
          <w:sz w:val="20"/>
          <w:szCs w:val="20"/>
          <w:lang w:eastAsia="ru-RU"/>
        </w:rPr>
        <w:t xml:space="preserve">С. 217. </w:t>
      </w:r>
    </w:p>
  </w:footnote>
  <w:footnote w:id="32">
    <w:p w:rsidR="007C13E8" w:rsidRPr="007C13E8" w:rsidRDefault="007C13E8" w:rsidP="007C13E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7C13E8">
        <w:rPr>
          <w:rStyle w:val="a6"/>
          <w:rFonts w:ascii="Times New Roman" w:hAnsi="Times New Roman" w:cs="Times New Roman"/>
          <w:color w:val="000000" w:themeColor="text1"/>
          <w:sz w:val="20"/>
          <w:szCs w:val="20"/>
        </w:rPr>
        <w:footnoteRef/>
      </w:r>
      <w:r w:rsidRPr="007C13E8">
        <w:rPr>
          <w:rFonts w:ascii="Times New Roman" w:hAnsi="Times New Roman" w:cs="Times New Roman"/>
          <w:color w:val="000000" w:themeColor="text1"/>
          <w:sz w:val="20"/>
          <w:szCs w:val="20"/>
        </w:rPr>
        <w:t xml:space="preserve"> </w:t>
      </w:r>
      <w:r w:rsidRPr="00450666">
        <w:rPr>
          <w:rFonts w:ascii="Times New Roman" w:eastAsia="Times New Roman" w:hAnsi="Times New Roman" w:cs="Times New Roman"/>
          <w:color w:val="000000" w:themeColor="text1"/>
          <w:sz w:val="20"/>
          <w:szCs w:val="20"/>
          <w:lang w:eastAsia="ru-RU"/>
        </w:rPr>
        <w:t xml:space="preserve">Кононов П. И. Административное право России: учебник / П. И. Кононов. — М.: Издательство </w:t>
      </w:r>
      <w:proofErr w:type="spellStart"/>
      <w:r w:rsidRPr="00450666">
        <w:rPr>
          <w:rFonts w:ascii="Times New Roman" w:eastAsia="Times New Roman" w:hAnsi="Times New Roman" w:cs="Times New Roman"/>
          <w:color w:val="000000" w:themeColor="text1"/>
          <w:sz w:val="20"/>
          <w:szCs w:val="20"/>
          <w:lang w:eastAsia="ru-RU"/>
        </w:rPr>
        <w:t>Юрайт</w:t>
      </w:r>
      <w:proofErr w:type="spellEnd"/>
      <w:r w:rsidRPr="00450666">
        <w:rPr>
          <w:rFonts w:ascii="Times New Roman" w:eastAsia="Times New Roman" w:hAnsi="Times New Roman" w:cs="Times New Roman"/>
          <w:color w:val="000000" w:themeColor="text1"/>
          <w:sz w:val="20"/>
          <w:szCs w:val="20"/>
          <w:lang w:eastAsia="ru-RU"/>
        </w:rPr>
        <w:t>, 2014. — 648 с.</w:t>
      </w:r>
    </w:p>
  </w:footnote>
  <w:footnote w:id="33">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Е. В. </w:t>
      </w:r>
      <w:proofErr w:type="spellStart"/>
      <w:r w:rsidRPr="00657E54">
        <w:rPr>
          <w:rFonts w:ascii="Times New Roman" w:hAnsi="Times New Roman" w:cs="Times New Roman"/>
          <w:color w:val="000000" w:themeColor="text1"/>
          <w:szCs w:val="22"/>
        </w:rPr>
        <w:t>Дорогова</w:t>
      </w:r>
      <w:proofErr w:type="spellEnd"/>
      <w:r w:rsidR="007C13E8">
        <w:rPr>
          <w:rFonts w:ascii="Times New Roman" w:hAnsi="Times New Roman" w:cs="Times New Roman"/>
          <w:color w:val="000000" w:themeColor="text1"/>
          <w:szCs w:val="22"/>
        </w:rPr>
        <w:t>:</w:t>
      </w:r>
      <w:r w:rsidRPr="00657E54">
        <w:rPr>
          <w:rFonts w:ascii="Times New Roman" w:hAnsi="Times New Roman" w:cs="Times New Roman"/>
          <w:color w:val="000000" w:themeColor="text1"/>
          <w:szCs w:val="22"/>
        </w:rPr>
        <w:t xml:space="preserve"> Гражданин, как субъект административного проступка</w:t>
      </w:r>
    </w:p>
  </w:footnote>
  <w:footnote w:id="34">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proofErr w:type="spellStart"/>
      <w:r w:rsidRPr="00657E54">
        <w:rPr>
          <w:rFonts w:ascii="Times New Roman" w:hAnsi="Times New Roman" w:cs="Times New Roman"/>
          <w:color w:val="000000" w:themeColor="text1"/>
          <w:szCs w:val="22"/>
        </w:rPr>
        <w:t>Бахрах</w:t>
      </w:r>
      <w:proofErr w:type="spellEnd"/>
      <w:r w:rsidRPr="00657E54">
        <w:rPr>
          <w:rFonts w:ascii="Times New Roman" w:hAnsi="Times New Roman" w:cs="Times New Roman"/>
          <w:color w:val="000000" w:themeColor="text1"/>
          <w:szCs w:val="22"/>
        </w:rPr>
        <w:t xml:space="preserve"> Д. Н.  Административное право/учебник для вузов</w:t>
      </w:r>
      <w:proofErr w:type="gramStart"/>
      <w:r w:rsidRPr="00657E54">
        <w:rPr>
          <w:rFonts w:ascii="Times New Roman" w:hAnsi="Times New Roman" w:cs="Times New Roman"/>
          <w:color w:val="000000" w:themeColor="text1"/>
          <w:szCs w:val="22"/>
        </w:rPr>
        <w:t xml:space="preserve">.:  </w:t>
      </w:r>
      <w:proofErr w:type="gramEnd"/>
      <w:r w:rsidRPr="00657E54">
        <w:rPr>
          <w:rFonts w:ascii="Times New Roman" w:hAnsi="Times New Roman" w:cs="Times New Roman"/>
          <w:color w:val="000000" w:themeColor="text1"/>
          <w:szCs w:val="22"/>
        </w:rPr>
        <w:t>2-е изд. М.: Норма,  2010.  - С. 539.</w:t>
      </w:r>
    </w:p>
    <w:p w:rsidR="004E4B84" w:rsidRPr="00657E54" w:rsidRDefault="004E4B84" w:rsidP="00657E54">
      <w:pPr>
        <w:pStyle w:val="a4"/>
        <w:jc w:val="both"/>
        <w:rPr>
          <w:rFonts w:ascii="Times New Roman" w:hAnsi="Times New Roman" w:cs="Times New Roman"/>
          <w:color w:val="000000" w:themeColor="text1"/>
          <w:szCs w:val="22"/>
        </w:rPr>
      </w:pPr>
    </w:p>
  </w:footnote>
  <w:footnote w:id="35">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Гражданский Кодекс Украины ст.25</w:t>
      </w:r>
    </w:p>
  </w:footnote>
  <w:footnote w:id="36">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Гражданский Кодекс Украины ст.30</w:t>
      </w:r>
    </w:p>
  </w:footnote>
  <w:footnote w:id="37">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РФ примечание к ст. 2.4</w:t>
      </w:r>
    </w:p>
  </w:footnote>
  <w:footnote w:id="38">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КоАП Украины с.14</w:t>
      </w:r>
    </w:p>
  </w:footnote>
  <w:footnote w:id="39">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ГКУ ч.1 ст.80</w:t>
      </w:r>
    </w:p>
  </w:footnote>
  <w:footnote w:id="40">
    <w:p w:rsidR="004E4B84" w:rsidRPr="00657E54" w:rsidRDefault="004E4B84"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ГК РФ ч.1 ст.48</w:t>
      </w:r>
    </w:p>
  </w:footnote>
  <w:footnote w:id="41">
    <w:p w:rsidR="00A424FE" w:rsidRPr="00657E54" w:rsidRDefault="00A424FE"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proofErr w:type="spellStart"/>
      <w:r w:rsidRPr="00657E54">
        <w:rPr>
          <w:rFonts w:ascii="Times New Roman" w:hAnsi="Times New Roman" w:cs="Times New Roman"/>
          <w:color w:val="000000" w:themeColor="text1"/>
          <w:szCs w:val="22"/>
          <w:shd w:val="clear" w:color="auto" w:fill="FFFFFF"/>
        </w:rPr>
        <w:t>Черкаев</w:t>
      </w:r>
      <w:proofErr w:type="spellEnd"/>
      <w:r w:rsidRPr="00657E54">
        <w:rPr>
          <w:rFonts w:ascii="Times New Roman" w:hAnsi="Times New Roman" w:cs="Times New Roman"/>
          <w:color w:val="000000" w:themeColor="text1"/>
          <w:szCs w:val="22"/>
          <w:shd w:val="clear" w:color="auto" w:fill="FFFFFF"/>
        </w:rPr>
        <w:t xml:space="preserve"> Д. И. Административная ответственность юридических лиц // Законодательство. 2001. № 11.</w:t>
      </w:r>
      <w:r w:rsidRPr="00657E54">
        <w:rPr>
          <w:rStyle w:val="apple-converted-space"/>
          <w:rFonts w:ascii="Times New Roman" w:hAnsi="Times New Roman" w:cs="Times New Roman"/>
          <w:color w:val="000000" w:themeColor="text1"/>
          <w:szCs w:val="22"/>
          <w:bdr w:val="none" w:sz="0" w:space="0" w:color="auto" w:frame="1"/>
          <w:shd w:val="clear" w:color="auto" w:fill="FFFFFF"/>
        </w:rPr>
        <w:t> </w:t>
      </w:r>
      <w:r w:rsidRPr="00657E54">
        <w:rPr>
          <w:rFonts w:ascii="Times New Roman" w:hAnsi="Times New Roman" w:cs="Times New Roman"/>
          <w:color w:val="000000" w:themeColor="text1"/>
          <w:szCs w:val="22"/>
          <w:bdr w:val="none" w:sz="0" w:space="0" w:color="auto" w:frame="1"/>
          <w:shd w:val="clear" w:color="auto" w:fill="FFFFFF"/>
        </w:rPr>
        <w:t>C.13.</w:t>
      </w:r>
    </w:p>
  </w:footnote>
  <w:footnote w:id="42">
    <w:p w:rsidR="00DA3BF0" w:rsidRPr="00657E54" w:rsidRDefault="00DA3BF0" w:rsidP="00657E54">
      <w:pPr>
        <w:pStyle w:val="a4"/>
        <w:jc w:val="both"/>
        <w:rPr>
          <w:rFonts w:ascii="Times New Roman" w:hAnsi="Times New Roman" w:cs="Times New Roman"/>
          <w:color w:val="000000" w:themeColor="text1"/>
          <w:szCs w:val="22"/>
        </w:rPr>
      </w:pPr>
      <w:r w:rsidRPr="00657E54">
        <w:rPr>
          <w:rStyle w:val="a6"/>
          <w:rFonts w:ascii="Times New Roman" w:hAnsi="Times New Roman" w:cs="Times New Roman"/>
          <w:color w:val="000000" w:themeColor="text1"/>
          <w:szCs w:val="22"/>
        </w:rPr>
        <w:footnoteRef/>
      </w:r>
      <w:r w:rsidRPr="00657E54">
        <w:rPr>
          <w:rFonts w:ascii="Times New Roman" w:hAnsi="Times New Roman" w:cs="Times New Roman"/>
          <w:color w:val="000000" w:themeColor="text1"/>
          <w:szCs w:val="22"/>
        </w:rPr>
        <w:t xml:space="preserve"> </w:t>
      </w:r>
      <w:r w:rsidRPr="00657E54">
        <w:rPr>
          <w:rFonts w:ascii="Times New Roman" w:hAnsi="Times New Roman" w:cs="Times New Roman"/>
          <w:color w:val="000000" w:themeColor="text1"/>
          <w:szCs w:val="22"/>
          <w:shd w:val="clear" w:color="auto" w:fill="FFFFFF"/>
        </w:rPr>
        <w:t>Четвериков В. С. Административное право: Учебник. – М.: ФОРУМ: ИНФРА-М, 2011. С. 114.</w:t>
      </w:r>
    </w:p>
  </w:footnote>
  <w:footnote w:id="43">
    <w:p w:rsidR="007C13E8" w:rsidRPr="00AE3A16" w:rsidRDefault="007C13E8" w:rsidP="00AE3A1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AE3A16">
        <w:rPr>
          <w:rStyle w:val="a6"/>
          <w:rFonts w:ascii="Times New Roman" w:hAnsi="Times New Roman" w:cs="Times New Roman"/>
          <w:color w:val="000000" w:themeColor="text1"/>
          <w:sz w:val="20"/>
          <w:szCs w:val="20"/>
        </w:rPr>
        <w:footnoteRef/>
      </w:r>
      <w:r w:rsidRPr="00AE3A16">
        <w:rPr>
          <w:rFonts w:ascii="Times New Roman" w:hAnsi="Times New Roman" w:cs="Times New Roman"/>
          <w:color w:val="000000" w:themeColor="text1"/>
          <w:sz w:val="20"/>
          <w:szCs w:val="20"/>
        </w:rPr>
        <w:t xml:space="preserve"> </w:t>
      </w:r>
      <w:r w:rsidR="00AE3A16" w:rsidRPr="00450666">
        <w:rPr>
          <w:rFonts w:ascii="Times New Roman" w:eastAsia="Times New Roman" w:hAnsi="Times New Roman" w:cs="Times New Roman"/>
          <w:color w:val="000000" w:themeColor="text1"/>
          <w:sz w:val="20"/>
          <w:szCs w:val="20"/>
          <w:lang w:eastAsia="ru-RU"/>
        </w:rPr>
        <w:t xml:space="preserve">Административное право России: учебник. — 2-е изд., </w:t>
      </w:r>
      <w:proofErr w:type="spellStart"/>
      <w:r w:rsidR="00AE3A16" w:rsidRPr="00450666">
        <w:rPr>
          <w:rFonts w:ascii="Times New Roman" w:eastAsia="Times New Roman" w:hAnsi="Times New Roman" w:cs="Times New Roman"/>
          <w:color w:val="000000" w:themeColor="text1"/>
          <w:sz w:val="20"/>
          <w:szCs w:val="20"/>
          <w:lang w:eastAsia="ru-RU"/>
        </w:rPr>
        <w:t>перераб</w:t>
      </w:r>
      <w:proofErr w:type="spellEnd"/>
      <w:r w:rsidR="00AE3A16" w:rsidRPr="00450666">
        <w:rPr>
          <w:rFonts w:ascii="Times New Roman" w:eastAsia="Times New Roman" w:hAnsi="Times New Roman" w:cs="Times New Roman"/>
          <w:color w:val="000000" w:themeColor="text1"/>
          <w:sz w:val="20"/>
          <w:szCs w:val="20"/>
          <w:lang w:eastAsia="ru-RU"/>
        </w:rPr>
        <w:t xml:space="preserve">. и доп. /Отв. ред. Л.Л. Попов. – М.: Проспект, 2015. – </w:t>
      </w:r>
      <w:r w:rsidR="00AE3A16" w:rsidRPr="00AE3A16">
        <w:rPr>
          <w:rFonts w:ascii="Times New Roman" w:eastAsia="Times New Roman" w:hAnsi="Times New Roman" w:cs="Times New Roman"/>
          <w:color w:val="000000" w:themeColor="text1"/>
          <w:sz w:val="20"/>
          <w:szCs w:val="20"/>
          <w:lang w:eastAsia="ru-RU"/>
        </w:rPr>
        <w:t>С. 317.</w:t>
      </w:r>
    </w:p>
  </w:footnote>
  <w:footnote w:id="44">
    <w:p w:rsidR="00DA3BF0" w:rsidRPr="00AE3A16" w:rsidRDefault="00DA3BF0" w:rsidP="00AE3A16">
      <w:pPr>
        <w:pStyle w:val="a4"/>
        <w:jc w:val="both"/>
        <w:rPr>
          <w:rFonts w:ascii="Times New Roman" w:hAnsi="Times New Roman" w:cs="Times New Roman"/>
          <w:color w:val="000000" w:themeColor="text1"/>
        </w:rPr>
      </w:pPr>
      <w:r w:rsidRPr="00AE3A16">
        <w:rPr>
          <w:rStyle w:val="a6"/>
          <w:rFonts w:ascii="Times New Roman" w:hAnsi="Times New Roman" w:cs="Times New Roman"/>
          <w:color w:val="000000" w:themeColor="text1"/>
        </w:rPr>
        <w:footnoteRef/>
      </w:r>
      <w:r w:rsidRPr="00AE3A16">
        <w:rPr>
          <w:rFonts w:ascii="Times New Roman" w:hAnsi="Times New Roman" w:cs="Times New Roman"/>
          <w:color w:val="000000" w:themeColor="text1"/>
        </w:rPr>
        <w:t xml:space="preserve"> </w:t>
      </w:r>
      <w:r w:rsidRPr="00AE3A16">
        <w:rPr>
          <w:rFonts w:ascii="Times New Roman" w:hAnsi="Times New Roman" w:cs="Times New Roman"/>
          <w:color w:val="000000" w:themeColor="text1"/>
          <w:shd w:val="clear" w:color="auto" w:fill="FFFFFF"/>
        </w:rPr>
        <w:t>Борисов А. Н. Административные правонарушения. - Система ГАРАНТ, 2010 г. C. 56.</w:t>
      </w:r>
    </w:p>
  </w:footnote>
  <w:footnote w:id="45">
    <w:p w:rsidR="007C13E8" w:rsidRPr="00AE3A16" w:rsidRDefault="007C13E8" w:rsidP="00AE3A16">
      <w:pPr>
        <w:pStyle w:val="a4"/>
        <w:jc w:val="both"/>
        <w:rPr>
          <w:rFonts w:ascii="Times New Roman" w:hAnsi="Times New Roman" w:cs="Times New Roman"/>
          <w:color w:val="000000" w:themeColor="text1"/>
        </w:rPr>
      </w:pPr>
      <w:r w:rsidRPr="00AE3A16">
        <w:rPr>
          <w:rStyle w:val="a6"/>
          <w:rFonts w:ascii="Times New Roman" w:hAnsi="Times New Roman" w:cs="Times New Roman"/>
          <w:color w:val="000000" w:themeColor="text1"/>
        </w:rPr>
        <w:footnoteRef/>
      </w:r>
      <w:r w:rsidRPr="00AE3A16">
        <w:rPr>
          <w:rFonts w:ascii="Times New Roman" w:hAnsi="Times New Roman" w:cs="Times New Roman"/>
          <w:color w:val="000000" w:themeColor="text1"/>
        </w:rPr>
        <w:t xml:space="preserve"> </w:t>
      </w:r>
      <w:r w:rsidR="00AE3A16" w:rsidRPr="00450666">
        <w:rPr>
          <w:rFonts w:ascii="Times New Roman" w:eastAsia="Times New Roman" w:hAnsi="Times New Roman" w:cs="Times New Roman"/>
          <w:color w:val="000000" w:themeColor="text1"/>
          <w:lang w:eastAsia="ru-RU"/>
        </w:rPr>
        <w:t xml:space="preserve">Агапов А. Б. Административное право: учебник / А. Б. Агапов. — 9-е изд., </w:t>
      </w:r>
      <w:proofErr w:type="spellStart"/>
      <w:r w:rsidR="00AE3A16" w:rsidRPr="00450666">
        <w:rPr>
          <w:rFonts w:ascii="Times New Roman" w:eastAsia="Times New Roman" w:hAnsi="Times New Roman" w:cs="Times New Roman"/>
          <w:color w:val="000000" w:themeColor="text1"/>
          <w:lang w:eastAsia="ru-RU"/>
        </w:rPr>
        <w:t>перераб</w:t>
      </w:r>
      <w:proofErr w:type="spellEnd"/>
      <w:r w:rsidR="00AE3A16" w:rsidRPr="00450666">
        <w:rPr>
          <w:rFonts w:ascii="Times New Roman" w:eastAsia="Times New Roman" w:hAnsi="Times New Roman" w:cs="Times New Roman"/>
          <w:color w:val="000000" w:themeColor="text1"/>
          <w:lang w:eastAsia="ru-RU"/>
        </w:rPr>
        <w:t xml:space="preserve">. и доп. — М.: Издательство </w:t>
      </w:r>
      <w:proofErr w:type="spellStart"/>
      <w:r w:rsidR="00AE3A16" w:rsidRPr="00450666">
        <w:rPr>
          <w:rFonts w:ascii="Times New Roman" w:eastAsia="Times New Roman" w:hAnsi="Times New Roman" w:cs="Times New Roman"/>
          <w:color w:val="000000" w:themeColor="text1"/>
          <w:lang w:eastAsia="ru-RU"/>
        </w:rPr>
        <w:t>Юрайт</w:t>
      </w:r>
      <w:proofErr w:type="spellEnd"/>
      <w:r w:rsidR="00AE3A16" w:rsidRPr="00450666">
        <w:rPr>
          <w:rFonts w:ascii="Times New Roman" w:eastAsia="Times New Roman" w:hAnsi="Times New Roman" w:cs="Times New Roman"/>
          <w:color w:val="000000" w:themeColor="text1"/>
          <w:lang w:eastAsia="ru-RU"/>
        </w:rPr>
        <w:t>, 2016. —</w:t>
      </w:r>
      <w:r w:rsidR="00AE3A16" w:rsidRPr="00AE3A16">
        <w:rPr>
          <w:rFonts w:ascii="Times New Roman" w:eastAsia="Times New Roman" w:hAnsi="Times New Roman" w:cs="Times New Roman"/>
          <w:color w:val="000000" w:themeColor="text1"/>
          <w:lang w:eastAsia="ru-RU"/>
        </w:rPr>
        <w:t xml:space="preserve"> С. 539.</w:t>
      </w:r>
    </w:p>
  </w:footnote>
  <w:footnote w:id="46">
    <w:p w:rsidR="00AE3A16" w:rsidRPr="00450666" w:rsidRDefault="00AE3A16" w:rsidP="00AE3A1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AE3A16">
        <w:rPr>
          <w:rStyle w:val="a6"/>
          <w:rFonts w:ascii="Times New Roman" w:hAnsi="Times New Roman" w:cs="Times New Roman"/>
          <w:color w:val="000000" w:themeColor="text1"/>
          <w:sz w:val="20"/>
          <w:szCs w:val="20"/>
        </w:rPr>
        <w:footnoteRef/>
      </w:r>
      <w:r w:rsidRPr="00AE3A16">
        <w:rPr>
          <w:rFonts w:ascii="Times New Roman" w:hAnsi="Times New Roman" w:cs="Times New Roman"/>
          <w:color w:val="000000" w:themeColor="text1"/>
          <w:sz w:val="20"/>
          <w:szCs w:val="20"/>
        </w:rPr>
        <w:t xml:space="preserve"> </w:t>
      </w:r>
      <w:r w:rsidRPr="00450666">
        <w:rPr>
          <w:rFonts w:ascii="Times New Roman" w:eastAsia="Times New Roman" w:hAnsi="Times New Roman" w:cs="Times New Roman"/>
          <w:color w:val="000000" w:themeColor="text1"/>
          <w:sz w:val="20"/>
          <w:szCs w:val="20"/>
          <w:lang w:eastAsia="ru-RU"/>
        </w:rPr>
        <w:t xml:space="preserve">Копытов Ю. А. Административное право: учебник / Ю. А. Копытов. — 2-е изд., </w:t>
      </w:r>
      <w:proofErr w:type="spellStart"/>
      <w:r w:rsidRPr="00450666">
        <w:rPr>
          <w:rFonts w:ascii="Times New Roman" w:eastAsia="Times New Roman" w:hAnsi="Times New Roman" w:cs="Times New Roman"/>
          <w:color w:val="000000" w:themeColor="text1"/>
          <w:sz w:val="20"/>
          <w:szCs w:val="20"/>
          <w:lang w:eastAsia="ru-RU"/>
        </w:rPr>
        <w:t>перераб</w:t>
      </w:r>
      <w:proofErr w:type="spellEnd"/>
      <w:r w:rsidRPr="00450666">
        <w:rPr>
          <w:rFonts w:ascii="Times New Roman" w:eastAsia="Times New Roman" w:hAnsi="Times New Roman" w:cs="Times New Roman"/>
          <w:color w:val="000000" w:themeColor="text1"/>
          <w:sz w:val="20"/>
          <w:szCs w:val="20"/>
          <w:lang w:eastAsia="ru-RU"/>
        </w:rPr>
        <w:t xml:space="preserve">. и доп. — М.: Издательство </w:t>
      </w:r>
      <w:proofErr w:type="spellStart"/>
      <w:r w:rsidRPr="00450666">
        <w:rPr>
          <w:rFonts w:ascii="Times New Roman" w:eastAsia="Times New Roman" w:hAnsi="Times New Roman" w:cs="Times New Roman"/>
          <w:color w:val="000000" w:themeColor="text1"/>
          <w:sz w:val="20"/>
          <w:szCs w:val="20"/>
          <w:lang w:eastAsia="ru-RU"/>
        </w:rPr>
        <w:t>Юрайт</w:t>
      </w:r>
      <w:proofErr w:type="spellEnd"/>
      <w:r w:rsidRPr="00450666">
        <w:rPr>
          <w:rFonts w:ascii="Times New Roman" w:eastAsia="Times New Roman" w:hAnsi="Times New Roman" w:cs="Times New Roman"/>
          <w:color w:val="000000" w:themeColor="text1"/>
          <w:sz w:val="20"/>
          <w:szCs w:val="20"/>
          <w:lang w:eastAsia="ru-RU"/>
        </w:rPr>
        <w:t xml:space="preserve">, 2015. — </w:t>
      </w:r>
      <w:r w:rsidRPr="00AE3A16">
        <w:rPr>
          <w:rFonts w:ascii="Times New Roman" w:eastAsia="Times New Roman" w:hAnsi="Times New Roman" w:cs="Times New Roman"/>
          <w:color w:val="000000" w:themeColor="text1"/>
          <w:sz w:val="20"/>
          <w:szCs w:val="20"/>
          <w:lang w:eastAsia="ru-RU"/>
        </w:rPr>
        <w:t>С. 437</w:t>
      </w:r>
    </w:p>
    <w:p w:rsidR="00AE3A16" w:rsidRDefault="00AE3A16">
      <w:pPr>
        <w:pStyle w:val="a4"/>
      </w:pPr>
    </w:p>
  </w:footnote>
  <w:footnote w:id="47">
    <w:p w:rsidR="004E4B84" w:rsidRPr="00AE3A16" w:rsidRDefault="004E4B84" w:rsidP="00AE3A16">
      <w:pPr>
        <w:pStyle w:val="a4"/>
        <w:tabs>
          <w:tab w:val="left" w:pos="142"/>
        </w:tabs>
        <w:jc w:val="both"/>
        <w:rPr>
          <w:rFonts w:ascii="Times New Roman" w:hAnsi="Times New Roman" w:cs="Times New Roman"/>
          <w:color w:val="000000" w:themeColor="text1"/>
        </w:rPr>
      </w:pPr>
      <w:r w:rsidRPr="00AE3A16">
        <w:rPr>
          <w:rStyle w:val="a6"/>
          <w:rFonts w:ascii="Times New Roman" w:hAnsi="Times New Roman" w:cs="Times New Roman"/>
          <w:color w:val="000000" w:themeColor="text1"/>
        </w:rPr>
        <w:footnoteRef/>
      </w:r>
      <w:r w:rsidRPr="00AE3A16">
        <w:rPr>
          <w:rFonts w:ascii="Times New Roman" w:hAnsi="Times New Roman" w:cs="Times New Roman"/>
          <w:color w:val="000000" w:themeColor="text1"/>
        </w:rPr>
        <w:t xml:space="preserve"> Кушнир И. В. Административное право: учебник. Инфра-М. М., 2011. - С. 281.</w:t>
      </w:r>
    </w:p>
  </w:footnote>
  <w:footnote w:id="48">
    <w:p w:rsidR="00AE3A16" w:rsidRPr="00AE3A16" w:rsidRDefault="00AE3A16" w:rsidP="00AE3A16">
      <w:pPr>
        <w:shd w:val="clear" w:color="auto" w:fill="FFFFFF"/>
        <w:tabs>
          <w:tab w:val="left" w:pos="142"/>
        </w:tabs>
        <w:spacing w:after="0" w:line="240" w:lineRule="auto"/>
        <w:jc w:val="both"/>
        <w:rPr>
          <w:rFonts w:ascii="Times New Roman" w:eastAsia="Times New Roman" w:hAnsi="Times New Roman" w:cs="Times New Roman"/>
          <w:color w:val="000000" w:themeColor="text1"/>
          <w:sz w:val="20"/>
          <w:szCs w:val="20"/>
          <w:lang w:eastAsia="ru-RU"/>
        </w:rPr>
      </w:pPr>
      <w:r w:rsidRPr="00AE3A16">
        <w:rPr>
          <w:rStyle w:val="a6"/>
          <w:rFonts w:ascii="Times New Roman" w:hAnsi="Times New Roman" w:cs="Times New Roman"/>
          <w:color w:val="000000" w:themeColor="text1"/>
          <w:sz w:val="20"/>
          <w:szCs w:val="20"/>
        </w:rPr>
        <w:footnoteRef/>
      </w:r>
      <w:r w:rsidRPr="00AE3A16">
        <w:rPr>
          <w:rFonts w:ascii="Times New Roman" w:hAnsi="Times New Roman" w:cs="Times New Roman"/>
          <w:color w:val="000000" w:themeColor="text1"/>
          <w:sz w:val="20"/>
          <w:szCs w:val="20"/>
        </w:rPr>
        <w:t xml:space="preserve"> </w:t>
      </w:r>
      <w:r w:rsidRPr="00450666">
        <w:rPr>
          <w:rFonts w:ascii="Times New Roman" w:eastAsia="Times New Roman" w:hAnsi="Times New Roman" w:cs="Times New Roman"/>
          <w:color w:val="000000" w:themeColor="text1"/>
          <w:sz w:val="20"/>
          <w:szCs w:val="20"/>
          <w:lang w:eastAsia="ru-RU"/>
        </w:rPr>
        <w:t xml:space="preserve">Глущенко П.П. Административное право. Краткий курс. /П.П. Глущенко, Н.Н. </w:t>
      </w:r>
      <w:proofErr w:type="spellStart"/>
      <w:r w:rsidRPr="00450666">
        <w:rPr>
          <w:rFonts w:ascii="Times New Roman" w:eastAsia="Times New Roman" w:hAnsi="Times New Roman" w:cs="Times New Roman"/>
          <w:color w:val="000000" w:themeColor="text1"/>
          <w:sz w:val="20"/>
          <w:szCs w:val="20"/>
          <w:lang w:eastAsia="ru-RU"/>
        </w:rPr>
        <w:t>Жильский</w:t>
      </w:r>
      <w:proofErr w:type="spellEnd"/>
      <w:r w:rsidRPr="00450666">
        <w:rPr>
          <w:rFonts w:ascii="Times New Roman" w:eastAsia="Times New Roman" w:hAnsi="Times New Roman" w:cs="Times New Roman"/>
          <w:color w:val="000000" w:themeColor="text1"/>
          <w:sz w:val="20"/>
          <w:szCs w:val="20"/>
          <w:lang w:eastAsia="ru-RU"/>
        </w:rPr>
        <w:t xml:space="preserve"> и др. — 2-е изд. — СПб</w:t>
      </w:r>
      <w:proofErr w:type="gramStart"/>
      <w:r w:rsidRPr="00450666">
        <w:rPr>
          <w:rFonts w:ascii="Times New Roman" w:eastAsia="Times New Roman" w:hAnsi="Times New Roman" w:cs="Times New Roman"/>
          <w:color w:val="000000" w:themeColor="text1"/>
          <w:sz w:val="20"/>
          <w:szCs w:val="20"/>
          <w:lang w:eastAsia="ru-RU"/>
        </w:rPr>
        <w:t xml:space="preserve">.: </w:t>
      </w:r>
      <w:proofErr w:type="gramEnd"/>
      <w:r w:rsidRPr="00450666">
        <w:rPr>
          <w:rFonts w:ascii="Times New Roman" w:eastAsia="Times New Roman" w:hAnsi="Times New Roman" w:cs="Times New Roman"/>
          <w:color w:val="000000" w:themeColor="text1"/>
          <w:sz w:val="20"/>
          <w:szCs w:val="20"/>
          <w:lang w:eastAsia="ru-RU"/>
        </w:rPr>
        <w:t>Питер, 2011. — 272 с.</w:t>
      </w:r>
    </w:p>
  </w:footnote>
  <w:footnote w:id="49">
    <w:p w:rsidR="00AE3A16" w:rsidRPr="00450666" w:rsidRDefault="00AE3A16" w:rsidP="00AE3A16">
      <w:pPr>
        <w:shd w:val="clear" w:color="auto" w:fill="FFFFFF"/>
        <w:tabs>
          <w:tab w:val="left" w:pos="142"/>
        </w:tabs>
        <w:spacing w:after="0" w:line="240" w:lineRule="auto"/>
        <w:jc w:val="both"/>
        <w:rPr>
          <w:rFonts w:ascii="Times New Roman" w:eastAsia="Times New Roman" w:hAnsi="Times New Roman" w:cs="Times New Roman"/>
          <w:color w:val="000000" w:themeColor="text1"/>
          <w:sz w:val="20"/>
          <w:szCs w:val="20"/>
          <w:lang w:eastAsia="ru-RU"/>
        </w:rPr>
      </w:pPr>
      <w:r w:rsidRPr="00AE3A16">
        <w:rPr>
          <w:rStyle w:val="a6"/>
          <w:rFonts w:ascii="Times New Roman" w:hAnsi="Times New Roman" w:cs="Times New Roman"/>
          <w:color w:val="000000" w:themeColor="text1"/>
          <w:sz w:val="20"/>
          <w:szCs w:val="20"/>
        </w:rPr>
        <w:footnoteRef/>
      </w:r>
      <w:r w:rsidRPr="00AE3A16">
        <w:rPr>
          <w:rFonts w:ascii="Times New Roman" w:hAnsi="Times New Roman" w:cs="Times New Roman"/>
          <w:color w:val="000000" w:themeColor="text1"/>
          <w:sz w:val="20"/>
          <w:szCs w:val="20"/>
        </w:rPr>
        <w:t xml:space="preserve"> </w:t>
      </w:r>
      <w:r w:rsidRPr="00450666">
        <w:rPr>
          <w:rFonts w:ascii="Times New Roman" w:eastAsia="Times New Roman" w:hAnsi="Times New Roman" w:cs="Times New Roman"/>
          <w:color w:val="000000" w:themeColor="text1"/>
          <w:sz w:val="20"/>
          <w:szCs w:val="20"/>
          <w:lang w:eastAsia="ru-RU"/>
        </w:rPr>
        <w:t xml:space="preserve">Конин Н. М. Административное право: учебник / Н. М. Конин, Е. И. </w:t>
      </w:r>
      <w:proofErr w:type="spellStart"/>
      <w:r w:rsidRPr="00450666">
        <w:rPr>
          <w:rFonts w:ascii="Times New Roman" w:eastAsia="Times New Roman" w:hAnsi="Times New Roman" w:cs="Times New Roman"/>
          <w:color w:val="000000" w:themeColor="text1"/>
          <w:sz w:val="20"/>
          <w:szCs w:val="20"/>
          <w:lang w:eastAsia="ru-RU"/>
        </w:rPr>
        <w:t>Маторина</w:t>
      </w:r>
      <w:proofErr w:type="spellEnd"/>
      <w:r w:rsidRPr="00450666">
        <w:rPr>
          <w:rFonts w:ascii="Times New Roman" w:eastAsia="Times New Roman" w:hAnsi="Times New Roman" w:cs="Times New Roman"/>
          <w:color w:val="000000" w:themeColor="text1"/>
          <w:sz w:val="20"/>
          <w:szCs w:val="20"/>
          <w:lang w:eastAsia="ru-RU"/>
        </w:rPr>
        <w:t xml:space="preserve">. — М.: Издательство </w:t>
      </w:r>
      <w:proofErr w:type="spellStart"/>
      <w:r w:rsidRPr="00450666">
        <w:rPr>
          <w:rFonts w:ascii="Times New Roman" w:eastAsia="Times New Roman" w:hAnsi="Times New Roman" w:cs="Times New Roman"/>
          <w:color w:val="000000" w:themeColor="text1"/>
          <w:sz w:val="20"/>
          <w:szCs w:val="20"/>
          <w:lang w:eastAsia="ru-RU"/>
        </w:rPr>
        <w:t>Юрайт</w:t>
      </w:r>
      <w:proofErr w:type="spellEnd"/>
      <w:r w:rsidRPr="00450666">
        <w:rPr>
          <w:rFonts w:ascii="Times New Roman" w:eastAsia="Times New Roman" w:hAnsi="Times New Roman" w:cs="Times New Roman"/>
          <w:color w:val="000000" w:themeColor="text1"/>
          <w:sz w:val="20"/>
          <w:szCs w:val="20"/>
          <w:lang w:eastAsia="ru-RU"/>
        </w:rPr>
        <w:t>, 2015. — 574 с.</w:t>
      </w:r>
    </w:p>
    <w:p w:rsidR="00AE3A16" w:rsidRDefault="00AE3A16">
      <w:pPr>
        <w:pStyle w:val="a4"/>
      </w:pPr>
    </w:p>
  </w:footnote>
  <w:footnote w:id="50">
    <w:p w:rsidR="004E4B84" w:rsidRPr="00AE3A16" w:rsidRDefault="004E4B84" w:rsidP="00AE3A16">
      <w:pPr>
        <w:pStyle w:val="a4"/>
        <w:jc w:val="both"/>
        <w:rPr>
          <w:rFonts w:ascii="Times New Roman" w:hAnsi="Times New Roman" w:cs="Times New Roman"/>
          <w:color w:val="000000" w:themeColor="text1"/>
        </w:rPr>
      </w:pPr>
      <w:r w:rsidRPr="00AE3A16">
        <w:rPr>
          <w:rStyle w:val="a6"/>
          <w:rFonts w:ascii="Times New Roman" w:hAnsi="Times New Roman" w:cs="Times New Roman"/>
          <w:color w:val="000000" w:themeColor="text1"/>
        </w:rPr>
        <w:footnoteRef/>
      </w:r>
      <w:r w:rsidRPr="00AE3A16">
        <w:rPr>
          <w:rFonts w:ascii="Times New Roman" w:hAnsi="Times New Roman" w:cs="Times New Roman"/>
          <w:color w:val="000000" w:themeColor="text1"/>
        </w:rPr>
        <w:t xml:space="preserve"> КоАП Украины ст. 10, КоАП РФ ч. 1 ст. 2</w:t>
      </w:r>
    </w:p>
  </w:footnote>
  <w:footnote w:id="51">
    <w:p w:rsidR="00AE3A16" w:rsidRPr="00AE3A16" w:rsidRDefault="00AE3A16" w:rsidP="00AE3A1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AE3A16">
        <w:rPr>
          <w:rStyle w:val="a6"/>
          <w:rFonts w:ascii="Times New Roman" w:hAnsi="Times New Roman" w:cs="Times New Roman"/>
          <w:color w:val="000000" w:themeColor="text1"/>
          <w:sz w:val="20"/>
          <w:szCs w:val="20"/>
        </w:rPr>
        <w:footnoteRef/>
      </w:r>
      <w:r w:rsidRPr="00AE3A16">
        <w:rPr>
          <w:rFonts w:ascii="Times New Roman" w:hAnsi="Times New Roman" w:cs="Times New Roman"/>
          <w:color w:val="000000" w:themeColor="text1"/>
          <w:sz w:val="20"/>
          <w:szCs w:val="20"/>
        </w:rPr>
        <w:t xml:space="preserve"> </w:t>
      </w:r>
      <w:proofErr w:type="spellStart"/>
      <w:r w:rsidRPr="00450666">
        <w:rPr>
          <w:rFonts w:ascii="Times New Roman" w:eastAsia="Times New Roman" w:hAnsi="Times New Roman" w:cs="Times New Roman"/>
          <w:color w:val="000000" w:themeColor="text1"/>
          <w:sz w:val="20"/>
          <w:szCs w:val="20"/>
          <w:lang w:eastAsia="ru-RU"/>
        </w:rPr>
        <w:t>Стахов</w:t>
      </w:r>
      <w:proofErr w:type="spellEnd"/>
      <w:r w:rsidRPr="00450666">
        <w:rPr>
          <w:rFonts w:ascii="Times New Roman" w:eastAsia="Times New Roman" w:hAnsi="Times New Roman" w:cs="Times New Roman"/>
          <w:color w:val="000000" w:themeColor="text1"/>
          <w:sz w:val="20"/>
          <w:szCs w:val="20"/>
          <w:lang w:eastAsia="ru-RU"/>
        </w:rPr>
        <w:t xml:space="preserve"> А. И. Административное право России: учебник / А. И. </w:t>
      </w:r>
      <w:proofErr w:type="spellStart"/>
      <w:r w:rsidRPr="00450666">
        <w:rPr>
          <w:rFonts w:ascii="Times New Roman" w:eastAsia="Times New Roman" w:hAnsi="Times New Roman" w:cs="Times New Roman"/>
          <w:color w:val="000000" w:themeColor="text1"/>
          <w:sz w:val="20"/>
          <w:szCs w:val="20"/>
          <w:lang w:eastAsia="ru-RU"/>
        </w:rPr>
        <w:t>Стахов</w:t>
      </w:r>
      <w:proofErr w:type="spellEnd"/>
      <w:r w:rsidRPr="00450666">
        <w:rPr>
          <w:rFonts w:ascii="Times New Roman" w:eastAsia="Times New Roman" w:hAnsi="Times New Roman" w:cs="Times New Roman"/>
          <w:color w:val="000000" w:themeColor="text1"/>
          <w:sz w:val="20"/>
          <w:szCs w:val="20"/>
          <w:lang w:eastAsia="ru-RU"/>
        </w:rPr>
        <w:t xml:space="preserve">, П. И. Кононов. — М.: Издательство </w:t>
      </w:r>
      <w:proofErr w:type="spellStart"/>
      <w:r w:rsidRPr="00450666">
        <w:rPr>
          <w:rFonts w:ascii="Times New Roman" w:eastAsia="Times New Roman" w:hAnsi="Times New Roman" w:cs="Times New Roman"/>
          <w:color w:val="000000" w:themeColor="text1"/>
          <w:sz w:val="20"/>
          <w:szCs w:val="20"/>
          <w:lang w:eastAsia="ru-RU"/>
        </w:rPr>
        <w:t>Юрайт</w:t>
      </w:r>
      <w:proofErr w:type="spellEnd"/>
      <w:r w:rsidRPr="00450666">
        <w:rPr>
          <w:rFonts w:ascii="Times New Roman" w:eastAsia="Times New Roman" w:hAnsi="Times New Roman" w:cs="Times New Roman"/>
          <w:color w:val="000000" w:themeColor="text1"/>
          <w:sz w:val="20"/>
          <w:szCs w:val="20"/>
          <w:lang w:eastAsia="ru-RU"/>
        </w:rPr>
        <w:t>, 2014. —</w:t>
      </w:r>
      <w:r w:rsidRPr="00AE3A16">
        <w:rPr>
          <w:rFonts w:ascii="Times New Roman" w:eastAsia="Times New Roman" w:hAnsi="Times New Roman" w:cs="Times New Roman"/>
          <w:color w:val="000000" w:themeColor="text1"/>
          <w:sz w:val="20"/>
          <w:szCs w:val="20"/>
          <w:lang w:eastAsia="ru-RU"/>
        </w:rPr>
        <w:t xml:space="preserve"> С. 319. </w:t>
      </w:r>
    </w:p>
  </w:footnote>
  <w:footnote w:id="52">
    <w:p w:rsidR="004E4B84" w:rsidRPr="00657E54" w:rsidRDefault="004E4B84" w:rsidP="00AE3A16">
      <w:pPr>
        <w:pStyle w:val="a4"/>
        <w:jc w:val="both"/>
        <w:rPr>
          <w:rFonts w:ascii="Times New Roman" w:hAnsi="Times New Roman" w:cs="Times New Roman"/>
          <w:color w:val="000000" w:themeColor="text1"/>
          <w:szCs w:val="22"/>
        </w:rPr>
      </w:pPr>
      <w:r w:rsidRPr="00AE3A16">
        <w:rPr>
          <w:rStyle w:val="a6"/>
          <w:rFonts w:ascii="Times New Roman" w:hAnsi="Times New Roman" w:cs="Times New Roman"/>
          <w:color w:val="000000" w:themeColor="text1"/>
        </w:rPr>
        <w:footnoteRef/>
      </w:r>
      <w:r w:rsidRPr="00AE3A16">
        <w:rPr>
          <w:rFonts w:ascii="Times New Roman" w:hAnsi="Times New Roman" w:cs="Times New Roman"/>
          <w:color w:val="000000" w:themeColor="text1"/>
        </w:rPr>
        <w:t xml:space="preserve"> КоАП Украины ст. 11, КоАП РФ ст. 2.2</w:t>
      </w:r>
    </w:p>
  </w:footnote>
  <w:footnote w:id="53">
    <w:p w:rsidR="00AE3A16" w:rsidRPr="00AE3A16" w:rsidRDefault="00AE3A16" w:rsidP="00AE3A1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AE3A16">
        <w:rPr>
          <w:rStyle w:val="a6"/>
          <w:rFonts w:ascii="Times New Roman" w:hAnsi="Times New Roman" w:cs="Times New Roman"/>
          <w:color w:val="000000" w:themeColor="text1"/>
          <w:sz w:val="20"/>
          <w:szCs w:val="20"/>
        </w:rPr>
        <w:footnoteRef/>
      </w:r>
      <w:r w:rsidRPr="00AE3A16">
        <w:rPr>
          <w:rFonts w:ascii="Times New Roman" w:hAnsi="Times New Roman" w:cs="Times New Roman"/>
          <w:color w:val="000000" w:themeColor="text1"/>
          <w:sz w:val="20"/>
          <w:szCs w:val="20"/>
        </w:rPr>
        <w:t xml:space="preserve"> </w:t>
      </w:r>
      <w:proofErr w:type="spellStart"/>
      <w:r w:rsidRPr="00450666">
        <w:rPr>
          <w:rFonts w:ascii="Times New Roman" w:eastAsia="Times New Roman" w:hAnsi="Times New Roman" w:cs="Times New Roman"/>
          <w:color w:val="000000" w:themeColor="text1"/>
          <w:sz w:val="20"/>
          <w:szCs w:val="20"/>
          <w:lang w:eastAsia="ru-RU"/>
        </w:rPr>
        <w:t>Мигачев</w:t>
      </w:r>
      <w:proofErr w:type="spellEnd"/>
      <w:r w:rsidRPr="00450666">
        <w:rPr>
          <w:rFonts w:ascii="Times New Roman" w:eastAsia="Times New Roman" w:hAnsi="Times New Roman" w:cs="Times New Roman"/>
          <w:color w:val="000000" w:themeColor="text1"/>
          <w:sz w:val="20"/>
          <w:szCs w:val="20"/>
          <w:lang w:eastAsia="ru-RU"/>
        </w:rPr>
        <w:t xml:space="preserve"> Ю. И. Административное право Российской Федерации: учебник / Ю. И. </w:t>
      </w:r>
      <w:proofErr w:type="spellStart"/>
      <w:r w:rsidRPr="00450666">
        <w:rPr>
          <w:rFonts w:ascii="Times New Roman" w:eastAsia="Times New Roman" w:hAnsi="Times New Roman" w:cs="Times New Roman"/>
          <w:color w:val="000000" w:themeColor="text1"/>
          <w:sz w:val="20"/>
          <w:szCs w:val="20"/>
          <w:lang w:eastAsia="ru-RU"/>
        </w:rPr>
        <w:t>Мигачев</w:t>
      </w:r>
      <w:proofErr w:type="spellEnd"/>
      <w:r w:rsidRPr="00450666">
        <w:rPr>
          <w:rFonts w:ascii="Times New Roman" w:eastAsia="Times New Roman" w:hAnsi="Times New Roman" w:cs="Times New Roman"/>
          <w:color w:val="000000" w:themeColor="text1"/>
          <w:sz w:val="20"/>
          <w:szCs w:val="20"/>
          <w:lang w:eastAsia="ru-RU"/>
        </w:rPr>
        <w:t xml:space="preserve">, Л. Л. Попов, С. В. Тихомиров; под ред. Л. Л. Попова. — 4-е изд., </w:t>
      </w:r>
      <w:proofErr w:type="spellStart"/>
      <w:r w:rsidRPr="00450666">
        <w:rPr>
          <w:rFonts w:ascii="Times New Roman" w:eastAsia="Times New Roman" w:hAnsi="Times New Roman" w:cs="Times New Roman"/>
          <w:color w:val="000000" w:themeColor="text1"/>
          <w:sz w:val="20"/>
          <w:szCs w:val="20"/>
          <w:lang w:eastAsia="ru-RU"/>
        </w:rPr>
        <w:t>нерераб</w:t>
      </w:r>
      <w:proofErr w:type="spellEnd"/>
      <w:r w:rsidRPr="00450666">
        <w:rPr>
          <w:rFonts w:ascii="Times New Roman" w:eastAsia="Times New Roman" w:hAnsi="Times New Roman" w:cs="Times New Roman"/>
          <w:color w:val="000000" w:themeColor="text1"/>
          <w:sz w:val="20"/>
          <w:szCs w:val="20"/>
          <w:lang w:eastAsia="ru-RU"/>
        </w:rPr>
        <w:t xml:space="preserve">. и доп. — М.: Издательство </w:t>
      </w:r>
      <w:proofErr w:type="spellStart"/>
      <w:r w:rsidRPr="00450666">
        <w:rPr>
          <w:rFonts w:ascii="Times New Roman" w:eastAsia="Times New Roman" w:hAnsi="Times New Roman" w:cs="Times New Roman"/>
          <w:color w:val="000000" w:themeColor="text1"/>
          <w:sz w:val="20"/>
          <w:szCs w:val="20"/>
          <w:lang w:eastAsia="ru-RU"/>
        </w:rPr>
        <w:t>Юрайт</w:t>
      </w:r>
      <w:proofErr w:type="spellEnd"/>
      <w:r w:rsidRPr="00450666">
        <w:rPr>
          <w:rFonts w:ascii="Times New Roman" w:eastAsia="Times New Roman" w:hAnsi="Times New Roman" w:cs="Times New Roman"/>
          <w:color w:val="000000" w:themeColor="text1"/>
          <w:sz w:val="20"/>
          <w:szCs w:val="20"/>
          <w:lang w:eastAsia="ru-RU"/>
        </w:rPr>
        <w:t xml:space="preserve">, 2015. — </w:t>
      </w:r>
      <w:r w:rsidRPr="00AE3A16">
        <w:rPr>
          <w:rFonts w:ascii="Times New Roman" w:eastAsia="Times New Roman" w:hAnsi="Times New Roman" w:cs="Times New Roman"/>
          <w:color w:val="000000" w:themeColor="text1"/>
          <w:sz w:val="20"/>
          <w:szCs w:val="20"/>
          <w:lang w:eastAsia="ru-RU"/>
        </w:rPr>
        <w:t xml:space="preserve">С. 218. </w:t>
      </w:r>
    </w:p>
  </w:footnote>
  <w:footnote w:id="54">
    <w:p w:rsidR="00C32FFD" w:rsidRPr="00AE3A16" w:rsidRDefault="004E4B84" w:rsidP="00AE3A16">
      <w:pPr>
        <w:pStyle w:val="a4"/>
        <w:jc w:val="both"/>
        <w:rPr>
          <w:rFonts w:ascii="Times New Roman" w:hAnsi="Times New Roman" w:cs="Times New Roman"/>
          <w:color w:val="000000" w:themeColor="text1"/>
        </w:rPr>
      </w:pPr>
      <w:r w:rsidRPr="00AE3A16">
        <w:rPr>
          <w:rStyle w:val="a6"/>
          <w:rFonts w:ascii="Times New Roman" w:hAnsi="Times New Roman" w:cs="Times New Roman"/>
          <w:color w:val="000000" w:themeColor="text1"/>
        </w:rPr>
        <w:footnoteRef/>
      </w:r>
      <w:r w:rsidRPr="00AE3A16">
        <w:rPr>
          <w:rFonts w:ascii="Times New Roman" w:hAnsi="Times New Roman" w:cs="Times New Roman"/>
          <w:color w:val="000000" w:themeColor="text1"/>
        </w:rPr>
        <w:t xml:space="preserve"> Бакша Н. Ю. Субъективная сторона состава административного правонарушения: статья. М., 2016. - С. 71</w:t>
      </w:r>
    </w:p>
  </w:footnote>
  <w:footnote w:id="55">
    <w:p w:rsidR="00AE3A16" w:rsidRPr="00450666" w:rsidRDefault="00AE3A16" w:rsidP="00AE3A1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AE3A16">
        <w:rPr>
          <w:rStyle w:val="a6"/>
          <w:rFonts w:ascii="Times New Roman" w:hAnsi="Times New Roman" w:cs="Times New Roman"/>
          <w:color w:val="000000" w:themeColor="text1"/>
          <w:sz w:val="20"/>
          <w:szCs w:val="20"/>
        </w:rPr>
        <w:footnoteRef/>
      </w:r>
      <w:r w:rsidRPr="00AE3A16">
        <w:rPr>
          <w:rFonts w:ascii="Times New Roman" w:hAnsi="Times New Roman" w:cs="Times New Roman"/>
          <w:color w:val="000000" w:themeColor="text1"/>
          <w:sz w:val="20"/>
          <w:szCs w:val="20"/>
        </w:rPr>
        <w:t xml:space="preserve"> </w:t>
      </w:r>
      <w:r w:rsidRPr="00450666">
        <w:rPr>
          <w:rFonts w:ascii="Times New Roman" w:eastAsia="Times New Roman" w:hAnsi="Times New Roman" w:cs="Times New Roman"/>
          <w:color w:val="000000" w:themeColor="text1"/>
          <w:sz w:val="20"/>
          <w:szCs w:val="20"/>
          <w:lang w:eastAsia="ru-RU"/>
        </w:rPr>
        <w:t xml:space="preserve">Агапов А. Б. Административное право: учебник / А. Б. Агапов. — 9-е изд., </w:t>
      </w:r>
      <w:proofErr w:type="spellStart"/>
      <w:r w:rsidRPr="00450666">
        <w:rPr>
          <w:rFonts w:ascii="Times New Roman" w:eastAsia="Times New Roman" w:hAnsi="Times New Roman" w:cs="Times New Roman"/>
          <w:color w:val="000000" w:themeColor="text1"/>
          <w:sz w:val="20"/>
          <w:szCs w:val="20"/>
          <w:lang w:eastAsia="ru-RU"/>
        </w:rPr>
        <w:t>перераб</w:t>
      </w:r>
      <w:proofErr w:type="spellEnd"/>
      <w:r w:rsidRPr="00450666">
        <w:rPr>
          <w:rFonts w:ascii="Times New Roman" w:eastAsia="Times New Roman" w:hAnsi="Times New Roman" w:cs="Times New Roman"/>
          <w:color w:val="000000" w:themeColor="text1"/>
          <w:sz w:val="20"/>
          <w:szCs w:val="20"/>
          <w:lang w:eastAsia="ru-RU"/>
        </w:rPr>
        <w:t xml:space="preserve">. и доп. — М.: Издательство </w:t>
      </w:r>
      <w:proofErr w:type="spellStart"/>
      <w:r w:rsidRPr="00450666">
        <w:rPr>
          <w:rFonts w:ascii="Times New Roman" w:eastAsia="Times New Roman" w:hAnsi="Times New Roman" w:cs="Times New Roman"/>
          <w:color w:val="000000" w:themeColor="text1"/>
          <w:sz w:val="20"/>
          <w:szCs w:val="20"/>
          <w:lang w:eastAsia="ru-RU"/>
        </w:rPr>
        <w:t>Юрайт</w:t>
      </w:r>
      <w:proofErr w:type="spellEnd"/>
      <w:r w:rsidRPr="00450666">
        <w:rPr>
          <w:rFonts w:ascii="Times New Roman" w:eastAsia="Times New Roman" w:hAnsi="Times New Roman" w:cs="Times New Roman"/>
          <w:color w:val="000000" w:themeColor="text1"/>
          <w:sz w:val="20"/>
          <w:szCs w:val="20"/>
          <w:lang w:eastAsia="ru-RU"/>
        </w:rPr>
        <w:t xml:space="preserve">, 2016. — </w:t>
      </w:r>
      <w:r w:rsidRPr="00AE3A16">
        <w:rPr>
          <w:rFonts w:ascii="Times New Roman" w:eastAsia="Times New Roman" w:hAnsi="Times New Roman" w:cs="Times New Roman"/>
          <w:color w:val="000000" w:themeColor="text1"/>
          <w:sz w:val="20"/>
          <w:szCs w:val="20"/>
          <w:lang w:eastAsia="ru-RU"/>
        </w:rPr>
        <w:t xml:space="preserve">С. 437. </w:t>
      </w:r>
    </w:p>
    <w:p w:rsidR="00AE3A16" w:rsidRDefault="00AE3A16">
      <w:pPr>
        <w:pStyle w:val="a4"/>
      </w:pPr>
    </w:p>
  </w:footnote>
  <w:footnote w:id="56">
    <w:p w:rsidR="006610E4" w:rsidRPr="006610E4" w:rsidRDefault="006610E4" w:rsidP="006610E4">
      <w:pPr>
        <w:shd w:val="clear" w:color="auto" w:fill="FFFFFF"/>
        <w:tabs>
          <w:tab w:val="left" w:pos="-1843"/>
        </w:tabs>
        <w:spacing w:after="0" w:line="240" w:lineRule="auto"/>
        <w:ind w:right="-1"/>
        <w:jc w:val="both"/>
        <w:rPr>
          <w:rFonts w:ascii="Times New Roman" w:eastAsia="Times New Roman" w:hAnsi="Times New Roman" w:cs="Times New Roman"/>
          <w:color w:val="000000" w:themeColor="text1"/>
          <w:sz w:val="20"/>
          <w:szCs w:val="20"/>
          <w:lang w:eastAsia="ru-RU"/>
        </w:rPr>
      </w:pPr>
      <w:r w:rsidRPr="006610E4">
        <w:rPr>
          <w:rStyle w:val="a6"/>
          <w:rFonts w:ascii="Times New Roman" w:hAnsi="Times New Roman" w:cs="Times New Roman"/>
          <w:color w:val="000000" w:themeColor="text1"/>
          <w:sz w:val="20"/>
          <w:szCs w:val="20"/>
        </w:rPr>
        <w:footnoteRef/>
      </w:r>
      <w:r w:rsidRPr="006610E4">
        <w:rPr>
          <w:rFonts w:ascii="Times New Roman" w:hAnsi="Times New Roman" w:cs="Times New Roman"/>
          <w:color w:val="000000" w:themeColor="text1"/>
          <w:sz w:val="20"/>
          <w:szCs w:val="20"/>
        </w:rPr>
        <w:t xml:space="preserve"> </w:t>
      </w:r>
      <w:r w:rsidRPr="006610E4">
        <w:rPr>
          <w:rFonts w:ascii="Times New Roman" w:eastAsia="Times New Roman" w:hAnsi="Times New Roman" w:cs="Times New Roman"/>
          <w:color w:val="000000" w:themeColor="text1"/>
          <w:sz w:val="20"/>
          <w:szCs w:val="20"/>
          <w:lang w:eastAsia="ru-RU"/>
        </w:rPr>
        <w:t xml:space="preserve">Копытов Ю. А. Административное право: учебник / Ю. А. Копытов. — 2-е изд., </w:t>
      </w:r>
      <w:proofErr w:type="spellStart"/>
      <w:r w:rsidRPr="006610E4">
        <w:rPr>
          <w:rFonts w:ascii="Times New Roman" w:eastAsia="Times New Roman" w:hAnsi="Times New Roman" w:cs="Times New Roman"/>
          <w:color w:val="000000" w:themeColor="text1"/>
          <w:sz w:val="20"/>
          <w:szCs w:val="20"/>
          <w:lang w:eastAsia="ru-RU"/>
        </w:rPr>
        <w:t>перераб</w:t>
      </w:r>
      <w:proofErr w:type="spellEnd"/>
      <w:r w:rsidRPr="006610E4">
        <w:rPr>
          <w:rFonts w:ascii="Times New Roman" w:eastAsia="Times New Roman" w:hAnsi="Times New Roman" w:cs="Times New Roman"/>
          <w:color w:val="000000" w:themeColor="text1"/>
          <w:sz w:val="20"/>
          <w:szCs w:val="20"/>
          <w:lang w:eastAsia="ru-RU"/>
        </w:rPr>
        <w:t>. и доп. — М.: Из</w:t>
      </w:r>
      <w:r>
        <w:rPr>
          <w:rFonts w:ascii="Times New Roman" w:eastAsia="Times New Roman" w:hAnsi="Times New Roman" w:cs="Times New Roman"/>
          <w:color w:val="000000" w:themeColor="text1"/>
          <w:sz w:val="20"/>
          <w:szCs w:val="20"/>
          <w:lang w:eastAsia="ru-RU"/>
        </w:rPr>
        <w:t xml:space="preserve">дательство </w:t>
      </w:r>
      <w:proofErr w:type="spellStart"/>
      <w:r>
        <w:rPr>
          <w:rFonts w:ascii="Times New Roman" w:eastAsia="Times New Roman" w:hAnsi="Times New Roman" w:cs="Times New Roman"/>
          <w:color w:val="000000" w:themeColor="text1"/>
          <w:sz w:val="20"/>
          <w:szCs w:val="20"/>
          <w:lang w:eastAsia="ru-RU"/>
        </w:rPr>
        <w:t>Юрайт</w:t>
      </w:r>
      <w:proofErr w:type="spellEnd"/>
      <w:r>
        <w:rPr>
          <w:rFonts w:ascii="Times New Roman" w:eastAsia="Times New Roman" w:hAnsi="Times New Roman" w:cs="Times New Roman"/>
          <w:color w:val="000000" w:themeColor="text1"/>
          <w:sz w:val="20"/>
          <w:szCs w:val="20"/>
          <w:lang w:eastAsia="ru-RU"/>
        </w:rPr>
        <w:t>, 2015. —  С. 362</w:t>
      </w:r>
    </w:p>
  </w:footnote>
  <w:footnote w:id="57">
    <w:p w:rsidR="006610E4" w:rsidRPr="006610E4" w:rsidRDefault="006610E4" w:rsidP="006610E4">
      <w:pPr>
        <w:shd w:val="clear" w:color="auto" w:fill="FFFFFF"/>
        <w:tabs>
          <w:tab w:val="left" w:pos="-1843"/>
        </w:tabs>
        <w:spacing w:after="0" w:line="240" w:lineRule="auto"/>
        <w:ind w:right="-1"/>
        <w:jc w:val="both"/>
        <w:rPr>
          <w:rFonts w:ascii="Times New Roman" w:eastAsia="Times New Roman" w:hAnsi="Times New Roman" w:cs="Times New Roman"/>
          <w:color w:val="000000" w:themeColor="text1"/>
          <w:sz w:val="20"/>
          <w:szCs w:val="20"/>
          <w:lang w:eastAsia="ru-RU"/>
        </w:rPr>
      </w:pPr>
      <w:r w:rsidRPr="006610E4">
        <w:rPr>
          <w:rStyle w:val="a6"/>
          <w:rFonts w:ascii="Times New Roman" w:hAnsi="Times New Roman" w:cs="Times New Roman"/>
          <w:color w:val="000000" w:themeColor="text1"/>
          <w:sz w:val="20"/>
          <w:szCs w:val="20"/>
        </w:rPr>
        <w:footnoteRef/>
      </w:r>
      <w:proofErr w:type="spellStart"/>
      <w:r w:rsidRPr="006610E4">
        <w:rPr>
          <w:rFonts w:ascii="Times New Roman" w:eastAsia="Times New Roman" w:hAnsi="Times New Roman" w:cs="Times New Roman"/>
          <w:color w:val="000000" w:themeColor="text1"/>
          <w:sz w:val="20"/>
          <w:szCs w:val="20"/>
          <w:lang w:eastAsia="ru-RU"/>
        </w:rPr>
        <w:t>Макарейко</w:t>
      </w:r>
      <w:proofErr w:type="spellEnd"/>
      <w:r w:rsidRPr="006610E4">
        <w:rPr>
          <w:rFonts w:ascii="Times New Roman" w:eastAsia="Times New Roman" w:hAnsi="Times New Roman" w:cs="Times New Roman"/>
          <w:color w:val="000000" w:themeColor="text1"/>
          <w:sz w:val="20"/>
          <w:szCs w:val="20"/>
          <w:lang w:eastAsia="ru-RU"/>
        </w:rPr>
        <w:t xml:space="preserve"> Н. В. Административное право Конспект лекций/ Н. В. </w:t>
      </w:r>
      <w:proofErr w:type="spellStart"/>
      <w:r w:rsidRPr="006610E4">
        <w:rPr>
          <w:rFonts w:ascii="Times New Roman" w:eastAsia="Times New Roman" w:hAnsi="Times New Roman" w:cs="Times New Roman"/>
          <w:color w:val="000000" w:themeColor="text1"/>
          <w:sz w:val="20"/>
          <w:szCs w:val="20"/>
          <w:lang w:eastAsia="ru-RU"/>
        </w:rPr>
        <w:t>Макаре</w:t>
      </w:r>
      <w:r>
        <w:rPr>
          <w:rFonts w:ascii="Times New Roman" w:eastAsia="Times New Roman" w:hAnsi="Times New Roman" w:cs="Times New Roman"/>
          <w:color w:val="000000" w:themeColor="text1"/>
          <w:sz w:val="20"/>
          <w:szCs w:val="20"/>
          <w:lang w:eastAsia="ru-RU"/>
        </w:rPr>
        <w:t>йко</w:t>
      </w:r>
      <w:proofErr w:type="spellEnd"/>
      <w:r>
        <w:rPr>
          <w:rFonts w:ascii="Times New Roman" w:eastAsia="Times New Roman" w:hAnsi="Times New Roman" w:cs="Times New Roman"/>
          <w:color w:val="000000" w:themeColor="text1"/>
          <w:sz w:val="20"/>
          <w:szCs w:val="20"/>
          <w:lang w:eastAsia="ru-RU"/>
        </w:rPr>
        <w:t xml:space="preserve">. — М.: </w:t>
      </w:r>
      <w:proofErr w:type="spellStart"/>
      <w:r>
        <w:rPr>
          <w:rFonts w:ascii="Times New Roman" w:eastAsia="Times New Roman" w:hAnsi="Times New Roman" w:cs="Times New Roman"/>
          <w:color w:val="000000" w:themeColor="text1"/>
          <w:sz w:val="20"/>
          <w:szCs w:val="20"/>
          <w:lang w:eastAsia="ru-RU"/>
        </w:rPr>
        <w:t>Юрайт</w:t>
      </w:r>
      <w:proofErr w:type="spellEnd"/>
      <w:r>
        <w:rPr>
          <w:rFonts w:ascii="Times New Roman" w:eastAsia="Times New Roman" w:hAnsi="Times New Roman" w:cs="Times New Roman"/>
          <w:color w:val="000000" w:themeColor="text1"/>
          <w:sz w:val="20"/>
          <w:szCs w:val="20"/>
          <w:lang w:eastAsia="ru-RU"/>
        </w:rPr>
        <w:t>, 2014. — С.94</w:t>
      </w:r>
    </w:p>
    <w:p w:rsidR="006610E4" w:rsidRDefault="006610E4">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131551"/>
      <w:docPartObj>
        <w:docPartGallery w:val="Page Numbers (Top of Page)"/>
        <w:docPartUnique/>
      </w:docPartObj>
    </w:sdtPr>
    <w:sdtEndPr/>
    <w:sdtContent>
      <w:p w:rsidR="00CC2E52" w:rsidRDefault="00CC2E52">
        <w:pPr>
          <w:pStyle w:val="a8"/>
          <w:jc w:val="right"/>
        </w:pPr>
        <w:r>
          <w:fldChar w:fldCharType="begin"/>
        </w:r>
        <w:r>
          <w:instrText>PAGE   \* MERGEFORMAT</w:instrText>
        </w:r>
        <w:r>
          <w:fldChar w:fldCharType="separate"/>
        </w:r>
        <w:r w:rsidR="008F7C63">
          <w:rPr>
            <w:noProof/>
          </w:rPr>
          <w:t>8</w:t>
        </w:r>
        <w:r>
          <w:fldChar w:fldCharType="end"/>
        </w:r>
      </w:p>
    </w:sdtContent>
  </w:sdt>
  <w:p w:rsidR="004E4B84" w:rsidRDefault="004E4B8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42E9E"/>
    <w:multiLevelType w:val="multilevel"/>
    <w:tmpl w:val="1DC8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D244E"/>
    <w:multiLevelType w:val="hybridMultilevel"/>
    <w:tmpl w:val="9E4EC4C2"/>
    <w:lvl w:ilvl="0" w:tplc="80025D74">
      <w:start w:val="1"/>
      <w:numFmt w:val="decimal"/>
      <w:lvlText w:val="%1."/>
      <w:lvlJc w:val="left"/>
      <w:pPr>
        <w:ind w:left="502"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D0C19D8"/>
    <w:multiLevelType w:val="multilevel"/>
    <w:tmpl w:val="2F32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795947"/>
    <w:multiLevelType w:val="multilevel"/>
    <w:tmpl w:val="9BC0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162517"/>
    <w:multiLevelType w:val="multilevel"/>
    <w:tmpl w:val="43849C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81"/>
    <w:rsid w:val="00004B69"/>
    <w:rsid w:val="000413AE"/>
    <w:rsid w:val="00075025"/>
    <w:rsid w:val="00077891"/>
    <w:rsid w:val="000A69CA"/>
    <w:rsid w:val="000B4E70"/>
    <w:rsid w:val="000D642A"/>
    <w:rsid w:val="000E49F6"/>
    <w:rsid w:val="00111B58"/>
    <w:rsid w:val="00132226"/>
    <w:rsid w:val="001A6429"/>
    <w:rsid w:val="001E114C"/>
    <w:rsid w:val="001E12A4"/>
    <w:rsid w:val="001E2851"/>
    <w:rsid w:val="00212244"/>
    <w:rsid w:val="00264822"/>
    <w:rsid w:val="002754E9"/>
    <w:rsid w:val="002A13DE"/>
    <w:rsid w:val="002B6C17"/>
    <w:rsid w:val="002D5066"/>
    <w:rsid w:val="002E1A23"/>
    <w:rsid w:val="002F620E"/>
    <w:rsid w:val="003027B8"/>
    <w:rsid w:val="003228E1"/>
    <w:rsid w:val="0033191D"/>
    <w:rsid w:val="003322CF"/>
    <w:rsid w:val="0033442F"/>
    <w:rsid w:val="003615CC"/>
    <w:rsid w:val="00363AB0"/>
    <w:rsid w:val="003729E5"/>
    <w:rsid w:val="00373DA3"/>
    <w:rsid w:val="00377F5A"/>
    <w:rsid w:val="00394062"/>
    <w:rsid w:val="003956DA"/>
    <w:rsid w:val="00395C5D"/>
    <w:rsid w:val="00397190"/>
    <w:rsid w:val="003B0922"/>
    <w:rsid w:val="003B796A"/>
    <w:rsid w:val="003C1F3C"/>
    <w:rsid w:val="003D28AC"/>
    <w:rsid w:val="003D3FA4"/>
    <w:rsid w:val="003D5D2F"/>
    <w:rsid w:val="003E7BC0"/>
    <w:rsid w:val="003F0010"/>
    <w:rsid w:val="00410884"/>
    <w:rsid w:val="00411BD8"/>
    <w:rsid w:val="004359CD"/>
    <w:rsid w:val="004465FC"/>
    <w:rsid w:val="004467FE"/>
    <w:rsid w:val="00450666"/>
    <w:rsid w:val="00450799"/>
    <w:rsid w:val="00464A97"/>
    <w:rsid w:val="0049764C"/>
    <w:rsid w:val="004B7183"/>
    <w:rsid w:val="004E4B84"/>
    <w:rsid w:val="004F360A"/>
    <w:rsid w:val="00525501"/>
    <w:rsid w:val="005628F8"/>
    <w:rsid w:val="00596DAF"/>
    <w:rsid w:val="005A79D0"/>
    <w:rsid w:val="005A7CBA"/>
    <w:rsid w:val="005C2034"/>
    <w:rsid w:val="005C4345"/>
    <w:rsid w:val="005E14C8"/>
    <w:rsid w:val="006104F6"/>
    <w:rsid w:val="00631BC5"/>
    <w:rsid w:val="0065072E"/>
    <w:rsid w:val="00657E54"/>
    <w:rsid w:val="006610E4"/>
    <w:rsid w:val="00671F1E"/>
    <w:rsid w:val="00694645"/>
    <w:rsid w:val="006B075B"/>
    <w:rsid w:val="006D44DF"/>
    <w:rsid w:val="006F19E5"/>
    <w:rsid w:val="006F5DF3"/>
    <w:rsid w:val="00710E5D"/>
    <w:rsid w:val="007269F3"/>
    <w:rsid w:val="00726B43"/>
    <w:rsid w:val="0073456E"/>
    <w:rsid w:val="0075011C"/>
    <w:rsid w:val="00760597"/>
    <w:rsid w:val="007667F5"/>
    <w:rsid w:val="0077743C"/>
    <w:rsid w:val="00785B33"/>
    <w:rsid w:val="007869C4"/>
    <w:rsid w:val="007977BC"/>
    <w:rsid w:val="007C13E8"/>
    <w:rsid w:val="007C146C"/>
    <w:rsid w:val="007D7BB5"/>
    <w:rsid w:val="007E0813"/>
    <w:rsid w:val="007E3381"/>
    <w:rsid w:val="007F04B6"/>
    <w:rsid w:val="007F5CF2"/>
    <w:rsid w:val="008012B7"/>
    <w:rsid w:val="008321ED"/>
    <w:rsid w:val="00832603"/>
    <w:rsid w:val="00840E86"/>
    <w:rsid w:val="00852B82"/>
    <w:rsid w:val="00854CDE"/>
    <w:rsid w:val="008619C2"/>
    <w:rsid w:val="00864FA9"/>
    <w:rsid w:val="00870D17"/>
    <w:rsid w:val="0087107D"/>
    <w:rsid w:val="008722E3"/>
    <w:rsid w:val="00883F8C"/>
    <w:rsid w:val="008C50A3"/>
    <w:rsid w:val="008C64B7"/>
    <w:rsid w:val="008F0E52"/>
    <w:rsid w:val="008F4CB1"/>
    <w:rsid w:val="008F7C63"/>
    <w:rsid w:val="00913247"/>
    <w:rsid w:val="009577E3"/>
    <w:rsid w:val="009610B3"/>
    <w:rsid w:val="00975698"/>
    <w:rsid w:val="00987D68"/>
    <w:rsid w:val="009C523D"/>
    <w:rsid w:val="009E673F"/>
    <w:rsid w:val="009E6856"/>
    <w:rsid w:val="009F1489"/>
    <w:rsid w:val="009F34AD"/>
    <w:rsid w:val="00A01E9C"/>
    <w:rsid w:val="00A05899"/>
    <w:rsid w:val="00A420CE"/>
    <w:rsid w:val="00A423C7"/>
    <w:rsid w:val="00A424FE"/>
    <w:rsid w:val="00A615E9"/>
    <w:rsid w:val="00A7627C"/>
    <w:rsid w:val="00A860B9"/>
    <w:rsid w:val="00A9293E"/>
    <w:rsid w:val="00AA24CB"/>
    <w:rsid w:val="00AB7AD9"/>
    <w:rsid w:val="00AC66EF"/>
    <w:rsid w:val="00AE0278"/>
    <w:rsid w:val="00AE0F96"/>
    <w:rsid w:val="00AE3A16"/>
    <w:rsid w:val="00AE58D8"/>
    <w:rsid w:val="00AF1E56"/>
    <w:rsid w:val="00B10791"/>
    <w:rsid w:val="00B27842"/>
    <w:rsid w:val="00B34BF3"/>
    <w:rsid w:val="00B37234"/>
    <w:rsid w:val="00B669E2"/>
    <w:rsid w:val="00B67CD2"/>
    <w:rsid w:val="00B77B43"/>
    <w:rsid w:val="00B77D9A"/>
    <w:rsid w:val="00B9600C"/>
    <w:rsid w:val="00BB2DCC"/>
    <w:rsid w:val="00BB2DD3"/>
    <w:rsid w:val="00BB5641"/>
    <w:rsid w:val="00BD4AE8"/>
    <w:rsid w:val="00BF331F"/>
    <w:rsid w:val="00BF49D0"/>
    <w:rsid w:val="00C034E0"/>
    <w:rsid w:val="00C32FFD"/>
    <w:rsid w:val="00C417F2"/>
    <w:rsid w:val="00C46458"/>
    <w:rsid w:val="00C57EE7"/>
    <w:rsid w:val="00C65BE1"/>
    <w:rsid w:val="00C71510"/>
    <w:rsid w:val="00C73802"/>
    <w:rsid w:val="00CA7687"/>
    <w:rsid w:val="00CB5971"/>
    <w:rsid w:val="00CB76E8"/>
    <w:rsid w:val="00CB78EF"/>
    <w:rsid w:val="00CC2E52"/>
    <w:rsid w:val="00CC65D8"/>
    <w:rsid w:val="00CE7241"/>
    <w:rsid w:val="00D05735"/>
    <w:rsid w:val="00D07DCF"/>
    <w:rsid w:val="00D162C0"/>
    <w:rsid w:val="00D42B2F"/>
    <w:rsid w:val="00D4533D"/>
    <w:rsid w:val="00D503B4"/>
    <w:rsid w:val="00D726B5"/>
    <w:rsid w:val="00DA3BF0"/>
    <w:rsid w:val="00DA59AB"/>
    <w:rsid w:val="00DA721F"/>
    <w:rsid w:val="00DB7CE2"/>
    <w:rsid w:val="00DC07F1"/>
    <w:rsid w:val="00DC1092"/>
    <w:rsid w:val="00DE7440"/>
    <w:rsid w:val="00DF1451"/>
    <w:rsid w:val="00DF73A9"/>
    <w:rsid w:val="00E24E4A"/>
    <w:rsid w:val="00E27961"/>
    <w:rsid w:val="00E545A6"/>
    <w:rsid w:val="00E724EF"/>
    <w:rsid w:val="00E8719C"/>
    <w:rsid w:val="00E9150C"/>
    <w:rsid w:val="00EC2333"/>
    <w:rsid w:val="00ED1B78"/>
    <w:rsid w:val="00ED5DE6"/>
    <w:rsid w:val="00ED687E"/>
    <w:rsid w:val="00ED7955"/>
    <w:rsid w:val="00F35B2A"/>
    <w:rsid w:val="00F36E60"/>
    <w:rsid w:val="00F47B23"/>
    <w:rsid w:val="00F5000C"/>
    <w:rsid w:val="00F54618"/>
    <w:rsid w:val="00F82535"/>
    <w:rsid w:val="00F9792D"/>
    <w:rsid w:val="00FB1E81"/>
    <w:rsid w:val="00FC01EE"/>
    <w:rsid w:val="00FC2CEA"/>
    <w:rsid w:val="00FE2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C64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8C64B7"/>
    <w:pPr>
      <w:spacing w:after="0" w:line="240" w:lineRule="auto"/>
    </w:pPr>
    <w:rPr>
      <w:sz w:val="20"/>
      <w:szCs w:val="20"/>
    </w:rPr>
  </w:style>
  <w:style w:type="character" w:customStyle="1" w:styleId="a5">
    <w:name w:val="Текст сноски Знак"/>
    <w:basedOn w:val="a0"/>
    <w:link w:val="a4"/>
    <w:uiPriority w:val="99"/>
    <w:rsid w:val="008C64B7"/>
    <w:rPr>
      <w:sz w:val="20"/>
      <w:szCs w:val="20"/>
    </w:rPr>
  </w:style>
  <w:style w:type="character" w:styleId="a6">
    <w:name w:val="footnote reference"/>
    <w:basedOn w:val="a0"/>
    <w:uiPriority w:val="99"/>
    <w:semiHidden/>
    <w:unhideWhenUsed/>
    <w:rsid w:val="008C64B7"/>
    <w:rPr>
      <w:vertAlign w:val="superscript"/>
    </w:rPr>
  </w:style>
  <w:style w:type="paragraph" w:styleId="a7">
    <w:name w:val="List Paragraph"/>
    <w:basedOn w:val="a"/>
    <w:uiPriority w:val="34"/>
    <w:qFormat/>
    <w:rsid w:val="009C523D"/>
    <w:pPr>
      <w:ind w:left="720"/>
      <w:contextualSpacing/>
    </w:pPr>
    <w:rPr>
      <w:lang w:eastAsia="ru-RU"/>
    </w:rPr>
  </w:style>
  <w:style w:type="paragraph" w:styleId="a8">
    <w:name w:val="header"/>
    <w:basedOn w:val="a"/>
    <w:link w:val="a9"/>
    <w:uiPriority w:val="99"/>
    <w:unhideWhenUsed/>
    <w:rsid w:val="00F5461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618"/>
  </w:style>
  <w:style w:type="paragraph" w:styleId="aa">
    <w:name w:val="footer"/>
    <w:basedOn w:val="a"/>
    <w:link w:val="ab"/>
    <w:uiPriority w:val="99"/>
    <w:unhideWhenUsed/>
    <w:rsid w:val="00F5461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618"/>
  </w:style>
  <w:style w:type="paragraph" w:styleId="ac">
    <w:name w:val="Balloon Text"/>
    <w:basedOn w:val="a"/>
    <w:link w:val="ad"/>
    <w:uiPriority w:val="99"/>
    <w:semiHidden/>
    <w:unhideWhenUsed/>
    <w:rsid w:val="00F825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82535"/>
    <w:rPr>
      <w:rFonts w:ascii="Tahoma" w:hAnsi="Tahoma" w:cs="Tahoma"/>
      <w:sz w:val="16"/>
      <w:szCs w:val="16"/>
    </w:rPr>
  </w:style>
  <w:style w:type="character" w:styleId="ae">
    <w:name w:val="Hyperlink"/>
    <w:basedOn w:val="a0"/>
    <w:uiPriority w:val="99"/>
    <w:semiHidden/>
    <w:unhideWhenUsed/>
    <w:rsid w:val="00864FA9"/>
    <w:rPr>
      <w:color w:val="0000FF"/>
      <w:u w:val="single"/>
    </w:rPr>
  </w:style>
  <w:style w:type="character" w:styleId="af">
    <w:name w:val="Emphasis"/>
    <w:basedOn w:val="a0"/>
    <w:uiPriority w:val="20"/>
    <w:qFormat/>
    <w:rsid w:val="00ED687E"/>
    <w:rPr>
      <w:i/>
      <w:iCs/>
    </w:rPr>
  </w:style>
  <w:style w:type="character" w:customStyle="1" w:styleId="blk">
    <w:name w:val="blk"/>
    <w:basedOn w:val="a0"/>
    <w:rsid w:val="00A9293E"/>
  </w:style>
  <w:style w:type="character" w:customStyle="1" w:styleId="apple-converted-space">
    <w:name w:val="apple-converted-space"/>
    <w:basedOn w:val="a0"/>
    <w:rsid w:val="00A424FE"/>
  </w:style>
  <w:style w:type="paragraph" w:styleId="af0">
    <w:name w:val="No Spacing"/>
    <w:uiPriority w:val="1"/>
    <w:qFormat/>
    <w:rsid w:val="003E7BC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C64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8C64B7"/>
    <w:pPr>
      <w:spacing w:after="0" w:line="240" w:lineRule="auto"/>
    </w:pPr>
    <w:rPr>
      <w:sz w:val="20"/>
      <w:szCs w:val="20"/>
    </w:rPr>
  </w:style>
  <w:style w:type="character" w:customStyle="1" w:styleId="a5">
    <w:name w:val="Текст сноски Знак"/>
    <w:basedOn w:val="a0"/>
    <w:link w:val="a4"/>
    <w:uiPriority w:val="99"/>
    <w:rsid w:val="008C64B7"/>
    <w:rPr>
      <w:sz w:val="20"/>
      <w:szCs w:val="20"/>
    </w:rPr>
  </w:style>
  <w:style w:type="character" w:styleId="a6">
    <w:name w:val="footnote reference"/>
    <w:basedOn w:val="a0"/>
    <w:uiPriority w:val="99"/>
    <w:semiHidden/>
    <w:unhideWhenUsed/>
    <w:rsid w:val="008C64B7"/>
    <w:rPr>
      <w:vertAlign w:val="superscript"/>
    </w:rPr>
  </w:style>
  <w:style w:type="paragraph" w:styleId="a7">
    <w:name w:val="List Paragraph"/>
    <w:basedOn w:val="a"/>
    <w:uiPriority w:val="34"/>
    <w:qFormat/>
    <w:rsid w:val="009C523D"/>
    <w:pPr>
      <w:ind w:left="720"/>
      <w:contextualSpacing/>
    </w:pPr>
    <w:rPr>
      <w:lang w:eastAsia="ru-RU"/>
    </w:rPr>
  </w:style>
  <w:style w:type="paragraph" w:styleId="a8">
    <w:name w:val="header"/>
    <w:basedOn w:val="a"/>
    <w:link w:val="a9"/>
    <w:uiPriority w:val="99"/>
    <w:unhideWhenUsed/>
    <w:rsid w:val="00F5461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618"/>
  </w:style>
  <w:style w:type="paragraph" w:styleId="aa">
    <w:name w:val="footer"/>
    <w:basedOn w:val="a"/>
    <w:link w:val="ab"/>
    <w:uiPriority w:val="99"/>
    <w:unhideWhenUsed/>
    <w:rsid w:val="00F5461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618"/>
  </w:style>
  <w:style w:type="paragraph" w:styleId="ac">
    <w:name w:val="Balloon Text"/>
    <w:basedOn w:val="a"/>
    <w:link w:val="ad"/>
    <w:uiPriority w:val="99"/>
    <w:semiHidden/>
    <w:unhideWhenUsed/>
    <w:rsid w:val="00F825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82535"/>
    <w:rPr>
      <w:rFonts w:ascii="Tahoma" w:hAnsi="Tahoma" w:cs="Tahoma"/>
      <w:sz w:val="16"/>
      <w:szCs w:val="16"/>
    </w:rPr>
  </w:style>
  <w:style w:type="character" w:styleId="ae">
    <w:name w:val="Hyperlink"/>
    <w:basedOn w:val="a0"/>
    <w:uiPriority w:val="99"/>
    <w:semiHidden/>
    <w:unhideWhenUsed/>
    <w:rsid w:val="00864FA9"/>
    <w:rPr>
      <w:color w:val="0000FF"/>
      <w:u w:val="single"/>
    </w:rPr>
  </w:style>
  <w:style w:type="character" w:styleId="af">
    <w:name w:val="Emphasis"/>
    <w:basedOn w:val="a0"/>
    <w:uiPriority w:val="20"/>
    <w:qFormat/>
    <w:rsid w:val="00ED687E"/>
    <w:rPr>
      <w:i/>
      <w:iCs/>
    </w:rPr>
  </w:style>
  <w:style w:type="character" w:customStyle="1" w:styleId="blk">
    <w:name w:val="blk"/>
    <w:basedOn w:val="a0"/>
    <w:rsid w:val="00A9293E"/>
  </w:style>
  <w:style w:type="character" w:customStyle="1" w:styleId="apple-converted-space">
    <w:name w:val="apple-converted-space"/>
    <w:basedOn w:val="a0"/>
    <w:rsid w:val="00A424FE"/>
  </w:style>
  <w:style w:type="paragraph" w:styleId="af0">
    <w:name w:val="No Spacing"/>
    <w:uiPriority w:val="1"/>
    <w:qFormat/>
    <w:rsid w:val="003E7B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500">
      <w:bodyDiv w:val="1"/>
      <w:marLeft w:val="0"/>
      <w:marRight w:val="0"/>
      <w:marTop w:val="0"/>
      <w:marBottom w:val="0"/>
      <w:divBdr>
        <w:top w:val="none" w:sz="0" w:space="0" w:color="auto"/>
        <w:left w:val="none" w:sz="0" w:space="0" w:color="auto"/>
        <w:bottom w:val="none" w:sz="0" w:space="0" w:color="auto"/>
        <w:right w:val="none" w:sz="0" w:space="0" w:color="auto"/>
      </w:divBdr>
      <w:divsChild>
        <w:div w:id="111754951">
          <w:marLeft w:val="0"/>
          <w:marRight w:val="0"/>
          <w:marTop w:val="0"/>
          <w:marBottom w:val="0"/>
          <w:divBdr>
            <w:top w:val="none" w:sz="0" w:space="0" w:color="auto"/>
            <w:left w:val="none" w:sz="0" w:space="0" w:color="auto"/>
            <w:bottom w:val="none" w:sz="0" w:space="0" w:color="auto"/>
            <w:right w:val="none" w:sz="0" w:space="0" w:color="auto"/>
          </w:divBdr>
          <w:divsChild>
            <w:div w:id="1868639232">
              <w:marLeft w:val="0"/>
              <w:marRight w:val="0"/>
              <w:marTop w:val="0"/>
              <w:marBottom w:val="0"/>
              <w:divBdr>
                <w:top w:val="none" w:sz="0" w:space="0" w:color="auto"/>
                <w:left w:val="none" w:sz="0" w:space="0" w:color="auto"/>
                <w:bottom w:val="none" w:sz="0" w:space="0" w:color="auto"/>
                <w:right w:val="none" w:sz="0" w:space="0" w:color="auto"/>
              </w:divBdr>
              <w:divsChild>
                <w:div w:id="209348899">
                  <w:marLeft w:val="936"/>
                  <w:marRight w:val="588"/>
                  <w:marTop w:val="0"/>
                  <w:marBottom w:val="0"/>
                  <w:divBdr>
                    <w:top w:val="none" w:sz="0" w:space="0" w:color="auto"/>
                    <w:left w:val="none" w:sz="0" w:space="0" w:color="auto"/>
                    <w:bottom w:val="none" w:sz="0" w:space="0" w:color="auto"/>
                    <w:right w:val="none" w:sz="0" w:space="0" w:color="auto"/>
                  </w:divBdr>
                </w:div>
                <w:div w:id="266280825">
                  <w:marLeft w:val="936"/>
                  <w:marRight w:val="588"/>
                  <w:marTop w:val="0"/>
                  <w:marBottom w:val="0"/>
                  <w:divBdr>
                    <w:top w:val="none" w:sz="0" w:space="0" w:color="auto"/>
                    <w:left w:val="none" w:sz="0" w:space="0" w:color="auto"/>
                    <w:bottom w:val="none" w:sz="0" w:space="0" w:color="auto"/>
                    <w:right w:val="none" w:sz="0" w:space="0" w:color="auto"/>
                  </w:divBdr>
                </w:div>
                <w:div w:id="2067948127">
                  <w:marLeft w:val="936"/>
                  <w:marRight w:val="588"/>
                  <w:marTop w:val="0"/>
                  <w:marBottom w:val="0"/>
                  <w:divBdr>
                    <w:top w:val="none" w:sz="0" w:space="0" w:color="auto"/>
                    <w:left w:val="none" w:sz="0" w:space="0" w:color="auto"/>
                    <w:bottom w:val="none" w:sz="0" w:space="0" w:color="auto"/>
                    <w:right w:val="none" w:sz="0" w:space="0" w:color="auto"/>
                  </w:divBdr>
                </w:div>
              </w:divsChild>
            </w:div>
          </w:divsChild>
        </w:div>
      </w:divsChild>
    </w:div>
    <w:div w:id="13388133">
      <w:bodyDiv w:val="1"/>
      <w:marLeft w:val="0"/>
      <w:marRight w:val="0"/>
      <w:marTop w:val="0"/>
      <w:marBottom w:val="0"/>
      <w:divBdr>
        <w:top w:val="none" w:sz="0" w:space="0" w:color="auto"/>
        <w:left w:val="none" w:sz="0" w:space="0" w:color="auto"/>
        <w:bottom w:val="none" w:sz="0" w:space="0" w:color="auto"/>
        <w:right w:val="none" w:sz="0" w:space="0" w:color="auto"/>
      </w:divBdr>
    </w:div>
    <w:div w:id="24409715">
      <w:bodyDiv w:val="1"/>
      <w:marLeft w:val="0"/>
      <w:marRight w:val="0"/>
      <w:marTop w:val="0"/>
      <w:marBottom w:val="0"/>
      <w:divBdr>
        <w:top w:val="none" w:sz="0" w:space="0" w:color="auto"/>
        <w:left w:val="none" w:sz="0" w:space="0" w:color="auto"/>
        <w:bottom w:val="none" w:sz="0" w:space="0" w:color="auto"/>
        <w:right w:val="none" w:sz="0" w:space="0" w:color="auto"/>
      </w:divBdr>
    </w:div>
    <w:div w:id="211307500">
      <w:bodyDiv w:val="1"/>
      <w:marLeft w:val="0"/>
      <w:marRight w:val="0"/>
      <w:marTop w:val="0"/>
      <w:marBottom w:val="0"/>
      <w:divBdr>
        <w:top w:val="none" w:sz="0" w:space="0" w:color="auto"/>
        <w:left w:val="none" w:sz="0" w:space="0" w:color="auto"/>
        <w:bottom w:val="none" w:sz="0" w:space="0" w:color="auto"/>
        <w:right w:val="none" w:sz="0" w:space="0" w:color="auto"/>
      </w:divBdr>
      <w:divsChild>
        <w:div w:id="848832862">
          <w:marLeft w:val="0"/>
          <w:marRight w:val="0"/>
          <w:marTop w:val="0"/>
          <w:marBottom w:val="0"/>
          <w:divBdr>
            <w:top w:val="none" w:sz="0" w:space="0" w:color="auto"/>
            <w:left w:val="none" w:sz="0" w:space="0" w:color="auto"/>
            <w:bottom w:val="none" w:sz="0" w:space="0" w:color="auto"/>
            <w:right w:val="none" w:sz="0" w:space="0" w:color="auto"/>
          </w:divBdr>
        </w:div>
      </w:divsChild>
    </w:div>
    <w:div w:id="301355081">
      <w:bodyDiv w:val="1"/>
      <w:marLeft w:val="0"/>
      <w:marRight w:val="0"/>
      <w:marTop w:val="0"/>
      <w:marBottom w:val="0"/>
      <w:divBdr>
        <w:top w:val="none" w:sz="0" w:space="0" w:color="auto"/>
        <w:left w:val="none" w:sz="0" w:space="0" w:color="auto"/>
        <w:bottom w:val="none" w:sz="0" w:space="0" w:color="auto"/>
        <w:right w:val="none" w:sz="0" w:space="0" w:color="auto"/>
      </w:divBdr>
      <w:divsChild>
        <w:div w:id="487093707">
          <w:marLeft w:val="0"/>
          <w:marRight w:val="0"/>
          <w:marTop w:val="0"/>
          <w:marBottom w:val="0"/>
          <w:divBdr>
            <w:top w:val="none" w:sz="0" w:space="0" w:color="auto"/>
            <w:left w:val="none" w:sz="0" w:space="0" w:color="auto"/>
            <w:bottom w:val="none" w:sz="0" w:space="0" w:color="auto"/>
            <w:right w:val="none" w:sz="0" w:space="0" w:color="auto"/>
          </w:divBdr>
        </w:div>
        <w:div w:id="187987533">
          <w:marLeft w:val="0"/>
          <w:marRight w:val="0"/>
          <w:marTop w:val="0"/>
          <w:marBottom w:val="0"/>
          <w:divBdr>
            <w:top w:val="none" w:sz="0" w:space="0" w:color="auto"/>
            <w:left w:val="none" w:sz="0" w:space="0" w:color="auto"/>
            <w:bottom w:val="none" w:sz="0" w:space="0" w:color="auto"/>
            <w:right w:val="none" w:sz="0" w:space="0" w:color="auto"/>
          </w:divBdr>
        </w:div>
      </w:divsChild>
    </w:div>
    <w:div w:id="410978451">
      <w:bodyDiv w:val="1"/>
      <w:marLeft w:val="0"/>
      <w:marRight w:val="0"/>
      <w:marTop w:val="0"/>
      <w:marBottom w:val="0"/>
      <w:divBdr>
        <w:top w:val="none" w:sz="0" w:space="0" w:color="auto"/>
        <w:left w:val="none" w:sz="0" w:space="0" w:color="auto"/>
        <w:bottom w:val="none" w:sz="0" w:space="0" w:color="auto"/>
        <w:right w:val="none" w:sz="0" w:space="0" w:color="auto"/>
      </w:divBdr>
    </w:div>
    <w:div w:id="617490148">
      <w:bodyDiv w:val="1"/>
      <w:marLeft w:val="0"/>
      <w:marRight w:val="0"/>
      <w:marTop w:val="0"/>
      <w:marBottom w:val="0"/>
      <w:divBdr>
        <w:top w:val="none" w:sz="0" w:space="0" w:color="auto"/>
        <w:left w:val="none" w:sz="0" w:space="0" w:color="auto"/>
        <w:bottom w:val="none" w:sz="0" w:space="0" w:color="auto"/>
        <w:right w:val="none" w:sz="0" w:space="0" w:color="auto"/>
      </w:divBdr>
    </w:div>
    <w:div w:id="739526551">
      <w:bodyDiv w:val="1"/>
      <w:marLeft w:val="0"/>
      <w:marRight w:val="0"/>
      <w:marTop w:val="0"/>
      <w:marBottom w:val="0"/>
      <w:divBdr>
        <w:top w:val="none" w:sz="0" w:space="0" w:color="auto"/>
        <w:left w:val="none" w:sz="0" w:space="0" w:color="auto"/>
        <w:bottom w:val="none" w:sz="0" w:space="0" w:color="auto"/>
        <w:right w:val="none" w:sz="0" w:space="0" w:color="auto"/>
      </w:divBdr>
    </w:div>
    <w:div w:id="909509411">
      <w:bodyDiv w:val="1"/>
      <w:marLeft w:val="0"/>
      <w:marRight w:val="0"/>
      <w:marTop w:val="0"/>
      <w:marBottom w:val="0"/>
      <w:divBdr>
        <w:top w:val="none" w:sz="0" w:space="0" w:color="auto"/>
        <w:left w:val="none" w:sz="0" w:space="0" w:color="auto"/>
        <w:bottom w:val="none" w:sz="0" w:space="0" w:color="auto"/>
        <w:right w:val="none" w:sz="0" w:space="0" w:color="auto"/>
      </w:divBdr>
    </w:div>
    <w:div w:id="1014919823">
      <w:bodyDiv w:val="1"/>
      <w:marLeft w:val="0"/>
      <w:marRight w:val="0"/>
      <w:marTop w:val="0"/>
      <w:marBottom w:val="0"/>
      <w:divBdr>
        <w:top w:val="none" w:sz="0" w:space="0" w:color="auto"/>
        <w:left w:val="none" w:sz="0" w:space="0" w:color="auto"/>
        <w:bottom w:val="none" w:sz="0" w:space="0" w:color="auto"/>
        <w:right w:val="none" w:sz="0" w:space="0" w:color="auto"/>
      </w:divBdr>
      <w:divsChild>
        <w:div w:id="368452745">
          <w:marLeft w:val="0"/>
          <w:marRight w:val="0"/>
          <w:marTop w:val="0"/>
          <w:marBottom w:val="0"/>
          <w:divBdr>
            <w:top w:val="none" w:sz="0" w:space="0" w:color="auto"/>
            <w:left w:val="none" w:sz="0" w:space="0" w:color="auto"/>
            <w:bottom w:val="none" w:sz="0" w:space="0" w:color="auto"/>
            <w:right w:val="none" w:sz="0" w:space="0" w:color="auto"/>
          </w:divBdr>
        </w:div>
        <w:div w:id="807627416">
          <w:marLeft w:val="0"/>
          <w:marRight w:val="0"/>
          <w:marTop w:val="0"/>
          <w:marBottom w:val="0"/>
          <w:divBdr>
            <w:top w:val="none" w:sz="0" w:space="0" w:color="auto"/>
            <w:left w:val="none" w:sz="0" w:space="0" w:color="auto"/>
            <w:bottom w:val="none" w:sz="0" w:space="0" w:color="auto"/>
            <w:right w:val="none" w:sz="0" w:space="0" w:color="auto"/>
          </w:divBdr>
        </w:div>
        <w:div w:id="2045055284">
          <w:marLeft w:val="0"/>
          <w:marRight w:val="0"/>
          <w:marTop w:val="0"/>
          <w:marBottom w:val="0"/>
          <w:divBdr>
            <w:top w:val="none" w:sz="0" w:space="0" w:color="auto"/>
            <w:left w:val="none" w:sz="0" w:space="0" w:color="auto"/>
            <w:bottom w:val="none" w:sz="0" w:space="0" w:color="auto"/>
            <w:right w:val="none" w:sz="0" w:space="0" w:color="auto"/>
          </w:divBdr>
        </w:div>
        <w:div w:id="2043705581">
          <w:marLeft w:val="0"/>
          <w:marRight w:val="0"/>
          <w:marTop w:val="0"/>
          <w:marBottom w:val="0"/>
          <w:divBdr>
            <w:top w:val="none" w:sz="0" w:space="0" w:color="auto"/>
            <w:left w:val="none" w:sz="0" w:space="0" w:color="auto"/>
            <w:bottom w:val="none" w:sz="0" w:space="0" w:color="auto"/>
            <w:right w:val="none" w:sz="0" w:space="0" w:color="auto"/>
          </w:divBdr>
        </w:div>
        <w:div w:id="1364211832">
          <w:marLeft w:val="0"/>
          <w:marRight w:val="0"/>
          <w:marTop w:val="0"/>
          <w:marBottom w:val="0"/>
          <w:divBdr>
            <w:top w:val="none" w:sz="0" w:space="0" w:color="auto"/>
            <w:left w:val="none" w:sz="0" w:space="0" w:color="auto"/>
            <w:bottom w:val="none" w:sz="0" w:space="0" w:color="auto"/>
            <w:right w:val="none" w:sz="0" w:space="0" w:color="auto"/>
          </w:divBdr>
        </w:div>
        <w:div w:id="1589847720">
          <w:marLeft w:val="0"/>
          <w:marRight w:val="0"/>
          <w:marTop w:val="0"/>
          <w:marBottom w:val="0"/>
          <w:divBdr>
            <w:top w:val="none" w:sz="0" w:space="0" w:color="auto"/>
            <w:left w:val="none" w:sz="0" w:space="0" w:color="auto"/>
            <w:bottom w:val="none" w:sz="0" w:space="0" w:color="auto"/>
            <w:right w:val="none" w:sz="0" w:space="0" w:color="auto"/>
          </w:divBdr>
        </w:div>
        <w:div w:id="126436674">
          <w:marLeft w:val="0"/>
          <w:marRight w:val="0"/>
          <w:marTop w:val="0"/>
          <w:marBottom w:val="0"/>
          <w:divBdr>
            <w:top w:val="none" w:sz="0" w:space="0" w:color="auto"/>
            <w:left w:val="none" w:sz="0" w:space="0" w:color="auto"/>
            <w:bottom w:val="none" w:sz="0" w:space="0" w:color="auto"/>
            <w:right w:val="none" w:sz="0" w:space="0" w:color="auto"/>
          </w:divBdr>
        </w:div>
        <w:div w:id="294603762">
          <w:marLeft w:val="0"/>
          <w:marRight w:val="0"/>
          <w:marTop w:val="0"/>
          <w:marBottom w:val="0"/>
          <w:divBdr>
            <w:top w:val="none" w:sz="0" w:space="0" w:color="auto"/>
            <w:left w:val="none" w:sz="0" w:space="0" w:color="auto"/>
            <w:bottom w:val="none" w:sz="0" w:space="0" w:color="auto"/>
            <w:right w:val="none" w:sz="0" w:space="0" w:color="auto"/>
          </w:divBdr>
        </w:div>
        <w:div w:id="284192262">
          <w:marLeft w:val="0"/>
          <w:marRight w:val="0"/>
          <w:marTop w:val="0"/>
          <w:marBottom w:val="0"/>
          <w:divBdr>
            <w:top w:val="none" w:sz="0" w:space="0" w:color="auto"/>
            <w:left w:val="none" w:sz="0" w:space="0" w:color="auto"/>
            <w:bottom w:val="none" w:sz="0" w:space="0" w:color="auto"/>
            <w:right w:val="none" w:sz="0" w:space="0" w:color="auto"/>
          </w:divBdr>
        </w:div>
        <w:div w:id="272443526">
          <w:marLeft w:val="0"/>
          <w:marRight w:val="0"/>
          <w:marTop w:val="0"/>
          <w:marBottom w:val="0"/>
          <w:divBdr>
            <w:top w:val="none" w:sz="0" w:space="0" w:color="auto"/>
            <w:left w:val="none" w:sz="0" w:space="0" w:color="auto"/>
            <w:bottom w:val="none" w:sz="0" w:space="0" w:color="auto"/>
            <w:right w:val="none" w:sz="0" w:space="0" w:color="auto"/>
          </w:divBdr>
        </w:div>
        <w:div w:id="791898000">
          <w:marLeft w:val="0"/>
          <w:marRight w:val="0"/>
          <w:marTop w:val="0"/>
          <w:marBottom w:val="0"/>
          <w:divBdr>
            <w:top w:val="none" w:sz="0" w:space="0" w:color="auto"/>
            <w:left w:val="none" w:sz="0" w:space="0" w:color="auto"/>
            <w:bottom w:val="none" w:sz="0" w:space="0" w:color="auto"/>
            <w:right w:val="none" w:sz="0" w:space="0" w:color="auto"/>
          </w:divBdr>
        </w:div>
        <w:div w:id="357047066">
          <w:marLeft w:val="0"/>
          <w:marRight w:val="0"/>
          <w:marTop w:val="0"/>
          <w:marBottom w:val="0"/>
          <w:divBdr>
            <w:top w:val="none" w:sz="0" w:space="0" w:color="auto"/>
            <w:left w:val="none" w:sz="0" w:space="0" w:color="auto"/>
            <w:bottom w:val="none" w:sz="0" w:space="0" w:color="auto"/>
            <w:right w:val="none" w:sz="0" w:space="0" w:color="auto"/>
          </w:divBdr>
        </w:div>
        <w:div w:id="1055540639">
          <w:marLeft w:val="0"/>
          <w:marRight w:val="0"/>
          <w:marTop w:val="0"/>
          <w:marBottom w:val="0"/>
          <w:divBdr>
            <w:top w:val="none" w:sz="0" w:space="0" w:color="auto"/>
            <w:left w:val="none" w:sz="0" w:space="0" w:color="auto"/>
            <w:bottom w:val="none" w:sz="0" w:space="0" w:color="auto"/>
            <w:right w:val="none" w:sz="0" w:space="0" w:color="auto"/>
          </w:divBdr>
        </w:div>
        <w:div w:id="1956253621">
          <w:marLeft w:val="0"/>
          <w:marRight w:val="0"/>
          <w:marTop w:val="0"/>
          <w:marBottom w:val="0"/>
          <w:divBdr>
            <w:top w:val="none" w:sz="0" w:space="0" w:color="auto"/>
            <w:left w:val="none" w:sz="0" w:space="0" w:color="auto"/>
            <w:bottom w:val="none" w:sz="0" w:space="0" w:color="auto"/>
            <w:right w:val="none" w:sz="0" w:space="0" w:color="auto"/>
          </w:divBdr>
        </w:div>
        <w:div w:id="358548432">
          <w:marLeft w:val="0"/>
          <w:marRight w:val="0"/>
          <w:marTop w:val="0"/>
          <w:marBottom w:val="0"/>
          <w:divBdr>
            <w:top w:val="none" w:sz="0" w:space="0" w:color="auto"/>
            <w:left w:val="none" w:sz="0" w:space="0" w:color="auto"/>
            <w:bottom w:val="none" w:sz="0" w:space="0" w:color="auto"/>
            <w:right w:val="none" w:sz="0" w:space="0" w:color="auto"/>
          </w:divBdr>
        </w:div>
        <w:div w:id="1382248400">
          <w:marLeft w:val="0"/>
          <w:marRight w:val="0"/>
          <w:marTop w:val="0"/>
          <w:marBottom w:val="0"/>
          <w:divBdr>
            <w:top w:val="none" w:sz="0" w:space="0" w:color="auto"/>
            <w:left w:val="none" w:sz="0" w:space="0" w:color="auto"/>
            <w:bottom w:val="none" w:sz="0" w:space="0" w:color="auto"/>
            <w:right w:val="none" w:sz="0" w:space="0" w:color="auto"/>
          </w:divBdr>
        </w:div>
        <w:div w:id="428432339">
          <w:marLeft w:val="0"/>
          <w:marRight w:val="0"/>
          <w:marTop w:val="0"/>
          <w:marBottom w:val="0"/>
          <w:divBdr>
            <w:top w:val="none" w:sz="0" w:space="0" w:color="auto"/>
            <w:left w:val="none" w:sz="0" w:space="0" w:color="auto"/>
            <w:bottom w:val="none" w:sz="0" w:space="0" w:color="auto"/>
            <w:right w:val="none" w:sz="0" w:space="0" w:color="auto"/>
          </w:divBdr>
        </w:div>
        <w:div w:id="1550022901">
          <w:marLeft w:val="0"/>
          <w:marRight w:val="0"/>
          <w:marTop w:val="0"/>
          <w:marBottom w:val="0"/>
          <w:divBdr>
            <w:top w:val="none" w:sz="0" w:space="0" w:color="auto"/>
            <w:left w:val="none" w:sz="0" w:space="0" w:color="auto"/>
            <w:bottom w:val="none" w:sz="0" w:space="0" w:color="auto"/>
            <w:right w:val="none" w:sz="0" w:space="0" w:color="auto"/>
          </w:divBdr>
        </w:div>
        <w:div w:id="1901747687">
          <w:marLeft w:val="0"/>
          <w:marRight w:val="0"/>
          <w:marTop w:val="0"/>
          <w:marBottom w:val="0"/>
          <w:divBdr>
            <w:top w:val="none" w:sz="0" w:space="0" w:color="auto"/>
            <w:left w:val="none" w:sz="0" w:space="0" w:color="auto"/>
            <w:bottom w:val="none" w:sz="0" w:space="0" w:color="auto"/>
            <w:right w:val="none" w:sz="0" w:space="0" w:color="auto"/>
          </w:divBdr>
        </w:div>
        <w:div w:id="2024162312">
          <w:marLeft w:val="0"/>
          <w:marRight w:val="0"/>
          <w:marTop w:val="0"/>
          <w:marBottom w:val="0"/>
          <w:divBdr>
            <w:top w:val="none" w:sz="0" w:space="0" w:color="auto"/>
            <w:left w:val="none" w:sz="0" w:space="0" w:color="auto"/>
            <w:bottom w:val="none" w:sz="0" w:space="0" w:color="auto"/>
            <w:right w:val="none" w:sz="0" w:space="0" w:color="auto"/>
          </w:divBdr>
        </w:div>
        <w:div w:id="127867558">
          <w:marLeft w:val="0"/>
          <w:marRight w:val="0"/>
          <w:marTop w:val="0"/>
          <w:marBottom w:val="0"/>
          <w:divBdr>
            <w:top w:val="none" w:sz="0" w:space="0" w:color="auto"/>
            <w:left w:val="none" w:sz="0" w:space="0" w:color="auto"/>
            <w:bottom w:val="none" w:sz="0" w:space="0" w:color="auto"/>
            <w:right w:val="none" w:sz="0" w:space="0" w:color="auto"/>
          </w:divBdr>
        </w:div>
        <w:div w:id="1475759189">
          <w:marLeft w:val="0"/>
          <w:marRight w:val="0"/>
          <w:marTop w:val="0"/>
          <w:marBottom w:val="0"/>
          <w:divBdr>
            <w:top w:val="none" w:sz="0" w:space="0" w:color="auto"/>
            <w:left w:val="none" w:sz="0" w:space="0" w:color="auto"/>
            <w:bottom w:val="none" w:sz="0" w:space="0" w:color="auto"/>
            <w:right w:val="none" w:sz="0" w:space="0" w:color="auto"/>
          </w:divBdr>
        </w:div>
        <w:div w:id="1995522257">
          <w:marLeft w:val="0"/>
          <w:marRight w:val="0"/>
          <w:marTop w:val="0"/>
          <w:marBottom w:val="0"/>
          <w:divBdr>
            <w:top w:val="none" w:sz="0" w:space="0" w:color="auto"/>
            <w:left w:val="none" w:sz="0" w:space="0" w:color="auto"/>
            <w:bottom w:val="none" w:sz="0" w:space="0" w:color="auto"/>
            <w:right w:val="none" w:sz="0" w:space="0" w:color="auto"/>
          </w:divBdr>
        </w:div>
        <w:div w:id="1057780832">
          <w:marLeft w:val="0"/>
          <w:marRight w:val="0"/>
          <w:marTop w:val="0"/>
          <w:marBottom w:val="0"/>
          <w:divBdr>
            <w:top w:val="none" w:sz="0" w:space="0" w:color="auto"/>
            <w:left w:val="none" w:sz="0" w:space="0" w:color="auto"/>
            <w:bottom w:val="none" w:sz="0" w:space="0" w:color="auto"/>
            <w:right w:val="none" w:sz="0" w:space="0" w:color="auto"/>
          </w:divBdr>
        </w:div>
        <w:div w:id="743256192">
          <w:marLeft w:val="0"/>
          <w:marRight w:val="0"/>
          <w:marTop w:val="0"/>
          <w:marBottom w:val="0"/>
          <w:divBdr>
            <w:top w:val="none" w:sz="0" w:space="0" w:color="auto"/>
            <w:left w:val="none" w:sz="0" w:space="0" w:color="auto"/>
            <w:bottom w:val="none" w:sz="0" w:space="0" w:color="auto"/>
            <w:right w:val="none" w:sz="0" w:space="0" w:color="auto"/>
          </w:divBdr>
        </w:div>
        <w:div w:id="594436054">
          <w:marLeft w:val="0"/>
          <w:marRight w:val="0"/>
          <w:marTop w:val="0"/>
          <w:marBottom w:val="0"/>
          <w:divBdr>
            <w:top w:val="none" w:sz="0" w:space="0" w:color="auto"/>
            <w:left w:val="none" w:sz="0" w:space="0" w:color="auto"/>
            <w:bottom w:val="none" w:sz="0" w:space="0" w:color="auto"/>
            <w:right w:val="none" w:sz="0" w:space="0" w:color="auto"/>
          </w:divBdr>
        </w:div>
        <w:div w:id="800151271">
          <w:marLeft w:val="0"/>
          <w:marRight w:val="0"/>
          <w:marTop w:val="0"/>
          <w:marBottom w:val="0"/>
          <w:divBdr>
            <w:top w:val="none" w:sz="0" w:space="0" w:color="auto"/>
            <w:left w:val="none" w:sz="0" w:space="0" w:color="auto"/>
            <w:bottom w:val="none" w:sz="0" w:space="0" w:color="auto"/>
            <w:right w:val="none" w:sz="0" w:space="0" w:color="auto"/>
          </w:divBdr>
        </w:div>
        <w:div w:id="208348442">
          <w:marLeft w:val="0"/>
          <w:marRight w:val="0"/>
          <w:marTop w:val="0"/>
          <w:marBottom w:val="0"/>
          <w:divBdr>
            <w:top w:val="none" w:sz="0" w:space="0" w:color="auto"/>
            <w:left w:val="none" w:sz="0" w:space="0" w:color="auto"/>
            <w:bottom w:val="none" w:sz="0" w:space="0" w:color="auto"/>
            <w:right w:val="none" w:sz="0" w:space="0" w:color="auto"/>
          </w:divBdr>
        </w:div>
        <w:div w:id="1823543151">
          <w:marLeft w:val="0"/>
          <w:marRight w:val="0"/>
          <w:marTop w:val="0"/>
          <w:marBottom w:val="0"/>
          <w:divBdr>
            <w:top w:val="none" w:sz="0" w:space="0" w:color="auto"/>
            <w:left w:val="none" w:sz="0" w:space="0" w:color="auto"/>
            <w:bottom w:val="none" w:sz="0" w:space="0" w:color="auto"/>
            <w:right w:val="none" w:sz="0" w:space="0" w:color="auto"/>
          </w:divBdr>
        </w:div>
        <w:div w:id="463353488">
          <w:marLeft w:val="0"/>
          <w:marRight w:val="0"/>
          <w:marTop w:val="0"/>
          <w:marBottom w:val="0"/>
          <w:divBdr>
            <w:top w:val="none" w:sz="0" w:space="0" w:color="auto"/>
            <w:left w:val="none" w:sz="0" w:space="0" w:color="auto"/>
            <w:bottom w:val="none" w:sz="0" w:space="0" w:color="auto"/>
            <w:right w:val="none" w:sz="0" w:space="0" w:color="auto"/>
          </w:divBdr>
        </w:div>
        <w:div w:id="1234966501">
          <w:marLeft w:val="0"/>
          <w:marRight w:val="0"/>
          <w:marTop w:val="0"/>
          <w:marBottom w:val="0"/>
          <w:divBdr>
            <w:top w:val="none" w:sz="0" w:space="0" w:color="auto"/>
            <w:left w:val="none" w:sz="0" w:space="0" w:color="auto"/>
            <w:bottom w:val="none" w:sz="0" w:space="0" w:color="auto"/>
            <w:right w:val="none" w:sz="0" w:space="0" w:color="auto"/>
          </w:divBdr>
        </w:div>
        <w:div w:id="1035539152">
          <w:marLeft w:val="0"/>
          <w:marRight w:val="0"/>
          <w:marTop w:val="0"/>
          <w:marBottom w:val="0"/>
          <w:divBdr>
            <w:top w:val="none" w:sz="0" w:space="0" w:color="auto"/>
            <w:left w:val="none" w:sz="0" w:space="0" w:color="auto"/>
            <w:bottom w:val="none" w:sz="0" w:space="0" w:color="auto"/>
            <w:right w:val="none" w:sz="0" w:space="0" w:color="auto"/>
          </w:divBdr>
        </w:div>
        <w:div w:id="1444883523">
          <w:marLeft w:val="0"/>
          <w:marRight w:val="0"/>
          <w:marTop w:val="0"/>
          <w:marBottom w:val="0"/>
          <w:divBdr>
            <w:top w:val="none" w:sz="0" w:space="0" w:color="auto"/>
            <w:left w:val="none" w:sz="0" w:space="0" w:color="auto"/>
            <w:bottom w:val="none" w:sz="0" w:space="0" w:color="auto"/>
            <w:right w:val="none" w:sz="0" w:space="0" w:color="auto"/>
          </w:divBdr>
        </w:div>
        <w:div w:id="490829419">
          <w:marLeft w:val="0"/>
          <w:marRight w:val="0"/>
          <w:marTop w:val="0"/>
          <w:marBottom w:val="0"/>
          <w:divBdr>
            <w:top w:val="none" w:sz="0" w:space="0" w:color="auto"/>
            <w:left w:val="none" w:sz="0" w:space="0" w:color="auto"/>
            <w:bottom w:val="none" w:sz="0" w:space="0" w:color="auto"/>
            <w:right w:val="none" w:sz="0" w:space="0" w:color="auto"/>
          </w:divBdr>
        </w:div>
        <w:div w:id="198395221">
          <w:marLeft w:val="0"/>
          <w:marRight w:val="0"/>
          <w:marTop w:val="0"/>
          <w:marBottom w:val="0"/>
          <w:divBdr>
            <w:top w:val="none" w:sz="0" w:space="0" w:color="auto"/>
            <w:left w:val="none" w:sz="0" w:space="0" w:color="auto"/>
            <w:bottom w:val="none" w:sz="0" w:space="0" w:color="auto"/>
            <w:right w:val="none" w:sz="0" w:space="0" w:color="auto"/>
          </w:divBdr>
        </w:div>
        <w:div w:id="1854877100">
          <w:marLeft w:val="0"/>
          <w:marRight w:val="0"/>
          <w:marTop w:val="0"/>
          <w:marBottom w:val="0"/>
          <w:divBdr>
            <w:top w:val="none" w:sz="0" w:space="0" w:color="auto"/>
            <w:left w:val="none" w:sz="0" w:space="0" w:color="auto"/>
            <w:bottom w:val="none" w:sz="0" w:space="0" w:color="auto"/>
            <w:right w:val="none" w:sz="0" w:space="0" w:color="auto"/>
          </w:divBdr>
        </w:div>
        <w:div w:id="968364346">
          <w:marLeft w:val="0"/>
          <w:marRight w:val="0"/>
          <w:marTop w:val="0"/>
          <w:marBottom w:val="0"/>
          <w:divBdr>
            <w:top w:val="none" w:sz="0" w:space="0" w:color="auto"/>
            <w:left w:val="none" w:sz="0" w:space="0" w:color="auto"/>
            <w:bottom w:val="none" w:sz="0" w:space="0" w:color="auto"/>
            <w:right w:val="none" w:sz="0" w:space="0" w:color="auto"/>
          </w:divBdr>
        </w:div>
        <w:div w:id="1717583314">
          <w:marLeft w:val="0"/>
          <w:marRight w:val="0"/>
          <w:marTop w:val="0"/>
          <w:marBottom w:val="0"/>
          <w:divBdr>
            <w:top w:val="none" w:sz="0" w:space="0" w:color="auto"/>
            <w:left w:val="none" w:sz="0" w:space="0" w:color="auto"/>
            <w:bottom w:val="none" w:sz="0" w:space="0" w:color="auto"/>
            <w:right w:val="none" w:sz="0" w:space="0" w:color="auto"/>
          </w:divBdr>
        </w:div>
        <w:div w:id="1282303944">
          <w:marLeft w:val="0"/>
          <w:marRight w:val="0"/>
          <w:marTop w:val="0"/>
          <w:marBottom w:val="0"/>
          <w:divBdr>
            <w:top w:val="none" w:sz="0" w:space="0" w:color="auto"/>
            <w:left w:val="none" w:sz="0" w:space="0" w:color="auto"/>
            <w:bottom w:val="none" w:sz="0" w:space="0" w:color="auto"/>
            <w:right w:val="none" w:sz="0" w:space="0" w:color="auto"/>
          </w:divBdr>
        </w:div>
        <w:div w:id="373427861">
          <w:marLeft w:val="0"/>
          <w:marRight w:val="0"/>
          <w:marTop w:val="0"/>
          <w:marBottom w:val="0"/>
          <w:divBdr>
            <w:top w:val="none" w:sz="0" w:space="0" w:color="auto"/>
            <w:left w:val="none" w:sz="0" w:space="0" w:color="auto"/>
            <w:bottom w:val="none" w:sz="0" w:space="0" w:color="auto"/>
            <w:right w:val="none" w:sz="0" w:space="0" w:color="auto"/>
          </w:divBdr>
        </w:div>
        <w:div w:id="1782143663">
          <w:marLeft w:val="0"/>
          <w:marRight w:val="0"/>
          <w:marTop w:val="0"/>
          <w:marBottom w:val="0"/>
          <w:divBdr>
            <w:top w:val="none" w:sz="0" w:space="0" w:color="auto"/>
            <w:left w:val="none" w:sz="0" w:space="0" w:color="auto"/>
            <w:bottom w:val="none" w:sz="0" w:space="0" w:color="auto"/>
            <w:right w:val="none" w:sz="0" w:space="0" w:color="auto"/>
          </w:divBdr>
        </w:div>
        <w:div w:id="539319081">
          <w:marLeft w:val="0"/>
          <w:marRight w:val="0"/>
          <w:marTop w:val="0"/>
          <w:marBottom w:val="0"/>
          <w:divBdr>
            <w:top w:val="none" w:sz="0" w:space="0" w:color="auto"/>
            <w:left w:val="none" w:sz="0" w:space="0" w:color="auto"/>
            <w:bottom w:val="none" w:sz="0" w:space="0" w:color="auto"/>
            <w:right w:val="none" w:sz="0" w:space="0" w:color="auto"/>
          </w:divBdr>
        </w:div>
        <w:div w:id="1167138084">
          <w:marLeft w:val="0"/>
          <w:marRight w:val="0"/>
          <w:marTop w:val="0"/>
          <w:marBottom w:val="0"/>
          <w:divBdr>
            <w:top w:val="none" w:sz="0" w:space="0" w:color="auto"/>
            <w:left w:val="none" w:sz="0" w:space="0" w:color="auto"/>
            <w:bottom w:val="none" w:sz="0" w:space="0" w:color="auto"/>
            <w:right w:val="none" w:sz="0" w:space="0" w:color="auto"/>
          </w:divBdr>
        </w:div>
        <w:div w:id="172114066">
          <w:marLeft w:val="0"/>
          <w:marRight w:val="0"/>
          <w:marTop w:val="0"/>
          <w:marBottom w:val="0"/>
          <w:divBdr>
            <w:top w:val="none" w:sz="0" w:space="0" w:color="auto"/>
            <w:left w:val="none" w:sz="0" w:space="0" w:color="auto"/>
            <w:bottom w:val="none" w:sz="0" w:space="0" w:color="auto"/>
            <w:right w:val="none" w:sz="0" w:space="0" w:color="auto"/>
          </w:divBdr>
        </w:div>
        <w:div w:id="931620214">
          <w:marLeft w:val="0"/>
          <w:marRight w:val="0"/>
          <w:marTop w:val="0"/>
          <w:marBottom w:val="0"/>
          <w:divBdr>
            <w:top w:val="none" w:sz="0" w:space="0" w:color="auto"/>
            <w:left w:val="none" w:sz="0" w:space="0" w:color="auto"/>
            <w:bottom w:val="none" w:sz="0" w:space="0" w:color="auto"/>
            <w:right w:val="none" w:sz="0" w:space="0" w:color="auto"/>
          </w:divBdr>
        </w:div>
        <w:div w:id="2003656120">
          <w:marLeft w:val="0"/>
          <w:marRight w:val="0"/>
          <w:marTop w:val="0"/>
          <w:marBottom w:val="0"/>
          <w:divBdr>
            <w:top w:val="none" w:sz="0" w:space="0" w:color="auto"/>
            <w:left w:val="none" w:sz="0" w:space="0" w:color="auto"/>
            <w:bottom w:val="none" w:sz="0" w:space="0" w:color="auto"/>
            <w:right w:val="none" w:sz="0" w:space="0" w:color="auto"/>
          </w:divBdr>
        </w:div>
        <w:div w:id="104620863">
          <w:marLeft w:val="0"/>
          <w:marRight w:val="0"/>
          <w:marTop w:val="0"/>
          <w:marBottom w:val="0"/>
          <w:divBdr>
            <w:top w:val="none" w:sz="0" w:space="0" w:color="auto"/>
            <w:left w:val="none" w:sz="0" w:space="0" w:color="auto"/>
            <w:bottom w:val="none" w:sz="0" w:space="0" w:color="auto"/>
            <w:right w:val="none" w:sz="0" w:space="0" w:color="auto"/>
          </w:divBdr>
        </w:div>
        <w:div w:id="2101245246">
          <w:marLeft w:val="0"/>
          <w:marRight w:val="0"/>
          <w:marTop w:val="0"/>
          <w:marBottom w:val="0"/>
          <w:divBdr>
            <w:top w:val="none" w:sz="0" w:space="0" w:color="auto"/>
            <w:left w:val="none" w:sz="0" w:space="0" w:color="auto"/>
            <w:bottom w:val="none" w:sz="0" w:space="0" w:color="auto"/>
            <w:right w:val="none" w:sz="0" w:space="0" w:color="auto"/>
          </w:divBdr>
        </w:div>
        <w:div w:id="2122607974">
          <w:marLeft w:val="0"/>
          <w:marRight w:val="0"/>
          <w:marTop w:val="0"/>
          <w:marBottom w:val="0"/>
          <w:divBdr>
            <w:top w:val="none" w:sz="0" w:space="0" w:color="auto"/>
            <w:left w:val="none" w:sz="0" w:space="0" w:color="auto"/>
            <w:bottom w:val="none" w:sz="0" w:space="0" w:color="auto"/>
            <w:right w:val="none" w:sz="0" w:space="0" w:color="auto"/>
          </w:divBdr>
        </w:div>
        <w:div w:id="2041397897">
          <w:marLeft w:val="0"/>
          <w:marRight w:val="0"/>
          <w:marTop w:val="0"/>
          <w:marBottom w:val="0"/>
          <w:divBdr>
            <w:top w:val="none" w:sz="0" w:space="0" w:color="auto"/>
            <w:left w:val="none" w:sz="0" w:space="0" w:color="auto"/>
            <w:bottom w:val="none" w:sz="0" w:space="0" w:color="auto"/>
            <w:right w:val="none" w:sz="0" w:space="0" w:color="auto"/>
          </w:divBdr>
        </w:div>
        <w:div w:id="421729179">
          <w:marLeft w:val="0"/>
          <w:marRight w:val="0"/>
          <w:marTop w:val="0"/>
          <w:marBottom w:val="0"/>
          <w:divBdr>
            <w:top w:val="none" w:sz="0" w:space="0" w:color="auto"/>
            <w:left w:val="none" w:sz="0" w:space="0" w:color="auto"/>
            <w:bottom w:val="none" w:sz="0" w:space="0" w:color="auto"/>
            <w:right w:val="none" w:sz="0" w:space="0" w:color="auto"/>
          </w:divBdr>
        </w:div>
        <w:div w:id="735249322">
          <w:marLeft w:val="0"/>
          <w:marRight w:val="0"/>
          <w:marTop w:val="0"/>
          <w:marBottom w:val="0"/>
          <w:divBdr>
            <w:top w:val="none" w:sz="0" w:space="0" w:color="auto"/>
            <w:left w:val="none" w:sz="0" w:space="0" w:color="auto"/>
            <w:bottom w:val="none" w:sz="0" w:space="0" w:color="auto"/>
            <w:right w:val="none" w:sz="0" w:space="0" w:color="auto"/>
          </w:divBdr>
        </w:div>
        <w:div w:id="457139203">
          <w:marLeft w:val="0"/>
          <w:marRight w:val="0"/>
          <w:marTop w:val="0"/>
          <w:marBottom w:val="0"/>
          <w:divBdr>
            <w:top w:val="none" w:sz="0" w:space="0" w:color="auto"/>
            <w:left w:val="none" w:sz="0" w:space="0" w:color="auto"/>
            <w:bottom w:val="none" w:sz="0" w:space="0" w:color="auto"/>
            <w:right w:val="none" w:sz="0" w:space="0" w:color="auto"/>
          </w:divBdr>
        </w:div>
        <w:div w:id="1598057027">
          <w:marLeft w:val="0"/>
          <w:marRight w:val="0"/>
          <w:marTop w:val="0"/>
          <w:marBottom w:val="0"/>
          <w:divBdr>
            <w:top w:val="none" w:sz="0" w:space="0" w:color="auto"/>
            <w:left w:val="none" w:sz="0" w:space="0" w:color="auto"/>
            <w:bottom w:val="none" w:sz="0" w:space="0" w:color="auto"/>
            <w:right w:val="none" w:sz="0" w:space="0" w:color="auto"/>
          </w:divBdr>
        </w:div>
        <w:div w:id="1121998007">
          <w:marLeft w:val="0"/>
          <w:marRight w:val="0"/>
          <w:marTop w:val="0"/>
          <w:marBottom w:val="0"/>
          <w:divBdr>
            <w:top w:val="none" w:sz="0" w:space="0" w:color="auto"/>
            <w:left w:val="none" w:sz="0" w:space="0" w:color="auto"/>
            <w:bottom w:val="none" w:sz="0" w:space="0" w:color="auto"/>
            <w:right w:val="none" w:sz="0" w:space="0" w:color="auto"/>
          </w:divBdr>
        </w:div>
        <w:div w:id="468398827">
          <w:marLeft w:val="0"/>
          <w:marRight w:val="0"/>
          <w:marTop w:val="0"/>
          <w:marBottom w:val="0"/>
          <w:divBdr>
            <w:top w:val="none" w:sz="0" w:space="0" w:color="auto"/>
            <w:left w:val="none" w:sz="0" w:space="0" w:color="auto"/>
            <w:bottom w:val="none" w:sz="0" w:space="0" w:color="auto"/>
            <w:right w:val="none" w:sz="0" w:space="0" w:color="auto"/>
          </w:divBdr>
        </w:div>
        <w:div w:id="2103717591">
          <w:marLeft w:val="0"/>
          <w:marRight w:val="0"/>
          <w:marTop w:val="0"/>
          <w:marBottom w:val="0"/>
          <w:divBdr>
            <w:top w:val="none" w:sz="0" w:space="0" w:color="auto"/>
            <w:left w:val="none" w:sz="0" w:space="0" w:color="auto"/>
            <w:bottom w:val="none" w:sz="0" w:space="0" w:color="auto"/>
            <w:right w:val="none" w:sz="0" w:space="0" w:color="auto"/>
          </w:divBdr>
        </w:div>
        <w:div w:id="137964581">
          <w:marLeft w:val="0"/>
          <w:marRight w:val="0"/>
          <w:marTop w:val="0"/>
          <w:marBottom w:val="0"/>
          <w:divBdr>
            <w:top w:val="none" w:sz="0" w:space="0" w:color="auto"/>
            <w:left w:val="none" w:sz="0" w:space="0" w:color="auto"/>
            <w:bottom w:val="none" w:sz="0" w:space="0" w:color="auto"/>
            <w:right w:val="none" w:sz="0" w:space="0" w:color="auto"/>
          </w:divBdr>
        </w:div>
        <w:div w:id="423310105">
          <w:marLeft w:val="0"/>
          <w:marRight w:val="0"/>
          <w:marTop w:val="0"/>
          <w:marBottom w:val="0"/>
          <w:divBdr>
            <w:top w:val="none" w:sz="0" w:space="0" w:color="auto"/>
            <w:left w:val="none" w:sz="0" w:space="0" w:color="auto"/>
            <w:bottom w:val="none" w:sz="0" w:space="0" w:color="auto"/>
            <w:right w:val="none" w:sz="0" w:space="0" w:color="auto"/>
          </w:divBdr>
        </w:div>
        <w:div w:id="1459445264">
          <w:marLeft w:val="0"/>
          <w:marRight w:val="0"/>
          <w:marTop w:val="0"/>
          <w:marBottom w:val="0"/>
          <w:divBdr>
            <w:top w:val="none" w:sz="0" w:space="0" w:color="auto"/>
            <w:left w:val="none" w:sz="0" w:space="0" w:color="auto"/>
            <w:bottom w:val="none" w:sz="0" w:space="0" w:color="auto"/>
            <w:right w:val="none" w:sz="0" w:space="0" w:color="auto"/>
          </w:divBdr>
        </w:div>
        <w:div w:id="847215994">
          <w:marLeft w:val="0"/>
          <w:marRight w:val="0"/>
          <w:marTop w:val="0"/>
          <w:marBottom w:val="0"/>
          <w:divBdr>
            <w:top w:val="none" w:sz="0" w:space="0" w:color="auto"/>
            <w:left w:val="none" w:sz="0" w:space="0" w:color="auto"/>
            <w:bottom w:val="none" w:sz="0" w:space="0" w:color="auto"/>
            <w:right w:val="none" w:sz="0" w:space="0" w:color="auto"/>
          </w:divBdr>
        </w:div>
        <w:div w:id="1716393342">
          <w:marLeft w:val="0"/>
          <w:marRight w:val="0"/>
          <w:marTop w:val="0"/>
          <w:marBottom w:val="0"/>
          <w:divBdr>
            <w:top w:val="none" w:sz="0" w:space="0" w:color="auto"/>
            <w:left w:val="none" w:sz="0" w:space="0" w:color="auto"/>
            <w:bottom w:val="none" w:sz="0" w:space="0" w:color="auto"/>
            <w:right w:val="none" w:sz="0" w:space="0" w:color="auto"/>
          </w:divBdr>
        </w:div>
        <w:div w:id="517088904">
          <w:marLeft w:val="0"/>
          <w:marRight w:val="0"/>
          <w:marTop w:val="0"/>
          <w:marBottom w:val="0"/>
          <w:divBdr>
            <w:top w:val="none" w:sz="0" w:space="0" w:color="auto"/>
            <w:left w:val="none" w:sz="0" w:space="0" w:color="auto"/>
            <w:bottom w:val="none" w:sz="0" w:space="0" w:color="auto"/>
            <w:right w:val="none" w:sz="0" w:space="0" w:color="auto"/>
          </w:divBdr>
        </w:div>
        <w:div w:id="976253895">
          <w:marLeft w:val="0"/>
          <w:marRight w:val="0"/>
          <w:marTop w:val="0"/>
          <w:marBottom w:val="0"/>
          <w:divBdr>
            <w:top w:val="none" w:sz="0" w:space="0" w:color="auto"/>
            <w:left w:val="none" w:sz="0" w:space="0" w:color="auto"/>
            <w:bottom w:val="none" w:sz="0" w:space="0" w:color="auto"/>
            <w:right w:val="none" w:sz="0" w:space="0" w:color="auto"/>
          </w:divBdr>
        </w:div>
        <w:div w:id="1071544618">
          <w:marLeft w:val="0"/>
          <w:marRight w:val="0"/>
          <w:marTop w:val="0"/>
          <w:marBottom w:val="0"/>
          <w:divBdr>
            <w:top w:val="none" w:sz="0" w:space="0" w:color="auto"/>
            <w:left w:val="none" w:sz="0" w:space="0" w:color="auto"/>
            <w:bottom w:val="none" w:sz="0" w:space="0" w:color="auto"/>
            <w:right w:val="none" w:sz="0" w:space="0" w:color="auto"/>
          </w:divBdr>
        </w:div>
        <w:div w:id="1597401799">
          <w:marLeft w:val="0"/>
          <w:marRight w:val="0"/>
          <w:marTop w:val="0"/>
          <w:marBottom w:val="0"/>
          <w:divBdr>
            <w:top w:val="none" w:sz="0" w:space="0" w:color="auto"/>
            <w:left w:val="none" w:sz="0" w:space="0" w:color="auto"/>
            <w:bottom w:val="none" w:sz="0" w:space="0" w:color="auto"/>
            <w:right w:val="none" w:sz="0" w:space="0" w:color="auto"/>
          </w:divBdr>
        </w:div>
        <w:div w:id="1919250034">
          <w:marLeft w:val="0"/>
          <w:marRight w:val="0"/>
          <w:marTop w:val="0"/>
          <w:marBottom w:val="0"/>
          <w:divBdr>
            <w:top w:val="none" w:sz="0" w:space="0" w:color="auto"/>
            <w:left w:val="none" w:sz="0" w:space="0" w:color="auto"/>
            <w:bottom w:val="none" w:sz="0" w:space="0" w:color="auto"/>
            <w:right w:val="none" w:sz="0" w:space="0" w:color="auto"/>
          </w:divBdr>
        </w:div>
        <w:div w:id="680813595">
          <w:marLeft w:val="0"/>
          <w:marRight w:val="0"/>
          <w:marTop w:val="0"/>
          <w:marBottom w:val="0"/>
          <w:divBdr>
            <w:top w:val="none" w:sz="0" w:space="0" w:color="auto"/>
            <w:left w:val="none" w:sz="0" w:space="0" w:color="auto"/>
            <w:bottom w:val="none" w:sz="0" w:space="0" w:color="auto"/>
            <w:right w:val="none" w:sz="0" w:space="0" w:color="auto"/>
          </w:divBdr>
        </w:div>
        <w:div w:id="2049523504">
          <w:marLeft w:val="0"/>
          <w:marRight w:val="0"/>
          <w:marTop w:val="0"/>
          <w:marBottom w:val="0"/>
          <w:divBdr>
            <w:top w:val="none" w:sz="0" w:space="0" w:color="auto"/>
            <w:left w:val="none" w:sz="0" w:space="0" w:color="auto"/>
            <w:bottom w:val="none" w:sz="0" w:space="0" w:color="auto"/>
            <w:right w:val="none" w:sz="0" w:space="0" w:color="auto"/>
          </w:divBdr>
        </w:div>
        <w:div w:id="575019026">
          <w:marLeft w:val="0"/>
          <w:marRight w:val="0"/>
          <w:marTop w:val="0"/>
          <w:marBottom w:val="0"/>
          <w:divBdr>
            <w:top w:val="none" w:sz="0" w:space="0" w:color="auto"/>
            <w:left w:val="none" w:sz="0" w:space="0" w:color="auto"/>
            <w:bottom w:val="none" w:sz="0" w:space="0" w:color="auto"/>
            <w:right w:val="none" w:sz="0" w:space="0" w:color="auto"/>
          </w:divBdr>
        </w:div>
        <w:div w:id="2057075932">
          <w:marLeft w:val="0"/>
          <w:marRight w:val="0"/>
          <w:marTop w:val="0"/>
          <w:marBottom w:val="0"/>
          <w:divBdr>
            <w:top w:val="none" w:sz="0" w:space="0" w:color="auto"/>
            <w:left w:val="none" w:sz="0" w:space="0" w:color="auto"/>
            <w:bottom w:val="none" w:sz="0" w:space="0" w:color="auto"/>
            <w:right w:val="none" w:sz="0" w:space="0" w:color="auto"/>
          </w:divBdr>
        </w:div>
        <w:div w:id="1011876881">
          <w:marLeft w:val="0"/>
          <w:marRight w:val="0"/>
          <w:marTop w:val="0"/>
          <w:marBottom w:val="0"/>
          <w:divBdr>
            <w:top w:val="none" w:sz="0" w:space="0" w:color="auto"/>
            <w:left w:val="none" w:sz="0" w:space="0" w:color="auto"/>
            <w:bottom w:val="none" w:sz="0" w:space="0" w:color="auto"/>
            <w:right w:val="none" w:sz="0" w:space="0" w:color="auto"/>
          </w:divBdr>
        </w:div>
        <w:div w:id="2105302655">
          <w:marLeft w:val="0"/>
          <w:marRight w:val="0"/>
          <w:marTop w:val="0"/>
          <w:marBottom w:val="0"/>
          <w:divBdr>
            <w:top w:val="none" w:sz="0" w:space="0" w:color="auto"/>
            <w:left w:val="none" w:sz="0" w:space="0" w:color="auto"/>
            <w:bottom w:val="none" w:sz="0" w:space="0" w:color="auto"/>
            <w:right w:val="none" w:sz="0" w:space="0" w:color="auto"/>
          </w:divBdr>
        </w:div>
        <w:div w:id="1449159520">
          <w:marLeft w:val="0"/>
          <w:marRight w:val="0"/>
          <w:marTop w:val="0"/>
          <w:marBottom w:val="0"/>
          <w:divBdr>
            <w:top w:val="none" w:sz="0" w:space="0" w:color="auto"/>
            <w:left w:val="none" w:sz="0" w:space="0" w:color="auto"/>
            <w:bottom w:val="none" w:sz="0" w:space="0" w:color="auto"/>
            <w:right w:val="none" w:sz="0" w:space="0" w:color="auto"/>
          </w:divBdr>
        </w:div>
        <w:div w:id="1731414934">
          <w:marLeft w:val="0"/>
          <w:marRight w:val="0"/>
          <w:marTop w:val="0"/>
          <w:marBottom w:val="0"/>
          <w:divBdr>
            <w:top w:val="none" w:sz="0" w:space="0" w:color="auto"/>
            <w:left w:val="none" w:sz="0" w:space="0" w:color="auto"/>
            <w:bottom w:val="none" w:sz="0" w:space="0" w:color="auto"/>
            <w:right w:val="none" w:sz="0" w:space="0" w:color="auto"/>
          </w:divBdr>
        </w:div>
        <w:div w:id="1585919425">
          <w:marLeft w:val="0"/>
          <w:marRight w:val="0"/>
          <w:marTop w:val="0"/>
          <w:marBottom w:val="0"/>
          <w:divBdr>
            <w:top w:val="none" w:sz="0" w:space="0" w:color="auto"/>
            <w:left w:val="none" w:sz="0" w:space="0" w:color="auto"/>
            <w:bottom w:val="none" w:sz="0" w:space="0" w:color="auto"/>
            <w:right w:val="none" w:sz="0" w:space="0" w:color="auto"/>
          </w:divBdr>
        </w:div>
        <w:div w:id="1210456364">
          <w:marLeft w:val="0"/>
          <w:marRight w:val="0"/>
          <w:marTop w:val="0"/>
          <w:marBottom w:val="0"/>
          <w:divBdr>
            <w:top w:val="none" w:sz="0" w:space="0" w:color="auto"/>
            <w:left w:val="none" w:sz="0" w:space="0" w:color="auto"/>
            <w:bottom w:val="none" w:sz="0" w:space="0" w:color="auto"/>
            <w:right w:val="none" w:sz="0" w:space="0" w:color="auto"/>
          </w:divBdr>
        </w:div>
        <w:div w:id="731003483">
          <w:marLeft w:val="0"/>
          <w:marRight w:val="0"/>
          <w:marTop w:val="0"/>
          <w:marBottom w:val="0"/>
          <w:divBdr>
            <w:top w:val="none" w:sz="0" w:space="0" w:color="auto"/>
            <w:left w:val="none" w:sz="0" w:space="0" w:color="auto"/>
            <w:bottom w:val="none" w:sz="0" w:space="0" w:color="auto"/>
            <w:right w:val="none" w:sz="0" w:space="0" w:color="auto"/>
          </w:divBdr>
        </w:div>
        <w:div w:id="1124612963">
          <w:marLeft w:val="0"/>
          <w:marRight w:val="0"/>
          <w:marTop w:val="0"/>
          <w:marBottom w:val="0"/>
          <w:divBdr>
            <w:top w:val="none" w:sz="0" w:space="0" w:color="auto"/>
            <w:left w:val="none" w:sz="0" w:space="0" w:color="auto"/>
            <w:bottom w:val="none" w:sz="0" w:space="0" w:color="auto"/>
            <w:right w:val="none" w:sz="0" w:space="0" w:color="auto"/>
          </w:divBdr>
        </w:div>
        <w:div w:id="1682246013">
          <w:marLeft w:val="0"/>
          <w:marRight w:val="0"/>
          <w:marTop w:val="0"/>
          <w:marBottom w:val="0"/>
          <w:divBdr>
            <w:top w:val="none" w:sz="0" w:space="0" w:color="auto"/>
            <w:left w:val="none" w:sz="0" w:space="0" w:color="auto"/>
            <w:bottom w:val="none" w:sz="0" w:space="0" w:color="auto"/>
            <w:right w:val="none" w:sz="0" w:space="0" w:color="auto"/>
          </w:divBdr>
        </w:div>
        <w:div w:id="201944987">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833450735">
          <w:marLeft w:val="0"/>
          <w:marRight w:val="0"/>
          <w:marTop w:val="0"/>
          <w:marBottom w:val="0"/>
          <w:divBdr>
            <w:top w:val="none" w:sz="0" w:space="0" w:color="auto"/>
            <w:left w:val="none" w:sz="0" w:space="0" w:color="auto"/>
            <w:bottom w:val="none" w:sz="0" w:space="0" w:color="auto"/>
            <w:right w:val="none" w:sz="0" w:space="0" w:color="auto"/>
          </w:divBdr>
        </w:div>
        <w:div w:id="1922642340">
          <w:marLeft w:val="0"/>
          <w:marRight w:val="0"/>
          <w:marTop w:val="0"/>
          <w:marBottom w:val="0"/>
          <w:divBdr>
            <w:top w:val="none" w:sz="0" w:space="0" w:color="auto"/>
            <w:left w:val="none" w:sz="0" w:space="0" w:color="auto"/>
            <w:bottom w:val="none" w:sz="0" w:space="0" w:color="auto"/>
            <w:right w:val="none" w:sz="0" w:space="0" w:color="auto"/>
          </w:divBdr>
        </w:div>
        <w:div w:id="1855411264">
          <w:marLeft w:val="0"/>
          <w:marRight w:val="0"/>
          <w:marTop w:val="0"/>
          <w:marBottom w:val="0"/>
          <w:divBdr>
            <w:top w:val="none" w:sz="0" w:space="0" w:color="auto"/>
            <w:left w:val="none" w:sz="0" w:space="0" w:color="auto"/>
            <w:bottom w:val="none" w:sz="0" w:space="0" w:color="auto"/>
            <w:right w:val="none" w:sz="0" w:space="0" w:color="auto"/>
          </w:divBdr>
        </w:div>
        <w:div w:id="872423740">
          <w:marLeft w:val="0"/>
          <w:marRight w:val="0"/>
          <w:marTop w:val="0"/>
          <w:marBottom w:val="0"/>
          <w:divBdr>
            <w:top w:val="none" w:sz="0" w:space="0" w:color="auto"/>
            <w:left w:val="none" w:sz="0" w:space="0" w:color="auto"/>
            <w:bottom w:val="none" w:sz="0" w:space="0" w:color="auto"/>
            <w:right w:val="none" w:sz="0" w:space="0" w:color="auto"/>
          </w:divBdr>
        </w:div>
        <w:div w:id="164592653">
          <w:marLeft w:val="0"/>
          <w:marRight w:val="0"/>
          <w:marTop w:val="0"/>
          <w:marBottom w:val="0"/>
          <w:divBdr>
            <w:top w:val="none" w:sz="0" w:space="0" w:color="auto"/>
            <w:left w:val="none" w:sz="0" w:space="0" w:color="auto"/>
            <w:bottom w:val="none" w:sz="0" w:space="0" w:color="auto"/>
            <w:right w:val="none" w:sz="0" w:space="0" w:color="auto"/>
          </w:divBdr>
        </w:div>
        <w:div w:id="982347768">
          <w:marLeft w:val="0"/>
          <w:marRight w:val="0"/>
          <w:marTop w:val="0"/>
          <w:marBottom w:val="0"/>
          <w:divBdr>
            <w:top w:val="none" w:sz="0" w:space="0" w:color="auto"/>
            <w:left w:val="none" w:sz="0" w:space="0" w:color="auto"/>
            <w:bottom w:val="none" w:sz="0" w:space="0" w:color="auto"/>
            <w:right w:val="none" w:sz="0" w:space="0" w:color="auto"/>
          </w:divBdr>
        </w:div>
        <w:div w:id="900868412">
          <w:marLeft w:val="0"/>
          <w:marRight w:val="0"/>
          <w:marTop w:val="0"/>
          <w:marBottom w:val="0"/>
          <w:divBdr>
            <w:top w:val="none" w:sz="0" w:space="0" w:color="auto"/>
            <w:left w:val="none" w:sz="0" w:space="0" w:color="auto"/>
            <w:bottom w:val="none" w:sz="0" w:space="0" w:color="auto"/>
            <w:right w:val="none" w:sz="0" w:space="0" w:color="auto"/>
          </w:divBdr>
        </w:div>
        <w:div w:id="1867258079">
          <w:marLeft w:val="0"/>
          <w:marRight w:val="0"/>
          <w:marTop w:val="0"/>
          <w:marBottom w:val="0"/>
          <w:divBdr>
            <w:top w:val="none" w:sz="0" w:space="0" w:color="auto"/>
            <w:left w:val="none" w:sz="0" w:space="0" w:color="auto"/>
            <w:bottom w:val="none" w:sz="0" w:space="0" w:color="auto"/>
            <w:right w:val="none" w:sz="0" w:space="0" w:color="auto"/>
          </w:divBdr>
        </w:div>
        <w:div w:id="955334295">
          <w:marLeft w:val="0"/>
          <w:marRight w:val="0"/>
          <w:marTop w:val="0"/>
          <w:marBottom w:val="0"/>
          <w:divBdr>
            <w:top w:val="none" w:sz="0" w:space="0" w:color="auto"/>
            <w:left w:val="none" w:sz="0" w:space="0" w:color="auto"/>
            <w:bottom w:val="none" w:sz="0" w:space="0" w:color="auto"/>
            <w:right w:val="none" w:sz="0" w:space="0" w:color="auto"/>
          </w:divBdr>
        </w:div>
        <w:div w:id="1153134726">
          <w:marLeft w:val="0"/>
          <w:marRight w:val="0"/>
          <w:marTop w:val="0"/>
          <w:marBottom w:val="0"/>
          <w:divBdr>
            <w:top w:val="none" w:sz="0" w:space="0" w:color="auto"/>
            <w:left w:val="none" w:sz="0" w:space="0" w:color="auto"/>
            <w:bottom w:val="none" w:sz="0" w:space="0" w:color="auto"/>
            <w:right w:val="none" w:sz="0" w:space="0" w:color="auto"/>
          </w:divBdr>
        </w:div>
        <w:div w:id="1592665424">
          <w:marLeft w:val="0"/>
          <w:marRight w:val="0"/>
          <w:marTop w:val="0"/>
          <w:marBottom w:val="0"/>
          <w:divBdr>
            <w:top w:val="none" w:sz="0" w:space="0" w:color="auto"/>
            <w:left w:val="none" w:sz="0" w:space="0" w:color="auto"/>
            <w:bottom w:val="none" w:sz="0" w:space="0" w:color="auto"/>
            <w:right w:val="none" w:sz="0" w:space="0" w:color="auto"/>
          </w:divBdr>
        </w:div>
        <w:div w:id="211890317">
          <w:marLeft w:val="0"/>
          <w:marRight w:val="0"/>
          <w:marTop w:val="0"/>
          <w:marBottom w:val="0"/>
          <w:divBdr>
            <w:top w:val="none" w:sz="0" w:space="0" w:color="auto"/>
            <w:left w:val="none" w:sz="0" w:space="0" w:color="auto"/>
            <w:bottom w:val="none" w:sz="0" w:space="0" w:color="auto"/>
            <w:right w:val="none" w:sz="0" w:space="0" w:color="auto"/>
          </w:divBdr>
        </w:div>
        <w:div w:id="399638771">
          <w:marLeft w:val="0"/>
          <w:marRight w:val="0"/>
          <w:marTop w:val="0"/>
          <w:marBottom w:val="0"/>
          <w:divBdr>
            <w:top w:val="none" w:sz="0" w:space="0" w:color="auto"/>
            <w:left w:val="none" w:sz="0" w:space="0" w:color="auto"/>
            <w:bottom w:val="none" w:sz="0" w:space="0" w:color="auto"/>
            <w:right w:val="none" w:sz="0" w:space="0" w:color="auto"/>
          </w:divBdr>
        </w:div>
        <w:div w:id="1729767461">
          <w:marLeft w:val="0"/>
          <w:marRight w:val="0"/>
          <w:marTop w:val="0"/>
          <w:marBottom w:val="0"/>
          <w:divBdr>
            <w:top w:val="none" w:sz="0" w:space="0" w:color="auto"/>
            <w:left w:val="none" w:sz="0" w:space="0" w:color="auto"/>
            <w:bottom w:val="none" w:sz="0" w:space="0" w:color="auto"/>
            <w:right w:val="none" w:sz="0" w:space="0" w:color="auto"/>
          </w:divBdr>
        </w:div>
        <w:div w:id="465318178">
          <w:marLeft w:val="0"/>
          <w:marRight w:val="0"/>
          <w:marTop w:val="0"/>
          <w:marBottom w:val="0"/>
          <w:divBdr>
            <w:top w:val="none" w:sz="0" w:space="0" w:color="auto"/>
            <w:left w:val="none" w:sz="0" w:space="0" w:color="auto"/>
            <w:bottom w:val="none" w:sz="0" w:space="0" w:color="auto"/>
            <w:right w:val="none" w:sz="0" w:space="0" w:color="auto"/>
          </w:divBdr>
        </w:div>
        <w:div w:id="95099300">
          <w:marLeft w:val="0"/>
          <w:marRight w:val="0"/>
          <w:marTop w:val="0"/>
          <w:marBottom w:val="0"/>
          <w:divBdr>
            <w:top w:val="none" w:sz="0" w:space="0" w:color="auto"/>
            <w:left w:val="none" w:sz="0" w:space="0" w:color="auto"/>
            <w:bottom w:val="none" w:sz="0" w:space="0" w:color="auto"/>
            <w:right w:val="none" w:sz="0" w:space="0" w:color="auto"/>
          </w:divBdr>
        </w:div>
        <w:div w:id="886990590">
          <w:marLeft w:val="0"/>
          <w:marRight w:val="0"/>
          <w:marTop w:val="0"/>
          <w:marBottom w:val="0"/>
          <w:divBdr>
            <w:top w:val="none" w:sz="0" w:space="0" w:color="auto"/>
            <w:left w:val="none" w:sz="0" w:space="0" w:color="auto"/>
            <w:bottom w:val="none" w:sz="0" w:space="0" w:color="auto"/>
            <w:right w:val="none" w:sz="0" w:space="0" w:color="auto"/>
          </w:divBdr>
        </w:div>
        <w:div w:id="1322925781">
          <w:marLeft w:val="0"/>
          <w:marRight w:val="0"/>
          <w:marTop w:val="0"/>
          <w:marBottom w:val="0"/>
          <w:divBdr>
            <w:top w:val="none" w:sz="0" w:space="0" w:color="auto"/>
            <w:left w:val="none" w:sz="0" w:space="0" w:color="auto"/>
            <w:bottom w:val="none" w:sz="0" w:space="0" w:color="auto"/>
            <w:right w:val="none" w:sz="0" w:space="0" w:color="auto"/>
          </w:divBdr>
        </w:div>
        <w:div w:id="109858569">
          <w:marLeft w:val="0"/>
          <w:marRight w:val="0"/>
          <w:marTop w:val="0"/>
          <w:marBottom w:val="0"/>
          <w:divBdr>
            <w:top w:val="none" w:sz="0" w:space="0" w:color="auto"/>
            <w:left w:val="none" w:sz="0" w:space="0" w:color="auto"/>
            <w:bottom w:val="none" w:sz="0" w:space="0" w:color="auto"/>
            <w:right w:val="none" w:sz="0" w:space="0" w:color="auto"/>
          </w:divBdr>
        </w:div>
        <w:div w:id="634725457">
          <w:marLeft w:val="0"/>
          <w:marRight w:val="0"/>
          <w:marTop w:val="0"/>
          <w:marBottom w:val="0"/>
          <w:divBdr>
            <w:top w:val="none" w:sz="0" w:space="0" w:color="auto"/>
            <w:left w:val="none" w:sz="0" w:space="0" w:color="auto"/>
            <w:bottom w:val="none" w:sz="0" w:space="0" w:color="auto"/>
            <w:right w:val="none" w:sz="0" w:space="0" w:color="auto"/>
          </w:divBdr>
        </w:div>
        <w:div w:id="1028217867">
          <w:marLeft w:val="0"/>
          <w:marRight w:val="0"/>
          <w:marTop w:val="0"/>
          <w:marBottom w:val="0"/>
          <w:divBdr>
            <w:top w:val="none" w:sz="0" w:space="0" w:color="auto"/>
            <w:left w:val="none" w:sz="0" w:space="0" w:color="auto"/>
            <w:bottom w:val="none" w:sz="0" w:space="0" w:color="auto"/>
            <w:right w:val="none" w:sz="0" w:space="0" w:color="auto"/>
          </w:divBdr>
        </w:div>
        <w:div w:id="988368538">
          <w:marLeft w:val="0"/>
          <w:marRight w:val="0"/>
          <w:marTop w:val="0"/>
          <w:marBottom w:val="0"/>
          <w:divBdr>
            <w:top w:val="none" w:sz="0" w:space="0" w:color="auto"/>
            <w:left w:val="none" w:sz="0" w:space="0" w:color="auto"/>
            <w:bottom w:val="none" w:sz="0" w:space="0" w:color="auto"/>
            <w:right w:val="none" w:sz="0" w:space="0" w:color="auto"/>
          </w:divBdr>
        </w:div>
        <w:div w:id="299504301">
          <w:marLeft w:val="0"/>
          <w:marRight w:val="0"/>
          <w:marTop w:val="0"/>
          <w:marBottom w:val="0"/>
          <w:divBdr>
            <w:top w:val="none" w:sz="0" w:space="0" w:color="auto"/>
            <w:left w:val="none" w:sz="0" w:space="0" w:color="auto"/>
            <w:bottom w:val="none" w:sz="0" w:space="0" w:color="auto"/>
            <w:right w:val="none" w:sz="0" w:space="0" w:color="auto"/>
          </w:divBdr>
        </w:div>
        <w:div w:id="2092654610">
          <w:marLeft w:val="0"/>
          <w:marRight w:val="0"/>
          <w:marTop w:val="0"/>
          <w:marBottom w:val="0"/>
          <w:divBdr>
            <w:top w:val="none" w:sz="0" w:space="0" w:color="auto"/>
            <w:left w:val="none" w:sz="0" w:space="0" w:color="auto"/>
            <w:bottom w:val="none" w:sz="0" w:space="0" w:color="auto"/>
            <w:right w:val="none" w:sz="0" w:space="0" w:color="auto"/>
          </w:divBdr>
        </w:div>
        <w:div w:id="1236621561">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700668034">
          <w:marLeft w:val="0"/>
          <w:marRight w:val="0"/>
          <w:marTop w:val="0"/>
          <w:marBottom w:val="0"/>
          <w:divBdr>
            <w:top w:val="none" w:sz="0" w:space="0" w:color="auto"/>
            <w:left w:val="none" w:sz="0" w:space="0" w:color="auto"/>
            <w:bottom w:val="none" w:sz="0" w:space="0" w:color="auto"/>
            <w:right w:val="none" w:sz="0" w:space="0" w:color="auto"/>
          </w:divBdr>
        </w:div>
        <w:div w:id="585843599">
          <w:marLeft w:val="0"/>
          <w:marRight w:val="0"/>
          <w:marTop w:val="0"/>
          <w:marBottom w:val="0"/>
          <w:divBdr>
            <w:top w:val="none" w:sz="0" w:space="0" w:color="auto"/>
            <w:left w:val="none" w:sz="0" w:space="0" w:color="auto"/>
            <w:bottom w:val="none" w:sz="0" w:space="0" w:color="auto"/>
            <w:right w:val="none" w:sz="0" w:space="0" w:color="auto"/>
          </w:divBdr>
        </w:div>
        <w:div w:id="1393502170">
          <w:marLeft w:val="0"/>
          <w:marRight w:val="0"/>
          <w:marTop w:val="0"/>
          <w:marBottom w:val="0"/>
          <w:divBdr>
            <w:top w:val="none" w:sz="0" w:space="0" w:color="auto"/>
            <w:left w:val="none" w:sz="0" w:space="0" w:color="auto"/>
            <w:bottom w:val="none" w:sz="0" w:space="0" w:color="auto"/>
            <w:right w:val="none" w:sz="0" w:space="0" w:color="auto"/>
          </w:divBdr>
        </w:div>
        <w:div w:id="1970623384">
          <w:marLeft w:val="0"/>
          <w:marRight w:val="0"/>
          <w:marTop w:val="0"/>
          <w:marBottom w:val="0"/>
          <w:divBdr>
            <w:top w:val="none" w:sz="0" w:space="0" w:color="auto"/>
            <w:left w:val="none" w:sz="0" w:space="0" w:color="auto"/>
            <w:bottom w:val="none" w:sz="0" w:space="0" w:color="auto"/>
            <w:right w:val="none" w:sz="0" w:space="0" w:color="auto"/>
          </w:divBdr>
        </w:div>
        <w:div w:id="556817345">
          <w:marLeft w:val="0"/>
          <w:marRight w:val="0"/>
          <w:marTop w:val="0"/>
          <w:marBottom w:val="0"/>
          <w:divBdr>
            <w:top w:val="none" w:sz="0" w:space="0" w:color="auto"/>
            <w:left w:val="none" w:sz="0" w:space="0" w:color="auto"/>
            <w:bottom w:val="none" w:sz="0" w:space="0" w:color="auto"/>
            <w:right w:val="none" w:sz="0" w:space="0" w:color="auto"/>
          </w:divBdr>
        </w:div>
        <w:div w:id="385840124">
          <w:marLeft w:val="0"/>
          <w:marRight w:val="0"/>
          <w:marTop w:val="0"/>
          <w:marBottom w:val="0"/>
          <w:divBdr>
            <w:top w:val="none" w:sz="0" w:space="0" w:color="auto"/>
            <w:left w:val="none" w:sz="0" w:space="0" w:color="auto"/>
            <w:bottom w:val="none" w:sz="0" w:space="0" w:color="auto"/>
            <w:right w:val="none" w:sz="0" w:space="0" w:color="auto"/>
          </w:divBdr>
        </w:div>
        <w:div w:id="1012293145">
          <w:marLeft w:val="0"/>
          <w:marRight w:val="0"/>
          <w:marTop w:val="0"/>
          <w:marBottom w:val="0"/>
          <w:divBdr>
            <w:top w:val="none" w:sz="0" w:space="0" w:color="auto"/>
            <w:left w:val="none" w:sz="0" w:space="0" w:color="auto"/>
            <w:bottom w:val="none" w:sz="0" w:space="0" w:color="auto"/>
            <w:right w:val="none" w:sz="0" w:space="0" w:color="auto"/>
          </w:divBdr>
        </w:div>
        <w:div w:id="454837895">
          <w:marLeft w:val="0"/>
          <w:marRight w:val="0"/>
          <w:marTop w:val="0"/>
          <w:marBottom w:val="0"/>
          <w:divBdr>
            <w:top w:val="none" w:sz="0" w:space="0" w:color="auto"/>
            <w:left w:val="none" w:sz="0" w:space="0" w:color="auto"/>
            <w:bottom w:val="none" w:sz="0" w:space="0" w:color="auto"/>
            <w:right w:val="none" w:sz="0" w:space="0" w:color="auto"/>
          </w:divBdr>
        </w:div>
        <w:div w:id="1213734615">
          <w:marLeft w:val="0"/>
          <w:marRight w:val="0"/>
          <w:marTop w:val="0"/>
          <w:marBottom w:val="0"/>
          <w:divBdr>
            <w:top w:val="none" w:sz="0" w:space="0" w:color="auto"/>
            <w:left w:val="none" w:sz="0" w:space="0" w:color="auto"/>
            <w:bottom w:val="none" w:sz="0" w:space="0" w:color="auto"/>
            <w:right w:val="none" w:sz="0" w:space="0" w:color="auto"/>
          </w:divBdr>
        </w:div>
        <w:div w:id="723024456">
          <w:marLeft w:val="0"/>
          <w:marRight w:val="0"/>
          <w:marTop w:val="0"/>
          <w:marBottom w:val="0"/>
          <w:divBdr>
            <w:top w:val="none" w:sz="0" w:space="0" w:color="auto"/>
            <w:left w:val="none" w:sz="0" w:space="0" w:color="auto"/>
            <w:bottom w:val="none" w:sz="0" w:space="0" w:color="auto"/>
            <w:right w:val="none" w:sz="0" w:space="0" w:color="auto"/>
          </w:divBdr>
        </w:div>
        <w:div w:id="954095650">
          <w:marLeft w:val="0"/>
          <w:marRight w:val="0"/>
          <w:marTop w:val="0"/>
          <w:marBottom w:val="0"/>
          <w:divBdr>
            <w:top w:val="none" w:sz="0" w:space="0" w:color="auto"/>
            <w:left w:val="none" w:sz="0" w:space="0" w:color="auto"/>
            <w:bottom w:val="none" w:sz="0" w:space="0" w:color="auto"/>
            <w:right w:val="none" w:sz="0" w:space="0" w:color="auto"/>
          </w:divBdr>
        </w:div>
        <w:div w:id="715667556">
          <w:marLeft w:val="0"/>
          <w:marRight w:val="0"/>
          <w:marTop w:val="0"/>
          <w:marBottom w:val="0"/>
          <w:divBdr>
            <w:top w:val="none" w:sz="0" w:space="0" w:color="auto"/>
            <w:left w:val="none" w:sz="0" w:space="0" w:color="auto"/>
            <w:bottom w:val="none" w:sz="0" w:space="0" w:color="auto"/>
            <w:right w:val="none" w:sz="0" w:space="0" w:color="auto"/>
          </w:divBdr>
        </w:div>
        <w:div w:id="2074159447">
          <w:marLeft w:val="0"/>
          <w:marRight w:val="0"/>
          <w:marTop w:val="0"/>
          <w:marBottom w:val="0"/>
          <w:divBdr>
            <w:top w:val="none" w:sz="0" w:space="0" w:color="auto"/>
            <w:left w:val="none" w:sz="0" w:space="0" w:color="auto"/>
            <w:bottom w:val="none" w:sz="0" w:space="0" w:color="auto"/>
            <w:right w:val="none" w:sz="0" w:space="0" w:color="auto"/>
          </w:divBdr>
        </w:div>
        <w:div w:id="124086992">
          <w:marLeft w:val="0"/>
          <w:marRight w:val="0"/>
          <w:marTop w:val="0"/>
          <w:marBottom w:val="0"/>
          <w:divBdr>
            <w:top w:val="none" w:sz="0" w:space="0" w:color="auto"/>
            <w:left w:val="none" w:sz="0" w:space="0" w:color="auto"/>
            <w:bottom w:val="none" w:sz="0" w:space="0" w:color="auto"/>
            <w:right w:val="none" w:sz="0" w:space="0" w:color="auto"/>
          </w:divBdr>
        </w:div>
        <w:div w:id="1174027954">
          <w:marLeft w:val="0"/>
          <w:marRight w:val="0"/>
          <w:marTop w:val="0"/>
          <w:marBottom w:val="0"/>
          <w:divBdr>
            <w:top w:val="none" w:sz="0" w:space="0" w:color="auto"/>
            <w:left w:val="none" w:sz="0" w:space="0" w:color="auto"/>
            <w:bottom w:val="none" w:sz="0" w:space="0" w:color="auto"/>
            <w:right w:val="none" w:sz="0" w:space="0" w:color="auto"/>
          </w:divBdr>
        </w:div>
        <w:div w:id="1083836773">
          <w:marLeft w:val="0"/>
          <w:marRight w:val="0"/>
          <w:marTop w:val="0"/>
          <w:marBottom w:val="0"/>
          <w:divBdr>
            <w:top w:val="none" w:sz="0" w:space="0" w:color="auto"/>
            <w:left w:val="none" w:sz="0" w:space="0" w:color="auto"/>
            <w:bottom w:val="none" w:sz="0" w:space="0" w:color="auto"/>
            <w:right w:val="none" w:sz="0" w:space="0" w:color="auto"/>
          </w:divBdr>
        </w:div>
        <w:div w:id="24411264">
          <w:marLeft w:val="0"/>
          <w:marRight w:val="0"/>
          <w:marTop w:val="0"/>
          <w:marBottom w:val="0"/>
          <w:divBdr>
            <w:top w:val="none" w:sz="0" w:space="0" w:color="auto"/>
            <w:left w:val="none" w:sz="0" w:space="0" w:color="auto"/>
            <w:bottom w:val="none" w:sz="0" w:space="0" w:color="auto"/>
            <w:right w:val="none" w:sz="0" w:space="0" w:color="auto"/>
          </w:divBdr>
        </w:div>
        <w:div w:id="1932541483">
          <w:marLeft w:val="0"/>
          <w:marRight w:val="0"/>
          <w:marTop w:val="0"/>
          <w:marBottom w:val="0"/>
          <w:divBdr>
            <w:top w:val="none" w:sz="0" w:space="0" w:color="auto"/>
            <w:left w:val="none" w:sz="0" w:space="0" w:color="auto"/>
            <w:bottom w:val="none" w:sz="0" w:space="0" w:color="auto"/>
            <w:right w:val="none" w:sz="0" w:space="0" w:color="auto"/>
          </w:divBdr>
        </w:div>
        <w:div w:id="2130119705">
          <w:marLeft w:val="0"/>
          <w:marRight w:val="0"/>
          <w:marTop w:val="0"/>
          <w:marBottom w:val="0"/>
          <w:divBdr>
            <w:top w:val="none" w:sz="0" w:space="0" w:color="auto"/>
            <w:left w:val="none" w:sz="0" w:space="0" w:color="auto"/>
            <w:bottom w:val="none" w:sz="0" w:space="0" w:color="auto"/>
            <w:right w:val="none" w:sz="0" w:space="0" w:color="auto"/>
          </w:divBdr>
        </w:div>
        <w:div w:id="741100917">
          <w:marLeft w:val="0"/>
          <w:marRight w:val="0"/>
          <w:marTop w:val="0"/>
          <w:marBottom w:val="0"/>
          <w:divBdr>
            <w:top w:val="none" w:sz="0" w:space="0" w:color="auto"/>
            <w:left w:val="none" w:sz="0" w:space="0" w:color="auto"/>
            <w:bottom w:val="none" w:sz="0" w:space="0" w:color="auto"/>
            <w:right w:val="none" w:sz="0" w:space="0" w:color="auto"/>
          </w:divBdr>
        </w:div>
        <w:div w:id="821509996">
          <w:marLeft w:val="0"/>
          <w:marRight w:val="0"/>
          <w:marTop w:val="0"/>
          <w:marBottom w:val="0"/>
          <w:divBdr>
            <w:top w:val="none" w:sz="0" w:space="0" w:color="auto"/>
            <w:left w:val="none" w:sz="0" w:space="0" w:color="auto"/>
            <w:bottom w:val="none" w:sz="0" w:space="0" w:color="auto"/>
            <w:right w:val="none" w:sz="0" w:space="0" w:color="auto"/>
          </w:divBdr>
        </w:div>
        <w:div w:id="662515140">
          <w:marLeft w:val="0"/>
          <w:marRight w:val="0"/>
          <w:marTop w:val="0"/>
          <w:marBottom w:val="0"/>
          <w:divBdr>
            <w:top w:val="none" w:sz="0" w:space="0" w:color="auto"/>
            <w:left w:val="none" w:sz="0" w:space="0" w:color="auto"/>
            <w:bottom w:val="none" w:sz="0" w:space="0" w:color="auto"/>
            <w:right w:val="none" w:sz="0" w:space="0" w:color="auto"/>
          </w:divBdr>
        </w:div>
        <w:div w:id="1072779282">
          <w:marLeft w:val="0"/>
          <w:marRight w:val="0"/>
          <w:marTop w:val="0"/>
          <w:marBottom w:val="0"/>
          <w:divBdr>
            <w:top w:val="none" w:sz="0" w:space="0" w:color="auto"/>
            <w:left w:val="none" w:sz="0" w:space="0" w:color="auto"/>
            <w:bottom w:val="none" w:sz="0" w:space="0" w:color="auto"/>
            <w:right w:val="none" w:sz="0" w:space="0" w:color="auto"/>
          </w:divBdr>
        </w:div>
        <w:div w:id="1456291963">
          <w:marLeft w:val="0"/>
          <w:marRight w:val="0"/>
          <w:marTop w:val="0"/>
          <w:marBottom w:val="0"/>
          <w:divBdr>
            <w:top w:val="none" w:sz="0" w:space="0" w:color="auto"/>
            <w:left w:val="none" w:sz="0" w:space="0" w:color="auto"/>
            <w:bottom w:val="none" w:sz="0" w:space="0" w:color="auto"/>
            <w:right w:val="none" w:sz="0" w:space="0" w:color="auto"/>
          </w:divBdr>
        </w:div>
        <w:div w:id="1417248009">
          <w:marLeft w:val="0"/>
          <w:marRight w:val="0"/>
          <w:marTop w:val="0"/>
          <w:marBottom w:val="0"/>
          <w:divBdr>
            <w:top w:val="none" w:sz="0" w:space="0" w:color="auto"/>
            <w:left w:val="none" w:sz="0" w:space="0" w:color="auto"/>
            <w:bottom w:val="none" w:sz="0" w:space="0" w:color="auto"/>
            <w:right w:val="none" w:sz="0" w:space="0" w:color="auto"/>
          </w:divBdr>
        </w:div>
        <w:div w:id="2145459857">
          <w:marLeft w:val="0"/>
          <w:marRight w:val="0"/>
          <w:marTop w:val="0"/>
          <w:marBottom w:val="0"/>
          <w:divBdr>
            <w:top w:val="none" w:sz="0" w:space="0" w:color="auto"/>
            <w:left w:val="none" w:sz="0" w:space="0" w:color="auto"/>
            <w:bottom w:val="none" w:sz="0" w:space="0" w:color="auto"/>
            <w:right w:val="none" w:sz="0" w:space="0" w:color="auto"/>
          </w:divBdr>
        </w:div>
        <w:div w:id="614603716">
          <w:marLeft w:val="0"/>
          <w:marRight w:val="0"/>
          <w:marTop w:val="0"/>
          <w:marBottom w:val="0"/>
          <w:divBdr>
            <w:top w:val="none" w:sz="0" w:space="0" w:color="auto"/>
            <w:left w:val="none" w:sz="0" w:space="0" w:color="auto"/>
            <w:bottom w:val="none" w:sz="0" w:space="0" w:color="auto"/>
            <w:right w:val="none" w:sz="0" w:space="0" w:color="auto"/>
          </w:divBdr>
        </w:div>
        <w:div w:id="903175195">
          <w:marLeft w:val="0"/>
          <w:marRight w:val="0"/>
          <w:marTop w:val="0"/>
          <w:marBottom w:val="0"/>
          <w:divBdr>
            <w:top w:val="none" w:sz="0" w:space="0" w:color="auto"/>
            <w:left w:val="none" w:sz="0" w:space="0" w:color="auto"/>
            <w:bottom w:val="none" w:sz="0" w:space="0" w:color="auto"/>
            <w:right w:val="none" w:sz="0" w:space="0" w:color="auto"/>
          </w:divBdr>
        </w:div>
        <w:div w:id="690494706">
          <w:marLeft w:val="0"/>
          <w:marRight w:val="0"/>
          <w:marTop w:val="0"/>
          <w:marBottom w:val="0"/>
          <w:divBdr>
            <w:top w:val="none" w:sz="0" w:space="0" w:color="auto"/>
            <w:left w:val="none" w:sz="0" w:space="0" w:color="auto"/>
            <w:bottom w:val="none" w:sz="0" w:space="0" w:color="auto"/>
            <w:right w:val="none" w:sz="0" w:space="0" w:color="auto"/>
          </w:divBdr>
        </w:div>
        <w:div w:id="1858734588">
          <w:marLeft w:val="0"/>
          <w:marRight w:val="0"/>
          <w:marTop w:val="0"/>
          <w:marBottom w:val="0"/>
          <w:divBdr>
            <w:top w:val="none" w:sz="0" w:space="0" w:color="auto"/>
            <w:left w:val="none" w:sz="0" w:space="0" w:color="auto"/>
            <w:bottom w:val="none" w:sz="0" w:space="0" w:color="auto"/>
            <w:right w:val="none" w:sz="0" w:space="0" w:color="auto"/>
          </w:divBdr>
        </w:div>
        <w:div w:id="370572652">
          <w:marLeft w:val="0"/>
          <w:marRight w:val="0"/>
          <w:marTop w:val="0"/>
          <w:marBottom w:val="0"/>
          <w:divBdr>
            <w:top w:val="none" w:sz="0" w:space="0" w:color="auto"/>
            <w:left w:val="none" w:sz="0" w:space="0" w:color="auto"/>
            <w:bottom w:val="none" w:sz="0" w:space="0" w:color="auto"/>
            <w:right w:val="none" w:sz="0" w:space="0" w:color="auto"/>
          </w:divBdr>
        </w:div>
        <w:div w:id="1010840554">
          <w:marLeft w:val="0"/>
          <w:marRight w:val="0"/>
          <w:marTop w:val="0"/>
          <w:marBottom w:val="0"/>
          <w:divBdr>
            <w:top w:val="none" w:sz="0" w:space="0" w:color="auto"/>
            <w:left w:val="none" w:sz="0" w:space="0" w:color="auto"/>
            <w:bottom w:val="none" w:sz="0" w:space="0" w:color="auto"/>
            <w:right w:val="none" w:sz="0" w:space="0" w:color="auto"/>
          </w:divBdr>
        </w:div>
        <w:div w:id="1044401742">
          <w:marLeft w:val="0"/>
          <w:marRight w:val="0"/>
          <w:marTop w:val="0"/>
          <w:marBottom w:val="0"/>
          <w:divBdr>
            <w:top w:val="none" w:sz="0" w:space="0" w:color="auto"/>
            <w:left w:val="none" w:sz="0" w:space="0" w:color="auto"/>
            <w:bottom w:val="none" w:sz="0" w:space="0" w:color="auto"/>
            <w:right w:val="none" w:sz="0" w:space="0" w:color="auto"/>
          </w:divBdr>
        </w:div>
        <w:div w:id="573854932">
          <w:marLeft w:val="0"/>
          <w:marRight w:val="0"/>
          <w:marTop w:val="0"/>
          <w:marBottom w:val="0"/>
          <w:divBdr>
            <w:top w:val="none" w:sz="0" w:space="0" w:color="auto"/>
            <w:left w:val="none" w:sz="0" w:space="0" w:color="auto"/>
            <w:bottom w:val="none" w:sz="0" w:space="0" w:color="auto"/>
            <w:right w:val="none" w:sz="0" w:space="0" w:color="auto"/>
          </w:divBdr>
        </w:div>
        <w:div w:id="1720737307">
          <w:marLeft w:val="0"/>
          <w:marRight w:val="0"/>
          <w:marTop w:val="0"/>
          <w:marBottom w:val="0"/>
          <w:divBdr>
            <w:top w:val="none" w:sz="0" w:space="0" w:color="auto"/>
            <w:left w:val="none" w:sz="0" w:space="0" w:color="auto"/>
            <w:bottom w:val="none" w:sz="0" w:space="0" w:color="auto"/>
            <w:right w:val="none" w:sz="0" w:space="0" w:color="auto"/>
          </w:divBdr>
        </w:div>
        <w:div w:id="1356228753">
          <w:marLeft w:val="0"/>
          <w:marRight w:val="0"/>
          <w:marTop w:val="0"/>
          <w:marBottom w:val="0"/>
          <w:divBdr>
            <w:top w:val="none" w:sz="0" w:space="0" w:color="auto"/>
            <w:left w:val="none" w:sz="0" w:space="0" w:color="auto"/>
            <w:bottom w:val="none" w:sz="0" w:space="0" w:color="auto"/>
            <w:right w:val="none" w:sz="0" w:space="0" w:color="auto"/>
          </w:divBdr>
        </w:div>
        <w:div w:id="630787332">
          <w:marLeft w:val="0"/>
          <w:marRight w:val="0"/>
          <w:marTop w:val="0"/>
          <w:marBottom w:val="0"/>
          <w:divBdr>
            <w:top w:val="none" w:sz="0" w:space="0" w:color="auto"/>
            <w:left w:val="none" w:sz="0" w:space="0" w:color="auto"/>
            <w:bottom w:val="none" w:sz="0" w:space="0" w:color="auto"/>
            <w:right w:val="none" w:sz="0" w:space="0" w:color="auto"/>
          </w:divBdr>
        </w:div>
        <w:div w:id="1345012919">
          <w:marLeft w:val="0"/>
          <w:marRight w:val="0"/>
          <w:marTop w:val="0"/>
          <w:marBottom w:val="0"/>
          <w:divBdr>
            <w:top w:val="none" w:sz="0" w:space="0" w:color="auto"/>
            <w:left w:val="none" w:sz="0" w:space="0" w:color="auto"/>
            <w:bottom w:val="none" w:sz="0" w:space="0" w:color="auto"/>
            <w:right w:val="none" w:sz="0" w:space="0" w:color="auto"/>
          </w:divBdr>
        </w:div>
        <w:div w:id="1102384583">
          <w:marLeft w:val="0"/>
          <w:marRight w:val="0"/>
          <w:marTop w:val="0"/>
          <w:marBottom w:val="0"/>
          <w:divBdr>
            <w:top w:val="none" w:sz="0" w:space="0" w:color="auto"/>
            <w:left w:val="none" w:sz="0" w:space="0" w:color="auto"/>
            <w:bottom w:val="none" w:sz="0" w:space="0" w:color="auto"/>
            <w:right w:val="none" w:sz="0" w:space="0" w:color="auto"/>
          </w:divBdr>
        </w:div>
        <w:div w:id="167720395">
          <w:marLeft w:val="0"/>
          <w:marRight w:val="0"/>
          <w:marTop w:val="0"/>
          <w:marBottom w:val="0"/>
          <w:divBdr>
            <w:top w:val="none" w:sz="0" w:space="0" w:color="auto"/>
            <w:left w:val="none" w:sz="0" w:space="0" w:color="auto"/>
            <w:bottom w:val="none" w:sz="0" w:space="0" w:color="auto"/>
            <w:right w:val="none" w:sz="0" w:space="0" w:color="auto"/>
          </w:divBdr>
        </w:div>
        <w:div w:id="1453137226">
          <w:marLeft w:val="0"/>
          <w:marRight w:val="0"/>
          <w:marTop w:val="0"/>
          <w:marBottom w:val="0"/>
          <w:divBdr>
            <w:top w:val="none" w:sz="0" w:space="0" w:color="auto"/>
            <w:left w:val="none" w:sz="0" w:space="0" w:color="auto"/>
            <w:bottom w:val="none" w:sz="0" w:space="0" w:color="auto"/>
            <w:right w:val="none" w:sz="0" w:space="0" w:color="auto"/>
          </w:divBdr>
        </w:div>
        <w:div w:id="688875192">
          <w:marLeft w:val="0"/>
          <w:marRight w:val="0"/>
          <w:marTop w:val="0"/>
          <w:marBottom w:val="0"/>
          <w:divBdr>
            <w:top w:val="none" w:sz="0" w:space="0" w:color="auto"/>
            <w:left w:val="none" w:sz="0" w:space="0" w:color="auto"/>
            <w:bottom w:val="none" w:sz="0" w:space="0" w:color="auto"/>
            <w:right w:val="none" w:sz="0" w:space="0" w:color="auto"/>
          </w:divBdr>
        </w:div>
        <w:div w:id="1087188077">
          <w:marLeft w:val="0"/>
          <w:marRight w:val="0"/>
          <w:marTop w:val="0"/>
          <w:marBottom w:val="0"/>
          <w:divBdr>
            <w:top w:val="none" w:sz="0" w:space="0" w:color="auto"/>
            <w:left w:val="none" w:sz="0" w:space="0" w:color="auto"/>
            <w:bottom w:val="none" w:sz="0" w:space="0" w:color="auto"/>
            <w:right w:val="none" w:sz="0" w:space="0" w:color="auto"/>
          </w:divBdr>
        </w:div>
        <w:div w:id="1512182892">
          <w:marLeft w:val="0"/>
          <w:marRight w:val="0"/>
          <w:marTop w:val="0"/>
          <w:marBottom w:val="0"/>
          <w:divBdr>
            <w:top w:val="none" w:sz="0" w:space="0" w:color="auto"/>
            <w:left w:val="none" w:sz="0" w:space="0" w:color="auto"/>
            <w:bottom w:val="none" w:sz="0" w:space="0" w:color="auto"/>
            <w:right w:val="none" w:sz="0" w:space="0" w:color="auto"/>
          </w:divBdr>
        </w:div>
        <w:div w:id="1962496144">
          <w:marLeft w:val="0"/>
          <w:marRight w:val="0"/>
          <w:marTop w:val="0"/>
          <w:marBottom w:val="0"/>
          <w:divBdr>
            <w:top w:val="none" w:sz="0" w:space="0" w:color="auto"/>
            <w:left w:val="none" w:sz="0" w:space="0" w:color="auto"/>
            <w:bottom w:val="none" w:sz="0" w:space="0" w:color="auto"/>
            <w:right w:val="none" w:sz="0" w:space="0" w:color="auto"/>
          </w:divBdr>
        </w:div>
        <w:div w:id="1391616700">
          <w:marLeft w:val="0"/>
          <w:marRight w:val="0"/>
          <w:marTop w:val="0"/>
          <w:marBottom w:val="0"/>
          <w:divBdr>
            <w:top w:val="none" w:sz="0" w:space="0" w:color="auto"/>
            <w:left w:val="none" w:sz="0" w:space="0" w:color="auto"/>
            <w:bottom w:val="none" w:sz="0" w:space="0" w:color="auto"/>
            <w:right w:val="none" w:sz="0" w:space="0" w:color="auto"/>
          </w:divBdr>
        </w:div>
        <w:div w:id="2018771338">
          <w:marLeft w:val="0"/>
          <w:marRight w:val="0"/>
          <w:marTop w:val="0"/>
          <w:marBottom w:val="0"/>
          <w:divBdr>
            <w:top w:val="none" w:sz="0" w:space="0" w:color="auto"/>
            <w:left w:val="none" w:sz="0" w:space="0" w:color="auto"/>
            <w:bottom w:val="none" w:sz="0" w:space="0" w:color="auto"/>
            <w:right w:val="none" w:sz="0" w:space="0" w:color="auto"/>
          </w:divBdr>
        </w:div>
        <w:div w:id="521014055">
          <w:marLeft w:val="0"/>
          <w:marRight w:val="0"/>
          <w:marTop w:val="0"/>
          <w:marBottom w:val="0"/>
          <w:divBdr>
            <w:top w:val="none" w:sz="0" w:space="0" w:color="auto"/>
            <w:left w:val="none" w:sz="0" w:space="0" w:color="auto"/>
            <w:bottom w:val="none" w:sz="0" w:space="0" w:color="auto"/>
            <w:right w:val="none" w:sz="0" w:space="0" w:color="auto"/>
          </w:divBdr>
        </w:div>
        <w:div w:id="1371687479">
          <w:marLeft w:val="0"/>
          <w:marRight w:val="0"/>
          <w:marTop w:val="0"/>
          <w:marBottom w:val="0"/>
          <w:divBdr>
            <w:top w:val="none" w:sz="0" w:space="0" w:color="auto"/>
            <w:left w:val="none" w:sz="0" w:space="0" w:color="auto"/>
            <w:bottom w:val="none" w:sz="0" w:space="0" w:color="auto"/>
            <w:right w:val="none" w:sz="0" w:space="0" w:color="auto"/>
          </w:divBdr>
        </w:div>
        <w:div w:id="1023163960">
          <w:marLeft w:val="0"/>
          <w:marRight w:val="0"/>
          <w:marTop w:val="0"/>
          <w:marBottom w:val="0"/>
          <w:divBdr>
            <w:top w:val="none" w:sz="0" w:space="0" w:color="auto"/>
            <w:left w:val="none" w:sz="0" w:space="0" w:color="auto"/>
            <w:bottom w:val="none" w:sz="0" w:space="0" w:color="auto"/>
            <w:right w:val="none" w:sz="0" w:space="0" w:color="auto"/>
          </w:divBdr>
        </w:div>
        <w:div w:id="159658421">
          <w:marLeft w:val="0"/>
          <w:marRight w:val="0"/>
          <w:marTop w:val="0"/>
          <w:marBottom w:val="0"/>
          <w:divBdr>
            <w:top w:val="none" w:sz="0" w:space="0" w:color="auto"/>
            <w:left w:val="none" w:sz="0" w:space="0" w:color="auto"/>
            <w:bottom w:val="none" w:sz="0" w:space="0" w:color="auto"/>
            <w:right w:val="none" w:sz="0" w:space="0" w:color="auto"/>
          </w:divBdr>
        </w:div>
        <w:div w:id="373045022">
          <w:marLeft w:val="0"/>
          <w:marRight w:val="0"/>
          <w:marTop w:val="0"/>
          <w:marBottom w:val="0"/>
          <w:divBdr>
            <w:top w:val="none" w:sz="0" w:space="0" w:color="auto"/>
            <w:left w:val="none" w:sz="0" w:space="0" w:color="auto"/>
            <w:bottom w:val="none" w:sz="0" w:space="0" w:color="auto"/>
            <w:right w:val="none" w:sz="0" w:space="0" w:color="auto"/>
          </w:divBdr>
        </w:div>
        <w:div w:id="486169786">
          <w:marLeft w:val="0"/>
          <w:marRight w:val="0"/>
          <w:marTop w:val="0"/>
          <w:marBottom w:val="0"/>
          <w:divBdr>
            <w:top w:val="none" w:sz="0" w:space="0" w:color="auto"/>
            <w:left w:val="none" w:sz="0" w:space="0" w:color="auto"/>
            <w:bottom w:val="none" w:sz="0" w:space="0" w:color="auto"/>
            <w:right w:val="none" w:sz="0" w:space="0" w:color="auto"/>
          </w:divBdr>
        </w:div>
        <w:div w:id="1676179164">
          <w:marLeft w:val="0"/>
          <w:marRight w:val="0"/>
          <w:marTop w:val="0"/>
          <w:marBottom w:val="0"/>
          <w:divBdr>
            <w:top w:val="none" w:sz="0" w:space="0" w:color="auto"/>
            <w:left w:val="none" w:sz="0" w:space="0" w:color="auto"/>
            <w:bottom w:val="none" w:sz="0" w:space="0" w:color="auto"/>
            <w:right w:val="none" w:sz="0" w:space="0" w:color="auto"/>
          </w:divBdr>
        </w:div>
        <w:div w:id="1953976672">
          <w:marLeft w:val="0"/>
          <w:marRight w:val="0"/>
          <w:marTop w:val="0"/>
          <w:marBottom w:val="0"/>
          <w:divBdr>
            <w:top w:val="none" w:sz="0" w:space="0" w:color="auto"/>
            <w:left w:val="none" w:sz="0" w:space="0" w:color="auto"/>
            <w:bottom w:val="none" w:sz="0" w:space="0" w:color="auto"/>
            <w:right w:val="none" w:sz="0" w:space="0" w:color="auto"/>
          </w:divBdr>
        </w:div>
        <w:div w:id="1761677791">
          <w:marLeft w:val="0"/>
          <w:marRight w:val="0"/>
          <w:marTop w:val="0"/>
          <w:marBottom w:val="0"/>
          <w:divBdr>
            <w:top w:val="none" w:sz="0" w:space="0" w:color="auto"/>
            <w:left w:val="none" w:sz="0" w:space="0" w:color="auto"/>
            <w:bottom w:val="none" w:sz="0" w:space="0" w:color="auto"/>
            <w:right w:val="none" w:sz="0" w:space="0" w:color="auto"/>
          </w:divBdr>
        </w:div>
        <w:div w:id="436684373">
          <w:marLeft w:val="0"/>
          <w:marRight w:val="0"/>
          <w:marTop w:val="0"/>
          <w:marBottom w:val="0"/>
          <w:divBdr>
            <w:top w:val="none" w:sz="0" w:space="0" w:color="auto"/>
            <w:left w:val="none" w:sz="0" w:space="0" w:color="auto"/>
            <w:bottom w:val="none" w:sz="0" w:space="0" w:color="auto"/>
            <w:right w:val="none" w:sz="0" w:space="0" w:color="auto"/>
          </w:divBdr>
        </w:div>
      </w:divsChild>
    </w:div>
    <w:div w:id="1018235940">
      <w:bodyDiv w:val="1"/>
      <w:marLeft w:val="0"/>
      <w:marRight w:val="0"/>
      <w:marTop w:val="0"/>
      <w:marBottom w:val="0"/>
      <w:divBdr>
        <w:top w:val="none" w:sz="0" w:space="0" w:color="auto"/>
        <w:left w:val="none" w:sz="0" w:space="0" w:color="auto"/>
        <w:bottom w:val="none" w:sz="0" w:space="0" w:color="auto"/>
        <w:right w:val="none" w:sz="0" w:space="0" w:color="auto"/>
      </w:divBdr>
    </w:div>
    <w:div w:id="1277297341">
      <w:bodyDiv w:val="1"/>
      <w:marLeft w:val="0"/>
      <w:marRight w:val="0"/>
      <w:marTop w:val="0"/>
      <w:marBottom w:val="0"/>
      <w:divBdr>
        <w:top w:val="none" w:sz="0" w:space="0" w:color="auto"/>
        <w:left w:val="none" w:sz="0" w:space="0" w:color="auto"/>
        <w:bottom w:val="none" w:sz="0" w:space="0" w:color="auto"/>
        <w:right w:val="none" w:sz="0" w:space="0" w:color="auto"/>
      </w:divBdr>
    </w:div>
    <w:div w:id="1601529677">
      <w:bodyDiv w:val="1"/>
      <w:marLeft w:val="0"/>
      <w:marRight w:val="0"/>
      <w:marTop w:val="0"/>
      <w:marBottom w:val="0"/>
      <w:divBdr>
        <w:top w:val="none" w:sz="0" w:space="0" w:color="auto"/>
        <w:left w:val="none" w:sz="0" w:space="0" w:color="auto"/>
        <w:bottom w:val="none" w:sz="0" w:space="0" w:color="auto"/>
        <w:right w:val="none" w:sz="0" w:space="0" w:color="auto"/>
      </w:divBdr>
    </w:div>
    <w:div w:id="1718049179">
      <w:bodyDiv w:val="1"/>
      <w:marLeft w:val="0"/>
      <w:marRight w:val="0"/>
      <w:marTop w:val="0"/>
      <w:marBottom w:val="0"/>
      <w:divBdr>
        <w:top w:val="none" w:sz="0" w:space="0" w:color="auto"/>
        <w:left w:val="none" w:sz="0" w:space="0" w:color="auto"/>
        <w:bottom w:val="none" w:sz="0" w:space="0" w:color="auto"/>
        <w:right w:val="none" w:sz="0" w:space="0" w:color="auto"/>
      </w:divBdr>
    </w:div>
    <w:div w:id="19513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5.biz/terms/h4.html" TargetMode="External"/><Relationship Id="rId5" Type="http://schemas.openxmlformats.org/officeDocument/2006/relationships/settings" Target="settings.xml"/><Relationship Id="rId10" Type="http://schemas.openxmlformats.org/officeDocument/2006/relationships/hyperlink" Target="http://be5.biz/terms/p1.html"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3765-8E2D-4871-9F07-86CE783C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8468</Words>
  <Characters>48274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khuzina</dc:creator>
  <cp:lastModifiedBy>Dmitry V Stolpovskih</cp:lastModifiedBy>
  <cp:revision>2</cp:revision>
  <dcterms:created xsi:type="dcterms:W3CDTF">2021-03-25T06:13:00Z</dcterms:created>
  <dcterms:modified xsi:type="dcterms:W3CDTF">2021-03-25T06:13:00Z</dcterms:modified>
</cp:coreProperties>
</file>