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524" w:rsidRPr="00DB62DB" w:rsidRDefault="003E6524" w:rsidP="003E6524">
      <w:pPr>
        <w:spacing w:line="360" w:lineRule="auto"/>
        <w:ind w:firstLine="709"/>
        <w:jc w:val="center"/>
        <w:rPr>
          <w:sz w:val="28"/>
          <w:szCs w:val="28"/>
        </w:rPr>
      </w:pPr>
      <w:bookmarkStart w:id="0" w:name="_GoBack"/>
      <w:bookmarkEnd w:id="0"/>
      <w:r w:rsidRPr="00DB62DB">
        <w:rPr>
          <w:sz w:val="28"/>
          <w:szCs w:val="28"/>
        </w:rPr>
        <w:t>НОУ СПО «Тверской Кооперативный техникум Тверского облпотребсоюза»</w:t>
      </w:r>
    </w:p>
    <w:p w:rsidR="003E6524" w:rsidRPr="00DB62DB" w:rsidRDefault="003E6524" w:rsidP="003E6524">
      <w:pPr>
        <w:spacing w:line="360" w:lineRule="auto"/>
        <w:ind w:firstLine="709"/>
        <w:jc w:val="center"/>
        <w:rPr>
          <w:sz w:val="28"/>
          <w:szCs w:val="28"/>
        </w:rPr>
      </w:pPr>
    </w:p>
    <w:p w:rsidR="003E6524" w:rsidRPr="00DB62DB" w:rsidRDefault="003E6524" w:rsidP="003E6524">
      <w:pPr>
        <w:spacing w:line="360" w:lineRule="auto"/>
        <w:ind w:firstLine="709"/>
        <w:jc w:val="center"/>
        <w:rPr>
          <w:sz w:val="28"/>
          <w:szCs w:val="28"/>
        </w:rPr>
      </w:pPr>
    </w:p>
    <w:p w:rsidR="003E6524" w:rsidRPr="00DB62DB" w:rsidRDefault="003E6524" w:rsidP="003E6524">
      <w:pPr>
        <w:spacing w:line="360" w:lineRule="auto"/>
        <w:ind w:firstLine="709"/>
        <w:jc w:val="center"/>
        <w:rPr>
          <w:sz w:val="28"/>
          <w:szCs w:val="28"/>
        </w:rPr>
      </w:pPr>
    </w:p>
    <w:p w:rsidR="003E6524" w:rsidRPr="00DB62DB" w:rsidRDefault="003E6524" w:rsidP="003E6524">
      <w:pPr>
        <w:spacing w:line="360" w:lineRule="auto"/>
        <w:ind w:firstLine="709"/>
        <w:jc w:val="center"/>
        <w:rPr>
          <w:sz w:val="28"/>
          <w:szCs w:val="28"/>
        </w:rPr>
      </w:pPr>
    </w:p>
    <w:p w:rsidR="003E6524" w:rsidRPr="00DB62DB" w:rsidRDefault="003E6524" w:rsidP="003E6524">
      <w:pPr>
        <w:spacing w:line="360" w:lineRule="auto"/>
        <w:ind w:firstLine="709"/>
        <w:jc w:val="center"/>
        <w:rPr>
          <w:sz w:val="28"/>
          <w:szCs w:val="28"/>
        </w:rPr>
      </w:pPr>
    </w:p>
    <w:p w:rsidR="003E6524" w:rsidRPr="00DB62DB" w:rsidRDefault="003E6524" w:rsidP="003E6524">
      <w:pPr>
        <w:spacing w:line="360" w:lineRule="auto"/>
        <w:ind w:firstLine="709"/>
        <w:jc w:val="center"/>
        <w:rPr>
          <w:sz w:val="28"/>
          <w:szCs w:val="28"/>
        </w:rPr>
      </w:pPr>
    </w:p>
    <w:p w:rsidR="003E6524" w:rsidRPr="00DB62DB" w:rsidRDefault="003E6524" w:rsidP="003E6524">
      <w:pPr>
        <w:spacing w:line="360" w:lineRule="auto"/>
        <w:ind w:firstLine="709"/>
        <w:jc w:val="center"/>
        <w:rPr>
          <w:sz w:val="28"/>
          <w:szCs w:val="28"/>
        </w:rPr>
      </w:pPr>
      <w:r w:rsidRPr="00DB62DB">
        <w:rPr>
          <w:sz w:val="28"/>
          <w:szCs w:val="28"/>
        </w:rPr>
        <w:t>РЕФЕРАТ</w:t>
      </w:r>
    </w:p>
    <w:p w:rsidR="003E6524" w:rsidRPr="00DB62DB" w:rsidRDefault="003E6524" w:rsidP="003E6524">
      <w:pPr>
        <w:spacing w:line="360" w:lineRule="auto"/>
        <w:ind w:firstLine="709"/>
        <w:jc w:val="center"/>
        <w:rPr>
          <w:b/>
          <w:sz w:val="28"/>
          <w:szCs w:val="28"/>
        </w:rPr>
      </w:pPr>
      <w:r w:rsidRPr="00DB62DB">
        <w:rPr>
          <w:b/>
          <w:sz w:val="28"/>
          <w:szCs w:val="28"/>
        </w:rPr>
        <w:t>Трудовой договор</w:t>
      </w:r>
    </w:p>
    <w:p w:rsidR="003E6524" w:rsidRPr="00DB62DB" w:rsidRDefault="003E6524" w:rsidP="003E6524">
      <w:pPr>
        <w:spacing w:line="360" w:lineRule="auto"/>
        <w:ind w:firstLine="709"/>
        <w:jc w:val="right"/>
        <w:rPr>
          <w:b/>
          <w:sz w:val="28"/>
          <w:szCs w:val="28"/>
        </w:rPr>
      </w:pPr>
    </w:p>
    <w:p w:rsidR="003E6524" w:rsidRPr="00DB62DB" w:rsidRDefault="003E6524" w:rsidP="003E6524">
      <w:pPr>
        <w:spacing w:line="360" w:lineRule="auto"/>
        <w:ind w:firstLine="709"/>
        <w:jc w:val="right"/>
        <w:rPr>
          <w:b/>
          <w:sz w:val="28"/>
          <w:szCs w:val="28"/>
        </w:rPr>
      </w:pPr>
    </w:p>
    <w:p w:rsidR="003E6524" w:rsidRPr="00DB62DB" w:rsidRDefault="003E6524" w:rsidP="003E6524">
      <w:pPr>
        <w:spacing w:line="360" w:lineRule="auto"/>
        <w:ind w:firstLine="709"/>
        <w:jc w:val="right"/>
        <w:rPr>
          <w:b/>
          <w:sz w:val="28"/>
          <w:szCs w:val="28"/>
        </w:rPr>
      </w:pPr>
    </w:p>
    <w:p w:rsidR="003E6524" w:rsidRPr="00DB62DB" w:rsidRDefault="003E6524" w:rsidP="003E6524">
      <w:pPr>
        <w:spacing w:line="360" w:lineRule="auto"/>
        <w:ind w:firstLine="709"/>
        <w:jc w:val="right"/>
        <w:rPr>
          <w:b/>
          <w:sz w:val="28"/>
          <w:szCs w:val="28"/>
        </w:rPr>
      </w:pPr>
    </w:p>
    <w:p w:rsidR="003E6524" w:rsidRPr="00DB62DB" w:rsidRDefault="003E6524" w:rsidP="003E6524">
      <w:pPr>
        <w:spacing w:line="360" w:lineRule="auto"/>
        <w:ind w:firstLine="709"/>
        <w:jc w:val="right"/>
        <w:rPr>
          <w:b/>
          <w:sz w:val="28"/>
          <w:szCs w:val="28"/>
        </w:rPr>
      </w:pPr>
    </w:p>
    <w:p w:rsidR="003E6524" w:rsidRPr="00DB62DB" w:rsidRDefault="003E6524" w:rsidP="003E6524">
      <w:pPr>
        <w:spacing w:line="360" w:lineRule="auto"/>
        <w:ind w:firstLine="709"/>
        <w:jc w:val="right"/>
        <w:rPr>
          <w:b/>
          <w:sz w:val="28"/>
          <w:szCs w:val="28"/>
        </w:rPr>
      </w:pPr>
    </w:p>
    <w:p w:rsidR="003E6524" w:rsidRPr="00DB62DB" w:rsidRDefault="003E6524" w:rsidP="003E6524">
      <w:pPr>
        <w:spacing w:line="360" w:lineRule="auto"/>
        <w:ind w:firstLine="709"/>
        <w:jc w:val="right"/>
        <w:rPr>
          <w:b/>
          <w:sz w:val="28"/>
          <w:szCs w:val="28"/>
        </w:rPr>
      </w:pPr>
    </w:p>
    <w:p w:rsidR="003E6524" w:rsidRPr="00DB62DB" w:rsidRDefault="003E6524" w:rsidP="003E6524">
      <w:pPr>
        <w:spacing w:line="360" w:lineRule="auto"/>
        <w:ind w:firstLine="709"/>
        <w:jc w:val="right"/>
        <w:rPr>
          <w:sz w:val="28"/>
          <w:szCs w:val="28"/>
        </w:rPr>
      </w:pPr>
      <w:r w:rsidRPr="00DB62DB">
        <w:rPr>
          <w:sz w:val="28"/>
          <w:szCs w:val="28"/>
        </w:rPr>
        <w:t xml:space="preserve">Выполнила: </w:t>
      </w:r>
    </w:p>
    <w:p w:rsidR="003E6524" w:rsidRPr="00DB62DB" w:rsidRDefault="003E6524" w:rsidP="003E6524">
      <w:pPr>
        <w:spacing w:line="360" w:lineRule="auto"/>
        <w:ind w:firstLine="709"/>
        <w:jc w:val="right"/>
        <w:rPr>
          <w:sz w:val="28"/>
          <w:szCs w:val="28"/>
        </w:rPr>
      </w:pPr>
      <w:r w:rsidRPr="00DB62DB">
        <w:rPr>
          <w:sz w:val="28"/>
          <w:szCs w:val="28"/>
        </w:rPr>
        <w:t>студентка группы</w:t>
      </w:r>
    </w:p>
    <w:p w:rsidR="003E6524" w:rsidRPr="00DB62DB" w:rsidRDefault="003E6524" w:rsidP="003E6524">
      <w:pPr>
        <w:spacing w:line="360" w:lineRule="auto"/>
        <w:ind w:firstLine="709"/>
        <w:jc w:val="right"/>
        <w:rPr>
          <w:sz w:val="28"/>
          <w:szCs w:val="28"/>
        </w:rPr>
      </w:pPr>
      <w:r w:rsidRPr="00DB62DB">
        <w:rPr>
          <w:sz w:val="28"/>
          <w:szCs w:val="28"/>
        </w:rPr>
        <w:t>Тр-31</w:t>
      </w:r>
    </w:p>
    <w:p w:rsidR="003E6524" w:rsidRPr="00DB62DB" w:rsidRDefault="003E6524" w:rsidP="003E6524">
      <w:pPr>
        <w:spacing w:line="360" w:lineRule="auto"/>
        <w:ind w:firstLine="709"/>
        <w:jc w:val="right"/>
        <w:rPr>
          <w:sz w:val="28"/>
          <w:szCs w:val="28"/>
        </w:rPr>
      </w:pPr>
      <w:r w:rsidRPr="00DB62DB">
        <w:rPr>
          <w:sz w:val="28"/>
          <w:szCs w:val="28"/>
        </w:rPr>
        <w:t>Калягина Мария</w:t>
      </w:r>
    </w:p>
    <w:p w:rsidR="003E6524" w:rsidRPr="00DB62DB" w:rsidRDefault="003E6524" w:rsidP="003E6524">
      <w:pPr>
        <w:spacing w:line="360" w:lineRule="auto"/>
        <w:ind w:firstLine="709"/>
        <w:jc w:val="center"/>
        <w:rPr>
          <w:sz w:val="28"/>
          <w:szCs w:val="28"/>
        </w:rPr>
      </w:pPr>
    </w:p>
    <w:p w:rsidR="003E6524" w:rsidRPr="00DB62DB" w:rsidRDefault="003E6524" w:rsidP="003E6524">
      <w:pPr>
        <w:spacing w:line="360" w:lineRule="auto"/>
        <w:ind w:firstLine="709"/>
        <w:jc w:val="center"/>
        <w:rPr>
          <w:sz w:val="28"/>
          <w:szCs w:val="28"/>
        </w:rPr>
      </w:pPr>
    </w:p>
    <w:p w:rsidR="003E6524" w:rsidRPr="00DB62DB" w:rsidRDefault="003E6524" w:rsidP="003E6524">
      <w:pPr>
        <w:spacing w:line="360" w:lineRule="auto"/>
        <w:ind w:firstLine="709"/>
        <w:jc w:val="center"/>
        <w:rPr>
          <w:sz w:val="28"/>
          <w:szCs w:val="28"/>
        </w:rPr>
      </w:pPr>
    </w:p>
    <w:p w:rsidR="003E6524" w:rsidRPr="00DB62DB" w:rsidRDefault="003E6524" w:rsidP="003E6524">
      <w:pPr>
        <w:spacing w:line="360" w:lineRule="auto"/>
        <w:ind w:firstLine="709"/>
        <w:jc w:val="center"/>
        <w:rPr>
          <w:sz w:val="28"/>
          <w:szCs w:val="28"/>
        </w:rPr>
      </w:pPr>
    </w:p>
    <w:p w:rsidR="003E6524" w:rsidRPr="00DB62DB" w:rsidRDefault="003E6524" w:rsidP="003E6524">
      <w:pPr>
        <w:spacing w:line="360" w:lineRule="auto"/>
        <w:ind w:firstLine="709"/>
        <w:jc w:val="center"/>
        <w:rPr>
          <w:sz w:val="28"/>
          <w:szCs w:val="28"/>
        </w:rPr>
      </w:pPr>
    </w:p>
    <w:p w:rsidR="003E6524" w:rsidRPr="00DB62DB" w:rsidRDefault="003E6524" w:rsidP="003E6524">
      <w:pPr>
        <w:spacing w:line="360" w:lineRule="auto"/>
        <w:ind w:firstLine="709"/>
        <w:jc w:val="center"/>
        <w:rPr>
          <w:sz w:val="28"/>
          <w:szCs w:val="28"/>
        </w:rPr>
      </w:pPr>
    </w:p>
    <w:p w:rsidR="00DB62DB" w:rsidRPr="00DB62DB" w:rsidRDefault="00DB62DB" w:rsidP="00DB62DB">
      <w:pPr>
        <w:spacing w:line="360" w:lineRule="auto"/>
        <w:ind w:firstLine="709"/>
        <w:jc w:val="center"/>
        <w:rPr>
          <w:sz w:val="28"/>
          <w:szCs w:val="28"/>
        </w:rPr>
      </w:pPr>
      <w:r w:rsidRPr="00DB62DB">
        <w:rPr>
          <w:sz w:val="28"/>
          <w:szCs w:val="28"/>
        </w:rPr>
        <w:t>Тверь, 2015</w:t>
      </w:r>
    </w:p>
    <w:p w:rsidR="003E6524" w:rsidRPr="00DB62DB" w:rsidRDefault="003E6524" w:rsidP="004540D1">
      <w:pPr>
        <w:spacing w:line="360" w:lineRule="auto"/>
        <w:rPr>
          <w:sz w:val="28"/>
          <w:szCs w:val="28"/>
        </w:rPr>
      </w:pPr>
    </w:p>
    <w:p w:rsidR="003E6524" w:rsidRPr="00DB62DB" w:rsidRDefault="003E6524" w:rsidP="003E6524">
      <w:pPr>
        <w:spacing w:line="360" w:lineRule="auto"/>
        <w:ind w:firstLine="709"/>
        <w:jc w:val="center"/>
        <w:rPr>
          <w:sz w:val="28"/>
          <w:szCs w:val="28"/>
        </w:rPr>
      </w:pPr>
    </w:p>
    <w:p w:rsidR="00DB62DB" w:rsidRDefault="00DB62DB" w:rsidP="00DB20C7">
      <w:pPr>
        <w:numPr>
          <w:ilvl w:val="0"/>
          <w:numId w:val="3"/>
        </w:numPr>
        <w:spacing w:line="360" w:lineRule="auto"/>
        <w:jc w:val="both"/>
        <w:rPr>
          <w:b/>
          <w:sz w:val="28"/>
          <w:szCs w:val="28"/>
        </w:rPr>
      </w:pPr>
      <w:r w:rsidRPr="00DB62DB">
        <w:rPr>
          <w:b/>
          <w:sz w:val="28"/>
          <w:szCs w:val="28"/>
        </w:rPr>
        <w:lastRenderedPageBreak/>
        <w:t>Понятие и содержание трудового договора</w:t>
      </w:r>
    </w:p>
    <w:p w:rsidR="00DB20C7" w:rsidRPr="00DB20C7" w:rsidRDefault="00DB20C7" w:rsidP="00A05DFF">
      <w:pPr>
        <w:spacing w:line="360" w:lineRule="auto"/>
        <w:ind w:firstLine="709"/>
        <w:jc w:val="both"/>
        <w:rPr>
          <w:sz w:val="28"/>
          <w:szCs w:val="28"/>
        </w:rPr>
      </w:pPr>
      <w:r w:rsidRPr="00DB20C7">
        <w:rPr>
          <w:b/>
          <w:sz w:val="28"/>
          <w:szCs w:val="28"/>
        </w:rPr>
        <w:t>Трудовой договор</w:t>
      </w:r>
      <w:r w:rsidRPr="00DB20C7">
        <w:rPr>
          <w:sz w:val="28"/>
          <w:szCs w:val="28"/>
        </w:rPr>
        <w:t xml:space="preserve"> - один из основных институтов трудового права. В Трудовом кодексе он занимает центральное место и включает правовые нормы, определяющие стороны и порядок заключения трудового договора, его содержание, правила, регламентирующие порядок оформления приема на работу, перевода, изменения существенных условий трудового договора, отстранения от работы, а также прекращения трудовых отношений</w:t>
      </w:r>
    </w:p>
    <w:p w:rsidR="00DB20C7" w:rsidRPr="00DB20C7" w:rsidRDefault="00DB20C7" w:rsidP="00DB20C7">
      <w:pPr>
        <w:spacing w:line="360" w:lineRule="auto"/>
        <w:ind w:firstLine="709"/>
        <w:jc w:val="both"/>
        <w:rPr>
          <w:sz w:val="28"/>
          <w:szCs w:val="28"/>
        </w:rPr>
      </w:pPr>
      <w:r w:rsidRPr="00DB20C7">
        <w:rPr>
          <w:b/>
          <w:sz w:val="28"/>
          <w:szCs w:val="28"/>
        </w:rPr>
        <w:t>Трудовой договор</w:t>
      </w:r>
      <w:r w:rsidRPr="00DB20C7">
        <w:rPr>
          <w:sz w:val="28"/>
          <w:szCs w:val="28"/>
        </w:rPr>
        <w:t xml:space="preserve"> является юридическим фактом, порождающим трудовое правоотношение, и в то же время - основанием его действия во времени. Это обеспечивает возможность работнику и работодателю учитывать (согласовывать) взаимные интересы не только на момент возникновения трудового правоотношения, но и в период его существования.</w:t>
      </w:r>
    </w:p>
    <w:p w:rsidR="008238D9" w:rsidRPr="00DB62DB" w:rsidRDefault="008238D9" w:rsidP="008238D9">
      <w:pPr>
        <w:spacing w:line="360" w:lineRule="auto"/>
        <w:ind w:firstLine="709"/>
        <w:jc w:val="both"/>
        <w:rPr>
          <w:sz w:val="28"/>
          <w:szCs w:val="28"/>
        </w:rPr>
      </w:pPr>
      <w:r w:rsidRPr="00DB62DB">
        <w:rPr>
          <w:b/>
          <w:sz w:val="28"/>
          <w:szCs w:val="28"/>
        </w:rPr>
        <w:t>Трудовой договор</w:t>
      </w:r>
      <w:r w:rsidRPr="00DB62DB">
        <w:rPr>
          <w:sz w:val="28"/>
          <w:szCs w:val="28"/>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rsidR="008238D9" w:rsidRPr="00DB62DB" w:rsidRDefault="008238D9" w:rsidP="008238D9">
      <w:pPr>
        <w:spacing w:line="360" w:lineRule="auto"/>
        <w:ind w:firstLine="709"/>
        <w:jc w:val="both"/>
        <w:rPr>
          <w:sz w:val="28"/>
          <w:szCs w:val="28"/>
        </w:rPr>
      </w:pPr>
      <w:r w:rsidRPr="00DB62DB">
        <w:rPr>
          <w:b/>
          <w:sz w:val="28"/>
          <w:szCs w:val="28"/>
        </w:rPr>
        <w:t>Содержание трудового договора</w:t>
      </w:r>
      <w:r w:rsidR="00DB62DB" w:rsidRPr="00DB62DB">
        <w:rPr>
          <w:b/>
          <w:sz w:val="28"/>
          <w:szCs w:val="28"/>
        </w:rPr>
        <w:t xml:space="preserve"> (ст. 57 ТК РФ):</w:t>
      </w:r>
      <w:r w:rsidR="00DB62DB" w:rsidRPr="00DB62DB">
        <w:rPr>
          <w:sz w:val="28"/>
          <w:szCs w:val="28"/>
        </w:rPr>
        <w:t xml:space="preserve"> </w:t>
      </w:r>
    </w:p>
    <w:p w:rsidR="00DB62DB" w:rsidRPr="00DB62DB" w:rsidRDefault="00DB62DB" w:rsidP="00DB62DB">
      <w:pPr>
        <w:spacing w:line="360" w:lineRule="auto"/>
        <w:ind w:firstLine="709"/>
        <w:jc w:val="both"/>
        <w:rPr>
          <w:sz w:val="28"/>
          <w:szCs w:val="28"/>
        </w:rPr>
      </w:pPr>
      <w:r w:rsidRPr="00DB62DB">
        <w:rPr>
          <w:sz w:val="28"/>
          <w:szCs w:val="28"/>
        </w:rPr>
        <w:t>В трудовом договоре указываются:</w:t>
      </w:r>
    </w:p>
    <w:p w:rsidR="00DB62DB" w:rsidRPr="00DB62DB" w:rsidRDefault="00DB62DB" w:rsidP="00DB62DB">
      <w:pPr>
        <w:numPr>
          <w:ilvl w:val="1"/>
          <w:numId w:val="2"/>
        </w:numPr>
        <w:spacing w:line="360" w:lineRule="auto"/>
        <w:jc w:val="both"/>
        <w:rPr>
          <w:sz w:val="28"/>
          <w:szCs w:val="28"/>
        </w:rPr>
      </w:pPr>
      <w:r w:rsidRPr="00DB62DB">
        <w:rPr>
          <w:sz w:val="28"/>
          <w:szCs w:val="28"/>
        </w:rPr>
        <w:t xml:space="preserve">фамилия, имя, отчество работника  </w:t>
      </w:r>
    </w:p>
    <w:p w:rsidR="00DB62DB" w:rsidRPr="00DB62DB" w:rsidRDefault="00DB62DB" w:rsidP="00DB62DB">
      <w:pPr>
        <w:numPr>
          <w:ilvl w:val="1"/>
          <w:numId w:val="2"/>
        </w:numPr>
        <w:spacing w:line="360" w:lineRule="auto"/>
        <w:jc w:val="both"/>
        <w:rPr>
          <w:sz w:val="28"/>
          <w:szCs w:val="28"/>
        </w:rPr>
      </w:pPr>
      <w:r w:rsidRPr="00DB62DB">
        <w:rPr>
          <w:sz w:val="28"/>
          <w:szCs w:val="28"/>
        </w:rPr>
        <w:t>наименование работодателя (фамилия, имя, отчество работодателя - физического лица), заключивших трудовой договор;</w:t>
      </w:r>
    </w:p>
    <w:p w:rsidR="00DB62DB" w:rsidRPr="00DB62DB" w:rsidRDefault="00DB62DB" w:rsidP="00DB62DB">
      <w:pPr>
        <w:numPr>
          <w:ilvl w:val="1"/>
          <w:numId w:val="2"/>
        </w:numPr>
        <w:spacing w:line="360" w:lineRule="auto"/>
        <w:jc w:val="both"/>
        <w:rPr>
          <w:sz w:val="28"/>
          <w:szCs w:val="28"/>
        </w:rPr>
      </w:pPr>
      <w:r w:rsidRPr="00DB62DB">
        <w:rPr>
          <w:sz w:val="28"/>
          <w:szCs w:val="28"/>
        </w:rPr>
        <w:t>сведения о документах, удостоверяющих личность работника и работодателя - физического лица;</w:t>
      </w:r>
    </w:p>
    <w:p w:rsidR="00DB62DB" w:rsidRPr="00DB62DB" w:rsidRDefault="00DB62DB" w:rsidP="00DB62DB">
      <w:pPr>
        <w:numPr>
          <w:ilvl w:val="1"/>
          <w:numId w:val="2"/>
        </w:numPr>
        <w:spacing w:line="360" w:lineRule="auto"/>
        <w:jc w:val="both"/>
        <w:rPr>
          <w:sz w:val="28"/>
          <w:szCs w:val="28"/>
        </w:rPr>
      </w:pPr>
      <w:r w:rsidRPr="00DB62DB">
        <w:rPr>
          <w:sz w:val="28"/>
          <w:szCs w:val="28"/>
        </w:rPr>
        <w:lastRenderedPageBreak/>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DB62DB" w:rsidRPr="00DB62DB" w:rsidRDefault="00DB62DB" w:rsidP="00DB62DB">
      <w:pPr>
        <w:numPr>
          <w:ilvl w:val="1"/>
          <w:numId w:val="2"/>
        </w:numPr>
        <w:spacing w:line="360" w:lineRule="auto"/>
        <w:jc w:val="both"/>
        <w:rPr>
          <w:sz w:val="28"/>
          <w:szCs w:val="28"/>
        </w:rPr>
      </w:pPr>
      <w:r w:rsidRPr="00DB62DB">
        <w:rPr>
          <w:sz w:val="28"/>
          <w:szCs w:val="28"/>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DB62DB" w:rsidRPr="00DB62DB" w:rsidRDefault="00DB62DB" w:rsidP="00DB62DB">
      <w:pPr>
        <w:numPr>
          <w:ilvl w:val="1"/>
          <w:numId w:val="2"/>
        </w:numPr>
        <w:spacing w:line="360" w:lineRule="auto"/>
        <w:jc w:val="both"/>
        <w:rPr>
          <w:sz w:val="28"/>
          <w:szCs w:val="28"/>
        </w:rPr>
      </w:pPr>
      <w:r w:rsidRPr="00DB62DB">
        <w:rPr>
          <w:sz w:val="28"/>
          <w:szCs w:val="28"/>
        </w:rPr>
        <w:t>место и дата заключения трудового договора.</w:t>
      </w:r>
    </w:p>
    <w:p w:rsidR="00DB62DB" w:rsidRPr="00DB62DB" w:rsidRDefault="00DB62DB" w:rsidP="00DB20C7">
      <w:pPr>
        <w:spacing w:line="360" w:lineRule="auto"/>
        <w:ind w:firstLine="709"/>
        <w:jc w:val="both"/>
        <w:rPr>
          <w:sz w:val="28"/>
          <w:szCs w:val="28"/>
        </w:rPr>
      </w:pPr>
      <w:r w:rsidRPr="00DB62DB">
        <w:rPr>
          <w:sz w:val="28"/>
          <w:szCs w:val="28"/>
        </w:rPr>
        <w:t>Обязательными для включения в трудовой договор являются следующие условия:</w:t>
      </w:r>
    </w:p>
    <w:p w:rsidR="00DB62DB" w:rsidRPr="00DB62DB" w:rsidRDefault="00DB62DB" w:rsidP="00DB20C7">
      <w:pPr>
        <w:spacing w:line="360" w:lineRule="auto"/>
        <w:ind w:firstLine="709"/>
        <w:jc w:val="both"/>
        <w:rPr>
          <w:sz w:val="28"/>
          <w:szCs w:val="28"/>
        </w:rPr>
      </w:pPr>
      <w:r w:rsidRPr="00DB62DB">
        <w:rPr>
          <w:sz w:val="28"/>
          <w:szCs w:val="28"/>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DB62DB" w:rsidRPr="00DB62DB" w:rsidRDefault="00DB62DB" w:rsidP="00DB20C7">
      <w:pPr>
        <w:spacing w:line="360" w:lineRule="auto"/>
        <w:ind w:firstLine="709"/>
        <w:jc w:val="both"/>
        <w:rPr>
          <w:sz w:val="28"/>
          <w:szCs w:val="28"/>
        </w:rPr>
      </w:pPr>
      <w:r w:rsidRPr="00DB62DB">
        <w:rPr>
          <w:sz w:val="28"/>
          <w:szCs w:val="28"/>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DB62DB" w:rsidRPr="00DB62DB" w:rsidRDefault="00DB62DB" w:rsidP="00DB20C7">
      <w:pPr>
        <w:spacing w:line="360" w:lineRule="auto"/>
        <w:ind w:firstLine="709"/>
        <w:jc w:val="both"/>
        <w:rPr>
          <w:sz w:val="28"/>
          <w:szCs w:val="28"/>
        </w:rPr>
      </w:pPr>
      <w:r w:rsidRPr="00DB62DB">
        <w:rPr>
          <w:sz w:val="28"/>
          <w:szCs w:val="28"/>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rsidR="00DB62DB" w:rsidRPr="00DB62DB" w:rsidRDefault="00CB23EF" w:rsidP="00DB20C7">
      <w:pPr>
        <w:spacing w:line="360" w:lineRule="auto"/>
        <w:ind w:firstLine="709"/>
        <w:jc w:val="both"/>
        <w:rPr>
          <w:sz w:val="28"/>
          <w:szCs w:val="28"/>
        </w:rPr>
      </w:pPr>
      <w:r>
        <w:rPr>
          <w:sz w:val="28"/>
          <w:szCs w:val="28"/>
        </w:rPr>
        <w:t xml:space="preserve">- </w:t>
      </w:r>
      <w:r w:rsidR="00DB62DB" w:rsidRPr="00DB62DB">
        <w:rPr>
          <w:sz w:val="28"/>
          <w:szCs w:val="28"/>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DB62DB" w:rsidRPr="00DB62DB" w:rsidRDefault="00CB23EF" w:rsidP="00DB20C7">
      <w:pPr>
        <w:spacing w:line="360" w:lineRule="auto"/>
        <w:ind w:firstLine="709"/>
        <w:jc w:val="both"/>
        <w:rPr>
          <w:sz w:val="28"/>
          <w:szCs w:val="28"/>
        </w:rPr>
      </w:pPr>
      <w:r>
        <w:rPr>
          <w:sz w:val="28"/>
          <w:szCs w:val="28"/>
        </w:rPr>
        <w:t xml:space="preserve">- </w:t>
      </w:r>
      <w:r w:rsidR="00DB62DB" w:rsidRPr="00DB62DB">
        <w:rPr>
          <w:sz w:val="28"/>
          <w:szCs w:val="28"/>
        </w:rPr>
        <w:t>режим рабочего времени и времени отдыха (если для данного работника он отличается от общих правил, действующих у данного работодателя);</w:t>
      </w:r>
    </w:p>
    <w:p w:rsidR="00DB62DB" w:rsidRPr="00DB62DB" w:rsidRDefault="00CB23EF" w:rsidP="00DB20C7">
      <w:pPr>
        <w:spacing w:line="360" w:lineRule="auto"/>
        <w:ind w:firstLine="709"/>
        <w:jc w:val="both"/>
        <w:rPr>
          <w:sz w:val="28"/>
          <w:szCs w:val="28"/>
        </w:rPr>
      </w:pPr>
      <w:r>
        <w:rPr>
          <w:sz w:val="28"/>
          <w:szCs w:val="28"/>
        </w:rPr>
        <w:t xml:space="preserve">- </w:t>
      </w:r>
      <w:r w:rsidR="00DB62DB" w:rsidRPr="00DB62DB">
        <w:rPr>
          <w:sz w:val="28"/>
          <w:szCs w:val="28"/>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DB62DB" w:rsidRPr="00DB62DB" w:rsidRDefault="00CB23EF" w:rsidP="00DB20C7">
      <w:pPr>
        <w:spacing w:line="360" w:lineRule="auto"/>
        <w:ind w:firstLine="709"/>
        <w:jc w:val="both"/>
        <w:rPr>
          <w:sz w:val="28"/>
          <w:szCs w:val="28"/>
        </w:rPr>
      </w:pPr>
      <w:r>
        <w:rPr>
          <w:sz w:val="28"/>
          <w:szCs w:val="28"/>
        </w:rPr>
        <w:t xml:space="preserve">- </w:t>
      </w:r>
      <w:r w:rsidR="00DB62DB" w:rsidRPr="00DB62DB">
        <w:rPr>
          <w:sz w:val="28"/>
          <w:szCs w:val="28"/>
        </w:rPr>
        <w:t>условия, определяющие в необходимых случаях характер работы (подвижной, разъездной, в пути, другой характер работы);</w:t>
      </w:r>
    </w:p>
    <w:p w:rsidR="00DB62DB" w:rsidRPr="00DB62DB" w:rsidRDefault="00CB23EF" w:rsidP="00DB20C7">
      <w:pPr>
        <w:spacing w:line="360" w:lineRule="auto"/>
        <w:ind w:firstLine="709"/>
        <w:jc w:val="both"/>
        <w:rPr>
          <w:sz w:val="28"/>
          <w:szCs w:val="28"/>
        </w:rPr>
      </w:pPr>
      <w:r>
        <w:rPr>
          <w:sz w:val="28"/>
          <w:szCs w:val="28"/>
        </w:rPr>
        <w:t xml:space="preserve">- </w:t>
      </w:r>
      <w:r w:rsidR="00DB62DB" w:rsidRPr="00DB62DB">
        <w:rPr>
          <w:sz w:val="28"/>
          <w:szCs w:val="28"/>
        </w:rPr>
        <w:t>условие об обязательном социальном страховании работника в соответствии с Трудовым кодексом и иными федеральными законами;</w:t>
      </w:r>
    </w:p>
    <w:p w:rsidR="00DB62DB" w:rsidRPr="00DB62DB" w:rsidRDefault="00CB23EF" w:rsidP="00DB20C7">
      <w:pPr>
        <w:spacing w:line="360" w:lineRule="auto"/>
        <w:ind w:firstLine="709"/>
        <w:jc w:val="both"/>
        <w:rPr>
          <w:sz w:val="28"/>
          <w:szCs w:val="28"/>
        </w:rPr>
      </w:pPr>
      <w:r>
        <w:rPr>
          <w:sz w:val="28"/>
          <w:szCs w:val="28"/>
        </w:rPr>
        <w:t xml:space="preserve">- </w:t>
      </w:r>
      <w:r w:rsidR="00DB62DB" w:rsidRPr="00DB62DB">
        <w:rPr>
          <w:sz w:val="28"/>
          <w:szCs w:val="28"/>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A7225D" w:rsidRDefault="00DB62DB" w:rsidP="00DB20C7">
      <w:pPr>
        <w:spacing w:line="360" w:lineRule="auto"/>
        <w:ind w:firstLine="709"/>
        <w:jc w:val="both"/>
        <w:rPr>
          <w:sz w:val="28"/>
          <w:szCs w:val="28"/>
        </w:rPr>
      </w:pPr>
      <w:r w:rsidRPr="00DB62DB">
        <w:rPr>
          <w:sz w:val="28"/>
          <w:szCs w:val="28"/>
        </w:rPr>
        <w:t xml:space="preserve">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w:t>
      </w:r>
    </w:p>
    <w:p w:rsidR="00DB62DB" w:rsidRPr="00DB62DB" w:rsidRDefault="00DB62DB" w:rsidP="00DB20C7">
      <w:pPr>
        <w:spacing w:line="360" w:lineRule="auto"/>
        <w:ind w:firstLine="709"/>
        <w:jc w:val="both"/>
        <w:rPr>
          <w:sz w:val="28"/>
          <w:szCs w:val="28"/>
        </w:rPr>
      </w:pPr>
      <w:r w:rsidRPr="00DB62DB">
        <w:rPr>
          <w:sz w:val="28"/>
          <w:szCs w:val="28"/>
        </w:rPr>
        <w:t>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DB62DB" w:rsidRPr="00DB62DB" w:rsidRDefault="00DB62DB" w:rsidP="00DB20C7">
      <w:pPr>
        <w:spacing w:line="360" w:lineRule="auto"/>
        <w:ind w:firstLine="709"/>
        <w:jc w:val="both"/>
        <w:rPr>
          <w:sz w:val="28"/>
          <w:szCs w:val="28"/>
        </w:rPr>
      </w:pPr>
      <w:r w:rsidRPr="00DB62DB">
        <w:rPr>
          <w:sz w:val="28"/>
          <w:szCs w:val="28"/>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DB62DB" w:rsidRPr="00DB62DB" w:rsidRDefault="00A7225D" w:rsidP="00DB20C7">
      <w:pPr>
        <w:spacing w:line="360" w:lineRule="auto"/>
        <w:ind w:firstLine="709"/>
        <w:jc w:val="both"/>
        <w:rPr>
          <w:sz w:val="28"/>
          <w:szCs w:val="28"/>
        </w:rPr>
      </w:pPr>
      <w:r>
        <w:rPr>
          <w:sz w:val="28"/>
          <w:szCs w:val="28"/>
        </w:rPr>
        <w:t xml:space="preserve">- </w:t>
      </w:r>
      <w:r w:rsidR="00DB62DB" w:rsidRPr="00DB62DB">
        <w:rPr>
          <w:sz w:val="28"/>
          <w:szCs w:val="28"/>
        </w:rPr>
        <w:t>об уточнении места работы (с указанием структурного подразделения и его местонахождения) и (или) о рабочем месте;</w:t>
      </w:r>
    </w:p>
    <w:p w:rsidR="00DB62DB" w:rsidRPr="00DB62DB" w:rsidRDefault="00A7225D" w:rsidP="00DB20C7">
      <w:pPr>
        <w:spacing w:line="360" w:lineRule="auto"/>
        <w:ind w:firstLine="709"/>
        <w:jc w:val="both"/>
        <w:rPr>
          <w:sz w:val="28"/>
          <w:szCs w:val="28"/>
        </w:rPr>
      </w:pPr>
      <w:r>
        <w:rPr>
          <w:sz w:val="28"/>
          <w:szCs w:val="28"/>
        </w:rPr>
        <w:t xml:space="preserve">- </w:t>
      </w:r>
      <w:r w:rsidR="00DB62DB" w:rsidRPr="00DB62DB">
        <w:rPr>
          <w:sz w:val="28"/>
          <w:szCs w:val="28"/>
        </w:rPr>
        <w:t>об испытании;</w:t>
      </w:r>
    </w:p>
    <w:p w:rsidR="00DB62DB" w:rsidRPr="00DB62DB" w:rsidRDefault="00A7225D" w:rsidP="00DB20C7">
      <w:pPr>
        <w:spacing w:line="360" w:lineRule="auto"/>
        <w:ind w:firstLine="709"/>
        <w:jc w:val="both"/>
        <w:rPr>
          <w:sz w:val="28"/>
          <w:szCs w:val="28"/>
        </w:rPr>
      </w:pPr>
      <w:r>
        <w:rPr>
          <w:sz w:val="28"/>
          <w:szCs w:val="28"/>
        </w:rPr>
        <w:t xml:space="preserve">- </w:t>
      </w:r>
      <w:r w:rsidR="00DB62DB" w:rsidRPr="00DB62DB">
        <w:rPr>
          <w:sz w:val="28"/>
          <w:szCs w:val="28"/>
        </w:rPr>
        <w:t>о неразглашении охраняемой законом тайны (государственной, служебной, коммерческой и иной);</w:t>
      </w:r>
    </w:p>
    <w:p w:rsidR="00DB62DB" w:rsidRPr="00DB62DB" w:rsidRDefault="00A7225D" w:rsidP="00DB20C7">
      <w:pPr>
        <w:spacing w:line="360" w:lineRule="auto"/>
        <w:ind w:firstLine="709"/>
        <w:jc w:val="both"/>
        <w:rPr>
          <w:sz w:val="28"/>
          <w:szCs w:val="28"/>
        </w:rPr>
      </w:pPr>
      <w:r>
        <w:rPr>
          <w:sz w:val="28"/>
          <w:szCs w:val="28"/>
        </w:rPr>
        <w:t xml:space="preserve">- </w:t>
      </w:r>
      <w:r w:rsidR="00DB62DB" w:rsidRPr="00DB62DB">
        <w:rPr>
          <w:sz w:val="28"/>
          <w:szCs w:val="28"/>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DB62DB" w:rsidRPr="00DB62DB" w:rsidRDefault="00A7225D" w:rsidP="00DB20C7">
      <w:pPr>
        <w:spacing w:line="360" w:lineRule="auto"/>
        <w:ind w:firstLine="709"/>
        <w:jc w:val="both"/>
        <w:rPr>
          <w:sz w:val="28"/>
          <w:szCs w:val="28"/>
        </w:rPr>
      </w:pPr>
      <w:r>
        <w:rPr>
          <w:sz w:val="28"/>
          <w:szCs w:val="28"/>
        </w:rPr>
        <w:t xml:space="preserve">- </w:t>
      </w:r>
      <w:r w:rsidR="00DB62DB" w:rsidRPr="00DB62DB">
        <w:rPr>
          <w:sz w:val="28"/>
          <w:szCs w:val="28"/>
        </w:rPr>
        <w:t>о видах и об условиях дополнительного страхования работника;</w:t>
      </w:r>
    </w:p>
    <w:p w:rsidR="00DB62DB" w:rsidRPr="00DB62DB" w:rsidRDefault="00A7225D" w:rsidP="00DB20C7">
      <w:pPr>
        <w:spacing w:line="360" w:lineRule="auto"/>
        <w:ind w:firstLine="709"/>
        <w:jc w:val="both"/>
        <w:rPr>
          <w:sz w:val="28"/>
          <w:szCs w:val="28"/>
        </w:rPr>
      </w:pPr>
      <w:r>
        <w:rPr>
          <w:sz w:val="28"/>
          <w:szCs w:val="28"/>
        </w:rPr>
        <w:t xml:space="preserve">- </w:t>
      </w:r>
      <w:r w:rsidR="00DB62DB" w:rsidRPr="00DB62DB">
        <w:rPr>
          <w:sz w:val="28"/>
          <w:szCs w:val="28"/>
        </w:rPr>
        <w:t>об улучшении социально-бытовых условий работника и членов его семьи;</w:t>
      </w:r>
    </w:p>
    <w:p w:rsidR="00DB62DB" w:rsidRPr="00DB62DB" w:rsidRDefault="00A7225D" w:rsidP="00DB20C7">
      <w:pPr>
        <w:spacing w:line="360" w:lineRule="auto"/>
        <w:ind w:firstLine="709"/>
        <w:jc w:val="both"/>
        <w:rPr>
          <w:sz w:val="28"/>
          <w:szCs w:val="28"/>
        </w:rPr>
      </w:pPr>
      <w:r>
        <w:rPr>
          <w:sz w:val="28"/>
          <w:szCs w:val="28"/>
        </w:rPr>
        <w:t xml:space="preserve">- </w:t>
      </w:r>
      <w:r w:rsidR="00DB62DB" w:rsidRPr="00DB62DB">
        <w:rPr>
          <w:sz w:val="28"/>
          <w:szCs w:val="28"/>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DB62DB" w:rsidRDefault="00DB62DB" w:rsidP="00DB20C7">
      <w:pPr>
        <w:spacing w:line="360" w:lineRule="auto"/>
        <w:ind w:firstLine="709"/>
        <w:jc w:val="both"/>
        <w:rPr>
          <w:sz w:val="28"/>
          <w:szCs w:val="28"/>
        </w:rPr>
      </w:pPr>
      <w:r w:rsidRPr="00DB62DB">
        <w:rPr>
          <w:sz w:val="28"/>
          <w:szCs w:val="28"/>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7E22CB" w:rsidRPr="007E22CB" w:rsidRDefault="007E22CB" w:rsidP="007E22CB">
      <w:pPr>
        <w:spacing w:line="360" w:lineRule="auto"/>
        <w:ind w:firstLine="709"/>
        <w:jc w:val="both"/>
        <w:rPr>
          <w:sz w:val="28"/>
          <w:szCs w:val="28"/>
        </w:rPr>
      </w:pPr>
      <w:r w:rsidRPr="007E22CB">
        <w:rPr>
          <w:sz w:val="28"/>
          <w:szCs w:val="28"/>
        </w:rPr>
        <w:t xml:space="preserve">В соответствии с </w:t>
      </w:r>
      <w:r w:rsidRPr="000509EB">
        <w:rPr>
          <w:b/>
          <w:sz w:val="28"/>
          <w:szCs w:val="28"/>
        </w:rPr>
        <w:t>ч.2 ст.56 ТК</w:t>
      </w:r>
      <w:r w:rsidRPr="007E22CB">
        <w:rPr>
          <w:sz w:val="28"/>
          <w:szCs w:val="28"/>
        </w:rPr>
        <w:t xml:space="preserve"> сторонами трудового договора являются работник и работодатель. Работник и работодатель, являясь сторонами трудового договора, одновременно становятся и сторонами трудовых отношений.</w:t>
      </w:r>
    </w:p>
    <w:p w:rsidR="007E22CB" w:rsidRDefault="007E22CB" w:rsidP="007E22CB">
      <w:pPr>
        <w:spacing w:line="360" w:lineRule="auto"/>
        <w:ind w:firstLine="709"/>
        <w:jc w:val="both"/>
        <w:rPr>
          <w:sz w:val="28"/>
          <w:szCs w:val="28"/>
        </w:rPr>
      </w:pPr>
      <w:r w:rsidRPr="007E22CB">
        <w:rPr>
          <w:sz w:val="28"/>
          <w:szCs w:val="28"/>
        </w:rPr>
        <w:t>С юридической точки зрения в фигуре работника сочетаются два качества. Во-первых, работник - это лицо, обладающее способностью к труду и реализующее свою способность в рамках трудового отношения.</w:t>
      </w:r>
    </w:p>
    <w:p w:rsidR="007E22CB" w:rsidRDefault="007E22CB" w:rsidP="007E22CB">
      <w:pPr>
        <w:spacing w:line="360" w:lineRule="auto"/>
        <w:ind w:firstLine="709"/>
        <w:jc w:val="both"/>
        <w:rPr>
          <w:sz w:val="28"/>
          <w:szCs w:val="28"/>
        </w:rPr>
      </w:pPr>
      <w:r w:rsidRPr="007E22CB">
        <w:rPr>
          <w:sz w:val="28"/>
          <w:szCs w:val="28"/>
        </w:rPr>
        <w:t xml:space="preserve">Во-вторых, </w:t>
      </w:r>
      <w:r w:rsidRPr="000509EB">
        <w:rPr>
          <w:b/>
          <w:sz w:val="28"/>
          <w:szCs w:val="28"/>
        </w:rPr>
        <w:t>работник</w:t>
      </w:r>
      <w:r w:rsidRPr="007E22CB">
        <w:rPr>
          <w:sz w:val="28"/>
          <w:szCs w:val="28"/>
        </w:rPr>
        <w:t xml:space="preserve"> - это субъект трудового права, реально способный не только трудиться, но приобретать, изменять и прекращать возникающие в связи с реализацией своей способности к труду субъективные права и юридические обязанности, нести юридическую ответственность.</w:t>
      </w:r>
    </w:p>
    <w:p w:rsidR="007E22CB" w:rsidRDefault="007E22CB" w:rsidP="007E22CB">
      <w:pPr>
        <w:spacing w:line="360" w:lineRule="auto"/>
        <w:ind w:firstLine="709"/>
        <w:jc w:val="both"/>
        <w:rPr>
          <w:sz w:val="28"/>
          <w:szCs w:val="28"/>
        </w:rPr>
      </w:pPr>
      <w:r w:rsidRPr="000509EB">
        <w:rPr>
          <w:b/>
          <w:sz w:val="28"/>
          <w:szCs w:val="28"/>
        </w:rPr>
        <w:t>Работодателем</w:t>
      </w:r>
      <w:r w:rsidRPr="007E22CB">
        <w:rPr>
          <w:sz w:val="28"/>
          <w:szCs w:val="28"/>
        </w:rPr>
        <w:t xml:space="preserve"> может быть физическое либо юридическое лицо. Иной субъект, наделенный правом заключать трудовые договоры, может выступать в качестве работодателя только в случаях, установленных федеральными законами.</w:t>
      </w:r>
    </w:p>
    <w:p w:rsidR="007E22CB" w:rsidRPr="007E22CB" w:rsidRDefault="007E22CB" w:rsidP="007E22CB">
      <w:pPr>
        <w:spacing w:line="360" w:lineRule="auto"/>
        <w:ind w:firstLine="709"/>
        <w:jc w:val="both"/>
        <w:rPr>
          <w:sz w:val="28"/>
          <w:szCs w:val="28"/>
        </w:rPr>
      </w:pPr>
      <w:r w:rsidRPr="000509EB">
        <w:rPr>
          <w:b/>
          <w:sz w:val="28"/>
          <w:szCs w:val="28"/>
        </w:rPr>
        <w:t xml:space="preserve">Работодатели </w:t>
      </w:r>
      <w:r w:rsidRPr="007E22CB">
        <w:rPr>
          <w:sz w:val="28"/>
          <w:szCs w:val="28"/>
        </w:rPr>
        <w:t>- юридические лица могут быть коммерческими или некоммерческими организациями. Коммерческие организации создаются в форме хозяйственных товариществ и обществ, производственных кооперативов, государственных и муниципальных унитарных предприятий. Некоммерческие организации - в форме потребительских кооперативов, общественных или религиозных организаций (объединений), финансируемых собственником учреждений, благотворительных и иных фондов, а также в других формах, предусмотренных законом (ст.50 ГК РФ).</w:t>
      </w:r>
    </w:p>
    <w:p w:rsidR="00DB62DB" w:rsidRPr="00DB62DB" w:rsidRDefault="00DB62DB" w:rsidP="00DB20C7">
      <w:pPr>
        <w:spacing w:line="360" w:lineRule="auto"/>
        <w:ind w:firstLine="709"/>
        <w:jc w:val="both"/>
        <w:rPr>
          <w:sz w:val="28"/>
          <w:szCs w:val="28"/>
        </w:rPr>
      </w:pPr>
      <w:r w:rsidRPr="00DB62DB">
        <w:rPr>
          <w:sz w:val="28"/>
          <w:szCs w:val="28"/>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rsidR="00DB62DB" w:rsidRPr="00DB62DB" w:rsidRDefault="00DB62DB" w:rsidP="00DB20C7">
      <w:pPr>
        <w:spacing w:line="360" w:lineRule="auto"/>
        <w:ind w:firstLine="709"/>
        <w:jc w:val="both"/>
        <w:rPr>
          <w:b/>
          <w:sz w:val="28"/>
          <w:szCs w:val="28"/>
        </w:rPr>
      </w:pPr>
      <w:r w:rsidRPr="00DB62DB">
        <w:rPr>
          <w:b/>
          <w:sz w:val="28"/>
          <w:szCs w:val="28"/>
        </w:rPr>
        <w:t>2. Форма и порядок заключения трудового договора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w:t>
      </w:r>
      <w:hyperlink r:id="rId6" w:tgtFrame="" w:history="1">
        <w:r w:rsidRPr="00DB62DB">
          <w:rPr>
            <w:rStyle w:val="a3"/>
            <w:color w:val="000000"/>
            <w:sz w:val="28"/>
            <w:szCs w:val="28"/>
          </w:rPr>
          <w:t>ст. 67 ТК РФ</w:t>
        </w:r>
      </w:hyperlink>
      <w:r w:rsidRPr="00DB62DB">
        <w:rPr>
          <w:color w:val="000000"/>
          <w:sz w:val="28"/>
          <w:szCs w:val="28"/>
        </w:rPr>
        <w:t>).</w:t>
      </w:r>
    </w:p>
    <w:p w:rsidR="00DB62DB" w:rsidRPr="000509EB" w:rsidRDefault="00DB62DB" w:rsidP="00DB20C7">
      <w:pPr>
        <w:shd w:val="clear" w:color="auto" w:fill="FFFFFF"/>
        <w:spacing w:line="360" w:lineRule="auto"/>
        <w:ind w:firstLine="709"/>
        <w:jc w:val="both"/>
        <w:rPr>
          <w:b/>
          <w:color w:val="000000"/>
          <w:sz w:val="28"/>
          <w:szCs w:val="28"/>
        </w:rPr>
      </w:pPr>
      <w:r w:rsidRPr="000509EB">
        <w:rPr>
          <w:b/>
          <w:color w:val="000000"/>
          <w:sz w:val="28"/>
          <w:szCs w:val="28"/>
        </w:rPr>
        <w:t>Гарантии при заключении трудового договора (</w:t>
      </w:r>
      <w:hyperlink r:id="rId7" w:tgtFrame="" w:history="1">
        <w:r w:rsidRPr="000509EB">
          <w:rPr>
            <w:rStyle w:val="a3"/>
            <w:b/>
            <w:color w:val="000000"/>
            <w:sz w:val="28"/>
            <w:szCs w:val="28"/>
          </w:rPr>
          <w:t>ст. 64 ТК РФ</w:t>
        </w:r>
      </w:hyperlink>
      <w:r w:rsidRPr="000509EB">
        <w:rPr>
          <w:b/>
          <w:color w:val="000000"/>
          <w:sz w:val="28"/>
          <w:szCs w:val="28"/>
        </w:rPr>
        <w:t>):</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Запрещается необоснованный отказ в заключении трудового договора.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Запрещается отказывать в заключении трудового договора женщинам по мотивам, связанным с беременностью или наличием детей.</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По требованию лица, которому отказано в заключении трудового договора, работодатель обязан сообщить причину отказа в письменной форме.</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Отказ в заключении трудового договора может быть обжалован в суд.</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Документы, предъявляемые при заключении трудового договора: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 заключении трудового договора лицо, поступающее на работу, предъявляет работодателю:</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паспорт или иной документ, удостоверяющий личность;</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страховое свидетельство государственного пенсионного страхования;</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документы воинского учета - для военнообязанных и лиц, подлежащих призыву на военную службу;</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w:t>
      </w:r>
      <w:hyperlink r:id="rId8" w:tgtFrame="" w:history="1">
        <w:r w:rsidRPr="00DB62DB">
          <w:rPr>
            <w:rStyle w:val="a3"/>
            <w:color w:val="000000"/>
            <w:sz w:val="28"/>
            <w:szCs w:val="28"/>
          </w:rPr>
          <w:t>ст. 65 ТК РФ</w:t>
        </w:r>
      </w:hyperlink>
      <w:r w:rsidRPr="00DB62DB">
        <w:rPr>
          <w:color w:val="000000"/>
          <w:sz w:val="28"/>
          <w:szCs w:val="28"/>
        </w:rPr>
        <w:t>).</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Трудовая книжка</w:t>
      </w:r>
      <w:r w:rsidRPr="00DB62DB">
        <w:rPr>
          <w:rStyle w:val="apple-converted-space"/>
          <w:color w:val="000000"/>
          <w:sz w:val="28"/>
          <w:szCs w:val="28"/>
        </w:rPr>
        <w:t> </w:t>
      </w:r>
      <w:r w:rsidRPr="00DB62DB">
        <w:rPr>
          <w:color w:val="000000"/>
          <w:sz w:val="28"/>
          <w:szCs w:val="28"/>
        </w:rPr>
        <w:t>установленного образца является основным документом о трудовой деятельности и трудовом стаже работника (</w:t>
      </w:r>
      <w:hyperlink r:id="rId9" w:tgtFrame="" w:history="1">
        <w:r w:rsidRPr="00DB62DB">
          <w:rPr>
            <w:rStyle w:val="a3"/>
            <w:color w:val="000000"/>
            <w:sz w:val="28"/>
            <w:szCs w:val="28"/>
          </w:rPr>
          <w:t>ст. 66 ТК РФ</w:t>
        </w:r>
      </w:hyperlink>
      <w:r w:rsidRPr="00DB62DB">
        <w:rPr>
          <w:color w:val="000000"/>
          <w:sz w:val="28"/>
          <w:szCs w:val="28"/>
        </w:rPr>
        <w:t>).</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Оформление приема на работу:</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hyperlink r:id="rId10" w:tgtFrame="" w:history="1">
        <w:r w:rsidRPr="00DB62DB">
          <w:rPr>
            <w:rStyle w:val="a3"/>
            <w:color w:val="000000"/>
            <w:sz w:val="28"/>
            <w:szCs w:val="28"/>
          </w:rPr>
          <w:t>ст. 68 ТК РФ</w:t>
        </w:r>
      </w:hyperlink>
      <w:r w:rsidRPr="00DB62DB">
        <w:rPr>
          <w:color w:val="000000"/>
          <w:sz w:val="28"/>
          <w:szCs w:val="28"/>
        </w:rPr>
        <w:t>).</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w:t>
      </w:r>
      <w:hyperlink r:id="rId11" w:tgtFrame="" w:history="1">
        <w:r w:rsidRPr="00DB62DB">
          <w:rPr>
            <w:rStyle w:val="a3"/>
            <w:color w:val="000000"/>
            <w:sz w:val="28"/>
            <w:szCs w:val="28"/>
          </w:rPr>
          <w:t>ст. 69 ТК РФ</w:t>
        </w:r>
      </w:hyperlink>
      <w:r w:rsidRPr="00DB62DB">
        <w:rPr>
          <w:color w:val="000000"/>
          <w:sz w:val="28"/>
          <w:szCs w:val="28"/>
        </w:rPr>
        <w:t>).</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Испытание при приеме на работу:</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Отсутствие в трудовом договоре условия об испытании означает, что работник принят на работу без испытания.</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Испытание при приеме на работу не устанавливается для:</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беременных женщин и женщин, имеющих детей в возрасте до полутора лет;</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лиц, не достигших возраста восемнадцати лет;</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лиц, избранных на выборную должность на оплачиваемую работу;</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лиц, приглашенных на работу в порядке перевода от другого работодателя по согласованию между работодателями;</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лиц, заключающих трудовой договор на срок до двух месяцев;</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иных лиц в случаях, предусмотренных Трудовым кодексом, иными федеральными законами, коллективным</w:t>
      </w:r>
      <w:r w:rsidR="000509EB">
        <w:rPr>
          <w:color w:val="000000"/>
          <w:sz w:val="28"/>
          <w:szCs w:val="28"/>
        </w:rPr>
        <w:t xml:space="preserve"> </w:t>
      </w:r>
      <w:r w:rsidRPr="00DB62DB">
        <w:rPr>
          <w:color w:val="000000"/>
          <w:sz w:val="28"/>
          <w:szCs w:val="28"/>
        </w:rPr>
        <w:t>договором.</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 заключении трудового договора на срок от двух до шести месяцев испытание не может превышать двух недель.</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 (</w:t>
      </w:r>
      <w:hyperlink r:id="rId12" w:tgtFrame="" w:history="1">
        <w:r w:rsidRPr="00DB62DB">
          <w:rPr>
            <w:rStyle w:val="a3"/>
            <w:color w:val="000000"/>
            <w:sz w:val="28"/>
            <w:szCs w:val="28"/>
          </w:rPr>
          <w:t>ст. 70 ТК РФ</w:t>
        </w:r>
      </w:hyperlink>
      <w:r w:rsidRPr="00DB62DB">
        <w:rPr>
          <w:color w:val="000000"/>
          <w:sz w:val="28"/>
          <w:szCs w:val="28"/>
        </w:rPr>
        <w:t>).</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w:t>
      </w:r>
      <w:hyperlink r:id="rId13" w:tgtFrame="" w:history="1">
        <w:r w:rsidRPr="00DB62DB">
          <w:rPr>
            <w:rStyle w:val="a3"/>
            <w:color w:val="000000"/>
            <w:sz w:val="28"/>
            <w:szCs w:val="28"/>
          </w:rPr>
          <w:t>ст. 71 ТК РФ</w:t>
        </w:r>
      </w:hyperlink>
      <w:r w:rsidRPr="00DB62DB">
        <w:rPr>
          <w:color w:val="000000"/>
          <w:sz w:val="28"/>
          <w:szCs w:val="28"/>
        </w:rPr>
        <w:t>).</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 </w:t>
      </w:r>
    </w:p>
    <w:p w:rsidR="00DB62DB" w:rsidRPr="00DB62DB" w:rsidRDefault="00DB62DB" w:rsidP="00DB20C7">
      <w:pPr>
        <w:shd w:val="clear" w:color="auto" w:fill="FFFFFF"/>
        <w:spacing w:line="360" w:lineRule="auto"/>
        <w:ind w:firstLine="709"/>
        <w:jc w:val="both"/>
        <w:rPr>
          <w:color w:val="000000"/>
          <w:sz w:val="28"/>
          <w:szCs w:val="28"/>
        </w:rPr>
      </w:pPr>
      <w:r w:rsidRPr="00DB62DB">
        <w:rPr>
          <w:rStyle w:val="a4"/>
          <w:color w:val="000000"/>
          <w:sz w:val="28"/>
          <w:szCs w:val="28"/>
        </w:rPr>
        <w:t>3. Основания прекращения трудового договора</w:t>
      </w:r>
    </w:p>
    <w:p w:rsidR="00DB62DB" w:rsidRPr="00DB62DB" w:rsidRDefault="00DB62DB" w:rsidP="000509EB">
      <w:pPr>
        <w:shd w:val="clear" w:color="auto" w:fill="FFFFFF"/>
        <w:spacing w:line="360" w:lineRule="auto"/>
        <w:ind w:firstLine="709"/>
        <w:jc w:val="both"/>
        <w:rPr>
          <w:color w:val="000000"/>
          <w:sz w:val="28"/>
          <w:szCs w:val="28"/>
        </w:rPr>
      </w:pPr>
      <w:r w:rsidRPr="00DB62DB">
        <w:rPr>
          <w:color w:val="000000"/>
          <w:sz w:val="28"/>
          <w:szCs w:val="28"/>
        </w:rPr>
        <w:t>Основаниями прекращения трудового договора являются:</w:t>
      </w:r>
    </w:p>
    <w:p w:rsidR="00DB62DB" w:rsidRPr="00DB62DB" w:rsidRDefault="000509EB" w:rsidP="000509EB">
      <w:pPr>
        <w:shd w:val="clear" w:color="auto" w:fill="FFFFFF"/>
        <w:spacing w:line="360" w:lineRule="auto"/>
        <w:ind w:firstLine="709"/>
        <w:jc w:val="both"/>
        <w:rPr>
          <w:color w:val="000000"/>
          <w:sz w:val="28"/>
          <w:szCs w:val="28"/>
        </w:rPr>
      </w:pPr>
      <w:r>
        <w:rPr>
          <w:color w:val="000000"/>
          <w:sz w:val="28"/>
          <w:szCs w:val="28"/>
        </w:rPr>
        <w:t xml:space="preserve">-  </w:t>
      </w:r>
      <w:r w:rsidR="00DB62DB" w:rsidRPr="00DB62DB">
        <w:rPr>
          <w:color w:val="000000"/>
          <w:sz w:val="28"/>
          <w:szCs w:val="28"/>
        </w:rPr>
        <w:t>соглашение</w:t>
      </w:r>
      <w:r>
        <w:rPr>
          <w:color w:val="000000"/>
          <w:sz w:val="28"/>
          <w:szCs w:val="28"/>
        </w:rPr>
        <w:t xml:space="preserve">  </w:t>
      </w:r>
      <w:r w:rsidR="00DB62DB" w:rsidRPr="00DB62DB">
        <w:rPr>
          <w:color w:val="000000"/>
          <w:sz w:val="28"/>
          <w:szCs w:val="28"/>
        </w:rPr>
        <w:t>сторон;</w:t>
      </w:r>
    </w:p>
    <w:p w:rsidR="00DB62DB" w:rsidRPr="00DB62DB" w:rsidRDefault="000509EB" w:rsidP="000509EB">
      <w:pPr>
        <w:shd w:val="clear" w:color="auto" w:fill="FFFFFF"/>
        <w:spacing w:line="360" w:lineRule="auto"/>
        <w:ind w:firstLine="709"/>
        <w:jc w:val="both"/>
        <w:rPr>
          <w:color w:val="000000"/>
          <w:sz w:val="28"/>
          <w:szCs w:val="28"/>
        </w:rPr>
      </w:pPr>
      <w:r>
        <w:rPr>
          <w:color w:val="000000"/>
          <w:sz w:val="28"/>
          <w:szCs w:val="28"/>
        </w:rPr>
        <w:t xml:space="preserve">- </w:t>
      </w:r>
      <w:r w:rsidR="00DB62DB" w:rsidRPr="00DB62DB">
        <w:rPr>
          <w:color w:val="000000"/>
          <w:sz w:val="28"/>
          <w:szCs w:val="28"/>
        </w:rPr>
        <w:t>истечение срока трудового договора;</w:t>
      </w:r>
    </w:p>
    <w:p w:rsidR="00DB62DB" w:rsidRPr="00DB62DB" w:rsidRDefault="000509EB" w:rsidP="000509EB">
      <w:pPr>
        <w:shd w:val="clear" w:color="auto" w:fill="FFFFFF"/>
        <w:spacing w:line="360" w:lineRule="auto"/>
        <w:ind w:firstLine="709"/>
        <w:jc w:val="both"/>
        <w:rPr>
          <w:color w:val="000000"/>
          <w:sz w:val="28"/>
          <w:szCs w:val="28"/>
        </w:rPr>
      </w:pPr>
      <w:r>
        <w:rPr>
          <w:color w:val="000000"/>
          <w:sz w:val="28"/>
          <w:szCs w:val="28"/>
        </w:rPr>
        <w:t xml:space="preserve">- </w:t>
      </w:r>
      <w:r w:rsidR="00DB62DB" w:rsidRPr="00DB62DB">
        <w:rPr>
          <w:color w:val="000000"/>
          <w:sz w:val="28"/>
          <w:szCs w:val="28"/>
        </w:rPr>
        <w:t>расторжение трудового договора по инициативе работника;</w:t>
      </w:r>
    </w:p>
    <w:p w:rsidR="00DB62DB" w:rsidRPr="00DB62DB" w:rsidRDefault="000509EB" w:rsidP="000509EB">
      <w:pPr>
        <w:shd w:val="clear" w:color="auto" w:fill="FFFFFF"/>
        <w:spacing w:line="360" w:lineRule="auto"/>
        <w:ind w:firstLine="709"/>
        <w:jc w:val="both"/>
        <w:rPr>
          <w:color w:val="000000"/>
          <w:sz w:val="28"/>
          <w:szCs w:val="28"/>
        </w:rPr>
      </w:pPr>
      <w:r>
        <w:rPr>
          <w:color w:val="000000"/>
          <w:sz w:val="28"/>
          <w:szCs w:val="28"/>
        </w:rPr>
        <w:t xml:space="preserve">- </w:t>
      </w:r>
      <w:r w:rsidR="00DB62DB" w:rsidRPr="00DB62DB">
        <w:rPr>
          <w:color w:val="000000"/>
          <w:sz w:val="28"/>
          <w:szCs w:val="28"/>
        </w:rPr>
        <w:t>расторжение трудового договора по инициативе работодателя;</w:t>
      </w:r>
    </w:p>
    <w:p w:rsidR="00DB62DB" w:rsidRPr="00DB62DB" w:rsidRDefault="000509EB" w:rsidP="000509EB">
      <w:pPr>
        <w:shd w:val="clear" w:color="auto" w:fill="FFFFFF"/>
        <w:spacing w:line="360" w:lineRule="auto"/>
        <w:ind w:firstLine="709"/>
        <w:jc w:val="both"/>
        <w:rPr>
          <w:color w:val="000000"/>
          <w:sz w:val="28"/>
          <w:szCs w:val="28"/>
        </w:rPr>
      </w:pPr>
      <w:r>
        <w:rPr>
          <w:color w:val="000000"/>
          <w:sz w:val="28"/>
          <w:szCs w:val="28"/>
        </w:rPr>
        <w:t xml:space="preserve">- </w:t>
      </w:r>
      <w:r w:rsidR="00DB62DB" w:rsidRPr="00DB62DB">
        <w:rPr>
          <w:color w:val="000000"/>
          <w:sz w:val="28"/>
          <w:szCs w:val="28"/>
        </w:rPr>
        <w:t>обстоятельства, не зависящие от воли сторон.</w:t>
      </w:r>
    </w:p>
    <w:p w:rsidR="00DB62DB" w:rsidRPr="00DB62DB" w:rsidRDefault="00DB62DB" w:rsidP="000509EB">
      <w:pPr>
        <w:shd w:val="clear" w:color="auto" w:fill="FFFFFF"/>
        <w:spacing w:line="360" w:lineRule="auto"/>
        <w:ind w:firstLine="709"/>
        <w:jc w:val="both"/>
        <w:rPr>
          <w:color w:val="000000"/>
          <w:sz w:val="28"/>
          <w:szCs w:val="28"/>
        </w:rPr>
      </w:pPr>
      <w:r w:rsidRPr="00DB62DB">
        <w:rPr>
          <w:color w:val="000000"/>
          <w:sz w:val="28"/>
          <w:szCs w:val="28"/>
        </w:rPr>
        <w:t>Рассмотрим перечисленные основания подробнее:</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Трудовой договор может быть в любое время расторгнут по соглашению сторон трудового договора.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Трудовой договор, заключенный на время выполнения определенной работы, прекращается по завершении этой работы.</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w:t>
      </w:r>
      <w:hyperlink r:id="rId14" w:tgtFrame="" w:history="1">
        <w:r w:rsidRPr="00DB62DB">
          <w:rPr>
            <w:rStyle w:val="a3"/>
            <w:color w:val="000000"/>
            <w:sz w:val="28"/>
            <w:szCs w:val="28"/>
          </w:rPr>
          <w:t>ст. 78, 79 ТК РФ</w:t>
        </w:r>
      </w:hyperlink>
      <w:r w:rsidRPr="00DB62DB">
        <w:rPr>
          <w:color w:val="000000"/>
          <w:sz w:val="28"/>
          <w:szCs w:val="28"/>
        </w:rPr>
        <w:t>).</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Расторжение трудового договора по инициативе работника (по собственному желанию):</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hyperlink r:id="rId15" w:tgtFrame="" w:history="1">
        <w:r w:rsidRPr="00DB62DB">
          <w:rPr>
            <w:rStyle w:val="a3"/>
            <w:color w:val="000000"/>
            <w:sz w:val="28"/>
            <w:szCs w:val="28"/>
          </w:rPr>
          <w:t>ст. 80 ТК РФ</w:t>
        </w:r>
      </w:hyperlink>
      <w:r w:rsidRPr="00DB62DB">
        <w:rPr>
          <w:color w:val="000000"/>
          <w:sz w:val="28"/>
          <w:szCs w:val="28"/>
        </w:rPr>
        <w:t>).</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Расторжение трудового договора по инициативе работодателя:</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Трудовой договор может быть расторгнут работодателем в случаях:</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ликвидации организации либо прекращения деятельности индивидуальным предпринимателем;</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сокращения численности или штата работников организации, индивидуального предпринимателя;</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смены собственника имущества организации (в отношении руководителя организации, его заместителей и главного бухгалтера);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неоднократного неисполнения работником без уважительных причин трудовых обязанностей, если он имеет дисциплинарное взыскание;</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однократного</w:t>
      </w:r>
      <w:r w:rsidRPr="00DB62DB">
        <w:rPr>
          <w:rStyle w:val="apple-converted-space"/>
          <w:color w:val="000000"/>
          <w:sz w:val="28"/>
          <w:szCs w:val="28"/>
        </w:rPr>
        <w:t> </w:t>
      </w:r>
      <w:r w:rsidRPr="00DB62DB">
        <w:rPr>
          <w:color w:val="000000"/>
          <w:sz w:val="28"/>
          <w:szCs w:val="28"/>
        </w:rPr>
        <w:t>грубого нарушения работником трудовых обязанностей:</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совершения работником, выполняющим воспитательные функции, аморального проступка, несовместимого с продолжением данной работы;</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однократного грубого нарушения руководителем организации (филиала, представительства), его заместителями своих трудовых обязанностей;</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представления работником работодателю подложных документов при заключении трудового договора;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предусмотренных трудовым договором с руководителем организации, членами коллегиального исполнительного органа организации;</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а также</w:t>
      </w:r>
      <w:r w:rsidRPr="00DB62DB">
        <w:rPr>
          <w:rStyle w:val="apple-converted-space"/>
          <w:color w:val="000000"/>
          <w:sz w:val="28"/>
          <w:szCs w:val="28"/>
        </w:rPr>
        <w:t> </w:t>
      </w:r>
      <w:r w:rsidRPr="00DB62DB">
        <w:rPr>
          <w:color w:val="000000"/>
          <w:sz w:val="28"/>
          <w:szCs w:val="28"/>
        </w:rPr>
        <w:t>в других случаях, установленных Трудовым кодексом и иными федеральными законами (</w:t>
      </w:r>
      <w:hyperlink r:id="rId16" w:tgtFrame="" w:history="1">
        <w:r w:rsidRPr="00DB62DB">
          <w:rPr>
            <w:rStyle w:val="a3"/>
            <w:color w:val="000000"/>
            <w:sz w:val="28"/>
            <w:szCs w:val="28"/>
          </w:rPr>
          <w:t>ст. 81 ТК РФ</w:t>
        </w:r>
      </w:hyperlink>
      <w:r w:rsidRPr="00DB62DB">
        <w:rPr>
          <w:color w:val="000000"/>
          <w:sz w:val="28"/>
          <w:szCs w:val="28"/>
        </w:rPr>
        <w:t>).</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Прекращение трудового договора по обстоятельствам, не зависящим от воли сторон:</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призыв работника на военную службу или направление его на заменяющую ее альтернативную гражданскую службу;</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восстановление на работе работника, ранее выполнявшего эту работу, по решению государственной инспекции труда или суда;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неизбрание на должность;</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осуждение работника к наказанию, исключающему продолжение прежней работы, в соответствии с приговором суда, вступившим в законную силу;</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дисквалификация или иное административное наказание, исключающее возможность исполнения работником обязанностей по трудовому договору;</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прекращение допуска к государственной тайне, если выполняемая работа требует такого допуска;</w:t>
      </w:r>
    </w:p>
    <w:p w:rsidR="00DB62DB" w:rsidRP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отмена решения суда или отмена (признание незаконным) решения государственной инспекции труда о восстановлении работника на работе;</w:t>
      </w:r>
    </w:p>
    <w:p w:rsidR="00DB62DB" w:rsidRDefault="00DB62DB" w:rsidP="00DB20C7">
      <w:pPr>
        <w:shd w:val="clear" w:color="auto" w:fill="FFFFFF"/>
        <w:spacing w:line="360" w:lineRule="auto"/>
        <w:ind w:firstLine="709"/>
        <w:jc w:val="both"/>
        <w:rPr>
          <w:color w:val="000000"/>
          <w:sz w:val="28"/>
          <w:szCs w:val="28"/>
        </w:rPr>
      </w:pPr>
      <w:r w:rsidRPr="00DB62DB">
        <w:rPr>
          <w:color w:val="000000"/>
          <w:sz w:val="28"/>
          <w:szCs w:val="28"/>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w:t>
      </w:r>
      <w:r w:rsidR="00BB72DC">
        <w:rPr>
          <w:color w:val="000000"/>
          <w:sz w:val="28"/>
          <w:szCs w:val="28"/>
        </w:rPr>
        <w:t xml:space="preserve"> </w:t>
      </w:r>
      <w:r w:rsidRPr="00DB62DB">
        <w:rPr>
          <w:color w:val="000000"/>
          <w:sz w:val="28"/>
          <w:szCs w:val="28"/>
        </w:rPr>
        <w:t>территории Российской Федерации определенные виды экономической деятельности.</w:t>
      </w:r>
    </w:p>
    <w:p w:rsidR="00BB72DC" w:rsidRDefault="00BB72DC" w:rsidP="00DB20C7">
      <w:pPr>
        <w:shd w:val="clear" w:color="auto" w:fill="FFFFFF"/>
        <w:spacing w:line="360" w:lineRule="auto"/>
        <w:ind w:firstLine="709"/>
        <w:jc w:val="both"/>
        <w:rPr>
          <w:color w:val="000000"/>
          <w:sz w:val="28"/>
          <w:szCs w:val="28"/>
        </w:rPr>
      </w:pPr>
      <w:r w:rsidRPr="00BB72DC">
        <w:rPr>
          <w:color w:val="000000"/>
          <w:sz w:val="28"/>
          <w:szCs w:val="28"/>
        </w:rPr>
        <w:t>Тема трудового договора всегда была весьма актуальной, поскольку больше 70% граждан нашей страны, в возрасте от 20 до 47 лет, непрерывно работают. И почти всем им кажется, что они знают все об всевозможных тонкостях трудовых отношений, но, на самом деле, не все так просто на первый взгляд. Совсем недавно Правительство страны внесло изменения в законодательство, в частности Трудовой Кодекс, в результате чего работники стали более защищенными перед недобросовестными работодателями.</w:t>
      </w:r>
    </w:p>
    <w:p w:rsidR="003E7D8C" w:rsidRDefault="003E7D8C" w:rsidP="00DB20C7">
      <w:pPr>
        <w:shd w:val="clear" w:color="auto" w:fill="FFFFFF"/>
        <w:spacing w:line="360" w:lineRule="auto"/>
        <w:ind w:firstLine="709"/>
        <w:jc w:val="both"/>
        <w:rPr>
          <w:color w:val="000000"/>
          <w:sz w:val="28"/>
          <w:szCs w:val="28"/>
        </w:rPr>
      </w:pPr>
      <w:r w:rsidRPr="003E7D8C">
        <w:rPr>
          <w:color w:val="000000"/>
          <w:sz w:val="28"/>
          <w:szCs w:val="28"/>
        </w:rPr>
        <w:t>Согласно Трудовому Кодексу России, трудовой договор представляет собою соглашение между двумя сторонами — работодателем и наемным работником, согласно которому первый обязуется обеспечить нормальные условия труда и выплачивать заработную плату, а второй в свою очередь обязуется выполнить порученную ему работу. Иными словами, трудовые договора, по сути, являются соглашениями между работника</w:t>
      </w:r>
      <w:r>
        <w:rPr>
          <w:color w:val="000000"/>
          <w:sz w:val="28"/>
          <w:szCs w:val="28"/>
        </w:rPr>
        <w:t>ми и работодателями, по которым</w:t>
      </w:r>
      <w:r w:rsidRPr="003E7D8C">
        <w:rPr>
          <w:color w:val="000000"/>
          <w:sz w:val="28"/>
          <w:szCs w:val="28"/>
        </w:rPr>
        <w:t>, у обеих сторон есть взаимные обязанности и права. Работнику трудовой договор обеспечивает социальные гарантии, и с этой точки зрения, более выгодный от гражданско-правового, а работодателю гарантирует качественное выполнение необходимого участка работы.</w:t>
      </w:r>
      <w:r>
        <w:rPr>
          <w:color w:val="000000"/>
          <w:sz w:val="28"/>
          <w:szCs w:val="28"/>
        </w:rPr>
        <w:t xml:space="preserve"> </w:t>
      </w:r>
    </w:p>
    <w:p w:rsidR="003E7D8C" w:rsidRDefault="003E7D8C" w:rsidP="00DB20C7">
      <w:pPr>
        <w:shd w:val="clear" w:color="auto" w:fill="FFFFFF"/>
        <w:spacing w:line="360" w:lineRule="auto"/>
        <w:ind w:firstLine="709"/>
        <w:jc w:val="both"/>
        <w:rPr>
          <w:color w:val="000000"/>
          <w:sz w:val="28"/>
          <w:szCs w:val="28"/>
        </w:rPr>
      </w:pPr>
    </w:p>
    <w:p w:rsidR="003E7D8C" w:rsidRDefault="003E7D8C" w:rsidP="00DB20C7">
      <w:pPr>
        <w:shd w:val="clear" w:color="auto" w:fill="FFFFFF"/>
        <w:spacing w:line="360" w:lineRule="auto"/>
        <w:ind w:firstLine="709"/>
        <w:jc w:val="both"/>
        <w:rPr>
          <w:color w:val="000000"/>
          <w:sz w:val="28"/>
          <w:szCs w:val="28"/>
        </w:rPr>
      </w:pPr>
    </w:p>
    <w:p w:rsidR="003E7D8C" w:rsidRDefault="003E7D8C" w:rsidP="00E85BAA">
      <w:pPr>
        <w:shd w:val="clear" w:color="auto" w:fill="FFFFFF"/>
        <w:spacing w:line="360" w:lineRule="auto"/>
        <w:jc w:val="both"/>
        <w:rPr>
          <w:color w:val="000000"/>
          <w:sz w:val="28"/>
          <w:szCs w:val="28"/>
        </w:rPr>
      </w:pPr>
    </w:p>
    <w:p w:rsidR="003E7D8C" w:rsidRDefault="003E7D8C" w:rsidP="00DB20C7">
      <w:pPr>
        <w:shd w:val="clear" w:color="auto" w:fill="FFFFFF"/>
        <w:spacing w:line="360" w:lineRule="auto"/>
        <w:ind w:firstLine="709"/>
        <w:jc w:val="both"/>
        <w:rPr>
          <w:color w:val="000000"/>
          <w:sz w:val="28"/>
          <w:szCs w:val="28"/>
        </w:rPr>
      </w:pPr>
      <w:r>
        <w:rPr>
          <w:color w:val="000000"/>
          <w:sz w:val="28"/>
          <w:szCs w:val="28"/>
        </w:rPr>
        <w:t>Образцы трудового договора:</w:t>
      </w:r>
    </w:p>
    <w:p w:rsidR="003E7D8C" w:rsidRDefault="003E7D8C" w:rsidP="00DB20C7">
      <w:pPr>
        <w:shd w:val="clear" w:color="auto" w:fill="FFFFFF"/>
        <w:spacing w:line="360" w:lineRule="auto"/>
        <w:ind w:firstLine="709"/>
        <w:jc w:val="both"/>
        <w:rPr>
          <w:color w:val="000000"/>
          <w:sz w:val="28"/>
          <w:szCs w:val="28"/>
        </w:rPr>
      </w:pPr>
      <w:r>
        <w:rPr>
          <w:color w:val="000000"/>
          <w:sz w:val="28"/>
          <w:szCs w:val="28"/>
        </w:rPr>
        <w:t>№1</w:t>
      </w:r>
    </w:p>
    <w:p w:rsidR="003E7D8C" w:rsidRDefault="00623D4F" w:rsidP="00DB20C7">
      <w:pPr>
        <w:shd w:val="clear" w:color="auto" w:fill="FFFFFF"/>
        <w:spacing w:line="360" w:lineRule="auto"/>
        <w:ind w:firstLine="709"/>
        <w:jc w:val="both"/>
        <w:rPr>
          <w:color w:val="000000"/>
          <w:sz w:val="28"/>
          <w:szCs w:val="28"/>
        </w:rPr>
      </w:pPr>
      <w:r>
        <w:rPr>
          <w:noProof/>
          <w:color w:val="000000"/>
          <w:sz w:val="28"/>
          <w:szCs w:val="28"/>
        </w:rPr>
        <w:drawing>
          <wp:inline distT="0" distB="0" distL="0" distR="0">
            <wp:extent cx="5800725" cy="8305800"/>
            <wp:effectExtent l="0" t="0" r="9525"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0725" cy="8305800"/>
                    </a:xfrm>
                    <a:prstGeom prst="rect">
                      <a:avLst/>
                    </a:prstGeom>
                    <a:noFill/>
                    <a:ln>
                      <a:noFill/>
                    </a:ln>
                  </pic:spPr>
                </pic:pic>
              </a:graphicData>
            </a:graphic>
          </wp:inline>
        </w:drawing>
      </w:r>
    </w:p>
    <w:p w:rsidR="003E7D8C" w:rsidRDefault="003E7D8C" w:rsidP="00DB62DB">
      <w:pPr>
        <w:shd w:val="clear" w:color="auto" w:fill="FFFFFF"/>
        <w:spacing w:line="360" w:lineRule="auto"/>
        <w:ind w:firstLine="709"/>
        <w:jc w:val="both"/>
        <w:rPr>
          <w:color w:val="000000"/>
          <w:sz w:val="28"/>
          <w:szCs w:val="28"/>
        </w:rPr>
      </w:pPr>
    </w:p>
    <w:p w:rsidR="003E7D8C" w:rsidRDefault="003E7D8C" w:rsidP="00DB62DB">
      <w:pPr>
        <w:shd w:val="clear" w:color="auto" w:fill="FFFFFF"/>
        <w:spacing w:line="360" w:lineRule="auto"/>
        <w:ind w:firstLine="709"/>
        <w:jc w:val="both"/>
        <w:rPr>
          <w:color w:val="000000"/>
          <w:sz w:val="28"/>
          <w:szCs w:val="28"/>
        </w:rPr>
      </w:pPr>
      <w:r>
        <w:rPr>
          <w:color w:val="000000"/>
          <w:sz w:val="28"/>
          <w:szCs w:val="28"/>
        </w:rPr>
        <w:t>№2</w:t>
      </w:r>
    </w:p>
    <w:p w:rsidR="003E7D8C" w:rsidRDefault="00623D4F" w:rsidP="00DB62DB">
      <w:pPr>
        <w:shd w:val="clear" w:color="auto" w:fill="FFFFFF"/>
        <w:spacing w:line="360" w:lineRule="auto"/>
        <w:ind w:firstLine="709"/>
        <w:jc w:val="both"/>
        <w:rPr>
          <w:color w:val="000000"/>
          <w:sz w:val="28"/>
          <w:szCs w:val="28"/>
        </w:rPr>
      </w:pPr>
      <w:r>
        <w:rPr>
          <w:noProof/>
          <w:color w:val="000000"/>
          <w:sz w:val="28"/>
          <w:szCs w:val="28"/>
        </w:rPr>
        <w:drawing>
          <wp:inline distT="0" distB="0" distL="0" distR="0">
            <wp:extent cx="5400675" cy="7458075"/>
            <wp:effectExtent l="0" t="0" r="9525" b="9525"/>
            <wp:docPr id="2" name="Рисунок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675" cy="7458075"/>
                    </a:xfrm>
                    <a:prstGeom prst="rect">
                      <a:avLst/>
                    </a:prstGeom>
                    <a:noFill/>
                    <a:ln>
                      <a:noFill/>
                    </a:ln>
                  </pic:spPr>
                </pic:pic>
              </a:graphicData>
            </a:graphic>
          </wp:inline>
        </w:drawing>
      </w:r>
    </w:p>
    <w:p w:rsidR="003E7D8C" w:rsidRPr="003E7D8C" w:rsidRDefault="003E7D8C" w:rsidP="00DB62DB">
      <w:pPr>
        <w:shd w:val="clear" w:color="auto" w:fill="FFFFFF"/>
        <w:spacing w:line="360" w:lineRule="auto"/>
        <w:ind w:firstLine="709"/>
        <w:jc w:val="both"/>
        <w:rPr>
          <w:color w:val="000000"/>
          <w:sz w:val="28"/>
          <w:szCs w:val="28"/>
        </w:rPr>
      </w:pPr>
    </w:p>
    <w:p w:rsidR="00DB62DB" w:rsidRPr="00DB62DB" w:rsidRDefault="00DB62DB" w:rsidP="00DB62DB">
      <w:pPr>
        <w:spacing w:line="360" w:lineRule="auto"/>
        <w:ind w:firstLine="709"/>
        <w:jc w:val="both"/>
        <w:rPr>
          <w:sz w:val="28"/>
          <w:szCs w:val="28"/>
        </w:rPr>
      </w:pPr>
    </w:p>
    <w:p w:rsidR="00DB62DB" w:rsidRDefault="00DB62DB" w:rsidP="00DB62DB">
      <w:pPr>
        <w:spacing w:line="360" w:lineRule="auto"/>
        <w:ind w:firstLine="709"/>
        <w:jc w:val="both"/>
      </w:pPr>
    </w:p>
    <w:p w:rsidR="004540D1" w:rsidRDefault="004540D1" w:rsidP="00DB62DB">
      <w:pPr>
        <w:spacing w:line="360" w:lineRule="auto"/>
        <w:ind w:firstLine="709"/>
        <w:jc w:val="both"/>
      </w:pPr>
    </w:p>
    <w:p w:rsidR="004540D1" w:rsidRDefault="004540D1" w:rsidP="00DB62DB">
      <w:pPr>
        <w:spacing w:line="360" w:lineRule="auto"/>
        <w:ind w:firstLine="709"/>
        <w:jc w:val="both"/>
      </w:pPr>
    </w:p>
    <w:p w:rsidR="004540D1" w:rsidRDefault="004540D1" w:rsidP="00DB62DB">
      <w:pPr>
        <w:spacing w:line="360" w:lineRule="auto"/>
        <w:ind w:firstLine="709"/>
        <w:jc w:val="both"/>
      </w:pPr>
      <w:r>
        <w:t>№3</w:t>
      </w:r>
    </w:p>
    <w:p w:rsidR="005B01D5" w:rsidRDefault="00623D4F" w:rsidP="00DB62DB">
      <w:pPr>
        <w:spacing w:line="360" w:lineRule="auto"/>
        <w:ind w:firstLine="709"/>
        <w:jc w:val="both"/>
      </w:pPr>
      <w:r>
        <w:rPr>
          <w:noProof/>
        </w:rPr>
        <w:drawing>
          <wp:inline distT="0" distB="0" distL="0" distR="0">
            <wp:extent cx="5086350" cy="7658100"/>
            <wp:effectExtent l="0" t="0" r="0" b="0"/>
            <wp:docPr id="3" name="Рисунок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6350" cy="7658100"/>
                    </a:xfrm>
                    <a:prstGeom prst="rect">
                      <a:avLst/>
                    </a:prstGeom>
                    <a:noFill/>
                    <a:ln>
                      <a:noFill/>
                    </a:ln>
                  </pic:spPr>
                </pic:pic>
              </a:graphicData>
            </a:graphic>
          </wp:inline>
        </w:drawing>
      </w:r>
    </w:p>
    <w:p w:rsidR="005B01D5" w:rsidRPr="005B01D5" w:rsidRDefault="005B01D5" w:rsidP="005B01D5"/>
    <w:p w:rsidR="005B01D5" w:rsidRPr="005B01D5" w:rsidRDefault="005B01D5" w:rsidP="005B01D5"/>
    <w:p w:rsidR="005B01D5" w:rsidRPr="005B01D5" w:rsidRDefault="005B01D5" w:rsidP="005B01D5"/>
    <w:p w:rsidR="005B01D5" w:rsidRPr="005B01D5" w:rsidRDefault="005B01D5" w:rsidP="005B01D5"/>
    <w:p w:rsidR="005B01D5" w:rsidRPr="005B01D5" w:rsidRDefault="005B01D5" w:rsidP="005B01D5"/>
    <w:p w:rsidR="005B01D5" w:rsidRDefault="005B01D5" w:rsidP="005B01D5"/>
    <w:p w:rsidR="005B01D5" w:rsidRDefault="005B01D5" w:rsidP="005B01D5"/>
    <w:p w:rsidR="00374BCE" w:rsidRPr="00374BCE" w:rsidRDefault="00374BCE" w:rsidP="0054219E">
      <w:pPr>
        <w:tabs>
          <w:tab w:val="left" w:pos="2055"/>
        </w:tabs>
        <w:spacing w:line="360" w:lineRule="auto"/>
        <w:ind w:firstLine="851"/>
        <w:jc w:val="both"/>
        <w:rPr>
          <w:sz w:val="28"/>
          <w:szCs w:val="28"/>
        </w:rPr>
      </w:pPr>
      <w:r w:rsidRPr="00374BCE">
        <w:rPr>
          <w:sz w:val="28"/>
          <w:szCs w:val="28"/>
        </w:rPr>
        <w:t>Изменение условий трудового договора или его прекращение соответственно изменяют или прекращают трудовое правоотношение. Заключая трудовой договор, гражданин реализует предоставленное ему Конституцией РФ право свободно выбирать работу в соответствии со своими способностями, профессией и квалификацией. Для работодателя право заключать трудовые договоры означает возможность подбирать таких работников, которые по своим профессиональным и деловым качествам соответствуют поручаемой работе, являются наиболее квалифицированными и опытными работниками.</w:t>
      </w:r>
    </w:p>
    <w:p w:rsidR="00374BCE" w:rsidRPr="00374BCE" w:rsidRDefault="00374BCE" w:rsidP="0054219E">
      <w:pPr>
        <w:tabs>
          <w:tab w:val="left" w:pos="2055"/>
        </w:tabs>
        <w:spacing w:line="360" w:lineRule="auto"/>
        <w:ind w:firstLine="851"/>
        <w:jc w:val="both"/>
        <w:rPr>
          <w:sz w:val="28"/>
          <w:szCs w:val="28"/>
        </w:rPr>
      </w:pPr>
      <w:r w:rsidRPr="00374BCE">
        <w:rPr>
          <w:sz w:val="28"/>
          <w:szCs w:val="28"/>
        </w:rPr>
        <w:t>В настоящее время из всех форм реализации права на труд трудовой договор следует признать главной формой, т.к именно он лучше всего отвечает потребностям рыночных трудовых отношений, основанных на наемном характере труда.</w:t>
      </w:r>
    </w:p>
    <w:p w:rsidR="00374BCE" w:rsidRPr="00374BCE" w:rsidRDefault="00374BCE" w:rsidP="0054219E">
      <w:pPr>
        <w:tabs>
          <w:tab w:val="left" w:pos="2055"/>
        </w:tabs>
        <w:spacing w:line="360" w:lineRule="auto"/>
        <w:ind w:firstLine="851"/>
        <w:jc w:val="both"/>
        <w:rPr>
          <w:sz w:val="28"/>
          <w:szCs w:val="28"/>
        </w:rPr>
      </w:pPr>
      <w:r w:rsidRPr="00374BCE">
        <w:rPr>
          <w:sz w:val="28"/>
          <w:szCs w:val="28"/>
        </w:rPr>
        <w:t>Трудовой договор имеет большое значение, как юридическое, так и народно-хозяйственное:</w:t>
      </w:r>
    </w:p>
    <w:p w:rsidR="00374BCE" w:rsidRPr="00374BCE" w:rsidRDefault="00374BCE" w:rsidP="0054219E">
      <w:pPr>
        <w:tabs>
          <w:tab w:val="left" w:pos="2055"/>
        </w:tabs>
        <w:spacing w:line="360" w:lineRule="auto"/>
        <w:ind w:firstLine="851"/>
        <w:jc w:val="both"/>
        <w:rPr>
          <w:sz w:val="28"/>
          <w:szCs w:val="28"/>
        </w:rPr>
      </w:pPr>
      <w:r w:rsidRPr="00374BCE">
        <w:rPr>
          <w:sz w:val="28"/>
          <w:szCs w:val="28"/>
        </w:rPr>
        <w:t>Трудовой договор служит основанием существования и развития трудового правоотношения;</w:t>
      </w:r>
    </w:p>
    <w:p w:rsidR="00374BCE" w:rsidRPr="00374BCE" w:rsidRDefault="00374BCE" w:rsidP="0054219E">
      <w:pPr>
        <w:tabs>
          <w:tab w:val="left" w:pos="2055"/>
        </w:tabs>
        <w:spacing w:line="360" w:lineRule="auto"/>
        <w:ind w:firstLine="851"/>
        <w:jc w:val="both"/>
        <w:rPr>
          <w:sz w:val="28"/>
          <w:szCs w:val="28"/>
        </w:rPr>
      </w:pPr>
      <w:r w:rsidRPr="00374BCE">
        <w:rPr>
          <w:sz w:val="28"/>
          <w:szCs w:val="28"/>
        </w:rPr>
        <w:t>Трудовой договор устанавливает конкретные условия труда для каждого работника, т.е. тем самым индивидуализирует абстрактное понятие трудового правоотношения;</w:t>
      </w:r>
    </w:p>
    <w:p w:rsidR="00374BCE" w:rsidRPr="00374BCE" w:rsidRDefault="00374BCE" w:rsidP="0054219E">
      <w:pPr>
        <w:tabs>
          <w:tab w:val="left" w:pos="2055"/>
        </w:tabs>
        <w:spacing w:line="360" w:lineRule="auto"/>
        <w:ind w:firstLine="851"/>
        <w:jc w:val="both"/>
        <w:rPr>
          <w:sz w:val="28"/>
          <w:szCs w:val="28"/>
        </w:rPr>
      </w:pPr>
      <w:r w:rsidRPr="00374BCE">
        <w:rPr>
          <w:sz w:val="28"/>
          <w:szCs w:val="28"/>
        </w:rPr>
        <w:t>Трудовой договор является основной формой распределения и перераспределения рабочей силы и трудовых ресурсов в стране, т.е. он закрепляет работников за конкретной организацией, за конкретной отраслью и территорией;</w:t>
      </w:r>
    </w:p>
    <w:p w:rsidR="00374BCE" w:rsidRPr="00374BCE" w:rsidRDefault="00374BCE" w:rsidP="0054219E">
      <w:pPr>
        <w:tabs>
          <w:tab w:val="left" w:pos="2055"/>
        </w:tabs>
        <w:spacing w:line="360" w:lineRule="auto"/>
        <w:ind w:firstLine="851"/>
        <w:jc w:val="both"/>
        <w:rPr>
          <w:sz w:val="28"/>
          <w:szCs w:val="28"/>
        </w:rPr>
      </w:pPr>
      <w:r w:rsidRPr="00374BCE">
        <w:rPr>
          <w:sz w:val="28"/>
          <w:szCs w:val="28"/>
        </w:rPr>
        <w:t>Путем трудового договора реализуется право на труд и обеспечение занятости. Профессор Толкунова В.Н. называет следующие значения трудового договора:</w:t>
      </w:r>
    </w:p>
    <w:p w:rsidR="00374BCE" w:rsidRPr="00374BCE" w:rsidRDefault="00374BCE" w:rsidP="0054219E">
      <w:pPr>
        <w:tabs>
          <w:tab w:val="left" w:pos="2055"/>
        </w:tabs>
        <w:spacing w:line="360" w:lineRule="auto"/>
        <w:ind w:firstLine="851"/>
        <w:jc w:val="both"/>
        <w:rPr>
          <w:sz w:val="28"/>
          <w:szCs w:val="28"/>
        </w:rPr>
      </w:pPr>
      <w:r w:rsidRPr="00374BCE">
        <w:rPr>
          <w:sz w:val="28"/>
          <w:szCs w:val="28"/>
        </w:rPr>
        <w:t>Народнохозяйственное, производственное значение состоит в том, что он является основной формой привлечения, распределения, перераспределения, закрепления и рационального использования рабочей силы, трудовых ресурсов страны. Он закрепляет работников за определенными предприятиями, территориями страны, отраслями народного хозяйства.</w:t>
      </w:r>
    </w:p>
    <w:p w:rsidR="00374BCE" w:rsidRPr="00374BCE" w:rsidRDefault="00374BCE" w:rsidP="0054219E">
      <w:pPr>
        <w:tabs>
          <w:tab w:val="left" w:pos="2055"/>
        </w:tabs>
        <w:spacing w:line="360" w:lineRule="auto"/>
        <w:ind w:firstLine="851"/>
        <w:jc w:val="both"/>
        <w:rPr>
          <w:sz w:val="28"/>
          <w:szCs w:val="28"/>
        </w:rPr>
      </w:pPr>
      <w:r w:rsidRPr="00374BCE">
        <w:rPr>
          <w:sz w:val="28"/>
          <w:szCs w:val="28"/>
        </w:rPr>
        <w:t>Социальное значение трудового договора - в том, что путем его заключения реализуется право на труд и обеспечение занятости, а также свобода труда.</w:t>
      </w:r>
    </w:p>
    <w:p w:rsidR="004540D1" w:rsidRDefault="00374BCE" w:rsidP="00374BCE">
      <w:pPr>
        <w:tabs>
          <w:tab w:val="left" w:pos="2055"/>
        </w:tabs>
        <w:spacing w:line="360" w:lineRule="auto"/>
        <w:ind w:firstLine="851"/>
        <w:jc w:val="both"/>
      </w:pPr>
      <w:r w:rsidRPr="00374BCE">
        <w:rPr>
          <w:sz w:val="28"/>
          <w:szCs w:val="28"/>
        </w:rPr>
        <w:t xml:space="preserve">Правовое значение трудового договора - в том, что он является основанием </w:t>
      </w:r>
      <w:r w:rsidR="007E22CB" w:rsidRPr="00374BCE">
        <w:rPr>
          <w:sz w:val="28"/>
          <w:szCs w:val="28"/>
        </w:rPr>
        <w:t>возникновения,</w:t>
      </w:r>
      <w:r w:rsidRPr="00374BCE">
        <w:rPr>
          <w:sz w:val="28"/>
          <w:szCs w:val="28"/>
        </w:rPr>
        <w:t xml:space="preserve"> и действия во времени трудового правоотношения работника.</w:t>
      </w:r>
      <w:r w:rsidR="005B01D5" w:rsidRPr="00374BCE">
        <w:rPr>
          <w:sz w:val="28"/>
          <w:szCs w:val="28"/>
        </w:rPr>
        <w:tab/>
      </w:r>
    </w:p>
    <w:p w:rsidR="005B01D5" w:rsidRDefault="005B01D5" w:rsidP="005B01D5">
      <w:pPr>
        <w:tabs>
          <w:tab w:val="left" w:pos="2055"/>
        </w:tabs>
      </w:pPr>
    </w:p>
    <w:p w:rsidR="005B01D5" w:rsidRDefault="005B01D5" w:rsidP="005B01D5">
      <w:pPr>
        <w:tabs>
          <w:tab w:val="left" w:pos="2055"/>
        </w:tabs>
      </w:pPr>
    </w:p>
    <w:p w:rsidR="005B01D5" w:rsidRPr="005B01D5" w:rsidRDefault="005B01D5" w:rsidP="005B01D5">
      <w:pPr>
        <w:tabs>
          <w:tab w:val="left" w:pos="2055"/>
        </w:tabs>
      </w:pPr>
    </w:p>
    <w:sectPr w:rsidR="005B01D5" w:rsidRPr="005B0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97518"/>
    <w:multiLevelType w:val="hybridMultilevel"/>
    <w:tmpl w:val="C0AC22E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36D66360"/>
    <w:multiLevelType w:val="hybridMultilevel"/>
    <w:tmpl w:val="6B10AED4"/>
    <w:lvl w:ilvl="0" w:tplc="4BC8AB5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51137F95"/>
    <w:multiLevelType w:val="hybridMultilevel"/>
    <w:tmpl w:val="B7745840"/>
    <w:lvl w:ilvl="0" w:tplc="26468D44">
      <w:start w:val="1"/>
      <w:numFmt w:val="bullet"/>
      <w:lvlText w:val="◦"/>
      <w:lvlJc w:val="left"/>
      <w:pPr>
        <w:tabs>
          <w:tab w:val="num" w:pos="6229"/>
        </w:tabs>
        <w:ind w:left="6949" w:hanging="360"/>
      </w:pPr>
      <w:rPr>
        <w:rFonts w:ascii="Trebuchet MS" w:hAnsi="Trebuchet M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24"/>
    <w:rsid w:val="000509EB"/>
    <w:rsid w:val="00087D34"/>
    <w:rsid w:val="00374BCE"/>
    <w:rsid w:val="003E6524"/>
    <w:rsid w:val="003E7D8C"/>
    <w:rsid w:val="004540D1"/>
    <w:rsid w:val="0054219E"/>
    <w:rsid w:val="005B01D5"/>
    <w:rsid w:val="00623D4F"/>
    <w:rsid w:val="007E22CB"/>
    <w:rsid w:val="008238D9"/>
    <w:rsid w:val="00932E1C"/>
    <w:rsid w:val="00A05DFF"/>
    <w:rsid w:val="00A7225D"/>
    <w:rsid w:val="00BB72DC"/>
    <w:rsid w:val="00CB23EF"/>
    <w:rsid w:val="00CD4902"/>
    <w:rsid w:val="00DB20C7"/>
    <w:rsid w:val="00DB62DB"/>
    <w:rsid w:val="00E85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DB62DB"/>
    <w:rPr>
      <w:color w:val="0000FF"/>
      <w:u w:val="single"/>
    </w:rPr>
  </w:style>
  <w:style w:type="character" w:customStyle="1" w:styleId="apple-converted-space">
    <w:name w:val="apple-converted-space"/>
    <w:basedOn w:val="a0"/>
    <w:rsid w:val="00DB62DB"/>
  </w:style>
  <w:style w:type="character" w:styleId="a4">
    <w:name w:val="Strong"/>
    <w:basedOn w:val="a0"/>
    <w:qFormat/>
    <w:rsid w:val="00DB62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DB62DB"/>
    <w:rPr>
      <w:color w:val="0000FF"/>
      <w:u w:val="single"/>
    </w:rPr>
  </w:style>
  <w:style w:type="character" w:customStyle="1" w:styleId="apple-converted-space">
    <w:name w:val="apple-converted-space"/>
    <w:basedOn w:val="a0"/>
    <w:rsid w:val="00DB62DB"/>
  </w:style>
  <w:style w:type="character" w:styleId="a4">
    <w:name w:val="Strong"/>
    <w:basedOn w:val="a0"/>
    <w:qFormat/>
    <w:rsid w:val="00DB62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14725">
      <w:bodyDiv w:val="1"/>
      <w:marLeft w:val="0"/>
      <w:marRight w:val="0"/>
      <w:marTop w:val="0"/>
      <w:marBottom w:val="0"/>
      <w:divBdr>
        <w:top w:val="none" w:sz="0" w:space="0" w:color="auto"/>
        <w:left w:val="none" w:sz="0" w:space="0" w:color="auto"/>
        <w:bottom w:val="none" w:sz="0" w:space="0" w:color="auto"/>
        <w:right w:val="none" w:sz="0" w:space="0" w:color="auto"/>
      </w:divBdr>
    </w:div>
    <w:div w:id="1025712945">
      <w:bodyDiv w:val="1"/>
      <w:marLeft w:val="0"/>
      <w:marRight w:val="0"/>
      <w:marTop w:val="0"/>
      <w:marBottom w:val="0"/>
      <w:divBdr>
        <w:top w:val="none" w:sz="0" w:space="0" w:color="auto"/>
        <w:left w:val="none" w:sz="0" w:space="0" w:color="auto"/>
        <w:bottom w:val="none" w:sz="0" w:space="0" w:color="auto"/>
        <w:right w:val="none" w:sz="0" w:space="0" w:color="auto"/>
      </w:divBdr>
    </w:div>
    <w:div w:id="1680691592">
      <w:bodyDiv w:val="1"/>
      <w:marLeft w:val="0"/>
      <w:marRight w:val="0"/>
      <w:marTop w:val="0"/>
      <w:marBottom w:val="0"/>
      <w:divBdr>
        <w:top w:val="none" w:sz="0" w:space="0" w:color="auto"/>
        <w:left w:val="none" w:sz="0" w:space="0" w:color="auto"/>
        <w:bottom w:val="none" w:sz="0" w:space="0" w:color="auto"/>
        <w:right w:val="none" w:sz="0" w:space="0" w:color="auto"/>
      </w:divBdr>
    </w:div>
    <w:div w:id="1882983638">
      <w:bodyDiv w:val="1"/>
      <w:marLeft w:val="0"/>
      <w:marRight w:val="0"/>
      <w:marTop w:val="0"/>
      <w:marBottom w:val="0"/>
      <w:divBdr>
        <w:top w:val="none" w:sz="0" w:space="0" w:color="auto"/>
        <w:left w:val="none" w:sz="0" w:space="0" w:color="auto"/>
        <w:bottom w:val="none" w:sz="0" w:space="0" w:color="auto"/>
        <w:right w:val="none" w:sz="0" w:space="0" w:color="auto"/>
      </w:divBdr>
    </w:div>
    <w:div w:id="2002345959">
      <w:bodyDiv w:val="1"/>
      <w:marLeft w:val="0"/>
      <w:marRight w:val="0"/>
      <w:marTop w:val="0"/>
      <w:marBottom w:val="0"/>
      <w:divBdr>
        <w:top w:val="none" w:sz="0" w:space="0" w:color="auto"/>
        <w:left w:val="none" w:sz="0" w:space="0" w:color="auto"/>
        <w:bottom w:val="none" w:sz="0" w:space="0" w:color="auto"/>
        <w:right w:val="none" w:sz="0" w:space="0" w:color="auto"/>
      </w:divBdr>
    </w:div>
    <w:div w:id="20231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osnprava.jimdo.com/%D1%86%D0%B5%D0%BD%D1%82%D1%80-%D0%B7%D0%B0%D0%B3%D1%80%D1%83%D0%B7%D0%BE%D0%BA-1/%D0%BA%D0%BE%D0%B4%D0%B5%D0%BA%D1%81%D1%8B/" TargetMode="External"/><Relationship Id="rId13" Type="http://schemas.openxmlformats.org/officeDocument/2006/relationships/hyperlink" Target="http://osnprava.jimdo.com/%D1%86%D0%B5%D0%BD%D1%82%D1%80-%D0%B7%D0%B0%D0%B3%D1%80%D1%83%D0%B7%D0%BE%D0%BA-1/%D0%BA%D0%BE%D0%B4%D0%B5%D0%BA%D1%81%D1%8B/" TargetMode="Externa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osnprava.jimdo.com/%D1%86%D0%B5%D0%BD%D1%82%D1%80-%D0%B7%D0%B0%D0%B3%D1%80%D1%83%D0%B7%D0%BE%D0%BA-1/%D0%BA%D0%BE%D0%B4%D0%B5%D0%BA%D1%81%D1%8B/" TargetMode="External"/><Relationship Id="rId12" Type="http://schemas.openxmlformats.org/officeDocument/2006/relationships/hyperlink" Target="http://osnprava.jimdo.com/%D1%86%D0%B5%D0%BD%D1%82%D1%80-%D0%B7%D0%B0%D0%B3%D1%80%D1%83%D0%B7%D0%BE%D0%BA-1/%D0%BA%D0%BE%D0%B4%D0%B5%D0%BA%D1%81%D1%8B/"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osnprava.jimdo.com/%D1%86%D0%B5%D0%BD%D1%82%D1%80-%D0%B7%D0%B0%D0%B3%D1%80%D1%83%D0%B7%D0%BE%D0%BA-1/%D0%BA%D0%BE%D0%B4%D0%B5%D0%BA%D1%81%D1%8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snprava.jimdo.com/%D1%86%D0%B5%D0%BD%D1%82%D1%80-%D0%B7%D0%B0%D0%B3%D1%80%D1%83%D0%B7%D0%BE%D0%BA-1/%D0%BA%D0%BE%D0%B4%D0%B5%D0%BA%D1%81%D1%8B/" TargetMode="External"/><Relationship Id="rId11" Type="http://schemas.openxmlformats.org/officeDocument/2006/relationships/hyperlink" Target="http://osnprava.jimdo.com/%D1%86%D0%B5%D0%BD%D1%82%D1%80-%D0%B7%D0%B0%D0%B3%D1%80%D1%83%D0%B7%D0%BE%D0%BA-1/%D0%BA%D0%BE%D0%B4%D0%B5%D0%BA%D1%81%D1%8B/" TargetMode="External"/><Relationship Id="rId5" Type="http://schemas.openxmlformats.org/officeDocument/2006/relationships/webSettings" Target="webSettings.xml"/><Relationship Id="rId15" Type="http://schemas.openxmlformats.org/officeDocument/2006/relationships/hyperlink" Target="http://osnprava.jimdo.com/%D1%86%D0%B5%D0%BD%D1%82%D1%80-%D0%B7%D0%B0%D0%B3%D1%80%D1%83%D0%B7%D0%BE%D0%BA-1/%D0%BA%D0%BE%D0%B4%D0%B5%D0%BA%D1%81%D1%8B/" TargetMode="External"/><Relationship Id="rId10" Type="http://schemas.openxmlformats.org/officeDocument/2006/relationships/hyperlink" Target="http://osnprava.jimdo.com/%D1%86%D0%B5%D0%BD%D1%82%D1%80-%D0%B7%D0%B0%D0%B3%D1%80%D1%83%D0%B7%D0%BE%D0%BA-1/%D0%BA%D0%BE%D0%B4%D0%B5%D0%BA%D1%81%D1%8B/"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osnprava.jimdo.com/%D1%86%D0%B5%D0%BD%D1%82%D1%80-%D0%B7%D0%B0%D0%B3%D1%80%D1%83%D0%B7%D0%BE%D0%BA-1/%D0%BA%D0%BE%D0%B4%D0%B5%D0%BA%D1%81%D1%8B/" TargetMode="External"/><Relationship Id="rId14" Type="http://schemas.openxmlformats.org/officeDocument/2006/relationships/hyperlink" Target="http://osnprava.jimdo.com/%D1%86%D0%B5%D0%BD%D1%82%D1%80-%D0%B7%D0%B0%D0%B3%D1%80%D1%83%D0%B7%D0%BE%D0%BA-1/%D0%BA%D0%BE%D0%B4%D0%B5%D0%BA%D1%81%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4568</Words>
  <Characters>26040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14каб44</dc:creator>
  <cp:keywords/>
  <cp:lastModifiedBy>Dmitrij V Stolpovskih</cp:lastModifiedBy>
  <cp:revision>2</cp:revision>
  <dcterms:created xsi:type="dcterms:W3CDTF">2015-05-05T03:18:00Z</dcterms:created>
  <dcterms:modified xsi:type="dcterms:W3CDTF">2015-05-05T03:18:00Z</dcterms:modified>
</cp:coreProperties>
</file>