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C16" w:rsidRPr="00E65D12" w:rsidRDefault="00EA1C16" w:rsidP="00EA1C16">
      <w:pPr>
        <w:autoSpaceDE w:val="0"/>
        <w:autoSpaceDN w:val="0"/>
        <w:adjustRightInd w:val="0"/>
        <w:spacing w:after="0" w:line="240" w:lineRule="auto"/>
        <w:jc w:val="center"/>
        <w:rPr>
          <w:rFonts w:ascii="Times New Roman" w:hAnsi="Times New Roman"/>
          <w:b/>
          <w:bCs/>
          <w:sz w:val="44"/>
          <w:szCs w:val="44"/>
        </w:rPr>
      </w:pPr>
      <w:r w:rsidRPr="00E65D12">
        <w:rPr>
          <w:rFonts w:ascii="Times New Roman" w:hAnsi="Times New Roman"/>
          <w:b/>
          <w:bCs/>
          <w:sz w:val="44"/>
          <w:szCs w:val="44"/>
        </w:rPr>
        <w:t>МЕЖДУНАРОДНЫЙ ЮРИДИЧЕСКИЙ ИНСТИТУТ</w:t>
      </w:r>
    </w:p>
    <w:p w:rsidR="00EA1C16" w:rsidRDefault="00EA1C16" w:rsidP="00EA1C16">
      <w:pPr>
        <w:autoSpaceDE w:val="0"/>
        <w:autoSpaceDN w:val="0"/>
        <w:adjustRightInd w:val="0"/>
        <w:spacing w:after="0" w:line="240" w:lineRule="auto"/>
        <w:jc w:val="center"/>
        <w:rPr>
          <w:rFonts w:ascii="Times New Roman" w:hAnsi="Times New Roman"/>
          <w:b/>
          <w:bCs/>
          <w:sz w:val="44"/>
          <w:szCs w:val="44"/>
        </w:rPr>
      </w:pPr>
      <w:r w:rsidRPr="00E65D12">
        <w:rPr>
          <w:rFonts w:ascii="Times New Roman" w:hAnsi="Times New Roman"/>
          <w:b/>
          <w:bCs/>
          <w:sz w:val="44"/>
          <w:szCs w:val="44"/>
        </w:rPr>
        <w:t xml:space="preserve">ФАКУЛЬТЕТ </w:t>
      </w:r>
      <w:r>
        <w:rPr>
          <w:rFonts w:ascii="Times New Roman" w:hAnsi="Times New Roman"/>
          <w:b/>
          <w:bCs/>
          <w:sz w:val="44"/>
          <w:szCs w:val="44"/>
        </w:rPr>
        <w:t>ЮРИДИЧЕСКИЙ</w:t>
      </w:r>
    </w:p>
    <w:p w:rsidR="00C63D17" w:rsidRPr="00E50ECE" w:rsidRDefault="00C63D17" w:rsidP="00EA1C16">
      <w:pPr>
        <w:autoSpaceDE w:val="0"/>
        <w:autoSpaceDN w:val="0"/>
        <w:adjustRightInd w:val="0"/>
        <w:spacing w:after="0" w:line="240" w:lineRule="auto"/>
        <w:jc w:val="center"/>
        <w:rPr>
          <w:rFonts w:ascii="Times New Roman" w:hAnsi="Times New Roman"/>
          <w:b/>
          <w:bCs/>
          <w:sz w:val="44"/>
          <w:szCs w:val="44"/>
        </w:rPr>
      </w:pPr>
    </w:p>
    <w:p w:rsidR="00EA1C16" w:rsidRPr="005C7784" w:rsidRDefault="00EA1C16" w:rsidP="00EA1C16">
      <w:pPr>
        <w:autoSpaceDE w:val="0"/>
        <w:autoSpaceDN w:val="0"/>
        <w:adjustRightInd w:val="0"/>
        <w:spacing w:after="0" w:line="240" w:lineRule="auto"/>
        <w:jc w:val="center"/>
        <w:rPr>
          <w:rFonts w:ascii="Times New Roman" w:hAnsi="Times New Roman"/>
          <w:b/>
          <w:bCs/>
          <w:sz w:val="44"/>
          <w:szCs w:val="44"/>
        </w:rPr>
      </w:pPr>
      <w:r w:rsidRPr="00E50ECE">
        <w:rPr>
          <w:rFonts w:ascii="Times New Roman" w:hAnsi="Times New Roman"/>
          <w:b/>
          <w:bCs/>
          <w:sz w:val="44"/>
          <w:szCs w:val="44"/>
        </w:rPr>
        <w:t xml:space="preserve">Кафедра: </w:t>
      </w:r>
      <w:r>
        <w:rPr>
          <w:rFonts w:ascii="Times New Roman" w:hAnsi="Times New Roman"/>
          <w:b/>
          <w:bCs/>
          <w:sz w:val="44"/>
          <w:szCs w:val="44"/>
        </w:rPr>
        <w:t>уголовно-правовых дисциплин</w:t>
      </w:r>
    </w:p>
    <w:p w:rsidR="00EA1C16" w:rsidRPr="005C7784" w:rsidRDefault="00EA1C16" w:rsidP="00EA1C16">
      <w:pPr>
        <w:autoSpaceDE w:val="0"/>
        <w:autoSpaceDN w:val="0"/>
        <w:adjustRightInd w:val="0"/>
        <w:spacing w:after="0" w:line="240" w:lineRule="auto"/>
        <w:jc w:val="center"/>
        <w:rPr>
          <w:rFonts w:ascii="Times New Roman" w:hAnsi="Times New Roman"/>
          <w:b/>
          <w:bCs/>
          <w:sz w:val="44"/>
          <w:szCs w:val="44"/>
        </w:rPr>
      </w:pPr>
    </w:p>
    <w:p w:rsidR="00EA1C16" w:rsidRPr="005C7784" w:rsidRDefault="00EA1C16" w:rsidP="00EA1C16">
      <w:pPr>
        <w:autoSpaceDE w:val="0"/>
        <w:autoSpaceDN w:val="0"/>
        <w:adjustRightInd w:val="0"/>
        <w:spacing w:after="0" w:line="240" w:lineRule="auto"/>
        <w:rPr>
          <w:rFonts w:ascii="Times New Roman" w:hAnsi="Times New Roman"/>
          <w:b/>
          <w:bCs/>
          <w:sz w:val="44"/>
          <w:szCs w:val="44"/>
        </w:rPr>
      </w:pPr>
    </w:p>
    <w:p w:rsidR="00EA1C16" w:rsidRPr="00EA1C16" w:rsidRDefault="00682DCA" w:rsidP="00EA1C16">
      <w:pPr>
        <w:autoSpaceDE w:val="0"/>
        <w:autoSpaceDN w:val="0"/>
        <w:adjustRightInd w:val="0"/>
        <w:spacing w:after="0" w:line="240" w:lineRule="auto"/>
        <w:jc w:val="center"/>
        <w:rPr>
          <w:rFonts w:ascii="Times New Roman" w:hAnsi="Times New Roman"/>
          <w:b/>
          <w:sz w:val="28"/>
          <w:szCs w:val="28"/>
          <w:shd w:val="clear" w:color="auto" w:fill="FFFFFF"/>
        </w:rPr>
      </w:pPr>
      <w:r>
        <w:rPr>
          <w:rFonts w:ascii="Times New Roman" w:hAnsi="Times New Roman"/>
          <w:b/>
          <w:sz w:val="28"/>
          <w:szCs w:val="28"/>
          <w:shd w:val="clear" w:color="auto" w:fill="FFFFFF"/>
        </w:rPr>
        <w:t>ФИО (Филиал)</w:t>
      </w:r>
    </w:p>
    <w:p w:rsidR="00EA1C16" w:rsidRPr="005C7784" w:rsidRDefault="00EA1C16" w:rsidP="00EA1C16">
      <w:pPr>
        <w:autoSpaceDE w:val="0"/>
        <w:autoSpaceDN w:val="0"/>
        <w:adjustRightInd w:val="0"/>
        <w:spacing w:after="0" w:line="240" w:lineRule="auto"/>
        <w:jc w:val="center"/>
        <w:rPr>
          <w:rFonts w:ascii="Times New Roman" w:hAnsi="Times New Roman"/>
          <w:b/>
          <w:bCs/>
          <w:sz w:val="44"/>
          <w:szCs w:val="44"/>
        </w:rPr>
      </w:pPr>
    </w:p>
    <w:p w:rsidR="00EA1C16" w:rsidRPr="00E65D12" w:rsidRDefault="00EA1C16" w:rsidP="00EA1C16">
      <w:pPr>
        <w:autoSpaceDE w:val="0"/>
        <w:autoSpaceDN w:val="0"/>
        <w:adjustRightInd w:val="0"/>
        <w:spacing w:after="0" w:line="480" w:lineRule="auto"/>
        <w:jc w:val="center"/>
        <w:rPr>
          <w:rFonts w:ascii="Times New Roman" w:hAnsi="Times New Roman"/>
          <w:b/>
          <w:bCs/>
          <w:iCs/>
          <w:sz w:val="32"/>
          <w:szCs w:val="32"/>
        </w:rPr>
      </w:pPr>
      <w:r w:rsidRPr="00E65D12">
        <w:rPr>
          <w:rFonts w:ascii="Times New Roman" w:hAnsi="Times New Roman"/>
          <w:b/>
          <w:bCs/>
          <w:iCs/>
          <w:sz w:val="32"/>
          <w:szCs w:val="32"/>
        </w:rPr>
        <w:t>КУРСОВАЯ РАБОТА</w:t>
      </w:r>
    </w:p>
    <w:p w:rsidR="00EA1C16" w:rsidRPr="00C63D17" w:rsidRDefault="00EA1C16" w:rsidP="00C63D17">
      <w:pPr>
        <w:spacing w:after="13"/>
        <w:ind w:left="246" w:right="8" w:hanging="10"/>
        <w:jc w:val="center"/>
        <w:rPr>
          <w:rFonts w:ascii="Times New Roman" w:hAnsi="Times New Roman"/>
          <w:sz w:val="28"/>
          <w:szCs w:val="28"/>
        </w:rPr>
      </w:pPr>
      <w:r w:rsidRPr="00897CE4">
        <w:rPr>
          <w:rFonts w:ascii="Times New Roman" w:hAnsi="Times New Roman"/>
          <w:b/>
          <w:bCs/>
          <w:sz w:val="28"/>
          <w:szCs w:val="28"/>
        </w:rPr>
        <w:t xml:space="preserve">На тему: </w:t>
      </w:r>
      <w:r w:rsidR="00C63D17" w:rsidRPr="00CD3625">
        <w:rPr>
          <w:rFonts w:ascii="Times New Roman" w:hAnsi="Times New Roman"/>
          <w:b/>
          <w:sz w:val="28"/>
          <w:szCs w:val="28"/>
        </w:rPr>
        <w:t>«</w:t>
      </w:r>
      <w:bookmarkStart w:id="0" w:name="_GoBack"/>
      <w:r w:rsidR="00C63D17" w:rsidRPr="00CD3625">
        <w:rPr>
          <w:rFonts w:ascii="Times New Roman" w:hAnsi="Times New Roman"/>
          <w:b/>
          <w:bCs/>
          <w:sz w:val="28"/>
          <w:szCs w:val="28"/>
          <w:shd w:val="clear" w:color="auto" w:fill="FFFFFF"/>
        </w:rPr>
        <w:t>Уголовная ответственность за незаконные производство, сбыт или пересылку наркотических средств</w:t>
      </w:r>
      <w:bookmarkEnd w:id="0"/>
      <w:r w:rsidR="00C63D17" w:rsidRPr="00CD3625">
        <w:rPr>
          <w:rFonts w:ascii="Times New Roman" w:hAnsi="Times New Roman"/>
          <w:b/>
          <w:bCs/>
          <w:sz w:val="28"/>
          <w:szCs w:val="28"/>
          <w:shd w:val="clear" w:color="auto" w:fill="FFFFFF"/>
        </w:rPr>
        <w:t>, психотропных веществ или их аналогов, а также незаконные сбыт или пересылку растений, содержащих наркотические средства или психотропные вещества, либо их частей, содержащих наркотические средства или психотропные вещества (ст.228.1. УК РФ)</w:t>
      </w:r>
      <w:r w:rsidR="00C63D17" w:rsidRPr="00CD3625">
        <w:rPr>
          <w:rFonts w:ascii="Times New Roman" w:hAnsi="Times New Roman"/>
          <w:b/>
          <w:sz w:val="28"/>
          <w:szCs w:val="28"/>
        </w:rPr>
        <w:t>»</w:t>
      </w:r>
      <w:r w:rsidR="00C63D17" w:rsidRPr="00B67FF8">
        <w:rPr>
          <w:rFonts w:ascii="Times New Roman" w:hAnsi="Times New Roman"/>
          <w:sz w:val="28"/>
          <w:szCs w:val="28"/>
        </w:rPr>
        <w:t xml:space="preserve"> </w:t>
      </w:r>
    </w:p>
    <w:p w:rsidR="00EA1C16" w:rsidRDefault="00EA1C16" w:rsidP="00EA1C16">
      <w:pPr>
        <w:pStyle w:val="Default"/>
      </w:pPr>
    </w:p>
    <w:p w:rsidR="00EA1C16" w:rsidRDefault="00EA1C16" w:rsidP="00EA1C16">
      <w:pPr>
        <w:autoSpaceDE w:val="0"/>
        <w:autoSpaceDN w:val="0"/>
        <w:adjustRightInd w:val="0"/>
        <w:spacing w:after="0" w:line="360" w:lineRule="auto"/>
        <w:rPr>
          <w:rFonts w:ascii="Times New Roman" w:hAnsi="Times New Roman"/>
          <w:color w:val="000000"/>
          <w:sz w:val="28"/>
          <w:szCs w:val="28"/>
          <w:shd w:val="clear" w:color="auto" w:fill="FFFFFF"/>
        </w:rPr>
      </w:pPr>
      <w:proofErr w:type="gramStart"/>
      <w:r w:rsidRPr="00FD0577">
        <w:rPr>
          <w:rFonts w:ascii="Times New Roman" w:eastAsia="TimesNewRomanPSMT" w:hAnsi="Times New Roman"/>
          <w:sz w:val="28"/>
          <w:szCs w:val="28"/>
        </w:rPr>
        <w:t>Руководитель:</w:t>
      </w:r>
      <w:r w:rsidRPr="005C28E9">
        <w:rPr>
          <w:rFonts w:ascii="Times New Roman" w:eastAsia="TimesNewRomanPSMT" w:hAnsi="Times New Roman"/>
          <w:sz w:val="28"/>
          <w:szCs w:val="28"/>
        </w:rPr>
        <w:t xml:space="preserve">   </w:t>
      </w:r>
      <w:proofErr w:type="gramEnd"/>
      <w:r w:rsidRPr="005C28E9">
        <w:rPr>
          <w:rFonts w:ascii="Times New Roman" w:hAnsi="Times New Roman"/>
          <w:color w:val="000000"/>
          <w:sz w:val="28"/>
          <w:szCs w:val="28"/>
          <w:shd w:val="clear" w:color="auto" w:fill="FFFFFF"/>
        </w:rPr>
        <w:t>профессор кафедры УПД кандидат юридических наук,</w:t>
      </w:r>
    </w:p>
    <w:p w:rsidR="00EA1C16" w:rsidRDefault="00EA1C16" w:rsidP="00EA1C16">
      <w:pPr>
        <w:autoSpaceDE w:val="0"/>
        <w:autoSpaceDN w:val="0"/>
        <w:adjustRightInd w:val="0"/>
        <w:spacing w:after="0" w:line="360" w:lineRule="auto"/>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w:t>
      </w:r>
      <w:r w:rsidRPr="005C28E9">
        <w:rPr>
          <w:rFonts w:ascii="Times New Roman" w:hAnsi="Times New Roman"/>
          <w:color w:val="000000"/>
          <w:sz w:val="28"/>
          <w:szCs w:val="28"/>
          <w:shd w:val="clear" w:color="auto" w:fill="FFFFFF"/>
        </w:rPr>
        <w:t>доцент профессор РАЕ, заслуженный работник науки и образования РАЕ</w:t>
      </w:r>
    </w:p>
    <w:p w:rsidR="00EA1C16" w:rsidRDefault="00EA1C16" w:rsidP="00EA1C16">
      <w:pPr>
        <w:autoSpaceDE w:val="0"/>
        <w:autoSpaceDN w:val="0"/>
        <w:adjustRightInd w:val="0"/>
        <w:spacing w:after="0" w:line="360" w:lineRule="auto"/>
        <w:rPr>
          <w:rFonts w:ascii="Times New Roman" w:eastAsia="TimesNewRomanPSMT" w:hAnsi="Times New Roman"/>
          <w:sz w:val="28"/>
          <w:szCs w:val="28"/>
        </w:rPr>
      </w:pPr>
      <w:r w:rsidRPr="005C28E9">
        <w:rPr>
          <w:rFonts w:ascii="Times New Roman" w:eastAsia="TimesNewRomanPSMT" w:hAnsi="Times New Roman"/>
          <w:sz w:val="28"/>
          <w:szCs w:val="28"/>
        </w:rPr>
        <w:t>Е.</w:t>
      </w:r>
      <w:r>
        <w:rPr>
          <w:rFonts w:ascii="Times New Roman" w:eastAsia="TimesNewRomanPSMT" w:hAnsi="Times New Roman"/>
          <w:sz w:val="28"/>
          <w:szCs w:val="28"/>
        </w:rPr>
        <w:t>Э</w:t>
      </w:r>
      <w:r w:rsidRPr="005C28E9">
        <w:rPr>
          <w:rFonts w:ascii="Times New Roman" w:eastAsia="TimesNewRomanPSMT" w:hAnsi="Times New Roman"/>
          <w:sz w:val="28"/>
          <w:szCs w:val="28"/>
        </w:rPr>
        <w:t>.</w:t>
      </w:r>
      <w:r w:rsidRPr="003E3F61">
        <w:rPr>
          <w:rFonts w:ascii="Times New Roman" w:eastAsia="TimesNewRomanPSMT" w:hAnsi="Times New Roman"/>
          <w:sz w:val="28"/>
          <w:szCs w:val="28"/>
        </w:rPr>
        <w:t xml:space="preserve"> </w:t>
      </w:r>
      <w:r w:rsidRPr="005C28E9">
        <w:rPr>
          <w:rFonts w:ascii="Times New Roman" w:eastAsia="TimesNewRomanPSMT" w:hAnsi="Times New Roman"/>
          <w:sz w:val="28"/>
          <w:szCs w:val="28"/>
        </w:rPr>
        <w:t>Попова</w:t>
      </w:r>
    </w:p>
    <w:p w:rsidR="00EA1C16" w:rsidRDefault="00EA1C16" w:rsidP="00EA1C16">
      <w:pPr>
        <w:autoSpaceDE w:val="0"/>
        <w:autoSpaceDN w:val="0"/>
        <w:adjustRightInd w:val="0"/>
        <w:spacing w:after="0" w:line="360" w:lineRule="auto"/>
        <w:rPr>
          <w:rFonts w:ascii="Times New Roman" w:eastAsia="TimesNewRomanPSMT" w:hAnsi="Times New Roman"/>
          <w:sz w:val="28"/>
          <w:szCs w:val="28"/>
        </w:rPr>
      </w:pPr>
    </w:p>
    <w:p w:rsidR="00C63D17" w:rsidRPr="005C28E9" w:rsidRDefault="00C63D17" w:rsidP="00EA1C16">
      <w:pPr>
        <w:autoSpaceDE w:val="0"/>
        <w:autoSpaceDN w:val="0"/>
        <w:adjustRightInd w:val="0"/>
        <w:spacing w:after="0" w:line="360" w:lineRule="auto"/>
        <w:rPr>
          <w:rFonts w:ascii="Times New Roman" w:eastAsia="TimesNewRomanPSMT" w:hAnsi="Times New Roman"/>
          <w:sz w:val="28"/>
          <w:szCs w:val="28"/>
        </w:rPr>
      </w:pPr>
    </w:p>
    <w:p w:rsidR="00EA1C16" w:rsidRPr="00EA1C16" w:rsidRDefault="00EA1C16" w:rsidP="00EA1C16">
      <w:pPr>
        <w:autoSpaceDE w:val="0"/>
        <w:autoSpaceDN w:val="0"/>
        <w:adjustRightInd w:val="0"/>
        <w:spacing w:after="0" w:line="240" w:lineRule="auto"/>
        <w:rPr>
          <w:rFonts w:ascii="Times New Roman" w:hAnsi="Times New Roman"/>
          <w:b/>
          <w:sz w:val="28"/>
          <w:szCs w:val="28"/>
          <w:shd w:val="clear" w:color="auto" w:fill="FFFFFF"/>
        </w:rPr>
      </w:pPr>
      <w:r w:rsidRPr="004766EF">
        <w:rPr>
          <w:rFonts w:ascii="Times New Roman" w:eastAsia="TimesNewRomanPSMT" w:hAnsi="Times New Roman"/>
          <w:sz w:val="28"/>
          <w:szCs w:val="28"/>
        </w:rPr>
        <w:t xml:space="preserve">Студента: </w:t>
      </w:r>
    </w:p>
    <w:p w:rsidR="00EA1C16" w:rsidRPr="00A66729" w:rsidRDefault="00EA1C16" w:rsidP="00EA1C16">
      <w:pPr>
        <w:spacing w:after="0" w:line="234" w:lineRule="atLeast"/>
        <w:textAlignment w:val="center"/>
        <w:rPr>
          <w:rFonts w:ascii="Times New Roman" w:hAnsi="Times New Roman"/>
          <w:b/>
          <w:sz w:val="32"/>
          <w:szCs w:val="32"/>
        </w:rPr>
      </w:pPr>
    </w:p>
    <w:p w:rsidR="00C63D17" w:rsidRPr="00BF0872" w:rsidRDefault="00EA1C16" w:rsidP="00EA1C16">
      <w:pPr>
        <w:autoSpaceDE w:val="0"/>
        <w:autoSpaceDN w:val="0"/>
        <w:adjustRightInd w:val="0"/>
        <w:spacing w:after="0" w:line="720" w:lineRule="auto"/>
        <w:rPr>
          <w:rFonts w:ascii="Times New Roman" w:eastAsia="TimesNewRomanPSMT" w:hAnsi="Times New Roman"/>
          <w:sz w:val="28"/>
          <w:szCs w:val="28"/>
        </w:rPr>
      </w:pPr>
      <w:r w:rsidRPr="00BF0872">
        <w:rPr>
          <w:rFonts w:ascii="Times New Roman" w:eastAsia="TimesNewRomanPSMT" w:hAnsi="Times New Roman"/>
          <w:sz w:val="28"/>
          <w:szCs w:val="28"/>
        </w:rPr>
        <w:t xml:space="preserve">Дата представления в учебный отдел факультета (филиала) </w:t>
      </w:r>
    </w:p>
    <w:p w:rsidR="00EA1C16" w:rsidRDefault="00EA1C16" w:rsidP="00EA1C16">
      <w:pPr>
        <w:spacing w:line="720" w:lineRule="auto"/>
        <w:rPr>
          <w:rFonts w:ascii="Times New Roman" w:eastAsia="TimesNewRomanPSMT" w:hAnsi="Times New Roman"/>
          <w:sz w:val="28"/>
          <w:szCs w:val="28"/>
        </w:rPr>
      </w:pPr>
      <w:r w:rsidRPr="00CF307A">
        <w:rPr>
          <w:rFonts w:ascii="Times New Roman" w:eastAsia="TimesNewRomanPSMT" w:hAnsi="Times New Roman"/>
          <w:sz w:val="28"/>
          <w:szCs w:val="28"/>
        </w:rPr>
        <w:t>Итоговая оценка_____________________________ /подпись руководителя/</w:t>
      </w:r>
    </w:p>
    <w:p w:rsidR="00C63D17" w:rsidRPr="00913BE4" w:rsidRDefault="00C63D17" w:rsidP="00EA1C16">
      <w:pPr>
        <w:spacing w:line="720" w:lineRule="auto"/>
        <w:rPr>
          <w:rFonts w:ascii="Times New Roman" w:hAnsi="Times New Roman"/>
          <w:b/>
          <w:bCs/>
          <w:iCs/>
          <w:sz w:val="28"/>
          <w:szCs w:val="28"/>
        </w:rPr>
      </w:pPr>
    </w:p>
    <w:p w:rsidR="00EA1C16" w:rsidRPr="00A66729" w:rsidRDefault="00682DCA" w:rsidP="00EA1C16">
      <w:pPr>
        <w:spacing w:line="480" w:lineRule="auto"/>
        <w:jc w:val="center"/>
        <w:rPr>
          <w:rFonts w:ascii="Times New Roman" w:hAnsi="Times New Roman"/>
          <w:b/>
          <w:bCs/>
          <w:sz w:val="40"/>
          <w:szCs w:val="40"/>
        </w:rPr>
      </w:pPr>
      <w:r>
        <w:rPr>
          <w:rFonts w:ascii="Times New Roman" w:eastAsia="TimesNewRomanPSMT" w:hAnsi="Times New Roman"/>
          <w:sz w:val="28"/>
          <w:szCs w:val="28"/>
        </w:rPr>
        <w:t>Филиал</w:t>
      </w:r>
      <w:r w:rsidR="00EA1C16">
        <w:rPr>
          <w:rFonts w:ascii="Times New Roman" w:eastAsia="TimesNewRomanPSMT" w:hAnsi="Times New Roman"/>
          <w:sz w:val="28"/>
          <w:szCs w:val="28"/>
        </w:rPr>
        <w:t xml:space="preserve"> - 2016</w:t>
      </w:r>
      <w:r w:rsidR="00EA1C16" w:rsidRPr="00604BA3">
        <w:rPr>
          <w:rFonts w:ascii="Times New Roman" w:eastAsia="TimesNewRomanPSMT" w:hAnsi="Times New Roman"/>
          <w:sz w:val="28"/>
          <w:szCs w:val="28"/>
        </w:rPr>
        <w:t xml:space="preserve"> г.</w:t>
      </w:r>
      <w:r w:rsidR="00EA1C16">
        <w:t xml:space="preserve"> </w:t>
      </w:r>
    </w:p>
    <w:p w:rsidR="00524A92" w:rsidRPr="00C63D17" w:rsidRDefault="00524A92" w:rsidP="00C63D17">
      <w:pPr>
        <w:spacing w:after="0" w:line="259" w:lineRule="auto"/>
        <w:rPr>
          <w:rFonts w:ascii="Times New Roman" w:hAnsi="Times New Roman"/>
          <w:sz w:val="28"/>
          <w:szCs w:val="28"/>
        </w:rPr>
      </w:pPr>
    </w:p>
    <w:p w:rsidR="00524A92" w:rsidRDefault="00524A92" w:rsidP="00524A92">
      <w:pPr>
        <w:spacing w:after="0" w:line="259" w:lineRule="auto"/>
        <w:ind w:left="283"/>
        <w:jc w:val="center"/>
      </w:pPr>
    </w:p>
    <w:p w:rsidR="003F0B1A" w:rsidRDefault="00C23ED4" w:rsidP="003F0B1A">
      <w:pPr>
        <w:pStyle w:val="11"/>
      </w:pPr>
      <w:r w:rsidRPr="006255FD">
        <w:t>Содержание</w:t>
      </w:r>
    </w:p>
    <w:p w:rsidR="00A75766" w:rsidRDefault="00A75766" w:rsidP="003F0B1A">
      <w:pPr>
        <w:pStyle w:val="11"/>
      </w:pPr>
    </w:p>
    <w:p w:rsidR="00A75766" w:rsidRPr="00044FDD" w:rsidRDefault="00A75766" w:rsidP="00A75766">
      <w:pPr>
        <w:spacing w:after="0" w:line="360" w:lineRule="auto"/>
        <w:ind w:firstLine="709"/>
        <w:jc w:val="both"/>
        <w:rPr>
          <w:rFonts w:ascii="Times New Roman" w:hAnsi="Times New Roman"/>
          <w:b/>
          <w:sz w:val="28"/>
          <w:szCs w:val="28"/>
        </w:rPr>
      </w:pPr>
      <w:r>
        <w:rPr>
          <w:rFonts w:ascii="Times New Roman" w:hAnsi="Times New Roman"/>
          <w:b/>
          <w:sz w:val="28"/>
          <w:szCs w:val="28"/>
        </w:rPr>
        <w:t>Введение…………………………………………………………………</w:t>
      </w:r>
      <w:r w:rsidR="006C43CA">
        <w:rPr>
          <w:rFonts w:ascii="Times New Roman" w:hAnsi="Times New Roman"/>
          <w:b/>
          <w:sz w:val="28"/>
          <w:szCs w:val="28"/>
        </w:rPr>
        <w:t>…</w:t>
      </w:r>
      <w:r>
        <w:rPr>
          <w:rFonts w:ascii="Times New Roman" w:hAnsi="Times New Roman"/>
          <w:b/>
          <w:sz w:val="28"/>
          <w:szCs w:val="28"/>
        </w:rPr>
        <w:t>3</w:t>
      </w:r>
    </w:p>
    <w:p w:rsidR="00A75766" w:rsidRPr="00044FDD" w:rsidRDefault="00A75766" w:rsidP="00A75766">
      <w:pPr>
        <w:spacing w:after="0" w:line="360" w:lineRule="auto"/>
        <w:ind w:firstLine="709"/>
        <w:jc w:val="both"/>
        <w:rPr>
          <w:rFonts w:ascii="Times New Roman" w:hAnsi="Times New Roman"/>
          <w:b/>
          <w:sz w:val="28"/>
          <w:szCs w:val="28"/>
        </w:rPr>
      </w:pPr>
      <w:r w:rsidRPr="00044FDD">
        <w:rPr>
          <w:rFonts w:ascii="Times New Roman" w:hAnsi="Times New Roman"/>
          <w:b/>
          <w:sz w:val="28"/>
          <w:szCs w:val="28"/>
        </w:rPr>
        <w:t>1. Общая характеристика преступлений, сопутствующая незаконному обороту наркотиков</w:t>
      </w:r>
      <w:r>
        <w:rPr>
          <w:rFonts w:ascii="Times New Roman" w:hAnsi="Times New Roman"/>
          <w:b/>
          <w:sz w:val="28"/>
          <w:szCs w:val="28"/>
        </w:rPr>
        <w:t>………………………………………</w:t>
      </w:r>
      <w:proofErr w:type="gramStart"/>
      <w:r>
        <w:rPr>
          <w:rFonts w:ascii="Times New Roman" w:hAnsi="Times New Roman"/>
          <w:b/>
          <w:sz w:val="28"/>
          <w:szCs w:val="28"/>
        </w:rPr>
        <w:t>…</w:t>
      </w:r>
      <w:r w:rsidR="00C638B3">
        <w:rPr>
          <w:rFonts w:ascii="Times New Roman" w:hAnsi="Times New Roman"/>
          <w:b/>
          <w:sz w:val="28"/>
          <w:szCs w:val="28"/>
        </w:rPr>
        <w:t>….</w:t>
      </w:r>
      <w:proofErr w:type="gramEnd"/>
      <w:r w:rsidR="006C43CA">
        <w:rPr>
          <w:rFonts w:ascii="Times New Roman" w:hAnsi="Times New Roman"/>
          <w:b/>
          <w:sz w:val="28"/>
          <w:szCs w:val="28"/>
        </w:rPr>
        <w:t>.</w:t>
      </w:r>
      <w:r w:rsidR="00524A92">
        <w:rPr>
          <w:rFonts w:ascii="Times New Roman" w:hAnsi="Times New Roman"/>
          <w:b/>
          <w:sz w:val="28"/>
          <w:szCs w:val="28"/>
        </w:rPr>
        <w:t>6</w:t>
      </w:r>
    </w:p>
    <w:p w:rsidR="00A75766" w:rsidRPr="00044FDD" w:rsidRDefault="00A75766" w:rsidP="00A75766">
      <w:pPr>
        <w:spacing w:after="0" w:line="360" w:lineRule="auto"/>
        <w:ind w:firstLine="709"/>
        <w:jc w:val="both"/>
        <w:rPr>
          <w:rFonts w:ascii="Times New Roman" w:hAnsi="Times New Roman"/>
          <w:b/>
          <w:sz w:val="28"/>
          <w:szCs w:val="28"/>
        </w:rPr>
      </w:pPr>
      <w:r w:rsidRPr="00044FDD">
        <w:rPr>
          <w:rFonts w:ascii="Times New Roman" w:hAnsi="Times New Roman"/>
          <w:b/>
          <w:sz w:val="28"/>
          <w:szCs w:val="28"/>
        </w:rPr>
        <w:t>2. Объективные признаки преступлени</w:t>
      </w:r>
      <w:r w:rsidR="00E34C04">
        <w:rPr>
          <w:rFonts w:ascii="Times New Roman" w:hAnsi="Times New Roman"/>
          <w:b/>
          <w:sz w:val="28"/>
          <w:szCs w:val="28"/>
        </w:rPr>
        <w:t>я, предусмотренного ст. 228.1 УК РФ</w:t>
      </w:r>
      <w:r>
        <w:rPr>
          <w:rFonts w:ascii="Times New Roman" w:hAnsi="Times New Roman"/>
          <w:b/>
          <w:sz w:val="28"/>
          <w:szCs w:val="28"/>
        </w:rPr>
        <w:t>……………………………...</w:t>
      </w:r>
      <w:r w:rsidR="006C43CA">
        <w:rPr>
          <w:rFonts w:ascii="Times New Roman" w:hAnsi="Times New Roman"/>
          <w:b/>
          <w:sz w:val="28"/>
          <w:szCs w:val="28"/>
        </w:rPr>
        <w:t>.........................................................</w:t>
      </w:r>
      <w:r w:rsidR="00524A92">
        <w:rPr>
          <w:rFonts w:ascii="Times New Roman" w:hAnsi="Times New Roman"/>
          <w:b/>
          <w:sz w:val="28"/>
          <w:szCs w:val="28"/>
        </w:rPr>
        <w:t>18</w:t>
      </w:r>
    </w:p>
    <w:p w:rsidR="00A75766" w:rsidRPr="00044FDD" w:rsidRDefault="00C74DD8" w:rsidP="00A75766">
      <w:pPr>
        <w:spacing w:after="0" w:line="360" w:lineRule="auto"/>
        <w:ind w:firstLine="709"/>
        <w:jc w:val="both"/>
        <w:rPr>
          <w:rFonts w:ascii="Times New Roman" w:hAnsi="Times New Roman"/>
          <w:b/>
          <w:sz w:val="28"/>
          <w:szCs w:val="28"/>
        </w:rPr>
      </w:pPr>
      <w:r>
        <w:rPr>
          <w:rFonts w:ascii="Times New Roman" w:hAnsi="Times New Roman"/>
          <w:b/>
          <w:sz w:val="28"/>
          <w:szCs w:val="28"/>
        </w:rPr>
        <w:t>3.</w:t>
      </w:r>
      <w:r w:rsidR="00A75766" w:rsidRPr="00044FDD">
        <w:rPr>
          <w:rFonts w:ascii="Times New Roman" w:hAnsi="Times New Roman"/>
          <w:b/>
          <w:sz w:val="28"/>
          <w:szCs w:val="28"/>
        </w:rPr>
        <w:t xml:space="preserve"> Субъективные признаки </w:t>
      </w:r>
      <w:r w:rsidR="00E34C04" w:rsidRPr="00044FDD">
        <w:rPr>
          <w:rFonts w:ascii="Times New Roman" w:hAnsi="Times New Roman"/>
          <w:b/>
          <w:sz w:val="28"/>
          <w:szCs w:val="28"/>
        </w:rPr>
        <w:t>преступлени</w:t>
      </w:r>
      <w:r w:rsidR="00E34C04">
        <w:rPr>
          <w:rFonts w:ascii="Times New Roman" w:hAnsi="Times New Roman"/>
          <w:b/>
          <w:sz w:val="28"/>
          <w:szCs w:val="28"/>
        </w:rPr>
        <w:t>я, предусмотренного ст. 228.1 УК РФ</w:t>
      </w:r>
      <w:r w:rsidR="00A75766">
        <w:rPr>
          <w:rFonts w:ascii="Times New Roman" w:hAnsi="Times New Roman"/>
          <w:b/>
          <w:sz w:val="28"/>
          <w:szCs w:val="28"/>
        </w:rPr>
        <w:t>…………………………</w:t>
      </w:r>
      <w:r w:rsidR="006C43CA">
        <w:rPr>
          <w:rFonts w:ascii="Times New Roman" w:hAnsi="Times New Roman"/>
          <w:b/>
          <w:sz w:val="28"/>
          <w:szCs w:val="28"/>
        </w:rPr>
        <w:t>……………………………………</w:t>
      </w:r>
      <w:proofErr w:type="gramStart"/>
      <w:r w:rsidR="006C43CA">
        <w:rPr>
          <w:rFonts w:ascii="Times New Roman" w:hAnsi="Times New Roman"/>
          <w:b/>
          <w:sz w:val="28"/>
          <w:szCs w:val="28"/>
        </w:rPr>
        <w:t>…….</w:t>
      </w:r>
      <w:proofErr w:type="gramEnd"/>
      <w:r w:rsidR="006C43CA">
        <w:rPr>
          <w:rFonts w:ascii="Times New Roman" w:hAnsi="Times New Roman"/>
          <w:b/>
          <w:sz w:val="28"/>
          <w:szCs w:val="28"/>
        </w:rPr>
        <w:t>.</w:t>
      </w:r>
      <w:r w:rsidR="0091069D">
        <w:rPr>
          <w:rFonts w:ascii="Times New Roman" w:hAnsi="Times New Roman"/>
          <w:b/>
          <w:sz w:val="28"/>
          <w:szCs w:val="28"/>
        </w:rPr>
        <w:t>25</w:t>
      </w:r>
    </w:p>
    <w:p w:rsidR="00A75766" w:rsidRPr="00044FDD" w:rsidRDefault="00A75766" w:rsidP="00A75766">
      <w:pPr>
        <w:spacing w:after="0" w:line="360" w:lineRule="auto"/>
        <w:ind w:firstLine="709"/>
        <w:jc w:val="both"/>
        <w:rPr>
          <w:rFonts w:ascii="Times New Roman" w:hAnsi="Times New Roman"/>
          <w:b/>
          <w:sz w:val="28"/>
          <w:szCs w:val="28"/>
        </w:rPr>
      </w:pPr>
      <w:r w:rsidRPr="00044FDD">
        <w:rPr>
          <w:rFonts w:ascii="Times New Roman" w:hAnsi="Times New Roman"/>
          <w:b/>
          <w:sz w:val="28"/>
          <w:szCs w:val="28"/>
        </w:rPr>
        <w:t>Заключение</w:t>
      </w:r>
      <w:r>
        <w:rPr>
          <w:rFonts w:ascii="Times New Roman" w:hAnsi="Times New Roman"/>
          <w:b/>
          <w:sz w:val="28"/>
          <w:szCs w:val="28"/>
        </w:rPr>
        <w:t>…………………………………………………………</w:t>
      </w:r>
      <w:proofErr w:type="gramStart"/>
      <w:r>
        <w:rPr>
          <w:rFonts w:ascii="Times New Roman" w:hAnsi="Times New Roman"/>
          <w:b/>
          <w:sz w:val="28"/>
          <w:szCs w:val="28"/>
        </w:rPr>
        <w:t>…</w:t>
      </w:r>
      <w:r w:rsidR="006C43CA">
        <w:rPr>
          <w:rFonts w:ascii="Times New Roman" w:hAnsi="Times New Roman"/>
          <w:b/>
          <w:sz w:val="28"/>
          <w:szCs w:val="28"/>
        </w:rPr>
        <w:t>….</w:t>
      </w:r>
      <w:proofErr w:type="gramEnd"/>
      <w:r>
        <w:rPr>
          <w:rFonts w:ascii="Times New Roman" w:hAnsi="Times New Roman"/>
          <w:b/>
          <w:sz w:val="28"/>
          <w:szCs w:val="28"/>
        </w:rPr>
        <w:t>29</w:t>
      </w:r>
    </w:p>
    <w:p w:rsidR="00A75766" w:rsidRPr="00044FDD" w:rsidRDefault="00A75766" w:rsidP="00A75766">
      <w:pPr>
        <w:spacing w:after="0" w:line="360" w:lineRule="auto"/>
        <w:ind w:firstLine="709"/>
        <w:jc w:val="both"/>
        <w:rPr>
          <w:rFonts w:ascii="Times New Roman" w:hAnsi="Times New Roman"/>
          <w:b/>
          <w:sz w:val="28"/>
          <w:szCs w:val="28"/>
        </w:rPr>
      </w:pPr>
      <w:r w:rsidRPr="00044FDD">
        <w:rPr>
          <w:rFonts w:ascii="Times New Roman" w:hAnsi="Times New Roman"/>
          <w:b/>
          <w:sz w:val="28"/>
          <w:szCs w:val="28"/>
        </w:rPr>
        <w:t>Список использованной литературы</w:t>
      </w:r>
      <w:r>
        <w:rPr>
          <w:rFonts w:ascii="Times New Roman" w:hAnsi="Times New Roman"/>
          <w:b/>
          <w:sz w:val="28"/>
          <w:szCs w:val="28"/>
        </w:rPr>
        <w:t>………………………………</w:t>
      </w:r>
      <w:r w:rsidR="006C43CA">
        <w:rPr>
          <w:rFonts w:ascii="Times New Roman" w:hAnsi="Times New Roman"/>
          <w:b/>
          <w:sz w:val="28"/>
          <w:szCs w:val="28"/>
        </w:rPr>
        <w:t>…</w:t>
      </w:r>
      <w:r>
        <w:rPr>
          <w:rFonts w:ascii="Times New Roman" w:hAnsi="Times New Roman"/>
          <w:b/>
          <w:sz w:val="28"/>
          <w:szCs w:val="28"/>
        </w:rPr>
        <w:t>31</w:t>
      </w:r>
    </w:p>
    <w:p w:rsidR="00A75766" w:rsidRDefault="00A75766" w:rsidP="003F0B1A">
      <w:pPr>
        <w:pStyle w:val="11"/>
      </w:pPr>
    </w:p>
    <w:p w:rsidR="00A75766" w:rsidRDefault="00A75766">
      <w:pPr>
        <w:spacing w:after="0" w:line="240" w:lineRule="auto"/>
        <w:rPr>
          <w:rFonts w:ascii="Times New Roman" w:hAnsi="Times New Roman"/>
          <w:b/>
          <w:bCs/>
          <w:sz w:val="28"/>
          <w:szCs w:val="28"/>
        </w:rPr>
      </w:pPr>
      <w:bookmarkStart w:id="1" w:name="_Toc385769657"/>
      <w:r>
        <w:br w:type="page"/>
      </w:r>
    </w:p>
    <w:bookmarkEnd w:id="1"/>
    <w:p w:rsidR="00867C42" w:rsidRPr="006255FD" w:rsidRDefault="0060525A" w:rsidP="00401FFF">
      <w:pPr>
        <w:pStyle w:val="11"/>
        <w:ind w:firstLine="709"/>
        <w:jc w:val="both"/>
      </w:pPr>
      <w:r>
        <w:t>Введение</w:t>
      </w:r>
    </w:p>
    <w:p w:rsidR="00401FFF" w:rsidRDefault="00401FFF" w:rsidP="00401FFF">
      <w:pPr>
        <w:widowControl w:val="0"/>
        <w:autoSpaceDE w:val="0"/>
        <w:autoSpaceDN w:val="0"/>
        <w:adjustRightInd w:val="0"/>
        <w:spacing w:after="0" w:line="360" w:lineRule="auto"/>
        <w:ind w:firstLine="709"/>
        <w:jc w:val="both"/>
        <w:rPr>
          <w:rFonts w:ascii="Times New Roman" w:hAnsi="Times New Roman"/>
          <w:sz w:val="28"/>
          <w:szCs w:val="28"/>
        </w:rPr>
      </w:pPr>
    </w:p>
    <w:p w:rsidR="004572E0" w:rsidRPr="006255FD" w:rsidRDefault="00B215C3" w:rsidP="00401FFF">
      <w:pPr>
        <w:widowControl w:val="0"/>
        <w:autoSpaceDE w:val="0"/>
        <w:autoSpaceDN w:val="0"/>
        <w:adjustRightInd w:val="0"/>
        <w:spacing w:after="0" w:line="360" w:lineRule="auto"/>
        <w:ind w:firstLine="709"/>
        <w:jc w:val="both"/>
        <w:rPr>
          <w:rFonts w:ascii="Times New Roman" w:hAnsi="Times New Roman"/>
          <w:sz w:val="28"/>
          <w:szCs w:val="28"/>
        </w:rPr>
      </w:pPr>
      <w:proofErr w:type="gramStart"/>
      <w:r w:rsidRPr="006255FD">
        <w:rPr>
          <w:rFonts w:ascii="Times New Roman" w:hAnsi="Times New Roman"/>
          <w:sz w:val="28"/>
          <w:szCs w:val="28"/>
        </w:rPr>
        <w:t>Актуальность  данного</w:t>
      </w:r>
      <w:proofErr w:type="gramEnd"/>
      <w:r w:rsidRPr="006255FD">
        <w:rPr>
          <w:rFonts w:ascii="Times New Roman" w:hAnsi="Times New Roman"/>
          <w:sz w:val="28"/>
          <w:szCs w:val="28"/>
        </w:rPr>
        <w:t xml:space="preserve"> исследования выражена в том, что в</w:t>
      </w:r>
      <w:r w:rsidR="004572E0" w:rsidRPr="006255FD">
        <w:rPr>
          <w:rFonts w:ascii="Times New Roman" w:hAnsi="Times New Roman"/>
          <w:sz w:val="28"/>
          <w:szCs w:val="28"/>
        </w:rPr>
        <w:t>лияние наркотизма состоит в прямой связи с фактом роста наркотизирующихся людей и преступностью в целом и, главное, с тем непреложным фактом, что наркобизнес является питательной почвой организованной преступности и коррупции</w:t>
      </w:r>
      <w:r w:rsidR="004572E0" w:rsidRPr="006255FD">
        <w:rPr>
          <w:rStyle w:val="a9"/>
          <w:rFonts w:ascii="Times New Roman" w:hAnsi="Times New Roman"/>
          <w:sz w:val="28"/>
          <w:szCs w:val="28"/>
        </w:rPr>
        <w:footnoteReference w:id="1"/>
      </w:r>
      <w:r w:rsidR="004572E0" w:rsidRPr="006255FD">
        <w:rPr>
          <w:rFonts w:ascii="Times New Roman" w:hAnsi="Times New Roman"/>
          <w:sz w:val="28"/>
          <w:szCs w:val="28"/>
        </w:rPr>
        <w:t>.</w:t>
      </w:r>
    </w:p>
    <w:p w:rsidR="004572E0" w:rsidRPr="006255FD" w:rsidRDefault="004572E0" w:rsidP="00F82DC7">
      <w:pPr>
        <w:widowControl w:val="0"/>
        <w:autoSpaceDE w:val="0"/>
        <w:autoSpaceDN w:val="0"/>
        <w:adjustRightInd w:val="0"/>
        <w:spacing w:after="0" w:line="360" w:lineRule="auto"/>
        <w:ind w:firstLine="709"/>
        <w:jc w:val="both"/>
        <w:rPr>
          <w:rFonts w:ascii="Times New Roman" w:hAnsi="Times New Roman"/>
          <w:sz w:val="28"/>
          <w:szCs w:val="28"/>
        </w:rPr>
      </w:pPr>
      <w:r w:rsidRPr="006255FD">
        <w:rPr>
          <w:rFonts w:ascii="Times New Roman" w:hAnsi="Times New Roman"/>
          <w:sz w:val="28"/>
          <w:szCs w:val="28"/>
        </w:rPr>
        <w:t xml:space="preserve">Задача правоохранительных органов состоит в том, чтобы совместными усилиями с применением специфических средств и методов поставить квалифицированный заслон проникновению и распространению наркомании, обеспечить неотвратимость и эффективность наказания, его реальное исполнение, в </w:t>
      </w:r>
      <w:r w:rsidR="00AF0C83" w:rsidRPr="006255FD">
        <w:rPr>
          <w:rFonts w:ascii="Times New Roman" w:hAnsi="Times New Roman"/>
          <w:sz w:val="28"/>
          <w:szCs w:val="28"/>
        </w:rPr>
        <w:t>Том числе</w:t>
      </w:r>
      <w:r w:rsidRPr="006255FD">
        <w:rPr>
          <w:rFonts w:ascii="Times New Roman" w:hAnsi="Times New Roman"/>
          <w:sz w:val="28"/>
          <w:szCs w:val="28"/>
        </w:rPr>
        <w:t xml:space="preserve"> посредством медицинской реабилитации преступника.</w:t>
      </w:r>
    </w:p>
    <w:p w:rsidR="00CC570F" w:rsidRPr="006255FD" w:rsidRDefault="00CC570F" w:rsidP="008B7B9B">
      <w:pPr>
        <w:pStyle w:val="ConsPlusNormal"/>
        <w:spacing w:line="360" w:lineRule="auto"/>
        <w:ind w:firstLine="709"/>
        <w:jc w:val="both"/>
        <w:rPr>
          <w:rFonts w:ascii="Times New Roman" w:hAnsi="Times New Roman" w:cs="Times New Roman"/>
          <w:sz w:val="28"/>
          <w:szCs w:val="28"/>
        </w:rPr>
      </w:pPr>
      <w:r w:rsidRPr="006255FD">
        <w:rPr>
          <w:rFonts w:ascii="Times New Roman" w:hAnsi="Times New Roman" w:cs="Times New Roman"/>
          <w:sz w:val="28"/>
          <w:szCs w:val="28"/>
        </w:rPr>
        <w:t>Проблема распространения наркотизма была также затронута в Стратегии национальной безопасности Российской Федерации</w:t>
      </w:r>
      <w:r w:rsidR="008B7B9B" w:rsidRPr="006255FD">
        <w:rPr>
          <w:rFonts w:ascii="Times New Roman" w:hAnsi="Times New Roman" w:cs="Times New Roman"/>
          <w:sz w:val="28"/>
          <w:szCs w:val="28"/>
        </w:rPr>
        <w:t>, согласно которой «организация Договора о коллективной безопасности рассматривается в качестве главного межгосударственного инструмента, призванного противостоять региональным вызовам и угрозам военно-политического и военно-стратегического характера, включая борьбу с незаконным оборотом наркотических средств и психотропных веществ»</w:t>
      </w:r>
      <w:r w:rsidR="008C196A">
        <w:rPr>
          <w:rStyle w:val="a9"/>
          <w:rFonts w:ascii="Times New Roman" w:hAnsi="Times New Roman"/>
          <w:sz w:val="28"/>
          <w:szCs w:val="28"/>
        </w:rPr>
        <w:footnoteReference w:id="2"/>
      </w:r>
      <w:r w:rsidR="008B7B9B" w:rsidRPr="006255FD">
        <w:rPr>
          <w:rFonts w:ascii="Times New Roman" w:hAnsi="Times New Roman" w:cs="Times New Roman"/>
          <w:sz w:val="28"/>
          <w:szCs w:val="28"/>
        </w:rPr>
        <w:t>.</w:t>
      </w:r>
    </w:p>
    <w:p w:rsidR="004572E0" w:rsidRPr="006255FD" w:rsidRDefault="004572E0" w:rsidP="00F82DC7">
      <w:pPr>
        <w:widowControl w:val="0"/>
        <w:autoSpaceDE w:val="0"/>
        <w:autoSpaceDN w:val="0"/>
        <w:adjustRightInd w:val="0"/>
        <w:spacing w:after="0" w:line="360" w:lineRule="auto"/>
        <w:ind w:firstLine="709"/>
        <w:jc w:val="both"/>
        <w:rPr>
          <w:rFonts w:ascii="Times New Roman" w:hAnsi="Times New Roman"/>
          <w:sz w:val="28"/>
          <w:szCs w:val="28"/>
        </w:rPr>
      </w:pPr>
      <w:r w:rsidRPr="006255FD">
        <w:rPr>
          <w:rFonts w:ascii="Times New Roman" w:hAnsi="Times New Roman"/>
          <w:sz w:val="28"/>
          <w:szCs w:val="28"/>
        </w:rPr>
        <w:t xml:space="preserve">Анализ складывающейся ситуации в Российской Федерации свидетельствует о расширяющемся распространении наркомании в таких регионах, как Волгоградская и Ростовская области, Дальневосточный округ. Данный процесс обусловлен главным образом наличием значительной сырьевой базы наркотических средств растительного происхождения на территории Российской Федерации и стабильным транзитным поступлением </w:t>
      </w:r>
      <w:r w:rsidRPr="006255FD">
        <w:rPr>
          <w:rFonts w:ascii="Times New Roman" w:hAnsi="Times New Roman"/>
          <w:sz w:val="28"/>
          <w:szCs w:val="28"/>
        </w:rPr>
        <w:lastRenderedPageBreak/>
        <w:t>наркотических средств опийной группы из республик Среднеазиатского региона (в основном железнодорожным транспортом) преимущественно через Республики Узбекистан и Туркменистан.</w:t>
      </w:r>
    </w:p>
    <w:p w:rsidR="004572E0" w:rsidRPr="006255FD" w:rsidRDefault="004572E0" w:rsidP="00F82DC7">
      <w:pPr>
        <w:widowControl w:val="0"/>
        <w:autoSpaceDE w:val="0"/>
        <w:autoSpaceDN w:val="0"/>
        <w:adjustRightInd w:val="0"/>
        <w:spacing w:after="0" w:line="360" w:lineRule="auto"/>
        <w:ind w:firstLine="709"/>
        <w:jc w:val="both"/>
        <w:rPr>
          <w:rFonts w:ascii="Times New Roman" w:hAnsi="Times New Roman"/>
          <w:sz w:val="28"/>
          <w:szCs w:val="28"/>
        </w:rPr>
      </w:pPr>
      <w:r w:rsidRPr="006255FD">
        <w:rPr>
          <w:rFonts w:ascii="Times New Roman" w:hAnsi="Times New Roman"/>
          <w:sz w:val="28"/>
          <w:szCs w:val="28"/>
        </w:rPr>
        <w:t>Стабильно увеличивается в незаконном обороте доля наркотиков опийной группы. В последние два года наблюдается значительная активизация наркобизнеса по доставке и сбыту в Южном регионе такого «тяжелого» наркотика, как героин</w:t>
      </w:r>
      <w:r w:rsidRPr="006255FD">
        <w:rPr>
          <w:rStyle w:val="a9"/>
          <w:rFonts w:ascii="Times New Roman" w:hAnsi="Times New Roman"/>
          <w:sz w:val="28"/>
          <w:szCs w:val="28"/>
        </w:rPr>
        <w:footnoteReference w:id="3"/>
      </w:r>
      <w:r w:rsidRPr="006255FD">
        <w:rPr>
          <w:rFonts w:ascii="Times New Roman" w:hAnsi="Times New Roman"/>
          <w:sz w:val="28"/>
          <w:szCs w:val="28"/>
        </w:rPr>
        <w:t>.</w:t>
      </w:r>
    </w:p>
    <w:p w:rsidR="004572E0" w:rsidRPr="006255FD" w:rsidRDefault="004572E0" w:rsidP="00F82DC7">
      <w:pPr>
        <w:widowControl w:val="0"/>
        <w:autoSpaceDE w:val="0"/>
        <w:autoSpaceDN w:val="0"/>
        <w:adjustRightInd w:val="0"/>
        <w:spacing w:after="0" w:line="360" w:lineRule="auto"/>
        <w:ind w:firstLine="709"/>
        <w:jc w:val="both"/>
        <w:rPr>
          <w:rFonts w:ascii="Times New Roman" w:hAnsi="Times New Roman"/>
          <w:sz w:val="28"/>
          <w:szCs w:val="28"/>
        </w:rPr>
      </w:pPr>
      <w:r w:rsidRPr="006255FD">
        <w:rPr>
          <w:rFonts w:ascii="Times New Roman" w:hAnsi="Times New Roman"/>
          <w:sz w:val="28"/>
          <w:szCs w:val="28"/>
        </w:rPr>
        <w:t>Стремительное распространение, межрегиональный характер и глубокая латентность преступности, связанной с наркоманией, обязывают консолидировать усилия органов внутренних дел и других правоохранительных органов в работе по данному направлению, требуют активности и наступательности как в оперативно-розыскной, так и в профилактической работе.</w:t>
      </w:r>
    </w:p>
    <w:p w:rsidR="004572E0" w:rsidRPr="006255FD" w:rsidRDefault="004572E0" w:rsidP="00F82DC7">
      <w:pPr>
        <w:widowControl w:val="0"/>
        <w:autoSpaceDE w:val="0"/>
        <w:autoSpaceDN w:val="0"/>
        <w:adjustRightInd w:val="0"/>
        <w:spacing w:after="0" w:line="360" w:lineRule="auto"/>
        <w:ind w:firstLine="709"/>
        <w:jc w:val="both"/>
        <w:rPr>
          <w:rFonts w:ascii="Times New Roman" w:hAnsi="Times New Roman"/>
          <w:sz w:val="28"/>
          <w:szCs w:val="28"/>
        </w:rPr>
      </w:pPr>
      <w:r w:rsidRPr="006255FD">
        <w:rPr>
          <w:rFonts w:ascii="Times New Roman" w:hAnsi="Times New Roman"/>
          <w:sz w:val="28"/>
          <w:szCs w:val="28"/>
        </w:rPr>
        <w:t xml:space="preserve">С учетом постоянных изменений в законодательстве, устанавливающем уголовную ответственность за совершение преступлений, связанных с незаконным оборотом наркотических средств, психотропных веществ, их аналогов, а также растений, содержащих наркотические средства и психотропные вещества, имеются проблемы квалификации указанных преступлений. </w:t>
      </w:r>
    </w:p>
    <w:p w:rsidR="008C196A" w:rsidRDefault="004572E0" w:rsidP="00F82DC7">
      <w:pPr>
        <w:widowControl w:val="0"/>
        <w:tabs>
          <w:tab w:val="left" w:pos="0"/>
        </w:tabs>
        <w:autoSpaceDE w:val="0"/>
        <w:autoSpaceDN w:val="0"/>
        <w:adjustRightInd w:val="0"/>
        <w:spacing w:after="0" w:line="360" w:lineRule="auto"/>
        <w:ind w:firstLine="709"/>
        <w:jc w:val="both"/>
        <w:rPr>
          <w:rFonts w:ascii="Times New Roman" w:hAnsi="Times New Roman"/>
          <w:sz w:val="28"/>
          <w:szCs w:val="28"/>
        </w:rPr>
      </w:pPr>
      <w:r w:rsidRPr="006255FD">
        <w:rPr>
          <w:rFonts w:ascii="Times New Roman" w:hAnsi="Times New Roman"/>
          <w:sz w:val="28"/>
          <w:szCs w:val="28"/>
        </w:rPr>
        <w:t>В связи с вышеизложенным</w:t>
      </w:r>
      <w:r w:rsidR="00AE1922" w:rsidRPr="006255FD">
        <w:rPr>
          <w:rFonts w:ascii="Times New Roman" w:hAnsi="Times New Roman"/>
          <w:sz w:val="28"/>
          <w:szCs w:val="28"/>
        </w:rPr>
        <w:t>,</w:t>
      </w:r>
      <w:r w:rsidRPr="006255FD">
        <w:rPr>
          <w:rFonts w:ascii="Times New Roman" w:hAnsi="Times New Roman"/>
          <w:sz w:val="28"/>
          <w:szCs w:val="28"/>
        </w:rPr>
        <w:t xml:space="preserve"> рассматриваемая тема представляется актуальной, </w:t>
      </w:r>
      <w:r w:rsidR="00B4260C" w:rsidRPr="006255FD">
        <w:rPr>
          <w:rFonts w:ascii="Times New Roman" w:hAnsi="Times New Roman"/>
          <w:sz w:val="28"/>
          <w:szCs w:val="28"/>
        </w:rPr>
        <w:t>и поэтому представляется необходимым</w:t>
      </w:r>
      <w:r w:rsidRPr="006255FD">
        <w:rPr>
          <w:rFonts w:ascii="Times New Roman" w:hAnsi="Times New Roman"/>
          <w:sz w:val="28"/>
          <w:szCs w:val="28"/>
        </w:rPr>
        <w:t xml:space="preserve"> остановиться на имеющихся недостатках в законодательстве об ответственности за незаконный оборот наркотиков и предложениях по исправлению ситуации.</w:t>
      </w:r>
    </w:p>
    <w:p w:rsidR="004572E0" w:rsidRDefault="008C196A" w:rsidP="00F82DC7">
      <w:pPr>
        <w:widowControl w:val="0"/>
        <w:tabs>
          <w:tab w:val="left" w:pos="0"/>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Объект данного исследования – общественные отношения, связанные с </w:t>
      </w:r>
      <w:r w:rsidR="00C54140">
        <w:rPr>
          <w:rFonts w:ascii="Times New Roman" w:hAnsi="Times New Roman"/>
          <w:sz w:val="28"/>
          <w:szCs w:val="28"/>
        </w:rPr>
        <w:t>привлечением к уголовной ответственности по ст. 228.1 УК РФ.</w:t>
      </w:r>
    </w:p>
    <w:p w:rsidR="00C54140" w:rsidRPr="006255FD" w:rsidRDefault="00C54140" w:rsidP="00F82DC7">
      <w:pPr>
        <w:widowControl w:val="0"/>
        <w:tabs>
          <w:tab w:val="left" w:pos="0"/>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Предмет исследования – нормативные правовые акты, регламентирующие особенности привлечения к уголовной ответственности по ст. 228.1 УК РФ.</w:t>
      </w:r>
    </w:p>
    <w:p w:rsidR="00D87529" w:rsidRPr="00E34C04" w:rsidRDefault="004572E0" w:rsidP="00F82DC7">
      <w:pPr>
        <w:pStyle w:val="ConsPlusNormal"/>
        <w:spacing w:line="360" w:lineRule="auto"/>
        <w:ind w:firstLine="709"/>
        <w:jc w:val="both"/>
        <w:rPr>
          <w:rFonts w:ascii="Times New Roman" w:hAnsi="Times New Roman" w:cs="Times New Roman"/>
          <w:sz w:val="28"/>
          <w:szCs w:val="28"/>
        </w:rPr>
      </w:pPr>
      <w:r w:rsidRPr="006255FD">
        <w:rPr>
          <w:rFonts w:ascii="Times New Roman" w:hAnsi="Times New Roman" w:cs="Times New Roman"/>
          <w:sz w:val="28"/>
          <w:szCs w:val="28"/>
        </w:rPr>
        <w:lastRenderedPageBreak/>
        <w:t xml:space="preserve">Цель данной работы – </w:t>
      </w:r>
      <w:r w:rsidR="00C54140">
        <w:rPr>
          <w:rFonts w:ascii="Times New Roman" w:hAnsi="Times New Roman" w:cs="Times New Roman"/>
          <w:sz w:val="28"/>
          <w:szCs w:val="28"/>
        </w:rPr>
        <w:t>рассмотреть уголов</w:t>
      </w:r>
      <w:r w:rsidR="00D87529">
        <w:rPr>
          <w:rFonts w:ascii="Times New Roman" w:hAnsi="Times New Roman" w:cs="Times New Roman"/>
          <w:sz w:val="28"/>
          <w:szCs w:val="28"/>
        </w:rPr>
        <w:t>н</w:t>
      </w:r>
      <w:r w:rsidR="00C54140">
        <w:rPr>
          <w:rFonts w:ascii="Times New Roman" w:hAnsi="Times New Roman" w:cs="Times New Roman"/>
          <w:sz w:val="28"/>
          <w:szCs w:val="28"/>
        </w:rPr>
        <w:t>о-правовую характеристику преступлений</w:t>
      </w:r>
      <w:r w:rsidR="00D87529">
        <w:rPr>
          <w:rFonts w:ascii="Times New Roman" w:hAnsi="Times New Roman" w:cs="Times New Roman"/>
          <w:sz w:val="28"/>
          <w:szCs w:val="28"/>
        </w:rPr>
        <w:t>, связанных с незаконным производством, сбытом</w:t>
      </w:r>
      <w:r w:rsidR="00E34C04">
        <w:rPr>
          <w:rFonts w:ascii="Times New Roman" w:hAnsi="Times New Roman" w:cs="Times New Roman"/>
          <w:sz w:val="28"/>
          <w:szCs w:val="28"/>
        </w:rPr>
        <w:t xml:space="preserve"> </w:t>
      </w:r>
      <w:r w:rsidR="00D87529" w:rsidRPr="00E34C04">
        <w:rPr>
          <w:rFonts w:ascii="Times New Roman" w:hAnsi="Times New Roman" w:cs="Times New Roman"/>
          <w:sz w:val="28"/>
          <w:szCs w:val="28"/>
        </w:rPr>
        <w:t>или пересылк</w:t>
      </w:r>
      <w:r w:rsidR="00E34C04">
        <w:rPr>
          <w:rFonts w:ascii="Times New Roman" w:hAnsi="Times New Roman" w:cs="Times New Roman"/>
          <w:sz w:val="28"/>
          <w:szCs w:val="28"/>
        </w:rPr>
        <w:t>ой</w:t>
      </w:r>
      <w:r w:rsidR="00D87529" w:rsidRPr="00E34C04">
        <w:rPr>
          <w:rFonts w:ascii="Times New Roman" w:hAnsi="Times New Roman" w:cs="Times New Roman"/>
          <w:sz w:val="28"/>
          <w:szCs w:val="28"/>
        </w:rPr>
        <w:t xml:space="preserve"> наркотических средств, психотропных веществ или их аналогов, а также незаконны</w:t>
      </w:r>
      <w:r w:rsidR="00E34C04">
        <w:rPr>
          <w:rFonts w:ascii="Times New Roman" w:hAnsi="Times New Roman" w:cs="Times New Roman"/>
          <w:sz w:val="28"/>
          <w:szCs w:val="28"/>
        </w:rPr>
        <w:t>м</w:t>
      </w:r>
      <w:r w:rsidR="00D87529" w:rsidRPr="00E34C04">
        <w:rPr>
          <w:rFonts w:ascii="Times New Roman" w:hAnsi="Times New Roman" w:cs="Times New Roman"/>
          <w:sz w:val="28"/>
          <w:szCs w:val="28"/>
        </w:rPr>
        <w:t xml:space="preserve"> сбыт</w:t>
      </w:r>
      <w:r w:rsidR="00E34C04">
        <w:rPr>
          <w:rFonts w:ascii="Times New Roman" w:hAnsi="Times New Roman" w:cs="Times New Roman"/>
          <w:sz w:val="28"/>
          <w:szCs w:val="28"/>
        </w:rPr>
        <w:t>ом</w:t>
      </w:r>
      <w:r w:rsidR="00D87529" w:rsidRPr="00E34C04">
        <w:rPr>
          <w:rFonts w:ascii="Times New Roman" w:hAnsi="Times New Roman" w:cs="Times New Roman"/>
          <w:sz w:val="28"/>
          <w:szCs w:val="28"/>
        </w:rPr>
        <w:t xml:space="preserve"> или пересылк</w:t>
      </w:r>
      <w:r w:rsidR="00E34C04">
        <w:rPr>
          <w:rFonts w:ascii="Times New Roman" w:hAnsi="Times New Roman" w:cs="Times New Roman"/>
          <w:sz w:val="28"/>
          <w:szCs w:val="28"/>
        </w:rPr>
        <w:t>ой</w:t>
      </w:r>
      <w:r w:rsidR="00D87529" w:rsidRPr="00E34C04">
        <w:rPr>
          <w:rFonts w:ascii="Times New Roman" w:hAnsi="Times New Roman" w:cs="Times New Roman"/>
          <w:sz w:val="28"/>
          <w:szCs w:val="28"/>
        </w:rPr>
        <w:t xml:space="preserve"> растений, содержащих наркотические средства или психотропные вещества, либо их частей, содержащих наркотические средства или психотропные вещества</w:t>
      </w:r>
      <w:r w:rsidR="00E34C04">
        <w:rPr>
          <w:rFonts w:ascii="Times New Roman" w:hAnsi="Times New Roman" w:cs="Times New Roman"/>
          <w:sz w:val="28"/>
          <w:szCs w:val="28"/>
        </w:rPr>
        <w:t>.</w:t>
      </w:r>
    </w:p>
    <w:p w:rsidR="004572E0" w:rsidRPr="006255FD" w:rsidRDefault="004572E0" w:rsidP="00F82DC7">
      <w:pPr>
        <w:pStyle w:val="ConsPlusNormal"/>
        <w:spacing w:line="360" w:lineRule="auto"/>
        <w:ind w:firstLine="709"/>
        <w:jc w:val="both"/>
        <w:rPr>
          <w:rFonts w:ascii="Times New Roman" w:hAnsi="Times New Roman" w:cs="Times New Roman"/>
          <w:sz w:val="28"/>
          <w:szCs w:val="28"/>
        </w:rPr>
      </w:pPr>
      <w:r w:rsidRPr="006255FD">
        <w:rPr>
          <w:rFonts w:ascii="Times New Roman" w:hAnsi="Times New Roman" w:cs="Times New Roman"/>
          <w:sz w:val="28"/>
          <w:szCs w:val="28"/>
        </w:rPr>
        <w:t>В связи с поставленной целью, задачами настоящего исследования являются:</w:t>
      </w:r>
    </w:p>
    <w:p w:rsidR="00E34C04" w:rsidRPr="00C638B3" w:rsidRDefault="00C638B3" w:rsidP="00E34C04">
      <w:pPr>
        <w:spacing w:after="0" w:line="360" w:lineRule="auto"/>
        <w:ind w:firstLine="709"/>
        <w:jc w:val="both"/>
        <w:rPr>
          <w:rFonts w:ascii="Times New Roman" w:hAnsi="Times New Roman"/>
          <w:sz w:val="28"/>
          <w:szCs w:val="28"/>
        </w:rPr>
      </w:pPr>
      <w:r>
        <w:rPr>
          <w:rFonts w:ascii="Times New Roman" w:hAnsi="Times New Roman"/>
          <w:sz w:val="28"/>
          <w:szCs w:val="28"/>
        </w:rPr>
        <w:t>- рассмотреть о</w:t>
      </w:r>
      <w:r w:rsidR="00E34C04" w:rsidRPr="00C638B3">
        <w:rPr>
          <w:rFonts w:ascii="Times New Roman" w:hAnsi="Times New Roman"/>
          <w:sz w:val="28"/>
          <w:szCs w:val="28"/>
        </w:rPr>
        <w:t>бщ</w:t>
      </w:r>
      <w:r>
        <w:rPr>
          <w:rFonts w:ascii="Times New Roman" w:hAnsi="Times New Roman"/>
          <w:sz w:val="28"/>
          <w:szCs w:val="28"/>
        </w:rPr>
        <w:t>ую</w:t>
      </w:r>
      <w:r w:rsidR="00E34C04" w:rsidRPr="00C638B3">
        <w:rPr>
          <w:rFonts w:ascii="Times New Roman" w:hAnsi="Times New Roman"/>
          <w:sz w:val="28"/>
          <w:szCs w:val="28"/>
        </w:rPr>
        <w:t xml:space="preserve"> характеристи</w:t>
      </w:r>
      <w:r>
        <w:rPr>
          <w:rFonts w:ascii="Times New Roman" w:hAnsi="Times New Roman"/>
          <w:sz w:val="28"/>
          <w:szCs w:val="28"/>
        </w:rPr>
        <w:t>ку</w:t>
      </w:r>
      <w:r w:rsidR="00E34C04" w:rsidRPr="00C638B3">
        <w:rPr>
          <w:rFonts w:ascii="Times New Roman" w:hAnsi="Times New Roman"/>
          <w:sz w:val="28"/>
          <w:szCs w:val="28"/>
        </w:rPr>
        <w:t xml:space="preserve"> преступлений, сопутствующ</w:t>
      </w:r>
      <w:r>
        <w:rPr>
          <w:rFonts w:ascii="Times New Roman" w:hAnsi="Times New Roman"/>
          <w:sz w:val="28"/>
          <w:szCs w:val="28"/>
        </w:rPr>
        <w:t>ую</w:t>
      </w:r>
      <w:r w:rsidR="00E34C04" w:rsidRPr="00C638B3">
        <w:rPr>
          <w:rFonts w:ascii="Times New Roman" w:hAnsi="Times New Roman"/>
          <w:sz w:val="28"/>
          <w:szCs w:val="28"/>
        </w:rPr>
        <w:t xml:space="preserve"> незаконному обороту наркотиков</w:t>
      </w:r>
      <w:r>
        <w:rPr>
          <w:rFonts w:ascii="Times New Roman" w:hAnsi="Times New Roman"/>
          <w:sz w:val="28"/>
          <w:szCs w:val="28"/>
        </w:rPr>
        <w:t>;</w:t>
      </w:r>
    </w:p>
    <w:p w:rsidR="00E34C04" w:rsidRPr="00C638B3" w:rsidRDefault="00C638B3" w:rsidP="00E34C04">
      <w:pPr>
        <w:spacing w:after="0" w:line="360" w:lineRule="auto"/>
        <w:ind w:firstLine="709"/>
        <w:jc w:val="both"/>
        <w:rPr>
          <w:rFonts w:ascii="Times New Roman" w:hAnsi="Times New Roman"/>
          <w:sz w:val="28"/>
          <w:szCs w:val="28"/>
        </w:rPr>
      </w:pPr>
      <w:r>
        <w:rPr>
          <w:rFonts w:ascii="Times New Roman" w:hAnsi="Times New Roman"/>
          <w:sz w:val="28"/>
          <w:szCs w:val="28"/>
        </w:rPr>
        <w:t>- проанализировать о</w:t>
      </w:r>
      <w:r w:rsidR="00E34C04" w:rsidRPr="00C638B3">
        <w:rPr>
          <w:rFonts w:ascii="Times New Roman" w:hAnsi="Times New Roman"/>
          <w:sz w:val="28"/>
          <w:szCs w:val="28"/>
        </w:rPr>
        <w:t>бъективные признаки преступления, предусмотренного ст. 228.1 УК РФ</w:t>
      </w:r>
      <w:r>
        <w:rPr>
          <w:rFonts w:ascii="Times New Roman" w:hAnsi="Times New Roman"/>
          <w:sz w:val="28"/>
          <w:szCs w:val="28"/>
        </w:rPr>
        <w:t>;</w:t>
      </w:r>
    </w:p>
    <w:p w:rsidR="00E34C04" w:rsidRPr="00C638B3" w:rsidRDefault="00C638B3" w:rsidP="00E34C04">
      <w:pPr>
        <w:pStyle w:val="ConsPlusNormal"/>
        <w:spacing w:line="360" w:lineRule="auto"/>
        <w:ind w:firstLine="709"/>
        <w:jc w:val="both"/>
        <w:rPr>
          <w:rFonts w:ascii="Times New Roman" w:hAnsi="Times New Roman" w:cs="Times New Roman"/>
          <w:sz w:val="28"/>
          <w:szCs w:val="28"/>
        </w:rPr>
      </w:pPr>
      <w:r>
        <w:rPr>
          <w:rFonts w:ascii="Times New Roman" w:hAnsi="Times New Roman"/>
          <w:sz w:val="28"/>
          <w:szCs w:val="28"/>
        </w:rPr>
        <w:t>- исследовать с</w:t>
      </w:r>
      <w:r w:rsidR="00E34C04" w:rsidRPr="00C638B3">
        <w:rPr>
          <w:rFonts w:ascii="Times New Roman" w:hAnsi="Times New Roman"/>
          <w:sz w:val="28"/>
          <w:szCs w:val="28"/>
        </w:rPr>
        <w:t>убъективные признаки преступления, предусмотренного ст. 228.1 УК РФ</w:t>
      </w:r>
      <w:r>
        <w:rPr>
          <w:rFonts w:ascii="Times New Roman" w:hAnsi="Times New Roman"/>
          <w:sz w:val="28"/>
          <w:szCs w:val="28"/>
        </w:rPr>
        <w:t>.</w:t>
      </w:r>
      <w:r w:rsidR="00E34C04" w:rsidRPr="00C638B3">
        <w:rPr>
          <w:rFonts w:ascii="Times New Roman" w:hAnsi="Times New Roman" w:cs="Times New Roman"/>
          <w:sz w:val="28"/>
          <w:szCs w:val="28"/>
        </w:rPr>
        <w:t xml:space="preserve"> </w:t>
      </w:r>
    </w:p>
    <w:p w:rsidR="00FC11D5" w:rsidRPr="006255FD" w:rsidRDefault="00FC11D5" w:rsidP="00FC11D5">
      <w:pPr>
        <w:pStyle w:val="af0"/>
        <w:widowControl w:val="0"/>
        <w:tabs>
          <w:tab w:val="left" w:pos="540"/>
        </w:tabs>
        <w:ind w:firstLine="709"/>
        <w:jc w:val="both"/>
        <w:rPr>
          <w:b w:val="0"/>
        </w:rPr>
      </w:pPr>
      <w:r w:rsidRPr="006255FD">
        <w:rPr>
          <w:b w:val="0"/>
          <w:bCs w:val="0"/>
        </w:rPr>
        <w:t>Нормативной основой</w:t>
      </w:r>
      <w:r w:rsidRPr="006255FD">
        <w:rPr>
          <w:bCs w:val="0"/>
        </w:rPr>
        <w:t xml:space="preserve"> </w:t>
      </w:r>
      <w:r w:rsidRPr="006255FD">
        <w:rPr>
          <w:b w:val="0"/>
        </w:rPr>
        <w:t>работы послужили международно-правовые документы, федеральные законы и иные правовые акты, относящиеся к выбранной тематике, судебная практика.</w:t>
      </w:r>
    </w:p>
    <w:p w:rsidR="003F5494" w:rsidRPr="006255FD" w:rsidRDefault="003F5494" w:rsidP="003F5494">
      <w:pPr>
        <w:spacing w:after="0" w:line="360" w:lineRule="auto"/>
        <w:ind w:firstLine="709"/>
        <w:jc w:val="both"/>
        <w:rPr>
          <w:rFonts w:ascii="Times New Roman" w:hAnsi="Times New Roman"/>
          <w:sz w:val="28"/>
          <w:szCs w:val="28"/>
        </w:rPr>
      </w:pPr>
      <w:r w:rsidRPr="006255FD">
        <w:rPr>
          <w:rFonts w:ascii="Times New Roman" w:hAnsi="Times New Roman"/>
          <w:sz w:val="28"/>
          <w:szCs w:val="28"/>
        </w:rPr>
        <w:t>Данная тема представляется достаточно исследованной в теории уголовного права в различных ее аспектах. Теоретическая основа данной работы базируется на научных трудах, монографиях, комментариях уголовного законодательства таких ученых-правоведов как Зинина Н.А., Митькина А.В., Радченко В.И., Родичева Т.П., Хатаева М.А., Харабет К.В., Федоров А.В., и других.</w:t>
      </w:r>
    </w:p>
    <w:p w:rsidR="004572E0" w:rsidRPr="006255FD" w:rsidRDefault="004572E0" w:rsidP="00F82DC7">
      <w:pPr>
        <w:autoSpaceDE w:val="0"/>
        <w:autoSpaceDN w:val="0"/>
        <w:adjustRightInd w:val="0"/>
        <w:spacing w:after="0" w:line="360" w:lineRule="auto"/>
        <w:ind w:firstLine="709"/>
        <w:jc w:val="both"/>
        <w:rPr>
          <w:rFonts w:ascii="Times New Roman" w:hAnsi="Times New Roman"/>
          <w:sz w:val="28"/>
          <w:szCs w:val="28"/>
        </w:rPr>
      </w:pPr>
      <w:r w:rsidRPr="006255FD">
        <w:rPr>
          <w:rFonts w:ascii="Times New Roman" w:hAnsi="Times New Roman"/>
          <w:sz w:val="28"/>
          <w:szCs w:val="28"/>
        </w:rPr>
        <w:t xml:space="preserve">В работе использован всеобщий диалектический метод познания, позволяющий рассматривать явления в их развитии и взаимосвязи. В работе были использованы формально-юридический, исторический, сравнительно-правовой методы, а также общенаучные приемы познания (анализ, синтез, индукция, дедукция). </w:t>
      </w:r>
    </w:p>
    <w:p w:rsidR="004572E0" w:rsidRPr="006255FD" w:rsidRDefault="004572E0" w:rsidP="00F82DC7">
      <w:pPr>
        <w:widowControl w:val="0"/>
        <w:autoSpaceDE w:val="0"/>
        <w:autoSpaceDN w:val="0"/>
        <w:adjustRightInd w:val="0"/>
        <w:spacing w:after="0" w:line="360" w:lineRule="auto"/>
        <w:ind w:firstLine="709"/>
        <w:jc w:val="both"/>
        <w:rPr>
          <w:rFonts w:ascii="Times New Roman" w:hAnsi="Times New Roman"/>
          <w:sz w:val="28"/>
          <w:szCs w:val="28"/>
        </w:rPr>
      </w:pPr>
      <w:r w:rsidRPr="006255FD">
        <w:rPr>
          <w:rFonts w:ascii="Times New Roman" w:hAnsi="Times New Roman"/>
          <w:sz w:val="28"/>
          <w:szCs w:val="28"/>
        </w:rPr>
        <w:t>Структуру данного исследования составили введение, три главы, заключение и список использованной литературы.</w:t>
      </w:r>
    </w:p>
    <w:p w:rsidR="00401FFF" w:rsidRDefault="00401FFF">
      <w:pPr>
        <w:spacing w:after="0" w:line="240" w:lineRule="auto"/>
        <w:rPr>
          <w:rFonts w:ascii="Times New Roman" w:hAnsi="Times New Roman" w:cs="Arial"/>
          <w:b/>
          <w:sz w:val="28"/>
          <w:szCs w:val="28"/>
        </w:rPr>
      </w:pPr>
      <w:r>
        <w:rPr>
          <w:rFonts w:ascii="Times New Roman" w:hAnsi="Times New Roman"/>
          <w:b/>
          <w:sz w:val="28"/>
          <w:szCs w:val="28"/>
        </w:rPr>
        <w:lastRenderedPageBreak/>
        <w:br w:type="page"/>
      </w:r>
    </w:p>
    <w:p w:rsidR="004572E0" w:rsidRPr="006255FD" w:rsidRDefault="00C638B3" w:rsidP="00C638B3">
      <w:pPr>
        <w:pStyle w:val="ConsPlusNormal"/>
        <w:spacing w:line="360" w:lineRule="auto"/>
        <w:ind w:firstLine="709"/>
        <w:jc w:val="both"/>
        <w:rPr>
          <w:rFonts w:ascii="Times New Roman" w:hAnsi="Times New Roman" w:cs="Times New Roman"/>
          <w:b/>
          <w:sz w:val="28"/>
          <w:szCs w:val="28"/>
        </w:rPr>
      </w:pPr>
      <w:r w:rsidRPr="00044FDD">
        <w:rPr>
          <w:rFonts w:ascii="Times New Roman" w:hAnsi="Times New Roman"/>
          <w:b/>
          <w:sz w:val="28"/>
          <w:szCs w:val="28"/>
        </w:rPr>
        <w:t>1. Общая характеристика преступлений, сопутствующая незаконному обороту наркотиков</w:t>
      </w:r>
    </w:p>
    <w:p w:rsidR="00C638B3" w:rsidRDefault="00C638B3" w:rsidP="00C638B3">
      <w:pPr>
        <w:autoSpaceDE w:val="0"/>
        <w:autoSpaceDN w:val="0"/>
        <w:adjustRightInd w:val="0"/>
        <w:spacing w:after="0" w:line="360" w:lineRule="auto"/>
        <w:ind w:firstLine="709"/>
        <w:jc w:val="both"/>
        <w:rPr>
          <w:rFonts w:ascii="Times New Roman" w:hAnsi="Times New Roman"/>
          <w:sz w:val="28"/>
          <w:szCs w:val="28"/>
        </w:rPr>
      </w:pPr>
    </w:p>
    <w:p w:rsidR="00DA23FF" w:rsidRPr="00DA23FF" w:rsidRDefault="00DA23FF" w:rsidP="00DA23FF">
      <w:pPr>
        <w:pStyle w:val="paragraphjustify"/>
        <w:spacing w:before="0" w:beforeAutospacing="0" w:after="0" w:afterAutospacing="0" w:line="360" w:lineRule="auto"/>
        <w:ind w:firstLine="709"/>
        <w:jc w:val="both"/>
        <w:rPr>
          <w:sz w:val="28"/>
          <w:szCs w:val="28"/>
        </w:rPr>
      </w:pPr>
      <w:r w:rsidRPr="00DA23FF">
        <w:rPr>
          <w:rStyle w:val="textdefault"/>
          <w:sz w:val="28"/>
          <w:szCs w:val="28"/>
        </w:rPr>
        <w:t>Стратегическим приоритетом правоохранительных органов Российской Федерации в сфере противодействия незаконному обороту наркотиков при координирующей роли ФСКН России является борьба с транснациональной организованной наркопреступностью, представляющей угрозу национальной безопасности Российской Федерации.</w:t>
      </w:r>
    </w:p>
    <w:p w:rsidR="00DA23FF" w:rsidRPr="00DA23FF" w:rsidRDefault="00DA23FF" w:rsidP="00DA23FF">
      <w:pPr>
        <w:pStyle w:val="paragraphjustify"/>
        <w:spacing w:before="0" w:beforeAutospacing="0" w:after="0" w:afterAutospacing="0" w:line="360" w:lineRule="auto"/>
        <w:ind w:firstLine="709"/>
        <w:jc w:val="both"/>
        <w:rPr>
          <w:sz w:val="28"/>
          <w:szCs w:val="28"/>
        </w:rPr>
      </w:pPr>
      <w:r w:rsidRPr="00DA23FF">
        <w:rPr>
          <w:rStyle w:val="textdefault"/>
          <w:sz w:val="28"/>
          <w:szCs w:val="28"/>
        </w:rPr>
        <w:t>Только органами наркоконтроля в суды направлено 95 уголовных дел по преступлениям, совершенным преступными сообществами (2014 году – 108), и 5 614 уголовных дел в отношении преступных групп, действующих на территории России (в 2014 году – 4 809). При этом около четверти из них были организованы за пределами Российской Федерации или имели в своей структуре подразделения, находящиеся на территории иностранных государств.</w:t>
      </w:r>
    </w:p>
    <w:p w:rsidR="00DA23FF" w:rsidRPr="00DA23FF" w:rsidRDefault="00DA23FF" w:rsidP="00DA23FF">
      <w:pPr>
        <w:pStyle w:val="paragraphjustify"/>
        <w:spacing w:before="0" w:beforeAutospacing="0" w:after="0" w:afterAutospacing="0" w:line="360" w:lineRule="auto"/>
        <w:ind w:firstLine="709"/>
        <w:jc w:val="both"/>
        <w:rPr>
          <w:sz w:val="28"/>
          <w:szCs w:val="28"/>
        </w:rPr>
      </w:pPr>
      <w:r w:rsidRPr="00DA23FF">
        <w:rPr>
          <w:rStyle w:val="textdefault"/>
          <w:sz w:val="28"/>
          <w:szCs w:val="28"/>
        </w:rPr>
        <w:t>По итогам 2015 года правоохранительными органами расследовано 14,1 тыс. наркопреступлений, совершенных в организованных формах, что на 14,3 % больше, чем в 2014 году. Из них 11,1 тыс. – ФСКН России (рост на 10,2 %), 2,2 тыс. – МВД России (рост на 43 %) и 0,8 тыс. – иными ведомствами (рост на 8,8 %).</w:t>
      </w:r>
    </w:p>
    <w:p w:rsidR="00DA23FF" w:rsidRPr="00DA23FF" w:rsidRDefault="00DA23FF" w:rsidP="00DA23FF">
      <w:pPr>
        <w:pStyle w:val="paragraphjustify"/>
        <w:spacing w:before="0" w:beforeAutospacing="0" w:after="0" w:afterAutospacing="0" w:line="360" w:lineRule="auto"/>
        <w:ind w:firstLine="709"/>
        <w:jc w:val="both"/>
        <w:rPr>
          <w:sz w:val="28"/>
          <w:szCs w:val="28"/>
        </w:rPr>
      </w:pPr>
      <w:r w:rsidRPr="00DA23FF">
        <w:rPr>
          <w:rStyle w:val="textdefault"/>
          <w:sz w:val="28"/>
          <w:szCs w:val="28"/>
        </w:rPr>
        <w:t>К уголовной ответственности привлечено 13,2 тыс. участников организованных преступных групп и сообществ, что на 18,8 % превышает показатель за 2014 год, в том числе органами наркоконтроля – 75,6 %, или около 10 тыс. лиц данной категории (рост на 13,6 %).</w:t>
      </w:r>
    </w:p>
    <w:p w:rsidR="00DA23FF" w:rsidRPr="00DA23FF" w:rsidRDefault="00DA23FF" w:rsidP="00DA23FF">
      <w:pPr>
        <w:pStyle w:val="paragraphjustify"/>
        <w:spacing w:before="0" w:beforeAutospacing="0" w:after="0" w:afterAutospacing="0" w:line="360" w:lineRule="auto"/>
        <w:ind w:firstLine="709"/>
        <w:jc w:val="both"/>
        <w:rPr>
          <w:sz w:val="28"/>
          <w:szCs w:val="28"/>
        </w:rPr>
      </w:pPr>
      <w:r w:rsidRPr="00DA23FF">
        <w:rPr>
          <w:rStyle w:val="textdefault"/>
          <w:sz w:val="28"/>
          <w:szCs w:val="28"/>
        </w:rPr>
        <w:t xml:space="preserve">В рамках работы по ликвидации инфраструктуры трансграничных поставок и дистрибуции наркотиков правоохранительными органами в прошедшем году пресечено свыше 11,7 тыс. фактов оптовых поставок запрещенных веществ (рост на 6,1 %), в том числе ФСКН России – более 90 % или 10,6 тыс. фактов (рост на 4,7 %). </w:t>
      </w:r>
    </w:p>
    <w:p w:rsidR="00DA23FF" w:rsidRPr="00DA23FF" w:rsidRDefault="00DA23FF" w:rsidP="00DA23FF">
      <w:pPr>
        <w:pStyle w:val="paragraphjustify"/>
        <w:spacing w:before="0" w:beforeAutospacing="0" w:after="0" w:afterAutospacing="0" w:line="360" w:lineRule="auto"/>
        <w:ind w:firstLine="709"/>
        <w:jc w:val="both"/>
        <w:rPr>
          <w:sz w:val="28"/>
          <w:szCs w:val="28"/>
        </w:rPr>
      </w:pPr>
      <w:r w:rsidRPr="00DA23FF">
        <w:rPr>
          <w:rStyle w:val="textdefault"/>
          <w:sz w:val="28"/>
          <w:szCs w:val="28"/>
        </w:rPr>
        <w:lastRenderedPageBreak/>
        <w:t>Всей правоохранительной системой из оптового оборота (актива оргпреступности) изъято 26,5 тонны наркотиков, при этом на ФСКН России приходится 20,8 тонны. Тем самым только силами органов наркоконтроля предотвращен экономический ущерб на сумму 114 млрд. рублей, не допустив попадания наркотического опта для розничной реализации в обществе.</w:t>
      </w:r>
    </w:p>
    <w:p w:rsidR="00DA23FF" w:rsidRPr="00DA23FF" w:rsidRDefault="00DA23FF" w:rsidP="00DA23FF">
      <w:pPr>
        <w:pStyle w:val="paragraphjustify"/>
        <w:spacing w:before="0" w:beforeAutospacing="0" w:after="0" w:afterAutospacing="0" w:line="360" w:lineRule="auto"/>
        <w:ind w:firstLine="709"/>
        <w:jc w:val="both"/>
        <w:rPr>
          <w:sz w:val="28"/>
          <w:szCs w:val="28"/>
        </w:rPr>
      </w:pPr>
      <w:r w:rsidRPr="00DA23FF">
        <w:rPr>
          <w:rStyle w:val="textdefault"/>
          <w:sz w:val="28"/>
          <w:szCs w:val="28"/>
        </w:rPr>
        <w:t>При этом особая роль в поставках на территорию Российской Федерации «тяжелых» наркотиков принадлежит этнической наркопреступности.</w:t>
      </w:r>
    </w:p>
    <w:p w:rsidR="00DA23FF" w:rsidRPr="00DA23FF" w:rsidRDefault="00DA23FF" w:rsidP="00DA23FF">
      <w:pPr>
        <w:pStyle w:val="paragraphjustify"/>
        <w:spacing w:before="0" w:beforeAutospacing="0" w:after="0" w:afterAutospacing="0" w:line="360" w:lineRule="auto"/>
        <w:ind w:firstLine="709"/>
        <w:jc w:val="both"/>
        <w:rPr>
          <w:sz w:val="28"/>
          <w:szCs w:val="28"/>
        </w:rPr>
      </w:pPr>
      <w:r w:rsidRPr="00DA23FF">
        <w:rPr>
          <w:rStyle w:val="textdefault"/>
          <w:sz w:val="28"/>
          <w:szCs w:val="28"/>
        </w:rPr>
        <w:t xml:space="preserve">В 2015 году органами наркоконтроля фиксируется рост на 30 % </w:t>
      </w:r>
      <w:proofErr w:type="gramStart"/>
      <w:r w:rsidRPr="00DA23FF">
        <w:rPr>
          <w:rStyle w:val="textdefault"/>
          <w:sz w:val="28"/>
          <w:szCs w:val="28"/>
        </w:rPr>
        <w:t>числа</w:t>
      </w:r>
      <w:proofErr w:type="gramEnd"/>
      <w:r w:rsidRPr="00DA23FF">
        <w:rPr>
          <w:rStyle w:val="textdefault"/>
          <w:sz w:val="28"/>
          <w:szCs w:val="28"/>
        </w:rPr>
        <w:t xml:space="preserve"> задержанных за оптовые поставки наркотиков иностранных граждан и почти в 1,5 раза – граждан Российской Федерации, являющихся выходцами из иностранных государств.</w:t>
      </w:r>
    </w:p>
    <w:p w:rsidR="00E2130E" w:rsidRPr="006255FD" w:rsidRDefault="00DA23FF" w:rsidP="00DA23FF">
      <w:pPr>
        <w:pStyle w:val="paragraphjustify"/>
        <w:spacing w:before="0" w:beforeAutospacing="0" w:after="0" w:afterAutospacing="0" w:line="360" w:lineRule="auto"/>
        <w:ind w:firstLine="709"/>
        <w:jc w:val="both"/>
        <w:rPr>
          <w:sz w:val="28"/>
          <w:szCs w:val="28"/>
        </w:rPr>
      </w:pPr>
      <w:r w:rsidRPr="00DA23FF">
        <w:rPr>
          <w:rStyle w:val="textdefault"/>
          <w:sz w:val="28"/>
          <w:szCs w:val="28"/>
        </w:rPr>
        <w:t>Всего в 2015 году правоохранительными органами Российской Федерации из незаконного оборота было изъято 35,5 тонны подконтрольных веществ, что соответствует показателю за 2014 год, в том числе органами наркоконтроля изъято порядка двух третей (23,3 тонны) от общей массы</w:t>
      </w:r>
      <w:r w:rsidR="00E2130E" w:rsidRPr="006255FD">
        <w:rPr>
          <w:rStyle w:val="a9"/>
          <w:sz w:val="28"/>
          <w:szCs w:val="28"/>
        </w:rPr>
        <w:footnoteReference w:id="4"/>
      </w:r>
      <w:r w:rsidR="00E2130E" w:rsidRPr="006255FD">
        <w:rPr>
          <w:sz w:val="28"/>
          <w:szCs w:val="28"/>
        </w:rPr>
        <w:t>.</w:t>
      </w:r>
    </w:p>
    <w:p w:rsidR="003A6A17" w:rsidRPr="006255FD" w:rsidRDefault="003A6A17" w:rsidP="003A6A17">
      <w:pPr>
        <w:autoSpaceDE w:val="0"/>
        <w:autoSpaceDN w:val="0"/>
        <w:adjustRightInd w:val="0"/>
        <w:spacing w:after="0" w:line="360" w:lineRule="auto"/>
        <w:ind w:firstLine="709"/>
        <w:jc w:val="both"/>
        <w:rPr>
          <w:rFonts w:ascii="Times New Roman" w:hAnsi="Times New Roman"/>
          <w:sz w:val="28"/>
          <w:szCs w:val="28"/>
        </w:rPr>
      </w:pPr>
      <w:r w:rsidRPr="006255FD">
        <w:rPr>
          <w:rFonts w:ascii="Times New Roman" w:hAnsi="Times New Roman"/>
          <w:sz w:val="28"/>
          <w:szCs w:val="28"/>
        </w:rPr>
        <w:t>Таким образом, в последние годы противодействие незаконному обороту наркотиков приносит определенные положительные результаты. Успех борьбы во многом будет зависеть от скоординированной деятельности правоохранительных структур государства, укрепления тесных контактов с правоохранительными органами других стран мира, проведения регулярных совместных оперативно-профилактических мероприятий, в том числе международных контролируемых поставок.</w:t>
      </w:r>
    </w:p>
    <w:p w:rsidR="00DD69C4" w:rsidRPr="006255FD" w:rsidRDefault="00DD69C4" w:rsidP="00DD69C4">
      <w:pPr>
        <w:autoSpaceDE w:val="0"/>
        <w:autoSpaceDN w:val="0"/>
        <w:adjustRightInd w:val="0"/>
        <w:spacing w:after="0" w:line="360" w:lineRule="auto"/>
        <w:ind w:firstLine="709"/>
        <w:jc w:val="both"/>
        <w:rPr>
          <w:rFonts w:ascii="Times New Roman" w:hAnsi="Times New Roman"/>
          <w:sz w:val="28"/>
          <w:szCs w:val="28"/>
        </w:rPr>
      </w:pPr>
      <w:r w:rsidRPr="006255FD">
        <w:rPr>
          <w:rFonts w:ascii="Times New Roman" w:hAnsi="Times New Roman"/>
          <w:sz w:val="28"/>
          <w:szCs w:val="28"/>
        </w:rPr>
        <w:t>История формирования такого явления, как наркомания, а также наркобизнес, протянулась уже на сотни лет. К сожалению, в настоящее время наркомания настолько массовое явление, что ни у кого не появляется сомнения в его действительности и чрезвычайно пагубном воздействии.</w:t>
      </w:r>
    </w:p>
    <w:p w:rsidR="00DD69C4" w:rsidRPr="006255FD" w:rsidRDefault="00DD69C4" w:rsidP="00DD69C4">
      <w:pPr>
        <w:autoSpaceDE w:val="0"/>
        <w:autoSpaceDN w:val="0"/>
        <w:adjustRightInd w:val="0"/>
        <w:spacing w:after="0" w:line="360" w:lineRule="auto"/>
        <w:ind w:firstLine="709"/>
        <w:jc w:val="both"/>
        <w:rPr>
          <w:rFonts w:ascii="Times New Roman" w:hAnsi="Times New Roman"/>
          <w:sz w:val="28"/>
          <w:szCs w:val="28"/>
        </w:rPr>
      </w:pPr>
      <w:r w:rsidRPr="006255FD">
        <w:rPr>
          <w:rFonts w:ascii="Times New Roman" w:hAnsi="Times New Roman"/>
          <w:sz w:val="28"/>
          <w:szCs w:val="28"/>
        </w:rPr>
        <w:lastRenderedPageBreak/>
        <w:t xml:space="preserve">Наркомания и наркобизнес являлись чуждыми большей части населения России несколько столетий. Отсутствие остроты указанной проблемы для нации отражалось на отечественном законодательстве, которое было ограничено вплоть до начала XX в. некоторыми нормами антинаркотической направленности. В то же время 7 июня </w:t>
      </w:r>
      <w:smartTag w:uri="urn:schemas-microsoft-com:office:smarttags" w:element="metricconverter">
        <w:smartTagPr>
          <w:attr w:name="ProductID" w:val="1915 г"/>
        </w:smartTagPr>
        <w:r w:rsidRPr="006255FD">
          <w:rPr>
            <w:rFonts w:ascii="Times New Roman" w:hAnsi="Times New Roman"/>
            <w:sz w:val="28"/>
            <w:szCs w:val="28"/>
          </w:rPr>
          <w:t>1915 г</w:t>
        </w:r>
      </w:smartTag>
      <w:r w:rsidRPr="006255FD">
        <w:rPr>
          <w:rFonts w:ascii="Times New Roman" w:hAnsi="Times New Roman"/>
          <w:sz w:val="28"/>
          <w:szCs w:val="28"/>
        </w:rPr>
        <w:t>. Николаю II пришлось принять Закон «О мерах по борьбе с опиокурением», который действовал только в Приамурской губернии, а также Забайкальской области Иркутской губернии. Издание указанного Закона было обозначено двумя базовыми обстоятельствами. Во-первых, в XIX в.  колонизацией Российской империей Средней Азии (Туркестанского края) и, во-вторых, усиленной миграцией китайцев, а также корейцев на Дальний Восток после разгрома в 1904 – 1905 гг.  России в войне с Японией.</w:t>
      </w:r>
    </w:p>
    <w:p w:rsidR="00DD69C4" w:rsidRPr="006255FD" w:rsidRDefault="00DD69C4" w:rsidP="00DD69C4">
      <w:pPr>
        <w:autoSpaceDE w:val="0"/>
        <w:autoSpaceDN w:val="0"/>
        <w:adjustRightInd w:val="0"/>
        <w:spacing w:after="0" w:line="360" w:lineRule="auto"/>
        <w:ind w:firstLine="709"/>
        <w:jc w:val="both"/>
        <w:rPr>
          <w:rFonts w:ascii="Times New Roman" w:hAnsi="Times New Roman"/>
          <w:sz w:val="28"/>
          <w:szCs w:val="28"/>
        </w:rPr>
      </w:pPr>
      <w:r w:rsidRPr="006255FD">
        <w:rPr>
          <w:rFonts w:ascii="Times New Roman" w:hAnsi="Times New Roman"/>
          <w:sz w:val="28"/>
          <w:szCs w:val="28"/>
        </w:rPr>
        <w:t>Указанные факторы повлекли стремительное распространение потребления опиума и гашиша практически по всей азиатской части нашего государства того времени. Если члены азиатских народов в Туркменском крае занимались торговлей наркотиками по обычаю, то множество мигрантов из Китая и Кореи «импортировали» указанную проблему на Дальний Восток.</w:t>
      </w:r>
    </w:p>
    <w:p w:rsidR="00DD69C4" w:rsidRPr="006255FD" w:rsidRDefault="00DD69C4" w:rsidP="00DD69C4">
      <w:pPr>
        <w:autoSpaceDE w:val="0"/>
        <w:autoSpaceDN w:val="0"/>
        <w:adjustRightInd w:val="0"/>
        <w:spacing w:after="0" w:line="360" w:lineRule="auto"/>
        <w:ind w:firstLine="709"/>
        <w:jc w:val="both"/>
        <w:rPr>
          <w:rFonts w:ascii="Times New Roman" w:hAnsi="Times New Roman"/>
          <w:sz w:val="28"/>
          <w:szCs w:val="28"/>
        </w:rPr>
      </w:pPr>
      <w:r w:rsidRPr="006255FD">
        <w:rPr>
          <w:rFonts w:ascii="Times New Roman" w:hAnsi="Times New Roman"/>
          <w:sz w:val="28"/>
          <w:szCs w:val="28"/>
        </w:rPr>
        <w:t xml:space="preserve">Две революции </w:t>
      </w:r>
      <w:smartTag w:uri="urn:schemas-microsoft-com:office:smarttags" w:element="metricconverter">
        <w:smartTagPr>
          <w:attr w:name="ProductID" w:val="1917 г"/>
        </w:smartTagPr>
        <w:r w:rsidRPr="006255FD">
          <w:rPr>
            <w:rFonts w:ascii="Times New Roman" w:hAnsi="Times New Roman"/>
            <w:sz w:val="28"/>
            <w:szCs w:val="28"/>
          </w:rPr>
          <w:t>1917 г</w:t>
        </w:r>
      </w:smartTag>
      <w:r w:rsidRPr="006255FD">
        <w:rPr>
          <w:rFonts w:ascii="Times New Roman" w:hAnsi="Times New Roman"/>
          <w:sz w:val="28"/>
          <w:szCs w:val="28"/>
        </w:rPr>
        <w:t>., произошедшая гражданская война и интервенция провели усугубление миграционного фактора развития наркоситуации фактически на всей территории страны. От западных интервентов в Россию завозились так называемые тяжелые наркотики в виде кокаина, морфия, героина, а из Азии в виде опия и гашиша. Городское население в то время распавшейся империи, включая лишенных заработка представителей интеллигенции, а также часть «экспроприированных экспроприаторов», оказались вовлеченными в область оборота наркотических средств уже не по своей воле.</w:t>
      </w:r>
    </w:p>
    <w:p w:rsidR="00DD69C4" w:rsidRPr="006255FD" w:rsidRDefault="00DD69C4" w:rsidP="00DD69C4">
      <w:pPr>
        <w:autoSpaceDE w:val="0"/>
        <w:autoSpaceDN w:val="0"/>
        <w:adjustRightInd w:val="0"/>
        <w:spacing w:after="0" w:line="360" w:lineRule="auto"/>
        <w:ind w:firstLine="709"/>
        <w:jc w:val="both"/>
        <w:rPr>
          <w:rFonts w:ascii="Times New Roman" w:hAnsi="Times New Roman"/>
          <w:sz w:val="28"/>
          <w:szCs w:val="28"/>
        </w:rPr>
      </w:pPr>
      <w:r w:rsidRPr="006255FD">
        <w:rPr>
          <w:rFonts w:ascii="Times New Roman" w:hAnsi="Times New Roman"/>
          <w:sz w:val="28"/>
          <w:szCs w:val="28"/>
        </w:rPr>
        <w:t xml:space="preserve">Для ограничения распространения наркобизнеса летом </w:t>
      </w:r>
      <w:smartTag w:uri="urn:schemas-microsoft-com:office:smarttags" w:element="metricconverter">
        <w:smartTagPr>
          <w:attr w:name="ProductID" w:val="1918 г"/>
        </w:smartTagPr>
        <w:r w:rsidRPr="006255FD">
          <w:rPr>
            <w:rFonts w:ascii="Times New Roman" w:hAnsi="Times New Roman"/>
            <w:sz w:val="28"/>
            <w:szCs w:val="28"/>
          </w:rPr>
          <w:t>1918 г</w:t>
        </w:r>
      </w:smartTag>
      <w:r w:rsidRPr="006255FD">
        <w:rPr>
          <w:rFonts w:ascii="Times New Roman" w:hAnsi="Times New Roman"/>
          <w:sz w:val="28"/>
          <w:szCs w:val="28"/>
        </w:rPr>
        <w:t xml:space="preserve">. представители СНК РСФСР были вынуждены приступить к изданию антинаркотического законодательства. С того времени число уголовно-правовых норм, которые устанавливают ответственность за незаконный </w:t>
      </w:r>
      <w:r w:rsidRPr="006255FD">
        <w:rPr>
          <w:rFonts w:ascii="Times New Roman" w:hAnsi="Times New Roman"/>
          <w:sz w:val="28"/>
          <w:szCs w:val="28"/>
        </w:rPr>
        <w:lastRenderedPageBreak/>
        <w:t>оборот наркотиков, практически постоянно возрастало. Указанный процесс стал отражением укреплявшейся социальной заинтересованности в гарантированности безопасности здоровья населения непосредственно от угрозы наркотизации</w:t>
      </w:r>
      <w:r w:rsidRPr="006255FD">
        <w:rPr>
          <w:rStyle w:val="a9"/>
          <w:rFonts w:ascii="Times New Roman" w:hAnsi="Times New Roman"/>
          <w:sz w:val="28"/>
          <w:szCs w:val="28"/>
        </w:rPr>
        <w:footnoteReference w:id="5"/>
      </w:r>
      <w:r w:rsidRPr="006255FD">
        <w:rPr>
          <w:rFonts w:ascii="Times New Roman" w:hAnsi="Times New Roman"/>
          <w:sz w:val="28"/>
          <w:szCs w:val="28"/>
        </w:rPr>
        <w:t>.</w:t>
      </w:r>
    </w:p>
    <w:p w:rsidR="00DD69C4" w:rsidRPr="006255FD" w:rsidRDefault="00DD69C4" w:rsidP="00DD69C4">
      <w:pPr>
        <w:autoSpaceDE w:val="0"/>
        <w:autoSpaceDN w:val="0"/>
        <w:adjustRightInd w:val="0"/>
        <w:spacing w:after="0" w:line="360" w:lineRule="auto"/>
        <w:ind w:firstLine="709"/>
        <w:jc w:val="both"/>
        <w:rPr>
          <w:rFonts w:ascii="Times New Roman" w:hAnsi="Times New Roman"/>
          <w:sz w:val="28"/>
          <w:szCs w:val="28"/>
        </w:rPr>
      </w:pPr>
      <w:r w:rsidRPr="006255FD">
        <w:rPr>
          <w:rFonts w:ascii="Times New Roman" w:hAnsi="Times New Roman"/>
          <w:sz w:val="28"/>
          <w:szCs w:val="28"/>
        </w:rPr>
        <w:t xml:space="preserve">Кроме того, с проблемой незаконного оборота наркотиков пробовали бороться с первых дней создания Советского государства. Уголовный кодекс РСФСР </w:t>
      </w:r>
      <w:smartTag w:uri="urn:schemas-microsoft-com:office:smarttags" w:element="metricconverter">
        <w:smartTagPr>
          <w:attr w:name="ProductID" w:val="1922 г"/>
        </w:smartTagPr>
        <w:r w:rsidRPr="006255FD">
          <w:rPr>
            <w:rFonts w:ascii="Times New Roman" w:hAnsi="Times New Roman"/>
            <w:sz w:val="28"/>
            <w:szCs w:val="28"/>
          </w:rPr>
          <w:t>1922 г</w:t>
        </w:r>
      </w:smartTag>
      <w:r w:rsidRPr="006255FD">
        <w:rPr>
          <w:rFonts w:ascii="Times New Roman" w:hAnsi="Times New Roman"/>
          <w:sz w:val="28"/>
          <w:szCs w:val="28"/>
        </w:rPr>
        <w:t xml:space="preserve">., где впервые были сформулированы, а также приведены в структуру все нормы советского уголовного права, не </w:t>
      </w:r>
      <w:r w:rsidR="00776ED3" w:rsidRPr="006255FD">
        <w:rPr>
          <w:rFonts w:ascii="Times New Roman" w:hAnsi="Times New Roman"/>
          <w:sz w:val="28"/>
          <w:szCs w:val="28"/>
        </w:rPr>
        <w:t>имел</w:t>
      </w:r>
      <w:r w:rsidRPr="006255FD">
        <w:rPr>
          <w:rFonts w:ascii="Times New Roman" w:hAnsi="Times New Roman"/>
          <w:sz w:val="28"/>
          <w:szCs w:val="28"/>
        </w:rPr>
        <w:t xml:space="preserve"> специальной статьи, определяющей ответственность за преступления, которые связаны с наркотическими средствами. Несмотря на то, что такой рассматриваемый состав преступления, как незаконное изготовление, а также сбыт наркотиков не был определен УК РСФСР </w:t>
      </w:r>
      <w:smartTag w:uri="urn:schemas-microsoft-com:office:smarttags" w:element="metricconverter">
        <w:smartTagPr>
          <w:attr w:name="ProductID" w:val="1922 г"/>
        </w:smartTagPr>
        <w:r w:rsidRPr="006255FD">
          <w:rPr>
            <w:rFonts w:ascii="Times New Roman" w:hAnsi="Times New Roman"/>
            <w:sz w:val="28"/>
            <w:szCs w:val="28"/>
          </w:rPr>
          <w:t>1922 г</w:t>
        </w:r>
      </w:smartTag>
      <w:r w:rsidRPr="006255FD">
        <w:rPr>
          <w:rFonts w:ascii="Times New Roman" w:hAnsi="Times New Roman"/>
          <w:sz w:val="28"/>
          <w:szCs w:val="28"/>
        </w:rPr>
        <w:t>., использовалась ст. 215 УК РСФСР, указанная в гл. 8 «О нарушении правил, охраняющих народное здоровье, общественную безопасность и публичный порядок», предусматривающая ответственность за изготовление ядовитых, а также сильнодействующих веществ лицами, которые не имели на то права</w:t>
      </w:r>
      <w:r w:rsidRPr="006255FD">
        <w:rPr>
          <w:rStyle w:val="a9"/>
          <w:rFonts w:ascii="Times New Roman" w:hAnsi="Times New Roman"/>
          <w:sz w:val="28"/>
          <w:szCs w:val="28"/>
        </w:rPr>
        <w:footnoteReference w:id="6"/>
      </w:r>
      <w:r w:rsidRPr="006255FD">
        <w:rPr>
          <w:rFonts w:ascii="Times New Roman" w:hAnsi="Times New Roman"/>
          <w:sz w:val="28"/>
          <w:szCs w:val="28"/>
        </w:rPr>
        <w:t>. За такие действия, как увиливание от сдачи или несдачи государству согласно договорных условий опия, виновные лица привлекались к уголовной ответственности согласно ст. 10 УК</w:t>
      </w:r>
      <w:r w:rsidR="00776ED3" w:rsidRPr="006255FD">
        <w:rPr>
          <w:rFonts w:ascii="Times New Roman" w:hAnsi="Times New Roman"/>
          <w:sz w:val="28"/>
          <w:szCs w:val="28"/>
        </w:rPr>
        <w:t>,</w:t>
      </w:r>
      <w:r w:rsidRPr="006255FD">
        <w:rPr>
          <w:rFonts w:ascii="Times New Roman" w:hAnsi="Times New Roman"/>
          <w:sz w:val="28"/>
          <w:szCs w:val="28"/>
        </w:rPr>
        <w:t xml:space="preserve"> сходной со ст. 139 УК, предусматривающей ответственность за скупку, а также сбыт в виде промысла продуктов, изделий, материалов, в отношении которых имеется определенное запрещение или ограничение. Использовать закон по аналогии разрешала ст. 10 УК РСФСР </w:t>
      </w:r>
      <w:smartTag w:uri="urn:schemas-microsoft-com:office:smarttags" w:element="metricconverter">
        <w:smartTagPr>
          <w:attr w:name="ProductID" w:val="1922 г"/>
        </w:smartTagPr>
        <w:r w:rsidRPr="006255FD">
          <w:rPr>
            <w:rFonts w:ascii="Times New Roman" w:hAnsi="Times New Roman"/>
            <w:sz w:val="28"/>
            <w:szCs w:val="28"/>
          </w:rPr>
          <w:t>1922 г</w:t>
        </w:r>
      </w:smartTag>
      <w:r w:rsidRPr="006255FD">
        <w:rPr>
          <w:rFonts w:ascii="Times New Roman" w:hAnsi="Times New Roman"/>
          <w:sz w:val="28"/>
          <w:szCs w:val="28"/>
        </w:rPr>
        <w:t>., допускающая привлекать виновных к уголовной ответственности за те преступления, которые прямо не указаны в УК, но похожие по собственному содержанию</w:t>
      </w:r>
      <w:r w:rsidRPr="006255FD">
        <w:rPr>
          <w:rStyle w:val="a9"/>
          <w:rFonts w:ascii="Times New Roman" w:hAnsi="Times New Roman"/>
          <w:sz w:val="28"/>
          <w:szCs w:val="28"/>
        </w:rPr>
        <w:footnoteReference w:id="7"/>
      </w:r>
      <w:r w:rsidRPr="006255FD">
        <w:rPr>
          <w:rFonts w:ascii="Times New Roman" w:hAnsi="Times New Roman"/>
          <w:sz w:val="28"/>
          <w:szCs w:val="28"/>
        </w:rPr>
        <w:t>.</w:t>
      </w:r>
    </w:p>
    <w:p w:rsidR="00DD69C4" w:rsidRPr="006255FD" w:rsidRDefault="00DD69C4" w:rsidP="00DD69C4">
      <w:pPr>
        <w:autoSpaceDE w:val="0"/>
        <w:autoSpaceDN w:val="0"/>
        <w:adjustRightInd w:val="0"/>
        <w:spacing w:after="0" w:line="360" w:lineRule="auto"/>
        <w:ind w:firstLine="709"/>
        <w:jc w:val="both"/>
        <w:rPr>
          <w:rFonts w:ascii="Times New Roman" w:hAnsi="Times New Roman"/>
          <w:sz w:val="28"/>
          <w:szCs w:val="28"/>
        </w:rPr>
      </w:pPr>
      <w:r w:rsidRPr="006255FD">
        <w:rPr>
          <w:rFonts w:ascii="Times New Roman" w:hAnsi="Times New Roman"/>
          <w:sz w:val="28"/>
          <w:szCs w:val="28"/>
        </w:rPr>
        <w:t>В УК РСФСР</w:t>
      </w:r>
      <w:r w:rsidR="00776ED3" w:rsidRPr="006255FD">
        <w:rPr>
          <w:rFonts w:ascii="Times New Roman" w:hAnsi="Times New Roman"/>
          <w:sz w:val="28"/>
          <w:szCs w:val="28"/>
        </w:rPr>
        <w:t xml:space="preserve"> редакции</w:t>
      </w:r>
      <w:r w:rsidRPr="006255FD">
        <w:rPr>
          <w:rFonts w:ascii="Times New Roman" w:hAnsi="Times New Roman"/>
          <w:sz w:val="28"/>
          <w:szCs w:val="28"/>
        </w:rPr>
        <w:t xml:space="preserve"> </w:t>
      </w:r>
      <w:smartTag w:uri="urn:schemas-microsoft-com:office:smarttags" w:element="metricconverter">
        <w:smartTagPr>
          <w:attr w:name="ProductID" w:val="1926 г"/>
        </w:smartTagPr>
        <w:r w:rsidRPr="006255FD">
          <w:rPr>
            <w:rFonts w:ascii="Times New Roman" w:hAnsi="Times New Roman"/>
            <w:sz w:val="28"/>
            <w:szCs w:val="28"/>
          </w:rPr>
          <w:t>1926 г</w:t>
        </w:r>
      </w:smartTag>
      <w:r w:rsidRPr="006255FD">
        <w:rPr>
          <w:rFonts w:ascii="Times New Roman" w:hAnsi="Times New Roman"/>
          <w:sz w:val="28"/>
          <w:szCs w:val="28"/>
        </w:rPr>
        <w:t xml:space="preserve">. </w:t>
      </w:r>
      <w:r w:rsidR="00776ED3" w:rsidRPr="006255FD">
        <w:rPr>
          <w:rFonts w:ascii="Times New Roman" w:hAnsi="Times New Roman"/>
          <w:sz w:val="28"/>
          <w:szCs w:val="28"/>
        </w:rPr>
        <w:t xml:space="preserve">была </w:t>
      </w:r>
      <w:r w:rsidRPr="006255FD">
        <w:rPr>
          <w:rFonts w:ascii="Times New Roman" w:hAnsi="Times New Roman"/>
          <w:sz w:val="28"/>
          <w:szCs w:val="28"/>
        </w:rPr>
        <w:t xml:space="preserve">предусмотрена лишь одна норма, </w:t>
      </w:r>
      <w:r w:rsidR="006A0BDF" w:rsidRPr="006255FD">
        <w:rPr>
          <w:rFonts w:ascii="Times New Roman" w:hAnsi="Times New Roman"/>
          <w:sz w:val="28"/>
          <w:szCs w:val="28"/>
        </w:rPr>
        <w:t>направленная</w:t>
      </w:r>
      <w:r w:rsidRPr="006255FD">
        <w:rPr>
          <w:rFonts w:ascii="Times New Roman" w:hAnsi="Times New Roman"/>
          <w:sz w:val="28"/>
          <w:szCs w:val="28"/>
        </w:rPr>
        <w:t xml:space="preserve"> против наркомании, которая содержалась в ст. 104, </w:t>
      </w:r>
      <w:r w:rsidRPr="006255FD">
        <w:rPr>
          <w:rFonts w:ascii="Times New Roman" w:hAnsi="Times New Roman"/>
          <w:sz w:val="28"/>
          <w:szCs w:val="28"/>
        </w:rPr>
        <w:lastRenderedPageBreak/>
        <w:t xml:space="preserve">помещенная в главу вторую Особенной части под </w:t>
      </w:r>
      <w:r w:rsidR="006A0BDF" w:rsidRPr="006255FD">
        <w:rPr>
          <w:rFonts w:ascii="Times New Roman" w:hAnsi="Times New Roman"/>
          <w:sz w:val="28"/>
          <w:szCs w:val="28"/>
        </w:rPr>
        <w:t>названием</w:t>
      </w:r>
      <w:r w:rsidRPr="006255FD">
        <w:rPr>
          <w:rFonts w:ascii="Times New Roman" w:hAnsi="Times New Roman"/>
          <w:sz w:val="28"/>
          <w:szCs w:val="28"/>
        </w:rPr>
        <w:t xml:space="preserve"> «Иные преступления против порядка управления». Указанная статья состояла из двух частей. Первой частью данной статьи была установлена уголовная ответственность за «изготовление, а также хранение с целью сбыта и сбыт кокаина, морфия, эфира, опия, и иных одурманивающих веществ без надлежащего разрешения», второй частью была предусмотрена уголовная ответственность за «те же действия, которые были совершены в виде промысла, а также содержание притонов, где происходил сбыт или употребление перечисленных в данной статье веществ»</w:t>
      </w:r>
      <w:r w:rsidRPr="006255FD">
        <w:rPr>
          <w:rStyle w:val="a9"/>
          <w:rFonts w:ascii="Times New Roman" w:hAnsi="Times New Roman"/>
          <w:sz w:val="28"/>
          <w:szCs w:val="28"/>
        </w:rPr>
        <w:footnoteReference w:id="8"/>
      </w:r>
      <w:r w:rsidRPr="006255FD">
        <w:rPr>
          <w:rFonts w:ascii="Times New Roman" w:hAnsi="Times New Roman"/>
          <w:sz w:val="28"/>
          <w:szCs w:val="28"/>
        </w:rPr>
        <w:t>.</w:t>
      </w:r>
    </w:p>
    <w:p w:rsidR="00DD69C4" w:rsidRPr="006255FD" w:rsidRDefault="00DD69C4" w:rsidP="00DD69C4">
      <w:pPr>
        <w:widowControl w:val="0"/>
        <w:autoSpaceDE w:val="0"/>
        <w:autoSpaceDN w:val="0"/>
        <w:adjustRightInd w:val="0"/>
        <w:spacing w:after="0" w:line="360" w:lineRule="auto"/>
        <w:ind w:firstLine="709"/>
        <w:jc w:val="both"/>
        <w:rPr>
          <w:rFonts w:ascii="Times New Roman" w:hAnsi="Times New Roman"/>
          <w:sz w:val="28"/>
          <w:szCs w:val="28"/>
        </w:rPr>
      </w:pPr>
      <w:r w:rsidRPr="006255FD">
        <w:rPr>
          <w:rFonts w:ascii="Times New Roman" w:hAnsi="Times New Roman"/>
          <w:sz w:val="28"/>
          <w:szCs w:val="28"/>
        </w:rPr>
        <w:t xml:space="preserve">В УК РСФСР </w:t>
      </w:r>
      <w:smartTag w:uri="urn:schemas-microsoft-com:office:smarttags" w:element="metricconverter">
        <w:smartTagPr>
          <w:attr w:name="ProductID" w:val="1926 г"/>
        </w:smartTagPr>
        <w:r w:rsidRPr="006255FD">
          <w:rPr>
            <w:rFonts w:ascii="Times New Roman" w:hAnsi="Times New Roman"/>
            <w:sz w:val="28"/>
            <w:szCs w:val="28"/>
          </w:rPr>
          <w:t>1926 г</w:t>
        </w:r>
      </w:smartTag>
      <w:r w:rsidRPr="006255FD">
        <w:rPr>
          <w:rFonts w:ascii="Times New Roman" w:hAnsi="Times New Roman"/>
          <w:sz w:val="28"/>
          <w:szCs w:val="28"/>
        </w:rPr>
        <w:t xml:space="preserve">. 1 декабря </w:t>
      </w:r>
      <w:smartTag w:uri="urn:schemas-microsoft-com:office:smarttags" w:element="metricconverter">
        <w:smartTagPr>
          <w:attr w:name="ProductID" w:val="1934 г"/>
        </w:smartTagPr>
        <w:r w:rsidRPr="006255FD">
          <w:rPr>
            <w:rFonts w:ascii="Times New Roman" w:hAnsi="Times New Roman"/>
            <w:sz w:val="28"/>
            <w:szCs w:val="28"/>
          </w:rPr>
          <w:t>1934 г</w:t>
        </w:r>
      </w:smartTag>
      <w:r w:rsidRPr="006255FD">
        <w:rPr>
          <w:rFonts w:ascii="Times New Roman" w:hAnsi="Times New Roman"/>
          <w:sz w:val="28"/>
          <w:szCs w:val="28"/>
        </w:rPr>
        <w:t xml:space="preserve">.  была введена другая норма аналогичной направленности, которая была включена в ст. 179а, помещенную в главу восьмую, названную «Нарушение правил, охраняющих народное здравие, общественную безопасность и порядок». Данная статья состояла из единственной части и определяла ответственность за «изготовление посевов опийного мака, а также индийской конопли без определенного разрешения». Указанная норма была введена в УК РСФСР под воздействием Международной конвенции по опиуму, которая была подписана в Женеве 19 февраля </w:t>
      </w:r>
      <w:smartTag w:uri="urn:schemas-microsoft-com:office:smarttags" w:element="metricconverter">
        <w:smartTagPr>
          <w:attr w:name="ProductID" w:val="1925 г"/>
        </w:smartTagPr>
        <w:r w:rsidRPr="006255FD">
          <w:rPr>
            <w:rFonts w:ascii="Times New Roman" w:hAnsi="Times New Roman"/>
            <w:sz w:val="28"/>
            <w:szCs w:val="28"/>
          </w:rPr>
          <w:t>1925 г</w:t>
        </w:r>
      </w:smartTag>
      <w:r w:rsidRPr="006255FD">
        <w:rPr>
          <w:rFonts w:ascii="Times New Roman" w:hAnsi="Times New Roman"/>
          <w:sz w:val="28"/>
          <w:szCs w:val="28"/>
        </w:rPr>
        <w:t xml:space="preserve">., а также международной Конвенции об ограничении производства, о регламентации распределения наркотических средств, которая была подписана в Женеве 13 июля </w:t>
      </w:r>
      <w:smartTag w:uri="urn:schemas-microsoft-com:office:smarttags" w:element="metricconverter">
        <w:smartTagPr>
          <w:attr w:name="ProductID" w:val="1931 г"/>
        </w:smartTagPr>
        <w:r w:rsidRPr="006255FD">
          <w:rPr>
            <w:rFonts w:ascii="Times New Roman" w:hAnsi="Times New Roman"/>
            <w:sz w:val="28"/>
            <w:szCs w:val="28"/>
          </w:rPr>
          <w:t>1931 г</w:t>
        </w:r>
      </w:smartTag>
      <w:r w:rsidRPr="006255FD">
        <w:rPr>
          <w:rFonts w:ascii="Times New Roman" w:hAnsi="Times New Roman"/>
          <w:sz w:val="28"/>
          <w:szCs w:val="28"/>
        </w:rPr>
        <w:t>.</w:t>
      </w:r>
      <w:r w:rsidRPr="006255FD">
        <w:rPr>
          <w:rStyle w:val="a9"/>
          <w:rFonts w:ascii="Times New Roman" w:hAnsi="Times New Roman"/>
          <w:sz w:val="28"/>
          <w:szCs w:val="28"/>
        </w:rPr>
        <w:footnoteReference w:id="9"/>
      </w:r>
    </w:p>
    <w:p w:rsidR="00DD69C4" w:rsidRPr="006255FD" w:rsidRDefault="00DD69C4" w:rsidP="00DD69C4">
      <w:pPr>
        <w:autoSpaceDE w:val="0"/>
        <w:autoSpaceDN w:val="0"/>
        <w:adjustRightInd w:val="0"/>
        <w:spacing w:after="0" w:line="360" w:lineRule="auto"/>
        <w:ind w:firstLine="709"/>
        <w:jc w:val="both"/>
        <w:rPr>
          <w:rFonts w:ascii="Times New Roman" w:hAnsi="Times New Roman"/>
          <w:sz w:val="28"/>
          <w:szCs w:val="28"/>
        </w:rPr>
      </w:pPr>
      <w:r w:rsidRPr="006255FD">
        <w:rPr>
          <w:rFonts w:ascii="Times New Roman" w:hAnsi="Times New Roman"/>
          <w:sz w:val="28"/>
          <w:szCs w:val="28"/>
        </w:rPr>
        <w:t xml:space="preserve">В начальной редакции </w:t>
      </w:r>
      <w:r w:rsidR="006A0BDF" w:rsidRPr="006255FD">
        <w:rPr>
          <w:rFonts w:ascii="Times New Roman" w:hAnsi="Times New Roman"/>
          <w:sz w:val="28"/>
          <w:szCs w:val="28"/>
        </w:rPr>
        <w:t xml:space="preserve">в </w:t>
      </w:r>
      <w:r w:rsidRPr="006255FD">
        <w:rPr>
          <w:rFonts w:ascii="Times New Roman" w:hAnsi="Times New Roman"/>
          <w:sz w:val="28"/>
          <w:szCs w:val="28"/>
        </w:rPr>
        <w:t xml:space="preserve">УК РСФСР </w:t>
      </w:r>
      <w:smartTag w:uri="urn:schemas-microsoft-com:office:smarttags" w:element="metricconverter">
        <w:smartTagPr>
          <w:attr w:name="ProductID" w:val="1960 г"/>
        </w:smartTagPr>
        <w:r w:rsidRPr="006255FD">
          <w:rPr>
            <w:rFonts w:ascii="Times New Roman" w:hAnsi="Times New Roman"/>
            <w:sz w:val="28"/>
            <w:szCs w:val="28"/>
          </w:rPr>
          <w:t>1960 г</w:t>
        </w:r>
      </w:smartTag>
      <w:r w:rsidRPr="006255FD">
        <w:rPr>
          <w:rFonts w:ascii="Times New Roman" w:hAnsi="Times New Roman"/>
          <w:sz w:val="28"/>
          <w:szCs w:val="28"/>
        </w:rPr>
        <w:t xml:space="preserve">. </w:t>
      </w:r>
      <w:r w:rsidR="006A0BDF" w:rsidRPr="006255FD">
        <w:rPr>
          <w:rFonts w:ascii="Times New Roman" w:hAnsi="Times New Roman"/>
          <w:sz w:val="28"/>
          <w:szCs w:val="28"/>
        </w:rPr>
        <w:t>предусматривались</w:t>
      </w:r>
      <w:r w:rsidRPr="006255FD">
        <w:rPr>
          <w:rFonts w:ascii="Times New Roman" w:hAnsi="Times New Roman"/>
          <w:sz w:val="28"/>
          <w:szCs w:val="28"/>
        </w:rPr>
        <w:t xml:space="preserve"> три статьи об ответственности за преступления, которые были связаны с наркотиками: 224, 225 и 226. Первая статья 224 УК РФ - «Изготовление или сбыт ядовитых или наркотических веществ» имела две части. Частью первой была регламентирована ответственность за «изготовление, сбыт, а равно хранение для сбыта или приобретения с той же целью наркотических веществ без специального на то разрешения», частью второй устанавливалась уголовная ответственность за такие же действия, предметом которых </w:t>
      </w:r>
      <w:r w:rsidR="00C8388F" w:rsidRPr="006255FD">
        <w:rPr>
          <w:rFonts w:ascii="Times New Roman" w:hAnsi="Times New Roman"/>
          <w:sz w:val="28"/>
          <w:szCs w:val="28"/>
        </w:rPr>
        <w:t>были</w:t>
      </w:r>
      <w:r w:rsidRPr="006255FD">
        <w:rPr>
          <w:rFonts w:ascii="Times New Roman" w:hAnsi="Times New Roman"/>
          <w:sz w:val="28"/>
          <w:szCs w:val="28"/>
        </w:rPr>
        <w:t xml:space="preserve"> </w:t>
      </w:r>
      <w:r w:rsidRPr="006255FD">
        <w:rPr>
          <w:rFonts w:ascii="Times New Roman" w:hAnsi="Times New Roman"/>
          <w:sz w:val="28"/>
          <w:szCs w:val="28"/>
        </w:rPr>
        <w:lastRenderedPageBreak/>
        <w:t xml:space="preserve">иные сильнодействующие или ядовитые вещества, которые не относятся к наркотическим, а частью третьей устанавливалась уголовная ответственность за «нарушение предусмотренных правил производства, отпуска, учета, перевозки, хранения, пересылки,  наркотических и иных сильнодействующих и ядовитых веществ». Другие статьи 225 и 226 УК РСФСР </w:t>
      </w:r>
      <w:smartTag w:uri="urn:schemas-microsoft-com:office:smarttags" w:element="metricconverter">
        <w:smartTagPr>
          <w:attr w:name="ProductID" w:val="1960 г"/>
        </w:smartTagPr>
        <w:r w:rsidRPr="006255FD">
          <w:rPr>
            <w:rFonts w:ascii="Times New Roman" w:hAnsi="Times New Roman"/>
            <w:sz w:val="28"/>
            <w:szCs w:val="28"/>
          </w:rPr>
          <w:t>1960 г</w:t>
        </w:r>
      </w:smartTag>
      <w:r w:rsidRPr="006255FD">
        <w:rPr>
          <w:rFonts w:ascii="Times New Roman" w:hAnsi="Times New Roman"/>
          <w:sz w:val="28"/>
          <w:szCs w:val="28"/>
        </w:rPr>
        <w:t>. содержали лишь по одной части. Статьей 225, которая именовалась «Посев опийного мака или индийской конопли без разрешения», а ст. 226 УК РСФСР «Содержание притонов и сводничество» предусматривала уголовную ответственность за «содержание притонов разврата, сводничество с корыстной целью, а также содержание притонов для употребления наркотиков либо содержание игорных притонов»</w:t>
      </w:r>
      <w:r w:rsidRPr="006255FD">
        <w:rPr>
          <w:rStyle w:val="a9"/>
          <w:rFonts w:ascii="Times New Roman" w:hAnsi="Times New Roman"/>
          <w:sz w:val="28"/>
          <w:szCs w:val="28"/>
        </w:rPr>
        <w:footnoteReference w:id="10"/>
      </w:r>
      <w:r w:rsidRPr="006255FD">
        <w:rPr>
          <w:rFonts w:ascii="Times New Roman" w:hAnsi="Times New Roman"/>
          <w:sz w:val="28"/>
          <w:szCs w:val="28"/>
        </w:rPr>
        <w:t xml:space="preserve">. Более существенное отличие указанных норм УК РСФСР </w:t>
      </w:r>
      <w:smartTag w:uri="urn:schemas-microsoft-com:office:smarttags" w:element="metricconverter">
        <w:smartTagPr>
          <w:attr w:name="ProductID" w:val="1926 г"/>
        </w:smartTagPr>
        <w:r w:rsidRPr="006255FD">
          <w:rPr>
            <w:rFonts w:ascii="Times New Roman" w:hAnsi="Times New Roman"/>
            <w:sz w:val="28"/>
            <w:szCs w:val="28"/>
          </w:rPr>
          <w:t>1926 г</w:t>
        </w:r>
      </w:smartTag>
      <w:r w:rsidRPr="006255FD">
        <w:rPr>
          <w:rFonts w:ascii="Times New Roman" w:hAnsi="Times New Roman"/>
          <w:sz w:val="28"/>
          <w:szCs w:val="28"/>
        </w:rPr>
        <w:t xml:space="preserve">., а также УК РСФСР </w:t>
      </w:r>
      <w:smartTag w:uri="urn:schemas-microsoft-com:office:smarttags" w:element="metricconverter">
        <w:smartTagPr>
          <w:attr w:name="ProductID" w:val="1960 г"/>
        </w:smartTagPr>
        <w:r w:rsidRPr="006255FD">
          <w:rPr>
            <w:rFonts w:ascii="Times New Roman" w:hAnsi="Times New Roman"/>
            <w:sz w:val="28"/>
            <w:szCs w:val="28"/>
          </w:rPr>
          <w:t>1960 г</w:t>
        </w:r>
      </w:smartTag>
      <w:r w:rsidRPr="006255FD">
        <w:rPr>
          <w:rFonts w:ascii="Times New Roman" w:hAnsi="Times New Roman"/>
          <w:sz w:val="28"/>
          <w:szCs w:val="28"/>
        </w:rPr>
        <w:t xml:space="preserve">. состояло в видоизменении предмета преступлений, уголовная ответственность за которые регламентировалась ст. 104 УК РСФСР </w:t>
      </w:r>
      <w:smartTag w:uri="urn:schemas-microsoft-com:office:smarttags" w:element="metricconverter">
        <w:smartTagPr>
          <w:attr w:name="ProductID" w:val="1926 г"/>
        </w:smartTagPr>
        <w:r w:rsidRPr="006255FD">
          <w:rPr>
            <w:rFonts w:ascii="Times New Roman" w:hAnsi="Times New Roman"/>
            <w:sz w:val="28"/>
            <w:szCs w:val="28"/>
          </w:rPr>
          <w:t>1926 г</w:t>
        </w:r>
      </w:smartTag>
      <w:r w:rsidRPr="006255FD">
        <w:rPr>
          <w:rFonts w:ascii="Times New Roman" w:hAnsi="Times New Roman"/>
          <w:sz w:val="28"/>
          <w:szCs w:val="28"/>
        </w:rPr>
        <w:t xml:space="preserve">., а также ст. 224 и 225 УК РСФСР </w:t>
      </w:r>
      <w:smartTag w:uri="urn:schemas-microsoft-com:office:smarttags" w:element="metricconverter">
        <w:smartTagPr>
          <w:attr w:name="ProductID" w:val="1960 г"/>
        </w:smartTagPr>
        <w:r w:rsidRPr="006255FD">
          <w:rPr>
            <w:rFonts w:ascii="Times New Roman" w:hAnsi="Times New Roman"/>
            <w:sz w:val="28"/>
            <w:szCs w:val="28"/>
          </w:rPr>
          <w:t>1960 г</w:t>
        </w:r>
      </w:smartTag>
      <w:r w:rsidRPr="006255FD">
        <w:rPr>
          <w:rFonts w:ascii="Times New Roman" w:hAnsi="Times New Roman"/>
          <w:sz w:val="28"/>
          <w:szCs w:val="28"/>
        </w:rPr>
        <w:t>. Непосредственно предметом первого представлялись кокаин, опий, эфир, морфий, и иные одурманивающие вещества, а предметом последних являлись соответственно наркотические вещества, а также наркотики</w:t>
      </w:r>
      <w:r w:rsidRPr="006255FD">
        <w:rPr>
          <w:rStyle w:val="a9"/>
          <w:rFonts w:ascii="Times New Roman" w:hAnsi="Times New Roman"/>
          <w:sz w:val="28"/>
          <w:szCs w:val="28"/>
        </w:rPr>
        <w:footnoteReference w:id="11"/>
      </w:r>
      <w:r w:rsidRPr="006255FD">
        <w:rPr>
          <w:rFonts w:ascii="Times New Roman" w:hAnsi="Times New Roman"/>
          <w:sz w:val="28"/>
          <w:szCs w:val="28"/>
        </w:rPr>
        <w:t>.</w:t>
      </w:r>
    </w:p>
    <w:p w:rsidR="00DD69C4" w:rsidRPr="006255FD" w:rsidRDefault="00DD69C4" w:rsidP="00DD69C4">
      <w:pPr>
        <w:widowControl w:val="0"/>
        <w:autoSpaceDE w:val="0"/>
        <w:autoSpaceDN w:val="0"/>
        <w:adjustRightInd w:val="0"/>
        <w:spacing w:after="0" w:line="360" w:lineRule="auto"/>
        <w:ind w:firstLine="709"/>
        <w:jc w:val="both"/>
        <w:rPr>
          <w:rFonts w:ascii="Times New Roman" w:hAnsi="Times New Roman"/>
          <w:sz w:val="28"/>
          <w:szCs w:val="28"/>
        </w:rPr>
      </w:pPr>
      <w:r w:rsidRPr="006255FD">
        <w:rPr>
          <w:rFonts w:ascii="Times New Roman" w:hAnsi="Times New Roman"/>
          <w:sz w:val="28"/>
          <w:szCs w:val="28"/>
        </w:rPr>
        <w:t>Указом Президиума Верховного Совета РСФСР</w:t>
      </w:r>
      <w:r w:rsidR="0082142A" w:rsidRPr="006255FD">
        <w:rPr>
          <w:rFonts w:ascii="Times New Roman" w:hAnsi="Times New Roman"/>
          <w:sz w:val="28"/>
          <w:szCs w:val="28"/>
        </w:rPr>
        <w:t xml:space="preserve"> от 3 июля </w:t>
      </w:r>
      <w:smartTag w:uri="urn:schemas-microsoft-com:office:smarttags" w:element="metricconverter">
        <w:smartTagPr>
          <w:attr w:name="ProductID" w:val="1965 г"/>
        </w:smartTagPr>
        <w:r w:rsidR="0082142A" w:rsidRPr="006255FD">
          <w:rPr>
            <w:rFonts w:ascii="Times New Roman" w:hAnsi="Times New Roman"/>
            <w:sz w:val="28"/>
            <w:szCs w:val="28"/>
          </w:rPr>
          <w:t>1965 г</w:t>
        </w:r>
      </w:smartTag>
      <w:r w:rsidR="0082142A" w:rsidRPr="006255FD">
        <w:rPr>
          <w:rFonts w:ascii="Times New Roman" w:hAnsi="Times New Roman"/>
          <w:sz w:val="28"/>
          <w:szCs w:val="28"/>
        </w:rPr>
        <w:t xml:space="preserve">.  </w:t>
      </w:r>
      <w:r w:rsidRPr="006255FD">
        <w:rPr>
          <w:rFonts w:ascii="Times New Roman" w:hAnsi="Times New Roman"/>
          <w:sz w:val="28"/>
          <w:szCs w:val="28"/>
        </w:rPr>
        <w:t xml:space="preserve">«О внесении изменений и дополнений в Уголовный кодекс РСФСР» ст. 225 УК РСФСР </w:t>
      </w:r>
      <w:smartTag w:uri="urn:schemas-microsoft-com:office:smarttags" w:element="metricconverter">
        <w:smartTagPr>
          <w:attr w:name="ProductID" w:val="1960 г"/>
        </w:smartTagPr>
        <w:r w:rsidRPr="006255FD">
          <w:rPr>
            <w:rFonts w:ascii="Times New Roman" w:hAnsi="Times New Roman"/>
            <w:sz w:val="28"/>
            <w:szCs w:val="28"/>
          </w:rPr>
          <w:t>1960 г</w:t>
        </w:r>
      </w:smartTag>
      <w:r w:rsidRPr="006255FD">
        <w:rPr>
          <w:rFonts w:ascii="Times New Roman" w:hAnsi="Times New Roman"/>
          <w:sz w:val="28"/>
          <w:szCs w:val="28"/>
        </w:rPr>
        <w:t>. дополнили частью второй. Данная статья устанавливала уголовную ответственность за «посев южной маньчжурской или южной чуйской конопли», а данной статье было присвоено другое наименование: «Посев опийного мака, индийской, южной маньчжурской или южной чуйской конопли»</w:t>
      </w:r>
      <w:r w:rsidRPr="006255FD">
        <w:rPr>
          <w:rStyle w:val="a9"/>
          <w:rFonts w:ascii="Times New Roman" w:hAnsi="Times New Roman"/>
          <w:sz w:val="28"/>
          <w:szCs w:val="28"/>
        </w:rPr>
        <w:footnoteReference w:id="12"/>
      </w:r>
      <w:r w:rsidRPr="006255FD">
        <w:rPr>
          <w:rFonts w:ascii="Times New Roman" w:hAnsi="Times New Roman"/>
          <w:sz w:val="28"/>
          <w:szCs w:val="28"/>
        </w:rPr>
        <w:t>.</w:t>
      </w:r>
    </w:p>
    <w:p w:rsidR="00DD69C4" w:rsidRPr="006255FD" w:rsidRDefault="00DD69C4" w:rsidP="00DD69C4">
      <w:pPr>
        <w:autoSpaceDE w:val="0"/>
        <w:autoSpaceDN w:val="0"/>
        <w:adjustRightInd w:val="0"/>
        <w:spacing w:after="0" w:line="360" w:lineRule="auto"/>
        <w:ind w:firstLine="709"/>
        <w:jc w:val="both"/>
        <w:rPr>
          <w:rFonts w:ascii="Times New Roman" w:hAnsi="Times New Roman"/>
          <w:sz w:val="28"/>
          <w:szCs w:val="28"/>
        </w:rPr>
      </w:pPr>
      <w:r w:rsidRPr="006255FD">
        <w:rPr>
          <w:rFonts w:ascii="Times New Roman" w:hAnsi="Times New Roman"/>
          <w:sz w:val="28"/>
          <w:szCs w:val="28"/>
        </w:rPr>
        <w:lastRenderedPageBreak/>
        <w:t xml:space="preserve">Более значительные изменения и дополнения в УК РСФСР </w:t>
      </w:r>
      <w:smartTag w:uri="urn:schemas-microsoft-com:office:smarttags" w:element="metricconverter">
        <w:smartTagPr>
          <w:attr w:name="ProductID" w:val="1960 г"/>
        </w:smartTagPr>
        <w:r w:rsidRPr="006255FD">
          <w:rPr>
            <w:rFonts w:ascii="Times New Roman" w:hAnsi="Times New Roman"/>
            <w:sz w:val="28"/>
            <w:szCs w:val="28"/>
          </w:rPr>
          <w:t>1960 г</w:t>
        </w:r>
      </w:smartTag>
      <w:r w:rsidRPr="006255FD">
        <w:rPr>
          <w:rFonts w:ascii="Times New Roman" w:hAnsi="Times New Roman"/>
          <w:sz w:val="28"/>
          <w:szCs w:val="28"/>
        </w:rPr>
        <w:t>. внесены Указом Президиума Верховного Совета РСФСР</w:t>
      </w:r>
      <w:r w:rsidR="000B4735" w:rsidRPr="006255FD">
        <w:rPr>
          <w:rFonts w:ascii="Times New Roman" w:hAnsi="Times New Roman"/>
          <w:sz w:val="28"/>
          <w:szCs w:val="28"/>
        </w:rPr>
        <w:t xml:space="preserve"> от 15 июля </w:t>
      </w:r>
      <w:smartTag w:uri="urn:schemas-microsoft-com:office:smarttags" w:element="metricconverter">
        <w:smartTagPr>
          <w:attr w:name="ProductID" w:val="1967 г"/>
        </w:smartTagPr>
        <w:r w:rsidR="000B4735" w:rsidRPr="006255FD">
          <w:rPr>
            <w:rFonts w:ascii="Times New Roman" w:hAnsi="Times New Roman"/>
            <w:sz w:val="28"/>
            <w:szCs w:val="28"/>
          </w:rPr>
          <w:t>1967 г</w:t>
        </w:r>
      </w:smartTag>
      <w:r w:rsidR="000B4735" w:rsidRPr="006255FD">
        <w:rPr>
          <w:rFonts w:ascii="Times New Roman" w:hAnsi="Times New Roman"/>
          <w:sz w:val="28"/>
          <w:szCs w:val="28"/>
        </w:rPr>
        <w:t>.</w:t>
      </w:r>
      <w:r w:rsidRPr="006255FD">
        <w:rPr>
          <w:rFonts w:ascii="Times New Roman" w:hAnsi="Times New Roman"/>
          <w:sz w:val="28"/>
          <w:szCs w:val="28"/>
        </w:rPr>
        <w:t xml:space="preserve"> «О внесении изменений и дополнений в некоторые законодательные акты РСФСР», принятым согласно Указа Президиума Верховного Совета СССР</w:t>
      </w:r>
      <w:r w:rsidR="000B4735" w:rsidRPr="006255FD">
        <w:rPr>
          <w:rFonts w:ascii="Times New Roman" w:hAnsi="Times New Roman"/>
          <w:sz w:val="28"/>
          <w:szCs w:val="28"/>
        </w:rPr>
        <w:t xml:space="preserve"> от 25 апреля </w:t>
      </w:r>
      <w:smartTag w:uri="urn:schemas-microsoft-com:office:smarttags" w:element="metricconverter">
        <w:smartTagPr>
          <w:attr w:name="ProductID" w:val="1974 г"/>
        </w:smartTagPr>
        <w:r w:rsidR="000B4735" w:rsidRPr="006255FD">
          <w:rPr>
            <w:rFonts w:ascii="Times New Roman" w:hAnsi="Times New Roman"/>
            <w:sz w:val="28"/>
            <w:szCs w:val="28"/>
          </w:rPr>
          <w:t>1974 г</w:t>
        </w:r>
      </w:smartTag>
      <w:r w:rsidR="000B4735" w:rsidRPr="006255FD">
        <w:rPr>
          <w:rFonts w:ascii="Times New Roman" w:hAnsi="Times New Roman"/>
          <w:sz w:val="28"/>
          <w:szCs w:val="28"/>
        </w:rPr>
        <w:t>.</w:t>
      </w:r>
      <w:r w:rsidRPr="006255FD">
        <w:rPr>
          <w:rFonts w:ascii="Times New Roman" w:hAnsi="Times New Roman"/>
          <w:sz w:val="28"/>
          <w:szCs w:val="28"/>
        </w:rPr>
        <w:t xml:space="preserve"> «Об усилении борьбы с наркоманией». 15 июля </w:t>
      </w:r>
      <w:smartTag w:uri="urn:schemas-microsoft-com:office:smarttags" w:element="metricconverter">
        <w:smartTagPr>
          <w:attr w:name="ProductID" w:val="1974 г"/>
        </w:smartTagPr>
        <w:r w:rsidRPr="006255FD">
          <w:rPr>
            <w:rFonts w:ascii="Times New Roman" w:hAnsi="Times New Roman"/>
            <w:sz w:val="28"/>
            <w:szCs w:val="28"/>
          </w:rPr>
          <w:t>1974 г</w:t>
        </w:r>
      </w:smartTag>
      <w:r w:rsidRPr="006255FD">
        <w:rPr>
          <w:rFonts w:ascii="Times New Roman" w:hAnsi="Times New Roman"/>
          <w:sz w:val="28"/>
          <w:szCs w:val="28"/>
        </w:rPr>
        <w:t xml:space="preserve">. Указом Президиума Верховного Совета РСФСР те нормы, которые касались ответственности за незаконное изготовление, хранение, сбыт или приобретение сильнодействующих и ядовитых веществ, из ст. 224 </w:t>
      </w:r>
      <w:proofErr w:type="gramStart"/>
      <w:r w:rsidRPr="006255FD">
        <w:rPr>
          <w:rFonts w:ascii="Times New Roman" w:hAnsi="Times New Roman"/>
          <w:sz w:val="28"/>
          <w:szCs w:val="28"/>
        </w:rPr>
        <w:t>были  исключены</w:t>
      </w:r>
      <w:proofErr w:type="gramEnd"/>
      <w:r w:rsidRPr="006255FD">
        <w:rPr>
          <w:rFonts w:ascii="Times New Roman" w:hAnsi="Times New Roman"/>
          <w:sz w:val="28"/>
          <w:szCs w:val="28"/>
        </w:rPr>
        <w:t xml:space="preserve">, а также помещены во вновь включенную ст. 226-2 УК РСФСР </w:t>
      </w:r>
      <w:smartTag w:uri="urn:schemas-microsoft-com:office:smarttags" w:element="metricconverter">
        <w:smartTagPr>
          <w:attr w:name="ProductID" w:val="1960 г"/>
        </w:smartTagPr>
        <w:r w:rsidRPr="006255FD">
          <w:rPr>
            <w:rFonts w:ascii="Times New Roman" w:hAnsi="Times New Roman"/>
            <w:sz w:val="28"/>
            <w:szCs w:val="28"/>
          </w:rPr>
          <w:t>1960 г</w:t>
        </w:r>
      </w:smartTag>
      <w:r w:rsidRPr="006255FD">
        <w:rPr>
          <w:rFonts w:ascii="Times New Roman" w:hAnsi="Times New Roman"/>
          <w:sz w:val="28"/>
          <w:szCs w:val="28"/>
        </w:rPr>
        <w:t xml:space="preserve">., </w:t>
      </w:r>
      <w:r w:rsidR="000B4735" w:rsidRPr="006255FD">
        <w:rPr>
          <w:rFonts w:ascii="Times New Roman" w:hAnsi="Times New Roman"/>
          <w:sz w:val="28"/>
          <w:szCs w:val="28"/>
        </w:rPr>
        <w:t>регламентирующая</w:t>
      </w:r>
      <w:r w:rsidRPr="006255FD">
        <w:rPr>
          <w:rFonts w:ascii="Times New Roman" w:hAnsi="Times New Roman"/>
          <w:sz w:val="28"/>
          <w:szCs w:val="28"/>
        </w:rPr>
        <w:t xml:space="preserve"> ответственность за указанные деяния, а также за перевозку или пересылку указанных веществ</w:t>
      </w:r>
      <w:r w:rsidRPr="006255FD">
        <w:rPr>
          <w:rStyle w:val="a9"/>
          <w:rFonts w:ascii="Times New Roman" w:hAnsi="Times New Roman"/>
          <w:sz w:val="28"/>
          <w:szCs w:val="28"/>
        </w:rPr>
        <w:footnoteReference w:id="13"/>
      </w:r>
      <w:r w:rsidRPr="006255FD">
        <w:rPr>
          <w:rFonts w:ascii="Times New Roman" w:hAnsi="Times New Roman"/>
          <w:sz w:val="28"/>
          <w:szCs w:val="28"/>
        </w:rPr>
        <w:t>.</w:t>
      </w:r>
    </w:p>
    <w:p w:rsidR="00DD69C4" w:rsidRPr="006255FD" w:rsidRDefault="00DD69C4" w:rsidP="00DD69C4">
      <w:pPr>
        <w:autoSpaceDE w:val="0"/>
        <w:autoSpaceDN w:val="0"/>
        <w:adjustRightInd w:val="0"/>
        <w:spacing w:after="0" w:line="360" w:lineRule="auto"/>
        <w:ind w:firstLine="709"/>
        <w:jc w:val="both"/>
        <w:rPr>
          <w:rFonts w:ascii="Times New Roman" w:hAnsi="Times New Roman"/>
          <w:sz w:val="28"/>
          <w:szCs w:val="28"/>
        </w:rPr>
      </w:pPr>
      <w:r w:rsidRPr="006255FD">
        <w:rPr>
          <w:rFonts w:ascii="Times New Roman" w:hAnsi="Times New Roman"/>
          <w:sz w:val="28"/>
          <w:szCs w:val="28"/>
        </w:rPr>
        <w:t>В соответствии с Указом Президиума Верховного Совета РСФСР</w:t>
      </w:r>
      <w:r w:rsidR="00A55E12" w:rsidRPr="006255FD">
        <w:rPr>
          <w:rFonts w:ascii="Times New Roman" w:hAnsi="Times New Roman"/>
          <w:sz w:val="28"/>
          <w:szCs w:val="28"/>
        </w:rPr>
        <w:t xml:space="preserve"> от 29 июня </w:t>
      </w:r>
      <w:smartTag w:uri="urn:schemas-microsoft-com:office:smarttags" w:element="metricconverter">
        <w:smartTagPr>
          <w:attr w:name="ProductID" w:val="1987 г"/>
        </w:smartTagPr>
        <w:r w:rsidR="00A55E12" w:rsidRPr="006255FD">
          <w:rPr>
            <w:rFonts w:ascii="Times New Roman" w:hAnsi="Times New Roman"/>
            <w:sz w:val="28"/>
            <w:szCs w:val="28"/>
          </w:rPr>
          <w:t>1987 г</w:t>
        </w:r>
      </w:smartTag>
      <w:r w:rsidR="00A55E12" w:rsidRPr="006255FD">
        <w:rPr>
          <w:rFonts w:ascii="Times New Roman" w:hAnsi="Times New Roman"/>
          <w:sz w:val="28"/>
          <w:szCs w:val="28"/>
        </w:rPr>
        <w:t>.</w:t>
      </w:r>
      <w:r w:rsidRPr="006255FD">
        <w:rPr>
          <w:rFonts w:ascii="Times New Roman" w:hAnsi="Times New Roman"/>
          <w:sz w:val="28"/>
          <w:szCs w:val="28"/>
        </w:rPr>
        <w:t xml:space="preserve"> «О внесении изменений и дополнений в УК РСФСР, Кодекс РСФСР об административных правонарушениях и иные законодательные акты РСФСР», изданному согласно Указа Президиума Верховного Совета СССР</w:t>
      </w:r>
      <w:r w:rsidR="00A55E12" w:rsidRPr="006255FD">
        <w:rPr>
          <w:rFonts w:ascii="Times New Roman" w:hAnsi="Times New Roman"/>
          <w:sz w:val="28"/>
          <w:szCs w:val="28"/>
        </w:rPr>
        <w:t xml:space="preserve"> от 22 июня </w:t>
      </w:r>
      <w:smartTag w:uri="urn:schemas-microsoft-com:office:smarttags" w:element="metricconverter">
        <w:smartTagPr>
          <w:attr w:name="ProductID" w:val="1987 г"/>
        </w:smartTagPr>
        <w:r w:rsidR="00A55E12" w:rsidRPr="006255FD">
          <w:rPr>
            <w:rFonts w:ascii="Times New Roman" w:hAnsi="Times New Roman"/>
            <w:sz w:val="28"/>
            <w:szCs w:val="28"/>
          </w:rPr>
          <w:t>1987 г</w:t>
        </w:r>
      </w:smartTag>
      <w:r w:rsidR="00A55E12" w:rsidRPr="006255FD">
        <w:rPr>
          <w:rFonts w:ascii="Times New Roman" w:hAnsi="Times New Roman"/>
          <w:sz w:val="28"/>
          <w:szCs w:val="28"/>
        </w:rPr>
        <w:t>.</w:t>
      </w:r>
      <w:r w:rsidRPr="006255FD">
        <w:rPr>
          <w:rFonts w:ascii="Times New Roman" w:hAnsi="Times New Roman"/>
          <w:sz w:val="28"/>
          <w:szCs w:val="28"/>
        </w:rPr>
        <w:t xml:space="preserve"> «О внесении изменений и дополнений в некоторые законодательные акты СССР», УК РСФСР претерпел еще группу дополнений и изменений в части, которая не относится к преступлениям, которые связаны с наркотическими средствами, токсическими веществами. УК РСФСР дополнен ст. ст. 210-2, 224-3, 225-1, а также примечанием к ст. 224 и ч. 3 ст. 226. Также статьей 210-2 УК РСФСР была регламентирована уголовная ответственность за «вовлечение несовершеннолетних в немедицинское потребление лекарственных и иных средств, которые не являлись наркотическими, влекущих одурманивание»; ст. 224-3 УК РСФСР предусматривала уголовную ответственность за «незаконное приобретение или хранение без цели сбыта наркотических средств в небольших размерах либо потребление наркотических средств без назначения врача, совершенные повторно в течение года после наложения административного взыскания за </w:t>
      </w:r>
      <w:r w:rsidRPr="006255FD">
        <w:rPr>
          <w:rFonts w:ascii="Times New Roman" w:hAnsi="Times New Roman"/>
          <w:sz w:val="28"/>
          <w:szCs w:val="28"/>
        </w:rPr>
        <w:lastRenderedPageBreak/>
        <w:t xml:space="preserve">такие же нарушения»; ст. 225-1 УК РСФСР предусматривала уголовную ответственность за, </w:t>
      </w:r>
      <w:r w:rsidR="00A55E12" w:rsidRPr="006255FD">
        <w:rPr>
          <w:rFonts w:ascii="Times New Roman" w:hAnsi="Times New Roman"/>
          <w:sz w:val="28"/>
          <w:szCs w:val="28"/>
        </w:rPr>
        <w:t>имеющей</w:t>
      </w:r>
      <w:r w:rsidRPr="006255FD">
        <w:rPr>
          <w:rFonts w:ascii="Times New Roman" w:hAnsi="Times New Roman"/>
          <w:sz w:val="28"/>
          <w:szCs w:val="28"/>
        </w:rPr>
        <w:t xml:space="preserve"> две части, «незаконные посев или выращивание масличного мака, конопли, кроме видов, указанных в части первой ст. 225 настоящего Кодекса, совершенных повторно в течение года после наложения административного взыскания за такие же нарушения» (ч. 1), а также за «те же действия, совершенные лицом, ранее совершившим одно из преступлений, предусмотренных частью первой настоящей статьи, частями первой и второй статьи 224, ст. ст. 224-1, 224-2, 225 и 226-1 настоящего Кодекса» (ч. 2)</w:t>
      </w:r>
      <w:r w:rsidRPr="006255FD">
        <w:rPr>
          <w:rStyle w:val="a9"/>
          <w:rFonts w:ascii="Times New Roman" w:hAnsi="Times New Roman"/>
          <w:sz w:val="28"/>
          <w:szCs w:val="28"/>
        </w:rPr>
        <w:footnoteReference w:id="14"/>
      </w:r>
      <w:r w:rsidRPr="006255FD">
        <w:rPr>
          <w:rFonts w:ascii="Times New Roman" w:hAnsi="Times New Roman"/>
          <w:sz w:val="28"/>
          <w:szCs w:val="28"/>
        </w:rPr>
        <w:t>.</w:t>
      </w:r>
    </w:p>
    <w:p w:rsidR="00DD69C4" w:rsidRPr="006255FD" w:rsidRDefault="00DD69C4" w:rsidP="00DD69C4">
      <w:pPr>
        <w:autoSpaceDE w:val="0"/>
        <w:autoSpaceDN w:val="0"/>
        <w:adjustRightInd w:val="0"/>
        <w:spacing w:after="0" w:line="360" w:lineRule="auto"/>
        <w:ind w:firstLine="709"/>
        <w:jc w:val="both"/>
        <w:rPr>
          <w:rFonts w:ascii="Times New Roman" w:hAnsi="Times New Roman"/>
          <w:sz w:val="28"/>
          <w:szCs w:val="28"/>
        </w:rPr>
      </w:pPr>
      <w:r w:rsidRPr="006255FD">
        <w:rPr>
          <w:rFonts w:ascii="Times New Roman" w:hAnsi="Times New Roman"/>
          <w:sz w:val="28"/>
          <w:szCs w:val="28"/>
        </w:rPr>
        <w:t xml:space="preserve">Законом РСФСР «О внесении изменений и дополнений в Уголовный кодекс РСФСР, Уголовно-процессуальный кодекс РСФСР и </w:t>
      </w:r>
      <w:r w:rsidR="00A55E12" w:rsidRPr="006255FD">
        <w:rPr>
          <w:rFonts w:ascii="Times New Roman" w:hAnsi="Times New Roman"/>
          <w:sz w:val="28"/>
          <w:szCs w:val="28"/>
        </w:rPr>
        <w:t>К</w:t>
      </w:r>
      <w:r w:rsidRPr="006255FD">
        <w:rPr>
          <w:rFonts w:ascii="Times New Roman" w:hAnsi="Times New Roman"/>
          <w:sz w:val="28"/>
          <w:szCs w:val="28"/>
        </w:rPr>
        <w:t xml:space="preserve">одекс РСФСР об административных правонарушениях» от 5 декабря </w:t>
      </w:r>
      <w:smartTag w:uri="urn:schemas-microsoft-com:office:smarttags" w:element="metricconverter">
        <w:smartTagPr>
          <w:attr w:name="ProductID" w:val="1991 г"/>
        </w:smartTagPr>
        <w:r w:rsidRPr="006255FD">
          <w:rPr>
            <w:rFonts w:ascii="Times New Roman" w:hAnsi="Times New Roman"/>
            <w:sz w:val="28"/>
            <w:szCs w:val="28"/>
          </w:rPr>
          <w:t>1991 г</w:t>
        </w:r>
      </w:smartTag>
      <w:r w:rsidRPr="006255FD">
        <w:rPr>
          <w:rFonts w:ascii="Times New Roman" w:hAnsi="Times New Roman"/>
          <w:sz w:val="28"/>
          <w:szCs w:val="28"/>
        </w:rPr>
        <w:t>.  была отменена уголовная ответственность за употребление наркотических средств без направления врача, в связи с чем внесены определенные изменения в ст. 224 и ч. 2 примечания к ст. 224 УК РСФСР.</w:t>
      </w:r>
    </w:p>
    <w:p w:rsidR="00DD69C4" w:rsidRPr="006255FD" w:rsidRDefault="00DD69C4" w:rsidP="00DD69C4">
      <w:pPr>
        <w:autoSpaceDE w:val="0"/>
        <w:autoSpaceDN w:val="0"/>
        <w:adjustRightInd w:val="0"/>
        <w:spacing w:after="0" w:line="360" w:lineRule="auto"/>
        <w:ind w:firstLine="709"/>
        <w:jc w:val="both"/>
        <w:rPr>
          <w:rFonts w:ascii="Times New Roman" w:hAnsi="Times New Roman"/>
          <w:sz w:val="28"/>
          <w:szCs w:val="28"/>
        </w:rPr>
      </w:pPr>
      <w:r w:rsidRPr="006255FD">
        <w:rPr>
          <w:rFonts w:ascii="Times New Roman" w:hAnsi="Times New Roman"/>
          <w:sz w:val="28"/>
          <w:szCs w:val="28"/>
        </w:rPr>
        <w:t>В УК РФ</w:t>
      </w:r>
      <w:r w:rsidRPr="006255FD">
        <w:rPr>
          <w:rStyle w:val="a9"/>
          <w:rFonts w:ascii="Times New Roman" w:hAnsi="Times New Roman"/>
          <w:sz w:val="28"/>
          <w:szCs w:val="28"/>
        </w:rPr>
        <w:footnoteReference w:id="15"/>
      </w:r>
      <w:r w:rsidRPr="006255FD">
        <w:rPr>
          <w:rFonts w:ascii="Times New Roman" w:hAnsi="Times New Roman"/>
          <w:sz w:val="28"/>
          <w:szCs w:val="28"/>
        </w:rPr>
        <w:t xml:space="preserve"> </w:t>
      </w:r>
      <w:smartTag w:uri="urn:schemas-microsoft-com:office:smarttags" w:element="metricconverter">
        <w:smartTagPr>
          <w:attr w:name="ProductID" w:val="1996 г"/>
        </w:smartTagPr>
        <w:r w:rsidRPr="006255FD">
          <w:rPr>
            <w:rFonts w:ascii="Times New Roman" w:hAnsi="Times New Roman"/>
            <w:sz w:val="28"/>
            <w:szCs w:val="28"/>
          </w:rPr>
          <w:t>1996 г</w:t>
        </w:r>
      </w:smartTag>
      <w:r w:rsidRPr="006255FD">
        <w:rPr>
          <w:rFonts w:ascii="Times New Roman" w:hAnsi="Times New Roman"/>
          <w:sz w:val="28"/>
          <w:szCs w:val="28"/>
        </w:rPr>
        <w:t xml:space="preserve">. были отражены предписания, которые содержались в Конвенции </w:t>
      </w:r>
      <w:smartTag w:uri="urn:schemas-microsoft-com:office:smarttags" w:element="metricconverter">
        <w:smartTagPr>
          <w:attr w:name="ProductID" w:val="1971 г"/>
        </w:smartTagPr>
        <w:r w:rsidRPr="006255FD">
          <w:rPr>
            <w:rFonts w:ascii="Times New Roman" w:hAnsi="Times New Roman"/>
            <w:sz w:val="28"/>
            <w:szCs w:val="28"/>
          </w:rPr>
          <w:t>1971 г</w:t>
        </w:r>
      </w:smartTag>
      <w:r w:rsidRPr="006255FD">
        <w:rPr>
          <w:rFonts w:ascii="Times New Roman" w:hAnsi="Times New Roman"/>
          <w:sz w:val="28"/>
          <w:szCs w:val="28"/>
        </w:rPr>
        <w:t xml:space="preserve">. о психотропных веществах, Единой конвенции </w:t>
      </w:r>
      <w:smartTag w:uri="urn:schemas-microsoft-com:office:smarttags" w:element="metricconverter">
        <w:smartTagPr>
          <w:attr w:name="ProductID" w:val="1961 г"/>
        </w:smartTagPr>
        <w:r w:rsidRPr="006255FD">
          <w:rPr>
            <w:rFonts w:ascii="Times New Roman" w:hAnsi="Times New Roman"/>
            <w:sz w:val="28"/>
            <w:szCs w:val="28"/>
          </w:rPr>
          <w:t>1961 г</w:t>
        </w:r>
      </w:smartTag>
      <w:r w:rsidRPr="006255FD">
        <w:rPr>
          <w:rFonts w:ascii="Times New Roman" w:hAnsi="Times New Roman"/>
          <w:sz w:val="28"/>
          <w:szCs w:val="28"/>
        </w:rPr>
        <w:t>. о наркотических средствах, а также в Конвенции ООН о борьбе против незаконного оборота наркотических средств, а также психотропных веществ, которая была ратифицирована Постановлением Верховного Совета СССР</w:t>
      </w:r>
      <w:r w:rsidR="00186EA6" w:rsidRPr="006255FD">
        <w:rPr>
          <w:rFonts w:ascii="Times New Roman" w:hAnsi="Times New Roman"/>
          <w:sz w:val="28"/>
          <w:szCs w:val="28"/>
        </w:rPr>
        <w:t xml:space="preserve"> от 9 октября </w:t>
      </w:r>
      <w:smartTag w:uri="urn:schemas-microsoft-com:office:smarttags" w:element="metricconverter">
        <w:smartTagPr>
          <w:attr w:name="ProductID" w:val="1990 г"/>
        </w:smartTagPr>
        <w:r w:rsidR="00186EA6" w:rsidRPr="006255FD">
          <w:rPr>
            <w:rFonts w:ascii="Times New Roman" w:hAnsi="Times New Roman"/>
            <w:sz w:val="28"/>
            <w:szCs w:val="28"/>
          </w:rPr>
          <w:t>1990 г</w:t>
        </w:r>
      </w:smartTag>
      <w:r w:rsidR="00186EA6" w:rsidRPr="006255FD">
        <w:rPr>
          <w:rFonts w:ascii="Times New Roman" w:hAnsi="Times New Roman"/>
          <w:sz w:val="28"/>
          <w:szCs w:val="28"/>
        </w:rPr>
        <w:t>.</w:t>
      </w:r>
      <w:r w:rsidRPr="006255FD">
        <w:rPr>
          <w:rFonts w:ascii="Times New Roman" w:hAnsi="Times New Roman"/>
          <w:sz w:val="28"/>
          <w:szCs w:val="28"/>
        </w:rPr>
        <w:t xml:space="preserve"> «О ратификации Конвенции ООН о борьбе против незаконного оборота наркотических средств и психотропных веществ»</w:t>
      </w:r>
      <w:r w:rsidRPr="006255FD">
        <w:rPr>
          <w:rStyle w:val="a9"/>
          <w:rFonts w:ascii="Times New Roman" w:hAnsi="Times New Roman"/>
          <w:sz w:val="28"/>
          <w:szCs w:val="28"/>
        </w:rPr>
        <w:footnoteReference w:id="16"/>
      </w:r>
      <w:r w:rsidRPr="006255FD">
        <w:rPr>
          <w:rFonts w:ascii="Times New Roman" w:hAnsi="Times New Roman"/>
          <w:sz w:val="28"/>
          <w:szCs w:val="28"/>
        </w:rPr>
        <w:t>.</w:t>
      </w:r>
    </w:p>
    <w:p w:rsidR="00DD69C4" w:rsidRPr="006255FD" w:rsidRDefault="00DD69C4" w:rsidP="00DD69C4">
      <w:pPr>
        <w:autoSpaceDE w:val="0"/>
        <w:autoSpaceDN w:val="0"/>
        <w:adjustRightInd w:val="0"/>
        <w:spacing w:after="0" w:line="360" w:lineRule="auto"/>
        <w:ind w:firstLine="709"/>
        <w:jc w:val="both"/>
        <w:rPr>
          <w:rFonts w:ascii="Times New Roman" w:hAnsi="Times New Roman"/>
          <w:sz w:val="28"/>
          <w:szCs w:val="28"/>
        </w:rPr>
      </w:pPr>
      <w:r w:rsidRPr="006255FD">
        <w:rPr>
          <w:rFonts w:ascii="Times New Roman" w:hAnsi="Times New Roman"/>
          <w:sz w:val="28"/>
          <w:szCs w:val="28"/>
        </w:rPr>
        <w:t>УК РФ в своей начальной редакции была определена уголовная ответственность за преступления, которые были связаны не только с наркотическими средствами, но также с психотропными веществами: ст. 228 УК РФ устанавливала уголовную ответственность за незаконн</w:t>
      </w:r>
      <w:r w:rsidR="00186EA6" w:rsidRPr="006255FD">
        <w:rPr>
          <w:rFonts w:ascii="Times New Roman" w:hAnsi="Times New Roman"/>
          <w:sz w:val="28"/>
          <w:szCs w:val="28"/>
        </w:rPr>
        <w:t>ые</w:t>
      </w:r>
      <w:r w:rsidRPr="006255FD">
        <w:rPr>
          <w:rFonts w:ascii="Times New Roman" w:hAnsi="Times New Roman"/>
          <w:sz w:val="28"/>
          <w:szCs w:val="28"/>
        </w:rPr>
        <w:t xml:space="preserve"> </w:t>
      </w:r>
      <w:r w:rsidRPr="006255FD">
        <w:rPr>
          <w:rFonts w:ascii="Times New Roman" w:hAnsi="Times New Roman"/>
          <w:sz w:val="28"/>
          <w:szCs w:val="28"/>
        </w:rPr>
        <w:lastRenderedPageBreak/>
        <w:t>изготовление, приобретение, хранение, пересылку, перевозку или сбыт наркотических средств или психотропных веществ; ст. 229  УК РФ устанавливала уголовную ответственность за хищение или вымогательство наркотических средств или психотропных веществ, и иные составы преступлений, регламентированные ст. ст. 230, 231, 232, 233, 151.</w:t>
      </w:r>
    </w:p>
    <w:p w:rsidR="00DD69C4" w:rsidRPr="006255FD" w:rsidRDefault="00DD69C4" w:rsidP="00DD69C4">
      <w:pPr>
        <w:autoSpaceDE w:val="0"/>
        <w:autoSpaceDN w:val="0"/>
        <w:adjustRightInd w:val="0"/>
        <w:spacing w:after="0" w:line="360" w:lineRule="auto"/>
        <w:ind w:firstLine="709"/>
        <w:jc w:val="both"/>
        <w:rPr>
          <w:rFonts w:ascii="Times New Roman" w:hAnsi="Times New Roman"/>
          <w:sz w:val="28"/>
          <w:szCs w:val="28"/>
        </w:rPr>
      </w:pPr>
      <w:r w:rsidRPr="006255FD">
        <w:rPr>
          <w:rFonts w:ascii="Times New Roman" w:hAnsi="Times New Roman"/>
          <w:sz w:val="28"/>
          <w:szCs w:val="28"/>
        </w:rPr>
        <w:t xml:space="preserve">Федеральным законом от 7 декабря </w:t>
      </w:r>
      <w:smartTag w:uri="urn:schemas-microsoft-com:office:smarttags" w:element="metricconverter">
        <w:smartTagPr>
          <w:attr w:name="ProductID" w:val="2011 г"/>
        </w:smartTagPr>
        <w:r w:rsidRPr="006255FD">
          <w:rPr>
            <w:rFonts w:ascii="Times New Roman" w:hAnsi="Times New Roman"/>
            <w:sz w:val="28"/>
            <w:szCs w:val="28"/>
          </w:rPr>
          <w:t>2011 г</w:t>
        </w:r>
      </w:smartTag>
      <w:r w:rsidRPr="006255FD">
        <w:rPr>
          <w:rFonts w:ascii="Times New Roman" w:hAnsi="Times New Roman"/>
          <w:sz w:val="28"/>
          <w:szCs w:val="28"/>
        </w:rPr>
        <w:t>.</w:t>
      </w:r>
      <w:r w:rsidR="00D80B49" w:rsidRPr="006255FD">
        <w:rPr>
          <w:rFonts w:ascii="Times New Roman" w:hAnsi="Times New Roman"/>
          <w:sz w:val="28"/>
          <w:szCs w:val="28"/>
        </w:rPr>
        <w:t xml:space="preserve"> № 420-ФЗ</w:t>
      </w:r>
      <w:r w:rsidR="00D80B49" w:rsidRPr="006255FD">
        <w:rPr>
          <w:rStyle w:val="a9"/>
          <w:rFonts w:ascii="Times New Roman" w:hAnsi="Times New Roman"/>
          <w:sz w:val="28"/>
          <w:szCs w:val="28"/>
        </w:rPr>
        <w:footnoteReference w:id="17"/>
      </w:r>
      <w:r w:rsidR="00D80B49" w:rsidRPr="006255FD">
        <w:rPr>
          <w:rFonts w:ascii="Times New Roman" w:hAnsi="Times New Roman"/>
          <w:sz w:val="28"/>
          <w:szCs w:val="28"/>
        </w:rPr>
        <w:t xml:space="preserve"> </w:t>
      </w:r>
      <w:r w:rsidRPr="006255FD">
        <w:rPr>
          <w:rFonts w:ascii="Times New Roman" w:hAnsi="Times New Roman"/>
          <w:sz w:val="28"/>
          <w:szCs w:val="28"/>
        </w:rPr>
        <w:t xml:space="preserve">  в очередной раз за последнее время были внесены значительные изменения в российское уголовное законодательство. Указанным законом, в частности, была признана утратившей силу ст. 188 УК РФ «Контрабанда», а глава 25 УК РФ «Преступления против здоровья населения и общественной нравственности» была дополнена ст. 229.1, которая устанав</w:t>
      </w:r>
      <w:r w:rsidR="00D80B49" w:rsidRPr="006255FD">
        <w:rPr>
          <w:rFonts w:ascii="Times New Roman" w:hAnsi="Times New Roman"/>
          <w:sz w:val="28"/>
          <w:szCs w:val="28"/>
        </w:rPr>
        <w:t>и</w:t>
      </w:r>
      <w:r w:rsidRPr="006255FD">
        <w:rPr>
          <w:rFonts w:ascii="Times New Roman" w:hAnsi="Times New Roman"/>
          <w:sz w:val="28"/>
          <w:szCs w:val="28"/>
        </w:rPr>
        <w:t>ла ответственность за контрабанду наркотических средств, психотропных веществ, их прекурсоров или аналогов, растений, которые содержат наркотические средства, психотропные вещества или их прекурсоры, а также их частей, которые содержат наркотические средства, психотропные вещества или их прекурсоры, инструментов или оборудования, которые находятся под специальным контролем и употребляемых для производства наркотических средств или психотропных веществ.</w:t>
      </w:r>
    </w:p>
    <w:p w:rsidR="00DD69C4" w:rsidRPr="006255FD" w:rsidRDefault="00DD69C4" w:rsidP="00DD69C4">
      <w:pPr>
        <w:autoSpaceDE w:val="0"/>
        <w:autoSpaceDN w:val="0"/>
        <w:adjustRightInd w:val="0"/>
        <w:spacing w:after="0" w:line="360" w:lineRule="auto"/>
        <w:ind w:firstLine="709"/>
        <w:jc w:val="both"/>
        <w:rPr>
          <w:rFonts w:ascii="Times New Roman" w:hAnsi="Times New Roman"/>
          <w:sz w:val="28"/>
          <w:szCs w:val="28"/>
        </w:rPr>
      </w:pPr>
      <w:r w:rsidRPr="006255FD">
        <w:rPr>
          <w:rFonts w:ascii="Times New Roman" w:hAnsi="Times New Roman"/>
          <w:sz w:val="28"/>
          <w:szCs w:val="28"/>
        </w:rPr>
        <w:t xml:space="preserve">Кроме того, Федеральным законом от 01 марта </w:t>
      </w:r>
      <w:smartTag w:uri="urn:schemas-microsoft-com:office:smarttags" w:element="metricconverter">
        <w:smartTagPr>
          <w:attr w:name="ProductID" w:val="2012 г"/>
        </w:smartTagPr>
        <w:r w:rsidRPr="006255FD">
          <w:rPr>
            <w:rFonts w:ascii="Times New Roman" w:hAnsi="Times New Roman"/>
            <w:sz w:val="28"/>
            <w:szCs w:val="28"/>
          </w:rPr>
          <w:t>2012 г</w:t>
        </w:r>
      </w:smartTag>
      <w:r w:rsidRPr="006255FD">
        <w:rPr>
          <w:rFonts w:ascii="Times New Roman" w:hAnsi="Times New Roman"/>
          <w:sz w:val="28"/>
          <w:szCs w:val="28"/>
        </w:rPr>
        <w:t>.</w:t>
      </w:r>
      <w:r w:rsidR="00D750AD" w:rsidRPr="006255FD">
        <w:rPr>
          <w:rFonts w:ascii="Times New Roman" w:hAnsi="Times New Roman"/>
          <w:sz w:val="28"/>
          <w:szCs w:val="28"/>
        </w:rPr>
        <w:t xml:space="preserve"> № 18-</w:t>
      </w:r>
      <w:proofErr w:type="gramStart"/>
      <w:r w:rsidR="00D750AD" w:rsidRPr="006255FD">
        <w:rPr>
          <w:rFonts w:ascii="Times New Roman" w:hAnsi="Times New Roman"/>
          <w:sz w:val="28"/>
          <w:szCs w:val="28"/>
        </w:rPr>
        <w:t xml:space="preserve">ФЗ </w:t>
      </w:r>
      <w:r w:rsidRPr="006255FD">
        <w:rPr>
          <w:rStyle w:val="a9"/>
          <w:rFonts w:ascii="Times New Roman" w:hAnsi="Times New Roman"/>
          <w:sz w:val="28"/>
          <w:szCs w:val="28"/>
        </w:rPr>
        <w:footnoteReference w:id="18"/>
      </w:r>
      <w:r w:rsidRPr="006255FD">
        <w:rPr>
          <w:rFonts w:ascii="Times New Roman" w:hAnsi="Times New Roman"/>
          <w:sz w:val="28"/>
          <w:szCs w:val="28"/>
        </w:rPr>
        <w:t xml:space="preserve"> внесены</w:t>
      </w:r>
      <w:proofErr w:type="gramEnd"/>
      <w:r w:rsidRPr="006255FD">
        <w:rPr>
          <w:rFonts w:ascii="Times New Roman" w:hAnsi="Times New Roman"/>
          <w:sz w:val="28"/>
          <w:szCs w:val="28"/>
        </w:rPr>
        <w:t xml:space="preserve"> изменения в УК РФ, согласно которых определена уголовная ответственность за следующие деяния:</w:t>
      </w:r>
    </w:p>
    <w:p w:rsidR="00DD69C4" w:rsidRPr="006255FD" w:rsidRDefault="00DD69C4" w:rsidP="00DD69C4">
      <w:pPr>
        <w:pStyle w:val="ConsPlusNormal"/>
        <w:spacing w:line="360" w:lineRule="auto"/>
        <w:ind w:firstLine="709"/>
        <w:jc w:val="both"/>
        <w:rPr>
          <w:rFonts w:ascii="Times New Roman" w:hAnsi="Times New Roman" w:cs="Times New Roman"/>
          <w:sz w:val="28"/>
          <w:szCs w:val="28"/>
        </w:rPr>
      </w:pPr>
      <w:r w:rsidRPr="006255FD">
        <w:rPr>
          <w:rFonts w:ascii="Times New Roman" w:hAnsi="Times New Roman" w:cs="Times New Roman"/>
          <w:sz w:val="28"/>
          <w:szCs w:val="28"/>
        </w:rPr>
        <w:t>Статья 228.3. Незаконные приобретение, хранение или перевозка прекурсоров наркотических средств или психотропных веществ, а также незаконные приобретение, хранение или перевозка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DD69C4" w:rsidRPr="006255FD" w:rsidRDefault="00DD69C4" w:rsidP="00DD69C4">
      <w:pPr>
        <w:pStyle w:val="ConsPlusNormal"/>
        <w:spacing w:line="360" w:lineRule="auto"/>
        <w:ind w:firstLine="709"/>
        <w:jc w:val="both"/>
        <w:rPr>
          <w:rFonts w:ascii="Times New Roman" w:hAnsi="Times New Roman" w:cs="Times New Roman"/>
          <w:sz w:val="28"/>
          <w:szCs w:val="28"/>
        </w:rPr>
      </w:pPr>
      <w:r w:rsidRPr="006255FD">
        <w:rPr>
          <w:rFonts w:ascii="Times New Roman" w:hAnsi="Times New Roman" w:cs="Times New Roman"/>
          <w:sz w:val="28"/>
          <w:szCs w:val="28"/>
        </w:rPr>
        <w:lastRenderedPageBreak/>
        <w:t>Статья 228.4. Незаконные производство, сбыт или пересылка прекурсоров наркотических средств или психотропных веществ, а также незаконные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DD69C4" w:rsidRPr="006255FD" w:rsidRDefault="00DD69C4" w:rsidP="00DD69C4">
      <w:pPr>
        <w:autoSpaceDE w:val="0"/>
        <w:autoSpaceDN w:val="0"/>
        <w:adjustRightInd w:val="0"/>
        <w:spacing w:after="0" w:line="360" w:lineRule="auto"/>
        <w:ind w:firstLine="709"/>
        <w:jc w:val="both"/>
        <w:rPr>
          <w:rFonts w:ascii="Times New Roman" w:hAnsi="Times New Roman"/>
          <w:sz w:val="28"/>
          <w:szCs w:val="28"/>
        </w:rPr>
      </w:pPr>
      <w:r w:rsidRPr="006255FD">
        <w:rPr>
          <w:rFonts w:ascii="Times New Roman" w:hAnsi="Times New Roman"/>
          <w:sz w:val="28"/>
          <w:szCs w:val="28"/>
        </w:rPr>
        <w:t xml:space="preserve">Исследование </w:t>
      </w:r>
      <w:r w:rsidR="00D750AD" w:rsidRPr="006255FD">
        <w:rPr>
          <w:rFonts w:ascii="Times New Roman" w:hAnsi="Times New Roman"/>
          <w:sz w:val="28"/>
          <w:szCs w:val="28"/>
        </w:rPr>
        <w:t>истории развития</w:t>
      </w:r>
      <w:r w:rsidRPr="006255FD">
        <w:rPr>
          <w:rFonts w:ascii="Times New Roman" w:hAnsi="Times New Roman"/>
          <w:sz w:val="28"/>
          <w:szCs w:val="28"/>
        </w:rPr>
        <w:t xml:space="preserve"> российского уголовного законодательства об уголовной ответственности за преступления, которые связаны с незаконным оборотом наркотиков, дает возможность выявить достаточно ясно проявляющуюся закономерность. По мере </w:t>
      </w:r>
      <w:r w:rsidR="00D750AD" w:rsidRPr="006255FD">
        <w:rPr>
          <w:rFonts w:ascii="Times New Roman" w:hAnsi="Times New Roman"/>
          <w:sz w:val="28"/>
          <w:szCs w:val="28"/>
        </w:rPr>
        <w:t>принятия</w:t>
      </w:r>
      <w:r w:rsidRPr="006255FD">
        <w:rPr>
          <w:rFonts w:ascii="Times New Roman" w:hAnsi="Times New Roman"/>
          <w:sz w:val="28"/>
          <w:szCs w:val="28"/>
        </w:rPr>
        <w:t xml:space="preserve"> новейших международно-правовых актов, которые расширяли и углубляли объем и содержание международно-правового урегулирования борьбы непосредственно с незаконным оборотом наркотических средств, увеличивался круг деяний, которые признавались преступлениями по УК РСФСР </w:t>
      </w:r>
      <w:smartTag w:uri="urn:schemas-microsoft-com:office:smarttags" w:element="metricconverter">
        <w:smartTagPr>
          <w:attr w:name="ProductID" w:val="1960 г"/>
        </w:smartTagPr>
        <w:r w:rsidRPr="006255FD">
          <w:rPr>
            <w:rFonts w:ascii="Times New Roman" w:hAnsi="Times New Roman"/>
            <w:sz w:val="28"/>
            <w:szCs w:val="28"/>
          </w:rPr>
          <w:t>1960 г</w:t>
        </w:r>
      </w:smartTag>
      <w:r w:rsidRPr="006255FD">
        <w:rPr>
          <w:rFonts w:ascii="Times New Roman" w:hAnsi="Times New Roman"/>
          <w:sz w:val="28"/>
          <w:szCs w:val="28"/>
        </w:rPr>
        <w:t xml:space="preserve">., а также УК РФ </w:t>
      </w:r>
      <w:smartTag w:uri="urn:schemas-microsoft-com:office:smarttags" w:element="metricconverter">
        <w:smartTagPr>
          <w:attr w:name="ProductID" w:val="1996 г"/>
        </w:smartTagPr>
        <w:r w:rsidRPr="006255FD">
          <w:rPr>
            <w:rFonts w:ascii="Times New Roman" w:hAnsi="Times New Roman"/>
            <w:sz w:val="28"/>
            <w:szCs w:val="28"/>
          </w:rPr>
          <w:t>1996 г</w:t>
        </w:r>
      </w:smartTag>
      <w:r w:rsidRPr="006255FD">
        <w:rPr>
          <w:rFonts w:ascii="Times New Roman" w:hAnsi="Times New Roman"/>
          <w:sz w:val="28"/>
          <w:szCs w:val="28"/>
        </w:rPr>
        <w:t xml:space="preserve">. Указанное свидетельствует о подчиненности национального законодательства </w:t>
      </w:r>
      <w:r w:rsidR="002E164A" w:rsidRPr="006255FD">
        <w:rPr>
          <w:rFonts w:ascii="Times New Roman" w:hAnsi="Times New Roman"/>
          <w:sz w:val="28"/>
          <w:szCs w:val="28"/>
        </w:rPr>
        <w:t>об ответственности за незаконный оборот наркотиков</w:t>
      </w:r>
      <w:r w:rsidRPr="006255FD">
        <w:rPr>
          <w:rFonts w:ascii="Times New Roman" w:hAnsi="Times New Roman"/>
          <w:sz w:val="28"/>
          <w:szCs w:val="28"/>
        </w:rPr>
        <w:t xml:space="preserve"> международно-правовым нормам, издаваемы</w:t>
      </w:r>
      <w:r w:rsidR="002E164A" w:rsidRPr="006255FD">
        <w:rPr>
          <w:rFonts w:ascii="Times New Roman" w:hAnsi="Times New Roman"/>
          <w:sz w:val="28"/>
          <w:szCs w:val="28"/>
        </w:rPr>
        <w:t>м</w:t>
      </w:r>
      <w:r w:rsidRPr="006255FD">
        <w:rPr>
          <w:rFonts w:ascii="Times New Roman" w:hAnsi="Times New Roman"/>
          <w:sz w:val="28"/>
          <w:szCs w:val="28"/>
        </w:rPr>
        <w:t xml:space="preserve"> мировым сообществом по осуществлению борьбы с незаконным оборотом наркотиков.</w:t>
      </w:r>
    </w:p>
    <w:p w:rsidR="008A67E7" w:rsidRPr="006255FD" w:rsidRDefault="008A67E7" w:rsidP="008A67E7">
      <w:pPr>
        <w:widowControl w:val="0"/>
        <w:autoSpaceDE w:val="0"/>
        <w:autoSpaceDN w:val="0"/>
        <w:adjustRightInd w:val="0"/>
        <w:spacing w:after="0" w:line="360" w:lineRule="auto"/>
        <w:ind w:firstLine="709"/>
        <w:jc w:val="both"/>
        <w:rPr>
          <w:rFonts w:ascii="Times New Roman" w:hAnsi="Times New Roman"/>
          <w:sz w:val="28"/>
          <w:szCs w:val="28"/>
        </w:rPr>
      </w:pPr>
      <w:r w:rsidRPr="006255FD">
        <w:rPr>
          <w:rFonts w:ascii="Times New Roman" w:hAnsi="Times New Roman"/>
          <w:sz w:val="28"/>
          <w:szCs w:val="28"/>
        </w:rPr>
        <w:t xml:space="preserve">В современный период правовую основу деятельности, связанной </w:t>
      </w:r>
      <w:proofErr w:type="gramStart"/>
      <w:r w:rsidRPr="006255FD">
        <w:rPr>
          <w:rFonts w:ascii="Times New Roman" w:hAnsi="Times New Roman"/>
          <w:sz w:val="28"/>
          <w:szCs w:val="28"/>
        </w:rPr>
        <w:t>с  противодействием</w:t>
      </w:r>
      <w:proofErr w:type="gramEnd"/>
      <w:r w:rsidRPr="006255FD">
        <w:rPr>
          <w:rFonts w:ascii="Times New Roman" w:hAnsi="Times New Roman"/>
          <w:sz w:val="28"/>
          <w:szCs w:val="28"/>
        </w:rPr>
        <w:t xml:space="preserve"> незаконному обороту наркотических средств, а также психотропных веществ </w:t>
      </w:r>
      <w:r w:rsidR="00335FF0" w:rsidRPr="006255FD">
        <w:rPr>
          <w:rFonts w:ascii="Times New Roman" w:hAnsi="Times New Roman"/>
          <w:sz w:val="28"/>
          <w:szCs w:val="28"/>
        </w:rPr>
        <w:t>составляют</w:t>
      </w:r>
      <w:r w:rsidRPr="006255FD">
        <w:rPr>
          <w:rFonts w:ascii="Times New Roman" w:hAnsi="Times New Roman"/>
          <w:sz w:val="28"/>
          <w:szCs w:val="28"/>
        </w:rPr>
        <w:t>:</w:t>
      </w:r>
    </w:p>
    <w:p w:rsidR="008A67E7" w:rsidRPr="006255FD" w:rsidRDefault="008A67E7" w:rsidP="008A67E7">
      <w:pPr>
        <w:autoSpaceDE w:val="0"/>
        <w:autoSpaceDN w:val="0"/>
        <w:adjustRightInd w:val="0"/>
        <w:spacing w:after="0" w:line="360" w:lineRule="auto"/>
        <w:ind w:firstLine="709"/>
        <w:jc w:val="both"/>
        <w:rPr>
          <w:rFonts w:ascii="Times New Roman" w:hAnsi="Times New Roman"/>
          <w:sz w:val="28"/>
          <w:szCs w:val="28"/>
        </w:rPr>
      </w:pPr>
      <w:r w:rsidRPr="006255FD">
        <w:rPr>
          <w:rFonts w:ascii="Times New Roman" w:hAnsi="Times New Roman"/>
          <w:sz w:val="28"/>
          <w:szCs w:val="28"/>
        </w:rPr>
        <w:t xml:space="preserve">1. Федеральный закон от 08 января </w:t>
      </w:r>
      <w:smartTag w:uri="urn:schemas-microsoft-com:office:smarttags" w:element="metricconverter">
        <w:smartTagPr>
          <w:attr w:name="ProductID" w:val="1998 г"/>
        </w:smartTagPr>
        <w:r w:rsidRPr="006255FD">
          <w:rPr>
            <w:rFonts w:ascii="Times New Roman" w:hAnsi="Times New Roman"/>
            <w:sz w:val="28"/>
            <w:szCs w:val="28"/>
          </w:rPr>
          <w:t>1998 г</w:t>
        </w:r>
      </w:smartTag>
      <w:r w:rsidRPr="006255FD">
        <w:rPr>
          <w:rFonts w:ascii="Times New Roman" w:hAnsi="Times New Roman"/>
          <w:sz w:val="28"/>
          <w:szCs w:val="28"/>
        </w:rPr>
        <w:t>. № 3-ФЗ «О наркотических средствах и психотропных веществах»</w:t>
      </w:r>
      <w:r w:rsidRPr="006255FD">
        <w:rPr>
          <w:rStyle w:val="a9"/>
          <w:rFonts w:ascii="Times New Roman" w:hAnsi="Times New Roman"/>
          <w:sz w:val="28"/>
          <w:szCs w:val="28"/>
        </w:rPr>
        <w:footnoteReference w:id="19"/>
      </w:r>
      <w:r w:rsidRPr="006255FD">
        <w:rPr>
          <w:rFonts w:ascii="Times New Roman" w:hAnsi="Times New Roman"/>
          <w:sz w:val="28"/>
          <w:szCs w:val="28"/>
        </w:rPr>
        <w:t xml:space="preserve">. </w:t>
      </w:r>
      <w:r w:rsidR="00596CD8">
        <w:rPr>
          <w:rFonts w:ascii="Times New Roman" w:hAnsi="Times New Roman"/>
          <w:sz w:val="28"/>
          <w:szCs w:val="28"/>
        </w:rPr>
        <w:t>Данный Закон о</w:t>
      </w:r>
      <w:r w:rsidRPr="006255FD">
        <w:rPr>
          <w:rFonts w:ascii="Times New Roman" w:hAnsi="Times New Roman"/>
          <w:sz w:val="28"/>
          <w:szCs w:val="28"/>
        </w:rPr>
        <w:t xml:space="preserve">пределяет правовой режим некоторых групп наркотических средств, </w:t>
      </w:r>
      <w:r w:rsidR="00335FF0" w:rsidRPr="006255FD">
        <w:rPr>
          <w:rFonts w:ascii="Times New Roman" w:hAnsi="Times New Roman"/>
          <w:sz w:val="28"/>
          <w:szCs w:val="28"/>
        </w:rPr>
        <w:t>которые</w:t>
      </w:r>
      <w:r w:rsidRPr="006255FD">
        <w:rPr>
          <w:rFonts w:ascii="Times New Roman" w:hAnsi="Times New Roman"/>
          <w:sz w:val="28"/>
          <w:szCs w:val="28"/>
        </w:rPr>
        <w:t xml:space="preserve"> подлежат контролю в РФ в зависимости от места в определенном списке Перечня «Об утверждении перечня растений, содержащих наркотические средства или психотропные вещества либо их прекурсоры и подлежащих контролю в Российской Федерации, крупного и особо крупного размеров </w:t>
      </w:r>
      <w:r w:rsidRPr="006255FD">
        <w:rPr>
          <w:rFonts w:ascii="Times New Roman" w:hAnsi="Times New Roman"/>
          <w:sz w:val="28"/>
          <w:szCs w:val="28"/>
        </w:rPr>
        <w:lastRenderedPageBreak/>
        <w:t>культивирования растений, содержащих наркотические средства или психотропные вещества либо их прекурсоры, для целей статьи 231 Уголовного кодекса Российской Федерации, а также об изменении и признании утратившими силу некоторых актов Правительства Российской Федерации по вопросу оборота растений, содержащих наркотические средства или психотропные вещества либо их прекурсоры» от 27</w:t>
      </w:r>
      <w:r w:rsidR="00CA6479" w:rsidRPr="006255FD">
        <w:rPr>
          <w:rFonts w:ascii="Times New Roman" w:hAnsi="Times New Roman"/>
          <w:sz w:val="28"/>
          <w:szCs w:val="28"/>
        </w:rPr>
        <w:t>.11.</w:t>
      </w:r>
      <w:smartTag w:uri="urn:schemas-microsoft-com:office:smarttags" w:element="metricconverter">
        <w:smartTagPr>
          <w:attr w:name="ProductID" w:val="2010 г"/>
        </w:smartTagPr>
        <w:r w:rsidRPr="006255FD">
          <w:rPr>
            <w:rFonts w:ascii="Times New Roman" w:hAnsi="Times New Roman"/>
            <w:sz w:val="28"/>
            <w:szCs w:val="28"/>
          </w:rPr>
          <w:t>2010 г</w:t>
        </w:r>
      </w:smartTag>
      <w:r w:rsidRPr="006255FD">
        <w:rPr>
          <w:rFonts w:ascii="Times New Roman" w:hAnsi="Times New Roman"/>
          <w:sz w:val="28"/>
          <w:szCs w:val="28"/>
        </w:rPr>
        <w:t>. № 934</w:t>
      </w:r>
      <w:r w:rsidRPr="006255FD">
        <w:rPr>
          <w:rStyle w:val="a9"/>
          <w:rFonts w:ascii="Times New Roman" w:hAnsi="Times New Roman"/>
          <w:sz w:val="28"/>
          <w:szCs w:val="28"/>
        </w:rPr>
        <w:footnoteReference w:id="20"/>
      </w:r>
      <w:r w:rsidRPr="006255FD">
        <w:rPr>
          <w:rFonts w:ascii="Times New Roman" w:hAnsi="Times New Roman"/>
          <w:sz w:val="28"/>
          <w:szCs w:val="28"/>
        </w:rPr>
        <w:t>, основные положения государственной политики в сфере</w:t>
      </w:r>
      <w:r w:rsidR="005A509F" w:rsidRPr="006255FD">
        <w:rPr>
          <w:rFonts w:ascii="Times New Roman" w:hAnsi="Times New Roman"/>
          <w:sz w:val="28"/>
          <w:szCs w:val="28"/>
        </w:rPr>
        <w:t xml:space="preserve"> </w:t>
      </w:r>
      <w:r w:rsidRPr="006255FD">
        <w:rPr>
          <w:rFonts w:ascii="Times New Roman" w:hAnsi="Times New Roman"/>
          <w:sz w:val="28"/>
          <w:szCs w:val="28"/>
        </w:rPr>
        <w:t xml:space="preserve">оборота наркотических средств, юридические основы законного оборота наркотических средств, психотропных веществ, а также их прекурсоров. Заключает запрет на употребление наркотических средств, а также психотропных веществ без назначения врача и устанавливает содержание борьбы </w:t>
      </w:r>
      <w:proofErr w:type="gramStart"/>
      <w:r w:rsidRPr="006255FD">
        <w:rPr>
          <w:rFonts w:ascii="Times New Roman" w:hAnsi="Times New Roman"/>
          <w:sz w:val="28"/>
          <w:szCs w:val="28"/>
        </w:rPr>
        <w:t>с  незаконным</w:t>
      </w:r>
      <w:proofErr w:type="gramEnd"/>
      <w:r w:rsidRPr="006255FD">
        <w:rPr>
          <w:rFonts w:ascii="Times New Roman" w:hAnsi="Times New Roman"/>
          <w:sz w:val="28"/>
          <w:szCs w:val="28"/>
        </w:rPr>
        <w:t xml:space="preserve"> оборотом наркотических средств и психотропных веществ.</w:t>
      </w:r>
    </w:p>
    <w:p w:rsidR="008A67E7" w:rsidRPr="006255FD" w:rsidRDefault="008A67E7" w:rsidP="008A67E7">
      <w:pPr>
        <w:autoSpaceDE w:val="0"/>
        <w:autoSpaceDN w:val="0"/>
        <w:adjustRightInd w:val="0"/>
        <w:spacing w:after="0" w:line="360" w:lineRule="auto"/>
        <w:ind w:firstLine="709"/>
        <w:jc w:val="both"/>
        <w:rPr>
          <w:rFonts w:ascii="Times New Roman" w:hAnsi="Times New Roman"/>
          <w:sz w:val="28"/>
          <w:szCs w:val="28"/>
        </w:rPr>
      </w:pPr>
      <w:r w:rsidRPr="006255FD">
        <w:rPr>
          <w:rFonts w:ascii="Times New Roman" w:hAnsi="Times New Roman"/>
          <w:sz w:val="28"/>
          <w:szCs w:val="28"/>
        </w:rPr>
        <w:t>2. Уголовный кодекс РФ регламентирует ответственность за незаконный оборот, а также нарушение правил оборота наркотических средств, различных психотропных, сильнодействующих, а также ядовитых веществ (ст. 228, 228.1, 228.2, 228.3, 228.4, 234 УК РФ); б) непосредственно хищение либо вымогательство, а также совершение контрабанды наркотических средств или психотропных веществ;  в) преступления, которые направлены на вовлечение в немедицинское употребление наркотических средств, а также психотропных веществ или содействие данному.</w:t>
      </w:r>
    </w:p>
    <w:p w:rsidR="008A67E7" w:rsidRPr="006255FD" w:rsidRDefault="008A67E7" w:rsidP="008A67E7">
      <w:pPr>
        <w:pStyle w:val="ConsPlusNormal"/>
        <w:spacing w:line="360" w:lineRule="auto"/>
        <w:ind w:firstLine="709"/>
        <w:jc w:val="both"/>
        <w:rPr>
          <w:rFonts w:ascii="Times New Roman" w:hAnsi="Times New Roman" w:cs="Times New Roman"/>
          <w:sz w:val="28"/>
          <w:szCs w:val="28"/>
        </w:rPr>
      </w:pPr>
      <w:r w:rsidRPr="006255FD">
        <w:rPr>
          <w:rFonts w:ascii="Times New Roman" w:hAnsi="Times New Roman" w:cs="Times New Roman"/>
          <w:sz w:val="28"/>
          <w:szCs w:val="28"/>
        </w:rPr>
        <w:t xml:space="preserve">3. Кодекс </w:t>
      </w:r>
      <w:r w:rsidRPr="006255FD">
        <w:rPr>
          <w:rFonts w:ascii="Times New Roman" w:hAnsi="Times New Roman"/>
          <w:sz w:val="28"/>
          <w:szCs w:val="28"/>
        </w:rPr>
        <w:t>Российской Федерации</w:t>
      </w:r>
      <w:r w:rsidRPr="006255FD">
        <w:rPr>
          <w:rFonts w:ascii="Times New Roman" w:hAnsi="Times New Roman" w:cs="Times New Roman"/>
          <w:sz w:val="28"/>
          <w:szCs w:val="28"/>
        </w:rPr>
        <w:t xml:space="preserve"> об административных правонарушениях</w:t>
      </w:r>
      <w:r w:rsidR="00FE64DB">
        <w:rPr>
          <w:rStyle w:val="a9"/>
          <w:rFonts w:ascii="Times New Roman" w:hAnsi="Times New Roman"/>
          <w:sz w:val="28"/>
          <w:szCs w:val="28"/>
        </w:rPr>
        <w:footnoteReference w:id="21"/>
      </w:r>
      <w:r w:rsidRPr="006255FD">
        <w:rPr>
          <w:rFonts w:ascii="Times New Roman" w:hAnsi="Times New Roman" w:cs="Times New Roman"/>
          <w:sz w:val="28"/>
          <w:szCs w:val="28"/>
        </w:rPr>
        <w:t xml:space="preserve"> регламентирует административную ответственность за </w:t>
      </w:r>
      <w:r w:rsidRPr="006255FD">
        <w:rPr>
          <w:rFonts w:ascii="Times New Roman" w:hAnsi="Times New Roman" w:cs="Times New Roman"/>
          <w:sz w:val="28"/>
          <w:szCs w:val="28"/>
        </w:rPr>
        <w:lastRenderedPageBreak/>
        <w:t>незаконный оборот наркотических средств, различных психотропных веществ или их аналогов, а также незаконные приобретение, перевозка</w:t>
      </w:r>
      <w:r w:rsidR="00696DC9" w:rsidRPr="006255FD">
        <w:rPr>
          <w:rFonts w:ascii="Times New Roman" w:hAnsi="Times New Roman" w:cs="Times New Roman"/>
          <w:sz w:val="28"/>
          <w:szCs w:val="28"/>
        </w:rPr>
        <w:t>, хранение растений</w:t>
      </w:r>
      <w:r w:rsidRPr="006255FD">
        <w:rPr>
          <w:rFonts w:ascii="Times New Roman" w:hAnsi="Times New Roman" w:cs="Times New Roman"/>
          <w:sz w:val="28"/>
          <w:szCs w:val="28"/>
        </w:rPr>
        <w:t xml:space="preserve"> которые содержат наркотические средства или психотропные вещества, либо их частей, которые содержат наркотические средства или психотропные вещества</w:t>
      </w:r>
      <w:r w:rsidR="00FE64DB">
        <w:rPr>
          <w:rFonts w:ascii="Times New Roman" w:hAnsi="Times New Roman" w:cs="Times New Roman"/>
          <w:sz w:val="28"/>
          <w:szCs w:val="28"/>
        </w:rPr>
        <w:t xml:space="preserve"> и за другие виды административных правонарушений</w:t>
      </w:r>
      <w:r w:rsidRPr="006255FD">
        <w:rPr>
          <w:rFonts w:ascii="Times New Roman" w:hAnsi="Times New Roman" w:cs="Times New Roman"/>
          <w:sz w:val="28"/>
          <w:szCs w:val="28"/>
        </w:rPr>
        <w:t>.</w:t>
      </w:r>
    </w:p>
    <w:p w:rsidR="008A67E7" w:rsidRPr="006255FD" w:rsidRDefault="008A67E7" w:rsidP="008A67E7">
      <w:pPr>
        <w:widowControl w:val="0"/>
        <w:autoSpaceDE w:val="0"/>
        <w:autoSpaceDN w:val="0"/>
        <w:adjustRightInd w:val="0"/>
        <w:spacing w:after="0" w:line="360" w:lineRule="auto"/>
        <w:ind w:firstLine="709"/>
        <w:jc w:val="both"/>
        <w:rPr>
          <w:rFonts w:ascii="Times New Roman" w:hAnsi="Times New Roman"/>
          <w:sz w:val="28"/>
          <w:szCs w:val="28"/>
        </w:rPr>
      </w:pPr>
      <w:r w:rsidRPr="006255FD">
        <w:rPr>
          <w:rFonts w:ascii="Times New Roman" w:hAnsi="Times New Roman"/>
          <w:sz w:val="28"/>
          <w:szCs w:val="28"/>
        </w:rPr>
        <w:t>4. Постановление Правительства Р</w:t>
      </w:r>
      <w:r w:rsidR="00AA0655">
        <w:rPr>
          <w:rFonts w:ascii="Times New Roman" w:hAnsi="Times New Roman"/>
          <w:sz w:val="28"/>
          <w:szCs w:val="28"/>
        </w:rPr>
        <w:t>Ф</w:t>
      </w:r>
      <w:r w:rsidRPr="006255FD">
        <w:rPr>
          <w:rFonts w:ascii="Times New Roman" w:hAnsi="Times New Roman"/>
          <w:sz w:val="28"/>
          <w:szCs w:val="28"/>
        </w:rPr>
        <w:t xml:space="preserve"> «Об утверждении значительного, крупного и особо крупного размеров наркотических средств и психотропных веществ, а также значительного, крупного и особо крупного размеров для растений, содержащих наркотические средства или психотропные вещества, либо их частей, содержащих наркотические средства или психотропные вещества, для целей статей 228, 228.1, 229 и 229.1 Уголовного кодекса Российской Федерации» от </w:t>
      </w:r>
      <w:r w:rsidR="00696DC9" w:rsidRPr="006255FD">
        <w:rPr>
          <w:rFonts w:ascii="Times New Roman" w:hAnsi="Times New Roman"/>
          <w:sz w:val="28"/>
          <w:szCs w:val="28"/>
        </w:rPr>
        <w:t>0</w:t>
      </w:r>
      <w:r w:rsidRPr="006255FD">
        <w:rPr>
          <w:rFonts w:ascii="Times New Roman" w:hAnsi="Times New Roman"/>
          <w:sz w:val="28"/>
          <w:szCs w:val="28"/>
        </w:rPr>
        <w:t>1</w:t>
      </w:r>
      <w:r w:rsidR="00696DC9" w:rsidRPr="006255FD">
        <w:rPr>
          <w:rFonts w:ascii="Times New Roman" w:hAnsi="Times New Roman"/>
          <w:sz w:val="28"/>
          <w:szCs w:val="28"/>
        </w:rPr>
        <w:t>.10.</w:t>
      </w:r>
      <w:smartTag w:uri="urn:schemas-microsoft-com:office:smarttags" w:element="metricconverter">
        <w:smartTagPr>
          <w:attr w:name="ProductID" w:val="2012 г"/>
        </w:smartTagPr>
        <w:r w:rsidRPr="006255FD">
          <w:rPr>
            <w:rFonts w:ascii="Times New Roman" w:hAnsi="Times New Roman"/>
            <w:sz w:val="28"/>
            <w:szCs w:val="28"/>
          </w:rPr>
          <w:t>2012 г</w:t>
        </w:r>
      </w:smartTag>
      <w:r w:rsidRPr="006255FD">
        <w:rPr>
          <w:rFonts w:ascii="Times New Roman" w:hAnsi="Times New Roman"/>
          <w:sz w:val="28"/>
          <w:szCs w:val="28"/>
        </w:rPr>
        <w:t>. № 1002</w:t>
      </w:r>
      <w:r w:rsidRPr="006255FD">
        <w:rPr>
          <w:rStyle w:val="a9"/>
          <w:rFonts w:ascii="Times New Roman" w:hAnsi="Times New Roman"/>
          <w:sz w:val="28"/>
          <w:szCs w:val="28"/>
        </w:rPr>
        <w:footnoteReference w:id="22"/>
      </w:r>
      <w:r w:rsidRPr="006255FD">
        <w:rPr>
          <w:rFonts w:ascii="Times New Roman" w:hAnsi="Times New Roman"/>
          <w:sz w:val="28"/>
          <w:szCs w:val="28"/>
        </w:rPr>
        <w:t>.</w:t>
      </w:r>
    </w:p>
    <w:p w:rsidR="00FF0371" w:rsidRPr="006255FD" w:rsidRDefault="00FF0371" w:rsidP="00FF0371">
      <w:pPr>
        <w:autoSpaceDE w:val="0"/>
        <w:autoSpaceDN w:val="0"/>
        <w:adjustRightInd w:val="0"/>
        <w:spacing w:after="0" w:line="360" w:lineRule="auto"/>
        <w:ind w:firstLine="709"/>
        <w:jc w:val="both"/>
        <w:rPr>
          <w:rFonts w:ascii="Times New Roman" w:hAnsi="Times New Roman"/>
          <w:sz w:val="28"/>
          <w:szCs w:val="28"/>
        </w:rPr>
      </w:pPr>
      <w:r w:rsidRPr="006255FD">
        <w:rPr>
          <w:rFonts w:ascii="Times New Roman" w:hAnsi="Times New Roman"/>
          <w:sz w:val="28"/>
          <w:szCs w:val="28"/>
        </w:rPr>
        <w:t>В соответствии со ст. 1 Федерального закона «О наркотических средствах и психотропных веществах», незаконным оборотом наркотических средств, психотропных веществ, а также их прекурсоров является оборот наркотических средств, психотропных веществ, а также их прекурсоров, который осуществляется в нарушение законодательства РФ.</w:t>
      </w:r>
    </w:p>
    <w:p w:rsidR="008A67E7" w:rsidRPr="006255FD" w:rsidRDefault="008A67E7" w:rsidP="008A67E7">
      <w:pPr>
        <w:widowControl w:val="0"/>
        <w:autoSpaceDE w:val="0"/>
        <w:autoSpaceDN w:val="0"/>
        <w:adjustRightInd w:val="0"/>
        <w:spacing w:after="0" w:line="360" w:lineRule="auto"/>
        <w:ind w:firstLine="709"/>
        <w:jc w:val="both"/>
        <w:rPr>
          <w:rFonts w:ascii="Times New Roman" w:hAnsi="Times New Roman"/>
          <w:sz w:val="28"/>
          <w:szCs w:val="28"/>
        </w:rPr>
      </w:pPr>
      <w:r w:rsidRPr="006255FD">
        <w:rPr>
          <w:rFonts w:ascii="Times New Roman" w:hAnsi="Times New Roman"/>
          <w:sz w:val="28"/>
          <w:szCs w:val="28"/>
        </w:rPr>
        <w:t>Таким образом, анализ действующего российского законодательства</w:t>
      </w:r>
      <w:r w:rsidR="00BD3003" w:rsidRPr="006255FD">
        <w:rPr>
          <w:rFonts w:ascii="Times New Roman" w:hAnsi="Times New Roman"/>
          <w:sz w:val="28"/>
          <w:szCs w:val="28"/>
        </w:rPr>
        <w:t>,</w:t>
      </w:r>
      <w:r w:rsidRPr="006255FD">
        <w:rPr>
          <w:rFonts w:ascii="Times New Roman" w:hAnsi="Times New Roman"/>
          <w:sz w:val="28"/>
          <w:szCs w:val="28"/>
        </w:rPr>
        <w:t xml:space="preserve"> регламентирующего ответственность за незаконный оборот наркотических средств, психотропных веществ или их аналогов, растений, содержащих наркотические средства или психотропные вещества, позволяет сделать вывод о перманентном внедрении прогрессивных идей в сфере нормативного правового регулирования вопросов оборота наркотических средств, психотропных веществ и их прекурсоров, а также растений, содержащих такие средства и вещества.</w:t>
      </w:r>
    </w:p>
    <w:p w:rsidR="004572E0" w:rsidRPr="006255FD" w:rsidRDefault="00AA0655" w:rsidP="00AA0655">
      <w:pPr>
        <w:autoSpaceDE w:val="0"/>
        <w:autoSpaceDN w:val="0"/>
        <w:adjustRightInd w:val="0"/>
        <w:spacing w:after="0" w:line="360" w:lineRule="auto"/>
        <w:ind w:firstLine="709"/>
        <w:jc w:val="both"/>
        <w:rPr>
          <w:rFonts w:ascii="Times New Roman" w:hAnsi="Times New Roman"/>
          <w:b/>
          <w:sz w:val="28"/>
          <w:szCs w:val="28"/>
        </w:rPr>
      </w:pPr>
      <w:r w:rsidRPr="00044FDD">
        <w:rPr>
          <w:rFonts w:ascii="Times New Roman" w:hAnsi="Times New Roman"/>
          <w:b/>
          <w:sz w:val="28"/>
          <w:szCs w:val="28"/>
        </w:rPr>
        <w:lastRenderedPageBreak/>
        <w:t>2. Объективные признаки преступлени</w:t>
      </w:r>
      <w:r>
        <w:rPr>
          <w:rFonts w:ascii="Times New Roman" w:hAnsi="Times New Roman"/>
          <w:b/>
          <w:sz w:val="28"/>
          <w:szCs w:val="28"/>
        </w:rPr>
        <w:t>я, предусмотренного ст. 228.1 УК РФ</w:t>
      </w:r>
    </w:p>
    <w:p w:rsidR="00AA0655" w:rsidRDefault="00AA0655" w:rsidP="00AA0655">
      <w:pPr>
        <w:pStyle w:val="ConsPlusNormal"/>
        <w:spacing w:line="360" w:lineRule="auto"/>
        <w:ind w:firstLine="709"/>
        <w:jc w:val="both"/>
        <w:outlineLvl w:val="0"/>
        <w:rPr>
          <w:rFonts w:ascii="Times New Roman" w:hAnsi="Times New Roman" w:cs="Times New Roman"/>
          <w:sz w:val="28"/>
          <w:szCs w:val="28"/>
        </w:rPr>
      </w:pPr>
    </w:p>
    <w:p w:rsidR="00B270D9" w:rsidRPr="00FB3F9C" w:rsidRDefault="00B270D9" w:rsidP="00B270D9">
      <w:pPr>
        <w:pStyle w:val="ConsPlusNormal"/>
        <w:spacing w:line="360" w:lineRule="auto"/>
        <w:ind w:firstLine="709"/>
        <w:jc w:val="both"/>
        <w:outlineLvl w:val="0"/>
        <w:rPr>
          <w:rFonts w:ascii="Times New Roman" w:hAnsi="Times New Roman" w:cs="Times New Roman"/>
          <w:sz w:val="28"/>
          <w:szCs w:val="28"/>
        </w:rPr>
      </w:pPr>
      <w:r w:rsidRPr="00FB3F9C">
        <w:rPr>
          <w:rFonts w:ascii="Times New Roman" w:hAnsi="Times New Roman" w:cs="Times New Roman"/>
          <w:sz w:val="28"/>
          <w:szCs w:val="28"/>
        </w:rPr>
        <w:t>Уголовная ответственность за совершение незаконного оборота наркотических средств, психотропных веществ или их аналогов, растений, которые содержат наркотические средства или психотропные вещества, либо их частей в</w:t>
      </w:r>
      <w:r w:rsidRPr="00FB3F9C">
        <w:rPr>
          <w:rFonts w:ascii="Times New Roman" w:hAnsi="Times New Roman" w:cs="Times New Roman"/>
          <w:b/>
          <w:bCs/>
          <w:sz w:val="28"/>
          <w:szCs w:val="28"/>
        </w:rPr>
        <w:t xml:space="preserve"> </w:t>
      </w:r>
      <w:r w:rsidRPr="00FB3F9C">
        <w:rPr>
          <w:rFonts w:ascii="Times New Roman" w:hAnsi="Times New Roman" w:cs="Times New Roman"/>
          <w:bCs/>
          <w:sz w:val="28"/>
          <w:szCs w:val="28"/>
        </w:rPr>
        <w:t>ст. 228.1</w:t>
      </w:r>
      <w:r w:rsidRPr="00FB3F9C">
        <w:rPr>
          <w:rFonts w:ascii="Times New Roman" w:hAnsi="Times New Roman" w:cs="Times New Roman"/>
          <w:sz w:val="28"/>
          <w:szCs w:val="28"/>
        </w:rPr>
        <w:t xml:space="preserve"> УК РФ дифференцируется в зависимости от </w:t>
      </w:r>
      <w:r w:rsidRPr="00FB3F9C">
        <w:rPr>
          <w:rFonts w:ascii="Times New Roman" w:hAnsi="Times New Roman" w:cs="Times New Roman"/>
          <w:bCs/>
          <w:sz w:val="28"/>
          <w:szCs w:val="28"/>
        </w:rPr>
        <w:t>цели</w:t>
      </w:r>
      <w:r w:rsidRPr="00FB3F9C">
        <w:rPr>
          <w:rFonts w:ascii="Times New Roman" w:hAnsi="Times New Roman" w:cs="Times New Roman"/>
          <w:sz w:val="28"/>
          <w:szCs w:val="28"/>
        </w:rPr>
        <w:t xml:space="preserve">. </w:t>
      </w:r>
    </w:p>
    <w:p w:rsidR="00B270D9" w:rsidRPr="00FB3F9C" w:rsidRDefault="00B270D9" w:rsidP="00B270D9">
      <w:pPr>
        <w:pStyle w:val="ab"/>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В</w:t>
      </w:r>
      <w:r w:rsidRPr="00FB3F9C">
        <w:rPr>
          <w:rFonts w:ascii="Times New Roman" w:hAnsi="Times New Roman" w:cs="Times New Roman"/>
          <w:color w:val="auto"/>
          <w:sz w:val="28"/>
          <w:szCs w:val="28"/>
        </w:rPr>
        <w:t xml:space="preserve"> </w:t>
      </w:r>
      <w:proofErr w:type="gramStart"/>
      <w:r w:rsidRPr="00FB3F9C">
        <w:rPr>
          <w:rFonts w:ascii="Times New Roman" w:hAnsi="Times New Roman" w:cs="Times New Roman"/>
          <w:color w:val="auto"/>
          <w:sz w:val="28"/>
          <w:szCs w:val="28"/>
        </w:rPr>
        <w:t>стать</w:t>
      </w:r>
      <w:r>
        <w:rPr>
          <w:rFonts w:ascii="Times New Roman" w:hAnsi="Times New Roman" w:cs="Times New Roman"/>
          <w:color w:val="auto"/>
          <w:sz w:val="28"/>
          <w:szCs w:val="28"/>
        </w:rPr>
        <w:t>е</w:t>
      </w:r>
      <w:r w:rsidRPr="00FB3F9C">
        <w:rPr>
          <w:rFonts w:ascii="Times New Roman" w:hAnsi="Times New Roman" w:cs="Times New Roman"/>
          <w:color w:val="auto"/>
          <w:sz w:val="28"/>
          <w:szCs w:val="28"/>
        </w:rPr>
        <w:t xml:space="preserve">  228.1</w:t>
      </w:r>
      <w:proofErr w:type="gramEnd"/>
      <w:r w:rsidRPr="00FB3F9C">
        <w:rPr>
          <w:rFonts w:ascii="Times New Roman" w:hAnsi="Times New Roman" w:cs="Times New Roman"/>
          <w:color w:val="auto"/>
          <w:sz w:val="28"/>
          <w:szCs w:val="28"/>
        </w:rPr>
        <w:t xml:space="preserve"> УК РФ в современный период зафиксирована трехступенчатая (значительный, крупный, а также особо крупный размер) структура дифференциации уголовной ответственности за совершение незаконного оборота наркотических средств, психотропных веществ или различных их аналогов</w:t>
      </w:r>
      <w:r w:rsidRPr="00FB3F9C">
        <w:rPr>
          <w:rFonts w:ascii="Times New Roman" w:hAnsi="Times New Roman" w:cs="Times New Roman"/>
          <w:color w:val="auto"/>
          <w:sz w:val="28"/>
          <w:szCs w:val="28"/>
          <w:vertAlign w:val="superscript"/>
        </w:rPr>
        <w:footnoteReference w:id="23"/>
      </w:r>
      <w:r w:rsidRPr="00FB3F9C">
        <w:rPr>
          <w:rFonts w:ascii="Times New Roman" w:hAnsi="Times New Roman" w:cs="Times New Roman"/>
          <w:color w:val="auto"/>
          <w:sz w:val="28"/>
          <w:szCs w:val="28"/>
        </w:rPr>
        <w:t>.</w:t>
      </w:r>
    </w:p>
    <w:p w:rsidR="00B270D9" w:rsidRPr="00FB3F9C" w:rsidRDefault="00B270D9" w:rsidP="00B270D9">
      <w:pPr>
        <w:autoSpaceDE w:val="0"/>
        <w:autoSpaceDN w:val="0"/>
        <w:adjustRightInd w:val="0"/>
        <w:spacing w:after="0" w:line="360" w:lineRule="auto"/>
        <w:ind w:firstLine="709"/>
        <w:jc w:val="both"/>
        <w:rPr>
          <w:rFonts w:ascii="Times New Roman" w:hAnsi="Times New Roman"/>
          <w:sz w:val="28"/>
          <w:szCs w:val="28"/>
        </w:rPr>
      </w:pPr>
      <w:r w:rsidRPr="00FB3F9C">
        <w:rPr>
          <w:rFonts w:ascii="Times New Roman" w:hAnsi="Times New Roman"/>
          <w:sz w:val="28"/>
          <w:szCs w:val="28"/>
        </w:rPr>
        <w:t xml:space="preserve">Общественная опасность указанных преступлений заключена в том, что незаконный оборот наркотиков, а также психотропных веществ, влечет за собой бесконтрольное их распространение и злоупотребление, кроме того, самым серьезным образом отображается на социально-психологической атмосфере, на состоянии здоровья </w:t>
      </w:r>
      <w:proofErr w:type="gramStart"/>
      <w:r w:rsidRPr="00FB3F9C">
        <w:rPr>
          <w:rFonts w:ascii="Times New Roman" w:hAnsi="Times New Roman"/>
          <w:sz w:val="28"/>
          <w:szCs w:val="28"/>
        </w:rPr>
        <w:t>населения,  негативно</w:t>
      </w:r>
      <w:proofErr w:type="gramEnd"/>
      <w:r w:rsidRPr="00FB3F9C">
        <w:rPr>
          <w:rFonts w:ascii="Times New Roman" w:hAnsi="Times New Roman"/>
          <w:sz w:val="28"/>
          <w:szCs w:val="28"/>
        </w:rPr>
        <w:t xml:space="preserve"> влияет на политику, экономику и в общем на правопорядок.</w:t>
      </w:r>
    </w:p>
    <w:p w:rsidR="00B270D9" w:rsidRPr="00FB3F9C" w:rsidRDefault="00B270D9" w:rsidP="00B270D9">
      <w:pPr>
        <w:autoSpaceDE w:val="0"/>
        <w:autoSpaceDN w:val="0"/>
        <w:adjustRightInd w:val="0"/>
        <w:spacing w:after="0" w:line="360" w:lineRule="auto"/>
        <w:ind w:firstLine="709"/>
        <w:jc w:val="both"/>
        <w:rPr>
          <w:rFonts w:ascii="Times New Roman" w:hAnsi="Times New Roman"/>
          <w:sz w:val="28"/>
          <w:szCs w:val="28"/>
        </w:rPr>
      </w:pPr>
      <w:r w:rsidRPr="00FB3F9C">
        <w:rPr>
          <w:rFonts w:ascii="Times New Roman" w:hAnsi="Times New Roman"/>
          <w:sz w:val="28"/>
          <w:szCs w:val="28"/>
        </w:rPr>
        <w:t>Характерным свойством наркотических средств, а также психотропных веществ является то, что их употребление ведет к болезненной зависимости от них, -  к наркомании.</w:t>
      </w:r>
    </w:p>
    <w:p w:rsidR="00B270D9" w:rsidRPr="00FB3F9C" w:rsidRDefault="00B270D9" w:rsidP="00B270D9">
      <w:pPr>
        <w:pStyle w:val="ab"/>
        <w:spacing w:line="360" w:lineRule="auto"/>
        <w:ind w:firstLine="709"/>
        <w:rPr>
          <w:rFonts w:ascii="Times New Roman" w:hAnsi="Times New Roman" w:cs="Times New Roman"/>
          <w:color w:val="auto"/>
          <w:sz w:val="28"/>
          <w:szCs w:val="28"/>
        </w:rPr>
      </w:pPr>
      <w:r w:rsidRPr="00FB3F9C">
        <w:rPr>
          <w:rFonts w:ascii="Times New Roman" w:hAnsi="Times New Roman" w:cs="Times New Roman"/>
          <w:color w:val="auto"/>
          <w:sz w:val="28"/>
          <w:szCs w:val="28"/>
        </w:rPr>
        <w:t>Необходимость контролировать оборот указанных средств и веществ вытекает из ст. 2 Конституции РФ</w:t>
      </w:r>
      <w:r w:rsidRPr="00FB3F9C">
        <w:rPr>
          <w:rStyle w:val="a9"/>
          <w:rFonts w:ascii="Times New Roman" w:hAnsi="Times New Roman"/>
          <w:color w:val="auto"/>
          <w:sz w:val="28"/>
          <w:szCs w:val="28"/>
        </w:rPr>
        <w:footnoteReference w:id="24"/>
      </w:r>
      <w:r w:rsidRPr="00FB3F9C">
        <w:rPr>
          <w:rFonts w:ascii="Times New Roman" w:hAnsi="Times New Roman" w:cs="Times New Roman"/>
          <w:color w:val="auto"/>
          <w:sz w:val="28"/>
          <w:szCs w:val="28"/>
        </w:rPr>
        <w:t>. В этой области действуют важные международные обязательства Российского государства, предусмотренные целым рядом международных конвенций.</w:t>
      </w:r>
    </w:p>
    <w:p w:rsidR="00B270D9" w:rsidRPr="00FB3F9C" w:rsidRDefault="00B270D9" w:rsidP="00B270D9">
      <w:pPr>
        <w:autoSpaceDE w:val="0"/>
        <w:autoSpaceDN w:val="0"/>
        <w:adjustRightInd w:val="0"/>
        <w:spacing w:after="0" w:line="360" w:lineRule="auto"/>
        <w:ind w:firstLine="709"/>
        <w:jc w:val="both"/>
        <w:rPr>
          <w:rFonts w:ascii="Times New Roman" w:hAnsi="Times New Roman"/>
          <w:sz w:val="28"/>
          <w:szCs w:val="28"/>
        </w:rPr>
      </w:pPr>
      <w:r w:rsidRPr="00FB3F9C">
        <w:rPr>
          <w:rFonts w:ascii="Times New Roman" w:hAnsi="Times New Roman"/>
          <w:sz w:val="28"/>
          <w:szCs w:val="28"/>
        </w:rPr>
        <w:lastRenderedPageBreak/>
        <w:t>Родовым объектом преступлений в области незаконного оборота наркотических средств, а также психотропных веществ или их аналогов, растений, которые содержат наркотические средства или психотропные вещества является общественная безопасность и общественный порядок; видовой объект – здоровье населения и общественная нравственность.</w:t>
      </w:r>
    </w:p>
    <w:p w:rsidR="00B270D9" w:rsidRPr="00FB3F9C" w:rsidRDefault="00B270D9" w:rsidP="00B270D9">
      <w:pPr>
        <w:pStyle w:val="ab"/>
        <w:spacing w:line="360" w:lineRule="auto"/>
        <w:ind w:firstLine="709"/>
        <w:rPr>
          <w:rFonts w:ascii="Times New Roman" w:hAnsi="Times New Roman" w:cs="Times New Roman"/>
          <w:color w:val="auto"/>
          <w:sz w:val="28"/>
          <w:szCs w:val="28"/>
        </w:rPr>
      </w:pPr>
      <w:r w:rsidRPr="00FB3F9C">
        <w:rPr>
          <w:rFonts w:ascii="Times New Roman" w:hAnsi="Times New Roman" w:cs="Times New Roman"/>
          <w:bCs/>
          <w:color w:val="auto"/>
          <w:sz w:val="28"/>
          <w:szCs w:val="28"/>
        </w:rPr>
        <w:t>Непосредственным объектом</w:t>
      </w:r>
      <w:r w:rsidRPr="00FB3F9C">
        <w:rPr>
          <w:rFonts w:ascii="Times New Roman" w:hAnsi="Times New Roman" w:cs="Times New Roman"/>
          <w:color w:val="auto"/>
          <w:sz w:val="28"/>
          <w:szCs w:val="28"/>
        </w:rPr>
        <w:t xml:space="preserve"> данных преступлений является установленный законом порядок безопасного для здоровья населения оборота наркотических средств, психотропных, сильнодействующих и ядовитых веществ.</w:t>
      </w:r>
    </w:p>
    <w:p w:rsidR="00B270D9" w:rsidRPr="00FB3F9C" w:rsidRDefault="00B270D9" w:rsidP="00B270D9">
      <w:pPr>
        <w:widowControl w:val="0"/>
        <w:autoSpaceDE w:val="0"/>
        <w:autoSpaceDN w:val="0"/>
        <w:adjustRightInd w:val="0"/>
        <w:spacing w:after="0" w:line="360" w:lineRule="auto"/>
        <w:ind w:firstLine="709"/>
        <w:jc w:val="both"/>
        <w:rPr>
          <w:rFonts w:ascii="Times New Roman" w:hAnsi="Times New Roman"/>
          <w:sz w:val="28"/>
          <w:szCs w:val="28"/>
        </w:rPr>
      </w:pPr>
      <w:r w:rsidRPr="00FB3F9C">
        <w:rPr>
          <w:rFonts w:ascii="Times New Roman" w:hAnsi="Times New Roman"/>
          <w:sz w:val="28"/>
          <w:szCs w:val="28"/>
        </w:rPr>
        <w:t xml:space="preserve">К числу наиболее важных общих признаков, характеризующих эти преступления, относится </w:t>
      </w:r>
      <w:r w:rsidRPr="00FB3F9C">
        <w:rPr>
          <w:rFonts w:ascii="Times New Roman" w:hAnsi="Times New Roman"/>
          <w:bCs/>
          <w:sz w:val="28"/>
          <w:szCs w:val="28"/>
        </w:rPr>
        <w:t>предмет преступления,</w:t>
      </w:r>
      <w:r w:rsidRPr="00FB3F9C">
        <w:rPr>
          <w:rFonts w:ascii="Times New Roman" w:hAnsi="Times New Roman"/>
          <w:sz w:val="28"/>
          <w:szCs w:val="28"/>
        </w:rPr>
        <w:t xml:space="preserve"> в качестве которого, прежде всего, следует назвать наркотические средства, психотропные вещества, их аналоги, УК РФ называет более 10 различных видов средств, веществ, растений и т.д., незаконный оборот которых может повлечь уголовную ответственность. В их числе, прежде всего, следует указать наркотические средства, психотропные вещества и их аналоги.</w:t>
      </w:r>
    </w:p>
    <w:p w:rsidR="00B270D9" w:rsidRPr="00FB3F9C" w:rsidRDefault="00B270D9" w:rsidP="00B270D9">
      <w:pPr>
        <w:pStyle w:val="ab"/>
        <w:spacing w:line="360" w:lineRule="auto"/>
        <w:ind w:firstLine="709"/>
        <w:rPr>
          <w:rFonts w:ascii="Times New Roman" w:hAnsi="Times New Roman" w:cs="Times New Roman"/>
          <w:color w:val="auto"/>
          <w:sz w:val="28"/>
          <w:szCs w:val="28"/>
        </w:rPr>
      </w:pPr>
      <w:r w:rsidRPr="00FB3F9C">
        <w:rPr>
          <w:rFonts w:ascii="Times New Roman" w:hAnsi="Times New Roman" w:cs="Times New Roman"/>
          <w:color w:val="auto"/>
          <w:sz w:val="28"/>
          <w:szCs w:val="28"/>
        </w:rPr>
        <w:t xml:space="preserve">Согласно ст. 1 Федерального закона «О наркотических средствах и психотропных веществах» </w:t>
      </w:r>
      <w:r w:rsidRPr="00FB3F9C">
        <w:rPr>
          <w:rFonts w:ascii="Times New Roman" w:hAnsi="Times New Roman" w:cs="Times New Roman"/>
          <w:iCs/>
          <w:color w:val="auto"/>
          <w:sz w:val="28"/>
          <w:szCs w:val="28"/>
        </w:rPr>
        <w:t>наркотические средства -</w:t>
      </w:r>
      <w:r w:rsidRPr="00FB3F9C">
        <w:rPr>
          <w:rFonts w:ascii="Times New Roman" w:hAnsi="Times New Roman" w:cs="Times New Roman"/>
          <w:color w:val="auto"/>
          <w:sz w:val="28"/>
          <w:szCs w:val="28"/>
        </w:rPr>
        <w:t xml:space="preserve"> вещества синтетического или естественного происхождения, а также препараты, которые включены в Перечень наркотических средств, психотропных веществ и их прекурсоров, которые подлежат контролю в РФ, согласно законодательству РФ, международными договорами РФ, а также Единой конвенцией о наркотических средствах, принятой в </w:t>
      </w:r>
      <w:smartTag w:uri="urn:schemas-microsoft-com:office:smarttags" w:element="metricconverter">
        <w:smartTagPr>
          <w:attr w:name="ProductID" w:val="1961 г"/>
        </w:smartTagPr>
        <w:r w:rsidRPr="00FB3F9C">
          <w:rPr>
            <w:rFonts w:ascii="Times New Roman" w:hAnsi="Times New Roman" w:cs="Times New Roman"/>
            <w:color w:val="auto"/>
            <w:sz w:val="28"/>
            <w:szCs w:val="28"/>
          </w:rPr>
          <w:t>1961 г</w:t>
        </w:r>
      </w:smartTag>
      <w:r w:rsidRPr="00FB3F9C">
        <w:rPr>
          <w:rFonts w:ascii="Times New Roman" w:hAnsi="Times New Roman" w:cs="Times New Roman"/>
          <w:color w:val="auto"/>
          <w:sz w:val="28"/>
          <w:szCs w:val="28"/>
        </w:rPr>
        <w:t xml:space="preserve">. </w:t>
      </w:r>
      <w:r w:rsidRPr="00FB3F9C">
        <w:rPr>
          <w:rFonts w:ascii="Times New Roman" w:hAnsi="Times New Roman" w:cs="Times New Roman"/>
          <w:iCs/>
          <w:color w:val="auto"/>
          <w:sz w:val="28"/>
          <w:szCs w:val="28"/>
        </w:rPr>
        <w:t xml:space="preserve">Психотропными веществами признаются </w:t>
      </w:r>
      <w:r w:rsidRPr="00FB3F9C">
        <w:rPr>
          <w:rFonts w:ascii="Times New Roman" w:hAnsi="Times New Roman" w:cs="Times New Roman"/>
          <w:color w:val="auto"/>
          <w:sz w:val="28"/>
          <w:szCs w:val="28"/>
        </w:rPr>
        <w:t xml:space="preserve">вещества синтетического или естественного происхождения, а также препараты, природные материалы, которые включены в Перечень наркотических средств, психотропных веществ и их прекурсоров, которые подлежат контролю в РФ, согласно законодательству РФ, международных договоров РФ, в том числе Конвенцией о психотропных веществах, принятой в </w:t>
      </w:r>
      <w:smartTag w:uri="urn:schemas-microsoft-com:office:smarttags" w:element="metricconverter">
        <w:smartTagPr>
          <w:attr w:name="ProductID" w:val="1971 г"/>
        </w:smartTagPr>
        <w:r w:rsidRPr="00FB3F9C">
          <w:rPr>
            <w:rFonts w:ascii="Times New Roman" w:hAnsi="Times New Roman" w:cs="Times New Roman"/>
            <w:color w:val="auto"/>
            <w:sz w:val="28"/>
            <w:szCs w:val="28"/>
          </w:rPr>
          <w:t>1971 г</w:t>
        </w:r>
      </w:smartTag>
      <w:r w:rsidRPr="00FB3F9C">
        <w:rPr>
          <w:rFonts w:ascii="Times New Roman" w:hAnsi="Times New Roman" w:cs="Times New Roman"/>
          <w:color w:val="auto"/>
          <w:sz w:val="28"/>
          <w:szCs w:val="28"/>
        </w:rPr>
        <w:t>.</w:t>
      </w:r>
    </w:p>
    <w:p w:rsidR="00B270D9" w:rsidRPr="00FB3F9C" w:rsidRDefault="00B270D9" w:rsidP="00B270D9">
      <w:pPr>
        <w:autoSpaceDE w:val="0"/>
        <w:autoSpaceDN w:val="0"/>
        <w:adjustRightInd w:val="0"/>
        <w:spacing w:after="0" w:line="360" w:lineRule="auto"/>
        <w:ind w:firstLine="709"/>
        <w:jc w:val="both"/>
        <w:rPr>
          <w:rFonts w:ascii="Times New Roman" w:hAnsi="Times New Roman"/>
          <w:sz w:val="28"/>
          <w:szCs w:val="28"/>
        </w:rPr>
      </w:pPr>
      <w:r w:rsidRPr="00FB3F9C">
        <w:rPr>
          <w:rFonts w:ascii="Times New Roman" w:hAnsi="Times New Roman"/>
          <w:sz w:val="28"/>
          <w:szCs w:val="28"/>
        </w:rPr>
        <w:lastRenderedPageBreak/>
        <w:t>Постановление Правительства от 30.06.1998г. № 681 «Об утверждении Перечня наркотических средств, психотропных веществ и их прекурсоров, подлежащих контролю в Российской Федерации» имеет Список наркотических средств и психотропных веществ, гражданский оборот которых в РФ запрещен согласно законодательству РФ, а также международным договорам РФ (Список I), который включает 154 наименования наркотических средств, а также 11 наименований психотропных веществ; Список наркотических средств, а также психотропных веществ, гражданский оборот которых в РФ ограничен и в отношении которых определяются меры контроля согласно законодательству РФ, а также международным договорам РФ (Список II), который включает соответственно 46 и 11 наименований; Список психотропных веществ, гражданский оборот которых в РФ ограничен, а также  в отношении которых допускается изъятие некоторых мер контроля согласно законодательству РФ и международным договорам РФ (Список III), который включает 18 наименований; Список прекурсоров, гражданский оборот которых в РФ ограничен и в отношении которых определены меры контроля согласно законодательству РФ и международным договорам РФ (Список IV), который включает 27 позиций.</w:t>
      </w:r>
    </w:p>
    <w:p w:rsidR="00B270D9" w:rsidRPr="00FB3F9C" w:rsidRDefault="00B270D9" w:rsidP="00B270D9">
      <w:pPr>
        <w:pStyle w:val="ConsPlusNormal"/>
        <w:spacing w:line="360" w:lineRule="auto"/>
        <w:ind w:firstLine="709"/>
        <w:jc w:val="both"/>
        <w:rPr>
          <w:rFonts w:ascii="Times New Roman" w:hAnsi="Times New Roman" w:cs="Times New Roman"/>
          <w:sz w:val="28"/>
          <w:szCs w:val="28"/>
        </w:rPr>
      </w:pPr>
      <w:r w:rsidRPr="00FB3F9C">
        <w:rPr>
          <w:rFonts w:ascii="Times New Roman" w:hAnsi="Times New Roman" w:cs="Times New Roman"/>
          <w:sz w:val="28"/>
          <w:szCs w:val="28"/>
        </w:rPr>
        <w:t>Объективная сторона ч. 1 ст. 228 УК РФ регламентирует уголовную ответственность за совершение незаконных приобретения, хранения, перевозки, изготовления, переработки наркотических средств, психотропных веществ, а также их аналогов, незаконных приобретения, хранения, перевозки растений, которые содержат наркотические средства или психотропные вещества, либо их части, которые содержат наркотические средства или психотропные вещества.</w:t>
      </w:r>
    </w:p>
    <w:p w:rsidR="00B270D9" w:rsidRPr="00FB3F9C" w:rsidRDefault="00B270D9" w:rsidP="00B270D9">
      <w:pPr>
        <w:autoSpaceDE w:val="0"/>
        <w:autoSpaceDN w:val="0"/>
        <w:adjustRightInd w:val="0"/>
        <w:spacing w:after="0" w:line="360" w:lineRule="auto"/>
        <w:ind w:firstLine="709"/>
        <w:jc w:val="both"/>
        <w:rPr>
          <w:rFonts w:ascii="Times New Roman" w:hAnsi="Times New Roman"/>
          <w:sz w:val="28"/>
          <w:szCs w:val="28"/>
        </w:rPr>
      </w:pPr>
      <w:r w:rsidRPr="00FB3F9C">
        <w:rPr>
          <w:rFonts w:ascii="Times New Roman" w:hAnsi="Times New Roman"/>
          <w:sz w:val="28"/>
          <w:szCs w:val="28"/>
        </w:rPr>
        <w:t xml:space="preserve">Сущность понятий приобретения и хранения определяется Постановлением Пленума Верховного Суда РФ от 15 июня </w:t>
      </w:r>
      <w:smartTag w:uri="urn:schemas-microsoft-com:office:smarttags" w:element="metricconverter">
        <w:smartTagPr>
          <w:attr w:name="ProductID" w:val="2006 г"/>
        </w:smartTagPr>
        <w:r w:rsidRPr="00FB3F9C">
          <w:rPr>
            <w:rFonts w:ascii="Times New Roman" w:hAnsi="Times New Roman"/>
            <w:sz w:val="28"/>
            <w:szCs w:val="28"/>
          </w:rPr>
          <w:t>2006 г</w:t>
        </w:r>
      </w:smartTag>
      <w:r w:rsidRPr="00FB3F9C">
        <w:rPr>
          <w:rFonts w:ascii="Times New Roman" w:hAnsi="Times New Roman"/>
          <w:sz w:val="28"/>
          <w:szCs w:val="28"/>
        </w:rPr>
        <w:t xml:space="preserve">. № 14 «О судебной практике по делам о преступлениях, связанных с наркотическими </w:t>
      </w:r>
      <w:r w:rsidRPr="00FB3F9C">
        <w:rPr>
          <w:rFonts w:ascii="Times New Roman" w:hAnsi="Times New Roman"/>
          <w:sz w:val="28"/>
          <w:szCs w:val="28"/>
        </w:rPr>
        <w:lastRenderedPageBreak/>
        <w:t>средствами, психотропными, сильнодействующими и ядовитыми веществами»</w:t>
      </w:r>
      <w:r>
        <w:rPr>
          <w:rStyle w:val="a9"/>
          <w:rFonts w:ascii="Times New Roman" w:hAnsi="Times New Roman"/>
          <w:sz w:val="28"/>
          <w:szCs w:val="28"/>
        </w:rPr>
        <w:footnoteReference w:id="25"/>
      </w:r>
      <w:r w:rsidRPr="00FB3F9C">
        <w:rPr>
          <w:rFonts w:ascii="Times New Roman" w:hAnsi="Times New Roman"/>
          <w:sz w:val="28"/>
          <w:szCs w:val="28"/>
        </w:rPr>
        <w:t>.</w:t>
      </w:r>
    </w:p>
    <w:p w:rsidR="00B270D9" w:rsidRPr="00FB3F9C" w:rsidRDefault="00B270D9" w:rsidP="00B270D9">
      <w:pPr>
        <w:pStyle w:val="ConsPlusNormal"/>
        <w:spacing w:line="360" w:lineRule="auto"/>
        <w:ind w:firstLine="709"/>
        <w:jc w:val="both"/>
        <w:rPr>
          <w:rFonts w:ascii="Times New Roman" w:hAnsi="Times New Roman" w:cs="Times New Roman"/>
          <w:sz w:val="28"/>
          <w:szCs w:val="28"/>
        </w:rPr>
      </w:pPr>
      <w:r w:rsidRPr="00FB3F9C">
        <w:rPr>
          <w:rFonts w:ascii="Times New Roman" w:hAnsi="Times New Roman" w:cs="Times New Roman"/>
          <w:sz w:val="28"/>
          <w:szCs w:val="28"/>
        </w:rPr>
        <w:t xml:space="preserve">Уголовная ответственность по ст. 228.1 УК РФ установлена за незаконные производство, сбыт, а также пересылка </w:t>
      </w:r>
      <w:r w:rsidRPr="00FB3F9C">
        <w:rPr>
          <w:rFonts w:ascii="Times New Roman" w:hAnsi="Times New Roman"/>
          <w:sz w:val="28"/>
          <w:szCs w:val="28"/>
        </w:rPr>
        <w:t>наркотических средств, психотропных веществ, а также их аналогов, растений, которые содержат наркотические средства или психотропные вещества, их частей, которые содержат наркотические средства или психотропные вещества</w:t>
      </w:r>
      <w:r w:rsidRPr="00FB3F9C">
        <w:rPr>
          <w:rFonts w:ascii="Times New Roman" w:hAnsi="Times New Roman" w:cs="Times New Roman"/>
          <w:sz w:val="28"/>
          <w:szCs w:val="28"/>
        </w:rPr>
        <w:t>.</w:t>
      </w:r>
    </w:p>
    <w:p w:rsidR="00B270D9" w:rsidRPr="00FB3F9C" w:rsidRDefault="00B270D9" w:rsidP="00B270D9">
      <w:pPr>
        <w:spacing w:after="0" w:line="360" w:lineRule="auto"/>
        <w:ind w:firstLine="709"/>
        <w:jc w:val="both"/>
        <w:rPr>
          <w:rFonts w:ascii="Times New Roman" w:hAnsi="Times New Roman"/>
          <w:sz w:val="28"/>
          <w:szCs w:val="28"/>
        </w:rPr>
      </w:pPr>
      <w:r w:rsidRPr="00FB3F9C">
        <w:rPr>
          <w:rFonts w:ascii="Times New Roman" w:hAnsi="Times New Roman"/>
          <w:sz w:val="28"/>
          <w:szCs w:val="28"/>
        </w:rPr>
        <w:t>В соответствии с постановлением Пленума ВС РФ под сбытом наркотических средств, психотропных веществ, а также их аналогов, растений, которые содержат наркотические средства или психотропные вещества, их частей, которые содержат наркотические средства или психотропные вещества необходимо понимать различные способы их возмездной передачи или безвозмездной иным лицам (продажу, обмен, уплату долга, дачу взаймы, дарение и т.д.), а также другие способы распространения, например, с помощью введения инъекций указанных средств или веществ. В то же время, нельзя считать незаконным сбытом введение инъекций с наркотическим средством, если само наркотическое средство или психотропное вещество принадлежало непосредственно потребителю.</w:t>
      </w:r>
    </w:p>
    <w:p w:rsidR="00B270D9" w:rsidRPr="00FB3F9C" w:rsidRDefault="00B270D9" w:rsidP="00B270D9">
      <w:pPr>
        <w:widowControl w:val="0"/>
        <w:spacing w:after="0" w:line="360" w:lineRule="auto"/>
        <w:ind w:firstLine="709"/>
        <w:jc w:val="both"/>
        <w:rPr>
          <w:rFonts w:ascii="Times New Roman" w:hAnsi="Times New Roman"/>
          <w:sz w:val="28"/>
          <w:szCs w:val="28"/>
        </w:rPr>
      </w:pPr>
      <w:r w:rsidRPr="00FB3F9C">
        <w:rPr>
          <w:rFonts w:ascii="Times New Roman" w:hAnsi="Times New Roman"/>
          <w:sz w:val="28"/>
          <w:szCs w:val="28"/>
        </w:rPr>
        <w:t xml:space="preserve">Сбыт наркотических средств, психотропных веществ, а также их аналогов, растений, которые содержат наркотические средства или психотропные вещества, их частей, которые содержат наркотические средства или психотропные вещества, считают оконченным преступлением с времени перехода их в действительное владение иного лица. Способ передачи наркотических средств, психотропных веществ, а также их аналогов, растений, которые содержат наркотические средства или психотропные вещества, их частей, которые содержат наркотические средства или психотропные вещества, может быть различной, но она не </w:t>
      </w:r>
      <w:r w:rsidRPr="00FB3F9C">
        <w:rPr>
          <w:rFonts w:ascii="Times New Roman" w:hAnsi="Times New Roman"/>
          <w:sz w:val="28"/>
          <w:szCs w:val="28"/>
        </w:rPr>
        <w:lastRenderedPageBreak/>
        <w:t xml:space="preserve">влияет на юридическую квалификацию. Виновный субъект для сбыта может применять тайники, третьих лиц, условленные </w:t>
      </w:r>
      <w:proofErr w:type="gramStart"/>
      <w:r w:rsidRPr="00FB3F9C">
        <w:rPr>
          <w:rFonts w:ascii="Times New Roman" w:hAnsi="Times New Roman"/>
          <w:sz w:val="28"/>
          <w:szCs w:val="28"/>
        </w:rPr>
        <w:t>места,  производить</w:t>
      </w:r>
      <w:proofErr w:type="gramEnd"/>
      <w:r w:rsidRPr="00FB3F9C">
        <w:rPr>
          <w:rFonts w:ascii="Times New Roman" w:hAnsi="Times New Roman"/>
          <w:sz w:val="28"/>
          <w:szCs w:val="28"/>
        </w:rPr>
        <w:t xml:space="preserve"> переброску через ограждения исправительных учреждений и т.д.</w:t>
      </w:r>
      <w:r w:rsidRPr="00FB3F9C">
        <w:rPr>
          <w:rStyle w:val="a9"/>
          <w:rFonts w:ascii="Times New Roman" w:hAnsi="Times New Roman"/>
          <w:sz w:val="28"/>
          <w:szCs w:val="28"/>
        </w:rPr>
        <w:footnoteReference w:id="26"/>
      </w:r>
      <w:r w:rsidRPr="00FB3F9C">
        <w:rPr>
          <w:rFonts w:ascii="Times New Roman" w:hAnsi="Times New Roman"/>
          <w:sz w:val="28"/>
          <w:szCs w:val="28"/>
        </w:rPr>
        <w:t xml:space="preserve"> В то же время надлежит иметь в виду, что уголовная ответственность за сбыт наркотических средств, психотропных веществ, а также их аналогов, растений, которые содержат наркотические средства или психотропные вещества, их частей, которые содержат наркотические средства или психотропные вещества, устанавливается независимо от размера последних.</w:t>
      </w:r>
    </w:p>
    <w:p w:rsidR="00B270D9" w:rsidRPr="00FB3F9C" w:rsidRDefault="00B270D9" w:rsidP="00B270D9">
      <w:pPr>
        <w:spacing w:after="0" w:line="360" w:lineRule="auto"/>
        <w:ind w:firstLine="709"/>
        <w:jc w:val="both"/>
        <w:rPr>
          <w:rFonts w:ascii="Times New Roman" w:hAnsi="Times New Roman"/>
          <w:sz w:val="28"/>
          <w:szCs w:val="28"/>
        </w:rPr>
      </w:pPr>
      <w:r w:rsidRPr="00FB3F9C">
        <w:rPr>
          <w:rFonts w:ascii="Times New Roman" w:hAnsi="Times New Roman"/>
          <w:sz w:val="28"/>
          <w:szCs w:val="28"/>
        </w:rPr>
        <w:t>Действия лица, сбывающего под видом наркотических средств, психотропных веществ, а также их аналогов, растений, которые содержат наркотические средства или психотропные вещества, их частей, которые содержат наркотические средства или психотропные вещества какие-либо иные средства или вещества с целью завладения деньгами или имуществом граждан, надлежит квалифицировать как мошенничество. Если лицо добросовестно заблуждалось относительно реализуемых препаратов, то его действия следует квалифицировать как покушение на сбыт наркотических средств, психотропных веществ, а также их аналогов, растений, которые содержат наркотические средства или психотропные вещества, их частей, которые содержат наркотические средства или психотропные вещества. Покупатели в этих случаях, при наличии предусмотренных законом оснований, могут нести ответственность за покушение на незаконное приобретение наркотических средств, психотропных веществ, а также их аналогов, растений, которые содержат наркотические средства или психотропные вещества, их частей, которые содержат наркотические средства или психотропные вещества</w:t>
      </w:r>
      <w:r w:rsidRPr="00FB3F9C">
        <w:rPr>
          <w:rStyle w:val="a9"/>
          <w:rFonts w:ascii="Times New Roman" w:hAnsi="Times New Roman"/>
          <w:sz w:val="28"/>
          <w:szCs w:val="28"/>
        </w:rPr>
        <w:footnoteReference w:id="27"/>
      </w:r>
      <w:r w:rsidRPr="00FB3F9C">
        <w:rPr>
          <w:rFonts w:ascii="Times New Roman" w:hAnsi="Times New Roman"/>
          <w:sz w:val="28"/>
          <w:szCs w:val="28"/>
        </w:rPr>
        <w:t>.</w:t>
      </w:r>
    </w:p>
    <w:p w:rsidR="00B270D9" w:rsidRPr="00FB3F9C" w:rsidRDefault="00B270D9" w:rsidP="00B270D9">
      <w:pPr>
        <w:spacing w:after="0" w:line="360" w:lineRule="auto"/>
        <w:ind w:firstLine="709"/>
        <w:jc w:val="both"/>
        <w:rPr>
          <w:rFonts w:ascii="Times New Roman" w:hAnsi="Times New Roman"/>
          <w:sz w:val="28"/>
          <w:szCs w:val="28"/>
        </w:rPr>
      </w:pPr>
      <w:r w:rsidRPr="00FB3F9C">
        <w:rPr>
          <w:rFonts w:ascii="Times New Roman" w:hAnsi="Times New Roman"/>
          <w:sz w:val="28"/>
          <w:szCs w:val="28"/>
        </w:rPr>
        <w:t xml:space="preserve">Для наличия признаков рассматриваемого состава преступления не имеет значения, каким образом покупатель распорядится наркотическими </w:t>
      </w:r>
      <w:r w:rsidRPr="00FB3F9C">
        <w:rPr>
          <w:rFonts w:ascii="Times New Roman" w:hAnsi="Times New Roman"/>
          <w:sz w:val="28"/>
          <w:szCs w:val="28"/>
        </w:rPr>
        <w:lastRenderedPageBreak/>
        <w:t>средствами, психотропными веществами, а также их аналогами, растениями, которые содержат наркотические средства или психотропные вещества, их частями, которые содержат наркотические средства или психотропные вещества: использует для личного потребления, обменяет на вещи, передаст на хранение другому лицу и т.д. Однако если виновное лицо заведомо знает, что наркотические средства, психотропные вещества, а также их аналоги, растения, которые содержат наркотические средства или психотропные вещества, их части, которые содержат наркотические средства или психотропные вещества, будут использоваться покупателем для совершения других преступлений (например, для совершения квартирной кражи, склонения к потреблению наркотических средств или психотропных веществ), то его действия образуют совокупность преступлений и их следует квалифицировать как сбыт наркотических средств, психотропных веществ, а также их аналогов, растений, которые содержат наркотические средства или психотропные вещества, их частей, которые содержат наркотические средства или психотропные вещества и пособничество в совершении соответствующих преступлений</w:t>
      </w:r>
      <w:r w:rsidRPr="00FB3F9C">
        <w:rPr>
          <w:rStyle w:val="a9"/>
          <w:rFonts w:ascii="Times New Roman" w:hAnsi="Times New Roman"/>
          <w:sz w:val="28"/>
          <w:szCs w:val="28"/>
        </w:rPr>
        <w:footnoteReference w:id="28"/>
      </w:r>
      <w:r w:rsidRPr="00FB3F9C">
        <w:rPr>
          <w:rFonts w:ascii="Times New Roman" w:hAnsi="Times New Roman"/>
          <w:sz w:val="28"/>
          <w:szCs w:val="28"/>
        </w:rPr>
        <w:t>.</w:t>
      </w:r>
    </w:p>
    <w:p w:rsidR="00B270D9" w:rsidRPr="00FB3F9C" w:rsidRDefault="00B270D9" w:rsidP="00B270D9">
      <w:pPr>
        <w:widowControl w:val="0"/>
        <w:spacing w:after="0" w:line="360" w:lineRule="auto"/>
        <w:ind w:firstLine="709"/>
        <w:jc w:val="both"/>
        <w:rPr>
          <w:rFonts w:ascii="Times New Roman" w:hAnsi="Times New Roman"/>
          <w:sz w:val="28"/>
          <w:szCs w:val="28"/>
        </w:rPr>
      </w:pPr>
      <w:r w:rsidRPr="00FB3F9C">
        <w:rPr>
          <w:rFonts w:ascii="Times New Roman" w:hAnsi="Times New Roman"/>
          <w:sz w:val="28"/>
          <w:szCs w:val="28"/>
        </w:rPr>
        <w:t xml:space="preserve">Установление цели сбыта при совершении незаконных действий с наркотическими средствами, психотропными веществами, а также их аналогами, растениями, которые содержат наркотические средства или психотропные вещества, их частями, которые содержат наркотические средства или психотропные вещества, вызывает большие сложности в следственно-судебной практике. В этой связи Пленум Верховного Суда РФ «О судебной практике по делам о преступлениях, связанных с наркотическими средствами, психотропными, сильнодействующими и ядовитыми веществами» указывает, что об умысле на сбыт могут свидетельствовать как наличие соответствующей договоренности с потребителем, так и другие обстоятельства дела: приобретение, </w:t>
      </w:r>
      <w:r w:rsidRPr="00FB3F9C">
        <w:rPr>
          <w:rFonts w:ascii="Times New Roman" w:hAnsi="Times New Roman"/>
          <w:sz w:val="28"/>
          <w:szCs w:val="28"/>
        </w:rPr>
        <w:lastRenderedPageBreak/>
        <w:t xml:space="preserve">изготовление, переработка указанных средств или веществ лицом, самим их не употребляющим, значительное количество, удобная для сбыта расфасовка и т.д. </w:t>
      </w:r>
    </w:p>
    <w:p w:rsidR="00B270D9" w:rsidRPr="00FB3F9C" w:rsidRDefault="00B270D9" w:rsidP="00B270D9">
      <w:pPr>
        <w:widowControl w:val="0"/>
        <w:spacing w:after="0" w:line="360" w:lineRule="auto"/>
        <w:ind w:firstLine="709"/>
        <w:jc w:val="both"/>
        <w:rPr>
          <w:rFonts w:ascii="Times New Roman" w:hAnsi="Times New Roman"/>
          <w:sz w:val="28"/>
          <w:szCs w:val="28"/>
        </w:rPr>
      </w:pPr>
      <w:r w:rsidRPr="00FB3F9C">
        <w:rPr>
          <w:rFonts w:ascii="Times New Roman" w:hAnsi="Times New Roman"/>
          <w:sz w:val="28"/>
          <w:szCs w:val="28"/>
        </w:rPr>
        <w:t>Необходимо отметить, что судебная практика не рассматривает большое количество изъятых у виновного лица наркотических средств, психотропных веществ, а также их аналогов, растений, которые содержат наркотические средства или психотропные вещества, их частей, которые содержат наркотические средства или психотропные вещества качестве бесспорного доказательства, свидетельствующего о незаконных приобретении и хранении с целью сбыта наркотических средств или психотропных веществ, а требует, чтобы оно принималось во внимание лишь в совокупности с другими данными, свидетельствующими о цели сбыта.</w:t>
      </w:r>
    </w:p>
    <w:p w:rsidR="00B270D9" w:rsidRPr="00FB3F9C" w:rsidRDefault="00B270D9" w:rsidP="00B270D9">
      <w:pPr>
        <w:widowControl w:val="0"/>
        <w:spacing w:after="0" w:line="360" w:lineRule="auto"/>
        <w:ind w:firstLine="709"/>
        <w:jc w:val="both"/>
        <w:rPr>
          <w:rFonts w:ascii="Times New Roman" w:hAnsi="Times New Roman"/>
          <w:sz w:val="28"/>
          <w:szCs w:val="28"/>
        </w:rPr>
      </w:pPr>
      <w:r w:rsidRPr="00FB3F9C">
        <w:rPr>
          <w:rFonts w:ascii="Times New Roman" w:hAnsi="Times New Roman"/>
          <w:sz w:val="28"/>
          <w:szCs w:val="28"/>
        </w:rPr>
        <w:t>Пересылка фактически и юридически является перемещением наркотических средств, психотропных веществ, а также их аналогов, растений, которые содержат наркотические средства или психотропные вещества, их частей, которые содержат наркотические средства или психотропные вещества, в виде почтовых, багажных отправлений, нарочным либо иным способом, когда транспортировка этих средств осуществляется в отсутствие отправителя</w:t>
      </w:r>
      <w:r w:rsidRPr="00FB3F9C">
        <w:rPr>
          <w:rStyle w:val="a9"/>
          <w:rFonts w:ascii="Times New Roman" w:hAnsi="Times New Roman"/>
          <w:sz w:val="28"/>
          <w:szCs w:val="28"/>
        </w:rPr>
        <w:footnoteReference w:id="29"/>
      </w:r>
      <w:r w:rsidRPr="00FB3F9C">
        <w:rPr>
          <w:rFonts w:ascii="Times New Roman" w:hAnsi="Times New Roman"/>
          <w:sz w:val="28"/>
          <w:szCs w:val="28"/>
        </w:rPr>
        <w:t>.</w:t>
      </w:r>
    </w:p>
    <w:p w:rsidR="00B270D9" w:rsidRPr="00FB3F9C" w:rsidRDefault="00B270D9" w:rsidP="00B270D9">
      <w:pPr>
        <w:autoSpaceDE w:val="0"/>
        <w:autoSpaceDN w:val="0"/>
        <w:adjustRightInd w:val="0"/>
        <w:spacing w:after="0" w:line="360" w:lineRule="auto"/>
        <w:ind w:firstLine="709"/>
        <w:jc w:val="both"/>
        <w:rPr>
          <w:rFonts w:ascii="Times New Roman" w:hAnsi="Times New Roman"/>
          <w:sz w:val="28"/>
          <w:szCs w:val="28"/>
        </w:rPr>
      </w:pPr>
      <w:r w:rsidRPr="00FB3F9C">
        <w:rPr>
          <w:rFonts w:ascii="Times New Roman" w:hAnsi="Times New Roman"/>
          <w:sz w:val="28"/>
          <w:szCs w:val="28"/>
        </w:rPr>
        <w:t>Рассматриваемое преступление считается оконченным с момента совершения любого из указанных в законе действий.</w:t>
      </w:r>
    </w:p>
    <w:p w:rsidR="00CE7E7B" w:rsidRPr="006255FD" w:rsidRDefault="00CE7E7B" w:rsidP="00F82DC7">
      <w:pPr>
        <w:autoSpaceDE w:val="0"/>
        <w:autoSpaceDN w:val="0"/>
        <w:adjustRightInd w:val="0"/>
        <w:spacing w:after="0" w:line="360" w:lineRule="auto"/>
        <w:ind w:firstLine="709"/>
        <w:jc w:val="both"/>
        <w:rPr>
          <w:rFonts w:ascii="Times New Roman" w:hAnsi="Times New Roman"/>
          <w:sz w:val="28"/>
          <w:szCs w:val="28"/>
        </w:rPr>
      </w:pPr>
    </w:p>
    <w:p w:rsidR="00CE7E7B" w:rsidRPr="006255FD" w:rsidRDefault="00CE7E7B" w:rsidP="00F82DC7">
      <w:pPr>
        <w:autoSpaceDE w:val="0"/>
        <w:autoSpaceDN w:val="0"/>
        <w:adjustRightInd w:val="0"/>
        <w:spacing w:after="0" w:line="360" w:lineRule="auto"/>
        <w:ind w:firstLine="709"/>
        <w:jc w:val="both"/>
        <w:rPr>
          <w:rFonts w:ascii="Times New Roman" w:hAnsi="Times New Roman"/>
          <w:sz w:val="28"/>
          <w:szCs w:val="28"/>
        </w:rPr>
      </w:pPr>
    </w:p>
    <w:p w:rsidR="0091069D" w:rsidRDefault="0091069D">
      <w:pPr>
        <w:spacing w:after="0" w:line="240" w:lineRule="auto"/>
        <w:rPr>
          <w:rFonts w:ascii="Times New Roman" w:hAnsi="Times New Roman"/>
          <w:b/>
          <w:bCs/>
          <w:sz w:val="28"/>
          <w:szCs w:val="28"/>
        </w:rPr>
      </w:pPr>
      <w:r>
        <w:br w:type="page"/>
      </w:r>
    </w:p>
    <w:p w:rsidR="00CE7E7B" w:rsidRPr="006255FD" w:rsidRDefault="0091069D" w:rsidP="00F82DC7">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sz w:val="28"/>
          <w:szCs w:val="28"/>
        </w:rPr>
        <w:t>3.</w:t>
      </w:r>
      <w:r w:rsidRPr="00044FDD">
        <w:rPr>
          <w:rFonts w:ascii="Times New Roman" w:hAnsi="Times New Roman"/>
          <w:b/>
          <w:sz w:val="28"/>
          <w:szCs w:val="28"/>
        </w:rPr>
        <w:t xml:space="preserve"> Субъективные признаки преступлени</w:t>
      </w:r>
      <w:r>
        <w:rPr>
          <w:rFonts w:ascii="Times New Roman" w:hAnsi="Times New Roman"/>
          <w:b/>
          <w:sz w:val="28"/>
          <w:szCs w:val="28"/>
        </w:rPr>
        <w:t>я, предусмотренного ст. 228.1 УК РФ</w:t>
      </w:r>
    </w:p>
    <w:p w:rsidR="0091069D" w:rsidRDefault="0091069D" w:rsidP="00F82DC7">
      <w:pPr>
        <w:autoSpaceDE w:val="0"/>
        <w:autoSpaceDN w:val="0"/>
        <w:adjustRightInd w:val="0"/>
        <w:spacing w:after="0" w:line="360" w:lineRule="auto"/>
        <w:ind w:firstLine="709"/>
        <w:jc w:val="both"/>
        <w:rPr>
          <w:rFonts w:ascii="Times New Roman" w:hAnsi="Times New Roman"/>
          <w:sz w:val="28"/>
          <w:szCs w:val="28"/>
        </w:rPr>
      </w:pPr>
    </w:p>
    <w:p w:rsidR="004523D7" w:rsidRPr="00FB3F9C" w:rsidRDefault="004523D7" w:rsidP="004523D7">
      <w:pPr>
        <w:autoSpaceDE w:val="0"/>
        <w:autoSpaceDN w:val="0"/>
        <w:adjustRightInd w:val="0"/>
        <w:spacing w:after="0" w:line="360" w:lineRule="auto"/>
        <w:ind w:firstLine="709"/>
        <w:jc w:val="both"/>
        <w:rPr>
          <w:rFonts w:ascii="Times New Roman" w:hAnsi="Times New Roman"/>
          <w:sz w:val="28"/>
          <w:szCs w:val="28"/>
        </w:rPr>
      </w:pPr>
      <w:bookmarkStart w:id="2" w:name="_Toc385769668"/>
      <w:r w:rsidRPr="00FB3F9C">
        <w:rPr>
          <w:rFonts w:ascii="Times New Roman" w:hAnsi="Times New Roman"/>
          <w:sz w:val="28"/>
          <w:szCs w:val="28"/>
        </w:rPr>
        <w:t>В ходе своей жизнедеятельности человек, производя те или иные действия, получая те или другие результаты, испытывает в отношении данных действий и результатов разные эмоции: стремление к результату, огорчение, безразличие; им движут некоторые мотивы и цели. Указанное целиком касается также преступных деяний человека. Только в этом случае лицо может быть привлечено к ответственности, когда в его действиях выявились его сознание и воля, которые выражают отрицательное отношение к интересам личности и общества. Данные характеристики охвачены категорией вины.</w:t>
      </w:r>
    </w:p>
    <w:p w:rsidR="004523D7" w:rsidRPr="00F20757" w:rsidRDefault="004523D7" w:rsidP="004523D7">
      <w:pPr>
        <w:pStyle w:val="af3"/>
        <w:spacing w:before="0" w:beforeAutospacing="0" w:after="0" w:afterAutospacing="0" w:line="360" w:lineRule="auto"/>
        <w:ind w:firstLine="709"/>
        <w:jc w:val="both"/>
        <w:rPr>
          <w:b/>
          <w:sz w:val="28"/>
          <w:szCs w:val="28"/>
        </w:rPr>
      </w:pPr>
      <w:r w:rsidRPr="00FB3F9C">
        <w:rPr>
          <w:sz w:val="28"/>
          <w:szCs w:val="28"/>
        </w:rPr>
        <w:t>Под</w:t>
      </w:r>
      <w:r w:rsidRPr="00FB3F9C">
        <w:rPr>
          <w:rStyle w:val="af2"/>
          <w:sz w:val="28"/>
          <w:szCs w:val="28"/>
        </w:rPr>
        <w:t xml:space="preserve"> </w:t>
      </w:r>
      <w:r w:rsidRPr="00F20757">
        <w:rPr>
          <w:rStyle w:val="af2"/>
          <w:b w:val="0"/>
          <w:sz w:val="28"/>
          <w:szCs w:val="28"/>
        </w:rPr>
        <w:t>субъективной стороной</w:t>
      </w:r>
      <w:r w:rsidRPr="00FB3F9C">
        <w:rPr>
          <w:sz w:val="28"/>
          <w:szCs w:val="28"/>
        </w:rPr>
        <w:t xml:space="preserve"> преступления понимается психическая деятельность субъекта преступления, которая имела место при подготовке, совершении и сокрытии данного преступления. Установление субъективной стороны преступного деяния для дознавателя, следователя и суда представляет определенные трудности, поскольку психические процессы при совершении лицом преступления не поддаются визуальному наблюдения и познаются логическим путем. Содержание субъективной стороны устанавливается прежде всего по характеру совершаемого лицом общественно опасного действия (бездействия), поскольку</w:t>
      </w:r>
      <w:r w:rsidRPr="00FB3F9C">
        <w:rPr>
          <w:rStyle w:val="af2"/>
          <w:sz w:val="28"/>
          <w:szCs w:val="28"/>
        </w:rPr>
        <w:t xml:space="preserve"> </w:t>
      </w:r>
      <w:r w:rsidRPr="00F20757">
        <w:rPr>
          <w:rStyle w:val="af2"/>
          <w:b w:val="0"/>
          <w:sz w:val="28"/>
          <w:szCs w:val="28"/>
        </w:rPr>
        <w:t>о реальных помыслах и чувствах реальных личностей судят по действиям этих личностей</w:t>
      </w:r>
      <w:r w:rsidRPr="00F20757">
        <w:rPr>
          <w:rStyle w:val="a9"/>
          <w:b/>
          <w:sz w:val="28"/>
          <w:szCs w:val="28"/>
        </w:rPr>
        <w:footnoteReference w:id="30"/>
      </w:r>
      <w:r w:rsidRPr="00F20757">
        <w:rPr>
          <w:rStyle w:val="af2"/>
          <w:b w:val="0"/>
          <w:sz w:val="28"/>
          <w:szCs w:val="28"/>
        </w:rPr>
        <w:t>.</w:t>
      </w:r>
    </w:p>
    <w:p w:rsidR="004523D7" w:rsidRPr="00FB3F9C" w:rsidRDefault="004523D7" w:rsidP="004523D7">
      <w:pPr>
        <w:pStyle w:val="af3"/>
        <w:spacing w:before="0" w:beforeAutospacing="0" w:after="0" w:afterAutospacing="0" w:line="360" w:lineRule="auto"/>
        <w:ind w:firstLine="709"/>
        <w:jc w:val="both"/>
        <w:rPr>
          <w:sz w:val="28"/>
          <w:szCs w:val="28"/>
        </w:rPr>
      </w:pPr>
      <w:r w:rsidRPr="00FB3F9C">
        <w:rPr>
          <w:sz w:val="28"/>
          <w:szCs w:val="28"/>
        </w:rPr>
        <w:t>В каждом случае, когда решается вопрос об уголовной ответственности того или иного лица, необходимо определить характер психического отношения этого лица к совершаемому им общественно опасному действию (бездействию) и наступившим последствиям, а когда в статье УК на последствия не указывается — к самому действию или бездействию.</w:t>
      </w:r>
    </w:p>
    <w:p w:rsidR="004523D7" w:rsidRPr="00FB3F9C" w:rsidRDefault="004523D7" w:rsidP="004523D7">
      <w:pPr>
        <w:pStyle w:val="ab"/>
        <w:spacing w:line="360" w:lineRule="auto"/>
        <w:ind w:firstLine="709"/>
        <w:rPr>
          <w:rFonts w:ascii="Times New Roman" w:hAnsi="Times New Roman" w:cs="Times New Roman"/>
          <w:color w:val="auto"/>
          <w:sz w:val="28"/>
          <w:szCs w:val="28"/>
        </w:rPr>
      </w:pPr>
      <w:r w:rsidRPr="00FB3F9C">
        <w:rPr>
          <w:rFonts w:ascii="Times New Roman" w:hAnsi="Times New Roman" w:cs="Times New Roman"/>
          <w:bCs/>
          <w:color w:val="auto"/>
          <w:sz w:val="28"/>
          <w:szCs w:val="28"/>
        </w:rPr>
        <w:lastRenderedPageBreak/>
        <w:t>Субъективная сторона</w:t>
      </w:r>
      <w:r w:rsidRPr="00FB3F9C">
        <w:rPr>
          <w:rFonts w:ascii="Times New Roman" w:hAnsi="Times New Roman" w:cs="Times New Roman"/>
          <w:color w:val="auto"/>
          <w:sz w:val="28"/>
          <w:szCs w:val="28"/>
        </w:rPr>
        <w:t xml:space="preserve"> преступления, предусмотренного ст. 228.1 УК РФ, характеризуется прямым умыслом. </w:t>
      </w:r>
    </w:p>
    <w:p w:rsidR="004523D7" w:rsidRPr="00FB3F9C" w:rsidRDefault="004523D7" w:rsidP="004523D7">
      <w:pPr>
        <w:spacing w:after="0" w:line="360" w:lineRule="auto"/>
        <w:ind w:firstLine="720"/>
        <w:jc w:val="both"/>
        <w:rPr>
          <w:rFonts w:ascii="Times New Roman" w:hAnsi="Times New Roman"/>
          <w:sz w:val="28"/>
          <w:szCs w:val="28"/>
        </w:rPr>
      </w:pPr>
      <w:r w:rsidRPr="00FB3F9C">
        <w:rPr>
          <w:rFonts w:ascii="Times New Roman" w:hAnsi="Times New Roman"/>
          <w:sz w:val="28"/>
          <w:szCs w:val="28"/>
        </w:rPr>
        <w:t>Законодатель определил три обязательных признака субъекта, характерных для всех без исключения составов преступлений:</w:t>
      </w:r>
    </w:p>
    <w:p w:rsidR="004523D7" w:rsidRPr="00FB3F9C" w:rsidRDefault="004523D7" w:rsidP="004523D7">
      <w:pPr>
        <w:spacing w:after="0" w:line="360" w:lineRule="auto"/>
        <w:ind w:firstLine="720"/>
        <w:jc w:val="both"/>
        <w:rPr>
          <w:rFonts w:ascii="Times New Roman" w:hAnsi="Times New Roman"/>
          <w:sz w:val="28"/>
          <w:szCs w:val="28"/>
        </w:rPr>
      </w:pPr>
      <w:r w:rsidRPr="00FB3F9C">
        <w:rPr>
          <w:rFonts w:ascii="Times New Roman" w:hAnsi="Times New Roman"/>
          <w:sz w:val="28"/>
          <w:szCs w:val="28"/>
        </w:rPr>
        <w:t>- физичность (ст.12, 13 УК РФ);</w:t>
      </w:r>
    </w:p>
    <w:p w:rsidR="004523D7" w:rsidRPr="00FB3F9C" w:rsidRDefault="004523D7" w:rsidP="004523D7">
      <w:pPr>
        <w:spacing w:after="0" w:line="360" w:lineRule="auto"/>
        <w:ind w:firstLine="720"/>
        <w:jc w:val="both"/>
        <w:rPr>
          <w:rFonts w:ascii="Times New Roman" w:hAnsi="Times New Roman"/>
          <w:sz w:val="28"/>
          <w:szCs w:val="28"/>
        </w:rPr>
      </w:pPr>
      <w:r w:rsidRPr="00FB3F9C">
        <w:rPr>
          <w:rFonts w:ascii="Times New Roman" w:hAnsi="Times New Roman"/>
          <w:sz w:val="28"/>
          <w:szCs w:val="28"/>
        </w:rPr>
        <w:t>- достижение возраста уголовной ответственности (ст.20 УК РФ);</w:t>
      </w:r>
    </w:p>
    <w:p w:rsidR="004523D7" w:rsidRPr="00FB3F9C" w:rsidRDefault="004523D7" w:rsidP="004523D7">
      <w:pPr>
        <w:spacing w:after="0" w:line="360" w:lineRule="auto"/>
        <w:ind w:firstLine="720"/>
        <w:jc w:val="both"/>
        <w:rPr>
          <w:rFonts w:ascii="Times New Roman" w:hAnsi="Times New Roman"/>
          <w:sz w:val="28"/>
          <w:szCs w:val="28"/>
        </w:rPr>
      </w:pPr>
      <w:r w:rsidRPr="00FB3F9C">
        <w:rPr>
          <w:rFonts w:ascii="Times New Roman" w:hAnsi="Times New Roman"/>
          <w:sz w:val="28"/>
          <w:szCs w:val="28"/>
        </w:rPr>
        <w:t>- вменяемость (ст.21 УК РФ).</w:t>
      </w:r>
    </w:p>
    <w:p w:rsidR="004523D7" w:rsidRPr="00FB3F9C" w:rsidRDefault="004523D7" w:rsidP="004523D7">
      <w:pPr>
        <w:spacing w:after="0" w:line="360" w:lineRule="auto"/>
        <w:ind w:firstLine="720"/>
        <w:jc w:val="both"/>
        <w:rPr>
          <w:rFonts w:ascii="Times New Roman" w:hAnsi="Times New Roman"/>
          <w:sz w:val="28"/>
          <w:szCs w:val="28"/>
        </w:rPr>
      </w:pPr>
      <w:r w:rsidRPr="00FB3F9C">
        <w:rPr>
          <w:rFonts w:ascii="Times New Roman" w:hAnsi="Times New Roman"/>
          <w:sz w:val="28"/>
          <w:szCs w:val="28"/>
        </w:rPr>
        <w:t>Субъект преступления – это физическое, вменяемое лицо, достигшее указанного в законе возраста, виновно совершившее общественно опасное деяние, предусмотренное уголовным законом, под угрозой наказания.</w:t>
      </w:r>
    </w:p>
    <w:p w:rsidR="004523D7" w:rsidRPr="00FB3F9C" w:rsidRDefault="004523D7" w:rsidP="004523D7">
      <w:pPr>
        <w:spacing w:after="0" w:line="360" w:lineRule="auto"/>
        <w:ind w:firstLine="720"/>
        <w:jc w:val="both"/>
        <w:rPr>
          <w:rFonts w:ascii="Times New Roman" w:hAnsi="Times New Roman"/>
          <w:sz w:val="28"/>
          <w:szCs w:val="28"/>
        </w:rPr>
      </w:pPr>
      <w:r w:rsidRPr="00FB3F9C">
        <w:rPr>
          <w:rFonts w:ascii="Times New Roman" w:hAnsi="Times New Roman"/>
          <w:sz w:val="28"/>
          <w:szCs w:val="28"/>
        </w:rPr>
        <w:t>Применяя ст. 19, надо иметь в виду недостатки ее редакции. Конечно, далеко не каждое лицо, достигшее возраста 16 (14) лет, «подлежит» ответственности; адекватным был бы термин «может быть привлечено». Не оптимальна и последовательность, в которой излагаются общие условия ответственности. Логично начать анализ с возраста, а затем указать на вменяемость, как это и предусмотрено расположением ст. 20 и 21 УК РФ.</w:t>
      </w:r>
    </w:p>
    <w:p w:rsidR="004523D7" w:rsidRPr="00FB3F9C" w:rsidRDefault="004523D7" w:rsidP="004523D7">
      <w:pPr>
        <w:spacing w:after="0" w:line="360" w:lineRule="auto"/>
        <w:ind w:firstLine="720"/>
        <w:jc w:val="both"/>
        <w:rPr>
          <w:rFonts w:ascii="Times New Roman" w:hAnsi="Times New Roman"/>
          <w:sz w:val="28"/>
          <w:szCs w:val="28"/>
        </w:rPr>
      </w:pPr>
      <w:r w:rsidRPr="00FB3F9C">
        <w:rPr>
          <w:rFonts w:ascii="Times New Roman" w:hAnsi="Times New Roman"/>
          <w:sz w:val="28"/>
          <w:szCs w:val="28"/>
        </w:rPr>
        <w:t>Общие условия (предпосылки) уголовной ответственности, охарактеризованные в ст. 19 УК, закрепляют личностный подход в уголовном праве и взаимосвязанно фиксируют общую характеристику уголовно-правовой дееспособности:</w:t>
      </w:r>
      <w:r w:rsidRPr="00FB3F9C">
        <w:rPr>
          <w:rFonts w:ascii="Times New Roman" w:hAnsi="Times New Roman"/>
          <w:bCs/>
          <w:sz w:val="28"/>
          <w:szCs w:val="28"/>
        </w:rPr>
        <w:t xml:space="preserve"> способность лица к осознанно-волевому поведению в конкретной ситуации выбора</w:t>
      </w:r>
      <w:r w:rsidRPr="00FB3F9C">
        <w:rPr>
          <w:rStyle w:val="a9"/>
          <w:rFonts w:ascii="Times New Roman" w:hAnsi="Times New Roman"/>
          <w:sz w:val="28"/>
          <w:szCs w:val="28"/>
        </w:rPr>
        <w:footnoteReference w:id="31"/>
      </w:r>
      <w:r w:rsidRPr="00FB3F9C">
        <w:rPr>
          <w:rFonts w:ascii="Times New Roman" w:hAnsi="Times New Roman"/>
          <w:bCs/>
          <w:sz w:val="28"/>
          <w:szCs w:val="28"/>
        </w:rPr>
        <w:t>.</w:t>
      </w:r>
    </w:p>
    <w:p w:rsidR="004523D7" w:rsidRPr="00FB3F9C" w:rsidRDefault="004523D7" w:rsidP="004523D7">
      <w:pPr>
        <w:spacing w:after="0" w:line="360" w:lineRule="auto"/>
        <w:ind w:firstLine="720"/>
        <w:jc w:val="both"/>
        <w:rPr>
          <w:rFonts w:ascii="Times New Roman" w:hAnsi="Times New Roman"/>
          <w:sz w:val="28"/>
          <w:szCs w:val="28"/>
        </w:rPr>
      </w:pPr>
      <w:r w:rsidRPr="00FB3F9C">
        <w:rPr>
          <w:rFonts w:ascii="Times New Roman" w:hAnsi="Times New Roman"/>
          <w:sz w:val="28"/>
          <w:szCs w:val="28"/>
        </w:rPr>
        <w:t xml:space="preserve">В соответствии с УК РФ 1996 г. уголовную ответственность способно нести только физическое лицо. Но надо иметь в виду, что рост организованных преступлений, как и преступлений в экологической сфере, все более актуализирует возможность возврата законодателя к проблеме уголовной ответственности юридических лиц. Ее введение (такая попытка предпринималась в одном из вариантов проекта УК, но затем была отвергнута) позволило бы, как показывает и международный опыт, облегчить </w:t>
      </w:r>
      <w:r w:rsidRPr="00FB3F9C">
        <w:rPr>
          <w:rFonts w:ascii="Times New Roman" w:hAnsi="Times New Roman"/>
          <w:sz w:val="28"/>
          <w:szCs w:val="28"/>
        </w:rPr>
        <w:lastRenderedPageBreak/>
        <w:t>и ускорить: возмещение ущерба, причиняемого незаконными действиями юридических лиц в экологической сфере; изъятие средств,</w:t>
      </w:r>
      <w:r w:rsidRPr="00FB3F9C">
        <w:rPr>
          <w:rFonts w:ascii="Times New Roman" w:hAnsi="Times New Roman"/>
          <w:bCs/>
          <w:sz w:val="28"/>
          <w:szCs w:val="28"/>
        </w:rPr>
        <w:t xml:space="preserve"> нажитых</w:t>
      </w:r>
      <w:r w:rsidRPr="00FB3F9C">
        <w:rPr>
          <w:rFonts w:ascii="Times New Roman" w:hAnsi="Times New Roman"/>
          <w:sz w:val="28"/>
          <w:szCs w:val="28"/>
        </w:rPr>
        <w:t xml:space="preserve"> преступным путем; прекращение деятельности организаций, которые служат "крышей" для организованных преступных формирований.</w:t>
      </w:r>
    </w:p>
    <w:p w:rsidR="004523D7" w:rsidRPr="00FB3F9C" w:rsidRDefault="004523D7" w:rsidP="004523D7">
      <w:pPr>
        <w:pStyle w:val="ab"/>
        <w:spacing w:line="360" w:lineRule="auto"/>
        <w:ind w:firstLine="709"/>
        <w:rPr>
          <w:rFonts w:ascii="Times New Roman" w:hAnsi="Times New Roman" w:cs="Times New Roman"/>
          <w:color w:val="auto"/>
          <w:sz w:val="28"/>
          <w:szCs w:val="28"/>
        </w:rPr>
      </w:pPr>
      <w:r w:rsidRPr="00FB3F9C">
        <w:rPr>
          <w:rFonts w:ascii="Times New Roman" w:hAnsi="Times New Roman" w:cs="Times New Roman"/>
          <w:bCs/>
          <w:color w:val="auto"/>
          <w:sz w:val="28"/>
          <w:szCs w:val="28"/>
        </w:rPr>
        <w:t xml:space="preserve">Субъектом рассматриваемого преступления является </w:t>
      </w:r>
      <w:r w:rsidRPr="00FB3F9C">
        <w:rPr>
          <w:rFonts w:ascii="Times New Roman" w:hAnsi="Times New Roman" w:cs="Times New Roman"/>
          <w:color w:val="auto"/>
          <w:sz w:val="28"/>
          <w:szCs w:val="28"/>
        </w:rPr>
        <w:t>вменяемое физическое лицо, достигшее 16 лет.</w:t>
      </w:r>
    </w:p>
    <w:p w:rsidR="004523D7" w:rsidRPr="00FB3F9C" w:rsidRDefault="004523D7" w:rsidP="004523D7">
      <w:pPr>
        <w:pStyle w:val="ConsPlusNormal"/>
        <w:spacing w:line="360" w:lineRule="auto"/>
        <w:ind w:firstLine="709"/>
        <w:jc w:val="both"/>
        <w:rPr>
          <w:rFonts w:ascii="Times New Roman" w:hAnsi="Times New Roman" w:cs="Times New Roman"/>
          <w:sz w:val="28"/>
          <w:szCs w:val="28"/>
        </w:rPr>
      </w:pPr>
      <w:r w:rsidRPr="00FB3F9C">
        <w:rPr>
          <w:rFonts w:ascii="Times New Roman" w:hAnsi="Times New Roman" w:cs="Times New Roman"/>
          <w:sz w:val="28"/>
          <w:szCs w:val="28"/>
        </w:rPr>
        <w:t>Часть 2 ст. 228.1 УК РФ предусматривает ответственность за сбыт наркотических средств, психотропных веществ или их аналогов, совершенный: а) в следственном изоляторе, исправительном учреждении, административном здании, сооружении административного назначения, образовательной организации, на объектах спорта, железнодорожного, воздушного, морского, внутреннего водного транспорта или метрополитена, в общественном транспорте либо помещениях, используемых для развлечений или досуга; б) с использованием средств массовой информации либо электронных или информационно-телекоммуникационных сетей (включая сеть "Интернет")</w:t>
      </w:r>
      <w:r w:rsidRPr="00FB3F9C">
        <w:rPr>
          <w:rStyle w:val="a9"/>
          <w:rFonts w:ascii="Times New Roman" w:hAnsi="Times New Roman"/>
          <w:sz w:val="28"/>
          <w:szCs w:val="28"/>
        </w:rPr>
        <w:footnoteReference w:id="32"/>
      </w:r>
      <w:r w:rsidRPr="00FB3F9C">
        <w:rPr>
          <w:rFonts w:ascii="Times New Roman" w:hAnsi="Times New Roman" w:cs="Times New Roman"/>
          <w:sz w:val="28"/>
          <w:szCs w:val="28"/>
        </w:rPr>
        <w:t>.</w:t>
      </w:r>
    </w:p>
    <w:p w:rsidR="004523D7" w:rsidRPr="00FB3F9C" w:rsidRDefault="004523D7" w:rsidP="004523D7">
      <w:pPr>
        <w:pStyle w:val="ab"/>
        <w:spacing w:line="360" w:lineRule="auto"/>
        <w:ind w:firstLine="709"/>
        <w:rPr>
          <w:rFonts w:ascii="Times New Roman" w:hAnsi="Times New Roman" w:cs="Times New Roman"/>
          <w:bCs/>
          <w:color w:val="auto"/>
          <w:sz w:val="28"/>
          <w:szCs w:val="28"/>
        </w:rPr>
      </w:pPr>
      <w:r w:rsidRPr="00FB3F9C">
        <w:rPr>
          <w:rFonts w:ascii="Times New Roman" w:hAnsi="Times New Roman" w:cs="Times New Roman"/>
          <w:bCs/>
          <w:color w:val="auto"/>
          <w:sz w:val="28"/>
          <w:szCs w:val="28"/>
        </w:rPr>
        <w:t xml:space="preserve">Часть 3 ст. 228.1 УК РФ </w:t>
      </w:r>
      <w:r w:rsidRPr="00FB3F9C">
        <w:rPr>
          <w:rFonts w:ascii="Times New Roman" w:hAnsi="Times New Roman" w:cs="Times New Roman"/>
          <w:color w:val="auto"/>
          <w:sz w:val="28"/>
          <w:szCs w:val="28"/>
        </w:rPr>
        <w:t>предусматривает ответственность за сбыт наркотических средств, психотропных веществ или их аналогов, совершенный: а) группой лиц по предварительному сговору; б) в значительном размере.</w:t>
      </w:r>
    </w:p>
    <w:p w:rsidR="004523D7" w:rsidRPr="00FB3F9C" w:rsidRDefault="004523D7" w:rsidP="004523D7">
      <w:pPr>
        <w:pStyle w:val="ab"/>
        <w:spacing w:line="360" w:lineRule="auto"/>
        <w:ind w:firstLine="709"/>
        <w:rPr>
          <w:rFonts w:ascii="Times New Roman" w:hAnsi="Times New Roman" w:cs="Times New Roman"/>
          <w:color w:val="auto"/>
          <w:sz w:val="28"/>
          <w:szCs w:val="28"/>
        </w:rPr>
      </w:pPr>
      <w:r w:rsidRPr="00FB3F9C">
        <w:rPr>
          <w:rFonts w:ascii="Times New Roman" w:hAnsi="Times New Roman" w:cs="Times New Roman"/>
          <w:bCs/>
          <w:color w:val="auto"/>
          <w:sz w:val="28"/>
          <w:szCs w:val="28"/>
        </w:rPr>
        <w:t>Часть 4 ст. 228.1 УК РФ</w:t>
      </w:r>
      <w:r w:rsidRPr="00FB3F9C">
        <w:rPr>
          <w:rFonts w:ascii="Times New Roman" w:hAnsi="Times New Roman" w:cs="Times New Roman"/>
          <w:color w:val="auto"/>
          <w:sz w:val="28"/>
          <w:szCs w:val="28"/>
        </w:rPr>
        <w:t xml:space="preserve"> предусматривает четыре вида квалифицирующих признаков: совершение преступления организованной группой (п. «а»); лицом с использованием своего служебного положения (п. «б»); лицом, достигшим 18-летнего возраста, в отношении несовершеннолетнего (п. «в»); в крупном размере (п. «г»).</w:t>
      </w:r>
    </w:p>
    <w:p w:rsidR="004523D7" w:rsidRPr="00FB3F9C" w:rsidRDefault="004523D7" w:rsidP="004523D7">
      <w:pPr>
        <w:pStyle w:val="ab"/>
        <w:spacing w:line="360" w:lineRule="auto"/>
        <w:ind w:firstLine="709"/>
        <w:rPr>
          <w:rFonts w:ascii="Times New Roman" w:hAnsi="Times New Roman" w:cs="Times New Roman"/>
          <w:color w:val="auto"/>
          <w:sz w:val="28"/>
          <w:szCs w:val="28"/>
        </w:rPr>
      </w:pPr>
      <w:r w:rsidRPr="00FB3F9C">
        <w:rPr>
          <w:rFonts w:ascii="Times New Roman" w:hAnsi="Times New Roman" w:cs="Times New Roman"/>
          <w:bCs/>
          <w:color w:val="auto"/>
          <w:sz w:val="28"/>
          <w:szCs w:val="28"/>
        </w:rPr>
        <w:t>Часть 5 ст. 228.1 УК РФ</w:t>
      </w:r>
      <w:r w:rsidRPr="00FB3F9C">
        <w:rPr>
          <w:rFonts w:ascii="Times New Roman" w:hAnsi="Times New Roman" w:cs="Times New Roman"/>
          <w:color w:val="auto"/>
          <w:sz w:val="28"/>
          <w:szCs w:val="28"/>
        </w:rPr>
        <w:t xml:space="preserve"> предусматривает особо квалифицирующий признак -  деяния, предусмотренные частями первой, второй, третьей или четвертой ст. 228.1 УК РФ, совершенные в особо крупном размере.</w:t>
      </w:r>
    </w:p>
    <w:p w:rsidR="004523D7" w:rsidRPr="00FB3F9C" w:rsidRDefault="004523D7" w:rsidP="004523D7">
      <w:pPr>
        <w:pStyle w:val="ConsPlusNormal"/>
        <w:spacing w:line="360" w:lineRule="auto"/>
        <w:ind w:firstLine="709"/>
        <w:jc w:val="both"/>
        <w:rPr>
          <w:rFonts w:ascii="Times New Roman" w:hAnsi="Times New Roman" w:cs="Times New Roman"/>
          <w:sz w:val="28"/>
          <w:szCs w:val="28"/>
        </w:rPr>
      </w:pPr>
      <w:r w:rsidRPr="00FB3F9C">
        <w:rPr>
          <w:rFonts w:ascii="Times New Roman" w:hAnsi="Times New Roman" w:cs="Times New Roman"/>
          <w:sz w:val="28"/>
          <w:szCs w:val="28"/>
        </w:rPr>
        <w:lastRenderedPageBreak/>
        <w:t>В соответствии с разъяснениями в Постановлении Пленума Верховного Суда РФ «О судебной практике по делам о преступлениях, связанных с наркотическими средствами, психотропными, сильнодействующими и ядовитыми веществами», указано, что судам следует иметь в виду, что уголовная ответственность по пункту «в» ч. 4 ст. 228.1 УК РФ наступает лишь в тех случаях, когда лицо совершает деяния, предусмотренные частями 1 или 2 указанной статьи УК РФ, в отношении лица, не достигшего четырнадцатилетнего возраста, заведомо зная об этом (например, сбывает наркотические средства своим знакомым младшего возраста, школьникам, соседям). При этом в силу статьи 20 УК РФ уголовная ответственность по пункту «в» части 3 статьи 228.1 УК РФ наступает, если лицо ко времени совершения им такого преступления достигло шестнадцатилетнего возраста.</w:t>
      </w:r>
    </w:p>
    <w:p w:rsidR="004523D7" w:rsidRPr="00FB3F9C" w:rsidRDefault="004523D7" w:rsidP="004523D7">
      <w:pPr>
        <w:widowControl w:val="0"/>
        <w:autoSpaceDE w:val="0"/>
        <w:autoSpaceDN w:val="0"/>
        <w:adjustRightInd w:val="0"/>
        <w:spacing w:after="0" w:line="360" w:lineRule="auto"/>
        <w:ind w:firstLine="709"/>
        <w:jc w:val="both"/>
        <w:rPr>
          <w:rFonts w:ascii="Times New Roman" w:hAnsi="Times New Roman"/>
          <w:sz w:val="28"/>
          <w:szCs w:val="28"/>
        </w:rPr>
      </w:pPr>
      <w:r w:rsidRPr="00FB3F9C">
        <w:rPr>
          <w:rFonts w:ascii="Times New Roman" w:hAnsi="Times New Roman"/>
          <w:sz w:val="28"/>
          <w:szCs w:val="28"/>
        </w:rPr>
        <w:t>В то же время наряду с совершенствованием форм и методов государственного контроля в области оборота указанных средств и веществ, наркосодержащих растений не менее важным остается вопрос применения мер административного и уголовного принуждения за нарушение установленных правил их оборота, направленных в том числе на предупреждение преступлений в сфере легального оборота контролируемых средств и веществ</w:t>
      </w:r>
      <w:r w:rsidRPr="00FB3F9C">
        <w:rPr>
          <w:rStyle w:val="a9"/>
          <w:rFonts w:ascii="Times New Roman" w:hAnsi="Times New Roman"/>
          <w:sz w:val="28"/>
          <w:szCs w:val="28"/>
        </w:rPr>
        <w:footnoteReference w:id="33"/>
      </w:r>
      <w:r w:rsidRPr="00FB3F9C">
        <w:rPr>
          <w:rFonts w:ascii="Times New Roman" w:hAnsi="Times New Roman"/>
          <w:sz w:val="28"/>
          <w:szCs w:val="28"/>
        </w:rPr>
        <w:t>.</w:t>
      </w:r>
    </w:p>
    <w:p w:rsidR="004523D7" w:rsidRDefault="004523D7" w:rsidP="004523D7">
      <w:pPr>
        <w:spacing w:after="0" w:line="360" w:lineRule="auto"/>
        <w:ind w:firstLine="709"/>
        <w:jc w:val="both"/>
        <w:rPr>
          <w:rFonts w:ascii="Times New Roman" w:hAnsi="Times New Roman"/>
          <w:sz w:val="28"/>
          <w:szCs w:val="28"/>
        </w:rPr>
      </w:pPr>
      <w:r w:rsidRPr="00FB3F9C">
        <w:rPr>
          <w:rFonts w:ascii="Times New Roman" w:hAnsi="Times New Roman"/>
          <w:sz w:val="28"/>
          <w:szCs w:val="28"/>
        </w:rPr>
        <w:t>Таким образом, описанное выше, полагаем, подтверждает тезис о наличии своеобразных сложностей в квалификации преступлений, связанных с незаконным оборотом наркотических средств, в случаях, когда предметом деликта выступает такой специфический «товар», как семена мака. Исследование особенностей квалификации преступлений данного вида является важным резервом повышения эффективности производства по уголовным делам, связанным с незаконным оборотом наркотиков. Поэтому необходимость обращения к обозначенной проблеме вызывается, в первую очередь, потребностями правоприменительной практики.</w:t>
      </w:r>
    </w:p>
    <w:p w:rsidR="005F2944" w:rsidRDefault="005F2944" w:rsidP="005F2944">
      <w:pPr>
        <w:spacing w:after="0" w:line="360" w:lineRule="auto"/>
        <w:ind w:firstLine="709"/>
        <w:jc w:val="both"/>
        <w:rPr>
          <w:rFonts w:ascii="Times New Roman" w:hAnsi="Times New Roman"/>
          <w:b/>
          <w:sz w:val="28"/>
          <w:szCs w:val="28"/>
        </w:rPr>
      </w:pPr>
      <w:r w:rsidRPr="005F2944">
        <w:rPr>
          <w:rFonts w:ascii="Times New Roman" w:hAnsi="Times New Roman"/>
          <w:b/>
          <w:sz w:val="28"/>
          <w:szCs w:val="28"/>
        </w:rPr>
        <w:lastRenderedPageBreak/>
        <w:t>Заключение</w:t>
      </w:r>
    </w:p>
    <w:p w:rsidR="005F2944" w:rsidRDefault="005F2944" w:rsidP="005F2944">
      <w:pPr>
        <w:spacing w:after="0" w:line="360" w:lineRule="auto"/>
        <w:ind w:firstLine="709"/>
        <w:jc w:val="both"/>
        <w:rPr>
          <w:rFonts w:ascii="Times New Roman" w:hAnsi="Times New Roman"/>
          <w:b/>
          <w:sz w:val="28"/>
          <w:szCs w:val="28"/>
        </w:rPr>
      </w:pPr>
    </w:p>
    <w:p w:rsidR="005F2944" w:rsidRPr="00FB3F9C" w:rsidRDefault="005F2944" w:rsidP="005F2944">
      <w:pPr>
        <w:autoSpaceDE w:val="0"/>
        <w:autoSpaceDN w:val="0"/>
        <w:adjustRightInd w:val="0"/>
        <w:spacing w:after="0" w:line="360" w:lineRule="auto"/>
        <w:ind w:firstLine="709"/>
        <w:jc w:val="both"/>
        <w:rPr>
          <w:rFonts w:ascii="Times New Roman" w:hAnsi="Times New Roman"/>
          <w:sz w:val="28"/>
          <w:szCs w:val="28"/>
        </w:rPr>
      </w:pPr>
      <w:r w:rsidRPr="00FB3F9C">
        <w:rPr>
          <w:rFonts w:ascii="Times New Roman" w:hAnsi="Times New Roman"/>
          <w:sz w:val="28"/>
          <w:szCs w:val="28"/>
        </w:rPr>
        <w:t>В заключение проведенного исследования, приведем его основные выводы и п</w:t>
      </w:r>
      <w:r>
        <w:rPr>
          <w:rFonts w:ascii="Times New Roman" w:hAnsi="Times New Roman"/>
          <w:sz w:val="28"/>
          <w:szCs w:val="28"/>
        </w:rPr>
        <w:t>оложения</w:t>
      </w:r>
      <w:r w:rsidRPr="00FB3F9C">
        <w:rPr>
          <w:rFonts w:ascii="Times New Roman" w:hAnsi="Times New Roman"/>
          <w:sz w:val="28"/>
          <w:szCs w:val="28"/>
        </w:rPr>
        <w:t>.</w:t>
      </w:r>
    </w:p>
    <w:p w:rsidR="005F2944" w:rsidRPr="00FB3F9C" w:rsidRDefault="005F2944" w:rsidP="005F2944">
      <w:pPr>
        <w:autoSpaceDE w:val="0"/>
        <w:autoSpaceDN w:val="0"/>
        <w:adjustRightInd w:val="0"/>
        <w:spacing w:after="0" w:line="360" w:lineRule="auto"/>
        <w:ind w:firstLine="709"/>
        <w:jc w:val="both"/>
        <w:rPr>
          <w:rFonts w:ascii="Times New Roman" w:hAnsi="Times New Roman"/>
          <w:sz w:val="28"/>
          <w:szCs w:val="28"/>
        </w:rPr>
      </w:pPr>
      <w:r w:rsidRPr="00FB3F9C">
        <w:rPr>
          <w:rFonts w:ascii="Times New Roman" w:hAnsi="Times New Roman"/>
          <w:sz w:val="28"/>
          <w:szCs w:val="28"/>
        </w:rPr>
        <w:t>Как указывает история развития наркомании в нашем государстве, она существует давнее время и протекает различными вспышками. Последний и более серьезный всплеск наркомании, а также незаконного оборота наркотиков в РФ причисляется к началу 90-х годов и длится до настоящего времени, постоянно вырастая.</w:t>
      </w:r>
    </w:p>
    <w:p w:rsidR="005F2944" w:rsidRPr="00FB3F9C" w:rsidRDefault="005F2944" w:rsidP="005F2944">
      <w:pPr>
        <w:autoSpaceDE w:val="0"/>
        <w:autoSpaceDN w:val="0"/>
        <w:adjustRightInd w:val="0"/>
        <w:spacing w:after="0" w:line="360" w:lineRule="auto"/>
        <w:ind w:firstLine="709"/>
        <w:jc w:val="both"/>
        <w:rPr>
          <w:rFonts w:ascii="Times New Roman" w:hAnsi="Times New Roman"/>
          <w:sz w:val="28"/>
          <w:szCs w:val="28"/>
        </w:rPr>
      </w:pPr>
      <w:r w:rsidRPr="00FB3F9C">
        <w:rPr>
          <w:rFonts w:ascii="Times New Roman" w:hAnsi="Times New Roman"/>
          <w:sz w:val="28"/>
          <w:szCs w:val="28"/>
        </w:rPr>
        <w:t xml:space="preserve">Злоупотребление наркотическими средствами, а также незаконный оборот данных средств и веществ представляют собой проблему, которая выходит за пределы чисто правового явления. Наркомания, а также связанные с наркоманией преступления обладают неуклонно тенденцией к росту. Также, злоупотребление наркотиками образовывает условия для развития одного из самых опасных незаконных видов экономической деятельности – наркобизнеса, который непосредственно связан с организованной преступностью. </w:t>
      </w:r>
    </w:p>
    <w:p w:rsidR="005F2944" w:rsidRPr="00FB3F9C" w:rsidRDefault="005F2944" w:rsidP="005F2944">
      <w:pPr>
        <w:widowControl w:val="0"/>
        <w:autoSpaceDE w:val="0"/>
        <w:autoSpaceDN w:val="0"/>
        <w:adjustRightInd w:val="0"/>
        <w:spacing w:after="0" w:line="360" w:lineRule="auto"/>
        <w:ind w:firstLine="709"/>
        <w:jc w:val="both"/>
        <w:rPr>
          <w:rFonts w:ascii="Times New Roman" w:hAnsi="Times New Roman"/>
          <w:sz w:val="28"/>
          <w:szCs w:val="28"/>
        </w:rPr>
      </w:pPr>
      <w:r w:rsidRPr="00FB3F9C">
        <w:rPr>
          <w:rFonts w:ascii="Times New Roman" w:hAnsi="Times New Roman"/>
          <w:sz w:val="28"/>
          <w:szCs w:val="28"/>
        </w:rPr>
        <w:t xml:space="preserve">Анализ </w:t>
      </w:r>
      <w:proofErr w:type="gramStart"/>
      <w:r w:rsidRPr="00FB3F9C">
        <w:rPr>
          <w:rFonts w:ascii="Times New Roman" w:hAnsi="Times New Roman"/>
          <w:sz w:val="28"/>
          <w:szCs w:val="28"/>
        </w:rPr>
        <w:t>действующего российского законодательства</w:t>
      </w:r>
      <w:proofErr w:type="gramEnd"/>
      <w:r w:rsidRPr="00FB3F9C">
        <w:rPr>
          <w:rFonts w:ascii="Times New Roman" w:hAnsi="Times New Roman"/>
          <w:sz w:val="28"/>
          <w:szCs w:val="28"/>
        </w:rPr>
        <w:t xml:space="preserve"> регламентирующего ответственность за незаконный оборот наркотических средств, психотропных веществ или их аналогов, растений, содержащих наркотические средства или психотропные вещества, позволяет сделать вывод о перманентном внедрении прогрессивных идей в сфере нормативного правового регулирования вопросов оборота наркотических средств, психотропных веществ и их прекурсоров, а также растений, содержащих такие средства и вещества.</w:t>
      </w:r>
    </w:p>
    <w:p w:rsidR="005F2944" w:rsidRPr="00FB3F9C" w:rsidRDefault="005F2944" w:rsidP="005F2944">
      <w:pPr>
        <w:autoSpaceDE w:val="0"/>
        <w:autoSpaceDN w:val="0"/>
        <w:adjustRightInd w:val="0"/>
        <w:spacing w:after="0" w:line="360" w:lineRule="auto"/>
        <w:ind w:firstLine="709"/>
        <w:jc w:val="both"/>
        <w:rPr>
          <w:rFonts w:ascii="Times New Roman" w:hAnsi="Times New Roman"/>
          <w:sz w:val="28"/>
          <w:szCs w:val="28"/>
        </w:rPr>
      </w:pPr>
      <w:r w:rsidRPr="00FB3F9C">
        <w:rPr>
          <w:rFonts w:ascii="Times New Roman" w:hAnsi="Times New Roman"/>
          <w:sz w:val="28"/>
          <w:szCs w:val="28"/>
        </w:rPr>
        <w:t xml:space="preserve">Родовым объектом преступлений в области незаконного оборота наркотических средств, а также психотропных веществ или их аналогов, растений, которые содержат наркотические средства или психотропные вещества представляется общественная безопасность и общественный </w:t>
      </w:r>
      <w:r w:rsidRPr="00FB3F9C">
        <w:rPr>
          <w:rFonts w:ascii="Times New Roman" w:hAnsi="Times New Roman"/>
          <w:sz w:val="28"/>
          <w:szCs w:val="28"/>
        </w:rPr>
        <w:lastRenderedPageBreak/>
        <w:t>порядок; видовой объект – здоровье населения и общественная нравственность.</w:t>
      </w:r>
    </w:p>
    <w:p w:rsidR="005F2944" w:rsidRPr="00FB3F9C" w:rsidRDefault="005F2944" w:rsidP="005F2944">
      <w:pPr>
        <w:pStyle w:val="ab"/>
        <w:spacing w:line="360" w:lineRule="auto"/>
        <w:ind w:firstLine="709"/>
        <w:rPr>
          <w:rFonts w:ascii="Times New Roman" w:hAnsi="Times New Roman" w:cs="Times New Roman"/>
          <w:color w:val="auto"/>
          <w:sz w:val="28"/>
          <w:szCs w:val="28"/>
        </w:rPr>
      </w:pPr>
      <w:r w:rsidRPr="00FB3F9C">
        <w:rPr>
          <w:rFonts w:ascii="Times New Roman" w:hAnsi="Times New Roman" w:cs="Times New Roman"/>
          <w:bCs/>
          <w:color w:val="auto"/>
          <w:sz w:val="28"/>
          <w:szCs w:val="28"/>
        </w:rPr>
        <w:t>Непосредственным объектом</w:t>
      </w:r>
      <w:r w:rsidRPr="00FB3F9C">
        <w:rPr>
          <w:rFonts w:ascii="Times New Roman" w:hAnsi="Times New Roman" w:cs="Times New Roman"/>
          <w:color w:val="auto"/>
          <w:sz w:val="28"/>
          <w:szCs w:val="28"/>
        </w:rPr>
        <w:t xml:space="preserve"> данных преступлений является установленный законом порядок безопасного для здоровья населения оборота наркотических средств, психотропных, сильнодействующих и ядовитых веществ.</w:t>
      </w:r>
    </w:p>
    <w:p w:rsidR="005F2944" w:rsidRPr="00FB3F9C" w:rsidRDefault="005F2944" w:rsidP="005F2944">
      <w:pPr>
        <w:autoSpaceDE w:val="0"/>
        <w:autoSpaceDN w:val="0"/>
        <w:adjustRightInd w:val="0"/>
        <w:spacing w:after="0" w:line="360" w:lineRule="auto"/>
        <w:ind w:firstLine="709"/>
        <w:jc w:val="both"/>
        <w:rPr>
          <w:rFonts w:ascii="Times New Roman" w:hAnsi="Times New Roman"/>
          <w:sz w:val="28"/>
          <w:szCs w:val="28"/>
        </w:rPr>
      </w:pPr>
      <w:r w:rsidRPr="00FB3F9C">
        <w:rPr>
          <w:rFonts w:ascii="Times New Roman" w:hAnsi="Times New Roman"/>
          <w:sz w:val="28"/>
          <w:szCs w:val="28"/>
        </w:rPr>
        <w:t xml:space="preserve">К числу наиболее важных общих признаков, характеризующих эти преступления, относится </w:t>
      </w:r>
      <w:r w:rsidRPr="00FB3F9C">
        <w:rPr>
          <w:rFonts w:ascii="Times New Roman" w:hAnsi="Times New Roman"/>
          <w:bCs/>
          <w:sz w:val="28"/>
          <w:szCs w:val="28"/>
        </w:rPr>
        <w:t>предмет преступления,</w:t>
      </w:r>
      <w:r w:rsidRPr="00FB3F9C">
        <w:rPr>
          <w:rFonts w:ascii="Times New Roman" w:hAnsi="Times New Roman"/>
          <w:sz w:val="28"/>
          <w:szCs w:val="28"/>
        </w:rPr>
        <w:t xml:space="preserve"> в качестве которого, прежде всего, следует назвать наркотические средства, психотропные вещества, их аналоги, Уголовный кодекс называет более 10 различных видов средств, веществ, растений и т.д., незаконный оборот которых может повлечь уголовную ответственность. В их числе, прежде всего, следует указать наркотические средства, психотропные вещества и их аналоги.</w:t>
      </w:r>
    </w:p>
    <w:p w:rsidR="005F2944" w:rsidRPr="00FB3F9C" w:rsidRDefault="005F2944" w:rsidP="005F2944">
      <w:pPr>
        <w:autoSpaceDE w:val="0"/>
        <w:autoSpaceDN w:val="0"/>
        <w:adjustRightInd w:val="0"/>
        <w:spacing w:after="0" w:line="360" w:lineRule="auto"/>
        <w:ind w:firstLine="709"/>
        <w:jc w:val="both"/>
        <w:rPr>
          <w:rFonts w:ascii="Times New Roman" w:hAnsi="Times New Roman"/>
          <w:sz w:val="28"/>
          <w:szCs w:val="28"/>
        </w:rPr>
      </w:pPr>
      <w:r w:rsidRPr="00FB3F9C">
        <w:rPr>
          <w:rFonts w:ascii="Times New Roman" w:hAnsi="Times New Roman"/>
          <w:sz w:val="28"/>
          <w:szCs w:val="28"/>
        </w:rPr>
        <w:t xml:space="preserve">Субъективная сторона состава преступления, которое предусмотрено ст. 228.1 УК РФ, характеризуется виной в виде прямого умысла. Виновный субъект сознает, что совершает определенные в диспозициях незаконные действия с наркотическими средствами, а </w:t>
      </w:r>
      <w:proofErr w:type="gramStart"/>
      <w:r w:rsidRPr="00FB3F9C">
        <w:rPr>
          <w:rFonts w:ascii="Times New Roman" w:hAnsi="Times New Roman"/>
          <w:sz w:val="28"/>
          <w:szCs w:val="28"/>
        </w:rPr>
        <w:t>также  психотропными</w:t>
      </w:r>
      <w:proofErr w:type="gramEnd"/>
      <w:r w:rsidRPr="00FB3F9C">
        <w:rPr>
          <w:rFonts w:ascii="Times New Roman" w:hAnsi="Times New Roman"/>
          <w:sz w:val="28"/>
          <w:szCs w:val="28"/>
        </w:rPr>
        <w:t xml:space="preserve"> веществами или их аналогами, растениями, которые содержат наркотические средства, психотропные вещества либо их частями, которые содержат наркотические средства или психотропные вещества, и желает их совершить. Субъектом рассматриваемого преступления может являться вменяемое лицо, достигшее возраста шестнадцати лет.</w:t>
      </w:r>
    </w:p>
    <w:p w:rsidR="005F2944" w:rsidRPr="005F2944" w:rsidRDefault="005F2944" w:rsidP="005F2944">
      <w:pPr>
        <w:spacing w:after="0" w:line="360" w:lineRule="auto"/>
        <w:ind w:firstLine="709"/>
        <w:jc w:val="both"/>
        <w:rPr>
          <w:rFonts w:ascii="Times New Roman" w:hAnsi="Times New Roman"/>
          <w:b/>
          <w:sz w:val="28"/>
          <w:szCs w:val="28"/>
        </w:rPr>
      </w:pPr>
    </w:p>
    <w:p w:rsidR="005F2944" w:rsidRDefault="005F2944" w:rsidP="004523D7">
      <w:pPr>
        <w:spacing w:after="0" w:line="360" w:lineRule="auto"/>
        <w:ind w:firstLine="709"/>
        <w:jc w:val="both"/>
        <w:rPr>
          <w:rFonts w:ascii="Times New Roman" w:hAnsi="Times New Roman"/>
          <w:sz w:val="28"/>
          <w:szCs w:val="28"/>
        </w:rPr>
      </w:pPr>
    </w:p>
    <w:p w:rsidR="005F2944" w:rsidRPr="00FB3F9C" w:rsidRDefault="005F2944" w:rsidP="004523D7">
      <w:pPr>
        <w:spacing w:after="0" w:line="360" w:lineRule="auto"/>
        <w:ind w:firstLine="709"/>
        <w:jc w:val="both"/>
        <w:rPr>
          <w:rFonts w:ascii="Times New Roman" w:hAnsi="Times New Roman"/>
          <w:sz w:val="28"/>
          <w:szCs w:val="28"/>
        </w:rPr>
      </w:pPr>
    </w:p>
    <w:p w:rsidR="004523D7" w:rsidRDefault="004523D7" w:rsidP="004523D7"/>
    <w:p w:rsidR="004523D7" w:rsidRDefault="004523D7">
      <w:pPr>
        <w:spacing w:after="0" w:line="240" w:lineRule="auto"/>
        <w:rPr>
          <w:rFonts w:ascii="Times New Roman Полужирный" w:hAnsi="Times New Roman Полужирный"/>
          <w:b/>
          <w:bCs/>
          <w:caps/>
          <w:sz w:val="28"/>
          <w:szCs w:val="28"/>
        </w:rPr>
      </w:pPr>
      <w:r>
        <w:rPr>
          <w:rFonts w:ascii="Times New Roman Полужирный" w:hAnsi="Times New Roman Полужирный"/>
          <w:caps/>
        </w:rPr>
        <w:br w:type="page"/>
      </w:r>
    </w:p>
    <w:bookmarkEnd w:id="2"/>
    <w:p w:rsidR="004572E0" w:rsidRPr="00D66501" w:rsidRDefault="00D66501" w:rsidP="003F0B1A">
      <w:pPr>
        <w:pStyle w:val="11"/>
      </w:pPr>
      <w:r w:rsidRPr="00D66501">
        <w:t>Список использованных источников</w:t>
      </w:r>
    </w:p>
    <w:p w:rsidR="007E6278" w:rsidRDefault="007E6278" w:rsidP="007E6278">
      <w:pPr>
        <w:spacing w:after="0" w:line="360" w:lineRule="auto"/>
        <w:ind w:firstLine="709"/>
        <w:jc w:val="both"/>
        <w:rPr>
          <w:rFonts w:ascii="Times New Roman" w:hAnsi="Times New Roman"/>
          <w:sz w:val="28"/>
          <w:szCs w:val="28"/>
        </w:rPr>
      </w:pPr>
    </w:p>
    <w:p w:rsidR="00163D45" w:rsidRPr="00163D45" w:rsidRDefault="00163D45" w:rsidP="005476DC">
      <w:pPr>
        <w:pStyle w:val="ConsPlusNormal"/>
        <w:spacing w:line="360" w:lineRule="auto"/>
        <w:ind w:firstLine="709"/>
        <w:jc w:val="both"/>
        <w:rPr>
          <w:rFonts w:ascii="Times New Roman" w:hAnsi="Times New Roman" w:cs="Times New Roman"/>
          <w:b/>
          <w:sz w:val="28"/>
          <w:szCs w:val="28"/>
        </w:rPr>
      </w:pPr>
      <w:r w:rsidRPr="00163D45">
        <w:rPr>
          <w:rFonts w:ascii="Times New Roman" w:hAnsi="Times New Roman" w:cs="Times New Roman"/>
          <w:b/>
          <w:sz w:val="28"/>
          <w:szCs w:val="28"/>
        </w:rPr>
        <w:t>Нормативные правовые акты</w:t>
      </w:r>
    </w:p>
    <w:p w:rsidR="005476DC" w:rsidRPr="00D66501" w:rsidRDefault="005476DC" w:rsidP="00CE71F1">
      <w:pPr>
        <w:pStyle w:val="ConsPlusNormal"/>
        <w:numPr>
          <w:ilvl w:val="0"/>
          <w:numId w:val="18"/>
        </w:numPr>
        <w:tabs>
          <w:tab w:val="left" w:pos="1134"/>
        </w:tabs>
        <w:spacing w:line="360" w:lineRule="auto"/>
        <w:ind w:left="0" w:firstLine="709"/>
        <w:jc w:val="both"/>
        <w:rPr>
          <w:rFonts w:ascii="Times New Roman" w:hAnsi="Times New Roman" w:cs="Times New Roman"/>
          <w:sz w:val="28"/>
          <w:szCs w:val="28"/>
        </w:rPr>
      </w:pPr>
      <w:r w:rsidRPr="00D66501">
        <w:rPr>
          <w:rFonts w:ascii="Times New Roman" w:hAnsi="Times New Roman" w:cs="Times New Roman"/>
          <w:sz w:val="28"/>
          <w:szCs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 //</w:t>
      </w:r>
      <w:r w:rsidR="00163D45" w:rsidRPr="00163D45">
        <w:rPr>
          <w:rFonts w:ascii="Times New Roman" w:hAnsi="Times New Roman" w:cs="Times New Roman"/>
          <w:sz w:val="28"/>
          <w:szCs w:val="28"/>
        </w:rPr>
        <w:t xml:space="preserve"> </w:t>
      </w:r>
      <w:r w:rsidR="00163D45" w:rsidRPr="00D66501">
        <w:rPr>
          <w:rFonts w:ascii="Times New Roman" w:hAnsi="Times New Roman" w:cs="Times New Roman"/>
          <w:sz w:val="28"/>
          <w:szCs w:val="28"/>
        </w:rPr>
        <w:t xml:space="preserve">Собрание законодательства </w:t>
      </w:r>
      <w:r w:rsidR="00163D45" w:rsidRPr="00D66501">
        <w:rPr>
          <w:rFonts w:ascii="Times New Roman" w:hAnsi="Times New Roman" w:cs="Times New Roman"/>
          <w:sz w:val="28"/>
          <w:szCs w:val="28"/>
          <w:lang w:eastAsia="ar-SA"/>
        </w:rPr>
        <w:t>Российской Федерации</w:t>
      </w:r>
      <w:r w:rsidRPr="00D66501">
        <w:rPr>
          <w:rFonts w:ascii="Times New Roman" w:hAnsi="Times New Roman" w:cs="Times New Roman"/>
          <w:sz w:val="28"/>
          <w:szCs w:val="28"/>
        </w:rPr>
        <w:t xml:space="preserve">. </w:t>
      </w:r>
      <w:r w:rsidR="00163D45">
        <w:rPr>
          <w:rFonts w:ascii="Times New Roman" w:hAnsi="Times New Roman" w:cs="Times New Roman"/>
          <w:sz w:val="28"/>
          <w:szCs w:val="28"/>
        </w:rPr>
        <w:t xml:space="preserve">- </w:t>
      </w:r>
      <w:r w:rsidRPr="00D66501">
        <w:rPr>
          <w:rFonts w:ascii="Times New Roman" w:hAnsi="Times New Roman" w:cs="Times New Roman"/>
          <w:sz w:val="28"/>
          <w:szCs w:val="28"/>
        </w:rPr>
        <w:t xml:space="preserve">2014. </w:t>
      </w:r>
      <w:r w:rsidR="00163D45">
        <w:rPr>
          <w:rFonts w:ascii="Times New Roman" w:hAnsi="Times New Roman" w:cs="Times New Roman"/>
          <w:sz w:val="28"/>
          <w:szCs w:val="28"/>
        </w:rPr>
        <w:t xml:space="preserve">- </w:t>
      </w:r>
      <w:r w:rsidRPr="00D66501">
        <w:rPr>
          <w:rFonts w:ascii="Times New Roman" w:hAnsi="Times New Roman" w:cs="Times New Roman"/>
          <w:sz w:val="28"/>
          <w:szCs w:val="28"/>
        </w:rPr>
        <w:t xml:space="preserve">№ 31. </w:t>
      </w:r>
      <w:r w:rsidR="00163D45">
        <w:rPr>
          <w:rFonts w:ascii="Times New Roman" w:hAnsi="Times New Roman" w:cs="Times New Roman"/>
          <w:sz w:val="28"/>
          <w:szCs w:val="28"/>
        </w:rPr>
        <w:t xml:space="preserve">- </w:t>
      </w:r>
      <w:r w:rsidRPr="00D66501">
        <w:rPr>
          <w:rFonts w:ascii="Times New Roman" w:hAnsi="Times New Roman" w:cs="Times New Roman"/>
          <w:sz w:val="28"/>
          <w:szCs w:val="28"/>
        </w:rPr>
        <w:t>Ст. 4398.</w:t>
      </w:r>
    </w:p>
    <w:p w:rsidR="005476DC" w:rsidRPr="00D66501" w:rsidRDefault="005476DC" w:rsidP="00CE71F1">
      <w:pPr>
        <w:pStyle w:val="ConsPlusNormal"/>
        <w:numPr>
          <w:ilvl w:val="0"/>
          <w:numId w:val="18"/>
        </w:numPr>
        <w:tabs>
          <w:tab w:val="left" w:pos="1134"/>
        </w:tabs>
        <w:spacing w:line="360" w:lineRule="auto"/>
        <w:ind w:left="0" w:firstLine="709"/>
        <w:jc w:val="both"/>
        <w:rPr>
          <w:rFonts w:ascii="Times New Roman" w:hAnsi="Times New Roman" w:cs="Times New Roman"/>
          <w:sz w:val="28"/>
          <w:szCs w:val="28"/>
        </w:rPr>
      </w:pPr>
      <w:r w:rsidRPr="00D66501">
        <w:rPr>
          <w:rFonts w:ascii="Times New Roman" w:hAnsi="Times New Roman" w:cs="Times New Roman"/>
          <w:sz w:val="28"/>
          <w:szCs w:val="28"/>
          <w:lang w:eastAsia="ar-SA"/>
        </w:rPr>
        <w:t>Уголовный кодекс Российской Федерации от 13 июня 1996г. № 63-ФЗ (в ред. от 30.03.2016</w:t>
      </w:r>
      <w:proofErr w:type="gramStart"/>
      <w:r w:rsidRPr="00D66501">
        <w:rPr>
          <w:rFonts w:ascii="Times New Roman" w:hAnsi="Times New Roman" w:cs="Times New Roman"/>
          <w:sz w:val="28"/>
          <w:szCs w:val="28"/>
          <w:lang w:eastAsia="ar-SA"/>
        </w:rPr>
        <w:t>)</w:t>
      </w:r>
      <w:r w:rsidRPr="00D66501">
        <w:rPr>
          <w:rFonts w:ascii="Times New Roman" w:hAnsi="Times New Roman" w:cs="Times New Roman"/>
          <w:sz w:val="28"/>
          <w:szCs w:val="28"/>
        </w:rPr>
        <w:t xml:space="preserve">  </w:t>
      </w:r>
      <w:r w:rsidRPr="00D66501">
        <w:rPr>
          <w:rFonts w:ascii="Times New Roman" w:hAnsi="Times New Roman" w:cs="Times New Roman"/>
          <w:sz w:val="28"/>
          <w:szCs w:val="28"/>
          <w:lang w:eastAsia="ar-SA"/>
        </w:rPr>
        <w:t>/</w:t>
      </w:r>
      <w:proofErr w:type="gramEnd"/>
      <w:r w:rsidRPr="00D66501">
        <w:rPr>
          <w:rFonts w:ascii="Times New Roman" w:hAnsi="Times New Roman" w:cs="Times New Roman"/>
          <w:sz w:val="28"/>
          <w:szCs w:val="28"/>
          <w:lang w:eastAsia="ar-SA"/>
        </w:rPr>
        <w:t>/</w:t>
      </w:r>
      <w:r w:rsidR="00163D45">
        <w:rPr>
          <w:rFonts w:ascii="Times New Roman" w:hAnsi="Times New Roman" w:cs="Times New Roman"/>
          <w:sz w:val="28"/>
          <w:szCs w:val="28"/>
          <w:lang w:eastAsia="ar-SA"/>
        </w:rPr>
        <w:t xml:space="preserve"> </w:t>
      </w:r>
      <w:r w:rsidRPr="00D66501">
        <w:rPr>
          <w:rFonts w:ascii="Times New Roman" w:hAnsi="Times New Roman" w:cs="Times New Roman"/>
          <w:sz w:val="28"/>
          <w:szCs w:val="28"/>
        </w:rPr>
        <w:t xml:space="preserve">Собрание законодательства </w:t>
      </w:r>
      <w:r w:rsidRPr="00D66501">
        <w:rPr>
          <w:rFonts w:ascii="Times New Roman" w:hAnsi="Times New Roman" w:cs="Times New Roman"/>
          <w:sz w:val="28"/>
          <w:szCs w:val="28"/>
          <w:lang w:eastAsia="ar-SA"/>
        </w:rPr>
        <w:t>Российской Федерации</w:t>
      </w:r>
      <w:r w:rsidRPr="00D66501">
        <w:rPr>
          <w:rFonts w:ascii="Times New Roman" w:hAnsi="Times New Roman" w:cs="Times New Roman"/>
          <w:sz w:val="28"/>
          <w:szCs w:val="28"/>
        </w:rPr>
        <w:t>. - 1996. - № 47. - Ст. 6401.</w:t>
      </w:r>
    </w:p>
    <w:p w:rsidR="00163D45" w:rsidRPr="00D66501" w:rsidRDefault="00163D45" w:rsidP="00CE71F1">
      <w:pPr>
        <w:pStyle w:val="ConsPlusNormal"/>
        <w:numPr>
          <w:ilvl w:val="0"/>
          <w:numId w:val="18"/>
        </w:numPr>
        <w:tabs>
          <w:tab w:val="left" w:pos="1134"/>
        </w:tabs>
        <w:spacing w:line="360" w:lineRule="auto"/>
        <w:ind w:left="0" w:firstLine="709"/>
        <w:jc w:val="both"/>
        <w:rPr>
          <w:rFonts w:ascii="Times New Roman" w:hAnsi="Times New Roman" w:cs="Times New Roman"/>
          <w:sz w:val="28"/>
          <w:szCs w:val="28"/>
        </w:rPr>
      </w:pPr>
      <w:r w:rsidRPr="00D66501">
        <w:rPr>
          <w:rFonts w:ascii="Times New Roman" w:hAnsi="Times New Roman" w:cs="Times New Roman"/>
          <w:sz w:val="28"/>
          <w:szCs w:val="28"/>
        </w:rPr>
        <w:t>Кодекс Российской Федерации об административных правонарушениях от 30.12.2001 N 195-ФЗ (ред. от 30.03.2016) //</w:t>
      </w:r>
      <w:r>
        <w:rPr>
          <w:rFonts w:ascii="Times New Roman" w:hAnsi="Times New Roman" w:cs="Times New Roman"/>
          <w:sz w:val="28"/>
          <w:szCs w:val="28"/>
        </w:rPr>
        <w:t xml:space="preserve"> </w:t>
      </w:r>
      <w:r w:rsidRPr="00D66501">
        <w:rPr>
          <w:rFonts w:ascii="Times New Roman" w:hAnsi="Times New Roman" w:cs="Times New Roman"/>
          <w:sz w:val="28"/>
          <w:szCs w:val="28"/>
        </w:rPr>
        <w:t xml:space="preserve">Собрание законодательства </w:t>
      </w:r>
      <w:r w:rsidRPr="00D66501">
        <w:rPr>
          <w:rFonts w:ascii="Times New Roman" w:hAnsi="Times New Roman" w:cs="Times New Roman"/>
          <w:sz w:val="28"/>
          <w:szCs w:val="28"/>
          <w:lang w:eastAsia="ar-SA"/>
        </w:rPr>
        <w:t>Российской Федерации</w:t>
      </w:r>
      <w:r w:rsidRPr="00D6650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66501">
        <w:rPr>
          <w:rFonts w:ascii="Times New Roman" w:hAnsi="Times New Roman" w:cs="Times New Roman"/>
          <w:sz w:val="28"/>
          <w:szCs w:val="28"/>
        </w:rPr>
        <w:t xml:space="preserve">2002. </w:t>
      </w:r>
      <w:r>
        <w:rPr>
          <w:rFonts w:ascii="Times New Roman" w:hAnsi="Times New Roman" w:cs="Times New Roman"/>
          <w:sz w:val="28"/>
          <w:szCs w:val="28"/>
        </w:rPr>
        <w:t xml:space="preserve">- </w:t>
      </w:r>
      <w:r w:rsidRPr="00D66501">
        <w:rPr>
          <w:rFonts w:ascii="Times New Roman" w:hAnsi="Times New Roman" w:cs="Times New Roman"/>
          <w:sz w:val="28"/>
          <w:szCs w:val="28"/>
        </w:rPr>
        <w:t>№ 1.</w:t>
      </w:r>
      <w:r>
        <w:rPr>
          <w:rFonts w:ascii="Times New Roman" w:hAnsi="Times New Roman" w:cs="Times New Roman"/>
          <w:sz w:val="28"/>
          <w:szCs w:val="28"/>
        </w:rPr>
        <w:t xml:space="preserve">- </w:t>
      </w:r>
      <w:r w:rsidRPr="00D66501">
        <w:rPr>
          <w:rFonts w:ascii="Times New Roman" w:hAnsi="Times New Roman" w:cs="Times New Roman"/>
          <w:sz w:val="28"/>
          <w:szCs w:val="28"/>
        </w:rPr>
        <w:t xml:space="preserve"> Ст. 1.</w:t>
      </w:r>
    </w:p>
    <w:p w:rsidR="005476DC" w:rsidRPr="00D66501" w:rsidRDefault="005476DC" w:rsidP="00CE71F1">
      <w:pPr>
        <w:pStyle w:val="ConsPlusNormal"/>
        <w:numPr>
          <w:ilvl w:val="0"/>
          <w:numId w:val="18"/>
        </w:numPr>
        <w:tabs>
          <w:tab w:val="left" w:pos="1134"/>
        </w:tabs>
        <w:spacing w:line="360" w:lineRule="auto"/>
        <w:ind w:left="0" w:firstLine="709"/>
        <w:jc w:val="both"/>
        <w:rPr>
          <w:rFonts w:ascii="Times New Roman" w:hAnsi="Times New Roman" w:cs="Times New Roman"/>
          <w:sz w:val="28"/>
          <w:szCs w:val="28"/>
        </w:rPr>
      </w:pPr>
      <w:r w:rsidRPr="00D66501">
        <w:rPr>
          <w:rFonts w:ascii="Times New Roman" w:hAnsi="Times New Roman" w:cs="Times New Roman"/>
          <w:sz w:val="28"/>
          <w:szCs w:val="28"/>
        </w:rPr>
        <w:t>Федеральный закон «О внесении изменений в Уголовный кодекс Российской Федерации и отдельные законодательные акты Российской Федерации» от 07 декабря 2011г. №420-ФЗ //</w:t>
      </w:r>
      <w:r w:rsidR="00163D45">
        <w:rPr>
          <w:rFonts w:ascii="Times New Roman" w:hAnsi="Times New Roman" w:cs="Times New Roman"/>
          <w:sz w:val="28"/>
          <w:szCs w:val="28"/>
        </w:rPr>
        <w:t xml:space="preserve"> </w:t>
      </w:r>
      <w:r w:rsidRPr="00D66501">
        <w:rPr>
          <w:rFonts w:ascii="Times New Roman" w:hAnsi="Times New Roman" w:cs="Times New Roman"/>
          <w:sz w:val="28"/>
          <w:szCs w:val="28"/>
        </w:rPr>
        <w:t xml:space="preserve">Собрание законодательства РФ. </w:t>
      </w:r>
      <w:r w:rsidR="00163D45">
        <w:rPr>
          <w:rFonts w:ascii="Times New Roman" w:hAnsi="Times New Roman" w:cs="Times New Roman"/>
          <w:sz w:val="28"/>
          <w:szCs w:val="28"/>
        </w:rPr>
        <w:t xml:space="preserve">- </w:t>
      </w:r>
      <w:r w:rsidRPr="00D66501">
        <w:rPr>
          <w:rFonts w:ascii="Times New Roman" w:hAnsi="Times New Roman" w:cs="Times New Roman"/>
          <w:sz w:val="28"/>
          <w:szCs w:val="28"/>
        </w:rPr>
        <w:t xml:space="preserve">2011. </w:t>
      </w:r>
      <w:r w:rsidR="00163D45">
        <w:rPr>
          <w:rFonts w:ascii="Times New Roman" w:hAnsi="Times New Roman" w:cs="Times New Roman"/>
          <w:sz w:val="28"/>
          <w:szCs w:val="28"/>
        </w:rPr>
        <w:t xml:space="preserve">- </w:t>
      </w:r>
      <w:r w:rsidRPr="00D66501">
        <w:rPr>
          <w:rFonts w:ascii="Times New Roman" w:hAnsi="Times New Roman" w:cs="Times New Roman"/>
          <w:sz w:val="28"/>
          <w:szCs w:val="28"/>
        </w:rPr>
        <w:t>№</w:t>
      </w:r>
      <w:r w:rsidR="00163D45">
        <w:rPr>
          <w:rFonts w:ascii="Times New Roman" w:hAnsi="Times New Roman" w:cs="Times New Roman"/>
          <w:sz w:val="28"/>
          <w:szCs w:val="28"/>
        </w:rPr>
        <w:t xml:space="preserve"> </w:t>
      </w:r>
      <w:r w:rsidRPr="00D66501">
        <w:rPr>
          <w:rFonts w:ascii="Times New Roman" w:hAnsi="Times New Roman" w:cs="Times New Roman"/>
          <w:sz w:val="28"/>
          <w:szCs w:val="28"/>
        </w:rPr>
        <w:t xml:space="preserve">50. </w:t>
      </w:r>
      <w:r w:rsidR="00163D45">
        <w:rPr>
          <w:rFonts w:ascii="Times New Roman" w:hAnsi="Times New Roman" w:cs="Times New Roman"/>
          <w:sz w:val="28"/>
          <w:szCs w:val="28"/>
        </w:rPr>
        <w:t xml:space="preserve">- </w:t>
      </w:r>
      <w:r w:rsidRPr="00D66501">
        <w:rPr>
          <w:rFonts w:ascii="Times New Roman" w:hAnsi="Times New Roman" w:cs="Times New Roman"/>
          <w:sz w:val="28"/>
          <w:szCs w:val="28"/>
        </w:rPr>
        <w:t>Ст. 7362.</w:t>
      </w:r>
    </w:p>
    <w:p w:rsidR="005476DC" w:rsidRPr="00D66501" w:rsidRDefault="005476DC" w:rsidP="00CE71F1">
      <w:pPr>
        <w:pStyle w:val="a7"/>
        <w:numPr>
          <w:ilvl w:val="0"/>
          <w:numId w:val="18"/>
        </w:numPr>
        <w:tabs>
          <w:tab w:val="left" w:pos="1134"/>
        </w:tabs>
        <w:spacing w:line="360" w:lineRule="auto"/>
        <w:ind w:left="0" w:firstLine="709"/>
        <w:jc w:val="both"/>
        <w:rPr>
          <w:rFonts w:ascii="Times New Roman" w:hAnsi="Times New Roman"/>
          <w:sz w:val="28"/>
          <w:szCs w:val="28"/>
        </w:rPr>
      </w:pPr>
      <w:r w:rsidRPr="00D66501">
        <w:rPr>
          <w:rFonts w:ascii="Times New Roman" w:hAnsi="Times New Roman"/>
          <w:sz w:val="28"/>
          <w:szCs w:val="28"/>
        </w:rPr>
        <w:t>Федеральный закон «О внесении изменений в отдельные законодательные акты Российской Федерации» от 01.03.2012 №18-ФЗ //</w:t>
      </w:r>
      <w:r w:rsidR="00163D45">
        <w:rPr>
          <w:rFonts w:ascii="Times New Roman" w:hAnsi="Times New Roman"/>
          <w:sz w:val="28"/>
          <w:szCs w:val="28"/>
        </w:rPr>
        <w:t xml:space="preserve"> </w:t>
      </w:r>
      <w:r w:rsidRPr="00D66501">
        <w:rPr>
          <w:rFonts w:ascii="Times New Roman" w:hAnsi="Times New Roman"/>
          <w:sz w:val="28"/>
          <w:szCs w:val="28"/>
        </w:rPr>
        <w:t xml:space="preserve">Собрание законодательства РФ. </w:t>
      </w:r>
      <w:r w:rsidR="00163D45">
        <w:rPr>
          <w:rFonts w:ascii="Times New Roman" w:hAnsi="Times New Roman"/>
          <w:sz w:val="28"/>
          <w:szCs w:val="28"/>
        </w:rPr>
        <w:t xml:space="preserve">- </w:t>
      </w:r>
      <w:r w:rsidRPr="00D66501">
        <w:rPr>
          <w:rFonts w:ascii="Times New Roman" w:hAnsi="Times New Roman"/>
          <w:sz w:val="28"/>
          <w:szCs w:val="28"/>
        </w:rPr>
        <w:t xml:space="preserve">2012 </w:t>
      </w:r>
      <w:r w:rsidR="00163D45">
        <w:rPr>
          <w:rFonts w:ascii="Times New Roman" w:hAnsi="Times New Roman"/>
          <w:sz w:val="28"/>
          <w:szCs w:val="28"/>
        </w:rPr>
        <w:t xml:space="preserve">- </w:t>
      </w:r>
      <w:r w:rsidRPr="00D66501">
        <w:rPr>
          <w:rFonts w:ascii="Times New Roman" w:hAnsi="Times New Roman"/>
          <w:sz w:val="28"/>
          <w:szCs w:val="28"/>
        </w:rPr>
        <w:t xml:space="preserve">№ 10. </w:t>
      </w:r>
      <w:r w:rsidR="00163D45">
        <w:rPr>
          <w:rFonts w:ascii="Times New Roman" w:hAnsi="Times New Roman"/>
          <w:sz w:val="28"/>
          <w:szCs w:val="28"/>
        </w:rPr>
        <w:t xml:space="preserve">- </w:t>
      </w:r>
      <w:r w:rsidRPr="00D66501">
        <w:rPr>
          <w:rFonts w:ascii="Times New Roman" w:hAnsi="Times New Roman"/>
          <w:sz w:val="28"/>
          <w:szCs w:val="28"/>
        </w:rPr>
        <w:t>Ст. 1166.</w:t>
      </w:r>
    </w:p>
    <w:p w:rsidR="005476DC" w:rsidRPr="00D66501" w:rsidRDefault="005476DC" w:rsidP="00CE71F1">
      <w:pPr>
        <w:pStyle w:val="a7"/>
        <w:numPr>
          <w:ilvl w:val="0"/>
          <w:numId w:val="18"/>
        </w:numPr>
        <w:tabs>
          <w:tab w:val="left" w:pos="1134"/>
        </w:tabs>
        <w:spacing w:line="360" w:lineRule="auto"/>
        <w:ind w:left="0" w:firstLine="709"/>
        <w:jc w:val="both"/>
        <w:rPr>
          <w:rFonts w:ascii="Times New Roman" w:hAnsi="Times New Roman"/>
          <w:sz w:val="28"/>
          <w:szCs w:val="28"/>
        </w:rPr>
      </w:pPr>
      <w:r w:rsidRPr="00D66501">
        <w:rPr>
          <w:rFonts w:ascii="Times New Roman" w:hAnsi="Times New Roman"/>
          <w:sz w:val="28"/>
          <w:szCs w:val="28"/>
        </w:rPr>
        <w:t>Федеральный закон «О наркотических средствах и психотропных веществах» от 08 января 1998г. №3-ФЗ (в ред. от 05.04.2016) //</w:t>
      </w:r>
      <w:r w:rsidR="00CE71F1">
        <w:rPr>
          <w:rFonts w:ascii="Times New Roman" w:hAnsi="Times New Roman"/>
          <w:sz w:val="28"/>
          <w:szCs w:val="28"/>
        </w:rPr>
        <w:t xml:space="preserve"> </w:t>
      </w:r>
      <w:r w:rsidRPr="00D66501">
        <w:rPr>
          <w:rFonts w:ascii="Times New Roman" w:hAnsi="Times New Roman"/>
          <w:sz w:val="28"/>
          <w:szCs w:val="28"/>
        </w:rPr>
        <w:t>Собрание законодательства РФ. - 1998. - № 2.- Ст. 219.</w:t>
      </w:r>
    </w:p>
    <w:p w:rsidR="00163D45" w:rsidRPr="00D66501" w:rsidRDefault="00163D45" w:rsidP="00CE71F1">
      <w:pPr>
        <w:pStyle w:val="ConsPlusNormal"/>
        <w:numPr>
          <w:ilvl w:val="0"/>
          <w:numId w:val="18"/>
        </w:numPr>
        <w:tabs>
          <w:tab w:val="left" w:pos="1134"/>
        </w:tabs>
        <w:spacing w:line="360" w:lineRule="auto"/>
        <w:ind w:left="0" w:firstLine="709"/>
        <w:jc w:val="both"/>
        <w:rPr>
          <w:rFonts w:ascii="Times New Roman" w:hAnsi="Times New Roman" w:cs="Times New Roman"/>
          <w:sz w:val="28"/>
          <w:szCs w:val="28"/>
        </w:rPr>
      </w:pPr>
      <w:r w:rsidRPr="00D66501">
        <w:rPr>
          <w:rFonts w:ascii="Times New Roman" w:hAnsi="Times New Roman" w:cs="Times New Roman"/>
          <w:sz w:val="28"/>
          <w:szCs w:val="28"/>
        </w:rPr>
        <w:t>Указ Президента РФ от 31.12.2015 N 683 "О Стратегии национальной безопасности Российской Федерации" //</w:t>
      </w:r>
      <w:r w:rsidR="00CE71F1">
        <w:rPr>
          <w:rFonts w:ascii="Times New Roman" w:hAnsi="Times New Roman" w:cs="Times New Roman"/>
          <w:sz w:val="28"/>
          <w:szCs w:val="28"/>
        </w:rPr>
        <w:t xml:space="preserve"> </w:t>
      </w:r>
      <w:r w:rsidR="00CE71F1" w:rsidRPr="00D66501">
        <w:rPr>
          <w:rFonts w:ascii="Times New Roman" w:hAnsi="Times New Roman" w:cs="Times New Roman"/>
          <w:sz w:val="28"/>
          <w:szCs w:val="28"/>
        </w:rPr>
        <w:t xml:space="preserve">Собрание законодательства </w:t>
      </w:r>
      <w:r w:rsidR="00CE71F1" w:rsidRPr="00D66501">
        <w:rPr>
          <w:rFonts w:ascii="Times New Roman" w:hAnsi="Times New Roman" w:cs="Times New Roman"/>
          <w:sz w:val="28"/>
          <w:szCs w:val="28"/>
          <w:lang w:eastAsia="ar-SA"/>
        </w:rPr>
        <w:t>Российской Федерации</w:t>
      </w:r>
      <w:r w:rsidRPr="00D66501">
        <w:rPr>
          <w:rFonts w:ascii="Times New Roman" w:hAnsi="Times New Roman" w:cs="Times New Roman"/>
          <w:sz w:val="28"/>
          <w:szCs w:val="28"/>
        </w:rPr>
        <w:t xml:space="preserve">. </w:t>
      </w:r>
      <w:r w:rsidR="00CE71F1">
        <w:rPr>
          <w:rFonts w:ascii="Times New Roman" w:hAnsi="Times New Roman" w:cs="Times New Roman"/>
          <w:sz w:val="28"/>
          <w:szCs w:val="28"/>
        </w:rPr>
        <w:t xml:space="preserve">- </w:t>
      </w:r>
      <w:r w:rsidRPr="00D66501">
        <w:rPr>
          <w:rFonts w:ascii="Times New Roman" w:hAnsi="Times New Roman" w:cs="Times New Roman"/>
          <w:sz w:val="28"/>
          <w:szCs w:val="28"/>
        </w:rPr>
        <w:t xml:space="preserve">2016. </w:t>
      </w:r>
      <w:r w:rsidR="00CE71F1">
        <w:rPr>
          <w:rFonts w:ascii="Times New Roman" w:hAnsi="Times New Roman" w:cs="Times New Roman"/>
          <w:sz w:val="28"/>
          <w:szCs w:val="28"/>
        </w:rPr>
        <w:t xml:space="preserve">- </w:t>
      </w:r>
      <w:r w:rsidRPr="00D66501">
        <w:rPr>
          <w:rFonts w:ascii="Times New Roman" w:hAnsi="Times New Roman" w:cs="Times New Roman"/>
          <w:sz w:val="28"/>
          <w:szCs w:val="28"/>
        </w:rPr>
        <w:t xml:space="preserve">№ 1. </w:t>
      </w:r>
      <w:r w:rsidR="00CE71F1">
        <w:rPr>
          <w:rFonts w:ascii="Times New Roman" w:hAnsi="Times New Roman" w:cs="Times New Roman"/>
          <w:sz w:val="28"/>
          <w:szCs w:val="28"/>
        </w:rPr>
        <w:t xml:space="preserve">- </w:t>
      </w:r>
      <w:r w:rsidRPr="00D66501">
        <w:rPr>
          <w:rFonts w:ascii="Times New Roman" w:hAnsi="Times New Roman" w:cs="Times New Roman"/>
          <w:sz w:val="28"/>
          <w:szCs w:val="28"/>
        </w:rPr>
        <w:t>Ст. 212.</w:t>
      </w:r>
    </w:p>
    <w:p w:rsidR="00163D45" w:rsidRPr="00D66501" w:rsidRDefault="00163D45" w:rsidP="00CE71F1">
      <w:pPr>
        <w:pStyle w:val="a7"/>
        <w:numPr>
          <w:ilvl w:val="0"/>
          <w:numId w:val="18"/>
        </w:numPr>
        <w:tabs>
          <w:tab w:val="left" w:pos="1134"/>
        </w:tabs>
        <w:spacing w:line="360" w:lineRule="auto"/>
        <w:ind w:left="0" w:firstLine="709"/>
        <w:jc w:val="both"/>
        <w:rPr>
          <w:rFonts w:ascii="Times New Roman" w:hAnsi="Times New Roman"/>
          <w:sz w:val="28"/>
          <w:szCs w:val="28"/>
        </w:rPr>
      </w:pPr>
      <w:r w:rsidRPr="00D66501">
        <w:rPr>
          <w:rFonts w:ascii="Times New Roman" w:hAnsi="Times New Roman"/>
          <w:sz w:val="28"/>
          <w:szCs w:val="28"/>
        </w:rPr>
        <w:t xml:space="preserve">Постановление Правительства РФ «Об утверждении перечня растений, содержащих наркотические средства или психотропные вещества </w:t>
      </w:r>
      <w:r w:rsidRPr="00D66501">
        <w:rPr>
          <w:rFonts w:ascii="Times New Roman" w:hAnsi="Times New Roman"/>
          <w:sz w:val="28"/>
          <w:szCs w:val="28"/>
        </w:rPr>
        <w:lastRenderedPageBreak/>
        <w:t xml:space="preserve">либо их прекурсоры и подлежащих контролю в Российской Федерации, крупного и особо крупного размеров культивирования растений, содержащих наркотические средства или психотропные вещества либо их прекурсоры, для целей статьи 231 Уголовного кодекса Российской Федерации, а также об изменении и признании утратившими силу некоторых актов Правительства Российской Федерации по вопросу оборота растений, содержащих наркотические средства или психотропные вещества либо их прекурсоры» от 27 ноября </w:t>
      </w:r>
      <w:smartTag w:uri="urn:schemas-microsoft-com:office:smarttags" w:element="metricconverter">
        <w:smartTagPr>
          <w:attr w:name="ProductID" w:val="2010 г"/>
        </w:smartTagPr>
        <w:r w:rsidRPr="00D66501">
          <w:rPr>
            <w:rFonts w:ascii="Times New Roman" w:hAnsi="Times New Roman"/>
            <w:sz w:val="28"/>
            <w:szCs w:val="28"/>
          </w:rPr>
          <w:t>2010 г</w:t>
        </w:r>
      </w:smartTag>
      <w:r w:rsidRPr="00D66501">
        <w:rPr>
          <w:rFonts w:ascii="Times New Roman" w:hAnsi="Times New Roman"/>
          <w:sz w:val="28"/>
          <w:szCs w:val="28"/>
        </w:rPr>
        <w:t xml:space="preserve">. №934 (в ред. от 01.10.2012) //Российская газета. </w:t>
      </w:r>
      <w:r w:rsidR="00CE71F1">
        <w:rPr>
          <w:rFonts w:ascii="Times New Roman" w:hAnsi="Times New Roman"/>
          <w:sz w:val="28"/>
          <w:szCs w:val="28"/>
        </w:rPr>
        <w:t xml:space="preserve">- </w:t>
      </w:r>
      <w:r w:rsidRPr="00D66501">
        <w:rPr>
          <w:rFonts w:ascii="Times New Roman" w:hAnsi="Times New Roman"/>
          <w:sz w:val="28"/>
          <w:szCs w:val="28"/>
        </w:rPr>
        <w:t xml:space="preserve">2010. </w:t>
      </w:r>
      <w:r w:rsidR="00CE71F1">
        <w:rPr>
          <w:rFonts w:ascii="Times New Roman" w:hAnsi="Times New Roman"/>
          <w:sz w:val="28"/>
          <w:szCs w:val="28"/>
        </w:rPr>
        <w:t xml:space="preserve">- </w:t>
      </w:r>
      <w:r w:rsidRPr="00D66501">
        <w:rPr>
          <w:rFonts w:ascii="Times New Roman" w:hAnsi="Times New Roman"/>
          <w:sz w:val="28"/>
          <w:szCs w:val="28"/>
        </w:rPr>
        <w:t>10 декабря.</w:t>
      </w:r>
    </w:p>
    <w:p w:rsidR="005476DC" w:rsidRPr="00D66501" w:rsidRDefault="005476DC" w:rsidP="00CE71F1">
      <w:pPr>
        <w:pStyle w:val="ConsPlusNormal"/>
        <w:numPr>
          <w:ilvl w:val="0"/>
          <w:numId w:val="18"/>
        </w:numPr>
        <w:tabs>
          <w:tab w:val="left" w:pos="1134"/>
        </w:tabs>
        <w:spacing w:line="360" w:lineRule="auto"/>
        <w:ind w:left="0" w:firstLine="709"/>
        <w:jc w:val="both"/>
        <w:rPr>
          <w:rFonts w:ascii="Times New Roman" w:hAnsi="Times New Roman" w:cs="Times New Roman"/>
          <w:sz w:val="28"/>
          <w:szCs w:val="28"/>
        </w:rPr>
      </w:pPr>
      <w:r w:rsidRPr="00D66501">
        <w:rPr>
          <w:rFonts w:ascii="Times New Roman" w:hAnsi="Times New Roman" w:cs="Times New Roman"/>
          <w:sz w:val="28"/>
          <w:szCs w:val="28"/>
        </w:rPr>
        <w:t>Постановление Правительства РФ от 01.10.2012 № 1002 (ред. от 01.04.2016) «Об утверждении значительного, крупного и особо крупного размеров наркотических средств и психотропных веществ, а также значительного, крупного и особо крупного размеров для растений, содержащих наркотические средства или психотропные вещества, либо их частей, содержащих наркотические средства или психотропные вещества, для целей статей 228, 228.1, 229 и 229.1 Уголовного кодекса Российской Федерации» //</w:t>
      </w:r>
      <w:r w:rsidR="00CE71F1">
        <w:rPr>
          <w:rFonts w:ascii="Times New Roman" w:hAnsi="Times New Roman" w:cs="Times New Roman"/>
          <w:sz w:val="28"/>
          <w:szCs w:val="28"/>
        </w:rPr>
        <w:t xml:space="preserve"> </w:t>
      </w:r>
      <w:r w:rsidRPr="00D66501">
        <w:rPr>
          <w:rFonts w:ascii="Times New Roman" w:hAnsi="Times New Roman" w:cs="Times New Roman"/>
          <w:sz w:val="28"/>
          <w:szCs w:val="28"/>
        </w:rPr>
        <w:t xml:space="preserve">Собрание законодательства РФ. </w:t>
      </w:r>
      <w:r w:rsidR="00CE71F1">
        <w:rPr>
          <w:rFonts w:ascii="Times New Roman" w:hAnsi="Times New Roman" w:cs="Times New Roman"/>
          <w:sz w:val="28"/>
          <w:szCs w:val="28"/>
        </w:rPr>
        <w:t xml:space="preserve">- </w:t>
      </w:r>
      <w:r w:rsidRPr="00D66501">
        <w:rPr>
          <w:rFonts w:ascii="Times New Roman" w:hAnsi="Times New Roman" w:cs="Times New Roman"/>
          <w:sz w:val="28"/>
          <w:szCs w:val="28"/>
        </w:rPr>
        <w:t xml:space="preserve">2012. </w:t>
      </w:r>
      <w:r w:rsidR="00CE71F1">
        <w:rPr>
          <w:rFonts w:ascii="Times New Roman" w:hAnsi="Times New Roman" w:cs="Times New Roman"/>
          <w:sz w:val="28"/>
          <w:szCs w:val="28"/>
        </w:rPr>
        <w:t xml:space="preserve">- </w:t>
      </w:r>
      <w:r w:rsidRPr="00D66501">
        <w:rPr>
          <w:rFonts w:ascii="Times New Roman" w:hAnsi="Times New Roman" w:cs="Times New Roman"/>
          <w:sz w:val="28"/>
          <w:szCs w:val="28"/>
        </w:rPr>
        <w:t xml:space="preserve">№ 41. </w:t>
      </w:r>
      <w:r w:rsidR="00CE71F1">
        <w:rPr>
          <w:rFonts w:ascii="Times New Roman" w:hAnsi="Times New Roman" w:cs="Times New Roman"/>
          <w:sz w:val="28"/>
          <w:szCs w:val="28"/>
        </w:rPr>
        <w:t xml:space="preserve">- </w:t>
      </w:r>
      <w:r w:rsidRPr="00D66501">
        <w:rPr>
          <w:rFonts w:ascii="Times New Roman" w:hAnsi="Times New Roman" w:cs="Times New Roman"/>
          <w:sz w:val="28"/>
          <w:szCs w:val="28"/>
        </w:rPr>
        <w:t>Ст. 5624.</w:t>
      </w:r>
    </w:p>
    <w:p w:rsidR="005476DC" w:rsidRPr="00D66501" w:rsidRDefault="005476DC" w:rsidP="00CE71F1">
      <w:pPr>
        <w:pStyle w:val="a7"/>
        <w:numPr>
          <w:ilvl w:val="0"/>
          <w:numId w:val="18"/>
        </w:numPr>
        <w:tabs>
          <w:tab w:val="left" w:pos="1134"/>
        </w:tabs>
        <w:spacing w:line="360" w:lineRule="auto"/>
        <w:ind w:left="0" w:firstLine="709"/>
        <w:jc w:val="both"/>
        <w:rPr>
          <w:rFonts w:ascii="Times New Roman" w:hAnsi="Times New Roman"/>
          <w:sz w:val="28"/>
          <w:szCs w:val="28"/>
        </w:rPr>
      </w:pPr>
      <w:r w:rsidRPr="00D66501">
        <w:rPr>
          <w:rFonts w:ascii="Times New Roman" w:hAnsi="Times New Roman"/>
          <w:sz w:val="28"/>
          <w:szCs w:val="28"/>
        </w:rPr>
        <w:t>Уголовный кодекс РСФСР 1922 года (утратил силу) // Собрание Узаконений РСФСР. 1922. Ст. 497.</w:t>
      </w:r>
    </w:p>
    <w:p w:rsidR="005476DC" w:rsidRPr="00D66501" w:rsidRDefault="005476DC" w:rsidP="00CE71F1">
      <w:pPr>
        <w:pStyle w:val="a7"/>
        <w:numPr>
          <w:ilvl w:val="0"/>
          <w:numId w:val="18"/>
        </w:numPr>
        <w:tabs>
          <w:tab w:val="left" w:pos="1134"/>
        </w:tabs>
        <w:spacing w:line="360" w:lineRule="auto"/>
        <w:ind w:left="0" w:firstLine="709"/>
        <w:jc w:val="both"/>
        <w:rPr>
          <w:rFonts w:ascii="Times New Roman" w:hAnsi="Times New Roman"/>
          <w:sz w:val="28"/>
          <w:szCs w:val="28"/>
        </w:rPr>
      </w:pPr>
      <w:r w:rsidRPr="00D66501">
        <w:rPr>
          <w:rFonts w:ascii="Times New Roman" w:hAnsi="Times New Roman"/>
          <w:sz w:val="28"/>
          <w:szCs w:val="28"/>
        </w:rPr>
        <w:t xml:space="preserve">Уголовный кодекс РСФСР </w:t>
      </w:r>
      <w:smartTag w:uri="urn:schemas-microsoft-com:office:smarttags" w:element="metricconverter">
        <w:smartTagPr>
          <w:attr w:name="ProductID" w:val="1926 г"/>
        </w:smartTagPr>
        <w:r w:rsidRPr="00D66501">
          <w:rPr>
            <w:rFonts w:ascii="Times New Roman" w:hAnsi="Times New Roman"/>
            <w:sz w:val="28"/>
            <w:szCs w:val="28"/>
          </w:rPr>
          <w:t>1926 г</w:t>
        </w:r>
      </w:smartTag>
      <w:r w:rsidRPr="00D66501">
        <w:rPr>
          <w:rFonts w:ascii="Times New Roman" w:hAnsi="Times New Roman"/>
          <w:sz w:val="28"/>
          <w:szCs w:val="28"/>
        </w:rPr>
        <w:t>. (утратил силу) //Собрание Узаконений РСФСР. 1926. № 80. Ст. 600.</w:t>
      </w:r>
    </w:p>
    <w:p w:rsidR="005476DC" w:rsidRPr="00D66501" w:rsidRDefault="005476DC" w:rsidP="00CE71F1">
      <w:pPr>
        <w:pStyle w:val="ConsPlusNormal"/>
        <w:numPr>
          <w:ilvl w:val="0"/>
          <w:numId w:val="18"/>
        </w:numPr>
        <w:tabs>
          <w:tab w:val="left" w:pos="1134"/>
        </w:tabs>
        <w:spacing w:line="360" w:lineRule="auto"/>
        <w:ind w:left="0" w:firstLine="709"/>
        <w:jc w:val="both"/>
        <w:rPr>
          <w:rFonts w:ascii="Times New Roman" w:hAnsi="Times New Roman" w:cs="Times New Roman"/>
          <w:sz w:val="28"/>
          <w:szCs w:val="28"/>
        </w:rPr>
      </w:pPr>
      <w:r w:rsidRPr="00D66501">
        <w:rPr>
          <w:rFonts w:ascii="Times New Roman" w:hAnsi="Times New Roman" w:cs="Times New Roman"/>
          <w:sz w:val="28"/>
          <w:szCs w:val="28"/>
        </w:rPr>
        <w:t>Уголовный кодекс РСФСР от 27 октября 1960г. (утратил силу) //Ведомости Верховного Совета РСФСР. 1960. №40. Ст. 398.</w:t>
      </w:r>
    </w:p>
    <w:p w:rsidR="00163D45" w:rsidRPr="00CE71F1" w:rsidRDefault="00163D45" w:rsidP="00CE71F1">
      <w:pPr>
        <w:pStyle w:val="aa"/>
        <w:tabs>
          <w:tab w:val="left" w:pos="1134"/>
        </w:tabs>
        <w:autoSpaceDE w:val="0"/>
        <w:autoSpaceDN w:val="0"/>
        <w:adjustRightInd w:val="0"/>
        <w:spacing w:after="0" w:line="360" w:lineRule="auto"/>
        <w:ind w:left="709"/>
        <w:jc w:val="both"/>
        <w:rPr>
          <w:rFonts w:ascii="Times New Roman" w:hAnsi="Times New Roman"/>
          <w:b/>
          <w:sz w:val="28"/>
          <w:szCs w:val="28"/>
        </w:rPr>
      </w:pPr>
      <w:r w:rsidRPr="00CE71F1">
        <w:rPr>
          <w:rFonts w:ascii="Times New Roman" w:hAnsi="Times New Roman"/>
          <w:b/>
          <w:sz w:val="28"/>
          <w:szCs w:val="28"/>
        </w:rPr>
        <w:t>Литература</w:t>
      </w:r>
    </w:p>
    <w:p w:rsidR="005476DC" w:rsidRPr="00CE71F1" w:rsidRDefault="005476DC" w:rsidP="00CE71F1">
      <w:pPr>
        <w:pStyle w:val="aa"/>
        <w:numPr>
          <w:ilvl w:val="0"/>
          <w:numId w:val="18"/>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CE71F1">
        <w:rPr>
          <w:rFonts w:ascii="Times New Roman" w:hAnsi="Times New Roman"/>
          <w:sz w:val="28"/>
          <w:szCs w:val="28"/>
        </w:rPr>
        <w:t>Безручко Е.В. Здоровье человека и здоровье населения: проблема соотношения объектов уголовно-правовой охраны //Российский следователь. 2012. №7. С. 12 - 16.</w:t>
      </w:r>
    </w:p>
    <w:p w:rsidR="005476DC" w:rsidRPr="00CE71F1" w:rsidRDefault="005476DC" w:rsidP="00CE71F1">
      <w:pPr>
        <w:pStyle w:val="aa"/>
        <w:widowControl w:val="0"/>
        <w:numPr>
          <w:ilvl w:val="0"/>
          <w:numId w:val="18"/>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CE71F1">
        <w:rPr>
          <w:rFonts w:ascii="Times New Roman" w:hAnsi="Times New Roman"/>
          <w:sz w:val="28"/>
          <w:szCs w:val="28"/>
        </w:rPr>
        <w:t>Боголюбова Т.А., Толпекин К.А. Деятельность прокуратуры по предупреждению наркотизма на региональном уровне. М.: Юстицинформ, 2013. С. 3.</w:t>
      </w:r>
    </w:p>
    <w:p w:rsidR="00163D45" w:rsidRPr="00D66501" w:rsidRDefault="00163D45" w:rsidP="00CE71F1">
      <w:pPr>
        <w:pStyle w:val="a7"/>
        <w:numPr>
          <w:ilvl w:val="0"/>
          <w:numId w:val="18"/>
        </w:numPr>
        <w:tabs>
          <w:tab w:val="left" w:pos="1134"/>
        </w:tabs>
        <w:spacing w:line="360" w:lineRule="auto"/>
        <w:ind w:left="0" w:firstLine="709"/>
        <w:jc w:val="both"/>
        <w:rPr>
          <w:rFonts w:ascii="Times New Roman" w:hAnsi="Times New Roman"/>
          <w:sz w:val="28"/>
          <w:szCs w:val="28"/>
        </w:rPr>
      </w:pPr>
      <w:r w:rsidRPr="00D66501">
        <w:rPr>
          <w:rFonts w:ascii="Times New Roman" w:hAnsi="Times New Roman"/>
          <w:sz w:val="28"/>
          <w:szCs w:val="28"/>
        </w:rPr>
        <w:lastRenderedPageBreak/>
        <w:t>Гарбатович Д.А. Проблемы квалификации множественности преступлений при сбыте наркотических средств //Наркоконтроль. 2012. № 4. С. 17.</w:t>
      </w:r>
    </w:p>
    <w:p w:rsidR="005476DC" w:rsidRPr="00CE71F1" w:rsidRDefault="005476DC" w:rsidP="00CE71F1">
      <w:pPr>
        <w:pStyle w:val="aa"/>
        <w:widowControl w:val="0"/>
        <w:numPr>
          <w:ilvl w:val="0"/>
          <w:numId w:val="18"/>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CE71F1">
        <w:rPr>
          <w:rFonts w:ascii="Times New Roman" w:hAnsi="Times New Roman"/>
          <w:sz w:val="28"/>
          <w:szCs w:val="28"/>
        </w:rPr>
        <w:t>Информационно-аналитическая справка о наркоситуации в Российской Федерации и результатах борьбы с незаконным оборотом наркотиков в 2015 году: Аналитические материалы //Официальный сайт Федеральной службы РФ по контролю за оборотом наркотиков: http://www.fskn.gov.ru/pages/main/prevent/3939/10395/42919/42916/index.shtml</w:t>
      </w:r>
    </w:p>
    <w:p w:rsidR="005476DC" w:rsidRPr="00D66501" w:rsidRDefault="005476DC" w:rsidP="00CE71F1">
      <w:pPr>
        <w:pStyle w:val="a7"/>
        <w:numPr>
          <w:ilvl w:val="0"/>
          <w:numId w:val="18"/>
        </w:numPr>
        <w:tabs>
          <w:tab w:val="left" w:pos="1134"/>
        </w:tabs>
        <w:overflowPunct w:val="0"/>
        <w:autoSpaceDE w:val="0"/>
        <w:autoSpaceDN w:val="0"/>
        <w:adjustRightInd w:val="0"/>
        <w:spacing w:line="360" w:lineRule="auto"/>
        <w:ind w:left="0" w:firstLine="709"/>
        <w:jc w:val="both"/>
        <w:textAlignment w:val="baseline"/>
        <w:rPr>
          <w:rFonts w:ascii="Times New Roman" w:hAnsi="Times New Roman"/>
          <w:sz w:val="28"/>
          <w:szCs w:val="28"/>
        </w:rPr>
      </w:pPr>
      <w:r w:rsidRPr="00D66501">
        <w:rPr>
          <w:rFonts w:ascii="Times New Roman" w:hAnsi="Times New Roman"/>
          <w:sz w:val="28"/>
          <w:szCs w:val="28"/>
        </w:rPr>
        <w:t>Комментарий к Уголовному кодексу Российской Федерации (постатейный) /Т.К. Агузаров, А.А. Ашин, П.В. Головненков и др.; под ред. А.И. Чучаева. М.: КОНТРАКТ, 2014. С. 613.</w:t>
      </w:r>
    </w:p>
    <w:p w:rsidR="00163D45" w:rsidRPr="00D66501" w:rsidRDefault="00163D45" w:rsidP="00CE71F1">
      <w:pPr>
        <w:pStyle w:val="a7"/>
        <w:numPr>
          <w:ilvl w:val="0"/>
          <w:numId w:val="18"/>
        </w:numPr>
        <w:tabs>
          <w:tab w:val="left" w:pos="1134"/>
        </w:tabs>
        <w:spacing w:line="360" w:lineRule="auto"/>
        <w:ind w:left="0" w:firstLine="709"/>
        <w:jc w:val="both"/>
        <w:rPr>
          <w:rFonts w:ascii="Times New Roman" w:hAnsi="Times New Roman"/>
          <w:sz w:val="28"/>
          <w:szCs w:val="28"/>
        </w:rPr>
      </w:pPr>
      <w:r w:rsidRPr="00D66501">
        <w:rPr>
          <w:rFonts w:ascii="Times New Roman" w:hAnsi="Times New Roman"/>
          <w:sz w:val="28"/>
          <w:szCs w:val="28"/>
        </w:rPr>
        <w:t>Комментарий к Уголовному кодексу Российской Федерации /Под ред. В.М. Лебедев. М.: Юрайт, 2012. С. 578.</w:t>
      </w:r>
    </w:p>
    <w:p w:rsidR="005476DC" w:rsidRPr="00D66501" w:rsidRDefault="005476DC" w:rsidP="00CE71F1">
      <w:pPr>
        <w:pStyle w:val="a7"/>
        <w:numPr>
          <w:ilvl w:val="0"/>
          <w:numId w:val="18"/>
        </w:numPr>
        <w:tabs>
          <w:tab w:val="left" w:pos="1134"/>
        </w:tabs>
        <w:spacing w:line="360" w:lineRule="auto"/>
        <w:ind w:left="0" w:firstLine="709"/>
        <w:jc w:val="both"/>
        <w:rPr>
          <w:rFonts w:ascii="Times New Roman" w:hAnsi="Times New Roman"/>
          <w:sz w:val="28"/>
          <w:szCs w:val="28"/>
        </w:rPr>
      </w:pPr>
      <w:r w:rsidRPr="00D66501">
        <w:rPr>
          <w:rFonts w:ascii="Times New Roman" w:hAnsi="Times New Roman"/>
          <w:sz w:val="28"/>
          <w:szCs w:val="28"/>
        </w:rPr>
        <w:t xml:space="preserve">Курс уголовного права. Том 3. Особенная часть /Под ред. Г.Н. Борзенкова, В.С. Комиссарова. М.: </w:t>
      </w:r>
      <w:proofErr w:type="gramStart"/>
      <w:r w:rsidRPr="00D66501">
        <w:rPr>
          <w:rFonts w:ascii="Times New Roman" w:hAnsi="Times New Roman"/>
          <w:sz w:val="28"/>
          <w:szCs w:val="28"/>
        </w:rPr>
        <w:t>Зерцало-М</w:t>
      </w:r>
      <w:proofErr w:type="gramEnd"/>
      <w:r w:rsidRPr="00D66501">
        <w:rPr>
          <w:rFonts w:ascii="Times New Roman" w:hAnsi="Times New Roman"/>
          <w:sz w:val="28"/>
          <w:szCs w:val="28"/>
        </w:rPr>
        <w:t>, 2013. С. 103.</w:t>
      </w:r>
    </w:p>
    <w:p w:rsidR="005476DC" w:rsidRPr="00CE71F1" w:rsidRDefault="005476DC" w:rsidP="00CE71F1">
      <w:pPr>
        <w:pStyle w:val="aa"/>
        <w:numPr>
          <w:ilvl w:val="0"/>
          <w:numId w:val="18"/>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CE71F1">
        <w:rPr>
          <w:rFonts w:ascii="Times New Roman" w:hAnsi="Times New Roman"/>
          <w:sz w:val="28"/>
          <w:szCs w:val="28"/>
        </w:rPr>
        <w:t xml:space="preserve">Кушхов А.А. Историко-правовой анализ распространения незаконного оборота наркотических средств в целом по России и в </w:t>
      </w:r>
      <w:proofErr w:type="gramStart"/>
      <w:r w:rsidRPr="00CE71F1">
        <w:rPr>
          <w:rFonts w:ascii="Times New Roman" w:hAnsi="Times New Roman"/>
          <w:sz w:val="28"/>
          <w:szCs w:val="28"/>
        </w:rPr>
        <w:t>Северо-Кавказском</w:t>
      </w:r>
      <w:proofErr w:type="gramEnd"/>
      <w:r w:rsidRPr="00CE71F1">
        <w:rPr>
          <w:rFonts w:ascii="Times New Roman" w:hAnsi="Times New Roman"/>
          <w:sz w:val="28"/>
          <w:szCs w:val="28"/>
        </w:rPr>
        <w:t xml:space="preserve"> регионе в частности //Российский следователь. 2013. №2. С. 26.</w:t>
      </w:r>
    </w:p>
    <w:p w:rsidR="005476DC" w:rsidRPr="00CE71F1" w:rsidRDefault="005476DC" w:rsidP="00CE71F1">
      <w:pPr>
        <w:pStyle w:val="aa"/>
        <w:numPr>
          <w:ilvl w:val="0"/>
          <w:numId w:val="18"/>
        </w:numPr>
        <w:shd w:val="clear" w:color="auto" w:fill="FFFFFF"/>
        <w:tabs>
          <w:tab w:val="left" w:pos="1134"/>
        </w:tabs>
        <w:spacing w:after="0" w:line="360" w:lineRule="auto"/>
        <w:ind w:left="0" w:firstLine="709"/>
        <w:jc w:val="both"/>
        <w:rPr>
          <w:rFonts w:ascii="Times New Roman" w:hAnsi="Times New Roman"/>
          <w:sz w:val="28"/>
          <w:szCs w:val="28"/>
        </w:rPr>
      </w:pPr>
      <w:r w:rsidRPr="00CE71F1">
        <w:rPr>
          <w:rFonts w:ascii="Times New Roman" w:hAnsi="Times New Roman"/>
          <w:sz w:val="28"/>
          <w:szCs w:val="28"/>
        </w:rPr>
        <w:t>Международное право. Отв. ред. Ю.М.Колосов. М.: Международные отношения, 2013. С. 52.</w:t>
      </w:r>
    </w:p>
    <w:p w:rsidR="00D66501" w:rsidRPr="00D66501" w:rsidRDefault="00D66501" w:rsidP="00CE71F1">
      <w:pPr>
        <w:pStyle w:val="a7"/>
        <w:numPr>
          <w:ilvl w:val="0"/>
          <w:numId w:val="18"/>
        </w:numPr>
        <w:tabs>
          <w:tab w:val="left" w:pos="1134"/>
        </w:tabs>
        <w:spacing w:line="360" w:lineRule="auto"/>
        <w:ind w:left="0" w:firstLine="709"/>
        <w:jc w:val="both"/>
        <w:rPr>
          <w:rFonts w:ascii="Times New Roman" w:hAnsi="Times New Roman"/>
          <w:sz w:val="28"/>
          <w:szCs w:val="28"/>
        </w:rPr>
      </w:pPr>
      <w:r w:rsidRPr="00D66501">
        <w:rPr>
          <w:rFonts w:ascii="Times New Roman" w:hAnsi="Times New Roman"/>
          <w:sz w:val="28"/>
          <w:szCs w:val="28"/>
        </w:rPr>
        <w:t>Петров С.П. Без провокаций! О недопущении оперативными сотрудниками провокационных действий при документировании преступных действий лиц, занимающихся незаконным оборотом наркотических средств //Прокурор. 2014. №3. С. 45.</w:t>
      </w:r>
    </w:p>
    <w:p w:rsidR="005476DC" w:rsidRPr="00D66501" w:rsidRDefault="005476DC" w:rsidP="00CE71F1">
      <w:pPr>
        <w:pStyle w:val="4"/>
        <w:numPr>
          <w:ilvl w:val="0"/>
          <w:numId w:val="18"/>
        </w:numPr>
        <w:tabs>
          <w:tab w:val="left" w:pos="1134"/>
        </w:tabs>
        <w:spacing w:line="360" w:lineRule="auto"/>
        <w:ind w:left="0" w:firstLine="709"/>
        <w:rPr>
          <w:rFonts w:ascii="Times New Roman" w:hAnsi="Times New Roman" w:cs="Times New Roman"/>
          <w:sz w:val="28"/>
          <w:szCs w:val="28"/>
        </w:rPr>
      </w:pPr>
      <w:r w:rsidRPr="00D66501">
        <w:rPr>
          <w:rFonts w:ascii="Times New Roman" w:hAnsi="Times New Roman" w:cs="Times New Roman"/>
          <w:sz w:val="28"/>
          <w:szCs w:val="28"/>
        </w:rPr>
        <w:t>Правовые основы деятельности органов госнаркоконтроля: сборник документов /Сост. В.С. Овчинский. М., 2013. С. 24.</w:t>
      </w:r>
    </w:p>
    <w:p w:rsidR="005476DC" w:rsidRPr="00D66501" w:rsidRDefault="005476DC" w:rsidP="00CE71F1">
      <w:pPr>
        <w:pStyle w:val="a7"/>
        <w:numPr>
          <w:ilvl w:val="0"/>
          <w:numId w:val="18"/>
        </w:numPr>
        <w:tabs>
          <w:tab w:val="left" w:pos="1134"/>
        </w:tabs>
        <w:spacing w:line="360" w:lineRule="auto"/>
        <w:ind w:left="0" w:firstLine="709"/>
        <w:jc w:val="both"/>
        <w:rPr>
          <w:rFonts w:ascii="Times New Roman" w:hAnsi="Times New Roman"/>
          <w:sz w:val="28"/>
          <w:szCs w:val="28"/>
        </w:rPr>
      </w:pPr>
      <w:r w:rsidRPr="00D66501">
        <w:rPr>
          <w:rFonts w:ascii="Times New Roman" w:hAnsi="Times New Roman"/>
          <w:sz w:val="28"/>
          <w:szCs w:val="28"/>
        </w:rPr>
        <w:t>Родичева Т.П. Ответственность за незаконный оборот наркотиков в истории уголовного права //Российский следователь. 2013. №7. С. 17.</w:t>
      </w:r>
    </w:p>
    <w:p w:rsidR="00D66501" w:rsidRPr="00D66501" w:rsidRDefault="00D66501" w:rsidP="00CE71F1">
      <w:pPr>
        <w:pStyle w:val="a7"/>
        <w:numPr>
          <w:ilvl w:val="0"/>
          <w:numId w:val="18"/>
        </w:numPr>
        <w:tabs>
          <w:tab w:val="left" w:pos="1134"/>
        </w:tabs>
        <w:overflowPunct w:val="0"/>
        <w:autoSpaceDE w:val="0"/>
        <w:autoSpaceDN w:val="0"/>
        <w:adjustRightInd w:val="0"/>
        <w:spacing w:line="360" w:lineRule="auto"/>
        <w:ind w:left="0" w:firstLine="709"/>
        <w:jc w:val="both"/>
        <w:textAlignment w:val="baseline"/>
        <w:rPr>
          <w:rFonts w:ascii="Times New Roman" w:hAnsi="Times New Roman"/>
          <w:sz w:val="28"/>
          <w:szCs w:val="28"/>
        </w:rPr>
      </w:pPr>
      <w:r w:rsidRPr="00D66501">
        <w:rPr>
          <w:rFonts w:ascii="Times New Roman" w:hAnsi="Times New Roman"/>
          <w:sz w:val="28"/>
          <w:szCs w:val="28"/>
        </w:rPr>
        <w:lastRenderedPageBreak/>
        <w:t>Уголовное право России. Учебник для вузов в 2-х томах. Особенная часть /Под ред. А.Н. Игнатова и Ю.А. Красикова. М.: Норма-Инфра, 2015. С.11 - 13.</w:t>
      </w:r>
    </w:p>
    <w:p w:rsidR="00163D45" w:rsidRPr="00CE71F1" w:rsidRDefault="00163D45" w:rsidP="00CE71F1">
      <w:pPr>
        <w:pStyle w:val="aa"/>
        <w:numPr>
          <w:ilvl w:val="0"/>
          <w:numId w:val="18"/>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CE71F1">
        <w:rPr>
          <w:rFonts w:ascii="Times New Roman" w:hAnsi="Times New Roman"/>
          <w:sz w:val="28"/>
          <w:szCs w:val="28"/>
        </w:rPr>
        <w:t>Федоров А.В. Ответственность за немедицинское потребление наркотических средств и психотропных веществ //Наркоконтроль. 2013. №2. С. 3 - 8.</w:t>
      </w:r>
    </w:p>
    <w:p w:rsidR="00D66501" w:rsidRPr="00163D45" w:rsidRDefault="00163D45" w:rsidP="00CE71F1">
      <w:pPr>
        <w:pStyle w:val="ConsPlusNormal"/>
        <w:tabs>
          <w:tab w:val="left" w:pos="1134"/>
        </w:tabs>
        <w:spacing w:line="360" w:lineRule="auto"/>
        <w:ind w:left="709"/>
        <w:jc w:val="both"/>
        <w:rPr>
          <w:rFonts w:ascii="Times New Roman" w:hAnsi="Times New Roman"/>
          <w:b/>
          <w:sz w:val="28"/>
          <w:szCs w:val="28"/>
        </w:rPr>
      </w:pPr>
      <w:r w:rsidRPr="00163D45">
        <w:rPr>
          <w:rFonts w:ascii="Times New Roman" w:hAnsi="Times New Roman" w:cs="Times New Roman"/>
          <w:b/>
          <w:sz w:val="28"/>
          <w:szCs w:val="28"/>
        </w:rPr>
        <w:t>Материалы судебной практики</w:t>
      </w:r>
    </w:p>
    <w:p w:rsidR="00D66501" w:rsidRPr="00D66501" w:rsidRDefault="00D66501" w:rsidP="00CE71F1">
      <w:pPr>
        <w:pStyle w:val="a7"/>
        <w:numPr>
          <w:ilvl w:val="0"/>
          <w:numId w:val="18"/>
        </w:numPr>
        <w:tabs>
          <w:tab w:val="left" w:pos="1134"/>
        </w:tabs>
        <w:spacing w:line="360" w:lineRule="auto"/>
        <w:ind w:left="0" w:firstLine="709"/>
        <w:jc w:val="both"/>
        <w:rPr>
          <w:rFonts w:ascii="Times New Roman" w:hAnsi="Times New Roman"/>
          <w:sz w:val="28"/>
          <w:szCs w:val="28"/>
        </w:rPr>
      </w:pPr>
      <w:r w:rsidRPr="00D66501">
        <w:rPr>
          <w:rFonts w:ascii="Times New Roman" w:hAnsi="Times New Roman"/>
          <w:sz w:val="28"/>
          <w:szCs w:val="28"/>
        </w:rPr>
        <w:t xml:space="preserve">Постановление Пленума Верховного Суда РФ от 15 июня </w:t>
      </w:r>
      <w:smartTag w:uri="urn:schemas-microsoft-com:office:smarttags" w:element="metricconverter">
        <w:smartTagPr>
          <w:attr w:name="ProductID" w:val="2006 г"/>
        </w:smartTagPr>
        <w:r w:rsidRPr="00D66501">
          <w:rPr>
            <w:rFonts w:ascii="Times New Roman" w:hAnsi="Times New Roman"/>
            <w:sz w:val="28"/>
            <w:szCs w:val="28"/>
          </w:rPr>
          <w:t>2006 г</w:t>
        </w:r>
      </w:smartTag>
      <w:r w:rsidRPr="00D66501">
        <w:rPr>
          <w:rFonts w:ascii="Times New Roman" w:hAnsi="Times New Roman"/>
          <w:sz w:val="28"/>
          <w:szCs w:val="28"/>
        </w:rPr>
        <w:t>. № 14 «О судебной практике по делам о преступлениях, связанных с наркотическими средствами, психотропными, сильнодействующими и ядовитыми веществами» //Бюллетень Верховного Суда РФ. 2006. № 7.</w:t>
      </w:r>
    </w:p>
    <w:p w:rsidR="00D66501" w:rsidRPr="00D66501" w:rsidRDefault="00D66501" w:rsidP="00CE71F1">
      <w:pPr>
        <w:pStyle w:val="ConsPlusNormal"/>
        <w:numPr>
          <w:ilvl w:val="0"/>
          <w:numId w:val="18"/>
        </w:numPr>
        <w:tabs>
          <w:tab w:val="left" w:pos="1134"/>
        </w:tabs>
        <w:spacing w:line="360" w:lineRule="auto"/>
        <w:ind w:left="0" w:firstLine="709"/>
        <w:jc w:val="both"/>
        <w:rPr>
          <w:rFonts w:ascii="Times New Roman" w:hAnsi="Times New Roman" w:cs="Times New Roman"/>
          <w:sz w:val="28"/>
          <w:szCs w:val="28"/>
        </w:rPr>
      </w:pPr>
      <w:r w:rsidRPr="00D66501">
        <w:rPr>
          <w:rFonts w:ascii="Times New Roman" w:hAnsi="Times New Roman" w:cs="Times New Roman"/>
          <w:sz w:val="28"/>
          <w:szCs w:val="28"/>
        </w:rPr>
        <w:t>Постановление Президиума Верховного суда Республики Саха (Якутия) от 14.03.2014 N 44-У-30 //СПС «КонсультантПлюс»</w:t>
      </w:r>
    </w:p>
    <w:p w:rsidR="00D66501" w:rsidRPr="00D66501" w:rsidRDefault="00D66501" w:rsidP="00CE71F1">
      <w:pPr>
        <w:pStyle w:val="ConsPlusNormal"/>
        <w:numPr>
          <w:ilvl w:val="0"/>
          <w:numId w:val="18"/>
        </w:numPr>
        <w:tabs>
          <w:tab w:val="left" w:pos="1134"/>
        </w:tabs>
        <w:spacing w:line="360" w:lineRule="auto"/>
        <w:ind w:left="0" w:firstLine="709"/>
        <w:jc w:val="both"/>
        <w:rPr>
          <w:rFonts w:ascii="Times New Roman" w:hAnsi="Times New Roman" w:cs="Times New Roman"/>
          <w:sz w:val="28"/>
          <w:szCs w:val="28"/>
        </w:rPr>
      </w:pPr>
      <w:r w:rsidRPr="00D66501">
        <w:rPr>
          <w:rFonts w:ascii="Times New Roman" w:hAnsi="Times New Roman" w:cs="Times New Roman"/>
          <w:sz w:val="28"/>
          <w:szCs w:val="28"/>
        </w:rPr>
        <w:t>Постановление Президиума Новосибирского областного суда от 14.03.2014 по делу N 44у-53-2014 //СПС «КонсультантПлюс»</w:t>
      </w:r>
    </w:p>
    <w:p w:rsidR="00D66501" w:rsidRPr="006255FD" w:rsidRDefault="00D66501" w:rsidP="007E6278">
      <w:pPr>
        <w:spacing w:after="0" w:line="360" w:lineRule="auto"/>
        <w:ind w:firstLine="709"/>
        <w:jc w:val="both"/>
        <w:rPr>
          <w:rFonts w:ascii="Times New Roman" w:hAnsi="Times New Roman"/>
          <w:sz w:val="28"/>
          <w:szCs w:val="28"/>
        </w:rPr>
      </w:pPr>
    </w:p>
    <w:sectPr w:rsidR="00D66501" w:rsidRPr="006255FD" w:rsidSect="00524A92">
      <w:headerReference w:type="default" r:id="rId8"/>
      <w:footnotePr>
        <w:numRestart w:val="eachPage"/>
      </w:footnotePr>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32DD" w:rsidRDefault="009C32DD" w:rsidP="001D1F7B">
      <w:pPr>
        <w:spacing w:after="0" w:line="240" w:lineRule="auto"/>
      </w:pPr>
      <w:r>
        <w:separator/>
      </w:r>
    </w:p>
  </w:endnote>
  <w:endnote w:type="continuationSeparator" w:id="0">
    <w:p w:rsidR="009C32DD" w:rsidRDefault="009C32DD" w:rsidP="001D1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etersburg">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Times New Roman Полужирный">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32DD" w:rsidRDefault="009C32DD" w:rsidP="001D1F7B">
      <w:pPr>
        <w:spacing w:after="0" w:line="240" w:lineRule="auto"/>
      </w:pPr>
      <w:r>
        <w:separator/>
      </w:r>
    </w:p>
  </w:footnote>
  <w:footnote w:type="continuationSeparator" w:id="0">
    <w:p w:rsidR="009C32DD" w:rsidRDefault="009C32DD" w:rsidP="001D1F7B">
      <w:pPr>
        <w:spacing w:after="0" w:line="240" w:lineRule="auto"/>
      </w:pPr>
      <w:r>
        <w:continuationSeparator/>
      </w:r>
    </w:p>
  </w:footnote>
  <w:footnote w:id="1">
    <w:p w:rsidR="00D66501" w:rsidRPr="00D66501" w:rsidRDefault="00D66501" w:rsidP="00D66501">
      <w:pPr>
        <w:widowControl w:val="0"/>
        <w:autoSpaceDE w:val="0"/>
        <w:autoSpaceDN w:val="0"/>
        <w:adjustRightInd w:val="0"/>
        <w:spacing w:after="0" w:line="240" w:lineRule="auto"/>
        <w:jc w:val="both"/>
        <w:rPr>
          <w:rFonts w:ascii="Times New Roman" w:hAnsi="Times New Roman"/>
          <w:sz w:val="20"/>
          <w:szCs w:val="20"/>
        </w:rPr>
      </w:pPr>
      <w:r w:rsidRPr="00D66501">
        <w:rPr>
          <w:rStyle w:val="a9"/>
          <w:rFonts w:ascii="Times New Roman" w:hAnsi="Times New Roman"/>
          <w:sz w:val="20"/>
          <w:szCs w:val="20"/>
        </w:rPr>
        <w:footnoteRef/>
      </w:r>
      <w:r w:rsidRPr="00D66501">
        <w:rPr>
          <w:rFonts w:ascii="Times New Roman" w:hAnsi="Times New Roman"/>
          <w:sz w:val="20"/>
          <w:szCs w:val="20"/>
        </w:rPr>
        <w:t xml:space="preserve"> Боголюбова Т.А., Толпекин К.А. Деятельность прокуратуры по предупреждению наркотизма на региональном уровне. М.: Юстицинформ, 2013. С. 3.</w:t>
      </w:r>
    </w:p>
  </w:footnote>
  <w:footnote w:id="2">
    <w:p w:rsidR="00D66501" w:rsidRPr="00D66501" w:rsidRDefault="00D66501" w:rsidP="00D66501">
      <w:pPr>
        <w:pStyle w:val="ConsPlusNormal"/>
        <w:tabs>
          <w:tab w:val="left" w:pos="1134"/>
        </w:tabs>
        <w:jc w:val="both"/>
        <w:rPr>
          <w:rFonts w:ascii="Times New Roman" w:hAnsi="Times New Roman" w:cs="Times New Roman"/>
        </w:rPr>
      </w:pPr>
      <w:r w:rsidRPr="00D66501">
        <w:rPr>
          <w:rStyle w:val="a9"/>
          <w:rFonts w:ascii="Times New Roman" w:hAnsi="Times New Roman"/>
        </w:rPr>
        <w:footnoteRef/>
      </w:r>
      <w:r w:rsidRPr="00D66501">
        <w:rPr>
          <w:rFonts w:ascii="Times New Roman" w:hAnsi="Times New Roman" w:cs="Times New Roman"/>
        </w:rPr>
        <w:t xml:space="preserve"> Указ Президента РФ от 31.12.2015 N 683 "О Стратегии национальной безопасности Российской Федерации" //СЗ РФ. 2016. № 1. Ст. 212.</w:t>
      </w:r>
    </w:p>
    <w:p w:rsidR="00D66501" w:rsidRPr="00D66501" w:rsidRDefault="00D66501" w:rsidP="00D66501">
      <w:pPr>
        <w:pStyle w:val="a7"/>
        <w:jc w:val="both"/>
        <w:rPr>
          <w:rFonts w:ascii="Times New Roman" w:hAnsi="Times New Roman"/>
        </w:rPr>
      </w:pPr>
    </w:p>
  </w:footnote>
  <w:footnote w:id="3">
    <w:p w:rsidR="00D66501" w:rsidRPr="00D66501" w:rsidRDefault="00D66501" w:rsidP="00D66501">
      <w:pPr>
        <w:pStyle w:val="a7"/>
        <w:tabs>
          <w:tab w:val="left" w:pos="1134"/>
        </w:tabs>
        <w:jc w:val="both"/>
        <w:rPr>
          <w:rFonts w:ascii="Times New Roman" w:hAnsi="Times New Roman"/>
        </w:rPr>
      </w:pPr>
      <w:r w:rsidRPr="00D66501">
        <w:rPr>
          <w:rStyle w:val="a9"/>
          <w:rFonts w:ascii="Times New Roman" w:hAnsi="Times New Roman"/>
        </w:rPr>
        <w:footnoteRef/>
      </w:r>
      <w:r w:rsidRPr="00D66501">
        <w:rPr>
          <w:rFonts w:ascii="Times New Roman" w:hAnsi="Times New Roman"/>
        </w:rPr>
        <w:t xml:space="preserve"> Петров С.П. Без провокаций! О недопущении оперативными сотрудниками провокационных действий при документировании преступных действий лиц, занимающихся незаконным оборотом наркотических средств //Прокурор. 2014. №3. С. 45.</w:t>
      </w:r>
    </w:p>
  </w:footnote>
  <w:footnote w:id="4">
    <w:p w:rsidR="00D66501" w:rsidRPr="00D66501" w:rsidRDefault="00D66501" w:rsidP="00D66501">
      <w:pPr>
        <w:widowControl w:val="0"/>
        <w:autoSpaceDE w:val="0"/>
        <w:autoSpaceDN w:val="0"/>
        <w:adjustRightInd w:val="0"/>
        <w:spacing w:after="0" w:line="240" w:lineRule="auto"/>
        <w:jc w:val="both"/>
        <w:rPr>
          <w:rFonts w:ascii="Times New Roman" w:hAnsi="Times New Roman"/>
          <w:sz w:val="20"/>
          <w:szCs w:val="20"/>
        </w:rPr>
      </w:pPr>
      <w:r w:rsidRPr="00D66501">
        <w:rPr>
          <w:rStyle w:val="a9"/>
          <w:rFonts w:ascii="Times New Roman" w:hAnsi="Times New Roman"/>
          <w:sz w:val="20"/>
          <w:szCs w:val="20"/>
        </w:rPr>
        <w:footnoteRef/>
      </w:r>
      <w:r w:rsidRPr="00D66501">
        <w:rPr>
          <w:rFonts w:ascii="Times New Roman" w:hAnsi="Times New Roman"/>
          <w:sz w:val="20"/>
          <w:szCs w:val="20"/>
        </w:rPr>
        <w:t xml:space="preserve"> Информационно-аналитическая справка о наркоситуации в Российской Федерации и результатах борьбы с незаконным оборотом наркотиков в 2015 году: Аналитические материалы //Официальный сайт Федеральной службы РФ по контролю за оборотом наркотиков: http://www.fskn.gov.ru/pages/main/prevent/3939/10395/42919/42916/index.shtml</w:t>
      </w:r>
    </w:p>
  </w:footnote>
  <w:footnote w:id="5">
    <w:p w:rsidR="00D66501" w:rsidRPr="00D66501" w:rsidRDefault="00D66501" w:rsidP="00D66501">
      <w:pPr>
        <w:autoSpaceDE w:val="0"/>
        <w:autoSpaceDN w:val="0"/>
        <w:adjustRightInd w:val="0"/>
        <w:spacing w:after="0" w:line="240" w:lineRule="auto"/>
        <w:jc w:val="both"/>
        <w:rPr>
          <w:rFonts w:ascii="Times New Roman" w:hAnsi="Times New Roman"/>
          <w:sz w:val="20"/>
          <w:szCs w:val="20"/>
        </w:rPr>
      </w:pPr>
      <w:r w:rsidRPr="00D66501">
        <w:rPr>
          <w:rStyle w:val="a9"/>
          <w:rFonts w:ascii="Times New Roman" w:hAnsi="Times New Roman"/>
          <w:sz w:val="20"/>
          <w:szCs w:val="20"/>
        </w:rPr>
        <w:footnoteRef/>
      </w:r>
      <w:r w:rsidRPr="00D66501">
        <w:rPr>
          <w:rFonts w:ascii="Times New Roman" w:hAnsi="Times New Roman"/>
          <w:sz w:val="20"/>
          <w:szCs w:val="20"/>
        </w:rPr>
        <w:t xml:space="preserve"> Кушхов А.А. Историко-правовой анализ распространения незаконного оборота наркотических средств в целом по России и в </w:t>
      </w:r>
      <w:proofErr w:type="gramStart"/>
      <w:r w:rsidRPr="00D66501">
        <w:rPr>
          <w:rFonts w:ascii="Times New Roman" w:hAnsi="Times New Roman"/>
          <w:sz w:val="20"/>
          <w:szCs w:val="20"/>
        </w:rPr>
        <w:t>Северо-Кавказском</w:t>
      </w:r>
      <w:proofErr w:type="gramEnd"/>
      <w:r w:rsidRPr="00D66501">
        <w:rPr>
          <w:rFonts w:ascii="Times New Roman" w:hAnsi="Times New Roman"/>
          <w:sz w:val="20"/>
          <w:szCs w:val="20"/>
        </w:rPr>
        <w:t xml:space="preserve"> регионе в частности //Российский следователь. 2013. №2. С. 26.</w:t>
      </w:r>
    </w:p>
  </w:footnote>
  <w:footnote w:id="6">
    <w:p w:rsidR="00D66501" w:rsidRPr="00D66501" w:rsidRDefault="00D66501" w:rsidP="00D66501">
      <w:pPr>
        <w:pStyle w:val="a7"/>
        <w:jc w:val="both"/>
        <w:rPr>
          <w:rFonts w:ascii="Times New Roman" w:hAnsi="Times New Roman"/>
        </w:rPr>
      </w:pPr>
      <w:r w:rsidRPr="00D66501">
        <w:rPr>
          <w:rStyle w:val="a9"/>
          <w:rFonts w:ascii="Times New Roman" w:hAnsi="Times New Roman"/>
        </w:rPr>
        <w:footnoteRef/>
      </w:r>
      <w:r w:rsidRPr="00D66501">
        <w:rPr>
          <w:rFonts w:ascii="Times New Roman" w:hAnsi="Times New Roman"/>
        </w:rPr>
        <w:t xml:space="preserve"> Уголовный кодекс РСФСР 1922 года (утратил силу) // Собрание Узаконений РСФСР. 1922. Ст. 497.</w:t>
      </w:r>
    </w:p>
  </w:footnote>
  <w:footnote w:id="7">
    <w:p w:rsidR="00D66501" w:rsidRPr="00D66501" w:rsidRDefault="00D66501" w:rsidP="00D66501">
      <w:pPr>
        <w:autoSpaceDE w:val="0"/>
        <w:autoSpaceDN w:val="0"/>
        <w:adjustRightInd w:val="0"/>
        <w:spacing w:after="0" w:line="240" w:lineRule="auto"/>
        <w:jc w:val="both"/>
        <w:rPr>
          <w:rFonts w:ascii="Times New Roman" w:hAnsi="Times New Roman"/>
          <w:sz w:val="20"/>
          <w:szCs w:val="20"/>
        </w:rPr>
      </w:pPr>
      <w:r w:rsidRPr="00D66501">
        <w:rPr>
          <w:rStyle w:val="a9"/>
          <w:rFonts w:ascii="Times New Roman" w:hAnsi="Times New Roman"/>
          <w:sz w:val="20"/>
          <w:szCs w:val="20"/>
        </w:rPr>
        <w:footnoteRef/>
      </w:r>
      <w:r w:rsidRPr="00D66501">
        <w:rPr>
          <w:rFonts w:ascii="Times New Roman" w:hAnsi="Times New Roman"/>
          <w:sz w:val="20"/>
          <w:szCs w:val="20"/>
        </w:rPr>
        <w:t xml:space="preserve"> Безручко Е.В. Здоровье человека и здоровье населения: проблема соотношения объектов уголовно-правовой охраны //Российский следователь. 2012. №7. С. 12 - 16.</w:t>
      </w:r>
    </w:p>
  </w:footnote>
  <w:footnote w:id="8">
    <w:p w:rsidR="00D66501" w:rsidRPr="00D66501" w:rsidRDefault="00D66501" w:rsidP="00D66501">
      <w:pPr>
        <w:pStyle w:val="a7"/>
        <w:jc w:val="both"/>
        <w:rPr>
          <w:rFonts w:ascii="Times New Roman" w:hAnsi="Times New Roman"/>
        </w:rPr>
      </w:pPr>
      <w:r w:rsidRPr="00D66501">
        <w:rPr>
          <w:rStyle w:val="a9"/>
          <w:rFonts w:ascii="Times New Roman" w:hAnsi="Times New Roman"/>
        </w:rPr>
        <w:footnoteRef/>
      </w:r>
      <w:r w:rsidRPr="00D66501">
        <w:rPr>
          <w:rFonts w:ascii="Times New Roman" w:hAnsi="Times New Roman"/>
        </w:rPr>
        <w:t xml:space="preserve"> Уголовный кодекс РСФСР </w:t>
      </w:r>
      <w:smartTag w:uri="urn:schemas-microsoft-com:office:smarttags" w:element="metricconverter">
        <w:smartTagPr>
          <w:attr w:name="ProductID" w:val="1926 г"/>
        </w:smartTagPr>
        <w:r w:rsidRPr="00D66501">
          <w:rPr>
            <w:rFonts w:ascii="Times New Roman" w:hAnsi="Times New Roman"/>
          </w:rPr>
          <w:t>1926 г</w:t>
        </w:r>
      </w:smartTag>
      <w:r w:rsidRPr="00D66501">
        <w:rPr>
          <w:rFonts w:ascii="Times New Roman" w:hAnsi="Times New Roman"/>
        </w:rPr>
        <w:t>. (утратил силу) //Собрание Узаконений РСФСР. 1926. № 80. Ст. 600.</w:t>
      </w:r>
    </w:p>
  </w:footnote>
  <w:footnote w:id="9">
    <w:p w:rsidR="00D66501" w:rsidRPr="00D66501" w:rsidRDefault="00D66501" w:rsidP="00D66501">
      <w:pPr>
        <w:shd w:val="clear" w:color="auto" w:fill="FFFFFF"/>
        <w:spacing w:after="0" w:line="240" w:lineRule="auto"/>
        <w:jc w:val="both"/>
        <w:rPr>
          <w:rFonts w:ascii="Times New Roman" w:hAnsi="Times New Roman"/>
          <w:sz w:val="20"/>
          <w:szCs w:val="20"/>
        </w:rPr>
      </w:pPr>
      <w:r w:rsidRPr="00D66501">
        <w:rPr>
          <w:rStyle w:val="a9"/>
          <w:rFonts w:ascii="Times New Roman" w:hAnsi="Times New Roman"/>
          <w:sz w:val="20"/>
          <w:szCs w:val="20"/>
        </w:rPr>
        <w:footnoteRef/>
      </w:r>
      <w:r w:rsidRPr="00D66501">
        <w:rPr>
          <w:rFonts w:ascii="Times New Roman" w:hAnsi="Times New Roman"/>
          <w:sz w:val="20"/>
          <w:szCs w:val="20"/>
        </w:rPr>
        <w:t xml:space="preserve"> Международное право. Отв. ред. Ю.М.Колосов. М.: Международные отношения, 2013. С. 52.</w:t>
      </w:r>
    </w:p>
  </w:footnote>
  <w:footnote w:id="10">
    <w:p w:rsidR="00D66501" w:rsidRPr="00D66501" w:rsidRDefault="00D66501" w:rsidP="00D66501">
      <w:pPr>
        <w:pStyle w:val="ConsPlusNormal"/>
        <w:jc w:val="both"/>
        <w:rPr>
          <w:rFonts w:ascii="Times New Roman" w:hAnsi="Times New Roman" w:cs="Times New Roman"/>
        </w:rPr>
      </w:pPr>
      <w:r w:rsidRPr="00D66501">
        <w:rPr>
          <w:rStyle w:val="a9"/>
          <w:rFonts w:ascii="Times New Roman" w:hAnsi="Times New Roman"/>
        </w:rPr>
        <w:footnoteRef/>
      </w:r>
      <w:r w:rsidRPr="00D66501">
        <w:rPr>
          <w:rFonts w:ascii="Times New Roman" w:hAnsi="Times New Roman" w:cs="Times New Roman"/>
        </w:rPr>
        <w:t xml:space="preserve"> Уголовный кодекс РСФСР от 27 октября 1960г. (утратил силу) //Ведомости Верховного Совета РСФСР. 1960. №40. Ст. 398.</w:t>
      </w:r>
    </w:p>
  </w:footnote>
  <w:footnote w:id="11">
    <w:p w:rsidR="00D66501" w:rsidRPr="00D66501" w:rsidRDefault="00D66501" w:rsidP="00D66501">
      <w:pPr>
        <w:pStyle w:val="a7"/>
        <w:overflowPunct w:val="0"/>
        <w:autoSpaceDE w:val="0"/>
        <w:autoSpaceDN w:val="0"/>
        <w:adjustRightInd w:val="0"/>
        <w:jc w:val="both"/>
        <w:textAlignment w:val="baseline"/>
        <w:rPr>
          <w:rFonts w:ascii="Times New Roman" w:hAnsi="Times New Roman"/>
        </w:rPr>
      </w:pPr>
      <w:r w:rsidRPr="00D66501">
        <w:rPr>
          <w:rStyle w:val="a9"/>
          <w:rFonts w:ascii="Times New Roman" w:hAnsi="Times New Roman"/>
        </w:rPr>
        <w:footnoteRef/>
      </w:r>
      <w:r w:rsidRPr="00D66501">
        <w:rPr>
          <w:rFonts w:ascii="Times New Roman" w:hAnsi="Times New Roman"/>
        </w:rPr>
        <w:t xml:space="preserve"> Уголовное право России. Учебник для вузов в 2-х томах. Особенная часть /Под ред. А.Н. Игнатова и Ю.А. Красикова. М.: Норма-Инфра, 2015. С.11 - 13.</w:t>
      </w:r>
    </w:p>
  </w:footnote>
  <w:footnote w:id="12">
    <w:p w:rsidR="00D66501" w:rsidRPr="00D66501" w:rsidRDefault="00D66501" w:rsidP="00D66501">
      <w:pPr>
        <w:pStyle w:val="a7"/>
        <w:jc w:val="both"/>
        <w:rPr>
          <w:rFonts w:ascii="Times New Roman" w:hAnsi="Times New Roman"/>
        </w:rPr>
      </w:pPr>
      <w:r w:rsidRPr="00D66501">
        <w:rPr>
          <w:rStyle w:val="a9"/>
          <w:rFonts w:ascii="Times New Roman" w:hAnsi="Times New Roman"/>
        </w:rPr>
        <w:footnoteRef/>
      </w:r>
      <w:r w:rsidRPr="00D66501">
        <w:rPr>
          <w:rFonts w:ascii="Times New Roman" w:hAnsi="Times New Roman"/>
        </w:rPr>
        <w:t xml:space="preserve"> Курс уголовного права. Том 3. Особенная часть /Под ред. Г.Н. Борзенкова, В.С. Комиссарова. М.: </w:t>
      </w:r>
      <w:proofErr w:type="gramStart"/>
      <w:r w:rsidRPr="00D66501">
        <w:rPr>
          <w:rFonts w:ascii="Times New Roman" w:hAnsi="Times New Roman"/>
        </w:rPr>
        <w:t>Зерцало-М</w:t>
      </w:r>
      <w:proofErr w:type="gramEnd"/>
      <w:r w:rsidRPr="00D66501">
        <w:rPr>
          <w:rFonts w:ascii="Times New Roman" w:hAnsi="Times New Roman"/>
        </w:rPr>
        <w:t>, 2013. С. 103.</w:t>
      </w:r>
    </w:p>
  </w:footnote>
  <w:footnote w:id="13">
    <w:p w:rsidR="00D66501" w:rsidRPr="00D66501" w:rsidRDefault="00D66501" w:rsidP="00D66501">
      <w:pPr>
        <w:pStyle w:val="a7"/>
        <w:jc w:val="both"/>
        <w:rPr>
          <w:rFonts w:ascii="Times New Roman" w:hAnsi="Times New Roman"/>
        </w:rPr>
      </w:pPr>
      <w:r w:rsidRPr="00D66501">
        <w:rPr>
          <w:rStyle w:val="a9"/>
          <w:rFonts w:ascii="Times New Roman" w:hAnsi="Times New Roman"/>
        </w:rPr>
        <w:footnoteRef/>
      </w:r>
      <w:r w:rsidRPr="00D66501">
        <w:rPr>
          <w:rFonts w:ascii="Times New Roman" w:hAnsi="Times New Roman"/>
        </w:rPr>
        <w:t xml:space="preserve"> Родичева Т.П. Ответственность за незаконный оборот наркотиков в истории уголовного права //Российский следователь. 2013. №7. С. 17.</w:t>
      </w:r>
    </w:p>
  </w:footnote>
  <w:footnote w:id="14">
    <w:p w:rsidR="00D66501" w:rsidRPr="00D66501" w:rsidRDefault="00D66501" w:rsidP="00D66501">
      <w:pPr>
        <w:pStyle w:val="a7"/>
        <w:overflowPunct w:val="0"/>
        <w:autoSpaceDE w:val="0"/>
        <w:autoSpaceDN w:val="0"/>
        <w:adjustRightInd w:val="0"/>
        <w:jc w:val="both"/>
        <w:textAlignment w:val="baseline"/>
        <w:rPr>
          <w:rFonts w:ascii="Times New Roman" w:hAnsi="Times New Roman"/>
        </w:rPr>
      </w:pPr>
      <w:r w:rsidRPr="00D66501">
        <w:rPr>
          <w:rStyle w:val="a9"/>
          <w:rFonts w:ascii="Times New Roman" w:hAnsi="Times New Roman"/>
        </w:rPr>
        <w:footnoteRef/>
      </w:r>
      <w:r w:rsidRPr="00D66501">
        <w:rPr>
          <w:rFonts w:ascii="Times New Roman" w:hAnsi="Times New Roman"/>
        </w:rPr>
        <w:t xml:space="preserve"> Комментарий к Уголовному кодексу Российской Федерации (постатейный) /Т.К. Агузаров, А.А. Ашин, П.В. Головненков и др.; под ред. А.И. Чучаева. М.: КОНТРАКТ, 2014. С. 613.</w:t>
      </w:r>
    </w:p>
  </w:footnote>
  <w:footnote w:id="15">
    <w:p w:rsidR="00D66501" w:rsidRPr="00D66501" w:rsidRDefault="00D66501" w:rsidP="00D66501">
      <w:pPr>
        <w:pStyle w:val="ConsPlusNormal"/>
        <w:jc w:val="both"/>
        <w:rPr>
          <w:rFonts w:ascii="Times New Roman" w:hAnsi="Times New Roman" w:cs="Times New Roman"/>
        </w:rPr>
      </w:pPr>
      <w:r w:rsidRPr="00D66501">
        <w:rPr>
          <w:rStyle w:val="a9"/>
          <w:rFonts w:ascii="Times New Roman" w:hAnsi="Times New Roman"/>
        </w:rPr>
        <w:footnoteRef/>
      </w:r>
      <w:r w:rsidRPr="00D66501">
        <w:rPr>
          <w:rFonts w:ascii="Times New Roman" w:hAnsi="Times New Roman" w:cs="Times New Roman"/>
        </w:rPr>
        <w:t xml:space="preserve"> </w:t>
      </w:r>
      <w:r w:rsidRPr="00D66501">
        <w:rPr>
          <w:rFonts w:ascii="Times New Roman" w:hAnsi="Times New Roman" w:cs="Times New Roman"/>
          <w:lang w:eastAsia="ar-SA"/>
        </w:rPr>
        <w:t>Уголовный кодекс Российской Федерации от 13 июня 1996г. № 63-ФЗ (в ред. от 30.03.2016</w:t>
      </w:r>
      <w:proofErr w:type="gramStart"/>
      <w:r w:rsidRPr="00D66501">
        <w:rPr>
          <w:rFonts w:ascii="Times New Roman" w:hAnsi="Times New Roman" w:cs="Times New Roman"/>
          <w:lang w:eastAsia="ar-SA"/>
        </w:rPr>
        <w:t>)</w:t>
      </w:r>
      <w:r w:rsidRPr="00D66501">
        <w:rPr>
          <w:rFonts w:ascii="Times New Roman" w:hAnsi="Times New Roman" w:cs="Times New Roman"/>
        </w:rPr>
        <w:t xml:space="preserve">  </w:t>
      </w:r>
      <w:r w:rsidRPr="00D66501">
        <w:rPr>
          <w:rFonts w:ascii="Times New Roman" w:hAnsi="Times New Roman" w:cs="Times New Roman"/>
          <w:lang w:eastAsia="ar-SA"/>
        </w:rPr>
        <w:t>/</w:t>
      </w:r>
      <w:proofErr w:type="gramEnd"/>
      <w:r w:rsidRPr="00D66501">
        <w:rPr>
          <w:rFonts w:ascii="Times New Roman" w:hAnsi="Times New Roman" w:cs="Times New Roman"/>
          <w:lang w:eastAsia="ar-SA"/>
        </w:rPr>
        <w:t>/</w:t>
      </w:r>
      <w:r w:rsidRPr="00D66501">
        <w:rPr>
          <w:rFonts w:ascii="Times New Roman" w:hAnsi="Times New Roman" w:cs="Times New Roman"/>
        </w:rPr>
        <w:t xml:space="preserve">Собрание законодательства </w:t>
      </w:r>
      <w:r w:rsidRPr="00D66501">
        <w:rPr>
          <w:rFonts w:ascii="Times New Roman" w:hAnsi="Times New Roman" w:cs="Times New Roman"/>
          <w:lang w:eastAsia="ar-SA"/>
        </w:rPr>
        <w:t>Российской Федерации</w:t>
      </w:r>
      <w:r w:rsidRPr="00D66501">
        <w:rPr>
          <w:rFonts w:ascii="Times New Roman" w:hAnsi="Times New Roman" w:cs="Times New Roman"/>
        </w:rPr>
        <w:t>. - 1996. - № 47. - Ст. 6401.</w:t>
      </w:r>
    </w:p>
  </w:footnote>
  <w:footnote w:id="16">
    <w:p w:rsidR="00D66501" w:rsidRPr="00D66501" w:rsidRDefault="00D66501" w:rsidP="00D66501">
      <w:pPr>
        <w:pStyle w:val="a7"/>
        <w:jc w:val="both"/>
        <w:rPr>
          <w:rFonts w:ascii="Times New Roman" w:hAnsi="Times New Roman"/>
        </w:rPr>
      </w:pPr>
      <w:r w:rsidRPr="00D66501">
        <w:rPr>
          <w:rStyle w:val="a9"/>
          <w:rFonts w:ascii="Times New Roman" w:hAnsi="Times New Roman"/>
        </w:rPr>
        <w:footnoteRef/>
      </w:r>
      <w:r w:rsidRPr="00D66501">
        <w:rPr>
          <w:rFonts w:ascii="Times New Roman" w:hAnsi="Times New Roman"/>
        </w:rPr>
        <w:t xml:space="preserve"> Родичева Т.П. Ответственность за незаконный оборот наркотиков в истории уголовного права //Российский следователь. 2013. №7. С. 17.</w:t>
      </w:r>
    </w:p>
  </w:footnote>
  <w:footnote w:id="17">
    <w:p w:rsidR="00D66501" w:rsidRPr="00D66501" w:rsidRDefault="00D66501" w:rsidP="00D66501">
      <w:pPr>
        <w:pStyle w:val="ConsPlusNormal"/>
        <w:jc w:val="both"/>
        <w:rPr>
          <w:rFonts w:ascii="Times New Roman" w:hAnsi="Times New Roman" w:cs="Times New Roman"/>
        </w:rPr>
      </w:pPr>
      <w:r w:rsidRPr="00D66501">
        <w:rPr>
          <w:rStyle w:val="a9"/>
          <w:rFonts w:ascii="Times New Roman" w:hAnsi="Times New Roman"/>
        </w:rPr>
        <w:footnoteRef/>
      </w:r>
      <w:r w:rsidRPr="00D66501">
        <w:rPr>
          <w:rFonts w:ascii="Times New Roman" w:hAnsi="Times New Roman" w:cs="Times New Roman"/>
        </w:rPr>
        <w:t xml:space="preserve"> Федеральный закон «О внесении изменений в Уголовный кодекс Российской Федерации и отдельные законодательные акты Российской Федерации» от 07 декабря 2011г. №420-ФЗ //Собрание законодательства РФ. 2011. №50. Ст. 7362.</w:t>
      </w:r>
    </w:p>
  </w:footnote>
  <w:footnote w:id="18">
    <w:p w:rsidR="00D66501" w:rsidRPr="00D66501" w:rsidRDefault="00D66501" w:rsidP="00D66501">
      <w:pPr>
        <w:pStyle w:val="a7"/>
        <w:jc w:val="both"/>
        <w:rPr>
          <w:rFonts w:ascii="Times New Roman" w:hAnsi="Times New Roman"/>
        </w:rPr>
      </w:pPr>
      <w:r w:rsidRPr="00D66501">
        <w:rPr>
          <w:rStyle w:val="a9"/>
          <w:rFonts w:ascii="Times New Roman" w:hAnsi="Times New Roman"/>
        </w:rPr>
        <w:footnoteRef/>
      </w:r>
      <w:r w:rsidRPr="00D66501">
        <w:rPr>
          <w:rFonts w:ascii="Times New Roman" w:hAnsi="Times New Roman"/>
        </w:rPr>
        <w:t xml:space="preserve"> Федеральный закон «О внесении изменений в отдельные законодательные акты Российской Федерации» от 01.03.2012 №18-ФЗ //Собрание законодательства РФ. 2012 № 10. Ст. 1166.</w:t>
      </w:r>
    </w:p>
  </w:footnote>
  <w:footnote w:id="19">
    <w:p w:rsidR="00D66501" w:rsidRPr="00D66501" w:rsidRDefault="00D66501" w:rsidP="00D66501">
      <w:pPr>
        <w:pStyle w:val="a7"/>
        <w:jc w:val="both"/>
        <w:rPr>
          <w:rFonts w:ascii="Times New Roman" w:hAnsi="Times New Roman"/>
        </w:rPr>
      </w:pPr>
      <w:r w:rsidRPr="00D66501">
        <w:rPr>
          <w:rStyle w:val="a9"/>
          <w:rFonts w:ascii="Times New Roman" w:hAnsi="Times New Roman"/>
        </w:rPr>
        <w:footnoteRef/>
      </w:r>
      <w:r w:rsidRPr="00D66501">
        <w:rPr>
          <w:rFonts w:ascii="Times New Roman" w:hAnsi="Times New Roman"/>
        </w:rPr>
        <w:t xml:space="preserve"> Федеральный закон «О наркотических средствах и психотропных веществах» от 08 января 1998г. №3-ФЗ (в ред. от 05.04.2016) //Собрание законодательства РФ. - 1998. - № 2.- Ст. 219.</w:t>
      </w:r>
    </w:p>
  </w:footnote>
  <w:footnote w:id="20">
    <w:p w:rsidR="00D66501" w:rsidRPr="00D66501" w:rsidRDefault="00D66501" w:rsidP="00D66501">
      <w:pPr>
        <w:pStyle w:val="a7"/>
        <w:jc w:val="both"/>
        <w:rPr>
          <w:rFonts w:ascii="Times New Roman" w:hAnsi="Times New Roman"/>
        </w:rPr>
      </w:pPr>
      <w:r w:rsidRPr="00D66501">
        <w:rPr>
          <w:rStyle w:val="a9"/>
          <w:rFonts w:ascii="Times New Roman" w:hAnsi="Times New Roman"/>
        </w:rPr>
        <w:footnoteRef/>
      </w:r>
      <w:r w:rsidRPr="00D66501">
        <w:rPr>
          <w:rFonts w:ascii="Times New Roman" w:hAnsi="Times New Roman"/>
        </w:rPr>
        <w:t xml:space="preserve"> Постановление Правительства РФ «Об утверждении перечня растений, содержащих наркотические средства или психотропные вещества либо их прекурсоры и подлежащих контролю в Российской Федерации, крупного и особо крупного размеров культивирования растений, содержащих наркотические средства или психотропные вещества либо их прекурсоры, для целей статьи 231 Уголовного кодекса Российской Федерации, а также об изменении и признании утратившими силу некоторых актов Правительства Российской Федерации по вопросу оборота растений, содержащих наркотические средства или психотропные вещества либо их прекурсоры» от 27 ноября </w:t>
      </w:r>
      <w:smartTag w:uri="urn:schemas-microsoft-com:office:smarttags" w:element="metricconverter">
        <w:smartTagPr>
          <w:attr w:name="ProductID" w:val="2010 г"/>
        </w:smartTagPr>
        <w:r w:rsidRPr="00D66501">
          <w:rPr>
            <w:rFonts w:ascii="Times New Roman" w:hAnsi="Times New Roman"/>
          </w:rPr>
          <w:t>2010 г</w:t>
        </w:r>
      </w:smartTag>
      <w:r w:rsidRPr="00D66501">
        <w:rPr>
          <w:rFonts w:ascii="Times New Roman" w:hAnsi="Times New Roman"/>
        </w:rPr>
        <w:t>. №934 (в ред. от 01.10.2012) //Российская газета. 2010. 10 декабря.</w:t>
      </w:r>
    </w:p>
  </w:footnote>
  <w:footnote w:id="21">
    <w:p w:rsidR="00D66501" w:rsidRPr="00D66501" w:rsidRDefault="00D66501" w:rsidP="00D66501">
      <w:pPr>
        <w:pStyle w:val="ConsPlusNormal"/>
        <w:jc w:val="both"/>
        <w:rPr>
          <w:rFonts w:ascii="Times New Roman" w:hAnsi="Times New Roman" w:cs="Times New Roman"/>
        </w:rPr>
      </w:pPr>
      <w:r w:rsidRPr="00D66501">
        <w:rPr>
          <w:rStyle w:val="a9"/>
          <w:rFonts w:ascii="Times New Roman" w:hAnsi="Times New Roman"/>
        </w:rPr>
        <w:footnoteRef/>
      </w:r>
      <w:r w:rsidRPr="00D66501">
        <w:rPr>
          <w:rFonts w:ascii="Times New Roman" w:hAnsi="Times New Roman" w:cs="Times New Roman"/>
        </w:rPr>
        <w:t xml:space="preserve"> Кодекс Российской Федерации об административных правонарушениях от 30.12.2001 N 195-ФЗ (ред. от 30.03.2016) //СЗ РФ. 2002. № 1. Ст. 1.</w:t>
      </w:r>
    </w:p>
  </w:footnote>
  <w:footnote w:id="22">
    <w:p w:rsidR="00D66501" w:rsidRPr="00D66501" w:rsidRDefault="00D66501" w:rsidP="00D66501">
      <w:pPr>
        <w:pStyle w:val="ConsPlusNormal"/>
        <w:jc w:val="both"/>
        <w:rPr>
          <w:rFonts w:ascii="Times New Roman" w:hAnsi="Times New Roman" w:cs="Times New Roman"/>
        </w:rPr>
      </w:pPr>
      <w:r w:rsidRPr="00D66501">
        <w:rPr>
          <w:rStyle w:val="a9"/>
          <w:rFonts w:ascii="Times New Roman" w:hAnsi="Times New Roman"/>
        </w:rPr>
        <w:footnoteRef/>
      </w:r>
      <w:r w:rsidRPr="00D66501">
        <w:rPr>
          <w:rFonts w:ascii="Times New Roman" w:hAnsi="Times New Roman" w:cs="Times New Roman"/>
        </w:rPr>
        <w:t xml:space="preserve"> Постановление Правительства РФ от 01.10.2012 № 1002 (ред. от 01.04.2016) «Об утверждении значительного, крупного и особо крупного размеров наркотических средств и психотропных веществ, а также значительного, крупного и особо крупного размеров для растений, содержащих наркотические средства или психотропные вещества, либо их частей, содержащих наркотические средства или психотропные вещества, для целей статей 228, 228.1, 229 и 229.1 Уголовного кодекса Российской Федерации» //Собрание законодательства РФ. 2012. № 41. Ст. 5624.</w:t>
      </w:r>
    </w:p>
  </w:footnote>
  <w:footnote w:id="23">
    <w:p w:rsidR="00D66501" w:rsidRPr="00D66501" w:rsidRDefault="00D66501" w:rsidP="00D66501">
      <w:pPr>
        <w:pStyle w:val="4"/>
        <w:spacing w:line="240" w:lineRule="auto"/>
        <w:ind w:firstLine="0"/>
        <w:rPr>
          <w:rFonts w:ascii="Times New Roman" w:hAnsi="Times New Roman" w:cs="Times New Roman"/>
          <w:sz w:val="20"/>
          <w:szCs w:val="20"/>
        </w:rPr>
      </w:pPr>
      <w:r w:rsidRPr="00D66501">
        <w:rPr>
          <w:rFonts w:ascii="Times New Roman" w:hAnsi="Times New Roman" w:cs="Times New Roman"/>
          <w:sz w:val="20"/>
          <w:szCs w:val="20"/>
          <w:vertAlign w:val="superscript"/>
        </w:rPr>
        <w:footnoteRef/>
      </w:r>
      <w:r w:rsidRPr="00D66501">
        <w:rPr>
          <w:rFonts w:ascii="Times New Roman" w:hAnsi="Times New Roman" w:cs="Times New Roman"/>
          <w:sz w:val="20"/>
          <w:szCs w:val="20"/>
        </w:rPr>
        <w:t xml:space="preserve"> Правовые основы деятельности органов госнаркоконтроля: сборник документов /Сост. В.С. Овчинский. М., 2013. С. 24.</w:t>
      </w:r>
    </w:p>
  </w:footnote>
  <w:footnote w:id="24">
    <w:p w:rsidR="00D66501" w:rsidRPr="00D66501" w:rsidRDefault="00D66501" w:rsidP="00D66501">
      <w:pPr>
        <w:pStyle w:val="ConsPlusNormal"/>
        <w:jc w:val="both"/>
        <w:rPr>
          <w:rFonts w:ascii="Times New Roman" w:hAnsi="Times New Roman" w:cs="Times New Roman"/>
        </w:rPr>
      </w:pPr>
      <w:r w:rsidRPr="00D66501">
        <w:rPr>
          <w:rStyle w:val="a9"/>
          <w:rFonts w:ascii="Times New Roman" w:hAnsi="Times New Roman"/>
        </w:rPr>
        <w:footnoteRef/>
      </w:r>
      <w:r w:rsidRPr="00D66501">
        <w:rPr>
          <w:rFonts w:ascii="Times New Roman" w:hAnsi="Times New Roman" w:cs="Times New Roman"/>
        </w:rPr>
        <w:t xml:space="preserve"> 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 //СЗ РФ. 2014. № 31. Ст. 4398.</w:t>
      </w:r>
    </w:p>
    <w:p w:rsidR="00D66501" w:rsidRPr="00D66501" w:rsidRDefault="00D66501" w:rsidP="00D66501">
      <w:pPr>
        <w:pStyle w:val="ConsPlusNormal"/>
        <w:jc w:val="both"/>
        <w:rPr>
          <w:rFonts w:ascii="Times New Roman" w:hAnsi="Times New Roman" w:cs="Times New Roman"/>
        </w:rPr>
      </w:pPr>
    </w:p>
    <w:p w:rsidR="00D66501" w:rsidRPr="00D66501" w:rsidRDefault="00D66501" w:rsidP="00D66501">
      <w:pPr>
        <w:pStyle w:val="a7"/>
        <w:jc w:val="both"/>
        <w:rPr>
          <w:rFonts w:ascii="Times New Roman" w:hAnsi="Times New Roman"/>
        </w:rPr>
      </w:pPr>
    </w:p>
  </w:footnote>
  <w:footnote w:id="25">
    <w:p w:rsidR="00D66501" w:rsidRPr="00D66501" w:rsidRDefault="00D66501" w:rsidP="00D66501">
      <w:pPr>
        <w:pStyle w:val="a7"/>
        <w:jc w:val="both"/>
        <w:rPr>
          <w:rFonts w:ascii="Times New Roman" w:hAnsi="Times New Roman"/>
        </w:rPr>
      </w:pPr>
      <w:r w:rsidRPr="00D66501">
        <w:rPr>
          <w:rStyle w:val="a9"/>
          <w:rFonts w:ascii="Times New Roman" w:hAnsi="Times New Roman"/>
        </w:rPr>
        <w:footnoteRef/>
      </w:r>
      <w:r w:rsidRPr="00D66501">
        <w:rPr>
          <w:rFonts w:ascii="Times New Roman" w:hAnsi="Times New Roman"/>
        </w:rPr>
        <w:t xml:space="preserve"> Постановление Пленума Верховного Суда РФ от 15 июня </w:t>
      </w:r>
      <w:smartTag w:uri="urn:schemas-microsoft-com:office:smarttags" w:element="metricconverter">
        <w:smartTagPr>
          <w:attr w:name="ProductID" w:val="2006 г"/>
        </w:smartTagPr>
        <w:r w:rsidRPr="00D66501">
          <w:rPr>
            <w:rFonts w:ascii="Times New Roman" w:hAnsi="Times New Roman"/>
          </w:rPr>
          <w:t>2006 г</w:t>
        </w:r>
      </w:smartTag>
      <w:r w:rsidRPr="00D66501">
        <w:rPr>
          <w:rFonts w:ascii="Times New Roman" w:hAnsi="Times New Roman"/>
        </w:rPr>
        <w:t>. № 14 «О судебной практике по делам о преступлениях, связанных с наркотическими средствами, психотропными, сильнодействующими и ядовитыми веществами» //Бюллетень Верховного Суда РФ. 2006. № 7.</w:t>
      </w:r>
    </w:p>
  </w:footnote>
  <w:footnote w:id="26">
    <w:p w:rsidR="00D66501" w:rsidRPr="00D66501" w:rsidRDefault="00D66501" w:rsidP="00D66501">
      <w:pPr>
        <w:pStyle w:val="ConsPlusNormal"/>
        <w:jc w:val="both"/>
        <w:rPr>
          <w:rFonts w:ascii="Times New Roman" w:hAnsi="Times New Roman" w:cs="Times New Roman"/>
        </w:rPr>
      </w:pPr>
      <w:r w:rsidRPr="00D66501">
        <w:rPr>
          <w:rStyle w:val="a9"/>
          <w:rFonts w:ascii="Times New Roman" w:hAnsi="Times New Roman"/>
        </w:rPr>
        <w:footnoteRef/>
      </w:r>
      <w:r w:rsidRPr="00D66501">
        <w:rPr>
          <w:rFonts w:ascii="Times New Roman" w:hAnsi="Times New Roman" w:cs="Times New Roman"/>
        </w:rPr>
        <w:t xml:space="preserve"> Постановление Президиума Верховного суда Республики Саха (Якутия) от 14.03.2014 N 44-У-30 //СПС «КонсультантПлюс»</w:t>
      </w:r>
    </w:p>
  </w:footnote>
  <w:footnote w:id="27">
    <w:p w:rsidR="00D66501" w:rsidRPr="00D66501" w:rsidRDefault="00D66501" w:rsidP="00D66501">
      <w:pPr>
        <w:pStyle w:val="ConsPlusNormal"/>
        <w:jc w:val="both"/>
        <w:rPr>
          <w:rFonts w:ascii="Times New Roman" w:hAnsi="Times New Roman" w:cs="Times New Roman"/>
        </w:rPr>
      </w:pPr>
      <w:r w:rsidRPr="00D66501">
        <w:rPr>
          <w:rStyle w:val="a9"/>
          <w:rFonts w:ascii="Times New Roman" w:hAnsi="Times New Roman"/>
        </w:rPr>
        <w:footnoteRef/>
      </w:r>
      <w:r w:rsidRPr="00D66501">
        <w:rPr>
          <w:rFonts w:ascii="Times New Roman" w:hAnsi="Times New Roman" w:cs="Times New Roman"/>
        </w:rPr>
        <w:t xml:space="preserve"> Постановление Президиума Новосибирского областного суда от 14.03.2014 по делу N 44у-53-2014 //СПС «КонсультантПлюс»</w:t>
      </w:r>
    </w:p>
  </w:footnote>
  <w:footnote w:id="28">
    <w:p w:rsidR="00D66501" w:rsidRPr="00D66501" w:rsidRDefault="00D66501" w:rsidP="00D66501">
      <w:pPr>
        <w:autoSpaceDE w:val="0"/>
        <w:autoSpaceDN w:val="0"/>
        <w:adjustRightInd w:val="0"/>
        <w:spacing w:after="0" w:line="240" w:lineRule="auto"/>
        <w:jc w:val="both"/>
        <w:rPr>
          <w:rFonts w:ascii="Times New Roman" w:hAnsi="Times New Roman"/>
          <w:sz w:val="20"/>
          <w:szCs w:val="20"/>
        </w:rPr>
      </w:pPr>
      <w:r w:rsidRPr="00D66501">
        <w:rPr>
          <w:rStyle w:val="a9"/>
          <w:rFonts w:ascii="Times New Roman" w:hAnsi="Times New Roman"/>
          <w:sz w:val="20"/>
          <w:szCs w:val="20"/>
        </w:rPr>
        <w:footnoteRef/>
      </w:r>
      <w:r w:rsidRPr="00D66501">
        <w:rPr>
          <w:rFonts w:ascii="Times New Roman" w:hAnsi="Times New Roman"/>
          <w:sz w:val="20"/>
          <w:szCs w:val="20"/>
        </w:rPr>
        <w:t xml:space="preserve"> Федоров А.В. Ответственность за немедицинское потребление наркотических средств и психотропных веществ //Наркоконтроль. 2013. №2. С. 3 - 8.</w:t>
      </w:r>
    </w:p>
  </w:footnote>
  <w:footnote w:id="29">
    <w:p w:rsidR="00D66501" w:rsidRPr="00D66501" w:rsidRDefault="00D66501" w:rsidP="00D66501">
      <w:pPr>
        <w:pStyle w:val="a7"/>
        <w:jc w:val="both"/>
        <w:rPr>
          <w:rFonts w:ascii="Times New Roman" w:hAnsi="Times New Roman"/>
        </w:rPr>
      </w:pPr>
      <w:r w:rsidRPr="00D66501">
        <w:rPr>
          <w:rStyle w:val="a9"/>
          <w:rFonts w:ascii="Times New Roman" w:hAnsi="Times New Roman"/>
        </w:rPr>
        <w:footnoteRef/>
      </w:r>
      <w:r w:rsidRPr="00D66501">
        <w:rPr>
          <w:rFonts w:ascii="Times New Roman" w:hAnsi="Times New Roman"/>
        </w:rPr>
        <w:t xml:space="preserve"> Комментарий к Уголовному кодексу Российской Федерации /Под ред. В.М. Лебедев. М.: Юрайт, 2012. С. 578.</w:t>
      </w:r>
    </w:p>
  </w:footnote>
  <w:footnote w:id="30">
    <w:p w:rsidR="00D66501" w:rsidRPr="00D66501" w:rsidRDefault="00D66501" w:rsidP="00D66501">
      <w:pPr>
        <w:pStyle w:val="a7"/>
        <w:jc w:val="both"/>
        <w:rPr>
          <w:rFonts w:ascii="Times New Roman" w:hAnsi="Times New Roman"/>
        </w:rPr>
      </w:pPr>
      <w:r w:rsidRPr="00D66501">
        <w:rPr>
          <w:rStyle w:val="a9"/>
          <w:rFonts w:ascii="Times New Roman" w:hAnsi="Times New Roman"/>
        </w:rPr>
        <w:footnoteRef/>
      </w:r>
      <w:r w:rsidRPr="00D66501">
        <w:rPr>
          <w:rFonts w:ascii="Times New Roman" w:hAnsi="Times New Roman"/>
        </w:rPr>
        <w:t xml:space="preserve"> Комментарий к Уголовному кодексу Российской Федерации /Под ред. В.М. Лебедев. М.: Юрайт, 2012. С. 578.</w:t>
      </w:r>
    </w:p>
  </w:footnote>
  <w:footnote w:id="31">
    <w:p w:rsidR="00D66501" w:rsidRPr="00D66501" w:rsidRDefault="00D66501" w:rsidP="00D66501">
      <w:pPr>
        <w:pStyle w:val="a7"/>
        <w:jc w:val="both"/>
        <w:rPr>
          <w:rFonts w:ascii="Times New Roman" w:hAnsi="Times New Roman"/>
        </w:rPr>
      </w:pPr>
      <w:r w:rsidRPr="00D66501">
        <w:rPr>
          <w:rStyle w:val="a9"/>
          <w:rFonts w:ascii="Times New Roman" w:hAnsi="Times New Roman"/>
        </w:rPr>
        <w:footnoteRef/>
      </w:r>
      <w:r w:rsidRPr="00D66501">
        <w:rPr>
          <w:rFonts w:ascii="Times New Roman" w:hAnsi="Times New Roman"/>
        </w:rPr>
        <w:t xml:space="preserve"> Комментарий к Уголовному кодексу Российской Федерации /Под ред. В.М. Лебедев. М.: Юрайт, 2012. С. 578.</w:t>
      </w:r>
    </w:p>
  </w:footnote>
  <w:footnote w:id="32">
    <w:p w:rsidR="00D66501" w:rsidRPr="00D66501" w:rsidRDefault="00D66501" w:rsidP="00D66501">
      <w:pPr>
        <w:pStyle w:val="a7"/>
        <w:jc w:val="both"/>
        <w:rPr>
          <w:rFonts w:ascii="Times New Roman" w:hAnsi="Times New Roman"/>
        </w:rPr>
      </w:pPr>
      <w:r w:rsidRPr="00D66501">
        <w:rPr>
          <w:rStyle w:val="a9"/>
          <w:rFonts w:ascii="Times New Roman" w:hAnsi="Times New Roman"/>
        </w:rPr>
        <w:footnoteRef/>
      </w:r>
      <w:r w:rsidRPr="00D66501">
        <w:rPr>
          <w:rFonts w:ascii="Times New Roman" w:hAnsi="Times New Roman"/>
        </w:rPr>
        <w:t xml:space="preserve"> Гарбатович Д.А. Проблемы квалификации множественности преступлений при сбыте наркотических средств //Наркоконтроль. 2012. № 4. С. 17.</w:t>
      </w:r>
    </w:p>
  </w:footnote>
  <w:footnote w:id="33">
    <w:p w:rsidR="00D66501" w:rsidRPr="00D66501" w:rsidRDefault="00D66501" w:rsidP="00D66501">
      <w:pPr>
        <w:pStyle w:val="a7"/>
        <w:jc w:val="both"/>
        <w:rPr>
          <w:rFonts w:ascii="Times New Roman" w:hAnsi="Times New Roman"/>
        </w:rPr>
      </w:pPr>
      <w:r w:rsidRPr="00D66501">
        <w:rPr>
          <w:rStyle w:val="a9"/>
          <w:rFonts w:ascii="Times New Roman" w:hAnsi="Times New Roman"/>
        </w:rPr>
        <w:footnoteRef/>
      </w:r>
      <w:r w:rsidRPr="00D66501">
        <w:rPr>
          <w:rFonts w:ascii="Times New Roman" w:hAnsi="Times New Roman"/>
        </w:rPr>
        <w:t xml:space="preserve"> Гарбатович Д.А. Проблемы квалификации множественности преступлений при сбыте наркотических средств //Наркоконтроль. 2012. № 4. С. 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501" w:rsidRDefault="00677F33">
    <w:pPr>
      <w:pStyle w:val="a3"/>
      <w:jc w:val="right"/>
    </w:pPr>
    <w:r>
      <w:fldChar w:fldCharType="begin"/>
    </w:r>
    <w:r w:rsidR="00524A92">
      <w:instrText xml:space="preserve"> PAGE   \* MERGEFORMAT </w:instrText>
    </w:r>
    <w:r>
      <w:fldChar w:fldCharType="separate"/>
    </w:r>
    <w:r w:rsidR="00557F4D">
      <w:rPr>
        <w:noProof/>
      </w:rPr>
      <w:t>21</w:t>
    </w:r>
    <w:r>
      <w:rPr>
        <w:noProof/>
      </w:rPr>
      <w:fldChar w:fldCharType="end"/>
    </w:r>
  </w:p>
  <w:p w:rsidR="00D66501" w:rsidRDefault="00D6650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442C1"/>
    <w:multiLevelType w:val="hybridMultilevel"/>
    <w:tmpl w:val="74265E9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
    <w:nsid w:val="068673EC"/>
    <w:multiLevelType w:val="hybridMultilevel"/>
    <w:tmpl w:val="DE1096E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7DD5A58"/>
    <w:multiLevelType w:val="multilevel"/>
    <w:tmpl w:val="3A286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5463E3"/>
    <w:multiLevelType w:val="hybridMultilevel"/>
    <w:tmpl w:val="E4807E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7626E9"/>
    <w:multiLevelType w:val="multilevel"/>
    <w:tmpl w:val="DC5405A2"/>
    <w:lvl w:ilvl="0">
      <w:start w:val="1"/>
      <w:numFmt w:val="decimal"/>
      <w:lvlText w:val="%1"/>
      <w:lvlJc w:val="left"/>
      <w:pPr>
        <w:tabs>
          <w:tab w:val="num" w:pos="435"/>
        </w:tabs>
        <w:ind w:left="435" w:hanging="435"/>
      </w:pPr>
      <w:rPr>
        <w:rFonts w:cs="Times New Roman"/>
      </w:rPr>
    </w:lvl>
    <w:lvl w:ilvl="1">
      <w:start w:val="1"/>
      <w:numFmt w:val="decimal"/>
      <w:lvlText w:val="%2."/>
      <w:lvlJc w:val="left"/>
      <w:pPr>
        <w:tabs>
          <w:tab w:val="num" w:pos="1155"/>
        </w:tabs>
        <w:ind w:left="1155" w:hanging="435"/>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3240"/>
        </w:tabs>
        <w:ind w:left="3240" w:hanging="108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5040"/>
        </w:tabs>
        <w:ind w:left="5040" w:hanging="144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840"/>
        </w:tabs>
        <w:ind w:left="6840" w:hanging="1800"/>
      </w:pPr>
      <w:rPr>
        <w:rFonts w:cs="Times New Roman"/>
      </w:rPr>
    </w:lvl>
    <w:lvl w:ilvl="8">
      <w:start w:val="1"/>
      <w:numFmt w:val="decimal"/>
      <w:lvlText w:val="%1.%2.%3.%4.%5.%6.%7.%8.%9"/>
      <w:lvlJc w:val="left"/>
      <w:pPr>
        <w:tabs>
          <w:tab w:val="num" w:pos="7920"/>
        </w:tabs>
        <w:ind w:left="7920" w:hanging="2160"/>
      </w:pPr>
      <w:rPr>
        <w:rFonts w:cs="Times New Roman"/>
      </w:rPr>
    </w:lvl>
  </w:abstractNum>
  <w:abstractNum w:abstractNumId="5">
    <w:nsid w:val="14B76EEA"/>
    <w:multiLevelType w:val="multilevel"/>
    <w:tmpl w:val="1D8A824A"/>
    <w:lvl w:ilvl="0">
      <w:start w:val="1"/>
      <w:numFmt w:val="decimal"/>
      <w:lvlText w:val="%1"/>
      <w:lvlJc w:val="left"/>
      <w:pPr>
        <w:tabs>
          <w:tab w:val="num" w:pos="435"/>
        </w:tabs>
        <w:ind w:left="435" w:hanging="435"/>
      </w:pPr>
      <w:rPr>
        <w:rFonts w:cs="Times New Roman"/>
      </w:rPr>
    </w:lvl>
    <w:lvl w:ilvl="1">
      <w:start w:val="1"/>
      <w:numFmt w:val="decimal"/>
      <w:lvlText w:val="%1.%2"/>
      <w:lvlJc w:val="left"/>
      <w:pPr>
        <w:tabs>
          <w:tab w:val="num" w:pos="1155"/>
        </w:tabs>
        <w:ind w:left="1155" w:hanging="435"/>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3240"/>
        </w:tabs>
        <w:ind w:left="3240" w:hanging="108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5040"/>
        </w:tabs>
        <w:ind w:left="5040" w:hanging="144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840"/>
        </w:tabs>
        <w:ind w:left="6840" w:hanging="1800"/>
      </w:pPr>
      <w:rPr>
        <w:rFonts w:cs="Times New Roman"/>
      </w:rPr>
    </w:lvl>
    <w:lvl w:ilvl="8">
      <w:start w:val="1"/>
      <w:numFmt w:val="decimal"/>
      <w:lvlText w:val="%1.%2.%3.%4.%5.%6.%7.%8.%9"/>
      <w:lvlJc w:val="left"/>
      <w:pPr>
        <w:tabs>
          <w:tab w:val="num" w:pos="7920"/>
        </w:tabs>
        <w:ind w:left="7920" w:hanging="2160"/>
      </w:pPr>
      <w:rPr>
        <w:rFonts w:cs="Times New Roman"/>
      </w:rPr>
    </w:lvl>
  </w:abstractNum>
  <w:abstractNum w:abstractNumId="6">
    <w:nsid w:val="22AB4518"/>
    <w:multiLevelType w:val="hybridMultilevel"/>
    <w:tmpl w:val="CFB2944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EFA77F7"/>
    <w:multiLevelType w:val="multilevel"/>
    <w:tmpl w:val="1D8A824A"/>
    <w:lvl w:ilvl="0">
      <w:start w:val="1"/>
      <w:numFmt w:val="decimal"/>
      <w:lvlText w:val="%1"/>
      <w:lvlJc w:val="left"/>
      <w:pPr>
        <w:tabs>
          <w:tab w:val="num" w:pos="435"/>
        </w:tabs>
        <w:ind w:left="435" w:hanging="435"/>
      </w:pPr>
      <w:rPr>
        <w:rFonts w:cs="Times New Roman"/>
      </w:rPr>
    </w:lvl>
    <w:lvl w:ilvl="1">
      <w:start w:val="1"/>
      <w:numFmt w:val="decimal"/>
      <w:lvlText w:val="%1.%2"/>
      <w:lvlJc w:val="left"/>
      <w:pPr>
        <w:tabs>
          <w:tab w:val="num" w:pos="1155"/>
        </w:tabs>
        <w:ind w:left="1155" w:hanging="435"/>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3240"/>
        </w:tabs>
        <w:ind w:left="3240" w:hanging="108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5040"/>
        </w:tabs>
        <w:ind w:left="5040" w:hanging="144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840"/>
        </w:tabs>
        <w:ind w:left="6840" w:hanging="1800"/>
      </w:pPr>
      <w:rPr>
        <w:rFonts w:cs="Times New Roman"/>
      </w:rPr>
    </w:lvl>
    <w:lvl w:ilvl="8">
      <w:start w:val="1"/>
      <w:numFmt w:val="decimal"/>
      <w:lvlText w:val="%1.%2.%3.%4.%5.%6.%7.%8.%9"/>
      <w:lvlJc w:val="left"/>
      <w:pPr>
        <w:tabs>
          <w:tab w:val="num" w:pos="7920"/>
        </w:tabs>
        <w:ind w:left="7920" w:hanging="2160"/>
      </w:pPr>
      <w:rPr>
        <w:rFonts w:cs="Times New Roman"/>
      </w:rPr>
    </w:lvl>
  </w:abstractNum>
  <w:abstractNum w:abstractNumId="8">
    <w:nsid w:val="2F592DA1"/>
    <w:multiLevelType w:val="hybridMultilevel"/>
    <w:tmpl w:val="52ECA1E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389D269C"/>
    <w:multiLevelType w:val="hybridMultilevel"/>
    <w:tmpl w:val="DB24756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3A3D633C"/>
    <w:multiLevelType w:val="hybridMultilevel"/>
    <w:tmpl w:val="9286ADF2"/>
    <w:lvl w:ilvl="0" w:tplc="763EC9BE">
      <w:start w:val="1"/>
      <w:numFmt w:val="decimal"/>
      <w:lvlText w:val="%1"/>
      <w:lvlJc w:val="left"/>
      <w:pPr>
        <w:ind w:left="1759" w:hanging="1050"/>
      </w:pPr>
      <w:rPr>
        <w:rFonts w:cs="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4065D53"/>
    <w:multiLevelType w:val="hybridMultilevel"/>
    <w:tmpl w:val="942251E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4E4A288D"/>
    <w:multiLevelType w:val="multilevel"/>
    <w:tmpl w:val="AC385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2A4BF2"/>
    <w:multiLevelType w:val="hybridMultilevel"/>
    <w:tmpl w:val="705E520E"/>
    <w:lvl w:ilvl="0" w:tplc="763EC9BE">
      <w:start w:val="1"/>
      <w:numFmt w:val="decimal"/>
      <w:lvlText w:val="%1"/>
      <w:lvlJc w:val="left"/>
      <w:pPr>
        <w:ind w:left="1759" w:hanging="1050"/>
      </w:pPr>
      <w:rPr>
        <w:rFonts w:cs="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8E448EF"/>
    <w:multiLevelType w:val="hybridMultilevel"/>
    <w:tmpl w:val="1A8834A6"/>
    <w:lvl w:ilvl="0" w:tplc="763EC9BE">
      <w:start w:val="1"/>
      <w:numFmt w:val="decimal"/>
      <w:lvlText w:val="%1"/>
      <w:lvlJc w:val="left"/>
      <w:pPr>
        <w:ind w:left="1759" w:hanging="1050"/>
      </w:pPr>
      <w:rPr>
        <w:rFonts w:cs="Aria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6C752003"/>
    <w:multiLevelType w:val="hybridMultilevel"/>
    <w:tmpl w:val="B43E4C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09668CA"/>
    <w:multiLevelType w:val="hybridMultilevel"/>
    <w:tmpl w:val="B49C318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79835695"/>
    <w:multiLevelType w:val="multilevel"/>
    <w:tmpl w:val="1D8A824A"/>
    <w:lvl w:ilvl="0">
      <w:start w:val="1"/>
      <w:numFmt w:val="decimal"/>
      <w:lvlText w:val="%1"/>
      <w:lvlJc w:val="left"/>
      <w:pPr>
        <w:tabs>
          <w:tab w:val="num" w:pos="435"/>
        </w:tabs>
        <w:ind w:left="435" w:hanging="435"/>
      </w:pPr>
      <w:rPr>
        <w:rFonts w:cs="Times New Roman"/>
      </w:rPr>
    </w:lvl>
    <w:lvl w:ilvl="1">
      <w:start w:val="1"/>
      <w:numFmt w:val="decimal"/>
      <w:lvlText w:val="%1.%2"/>
      <w:lvlJc w:val="left"/>
      <w:pPr>
        <w:tabs>
          <w:tab w:val="num" w:pos="1155"/>
        </w:tabs>
        <w:ind w:left="1155" w:hanging="435"/>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3240"/>
        </w:tabs>
        <w:ind w:left="3240" w:hanging="108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5040"/>
        </w:tabs>
        <w:ind w:left="5040" w:hanging="144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840"/>
        </w:tabs>
        <w:ind w:left="6840" w:hanging="1800"/>
      </w:pPr>
      <w:rPr>
        <w:rFonts w:cs="Times New Roman"/>
      </w:rPr>
    </w:lvl>
    <w:lvl w:ilvl="8">
      <w:start w:val="1"/>
      <w:numFmt w:val="decimal"/>
      <w:lvlText w:val="%1.%2.%3.%4.%5.%6.%7.%8.%9"/>
      <w:lvlJc w:val="left"/>
      <w:pPr>
        <w:tabs>
          <w:tab w:val="num" w:pos="7920"/>
        </w:tabs>
        <w:ind w:left="7920" w:hanging="2160"/>
      </w:pPr>
      <w:rPr>
        <w:rFonts w:cs="Times New Roman"/>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5"/>
  </w:num>
  <w:num w:numId="4">
    <w:abstractNumId w:val="4"/>
  </w:num>
  <w:num w:numId="5">
    <w:abstractNumId w:val="0"/>
  </w:num>
  <w:num w:numId="6">
    <w:abstractNumId w:val="9"/>
  </w:num>
  <w:num w:numId="7">
    <w:abstractNumId w:val="8"/>
  </w:num>
  <w:num w:numId="8">
    <w:abstractNumId w:val="6"/>
  </w:num>
  <w:num w:numId="9">
    <w:abstractNumId w:val="1"/>
  </w:num>
  <w:num w:numId="10">
    <w:abstractNumId w:val="11"/>
  </w:num>
  <w:num w:numId="11">
    <w:abstractNumId w:val="15"/>
  </w:num>
  <w:num w:numId="12">
    <w:abstractNumId w:val="14"/>
  </w:num>
  <w:num w:numId="13">
    <w:abstractNumId w:val="10"/>
  </w:num>
  <w:num w:numId="14">
    <w:abstractNumId w:val="13"/>
  </w:num>
  <w:num w:numId="15">
    <w:abstractNumId w:val="12"/>
  </w:num>
  <w:num w:numId="16">
    <w:abstractNumId w:val="2"/>
  </w:num>
  <w:num w:numId="17">
    <w:abstractNumId w:val="3"/>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NotTrackMoves/>
  <w:defaultTabStop w:val="709"/>
  <w:drawingGridHorizontalSpacing w:val="110"/>
  <w:displayHorizontalDrawingGridEvery w:val="2"/>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26DE"/>
    <w:rsid w:val="00012F58"/>
    <w:rsid w:val="00016A49"/>
    <w:rsid w:val="00016C75"/>
    <w:rsid w:val="00027284"/>
    <w:rsid w:val="00031D30"/>
    <w:rsid w:val="00032A70"/>
    <w:rsid w:val="00055CA3"/>
    <w:rsid w:val="00057287"/>
    <w:rsid w:val="00057CE4"/>
    <w:rsid w:val="00066642"/>
    <w:rsid w:val="0007579E"/>
    <w:rsid w:val="000763F8"/>
    <w:rsid w:val="00080D47"/>
    <w:rsid w:val="00082808"/>
    <w:rsid w:val="00082C13"/>
    <w:rsid w:val="000839C6"/>
    <w:rsid w:val="00084251"/>
    <w:rsid w:val="0008607D"/>
    <w:rsid w:val="0008671D"/>
    <w:rsid w:val="0009230A"/>
    <w:rsid w:val="000930F6"/>
    <w:rsid w:val="00094F26"/>
    <w:rsid w:val="0009622D"/>
    <w:rsid w:val="000A1D0E"/>
    <w:rsid w:val="000A20CB"/>
    <w:rsid w:val="000A67A3"/>
    <w:rsid w:val="000B0650"/>
    <w:rsid w:val="000B1145"/>
    <w:rsid w:val="000B4735"/>
    <w:rsid w:val="000C07E0"/>
    <w:rsid w:val="000C0F84"/>
    <w:rsid w:val="000D13FE"/>
    <w:rsid w:val="000D59A1"/>
    <w:rsid w:val="000F16EE"/>
    <w:rsid w:val="000F70D8"/>
    <w:rsid w:val="00100F3E"/>
    <w:rsid w:val="00107762"/>
    <w:rsid w:val="0011227C"/>
    <w:rsid w:val="00116FC5"/>
    <w:rsid w:val="00126646"/>
    <w:rsid w:val="0013210B"/>
    <w:rsid w:val="00132F0E"/>
    <w:rsid w:val="0013618F"/>
    <w:rsid w:val="0013798A"/>
    <w:rsid w:val="001410F6"/>
    <w:rsid w:val="00145B20"/>
    <w:rsid w:val="001524FF"/>
    <w:rsid w:val="0015337D"/>
    <w:rsid w:val="00154A3F"/>
    <w:rsid w:val="001558AE"/>
    <w:rsid w:val="00162430"/>
    <w:rsid w:val="00163D45"/>
    <w:rsid w:val="0017489C"/>
    <w:rsid w:val="0017720A"/>
    <w:rsid w:val="00177A67"/>
    <w:rsid w:val="0018162D"/>
    <w:rsid w:val="00186EA6"/>
    <w:rsid w:val="0019062A"/>
    <w:rsid w:val="001909FB"/>
    <w:rsid w:val="00196AE8"/>
    <w:rsid w:val="00197A35"/>
    <w:rsid w:val="001A5D3D"/>
    <w:rsid w:val="001A5DD1"/>
    <w:rsid w:val="001A5F80"/>
    <w:rsid w:val="001B0663"/>
    <w:rsid w:val="001B08B2"/>
    <w:rsid w:val="001C4269"/>
    <w:rsid w:val="001D01BD"/>
    <w:rsid w:val="001D1F7B"/>
    <w:rsid w:val="001D24EC"/>
    <w:rsid w:val="001D6354"/>
    <w:rsid w:val="001D6F68"/>
    <w:rsid w:val="001E115A"/>
    <w:rsid w:val="001E56BB"/>
    <w:rsid w:val="001F0090"/>
    <w:rsid w:val="001F1238"/>
    <w:rsid w:val="001F4C2B"/>
    <w:rsid w:val="001F6244"/>
    <w:rsid w:val="001F72EE"/>
    <w:rsid w:val="00202768"/>
    <w:rsid w:val="00202F2B"/>
    <w:rsid w:val="002037D1"/>
    <w:rsid w:val="00215393"/>
    <w:rsid w:val="00221EED"/>
    <w:rsid w:val="00225662"/>
    <w:rsid w:val="002258A0"/>
    <w:rsid w:val="0023019E"/>
    <w:rsid w:val="00235CC9"/>
    <w:rsid w:val="00237F1F"/>
    <w:rsid w:val="002433E4"/>
    <w:rsid w:val="00247F6E"/>
    <w:rsid w:val="00252AD7"/>
    <w:rsid w:val="00252D9D"/>
    <w:rsid w:val="0025545D"/>
    <w:rsid w:val="00264A41"/>
    <w:rsid w:val="00267CBF"/>
    <w:rsid w:val="00270482"/>
    <w:rsid w:val="00271E20"/>
    <w:rsid w:val="002744ED"/>
    <w:rsid w:val="00287AF8"/>
    <w:rsid w:val="00292AA2"/>
    <w:rsid w:val="002A2E55"/>
    <w:rsid w:val="002A4E11"/>
    <w:rsid w:val="002A6A6F"/>
    <w:rsid w:val="002C05F2"/>
    <w:rsid w:val="002C4EB8"/>
    <w:rsid w:val="002C6B6D"/>
    <w:rsid w:val="002D0360"/>
    <w:rsid w:val="002E164A"/>
    <w:rsid w:val="002E7820"/>
    <w:rsid w:val="002F098B"/>
    <w:rsid w:val="002F333C"/>
    <w:rsid w:val="002F5EA4"/>
    <w:rsid w:val="002F5FC7"/>
    <w:rsid w:val="002F7136"/>
    <w:rsid w:val="002F7FD1"/>
    <w:rsid w:val="00304221"/>
    <w:rsid w:val="003207AC"/>
    <w:rsid w:val="00321EFC"/>
    <w:rsid w:val="00323D33"/>
    <w:rsid w:val="00330D29"/>
    <w:rsid w:val="00331241"/>
    <w:rsid w:val="00335FF0"/>
    <w:rsid w:val="003468A6"/>
    <w:rsid w:val="003507B2"/>
    <w:rsid w:val="003508B5"/>
    <w:rsid w:val="0035700B"/>
    <w:rsid w:val="00370852"/>
    <w:rsid w:val="00374D1F"/>
    <w:rsid w:val="00384886"/>
    <w:rsid w:val="00385272"/>
    <w:rsid w:val="003870CB"/>
    <w:rsid w:val="003A459D"/>
    <w:rsid w:val="003A5FDF"/>
    <w:rsid w:val="003A6A17"/>
    <w:rsid w:val="003B4CC7"/>
    <w:rsid w:val="003B66CD"/>
    <w:rsid w:val="003C4311"/>
    <w:rsid w:val="003C4C06"/>
    <w:rsid w:val="003C5722"/>
    <w:rsid w:val="003C732F"/>
    <w:rsid w:val="003D022A"/>
    <w:rsid w:val="003E3141"/>
    <w:rsid w:val="003E3A8A"/>
    <w:rsid w:val="003E5F44"/>
    <w:rsid w:val="003F0B1A"/>
    <w:rsid w:val="003F3156"/>
    <w:rsid w:val="003F5494"/>
    <w:rsid w:val="00400C29"/>
    <w:rsid w:val="00401FFF"/>
    <w:rsid w:val="004042D7"/>
    <w:rsid w:val="00407D80"/>
    <w:rsid w:val="00417322"/>
    <w:rsid w:val="0042543B"/>
    <w:rsid w:val="00426AAB"/>
    <w:rsid w:val="00432F9C"/>
    <w:rsid w:val="004347E1"/>
    <w:rsid w:val="004523D7"/>
    <w:rsid w:val="004572E0"/>
    <w:rsid w:val="00460166"/>
    <w:rsid w:val="004624F5"/>
    <w:rsid w:val="004648F4"/>
    <w:rsid w:val="00470E61"/>
    <w:rsid w:val="004777B6"/>
    <w:rsid w:val="00485AC5"/>
    <w:rsid w:val="0048795A"/>
    <w:rsid w:val="004A20CD"/>
    <w:rsid w:val="004A6AFF"/>
    <w:rsid w:val="004A7F7F"/>
    <w:rsid w:val="004B61BA"/>
    <w:rsid w:val="004B78F0"/>
    <w:rsid w:val="004B7C51"/>
    <w:rsid w:val="004C156C"/>
    <w:rsid w:val="004D096A"/>
    <w:rsid w:val="004D42FC"/>
    <w:rsid w:val="004D5039"/>
    <w:rsid w:val="004D7435"/>
    <w:rsid w:val="004E122C"/>
    <w:rsid w:val="004E36C6"/>
    <w:rsid w:val="004F1024"/>
    <w:rsid w:val="004F4573"/>
    <w:rsid w:val="00500B6B"/>
    <w:rsid w:val="00504F3B"/>
    <w:rsid w:val="00511258"/>
    <w:rsid w:val="0051611B"/>
    <w:rsid w:val="0051645D"/>
    <w:rsid w:val="0052255A"/>
    <w:rsid w:val="005240B4"/>
    <w:rsid w:val="00524293"/>
    <w:rsid w:val="00524A92"/>
    <w:rsid w:val="005260B1"/>
    <w:rsid w:val="00526485"/>
    <w:rsid w:val="0052759F"/>
    <w:rsid w:val="00546C54"/>
    <w:rsid w:val="005476DC"/>
    <w:rsid w:val="005536D2"/>
    <w:rsid w:val="00555587"/>
    <w:rsid w:val="00555F27"/>
    <w:rsid w:val="00557F4D"/>
    <w:rsid w:val="00561099"/>
    <w:rsid w:val="00562FC6"/>
    <w:rsid w:val="00564F9C"/>
    <w:rsid w:val="00566F4D"/>
    <w:rsid w:val="00591D0C"/>
    <w:rsid w:val="00593BC4"/>
    <w:rsid w:val="00596CD8"/>
    <w:rsid w:val="005A38FF"/>
    <w:rsid w:val="005A3F1E"/>
    <w:rsid w:val="005A509F"/>
    <w:rsid w:val="005B28E3"/>
    <w:rsid w:val="005B3769"/>
    <w:rsid w:val="005B49C3"/>
    <w:rsid w:val="005B7AF9"/>
    <w:rsid w:val="005C1D27"/>
    <w:rsid w:val="005C2F55"/>
    <w:rsid w:val="005D0C62"/>
    <w:rsid w:val="005D31A2"/>
    <w:rsid w:val="005E4CA9"/>
    <w:rsid w:val="005E57B4"/>
    <w:rsid w:val="005F2944"/>
    <w:rsid w:val="00603A6A"/>
    <w:rsid w:val="0060525A"/>
    <w:rsid w:val="00612A7C"/>
    <w:rsid w:val="00622D37"/>
    <w:rsid w:val="00624013"/>
    <w:rsid w:val="006255FD"/>
    <w:rsid w:val="006422DD"/>
    <w:rsid w:val="00652731"/>
    <w:rsid w:val="00660132"/>
    <w:rsid w:val="00660C8A"/>
    <w:rsid w:val="00665FAE"/>
    <w:rsid w:val="006715B7"/>
    <w:rsid w:val="00676624"/>
    <w:rsid w:val="00677F33"/>
    <w:rsid w:val="00682DCA"/>
    <w:rsid w:val="0069189A"/>
    <w:rsid w:val="00694703"/>
    <w:rsid w:val="00696DC9"/>
    <w:rsid w:val="006A0BDF"/>
    <w:rsid w:val="006B1171"/>
    <w:rsid w:val="006B23DD"/>
    <w:rsid w:val="006B363D"/>
    <w:rsid w:val="006B46E9"/>
    <w:rsid w:val="006C0A92"/>
    <w:rsid w:val="006C43CA"/>
    <w:rsid w:val="006C4B3C"/>
    <w:rsid w:val="006D4A92"/>
    <w:rsid w:val="006F477F"/>
    <w:rsid w:val="006F517A"/>
    <w:rsid w:val="00700EAC"/>
    <w:rsid w:val="00701CB7"/>
    <w:rsid w:val="00712688"/>
    <w:rsid w:val="0071427A"/>
    <w:rsid w:val="00715750"/>
    <w:rsid w:val="00722C0A"/>
    <w:rsid w:val="00733BBF"/>
    <w:rsid w:val="00742976"/>
    <w:rsid w:val="00744B88"/>
    <w:rsid w:val="00755925"/>
    <w:rsid w:val="00757A9C"/>
    <w:rsid w:val="00757E57"/>
    <w:rsid w:val="00762BDB"/>
    <w:rsid w:val="00770566"/>
    <w:rsid w:val="00770C6A"/>
    <w:rsid w:val="00771791"/>
    <w:rsid w:val="0077392E"/>
    <w:rsid w:val="00776ED3"/>
    <w:rsid w:val="00777A16"/>
    <w:rsid w:val="0078724E"/>
    <w:rsid w:val="00790BF2"/>
    <w:rsid w:val="00793296"/>
    <w:rsid w:val="00793BC8"/>
    <w:rsid w:val="007A12F5"/>
    <w:rsid w:val="007B1009"/>
    <w:rsid w:val="007B379E"/>
    <w:rsid w:val="007B7BAB"/>
    <w:rsid w:val="007C6D85"/>
    <w:rsid w:val="007C7883"/>
    <w:rsid w:val="007D20B0"/>
    <w:rsid w:val="007D58E0"/>
    <w:rsid w:val="007D7B95"/>
    <w:rsid w:val="007E3232"/>
    <w:rsid w:val="007E6278"/>
    <w:rsid w:val="007E6B9E"/>
    <w:rsid w:val="007F4045"/>
    <w:rsid w:val="008035EF"/>
    <w:rsid w:val="00807D90"/>
    <w:rsid w:val="00812370"/>
    <w:rsid w:val="00814AD0"/>
    <w:rsid w:val="0082142A"/>
    <w:rsid w:val="00831F8F"/>
    <w:rsid w:val="00831FFF"/>
    <w:rsid w:val="00834BAE"/>
    <w:rsid w:val="008356A7"/>
    <w:rsid w:val="00835AE3"/>
    <w:rsid w:val="00841EA4"/>
    <w:rsid w:val="00844E36"/>
    <w:rsid w:val="00845029"/>
    <w:rsid w:val="0085224B"/>
    <w:rsid w:val="0085236C"/>
    <w:rsid w:val="00864219"/>
    <w:rsid w:val="00865616"/>
    <w:rsid w:val="008664FF"/>
    <w:rsid w:val="00866D1B"/>
    <w:rsid w:val="00867C42"/>
    <w:rsid w:val="00870AEE"/>
    <w:rsid w:val="008738A0"/>
    <w:rsid w:val="008804C1"/>
    <w:rsid w:val="008806B1"/>
    <w:rsid w:val="00880A7D"/>
    <w:rsid w:val="00880CAB"/>
    <w:rsid w:val="00883D19"/>
    <w:rsid w:val="008877B9"/>
    <w:rsid w:val="00890DB4"/>
    <w:rsid w:val="008A3421"/>
    <w:rsid w:val="008A67E7"/>
    <w:rsid w:val="008B4809"/>
    <w:rsid w:val="008B6827"/>
    <w:rsid w:val="008B696E"/>
    <w:rsid w:val="008B7B9B"/>
    <w:rsid w:val="008C196A"/>
    <w:rsid w:val="008C389B"/>
    <w:rsid w:val="008D05DF"/>
    <w:rsid w:val="008D5F11"/>
    <w:rsid w:val="008D726A"/>
    <w:rsid w:val="008E3811"/>
    <w:rsid w:val="008E3ABE"/>
    <w:rsid w:val="008E69FD"/>
    <w:rsid w:val="008F0813"/>
    <w:rsid w:val="008F3F09"/>
    <w:rsid w:val="00903CFA"/>
    <w:rsid w:val="00903D23"/>
    <w:rsid w:val="00904DCE"/>
    <w:rsid w:val="00905291"/>
    <w:rsid w:val="0091069D"/>
    <w:rsid w:val="00912D68"/>
    <w:rsid w:val="009146C3"/>
    <w:rsid w:val="0092041F"/>
    <w:rsid w:val="00921034"/>
    <w:rsid w:val="00921348"/>
    <w:rsid w:val="009216B8"/>
    <w:rsid w:val="0092221F"/>
    <w:rsid w:val="00922C08"/>
    <w:rsid w:val="009317DC"/>
    <w:rsid w:val="00935EFE"/>
    <w:rsid w:val="009460FA"/>
    <w:rsid w:val="00947BEF"/>
    <w:rsid w:val="00950972"/>
    <w:rsid w:val="00953409"/>
    <w:rsid w:val="00960DB9"/>
    <w:rsid w:val="00971C7F"/>
    <w:rsid w:val="00973BB1"/>
    <w:rsid w:val="0097560E"/>
    <w:rsid w:val="009763D6"/>
    <w:rsid w:val="00991DD9"/>
    <w:rsid w:val="00992073"/>
    <w:rsid w:val="00994A06"/>
    <w:rsid w:val="00994EC5"/>
    <w:rsid w:val="0099684B"/>
    <w:rsid w:val="009975F5"/>
    <w:rsid w:val="009A0418"/>
    <w:rsid w:val="009A337C"/>
    <w:rsid w:val="009A77DD"/>
    <w:rsid w:val="009B1A18"/>
    <w:rsid w:val="009C10EA"/>
    <w:rsid w:val="009C110A"/>
    <w:rsid w:val="009C1CB9"/>
    <w:rsid w:val="009C32DD"/>
    <w:rsid w:val="009D47FE"/>
    <w:rsid w:val="009D57AD"/>
    <w:rsid w:val="009E4CB8"/>
    <w:rsid w:val="009E5F44"/>
    <w:rsid w:val="009F27B2"/>
    <w:rsid w:val="009F7362"/>
    <w:rsid w:val="00A0793C"/>
    <w:rsid w:val="00A1563E"/>
    <w:rsid w:val="00A21C1F"/>
    <w:rsid w:val="00A222E7"/>
    <w:rsid w:val="00A22B33"/>
    <w:rsid w:val="00A25D74"/>
    <w:rsid w:val="00A307E5"/>
    <w:rsid w:val="00A317FB"/>
    <w:rsid w:val="00A32CAE"/>
    <w:rsid w:val="00A3590F"/>
    <w:rsid w:val="00A378A1"/>
    <w:rsid w:val="00A40C9D"/>
    <w:rsid w:val="00A471B2"/>
    <w:rsid w:val="00A52F1E"/>
    <w:rsid w:val="00A55E12"/>
    <w:rsid w:val="00A56494"/>
    <w:rsid w:val="00A5695D"/>
    <w:rsid w:val="00A639AC"/>
    <w:rsid w:val="00A63CC9"/>
    <w:rsid w:val="00A64363"/>
    <w:rsid w:val="00A75766"/>
    <w:rsid w:val="00A84D53"/>
    <w:rsid w:val="00A87B2F"/>
    <w:rsid w:val="00A92FF5"/>
    <w:rsid w:val="00A939CA"/>
    <w:rsid w:val="00AA0655"/>
    <w:rsid w:val="00AA2D56"/>
    <w:rsid w:val="00AA37D6"/>
    <w:rsid w:val="00AA53E8"/>
    <w:rsid w:val="00AB1CB8"/>
    <w:rsid w:val="00AB26DE"/>
    <w:rsid w:val="00AB44FB"/>
    <w:rsid w:val="00AB74CA"/>
    <w:rsid w:val="00AD08D1"/>
    <w:rsid w:val="00AD2D92"/>
    <w:rsid w:val="00AD4037"/>
    <w:rsid w:val="00AE1922"/>
    <w:rsid w:val="00AF0C83"/>
    <w:rsid w:val="00B01723"/>
    <w:rsid w:val="00B14462"/>
    <w:rsid w:val="00B178CA"/>
    <w:rsid w:val="00B215C3"/>
    <w:rsid w:val="00B2475F"/>
    <w:rsid w:val="00B2637E"/>
    <w:rsid w:val="00B270D9"/>
    <w:rsid w:val="00B30E13"/>
    <w:rsid w:val="00B32F7C"/>
    <w:rsid w:val="00B343C3"/>
    <w:rsid w:val="00B37269"/>
    <w:rsid w:val="00B4260C"/>
    <w:rsid w:val="00B472A3"/>
    <w:rsid w:val="00B47611"/>
    <w:rsid w:val="00B52B0E"/>
    <w:rsid w:val="00B54D06"/>
    <w:rsid w:val="00B55716"/>
    <w:rsid w:val="00B57508"/>
    <w:rsid w:val="00B5769B"/>
    <w:rsid w:val="00B634D9"/>
    <w:rsid w:val="00B67FF8"/>
    <w:rsid w:val="00B844F3"/>
    <w:rsid w:val="00B8767B"/>
    <w:rsid w:val="00B90405"/>
    <w:rsid w:val="00B9317D"/>
    <w:rsid w:val="00BA0329"/>
    <w:rsid w:val="00BA1DFD"/>
    <w:rsid w:val="00BB2E00"/>
    <w:rsid w:val="00BB36B1"/>
    <w:rsid w:val="00BB5CC4"/>
    <w:rsid w:val="00BB60BC"/>
    <w:rsid w:val="00BC17AA"/>
    <w:rsid w:val="00BC6208"/>
    <w:rsid w:val="00BC7B22"/>
    <w:rsid w:val="00BC7D17"/>
    <w:rsid w:val="00BC7F5D"/>
    <w:rsid w:val="00BD29F8"/>
    <w:rsid w:val="00BD3003"/>
    <w:rsid w:val="00BD3438"/>
    <w:rsid w:val="00BD734D"/>
    <w:rsid w:val="00BE427B"/>
    <w:rsid w:val="00BE43D8"/>
    <w:rsid w:val="00BF36ED"/>
    <w:rsid w:val="00C00627"/>
    <w:rsid w:val="00C161E3"/>
    <w:rsid w:val="00C16342"/>
    <w:rsid w:val="00C20130"/>
    <w:rsid w:val="00C20706"/>
    <w:rsid w:val="00C212F2"/>
    <w:rsid w:val="00C2210E"/>
    <w:rsid w:val="00C22208"/>
    <w:rsid w:val="00C23413"/>
    <w:rsid w:val="00C23ED4"/>
    <w:rsid w:val="00C240D1"/>
    <w:rsid w:val="00C4438B"/>
    <w:rsid w:val="00C44EC0"/>
    <w:rsid w:val="00C50E30"/>
    <w:rsid w:val="00C54140"/>
    <w:rsid w:val="00C57BF3"/>
    <w:rsid w:val="00C638B3"/>
    <w:rsid w:val="00C63D17"/>
    <w:rsid w:val="00C646A9"/>
    <w:rsid w:val="00C64CCE"/>
    <w:rsid w:val="00C7253F"/>
    <w:rsid w:val="00C74DD8"/>
    <w:rsid w:val="00C8388F"/>
    <w:rsid w:val="00C845E9"/>
    <w:rsid w:val="00C91474"/>
    <w:rsid w:val="00CA27B4"/>
    <w:rsid w:val="00CA6479"/>
    <w:rsid w:val="00CA6FD2"/>
    <w:rsid w:val="00CB6D77"/>
    <w:rsid w:val="00CC0699"/>
    <w:rsid w:val="00CC12E0"/>
    <w:rsid w:val="00CC55E2"/>
    <w:rsid w:val="00CC570F"/>
    <w:rsid w:val="00CD3625"/>
    <w:rsid w:val="00CE71F1"/>
    <w:rsid w:val="00CE7E7B"/>
    <w:rsid w:val="00CF1AC5"/>
    <w:rsid w:val="00CF6FB4"/>
    <w:rsid w:val="00D00D55"/>
    <w:rsid w:val="00D02549"/>
    <w:rsid w:val="00D04003"/>
    <w:rsid w:val="00D102A8"/>
    <w:rsid w:val="00D13B17"/>
    <w:rsid w:val="00D15BAD"/>
    <w:rsid w:val="00D21274"/>
    <w:rsid w:val="00D21AE6"/>
    <w:rsid w:val="00D22126"/>
    <w:rsid w:val="00D31DA2"/>
    <w:rsid w:val="00D3649D"/>
    <w:rsid w:val="00D36C2F"/>
    <w:rsid w:val="00D37C38"/>
    <w:rsid w:val="00D42BD6"/>
    <w:rsid w:val="00D432AE"/>
    <w:rsid w:val="00D43719"/>
    <w:rsid w:val="00D459A9"/>
    <w:rsid w:val="00D53A93"/>
    <w:rsid w:val="00D655CB"/>
    <w:rsid w:val="00D66501"/>
    <w:rsid w:val="00D72FD6"/>
    <w:rsid w:val="00D750AD"/>
    <w:rsid w:val="00D7687B"/>
    <w:rsid w:val="00D77BDC"/>
    <w:rsid w:val="00D8002E"/>
    <w:rsid w:val="00D80B49"/>
    <w:rsid w:val="00D80DCF"/>
    <w:rsid w:val="00D8349C"/>
    <w:rsid w:val="00D87529"/>
    <w:rsid w:val="00D9558E"/>
    <w:rsid w:val="00D95864"/>
    <w:rsid w:val="00DA1CE3"/>
    <w:rsid w:val="00DA23FF"/>
    <w:rsid w:val="00DB0EC7"/>
    <w:rsid w:val="00DB3790"/>
    <w:rsid w:val="00DB526A"/>
    <w:rsid w:val="00DB5E48"/>
    <w:rsid w:val="00DC0204"/>
    <w:rsid w:val="00DC67D1"/>
    <w:rsid w:val="00DD30D2"/>
    <w:rsid w:val="00DD69C4"/>
    <w:rsid w:val="00DD7626"/>
    <w:rsid w:val="00DF0F9A"/>
    <w:rsid w:val="00DF4396"/>
    <w:rsid w:val="00DF4724"/>
    <w:rsid w:val="00DF5CAC"/>
    <w:rsid w:val="00DF759B"/>
    <w:rsid w:val="00E03F67"/>
    <w:rsid w:val="00E04790"/>
    <w:rsid w:val="00E0492A"/>
    <w:rsid w:val="00E066A6"/>
    <w:rsid w:val="00E14BB5"/>
    <w:rsid w:val="00E15249"/>
    <w:rsid w:val="00E16DB8"/>
    <w:rsid w:val="00E17B91"/>
    <w:rsid w:val="00E2130E"/>
    <w:rsid w:val="00E22A8A"/>
    <w:rsid w:val="00E34C04"/>
    <w:rsid w:val="00E37809"/>
    <w:rsid w:val="00E40ACA"/>
    <w:rsid w:val="00E42136"/>
    <w:rsid w:val="00E45C07"/>
    <w:rsid w:val="00E46FBF"/>
    <w:rsid w:val="00E51E1E"/>
    <w:rsid w:val="00E5207E"/>
    <w:rsid w:val="00E57271"/>
    <w:rsid w:val="00E61520"/>
    <w:rsid w:val="00E85DAE"/>
    <w:rsid w:val="00E86C05"/>
    <w:rsid w:val="00E87762"/>
    <w:rsid w:val="00E90DB0"/>
    <w:rsid w:val="00E933D6"/>
    <w:rsid w:val="00EA0134"/>
    <w:rsid w:val="00EA166D"/>
    <w:rsid w:val="00EA1C16"/>
    <w:rsid w:val="00EA5FB6"/>
    <w:rsid w:val="00EB175C"/>
    <w:rsid w:val="00EC0255"/>
    <w:rsid w:val="00EC3CDD"/>
    <w:rsid w:val="00EC6962"/>
    <w:rsid w:val="00ED187D"/>
    <w:rsid w:val="00ED504A"/>
    <w:rsid w:val="00EE3C19"/>
    <w:rsid w:val="00F000CE"/>
    <w:rsid w:val="00F06B46"/>
    <w:rsid w:val="00F10D1E"/>
    <w:rsid w:val="00F10F73"/>
    <w:rsid w:val="00F15F5D"/>
    <w:rsid w:val="00F213B2"/>
    <w:rsid w:val="00F22084"/>
    <w:rsid w:val="00F32DFB"/>
    <w:rsid w:val="00F334E4"/>
    <w:rsid w:val="00F435EE"/>
    <w:rsid w:val="00F461B9"/>
    <w:rsid w:val="00F5154A"/>
    <w:rsid w:val="00F518D4"/>
    <w:rsid w:val="00F52B42"/>
    <w:rsid w:val="00F57104"/>
    <w:rsid w:val="00F64E2B"/>
    <w:rsid w:val="00F67EE2"/>
    <w:rsid w:val="00F70024"/>
    <w:rsid w:val="00F70785"/>
    <w:rsid w:val="00F70A88"/>
    <w:rsid w:val="00F72F9B"/>
    <w:rsid w:val="00F730F4"/>
    <w:rsid w:val="00F8269B"/>
    <w:rsid w:val="00F82955"/>
    <w:rsid w:val="00F82DC7"/>
    <w:rsid w:val="00F87CDF"/>
    <w:rsid w:val="00F91F1B"/>
    <w:rsid w:val="00F9230A"/>
    <w:rsid w:val="00FA49DF"/>
    <w:rsid w:val="00FA6230"/>
    <w:rsid w:val="00FA6945"/>
    <w:rsid w:val="00FA6C61"/>
    <w:rsid w:val="00FB37EB"/>
    <w:rsid w:val="00FC11D5"/>
    <w:rsid w:val="00FC7E79"/>
    <w:rsid w:val="00FD13FA"/>
    <w:rsid w:val="00FD23F2"/>
    <w:rsid w:val="00FD521D"/>
    <w:rsid w:val="00FD6498"/>
    <w:rsid w:val="00FD6EF0"/>
    <w:rsid w:val="00FE5E08"/>
    <w:rsid w:val="00FE64DB"/>
    <w:rsid w:val="00FE6EC2"/>
    <w:rsid w:val="00FF0371"/>
    <w:rsid w:val="00FF0B0E"/>
    <w:rsid w:val="00FF1BB8"/>
    <w:rsid w:val="00FF3C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134C65F-B5A3-4E71-8955-ABF7D3A98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58AE"/>
    <w:pPr>
      <w:spacing w:after="200" w:line="276" w:lineRule="auto"/>
    </w:pPr>
    <w:rPr>
      <w:sz w:val="22"/>
      <w:szCs w:val="22"/>
    </w:rPr>
  </w:style>
  <w:style w:type="paragraph" w:styleId="1">
    <w:name w:val="heading 1"/>
    <w:basedOn w:val="a"/>
    <w:next w:val="a"/>
    <w:link w:val="10"/>
    <w:qFormat/>
    <w:locked/>
    <w:rsid w:val="003F0B1A"/>
    <w:pPr>
      <w:keepNext/>
      <w:keepLines/>
      <w:spacing w:before="480" w:after="0"/>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7AF9"/>
    <w:pPr>
      <w:widowControl w:val="0"/>
      <w:autoSpaceDE w:val="0"/>
      <w:autoSpaceDN w:val="0"/>
      <w:adjustRightInd w:val="0"/>
    </w:pPr>
    <w:rPr>
      <w:rFonts w:ascii="Arial" w:hAnsi="Arial" w:cs="Arial"/>
    </w:rPr>
  </w:style>
  <w:style w:type="paragraph" w:styleId="a3">
    <w:name w:val="header"/>
    <w:basedOn w:val="a"/>
    <w:link w:val="a4"/>
    <w:uiPriority w:val="99"/>
    <w:rsid w:val="001D1F7B"/>
    <w:pPr>
      <w:tabs>
        <w:tab w:val="center" w:pos="4677"/>
        <w:tab w:val="right" w:pos="9355"/>
      </w:tabs>
      <w:spacing w:after="0" w:line="240" w:lineRule="auto"/>
    </w:pPr>
  </w:style>
  <w:style w:type="character" w:customStyle="1" w:styleId="a4">
    <w:name w:val="Верхний колонтитул Знак"/>
    <w:link w:val="a3"/>
    <w:uiPriority w:val="99"/>
    <w:locked/>
    <w:rsid w:val="001D1F7B"/>
    <w:rPr>
      <w:rFonts w:cs="Times New Roman"/>
    </w:rPr>
  </w:style>
  <w:style w:type="paragraph" w:styleId="a5">
    <w:name w:val="footer"/>
    <w:basedOn w:val="a"/>
    <w:link w:val="a6"/>
    <w:uiPriority w:val="99"/>
    <w:rsid w:val="001D1F7B"/>
    <w:pPr>
      <w:tabs>
        <w:tab w:val="center" w:pos="4677"/>
        <w:tab w:val="right" w:pos="9355"/>
      </w:tabs>
      <w:spacing w:after="0" w:line="240" w:lineRule="auto"/>
    </w:pPr>
  </w:style>
  <w:style w:type="character" w:customStyle="1" w:styleId="a6">
    <w:name w:val="Нижний колонтитул Знак"/>
    <w:link w:val="a5"/>
    <w:uiPriority w:val="99"/>
    <w:locked/>
    <w:rsid w:val="001D1F7B"/>
    <w:rPr>
      <w:rFonts w:cs="Times New Roman"/>
    </w:rPr>
  </w:style>
  <w:style w:type="paragraph" w:styleId="a7">
    <w:name w:val="footnote text"/>
    <w:aliases w:val="Текст сноски Знак Знак,Текст сноски Знак Знак Знак Знак Знак,Текст сноски Знак Знак Знак,Текст сноски1,Знак,Знак Знак, Знак, Знак Знак Знак Знак Знак, Знак Знак,Текст сноски Знак1,Текст сноски Знак1 Знак Знак,Текст сноски Знак1 Знак1"/>
    <w:basedOn w:val="a"/>
    <w:link w:val="a8"/>
    <w:uiPriority w:val="99"/>
    <w:rsid w:val="00374D1F"/>
    <w:pPr>
      <w:spacing w:after="0" w:line="240" w:lineRule="auto"/>
    </w:pPr>
    <w:rPr>
      <w:sz w:val="20"/>
      <w:szCs w:val="20"/>
    </w:rPr>
  </w:style>
  <w:style w:type="character" w:customStyle="1" w:styleId="a8">
    <w:name w:val="Текст сноски Знак"/>
    <w:aliases w:val="Текст сноски Знак Знак Знак1,Текст сноски Знак Знак Знак Знак Знак Знак,Текст сноски Знак Знак Знак Знак,Текст сноски1 Знак,Знак Знак1,Знак Знак Знак, Знак Знак1, Знак Знак Знак Знак Знак Знак, Знак Знак Знак,Текст сноски Знак1 Знак"/>
    <w:link w:val="a7"/>
    <w:uiPriority w:val="99"/>
    <w:locked/>
    <w:rsid w:val="00374D1F"/>
    <w:rPr>
      <w:rFonts w:cs="Times New Roman"/>
      <w:sz w:val="20"/>
      <w:szCs w:val="20"/>
    </w:rPr>
  </w:style>
  <w:style w:type="character" w:styleId="a9">
    <w:name w:val="footnote reference"/>
    <w:aliases w:val="FZ"/>
    <w:uiPriority w:val="99"/>
    <w:rsid w:val="00374D1F"/>
    <w:rPr>
      <w:rFonts w:cs="Times New Roman"/>
      <w:vertAlign w:val="superscript"/>
    </w:rPr>
  </w:style>
  <w:style w:type="paragraph" w:customStyle="1" w:styleId="ConsPlusTitle">
    <w:name w:val="ConsPlusTitle"/>
    <w:uiPriority w:val="99"/>
    <w:rsid w:val="009C110A"/>
    <w:pPr>
      <w:widowControl w:val="0"/>
      <w:autoSpaceDE w:val="0"/>
      <w:autoSpaceDN w:val="0"/>
      <w:adjustRightInd w:val="0"/>
    </w:pPr>
    <w:rPr>
      <w:rFonts w:cs="Calibri"/>
      <w:b/>
      <w:bCs/>
      <w:sz w:val="22"/>
      <w:szCs w:val="22"/>
    </w:rPr>
  </w:style>
  <w:style w:type="paragraph" w:customStyle="1" w:styleId="ConsNormal">
    <w:name w:val="ConsNormal"/>
    <w:uiPriority w:val="99"/>
    <w:rsid w:val="00C64CCE"/>
    <w:pPr>
      <w:widowControl w:val="0"/>
      <w:autoSpaceDE w:val="0"/>
      <w:autoSpaceDN w:val="0"/>
      <w:adjustRightInd w:val="0"/>
      <w:ind w:right="19772" w:firstLine="720"/>
    </w:pPr>
    <w:rPr>
      <w:rFonts w:ascii="Arial" w:hAnsi="Arial" w:cs="Arial"/>
    </w:rPr>
  </w:style>
  <w:style w:type="paragraph" w:customStyle="1" w:styleId="ConsPlusNonformat">
    <w:name w:val="ConsPlusNonformat"/>
    <w:uiPriority w:val="99"/>
    <w:rsid w:val="00FF3C7F"/>
    <w:pPr>
      <w:widowControl w:val="0"/>
      <w:autoSpaceDE w:val="0"/>
      <w:autoSpaceDN w:val="0"/>
      <w:adjustRightInd w:val="0"/>
    </w:pPr>
    <w:rPr>
      <w:rFonts w:ascii="Courier New" w:eastAsia="SimSun" w:hAnsi="Courier New" w:cs="Courier New"/>
      <w:lang w:eastAsia="zh-CN"/>
    </w:rPr>
  </w:style>
  <w:style w:type="paragraph" w:styleId="aa">
    <w:name w:val="List Paragraph"/>
    <w:basedOn w:val="a"/>
    <w:uiPriority w:val="34"/>
    <w:qFormat/>
    <w:rsid w:val="0008671D"/>
    <w:pPr>
      <w:ind w:left="720"/>
      <w:contextualSpacing/>
    </w:pPr>
  </w:style>
  <w:style w:type="paragraph" w:customStyle="1" w:styleId="ab">
    <w:name w:val="( )"/>
    <w:basedOn w:val="a"/>
    <w:uiPriority w:val="99"/>
    <w:rsid w:val="00FF0B0E"/>
    <w:pPr>
      <w:widowControl w:val="0"/>
      <w:tabs>
        <w:tab w:val="left" w:pos="567"/>
      </w:tabs>
      <w:autoSpaceDE w:val="0"/>
      <w:autoSpaceDN w:val="0"/>
      <w:adjustRightInd w:val="0"/>
      <w:spacing w:after="0" w:line="226" w:lineRule="atLeast"/>
      <w:ind w:firstLine="283"/>
      <w:jc w:val="both"/>
      <w:textAlignment w:val="center"/>
    </w:pPr>
    <w:rPr>
      <w:rFonts w:ascii="Petersburg" w:hAnsi="Petersburg" w:cs="Petersburg"/>
      <w:color w:val="000000"/>
      <w:sz w:val="21"/>
      <w:szCs w:val="21"/>
    </w:rPr>
  </w:style>
  <w:style w:type="paragraph" w:customStyle="1" w:styleId="4">
    <w:name w:val="( )4"/>
    <w:basedOn w:val="ab"/>
    <w:uiPriority w:val="99"/>
    <w:rsid w:val="00FF0B0E"/>
    <w:pPr>
      <w:spacing w:line="186" w:lineRule="atLeast"/>
    </w:pPr>
    <w:rPr>
      <w:sz w:val="17"/>
      <w:szCs w:val="17"/>
    </w:rPr>
  </w:style>
  <w:style w:type="paragraph" w:customStyle="1" w:styleId="NoParagraphStyle">
    <w:name w:val="[No Paragraph Style]"/>
    <w:uiPriority w:val="99"/>
    <w:rsid w:val="003C4C06"/>
    <w:pPr>
      <w:widowControl w:val="0"/>
      <w:autoSpaceDE w:val="0"/>
      <w:autoSpaceDN w:val="0"/>
      <w:adjustRightInd w:val="0"/>
      <w:spacing w:line="288" w:lineRule="auto"/>
      <w:textAlignment w:val="center"/>
    </w:pPr>
    <w:rPr>
      <w:rFonts w:ascii="Times New Roman" w:hAnsi="Times New Roman"/>
      <w:color w:val="000000"/>
      <w:sz w:val="24"/>
      <w:szCs w:val="24"/>
      <w:lang w:val="en-US"/>
    </w:rPr>
  </w:style>
  <w:style w:type="character" w:customStyle="1" w:styleId="10">
    <w:name w:val="Заголовок 1 Знак"/>
    <w:link w:val="1"/>
    <w:rsid w:val="003F0B1A"/>
    <w:rPr>
      <w:rFonts w:ascii="Cambria" w:eastAsia="Times New Roman" w:hAnsi="Cambria" w:cs="Times New Roman"/>
      <w:b/>
      <w:bCs/>
      <w:color w:val="365F91"/>
      <w:sz w:val="28"/>
      <w:szCs w:val="28"/>
    </w:rPr>
  </w:style>
  <w:style w:type="paragraph" w:customStyle="1" w:styleId="11">
    <w:name w:val="1"/>
    <w:basedOn w:val="1"/>
    <w:link w:val="12"/>
    <w:qFormat/>
    <w:rsid w:val="003F0B1A"/>
    <w:pPr>
      <w:spacing w:before="0" w:line="360" w:lineRule="auto"/>
      <w:jc w:val="center"/>
    </w:pPr>
    <w:rPr>
      <w:rFonts w:ascii="Times New Roman" w:hAnsi="Times New Roman"/>
      <w:color w:val="auto"/>
    </w:rPr>
  </w:style>
  <w:style w:type="paragraph" w:styleId="ac">
    <w:name w:val="TOC Heading"/>
    <w:basedOn w:val="1"/>
    <w:next w:val="a"/>
    <w:uiPriority w:val="39"/>
    <w:semiHidden/>
    <w:unhideWhenUsed/>
    <w:qFormat/>
    <w:rsid w:val="003F0B1A"/>
    <w:pPr>
      <w:outlineLvl w:val="9"/>
    </w:pPr>
    <w:rPr>
      <w:lang w:eastAsia="en-US"/>
    </w:rPr>
  </w:style>
  <w:style w:type="character" w:customStyle="1" w:styleId="12">
    <w:name w:val="1 Знак"/>
    <w:link w:val="11"/>
    <w:rsid w:val="003F0B1A"/>
    <w:rPr>
      <w:rFonts w:ascii="Times New Roman" w:eastAsia="Times New Roman" w:hAnsi="Times New Roman" w:cs="Times New Roman"/>
      <w:b w:val="0"/>
      <w:bCs w:val="0"/>
      <w:color w:val="365F91"/>
      <w:sz w:val="28"/>
      <w:szCs w:val="28"/>
    </w:rPr>
  </w:style>
  <w:style w:type="paragraph" w:styleId="13">
    <w:name w:val="toc 1"/>
    <w:basedOn w:val="a"/>
    <w:next w:val="a"/>
    <w:autoRedefine/>
    <w:uiPriority w:val="39"/>
    <w:locked/>
    <w:rsid w:val="003F0B1A"/>
    <w:pPr>
      <w:spacing w:after="100"/>
    </w:pPr>
  </w:style>
  <w:style w:type="character" w:styleId="ad">
    <w:name w:val="Hyperlink"/>
    <w:uiPriority w:val="99"/>
    <w:unhideWhenUsed/>
    <w:rsid w:val="003F0B1A"/>
    <w:rPr>
      <w:color w:val="0000FF"/>
      <w:u w:val="single"/>
    </w:rPr>
  </w:style>
  <w:style w:type="paragraph" w:styleId="ae">
    <w:name w:val="Balloon Text"/>
    <w:basedOn w:val="a"/>
    <w:link w:val="af"/>
    <w:uiPriority w:val="99"/>
    <w:semiHidden/>
    <w:unhideWhenUsed/>
    <w:rsid w:val="003F0B1A"/>
    <w:pPr>
      <w:spacing w:after="0" w:line="240" w:lineRule="auto"/>
    </w:pPr>
    <w:rPr>
      <w:rFonts w:ascii="Tahoma" w:hAnsi="Tahoma" w:cs="Tahoma"/>
      <w:sz w:val="16"/>
      <w:szCs w:val="16"/>
    </w:rPr>
  </w:style>
  <w:style w:type="character" w:customStyle="1" w:styleId="af">
    <w:name w:val="Текст выноски Знак"/>
    <w:link w:val="ae"/>
    <w:uiPriority w:val="99"/>
    <w:semiHidden/>
    <w:rsid w:val="003F0B1A"/>
    <w:rPr>
      <w:rFonts w:ascii="Tahoma" w:hAnsi="Tahoma" w:cs="Tahoma"/>
      <w:sz w:val="16"/>
      <w:szCs w:val="16"/>
    </w:rPr>
  </w:style>
  <w:style w:type="paragraph" w:styleId="af0">
    <w:name w:val="Body Text"/>
    <w:basedOn w:val="a"/>
    <w:link w:val="af1"/>
    <w:rsid w:val="00FC11D5"/>
    <w:pPr>
      <w:autoSpaceDE w:val="0"/>
      <w:autoSpaceDN w:val="0"/>
      <w:adjustRightInd w:val="0"/>
      <w:spacing w:after="0" w:line="360" w:lineRule="auto"/>
    </w:pPr>
    <w:rPr>
      <w:rFonts w:ascii="Times New Roman" w:hAnsi="Times New Roman"/>
      <w:b/>
      <w:bCs/>
      <w:sz w:val="28"/>
      <w:szCs w:val="28"/>
    </w:rPr>
  </w:style>
  <w:style w:type="character" w:customStyle="1" w:styleId="af1">
    <w:name w:val="Основной текст Знак"/>
    <w:link w:val="af0"/>
    <w:rsid w:val="00FC11D5"/>
    <w:rPr>
      <w:rFonts w:ascii="Times New Roman" w:hAnsi="Times New Roman"/>
      <w:b/>
      <w:bCs/>
      <w:sz w:val="28"/>
      <w:szCs w:val="28"/>
    </w:rPr>
  </w:style>
  <w:style w:type="paragraph" w:customStyle="1" w:styleId="paragraphjustifyindent">
    <w:name w:val="paragraph_justify_indent"/>
    <w:basedOn w:val="a"/>
    <w:rsid w:val="00566F4D"/>
    <w:pPr>
      <w:spacing w:before="100" w:beforeAutospacing="1" w:after="100" w:afterAutospacing="1" w:line="240" w:lineRule="auto"/>
    </w:pPr>
    <w:rPr>
      <w:rFonts w:ascii="Times New Roman" w:hAnsi="Times New Roman"/>
      <w:sz w:val="24"/>
      <w:szCs w:val="24"/>
    </w:rPr>
  </w:style>
  <w:style w:type="character" w:customStyle="1" w:styleId="textdefault">
    <w:name w:val="text_default"/>
    <w:basedOn w:val="a0"/>
    <w:rsid w:val="00566F4D"/>
  </w:style>
  <w:style w:type="character" w:customStyle="1" w:styleId="rvts3846">
    <w:name w:val="rvts3846"/>
    <w:basedOn w:val="a0"/>
    <w:rsid w:val="00566F4D"/>
  </w:style>
  <w:style w:type="character" w:styleId="af2">
    <w:name w:val="Strong"/>
    <w:uiPriority w:val="22"/>
    <w:qFormat/>
    <w:locked/>
    <w:rsid w:val="00D655CB"/>
    <w:rPr>
      <w:b/>
      <w:bCs/>
    </w:rPr>
  </w:style>
  <w:style w:type="paragraph" w:styleId="af3">
    <w:name w:val="Normal (Web)"/>
    <w:basedOn w:val="a"/>
    <w:uiPriority w:val="99"/>
    <w:unhideWhenUsed/>
    <w:rsid w:val="00524293"/>
    <w:pPr>
      <w:spacing w:before="100" w:beforeAutospacing="1" w:after="100" w:afterAutospacing="1" w:line="240" w:lineRule="auto"/>
    </w:pPr>
    <w:rPr>
      <w:rFonts w:ascii="Times New Roman" w:hAnsi="Times New Roman"/>
      <w:sz w:val="24"/>
      <w:szCs w:val="24"/>
    </w:rPr>
  </w:style>
  <w:style w:type="paragraph" w:customStyle="1" w:styleId="paragraphjustify">
    <w:name w:val="paragraph_justify"/>
    <w:basedOn w:val="a"/>
    <w:rsid w:val="00DA23FF"/>
    <w:pPr>
      <w:spacing w:before="100" w:beforeAutospacing="1" w:after="100" w:afterAutospacing="1" w:line="240" w:lineRule="auto"/>
    </w:pPr>
    <w:rPr>
      <w:rFonts w:ascii="Times New Roman" w:hAnsi="Times New Roman"/>
      <w:sz w:val="24"/>
      <w:szCs w:val="24"/>
    </w:rPr>
  </w:style>
  <w:style w:type="character" w:customStyle="1" w:styleId="s1">
    <w:name w:val="s1"/>
    <w:basedOn w:val="a0"/>
    <w:rsid w:val="005F2944"/>
  </w:style>
  <w:style w:type="paragraph" w:styleId="af4">
    <w:name w:val="No Spacing"/>
    <w:link w:val="af5"/>
    <w:uiPriority w:val="1"/>
    <w:qFormat/>
    <w:rsid w:val="00524A92"/>
    <w:rPr>
      <w:sz w:val="22"/>
      <w:szCs w:val="22"/>
    </w:rPr>
  </w:style>
  <w:style w:type="character" w:customStyle="1" w:styleId="af5">
    <w:name w:val="Без интервала Знак"/>
    <w:link w:val="af4"/>
    <w:uiPriority w:val="1"/>
    <w:rsid w:val="00524A92"/>
    <w:rPr>
      <w:sz w:val="22"/>
      <w:szCs w:val="22"/>
      <w:lang w:val="ru-RU" w:eastAsia="ru-RU" w:bidi="ar-SA"/>
    </w:rPr>
  </w:style>
  <w:style w:type="paragraph" w:customStyle="1" w:styleId="Default">
    <w:name w:val="Default"/>
    <w:rsid w:val="00EA1C16"/>
    <w:pPr>
      <w:autoSpaceDE w:val="0"/>
      <w:autoSpaceDN w:val="0"/>
      <w:adjustRightInd w:val="0"/>
    </w:pPr>
    <w:rPr>
      <w:rFonts w:ascii="Times New Roman" w:eastAsia="Calibr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22925">
      <w:bodyDiv w:val="1"/>
      <w:marLeft w:val="0"/>
      <w:marRight w:val="0"/>
      <w:marTop w:val="0"/>
      <w:marBottom w:val="0"/>
      <w:divBdr>
        <w:top w:val="none" w:sz="0" w:space="0" w:color="auto"/>
        <w:left w:val="none" w:sz="0" w:space="0" w:color="auto"/>
        <w:bottom w:val="none" w:sz="0" w:space="0" w:color="auto"/>
        <w:right w:val="none" w:sz="0" w:space="0" w:color="auto"/>
      </w:divBdr>
    </w:div>
    <w:div w:id="128405811">
      <w:bodyDiv w:val="1"/>
      <w:marLeft w:val="0"/>
      <w:marRight w:val="0"/>
      <w:marTop w:val="0"/>
      <w:marBottom w:val="0"/>
      <w:divBdr>
        <w:top w:val="none" w:sz="0" w:space="0" w:color="auto"/>
        <w:left w:val="none" w:sz="0" w:space="0" w:color="auto"/>
        <w:bottom w:val="none" w:sz="0" w:space="0" w:color="auto"/>
        <w:right w:val="none" w:sz="0" w:space="0" w:color="auto"/>
      </w:divBdr>
    </w:div>
    <w:div w:id="1337995582">
      <w:bodyDiv w:val="1"/>
      <w:marLeft w:val="0"/>
      <w:marRight w:val="0"/>
      <w:marTop w:val="0"/>
      <w:marBottom w:val="0"/>
      <w:divBdr>
        <w:top w:val="none" w:sz="0" w:space="0" w:color="auto"/>
        <w:left w:val="none" w:sz="0" w:space="0" w:color="auto"/>
        <w:bottom w:val="none" w:sz="0" w:space="0" w:color="auto"/>
        <w:right w:val="none" w:sz="0" w:space="0" w:color="auto"/>
      </w:divBdr>
    </w:div>
    <w:div w:id="1338801907">
      <w:bodyDiv w:val="1"/>
      <w:marLeft w:val="0"/>
      <w:marRight w:val="0"/>
      <w:marTop w:val="0"/>
      <w:marBottom w:val="0"/>
      <w:divBdr>
        <w:top w:val="none" w:sz="0" w:space="0" w:color="auto"/>
        <w:left w:val="none" w:sz="0" w:space="0" w:color="auto"/>
        <w:bottom w:val="none" w:sz="0" w:space="0" w:color="auto"/>
        <w:right w:val="none" w:sz="0" w:space="0" w:color="auto"/>
      </w:divBdr>
    </w:div>
    <w:div w:id="1916623788">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D7C295-4050-42AD-AA6E-1F075C315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8039</Words>
  <Characters>45828</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53760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cp:lastModifiedBy>stolpovskih</cp:lastModifiedBy>
  <cp:revision>2</cp:revision>
  <dcterms:created xsi:type="dcterms:W3CDTF">2017-01-18T03:42:00Z</dcterms:created>
  <dcterms:modified xsi:type="dcterms:W3CDTF">2017-01-18T03:42:00Z</dcterms:modified>
</cp:coreProperties>
</file>